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23E220" w14:textId="486EA192" w:rsidR="00EF535C" w:rsidRDefault="00D05CE0" w:rsidP="00D05CE0">
      <w:pPr>
        <w:spacing w:line="360" w:lineRule="auto"/>
        <w:rPr>
          <w:rFonts w:ascii="Times New Roman" w:hAnsi="Times New Roman" w:cs="Times New Roman"/>
          <w:b/>
          <w:bCs/>
          <w:sz w:val="24"/>
          <w:szCs w:val="24"/>
        </w:rPr>
      </w:pPr>
      <w:r>
        <w:rPr>
          <w:rFonts w:ascii="Times New Roman" w:hAnsi="Times New Roman" w:cs="Times New Roman"/>
          <w:b/>
          <w:bCs/>
          <w:noProof/>
          <w:sz w:val="24"/>
          <w:szCs w:val="24"/>
        </w:rPr>
        <w:drawing>
          <wp:inline distT="0" distB="0" distL="0" distR="0" wp14:anchorId="3A808990" wp14:editId="74E676F6">
            <wp:extent cx="3383280" cy="1353185"/>
            <wp:effectExtent l="0" t="0" r="7620" b="0"/>
            <wp:docPr id="107633024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3280" cy="1353185"/>
                    </a:xfrm>
                    <a:prstGeom prst="rect">
                      <a:avLst/>
                    </a:prstGeom>
                    <a:noFill/>
                  </pic:spPr>
                </pic:pic>
              </a:graphicData>
            </a:graphic>
          </wp:inline>
        </w:drawing>
      </w:r>
    </w:p>
    <w:p w14:paraId="01579DD5" w14:textId="77777777" w:rsidR="00910A2E" w:rsidRPr="006F151B" w:rsidRDefault="00910A2E" w:rsidP="00D05CE0">
      <w:pPr>
        <w:spacing w:line="360" w:lineRule="auto"/>
        <w:rPr>
          <w:rFonts w:ascii="Times New Roman" w:hAnsi="Times New Roman" w:cs="Times New Roman"/>
          <w:b/>
          <w:bCs/>
          <w:sz w:val="24"/>
          <w:szCs w:val="24"/>
        </w:rPr>
      </w:pPr>
    </w:p>
    <w:tbl>
      <w:tblPr>
        <w:tblStyle w:val="TableGrid"/>
        <w:tblW w:w="0" w:type="auto"/>
        <w:tblLook w:val="04A0" w:firstRow="1" w:lastRow="0" w:firstColumn="1" w:lastColumn="0" w:noHBand="0" w:noVBand="1"/>
      </w:tblPr>
      <w:tblGrid>
        <w:gridCol w:w="2547"/>
        <w:gridCol w:w="6469"/>
      </w:tblGrid>
      <w:tr w:rsidR="00910A2E" w14:paraId="73A289B1" w14:textId="77777777" w:rsidTr="00910A2E">
        <w:tc>
          <w:tcPr>
            <w:tcW w:w="2547" w:type="dxa"/>
          </w:tcPr>
          <w:p w14:paraId="7DFB69D2" w14:textId="538B452D" w:rsidR="00910A2E" w:rsidRDefault="00910A2E" w:rsidP="00837B1C">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Student Name</w:t>
            </w:r>
          </w:p>
        </w:tc>
        <w:tc>
          <w:tcPr>
            <w:tcW w:w="6469" w:type="dxa"/>
          </w:tcPr>
          <w:p w14:paraId="3117A85B" w14:textId="4498899D" w:rsidR="00910A2E" w:rsidRDefault="00910A2E" w:rsidP="00910A2E">
            <w:pPr>
              <w:spacing w:line="360" w:lineRule="auto"/>
              <w:rPr>
                <w:rFonts w:ascii="Times New Roman" w:hAnsi="Times New Roman" w:cs="Times New Roman"/>
                <w:b/>
                <w:bCs/>
                <w:sz w:val="24"/>
                <w:szCs w:val="24"/>
              </w:rPr>
            </w:pPr>
            <w:r>
              <w:rPr>
                <w:rFonts w:ascii="Times New Roman" w:hAnsi="Times New Roman" w:cs="Times New Roman"/>
                <w:b/>
                <w:bCs/>
                <w:sz w:val="24"/>
                <w:szCs w:val="24"/>
              </w:rPr>
              <w:t>Heena Patel</w:t>
            </w:r>
          </w:p>
        </w:tc>
      </w:tr>
      <w:tr w:rsidR="00910A2E" w14:paraId="34D950D0" w14:textId="77777777" w:rsidTr="00910A2E">
        <w:tc>
          <w:tcPr>
            <w:tcW w:w="2547" w:type="dxa"/>
          </w:tcPr>
          <w:p w14:paraId="3D8934F3" w14:textId="1C1A3F11" w:rsidR="00910A2E" w:rsidRDefault="00910A2E" w:rsidP="00837B1C">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Student ID</w:t>
            </w:r>
          </w:p>
        </w:tc>
        <w:tc>
          <w:tcPr>
            <w:tcW w:w="6469" w:type="dxa"/>
          </w:tcPr>
          <w:p w14:paraId="53C12C9C" w14:textId="717222B7" w:rsidR="00910A2E" w:rsidRDefault="00910A2E" w:rsidP="00910A2E">
            <w:pPr>
              <w:spacing w:line="360" w:lineRule="auto"/>
              <w:rPr>
                <w:rFonts w:ascii="Times New Roman" w:hAnsi="Times New Roman" w:cs="Times New Roman"/>
                <w:b/>
                <w:bCs/>
                <w:sz w:val="24"/>
                <w:szCs w:val="24"/>
              </w:rPr>
            </w:pPr>
            <w:r>
              <w:rPr>
                <w:rFonts w:ascii="Times New Roman" w:hAnsi="Times New Roman" w:cs="Times New Roman"/>
                <w:b/>
                <w:bCs/>
                <w:sz w:val="24"/>
                <w:szCs w:val="24"/>
              </w:rPr>
              <w:t>2423409</w:t>
            </w:r>
          </w:p>
        </w:tc>
      </w:tr>
      <w:tr w:rsidR="00910A2E" w14:paraId="289C9B55" w14:textId="77777777" w:rsidTr="00910A2E">
        <w:tc>
          <w:tcPr>
            <w:tcW w:w="2547" w:type="dxa"/>
          </w:tcPr>
          <w:p w14:paraId="0FFE03DF" w14:textId="2C7F004A" w:rsidR="00910A2E" w:rsidRDefault="00910A2E" w:rsidP="00837B1C">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Programme</w:t>
            </w:r>
          </w:p>
        </w:tc>
        <w:tc>
          <w:tcPr>
            <w:tcW w:w="6469" w:type="dxa"/>
          </w:tcPr>
          <w:p w14:paraId="1EE7405B" w14:textId="3B5901DB" w:rsidR="00910A2E" w:rsidRDefault="00910A2E" w:rsidP="00910A2E">
            <w:pPr>
              <w:spacing w:line="360" w:lineRule="auto"/>
              <w:rPr>
                <w:rFonts w:ascii="Times New Roman" w:hAnsi="Times New Roman" w:cs="Times New Roman"/>
                <w:b/>
                <w:bCs/>
                <w:sz w:val="24"/>
                <w:szCs w:val="24"/>
              </w:rPr>
            </w:pPr>
            <w:r>
              <w:rPr>
                <w:rFonts w:ascii="Times New Roman" w:hAnsi="Times New Roman" w:cs="Times New Roman"/>
                <w:b/>
                <w:bCs/>
                <w:sz w:val="24"/>
                <w:szCs w:val="24"/>
              </w:rPr>
              <w:t>Masters of Business Administration</w:t>
            </w:r>
          </w:p>
        </w:tc>
      </w:tr>
      <w:tr w:rsidR="00910A2E" w14:paraId="48D64141" w14:textId="77777777" w:rsidTr="00910A2E">
        <w:tc>
          <w:tcPr>
            <w:tcW w:w="2547" w:type="dxa"/>
          </w:tcPr>
          <w:p w14:paraId="1AFFCF2B" w14:textId="766D2087" w:rsidR="00910A2E" w:rsidRDefault="00910A2E" w:rsidP="00837B1C">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Module</w:t>
            </w:r>
          </w:p>
        </w:tc>
        <w:tc>
          <w:tcPr>
            <w:tcW w:w="6469" w:type="dxa"/>
          </w:tcPr>
          <w:p w14:paraId="62BB5C71" w14:textId="075551B2" w:rsidR="00910A2E" w:rsidRDefault="00910A2E" w:rsidP="00910A2E">
            <w:pPr>
              <w:spacing w:line="360" w:lineRule="auto"/>
              <w:rPr>
                <w:rFonts w:ascii="Times New Roman" w:hAnsi="Times New Roman" w:cs="Times New Roman"/>
                <w:b/>
                <w:bCs/>
                <w:sz w:val="24"/>
                <w:szCs w:val="24"/>
              </w:rPr>
            </w:pPr>
            <w:r>
              <w:rPr>
                <w:rFonts w:ascii="Times New Roman" w:hAnsi="Times New Roman" w:cs="Times New Roman"/>
                <w:b/>
                <w:bCs/>
                <w:sz w:val="24"/>
                <w:szCs w:val="24"/>
              </w:rPr>
              <w:t>Marketing Management</w:t>
            </w:r>
          </w:p>
        </w:tc>
      </w:tr>
      <w:tr w:rsidR="00910A2E" w14:paraId="03CA1584" w14:textId="77777777" w:rsidTr="00910A2E">
        <w:tc>
          <w:tcPr>
            <w:tcW w:w="2547" w:type="dxa"/>
          </w:tcPr>
          <w:p w14:paraId="5E922B29" w14:textId="4695FEF3" w:rsidR="00910A2E" w:rsidRDefault="00910A2E" w:rsidP="00837B1C">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Module Code</w:t>
            </w:r>
          </w:p>
        </w:tc>
        <w:tc>
          <w:tcPr>
            <w:tcW w:w="6469" w:type="dxa"/>
          </w:tcPr>
          <w:p w14:paraId="288EA7DA" w14:textId="0115A1D5" w:rsidR="00910A2E" w:rsidRDefault="00910A2E" w:rsidP="00470025">
            <w:pPr>
              <w:spacing w:line="360" w:lineRule="auto"/>
              <w:rPr>
                <w:rFonts w:ascii="Times New Roman" w:hAnsi="Times New Roman" w:cs="Times New Roman"/>
                <w:b/>
                <w:bCs/>
                <w:sz w:val="24"/>
                <w:szCs w:val="24"/>
              </w:rPr>
            </w:pPr>
            <w:r>
              <w:rPr>
                <w:rFonts w:ascii="Times New Roman" w:hAnsi="Times New Roman" w:cs="Times New Roman"/>
                <w:b/>
                <w:bCs/>
                <w:sz w:val="24"/>
                <w:szCs w:val="24"/>
              </w:rPr>
              <w:t>LCMB7024</w:t>
            </w:r>
          </w:p>
        </w:tc>
      </w:tr>
      <w:tr w:rsidR="00910A2E" w14:paraId="528B4C12" w14:textId="77777777" w:rsidTr="00910A2E">
        <w:tc>
          <w:tcPr>
            <w:tcW w:w="2547" w:type="dxa"/>
          </w:tcPr>
          <w:p w14:paraId="7AA808B8" w14:textId="0AB7D0C4" w:rsidR="00910A2E" w:rsidRDefault="00910A2E" w:rsidP="00837B1C">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Lecturer</w:t>
            </w:r>
          </w:p>
        </w:tc>
        <w:tc>
          <w:tcPr>
            <w:tcW w:w="6469" w:type="dxa"/>
          </w:tcPr>
          <w:p w14:paraId="1B637BA6" w14:textId="0870419E" w:rsidR="00910A2E" w:rsidRDefault="00470025" w:rsidP="00470025">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Dr Laila </w:t>
            </w:r>
            <w:proofErr w:type="spellStart"/>
            <w:r>
              <w:rPr>
                <w:rFonts w:ascii="Times New Roman" w:hAnsi="Times New Roman" w:cs="Times New Roman"/>
                <w:b/>
                <w:bCs/>
                <w:sz w:val="24"/>
                <w:szCs w:val="24"/>
              </w:rPr>
              <w:t>Maazouz</w:t>
            </w:r>
            <w:proofErr w:type="spellEnd"/>
          </w:p>
        </w:tc>
      </w:tr>
      <w:tr w:rsidR="00910A2E" w14:paraId="66091FB4" w14:textId="77777777" w:rsidTr="00910A2E">
        <w:tc>
          <w:tcPr>
            <w:tcW w:w="2547" w:type="dxa"/>
          </w:tcPr>
          <w:p w14:paraId="2F57AE26" w14:textId="2B53CF49" w:rsidR="00910A2E" w:rsidRDefault="00910A2E" w:rsidP="00837B1C">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Internal verifier</w:t>
            </w:r>
          </w:p>
        </w:tc>
        <w:tc>
          <w:tcPr>
            <w:tcW w:w="6469" w:type="dxa"/>
          </w:tcPr>
          <w:p w14:paraId="51C0A1B9" w14:textId="634F1A69" w:rsidR="00910A2E" w:rsidRDefault="00470025" w:rsidP="00470025">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Vasilios </w:t>
            </w:r>
            <w:proofErr w:type="spellStart"/>
            <w:r>
              <w:rPr>
                <w:rFonts w:ascii="Times New Roman" w:hAnsi="Times New Roman" w:cs="Times New Roman"/>
                <w:b/>
                <w:bCs/>
                <w:sz w:val="24"/>
                <w:szCs w:val="24"/>
              </w:rPr>
              <w:t>Tavlaridis</w:t>
            </w:r>
            <w:proofErr w:type="spellEnd"/>
            <w:r>
              <w:rPr>
                <w:rFonts w:ascii="Times New Roman" w:hAnsi="Times New Roman" w:cs="Times New Roman"/>
                <w:b/>
                <w:bCs/>
                <w:sz w:val="24"/>
                <w:szCs w:val="24"/>
              </w:rPr>
              <w:t xml:space="preserve"> /Hoang Dang Nguyen</w:t>
            </w:r>
          </w:p>
        </w:tc>
      </w:tr>
      <w:tr w:rsidR="00910A2E" w14:paraId="728675C2" w14:textId="77777777" w:rsidTr="00910A2E">
        <w:tc>
          <w:tcPr>
            <w:tcW w:w="2547" w:type="dxa"/>
          </w:tcPr>
          <w:p w14:paraId="5EF3076B" w14:textId="37FC340F" w:rsidR="00910A2E" w:rsidRDefault="00910A2E" w:rsidP="00837B1C">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Assignment</w:t>
            </w:r>
          </w:p>
        </w:tc>
        <w:tc>
          <w:tcPr>
            <w:tcW w:w="6469" w:type="dxa"/>
          </w:tcPr>
          <w:p w14:paraId="2C707D5F" w14:textId="13CA4A35" w:rsidR="00910A2E" w:rsidRDefault="00470025" w:rsidP="00470025">
            <w:pPr>
              <w:spacing w:line="360" w:lineRule="auto"/>
              <w:rPr>
                <w:rFonts w:ascii="Times New Roman" w:hAnsi="Times New Roman" w:cs="Times New Roman"/>
                <w:b/>
                <w:bCs/>
                <w:sz w:val="24"/>
                <w:szCs w:val="24"/>
              </w:rPr>
            </w:pPr>
            <w:r>
              <w:rPr>
                <w:rFonts w:ascii="Times New Roman" w:hAnsi="Times New Roman" w:cs="Times New Roman"/>
                <w:b/>
                <w:bCs/>
                <w:sz w:val="24"/>
                <w:szCs w:val="24"/>
              </w:rPr>
              <w:t>Assessment 2: Portfolio: Brand Extension</w:t>
            </w:r>
          </w:p>
        </w:tc>
      </w:tr>
      <w:tr w:rsidR="00910A2E" w14:paraId="0466AC01" w14:textId="77777777" w:rsidTr="00910A2E">
        <w:tc>
          <w:tcPr>
            <w:tcW w:w="2547" w:type="dxa"/>
          </w:tcPr>
          <w:p w14:paraId="6AE60EDC" w14:textId="32294FC8" w:rsidR="00910A2E" w:rsidRDefault="00910A2E" w:rsidP="00837B1C">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Title</w:t>
            </w:r>
          </w:p>
        </w:tc>
        <w:tc>
          <w:tcPr>
            <w:tcW w:w="6469" w:type="dxa"/>
          </w:tcPr>
          <w:p w14:paraId="16D4FFD1" w14:textId="49ECCE0E" w:rsidR="00910A2E" w:rsidRDefault="00470025" w:rsidP="00470025">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M&amp;S Wellness </w:t>
            </w:r>
          </w:p>
        </w:tc>
      </w:tr>
      <w:tr w:rsidR="00910A2E" w14:paraId="57F915FF" w14:textId="77777777" w:rsidTr="00910A2E">
        <w:tc>
          <w:tcPr>
            <w:tcW w:w="2547" w:type="dxa"/>
          </w:tcPr>
          <w:p w14:paraId="5FFCB5DF" w14:textId="267E008C" w:rsidR="00910A2E" w:rsidRDefault="00910A2E" w:rsidP="00837B1C">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Submission Date</w:t>
            </w:r>
          </w:p>
        </w:tc>
        <w:tc>
          <w:tcPr>
            <w:tcW w:w="6469" w:type="dxa"/>
          </w:tcPr>
          <w:p w14:paraId="7CDA2637" w14:textId="5D4D41AC" w:rsidR="00910A2E" w:rsidRDefault="00470025" w:rsidP="00470025">
            <w:pPr>
              <w:spacing w:line="360" w:lineRule="auto"/>
              <w:rPr>
                <w:rFonts w:ascii="Times New Roman" w:hAnsi="Times New Roman" w:cs="Times New Roman"/>
                <w:b/>
                <w:bCs/>
                <w:sz w:val="24"/>
                <w:szCs w:val="24"/>
              </w:rPr>
            </w:pPr>
            <w:r>
              <w:rPr>
                <w:rFonts w:ascii="Times New Roman" w:hAnsi="Times New Roman" w:cs="Times New Roman"/>
                <w:b/>
                <w:bCs/>
                <w:sz w:val="24"/>
                <w:szCs w:val="24"/>
              </w:rPr>
              <w:t>28</w:t>
            </w:r>
            <w:r w:rsidRPr="00470025">
              <w:rPr>
                <w:rFonts w:ascii="Times New Roman" w:hAnsi="Times New Roman" w:cs="Times New Roman"/>
                <w:b/>
                <w:bCs/>
                <w:sz w:val="24"/>
                <w:szCs w:val="24"/>
                <w:vertAlign w:val="superscript"/>
              </w:rPr>
              <w:t>th</w:t>
            </w:r>
            <w:r>
              <w:rPr>
                <w:rFonts w:ascii="Times New Roman" w:hAnsi="Times New Roman" w:cs="Times New Roman"/>
                <w:b/>
                <w:bCs/>
                <w:sz w:val="24"/>
                <w:szCs w:val="24"/>
              </w:rPr>
              <w:t xml:space="preserve"> April 2025</w:t>
            </w:r>
          </w:p>
        </w:tc>
      </w:tr>
      <w:tr w:rsidR="00910A2E" w14:paraId="08FE6192" w14:textId="77777777" w:rsidTr="00910A2E">
        <w:tc>
          <w:tcPr>
            <w:tcW w:w="2547" w:type="dxa"/>
          </w:tcPr>
          <w:p w14:paraId="7EC4B33D" w14:textId="29258883" w:rsidR="00910A2E" w:rsidRDefault="00910A2E" w:rsidP="00837B1C">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Words count</w:t>
            </w:r>
          </w:p>
        </w:tc>
        <w:tc>
          <w:tcPr>
            <w:tcW w:w="6469" w:type="dxa"/>
          </w:tcPr>
          <w:p w14:paraId="5B1D2AC3" w14:textId="6A59CE2A" w:rsidR="00910A2E" w:rsidRDefault="00910A2E" w:rsidP="00910A2E">
            <w:pPr>
              <w:spacing w:line="360" w:lineRule="auto"/>
              <w:rPr>
                <w:rFonts w:ascii="Times New Roman" w:hAnsi="Times New Roman" w:cs="Times New Roman"/>
                <w:b/>
                <w:bCs/>
                <w:sz w:val="24"/>
                <w:szCs w:val="24"/>
              </w:rPr>
            </w:pPr>
            <w:r>
              <w:rPr>
                <w:rFonts w:ascii="Times New Roman" w:hAnsi="Times New Roman" w:cs="Times New Roman"/>
                <w:b/>
                <w:bCs/>
                <w:sz w:val="24"/>
                <w:szCs w:val="24"/>
              </w:rPr>
              <w:t>2500</w:t>
            </w:r>
          </w:p>
        </w:tc>
      </w:tr>
    </w:tbl>
    <w:p w14:paraId="70BD694F" w14:textId="77777777" w:rsidR="00EF535C" w:rsidRPr="006F151B" w:rsidRDefault="00EF535C" w:rsidP="00837B1C">
      <w:pPr>
        <w:spacing w:line="360" w:lineRule="auto"/>
        <w:jc w:val="center"/>
        <w:rPr>
          <w:rFonts w:ascii="Times New Roman" w:hAnsi="Times New Roman" w:cs="Times New Roman"/>
          <w:b/>
          <w:bCs/>
          <w:sz w:val="24"/>
          <w:szCs w:val="24"/>
        </w:rPr>
      </w:pPr>
    </w:p>
    <w:p w14:paraId="7F750571" w14:textId="77777777" w:rsidR="00EF535C" w:rsidRPr="006F151B" w:rsidRDefault="00EF535C" w:rsidP="00837B1C">
      <w:pPr>
        <w:spacing w:line="360" w:lineRule="auto"/>
        <w:jc w:val="center"/>
        <w:rPr>
          <w:rFonts w:ascii="Times New Roman" w:hAnsi="Times New Roman" w:cs="Times New Roman"/>
          <w:b/>
          <w:bCs/>
          <w:sz w:val="24"/>
          <w:szCs w:val="24"/>
        </w:rPr>
      </w:pPr>
    </w:p>
    <w:p w14:paraId="3FC0DB10" w14:textId="4B148736" w:rsidR="00EF535C" w:rsidRPr="00C225A6" w:rsidRDefault="00EF535C" w:rsidP="00B64775">
      <w:pPr>
        <w:spacing w:line="360" w:lineRule="auto"/>
        <w:rPr>
          <w:rFonts w:ascii="Times New Roman" w:hAnsi="Times New Roman" w:cs="Times New Roman"/>
          <w:b/>
          <w:bCs/>
          <w:sz w:val="32"/>
          <w:szCs w:val="32"/>
        </w:rPr>
      </w:pPr>
    </w:p>
    <w:p w14:paraId="2E309DEC" w14:textId="7333FE20" w:rsidR="00C225A6" w:rsidRDefault="00EF535C" w:rsidP="00C225A6">
      <w:pPr>
        <w:spacing w:line="360" w:lineRule="auto"/>
        <w:rPr>
          <w:rFonts w:ascii="Times New Roman" w:hAnsi="Times New Roman" w:cs="Times New Roman"/>
          <w:b/>
          <w:bCs/>
          <w:sz w:val="24"/>
          <w:szCs w:val="24"/>
        </w:rPr>
      </w:pPr>
      <w:r w:rsidRPr="006F151B">
        <w:rPr>
          <w:rFonts w:ascii="Times New Roman" w:hAnsi="Times New Roman" w:cs="Times New Roman"/>
          <w:b/>
          <w:bCs/>
          <w:sz w:val="24"/>
          <w:szCs w:val="24"/>
        </w:rPr>
        <w:br w:type="page"/>
      </w:r>
    </w:p>
    <w:sdt>
      <w:sdtPr>
        <w:rPr>
          <w:rFonts w:ascii="Times New Roman" w:eastAsiaTheme="minorHAnsi" w:hAnsi="Times New Roman" w:cs="Times New Roman"/>
          <w:b/>
          <w:bCs/>
          <w:color w:val="000000" w:themeColor="text1"/>
          <w:sz w:val="24"/>
          <w:szCs w:val="24"/>
          <w:lang w:val="en-GB"/>
        </w:rPr>
        <w:id w:val="817240379"/>
        <w:docPartObj>
          <w:docPartGallery w:val="Table of Contents"/>
          <w:docPartUnique/>
        </w:docPartObj>
      </w:sdtPr>
      <w:sdtEndPr>
        <w:rPr>
          <w:rFonts w:asciiTheme="minorHAnsi" w:hAnsiTheme="minorHAnsi" w:cstheme="minorBidi"/>
          <w:noProof/>
          <w:color w:val="auto"/>
          <w:sz w:val="22"/>
          <w:szCs w:val="22"/>
        </w:rPr>
      </w:sdtEndPr>
      <w:sdtContent>
        <w:p w14:paraId="1A272454" w14:textId="7811EBC0" w:rsidR="00C225A6" w:rsidRPr="00C225A6" w:rsidRDefault="00C225A6" w:rsidP="00C225A6">
          <w:pPr>
            <w:pStyle w:val="TOCHeading"/>
            <w:spacing w:line="360" w:lineRule="auto"/>
            <w:jc w:val="center"/>
            <w:rPr>
              <w:rFonts w:ascii="Times New Roman" w:hAnsi="Times New Roman" w:cs="Times New Roman"/>
              <w:b/>
              <w:bCs/>
              <w:color w:val="000000" w:themeColor="text1"/>
              <w:sz w:val="24"/>
              <w:szCs w:val="24"/>
            </w:rPr>
          </w:pPr>
          <w:r w:rsidRPr="00C225A6">
            <w:rPr>
              <w:rFonts w:ascii="Times New Roman" w:hAnsi="Times New Roman" w:cs="Times New Roman"/>
              <w:b/>
              <w:bCs/>
              <w:color w:val="000000" w:themeColor="text1"/>
              <w:sz w:val="24"/>
              <w:szCs w:val="24"/>
            </w:rPr>
            <w:t>Table of Contents</w:t>
          </w:r>
        </w:p>
        <w:p w14:paraId="5A4F09F5" w14:textId="349817BE" w:rsidR="00C225A6" w:rsidRPr="00C225A6" w:rsidRDefault="00C225A6" w:rsidP="00C225A6">
          <w:pPr>
            <w:pStyle w:val="TOC1"/>
            <w:tabs>
              <w:tab w:val="right" w:leader="dot" w:pos="9016"/>
            </w:tabs>
            <w:spacing w:line="360" w:lineRule="auto"/>
            <w:rPr>
              <w:rFonts w:ascii="Times New Roman" w:hAnsi="Times New Roman" w:cs="Times New Roman"/>
              <w:noProof/>
              <w:color w:val="000000" w:themeColor="text1"/>
              <w:sz w:val="24"/>
              <w:szCs w:val="24"/>
            </w:rPr>
          </w:pPr>
          <w:r w:rsidRPr="00C225A6">
            <w:rPr>
              <w:rFonts w:ascii="Times New Roman" w:hAnsi="Times New Roman" w:cs="Times New Roman"/>
              <w:color w:val="000000" w:themeColor="text1"/>
              <w:sz w:val="24"/>
              <w:szCs w:val="24"/>
            </w:rPr>
            <w:fldChar w:fldCharType="begin"/>
          </w:r>
          <w:r w:rsidRPr="00C225A6">
            <w:rPr>
              <w:rFonts w:ascii="Times New Roman" w:hAnsi="Times New Roman" w:cs="Times New Roman"/>
              <w:color w:val="000000" w:themeColor="text1"/>
              <w:sz w:val="24"/>
              <w:szCs w:val="24"/>
            </w:rPr>
            <w:instrText xml:space="preserve"> TOC \o "1-3" \h \z \u </w:instrText>
          </w:r>
          <w:r w:rsidRPr="00C225A6">
            <w:rPr>
              <w:rFonts w:ascii="Times New Roman" w:hAnsi="Times New Roman" w:cs="Times New Roman"/>
              <w:color w:val="000000" w:themeColor="text1"/>
              <w:sz w:val="24"/>
              <w:szCs w:val="24"/>
            </w:rPr>
            <w:fldChar w:fldCharType="separate"/>
          </w:r>
          <w:hyperlink w:anchor="_Toc195130918" w:history="1">
            <w:r w:rsidRPr="00C225A6">
              <w:rPr>
                <w:rStyle w:val="Hyperlink"/>
                <w:rFonts w:ascii="Times New Roman" w:hAnsi="Times New Roman" w:cs="Times New Roman"/>
                <w:noProof/>
                <w:color w:val="000000" w:themeColor="text1"/>
                <w:sz w:val="24"/>
                <w:szCs w:val="24"/>
              </w:rPr>
              <w:t>Introduction</w:t>
            </w:r>
            <w:r w:rsidRPr="00C225A6">
              <w:rPr>
                <w:rFonts w:ascii="Times New Roman" w:hAnsi="Times New Roman" w:cs="Times New Roman"/>
                <w:noProof/>
                <w:webHidden/>
                <w:color w:val="000000" w:themeColor="text1"/>
                <w:sz w:val="24"/>
                <w:szCs w:val="24"/>
              </w:rPr>
              <w:tab/>
            </w:r>
            <w:r w:rsidRPr="00C225A6">
              <w:rPr>
                <w:rFonts w:ascii="Times New Roman" w:hAnsi="Times New Roman" w:cs="Times New Roman"/>
                <w:noProof/>
                <w:webHidden/>
                <w:color w:val="000000" w:themeColor="text1"/>
                <w:sz w:val="24"/>
                <w:szCs w:val="24"/>
              </w:rPr>
              <w:fldChar w:fldCharType="begin"/>
            </w:r>
            <w:r w:rsidRPr="00C225A6">
              <w:rPr>
                <w:rFonts w:ascii="Times New Roman" w:hAnsi="Times New Roman" w:cs="Times New Roman"/>
                <w:noProof/>
                <w:webHidden/>
                <w:color w:val="000000" w:themeColor="text1"/>
                <w:sz w:val="24"/>
                <w:szCs w:val="24"/>
              </w:rPr>
              <w:instrText xml:space="preserve"> PAGEREF _Toc195130918 \h </w:instrText>
            </w:r>
            <w:r w:rsidRPr="00C225A6">
              <w:rPr>
                <w:rFonts w:ascii="Times New Roman" w:hAnsi="Times New Roman" w:cs="Times New Roman"/>
                <w:noProof/>
                <w:webHidden/>
                <w:color w:val="000000" w:themeColor="text1"/>
                <w:sz w:val="24"/>
                <w:szCs w:val="24"/>
              </w:rPr>
            </w:r>
            <w:r w:rsidRPr="00C225A6">
              <w:rPr>
                <w:rFonts w:ascii="Times New Roman" w:hAnsi="Times New Roman" w:cs="Times New Roman"/>
                <w:noProof/>
                <w:webHidden/>
                <w:color w:val="000000" w:themeColor="text1"/>
                <w:sz w:val="24"/>
                <w:szCs w:val="24"/>
              </w:rPr>
              <w:fldChar w:fldCharType="separate"/>
            </w:r>
            <w:r w:rsidRPr="00C225A6">
              <w:rPr>
                <w:rFonts w:ascii="Times New Roman" w:hAnsi="Times New Roman" w:cs="Times New Roman"/>
                <w:noProof/>
                <w:webHidden/>
                <w:color w:val="000000" w:themeColor="text1"/>
                <w:sz w:val="24"/>
                <w:szCs w:val="24"/>
              </w:rPr>
              <w:t>3</w:t>
            </w:r>
            <w:r w:rsidRPr="00C225A6">
              <w:rPr>
                <w:rFonts w:ascii="Times New Roman" w:hAnsi="Times New Roman" w:cs="Times New Roman"/>
                <w:noProof/>
                <w:webHidden/>
                <w:color w:val="000000" w:themeColor="text1"/>
                <w:sz w:val="24"/>
                <w:szCs w:val="24"/>
              </w:rPr>
              <w:fldChar w:fldCharType="end"/>
            </w:r>
          </w:hyperlink>
        </w:p>
        <w:p w14:paraId="253DD70B" w14:textId="342F329C" w:rsidR="00C225A6" w:rsidRPr="00C225A6" w:rsidRDefault="00C225A6" w:rsidP="00C225A6">
          <w:pPr>
            <w:pStyle w:val="TOC1"/>
            <w:tabs>
              <w:tab w:val="right" w:leader="dot" w:pos="9016"/>
            </w:tabs>
            <w:spacing w:line="360" w:lineRule="auto"/>
            <w:rPr>
              <w:rFonts w:ascii="Times New Roman" w:hAnsi="Times New Roman" w:cs="Times New Roman"/>
              <w:noProof/>
              <w:color w:val="000000" w:themeColor="text1"/>
              <w:sz w:val="24"/>
              <w:szCs w:val="24"/>
            </w:rPr>
          </w:pPr>
          <w:hyperlink w:anchor="_Toc195130919" w:history="1">
            <w:r w:rsidRPr="00C225A6">
              <w:rPr>
                <w:rStyle w:val="Hyperlink"/>
                <w:rFonts w:ascii="Times New Roman" w:hAnsi="Times New Roman" w:cs="Times New Roman"/>
                <w:noProof/>
                <w:color w:val="000000" w:themeColor="text1"/>
                <w:sz w:val="24"/>
                <w:szCs w:val="24"/>
              </w:rPr>
              <w:t>Description of brand extension</w:t>
            </w:r>
            <w:r w:rsidRPr="00C225A6">
              <w:rPr>
                <w:rFonts w:ascii="Times New Roman" w:hAnsi="Times New Roman" w:cs="Times New Roman"/>
                <w:noProof/>
                <w:webHidden/>
                <w:color w:val="000000" w:themeColor="text1"/>
                <w:sz w:val="24"/>
                <w:szCs w:val="24"/>
              </w:rPr>
              <w:tab/>
            </w:r>
            <w:r w:rsidRPr="00C225A6">
              <w:rPr>
                <w:rFonts w:ascii="Times New Roman" w:hAnsi="Times New Roman" w:cs="Times New Roman"/>
                <w:noProof/>
                <w:webHidden/>
                <w:color w:val="000000" w:themeColor="text1"/>
                <w:sz w:val="24"/>
                <w:szCs w:val="24"/>
              </w:rPr>
              <w:fldChar w:fldCharType="begin"/>
            </w:r>
            <w:r w:rsidRPr="00C225A6">
              <w:rPr>
                <w:rFonts w:ascii="Times New Roman" w:hAnsi="Times New Roman" w:cs="Times New Roman"/>
                <w:noProof/>
                <w:webHidden/>
                <w:color w:val="000000" w:themeColor="text1"/>
                <w:sz w:val="24"/>
                <w:szCs w:val="24"/>
              </w:rPr>
              <w:instrText xml:space="preserve"> PAGEREF _Toc195130919 \h </w:instrText>
            </w:r>
            <w:r w:rsidRPr="00C225A6">
              <w:rPr>
                <w:rFonts w:ascii="Times New Roman" w:hAnsi="Times New Roman" w:cs="Times New Roman"/>
                <w:noProof/>
                <w:webHidden/>
                <w:color w:val="000000" w:themeColor="text1"/>
                <w:sz w:val="24"/>
                <w:szCs w:val="24"/>
              </w:rPr>
            </w:r>
            <w:r w:rsidRPr="00C225A6">
              <w:rPr>
                <w:rFonts w:ascii="Times New Roman" w:hAnsi="Times New Roman" w:cs="Times New Roman"/>
                <w:noProof/>
                <w:webHidden/>
                <w:color w:val="000000" w:themeColor="text1"/>
                <w:sz w:val="24"/>
                <w:szCs w:val="24"/>
              </w:rPr>
              <w:fldChar w:fldCharType="separate"/>
            </w:r>
            <w:r w:rsidRPr="00C225A6">
              <w:rPr>
                <w:rFonts w:ascii="Times New Roman" w:hAnsi="Times New Roman" w:cs="Times New Roman"/>
                <w:noProof/>
                <w:webHidden/>
                <w:color w:val="000000" w:themeColor="text1"/>
                <w:sz w:val="24"/>
                <w:szCs w:val="24"/>
              </w:rPr>
              <w:t>3</w:t>
            </w:r>
            <w:r w:rsidRPr="00C225A6">
              <w:rPr>
                <w:rFonts w:ascii="Times New Roman" w:hAnsi="Times New Roman" w:cs="Times New Roman"/>
                <w:noProof/>
                <w:webHidden/>
                <w:color w:val="000000" w:themeColor="text1"/>
                <w:sz w:val="24"/>
                <w:szCs w:val="24"/>
              </w:rPr>
              <w:fldChar w:fldCharType="end"/>
            </w:r>
          </w:hyperlink>
        </w:p>
        <w:p w14:paraId="506F8F12" w14:textId="042573B3" w:rsidR="00C225A6" w:rsidRPr="00C225A6" w:rsidRDefault="00C225A6" w:rsidP="00C225A6">
          <w:pPr>
            <w:pStyle w:val="TOC1"/>
            <w:tabs>
              <w:tab w:val="right" w:leader="dot" w:pos="9016"/>
            </w:tabs>
            <w:spacing w:line="360" w:lineRule="auto"/>
            <w:rPr>
              <w:rFonts w:ascii="Times New Roman" w:hAnsi="Times New Roman" w:cs="Times New Roman"/>
              <w:noProof/>
              <w:color w:val="000000" w:themeColor="text1"/>
              <w:sz w:val="24"/>
              <w:szCs w:val="24"/>
            </w:rPr>
          </w:pPr>
          <w:hyperlink w:anchor="_Toc195130920" w:history="1">
            <w:r w:rsidRPr="00C225A6">
              <w:rPr>
                <w:rStyle w:val="Hyperlink"/>
                <w:rFonts w:ascii="Times New Roman" w:hAnsi="Times New Roman" w:cs="Times New Roman"/>
                <w:noProof/>
                <w:color w:val="000000" w:themeColor="text1"/>
                <w:sz w:val="24"/>
                <w:szCs w:val="24"/>
              </w:rPr>
              <w:t>Segmentation, Targeting, and Positioning (STP)</w:t>
            </w:r>
            <w:r w:rsidRPr="00C225A6">
              <w:rPr>
                <w:rFonts w:ascii="Times New Roman" w:hAnsi="Times New Roman" w:cs="Times New Roman"/>
                <w:noProof/>
                <w:webHidden/>
                <w:color w:val="000000" w:themeColor="text1"/>
                <w:sz w:val="24"/>
                <w:szCs w:val="24"/>
              </w:rPr>
              <w:tab/>
            </w:r>
            <w:r w:rsidRPr="00C225A6">
              <w:rPr>
                <w:rFonts w:ascii="Times New Roman" w:hAnsi="Times New Roman" w:cs="Times New Roman"/>
                <w:noProof/>
                <w:webHidden/>
                <w:color w:val="000000" w:themeColor="text1"/>
                <w:sz w:val="24"/>
                <w:szCs w:val="24"/>
              </w:rPr>
              <w:fldChar w:fldCharType="begin"/>
            </w:r>
            <w:r w:rsidRPr="00C225A6">
              <w:rPr>
                <w:rFonts w:ascii="Times New Roman" w:hAnsi="Times New Roman" w:cs="Times New Roman"/>
                <w:noProof/>
                <w:webHidden/>
                <w:color w:val="000000" w:themeColor="text1"/>
                <w:sz w:val="24"/>
                <w:szCs w:val="24"/>
              </w:rPr>
              <w:instrText xml:space="preserve"> PAGEREF _Toc195130920 \h </w:instrText>
            </w:r>
            <w:r w:rsidRPr="00C225A6">
              <w:rPr>
                <w:rFonts w:ascii="Times New Roman" w:hAnsi="Times New Roman" w:cs="Times New Roman"/>
                <w:noProof/>
                <w:webHidden/>
                <w:color w:val="000000" w:themeColor="text1"/>
                <w:sz w:val="24"/>
                <w:szCs w:val="24"/>
              </w:rPr>
            </w:r>
            <w:r w:rsidRPr="00C225A6">
              <w:rPr>
                <w:rFonts w:ascii="Times New Roman" w:hAnsi="Times New Roman" w:cs="Times New Roman"/>
                <w:noProof/>
                <w:webHidden/>
                <w:color w:val="000000" w:themeColor="text1"/>
                <w:sz w:val="24"/>
                <w:szCs w:val="24"/>
              </w:rPr>
              <w:fldChar w:fldCharType="separate"/>
            </w:r>
            <w:r w:rsidRPr="00C225A6">
              <w:rPr>
                <w:rFonts w:ascii="Times New Roman" w:hAnsi="Times New Roman" w:cs="Times New Roman"/>
                <w:noProof/>
                <w:webHidden/>
                <w:color w:val="000000" w:themeColor="text1"/>
                <w:sz w:val="24"/>
                <w:szCs w:val="24"/>
              </w:rPr>
              <w:t>4</w:t>
            </w:r>
            <w:r w:rsidRPr="00C225A6">
              <w:rPr>
                <w:rFonts w:ascii="Times New Roman" w:hAnsi="Times New Roman" w:cs="Times New Roman"/>
                <w:noProof/>
                <w:webHidden/>
                <w:color w:val="000000" w:themeColor="text1"/>
                <w:sz w:val="24"/>
                <w:szCs w:val="24"/>
              </w:rPr>
              <w:fldChar w:fldCharType="end"/>
            </w:r>
          </w:hyperlink>
        </w:p>
        <w:p w14:paraId="62D089B7" w14:textId="6E95D483" w:rsidR="00C225A6" w:rsidRPr="00C225A6" w:rsidRDefault="00C225A6" w:rsidP="00C225A6">
          <w:pPr>
            <w:pStyle w:val="TOC1"/>
            <w:tabs>
              <w:tab w:val="right" w:leader="dot" w:pos="9016"/>
            </w:tabs>
            <w:spacing w:line="360" w:lineRule="auto"/>
            <w:rPr>
              <w:rFonts w:ascii="Times New Roman" w:hAnsi="Times New Roman" w:cs="Times New Roman"/>
              <w:noProof/>
              <w:color w:val="000000" w:themeColor="text1"/>
              <w:sz w:val="24"/>
              <w:szCs w:val="24"/>
            </w:rPr>
          </w:pPr>
          <w:hyperlink w:anchor="_Toc195130921" w:history="1">
            <w:r w:rsidRPr="00C225A6">
              <w:rPr>
                <w:rStyle w:val="Hyperlink"/>
                <w:rFonts w:ascii="Times New Roman" w:hAnsi="Times New Roman" w:cs="Times New Roman"/>
                <w:noProof/>
                <w:color w:val="000000" w:themeColor="text1"/>
                <w:sz w:val="24"/>
                <w:szCs w:val="24"/>
              </w:rPr>
              <w:t>Customer Persona</w:t>
            </w:r>
            <w:r w:rsidRPr="00C225A6">
              <w:rPr>
                <w:rFonts w:ascii="Times New Roman" w:hAnsi="Times New Roman" w:cs="Times New Roman"/>
                <w:noProof/>
                <w:webHidden/>
                <w:color w:val="000000" w:themeColor="text1"/>
                <w:sz w:val="24"/>
                <w:szCs w:val="24"/>
              </w:rPr>
              <w:tab/>
            </w:r>
            <w:r w:rsidRPr="00C225A6">
              <w:rPr>
                <w:rFonts w:ascii="Times New Roman" w:hAnsi="Times New Roman" w:cs="Times New Roman"/>
                <w:noProof/>
                <w:webHidden/>
                <w:color w:val="000000" w:themeColor="text1"/>
                <w:sz w:val="24"/>
                <w:szCs w:val="24"/>
              </w:rPr>
              <w:fldChar w:fldCharType="begin"/>
            </w:r>
            <w:r w:rsidRPr="00C225A6">
              <w:rPr>
                <w:rFonts w:ascii="Times New Roman" w:hAnsi="Times New Roman" w:cs="Times New Roman"/>
                <w:noProof/>
                <w:webHidden/>
                <w:color w:val="000000" w:themeColor="text1"/>
                <w:sz w:val="24"/>
                <w:szCs w:val="24"/>
              </w:rPr>
              <w:instrText xml:space="preserve"> PAGEREF _Toc195130921 \h </w:instrText>
            </w:r>
            <w:r w:rsidRPr="00C225A6">
              <w:rPr>
                <w:rFonts w:ascii="Times New Roman" w:hAnsi="Times New Roman" w:cs="Times New Roman"/>
                <w:noProof/>
                <w:webHidden/>
                <w:color w:val="000000" w:themeColor="text1"/>
                <w:sz w:val="24"/>
                <w:szCs w:val="24"/>
              </w:rPr>
            </w:r>
            <w:r w:rsidRPr="00C225A6">
              <w:rPr>
                <w:rFonts w:ascii="Times New Roman" w:hAnsi="Times New Roman" w:cs="Times New Roman"/>
                <w:noProof/>
                <w:webHidden/>
                <w:color w:val="000000" w:themeColor="text1"/>
                <w:sz w:val="24"/>
                <w:szCs w:val="24"/>
              </w:rPr>
              <w:fldChar w:fldCharType="separate"/>
            </w:r>
            <w:r w:rsidRPr="00C225A6">
              <w:rPr>
                <w:rFonts w:ascii="Times New Roman" w:hAnsi="Times New Roman" w:cs="Times New Roman"/>
                <w:noProof/>
                <w:webHidden/>
                <w:color w:val="000000" w:themeColor="text1"/>
                <w:sz w:val="24"/>
                <w:szCs w:val="24"/>
              </w:rPr>
              <w:t>7</w:t>
            </w:r>
            <w:r w:rsidRPr="00C225A6">
              <w:rPr>
                <w:rFonts w:ascii="Times New Roman" w:hAnsi="Times New Roman" w:cs="Times New Roman"/>
                <w:noProof/>
                <w:webHidden/>
                <w:color w:val="000000" w:themeColor="text1"/>
                <w:sz w:val="24"/>
                <w:szCs w:val="24"/>
              </w:rPr>
              <w:fldChar w:fldCharType="end"/>
            </w:r>
          </w:hyperlink>
        </w:p>
        <w:p w14:paraId="75402C0F" w14:textId="40C62C00" w:rsidR="00C225A6" w:rsidRPr="00C225A6" w:rsidRDefault="00C225A6" w:rsidP="00C225A6">
          <w:pPr>
            <w:pStyle w:val="TOC1"/>
            <w:tabs>
              <w:tab w:val="right" w:leader="dot" w:pos="9016"/>
            </w:tabs>
            <w:spacing w:line="360" w:lineRule="auto"/>
            <w:rPr>
              <w:rFonts w:ascii="Times New Roman" w:hAnsi="Times New Roman" w:cs="Times New Roman"/>
              <w:noProof/>
              <w:color w:val="000000" w:themeColor="text1"/>
              <w:sz w:val="24"/>
              <w:szCs w:val="24"/>
            </w:rPr>
          </w:pPr>
          <w:hyperlink w:anchor="_Toc195130922" w:history="1">
            <w:r w:rsidRPr="00C225A6">
              <w:rPr>
                <w:rStyle w:val="Hyperlink"/>
                <w:rFonts w:ascii="Times New Roman" w:hAnsi="Times New Roman" w:cs="Times New Roman"/>
                <w:noProof/>
                <w:color w:val="000000" w:themeColor="text1"/>
                <w:sz w:val="24"/>
                <w:szCs w:val="24"/>
              </w:rPr>
              <w:t>Marketing Mix</w:t>
            </w:r>
            <w:r w:rsidRPr="00C225A6">
              <w:rPr>
                <w:rFonts w:ascii="Times New Roman" w:hAnsi="Times New Roman" w:cs="Times New Roman"/>
                <w:noProof/>
                <w:webHidden/>
                <w:color w:val="000000" w:themeColor="text1"/>
                <w:sz w:val="24"/>
                <w:szCs w:val="24"/>
              </w:rPr>
              <w:tab/>
            </w:r>
            <w:r w:rsidRPr="00C225A6">
              <w:rPr>
                <w:rFonts w:ascii="Times New Roman" w:hAnsi="Times New Roman" w:cs="Times New Roman"/>
                <w:noProof/>
                <w:webHidden/>
                <w:color w:val="000000" w:themeColor="text1"/>
                <w:sz w:val="24"/>
                <w:szCs w:val="24"/>
              </w:rPr>
              <w:fldChar w:fldCharType="begin"/>
            </w:r>
            <w:r w:rsidRPr="00C225A6">
              <w:rPr>
                <w:rFonts w:ascii="Times New Roman" w:hAnsi="Times New Roman" w:cs="Times New Roman"/>
                <w:noProof/>
                <w:webHidden/>
                <w:color w:val="000000" w:themeColor="text1"/>
                <w:sz w:val="24"/>
                <w:szCs w:val="24"/>
              </w:rPr>
              <w:instrText xml:space="preserve"> PAGEREF _Toc195130922 \h </w:instrText>
            </w:r>
            <w:r w:rsidRPr="00C225A6">
              <w:rPr>
                <w:rFonts w:ascii="Times New Roman" w:hAnsi="Times New Roman" w:cs="Times New Roman"/>
                <w:noProof/>
                <w:webHidden/>
                <w:color w:val="000000" w:themeColor="text1"/>
                <w:sz w:val="24"/>
                <w:szCs w:val="24"/>
              </w:rPr>
            </w:r>
            <w:r w:rsidRPr="00C225A6">
              <w:rPr>
                <w:rFonts w:ascii="Times New Roman" w:hAnsi="Times New Roman" w:cs="Times New Roman"/>
                <w:noProof/>
                <w:webHidden/>
                <w:color w:val="000000" w:themeColor="text1"/>
                <w:sz w:val="24"/>
                <w:szCs w:val="24"/>
              </w:rPr>
              <w:fldChar w:fldCharType="separate"/>
            </w:r>
            <w:r w:rsidRPr="00C225A6">
              <w:rPr>
                <w:rFonts w:ascii="Times New Roman" w:hAnsi="Times New Roman" w:cs="Times New Roman"/>
                <w:noProof/>
                <w:webHidden/>
                <w:color w:val="000000" w:themeColor="text1"/>
                <w:sz w:val="24"/>
                <w:szCs w:val="24"/>
              </w:rPr>
              <w:t>9</w:t>
            </w:r>
            <w:r w:rsidRPr="00C225A6">
              <w:rPr>
                <w:rFonts w:ascii="Times New Roman" w:hAnsi="Times New Roman" w:cs="Times New Roman"/>
                <w:noProof/>
                <w:webHidden/>
                <w:color w:val="000000" w:themeColor="text1"/>
                <w:sz w:val="24"/>
                <w:szCs w:val="24"/>
              </w:rPr>
              <w:fldChar w:fldCharType="end"/>
            </w:r>
          </w:hyperlink>
        </w:p>
        <w:p w14:paraId="39E741F2" w14:textId="4A71262B" w:rsidR="00C225A6" w:rsidRPr="00C225A6" w:rsidRDefault="00C225A6" w:rsidP="00C225A6">
          <w:pPr>
            <w:pStyle w:val="TOC1"/>
            <w:tabs>
              <w:tab w:val="right" w:leader="dot" w:pos="9016"/>
            </w:tabs>
            <w:spacing w:line="360" w:lineRule="auto"/>
            <w:rPr>
              <w:rFonts w:ascii="Times New Roman" w:hAnsi="Times New Roman" w:cs="Times New Roman"/>
              <w:noProof/>
              <w:color w:val="000000" w:themeColor="text1"/>
              <w:sz w:val="24"/>
              <w:szCs w:val="24"/>
            </w:rPr>
          </w:pPr>
          <w:hyperlink w:anchor="_Toc195130923" w:history="1">
            <w:r w:rsidRPr="00C225A6">
              <w:rPr>
                <w:rStyle w:val="Hyperlink"/>
                <w:rFonts w:ascii="Times New Roman" w:hAnsi="Times New Roman" w:cs="Times New Roman"/>
                <w:noProof/>
                <w:color w:val="000000" w:themeColor="text1"/>
                <w:sz w:val="24"/>
                <w:szCs w:val="24"/>
              </w:rPr>
              <w:t>Conclusion</w:t>
            </w:r>
            <w:r w:rsidRPr="00C225A6">
              <w:rPr>
                <w:rFonts w:ascii="Times New Roman" w:hAnsi="Times New Roman" w:cs="Times New Roman"/>
                <w:noProof/>
                <w:webHidden/>
                <w:color w:val="000000" w:themeColor="text1"/>
                <w:sz w:val="24"/>
                <w:szCs w:val="24"/>
              </w:rPr>
              <w:tab/>
            </w:r>
            <w:r w:rsidRPr="00C225A6">
              <w:rPr>
                <w:rFonts w:ascii="Times New Roman" w:hAnsi="Times New Roman" w:cs="Times New Roman"/>
                <w:noProof/>
                <w:webHidden/>
                <w:color w:val="000000" w:themeColor="text1"/>
                <w:sz w:val="24"/>
                <w:szCs w:val="24"/>
              </w:rPr>
              <w:fldChar w:fldCharType="begin"/>
            </w:r>
            <w:r w:rsidRPr="00C225A6">
              <w:rPr>
                <w:rFonts w:ascii="Times New Roman" w:hAnsi="Times New Roman" w:cs="Times New Roman"/>
                <w:noProof/>
                <w:webHidden/>
                <w:color w:val="000000" w:themeColor="text1"/>
                <w:sz w:val="24"/>
                <w:szCs w:val="24"/>
              </w:rPr>
              <w:instrText xml:space="preserve"> PAGEREF _Toc195130923 \h </w:instrText>
            </w:r>
            <w:r w:rsidRPr="00C225A6">
              <w:rPr>
                <w:rFonts w:ascii="Times New Roman" w:hAnsi="Times New Roman" w:cs="Times New Roman"/>
                <w:noProof/>
                <w:webHidden/>
                <w:color w:val="000000" w:themeColor="text1"/>
                <w:sz w:val="24"/>
                <w:szCs w:val="24"/>
              </w:rPr>
            </w:r>
            <w:r w:rsidRPr="00C225A6">
              <w:rPr>
                <w:rFonts w:ascii="Times New Roman" w:hAnsi="Times New Roman" w:cs="Times New Roman"/>
                <w:noProof/>
                <w:webHidden/>
                <w:color w:val="000000" w:themeColor="text1"/>
                <w:sz w:val="24"/>
                <w:szCs w:val="24"/>
              </w:rPr>
              <w:fldChar w:fldCharType="separate"/>
            </w:r>
            <w:r w:rsidRPr="00C225A6">
              <w:rPr>
                <w:rFonts w:ascii="Times New Roman" w:hAnsi="Times New Roman" w:cs="Times New Roman"/>
                <w:noProof/>
                <w:webHidden/>
                <w:color w:val="000000" w:themeColor="text1"/>
                <w:sz w:val="24"/>
                <w:szCs w:val="24"/>
              </w:rPr>
              <w:t>12</w:t>
            </w:r>
            <w:r w:rsidRPr="00C225A6">
              <w:rPr>
                <w:rFonts w:ascii="Times New Roman" w:hAnsi="Times New Roman" w:cs="Times New Roman"/>
                <w:noProof/>
                <w:webHidden/>
                <w:color w:val="000000" w:themeColor="text1"/>
                <w:sz w:val="24"/>
                <w:szCs w:val="24"/>
              </w:rPr>
              <w:fldChar w:fldCharType="end"/>
            </w:r>
          </w:hyperlink>
        </w:p>
        <w:p w14:paraId="77D9BC8C" w14:textId="3F372AC5" w:rsidR="00C225A6" w:rsidRPr="00C225A6" w:rsidRDefault="00C225A6" w:rsidP="00C225A6">
          <w:pPr>
            <w:pStyle w:val="TOC1"/>
            <w:tabs>
              <w:tab w:val="right" w:leader="dot" w:pos="9016"/>
            </w:tabs>
            <w:spacing w:line="360" w:lineRule="auto"/>
            <w:rPr>
              <w:rFonts w:ascii="Times New Roman" w:hAnsi="Times New Roman" w:cs="Times New Roman"/>
              <w:noProof/>
              <w:color w:val="000000" w:themeColor="text1"/>
              <w:sz w:val="24"/>
              <w:szCs w:val="24"/>
            </w:rPr>
          </w:pPr>
          <w:hyperlink w:anchor="_Toc195130924" w:history="1">
            <w:r w:rsidRPr="00C225A6">
              <w:rPr>
                <w:rStyle w:val="Hyperlink"/>
                <w:rFonts w:ascii="Times New Roman" w:hAnsi="Times New Roman" w:cs="Times New Roman"/>
                <w:noProof/>
                <w:color w:val="000000" w:themeColor="text1"/>
                <w:sz w:val="24"/>
                <w:szCs w:val="24"/>
              </w:rPr>
              <w:t>Reference list</w:t>
            </w:r>
            <w:r w:rsidRPr="00C225A6">
              <w:rPr>
                <w:rFonts w:ascii="Times New Roman" w:hAnsi="Times New Roman" w:cs="Times New Roman"/>
                <w:noProof/>
                <w:webHidden/>
                <w:color w:val="000000" w:themeColor="text1"/>
                <w:sz w:val="24"/>
                <w:szCs w:val="24"/>
              </w:rPr>
              <w:tab/>
            </w:r>
            <w:r w:rsidRPr="00C225A6">
              <w:rPr>
                <w:rFonts w:ascii="Times New Roman" w:hAnsi="Times New Roman" w:cs="Times New Roman"/>
                <w:noProof/>
                <w:webHidden/>
                <w:color w:val="000000" w:themeColor="text1"/>
                <w:sz w:val="24"/>
                <w:szCs w:val="24"/>
              </w:rPr>
              <w:fldChar w:fldCharType="begin"/>
            </w:r>
            <w:r w:rsidRPr="00C225A6">
              <w:rPr>
                <w:rFonts w:ascii="Times New Roman" w:hAnsi="Times New Roman" w:cs="Times New Roman"/>
                <w:noProof/>
                <w:webHidden/>
                <w:color w:val="000000" w:themeColor="text1"/>
                <w:sz w:val="24"/>
                <w:szCs w:val="24"/>
              </w:rPr>
              <w:instrText xml:space="preserve"> PAGEREF _Toc195130924 \h </w:instrText>
            </w:r>
            <w:r w:rsidRPr="00C225A6">
              <w:rPr>
                <w:rFonts w:ascii="Times New Roman" w:hAnsi="Times New Roman" w:cs="Times New Roman"/>
                <w:noProof/>
                <w:webHidden/>
                <w:color w:val="000000" w:themeColor="text1"/>
                <w:sz w:val="24"/>
                <w:szCs w:val="24"/>
              </w:rPr>
            </w:r>
            <w:r w:rsidRPr="00C225A6">
              <w:rPr>
                <w:rFonts w:ascii="Times New Roman" w:hAnsi="Times New Roman" w:cs="Times New Roman"/>
                <w:noProof/>
                <w:webHidden/>
                <w:color w:val="000000" w:themeColor="text1"/>
                <w:sz w:val="24"/>
                <w:szCs w:val="24"/>
              </w:rPr>
              <w:fldChar w:fldCharType="separate"/>
            </w:r>
            <w:r w:rsidRPr="00C225A6">
              <w:rPr>
                <w:rFonts w:ascii="Times New Roman" w:hAnsi="Times New Roman" w:cs="Times New Roman"/>
                <w:noProof/>
                <w:webHidden/>
                <w:color w:val="000000" w:themeColor="text1"/>
                <w:sz w:val="24"/>
                <w:szCs w:val="24"/>
              </w:rPr>
              <w:t>14</w:t>
            </w:r>
            <w:r w:rsidRPr="00C225A6">
              <w:rPr>
                <w:rFonts w:ascii="Times New Roman" w:hAnsi="Times New Roman" w:cs="Times New Roman"/>
                <w:noProof/>
                <w:webHidden/>
                <w:color w:val="000000" w:themeColor="text1"/>
                <w:sz w:val="24"/>
                <w:szCs w:val="24"/>
              </w:rPr>
              <w:fldChar w:fldCharType="end"/>
            </w:r>
          </w:hyperlink>
        </w:p>
        <w:p w14:paraId="6AA969D4" w14:textId="4270AFB8" w:rsidR="00C225A6" w:rsidRDefault="00C225A6" w:rsidP="00C225A6">
          <w:pPr>
            <w:spacing w:line="360" w:lineRule="auto"/>
          </w:pPr>
          <w:r w:rsidRPr="00C225A6">
            <w:rPr>
              <w:rFonts w:ascii="Times New Roman" w:hAnsi="Times New Roman" w:cs="Times New Roman"/>
              <w:b/>
              <w:bCs/>
              <w:noProof/>
              <w:color w:val="000000" w:themeColor="text1"/>
              <w:sz w:val="24"/>
              <w:szCs w:val="24"/>
            </w:rPr>
            <w:fldChar w:fldCharType="end"/>
          </w:r>
        </w:p>
      </w:sdtContent>
    </w:sdt>
    <w:p w14:paraId="02BB2577" w14:textId="070D8EEC" w:rsidR="00C225A6" w:rsidRDefault="00C225A6">
      <w:pPr>
        <w:rPr>
          <w:rFonts w:ascii="Times New Roman" w:hAnsi="Times New Roman" w:cs="Times New Roman"/>
          <w:b/>
          <w:bCs/>
          <w:sz w:val="24"/>
          <w:szCs w:val="24"/>
        </w:rPr>
      </w:pPr>
    </w:p>
    <w:p w14:paraId="65F5093B" w14:textId="77777777" w:rsidR="00C225A6" w:rsidRDefault="00C225A6">
      <w:pPr>
        <w:rPr>
          <w:rFonts w:ascii="Times New Roman" w:hAnsi="Times New Roman" w:cs="Times New Roman"/>
          <w:b/>
          <w:bCs/>
          <w:sz w:val="24"/>
          <w:szCs w:val="24"/>
        </w:rPr>
      </w:pPr>
      <w:bookmarkStart w:id="0" w:name="_Toc195130918"/>
      <w:r>
        <w:br w:type="page"/>
      </w:r>
    </w:p>
    <w:p w14:paraId="3442298E" w14:textId="407BBC56" w:rsidR="00B60E3F" w:rsidRPr="006F151B" w:rsidRDefault="00EF535C" w:rsidP="00C225A6">
      <w:pPr>
        <w:pStyle w:val="Heading1"/>
      </w:pPr>
      <w:r w:rsidRPr="006F151B">
        <w:t>Introduction</w:t>
      </w:r>
      <w:bookmarkEnd w:id="0"/>
    </w:p>
    <w:p w14:paraId="002FF0E6" w14:textId="5A4975CE" w:rsidR="002B3EED" w:rsidRPr="006F151B" w:rsidRDefault="002B3EED" w:rsidP="00837B1C">
      <w:pPr>
        <w:spacing w:line="360" w:lineRule="auto"/>
        <w:jc w:val="both"/>
        <w:rPr>
          <w:rFonts w:ascii="Times New Roman" w:hAnsi="Times New Roman" w:cs="Times New Roman"/>
          <w:sz w:val="24"/>
          <w:szCs w:val="24"/>
        </w:rPr>
      </w:pPr>
      <w:r w:rsidRPr="006F151B">
        <w:rPr>
          <w:rFonts w:ascii="Times New Roman" w:hAnsi="Times New Roman" w:cs="Times New Roman"/>
          <w:sz w:val="24"/>
          <w:szCs w:val="24"/>
        </w:rPr>
        <w:t>M&amp;S is a UK-based retailer with a high standing for its high-quality food, clothing, and home products. However, M&amp;S has a solid brand legacy and a loyal customer base and is therefore very well</w:t>
      </w:r>
      <w:r w:rsidR="000B390C">
        <w:rPr>
          <w:rFonts w:ascii="Times New Roman" w:hAnsi="Times New Roman" w:cs="Times New Roman"/>
          <w:sz w:val="24"/>
          <w:szCs w:val="24"/>
        </w:rPr>
        <w:t xml:space="preserve"> </w:t>
      </w:r>
      <w:r w:rsidRPr="006F151B">
        <w:rPr>
          <w:rFonts w:ascii="Times New Roman" w:hAnsi="Times New Roman" w:cs="Times New Roman"/>
          <w:sz w:val="24"/>
          <w:szCs w:val="24"/>
        </w:rPr>
        <w:t xml:space="preserve">placed to explore strategic growth options. Brand extensions enable established brand firms such as M&amp;S to offer different products, target emerging </w:t>
      </w:r>
      <w:r w:rsidR="000B390C">
        <w:rPr>
          <w:rFonts w:ascii="Times New Roman" w:hAnsi="Times New Roman" w:cs="Times New Roman"/>
          <w:sz w:val="24"/>
          <w:szCs w:val="24"/>
        </w:rPr>
        <w:t>markets,</w:t>
      </w:r>
      <w:r w:rsidRPr="006F151B">
        <w:rPr>
          <w:rFonts w:ascii="Times New Roman" w:hAnsi="Times New Roman" w:cs="Times New Roman"/>
          <w:sz w:val="24"/>
          <w:szCs w:val="24"/>
        </w:rPr>
        <w:t xml:space="preserve"> and also develop brand equity. Moreover, to respond to the increased demand for the health-conscious lifestyle, M&amp;S seeks to introduce a range of </w:t>
      </w:r>
      <w:r w:rsidRPr="006F151B">
        <w:rPr>
          <w:rFonts w:ascii="Times New Roman" w:hAnsi="Times New Roman" w:cs="Times New Roman"/>
          <w:b/>
          <w:bCs/>
          <w:i/>
          <w:iCs/>
          <w:sz w:val="24"/>
          <w:szCs w:val="24"/>
        </w:rPr>
        <w:t>wellness products</w:t>
      </w:r>
      <w:r w:rsidRPr="006F151B">
        <w:rPr>
          <w:rFonts w:ascii="Times New Roman" w:hAnsi="Times New Roman" w:cs="Times New Roman"/>
          <w:sz w:val="24"/>
          <w:szCs w:val="24"/>
        </w:rPr>
        <w:t xml:space="preserve"> to be composed of </w:t>
      </w:r>
      <w:r w:rsidRPr="006F151B">
        <w:rPr>
          <w:rFonts w:ascii="Times New Roman" w:hAnsi="Times New Roman" w:cs="Times New Roman"/>
          <w:b/>
          <w:bCs/>
          <w:i/>
          <w:iCs/>
          <w:sz w:val="24"/>
          <w:szCs w:val="24"/>
        </w:rPr>
        <w:t>supplements</w:t>
      </w:r>
      <w:r w:rsidRPr="006F151B">
        <w:rPr>
          <w:rFonts w:ascii="Times New Roman" w:hAnsi="Times New Roman" w:cs="Times New Roman"/>
          <w:sz w:val="24"/>
          <w:szCs w:val="24"/>
        </w:rPr>
        <w:t xml:space="preserve">, </w:t>
      </w:r>
      <w:r w:rsidRPr="006F151B">
        <w:rPr>
          <w:rFonts w:ascii="Times New Roman" w:hAnsi="Times New Roman" w:cs="Times New Roman"/>
          <w:b/>
          <w:bCs/>
          <w:i/>
          <w:iCs/>
          <w:sz w:val="24"/>
          <w:szCs w:val="24"/>
        </w:rPr>
        <w:t>yoga apparel</w:t>
      </w:r>
      <w:r w:rsidRPr="006F151B">
        <w:rPr>
          <w:rFonts w:ascii="Times New Roman" w:hAnsi="Times New Roman" w:cs="Times New Roman"/>
          <w:sz w:val="24"/>
          <w:szCs w:val="24"/>
        </w:rPr>
        <w:t xml:space="preserve">, and </w:t>
      </w:r>
      <w:r w:rsidRPr="006F151B">
        <w:rPr>
          <w:rFonts w:ascii="Times New Roman" w:hAnsi="Times New Roman" w:cs="Times New Roman"/>
          <w:b/>
          <w:bCs/>
          <w:i/>
          <w:iCs/>
          <w:sz w:val="24"/>
          <w:szCs w:val="24"/>
        </w:rPr>
        <w:t>fitness gear</w:t>
      </w:r>
      <w:r w:rsidRPr="006F151B">
        <w:rPr>
          <w:rFonts w:ascii="Times New Roman" w:hAnsi="Times New Roman" w:cs="Times New Roman"/>
          <w:sz w:val="24"/>
          <w:szCs w:val="24"/>
        </w:rPr>
        <w:t>. This extension is built on consumer patterns and fits in M&amp;S’s ambition to continue to be present in a competitive retail market.</w:t>
      </w:r>
    </w:p>
    <w:p w14:paraId="09DFF2EE" w14:textId="1B99D46D" w:rsidR="00EF535C" w:rsidRPr="006F151B" w:rsidRDefault="00EF535C" w:rsidP="00C225A6">
      <w:pPr>
        <w:pStyle w:val="Heading1"/>
      </w:pPr>
      <w:bookmarkStart w:id="1" w:name="_Toc195130919"/>
      <w:r w:rsidRPr="006F151B">
        <w:t>Description of brand extension</w:t>
      </w:r>
      <w:bookmarkEnd w:id="1"/>
      <w:r w:rsidRPr="006F151B">
        <w:t xml:space="preserve"> </w:t>
      </w:r>
    </w:p>
    <w:p w14:paraId="127EA03A" w14:textId="2350977E" w:rsidR="00961017" w:rsidRPr="006F151B" w:rsidRDefault="00961017" w:rsidP="00837B1C">
      <w:pPr>
        <w:spacing w:line="360" w:lineRule="auto"/>
        <w:jc w:val="both"/>
        <w:rPr>
          <w:rFonts w:ascii="Times New Roman" w:hAnsi="Times New Roman" w:cs="Times New Roman"/>
          <w:sz w:val="24"/>
          <w:szCs w:val="24"/>
        </w:rPr>
      </w:pPr>
      <w:r w:rsidRPr="006F151B">
        <w:rPr>
          <w:rFonts w:ascii="Times New Roman" w:hAnsi="Times New Roman" w:cs="Times New Roman"/>
          <w:sz w:val="24"/>
          <w:szCs w:val="24"/>
        </w:rPr>
        <w:t xml:space="preserve">The retail chain Marks &amp; Spencer </w:t>
      </w:r>
      <w:r w:rsidR="000B390C">
        <w:rPr>
          <w:rFonts w:ascii="Times New Roman" w:hAnsi="Times New Roman" w:cs="Times New Roman"/>
          <w:sz w:val="24"/>
          <w:szCs w:val="24"/>
        </w:rPr>
        <w:t>is preparing</w:t>
      </w:r>
      <w:r w:rsidRPr="006F151B">
        <w:rPr>
          <w:rFonts w:ascii="Times New Roman" w:hAnsi="Times New Roman" w:cs="Times New Roman"/>
          <w:sz w:val="24"/>
          <w:szCs w:val="24"/>
        </w:rPr>
        <w:t xml:space="preserve"> to introduce M&amp;S Wellness</w:t>
      </w:r>
      <w:r w:rsidR="000B390C">
        <w:rPr>
          <w:rFonts w:ascii="Times New Roman" w:hAnsi="Times New Roman" w:cs="Times New Roman"/>
          <w:sz w:val="24"/>
          <w:szCs w:val="24"/>
        </w:rPr>
        <w:t>,</w:t>
      </w:r>
      <w:r w:rsidRPr="006F151B">
        <w:rPr>
          <w:rFonts w:ascii="Times New Roman" w:hAnsi="Times New Roman" w:cs="Times New Roman"/>
          <w:sz w:val="24"/>
          <w:szCs w:val="24"/>
        </w:rPr>
        <w:t xml:space="preserve"> which will be a complete lifestyle brand extension that targets the rising health-conscious consumer base. The brand extension presents organic supplements and fitness gear alongside sustainable yoga wear as its three main sections. The M&amp;S Wellness initiative strengthens the retailer’s reputation for quality and innovation and customer trust to serve developing wellness market preferences in the UK</w:t>
      </w:r>
      <w:r w:rsidR="00147470" w:rsidRPr="006F151B">
        <w:rPr>
          <w:rFonts w:ascii="Times New Roman" w:hAnsi="Times New Roman" w:cs="Times New Roman"/>
          <w:sz w:val="24"/>
          <w:szCs w:val="24"/>
        </w:rPr>
        <w:t xml:space="preserve"> (M&amp;S, 2024)</w:t>
      </w:r>
      <w:r w:rsidRPr="006F151B">
        <w:rPr>
          <w:rFonts w:ascii="Times New Roman" w:hAnsi="Times New Roman" w:cs="Times New Roman"/>
          <w:sz w:val="24"/>
          <w:szCs w:val="24"/>
        </w:rPr>
        <w:t>.</w:t>
      </w:r>
      <w:r w:rsidR="001C4238" w:rsidRPr="006F151B">
        <w:rPr>
          <w:rFonts w:ascii="Times New Roman" w:hAnsi="Times New Roman" w:cs="Times New Roman"/>
          <w:sz w:val="24"/>
          <w:szCs w:val="24"/>
        </w:rPr>
        <w:t xml:space="preserve"> Moreover, o</w:t>
      </w:r>
      <w:r w:rsidRPr="006F151B">
        <w:rPr>
          <w:rFonts w:ascii="Times New Roman" w:hAnsi="Times New Roman" w:cs="Times New Roman"/>
          <w:sz w:val="24"/>
          <w:szCs w:val="24"/>
        </w:rPr>
        <w:t>rganic supplements represent the initial part of this brand extension</w:t>
      </w:r>
      <w:r w:rsidR="000B390C">
        <w:rPr>
          <w:rFonts w:ascii="Times New Roman" w:hAnsi="Times New Roman" w:cs="Times New Roman"/>
          <w:sz w:val="24"/>
          <w:szCs w:val="24"/>
        </w:rPr>
        <w:t>,</w:t>
      </w:r>
      <w:r w:rsidRPr="006F151B">
        <w:rPr>
          <w:rFonts w:ascii="Times New Roman" w:hAnsi="Times New Roman" w:cs="Times New Roman"/>
          <w:sz w:val="24"/>
          <w:szCs w:val="24"/>
        </w:rPr>
        <w:t xml:space="preserve"> offering customers vitamins and nutritional products </w:t>
      </w:r>
      <w:r w:rsidR="000B390C">
        <w:rPr>
          <w:rFonts w:ascii="Times New Roman" w:hAnsi="Times New Roman" w:cs="Times New Roman"/>
          <w:sz w:val="24"/>
          <w:szCs w:val="24"/>
        </w:rPr>
        <w:t>that</w:t>
      </w:r>
      <w:r w:rsidRPr="006F151B">
        <w:rPr>
          <w:rFonts w:ascii="Times New Roman" w:hAnsi="Times New Roman" w:cs="Times New Roman"/>
          <w:sz w:val="24"/>
          <w:szCs w:val="24"/>
        </w:rPr>
        <w:t xml:space="preserve"> aid immunity building and also reduce stress and boost energy levels. These products will utilize natural ingredients to develop wellness solutions that conform to UK health regulations for the benefit of customers who want trustworthy wellness products. Statistics show that the UK supplement market grew to £3.9 billion in 2023 which confirms growing consumer interest in natural health products along with preventive healthcare (</w:t>
      </w:r>
      <w:bookmarkStart w:id="2" w:name="_Hlk195128823"/>
      <w:proofErr w:type="spellStart"/>
      <w:r w:rsidRPr="006F151B">
        <w:rPr>
          <w:rFonts w:ascii="Times New Roman" w:hAnsi="Times New Roman" w:cs="Times New Roman"/>
          <w:sz w:val="24"/>
          <w:szCs w:val="24"/>
        </w:rPr>
        <w:t>BeautyMatter</w:t>
      </w:r>
      <w:proofErr w:type="spellEnd"/>
      <w:r w:rsidRPr="006F151B">
        <w:rPr>
          <w:rFonts w:ascii="Times New Roman" w:hAnsi="Times New Roman" w:cs="Times New Roman"/>
          <w:sz w:val="24"/>
          <w:szCs w:val="24"/>
        </w:rPr>
        <w:t>, 202</w:t>
      </w:r>
      <w:r w:rsidR="00147470" w:rsidRPr="006F151B">
        <w:rPr>
          <w:rFonts w:ascii="Times New Roman" w:hAnsi="Times New Roman" w:cs="Times New Roman"/>
          <w:sz w:val="24"/>
          <w:szCs w:val="24"/>
        </w:rPr>
        <w:t>5</w:t>
      </w:r>
      <w:bookmarkEnd w:id="2"/>
      <w:r w:rsidRPr="006F151B">
        <w:rPr>
          <w:rFonts w:ascii="Times New Roman" w:hAnsi="Times New Roman" w:cs="Times New Roman"/>
          <w:sz w:val="24"/>
          <w:szCs w:val="24"/>
        </w:rPr>
        <w:t>).</w:t>
      </w:r>
      <w:r w:rsidR="001C4238" w:rsidRPr="006F151B">
        <w:rPr>
          <w:rFonts w:ascii="Times New Roman" w:hAnsi="Times New Roman" w:cs="Times New Roman"/>
          <w:sz w:val="24"/>
          <w:szCs w:val="24"/>
        </w:rPr>
        <w:t xml:space="preserve"> This makes the supplement segment a highly viable entry point for M&amp;S into the wellness category.</w:t>
      </w:r>
    </w:p>
    <w:p w14:paraId="6903191F" w14:textId="0BBD4CCD" w:rsidR="00961017" w:rsidRPr="006F151B" w:rsidRDefault="00961017" w:rsidP="00837B1C">
      <w:pPr>
        <w:spacing w:line="360" w:lineRule="auto"/>
        <w:jc w:val="both"/>
        <w:rPr>
          <w:rFonts w:ascii="Times New Roman" w:hAnsi="Times New Roman" w:cs="Times New Roman"/>
          <w:sz w:val="24"/>
          <w:szCs w:val="24"/>
        </w:rPr>
      </w:pPr>
      <w:r w:rsidRPr="006F151B">
        <w:rPr>
          <w:rFonts w:ascii="Times New Roman" w:hAnsi="Times New Roman" w:cs="Times New Roman"/>
          <w:sz w:val="24"/>
          <w:szCs w:val="24"/>
        </w:rPr>
        <w:t>Among M&amp;S's product line-up are purpose-designed fitness items which include resistance bands alongside foam rollers and compact dumbbells and water bottles. This product selection targets people who want gym exercises and adaptable health practices at home. According to analysis by Statista the UK’s health and fitness app market will exceed $725.80 million during the forecast period from 2029 to 2030 showing a continuous increasing interest in personal fitness management</w:t>
      </w:r>
      <w:r w:rsidR="008B6211" w:rsidRPr="006F151B">
        <w:rPr>
          <w:rFonts w:ascii="Times New Roman" w:hAnsi="Times New Roman" w:cs="Times New Roman"/>
          <w:sz w:val="24"/>
          <w:szCs w:val="24"/>
        </w:rPr>
        <w:t xml:space="preserve"> (</w:t>
      </w:r>
      <w:r w:rsidR="00147470" w:rsidRPr="006F151B">
        <w:rPr>
          <w:rFonts w:ascii="Times New Roman" w:hAnsi="Times New Roman" w:cs="Times New Roman"/>
          <w:sz w:val="24"/>
          <w:szCs w:val="24"/>
        </w:rPr>
        <w:t>Statista, 2024</w:t>
      </w:r>
      <w:r w:rsidR="008B6211" w:rsidRPr="006F151B">
        <w:rPr>
          <w:rFonts w:ascii="Times New Roman" w:hAnsi="Times New Roman" w:cs="Times New Roman"/>
          <w:sz w:val="24"/>
          <w:szCs w:val="24"/>
        </w:rPr>
        <w:t>).</w:t>
      </w:r>
      <w:r w:rsidRPr="006F151B">
        <w:rPr>
          <w:rFonts w:ascii="Times New Roman" w:hAnsi="Times New Roman" w:cs="Times New Roman"/>
          <w:sz w:val="24"/>
          <w:szCs w:val="24"/>
        </w:rPr>
        <w:t xml:space="preserve"> M&amp;S </w:t>
      </w:r>
      <w:proofErr w:type="spellStart"/>
      <w:r w:rsidRPr="006F151B">
        <w:rPr>
          <w:rFonts w:ascii="Times New Roman" w:hAnsi="Times New Roman" w:cs="Times New Roman"/>
          <w:sz w:val="24"/>
          <w:szCs w:val="24"/>
        </w:rPr>
        <w:t>fulfills</w:t>
      </w:r>
      <w:proofErr w:type="spellEnd"/>
      <w:r w:rsidRPr="006F151B">
        <w:rPr>
          <w:rFonts w:ascii="Times New Roman" w:hAnsi="Times New Roman" w:cs="Times New Roman"/>
          <w:sz w:val="24"/>
          <w:szCs w:val="24"/>
        </w:rPr>
        <w:t xml:space="preserve"> its mission of accessible wellness products by adding fitness gear collection to its brands.</w:t>
      </w:r>
      <w:r w:rsidR="008B6211" w:rsidRPr="006F151B">
        <w:rPr>
          <w:rFonts w:ascii="Times New Roman" w:hAnsi="Times New Roman" w:cs="Times New Roman"/>
          <w:sz w:val="24"/>
          <w:szCs w:val="24"/>
        </w:rPr>
        <w:t xml:space="preserve"> </w:t>
      </w:r>
      <w:r w:rsidRPr="006F151B">
        <w:rPr>
          <w:rFonts w:ascii="Times New Roman" w:hAnsi="Times New Roman" w:cs="Times New Roman"/>
          <w:sz w:val="24"/>
          <w:szCs w:val="24"/>
        </w:rPr>
        <w:t>Sustainable yoga wear comprises the last addition to the extension that merges comfort together with functionality while presenting fashionable designs. The production line of the sustainable clothing collection includes recycled and organic fabric items consisting of leggings together with tops and outer garments. M&amp;S’s “Plan A” environmental commitment addresses sustainability needs which resonates with consumers who want their style combined with social values in purchasing.</w:t>
      </w:r>
    </w:p>
    <w:p w14:paraId="0AF3D207" w14:textId="7FAEA4D3" w:rsidR="002B3EED" w:rsidRPr="006F151B" w:rsidRDefault="00961017" w:rsidP="00837B1C">
      <w:pPr>
        <w:spacing w:line="360" w:lineRule="auto"/>
        <w:jc w:val="both"/>
        <w:rPr>
          <w:rFonts w:ascii="Times New Roman" w:hAnsi="Times New Roman" w:cs="Times New Roman"/>
          <w:sz w:val="24"/>
          <w:szCs w:val="24"/>
        </w:rPr>
      </w:pPr>
      <w:r w:rsidRPr="006F151B">
        <w:rPr>
          <w:rFonts w:ascii="Times New Roman" w:hAnsi="Times New Roman" w:cs="Times New Roman"/>
          <w:sz w:val="24"/>
          <w:szCs w:val="24"/>
        </w:rPr>
        <w:t>The new brand extension maintains perfect strategic compatibility with M&amp;S’s fundamental values. People who buy M&amp;S's top-quality food</w:t>
      </w:r>
      <w:r w:rsidR="000B390C">
        <w:rPr>
          <w:rFonts w:ascii="Times New Roman" w:hAnsi="Times New Roman" w:cs="Times New Roman"/>
          <w:sz w:val="24"/>
          <w:szCs w:val="24"/>
        </w:rPr>
        <w:t>,</w:t>
      </w:r>
      <w:r w:rsidRPr="006F151B">
        <w:rPr>
          <w:rFonts w:ascii="Times New Roman" w:hAnsi="Times New Roman" w:cs="Times New Roman"/>
          <w:sz w:val="24"/>
          <w:szCs w:val="24"/>
        </w:rPr>
        <w:t xml:space="preserve"> clothing</w:t>
      </w:r>
      <w:r w:rsidR="000B390C">
        <w:rPr>
          <w:rFonts w:ascii="Times New Roman" w:hAnsi="Times New Roman" w:cs="Times New Roman"/>
          <w:sz w:val="24"/>
          <w:szCs w:val="24"/>
        </w:rPr>
        <w:t>,</w:t>
      </w:r>
      <w:r w:rsidRPr="006F151B">
        <w:rPr>
          <w:rFonts w:ascii="Times New Roman" w:hAnsi="Times New Roman" w:cs="Times New Roman"/>
          <w:sz w:val="24"/>
          <w:szCs w:val="24"/>
        </w:rPr>
        <w:t xml:space="preserve"> and home products fit the brand's lifestyle customer base.</w:t>
      </w:r>
      <w:r w:rsidR="008B6211" w:rsidRPr="006F151B">
        <w:rPr>
          <w:rFonts w:ascii="Times New Roman" w:hAnsi="Times New Roman" w:cs="Times New Roman"/>
          <w:sz w:val="24"/>
          <w:szCs w:val="24"/>
        </w:rPr>
        <w:t xml:space="preserve"> </w:t>
      </w:r>
      <w:r w:rsidRPr="006F151B">
        <w:rPr>
          <w:rFonts w:ascii="Times New Roman" w:hAnsi="Times New Roman" w:cs="Times New Roman"/>
          <w:sz w:val="24"/>
          <w:szCs w:val="24"/>
        </w:rPr>
        <w:t xml:space="preserve">The market potential demonstrates strong support for this business expansion. The wellness economy in the UK generated $224 billion dollars during 2022 while maintaining its position as the </w:t>
      </w:r>
      <w:r w:rsidR="000B390C">
        <w:rPr>
          <w:rFonts w:ascii="Times New Roman" w:hAnsi="Times New Roman" w:cs="Times New Roman"/>
          <w:sz w:val="24"/>
          <w:szCs w:val="24"/>
        </w:rPr>
        <w:t>fifth-largest</w:t>
      </w:r>
      <w:r w:rsidRPr="006F151B">
        <w:rPr>
          <w:rFonts w:ascii="Times New Roman" w:hAnsi="Times New Roman" w:cs="Times New Roman"/>
          <w:sz w:val="24"/>
          <w:szCs w:val="24"/>
        </w:rPr>
        <w:t xml:space="preserve"> market globally with robust recovery following the pandemic (</w:t>
      </w:r>
      <w:bookmarkStart w:id="3" w:name="_Hlk195129184"/>
      <w:r w:rsidRPr="006F151B">
        <w:rPr>
          <w:rFonts w:ascii="Times New Roman" w:hAnsi="Times New Roman" w:cs="Times New Roman"/>
          <w:sz w:val="24"/>
          <w:szCs w:val="24"/>
        </w:rPr>
        <w:t>Global Wellness Institute</w:t>
      </w:r>
      <w:bookmarkEnd w:id="3"/>
      <w:r w:rsidRPr="006F151B">
        <w:rPr>
          <w:rFonts w:ascii="Times New Roman" w:hAnsi="Times New Roman" w:cs="Times New Roman"/>
          <w:sz w:val="24"/>
          <w:szCs w:val="24"/>
        </w:rPr>
        <w:t>, 2024). The corporate wellness market will experience a 4.7% compound annual growth rate until 2033</w:t>
      </w:r>
      <w:r w:rsidR="000B390C">
        <w:rPr>
          <w:rFonts w:ascii="Times New Roman" w:hAnsi="Times New Roman" w:cs="Times New Roman"/>
          <w:sz w:val="24"/>
          <w:szCs w:val="24"/>
        </w:rPr>
        <w:t>,</w:t>
      </w:r>
      <w:r w:rsidRPr="006F151B">
        <w:rPr>
          <w:rFonts w:ascii="Times New Roman" w:hAnsi="Times New Roman" w:cs="Times New Roman"/>
          <w:sz w:val="24"/>
          <w:szCs w:val="24"/>
        </w:rPr>
        <w:t xml:space="preserve"> when it </w:t>
      </w:r>
      <w:r w:rsidR="000B390C">
        <w:rPr>
          <w:rFonts w:ascii="Times New Roman" w:hAnsi="Times New Roman" w:cs="Times New Roman"/>
          <w:sz w:val="24"/>
          <w:szCs w:val="24"/>
        </w:rPr>
        <w:t>will reach</w:t>
      </w:r>
      <w:r w:rsidRPr="006F151B">
        <w:rPr>
          <w:rFonts w:ascii="Times New Roman" w:hAnsi="Times New Roman" w:cs="Times New Roman"/>
          <w:sz w:val="24"/>
          <w:szCs w:val="24"/>
        </w:rPr>
        <w:t xml:space="preserve"> £4.5 billion</w:t>
      </w:r>
      <w:r w:rsidR="000B390C">
        <w:rPr>
          <w:rFonts w:ascii="Times New Roman" w:hAnsi="Times New Roman" w:cs="Times New Roman"/>
          <w:sz w:val="24"/>
          <w:szCs w:val="24"/>
        </w:rPr>
        <w:t>,</w:t>
      </w:r>
      <w:r w:rsidRPr="006F151B">
        <w:rPr>
          <w:rFonts w:ascii="Times New Roman" w:hAnsi="Times New Roman" w:cs="Times New Roman"/>
          <w:sz w:val="24"/>
          <w:szCs w:val="24"/>
        </w:rPr>
        <w:t xml:space="preserve"> according to </w:t>
      </w:r>
      <w:bookmarkStart w:id="4" w:name="_Hlk195129239"/>
      <w:r w:rsidRPr="006F151B">
        <w:rPr>
          <w:rFonts w:ascii="Times New Roman" w:hAnsi="Times New Roman" w:cs="Times New Roman"/>
          <w:sz w:val="24"/>
          <w:szCs w:val="24"/>
        </w:rPr>
        <w:t>IMARC</w:t>
      </w:r>
      <w:r w:rsidR="000B390C">
        <w:rPr>
          <w:rFonts w:ascii="Times New Roman" w:hAnsi="Times New Roman" w:cs="Times New Roman"/>
          <w:sz w:val="24"/>
          <w:szCs w:val="24"/>
        </w:rPr>
        <w:t xml:space="preserve"> </w:t>
      </w:r>
      <w:r w:rsidRPr="006F151B">
        <w:rPr>
          <w:rFonts w:ascii="Times New Roman" w:hAnsi="Times New Roman" w:cs="Times New Roman"/>
          <w:sz w:val="24"/>
          <w:szCs w:val="24"/>
        </w:rPr>
        <w:t xml:space="preserve"> Group</w:t>
      </w:r>
      <w:bookmarkEnd w:id="4"/>
      <w:r w:rsidR="000B390C">
        <w:rPr>
          <w:rFonts w:ascii="Times New Roman" w:hAnsi="Times New Roman" w:cs="Times New Roman"/>
          <w:sz w:val="24"/>
          <w:szCs w:val="24"/>
        </w:rPr>
        <w:t xml:space="preserve"> (</w:t>
      </w:r>
      <w:r w:rsidRPr="006F151B">
        <w:rPr>
          <w:rFonts w:ascii="Times New Roman" w:hAnsi="Times New Roman" w:cs="Times New Roman"/>
          <w:sz w:val="24"/>
          <w:szCs w:val="24"/>
        </w:rPr>
        <w:t xml:space="preserve">2024). The acceleration of customers toward holistic wellness creates both a </w:t>
      </w:r>
      <w:r w:rsidR="000B390C" w:rsidRPr="006F151B">
        <w:rPr>
          <w:rFonts w:ascii="Times New Roman" w:hAnsi="Times New Roman" w:cs="Times New Roman"/>
          <w:sz w:val="24"/>
          <w:szCs w:val="24"/>
        </w:rPr>
        <w:t>favourable</w:t>
      </w:r>
      <w:r w:rsidRPr="006F151B">
        <w:rPr>
          <w:rFonts w:ascii="Times New Roman" w:hAnsi="Times New Roman" w:cs="Times New Roman"/>
          <w:sz w:val="24"/>
          <w:szCs w:val="24"/>
        </w:rPr>
        <w:t xml:space="preserve"> business opportunity and lasting revenue possibilities for M&amp;S to expand its product lines.</w:t>
      </w:r>
    </w:p>
    <w:p w14:paraId="7FD6F4F7" w14:textId="5088BE63" w:rsidR="00EF535C" w:rsidRPr="006F151B" w:rsidRDefault="00EF535C" w:rsidP="00C225A6">
      <w:pPr>
        <w:pStyle w:val="Heading1"/>
      </w:pPr>
      <w:bookmarkStart w:id="5" w:name="_Toc195130920"/>
      <w:r w:rsidRPr="006F151B">
        <w:t>Segmentation, Targeting, and Positioning (STP)</w:t>
      </w:r>
      <w:bookmarkEnd w:id="5"/>
      <w:r w:rsidRPr="006F151B">
        <w:t xml:space="preserve"> </w:t>
      </w:r>
    </w:p>
    <w:tbl>
      <w:tblPr>
        <w:tblStyle w:val="GridTable4-Accent2"/>
        <w:tblW w:w="0" w:type="auto"/>
        <w:tblLook w:val="04A0" w:firstRow="1" w:lastRow="0" w:firstColumn="1" w:lastColumn="0" w:noHBand="0" w:noVBand="1"/>
      </w:tblPr>
      <w:tblGrid>
        <w:gridCol w:w="4508"/>
        <w:gridCol w:w="4508"/>
      </w:tblGrid>
      <w:tr w:rsidR="008B6211" w:rsidRPr="006F151B" w14:paraId="28858EC3" w14:textId="77777777" w:rsidTr="00837B1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3F4A645" w14:textId="109D0349" w:rsidR="008B6211" w:rsidRPr="006F151B" w:rsidRDefault="008B6211" w:rsidP="00837B1C">
            <w:pPr>
              <w:spacing w:line="360" w:lineRule="auto"/>
              <w:jc w:val="center"/>
              <w:rPr>
                <w:rFonts w:ascii="Times New Roman" w:hAnsi="Times New Roman" w:cs="Times New Roman"/>
                <w:b w:val="0"/>
                <w:bCs w:val="0"/>
                <w:sz w:val="24"/>
                <w:szCs w:val="24"/>
              </w:rPr>
            </w:pPr>
            <w:r w:rsidRPr="006F151B">
              <w:rPr>
                <w:rFonts w:ascii="Times New Roman" w:hAnsi="Times New Roman" w:cs="Times New Roman"/>
                <w:b w:val="0"/>
                <w:bCs w:val="0"/>
                <w:sz w:val="24"/>
                <w:szCs w:val="24"/>
              </w:rPr>
              <w:t>Element</w:t>
            </w:r>
          </w:p>
        </w:tc>
        <w:tc>
          <w:tcPr>
            <w:tcW w:w="4508" w:type="dxa"/>
          </w:tcPr>
          <w:p w14:paraId="4B9B868C" w14:textId="363706EF" w:rsidR="008B6211" w:rsidRPr="006F151B" w:rsidRDefault="008B6211" w:rsidP="00837B1C">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r w:rsidRPr="006F151B">
              <w:rPr>
                <w:rFonts w:ascii="Times New Roman" w:hAnsi="Times New Roman" w:cs="Times New Roman"/>
                <w:b w:val="0"/>
                <w:bCs w:val="0"/>
                <w:sz w:val="24"/>
                <w:szCs w:val="24"/>
              </w:rPr>
              <w:t>Details</w:t>
            </w:r>
          </w:p>
        </w:tc>
      </w:tr>
      <w:tr w:rsidR="008B6211" w:rsidRPr="006F151B" w14:paraId="1F6C11BE" w14:textId="77777777" w:rsidTr="00837B1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6C2A9E1" w14:textId="6F196B4B" w:rsidR="008B6211" w:rsidRPr="006F151B" w:rsidRDefault="008B6211" w:rsidP="00837B1C">
            <w:pPr>
              <w:spacing w:line="360" w:lineRule="auto"/>
              <w:jc w:val="both"/>
              <w:rPr>
                <w:rFonts w:ascii="Times New Roman" w:hAnsi="Times New Roman" w:cs="Times New Roman"/>
                <w:b w:val="0"/>
                <w:bCs w:val="0"/>
                <w:sz w:val="24"/>
                <w:szCs w:val="24"/>
              </w:rPr>
            </w:pPr>
            <w:r w:rsidRPr="006F151B">
              <w:rPr>
                <w:rFonts w:ascii="Times New Roman" w:hAnsi="Times New Roman" w:cs="Times New Roman"/>
                <w:sz w:val="24"/>
                <w:szCs w:val="24"/>
              </w:rPr>
              <w:t>Segmentation</w:t>
            </w:r>
          </w:p>
        </w:tc>
        <w:tc>
          <w:tcPr>
            <w:tcW w:w="4508" w:type="dxa"/>
          </w:tcPr>
          <w:p w14:paraId="7F896E76" w14:textId="77777777" w:rsidR="008B6211" w:rsidRPr="006F151B" w:rsidRDefault="008B6211" w:rsidP="00837B1C">
            <w:pPr>
              <w:pStyle w:val="ListParagraph"/>
              <w:numPr>
                <w:ilvl w:val="0"/>
                <w:numId w:val="4"/>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F151B">
              <w:rPr>
                <w:rStyle w:val="Strong"/>
                <w:rFonts w:ascii="Times New Roman" w:hAnsi="Times New Roman" w:cs="Times New Roman"/>
                <w:sz w:val="24"/>
                <w:szCs w:val="24"/>
              </w:rPr>
              <w:t>Demographic</w:t>
            </w:r>
            <w:r w:rsidRPr="006F151B">
              <w:rPr>
                <w:rFonts w:ascii="Times New Roman" w:hAnsi="Times New Roman" w:cs="Times New Roman"/>
                <w:sz w:val="24"/>
                <w:szCs w:val="24"/>
              </w:rPr>
              <w:t>: Aged 25–45, urban dwellers, middle to upper-income groups</w:t>
            </w:r>
          </w:p>
          <w:p w14:paraId="14FBEAD1" w14:textId="65A79880" w:rsidR="008B6211" w:rsidRPr="006F151B" w:rsidRDefault="008B6211" w:rsidP="00837B1C">
            <w:pPr>
              <w:pStyle w:val="ListParagraph"/>
              <w:numPr>
                <w:ilvl w:val="0"/>
                <w:numId w:val="4"/>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6F151B">
              <w:rPr>
                <w:rStyle w:val="Strong"/>
                <w:rFonts w:ascii="Times New Roman" w:hAnsi="Times New Roman" w:cs="Times New Roman"/>
                <w:sz w:val="24"/>
                <w:szCs w:val="24"/>
              </w:rPr>
              <w:t>Psychographic</w:t>
            </w:r>
            <w:r w:rsidRPr="006F151B">
              <w:rPr>
                <w:rFonts w:ascii="Times New Roman" w:hAnsi="Times New Roman" w:cs="Times New Roman"/>
                <w:sz w:val="24"/>
                <w:szCs w:val="24"/>
              </w:rPr>
              <w:t>: Health-conscious, value convenience, sustainability, and brand trust</w:t>
            </w:r>
          </w:p>
        </w:tc>
      </w:tr>
      <w:tr w:rsidR="008B6211" w:rsidRPr="006F151B" w14:paraId="0E1A1499" w14:textId="77777777" w:rsidTr="00837B1C">
        <w:tc>
          <w:tcPr>
            <w:cnfStyle w:val="001000000000" w:firstRow="0" w:lastRow="0" w:firstColumn="1" w:lastColumn="0" w:oddVBand="0" w:evenVBand="0" w:oddHBand="0" w:evenHBand="0" w:firstRowFirstColumn="0" w:firstRowLastColumn="0" w:lastRowFirstColumn="0" w:lastRowLastColumn="0"/>
            <w:tcW w:w="4508" w:type="dxa"/>
          </w:tcPr>
          <w:p w14:paraId="0FF17A3F" w14:textId="3C304AC7" w:rsidR="008B6211" w:rsidRPr="006F151B" w:rsidRDefault="008B6211" w:rsidP="00837B1C">
            <w:pPr>
              <w:spacing w:line="360" w:lineRule="auto"/>
              <w:jc w:val="both"/>
              <w:rPr>
                <w:rFonts w:ascii="Times New Roman" w:hAnsi="Times New Roman" w:cs="Times New Roman"/>
                <w:b w:val="0"/>
                <w:bCs w:val="0"/>
                <w:sz w:val="24"/>
                <w:szCs w:val="24"/>
              </w:rPr>
            </w:pPr>
            <w:r w:rsidRPr="006F151B">
              <w:rPr>
                <w:rFonts w:ascii="Times New Roman" w:hAnsi="Times New Roman" w:cs="Times New Roman"/>
                <w:sz w:val="24"/>
                <w:szCs w:val="24"/>
              </w:rPr>
              <w:t>Targeting</w:t>
            </w:r>
          </w:p>
        </w:tc>
        <w:tc>
          <w:tcPr>
            <w:tcW w:w="4508" w:type="dxa"/>
          </w:tcPr>
          <w:p w14:paraId="2DB8877B" w14:textId="77777777" w:rsidR="008B6211" w:rsidRPr="006F151B" w:rsidRDefault="008B6211" w:rsidP="00837B1C">
            <w:pPr>
              <w:pStyle w:val="ListParagraph"/>
              <w:numPr>
                <w:ilvl w:val="0"/>
                <w:numId w:val="3"/>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6F151B">
              <w:rPr>
                <w:rFonts w:ascii="Times New Roman" w:hAnsi="Times New Roman" w:cs="Times New Roman"/>
                <w:sz w:val="24"/>
                <w:szCs w:val="24"/>
              </w:rPr>
              <w:t xml:space="preserve">Young professionals with busy schedules </w:t>
            </w:r>
          </w:p>
          <w:p w14:paraId="3472FAFC" w14:textId="77777777" w:rsidR="008B6211" w:rsidRPr="006F151B" w:rsidRDefault="008B6211" w:rsidP="00837B1C">
            <w:pPr>
              <w:pStyle w:val="ListParagraph"/>
              <w:numPr>
                <w:ilvl w:val="0"/>
                <w:numId w:val="3"/>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6F151B">
              <w:rPr>
                <w:rFonts w:ascii="Times New Roman" w:hAnsi="Times New Roman" w:cs="Times New Roman"/>
                <w:sz w:val="24"/>
                <w:szCs w:val="24"/>
              </w:rPr>
              <w:t xml:space="preserve">Health-focused parents </w:t>
            </w:r>
          </w:p>
          <w:p w14:paraId="3DEB7CA8" w14:textId="01EB218E" w:rsidR="008B6211" w:rsidRPr="006F151B" w:rsidRDefault="008B6211" w:rsidP="00837B1C">
            <w:pPr>
              <w:pStyle w:val="ListParagraph"/>
              <w:numPr>
                <w:ilvl w:val="0"/>
                <w:numId w:val="3"/>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6F151B">
              <w:rPr>
                <w:rFonts w:ascii="Times New Roman" w:hAnsi="Times New Roman" w:cs="Times New Roman"/>
                <w:sz w:val="24"/>
                <w:szCs w:val="24"/>
              </w:rPr>
              <w:t>Women seeking holistic wellness and stylish athleisure options</w:t>
            </w:r>
          </w:p>
        </w:tc>
      </w:tr>
      <w:tr w:rsidR="008B6211" w:rsidRPr="006F151B" w14:paraId="4916069E" w14:textId="77777777" w:rsidTr="00837B1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994E3B6" w14:textId="72A124F0" w:rsidR="008B6211" w:rsidRPr="006F151B" w:rsidRDefault="008B6211" w:rsidP="00837B1C">
            <w:pPr>
              <w:spacing w:line="360" w:lineRule="auto"/>
              <w:jc w:val="both"/>
              <w:rPr>
                <w:rFonts w:ascii="Times New Roman" w:hAnsi="Times New Roman" w:cs="Times New Roman"/>
                <w:b w:val="0"/>
                <w:bCs w:val="0"/>
                <w:sz w:val="24"/>
                <w:szCs w:val="24"/>
              </w:rPr>
            </w:pPr>
            <w:r w:rsidRPr="006F151B">
              <w:rPr>
                <w:rFonts w:ascii="Times New Roman" w:hAnsi="Times New Roman" w:cs="Times New Roman"/>
                <w:sz w:val="24"/>
                <w:szCs w:val="24"/>
              </w:rPr>
              <w:t>Positioning</w:t>
            </w:r>
          </w:p>
        </w:tc>
        <w:tc>
          <w:tcPr>
            <w:tcW w:w="4508" w:type="dxa"/>
          </w:tcPr>
          <w:p w14:paraId="431B27E7" w14:textId="77777777" w:rsidR="008B6211" w:rsidRPr="006F151B" w:rsidRDefault="008B6211" w:rsidP="00837B1C">
            <w:pPr>
              <w:pStyle w:val="ListParagraph"/>
              <w:numPr>
                <w:ilvl w:val="0"/>
                <w:numId w:val="1"/>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6F151B">
              <w:rPr>
                <w:rFonts w:ascii="Times New Roman" w:hAnsi="Times New Roman" w:cs="Times New Roman"/>
                <w:sz w:val="24"/>
                <w:szCs w:val="24"/>
              </w:rPr>
              <w:t xml:space="preserve">"Affordable luxury wellness, trusted by M&amp;S" </w:t>
            </w:r>
          </w:p>
          <w:p w14:paraId="7FF08472" w14:textId="12BBA0F9" w:rsidR="008B6211" w:rsidRPr="006F151B" w:rsidRDefault="008B6211" w:rsidP="00837B1C">
            <w:pPr>
              <w:pStyle w:val="ListParagraph"/>
              <w:numPr>
                <w:ilvl w:val="0"/>
                <w:numId w:val="1"/>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6F151B">
              <w:rPr>
                <w:rFonts w:ascii="Times New Roman" w:hAnsi="Times New Roman" w:cs="Times New Roman"/>
                <w:sz w:val="24"/>
                <w:szCs w:val="24"/>
              </w:rPr>
              <w:t>Combining quality, style, and ethical values in accessible wellness products</w:t>
            </w:r>
          </w:p>
        </w:tc>
      </w:tr>
    </w:tbl>
    <w:p w14:paraId="673BBF82" w14:textId="2C2DC822" w:rsidR="00837B1C" w:rsidRPr="006F151B" w:rsidRDefault="00837B1C" w:rsidP="00837B1C">
      <w:pPr>
        <w:spacing w:line="360" w:lineRule="auto"/>
        <w:jc w:val="center"/>
        <w:rPr>
          <w:rFonts w:ascii="Times New Roman" w:hAnsi="Times New Roman" w:cs="Times New Roman"/>
          <w:b/>
          <w:bCs/>
          <w:sz w:val="24"/>
          <w:szCs w:val="24"/>
        </w:rPr>
      </w:pPr>
      <w:r w:rsidRPr="006F151B">
        <w:rPr>
          <w:rFonts w:ascii="Times New Roman" w:hAnsi="Times New Roman" w:cs="Times New Roman"/>
          <w:b/>
          <w:bCs/>
          <w:sz w:val="24"/>
          <w:szCs w:val="24"/>
        </w:rPr>
        <w:t>Table 1: STP Analysis</w:t>
      </w:r>
    </w:p>
    <w:p w14:paraId="7E35D0F2" w14:textId="7A577BC4" w:rsidR="00837B1C" w:rsidRPr="006F151B" w:rsidRDefault="00837B1C" w:rsidP="00837B1C">
      <w:pPr>
        <w:spacing w:line="360" w:lineRule="auto"/>
        <w:jc w:val="center"/>
        <w:rPr>
          <w:rFonts w:ascii="Times New Roman" w:hAnsi="Times New Roman" w:cs="Times New Roman"/>
          <w:sz w:val="24"/>
          <w:szCs w:val="24"/>
        </w:rPr>
      </w:pPr>
      <w:r w:rsidRPr="006F151B">
        <w:rPr>
          <w:rFonts w:ascii="Times New Roman" w:hAnsi="Times New Roman" w:cs="Times New Roman"/>
          <w:sz w:val="24"/>
          <w:szCs w:val="24"/>
        </w:rPr>
        <w:t>(Source: Self-created)</w:t>
      </w:r>
    </w:p>
    <w:p w14:paraId="4F1B6850" w14:textId="6C3352CE" w:rsidR="00837B1C" w:rsidRPr="00837B1C" w:rsidRDefault="00837B1C" w:rsidP="00837B1C">
      <w:pPr>
        <w:spacing w:line="360" w:lineRule="auto"/>
        <w:jc w:val="both"/>
        <w:rPr>
          <w:rFonts w:ascii="Times New Roman" w:hAnsi="Times New Roman" w:cs="Times New Roman"/>
          <w:sz w:val="24"/>
          <w:szCs w:val="24"/>
        </w:rPr>
      </w:pPr>
      <w:r w:rsidRPr="006F151B">
        <w:rPr>
          <w:rFonts w:ascii="Times New Roman" w:hAnsi="Times New Roman" w:cs="Times New Roman"/>
          <w:sz w:val="24"/>
          <w:szCs w:val="24"/>
        </w:rPr>
        <w:t xml:space="preserve">The division of M&amp;S Wellness intends to penetrate the expanding UK wellness market through </w:t>
      </w:r>
      <w:r w:rsidR="00C36673">
        <w:rPr>
          <w:rFonts w:ascii="Times New Roman" w:hAnsi="Times New Roman" w:cs="Times New Roman"/>
          <w:sz w:val="24"/>
          <w:szCs w:val="24"/>
        </w:rPr>
        <w:t xml:space="preserve">the </w:t>
      </w:r>
      <w:r w:rsidRPr="006F151B">
        <w:rPr>
          <w:rFonts w:ascii="Times New Roman" w:hAnsi="Times New Roman" w:cs="Times New Roman"/>
          <w:sz w:val="24"/>
          <w:szCs w:val="24"/>
        </w:rPr>
        <w:t xml:space="preserve">implementation of an organized STP framework. Breaking down customer segments depends on both population-based and consumer mindset criteria. People between 25 and 45 years of age who reside in urban and suburban </w:t>
      </w:r>
      <w:r w:rsidR="00C36673" w:rsidRPr="006F151B">
        <w:rPr>
          <w:rFonts w:ascii="Times New Roman" w:hAnsi="Times New Roman" w:cs="Times New Roman"/>
          <w:sz w:val="24"/>
          <w:szCs w:val="24"/>
        </w:rPr>
        <w:t>neighbourhoods</w:t>
      </w:r>
      <w:r w:rsidRPr="006F151B">
        <w:rPr>
          <w:rFonts w:ascii="Times New Roman" w:hAnsi="Times New Roman" w:cs="Times New Roman"/>
          <w:sz w:val="24"/>
          <w:szCs w:val="24"/>
        </w:rPr>
        <w:t xml:space="preserve"> represent the target market at M&amp;S Wellness because it belongs to mid-range to higher income groups. This customer group possesses </w:t>
      </w:r>
      <w:r w:rsidR="00C36673">
        <w:rPr>
          <w:rFonts w:ascii="Times New Roman" w:hAnsi="Times New Roman" w:cs="Times New Roman"/>
          <w:sz w:val="24"/>
          <w:szCs w:val="24"/>
        </w:rPr>
        <w:t>the financial capability and also demonstrates a strong interest in health-related issues. Consumers who practice self-care habit and live sustainably, and look for convenient solutions can be found in this specific psychographic profile</w:t>
      </w:r>
      <w:r w:rsidRPr="006F151B">
        <w:rPr>
          <w:rFonts w:ascii="Times New Roman" w:hAnsi="Times New Roman" w:cs="Times New Roman"/>
          <w:sz w:val="24"/>
          <w:szCs w:val="24"/>
        </w:rPr>
        <w:t xml:space="preserve">. </w:t>
      </w:r>
      <w:r w:rsidRPr="00837B1C">
        <w:rPr>
          <w:rFonts w:ascii="Times New Roman" w:eastAsia="Times New Roman" w:hAnsi="Times New Roman" w:cs="Times New Roman"/>
          <w:sz w:val="24"/>
          <w:szCs w:val="24"/>
          <w:lang w:val="en-IN" w:eastAsia="en-IN"/>
        </w:rPr>
        <w:t>A</w:t>
      </w:r>
      <w:r w:rsidR="00147470" w:rsidRPr="006F151B">
        <w:rPr>
          <w:rFonts w:ascii="Times New Roman" w:eastAsia="Times New Roman" w:hAnsi="Times New Roman" w:cs="Times New Roman"/>
          <w:sz w:val="24"/>
          <w:szCs w:val="24"/>
          <w:lang w:val="en-IN" w:eastAsia="en-IN"/>
        </w:rPr>
        <w:t xml:space="preserve">ccording to </w:t>
      </w:r>
      <w:r w:rsidRPr="00837B1C">
        <w:rPr>
          <w:rFonts w:ascii="Times New Roman" w:eastAsia="Times New Roman" w:hAnsi="Times New Roman" w:cs="Times New Roman"/>
          <w:sz w:val="24"/>
          <w:szCs w:val="24"/>
          <w:lang w:val="en-IN" w:eastAsia="en-IN"/>
        </w:rPr>
        <w:t xml:space="preserve"> </w:t>
      </w:r>
      <w:bookmarkStart w:id="6" w:name="_Hlk195129407"/>
      <w:r w:rsidRPr="00837B1C">
        <w:rPr>
          <w:rFonts w:ascii="Times New Roman" w:eastAsia="Times New Roman" w:hAnsi="Times New Roman" w:cs="Times New Roman"/>
          <w:sz w:val="24"/>
          <w:szCs w:val="24"/>
          <w:lang w:val="en-IN" w:eastAsia="en-IN"/>
        </w:rPr>
        <w:t xml:space="preserve">Deloitte </w:t>
      </w:r>
      <w:bookmarkEnd w:id="6"/>
      <w:r w:rsidR="00147470" w:rsidRPr="006F151B">
        <w:rPr>
          <w:rFonts w:ascii="Times New Roman" w:eastAsia="Times New Roman" w:hAnsi="Times New Roman" w:cs="Times New Roman"/>
          <w:sz w:val="24"/>
          <w:szCs w:val="24"/>
          <w:lang w:val="en-IN" w:eastAsia="en-IN"/>
        </w:rPr>
        <w:t>(</w:t>
      </w:r>
      <w:r w:rsidR="00147470" w:rsidRPr="00837B1C">
        <w:rPr>
          <w:rFonts w:ascii="Times New Roman" w:eastAsia="Times New Roman" w:hAnsi="Times New Roman" w:cs="Times New Roman"/>
          <w:sz w:val="24"/>
          <w:szCs w:val="24"/>
          <w:lang w:val="en-IN" w:eastAsia="en-IN"/>
        </w:rPr>
        <w:t>2023</w:t>
      </w:r>
      <w:r w:rsidR="00147470" w:rsidRPr="006F151B">
        <w:rPr>
          <w:rFonts w:ascii="Times New Roman" w:eastAsia="Times New Roman" w:hAnsi="Times New Roman" w:cs="Times New Roman"/>
          <w:sz w:val="24"/>
          <w:szCs w:val="24"/>
          <w:lang w:val="en-IN" w:eastAsia="en-IN"/>
        </w:rPr>
        <w:t xml:space="preserve">) </w:t>
      </w:r>
      <w:r w:rsidRPr="00837B1C">
        <w:rPr>
          <w:rFonts w:ascii="Times New Roman" w:eastAsia="Times New Roman" w:hAnsi="Times New Roman" w:cs="Times New Roman"/>
          <w:sz w:val="24"/>
          <w:szCs w:val="24"/>
          <w:lang w:val="en-IN" w:eastAsia="en-IN"/>
        </w:rPr>
        <w:t>UK report found that over 65% of Millennials and Gen Z</w:t>
      </w:r>
      <w:r w:rsidR="00C36673">
        <w:rPr>
          <w:rFonts w:ascii="Times New Roman" w:hAnsi="Times New Roman" w:cs="Times New Roman"/>
          <w:sz w:val="24"/>
          <w:szCs w:val="24"/>
        </w:rPr>
        <w:t xml:space="preserve"> favour socially and environmentally conscious brands, which aligns with M&amp;S Wellness’s ethically focused brand extension approach. This positioning ensures that M&amp;S Wellness is strongly positioned </w:t>
      </w:r>
      <w:r w:rsidR="0028134B">
        <w:rPr>
          <w:rFonts w:ascii="Times New Roman" w:hAnsi="Times New Roman" w:cs="Times New Roman"/>
          <w:sz w:val="24"/>
          <w:szCs w:val="24"/>
        </w:rPr>
        <w:t>to</w:t>
      </w:r>
      <w:r w:rsidR="00C36673">
        <w:rPr>
          <w:rFonts w:ascii="Times New Roman" w:hAnsi="Times New Roman" w:cs="Times New Roman"/>
          <w:sz w:val="24"/>
          <w:szCs w:val="24"/>
        </w:rPr>
        <w:t xml:space="preserve"> cater to the aspiration and values of the growing large</w:t>
      </w:r>
      <w:r w:rsidR="0028134B">
        <w:rPr>
          <w:rFonts w:ascii="Times New Roman" w:hAnsi="Times New Roman" w:cs="Times New Roman"/>
          <w:sz w:val="24"/>
          <w:szCs w:val="24"/>
        </w:rPr>
        <w:t>,</w:t>
      </w:r>
      <w:r w:rsidR="00C36673">
        <w:rPr>
          <w:rFonts w:ascii="Times New Roman" w:hAnsi="Times New Roman" w:cs="Times New Roman"/>
          <w:sz w:val="24"/>
          <w:szCs w:val="24"/>
        </w:rPr>
        <w:t xml:space="preserve"> wellness-oriented consumer market</w:t>
      </w:r>
      <w:r w:rsidRPr="006F151B">
        <w:rPr>
          <w:rFonts w:ascii="Times New Roman" w:hAnsi="Times New Roman" w:cs="Times New Roman"/>
          <w:sz w:val="24"/>
          <w:szCs w:val="24"/>
        </w:rPr>
        <w:t>.</w:t>
      </w:r>
    </w:p>
    <w:p w14:paraId="4601E073" w14:textId="544813C8" w:rsidR="00837B1C" w:rsidRPr="006F151B" w:rsidRDefault="00837B1C" w:rsidP="00837B1C">
      <w:pPr>
        <w:spacing w:line="360" w:lineRule="auto"/>
        <w:jc w:val="both"/>
        <w:rPr>
          <w:rFonts w:ascii="Times New Roman" w:hAnsi="Times New Roman" w:cs="Times New Roman"/>
          <w:sz w:val="24"/>
          <w:szCs w:val="24"/>
        </w:rPr>
      </w:pPr>
      <w:r w:rsidRPr="006F151B">
        <w:rPr>
          <w:rFonts w:ascii="Times New Roman" w:hAnsi="Times New Roman" w:cs="Times New Roman"/>
          <w:sz w:val="24"/>
          <w:szCs w:val="24"/>
        </w:rPr>
        <w:t>The</w:t>
      </w:r>
      <w:r w:rsidR="0028134B">
        <w:rPr>
          <w:rFonts w:ascii="Times New Roman" w:hAnsi="Times New Roman" w:cs="Times New Roman"/>
          <w:sz w:val="24"/>
          <w:szCs w:val="24"/>
        </w:rPr>
        <w:t xml:space="preserve"> company applies its targeting approach to concentrate on different strands of consumers with maximum potential. Business professionals with busy working lives adopt health-oriented str</w:t>
      </w:r>
      <w:r w:rsidR="0037652E">
        <w:rPr>
          <w:rFonts w:ascii="Times New Roman" w:hAnsi="Times New Roman" w:cs="Times New Roman"/>
          <w:sz w:val="24"/>
          <w:szCs w:val="24"/>
        </w:rPr>
        <w:t>a</w:t>
      </w:r>
      <w:r w:rsidR="0028134B">
        <w:rPr>
          <w:rFonts w:ascii="Times New Roman" w:hAnsi="Times New Roman" w:cs="Times New Roman"/>
          <w:sz w:val="24"/>
          <w:szCs w:val="24"/>
        </w:rPr>
        <w:t>tegies that include mobile fitness aids and morning vitamin pills. Besides, the customers segments includes health-conscious women who play important roles in family buying decisions. For instance, women is 28% more likely than the typical adult to purchase vegetarian or vegan ranges on a regular basis, highlighting their major contribution to consumer behaviour in health terms</w:t>
      </w:r>
      <w:r w:rsidR="00EF1383" w:rsidRPr="006F151B">
        <w:rPr>
          <w:rFonts w:ascii="Times New Roman" w:hAnsi="Times New Roman" w:cs="Times New Roman"/>
          <w:sz w:val="24"/>
          <w:szCs w:val="24"/>
        </w:rPr>
        <w:t xml:space="preserve"> (</w:t>
      </w:r>
      <w:r w:rsidR="00177ACA" w:rsidRPr="006F151B">
        <w:rPr>
          <w:rFonts w:ascii="Times New Roman" w:hAnsi="Times New Roman" w:cs="Times New Roman"/>
          <w:sz w:val="24"/>
          <w:szCs w:val="24"/>
        </w:rPr>
        <w:t>Kantar, 2020</w:t>
      </w:r>
      <w:r w:rsidR="00EF1383" w:rsidRPr="006F151B">
        <w:rPr>
          <w:rFonts w:ascii="Times New Roman" w:hAnsi="Times New Roman" w:cs="Times New Roman"/>
          <w:sz w:val="24"/>
          <w:szCs w:val="24"/>
        </w:rPr>
        <w:t>)</w:t>
      </w:r>
      <w:r w:rsidR="0037652E">
        <w:rPr>
          <w:rFonts w:ascii="Times New Roman" w:hAnsi="Times New Roman" w:cs="Times New Roman"/>
          <w:sz w:val="24"/>
          <w:szCs w:val="24"/>
        </w:rPr>
        <w:t>.This information highlights the strategic value of female consumers being targeted as part pf M&amp;S Wellness’s brand extension strategy.</w:t>
      </w:r>
    </w:p>
    <w:p w14:paraId="0BB73C53" w14:textId="3C64B6E8" w:rsidR="00EF1383" w:rsidRPr="006F151B" w:rsidRDefault="00837B1C" w:rsidP="00540868">
      <w:pPr>
        <w:spacing w:line="360" w:lineRule="auto"/>
        <w:jc w:val="both"/>
        <w:rPr>
          <w:rFonts w:ascii="Times New Roman" w:hAnsi="Times New Roman" w:cs="Times New Roman"/>
          <w:sz w:val="24"/>
          <w:szCs w:val="24"/>
        </w:rPr>
      </w:pPr>
      <w:r w:rsidRPr="006F151B">
        <w:rPr>
          <w:rFonts w:ascii="Times New Roman" w:hAnsi="Times New Roman" w:cs="Times New Roman"/>
          <w:sz w:val="24"/>
          <w:szCs w:val="24"/>
        </w:rPr>
        <w:t>M&amp;S Wellness creates its market position by assuring M&amp;S customers can trust its products represent "</w:t>
      </w:r>
      <w:r w:rsidRPr="006F151B">
        <w:rPr>
          <w:rFonts w:ascii="Times New Roman" w:hAnsi="Times New Roman" w:cs="Times New Roman"/>
          <w:b/>
          <w:bCs/>
          <w:i/>
          <w:iCs/>
          <w:sz w:val="24"/>
          <w:szCs w:val="24"/>
        </w:rPr>
        <w:t>Affordable luxury wellness, trusted by M&amp;S</w:t>
      </w:r>
      <w:r w:rsidRPr="006F151B">
        <w:rPr>
          <w:rFonts w:ascii="Times New Roman" w:hAnsi="Times New Roman" w:cs="Times New Roman"/>
          <w:sz w:val="24"/>
          <w:szCs w:val="24"/>
        </w:rPr>
        <w:t xml:space="preserve">". The main concept behind premium wellness products entails delivering sustainable yoga wear along with ethically sourced supplements to customers seeking luxury-quality products at reasonable prices. Since M&amp;S maintains strong brand integrity and places deep focus on product </w:t>
      </w:r>
      <w:r w:rsidR="00EF1383" w:rsidRPr="006F151B">
        <w:rPr>
          <w:rFonts w:ascii="Times New Roman" w:hAnsi="Times New Roman" w:cs="Times New Roman"/>
          <w:sz w:val="24"/>
          <w:szCs w:val="24"/>
        </w:rPr>
        <w:t>quality,</w:t>
      </w:r>
      <w:r w:rsidRPr="006F151B">
        <w:rPr>
          <w:rFonts w:ascii="Times New Roman" w:hAnsi="Times New Roman" w:cs="Times New Roman"/>
          <w:sz w:val="24"/>
          <w:szCs w:val="24"/>
        </w:rPr>
        <w:t xml:space="preserve"> they can effectively deliver this value proposition to their customers. According to </w:t>
      </w:r>
      <w:r w:rsidR="00177ACA" w:rsidRPr="006F151B">
        <w:rPr>
          <w:rFonts w:ascii="Times New Roman" w:hAnsi="Times New Roman" w:cs="Times New Roman"/>
          <w:sz w:val="24"/>
          <w:szCs w:val="24"/>
        </w:rPr>
        <w:t>Ambit</w:t>
      </w:r>
      <w:r w:rsidRPr="006F151B">
        <w:rPr>
          <w:rFonts w:ascii="Times New Roman" w:hAnsi="Times New Roman" w:cs="Times New Roman"/>
          <w:sz w:val="24"/>
          <w:szCs w:val="24"/>
        </w:rPr>
        <w:t xml:space="preserve"> (2024) the “</w:t>
      </w:r>
      <w:r w:rsidRPr="006F151B">
        <w:rPr>
          <w:rFonts w:ascii="Times New Roman" w:hAnsi="Times New Roman" w:cs="Times New Roman"/>
          <w:b/>
          <w:bCs/>
          <w:i/>
          <w:iCs/>
          <w:sz w:val="24"/>
          <w:szCs w:val="24"/>
        </w:rPr>
        <w:t>affordable premium”</w:t>
      </w:r>
      <w:r w:rsidRPr="006F151B">
        <w:rPr>
          <w:rFonts w:ascii="Times New Roman" w:hAnsi="Times New Roman" w:cs="Times New Roman"/>
          <w:sz w:val="24"/>
          <w:szCs w:val="24"/>
        </w:rPr>
        <w:t xml:space="preserve"> section of the UK market grows while consumers look for performances in wellness and personal care which align with their values without requiring excessive costs. M&amp;S Wellness has placed itself to seize competitive market opportunities in the UK's active wellness sector through its STP plan.</w:t>
      </w:r>
    </w:p>
    <w:p w14:paraId="3B609EFB" w14:textId="77777777" w:rsidR="007421C0" w:rsidRDefault="007421C0" w:rsidP="00837B1C">
      <w:pPr>
        <w:spacing w:line="360" w:lineRule="auto"/>
        <w:rPr>
          <w:rFonts w:ascii="Times New Roman" w:hAnsi="Times New Roman" w:cs="Times New Roman"/>
          <w:b/>
          <w:bCs/>
          <w:sz w:val="24"/>
          <w:szCs w:val="24"/>
        </w:rPr>
      </w:pPr>
    </w:p>
    <w:p w14:paraId="6217EB62" w14:textId="5AF31B06" w:rsidR="00540868" w:rsidRPr="006F151B" w:rsidRDefault="002273D9" w:rsidP="00837B1C">
      <w:pPr>
        <w:spacing w:line="360" w:lineRule="auto"/>
        <w:rPr>
          <w:rFonts w:ascii="Times New Roman" w:hAnsi="Times New Roman" w:cs="Times New Roman"/>
          <w:b/>
          <w:bCs/>
          <w:sz w:val="24"/>
          <w:szCs w:val="24"/>
        </w:rPr>
      </w:pPr>
      <w:r w:rsidRPr="006F151B">
        <w:rPr>
          <w:rFonts w:ascii="Times New Roman" w:hAnsi="Times New Roman" w:cs="Times New Roman"/>
          <w:b/>
          <w:bCs/>
          <w:sz w:val="24"/>
          <w:szCs w:val="24"/>
        </w:rPr>
        <w:t>B</w:t>
      </w:r>
      <w:r w:rsidR="00540868" w:rsidRPr="006F151B">
        <w:rPr>
          <w:rFonts w:ascii="Times New Roman" w:hAnsi="Times New Roman" w:cs="Times New Roman"/>
          <w:b/>
          <w:bCs/>
          <w:sz w:val="24"/>
          <w:szCs w:val="24"/>
        </w:rPr>
        <w:t xml:space="preserve">rand </w:t>
      </w:r>
      <w:r w:rsidRPr="006F151B">
        <w:rPr>
          <w:rFonts w:ascii="Times New Roman" w:hAnsi="Times New Roman" w:cs="Times New Roman"/>
          <w:b/>
          <w:bCs/>
          <w:sz w:val="24"/>
          <w:szCs w:val="24"/>
        </w:rPr>
        <w:t>Positioning</w:t>
      </w:r>
    </w:p>
    <w:p w14:paraId="11D6FC45" w14:textId="64B3B22F" w:rsidR="00540868" w:rsidRPr="006F151B" w:rsidRDefault="00540868" w:rsidP="00837B1C">
      <w:pPr>
        <w:spacing w:line="360" w:lineRule="auto"/>
        <w:rPr>
          <w:rFonts w:ascii="Times New Roman" w:hAnsi="Times New Roman" w:cs="Times New Roman"/>
          <w:b/>
          <w:bCs/>
          <w:sz w:val="24"/>
          <w:szCs w:val="24"/>
        </w:rPr>
      </w:pPr>
    </w:p>
    <w:p w14:paraId="5CC79A3A" w14:textId="70748526" w:rsidR="002273D9" w:rsidRPr="006F151B" w:rsidRDefault="002273D9" w:rsidP="00837B1C">
      <w:pPr>
        <w:spacing w:line="360" w:lineRule="auto"/>
        <w:rPr>
          <w:rFonts w:ascii="Times New Roman" w:hAnsi="Times New Roman" w:cs="Times New Roman"/>
          <w:b/>
          <w:bCs/>
          <w:sz w:val="24"/>
          <w:szCs w:val="24"/>
        </w:rPr>
      </w:pPr>
    </w:p>
    <w:p w14:paraId="4124FA17" w14:textId="77777777" w:rsidR="002273D9" w:rsidRPr="006F151B" w:rsidRDefault="002273D9" w:rsidP="00837B1C">
      <w:pPr>
        <w:spacing w:line="360" w:lineRule="auto"/>
        <w:rPr>
          <w:rFonts w:ascii="Times New Roman" w:hAnsi="Times New Roman" w:cs="Times New Roman"/>
          <w:b/>
          <w:bCs/>
          <w:sz w:val="24"/>
          <w:szCs w:val="24"/>
        </w:rPr>
      </w:pPr>
    </w:p>
    <w:p w14:paraId="541DDE07" w14:textId="6A5472D8" w:rsidR="002273D9" w:rsidRPr="006F151B" w:rsidRDefault="002273D9" w:rsidP="002273D9">
      <w:pPr>
        <w:rPr>
          <w:rFonts w:ascii="Times New Roman" w:hAnsi="Times New Roman" w:cs="Times New Roman"/>
          <w:sz w:val="24"/>
          <w:szCs w:val="24"/>
        </w:rPr>
      </w:pPr>
      <w:r w:rsidRPr="006F151B">
        <w:rPr>
          <w:rFonts w:ascii="Times New Roman" w:hAnsi="Times New Roman" w:cs="Times New Roman"/>
          <w:noProof/>
          <w:sz w:val="24"/>
          <w:szCs w:val="24"/>
        </w:rPr>
        <mc:AlternateContent>
          <mc:Choice Requires="wps">
            <w:drawing>
              <wp:anchor distT="0" distB="0" distL="114300" distR="114300" simplePos="0" relativeHeight="251663360" behindDoc="0" locked="0" layoutInCell="1" allowOverlap="1" wp14:anchorId="5E113AA8" wp14:editId="72F5E1AC">
                <wp:simplePos x="0" y="0"/>
                <wp:positionH relativeFrom="column">
                  <wp:posOffset>3764280</wp:posOffset>
                </wp:positionH>
                <wp:positionV relativeFrom="paragraph">
                  <wp:posOffset>1187450</wp:posOffset>
                </wp:positionV>
                <wp:extent cx="1360805" cy="903605"/>
                <wp:effectExtent l="11430" t="6350" r="8890" b="13970"/>
                <wp:wrapNone/>
                <wp:docPr id="28" name="Rectangle 2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360805" cy="903605"/>
                        </a:xfrm>
                        <a:prstGeom prst="rect">
                          <a:avLst/>
                        </a:prstGeom>
                        <a:solidFill>
                          <a:srgbClr val="FFFFFF"/>
                        </a:solidFill>
                        <a:ln w="9525">
                          <a:solidFill>
                            <a:srgbClr val="000000"/>
                          </a:solidFill>
                          <a:miter lim="800000"/>
                          <a:headEnd/>
                          <a:tailEnd/>
                        </a:ln>
                      </wps:spPr>
                      <wps:txbx>
                        <w:txbxContent>
                          <w:p w14:paraId="68BF336E" w14:textId="350E4CC6" w:rsidR="002273D9" w:rsidRPr="002273D9" w:rsidRDefault="002273D9" w:rsidP="002273D9">
                            <w:pPr>
                              <w:shd w:val="clear" w:color="auto" w:fill="A8D08D" w:themeFill="accent6" w:themeFillTint="99"/>
                              <w:jc w:val="center"/>
                              <w:rPr>
                                <w:rFonts w:ascii="Times New Roman" w:hAnsi="Times New Roman" w:cs="Times New Roman"/>
                                <w:b/>
                                <w:sz w:val="32"/>
                                <w:szCs w:val="32"/>
                                <w:lang w:val="en-US"/>
                              </w:rPr>
                            </w:pPr>
                            <w:r>
                              <w:rPr>
                                <w:rFonts w:ascii="Times New Roman" w:hAnsi="Times New Roman" w:cs="Times New Roman"/>
                                <w:b/>
                                <w:sz w:val="32"/>
                                <w:szCs w:val="32"/>
                                <w:lang w:val="en-US"/>
                              </w:rPr>
                              <w:t>Holland &amp; Barret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E113AA8" id="Rectangle 28" o:spid="_x0000_s1026" style="position:absolute;margin-left:296.4pt;margin-top:93.5pt;width:107.15pt;height:71.1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">
                <v:textbox>
                  <w:txbxContent>
                    <w:p w14:paraId="68BF336E" w14:textId="350E4CC6" w:rsidR="002273D9" w:rsidRPr="002273D9" w:rsidRDefault="002273D9" w:rsidP="002273D9">
                      <w:pPr>
                        <w:shd w:val="clear" w:color="auto" w:fill="A8D08D" w:themeFill="accent6" w:themeFillTint="99"/>
                        <w:jc w:val="center"/>
                        <w:rPr>
                          <w:rFonts w:ascii="Times New Roman" w:hAnsi="Times New Roman" w:cs="Times New Roman"/>
                          <w:b/>
                          <w:sz w:val="32"/>
                          <w:szCs w:val="32"/>
                          <w:lang w:val="en-US"/>
                        </w:rPr>
                      </w:pPr>
                      <w:r>
                        <w:rPr>
                          <w:rFonts w:ascii="Times New Roman" w:hAnsi="Times New Roman" w:cs="Times New Roman"/>
                          <w:b/>
                          <w:sz w:val="32"/>
                          <w:szCs w:val="32"/>
                          <w:lang w:val="en-US"/>
                        </w:rPr>
                        <w:t>Holland &amp; Barret</w:t>
                      </w:r>
                    </w:p>
                  </w:txbxContent>
                </v:textbox>
              </v:rect>
            </w:pict>
          </mc:Fallback>
        </mc:AlternateContent>
      </w:r>
      <w:r w:rsidRPr="006F151B">
        <w:rPr>
          <w:rFonts w:ascii="Times New Roman" w:hAnsi="Times New Roman" w:cs="Times New Roman"/>
          <w:noProof/>
          <w:sz w:val="24"/>
          <w:szCs w:val="24"/>
        </w:rPr>
        <mc:AlternateContent>
          <mc:Choice Requires="wps">
            <w:drawing>
              <wp:anchor distT="0" distB="0" distL="114300" distR="114300" simplePos="0" relativeHeight="251662336" behindDoc="0" locked="0" layoutInCell="1" allowOverlap="1" wp14:anchorId="5604398A" wp14:editId="3C32DA85">
                <wp:simplePos x="0" y="0"/>
                <wp:positionH relativeFrom="column">
                  <wp:posOffset>-148590</wp:posOffset>
                </wp:positionH>
                <wp:positionV relativeFrom="paragraph">
                  <wp:posOffset>529590</wp:posOffset>
                </wp:positionV>
                <wp:extent cx="1470660" cy="657860"/>
                <wp:effectExtent l="13335" t="5715" r="11430" b="12700"/>
                <wp:wrapNone/>
                <wp:docPr id="27" name="Rectangle 2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470660" cy="657860"/>
                        </a:xfrm>
                        <a:prstGeom prst="rect">
                          <a:avLst/>
                        </a:prstGeom>
                        <a:solidFill>
                          <a:srgbClr val="FFFFFF"/>
                        </a:solidFill>
                        <a:ln w="9525">
                          <a:solidFill>
                            <a:srgbClr val="000000"/>
                          </a:solidFill>
                          <a:miter lim="800000"/>
                          <a:headEnd/>
                          <a:tailEnd/>
                        </a:ln>
                      </wps:spPr>
                      <wps:txbx>
                        <w:txbxContent>
                          <w:p w14:paraId="0A24E100" w14:textId="0A70BF90" w:rsidR="002273D9" w:rsidRPr="00851F75" w:rsidRDefault="002273D9" w:rsidP="002273D9">
                            <w:pPr>
                              <w:shd w:val="clear" w:color="auto" w:fill="C9C9C9" w:themeFill="accent3" w:themeFillTint="99"/>
                              <w:jc w:val="center"/>
                              <w:rPr>
                                <w:rFonts w:ascii="Times New Roman" w:hAnsi="Times New Roman" w:cs="Times New Roman"/>
                                <w:sz w:val="32"/>
                                <w:szCs w:val="32"/>
                              </w:rPr>
                            </w:pPr>
                            <w:r>
                              <w:rPr>
                                <w:rFonts w:ascii="Times New Roman" w:hAnsi="Times New Roman" w:cs="Times New Roman"/>
                                <w:b/>
                                <w:noProof/>
                                <w:sz w:val="32"/>
                                <w:szCs w:val="32"/>
                                <w:lang w:val="en-IN" w:eastAsia="en-IN"/>
                              </w:rPr>
                              <w:t>M&amp;S Wellness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604398A" id="Rectangle 27" o:spid="_x0000_s1027" style="position:absolute;margin-left:-11.7pt;margin-top:41.7pt;width:115.8pt;height:5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">
                <v:textbox>
                  <w:txbxContent>
                    <w:p w14:paraId="0A24E100" w14:textId="0A70BF90" w:rsidR="002273D9" w:rsidRPr="00851F75" w:rsidRDefault="002273D9" w:rsidP="002273D9">
                      <w:pPr>
                        <w:shd w:val="clear" w:color="auto" w:fill="C9C9C9" w:themeFill="accent3" w:themeFillTint="99"/>
                        <w:jc w:val="center"/>
                        <w:rPr>
                          <w:rFonts w:ascii="Times New Roman" w:hAnsi="Times New Roman" w:cs="Times New Roman"/>
                          <w:sz w:val="32"/>
                          <w:szCs w:val="32"/>
                        </w:rPr>
                      </w:pPr>
                      <w:r>
                        <w:rPr>
                          <w:rFonts w:ascii="Times New Roman" w:hAnsi="Times New Roman" w:cs="Times New Roman"/>
                          <w:b/>
                          <w:noProof/>
                          <w:sz w:val="32"/>
                          <w:szCs w:val="32"/>
                          <w:lang w:val="en-IN" w:eastAsia="en-IN"/>
                        </w:rPr>
                        <w:t>M&amp;S Wellness</w:t>
                      </w:r>
                    </w:p>
                  </w:txbxContent>
                </v:textbox>
              </v:rect>
            </w:pict>
          </mc:Fallback>
        </mc:AlternateContent>
      </w:r>
      <w:r w:rsidRPr="006F151B">
        <w:rPr>
          <w:rFonts w:ascii="Times New Roman" w:hAnsi="Times New Roman" w:cs="Times New Roman"/>
          <w:noProof/>
          <w:sz w:val="24"/>
          <w:szCs w:val="24"/>
        </w:rPr>
        <mc:AlternateContent>
          <mc:Choice Requires="wps">
            <w:drawing>
              <wp:anchor distT="0" distB="0" distL="114300" distR="114300" simplePos="0" relativeHeight="251660288" behindDoc="0" locked="0" layoutInCell="1" allowOverlap="1" wp14:anchorId="1EB60F4C" wp14:editId="44C6B963">
                <wp:simplePos x="0" y="0"/>
                <wp:positionH relativeFrom="column">
                  <wp:posOffset>-447675</wp:posOffset>
                </wp:positionH>
                <wp:positionV relativeFrom="paragraph">
                  <wp:posOffset>3152775</wp:posOffset>
                </wp:positionV>
                <wp:extent cx="6724650" cy="0"/>
                <wp:effectExtent l="19050" t="57150" r="19050" b="57150"/>
                <wp:wrapNone/>
                <wp:docPr id="25" name="Straight Arrow Connector 2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724650"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69D709FD" id="_x0000_t32" coordsize="21600,21600" o:spt="32" o:oned="t" path="m,l21600,21600e" filled="f">
                <v:path arrowok="t" fillok="f" o:connecttype="none"/>
                <o:lock v:ext="edit" shapetype="t"/>
              </v:shapetype>
              <v:shape id="Straight Arrow Connector 25" o:spid="_x0000_s1026" type="#_x0000_t32" style="position:absolute;margin-left:-35.25pt;margin-top:248.25pt;width:529.5pt;height:0;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">
                <v:stroke startarrow="block" endarrow="block"/>
              </v:shape>
            </w:pict>
          </mc:Fallback>
        </mc:AlternateContent>
      </w:r>
      <w:r w:rsidRPr="006F151B">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14:anchorId="49758870" wp14:editId="388A3F34">
                <wp:simplePos x="0" y="0"/>
                <wp:positionH relativeFrom="column">
                  <wp:posOffset>2428875</wp:posOffset>
                </wp:positionH>
                <wp:positionV relativeFrom="paragraph">
                  <wp:posOffset>-704850</wp:posOffset>
                </wp:positionV>
                <wp:extent cx="742950" cy="504825"/>
                <wp:effectExtent l="9525" t="9525" r="9525" b="9525"/>
                <wp:wrapNone/>
                <wp:docPr id="24" name="Rectangle 2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42950" cy="504825"/>
                        </a:xfrm>
                        <a:prstGeom prst="rect">
                          <a:avLst/>
                        </a:prstGeom>
                        <a:solidFill>
                          <a:srgbClr val="FFFFFF"/>
                        </a:solidFill>
                        <a:ln w="9525">
                          <a:solidFill>
                            <a:srgbClr val="000000"/>
                          </a:solidFill>
                          <a:miter lim="800000"/>
                          <a:headEnd/>
                          <a:tailEnd/>
                        </a:ln>
                      </wps:spPr>
                      <wps:txbx>
                        <w:txbxContent>
                          <w:p w14:paraId="61236CB5" w14:textId="77777777" w:rsidR="002273D9" w:rsidRPr="00251760" w:rsidRDefault="002273D9" w:rsidP="002273D9">
                            <w:pPr>
                              <w:shd w:val="clear" w:color="auto" w:fill="FF0000"/>
                              <w:jc w:val="center"/>
                              <w:rPr>
                                <w:rFonts w:ascii="Times New Roman" w:hAnsi="Times New Roman" w:cs="Times New Roman"/>
                                <w:b/>
                                <w:sz w:val="20"/>
                                <w:szCs w:val="20"/>
                              </w:rPr>
                            </w:pPr>
                            <w:r w:rsidRPr="00251760">
                              <w:rPr>
                                <w:rFonts w:ascii="Times New Roman" w:hAnsi="Times New Roman" w:cs="Times New Roman"/>
                                <w:b/>
                                <w:sz w:val="20"/>
                                <w:szCs w:val="20"/>
                              </w:rPr>
                              <w:t>Price-High</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9758870" id="Rectangle 24" o:spid="_x0000_s1028" style="position:absolute;margin-left:191.25pt;margin-top:-55.5pt;width:58.5pt;height:39.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">
                <v:textbox>
                  <w:txbxContent>
                    <w:p w14:paraId="61236CB5" w14:textId="77777777" w:rsidR="002273D9" w:rsidRPr="00251760" w:rsidRDefault="002273D9" w:rsidP="002273D9">
                      <w:pPr>
                        <w:shd w:val="clear" w:color="auto" w:fill="FF0000"/>
                        <w:jc w:val="center"/>
                        <w:rPr>
                          <w:rFonts w:ascii="Times New Roman" w:hAnsi="Times New Roman" w:cs="Times New Roman"/>
                          <w:b/>
                          <w:sz w:val="20"/>
                          <w:szCs w:val="20"/>
                        </w:rPr>
                      </w:pPr>
                      <w:r w:rsidRPr="00251760">
                        <w:rPr>
                          <w:rFonts w:ascii="Times New Roman" w:hAnsi="Times New Roman" w:cs="Times New Roman"/>
                          <w:b/>
                          <w:sz w:val="20"/>
                          <w:szCs w:val="20"/>
                        </w:rPr>
                        <w:t>Price-High</w:t>
                      </w:r>
                    </w:p>
                  </w:txbxContent>
                </v:textbox>
              </v:rect>
            </w:pict>
          </mc:Fallback>
        </mc:AlternateContent>
      </w:r>
      <w:r w:rsidRPr="006F151B">
        <w:rPr>
          <w:rFonts w:ascii="Times New Roman" w:hAnsi="Times New Roman" w:cs="Times New Roman"/>
          <w:noProof/>
          <w:sz w:val="24"/>
          <w:szCs w:val="24"/>
        </w:rPr>
        <mc:AlternateContent>
          <mc:Choice Requires="wps">
            <w:drawing>
              <wp:anchor distT="0" distB="0" distL="114300" distR="114300" simplePos="0" relativeHeight="251664384" behindDoc="0" locked="0" layoutInCell="1" allowOverlap="1" wp14:anchorId="3D000282" wp14:editId="2F0349F2">
                <wp:simplePos x="0" y="0"/>
                <wp:positionH relativeFrom="column">
                  <wp:posOffset>-714375</wp:posOffset>
                </wp:positionH>
                <wp:positionV relativeFrom="paragraph">
                  <wp:posOffset>3543300</wp:posOffset>
                </wp:positionV>
                <wp:extent cx="742950" cy="419100"/>
                <wp:effectExtent l="9525" t="9525" r="9525" b="9525"/>
                <wp:wrapNone/>
                <wp:docPr id="23" name="Rectangle 2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42950" cy="419100"/>
                        </a:xfrm>
                        <a:prstGeom prst="rect">
                          <a:avLst/>
                        </a:prstGeom>
                        <a:solidFill>
                          <a:srgbClr val="FFFFFF"/>
                        </a:solidFill>
                        <a:ln w="9525">
                          <a:solidFill>
                            <a:srgbClr val="000000"/>
                          </a:solidFill>
                          <a:miter lim="800000"/>
                          <a:headEnd/>
                          <a:tailEnd/>
                        </a:ln>
                      </wps:spPr>
                      <wps:txbx>
                        <w:txbxContent>
                          <w:p w14:paraId="270E3EF6" w14:textId="77777777" w:rsidR="002273D9" w:rsidRPr="00251760" w:rsidRDefault="002273D9" w:rsidP="002273D9">
                            <w:pPr>
                              <w:shd w:val="clear" w:color="auto" w:fill="00B050"/>
                              <w:jc w:val="center"/>
                              <w:rPr>
                                <w:rFonts w:ascii="Times New Roman" w:hAnsi="Times New Roman" w:cs="Times New Roman"/>
                                <w:b/>
                                <w:sz w:val="20"/>
                                <w:szCs w:val="20"/>
                              </w:rPr>
                            </w:pPr>
                            <w:r w:rsidRPr="00251760">
                              <w:rPr>
                                <w:rFonts w:ascii="Times New Roman" w:hAnsi="Times New Roman" w:cs="Times New Roman"/>
                                <w:b/>
                                <w:sz w:val="20"/>
                                <w:szCs w:val="20"/>
                              </w:rPr>
                              <w:t>Quality-High</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D000282" id="Rectangle 23" o:spid="_x0000_s1029" style="position:absolute;margin-left:-56.25pt;margin-top:279pt;width:58.5pt;height:33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">
                <v:textbox>
                  <w:txbxContent>
                    <w:p w14:paraId="270E3EF6" w14:textId="77777777" w:rsidR="002273D9" w:rsidRPr="00251760" w:rsidRDefault="002273D9" w:rsidP="002273D9">
                      <w:pPr>
                        <w:shd w:val="clear" w:color="auto" w:fill="00B050"/>
                        <w:jc w:val="center"/>
                        <w:rPr>
                          <w:rFonts w:ascii="Times New Roman" w:hAnsi="Times New Roman" w:cs="Times New Roman"/>
                          <w:b/>
                          <w:sz w:val="20"/>
                          <w:szCs w:val="20"/>
                        </w:rPr>
                      </w:pPr>
                      <w:r w:rsidRPr="00251760">
                        <w:rPr>
                          <w:rFonts w:ascii="Times New Roman" w:hAnsi="Times New Roman" w:cs="Times New Roman"/>
                          <w:b/>
                          <w:sz w:val="20"/>
                          <w:szCs w:val="20"/>
                        </w:rPr>
                        <w:t>Quality-High</w:t>
                      </w:r>
                    </w:p>
                  </w:txbxContent>
                </v:textbox>
              </v:rect>
            </w:pict>
          </mc:Fallback>
        </mc:AlternateContent>
      </w:r>
      <w:r w:rsidRPr="006F151B">
        <w:rPr>
          <w:rFonts w:ascii="Times New Roman" w:hAnsi="Times New Roman" w:cs="Times New Roman"/>
          <w:noProof/>
          <w:sz w:val="24"/>
          <w:szCs w:val="24"/>
        </w:rPr>
        <mc:AlternateContent>
          <mc:Choice Requires="wps">
            <w:drawing>
              <wp:anchor distT="0" distB="0" distL="114300" distR="114300" simplePos="0" relativeHeight="251665408" behindDoc="0" locked="0" layoutInCell="1" allowOverlap="1" wp14:anchorId="446D1C8D" wp14:editId="5E97641F">
                <wp:simplePos x="0" y="0"/>
                <wp:positionH relativeFrom="column">
                  <wp:posOffset>6000750</wp:posOffset>
                </wp:positionH>
                <wp:positionV relativeFrom="paragraph">
                  <wp:posOffset>3362325</wp:posOffset>
                </wp:positionV>
                <wp:extent cx="742950" cy="419100"/>
                <wp:effectExtent l="9525" t="9525" r="9525" b="9525"/>
                <wp:wrapNone/>
                <wp:docPr id="22" name="Rectangle 2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42950" cy="419100"/>
                        </a:xfrm>
                        <a:prstGeom prst="rect">
                          <a:avLst/>
                        </a:prstGeom>
                        <a:solidFill>
                          <a:srgbClr val="FFFFFF"/>
                        </a:solidFill>
                        <a:ln w="9525">
                          <a:solidFill>
                            <a:srgbClr val="000000"/>
                          </a:solidFill>
                          <a:miter lim="800000"/>
                          <a:headEnd/>
                          <a:tailEnd/>
                        </a:ln>
                      </wps:spPr>
                      <wps:txbx>
                        <w:txbxContent>
                          <w:p w14:paraId="689229B9" w14:textId="77777777" w:rsidR="002273D9" w:rsidRPr="00251760" w:rsidRDefault="002273D9" w:rsidP="002273D9">
                            <w:pPr>
                              <w:shd w:val="clear" w:color="auto" w:fill="00B050"/>
                              <w:jc w:val="center"/>
                              <w:rPr>
                                <w:rFonts w:ascii="Times New Roman" w:hAnsi="Times New Roman" w:cs="Times New Roman"/>
                                <w:b/>
                                <w:sz w:val="20"/>
                                <w:szCs w:val="20"/>
                              </w:rPr>
                            </w:pPr>
                            <w:r w:rsidRPr="00251760">
                              <w:rPr>
                                <w:rFonts w:ascii="Times New Roman" w:hAnsi="Times New Roman" w:cs="Times New Roman"/>
                                <w:b/>
                                <w:sz w:val="20"/>
                                <w:szCs w:val="20"/>
                              </w:rPr>
                              <w:t>Quality-Low</w:t>
                            </w:r>
                          </w:p>
                          <w:p w14:paraId="4A578D8D" w14:textId="77777777" w:rsidR="002273D9" w:rsidRDefault="002273D9" w:rsidP="002273D9"/>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46D1C8D" id="Rectangle 22" o:spid="_x0000_s1030" style="position:absolute;margin-left:472.5pt;margin-top:264.75pt;width:58.5pt;height:33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">
                <v:textbox>
                  <w:txbxContent>
                    <w:p w14:paraId="689229B9" w14:textId="77777777" w:rsidR="002273D9" w:rsidRPr="00251760" w:rsidRDefault="002273D9" w:rsidP="002273D9">
                      <w:pPr>
                        <w:shd w:val="clear" w:color="auto" w:fill="00B050"/>
                        <w:jc w:val="center"/>
                        <w:rPr>
                          <w:rFonts w:ascii="Times New Roman" w:hAnsi="Times New Roman" w:cs="Times New Roman"/>
                          <w:b/>
                          <w:sz w:val="20"/>
                          <w:szCs w:val="20"/>
                        </w:rPr>
                      </w:pPr>
                      <w:r w:rsidRPr="00251760">
                        <w:rPr>
                          <w:rFonts w:ascii="Times New Roman" w:hAnsi="Times New Roman" w:cs="Times New Roman"/>
                          <w:b/>
                          <w:sz w:val="20"/>
                          <w:szCs w:val="20"/>
                        </w:rPr>
                        <w:t>Quality-Low</w:t>
                      </w:r>
                    </w:p>
                    <w:p w14:paraId="4A578D8D" w14:textId="77777777" w:rsidR="002273D9" w:rsidRDefault="002273D9" w:rsidP="002273D9"/>
                  </w:txbxContent>
                </v:textbox>
              </v:rect>
            </w:pict>
          </mc:Fallback>
        </mc:AlternateContent>
      </w:r>
      <w:r w:rsidRPr="006F151B">
        <w:rPr>
          <w:rFonts w:ascii="Times New Roman" w:hAnsi="Times New Roman" w:cs="Times New Roman"/>
          <w:noProof/>
          <w:sz w:val="24"/>
          <w:szCs w:val="24"/>
        </w:rPr>
        <mc:AlternateContent>
          <mc:Choice Requires="wps">
            <w:drawing>
              <wp:anchor distT="0" distB="0" distL="114300" distR="114300" simplePos="0" relativeHeight="251666432" behindDoc="0" locked="0" layoutInCell="1" allowOverlap="1" wp14:anchorId="28ED3992" wp14:editId="6643FC19">
                <wp:simplePos x="0" y="0"/>
                <wp:positionH relativeFrom="column">
                  <wp:posOffset>2524125</wp:posOffset>
                </wp:positionH>
                <wp:positionV relativeFrom="paragraph">
                  <wp:posOffset>6191250</wp:posOffset>
                </wp:positionV>
                <wp:extent cx="742950" cy="419100"/>
                <wp:effectExtent l="9525" t="9525" r="9525" b="9525"/>
                <wp:wrapNone/>
                <wp:docPr id="21" name="Rectangle 2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42950" cy="419100"/>
                        </a:xfrm>
                        <a:prstGeom prst="rect">
                          <a:avLst/>
                        </a:prstGeom>
                        <a:solidFill>
                          <a:srgbClr val="FFFFFF"/>
                        </a:solidFill>
                        <a:ln w="9525">
                          <a:solidFill>
                            <a:srgbClr val="000000"/>
                          </a:solidFill>
                          <a:miter lim="800000"/>
                          <a:headEnd/>
                          <a:tailEnd/>
                        </a:ln>
                      </wps:spPr>
                      <wps:txbx>
                        <w:txbxContent>
                          <w:p w14:paraId="1BDE30EB" w14:textId="77777777" w:rsidR="002273D9" w:rsidRPr="00251760" w:rsidRDefault="002273D9" w:rsidP="002273D9">
                            <w:pPr>
                              <w:shd w:val="clear" w:color="auto" w:fill="FF0000"/>
                              <w:jc w:val="center"/>
                              <w:rPr>
                                <w:rFonts w:ascii="Times New Roman" w:hAnsi="Times New Roman" w:cs="Times New Roman"/>
                                <w:b/>
                                <w:sz w:val="20"/>
                                <w:szCs w:val="20"/>
                              </w:rPr>
                            </w:pPr>
                            <w:r w:rsidRPr="00251760">
                              <w:rPr>
                                <w:rFonts w:ascii="Times New Roman" w:hAnsi="Times New Roman" w:cs="Times New Roman"/>
                                <w:b/>
                                <w:sz w:val="20"/>
                                <w:szCs w:val="20"/>
                              </w:rPr>
                              <w:t>Price-Low</w:t>
                            </w:r>
                          </w:p>
                          <w:p w14:paraId="360760EB" w14:textId="77777777" w:rsidR="002273D9" w:rsidRDefault="002273D9" w:rsidP="002273D9"/>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8ED3992" id="Rectangle 21" o:spid="_x0000_s1031" style="position:absolute;margin-left:198.75pt;margin-top:487.5pt;width:58.5pt;height:33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">
                <v:textbox>
                  <w:txbxContent>
                    <w:p w14:paraId="1BDE30EB" w14:textId="77777777" w:rsidR="002273D9" w:rsidRPr="00251760" w:rsidRDefault="002273D9" w:rsidP="002273D9">
                      <w:pPr>
                        <w:shd w:val="clear" w:color="auto" w:fill="FF0000"/>
                        <w:jc w:val="center"/>
                        <w:rPr>
                          <w:rFonts w:ascii="Times New Roman" w:hAnsi="Times New Roman" w:cs="Times New Roman"/>
                          <w:b/>
                          <w:sz w:val="20"/>
                          <w:szCs w:val="20"/>
                        </w:rPr>
                      </w:pPr>
                      <w:r w:rsidRPr="00251760">
                        <w:rPr>
                          <w:rFonts w:ascii="Times New Roman" w:hAnsi="Times New Roman" w:cs="Times New Roman"/>
                          <w:b/>
                          <w:sz w:val="20"/>
                          <w:szCs w:val="20"/>
                        </w:rPr>
                        <w:t>Price-Low</w:t>
                      </w:r>
                    </w:p>
                    <w:p w14:paraId="360760EB" w14:textId="77777777" w:rsidR="002273D9" w:rsidRDefault="002273D9" w:rsidP="002273D9"/>
                  </w:txbxContent>
                </v:textbox>
              </v:rect>
            </w:pict>
          </mc:Fallback>
        </mc:AlternateContent>
      </w:r>
      <w:r w:rsidRPr="006F151B">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2FC6628B" wp14:editId="09BB9753">
                <wp:simplePos x="0" y="0"/>
                <wp:positionH relativeFrom="column">
                  <wp:posOffset>2800350</wp:posOffset>
                </wp:positionH>
                <wp:positionV relativeFrom="paragraph">
                  <wp:posOffset>-85725</wp:posOffset>
                </wp:positionV>
                <wp:extent cx="47625" cy="6181725"/>
                <wp:effectExtent l="57150" t="19050" r="57150" b="19050"/>
                <wp:wrapNone/>
                <wp:docPr id="20" name="Straight Arrow Connector 2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7625" cy="6181725"/>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2CA6368" id="Straight Arrow Connector 20" o:spid="_x0000_s1026" type="#_x0000_t32" style="position:absolute;margin-left:220.5pt;margin-top:-6.75pt;width:3.75pt;height:486.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">
                <v:stroke startarrow="block" endarrow="block"/>
              </v:shape>
            </w:pict>
          </mc:Fallback>
        </mc:AlternateContent>
      </w:r>
    </w:p>
    <w:p w14:paraId="7E9610D8" w14:textId="28D9157F" w:rsidR="002273D9" w:rsidRPr="006F151B" w:rsidRDefault="002273D9">
      <w:pPr>
        <w:rPr>
          <w:rFonts w:ascii="Times New Roman" w:hAnsi="Times New Roman" w:cs="Times New Roman"/>
          <w:b/>
          <w:bCs/>
          <w:sz w:val="24"/>
          <w:szCs w:val="24"/>
        </w:rPr>
      </w:pPr>
      <w:r w:rsidRPr="006F151B">
        <w:rPr>
          <w:rFonts w:ascii="Times New Roman" w:hAnsi="Times New Roman" w:cs="Times New Roman"/>
          <w:noProof/>
          <w:sz w:val="24"/>
          <w:szCs w:val="24"/>
        </w:rPr>
        <mc:AlternateContent>
          <mc:Choice Requires="wps">
            <w:drawing>
              <wp:anchor distT="0" distB="0" distL="114300" distR="114300" simplePos="0" relativeHeight="251668480" behindDoc="0" locked="0" layoutInCell="1" allowOverlap="1" wp14:anchorId="4FC99D98" wp14:editId="511FCA22">
                <wp:simplePos x="0" y="0"/>
                <wp:positionH relativeFrom="column">
                  <wp:posOffset>480060</wp:posOffset>
                </wp:positionH>
                <wp:positionV relativeFrom="paragraph">
                  <wp:posOffset>3786505</wp:posOffset>
                </wp:positionV>
                <wp:extent cx="1470660" cy="689610"/>
                <wp:effectExtent l="13335" t="12065" r="11430" b="12700"/>
                <wp:wrapNone/>
                <wp:docPr id="26" name="Rectangle 2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470660" cy="689610"/>
                        </a:xfrm>
                        <a:prstGeom prst="rect">
                          <a:avLst/>
                        </a:prstGeom>
                        <a:solidFill>
                          <a:srgbClr val="FFFFFF"/>
                        </a:solidFill>
                        <a:ln w="9525">
                          <a:solidFill>
                            <a:srgbClr val="000000"/>
                          </a:solidFill>
                          <a:miter lim="800000"/>
                          <a:headEnd/>
                          <a:tailEnd/>
                        </a:ln>
                      </wps:spPr>
                      <wps:txbx>
                        <w:txbxContent>
                          <w:p w14:paraId="16C2DA8B" w14:textId="77777777" w:rsidR="002273D9" w:rsidRPr="002273D9" w:rsidRDefault="002273D9" w:rsidP="002273D9">
                            <w:pPr>
                              <w:shd w:val="clear" w:color="auto" w:fill="BDD6EE" w:themeFill="accent5" w:themeFillTint="66"/>
                              <w:jc w:val="center"/>
                              <w:rPr>
                                <w:rFonts w:ascii="Times New Roman" w:hAnsi="Times New Roman" w:cs="Times New Roman"/>
                                <w:sz w:val="32"/>
                                <w:szCs w:val="32"/>
                                <w:lang w:val="en-US"/>
                              </w:rPr>
                            </w:pPr>
                            <w:r>
                              <w:rPr>
                                <w:rFonts w:ascii="Times New Roman" w:hAnsi="Times New Roman" w:cs="Times New Roman"/>
                                <w:b/>
                                <w:sz w:val="32"/>
                                <w:szCs w:val="32"/>
                                <w:lang w:val="en-US"/>
                              </w:rPr>
                              <w:t>Primark</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FC99D98" id="Rectangle 26" o:spid="_x0000_s1032" style="position:absolute;margin-left:37.8pt;margin-top:298.15pt;width:115.8pt;height:54.3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">
                <v:textbox>
                  <w:txbxContent>
                    <w:p w14:paraId="16C2DA8B" w14:textId="77777777" w:rsidR="002273D9" w:rsidRPr="002273D9" w:rsidRDefault="002273D9" w:rsidP="002273D9">
                      <w:pPr>
                        <w:shd w:val="clear" w:color="auto" w:fill="BDD6EE" w:themeFill="accent5" w:themeFillTint="66"/>
                        <w:jc w:val="center"/>
                        <w:rPr>
                          <w:rFonts w:ascii="Times New Roman" w:hAnsi="Times New Roman" w:cs="Times New Roman"/>
                          <w:sz w:val="32"/>
                          <w:szCs w:val="32"/>
                          <w:lang w:val="en-US"/>
                        </w:rPr>
                      </w:pPr>
                      <w:r>
                        <w:rPr>
                          <w:rFonts w:ascii="Times New Roman" w:hAnsi="Times New Roman" w:cs="Times New Roman"/>
                          <w:b/>
                          <w:sz w:val="32"/>
                          <w:szCs w:val="32"/>
                          <w:lang w:val="en-US"/>
                        </w:rPr>
                        <w:t>Primark</w:t>
                      </w:r>
                    </w:p>
                  </w:txbxContent>
                </v:textbox>
              </v:rect>
            </w:pict>
          </mc:Fallback>
        </mc:AlternateContent>
      </w:r>
      <w:r w:rsidRPr="006F151B">
        <w:rPr>
          <w:rFonts w:ascii="Times New Roman" w:hAnsi="Times New Roman" w:cs="Times New Roman"/>
          <w:b/>
          <w:bCs/>
          <w:sz w:val="24"/>
          <w:szCs w:val="24"/>
        </w:rPr>
        <w:br w:type="page"/>
      </w:r>
    </w:p>
    <w:p w14:paraId="21C1CDC4" w14:textId="0367B44F" w:rsidR="002273D9" w:rsidRPr="006F151B" w:rsidRDefault="002273D9" w:rsidP="002273D9">
      <w:pPr>
        <w:spacing w:line="360" w:lineRule="auto"/>
        <w:jc w:val="center"/>
        <w:rPr>
          <w:rFonts w:ascii="Times New Roman" w:hAnsi="Times New Roman" w:cs="Times New Roman"/>
          <w:b/>
          <w:bCs/>
          <w:sz w:val="24"/>
          <w:szCs w:val="24"/>
        </w:rPr>
      </w:pPr>
      <w:r w:rsidRPr="006F151B">
        <w:rPr>
          <w:rFonts w:ascii="Times New Roman" w:hAnsi="Times New Roman" w:cs="Times New Roman"/>
          <w:b/>
          <w:bCs/>
          <w:sz w:val="24"/>
          <w:szCs w:val="24"/>
        </w:rPr>
        <w:t>Figure</w:t>
      </w:r>
      <w:r w:rsidR="00C225A6">
        <w:rPr>
          <w:rFonts w:ascii="Times New Roman" w:hAnsi="Times New Roman" w:cs="Times New Roman"/>
          <w:b/>
          <w:bCs/>
          <w:sz w:val="24"/>
          <w:szCs w:val="24"/>
        </w:rPr>
        <w:t xml:space="preserve"> 1</w:t>
      </w:r>
      <w:r w:rsidRPr="006F151B">
        <w:rPr>
          <w:rFonts w:ascii="Times New Roman" w:hAnsi="Times New Roman" w:cs="Times New Roman"/>
          <w:b/>
          <w:bCs/>
          <w:sz w:val="24"/>
          <w:szCs w:val="24"/>
        </w:rPr>
        <w:t>: Brand positioning</w:t>
      </w:r>
    </w:p>
    <w:p w14:paraId="32414C74" w14:textId="5ACA6E51" w:rsidR="002273D9" w:rsidRPr="006F151B" w:rsidRDefault="002273D9" w:rsidP="002273D9">
      <w:pPr>
        <w:spacing w:line="360" w:lineRule="auto"/>
        <w:jc w:val="center"/>
        <w:rPr>
          <w:rFonts w:ascii="Times New Roman" w:hAnsi="Times New Roman" w:cs="Times New Roman"/>
          <w:sz w:val="24"/>
          <w:szCs w:val="24"/>
        </w:rPr>
      </w:pPr>
      <w:r w:rsidRPr="006F151B">
        <w:rPr>
          <w:rFonts w:ascii="Times New Roman" w:hAnsi="Times New Roman" w:cs="Times New Roman"/>
          <w:sz w:val="24"/>
          <w:szCs w:val="24"/>
        </w:rPr>
        <w:t>(Source: Self-developed)</w:t>
      </w:r>
    </w:p>
    <w:p w14:paraId="549AD996" w14:textId="0CE8EADB" w:rsidR="002273D9" w:rsidRPr="006F151B" w:rsidRDefault="002273D9" w:rsidP="002273D9">
      <w:pPr>
        <w:spacing w:line="360" w:lineRule="auto"/>
        <w:jc w:val="both"/>
        <w:rPr>
          <w:rFonts w:ascii="Times New Roman" w:hAnsi="Times New Roman" w:cs="Times New Roman"/>
          <w:sz w:val="24"/>
          <w:szCs w:val="24"/>
        </w:rPr>
      </w:pPr>
      <w:r w:rsidRPr="006F151B">
        <w:rPr>
          <w:rFonts w:ascii="Times New Roman" w:hAnsi="Times New Roman" w:cs="Times New Roman"/>
          <w:sz w:val="24"/>
          <w:szCs w:val="24"/>
        </w:rPr>
        <w:t xml:space="preserve">According to the above image, M&amp;S Wellness is placed in the ‘High Quality–Mid Price’ quadrant on the brand positioning map, thus positioning itself as an offering of premium wellness products at mid-range price. Moreover, it shows trust and quality legacy sees M&amp;S placed next to similar rivals such as Holland &amp; Barrett and. Demand for UK wellness industry functional, ethical, and </w:t>
      </w:r>
      <w:r w:rsidR="00BB72EC" w:rsidRPr="006F151B">
        <w:rPr>
          <w:rFonts w:ascii="Times New Roman" w:hAnsi="Times New Roman" w:cs="Times New Roman"/>
          <w:sz w:val="24"/>
          <w:szCs w:val="24"/>
        </w:rPr>
        <w:t>high-quality</w:t>
      </w:r>
      <w:r w:rsidRPr="006F151B">
        <w:rPr>
          <w:rFonts w:ascii="Times New Roman" w:hAnsi="Times New Roman" w:cs="Times New Roman"/>
          <w:sz w:val="24"/>
          <w:szCs w:val="24"/>
        </w:rPr>
        <w:t xml:space="preserve"> health products in 2023 stands over £</w:t>
      </w:r>
      <w:r w:rsidR="00BB72EC" w:rsidRPr="006F151B">
        <w:rPr>
          <w:rFonts w:ascii="Times New Roman" w:hAnsi="Times New Roman" w:cs="Times New Roman"/>
          <w:sz w:val="24"/>
          <w:szCs w:val="24"/>
        </w:rPr>
        <w:t>3.7</w:t>
      </w:r>
      <w:r w:rsidRPr="006F151B">
        <w:rPr>
          <w:rFonts w:ascii="Times New Roman" w:hAnsi="Times New Roman" w:cs="Times New Roman"/>
          <w:sz w:val="24"/>
          <w:szCs w:val="24"/>
        </w:rPr>
        <w:t xml:space="preserve"> billion 202</w:t>
      </w:r>
      <w:r w:rsidR="00BB72EC" w:rsidRPr="006F151B">
        <w:rPr>
          <w:rFonts w:ascii="Times New Roman" w:hAnsi="Times New Roman" w:cs="Times New Roman"/>
          <w:sz w:val="24"/>
          <w:szCs w:val="24"/>
        </w:rPr>
        <w:t>2</w:t>
      </w:r>
      <w:r w:rsidRPr="006F151B">
        <w:rPr>
          <w:rFonts w:ascii="Times New Roman" w:hAnsi="Times New Roman" w:cs="Times New Roman"/>
          <w:sz w:val="24"/>
          <w:szCs w:val="24"/>
        </w:rPr>
        <w:t xml:space="preserve"> (</w:t>
      </w:r>
      <w:r w:rsidR="00BB72EC" w:rsidRPr="006F151B">
        <w:rPr>
          <w:rFonts w:ascii="Times New Roman" w:hAnsi="Times New Roman" w:cs="Times New Roman"/>
          <w:sz w:val="24"/>
          <w:szCs w:val="24"/>
        </w:rPr>
        <w:t>Statista</w:t>
      </w:r>
      <w:r w:rsidRPr="006F151B">
        <w:rPr>
          <w:rFonts w:ascii="Times New Roman" w:hAnsi="Times New Roman" w:cs="Times New Roman"/>
          <w:sz w:val="24"/>
          <w:szCs w:val="24"/>
        </w:rPr>
        <w:t xml:space="preserve"> 2024</w:t>
      </w:r>
      <w:r w:rsidR="00177ACA" w:rsidRPr="006F151B">
        <w:rPr>
          <w:rFonts w:ascii="Times New Roman" w:hAnsi="Times New Roman" w:cs="Times New Roman"/>
          <w:sz w:val="24"/>
          <w:szCs w:val="24"/>
        </w:rPr>
        <w:t>a</w:t>
      </w:r>
      <w:r w:rsidRPr="006F151B">
        <w:rPr>
          <w:rFonts w:ascii="Times New Roman" w:hAnsi="Times New Roman" w:cs="Times New Roman"/>
          <w:sz w:val="24"/>
          <w:szCs w:val="24"/>
        </w:rPr>
        <w:t xml:space="preserve">). This mainly occurs with brands specialised in that such as Holland &amp; Barrett, however M&amp;S, having a diversified retail and strong brand recognition, </w:t>
      </w:r>
      <w:r w:rsidR="00BB72EC" w:rsidRPr="006F151B">
        <w:rPr>
          <w:rFonts w:ascii="Times New Roman" w:hAnsi="Times New Roman" w:cs="Times New Roman"/>
          <w:sz w:val="24"/>
          <w:szCs w:val="24"/>
        </w:rPr>
        <w:t xml:space="preserve">which </w:t>
      </w:r>
      <w:proofErr w:type="spellStart"/>
      <w:r w:rsidR="00BB72EC" w:rsidRPr="006F151B">
        <w:rPr>
          <w:rFonts w:ascii="Times New Roman" w:hAnsi="Times New Roman" w:cs="Times New Roman"/>
          <w:sz w:val="24"/>
          <w:szCs w:val="24"/>
        </w:rPr>
        <w:t>hav</w:t>
      </w:r>
      <w:proofErr w:type="spellEnd"/>
      <w:r w:rsidRPr="006F151B">
        <w:rPr>
          <w:rFonts w:ascii="Times New Roman" w:hAnsi="Times New Roman" w:cs="Times New Roman"/>
          <w:sz w:val="24"/>
          <w:szCs w:val="24"/>
        </w:rPr>
        <w:t xml:space="preserve"> an advantage.</w:t>
      </w:r>
    </w:p>
    <w:p w14:paraId="0C641C2C" w14:textId="1E2CB631" w:rsidR="002273D9" w:rsidRPr="006F151B" w:rsidRDefault="002273D9" w:rsidP="00BB72EC">
      <w:pPr>
        <w:spacing w:line="360" w:lineRule="auto"/>
        <w:jc w:val="both"/>
        <w:rPr>
          <w:rFonts w:ascii="Times New Roman" w:hAnsi="Times New Roman" w:cs="Times New Roman"/>
          <w:sz w:val="24"/>
          <w:szCs w:val="24"/>
        </w:rPr>
      </w:pPr>
      <w:r w:rsidRPr="006F151B">
        <w:rPr>
          <w:rFonts w:ascii="Times New Roman" w:hAnsi="Times New Roman" w:cs="Times New Roman"/>
          <w:sz w:val="24"/>
          <w:szCs w:val="24"/>
        </w:rPr>
        <w:t xml:space="preserve">Unlike competitors such as </w:t>
      </w:r>
      <w:r w:rsidR="00BB72EC" w:rsidRPr="006F151B">
        <w:rPr>
          <w:rFonts w:ascii="Times New Roman" w:hAnsi="Times New Roman" w:cs="Times New Roman"/>
          <w:sz w:val="24"/>
          <w:szCs w:val="24"/>
        </w:rPr>
        <w:t>Primark</w:t>
      </w:r>
      <w:r w:rsidRPr="006F151B">
        <w:rPr>
          <w:rFonts w:ascii="Times New Roman" w:hAnsi="Times New Roman" w:cs="Times New Roman"/>
          <w:sz w:val="24"/>
          <w:szCs w:val="24"/>
        </w:rPr>
        <w:t xml:space="preserve"> that emphasize affordability with their fitness supplements and gear, M&amp;S Wellness offers itself as a more complete lifestyle brand, </w:t>
      </w:r>
      <w:r w:rsidR="00BB72EC" w:rsidRPr="006F151B">
        <w:rPr>
          <w:rFonts w:ascii="Times New Roman" w:hAnsi="Times New Roman" w:cs="Times New Roman"/>
          <w:sz w:val="24"/>
          <w:szCs w:val="24"/>
        </w:rPr>
        <w:t>in which</w:t>
      </w:r>
      <w:r w:rsidRPr="006F151B">
        <w:rPr>
          <w:rFonts w:ascii="Times New Roman" w:hAnsi="Times New Roman" w:cs="Times New Roman"/>
          <w:sz w:val="24"/>
          <w:szCs w:val="24"/>
        </w:rPr>
        <w:t xml:space="preserve"> wellness relates to everyday retail.</w:t>
      </w:r>
      <w:r w:rsidR="00BB72EC" w:rsidRPr="006F151B">
        <w:rPr>
          <w:rFonts w:ascii="Times New Roman" w:hAnsi="Times New Roman" w:cs="Times New Roman"/>
          <w:sz w:val="24"/>
          <w:szCs w:val="24"/>
        </w:rPr>
        <w:t xml:space="preserve"> Moreover</w:t>
      </w:r>
      <w:r w:rsidRPr="006F151B">
        <w:rPr>
          <w:rFonts w:ascii="Times New Roman" w:hAnsi="Times New Roman" w:cs="Times New Roman"/>
          <w:sz w:val="24"/>
          <w:szCs w:val="24"/>
        </w:rPr>
        <w:t xml:space="preserve">, M&amp;S promotes organic supplements, </w:t>
      </w:r>
      <w:r w:rsidR="00BB72EC" w:rsidRPr="006F151B">
        <w:rPr>
          <w:rFonts w:ascii="Times New Roman" w:hAnsi="Times New Roman" w:cs="Times New Roman"/>
          <w:sz w:val="24"/>
          <w:szCs w:val="24"/>
        </w:rPr>
        <w:t>eco-friendly</w:t>
      </w:r>
      <w:r w:rsidRPr="006F151B">
        <w:rPr>
          <w:rFonts w:ascii="Times New Roman" w:hAnsi="Times New Roman" w:cs="Times New Roman"/>
          <w:sz w:val="24"/>
          <w:szCs w:val="24"/>
        </w:rPr>
        <w:t xml:space="preserve"> yoga wear, and its convenient fitness tools. </w:t>
      </w:r>
      <w:r w:rsidR="00177ACA" w:rsidRPr="006F151B">
        <w:rPr>
          <w:rFonts w:ascii="Times New Roman" w:hAnsi="Times New Roman" w:cs="Times New Roman"/>
          <w:sz w:val="24"/>
          <w:szCs w:val="24"/>
        </w:rPr>
        <w:t>Brand</w:t>
      </w:r>
      <w:r w:rsidRPr="006F151B">
        <w:rPr>
          <w:rFonts w:ascii="Times New Roman" w:hAnsi="Times New Roman" w:cs="Times New Roman"/>
          <w:sz w:val="24"/>
          <w:szCs w:val="24"/>
        </w:rPr>
        <w:t xml:space="preserve"> positioning helps </w:t>
      </w:r>
      <w:r w:rsidR="00177ACA" w:rsidRPr="006F151B">
        <w:rPr>
          <w:rFonts w:ascii="Times New Roman" w:hAnsi="Times New Roman" w:cs="Times New Roman"/>
          <w:sz w:val="24"/>
          <w:szCs w:val="24"/>
        </w:rPr>
        <w:t>organisation to</w:t>
      </w:r>
      <w:r w:rsidRPr="006F151B">
        <w:rPr>
          <w:rFonts w:ascii="Times New Roman" w:hAnsi="Times New Roman" w:cs="Times New Roman"/>
          <w:sz w:val="24"/>
          <w:szCs w:val="24"/>
        </w:rPr>
        <w:t xml:space="preserve"> attract modern consumers, for a credible and affordable luxury wellness solution</w:t>
      </w:r>
      <w:r w:rsidR="00177ACA" w:rsidRPr="006F151B">
        <w:rPr>
          <w:rFonts w:ascii="Times New Roman" w:hAnsi="Times New Roman" w:cs="Times New Roman"/>
          <w:sz w:val="24"/>
          <w:szCs w:val="24"/>
        </w:rPr>
        <w:t xml:space="preserve"> (</w:t>
      </w:r>
      <w:r w:rsidR="00177ACA" w:rsidRPr="006F151B">
        <w:rPr>
          <w:rFonts w:ascii="Times New Roman" w:hAnsi="Times New Roman" w:cs="Times New Roman"/>
          <w:color w:val="222222"/>
          <w:sz w:val="24"/>
          <w:szCs w:val="24"/>
          <w:shd w:val="clear" w:color="auto" w:fill="FFFFFF"/>
        </w:rPr>
        <w:t>Serrano et al., 204</w:t>
      </w:r>
      <w:r w:rsidR="00177ACA" w:rsidRPr="006F151B">
        <w:rPr>
          <w:rFonts w:ascii="Times New Roman" w:hAnsi="Times New Roman" w:cs="Times New Roman"/>
          <w:sz w:val="24"/>
          <w:szCs w:val="24"/>
        </w:rPr>
        <w:t>)</w:t>
      </w:r>
      <w:r w:rsidR="00BB72EC" w:rsidRPr="006F151B">
        <w:rPr>
          <w:rFonts w:ascii="Times New Roman" w:hAnsi="Times New Roman" w:cs="Times New Roman"/>
          <w:sz w:val="24"/>
          <w:szCs w:val="24"/>
        </w:rPr>
        <w:t>. Thus, it</w:t>
      </w:r>
      <w:r w:rsidRPr="006F151B">
        <w:rPr>
          <w:rFonts w:ascii="Times New Roman" w:hAnsi="Times New Roman" w:cs="Times New Roman"/>
          <w:sz w:val="24"/>
          <w:szCs w:val="24"/>
        </w:rPr>
        <w:t xml:space="preserve"> is positioned between niche brands that command a high price and mass market offerings, whilst maintaining the premium appeal of the brand for the retail sector.</w:t>
      </w:r>
    </w:p>
    <w:p w14:paraId="3139A561" w14:textId="7EA1486B" w:rsidR="002B3EED" w:rsidRPr="006F151B" w:rsidRDefault="002B3EED" w:rsidP="00C225A6">
      <w:pPr>
        <w:pStyle w:val="Heading1"/>
      </w:pPr>
      <w:bookmarkStart w:id="7" w:name="_Toc195130921"/>
      <w:r w:rsidRPr="006F151B">
        <w:t>Custo</w:t>
      </w:r>
      <w:r w:rsidR="002273D9" w:rsidRPr="006F151B">
        <w:t>mer Persona</w:t>
      </w:r>
      <w:bookmarkEnd w:id="7"/>
    </w:p>
    <w:tbl>
      <w:tblPr>
        <w:tblStyle w:val="TableGrid"/>
        <w:tblW w:w="0" w:type="auto"/>
        <w:tblLook w:val="04A0" w:firstRow="1" w:lastRow="0" w:firstColumn="1" w:lastColumn="0" w:noHBand="0" w:noVBand="1"/>
      </w:tblPr>
      <w:tblGrid>
        <w:gridCol w:w="4508"/>
        <w:gridCol w:w="4508"/>
      </w:tblGrid>
      <w:tr w:rsidR="00C11E8D" w:rsidRPr="006F151B" w14:paraId="7E342056" w14:textId="77777777" w:rsidTr="00954F6C">
        <w:tc>
          <w:tcPr>
            <w:tcW w:w="9016" w:type="dxa"/>
            <w:gridSpan w:val="2"/>
          </w:tcPr>
          <w:p w14:paraId="416942CA" w14:textId="663E68AB" w:rsidR="00C11E8D" w:rsidRPr="006F151B" w:rsidRDefault="00C11E8D" w:rsidP="00C11E8D">
            <w:pPr>
              <w:spacing w:line="360" w:lineRule="auto"/>
              <w:jc w:val="center"/>
              <w:rPr>
                <w:rFonts w:ascii="Times New Roman" w:hAnsi="Times New Roman" w:cs="Times New Roman"/>
                <w:b/>
                <w:bCs/>
                <w:sz w:val="24"/>
                <w:szCs w:val="24"/>
              </w:rPr>
            </w:pPr>
            <w:r w:rsidRPr="006F151B">
              <w:rPr>
                <w:rFonts w:ascii="Times New Roman" w:hAnsi="Times New Roman" w:cs="Times New Roman"/>
                <w:b/>
                <w:bCs/>
                <w:sz w:val="24"/>
                <w:szCs w:val="24"/>
              </w:rPr>
              <w:t>Consumer Persona</w:t>
            </w:r>
          </w:p>
        </w:tc>
      </w:tr>
      <w:tr w:rsidR="00C11E8D" w:rsidRPr="006F151B" w14:paraId="3035E4D9" w14:textId="77777777" w:rsidTr="00C11E8D">
        <w:tc>
          <w:tcPr>
            <w:tcW w:w="4508" w:type="dxa"/>
          </w:tcPr>
          <w:p w14:paraId="5A80BF40" w14:textId="77777777" w:rsidR="000E6363" w:rsidRPr="006F151B" w:rsidRDefault="000E6363" w:rsidP="000E6363">
            <w:pPr>
              <w:spacing w:line="360" w:lineRule="auto"/>
              <w:jc w:val="center"/>
              <w:rPr>
                <w:rFonts w:ascii="Times New Roman" w:hAnsi="Times New Roman" w:cs="Times New Roman"/>
                <w:b/>
                <w:bCs/>
                <w:sz w:val="24"/>
                <w:szCs w:val="24"/>
              </w:rPr>
            </w:pPr>
          </w:p>
          <w:p w14:paraId="6701A667" w14:textId="77777777" w:rsidR="000E6363" w:rsidRPr="006F151B" w:rsidRDefault="000E6363" w:rsidP="000E6363">
            <w:pPr>
              <w:spacing w:line="360" w:lineRule="auto"/>
              <w:jc w:val="center"/>
              <w:rPr>
                <w:rFonts w:ascii="Times New Roman" w:hAnsi="Times New Roman" w:cs="Times New Roman"/>
                <w:b/>
                <w:bCs/>
                <w:sz w:val="24"/>
                <w:szCs w:val="24"/>
              </w:rPr>
            </w:pPr>
          </w:p>
          <w:p w14:paraId="1962CCC5" w14:textId="77777777" w:rsidR="000E6363" w:rsidRPr="006F151B" w:rsidRDefault="000E6363" w:rsidP="000E6363">
            <w:pPr>
              <w:spacing w:line="360" w:lineRule="auto"/>
              <w:jc w:val="center"/>
              <w:rPr>
                <w:rFonts w:ascii="Times New Roman" w:hAnsi="Times New Roman" w:cs="Times New Roman"/>
                <w:b/>
                <w:bCs/>
                <w:sz w:val="24"/>
                <w:szCs w:val="24"/>
              </w:rPr>
            </w:pPr>
          </w:p>
          <w:p w14:paraId="557025F9" w14:textId="77777777" w:rsidR="000E6363" w:rsidRPr="006F151B" w:rsidRDefault="000E6363" w:rsidP="000E6363">
            <w:pPr>
              <w:spacing w:line="360" w:lineRule="auto"/>
              <w:jc w:val="center"/>
              <w:rPr>
                <w:rFonts w:ascii="Times New Roman" w:hAnsi="Times New Roman" w:cs="Times New Roman"/>
                <w:b/>
                <w:bCs/>
                <w:sz w:val="24"/>
                <w:szCs w:val="24"/>
              </w:rPr>
            </w:pPr>
          </w:p>
          <w:p w14:paraId="30C98518" w14:textId="7E567269" w:rsidR="00C11E8D" w:rsidRPr="006F151B" w:rsidRDefault="00C11E8D" w:rsidP="000E6363">
            <w:pPr>
              <w:spacing w:line="360" w:lineRule="auto"/>
              <w:jc w:val="center"/>
              <w:rPr>
                <w:rFonts w:ascii="Times New Roman" w:hAnsi="Times New Roman" w:cs="Times New Roman"/>
                <w:b/>
                <w:bCs/>
                <w:sz w:val="24"/>
                <w:szCs w:val="24"/>
              </w:rPr>
            </w:pPr>
            <w:r w:rsidRPr="006F151B">
              <w:rPr>
                <w:rFonts w:ascii="Times New Roman" w:hAnsi="Times New Roman" w:cs="Times New Roman"/>
                <w:b/>
                <w:bCs/>
                <w:sz w:val="24"/>
                <w:szCs w:val="24"/>
              </w:rPr>
              <w:t>Demographic Story</w:t>
            </w:r>
          </w:p>
        </w:tc>
        <w:tc>
          <w:tcPr>
            <w:tcW w:w="4508" w:type="dxa"/>
          </w:tcPr>
          <w:p w14:paraId="499CAA8E" w14:textId="6B21E485" w:rsidR="00C11E8D" w:rsidRPr="006F151B" w:rsidRDefault="00C11E8D" w:rsidP="002273D9">
            <w:pPr>
              <w:pStyle w:val="ListParagraph"/>
              <w:numPr>
                <w:ilvl w:val="0"/>
                <w:numId w:val="6"/>
              </w:numPr>
              <w:spacing w:line="360" w:lineRule="auto"/>
              <w:jc w:val="both"/>
              <w:rPr>
                <w:rFonts w:ascii="Times New Roman" w:hAnsi="Times New Roman" w:cs="Times New Roman"/>
                <w:sz w:val="24"/>
                <w:szCs w:val="24"/>
              </w:rPr>
            </w:pPr>
            <w:r w:rsidRPr="006F151B">
              <w:rPr>
                <w:rFonts w:ascii="Times New Roman" w:hAnsi="Times New Roman" w:cs="Times New Roman"/>
                <w:sz w:val="24"/>
                <w:szCs w:val="24"/>
              </w:rPr>
              <w:t>Name: Emily Watson</w:t>
            </w:r>
          </w:p>
          <w:p w14:paraId="0376DC08" w14:textId="450F0DE3" w:rsidR="00C11E8D" w:rsidRPr="006F151B" w:rsidRDefault="00C11E8D" w:rsidP="002273D9">
            <w:pPr>
              <w:pStyle w:val="ListParagraph"/>
              <w:numPr>
                <w:ilvl w:val="0"/>
                <w:numId w:val="6"/>
              </w:numPr>
              <w:spacing w:line="360" w:lineRule="auto"/>
              <w:jc w:val="both"/>
              <w:rPr>
                <w:rFonts w:ascii="Times New Roman" w:hAnsi="Times New Roman" w:cs="Times New Roman"/>
                <w:sz w:val="24"/>
                <w:szCs w:val="24"/>
              </w:rPr>
            </w:pPr>
            <w:r w:rsidRPr="006F151B">
              <w:rPr>
                <w:rFonts w:ascii="Times New Roman" w:hAnsi="Times New Roman" w:cs="Times New Roman"/>
                <w:sz w:val="24"/>
                <w:szCs w:val="24"/>
              </w:rPr>
              <w:t>Age:</w:t>
            </w:r>
            <w:r w:rsidR="0037652E">
              <w:rPr>
                <w:rFonts w:ascii="Times New Roman" w:hAnsi="Times New Roman" w:cs="Times New Roman"/>
                <w:sz w:val="24"/>
                <w:szCs w:val="24"/>
              </w:rPr>
              <w:t>34</w:t>
            </w:r>
          </w:p>
          <w:p w14:paraId="15158DB4" w14:textId="6002FF64" w:rsidR="00C11E8D" w:rsidRPr="006F151B" w:rsidRDefault="00C11E8D" w:rsidP="002273D9">
            <w:pPr>
              <w:pStyle w:val="ListParagraph"/>
              <w:numPr>
                <w:ilvl w:val="0"/>
                <w:numId w:val="6"/>
              </w:numPr>
              <w:spacing w:line="360" w:lineRule="auto"/>
              <w:jc w:val="both"/>
              <w:rPr>
                <w:rFonts w:ascii="Times New Roman" w:hAnsi="Times New Roman" w:cs="Times New Roman"/>
                <w:sz w:val="24"/>
                <w:szCs w:val="24"/>
              </w:rPr>
            </w:pPr>
            <w:r w:rsidRPr="006F151B">
              <w:rPr>
                <w:rFonts w:ascii="Times New Roman" w:hAnsi="Times New Roman" w:cs="Times New Roman"/>
                <w:sz w:val="24"/>
                <w:szCs w:val="24"/>
              </w:rPr>
              <w:t>Occupation: Marketing Consultant</w:t>
            </w:r>
          </w:p>
          <w:p w14:paraId="0FC1F922" w14:textId="5C1E2191" w:rsidR="00C11E8D" w:rsidRPr="006F151B" w:rsidRDefault="00C11E8D" w:rsidP="002273D9">
            <w:pPr>
              <w:pStyle w:val="ListParagraph"/>
              <w:numPr>
                <w:ilvl w:val="0"/>
                <w:numId w:val="6"/>
              </w:numPr>
              <w:spacing w:line="360" w:lineRule="auto"/>
              <w:jc w:val="both"/>
              <w:rPr>
                <w:rFonts w:ascii="Times New Roman" w:hAnsi="Times New Roman" w:cs="Times New Roman"/>
                <w:sz w:val="24"/>
                <w:szCs w:val="24"/>
              </w:rPr>
            </w:pPr>
            <w:r w:rsidRPr="006F151B">
              <w:rPr>
                <w:rFonts w:ascii="Times New Roman" w:hAnsi="Times New Roman" w:cs="Times New Roman"/>
                <w:sz w:val="24"/>
                <w:szCs w:val="24"/>
              </w:rPr>
              <w:t>Location: London suburb</w:t>
            </w:r>
          </w:p>
          <w:p w14:paraId="36E7B750" w14:textId="2506E899" w:rsidR="00C11E8D" w:rsidRPr="006F151B" w:rsidRDefault="00C11E8D" w:rsidP="002273D9">
            <w:pPr>
              <w:pStyle w:val="ListParagraph"/>
              <w:numPr>
                <w:ilvl w:val="0"/>
                <w:numId w:val="6"/>
              </w:numPr>
              <w:spacing w:line="360" w:lineRule="auto"/>
              <w:jc w:val="both"/>
              <w:rPr>
                <w:rFonts w:ascii="Times New Roman" w:hAnsi="Times New Roman" w:cs="Times New Roman"/>
                <w:sz w:val="24"/>
                <w:szCs w:val="24"/>
              </w:rPr>
            </w:pPr>
            <w:r w:rsidRPr="006F151B">
              <w:rPr>
                <w:rFonts w:ascii="Times New Roman" w:hAnsi="Times New Roman" w:cs="Times New Roman"/>
                <w:sz w:val="24"/>
                <w:szCs w:val="24"/>
              </w:rPr>
              <w:t>Household: Married, one child, dual-income household</w:t>
            </w:r>
          </w:p>
          <w:p w14:paraId="16B8332E" w14:textId="63B2CB9C" w:rsidR="00C11E8D" w:rsidRPr="006F151B" w:rsidRDefault="00C11E8D" w:rsidP="002273D9">
            <w:pPr>
              <w:pStyle w:val="ListParagraph"/>
              <w:numPr>
                <w:ilvl w:val="0"/>
                <w:numId w:val="6"/>
              </w:numPr>
              <w:spacing w:line="360" w:lineRule="auto"/>
              <w:jc w:val="both"/>
              <w:rPr>
                <w:rFonts w:ascii="Times New Roman" w:hAnsi="Times New Roman" w:cs="Times New Roman"/>
                <w:sz w:val="24"/>
                <w:szCs w:val="24"/>
              </w:rPr>
            </w:pPr>
            <w:r w:rsidRPr="006F151B">
              <w:rPr>
                <w:rFonts w:ascii="Times New Roman" w:hAnsi="Times New Roman" w:cs="Times New Roman"/>
                <w:sz w:val="24"/>
                <w:szCs w:val="24"/>
              </w:rPr>
              <w:t xml:space="preserve">Income Level: Combined annual income of </w:t>
            </w:r>
            <w:r w:rsidR="0037652E" w:rsidRPr="006F151B">
              <w:rPr>
                <w:rFonts w:ascii="Times New Roman" w:hAnsi="Times New Roman" w:cs="Times New Roman"/>
                <w:sz w:val="24"/>
                <w:szCs w:val="24"/>
              </w:rPr>
              <w:t>£75,000.</w:t>
            </w:r>
          </w:p>
          <w:p w14:paraId="3E03BB51" w14:textId="12422CEB" w:rsidR="00C11E8D" w:rsidRPr="006F151B" w:rsidRDefault="00C11E8D" w:rsidP="00C11E8D">
            <w:pPr>
              <w:spacing w:line="360" w:lineRule="auto"/>
              <w:jc w:val="both"/>
              <w:rPr>
                <w:rFonts w:ascii="Times New Roman" w:hAnsi="Times New Roman" w:cs="Times New Roman"/>
                <w:b/>
                <w:bCs/>
                <w:sz w:val="24"/>
                <w:szCs w:val="24"/>
              </w:rPr>
            </w:pPr>
          </w:p>
        </w:tc>
      </w:tr>
      <w:tr w:rsidR="00C11E8D" w:rsidRPr="006F151B" w14:paraId="0D58F4DC" w14:textId="77777777" w:rsidTr="00C11E8D">
        <w:tc>
          <w:tcPr>
            <w:tcW w:w="4508" w:type="dxa"/>
          </w:tcPr>
          <w:p w14:paraId="693F0C0A" w14:textId="77777777" w:rsidR="000E6363" w:rsidRPr="006F151B" w:rsidRDefault="000E6363" w:rsidP="000E6363">
            <w:pPr>
              <w:spacing w:line="360" w:lineRule="auto"/>
              <w:jc w:val="center"/>
              <w:rPr>
                <w:rFonts w:ascii="Times New Roman" w:hAnsi="Times New Roman" w:cs="Times New Roman"/>
                <w:b/>
                <w:bCs/>
                <w:sz w:val="24"/>
                <w:szCs w:val="24"/>
              </w:rPr>
            </w:pPr>
          </w:p>
          <w:p w14:paraId="3565D7EB" w14:textId="77777777" w:rsidR="000E6363" w:rsidRPr="006F151B" w:rsidRDefault="000E6363" w:rsidP="000E6363">
            <w:pPr>
              <w:spacing w:line="360" w:lineRule="auto"/>
              <w:jc w:val="center"/>
              <w:rPr>
                <w:rFonts w:ascii="Times New Roman" w:hAnsi="Times New Roman" w:cs="Times New Roman"/>
                <w:b/>
                <w:bCs/>
                <w:sz w:val="24"/>
                <w:szCs w:val="24"/>
              </w:rPr>
            </w:pPr>
          </w:p>
          <w:p w14:paraId="2490DBFB" w14:textId="77777777" w:rsidR="000E6363" w:rsidRPr="006F151B" w:rsidRDefault="000E6363" w:rsidP="000E6363">
            <w:pPr>
              <w:spacing w:line="360" w:lineRule="auto"/>
              <w:jc w:val="center"/>
              <w:rPr>
                <w:rFonts w:ascii="Times New Roman" w:hAnsi="Times New Roman" w:cs="Times New Roman"/>
                <w:b/>
                <w:bCs/>
                <w:sz w:val="24"/>
                <w:szCs w:val="24"/>
              </w:rPr>
            </w:pPr>
          </w:p>
          <w:p w14:paraId="022DD742" w14:textId="77777777" w:rsidR="000E6363" w:rsidRPr="006F151B" w:rsidRDefault="000E6363" w:rsidP="000E6363">
            <w:pPr>
              <w:spacing w:line="360" w:lineRule="auto"/>
              <w:jc w:val="center"/>
              <w:rPr>
                <w:rFonts w:ascii="Times New Roman" w:hAnsi="Times New Roman" w:cs="Times New Roman"/>
                <w:b/>
                <w:bCs/>
                <w:sz w:val="24"/>
                <w:szCs w:val="24"/>
              </w:rPr>
            </w:pPr>
          </w:p>
          <w:p w14:paraId="43985C43" w14:textId="77777777" w:rsidR="000E6363" w:rsidRPr="006F151B" w:rsidRDefault="000E6363" w:rsidP="000E6363">
            <w:pPr>
              <w:spacing w:line="360" w:lineRule="auto"/>
              <w:jc w:val="center"/>
              <w:rPr>
                <w:rFonts w:ascii="Times New Roman" w:hAnsi="Times New Roman" w:cs="Times New Roman"/>
                <w:b/>
                <w:bCs/>
                <w:sz w:val="24"/>
                <w:szCs w:val="24"/>
              </w:rPr>
            </w:pPr>
          </w:p>
          <w:p w14:paraId="1E992B2E" w14:textId="33A7B35A" w:rsidR="00C11E8D" w:rsidRPr="006F151B" w:rsidRDefault="00C11E8D" w:rsidP="000E6363">
            <w:pPr>
              <w:spacing w:line="360" w:lineRule="auto"/>
              <w:jc w:val="center"/>
              <w:rPr>
                <w:rFonts w:ascii="Times New Roman" w:hAnsi="Times New Roman" w:cs="Times New Roman"/>
                <w:b/>
                <w:bCs/>
                <w:sz w:val="24"/>
                <w:szCs w:val="24"/>
              </w:rPr>
            </w:pPr>
            <w:r w:rsidRPr="006F151B">
              <w:rPr>
                <w:rFonts w:ascii="Times New Roman" w:hAnsi="Times New Roman" w:cs="Times New Roman"/>
                <w:b/>
                <w:bCs/>
                <w:sz w:val="24"/>
                <w:szCs w:val="24"/>
              </w:rPr>
              <w:t>Psychographic Details</w:t>
            </w:r>
          </w:p>
        </w:tc>
        <w:tc>
          <w:tcPr>
            <w:tcW w:w="4508" w:type="dxa"/>
          </w:tcPr>
          <w:p w14:paraId="7E918B78" w14:textId="77777777" w:rsidR="00C11E8D" w:rsidRPr="006F151B" w:rsidRDefault="00C11E8D" w:rsidP="00C11E8D">
            <w:pPr>
              <w:pStyle w:val="ListParagraph"/>
              <w:numPr>
                <w:ilvl w:val="0"/>
                <w:numId w:val="5"/>
              </w:numPr>
              <w:spacing w:line="360" w:lineRule="auto"/>
              <w:jc w:val="both"/>
              <w:rPr>
                <w:rFonts w:ascii="Times New Roman" w:hAnsi="Times New Roman" w:cs="Times New Roman"/>
                <w:sz w:val="24"/>
                <w:szCs w:val="24"/>
              </w:rPr>
            </w:pPr>
            <w:r w:rsidRPr="006F151B">
              <w:rPr>
                <w:rFonts w:ascii="Times New Roman" w:hAnsi="Times New Roman" w:cs="Times New Roman"/>
                <w:sz w:val="24"/>
                <w:szCs w:val="24"/>
              </w:rPr>
              <w:t>Health-conscious</w:t>
            </w:r>
          </w:p>
          <w:p w14:paraId="1DB9E564" w14:textId="77777777" w:rsidR="00C11E8D" w:rsidRPr="006F151B" w:rsidRDefault="00C11E8D" w:rsidP="00C11E8D">
            <w:pPr>
              <w:pStyle w:val="ListParagraph"/>
              <w:numPr>
                <w:ilvl w:val="0"/>
                <w:numId w:val="5"/>
              </w:numPr>
              <w:spacing w:line="360" w:lineRule="auto"/>
              <w:jc w:val="both"/>
              <w:rPr>
                <w:rFonts w:ascii="Times New Roman" w:hAnsi="Times New Roman" w:cs="Times New Roman"/>
                <w:sz w:val="24"/>
                <w:szCs w:val="24"/>
              </w:rPr>
            </w:pPr>
            <w:r w:rsidRPr="006F151B">
              <w:rPr>
                <w:rFonts w:ascii="Times New Roman" w:hAnsi="Times New Roman" w:cs="Times New Roman"/>
                <w:sz w:val="24"/>
                <w:szCs w:val="24"/>
              </w:rPr>
              <w:t>Environmentally aware</w:t>
            </w:r>
          </w:p>
          <w:p w14:paraId="4707DB61" w14:textId="77777777" w:rsidR="00C11E8D" w:rsidRPr="006F151B" w:rsidRDefault="00C11E8D" w:rsidP="00C11E8D">
            <w:pPr>
              <w:pStyle w:val="ListParagraph"/>
              <w:numPr>
                <w:ilvl w:val="0"/>
                <w:numId w:val="5"/>
              </w:numPr>
              <w:spacing w:line="360" w:lineRule="auto"/>
              <w:jc w:val="both"/>
              <w:rPr>
                <w:rFonts w:ascii="Times New Roman" w:hAnsi="Times New Roman" w:cs="Times New Roman"/>
                <w:sz w:val="24"/>
                <w:szCs w:val="24"/>
              </w:rPr>
            </w:pPr>
            <w:r w:rsidRPr="006F151B">
              <w:rPr>
                <w:rFonts w:ascii="Times New Roman" w:hAnsi="Times New Roman" w:cs="Times New Roman"/>
                <w:sz w:val="24"/>
                <w:szCs w:val="24"/>
              </w:rPr>
              <w:t>Yoga enthusiast</w:t>
            </w:r>
          </w:p>
          <w:p w14:paraId="303186FB" w14:textId="77777777" w:rsidR="00C11E8D" w:rsidRPr="006F151B" w:rsidRDefault="00C11E8D" w:rsidP="00C11E8D">
            <w:pPr>
              <w:pStyle w:val="ListParagraph"/>
              <w:numPr>
                <w:ilvl w:val="0"/>
                <w:numId w:val="5"/>
              </w:numPr>
              <w:spacing w:line="360" w:lineRule="auto"/>
              <w:jc w:val="both"/>
              <w:rPr>
                <w:rFonts w:ascii="Times New Roman" w:hAnsi="Times New Roman" w:cs="Times New Roman"/>
                <w:sz w:val="24"/>
                <w:szCs w:val="24"/>
              </w:rPr>
            </w:pPr>
            <w:r w:rsidRPr="006F151B">
              <w:rPr>
                <w:rFonts w:ascii="Times New Roman" w:hAnsi="Times New Roman" w:cs="Times New Roman"/>
                <w:sz w:val="24"/>
                <w:szCs w:val="24"/>
              </w:rPr>
              <w:t>Time-sensitive</w:t>
            </w:r>
          </w:p>
          <w:p w14:paraId="67039C94" w14:textId="18F36733" w:rsidR="00C11E8D" w:rsidRPr="006F151B" w:rsidRDefault="0037652E" w:rsidP="00C11E8D">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Follow</w:t>
            </w:r>
            <w:r w:rsidR="00C11E8D" w:rsidRPr="006F151B">
              <w:rPr>
                <w:rFonts w:ascii="Times New Roman" w:hAnsi="Times New Roman" w:cs="Times New Roman"/>
                <w:sz w:val="24"/>
                <w:szCs w:val="24"/>
              </w:rPr>
              <w:t xml:space="preserve"> wellness trends </w:t>
            </w:r>
            <w:r w:rsidRPr="006F151B">
              <w:rPr>
                <w:rFonts w:ascii="Times New Roman" w:hAnsi="Times New Roman" w:cs="Times New Roman"/>
                <w:sz w:val="24"/>
                <w:szCs w:val="24"/>
              </w:rPr>
              <w:t>online.</w:t>
            </w:r>
          </w:p>
          <w:p w14:paraId="05A72CEE" w14:textId="77777777" w:rsidR="00C11E8D" w:rsidRPr="006F151B" w:rsidRDefault="00C11E8D" w:rsidP="00C11E8D">
            <w:pPr>
              <w:pStyle w:val="ListParagraph"/>
              <w:numPr>
                <w:ilvl w:val="0"/>
                <w:numId w:val="5"/>
              </w:numPr>
              <w:spacing w:line="360" w:lineRule="auto"/>
              <w:jc w:val="both"/>
              <w:rPr>
                <w:rFonts w:ascii="Times New Roman" w:hAnsi="Times New Roman" w:cs="Times New Roman"/>
                <w:sz w:val="24"/>
                <w:szCs w:val="24"/>
              </w:rPr>
            </w:pPr>
            <w:r w:rsidRPr="006F151B">
              <w:rPr>
                <w:rFonts w:ascii="Times New Roman" w:hAnsi="Times New Roman" w:cs="Times New Roman"/>
                <w:sz w:val="24"/>
                <w:szCs w:val="24"/>
              </w:rPr>
              <w:t>Values ethical sourcing and sustainability</w:t>
            </w:r>
          </w:p>
          <w:p w14:paraId="42E544FC" w14:textId="6ACC64E7" w:rsidR="00C11E8D" w:rsidRPr="006F151B" w:rsidRDefault="00C11E8D" w:rsidP="00C11E8D">
            <w:pPr>
              <w:pStyle w:val="ListParagraph"/>
              <w:numPr>
                <w:ilvl w:val="0"/>
                <w:numId w:val="5"/>
              </w:numPr>
              <w:spacing w:line="360" w:lineRule="auto"/>
              <w:jc w:val="both"/>
              <w:rPr>
                <w:rFonts w:ascii="Times New Roman" w:hAnsi="Times New Roman" w:cs="Times New Roman"/>
                <w:sz w:val="24"/>
                <w:szCs w:val="24"/>
              </w:rPr>
            </w:pPr>
            <w:r w:rsidRPr="006F151B">
              <w:rPr>
                <w:rFonts w:ascii="Times New Roman" w:hAnsi="Times New Roman" w:cs="Times New Roman"/>
                <w:sz w:val="24"/>
                <w:szCs w:val="24"/>
              </w:rPr>
              <w:t xml:space="preserve">Seeks quality and style in </w:t>
            </w:r>
            <w:r w:rsidR="0037652E" w:rsidRPr="006F151B">
              <w:rPr>
                <w:rFonts w:ascii="Times New Roman" w:hAnsi="Times New Roman" w:cs="Times New Roman"/>
                <w:sz w:val="24"/>
                <w:szCs w:val="24"/>
              </w:rPr>
              <w:t>activewear.</w:t>
            </w:r>
          </w:p>
          <w:p w14:paraId="751A4F16" w14:textId="3294EB94" w:rsidR="00C11E8D" w:rsidRPr="006F151B" w:rsidRDefault="00C11E8D" w:rsidP="00C11E8D">
            <w:pPr>
              <w:pStyle w:val="ListParagraph"/>
              <w:numPr>
                <w:ilvl w:val="0"/>
                <w:numId w:val="5"/>
              </w:numPr>
              <w:spacing w:line="360" w:lineRule="auto"/>
              <w:jc w:val="both"/>
              <w:rPr>
                <w:rFonts w:ascii="Times New Roman" w:hAnsi="Times New Roman" w:cs="Times New Roman"/>
                <w:b/>
                <w:bCs/>
                <w:sz w:val="24"/>
                <w:szCs w:val="24"/>
              </w:rPr>
            </w:pPr>
            <w:r w:rsidRPr="006F151B">
              <w:rPr>
                <w:rFonts w:ascii="Times New Roman" w:hAnsi="Times New Roman" w:cs="Times New Roman"/>
                <w:sz w:val="24"/>
                <w:szCs w:val="24"/>
              </w:rPr>
              <w:t>Prefers convenience and multifunctional products</w:t>
            </w:r>
          </w:p>
        </w:tc>
      </w:tr>
      <w:tr w:rsidR="00C11E8D" w:rsidRPr="006F151B" w14:paraId="75A2757C" w14:textId="77777777" w:rsidTr="00C11E8D">
        <w:tc>
          <w:tcPr>
            <w:tcW w:w="4508" w:type="dxa"/>
          </w:tcPr>
          <w:p w14:paraId="11ABA2DF" w14:textId="77777777" w:rsidR="000E6363" w:rsidRPr="006F151B" w:rsidRDefault="000E6363" w:rsidP="00837B1C">
            <w:pPr>
              <w:spacing w:line="360" w:lineRule="auto"/>
              <w:rPr>
                <w:rFonts w:ascii="Times New Roman" w:hAnsi="Times New Roman" w:cs="Times New Roman"/>
                <w:b/>
                <w:bCs/>
                <w:sz w:val="24"/>
                <w:szCs w:val="24"/>
              </w:rPr>
            </w:pPr>
          </w:p>
          <w:p w14:paraId="478866E4" w14:textId="77777777" w:rsidR="000E6363" w:rsidRPr="006F151B" w:rsidRDefault="000E6363" w:rsidP="00837B1C">
            <w:pPr>
              <w:spacing w:line="360" w:lineRule="auto"/>
              <w:rPr>
                <w:rFonts w:ascii="Times New Roman" w:hAnsi="Times New Roman" w:cs="Times New Roman"/>
                <w:b/>
                <w:bCs/>
                <w:sz w:val="24"/>
                <w:szCs w:val="24"/>
              </w:rPr>
            </w:pPr>
          </w:p>
          <w:p w14:paraId="700D66AA" w14:textId="77777777" w:rsidR="000E6363" w:rsidRPr="006F151B" w:rsidRDefault="000E6363" w:rsidP="00837B1C">
            <w:pPr>
              <w:spacing w:line="360" w:lineRule="auto"/>
              <w:rPr>
                <w:rFonts w:ascii="Times New Roman" w:hAnsi="Times New Roman" w:cs="Times New Roman"/>
                <w:b/>
                <w:bCs/>
                <w:sz w:val="24"/>
                <w:szCs w:val="24"/>
              </w:rPr>
            </w:pPr>
          </w:p>
          <w:p w14:paraId="28B644C2" w14:textId="56E0258D" w:rsidR="00C11E8D" w:rsidRPr="006F151B" w:rsidRDefault="00C11E8D" w:rsidP="000E6363">
            <w:pPr>
              <w:spacing w:line="360" w:lineRule="auto"/>
              <w:jc w:val="center"/>
              <w:rPr>
                <w:rFonts w:ascii="Times New Roman" w:hAnsi="Times New Roman" w:cs="Times New Roman"/>
                <w:b/>
                <w:bCs/>
                <w:sz w:val="24"/>
                <w:szCs w:val="24"/>
              </w:rPr>
            </w:pPr>
            <w:r w:rsidRPr="006F151B">
              <w:rPr>
                <w:rFonts w:ascii="Times New Roman" w:hAnsi="Times New Roman" w:cs="Times New Roman"/>
                <w:b/>
                <w:bCs/>
                <w:sz w:val="24"/>
                <w:szCs w:val="24"/>
              </w:rPr>
              <w:t>Profile</w:t>
            </w:r>
          </w:p>
        </w:tc>
        <w:tc>
          <w:tcPr>
            <w:tcW w:w="4508" w:type="dxa"/>
          </w:tcPr>
          <w:p w14:paraId="7F130084" w14:textId="77777777" w:rsidR="00C11E8D" w:rsidRPr="006F151B" w:rsidRDefault="00C11E8D" w:rsidP="00C11E8D">
            <w:pPr>
              <w:spacing w:line="360" w:lineRule="auto"/>
              <w:jc w:val="center"/>
              <w:rPr>
                <w:rFonts w:ascii="Times New Roman" w:hAnsi="Times New Roman" w:cs="Times New Roman"/>
                <w:b/>
                <w:bCs/>
                <w:sz w:val="24"/>
                <w:szCs w:val="24"/>
              </w:rPr>
            </w:pPr>
            <w:r w:rsidRPr="006F151B">
              <w:rPr>
                <w:rFonts w:ascii="Times New Roman" w:hAnsi="Times New Roman" w:cs="Times New Roman"/>
                <w:noProof/>
                <w:sz w:val="24"/>
                <w:szCs w:val="24"/>
              </w:rPr>
              <w:drawing>
                <wp:inline distT="0" distB="0" distL="0" distR="0" wp14:anchorId="1C240426" wp14:editId="0CBE4A17">
                  <wp:extent cx="2272030" cy="1608746"/>
                  <wp:effectExtent l="76200" t="76200" r="128270" b="125095"/>
                  <wp:docPr id="1" name="Picture 1" descr="How Indian women are striking a balance between health and professional  success – Apeejay Newsro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Indian women are striking a balance between health and professional  success – Apeejay Newsroom"/>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298902" cy="162777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707CA2E" w14:textId="75FF39B7" w:rsidR="000E6363" w:rsidRPr="006F151B" w:rsidRDefault="000E6363" w:rsidP="000E6363">
            <w:pPr>
              <w:spacing w:before="240" w:after="240" w:line="360" w:lineRule="auto"/>
              <w:jc w:val="both"/>
              <w:rPr>
                <w:rFonts w:ascii="Times New Roman" w:eastAsia="Times New Roman" w:hAnsi="Times New Roman" w:cs="Times New Roman"/>
                <w:sz w:val="24"/>
                <w:szCs w:val="24"/>
              </w:rPr>
            </w:pPr>
            <w:r w:rsidRPr="006F151B">
              <w:rPr>
                <w:rFonts w:ascii="Times New Roman" w:eastAsia="Times New Roman" w:hAnsi="Times New Roman" w:cs="Times New Roman"/>
                <w:b/>
                <w:sz w:val="24"/>
                <w:szCs w:val="24"/>
              </w:rPr>
              <w:t xml:space="preserve">Qualification: </w:t>
            </w:r>
            <w:r w:rsidR="0037652E" w:rsidRPr="006F151B">
              <w:rPr>
                <w:rFonts w:ascii="Times New Roman" w:hAnsi="Times New Roman" w:cs="Times New Roman"/>
                <w:sz w:val="24"/>
                <w:szCs w:val="24"/>
              </w:rPr>
              <w:t>Master’s degree in business management</w:t>
            </w:r>
          </w:p>
          <w:p w14:paraId="20E414DD" w14:textId="148563FC" w:rsidR="000E6363" w:rsidRPr="006F151B" w:rsidRDefault="000E6363" w:rsidP="000E6363">
            <w:pPr>
              <w:spacing w:before="240" w:after="240" w:line="360" w:lineRule="auto"/>
              <w:jc w:val="both"/>
              <w:rPr>
                <w:rFonts w:ascii="Times New Roman" w:eastAsia="Times New Roman" w:hAnsi="Times New Roman" w:cs="Times New Roman"/>
                <w:sz w:val="24"/>
                <w:szCs w:val="24"/>
              </w:rPr>
            </w:pPr>
            <w:r w:rsidRPr="006F151B">
              <w:rPr>
                <w:rFonts w:ascii="Times New Roman" w:eastAsia="Times New Roman" w:hAnsi="Times New Roman" w:cs="Times New Roman"/>
                <w:b/>
                <w:sz w:val="24"/>
                <w:szCs w:val="24"/>
              </w:rPr>
              <w:t xml:space="preserve">Personality: </w:t>
            </w:r>
            <w:r w:rsidRPr="006F151B">
              <w:rPr>
                <w:rFonts w:ascii="Times New Roman" w:eastAsia="Times New Roman" w:hAnsi="Times New Roman" w:cs="Times New Roman"/>
                <w:sz w:val="24"/>
                <w:szCs w:val="24"/>
              </w:rPr>
              <w:t xml:space="preserve">Introvert, </w:t>
            </w:r>
            <w:r w:rsidRPr="006F151B">
              <w:rPr>
                <w:rFonts w:ascii="Times New Roman" w:hAnsi="Times New Roman" w:cs="Times New Roman"/>
                <w:sz w:val="24"/>
                <w:szCs w:val="24"/>
              </w:rPr>
              <w:t>Disciplined, conscious buyer, goal-driven, empathetic</w:t>
            </w:r>
          </w:p>
          <w:p w14:paraId="7378A017" w14:textId="11659330" w:rsidR="000E6363" w:rsidRPr="006F151B" w:rsidRDefault="0037652E" w:rsidP="000E6363">
            <w:pPr>
              <w:spacing w:line="360" w:lineRule="auto"/>
              <w:jc w:val="both"/>
              <w:rPr>
                <w:rFonts w:ascii="Times New Roman" w:hAnsi="Times New Roman" w:cs="Times New Roman"/>
                <w:b/>
                <w:bCs/>
                <w:sz w:val="24"/>
                <w:szCs w:val="24"/>
              </w:rPr>
            </w:pPr>
            <w:r>
              <w:rPr>
                <w:rFonts w:ascii="Times New Roman" w:eastAsia="Times New Roman" w:hAnsi="Times New Roman" w:cs="Times New Roman"/>
                <w:b/>
                <w:sz w:val="24"/>
                <w:szCs w:val="24"/>
              </w:rPr>
              <w:t>Hobbies</w:t>
            </w:r>
            <w:r w:rsidR="000E6363" w:rsidRPr="006F151B">
              <w:rPr>
                <w:rFonts w:ascii="Times New Roman" w:eastAsia="Times New Roman" w:hAnsi="Times New Roman" w:cs="Times New Roman"/>
                <w:b/>
                <w:sz w:val="24"/>
                <w:szCs w:val="24"/>
              </w:rPr>
              <w:t xml:space="preserve">: </w:t>
            </w:r>
            <w:r w:rsidR="000E6363" w:rsidRPr="006F151B">
              <w:rPr>
                <w:rFonts w:ascii="Times New Roman" w:hAnsi="Times New Roman" w:cs="Times New Roman"/>
                <w:sz w:val="24"/>
                <w:szCs w:val="24"/>
              </w:rPr>
              <w:t>Yoga, reading wellness blogs, hiking, experimenting with plant-based recipes</w:t>
            </w:r>
          </w:p>
        </w:tc>
      </w:tr>
      <w:tr w:rsidR="00C11E8D" w:rsidRPr="006F151B" w14:paraId="13568B8F" w14:textId="77777777" w:rsidTr="00C11E8D">
        <w:tc>
          <w:tcPr>
            <w:tcW w:w="4508" w:type="dxa"/>
          </w:tcPr>
          <w:p w14:paraId="21DA8EF6" w14:textId="77777777" w:rsidR="000E6363" w:rsidRPr="006F151B" w:rsidRDefault="000E6363" w:rsidP="000E6363">
            <w:pPr>
              <w:spacing w:line="360" w:lineRule="auto"/>
              <w:jc w:val="center"/>
              <w:rPr>
                <w:rFonts w:ascii="Times New Roman" w:hAnsi="Times New Roman" w:cs="Times New Roman"/>
                <w:b/>
                <w:bCs/>
                <w:sz w:val="24"/>
                <w:szCs w:val="24"/>
              </w:rPr>
            </w:pPr>
          </w:p>
          <w:p w14:paraId="3BC6DE11" w14:textId="77777777" w:rsidR="000E6363" w:rsidRPr="006F151B" w:rsidRDefault="000E6363" w:rsidP="000E6363">
            <w:pPr>
              <w:spacing w:line="360" w:lineRule="auto"/>
              <w:jc w:val="center"/>
              <w:rPr>
                <w:rFonts w:ascii="Times New Roman" w:hAnsi="Times New Roman" w:cs="Times New Roman"/>
                <w:b/>
                <w:bCs/>
                <w:sz w:val="24"/>
                <w:szCs w:val="24"/>
              </w:rPr>
            </w:pPr>
          </w:p>
          <w:p w14:paraId="669C090E" w14:textId="58AB396D" w:rsidR="00C11E8D" w:rsidRPr="006F151B" w:rsidRDefault="00C11E8D" w:rsidP="000E6363">
            <w:pPr>
              <w:spacing w:line="360" w:lineRule="auto"/>
              <w:jc w:val="center"/>
              <w:rPr>
                <w:rFonts w:ascii="Times New Roman" w:hAnsi="Times New Roman" w:cs="Times New Roman"/>
                <w:b/>
                <w:bCs/>
                <w:sz w:val="24"/>
                <w:szCs w:val="24"/>
              </w:rPr>
            </w:pPr>
            <w:r w:rsidRPr="006F151B">
              <w:rPr>
                <w:rFonts w:ascii="Times New Roman" w:hAnsi="Times New Roman" w:cs="Times New Roman"/>
                <w:b/>
                <w:bCs/>
                <w:sz w:val="24"/>
                <w:szCs w:val="24"/>
              </w:rPr>
              <w:t>Motivation</w:t>
            </w:r>
          </w:p>
          <w:p w14:paraId="7481FBDF" w14:textId="25486D76" w:rsidR="000E6363" w:rsidRPr="006F151B" w:rsidRDefault="000E6363" w:rsidP="000E6363">
            <w:pPr>
              <w:spacing w:line="360" w:lineRule="auto"/>
              <w:jc w:val="center"/>
              <w:rPr>
                <w:rFonts w:ascii="Times New Roman" w:hAnsi="Times New Roman" w:cs="Times New Roman"/>
                <w:b/>
                <w:bCs/>
                <w:sz w:val="24"/>
                <w:szCs w:val="24"/>
              </w:rPr>
            </w:pPr>
          </w:p>
        </w:tc>
        <w:tc>
          <w:tcPr>
            <w:tcW w:w="4508" w:type="dxa"/>
          </w:tcPr>
          <w:p w14:paraId="60C87BA2" w14:textId="57BE5A7D" w:rsidR="00C11E8D" w:rsidRPr="006F151B" w:rsidRDefault="00C11E8D" w:rsidP="00C11E8D">
            <w:pPr>
              <w:pStyle w:val="ListParagraph"/>
              <w:numPr>
                <w:ilvl w:val="0"/>
                <w:numId w:val="5"/>
              </w:numPr>
              <w:spacing w:line="360" w:lineRule="auto"/>
              <w:jc w:val="both"/>
              <w:rPr>
                <w:rFonts w:ascii="Times New Roman" w:hAnsi="Times New Roman" w:cs="Times New Roman"/>
                <w:sz w:val="24"/>
                <w:szCs w:val="24"/>
              </w:rPr>
            </w:pPr>
            <w:r w:rsidRPr="006F151B">
              <w:rPr>
                <w:rFonts w:ascii="Times New Roman" w:hAnsi="Times New Roman" w:cs="Times New Roman"/>
                <w:sz w:val="24"/>
                <w:szCs w:val="24"/>
              </w:rPr>
              <w:t xml:space="preserve">Already trusts M&amp;S </w:t>
            </w:r>
            <w:r w:rsidR="0037652E" w:rsidRPr="006F151B">
              <w:rPr>
                <w:rFonts w:ascii="Times New Roman" w:hAnsi="Times New Roman" w:cs="Times New Roman"/>
                <w:sz w:val="24"/>
                <w:szCs w:val="24"/>
              </w:rPr>
              <w:t>brand.</w:t>
            </w:r>
          </w:p>
          <w:p w14:paraId="379EC72E" w14:textId="0EC72356" w:rsidR="00C11E8D" w:rsidRPr="006F151B" w:rsidRDefault="00C11E8D" w:rsidP="00C11E8D">
            <w:pPr>
              <w:pStyle w:val="ListParagraph"/>
              <w:numPr>
                <w:ilvl w:val="0"/>
                <w:numId w:val="5"/>
              </w:numPr>
              <w:spacing w:line="360" w:lineRule="auto"/>
              <w:jc w:val="both"/>
              <w:rPr>
                <w:rFonts w:ascii="Times New Roman" w:hAnsi="Times New Roman" w:cs="Times New Roman"/>
                <w:sz w:val="24"/>
                <w:szCs w:val="24"/>
              </w:rPr>
            </w:pPr>
            <w:r w:rsidRPr="006F151B">
              <w:rPr>
                <w:rFonts w:ascii="Times New Roman" w:hAnsi="Times New Roman" w:cs="Times New Roman"/>
                <w:sz w:val="24"/>
                <w:szCs w:val="24"/>
              </w:rPr>
              <w:t xml:space="preserve">Attracted by organic and sustainable </w:t>
            </w:r>
            <w:r w:rsidR="0037652E" w:rsidRPr="006F151B">
              <w:rPr>
                <w:rFonts w:ascii="Times New Roman" w:hAnsi="Times New Roman" w:cs="Times New Roman"/>
                <w:sz w:val="24"/>
                <w:szCs w:val="24"/>
              </w:rPr>
              <w:t>products.</w:t>
            </w:r>
          </w:p>
          <w:p w14:paraId="560CEF78" w14:textId="70277F4E" w:rsidR="00C11E8D" w:rsidRPr="006F151B" w:rsidRDefault="00C11E8D" w:rsidP="00C11E8D">
            <w:pPr>
              <w:pStyle w:val="ListParagraph"/>
              <w:numPr>
                <w:ilvl w:val="0"/>
                <w:numId w:val="5"/>
              </w:numPr>
              <w:spacing w:line="360" w:lineRule="auto"/>
              <w:jc w:val="both"/>
              <w:rPr>
                <w:rFonts w:ascii="Times New Roman" w:hAnsi="Times New Roman" w:cs="Times New Roman"/>
                <w:sz w:val="24"/>
                <w:szCs w:val="24"/>
              </w:rPr>
            </w:pPr>
            <w:r w:rsidRPr="006F151B">
              <w:rPr>
                <w:rFonts w:ascii="Times New Roman" w:hAnsi="Times New Roman" w:cs="Times New Roman"/>
                <w:sz w:val="24"/>
                <w:szCs w:val="24"/>
              </w:rPr>
              <w:t xml:space="preserve">Seeks balance between style, health, and </w:t>
            </w:r>
            <w:r w:rsidR="0037652E" w:rsidRPr="006F151B">
              <w:rPr>
                <w:rFonts w:ascii="Times New Roman" w:hAnsi="Times New Roman" w:cs="Times New Roman"/>
                <w:sz w:val="24"/>
                <w:szCs w:val="24"/>
              </w:rPr>
              <w:t>convenience.</w:t>
            </w:r>
          </w:p>
          <w:p w14:paraId="39A89485" w14:textId="5448976B" w:rsidR="00C11E8D" w:rsidRPr="006F151B" w:rsidRDefault="00C11E8D" w:rsidP="00C11E8D">
            <w:pPr>
              <w:pStyle w:val="ListParagraph"/>
              <w:numPr>
                <w:ilvl w:val="0"/>
                <w:numId w:val="5"/>
              </w:numPr>
              <w:spacing w:line="360" w:lineRule="auto"/>
              <w:jc w:val="both"/>
              <w:rPr>
                <w:rFonts w:ascii="Times New Roman" w:hAnsi="Times New Roman" w:cs="Times New Roman"/>
                <w:b/>
                <w:bCs/>
                <w:sz w:val="24"/>
                <w:szCs w:val="24"/>
              </w:rPr>
            </w:pPr>
            <w:r w:rsidRPr="006F151B">
              <w:rPr>
                <w:rFonts w:ascii="Times New Roman" w:hAnsi="Times New Roman" w:cs="Times New Roman"/>
                <w:sz w:val="24"/>
                <w:szCs w:val="24"/>
              </w:rPr>
              <w:t>Wants a one-stop wellness solution</w:t>
            </w:r>
          </w:p>
        </w:tc>
      </w:tr>
      <w:tr w:rsidR="00C11E8D" w:rsidRPr="006F151B" w14:paraId="1EF2B6D6" w14:textId="77777777" w:rsidTr="00C11E8D">
        <w:tc>
          <w:tcPr>
            <w:tcW w:w="4508" w:type="dxa"/>
          </w:tcPr>
          <w:p w14:paraId="1DD3701B" w14:textId="77777777" w:rsidR="000E6363" w:rsidRPr="006F151B" w:rsidRDefault="000E6363" w:rsidP="000E6363">
            <w:pPr>
              <w:spacing w:line="360" w:lineRule="auto"/>
              <w:jc w:val="center"/>
              <w:rPr>
                <w:rFonts w:ascii="Times New Roman" w:hAnsi="Times New Roman" w:cs="Times New Roman"/>
                <w:b/>
                <w:bCs/>
                <w:sz w:val="24"/>
                <w:szCs w:val="24"/>
              </w:rPr>
            </w:pPr>
          </w:p>
          <w:p w14:paraId="06365BC6" w14:textId="77777777" w:rsidR="000E6363" w:rsidRPr="006F151B" w:rsidRDefault="000E6363" w:rsidP="000E6363">
            <w:pPr>
              <w:spacing w:line="360" w:lineRule="auto"/>
              <w:jc w:val="center"/>
              <w:rPr>
                <w:rFonts w:ascii="Times New Roman" w:hAnsi="Times New Roman" w:cs="Times New Roman"/>
                <w:b/>
                <w:bCs/>
                <w:sz w:val="24"/>
                <w:szCs w:val="24"/>
              </w:rPr>
            </w:pPr>
          </w:p>
          <w:p w14:paraId="7A34AD3C" w14:textId="5380908D" w:rsidR="00C11E8D" w:rsidRPr="006F151B" w:rsidRDefault="00C11E8D" w:rsidP="000E6363">
            <w:pPr>
              <w:spacing w:line="360" w:lineRule="auto"/>
              <w:jc w:val="center"/>
              <w:rPr>
                <w:rFonts w:ascii="Times New Roman" w:hAnsi="Times New Roman" w:cs="Times New Roman"/>
                <w:b/>
                <w:bCs/>
                <w:sz w:val="24"/>
                <w:szCs w:val="24"/>
              </w:rPr>
            </w:pPr>
            <w:r w:rsidRPr="006F151B">
              <w:rPr>
                <w:rFonts w:ascii="Times New Roman" w:hAnsi="Times New Roman" w:cs="Times New Roman"/>
                <w:b/>
                <w:bCs/>
                <w:sz w:val="24"/>
                <w:szCs w:val="24"/>
              </w:rPr>
              <w:t>Goals</w:t>
            </w:r>
          </w:p>
        </w:tc>
        <w:tc>
          <w:tcPr>
            <w:tcW w:w="4508" w:type="dxa"/>
          </w:tcPr>
          <w:p w14:paraId="13BF671E" w14:textId="1569AD9C" w:rsidR="00C11E8D" w:rsidRPr="006F151B" w:rsidRDefault="0037652E" w:rsidP="00C11E8D">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Maintaining</w:t>
            </w:r>
            <w:r w:rsidR="00C11E8D" w:rsidRPr="006F151B">
              <w:rPr>
                <w:rFonts w:ascii="Times New Roman" w:hAnsi="Times New Roman" w:cs="Times New Roman"/>
                <w:sz w:val="24"/>
                <w:szCs w:val="24"/>
              </w:rPr>
              <w:t xml:space="preserve"> energy levels</w:t>
            </w:r>
          </w:p>
          <w:p w14:paraId="0DB1B215" w14:textId="44A29B51" w:rsidR="00C11E8D" w:rsidRPr="006F151B" w:rsidRDefault="00C11E8D" w:rsidP="00C11E8D">
            <w:pPr>
              <w:pStyle w:val="ListParagraph"/>
              <w:numPr>
                <w:ilvl w:val="0"/>
                <w:numId w:val="5"/>
              </w:numPr>
              <w:spacing w:line="360" w:lineRule="auto"/>
              <w:jc w:val="both"/>
              <w:rPr>
                <w:rFonts w:ascii="Times New Roman" w:hAnsi="Times New Roman" w:cs="Times New Roman"/>
                <w:sz w:val="24"/>
                <w:szCs w:val="24"/>
              </w:rPr>
            </w:pPr>
            <w:r w:rsidRPr="006F151B">
              <w:rPr>
                <w:rFonts w:ascii="Times New Roman" w:hAnsi="Times New Roman" w:cs="Times New Roman"/>
                <w:sz w:val="24"/>
                <w:szCs w:val="24"/>
              </w:rPr>
              <w:t xml:space="preserve">Set a healthy family </w:t>
            </w:r>
            <w:r w:rsidR="0037652E" w:rsidRPr="006F151B">
              <w:rPr>
                <w:rFonts w:ascii="Times New Roman" w:hAnsi="Times New Roman" w:cs="Times New Roman"/>
                <w:sz w:val="24"/>
                <w:szCs w:val="24"/>
              </w:rPr>
              <w:t>example.</w:t>
            </w:r>
          </w:p>
          <w:p w14:paraId="76A7983E" w14:textId="1FD32FC3" w:rsidR="00C11E8D" w:rsidRPr="006F151B" w:rsidRDefault="00C11E8D" w:rsidP="00C11E8D">
            <w:pPr>
              <w:pStyle w:val="ListParagraph"/>
              <w:numPr>
                <w:ilvl w:val="0"/>
                <w:numId w:val="5"/>
              </w:numPr>
              <w:spacing w:line="360" w:lineRule="auto"/>
              <w:jc w:val="both"/>
              <w:rPr>
                <w:rFonts w:ascii="Times New Roman" w:hAnsi="Times New Roman" w:cs="Times New Roman"/>
                <w:sz w:val="24"/>
                <w:szCs w:val="24"/>
              </w:rPr>
            </w:pPr>
            <w:r w:rsidRPr="006F151B">
              <w:rPr>
                <w:rFonts w:ascii="Times New Roman" w:hAnsi="Times New Roman" w:cs="Times New Roman"/>
                <w:sz w:val="24"/>
                <w:szCs w:val="24"/>
              </w:rPr>
              <w:t xml:space="preserve">Adopt wellness habits seamlessly into her daily </w:t>
            </w:r>
            <w:r w:rsidR="0037652E" w:rsidRPr="006F151B">
              <w:rPr>
                <w:rFonts w:ascii="Times New Roman" w:hAnsi="Times New Roman" w:cs="Times New Roman"/>
                <w:sz w:val="24"/>
                <w:szCs w:val="24"/>
              </w:rPr>
              <w:t>routine.</w:t>
            </w:r>
          </w:p>
          <w:p w14:paraId="51E6D127" w14:textId="221CAAB6" w:rsidR="00C11E8D" w:rsidRPr="006F151B" w:rsidRDefault="00C11E8D" w:rsidP="00C11E8D">
            <w:pPr>
              <w:pStyle w:val="ListParagraph"/>
              <w:numPr>
                <w:ilvl w:val="0"/>
                <w:numId w:val="5"/>
              </w:numPr>
              <w:spacing w:line="360" w:lineRule="auto"/>
              <w:jc w:val="both"/>
              <w:rPr>
                <w:rFonts w:ascii="Times New Roman" w:hAnsi="Times New Roman" w:cs="Times New Roman"/>
                <w:b/>
                <w:bCs/>
                <w:sz w:val="24"/>
                <w:szCs w:val="24"/>
              </w:rPr>
            </w:pPr>
            <w:r w:rsidRPr="006F151B">
              <w:rPr>
                <w:rFonts w:ascii="Times New Roman" w:hAnsi="Times New Roman" w:cs="Times New Roman"/>
                <w:sz w:val="24"/>
                <w:szCs w:val="24"/>
              </w:rPr>
              <w:t>Reduce stress through lifestyle products</w:t>
            </w:r>
          </w:p>
        </w:tc>
      </w:tr>
      <w:tr w:rsidR="00C11E8D" w:rsidRPr="006F151B" w14:paraId="65E56581" w14:textId="77777777" w:rsidTr="00C11E8D">
        <w:tc>
          <w:tcPr>
            <w:tcW w:w="4508" w:type="dxa"/>
          </w:tcPr>
          <w:p w14:paraId="2C268A0E" w14:textId="77777777" w:rsidR="000E6363" w:rsidRPr="006F151B" w:rsidRDefault="000E6363" w:rsidP="000E6363">
            <w:pPr>
              <w:spacing w:line="360" w:lineRule="auto"/>
              <w:jc w:val="center"/>
              <w:rPr>
                <w:rFonts w:ascii="Times New Roman" w:hAnsi="Times New Roman" w:cs="Times New Roman"/>
                <w:b/>
                <w:bCs/>
                <w:sz w:val="24"/>
                <w:szCs w:val="24"/>
              </w:rPr>
            </w:pPr>
          </w:p>
          <w:p w14:paraId="3AF6A20C" w14:textId="77777777" w:rsidR="000E6363" w:rsidRPr="006F151B" w:rsidRDefault="000E6363" w:rsidP="000E6363">
            <w:pPr>
              <w:spacing w:line="360" w:lineRule="auto"/>
              <w:jc w:val="center"/>
              <w:rPr>
                <w:rFonts w:ascii="Times New Roman" w:hAnsi="Times New Roman" w:cs="Times New Roman"/>
                <w:b/>
                <w:bCs/>
                <w:sz w:val="24"/>
                <w:szCs w:val="24"/>
              </w:rPr>
            </w:pPr>
          </w:p>
          <w:p w14:paraId="6A74BB38" w14:textId="5D8B1021" w:rsidR="00C11E8D" w:rsidRPr="006F151B" w:rsidRDefault="00C11E8D" w:rsidP="000E6363">
            <w:pPr>
              <w:spacing w:line="360" w:lineRule="auto"/>
              <w:jc w:val="center"/>
              <w:rPr>
                <w:rFonts w:ascii="Times New Roman" w:hAnsi="Times New Roman" w:cs="Times New Roman"/>
                <w:b/>
                <w:bCs/>
                <w:sz w:val="24"/>
                <w:szCs w:val="24"/>
              </w:rPr>
            </w:pPr>
            <w:r w:rsidRPr="006F151B">
              <w:rPr>
                <w:rFonts w:ascii="Times New Roman" w:hAnsi="Times New Roman" w:cs="Times New Roman"/>
                <w:b/>
                <w:bCs/>
                <w:sz w:val="24"/>
                <w:szCs w:val="24"/>
              </w:rPr>
              <w:t>Pain points</w:t>
            </w:r>
          </w:p>
        </w:tc>
        <w:tc>
          <w:tcPr>
            <w:tcW w:w="4508" w:type="dxa"/>
          </w:tcPr>
          <w:p w14:paraId="51DEB062" w14:textId="77777777" w:rsidR="00C11E8D" w:rsidRPr="006F151B" w:rsidRDefault="00C11E8D" w:rsidP="00C11E8D">
            <w:pPr>
              <w:pStyle w:val="ListParagraph"/>
              <w:numPr>
                <w:ilvl w:val="0"/>
                <w:numId w:val="5"/>
              </w:numPr>
              <w:spacing w:line="360" w:lineRule="auto"/>
              <w:jc w:val="both"/>
              <w:rPr>
                <w:rFonts w:ascii="Times New Roman" w:hAnsi="Times New Roman" w:cs="Times New Roman"/>
                <w:sz w:val="24"/>
                <w:szCs w:val="24"/>
              </w:rPr>
            </w:pPr>
            <w:r w:rsidRPr="006F151B">
              <w:rPr>
                <w:rFonts w:ascii="Times New Roman" w:hAnsi="Times New Roman" w:cs="Times New Roman"/>
                <w:sz w:val="24"/>
                <w:szCs w:val="24"/>
              </w:rPr>
              <w:t>Lack of trust in smaller or unknown wellness brands</w:t>
            </w:r>
          </w:p>
          <w:p w14:paraId="0F4450E0" w14:textId="77777777" w:rsidR="00C11E8D" w:rsidRPr="006F151B" w:rsidRDefault="00C11E8D" w:rsidP="00C11E8D">
            <w:pPr>
              <w:pStyle w:val="ListParagraph"/>
              <w:numPr>
                <w:ilvl w:val="0"/>
                <w:numId w:val="5"/>
              </w:numPr>
              <w:spacing w:line="360" w:lineRule="auto"/>
              <w:jc w:val="both"/>
              <w:rPr>
                <w:rFonts w:ascii="Times New Roman" w:hAnsi="Times New Roman" w:cs="Times New Roman"/>
                <w:sz w:val="24"/>
                <w:szCs w:val="24"/>
              </w:rPr>
            </w:pPr>
            <w:r w:rsidRPr="006F151B">
              <w:rPr>
                <w:rFonts w:ascii="Times New Roman" w:hAnsi="Times New Roman" w:cs="Times New Roman"/>
                <w:sz w:val="24"/>
                <w:szCs w:val="24"/>
              </w:rPr>
              <w:t>Inconvenience of shopping across multiple stores</w:t>
            </w:r>
          </w:p>
          <w:p w14:paraId="1B3F4922" w14:textId="553CD12F" w:rsidR="00C11E8D" w:rsidRPr="006F151B" w:rsidRDefault="00C11E8D" w:rsidP="00C11E8D">
            <w:pPr>
              <w:pStyle w:val="ListParagraph"/>
              <w:numPr>
                <w:ilvl w:val="0"/>
                <w:numId w:val="5"/>
              </w:numPr>
              <w:spacing w:line="360" w:lineRule="auto"/>
              <w:jc w:val="both"/>
              <w:rPr>
                <w:rFonts w:ascii="Times New Roman" w:hAnsi="Times New Roman" w:cs="Times New Roman"/>
                <w:b/>
                <w:bCs/>
                <w:sz w:val="24"/>
                <w:szCs w:val="24"/>
              </w:rPr>
            </w:pPr>
            <w:r w:rsidRPr="006F151B">
              <w:rPr>
                <w:rFonts w:ascii="Times New Roman" w:hAnsi="Times New Roman" w:cs="Times New Roman"/>
                <w:sz w:val="24"/>
                <w:szCs w:val="24"/>
              </w:rPr>
              <w:t>Limited access to stylish yet sustainable wellness products in one place</w:t>
            </w:r>
          </w:p>
        </w:tc>
      </w:tr>
    </w:tbl>
    <w:p w14:paraId="2BDEC51F" w14:textId="4AC0B3A9" w:rsidR="00EF1383" w:rsidRPr="006F151B" w:rsidRDefault="000E6363" w:rsidP="000E6363">
      <w:pPr>
        <w:spacing w:line="360" w:lineRule="auto"/>
        <w:jc w:val="center"/>
        <w:rPr>
          <w:rFonts w:ascii="Times New Roman" w:hAnsi="Times New Roman" w:cs="Times New Roman"/>
          <w:b/>
          <w:bCs/>
          <w:sz w:val="24"/>
          <w:szCs w:val="24"/>
        </w:rPr>
      </w:pPr>
      <w:r w:rsidRPr="006F151B">
        <w:rPr>
          <w:rFonts w:ascii="Times New Roman" w:hAnsi="Times New Roman" w:cs="Times New Roman"/>
          <w:b/>
          <w:bCs/>
          <w:sz w:val="24"/>
          <w:szCs w:val="24"/>
        </w:rPr>
        <w:t>Table 2: Customer Persona</w:t>
      </w:r>
    </w:p>
    <w:p w14:paraId="5DB946F7" w14:textId="5B5DC40E" w:rsidR="000E6363" w:rsidRPr="006F151B" w:rsidRDefault="000E6363" w:rsidP="000E6363">
      <w:pPr>
        <w:spacing w:line="360" w:lineRule="auto"/>
        <w:jc w:val="center"/>
        <w:rPr>
          <w:rFonts w:ascii="Times New Roman" w:hAnsi="Times New Roman" w:cs="Times New Roman"/>
          <w:sz w:val="24"/>
          <w:szCs w:val="24"/>
        </w:rPr>
      </w:pPr>
      <w:r w:rsidRPr="006F151B">
        <w:rPr>
          <w:rFonts w:ascii="Times New Roman" w:hAnsi="Times New Roman" w:cs="Times New Roman"/>
          <w:sz w:val="24"/>
          <w:szCs w:val="24"/>
        </w:rPr>
        <w:t>(Source: Self-developed)</w:t>
      </w:r>
    </w:p>
    <w:p w14:paraId="5B1675AC" w14:textId="6400EA4D" w:rsidR="000E6363" w:rsidRPr="006F151B" w:rsidRDefault="0037652E" w:rsidP="00BB72EC">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sz w:val="24"/>
          <w:szCs w:val="24"/>
        </w:rPr>
        <w:t>A</w:t>
      </w:r>
      <w:r w:rsidR="000E6363" w:rsidRPr="006F151B">
        <w:rPr>
          <w:rFonts w:ascii="Times New Roman" w:hAnsi="Times New Roman" w:cs="Times New Roman"/>
          <w:sz w:val="24"/>
          <w:szCs w:val="24"/>
        </w:rPr>
        <w:t xml:space="preserve">ccording </w:t>
      </w:r>
      <w:r w:rsidR="000B390C">
        <w:rPr>
          <w:rFonts w:ascii="Times New Roman" w:hAnsi="Times New Roman" w:cs="Times New Roman"/>
          <w:sz w:val="24"/>
          <w:szCs w:val="24"/>
        </w:rPr>
        <w:t>to consumer</w:t>
      </w:r>
      <w:r w:rsidR="000E6363" w:rsidRPr="006F151B">
        <w:rPr>
          <w:rFonts w:ascii="Times New Roman" w:hAnsi="Times New Roman" w:cs="Times New Roman"/>
          <w:sz w:val="24"/>
          <w:szCs w:val="24"/>
        </w:rPr>
        <w:t xml:space="preserve"> persona table </w:t>
      </w:r>
      <w:r w:rsidR="000B390C">
        <w:rPr>
          <w:rFonts w:ascii="Times New Roman" w:hAnsi="Times New Roman" w:cs="Times New Roman"/>
          <w:sz w:val="24"/>
          <w:szCs w:val="24"/>
        </w:rPr>
        <w:t>provides</w:t>
      </w:r>
      <w:r w:rsidR="000E6363" w:rsidRPr="006F151B">
        <w:rPr>
          <w:rFonts w:ascii="Times New Roman" w:hAnsi="Times New Roman" w:cs="Times New Roman"/>
          <w:sz w:val="24"/>
          <w:szCs w:val="24"/>
        </w:rPr>
        <w:t xml:space="preserve"> a detailed persona </w:t>
      </w:r>
      <w:r w:rsidR="000B390C">
        <w:rPr>
          <w:rFonts w:ascii="Times New Roman" w:hAnsi="Times New Roman" w:cs="Times New Roman"/>
          <w:sz w:val="24"/>
          <w:szCs w:val="24"/>
        </w:rPr>
        <w:t>that</w:t>
      </w:r>
      <w:r w:rsidR="000E6363" w:rsidRPr="006F151B">
        <w:rPr>
          <w:rFonts w:ascii="Times New Roman" w:hAnsi="Times New Roman" w:cs="Times New Roman"/>
          <w:sz w:val="24"/>
          <w:szCs w:val="24"/>
        </w:rPr>
        <w:t xml:space="preserve"> demonstrates Emily </w:t>
      </w:r>
      <w:r w:rsidR="000B390C">
        <w:rPr>
          <w:rFonts w:ascii="Times New Roman" w:hAnsi="Times New Roman" w:cs="Times New Roman"/>
          <w:sz w:val="24"/>
          <w:szCs w:val="24"/>
        </w:rPr>
        <w:t>Watson's</w:t>
      </w:r>
      <w:r w:rsidR="000E6363" w:rsidRPr="006F151B">
        <w:rPr>
          <w:rFonts w:ascii="Times New Roman" w:hAnsi="Times New Roman" w:cs="Times New Roman"/>
          <w:sz w:val="24"/>
          <w:szCs w:val="24"/>
        </w:rPr>
        <w:t xml:space="preserve"> customer persona with the achievement of M&amp;S Wellness brand objectives. Emily is the perfect example </w:t>
      </w:r>
      <w:r w:rsidR="001D69E9" w:rsidRPr="006F151B">
        <w:rPr>
          <w:rFonts w:ascii="Times New Roman" w:hAnsi="Times New Roman" w:cs="Times New Roman"/>
          <w:sz w:val="24"/>
          <w:szCs w:val="24"/>
        </w:rPr>
        <w:t>for the M&amp;S brand extension as</w:t>
      </w:r>
      <w:r w:rsidR="000E6363" w:rsidRPr="006F151B">
        <w:rPr>
          <w:rFonts w:ascii="Times New Roman" w:hAnsi="Times New Roman" w:cs="Times New Roman"/>
          <w:sz w:val="24"/>
          <w:szCs w:val="24"/>
        </w:rPr>
        <w:t xml:space="preserve"> she is a </w:t>
      </w:r>
      <w:r w:rsidR="000B390C">
        <w:rPr>
          <w:rFonts w:ascii="Times New Roman" w:hAnsi="Times New Roman" w:cs="Times New Roman"/>
          <w:sz w:val="24"/>
          <w:szCs w:val="24"/>
        </w:rPr>
        <w:t>health-conscious</w:t>
      </w:r>
      <w:r w:rsidR="000E6363" w:rsidRPr="006F151B">
        <w:rPr>
          <w:rFonts w:ascii="Times New Roman" w:hAnsi="Times New Roman" w:cs="Times New Roman"/>
          <w:sz w:val="24"/>
          <w:szCs w:val="24"/>
        </w:rPr>
        <w:t xml:space="preserve">, </w:t>
      </w:r>
      <w:r w:rsidR="000B390C">
        <w:rPr>
          <w:rFonts w:ascii="Times New Roman" w:hAnsi="Times New Roman" w:cs="Times New Roman"/>
          <w:sz w:val="24"/>
          <w:szCs w:val="24"/>
        </w:rPr>
        <w:t>time-sensitive</w:t>
      </w:r>
      <w:r w:rsidR="000E6363" w:rsidRPr="006F151B">
        <w:rPr>
          <w:rFonts w:ascii="Times New Roman" w:hAnsi="Times New Roman" w:cs="Times New Roman"/>
          <w:sz w:val="24"/>
          <w:szCs w:val="24"/>
        </w:rPr>
        <w:t xml:space="preserve"> individual with a stable income. As an extension of </w:t>
      </w:r>
      <w:r w:rsidR="001D69E9" w:rsidRPr="006F151B">
        <w:rPr>
          <w:rFonts w:ascii="Times New Roman" w:hAnsi="Times New Roman" w:cs="Times New Roman"/>
          <w:sz w:val="24"/>
          <w:szCs w:val="24"/>
        </w:rPr>
        <w:t>consumer</w:t>
      </w:r>
      <w:r w:rsidR="000E6363" w:rsidRPr="006F151B">
        <w:rPr>
          <w:rFonts w:ascii="Times New Roman" w:hAnsi="Times New Roman" w:cs="Times New Roman"/>
          <w:sz w:val="24"/>
          <w:szCs w:val="24"/>
        </w:rPr>
        <w:t xml:space="preserve"> preferences </w:t>
      </w:r>
      <w:r w:rsidR="000B390C">
        <w:rPr>
          <w:rFonts w:ascii="Times New Roman" w:hAnsi="Times New Roman" w:cs="Times New Roman"/>
          <w:sz w:val="24"/>
          <w:szCs w:val="24"/>
        </w:rPr>
        <w:t>for</w:t>
      </w:r>
      <w:r w:rsidR="000E6363" w:rsidRPr="006F151B">
        <w:rPr>
          <w:rFonts w:ascii="Times New Roman" w:hAnsi="Times New Roman" w:cs="Times New Roman"/>
          <w:sz w:val="24"/>
          <w:szCs w:val="24"/>
        </w:rPr>
        <w:t xml:space="preserve"> sustainable, convenient, and ethically sourced wellness products, the M&amp;S Wellness offering includes organic supplements, eco-friendly yoga wear, and compact fitness gear.</w:t>
      </w:r>
      <w:r w:rsidR="001D69E9" w:rsidRPr="006F151B">
        <w:rPr>
          <w:rFonts w:ascii="Times New Roman" w:hAnsi="Times New Roman" w:cs="Times New Roman"/>
          <w:sz w:val="24"/>
          <w:szCs w:val="24"/>
        </w:rPr>
        <w:t xml:space="preserve"> According to </w:t>
      </w:r>
      <w:r w:rsidR="001D69E9" w:rsidRPr="006F151B">
        <w:rPr>
          <w:rFonts w:ascii="Times New Roman" w:hAnsi="Times New Roman" w:cs="Times New Roman"/>
          <w:color w:val="222222"/>
          <w:sz w:val="24"/>
          <w:szCs w:val="24"/>
          <w:shd w:val="clear" w:color="auto" w:fill="FFFFFF"/>
        </w:rPr>
        <w:t xml:space="preserve">Ray and Nayak (2023), </w:t>
      </w:r>
      <w:r w:rsidR="001D69E9" w:rsidRPr="001D69E9">
        <w:rPr>
          <w:rFonts w:ascii="Times New Roman" w:eastAsia="Times New Roman" w:hAnsi="Times New Roman" w:cs="Times New Roman"/>
          <w:sz w:val="24"/>
          <w:szCs w:val="24"/>
          <w:lang w:val="en-IN" w:eastAsia="en-IN"/>
        </w:rPr>
        <w:t>UK consumers prefer to purchase from brands that align with their personal values, particularly in areas like sustainability, health, and ethical sourcing.</w:t>
      </w:r>
      <w:r w:rsidR="001D69E9" w:rsidRPr="006F151B">
        <w:rPr>
          <w:rFonts w:ascii="Times New Roman" w:eastAsia="Times New Roman" w:hAnsi="Times New Roman" w:cs="Times New Roman"/>
          <w:sz w:val="24"/>
          <w:szCs w:val="24"/>
          <w:lang w:val="en-IN" w:eastAsia="en-IN"/>
        </w:rPr>
        <w:t xml:space="preserve"> </w:t>
      </w:r>
      <w:r w:rsidR="000E6363" w:rsidRPr="006F151B">
        <w:rPr>
          <w:rFonts w:ascii="Times New Roman" w:hAnsi="Times New Roman" w:cs="Times New Roman"/>
          <w:sz w:val="24"/>
          <w:szCs w:val="24"/>
        </w:rPr>
        <w:t xml:space="preserve">Moreover, as Emily has a </w:t>
      </w:r>
      <w:r w:rsidR="001D69E9" w:rsidRPr="006F151B">
        <w:rPr>
          <w:rFonts w:ascii="Times New Roman" w:hAnsi="Times New Roman" w:cs="Times New Roman"/>
          <w:sz w:val="24"/>
          <w:szCs w:val="24"/>
        </w:rPr>
        <w:t>solid</w:t>
      </w:r>
      <w:r w:rsidR="000E6363" w:rsidRPr="006F151B">
        <w:rPr>
          <w:rFonts w:ascii="Times New Roman" w:hAnsi="Times New Roman" w:cs="Times New Roman"/>
          <w:sz w:val="24"/>
          <w:szCs w:val="24"/>
        </w:rPr>
        <w:t xml:space="preserve"> trust in M&amp;S, being a </w:t>
      </w:r>
      <w:r w:rsidR="001D69E9" w:rsidRPr="006F151B">
        <w:rPr>
          <w:rFonts w:ascii="Times New Roman" w:hAnsi="Times New Roman" w:cs="Times New Roman"/>
          <w:sz w:val="24"/>
          <w:szCs w:val="24"/>
        </w:rPr>
        <w:t>well-established</w:t>
      </w:r>
      <w:r w:rsidR="000E6363" w:rsidRPr="006F151B">
        <w:rPr>
          <w:rFonts w:ascii="Times New Roman" w:hAnsi="Times New Roman" w:cs="Times New Roman"/>
          <w:sz w:val="24"/>
          <w:szCs w:val="24"/>
        </w:rPr>
        <w:t xml:space="preserve"> brand, this increases her predisposition to adopt the new line. With </w:t>
      </w:r>
      <w:r w:rsidR="000B390C">
        <w:rPr>
          <w:rFonts w:ascii="Times New Roman" w:hAnsi="Times New Roman" w:cs="Times New Roman"/>
          <w:sz w:val="24"/>
          <w:szCs w:val="24"/>
        </w:rPr>
        <w:t>consumer</w:t>
      </w:r>
      <w:r w:rsidR="000E6363" w:rsidRPr="006F151B">
        <w:rPr>
          <w:rFonts w:ascii="Times New Roman" w:hAnsi="Times New Roman" w:cs="Times New Roman"/>
          <w:sz w:val="24"/>
          <w:szCs w:val="24"/>
        </w:rPr>
        <w:t xml:space="preserve"> objectives </w:t>
      </w:r>
      <w:r w:rsidR="001D69E9" w:rsidRPr="006F151B">
        <w:rPr>
          <w:rFonts w:ascii="Times New Roman" w:hAnsi="Times New Roman" w:cs="Times New Roman"/>
          <w:sz w:val="24"/>
          <w:szCs w:val="24"/>
        </w:rPr>
        <w:t>such as r</w:t>
      </w:r>
      <w:r w:rsidR="000E6363" w:rsidRPr="006F151B">
        <w:rPr>
          <w:rFonts w:ascii="Times New Roman" w:hAnsi="Times New Roman" w:cs="Times New Roman"/>
          <w:sz w:val="24"/>
          <w:szCs w:val="24"/>
        </w:rPr>
        <w:t>educed stress</w:t>
      </w:r>
      <w:r w:rsidR="001D69E9" w:rsidRPr="006F151B">
        <w:rPr>
          <w:rFonts w:ascii="Times New Roman" w:hAnsi="Times New Roman" w:cs="Times New Roman"/>
          <w:sz w:val="24"/>
          <w:szCs w:val="24"/>
        </w:rPr>
        <w:t xml:space="preserve">, </w:t>
      </w:r>
      <w:r w:rsidR="000E6363" w:rsidRPr="006F151B">
        <w:rPr>
          <w:rFonts w:ascii="Times New Roman" w:hAnsi="Times New Roman" w:cs="Times New Roman"/>
          <w:sz w:val="24"/>
          <w:szCs w:val="24"/>
        </w:rPr>
        <w:t>shopping hassle</w:t>
      </w:r>
      <w:r w:rsidR="001D69E9" w:rsidRPr="006F151B">
        <w:rPr>
          <w:rFonts w:ascii="Times New Roman" w:hAnsi="Times New Roman" w:cs="Times New Roman"/>
          <w:sz w:val="24"/>
          <w:szCs w:val="24"/>
        </w:rPr>
        <w:t xml:space="preserve">, </w:t>
      </w:r>
      <w:r w:rsidR="000E6363" w:rsidRPr="006F151B">
        <w:rPr>
          <w:rFonts w:ascii="Times New Roman" w:hAnsi="Times New Roman" w:cs="Times New Roman"/>
          <w:sz w:val="24"/>
          <w:szCs w:val="24"/>
        </w:rPr>
        <w:t xml:space="preserve">M&amp;S </w:t>
      </w:r>
      <w:r w:rsidR="001D69E9" w:rsidRPr="006F151B">
        <w:rPr>
          <w:rFonts w:ascii="Times New Roman" w:hAnsi="Times New Roman" w:cs="Times New Roman"/>
          <w:sz w:val="24"/>
          <w:szCs w:val="24"/>
        </w:rPr>
        <w:t>can</w:t>
      </w:r>
      <w:r w:rsidR="000E6363" w:rsidRPr="006F151B">
        <w:rPr>
          <w:rFonts w:ascii="Times New Roman" w:hAnsi="Times New Roman" w:cs="Times New Roman"/>
          <w:sz w:val="24"/>
          <w:szCs w:val="24"/>
        </w:rPr>
        <w:t xml:space="preserve"> be able to create bespoke marketing and product strategies. This persona is a strategic basis for fostering customer loyalty and </w:t>
      </w:r>
      <w:r w:rsidR="001D69E9" w:rsidRPr="006F151B">
        <w:rPr>
          <w:rFonts w:ascii="Times New Roman" w:hAnsi="Times New Roman" w:cs="Times New Roman"/>
          <w:sz w:val="24"/>
          <w:szCs w:val="24"/>
        </w:rPr>
        <w:t>long-term</w:t>
      </w:r>
      <w:r w:rsidR="000E6363" w:rsidRPr="006F151B">
        <w:rPr>
          <w:rFonts w:ascii="Times New Roman" w:hAnsi="Times New Roman" w:cs="Times New Roman"/>
          <w:sz w:val="24"/>
          <w:szCs w:val="24"/>
        </w:rPr>
        <w:t xml:space="preserve"> engagement in the wellness segment.</w:t>
      </w:r>
    </w:p>
    <w:p w14:paraId="0A7AA9AE" w14:textId="3832B1FB" w:rsidR="002B3EED" w:rsidRPr="006F151B" w:rsidRDefault="002B3EED" w:rsidP="00C225A6">
      <w:pPr>
        <w:pStyle w:val="Heading1"/>
      </w:pPr>
      <w:bookmarkStart w:id="8" w:name="_Toc195130922"/>
      <w:r w:rsidRPr="006F151B">
        <w:t>Marketing Mix</w:t>
      </w:r>
      <w:bookmarkEnd w:id="8"/>
      <w:r w:rsidRPr="006F151B">
        <w:t xml:space="preserve"> </w:t>
      </w:r>
    </w:p>
    <w:tbl>
      <w:tblPr>
        <w:tblStyle w:val="GridTable5Dark-Accent2"/>
        <w:tblW w:w="0" w:type="auto"/>
        <w:tblLook w:val="04A0" w:firstRow="1" w:lastRow="0" w:firstColumn="1" w:lastColumn="0" w:noHBand="0" w:noVBand="1"/>
      </w:tblPr>
      <w:tblGrid>
        <w:gridCol w:w="4508"/>
        <w:gridCol w:w="4508"/>
      </w:tblGrid>
      <w:tr w:rsidR="005678D4" w:rsidRPr="006F151B" w14:paraId="4EB4A0AB" w14:textId="77777777" w:rsidTr="005678D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046184C" w14:textId="1C9410DE" w:rsidR="00BB72EC" w:rsidRPr="006F151B" w:rsidRDefault="00BB72EC" w:rsidP="005678D4">
            <w:pPr>
              <w:spacing w:line="360" w:lineRule="auto"/>
              <w:jc w:val="center"/>
              <w:rPr>
                <w:rFonts w:ascii="Times New Roman" w:hAnsi="Times New Roman" w:cs="Times New Roman"/>
                <w:color w:val="000000" w:themeColor="text1"/>
                <w:sz w:val="24"/>
                <w:szCs w:val="24"/>
              </w:rPr>
            </w:pPr>
            <w:r w:rsidRPr="006F151B">
              <w:rPr>
                <w:rFonts w:ascii="Times New Roman" w:hAnsi="Times New Roman" w:cs="Times New Roman"/>
                <w:color w:val="000000" w:themeColor="text1"/>
                <w:sz w:val="24"/>
                <w:szCs w:val="24"/>
              </w:rPr>
              <w:t>Element</w:t>
            </w:r>
          </w:p>
        </w:tc>
        <w:tc>
          <w:tcPr>
            <w:tcW w:w="4508" w:type="dxa"/>
          </w:tcPr>
          <w:p w14:paraId="7C1F0FF8" w14:textId="1F42C292" w:rsidR="00BB72EC" w:rsidRPr="006F151B" w:rsidRDefault="00BB72EC" w:rsidP="005678D4">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6F151B">
              <w:rPr>
                <w:rFonts w:ascii="Times New Roman" w:hAnsi="Times New Roman" w:cs="Times New Roman"/>
                <w:color w:val="000000" w:themeColor="text1"/>
                <w:sz w:val="24"/>
                <w:szCs w:val="24"/>
              </w:rPr>
              <w:t>Strategy for M&amp;S Wellness</w:t>
            </w:r>
          </w:p>
        </w:tc>
      </w:tr>
      <w:tr w:rsidR="005678D4" w:rsidRPr="006F151B" w14:paraId="2943142D" w14:textId="77777777" w:rsidTr="005678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8BE0E64" w14:textId="42B420B4" w:rsidR="00BB72EC" w:rsidRPr="006F151B" w:rsidRDefault="00BB72EC" w:rsidP="005678D4">
            <w:pPr>
              <w:spacing w:line="360" w:lineRule="auto"/>
              <w:jc w:val="both"/>
              <w:rPr>
                <w:rFonts w:ascii="Times New Roman" w:hAnsi="Times New Roman" w:cs="Times New Roman"/>
                <w:b w:val="0"/>
                <w:bCs w:val="0"/>
                <w:color w:val="000000" w:themeColor="text1"/>
                <w:sz w:val="24"/>
                <w:szCs w:val="24"/>
              </w:rPr>
            </w:pPr>
            <w:r w:rsidRPr="006F151B">
              <w:rPr>
                <w:rFonts w:ascii="Times New Roman" w:hAnsi="Times New Roman" w:cs="Times New Roman"/>
                <w:color w:val="000000" w:themeColor="text1"/>
                <w:sz w:val="24"/>
                <w:szCs w:val="24"/>
              </w:rPr>
              <w:t>Product</w:t>
            </w:r>
          </w:p>
        </w:tc>
        <w:tc>
          <w:tcPr>
            <w:tcW w:w="4508" w:type="dxa"/>
          </w:tcPr>
          <w:p w14:paraId="2E3B0532" w14:textId="3678C3CD" w:rsidR="00BB72EC" w:rsidRPr="006F151B" w:rsidRDefault="005678D4" w:rsidP="005678D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color w:val="000000" w:themeColor="text1"/>
                <w:sz w:val="24"/>
                <w:szCs w:val="24"/>
              </w:rPr>
            </w:pPr>
            <w:r w:rsidRPr="006F151B">
              <w:rPr>
                <w:rFonts w:ascii="Times New Roman" w:hAnsi="Times New Roman" w:cs="Times New Roman"/>
                <w:color w:val="000000" w:themeColor="text1"/>
                <w:sz w:val="24"/>
                <w:szCs w:val="24"/>
              </w:rPr>
              <w:t>Organic supplements, eco-friendly yoga wear, and functional fitness gear focused on quality, sustainability, and innovation</w:t>
            </w:r>
          </w:p>
        </w:tc>
      </w:tr>
      <w:tr w:rsidR="005678D4" w:rsidRPr="006F151B" w14:paraId="74348166" w14:textId="77777777" w:rsidTr="005678D4">
        <w:tc>
          <w:tcPr>
            <w:cnfStyle w:val="001000000000" w:firstRow="0" w:lastRow="0" w:firstColumn="1" w:lastColumn="0" w:oddVBand="0" w:evenVBand="0" w:oddHBand="0" w:evenHBand="0" w:firstRowFirstColumn="0" w:firstRowLastColumn="0" w:lastRowFirstColumn="0" w:lastRowLastColumn="0"/>
            <w:tcW w:w="4508" w:type="dxa"/>
          </w:tcPr>
          <w:p w14:paraId="2A278DFB" w14:textId="4C450E61" w:rsidR="00BB72EC" w:rsidRPr="006F151B" w:rsidRDefault="00BB72EC" w:rsidP="005678D4">
            <w:pPr>
              <w:spacing w:line="360" w:lineRule="auto"/>
              <w:jc w:val="both"/>
              <w:rPr>
                <w:rFonts w:ascii="Times New Roman" w:hAnsi="Times New Roman" w:cs="Times New Roman"/>
                <w:b w:val="0"/>
                <w:bCs w:val="0"/>
                <w:color w:val="000000" w:themeColor="text1"/>
                <w:sz w:val="24"/>
                <w:szCs w:val="24"/>
              </w:rPr>
            </w:pPr>
            <w:r w:rsidRPr="006F151B">
              <w:rPr>
                <w:rFonts w:ascii="Times New Roman" w:hAnsi="Times New Roman" w:cs="Times New Roman"/>
                <w:color w:val="000000" w:themeColor="text1"/>
                <w:sz w:val="24"/>
                <w:szCs w:val="24"/>
              </w:rPr>
              <w:t>Price</w:t>
            </w:r>
          </w:p>
        </w:tc>
        <w:tc>
          <w:tcPr>
            <w:tcW w:w="4508" w:type="dxa"/>
          </w:tcPr>
          <w:p w14:paraId="4A7E8EAE" w14:textId="7485CB30" w:rsidR="00BB72EC" w:rsidRPr="006F151B" w:rsidRDefault="005678D4" w:rsidP="005678D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color w:val="000000" w:themeColor="text1"/>
                <w:sz w:val="24"/>
                <w:szCs w:val="24"/>
              </w:rPr>
            </w:pPr>
            <w:r w:rsidRPr="006F151B">
              <w:rPr>
                <w:rFonts w:ascii="Times New Roman" w:hAnsi="Times New Roman" w:cs="Times New Roman"/>
                <w:color w:val="000000" w:themeColor="text1"/>
                <w:sz w:val="24"/>
                <w:szCs w:val="24"/>
              </w:rPr>
              <w:t>Mid-premium pricing strategy offering “affordable luxury” with bundling, membership discounts, and value packs</w:t>
            </w:r>
          </w:p>
        </w:tc>
      </w:tr>
      <w:tr w:rsidR="005678D4" w:rsidRPr="006F151B" w14:paraId="01B5939A" w14:textId="77777777" w:rsidTr="005678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5CAFC23" w14:textId="1FBA8E89" w:rsidR="00BB72EC" w:rsidRPr="006F151B" w:rsidRDefault="00BB72EC" w:rsidP="005678D4">
            <w:pPr>
              <w:spacing w:line="360" w:lineRule="auto"/>
              <w:jc w:val="both"/>
              <w:rPr>
                <w:rFonts w:ascii="Times New Roman" w:hAnsi="Times New Roman" w:cs="Times New Roman"/>
                <w:b w:val="0"/>
                <w:bCs w:val="0"/>
                <w:color w:val="000000" w:themeColor="text1"/>
                <w:sz w:val="24"/>
                <w:szCs w:val="24"/>
              </w:rPr>
            </w:pPr>
            <w:r w:rsidRPr="006F151B">
              <w:rPr>
                <w:rFonts w:ascii="Times New Roman" w:hAnsi="Times New Roman" w:cs="Times New Roman"/>
                <w:color w:val="000000" w:themeColor="text1"/>
                <w:sz w:val="24"/>
                <w:szCs w:val="24"/>
              </w:rPr>
              <w:t>Place</w:t>
            </w:r>
          </w:p>
        </w:tc>
        <w:tc>
          <w:tcPr>
            <w:tcW w:w="4508" w:type="dxa"/>
          </w:tcPr>
          <w:p w14:paraId="0737C60D" w14:textId="78D056EE" w:rsidR="00BB72EC" w:rsidRPr="006F151B" w:rsidRDefault="005678D4" w:rsidP="005678D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color w:val="000000" w:themeColor="text1"/>
                <w:sz w:val="24"/>
                <w:szCs w:val="24"/>
              </w:rPr>
            </w:pPr>
            <w:r w:rsidRPr="006F151B">
              <w:rPr>
                <w:rFonts w:ascii="Times New Roman" w:hAnsi="Times New Roman" w:cs="Times New Roman"/>
                <w:color w:val="000000" w:themeColor="text1"/>
                <w:sz w:val="24"/>
                <w:szCs w:val="24"/>
              </w:rPr>
              <w:t>Omni-channel distribution via M&amp;S physical stores, dedicated wellness zones, and online retail (website/app).</w:t>
            </w:r>
          </w:p>
        </w:tc>
      </w:tr>
      <w:tr w:rsidR="005678D4" w:rsidRPr="006F151B" w14:paraId="1530A34A" w14:textId="77777777" w:rsidTr="005678D4">
        <w:tc>
          <w:tcPr>
            <w:cnfStyle w:val="001000000000" w:firstRow="0" w:lastRow="0" w:firstColumn="1" w:lastColumn="0" w:oddVBand="0" w:evenVBand="0" w:oddHBand="0" w:evenHBand="0" w:firstRowFirstColumn="0" w:firstRowLastColumn="0" w:lastRowFirstColumn="0" w:lastRowLastColumn="0"/>
            <w:tcW w:w="4508" w:type="dxa"/>
          </w:tcPr>
          <w:p w14:paraId="381FFC88" w14:textId="13BB0ECA" w:rsidR="00BB72EC" w:rsidRPr="006F151B" w:rsidRDefault="00BB72EC" w:rsidP="005678D4">
            <w:pPr>
              <w:spacing w:line="360" w:lineRule="auto"/>
              <w:jc w:val="both"/>
              <w:rPr>
                <w:rFonts w:ascii="Times New Roman" w:hAnsi="Times New Roman" w:cs="Times New Roman"/>
                <w:b w:val="0"/>
                <w:bCs w:val="0"/>
                <w:color w:val="000000" w:themeColor="text1"/>
                <w:sz w:val="24"/>
                <w:szCs w:val="24"/>
              </w:rPr>
            </w:pPr>
            <w:r w:rsidRPr="006F151B">
              <w:rPr>
                <w:rFonts w:ascii="Times New Roman" w:hAnsi="Times New Roman" w:cs="Times New Roman"/>
                <w:color w:val="000000" w:themeColor="text1"/>
                <w:sz w:val="24"/>
                <w:szCs w:val="24"/>
              </w:rPr>
              <w:t>Promotion</w:t>
            </w:r>
          </w:p>
        </w:tc>
        <w:tc>
          <w:tcPr>
            <w:tcW w:w="4508" w:type="dxa"/>
          </w:tcPr>
          <w:p w14:paraId="3E27BAA8" w14:textId="519C4C79" w:rsidR="00BB72EC" w:rsidRPr="006F151B" w:rsidRDefault="005678D4" w:rsidP="005678D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color w:val="000000" w:themeColor="text1"/>
                <w:sz w:val="24"/>
                <w:szCs w:val="24"/>
              </w:rPr>
            </w:pPr>
            <w:r w:rsidRPr="006F151B">
              <w:rPr>
                <w:rFonts w:ascii="Times New Roman" w:hAnsi="Times New Roman" w:cs="Times New Roman"/>
                <w:color w:val="000000" w:themeColor="text1"/>
                <w:sz w:val="24"/>
                <w:szCs w:val="24"/>
              </w:rPr>
              <w:t>Digital campaigns, influencer partnerships, wellness events, loyalty programs, and social media marketing.</w:t>
            </w:r>
          </w:p>
        </w:tc>
      </w:tr>
      <w:tr w:rsidR="005678D4" w:rsidRPr="006F151B" w14:paraId="28352764" w14:textId="77777777" w:rsidTr="005678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73C11CE" w14:textId="73B92D84" w:rsidR="00BB72EC" w:rsidRPr="006F151B" w:rsidRDefault="00BB72EC" w:rsidP="005678D4">
            <w:pPr>
              <w:spacing w:line="360" w:lineRule="auto"/>
              <w:jc w:val="both"/>
              <w:rPr>
                <w:rFonts w:ascii="Times New Roman" w:hAnsi="Times New Roman" w:cs="Times New Roman"/>
                <w:b w:val="0"/>
                <w:bCs w:val="0"/>
                <w:color w:val="000000" w:themeColor="text1"/>
                <w:sz w:val="24"/>
                <w:szCs w:val="24"/>
              </w:rPr>
            </w:pPr>
            <w:r w:rsidRPr="006F151B">
              <w:rPr>
                <w:rFonts w:ascii="Times New Roman" w:hAnsi="Times New Roman" w:cs="Times New Roman"/>
                <w:color w:val="000000" w:themeColor="text1"/>
                <w:sz w:val="24"/>
                <w:szCs w:val="24"/>
              </w:rPr>
              <w:t>People</w:t>
            </w:r>
          </w:p>
        </w:tc>
        <w:tc>
          <w:tcPr>
            <w:tcW w:w="4508" w:type="dxa"/>
          </w:tcPr>
          <w:p w14:paraId="2683C54F" w14:textId="67766EFE" w:rsidR="00BB72EC" w:rsidRPr="006F151B" w:rsidRDefault="005678D4" w:rsidP="005678D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color w:val="000000" w:themeColor="text1"/>
                <w:sz w:val="24"/>
                <w:szCs w:val="24"/>
              </w:rPr>
            </w:pPr>
            <w:r w:rsidRPr="006F151B">
              <w:rPr>
                <w:rFonts w:ascii="Times New Roman" w:hAnsi="Times New Roman" w:cs="Times New Roman"/>
                <w:color w:val="000000" w:themeColor="text1"/>
                <w:sz w:val="24"/>
                <w:szCs w:val="24"/>
              </w:rPr>
              <w:t>In-store wellness-trained staff, expert online support, and collaboration with health ambassadors.</w:t>
            </w:r>
          </w:p>
        </w:tc>
      </w:tr>
      <w:tr w:rsidR="005678D4" w:rsidRPr="006F151B" w14:paraId="311DFFDA" w14:textId="77777777" w:rsidTr="005678D4">
        <w:tc>
          <w:tcPr>
            <w:cnfStyle w:val="001000000000" w:firstRow="0" w:lastRow="0" w:firstColumn="1" w:lastColumn="0" w:oddVBand="0" w:evenVBand="0" w:oddHBand="0" w:evenHBand="0" w:firstRowFirstColumn="0" w:firstRowLastColumn="0" w:lastRowFirstColumn="0" w:lastRowLastColumn="0"/>
            <w:tcW w:w="4508" w:type="dxa"/>
          </w:tcPr>
          <w:p w14:paraId="1DA76F76" w14:textId="1DC14383" w:rsidR="00BB72EC" w:rsidRPr="006F151B" w:rsidRDefault="00BB72EC" w:rsidP="005678D4">
            <w:pPr>
              <w:spacing w:line="360" w:lineRule="auto"/>
              <w:jc w:val="both"/>
              <w:rPr>
                <w:rFonts w:ascii="Times New Roman" w:hAnsi="Times New Roman" w:cs="Times New Roman"/>
                <w:b w:val="0"/>
                <w:bCs w:val="0"/>
                <w:color w:val="000000" w:themeColor="text1"/>
                <w:sz w:val="24"/>
                <w:szCs w:val="24"/>
              </w:rPr>
            </w:pPr>
            <w:r w:rsidRPr="006F151B">
              <w:rPr>
                <w:rFonts w:ascii="Times New Roman" w:hAnsi="Times New Roman" w:cs="Times New Roman"/>
                <w:color w:val="000000" w:themeColor="text1"/>
                <w:sz w:val="24"/>
                <w:szCs w:val="24"/>
              </w:rPr>
              <w:t>Process</w:t>
            </w:r>
          </w:p>
        </w:tc>
        <w:tc>
          <w:tcPr>
            <w:tcW w:w="4508" w:type="dxa"/>
          </w:tcPr>
          <w:p w14:paraId="3B6BC980" w14:textId="420FCCD7" w:rsidR="00BB72EC" w:rsidRPr="006F151B" w:rsidRDefault="005678D4" w:rsidP="005678D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color w:val="000000" w:themeColor="text1"/>
                <w:sz w:val="24"/>
                <w:szCs w:val="24"/>
              </w:rPr>
            </w:pPr>
            <w:r w:rsidRPr="006F151B">
              <w:rPr>
                <w:rFonts w:ascii="Times New Roman" w:hAnsi="Times New Roman" w:cs="Times New Roman"/>
                <w:color w:val="000000" w:themeColor="text1"/>
                <w:sz w:val="24"/>
                <w:szCs w:val="24"/>
              </w:rPr>
              <w:t>Seamless online purchase journey, easy returns, subscription plans for supplements, and in-store trials</w:t>
            </w:r>
          </w:p>
        </w:tc>
      </w:tr>
      <w:tr w:rsidR="005678D4" w:rsidRPr="006F151B" w14:paraId="60DF5911" w14:textId="77777777" w:rsidTr="005678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2D124FA" w14:textId="2634E44F" w:rsidR="00BB72EC" w:rsidRPr="006F151B" w:rsidRDefault="00BB72EC" w:rsidP="005678D4">
            <w:pPr>
              <w:spacing w:line="360" w:lineRule="auto"/>
              <w:jc w:val="both"/>
              <w:rPr>
                <w:rFonts w:ascii="Times New Roman" w:hAnsi="Times New Roman" w:cs="Times New Roman"/>
                <w:b w:val="0"/>
                <w:bCs w:val="0"/>
                <w:color w:val="000000" w:themeColor="text1"/>
                <w:sz w:val="24"/>
                <w:szCs w:val="24"/>
              </w:rPr>
            </w:pPr>
            <w:r w:rsidRPr="006F151B">
              <w:rPr>
                <w:rFonts w:ascii="Times New Roman" w:hAnsi="Times New Roman" w:cs="Times New Roman"/>
                <w:color w:val="000000" w:themeColor="text1"/>
                <w:sz w:val="24"/>
                <w:szCs w:val="24"/>
              </w:rPr>
              <w:t>Physical Evidence</w:t>
            </w:r>
          </w:p>
        </w:tc>
        <w:tc>
          <w:tcPr>
            <w:tcW w:w="4508" w:type="dxa"/>
          </w:tcPr>
          <w:p w14:paraId="5C84773D" w14:textId="3047D9CC" w:rsidR="00BB72EC" w:rsidRPr="006F151B" w:rsidRDefault="005678D4" w:rsidP="005678D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color w:val="000000" w:themeColor="text1"/>
                <w:sz w:val="24"/>
                <w:szCs w:val="24"/>
              </w:rPr>
            </w:pPr>
            <w:r w:rsidRPr="006F151B">
              <w:rPr>
                <w:rFonts w:ascii="Times New Roman" w:hAnsi="Times New Roman" w:cs="Times New Roman"/>
                <w:color w:val="000000" w:themeColor="text1"/>
                <w:sz w:val="24"/>
                <w:szCs w:val="24"/>
              </w:rPr>
              <w:t>Eco-packaging, wellness-themed store sections, branded reusable bags, and a wellness-focused landing page online</w:t>
            </w:r>
          </w:p>
        </w:tc>
      </w:tr>
    </w:tbl>
    <w:p w14:paraId="00804F88" w14:textId="0C2A549A" w:rsidR="00BB72EC" w:rsidRDefault="00C225A6" w:rsidP="00C225A6">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Table 3: 7Ps marketing mix</w:t>
      </w:r>
    </w:p>
    <w:p w14:paraId="4EFC41C1" w14:textId="2966979B" w:rsidR="00C225A6" w:rsidRPr="00C225A6" w:rsidRDefault="00C225A6" w:rsidP="00C225A6">
      <w:pPr>
        <w:spacing w:line="360" w:lineRule="auto"/>
        <w:jc w:val="center"/>
        <w:rPr>
          <w:rFonts w:ascii="Times New Roman" w:hAnsi="Times New Roman" w:cs="Times New Roman"/>
          <w:sz w:val="24"/>
          <w:szCs w:val="24"/>
        </w:rPr>
      </w:pPr>
      <w:r w:rsidRPr="00C225A6">
        <w:rPr>
          <w:rFonts w:ascii="Times New Roman" w:hAnsi="Times New Roman" w:cs="Times New Roman"/>
          <w:sz w:val="24"/>
          <w:szCs w:val="24"/>
        </w:rPr>
        <w:t>(Source: Self-developed)</w:t>
      </w:r>
    </w:p>
    <w:p w14:paraId="6BFA6047" w14:textId="225E7F33" w:rsidR="00BB72EC" w:rsidRPr="006F151B" w:rsidRDefault="005678D4" w:rsidP="00837B1C">
      <w:pPr>
        <w:spacing w:line="360" w:lineRule="auto"/>
        <w:rPr>
          <w:rFonts w:ascii="Times New Roman" w:hAnsi="Times New Roman" w:cs="Times New Roman"/>
          <w:b/>
          <w:bCs/>
          <w:sz w:val="24"/>
          <w:szCs w:val="24"/>
        </w:rPr>
      </w:pPr>
      <w:r w:rsidRPr="006F151B">
        <w:rPr>
          <w:rFonts w:ascii="Times New Roman" w:hAnsi="Times New Roman" w:cs="Times New Roman"/>
          <w:b/>
          <w:bCs/>
          <w:sz w:val="24"/>
          <w:szCs w:val="24"/>
        </w:rPr>
        <w:t>Product</w:t>
      </w:r>
    </w:p>
    <w:p w14:paraId="05C32355" w14:textId="5C909E62" w:rsidR="005678D4" w:rsidRPr="006F151B" w:rsidRDefault="005678D4" w:rsidP="005678D4">
      <w:pPr>
        <w:spacing w:line="360" w:lineRule="auto"/>
        <w:jc w:val="both"/>
        <w:rPr>
          <w:rFonts w:ascii="Times New Roman" w:hAnsi="Times New Roman" w:cs="Times New Roman"/>
          <w:sz w:val="24"/>
          <w:szCs w:val="24"/>
        </w:rPr>
      </w:pPr>
      <w:r w:rsidRPr="006F151B">
        <w:rPr>
          <w:rFonts w:ascii="Times New Roman" w:hAnsi="Times New Roman" w:cs="Times New Roman"/>
          <w:sz w:val="24"/>
          <w:szCs w:val="24"/>
        </w:rPr>
        <w:t xml:space="preserve">M&amp;S Wellness will provide customers with three integrated product categories consisting of </w:t>
      </w:r>
      <w:r w:rsidRPr="006F151B">
        <w:rPr>
          <w:rFonts w:ascii="Times New Roman" w:hAnsi="Times New Roman" w:cs="Times New Roman"/>
          <w:b/>
          <w:bCs/>
          <w:i/>
          <w:iCs/>
          <w:sz w:val="24"/>
          <w:szCs w:val="24"/>
        </w:rPr>
        <w:t>organic supplements</w:t>
      </w:r>
      <w:r w:rsidRPr="006F151B">
        <w:rPr>
          <w:rFonts w:ascii="Times New Roman" w:hAnsi="Times New Roman" w:cs="Times New Roman"/>
          <w:sz w:val="24"/>
          <w:szCs w:val="24"/>
        </w:rPr>
        <w:t xml:space="preserve">, </w:t>
      </w:r>
      <w:r w:rsidRPr="006F151B">
        <w:rPr>
          <w:rFonts w:ascii="Times New Roman" w:hAnsi="Times New Roman" w:cs="Times New Roman"/>
          <w:b/>
          <w:bCs/>
          <w:i/>
          <w:iCs/>
          <w:sz w:val="24"/>
          <w:szCs w:val="24"/>
        </w:rPr>
        <w:t>sustainable yoga wear</w:t>
      </w:r>
      <w:r w:rsidR="003C542A">
        <w:rPr>
          <w:rFonts w:ascii="Times New Roman" w:hAnsi="Times New Roman" w:cs="Times New Roman"/>
          <w:b/>
          <w:bCs/>
          <w:i/>
          <w:iCs/>
          <w:sz w:val="24"/>
          <w:szCs w:val="24"/>
        </w:rPr>
        <w:t>,</w:t>
      </w:r>
      <w:r w:rsidRPr="006F151B">
        <w:rPr>
          <w:rFonts w:ascii="Times New Roman" w:hAnsi="Times New Roman" w:cs="Times New Roman"/>
          <w:sz w:val="24"/>
          <w:szCs w:val="24"/>
        </w:rPr>
        <w:t xml:space="preserve"> and </w:t>
      </w:r>
      <w:r w:rsidRPr="006F151B">
        <w:rPr>
          <w:rFonts w:ascii="Times New Roman" w:hAnsi="Times New Roman" w:cs="Times New Roman"/>
          <w:b/>
          <w:bCs/>
          <w:i/>
          <w:iCs/>
          <w:sz w:val="24"/>
          <w:szCs w:val="24"/>
        </w:rPr>
        <w:t>fitness essentials</w:t>
      </w:r>
      <w:r w:rsidRPr="006F151B">
        <w:rPr>
          <w:rFonts w:ascii="Times New Roman" w:hAnsi="Times New Roman" w:cs="Times New Roman"/>
          <w:sz w:val="24"/>
          <w:szCs w:val="24"/>
        </w:rPr>
        <w:t xml:space="preserve">. Every brand product aligns perfectly with the fundamental brand characteristics of quality alongside trust and innovation. The supplements containing organic clean-label ingredients receive certification from the UK health authorities to address immunity and provide energy and stress reduction benefits. The yoga apparel line features both bamboo and recycled polyester fabrics to </w:t>
      </w:r>
      <w:proofErr w:type="spellStart"/>
      <w:r w:rsidR="003C542A">
        <w:rPr>
          <w:rFonts w:ascii="Times New Roman" w:hAnsi="Times New Roman" w:cs="Times New Roman"/>
          <w:sz w:val="24"/>
          <w:szCs w:val="24"/>
        </w:rPr>
        <w:t>fulfill</w:t>
      </w:r>
      <w:proofErr w:type="spellEnd"/>
      <w:r w:rsidRPr="006F151B">
        <w:rPr>
          <w:rFonts w:ascii="Times New Roman" w:hAnsi="Times New Roman" w:cs="Times New Roman"/>
          <w:sz w:val="24"/>
          <w:szCs w:val="24"/>
        </w:rPr>
        <w:t xml:space="preserve"> the demand for sustainable fashion products (</w:t>
      </w:r>
      <w:r w:rsidR="00177ACA" w:rsidRPr="006F151B">
        <w:rPr>
          <w:rFonts w:ascii="Times New Roman" w:hAnsi="Times New Roman" w:cs="Times New Roman"/>
          <w:color w:val="222222"/>
          <w:sz w:val="24"/>
          <w:szCs w:val="24"/>
          <w:shd w:val="clear" w:color="auto" w:fill="FFFFFF"/>
        </w:rPr>
        <w:t xml:space="preserve">Rahaman </w:t>
      </w:r>
      <w:r w:rsidR="00177ACA" w:rsidRPr="006F151B">
        <w:rPr>
          <w:rFonts w:ascii="Times New Roman" w:hAnsi="Times New Roman" w:cs="Times New Roman"/>
          <w:i/>
          <w:iCs/>
          <w:color w:val="222222"/>
          <w:sz w:val="24"/>
          <w:szCs w:val="24"/>
          <w:shd w:val="clear" w:color="auto" w:fill="FFFFFF"/>
        </w:rPr>
        <w:t>et al.</w:t>
      </w:r>
      <w:r w:rsidR="00177ACA" w:rsidRPr="006F151B">
        <w:rPr>
          <w:rFonts w:ascii="Times New Roman" w:hAnsi="Times New Roman" w:cs="Times New Roman"/>
          <w:color w:val="222222"/>
          <w:sz w:val="24"/>
          <w:szCs w:val="24"/>
          <w:shd w:val="clear" w:color="auto" w:fill="FFFFFF"/>
        </w:rPr>
        <w:t xml:space="preserve"> 2024</w:t>
      </w:r>
      <w:r w:rsidRPr="006F151B">
        <w:rPr>
          <w:rFonts w:ascii="Times New Roman" w:hAnsi="Times New Roman" w:cs="Times New Roman"/>
          <w:sz w:val="24"/>
          <w:szCs w:val="24"/>
        </w:rPr>
        <w:t>). Resistance bands</w:t>
      </w:r>
      <w:r w:rsidR="003C542A">
        <w:rPr>
          <w:rFonts w:ascii="Times New Roman" w:hAnsi="Times New Roman" w:cs="Times New Roman"/>
          <w:sz w:val="24"/>
          <w:szCs w:val="24"/>
        </w:rPr>
        <w:t>,</w:t>
      </w:r>
      <w:r w:rsidRPr="006F151B">
        <w:rPr>
          <w:rFonts w:ascii="Times New Roman" w:hAnsi="Times New Roman" w:cs="Times New Roman"/>
          <w:sz w:val="24"/>
          <w:szCs w:val="24"/>
        </w:rPr>
        <w:t xml:space="preserve"> together with water bottles</w:t>
      </w:r>
      <w:r w:rsidR="003C542A">
        <w:rPr>
          <w:rFonts w:ascii="Times New Roman" w:hAnsi="Times New Roman" w:cs="Times New Roman"/>
          <w:sz w:val="24"/>
          <w:szCs w:val="24"/>
        </w:rPr>
        <w:t>,</w:t>
      </w:r>
      <w:r w:rsidRPr="006F151B">
        <w:rPr>
          <w:rFonts w:ascii="Times New Roman" w:hAnsi="Times New Roman" w:cs="Times New Roman"/>
          <w:sz w:val="24"/>
          <w:szCs w:val="24"/>
        </w:rPr>
        <w:t xml:space="preserve"> serve the population's demand for home-based exercise equipment</w:t>
      </w:r>
      <w:r w:rsidR="003C542A">
        <w:rPr>
          <w:rFonts w:ascii="Times New Roman" w:hAnsi="Times New Roman" w:cs="Times New Roman"/>
          <w:sz w:val="24"/>
          <w:szCs w:val="24"/>
        </w:rPr>
        <w:t>,</w:t>
      </w:r>
      <w:r w:rsidRPr="006F151B">
        <w:rPr>
          <w:rFonts w:ascii="Times New Roman" w:hAnsi="Times New Roman" w:cs="Times New Roman"/>
          <w:sz w:val="24"/>
          <w:szCs w:val="24"/>
        </w:rPr>
        <w:t xml:space="preserve"> which gained greater importance because of the COVID-19 pandemic. </w:t>
      </w:r>
      <w:r w:rsidR="00AA138A" w:rsidRPr="006F151B">
        <w:rPr>
          <w:rFonts w:ascii="Times New Roman" w:eastAsia="Times New Roman" w:hAnsi="Times New Roman" w:cs="Times New Roman"/>
          <w:sz w:val="24"/>
          <w:szCs w:val="24"/>
          <w:lang w:val="en-IN" w:eastAsia="en-IN"/>
        </w:rPr>
        <w:t>Moreover,</w:t>
      </w:r>
      <w:r w:rsidRPr="005678D4">
        <w:rPr>
          <w:rFonts w:ascii="Times New Roman" w:eastAsia="Times New Roman" w:hAnsi="Times New Roman" w:cs="Times New Roman"/>
          <w:sz w:val="24"/>
          <w:szCs w:val="24"/>
          <w:lang w:val="en-IN" w:eastAsia="en-IN"/>
        </w:rPr>
        <w:t xml:space="preserve"> the UK vitamins and minerals market is projected to reach approximately £650 million in 2024, significantly lower than earlier estimates that broadly included the overall wellness category</w:t>
      </w:r>
      <w:r w:rsidRPr="006F151B">
        <w:rPr>
          <w:rFonts w:ascii="Times New Roman" w:eastAsia="Times New Roman" w:hAnsi="Times New Roman" w:cs="Times New Roman"/>
          <w:sz w:val="24"/>
          <w:szCs w:val="24"/>
          <w:lang w:val="en-IN" w:eastAsia="en-IN"/>
        </w:rPr>
        <w:t xml:space="preserve"> </w:t>
      </w:r>
      <w:r w:rsidRPr="006F151B">
        <w:rPr>
          <w:rFonts w:ascii="Times New Roman" w:hAnsi="Times New Roman" w:cs="Times New Roman"/>
          <w:sz w:val="24"/>
          <w:szCs w:val="24"/>
        </w:rPr>
        <w:t>(</w:t>
      </w:r>
      <w:bookmarkStart w:id="9" w:name="_Hlk195130231"/>
      <w:r w:rsidRPr="006F151B">
        <w:rPr>
          <w:rFonts w:ascii="Times New Roman" w:hAnsi="Times New Roman" w:cs="Times New Roman"/>
          <w:sz w:val="24"/>
          <w:szCs w:val="24"/>
        </w:rPr>
        <w:t>Statista</w:t>
      </w:r>
      <w:bookmarkEnd w:id="9"/>
      <w:r w:rsidRPr="006F151B">
        <w:rPr>
          <w:rFonts w:ascii="Times New Roman" w:hAnsi="Times New Roman" w:cs="Times New Roman"/>
          <w:sz w:val="24"/>
          <w:szCs w:val="24"/>
        </w:rPr>
        <w:t>, 202</w:t>
      </w:r>
      <w:r w:rsidR="00177ACA" w:rsidRPr="006F151B">
        <w:rPr>
          <w:rFonts w:ascii="Times New Roman" w:hAnsi="Times New Roman" w:cs="Times New Roman"/>
          <w:sz w:val="24"/>
          <w:szCs w:val="24"/>
        </w:rPr>
        <w:t>5</w:t>
      </w:r>
      <w:r w:rsidRPr="006F151B">
        <w:rPr>
          <w:rFonts w:ascii="Times New Roman" w:hAnsi="Times New Roman" w:cs="Times New Roman"/>
          <w:sz w:val="24"/>
          <w:szCs w:val="24"/>
        </w:rPr>
        <w:t xml:space="preserve">). The cohesive health and sustainability and style integration in M&amp;S's product line </w:t>
      </w:r>
      <w:r w:rsidR="003C542A">
        <w:rPr>
          <w:rFonts w:ascii="Times New Roman" w:hAnsi="Times New Roman" w:cs="Times New Roman"/>
          <w:sz w:val="24"/>
          <w:szCs w:val="24"/>
        </w:rPr>
        <w:t>create</w:t>
      </w:r>
      <w:r w:rsidRPr="006F151B">
        <w:rPr>
          <w:rFonts w:ascii="Times New Roman" w:hAnsi="Times New Roman" w:cs="Times New Roman"/>
          <w:sz w:val="24"/>
          <w:szCs w:val="24"/>
        </w:rPr>
        <w:t xml:space="preserve"> a multi-dimensionally beneficial package that resonates with modern consumers' values.</w:t>
      </w:r>
    </w:p>
    <w:p w14:paraId="2FB20192" w14:textId="77777777" w:rsidR="007421C0" w:rsidRDefault="007421C0" w:rsidP="00837B1C">
      <w:pPr>
        <w:spacing w:line="360" w:lineRule="auto"/>
        <w:rPr>
          <w:rFonts w:ascii="Times New Roman" w:hAnsi="Times New Roman" w:cs="Times New Roman"/>
          <w:b/>
          <w:bCs/>
          <w:sz w:val="24"/>
          <w:szCs w:val="24"/>
        </w:rPr>
      </w:pPr>
    </w:p>
    <w:p w14:paraId="4D21E758" w14:textId="7C49A0FD" w:rsidR="005678D4" w:rsidRPr="006F151B" w:rsidRDefault="005678D4" w:rsidP="00837B1C">
      <w:pPr>
        <w:spacing w:line="360" w:lineRule="auto"/>
        <w:rPr>
          <w:rFonts w:ascii="Times New Roman" w:hAnsi="Times New Roman" w:cs="Times New Roman"/>
          <w:b/>
          <w:bCs/>
          <w:sz w:val="24"/>
          <w:szCs w:val="24"/>
        </w:rPr>
      </w:pPr>
      <w:r w:rsidRPr="006F151B">
        <w:rPr>
          <w:rFonts w:ascii="Times New Roman" w:hAnsi="Times New Roman" w:cs="Times New Roman"/>
          <w:b/>
          <w:bCs/>
          <w:sz w:val="24"/>
          <w:szCs w:val="24"/>
        </w:rPr>
        <w:t>Price</w:t>
      </w:r>
    </w:p>
    <w:p w14:paraId="28CC43FE" w14:textId="081DF110" w:rsidR="00AA138A" w:rsidRPr="006F151B" w:rsidRDefault="00AA138A" w:rsidP="00927547">
      <w:pPr>
        <w:spacing w:line="360" w:lineRule="auto"/>
        <w:jc w:val="both"/>
        <w:rPr>
          <w:rFonts w:ascii="Times New Roman" w:hAnsi="Times New Roman" w:cs="Times New Roman"/>
          <w:sz w:val="24"/>
          <w:szCs w:val="24"/>
        </w:rPr>
      </w:pPr>
      <w:r w:rsidRPr="006F151B">
        <w:rPr>
          <w:rFonts w:ascii="Times New Roman" w:hAnsi="Times New Roman" w:cs="Times New Roman"/>
          <w:sz w:val="24"/>
          <w:szCs w:val="24"/>
        </w:rPr>
        <w:t>M&amp;S Wellness will adopt a mid-premium positioning often referred to as ‘affordable luxury</w:t>
      </w:r>
      <w:r w:rsidR="003C542A">
        <w:rPr>
          <w:rFonts w:ascii="Times New Roman" w:hAnsi="Times New Roman" w:cs="Times New Roman"/>
          <w:sz w:val="24"/>
          <w:szCs w:val="24"/>
        </w:rPr>
        <w:t>,</w:t>
      </w:r>
      <w:r w:rsidRPr="006F151B">
        <w:rPr>
          <w:rFonts w:ascii="Times New Roman" w:hAnsi="Times New Roman" w:cs="Times New Roman"/>
          <w:sz w:val="24"/>
          <w:szCs w:val="24"/>
        </w:rPr>
        <w:t xml:space="preserve"> and the pricing strategy will be the same. </w:t>
      </w:r>
      <w:r w:rsidR="003C542A">
        <w:rPr>
          <w:rFonts w:ascii="Times New Roman" w:hAnsi="Times New Roman" w:cs="Times New Roman"/>
          <w:sz w:val="24"/>
          <w:szCs w:val="24"/>
        </w:rPr>
        <w:t>The pricing</w:t>
      </w:r>
      <w:r w:rsidRPr="006F151B">
        <w:rPr>
          <w:rFonts w:ascii="Times New Roman" w:hAnsi="Times New Roman" w:cs="Times New Roman"/>
          <w:sz w:val="24"/>
          <w:szCs w:val="24"/>
        </w:rPr>
        <w:t xml:space="preserve"> approach represents a high quality of the product</w:t>
      </w:r>
      <w:r w:rsidR="003C542A">
        <w:rPr>
          <w:rFonts w:ascii="Times New Roman" w:hAnsi="Times New Roman" w:cs="Times New Roman"/>
          <w:sz w:val="24"/>
          <w:szCs w:val="24"/>
        </w:rPr>
        <w:t>,</w:t>
      </w:r>
      <w:r w:rsidRPr="006F151B">
        <w:rPr>
          <w:rFonts w:ascii="Times New Roman" w:hAnsi="Times New Roman" w:cs="Times New Roman"/>
          <w:sz w:val="24"/>
          <w:szCs w:val="24"/>
        </w:rPr>
        <w:t xml:space="preserve"> and it is available for a wider audience at the same time</w:t>
      </w:r>
      <w:r w:rsidR="00927547" w:rsidRPr="006F151B">
        <w:rPr>
          <w:rFonts w:ascii="Times New Roman" w:hAnsi="Times New Roman" w:cs="Times New Roman"/>
          <w:sz w:val="24"/>
          <w:szCs w:val="24"/>
        </w:rPr>
        <w:t xml:space="preserve"> (</w:t>
      </w:r>
      <w:r w:rsidR="006F151B" w:rsidRPr="006F151B">
        <w:rPr>
          <w:rFonts w:ascii="Times New Roman" w:hAnsi="Times New Roman" w:cs="Times New Roman"/>
          <w:color w:val="222222"/>
          <w:sz w:val="24"/>
          <w:szCs w:val="24"/>
          <w:shd w:val="clear" w:color="auto" w:fill="FFFFFF"/>
        </w:rPr>
        <w:t>Ali and Anwar, 2021</w:t>
      </w:r>
      <w:r w:rsidR="00927547" w:rsidRPr="006F151B">
        <w:rPr>
          <w:rFonts w:ascii="Times New Roman" w:hAnsi="Times New Roman" w:cs="Times New Roman"/>
          <w:sz w:val="24"/>
          <w:szCs w:val="24"/>
        </w:rPr>
        <w:t>)</w:t>
      </w:r>
      <w:r w:rsidRPr="006F151B">
        <w:rPr>
          <w:rFonts w:ascii="Times New Roman" w:hAnsi="Times New Roman" w:cs="Times New Roman"/>
          <w:sz w:val="24"/>
          <w:szCs w:val="24"/>
        </w:rPr>
        <w:t xml:space="preserve">. </w:t>
      </w:r>
      <w:r w:rsidR="00927547" w:rsidRPr="006F151B">
        <w:rPr>
          <w:rFonts w:ascii="Times New Roman" w:hAnsi="Times New Roman" w:cs="Times New Roman"/>
          <w:sz w:val="24"/>
          <w:szCs w:val="24"/>
        </w:rPr>
        <w:t>Moreover, i</w:t>
      </w:r>
      <w:r w:rsidRPr="006F151B">
        <w:rPr>
          <w:rFonts w:ascii="Times New Roman" w:hAnsi="Times New Roman" w:cs="Times New Roman"/>
          <w:sz w:val="24"/>
          <w:szCs w:val="24"/>
        </w:rPr>
        <w:t xml:space="preserve">ts products will be more expensive than mass market outlets like Tesco or Primark but cheaper than </w:t>
      </w:r>
      <w:r w:rsidR="003C542A">
        <w:rPr>
          <w:rFonts w:ascii="Times New Roman" w:hAnsi="Times New Roman" w:cs="Times New Roman"/>
          <w:sz w:val="24"/>
          <w:szCs w:val="24"/>
        </w:rPr>
        <w:t>high-end</w:t>
      </w:r>
      <w:r w:rsidRPr="006F151B">
        <w:rPr>
          <w:rFonts w:ascii="Times New Roman" w:hAnsi="Times New Roman" w:cs="Times New Roman"/>
          <w:sz w:val="24"/>
          <w:szCs w:val="24"/>
        </w:rPr>
        <w:t xml:space="preserve"> specialist </w:t>
      </w:r>
      <w:r w:rsidR="003C542A">
        <w:rPr>
          <w:rFonts w:ascii="Times New Roman" w:hAnsi="Times New Roman" w:cs="Times New Roman"/>
          <w:sz w:val="24"/>
          <w:szCs w:val="24"/>
        </w:rPr>
        <w:t>brands</w:t>
      </w:r>
      <w:r w:rsidRPr="006F151B">
        <w:rPr>
          <w:rFonts w:ascii="Times New Roman" w:hAnsi="Times New Roman" w:cs="Times New Roman"/>
          <w:sz w:val="24"/>
          <w:szCs w:val="24"/>
        </w:rPr>
        <w:t xml:space="preserve"> like Lululemon or Planet Organic. M&amp;S can bundle prices </w:t>
      </w:r>
      <w:r w:rsidR="003C542A">
        <w:rPr>
          <w:rFonts w:ascii="Times New Roman" w:hAnsi="Times New Roman" w:cs="Times New Roman"/>
          <w:sz w:val="24"/>
          <w:szCs w:val="24"/>
        </w:rPr>
        <w:t>as a way to</w:t>
      </w:r>
      <w:r w:rsidRPr="006F151B">
        <w:rPr>
          <w:rFonts w:ascii="Times New Roman" w:hAnsi="Times New Roman" w:cs="Times New Roman"/>
          <w:sz w:val="24"/>
          <w:szCs w:val="24"/>
        </w:rPr>
        <w:t xml:space="preserve"> increase </w:t>
      </w:r>
      <w:r w:rsidR="003C542A">
        <w:rPr>
          <w:rFonts w:ascii="Times New Roman" w:hAnsi="Times New Roman" w:cs="Times New Roman"/>
          <w:sz w:val="24"/>
          <w:szCs w:val="24"/>
        </w:rPr>
        <w:t xml:space="preserve">the </w:t>
      </w:r>
      <w:r w:rsidRPr="006F151B">
        <w:rPr>
          <w:rFonts w:ascii="Times New Roman" w:hAnsi="Times New Roman" w:cs="Times New Roman"/>
          <w:sz w:val="24"/>
          <w:szCs w:val="24"/>
        </w:rPr>
        <w:t xml:space="preserve">perceived value </w:t>
      </w:r>
      <w:r w:rsidR="003C542A">
        <w:rPr>
          <w:rFonts w:ascii="Times New Roman" w:hAnsi="Times New Roman" w:cs="Times New Roman"/>
          <w:sz w:val="24"/>
          <w:szCs w:val="24"/>
        </w:rPr>
        <w:t xml:space="preserve">of </w:t>
      </w:r>
      <w:r w:rsidR="00927547" w:rsidRPr="006F151B">
        <w:rPr>
          <w:rFonts w:ascii="Times New Roman" w:hAnsi="Times New Roman" w:cs="Times New Roman"/>
          <w:sz w:val="24"/>
          <w:szCs w:val="24"/>
        </w:rPr>
        <w:t xml:space="preserve">the </w:t>
      </w:r>
      <w:r w:rsidRPr="006F151B">
        <w:rPr>
          <w:rFonts w:ascii="Times New Roman" w:hAnsi="Times New Roman" w:cs="Times New Roman"/>
          <w:sz w:val="24"/>
          <w:szCs w:val="24"/>
        </w:rPr>
        <w:t>fitness kits</w:t>
      </w:r>
      <w:r w:rsidR="003C542A">
        <w:rPr>
          <w:rFonts w:ascii="Times New Roman" w:hAnsi="Times New Roman" w:cs="Times New Roman"/>
          <w:sz w:val="24"/>
          <w:szCs w:val="24"/>
        </w:rPr>
        <w:t>,</w:t>
      </w:r>
      <w:r w:rsidR="00927547" w:rsidRPr="006F151B">
        <w:rPr>
          <w:rFonts w:ascii="Times New Roman" w:hAnsi="Times New Roman" w:cs="Times New Roman"/>
          <w:sz w:val="24"/>
          <w:szCs w:val="24"/>
        </w:rPr>
        <w:t xml:space="preserve"> which include </w:t>
      </w:r>
      <w:r w:rsidR="003C542A">
        <w:rPr>
          <w:rFonts w:ascii="Times New Roman" w:hAnsi="Times New Roman" w:cs="Times New Roman"/>
          <w:sz w:val="24"/>
          <w:szCs w:val="24"/>
        </w:rPr>
        <w:t xml:space="preserve">a </w:t>
      </w:r>
      <w:r w:rsidRPr="006F151B">
        <w:rPr>
          <w:rFonts w:ascii="Times New Roman" w:hAnsi="Times New Roman" w:cs="Times New Roman"/>
          <w:sz w:val="24"/>
          <w:szCs w:val="24"/>
        </w:rPr>
        <w:t>yoga mat</w:t>
      </w:r>
      <w:r w:rsidR="00927547" w:rsidRPr="006F151B">
        <w:rPr>
          <w:rFonts w:ascii="Times New Roman" w:hAnsi="Times New Roman" w:cs="Times New Roman"/>
          <w:sz w:val="24"/>
          <w:szCs w:val="24"/>
        </w:rPr>
        <w:t xml:space="preserve">, </w:t>
      </w:r>
      <w:r w:rsidRPr="006F151B">
        <w:rPr>
          <w:rFonts w:ascii="Times New Roman" w:hAnsi="Times New Roman" w:cs="Times New Roman"/>
          <w:sz w:val="24"/>
          <w:szCs w:val="24"/>
        </w:rPr>
        <w:t>resistance bands</w:t>
      </w:r>
      <w:r w:rsidR="003C542A">
        <w:rPr>
          <w:rFonts w:ascii="Times New Roman" w:hAnsi="Times New Roman" w:cs="Times New Roman"/>
          <w:sz w:val="24"/>
          <w:szCs w:val="24"/>
        </w:rPr>
        <w:t>,</w:t>
      </w:r>
      <w:r w:rsidRPr="006F151B">
        <w:rPr>
          <w:rFonts w:ascii="Times New Roman" w:hAnsi="Times New Roman" w:cs="Times New Roman"/>
          <w:sz w:val="24"/>
          <w:szCs w:val="24"/>
        </w:rPr>
        <w:t xml:space="preserve"> </w:t>
      </w:r>
      <w:r w:rsidR="00927547" w:rsidRPr="006F151B">
        <w:rPr>
          <w:rFonts w:ascii="Times New Roman" w:hAnsi="Times New Roman" w:cs="Times New Roman"/>
          <w:sz w:val="24"/>
          <w:szCs w:val="24"/>
        </w:rPr>
        <w:t xml:space="preserve">and </w:t>
      </w:r>
      <w:r w:rsidR="003C542A">
        <w:rPr>
          <w:rFonts w:ascii="Times New Roman" w:hAnsi="Times New Roman" w:cs="Times New Roman"/>
          <w:sz w:val="24"/>
          <w:szCs w:val="24"/>
        </w:rPr>
        <w:t xml:space="preserve">a </w:t>
      </w:r>
      <w:r w:rsidRPr="006F151B">
        <w:rPr>
          <w:rFonts w:ascii="Times New Roman" w:hAnsi="Times New Roman" w:cs="Times New Roman"/>
          <w:sz w:val="24"/>
          <w:szCs w:val="24"/>
        </w:rPr>
        <w:t>workout plan</w:t>
      </w:r>
      <w:r w:rsidR="00927547" w:rsidRPr="006F151B">
        <w:rPr>
          <w:rFonts w:ascii="Times New Roman" w:hAnsi="Times New Roman" w:cs="Times New Roman"/>
          <w:sz w:val="24"/>
          <w:szCs w:val="24"/>
        </w:rPr>
        <w:t xml:space="preserve">. </w:t>
      </w:r>
      <w:bookmarkStart w:id="10" w:name="_Hlk195130283"/>
      <w:r w:rsidRPr="006F151B">
        <w:rPr>
          <w:rFonts w:ascii="Times New Roman" w:hAnsi="Times New Roman" w:cs="Times New Roman"/>
          <w:sz w:val="24"/>
          <w:szCs w:val="24"/>
        </w:rPr>
        <w:t>Nielsen (2023</w:t>
      </w:r>
      <w:bookmarkEnd w:id="10"/>
      <w:r w:rsidRPr="006F151B">
        <w:rPr>
          <w:rFonts w:ascii="Times New Roman" w:hAnsi="Times New Roman" w:cs="Times New Roman"/>
          <w:sz w:val="24"/>
          <w:szCs w:val="24"/>
        </w:rPr>
        <w:t xml:space="preserve">) also </w:t>
      </w:r>
      <w:r w:rsidR="003C542A">
        <w:rPr>
          <w:rFonts w:ascii="Times New Roman" w:hAnsi="Times New Roman" w:cs="Times New Roman"/>
          <w:sz w:val="24"/>
          <w:szCs w:val="24"/>
        </w:rPr>
        <w:t>discovers</w:t>
      </w:r>
      <w:r w:rsidRPr="006F151B">
        <w:rPr>
          <w:rFonts w:ascii="Times New Roman" w:hAnsi="Times New Roman" w:cs="Times New Roman"/>
          <w:sz w:val="24"/>
          <w:szCs w:val="24"/>
        </w:rPr>
        <w:t xml:space="preserve"> that 58% of UK consumers consider bundled wellness offer</w:t>
      </w:r>
      <w:r w:rsidR="003C542A">
        <w:rPr>
          <w:rFonts w:ascii="Times New Roman" w:hAnsi="Times New Roman" w:cs="Times New Roman"/>
          <w:sz w:val="24"/>
          <w:szCs w:val="24"/>
        </w:rPr>
        <w:t>ings as</w:t>
      </w:r>
      <w:r w:rsidRPr="006F151B">
        <w:rPr>
          <w:rFonts w:ascii="Times New Roman" w:hAnsi="Times New Roman" w:cs="Times New Roman"/>
          <w:sz w:val="24"/>
          <w:szCs w:val="24"/>
        </w:rPr>
        <w:t xml:space="preserve"> more valuable </w:t>
      </w:r>
      <w:r w:rsidR="003C542A">
        <w:rPr>
          <w:rFonts w:ascii="Times New Roman" w:hAnsi="Times New Roman" w:cs="Times New Roman"/>
          <w:sz w:val="24"/>
          <w:szCs w:val="24"/>
        </w:rPr>
        <w:t>when introduced by a brand they already trust and know</w:t>
      </w:r>
      <w:r w:rsidRPr="006F151B">
        <w:rPr>
          <w:rFonts w:ascii="Times New Roman" w:hAnsi="Times New Roman" w:cs="Times New Roman"/>
          <w:sz w:val="24"/>
          <w:szCs w:val="24"/>
        </w:rPr>
        <w:t>.</w:t>
      </w:r>
      <w:r w:rsidR="00927547" w:rsidRPr="006F151B">
        <w:rPr>
          <w:rFonts w:ascii="Times New Roman" w:hAnsi="Times New Roman" w:cs="Times New Roman"/>
          <w:sz w:val="24"/>
          <w:szCs w:val="24"/>
        </w:rPr>
        <w:t xml:space="preserve"> Th</w:t>
      </w:r>
      <w:r w:rsidR="003C542A">
        <w:rPr>
          <w:rFonts w:ascii="Times New Roman" w:hAnsi="Times New Roman" w:cs="Times New Roman"/>
          <w:sz w:val="24"/>
          <w:szCs w:val="24"/>
        </w:rPr>
        <w:t>e</w:t>
      </w:r>
      <w:r w:rsidR="00927547" w:rsidRPr="006F151B">
        <w:rPr>
          <w:rFonts w:ascii="Times New Roman" w:hAnsi="Times New Roman" w:cs="Times New Roman"/>
          <w:sz w:val="24"/>
          <w:szCs w:val="24"/>
        </w:rPr>
        <w:t xml:space="preserve"> balanced pricing strategy allows M&amp;S to maintain its p</w:t>
      </w:r>
      <w:r w:rsidR="003C542A">
        <w:rPr>
          <w:rFonts w:ascii="Times New Roman" w:hAnsi="Times New Roman" w:cs="Times New Roman"/>
          <w:sz w:val="24"/>
          <w:szCs w:val="24"/>
        </w:rPr>
        <w:t xml:space="preserve">remium image while remaining </w:t>
      </w:r>
      <w:r w:rsidR="00927547" w:rsidRPr="006F151B">
        <w:rPr>
          <w:rFonts w:ascii="Times New Roman" w:hAnsi="Times New Roman" w:cs="Times New Roman"/>
          <w:sz w:val="24"/>
          <w:szCs w:val="24"/>
        </w:rPr>
        <w:t>competitive and appealing to value-conscious wellness consumers.</w:t>
      </w:r>
    </w:p>
    <w:p w14:paraId="060DDEC4" w14:textId="0F20099C" w:rsidR="005678D4" w:rsidRPr="006F151B" w:rsidRDefault="005678D4" w:rsidP="00837B1C">
      <w:pPr>
        <w:spacing w:line="360" w:lineRule="auto"/>
        <w:rPr>
          <w:rFonts w:ascii="Times New Roman" w:hAnsi="Times New Roman" w:cs="Times New Roman"/>
          <w:b/>
          <w:bCs/>
          <w:sz w:val="24"/>
          <w:szCs w:val="24"/>
        </w:rPr>
      </w:pPr>
      <w:r w:rsidRPr="006F151B">
        <w:rPr>
          <w:rFonts w:ascii="Times New Roman" w:hAnsi="Times New Roman" w:cs="Times New Roman"/>
          <w:b/>
          <w:bCs/>
          <w:sz w:val="24"/>
          <w:szCs w:val="24"/>
        </w:rPr>
        <w:t>Place</w:t>
      </w:r>
    </w:p>
    <w:p w14:paraId="5B1D6EBA" w14:textId="76BD264D" w:rsidR="00927547" w:rsidRPr="006F151B" w:rsidRDefault="00927547" w:rsidP="00927547">
      <w:pPr>
        <w:spacing w:line="360" w:lineRule="auto"/>
        <w:jc w:val="both"/>
        <w:rPr>
          <w:rFonts w:ascii="Times New Roman" w:hAnsi="Times New Roman" w:cs="Times New Roman"/>
          <w:sz w:val="24"/>
          <w:szCs w:val="24"/>
        </w:rPr>
      </w:pPr>
      <w:r w:rsidRPr="006F151B">
        <w:rPr>
          <w:rFonts w:ascii="Times New Roman" w:hAnsi="Times New Roman" w:cs="Times New Roman"/>
          <w:sz w:val="24"/>
          <w:szCs w:val="24"/>
        </w:rPr>
        <w:t>The company will utilize its existing retail operations and digital structure through M&amp;S Wellness. Customers can purchase products from wellness zones located inside both flagship stores and high-street branches of M&amp;S. Primary online sales platforms will comprise M&amp;S’s website and mobile application backed by wellness-oriented web pages together with lifestyle-focused blogs. The harmonization of various channels through click-and-collect will generate an uninterrupted shopping experience for customers. The research conducted by PwC UK (2024) showed that more than 80% of UK shoppers expect convenience between online and offline shopping by 2024. The existing logistics platform at M&amp;S provides it remarkable advantages to deliver effective solutions for customer requirements.</w:t>
      </w:r>
    </w:p>
    <w:p w14:paraId="076FCA02" w14:textId="50A26149" w:rsidR="005678D4" w:rsidRPr="006F151B" w:rsidRDefault="005678D4" w:rsidP="00837B1C">
      <w:pPr>
        <w:spacing w:line="360" w:lineRule="auto"/>
        <w:rPr>
          <w:rFonts w:ascii="Times New Roman" w:hAnsi="Times New Roman" w:cs="Times New Roman"/>
          <w:b/>
          <w:bCs/>
          <w:sz w:val="24"/>
          <w:szCs w:val="24"/>
        </w:rPr>
      </w:pPr>
      <w:r w:rsidRPr="006F151B">
        <w:rPr>
          <w:rFonts w:ascii="Times New Roman" w:hAnsi="Times New Roman" w:cs="Times New Roman"/>
          <w:b/>
          <w:bCs/>
          <w:sz w:val="24"/>
          <w:szCs w:val="24"/>
        </w:rPr>
        <w:t xml:space="preserve">Promotion </w:t>
      </w:r>
    </w:p>
    <w:p w14:paraId="007B117A" w14:textId="18D22B6F" w:rsidR="00A95BE2" w:rsidRPr="006F151B" w:rsidRDefault="00A95BE2" w:rsidP="00A95BE2">
      <w:pPr>
        <w:spacing w:line="360" w:lineRule="auto"/>
        <w:jc w:val="both"/>
        <w:rPr>
          <w:rFonts w:ascii="Times New Roman" w:hAnsi="Times New Roman" w:cs="Times New Roman"/>
          <w:sz w:val="24"/>
          <w:szCs w:val="24"/>
        </w:rPr>
      </w:pPr>
      <w:r w:rsidRPr="006F151B">
        <w:rPr>
          <w:rFonts w:ascii="Times New Roman" w:hAnsi="Times New Roman" w:cs="Times New Roman"/>
          <w:sz w:val="24"/>
          <w:szCs w:val="24"/>
        </w:rPr>
        <w:t>The promotional approach will start with digital platforms while simultaneously developing offline initiatives for community development. The M&amp;S Wellness brand will launch a contemporary social media initiative on Instagram and TikTok that directs content to active young fitness enthusiasts. Exclusively working with influencers from health and yoga fields will create genuine interactions that viewers can easily relate to the brand (</w:t>
      </w:r>
      <w:r w:rsidR="006F151B" w:rsidRPr="006F151B">
        <w:rPr>
          <w:rFonts w:ascii="Times New Roman" w:hAnsi="Times New Roman" w:cs="Times New Roman"/>
          <w:color w:val="222222"/>
          <w:sz w:val="24"/>
          <w:szCs w:val="24"/>
          <w:shd w:val="clear" w:color="auto" w:fill="FFFFFF"/>
        </w:rPr>
        <w:t>Bailey et al. 2023</w:t>
      </w:r>
      <w:r w:rsidRPr="006F151B">
        <w:rPr>
          <w:rFonts w:ascii="Times New Roman" w:hAnsi="Times New Roman" w:cs="Times New Roman"/>
          <w:sz w:val="24"/>
          <w:szCs w:val="24"/>
        </w:rPr>
        <w:t xml:space="preserve">). Users will engage more with videos showing how-to explanations and “day in the life” wellness updates as well as paying attention to sponsored content. The loyalty program (Sparks) at M&amp;S can </w:t>
      </w:r>
      <w:r w:rsidR="00137C7A">
        <w:rPr>
          <w:rFonts w:ascii="Times New Roman" w:hAnsi="Times New Roman" w:cs="Times New Roman"/>
          <w:sz w:val="24"/>
          <w:szCs w:val="24"/>
        </w:rPr>
        <w:t>be modified</w:t>
      </w:r>
      <w:r w:rsidRPr="006F151B">
        <w:rPr>
          <w:rFonts w:ascii="Times New Roman" w:hAnsi="Times New Roman" w:cs="Times New Roman"/>
          <w:sz w:val="24"/>
          <w:szCs w:val="24"/>
        </w:rPr>
        <w:t xml:space="preserve"> to provide rewards for wellness products</w:t>
      </w:r>
      <w:r w:rsidR="00137C7A">
        <w:rPr>
          <w:rFonts w:ascii="Times New Roman" w:hAnsi="Times New Roman" w:cs="Times New Roman"/>
          <w:sz w:val="24"/>
          <w:szCs w:val="24"/>
        </w:rPr>
        <w:t>,</w:t>
      </w:r>
      <w:r w:rsidRPr="006F151B">
        <w:rPr>
          <w:rFonts w:ascii="Times New Roman" w:hAnsi="Times New Roman" w:cs="Times New Roman"/>
          <w:sz w:val="24"/>
          <w:szCs w:val="24"/>
        </w:rPr>
        <w:t xml:space="preserve"> which will establish a new profit channel. </w:t>
      </w:r>
    </w:p>
    <w:p w14:paraId="4C53537C" w14:textId="77777777" w:rsidR="007421C0" w:rsidRDefault="007421C0" w:rsidP="00837B1C">
      <w:pPr>
        <w:spacing w:line="360" w:lineRule="auto"/>
        <w:rPr>
          <w:rFonts w:ascii="Times New Roman" w:hAnsi="Times New Roman" w:cs="Times New Roman"/>
          <w:b/>
          <w:bCs/>
          <w:sz w:val="24"/>
          <w:szCs w:val="24"/>
        </w:rPr>
      </w:pPr>
    </w:p>
    <w:p w14:paraId="023A075F" w14:textId="033CBE0B" w:rsidR="005678D4" w:rsidRPr="006F151B" w:rsidRDefault="005678D4" w:rsidP="00837B1C">
      <w:pPr>
        <w:spacing w:line="360" w:lineRule="auto"/>
        <w:rPr>
          <w:rFonts w:ascii="Times New Roman" w:hAnsi="Times New Roman" w:cs="Times New Roman"/>
          <w:b/>
          <w:bCs/>
          <w:sz w:val="24"/>
          <w:szCs w:val="24"/>
        </w:rPr>
      </w:pPr>
      <w:r w:rsidRPr="006F151B">
        <w:rPr>
          <w:rFonts w:ascii="Times New Roman" w:hAnsi="Times New Roman" w:cs="Times New Roman"/>
          <w:b/>
          <w:bCs/>
          <w:sz w:val="24"/>
          <w:szCs w:val="24"/>
        </w:rPr>
        <w:t>People</w:t>
      </w:r>
    </w:p>
    <w:p w14:paraId="58D6F0EB" w14:textId="0355E37E" w:rsidR="00A95BE2" w:rsidRPr="006F151B" w:rsidRDefault="00A95BE2" w:rsidP="00A95BE2">
      <w:pPr>
        <w:spacing w:line="360" w:lineRule="auto"/>
        <w:jc w:val="both"/>
        <w:rPr>
          <w:rFonts w:ascii="Times New Roman" w:hAnsi="Times New Roman" w:cs="Times New Roman"/>
          <w:sz w:val="24"/>
          <w:szCs w:val="24"/>
        </w:rPr>
      </w:pPr>
      <w:r w:rsidRPr="006F151B">
        <w:rPr>
          <w:rFonts w:ascii="Times New Roman" w:hAnsi="Times New Roman" w:cs="Times New Roman"/>
          <w:sz w:val="24"/>
          <w:szCs w:val="24"/>
        </w:rPr>
        <w:t>The M&amp;S Wellness brand will require intensive employee interactions to succeed. Online customer support includes both certified wellness consultants available through live chat and quick recommendation tools and AI supplement advisors to assist consumers</w:t>
      </w:r>
      <w:r w:rsidR="006F151B" w:rsidRPr="006F151B">
        <w:rPr>
          <w:rFonts w:ascii="Times New Roman" w:hAnsi="Times New Roman" w:cs="Times New Roman"/>
          <w:sz w:val="24"/>
          <w:szCs w:val="24"/>
        </w:rPr>
        <w:t xml:space="preserve"> (</w:t>
      </w:r>
      <w:r w:rsidR="006F151B" w:rsidRPr="006F151B">
        <w:rPr>
          <w:rFonts w:ascii="Times New Roman" w:hAnsi="Times New Roman" w:cs="Times New Roman"/>
          <w:color w:val="222222"/>
          <w:sz w:val="24"/>
          <w:szCs w:val="24"/>
          <w:shd w:val="clear" w:color="auto" w:fill="FFFFFF"/>
        </w:rPr>
        <w:t>Vashishth et al. 2024</w:t>
      </w:r>
      <w:r w:rsidR="006F151B" w:rsidRPr="006F151B">
        <w:rPr>
          <w:rFonts w:ascii="Times New Roman" w:hAnsi="Times New Roman" w:cs="Times New Roman"/>
          <w:sz w:val="24"/>
          <w:szCs w:val="24"/>
        </w:rPr>
        <w:t>)</w:t>
      </w:r>
      <w:r w:rsidRPr="006F151B">
        <w:rPr>
          <w:rFonts w:ascii="Times New Roman" w:hAnsi="Times New Roman" w:cs="Times New Roman"/>
          <w:sz w:val="24"/>
          <w:szCs w:val="24"/>
        </w:rPr>
        <w:t>. According to the Chartered Institute of Marketing (2023), over 70% of UK customers say knowledgeable staff improve their overall shopping experience, particularly in health-related purchase. Hence, by investing in well-trained personnel and intelligent support systems, M&amp;S can enhance customer satisfaction, trust, and long-term brand loyalty in the wellness sector.</w:t>
      </w:r>
    </w:p>
    <w:p w14:paraId="517A660A" w14:textId="4444BFE5" w:rsidR="005678D4" w:rsidRPr="006F151B" w:rsidRDefault="005678D4" w:rsidP="00837B1C">
      <w:pPr>
        <w:spacing w:line="360" w:lineRule="auto"/>
        <w:rPr>
          <w:rFonts w:ascii="Times New Roman" w:hAnsi="Times New Roman" w:cs="Times New Roman"/>
          <w:b/>
          <w:bCs/>
          <w:sz w:val="24"/>
          <w:szCs w:val="24"/>
        </w:rPr>
      </w:pPr>
      <w:r w:rsidRPr="006F151B">
        <w:rPr>
          <w:rFonts w:ascii="Times New Roman" w:hAnsi="Times New Roman" w:cs="Times New Roman"/>
          <w:b/>
          <w:bCs/>
          <w:sz w:val="24"/>
          <w:szCs w:val="24"/>
        </w:rPr>
        <w:t>Process</w:t>
      </w:r>
    </w:p>
    <w:p w14:paraId="1C829A19" w14:textId="6C6B0435" w:rsidR="00A95BE2" w:rsidRPr="006F151B" w:rsidRDefault="00A95BE2" w:rsidP="00A95BE2">
      <w:pPr>
        <w:spacing w:line="360" w:lineRule="auto"/>
        <w:jc w:val="both"/>
        <w:rPr>
          <w:rFonts w:ascii="Times New Roman" w:hAnsi="Times New Roman" w:cs="Times New Roman"/>
          <w:sz w:val="24"/>
          <w:szCs w:val="24"/>
        </w:rPr>
      </w:pPr>
      <w:r w:rsidRPr="006F151B">
        <w:rPr>
          <w:rFonts w:ascii="Times New Roman" w:hAnsi="Times New Roman" w:cs="Times New Roman"/>
          <w:sz w:val="24"/>
          <w:szCs w:val="24"/>
        </w:rPr>
        <w:t>Operating a seamless service process stands as an essential factor for creating satisfied customers. Customers expects user-friendly navigation as well as health assessment quizzes for product suggestions and subscription plans combined with simplified reorder procedures on the online system</w:t>
      </w:r>
      <w:r w:rsidR="006F151B" w:rsidRPr="006F151B">
        <w:rPr>
          <w:rFonts w:ascii="Times New Roman" w:hAnsi="Times New Roman" w:cs="Times New Roman"/>
          <w:sz w:val="24"/>
          <w:szCs w:val="24"/>
        </w:rPr>
        <w:t xml:space="preserve"> (</w:t>
      </w:r>
      <w:r w:rsidR="006F151B" w:rsidRPr="006F151B">
        <w:rPr>
          <w:rFonts w:ascii="Times New Roman" w:hAnsi="Times New Roman" w:cs="Times New Roman"/>
          <w:color w:val="222222"/>
          <w:sz w:val="24"/>
          <w:szCs w:val="24"/>
          <w:shd w:val="clear" w:color="auto" w:fill="FFFFFF"/>
        </w:rPr>
        <w:t>Ali and Anwar, 2021</w:t>
      </w:r>
      <w:r w:rsidR="006F151B" w:rsidRPr="006F151B">
        <w:rPr>
          <w:rFonts w:ascii="Times New Roman" w:hAnsi="Times New Roman" w:cs="Times New Roman"/>
          <w:sz w:val="24"/>
          <w:szCs w:val="24"/>
        </w:rPr>
        <w:t>)</w:t>
      </w:r>
      <w:r w:rsidRPr="006F151B">
        <w:rPr>
          <w:rFonts w:ascii="Times New Roman" w:hAnsi="Times New Roman" w:cs="Times New Roman"/>
          <w:sz w:val="24"/>
          <w:szCs w:val="24"/>
        </w:rPr>
        <w:t>. Customers will enjoy fast checkout facilities and product demonstration sessions and supplement plan consultation services throughout the stores.</w:t>
      </w:r>
      <w:r w:rsidR="00530B39" w:rsidRPr="006F151B">
        <w:rPr>
          <w:rFonts w:ascii="Times New Roman" w:hAnsi="Times New Roman" w:cs="Times New Roman"/>
          <w:sz w:val="24"/>
          <w:szCs w:val="24"/>
        </w:rPr>
        <w:t xml:space="preserve"> Thus,</w:t>
      </w:r>
      <w:r w:rsidRPr="006F151B">
        <w:rPr>
          <w:rFonts w:ascii="Times New Roman" w:hAnsi="Times New Roman" w:cs="Times New Roman"/>
          <w:sz w:val="24"/>
          <w:szCs w:val="24"/>
        </w:rPr>
        <w:t xml:space="preserve"> </w:t>
      </w:r>
      <w:r w:rsidR="00530B39" w:rsidRPr="006F151B">
        <w:rPr>
          <w:rFonts w:ascii="Times New Roman" w:hAnsi="Times New Roman" w:cs="Times New Roman"/>
          <w:sz w:val="24"/>
          <w:szCs w:val="24"/>
        </w:rPr>
        <w:t>c</w:t>
      </w:r>
      <w:r w:rsidRPr="006F151B">
        <w:rPr>
          <w:rFonts w:ascii="Times New Roman" w:hAnsi="Times New Roman" w:cs="Times New Roman"/>
          <w:sz w:val="24"/>
          <w:szCs w:val="24"/>
        </w:rPr>
        <w:t>hild and convenient shopping experience</w:t>
      </w:r>
      <w:r w:rsidR="00530B39" w:rsidRPr="006F151B">
        <w:rPr>
          <w:rFonts w:ascii="Times New Roman" w:hAnsi="Times New Roman" w:cs="Times New Roman"/>
          <w:sz w:val="24"/>
          <w:szCs w:val="24"/>
        </w:rPr>
        <w:t xml:space="preserve"> process</w:t>
      </w:r>
      <w:r w:rsidRPr="006F151B">
        <w:rPr>
          <w:rFonts w:ascii="Times New Roman" w:hAnsi="Times New Roman" w:cs="Times New Roman"/>
          <w:sz w:val="24"/>
          <w:szCs w:val="24"/>
        </w:rPr>
        <w:t xml:space="preserve"> emerges from automated return solutions along with flexible policy rules that show live inventory information.</w:t>
      </w:r>
    </w:p>
    <w:p w14:paraId="11E58782" w14:textId="7018C98F" w:rsidR="005678D4" w:rsidRPr="006F151B" w:rsidRDefault="005678D4" w:rsidP="00837B1C">
      <w:pPr>
        <w:spacing w:line="360" w:lineRule="auto"/>
        <w:rPr>
          <w:rFonts w:ascii="Times New Roman" w:hAnsi="Times New Roman" w:cs="Times New Roman"/>
          <w:b/>
          <w:bCs/>
          <w:sz w:val="24"/>
          <w:szCs w:val="24"/>
        </w:rPr>
      </w:pPr>
      <w:r w:rsidRPr="006F151B">
        <w:rPr>
          <w:rFonts w:ascii="Times New Roman" w:hAnsi="Times New Roman" w:cs="Times New Roman"/>
          <w:b/>
          <w:bCs/>
          <w:sz w:val="24"/>
          <w:szCs w:val="24"/>
        </w:rPr>
        <w:t>Physical evidence</w:t>
      </w:r>
    </w:p>
    <w:p w14:paraId="0C7C3BA5" w14:textId="26F3E049" w:rsidR="00530B39" w:rsidRPr="006F151B" w:rsidRDefault="00137C7A" w:rsidP="00530B39">
      <w:pPr>
        <w:spacing w:line="360" w:lineRule="auto"/>
        <w:jc w:val="both"/>
        <w:rPr>
          <w:rFonts w:ascii="Times New Roman" w:hAnsi="Times New Roman" w:cs="Times New Roman"/>
          <w:sz w:val="24"/>
          <w:szCs w:val="24"/>
        </w:rPr>
      </w:pPr>
      <w:r>
        <w:rPr>
          <w:rFonts w:ascii="Times New Roman" w:hAnsi="Times New Roman" w:cs="Times New Roman"/>
          <w:sz w:val="24"/>
          <w:szCs w:val="24"/>
        </w:rPr>
        <w:t>Being a store brand in the physical space, M&amp;S can support wellness positioning strongly through physical cues. Recyclable or biodegradable materials will be used as packaging material for the product and used for design with minimalist and nature tones</w:t>
      </w:r>
      <w:r w:rsidR="006F151B" w:rsidRPr="006F151B">
        <w:rPr>
          <w:rFonts w:ascii="Times New Roman" w:hAnsi="Times New Roman" w:cs="Times New Roman"/>
          <w:sz w:val="24"/>
          <w:szCs w:val="24"/>
        </w:rPr>
        <w:t xml:space="preserve"> (</w:t>
      </w:r>
      <w:r w:rsidR="006F151B" w:rsidRPr="006F151B">
        <w:rPr>
          <w:rFonts w:ascii="Times New Roman" w:hAnsi="Times New Roman" w:cs="Times New Roman"/>
          <w:color w:val="222222"/>
          <w:sz w:val="24"/>
          <w:szCs w:val="24"/>
          <w:shd w:val="clear" w:color="auto" w:fill="FFFFFF"/>
        </w:rPr>
        <w:t>Rahaman et al. 2024</w:t>
      </w:r>
      <w:r w:rsidR="006F151B" w:rsidRPr="006F151B">
        <w:rPr>
          <w:rFonts w:ascii="Times New Roman" w:hAnsi="Times New Roman" w:cs="Times New Roman"/>
          <w:sz w:val="24"/>
          <w:szCs w:val="24"/>
        </w:rPr>
        <w:t>)</w:t>
      </w:r>
      <w:r w:rsidR="00530B39" w:rsidRPr="006F151B">
        <w:rPr>
          <w:rFonts w:ascii="Times New Roman" w:hAnsi="Times New Roman" w:cs="Times New Roman"/>
          <w:sz w:val="24"/>
          <w:szCs w:val="24"/>
        </w:rPr>
        <w:t xml:space="preserve">. There will be calm lighting, </w:t>
      </w:r>
      <w:r>
        <w:rPr>
          <w:rFonts w:ascii="Times New Roman" w:hAnsi="Times New Roman" w:cs="Times New Roman"/>
          <w:sz w:val="24"/>
          <w:szCs w:val="24"/>
        </w:rPr>
        <w:t>nature-inspired</w:t>
      </w:r>
      <w:r w:rsidR="00530B39" w:rsidRPr="006F151B">
        <w:rPr>
          <w:rFonts w:ascii="Times New Roman" w:hAnsi="Times New Roman" w:cs="Times New Roman"/>
          <w:sz w:val="24"/>
          <w:szCs w:val="24"/>
        </w:rPr>
        <w:t xml:space="preserve"> </w:t>
      </w:r>
      <w:r>
        <w:rPr>
          <w:rFonts w:ascii="Times New Roman" w:hAnsi="Times New Roman" w:cs="Times New Roman"/>
          <w:sz w:val="24"/>
          <w:szCs w:val="24"/>
        </w:rPr>
        <w:t>visuals,</w:t>
      </w:r>
      <w:r w:rsidR="00530B39" w:rsidRPr="006F151B">
        <w:rPr>
          <w:rFonts w:ascii="Times New Roman" w:hAnsi="Times New Roman" w:cs="Times New Roman"/>
          <w:sz w:val="24"/>
          <w:szCs w:val="24"/>
        </w:rPr>
        <w:t xml:space="preserve"> and fragrance diffusers for sensory branding as </w:t>
      </w:r>
      <w:r>
        <w:rPr>
          <w:rFonts w:ascii="Times New Roman" w:hAnsi="Times New Roman" w:cs="Times New Roman"/>
          <w:sz w:val="24"/>
          <w:szCs w:val="24"/>
        </w:rPr>
        <w:t>an in-store</w:t>
      </w:r>
      <w:r w:rsidR="00530B39" w:rsidRPr="006F151B">
        <w:rPr>
          <w:rFonts w:ascii="Times New Roman" w:hAnsi="Times New Roman" w:cs="Times New Roman"/>
          <w:sz w:val="24"/>
          <w:szCs w:val="24"/>
        </w:rPr>
        <w:t xml:space="preserve"> wellness zone. Further, staff uniforms in soft earthy tones can </w:t>
      </w:r>
      <w:r>
        <w:rPr>
          <w:rFonts w:ascii="Times New Roman" w:hAnsi="Times New Roman" w:cs="Times New Roman"/>
          <w:sz w:val="24"/>
          <w:szCs w:val="24"/>
        </w:rPr>
        <w:t>be brought</w:t>
      </w:r>
      <w:r w:rsidR="00530B39" w:rsidRPr="006F151B">
        <w:rPr>
          <w:rFonts w:ascii="Times New Roman" w:hAnsi="Times New Roman" w:cs="Times New Roman"/>
          <w:sz w:val="24"/>
          <w:szCs w:val="24"/>
        </w:rPr>
        <w:t xml:space="preserve"> in. In addition, its M&amp;S Wellness landing page will focus entirely on wellness blogs, product bundles, guided fitness content, and sustainability credentials. Thus, Printed product guides and QR-coded labels for video instructions will add to the tactile and digital experience.</w:t>
      </w:r>
    </w:p>
    <w:p w14:paraId="7D0BC05F" w14:textId="77777777" w:rsidR="007421C0" w:rsidRDefault="007421C0" w:rsidP="00C225A6">
      <w:pPr>
        <w:pStyle w:val="Heading1"/>
      </w:pPr>
      <w:bookmarkStart w:id="11" w:name="_Toc195130923"/>
    </w:p>
    <w:p w14:paraId="195950F4" w14:textId="77777777" w:rsidR="007421C0" w:rsidRDefault="007421C0" w:rsidP="00C225A6">
      <w:pPr>
        <w:pStyle w:val="Heading1"/>
      </w:pPr>
    </w:p>
    <w:p w14:paraId="57974285" w14:textId="77777777" w:rsidR="007421C0" w:rsidRDefault="007421C0" w:rsidP="00C225A6">
      <w:pPr>
        <w:pStyle w:val="Heading1"/>
      </w:pPr>
    </w:p>
    <w:p w14:paraId="058C8EA9" w14:textId="77777777" w:rsidR="007421C0" w:rsidRDefault="007421C0" w:rsidP="00C225A6">
      <w:pPr>
        <w:pStyle w:val="Heading1"/>
      </w:pPr>
    </w:p>
    <w:p w14:paraId="05BA97A2" w14:textId="60DFD21D" w:rsidR="002B3EED" w:rsidRPr="006F151B" w:rsidRDefault="002B3EED" w:rsidP="00C225A6">
      <w:pPr>
        <w:pStyle w:val="Heading1"/>
      </w:pPr>
      <w:r w:rsidRPr="006F151B">
        <w:t>Conclusion</w:t>
      </w:r>
      <w:bookmarkEnd w:id="11"/>
      <w:r w:rsidRPr="006F151B">
        <w:t xml:space="preserve"> </w:t>
      </w:r>
    </w:p>
    <w:p w14:paraId="5A1FE3A4" w14:textId="04D62052" w:rsidR="006F151B" w:rsidRDefault="00530B39" w:rsidP="00530B39">
      <w:pPr>
        <w:spacing w:line="360" w:lineRule="auto"/>
        <w:jc w:val="both"/>
        <w:rPr>
          <w:rFonts w:ascii="Times New Roman" w:hAnsi="Times New Roman" w:cs="Times New Roman"/>
          <w:sz w:val="24"/>
          <w:szCs w:val="24"/>
        </w:rPr>
      </w:pPr>
      <w:r w:rsidRPr="006F151B">
        <w:rPr>
          <w:rFonts w:ascii="Times New Roman" w:hAnsi="Times New Roman" w:cs="Times New Roman"/>
          <w:sz w:val="24"/>
          <w:szCs w:val="24"/>
        </w:rPr>
        <w:t xml:space="preserve">It can </w:t>
      </w:r>
      <w:r w:rsidR="000B390C">
        <w:rPr>
          <w:rFonts w:ascii="Times New Roman" w:hAnsi="Times New Roman" w:cs="Times New Roman"/>
          <w:sz w:val="24"/>
          <w:szCs w:val="24"/>
        </w:rPr>
        <w:t>be concluded</w:t>
      </w:r>
      <w:r w:rsidRPr="006F151B">
        <w:rPr>
          <w:rFonts w:ascii="Times New Roman" w:hAnsi="Times New Roman" w:cs="Times New Roman"/>
          <w:sz w:val="24"/>
          <w:szCs w:val="24"/>
        </w:rPr>
        <w:t xml:space="preserve"> that the M&amp;S Wellness brand extension is a good strategic fit within the retailer’s quality, trust, and innovation values. M&amp;S </w:t>
      </w:r>
      <w:r w:rsidR="000B390C">
        <w:rPr>
          <w:rFonts w:ascii="Times New Roman" w:hAnsi="Times New Roman" w:cs="Times New Roman"/>
          <w:sz w:val="24"/>
          <w:szCs w:val="24"/>
        </w:rPr>
        <w:t>is poised</w:t>
      </w:r>
      <w:r w:rsidRPr="006F151B">
        <w:rPr>
          <w:rFonts w:ascii="Times New Roman" w:hAnsi="Times New Roman" w:cs="Times New Roman"/>
          <w:sz w:val="24"/>
          <w:szCs w:val="24"/>
        </w:rPr>
        <w:t xml:space="preserve"> to meet evolving consumer preferences by product differentiation, product positioning, and </w:t>
      </w:r>
      <w:r w:rsidR="000B390C">
        <w:rPr>
          <w:rFonts w:ascii="Times New Roman" w:hAnsi="Times New Roman" w:cs="Times New Roman"/>
          <w:sz w:val="24"/>
          <w:szCs w:val="24"/>
        </w:rPr>
        <w:t>customer-centric</w:t>
      </w:r>
      <w:r w:rsidRPr="006F151B">
        <w:rPr>
          <w:rFonts w:ascii="Times New Roman" w:hAnsi="Times New Roman" w:cs="Times New Roman"/>
          <w:sz w:val="24"/>
          <w:szCs w:val="24"/>
        </w:rPr>
        <w:t xml:space="preserve"> marketing strategies with the entry to the growing wellness market with a good product mix. The mid-premium pricing, omnichannel presence, and strong emphasis on service and sustainability will strengthen brand equity while capturing a new, health-conscious audience seeking affordable luxury in wellness solutions.</w:t>
      </w:r>
    </w:p>
    <w:p w14:paraId="22E9467A" w14:textId="77777777" w:rsidR="006F151B" w:rsidRDefault="006F151B">
      <w:pPr>
        <w:rPr>
          <w:rFonts w:ascii="Times New Roman" w:hAnsi="Times New Roman" w:cs="Times New Roman"/>
          <w:sz w:val="24"/>
          <w:szCs w:val="24"/>
        </w:rPr>
      </w:pPr>
      <w:r>
        <w:rPr>
          <w:rFonts w:ascii="Times New Roman" w:hAnsi="Times New Roman" w:cs="Times New Roman"/>
          <w:sz w:val="24"/>
          <w:szCs w:val="24"/>
        </w:rPr>
        <w:br w:type="page"/>
      </w:r>
    </w:p>
    <w:p w14:paraId="1A401E60" w14:textId="3E5EFDF1" w:rsidR="006F151B" w:rsidRPr="002B0F25" w:rsidRDefault="006F151B" w:rsidP="006F151B">
      <w:pPr>
        <w:pStyle w:val="Heading1"/>
      </w:pPr>
      <w:bookmarkStart w:id="12" w:name="_Toc195130924"/>
      <w:r w:rsidRPr="006F151B">
        <w:t>Reference list</w:t>
      </w:r>
      <w:bookmarkEnd w:id="12"/>
    </w:p>
    <w:p w14:paraId="28DA1754" w14:textId="77777777" w:rsidR="006F151B" w:rsidRPr="002B0F25" w:rsidRDefault="006F151B" w:rsidP="006F151B">
      <w:pPr>
        <w:spacing w:line="360" w:lineRule="auto"/>
        <w:jc w:val="both"/>
        <w:rPr>
          <w:rFonts w:ascii="Times New Roman" w:hAnsi="Times New Roman" w:cs="Times New Roman"/>
          <w:color w:val="222222"/>
          <w:sz w:val="24"/>
          <w:szCs w:val="24"/>
          <w:shd w:val="clear" w:color="auto" w:fill="FFFFFF"/>
        </w:rPr>
      </w:pPr>
      <w:r w:rsidRPr="002B0F25">
        <w:rPr>
          <w:rFonts w:ascii="Times New Roman" w:hAnsi="Times New Roman" w:cs="Times New Roman"/>
          <w:color w:val="222222"/>
          <w:sz w:val="24"/>
          <w:szCs w:val="24"/>
          <w:shd w:val="clear" w:color="auto" w:fill="FFFFFF"/>
        </w:rPr>
        <w:t>Ali, B.J. and Anwar, G., 2021. Marketing Strategy: Pricing strategies and its influence on consumer purchasing decision. </w:t>
      </w:r>
      <w:r w:rsidRPr="002B0F25">
        <w:rPr>
          <w:rFonts w:ascii="Times New Roman" w:hAnsi="Times New Roman" w:cs="Times New Roman"/>
          <w:i/>
          <w:iCs/>
          <w:color w:val="222222"/>
          <w:sz w:val="24"/>
          <w:szCs w:val="24"/>
          <w:shd w:val="clear" w:color="auto" w:fill="FFFFFF"/>
        </w:rPr>
        <w:t>Ali, BJ, &amp; Anwar, G.(2021). Marketing Strategy: Pricing strategies and its influence on consumer purchasing decision. International journal of Rural Development, Environment and Health Research</w:t>
      </w:r>
      <w:r w:rsidRPr="002B0F25">
        <w:rPr>
          <w:rFonts w:ascii="Times New Roman" w:hAnsi="Times New Roman" w:cs="Times New Roman"/>
          <w:color w:val="222222"/>
          <w:sz w:val="24"/>
          <w:szCs w:val="24"/>
          <w:shd w:val="clear" w:color="auto" w:fill="FFFFFF"/>
        </w:rPr>
        <w:t>, </w:t>
      </w:r>
      <w:r w:rsidRPr="002B0F25">
        <w:rPr>
          <w:rFonts w:ascii="Times New Roman" w:hAnsi="Times New Roman" w:cs="Times New Roman"/>
          <w:i/>
          <w:iCs/>
          <w:color w:val="222222"/>
          <w:sz w:val="24"/>
          <w:szCs w:val="24"/>
          <w:shd w:val="clear" w:color="auto" w:fill="FFFFFF"/>
        </w:rPr>
        <w:t>5</w:t>
      </w:r>
      <w:r w:rsidRPr="002B0F25">
        <w:rPr>
          <w:rFonts w:ascii="Times New Roman" w:hAnsi="Times New Roman" w:cs="Times New Roman"/>
          <w:color w:val="222222"/>
          <w:sz w:val="24"/>
          <w:szCs w:val="24"/>
          <w:shd w:val="clear" w:color="auto" w:fill="FFFFFF"/>
        </w:rPr>
        <w:t>(2), pp.26-39.</w:t>
      </w:r>
    </w:p>
    <w:p w14:paraId="51BDABCF" w14:textId="77777777" w:rsidR="006F151B" w:rsidRPr="002B0F25" w:rsidRDefault="006F151B" w:rsidP="006F151B">
      <w:pPr>
        <w:spacing w:line="360" w:lineRule="auto"/>
        <w:jc w:val="both"/>
        <w:rPr>
          <w:rFonts w:ascii="Times New Roman" w:hAnsi="Times New Roman" w:cs="Times New Roman"/>
          <w:sz w:val="24"/>
          <w:szCs w:val="24"/>
        </w:rPr>
      </w:pPr>
      <w:r w:rsidRPr="002B0F25">
        <w:rPr>
          <w:rFonts w:ascii="Times New Roman" w:hAnsi="Times New Roman" w:cs="Times New Roman"/>
          <w:sz w:val="24"/>
          <w:szCs w:val="24"/>
        </w:rPr>
        <w:t xml:space="preserve">Ambit (2024). Consumer Discretionary. [Online]. Available at: </w:t>
      </w:r>
      <w:hyperlink r:id="rId10" w:history="1">
        <w:r w:rsidRPr="002B0F25">
          <w:rPr>
            <w:rStyle w:val="Hyperlink"/>
            <w:rFonts w:ascii="Times New Roman" w:hAnsi="Times New Roman" w:cs="Times New Roman"/>
            <w:sz w:val="24"/>
            <w:szCs w:val="24"/>
          </w:rPr>
          <w:t>https://www.ambit.co/public/Ambit-Consumer_Discretionary_Meet_the_Brains_behind_Beauty_Boom-19-09-2024.pdf</w:t>
        </w:r>
      </w:hyperlink>
      <w:r>
        <w:rPr>
          <w:rFonts w:ascii="Times New Roman" w:hAnsi="Times New Roman" w:cs="Times New Roman"/>
          <w:sz w:val="24"/>
          <w:szCs w:val="24"/>
        </w:rPr>
        <w:t xml:space="preserve"> </w:t>
      </w:r>
      <w:r w:rsidRPr="002B0F25">
        <w:rPr>
          <w:rFonts w:ascii="Times New Roman" w:hAnsi="Times New Roman" w:cs="Times New Roman"/>
          <w:sz w:val="24"/>
          <w:szCs w:val="24"/>
        </w:rPr>
        <w:t>[Accessed on: 9.4.2025]</w:t>
      </w:r>
    </w:p>
    <w:p w14:paraId="74750A2C" w14:textId="77777777" w:rsidR="006F151B" w:rsidRPr="002B0F25" w:rsidRDefault="006F151B" w:rsidP="006F151B">
      <w:pPr>
        <w:spacing w:line="360" w:lineRule="auto"/>
        <w:jc w:val="both"/>
        <w:rPr>
          <w:rFonts w:ascii="Times New Roman" w:hAnsi="Times New Roman" w:cs="Times New Roman"/>
          <w:color w:val="222222"/>
          <w:sz w:val="24"/>
          <w:szCs w:val="24"/>
          <w:shd w:val="clear" w:color="auto" w:fill="FFFFFF"/>
        </w:rPr>
      </w:pPr>
      <w:r w:rsidRPr="002B0F25">
        <w:rPr>
          <w:rFonts w:ascii="Times New Roman" w:hAnsi="Times New Roman" w:cs="Times New Roman"/>
          <w:color w:val="222222"/>
          <w:sz w:val="24"/>
          <w:szCs w:val="24"/>
          <w:shd w:val="clear" w:color="auto" w:fill="FFFFFF"/>
        </w:rPr>
        <w:t xml:space="preserve">Bailey, K.A., Rice, C., Gualtieri, M. and Gillett, J., 2022. Is# </w:t>
      </w:r>
      <w:proofErr w:type="spellStart"/>
      <w:r w:rsidRPr="002B0F25">
        <w:rPr>
          <w:rFonts w:ascii="Times New Roman" w:hAnsi="Times New Roman" w:cs="Times New Roman"/>
          <w:color w:val="222222"/>
          <w:sz w:val="24"/>
          <w:szCs w:val="24"/>
          <w:shd w:val="clear" w:color="auto" w:fill="FFFFFF"/>
        </w:rPr>
        <w:t>YogaForEveryone</w:t>
      </w:r>
      <w:proofErr w:type="spellEnd"/>
      <w:r w:rsidRPr="002B0F25">
        <w:rPr>
          <w:rFonts w:ascii="Times New Roman" w:hAnsi="Times New Roman" w:cs="Times New Roman"/>
          <w:color w:val="222222"/>
          <w:sz w:val="24"/>
          <w:szCs w:val="24"/>
          <w:shd w:val="clear" w:color="auto" w:fill="FFFFFF"/>
        </w:rPr>
        <w:t xml:space="preserve">? The idealised flexible </w:t>
      </w:r>
      <w:proofErr w:type="spellStart"/>
      <w:r w:rsidRPr="002B0F25">
        <w:rPr>
          <w:rFonts w:ascii="Times New Roman" w:hAnsi="Times New Roman" w:cs="Times New Roman"/>
          <w:color w:val="222222"/>
          <w:sz w:val="24"/>
          <w:szCs w:val="24"/>
          <w:shd w:val="clear" w:color="auto" w:fill="FFFFFF"/>
        </w:rPr>
        <w:t>bodymind</w:t>
      </w:r>
      <w:proofErr w:type="spellEnd"/>
      <w:r w:rsidRPr="002B0F25">
        <w:rPr>
          <w:rFonts w:ascii="Times New Roman" w:hAnsi="Times New Roman" w:cs="Times New Roman"/>
          <w:color w:val="222222"/>
          <w:sz w:val="24"/>
          <w:szCs w:val="24"/>
          <w:shd w:val="clear" w:color="auto" w:fill="FFFFFF"/>
        </w:rPr>
        <w:t xml:space="preserve"> in Instagram yoga posts. </w:t>
      </w:r>
      <w:r w:rsidRPr="002B0F25">
        <w:rPr>
          <w:rFonts w:ascii="Times New Roman" w:hAnsi="Times New Roman" w:cs="Times New Roman"/>
          <w:i/>
          <w:iCs/>
          <w:color w:val="222222"/>
          <w:sz w:val="24"/>
          <w:szCs w:val="24"/>
          <w:shd w:val="clear" w:color="auto" w:fill="FFFFFF"/>
        </w:rPr>
        <w:t>Qualitative Research in Sport, Exercise and Health</w:t>
      </w:r>
      <w:r w:rsidRPr="002B0F25">
        <w:rPr>
          <w:rFonts w:ascii="Times New Roman" w:hAnsi="Times New Roman" w:cs="Times New Roman"/>
          <w:color w:val="222222"/>
          <w:sz w:val="24"/>
          <w:szCs w:val="24"/>
          <w:shd w:val="clear" w:color="auto" w:fill="FFFFFF"/>
        </w:rPr>
        <w:t>, </w:t>
      </w:r>
      <w:r w:rsidRPr="002B0F25">
        <w:rPr>
          <w:rFonts w:ascii="Times New Roman" w:hAnsi="Times New Roman" w:cs="Times New Roman"/>
          <w:i/>
          <w:iCs/>
          <w:color w:val="222222"/>
          <w:sz w:val="24"/>
          <w:szCs w:val="24"/>
          <w:shd w:val="clear" w:color="auto" w:fill="FFFFFF"/>
        </w:rPr>
        <w:t>14</w:t>
      </w:r>
      <w:r w:rsidRPr="002B0F25">
        <w:rPr>
          <w:rFonts w:ascii="Times New Roman" w:hAnsi="Times New Roman" w:cs="Times New Roman"/>
          <w:color w:val="222222"/>
          <w:sz w:val="24"/>
          <w:szCs w:val="24"/>
          <w:shd w:val="clear" w:color="auto" w:fill="FFFFFF"/>
        </w:rPr>
        <w:t>(5), pp.827-842.</w:t>
      </w:r>
    </w:p>
    <w:p w14:paraId="4914425B" w14:textId="77777777" w:rsidR="006F151B" w:rsidRPr="002B0F25" w:rsidRDefault="006F151B" w:rsidP="006F151B">
      <w:pPr>
        <w:spacing w:line="360" w:lineRule="auto"/>
        <w:jc w:val="both"/>
        <w:rPr>
          <w:rFonts w:ascii="Times New Roman" w:hAnsi="Times New Roman" w:cs="Times New Roman"/>
          <w:sz w:val="24"/>
          <w:szCs w:val="24"/>
        </w:rPr>
      </w:pPr>
      <w:proofErr w:type="spellStart"/>
      <w:r w:rsidRPr="002B0F25">
        <w:rPr>
          <w:rFonts w:ascii="Times New Roman" w:hAnsi="Times New Roman" w:cs="Times New Roman"/>
          <w:sz w:val="24"/>
          <w:szCs w:val="24"/>
        </w:rPr>
        <w:t>BeautyMatter</w:t>
      </w:r>
      <w:proofErr w:type="spellEnd"/>
      <w:r w:rsidRPr="002B0F25">
        <w:rPr>
          <w:rFonts w:ascii="Times New Roman" w:hAnsi="Times New Roman" w:cs="Times New Roman"/>
          <w:sz w:val="24"/>
          <w:szCs w:val="24"/>
        </w:rPr>
        <w:t xml:space="preserve">, (2025). From Spa Train Journeys to Sauna Discos: The New Touchpoints of Wellness in 2025. [Online]. Available at: </w:t>
      </w:r>
      <w:hyperlink r:id="rId11" w:history="1">
        <w:r w:rsidRPr="002B0F25">
          <w:rPr>
            <w:rStyle w:val="Hyperlink"/>
            <w:rFonts w:ascii="Times New Roman" w:hAnsi="Times New Roman" w:cs="Times New Roman"/>
            <w:sz w:val="24"/>
            <w:szCs w:val="24"/>
          </w:rPr>
          <w:t>https://beautymatter.com/articles/the-new-touchpoints-of-wellness-in-2025?utm</w:t>
        </w:r>
      </w:hyperlink>
      <w:r w:rsidRPr="002B0F25">
        <w:rPr>
          <w:rFonts w:ascii="Times New Roman" w:hAnsi="Times New Roman" w:cs="Times New Roman"/>
          <w:sz w:val="24"/>
          <w:szCs w:val="24"/>
        </w:rPr>
        <w:t xml:space="preserve"> [Accessed on: 9.4.2025]</w:t>
      </w:r>
    </w:p>
    <w:p w14:paraId="29426704" w14:textId="77777777" w:rsidR="006F151B" w:rsidRPr="002B0F25" w:rsidRDefault="006F151B" w:rsidP="006F151B">
      <w:pPr>
        <w:spacing w:line="360" w:lineRule="auto"/>
        <w:jc w:val="both"/>
        <w:rPr>
          <w:rFonts w:ascii="Times New Roman" w:hAnsi="Times New Roman" w:cs="Times New Roman"/>
          <w:sz w:val="24"/>
          <w:szCs w:val="24"/>
        </w:rPr>
      </w:pPr>
      <w:r w:rsidRPr="002B0F25">
        <w:rPr>
          <w:rFonts w:ascii="Times New Roman" w:hAnsi="Times New Roman" w:cs="Times New Roman"/>
          <w:sz w:val="24"/>
          <w:szCs w:val="24"/>
        </w:rPr>
        <w:t xml:space="preserve">CIM (2023). Annual Review. [Online]. Available at: </w:t>
      </w:r>
      <w:hyperlink r:id="rId12" w:history="1">
        <w:r w:rsidRPr="002B0F25">
          <w:rPr>
            <w:rStyle w:val="Hyperlink"/>
            <w:rFonts w:ascii="Times New Roman" w:hAnsi="Times New Roman" w:cs="Times New Roman"/>
            <w:sz w:val="24"/>
            <w:szCs w:val="24"/>
          </w:rPr>
          <w:t>https://cim.co.uk/media/12021/annual-review-2023.pdf</w:t>
        </w:r>
      </w:hyperlink>
      <w:r>
        <w:rPr>
          <w:rFonts w:ascii="Times New Roman" w:hAnsi="Times New Roman" w:cs="Times New Roman"/>
          <w:sz w:val="24"/>
          <w:szCs w:val="24"/>
        </w:rPr>
        <w:t xml:space="preserve"> </w:t>
      </w:r>
      <w:r w:rsidRPr="002B0F25">
        <w:rPr>
          <w:rFonts w:ascii="Times New Roman" w:hAnsi="Times New Roman" w:cs="Times New Roman"/>
          <w:sz w:val="24"/>
          <w:szCs w:val="24"/>
        </w:rPr>
        <w:t>[Accessed on: 9.4.2025]</w:t>
      </w:r>
    </w:p>
    <w:p w14:paraId="7376C2A4" w14:textId="77777777" w:rsidR="006F151B" w:rsidRPr="002B0F25" w:rsidRDefault="006F151B" w:rsidP="006F151B">
      <w:pPr>
        <w:spacing w:line="360" w:lineRule="auto"/>
        <w:jc w:val="both"/>
        <w:rPr>
          <w:rFonts w:ascii="Times New Roman" w:hAnsi="Times New Roman" w:cs="Times New Roman"/>
          <w:sz w:val="24"/>
          <w:szCs w:val="24"/>
        </w:rPr>
      </w:pPr>
      <w:r w:rsidRPr="002B0F25">
        <w:rPr>
          <w:rFonts w:ascii="Times New Roman" w:hAnsi="Times New Roman" w:cs="Times New Roman"/>
          <w:sz w:val="24"/>
          <w:szCs w:val="24"/>
        </w:rPr>
        <w:t xml:space="preserve">Deloitte  (2023). The Sustainable Consumer. [Online]. Available at:  </w:t>
      </w:r>
      <w:hyperlink r:id="rId13" w:history="1">
        <w:r w:rsidRPr="002B0F25">
          <w:rPr>
            <w:rStyle w:val="Hyperlink"/>
            <w:rFonts w:ascii="Times New Roman" w:hAnsi="Times New Roman" w:cs="Times New Roman"/>
            <w:sz w:val="24"/>
            <w:szCs w:val="24"/>
          </w:rPr>
          <w:t>https://www2.deloitte.com/uk/en/pages/consumer-business/articles/sustainable-consumer.html</w:t>
        </w:r>
      </w:hyperlink>
      <w:r w:rsidRPr="002B0F25">
        <w:rPr>
          <w:rFonts w:ascii="Times New Roman" w:hAnsi="Times New Roman" w:cs="Times New Roman"/>
          <w:sz w:val="24"/>
          <w:szCs w:val="24"/>
        </w:rPr>
        <w:t xml:space="preserve"> [Accessed on: 9.4.2025]</w:t>
      </w:r>
    </w:p>
    <w:p w14:paraId="2E1604A4" w14:textId="77777777" w:rsidR="006F151B" w:rsidRPr="002B0F25" w:rsidRDefault="006F151B" w:rsidP="006F151B">
      <w:pPr>
        <w:spacing w:line="360" w:lineRule="auto"/>
        <w:jc w:val="both"/>
        <w:rPr>
          <w:rFonts w:ascii="Times New Roman" w:hAnsi="Times New Roman" w:cs="Times New Roman"/>
          <w:sz w:val="24"/>
          <w:szCs w:val="24"/>
        </w:rPr>
      </w:pPr>
      <w:r w:rsidRPr="002B0F25">
        <w:rPr>
          <w:rFonts w:ascii="Times New Roman" w:hAnsi="Times New Roman" w:cs="Times New Roman"/>
          <w:sz w:val="24"/>
          <w:szCs w:val="24"/>
        </w:rPr>
        <w:t xml:space="preserve">Global Wellness Institute (2024). Global Wellness Institute Releases Report on the United Kingdom’s $224 Billion Wellness Economy. [Online]. Available at: </w:t>
      </w:r>
      <w:hyperlink r:id="rId14" w:history="1">
        <w:r w:rsidRPr="002B0F25">
          <w:rPr>
            <w:rStyle w:val="Hyperlink"/>
            <w:rFonts w:ascii="Times New Roman" w:hAnsi="Times New Roman" w:cs="Times New Roman"/>
            <w:sz w:val="24"/>
            <w:szCs w:val="24"/>
          </w:rPr>
          <w:t>https://globalwellnessinstitute.org/press-room/press-releases/wellness-economy-reort-uk-2024/</w:t>
        </w:r>
      </w:hyperlink>
      <w:r>
        <w:rPr>
          <w:rFonts w:ascii="Times New Roman" w:hAnsi="Times New Roman" w:cs="Times New Roman"/>
          <w:sz w:val="24"/>
          <w:szCs w:val="24"/>
        </w:rPr>
        <w:t xml:space="preserve"> </w:t>
      </w:r>
      <w:r w:rsidRPr="002B0F25">
        <w:rPr>
          <w:rFonts w:ascii="Times New Roman" w:hAnsi="Times New Roman" w:cs="Times New Roman"/>
          <w:sz w:val="24"/>
          <w:szCs w:val="24"/>
        </w:rPr>
        <w:t>[Accessed on: 9.4.2025]</w:t>
      </w:r>
    </w:p>
    <w:p w14:paraId="1DBCD32F" w14:textId="77777777" w:rsidR="006F151B" w:rsidRPr="002B0F25" w:rsidRDefault="006F151B" w:rsidP="006F151B">
      <w:pPr>
        <w:spacing w:line="360" w:lineRule="auto"/>
        <w:jc w:val="both"/>
        <w:rPr>
          <w:rFonts w:ascii="Times New Roman" w:hAnsi="Times New Roman" w:cs="Times New Roman"/>
          <w:sz w:val="24"/>
          <w:szCs w:val="24"/>
        </w:rPr>
      </w:pPr>
      <w:r w:rsidRPr="002B0F25">
        <w:rPr>
          <w:rFonts w:ascii="Times New Roman" w:hAnsi="Times New Roman" w:cs="Times New Roman"/>
          <w:sz w:val="24"/>
          <w:szCs w:val="24"/>
        </w:rPr>
        <w:t xml:space="preserve">IMARC Group (2024). UK Corporate Wellness Market. [Online]. Available at: </w:t>
      </w:r>
      <w:hyperlink r:id="rId15" w:history="1">
        <w:r w:rsidRPr="002B0F25">
          <w:rPr>
            <w:rStyle w:val="Hyperlink"/>
            <w:rFonts w:ascii="Times New Roman" w:hAnsi="Times New Roman" w:cs="Times New Roman"/>
            <w:sz w:val="24"/>
            <w:szCs w:val="24"/>
          </w:rPr>
          <w:t>https://www.imarcgroup.com/uk-corporate-wellness-market</w:t>
        </w:r>
      </w:hyperlink>
      <w:r w:rsidRPr="002B0F25">
        <w:rPr>
          <w:rFonts w:ascii="Times New Roman" w:hAnsi="Times New Roman" w:cs="Times New Roman"/>
          <w:sz w:val="24"/>
          <w:szCs w:val="24"/>
        </w:rPr>
        <w:t>? [Accessed on: 9.4.2025]</w:t>
      </w:r>
    </w:p>
    <w:p w14:paraId="6FFE701D" w14:textId="77777777" w:rsidR="006F151B" w:rsidRPr="002B0F25" w:rsidRDefault="006F151B" w:rsidP="006F151B">
      <w:pPr>
        <w:spacing w:line="360" w:lineRule="auto"/>
        <w:jc w:val="both"/>
        <w:rPr>
          <w:rFonts w:ascii="Times New Roman" w:hAnsi="Times New Roman" w:cs="Times New Roman"/>
          <w:sz w:val="24"/>
          <w:szCs w:val="24"/>
        </w:rPr>
      </w:pPr>
      <w:r w:rsidRPr="002B0F25">
        <w:rPr>
          <w:rFonts w:ascii="Times New Roman" w:hAnsi="Times New Roman" w:cs="Times New Roman"/>
          <w:sz w:val="24"/>
          <w:szCs w:val="24"/>
        </w:rPr>
        <w:t xml:space="preserve">Kantar (2020). The Valuable Vegans: how Irish consumers are changing their eating habits. [Online]. Available at:  </w:t>
      </w:r>
      <w:hyperlink r:id="rId16" w:history="1">
        <w:r w:rsidRPr="002B0F25">
          <w:rPr>
            <w:rStyle w:val="Hyperlink"/>
            <w:rFonts w:ascii="Times New Roman" w:hAnsi="Times New Roman" w:cs="Times New Roman"/>
            <w:sz w:val="24"/>
            <w:szCs w:val="24"/>
          </w:rPr>
          <w:t>https://www.kantar.com/uki/Inspiration/Consumer/The-Valuable-Vegans-how-Irish-consumers-are-changing-their-eating-habits?utm</w:t>
        </w:r>
      </w:hyperlink>
      <w:r>
        <w:rPr>
          <w:rFonts w:ascii="Times New Roman" w:hAnsi="Times New Roman" w:cs="Times New Roman"/>
          <w:sz w:val="24"/>
          <w:szCs w:val="24"/>
        </w:rPr>
        <w:t xml:space="preserve"> </w:t>
      </w:r>
      <w:r w:rsidRPr="002B0F25">
        <w:rPr>
          <w:rFonts w:ascii="Times New Roman" w:hAnsi="Times New Roman" w:cs="Times New Roman"/>
          <w:sz w:val="24"/>
          <w:szCs w:val="24"/>
        </w:rPr>
        <w:t>[Accessed on: 9.4.2025]</w:t>
      </w:r>
    </w:p>
    <w:p w14:paraId="0F1FF1AA" w14:textId="77777777" w:rsidR="006F151B" w:rsidRPr="002B0F25" w:rsidRDefault="006F151B" w:rsidP="006F151B">
      <w:pPr>
        <w:spacing w:line="360" w:lineRule="auto"/>
        <w:jc w:val="both"/>
        <w:rPr>
          <w:rFonts w:ascii="Times New Roman" w:hAnsi="Times New Roman" w:cs="Times New Roman"/>
          <w:sz w:val="24"/>
          <w:szCs w:val="24"/>
        </w:rPr>
      </w:pPr>
      <w:r w:rsidRPr="002B0F25">
        <w:rPr>
          <w:rFonts w:ascii="Times New Roman" w:hAnsi="Times New Roman" w:cs="Times New Roman"/>
          <w:sz w:val="24"/>
          <w:szCs w:val="24"/>
        </w:rPr>
        <w:t xml:space="preserve">M&amp;S (2024). Reshaping M&amp;S . [Online]. Available at: </w:t>
      </w:r>
      <w:hyperlink r:id="rId17" w:history="1">
        <w:r w:rsidRPr="002B0F25">
          <w:rPr>
            <w:rStyle w:val="Hyperlink"/>
            <w:rFonts w:ascii="Times New Roman" w:hAnsi="Times New Roman" w:cs="Times New Roman"/>
            <w:sz w:val="24"/>
            <w:szCs w:val="24"/>
          </w:rPr>
          <w:t>https://corporate.marksandspencer.com/sites/marksandspencer/files/2024-06/M-and-S-2024-Annual-Report.pdf</w:t>
        </w:r>
      </w:hyperlink>
      <w:r w:rsidRPr="002B0F25">
        <w:rPr>
          <w:rFonts w:ascii="Times New Roman" w:hAnsi="Times New Roman" w:cs="Times New Roman"/>
          <w:sz w:val="24"/>
          <w:szCs w:val="24"/>
        </w:rPr>
        <w:t xml:space="preserve"> [Accessed on: 9.4.2025]</w:t>
      </w:r>
    </w:p>
    <w:p w14:paraId="5786B43D" w14:textId="77777777" w:rsidR="006F151B" w:rsidRPr="002B0F25" w:rsidRDefault="006F151B" w:rsidP="006F151B">
      <w:pPr>
        <w:spacing w:line="360" w:lineRule="auto"/>
        <w:jc w:val="both"/>
        <w:rPr>
          <w:rFonts w:ascii="Times New Roman" w:hAnsi="Times New Roman" w:cs="Times New Roman"/>
          <w:sz w:val="24"/>
          <w:szCs w:val="24"/>
        </w:rPr>
      </w:pPr>
      <w:r w:rsidRPr="002B0F25">
        <w:rPr>
          <w:rFonts w:ascii="Times New Roman" w:hAnsi="Times New Roman" w:cs="Times New Roman"/>
          <w:sz w:val="24"/>
          <w:szCs w:val="24"/>
        </w:rPr>
        <w:t xml:space="preserve">Nielsen (2023). 2023 Annual Marketing report. [Online]. Available at: </w:t>
      </w:r>
      <w:hyperlink r:id="rId18" w:history="1">
        <w:r w:rsidRPr="002B0F25">
          <w:rPr>
            <w:rStyle w:val="Hyperlink"/>
            <w:rFonts w:ascii="Times New Roman" w:hAnsi="Times New Roman" w:cs="Times New Roman"/>
            <w:sz w:val="24"/>
            <w:szCs w:val="24"/>
          </w:rPr>
          <w:t>https://www.nielsen.com/insights/2023/need-for-consistent-measurement-2023-nielsen-annual-marketing-report/</w:t>
        </w:r>
      </w:hyperlink>
      <w:r w:rsidRPr="002B0F25">
        <w:rPr>
          <w:rFonts w:ascii="Times New Roman" w:hAnsi="Times New Roman" w:cs="Times New Roman"/>
          <w:sz w:val="24"/>
          <w:szCs w:val="24"/>
        </w:rPr>
        <w:t xml:space="preserve"> [Accessed on: 9.4.2025]</w:t>
      </w:r>
    </w:p>
    <w:p w14:paraId="65BD6BD0" w14:textId="77777777" w:rsidR="006F151B" w:rsidRPr="002B0F25" w:rsidRDefault="006F151B" w:rsidP="006F151B">
      <w:pPr>
        <w:spacing w:line="360" w:lineRule="auto"/>
        <w:jc w:val="both"/>
        <w:rPr>
          <w:rFonts w:ascii="Times New Roman" w:hAnsi="Times New Roman" w:cs="Times New Roman"/>
          <w:sz w:val="24"/>
          <w:szCs w:val="24"/>
        </w:rPr>
      </w:pPr>
      <w:r w:rsidRPr="002B0F25">
        <w:rPr>
          <w:rFonts w:ascii="Times New Roman" w:hAnsi="Times New Roman" w:cs="Times New Roman"/>
          <w:sz w:val="24"/>
          <w:szCs w:val="24"/>
        </w:rPr>
        <w:t xml:space="preserve">PWC (2024). PwC’s Voice of the Consumer Survey 2024. [Online]. Available at:  </w:t>
      </w:r>
      <w:hyperlink r:id="rId19" w:history="1">
        <w:r w:rsidRPr="002B0F25">
          <w:rPr>
            <w:rStyle w:val="Hyperlink"/>
            <w:rFonts w:ascii="Times New Roman" w:hAnsi="Times New Roman" w:cs="Times New Roman"/>
            <w:sz w:val="24"/>
            <w:szCs w:val="24"/>
          </w:rPr>
          <w:t>https://www.pwc.com/gx/en/issues/c-suite-insights/voice-of-the-consumer-survey.html</w:t>
        </w:r>
      </w:hyperlink>
      <w:r>
        <w:rPr>
          <w:rFonts w:ascii="Times New Roman" w:hAnsi="Times New Roman" w:cs="Times New Roman"/>
          <w:sz w:val="24"/>
          <w:szCs w:val="24"/>
        </w:rPr>
        <w:t xml:space="preserve"> </w:t>
      </w:r>
      <w:r w:rsidRPr="002B0F25">
        <w:rPr>
          <w:rFonts w:ascii="Times New Roman" w:hAnsi="Times New Roman" w:cs="Times New Roman"/>
          <w:sz w:val="24"/>
          <w:szCs w:val="24"/>
        </w:rPr>
        <w:t>[Accessed on: 9.4.2025]</w:t>
      </w:r>
    </w:p>
    <w:p w14:paraId="2EDDFABB" w14:textId="77777777" w:rsidR="006F151B" w:rsidRPr="002B0F25" w:rsidRDefault="006F151B" w:rsidP="006F151B">
      <w:pPr>
        <w:spacing w:line="360" w:lineRule="auto"/>
        <w:jc w:val="both"/>
        <w:rPr>
          <w:rFonts w:ascii="Times New Roman" w:hAnsi="Times New Roman" w:cs="Times New Roman"/>
          <w:sz w:val="24"/>
          <w:szCs w:val="24"/>
        </w:rPr>
      </w:pPr>
      <w:proofErr w:type="spellStart"/>
      <w:r w:rsidRPr="002B0F25">
        <w:rPr>
          <w:rFonts w:ascii="Times New Roman" w:hAnsi="Times New Roman" w:cs="Times New Roman"/>
          <w:color w:val="222222"/>
          <w:sz w:val="24"/>
          <w:szCs w:val="24"/>
          <w:shd w:val="clear" w:color="auto" w:fill="FFFFFF"/>
        </w:rPr>
        <w:t>Rahaman</w:t>
      </w:r>
      <w:proofErr w:type="spellEnd"/>
      <w:r w:rsidRPr="002B0F25">
        <w:rPr>
          <w:rFonts w:ascii="Times New Roman" w:hAnsi="Times New Roman" w:cs="Times New Roman"/>
          <w:color w:val="222222"/>
          <w:sz w:val="24"/>
          <w:szCs w:val="24"/>
          <w:shd w:val="clear" w:color="auto" w:fill="FFFFFF"/>
        </w:rPr>
        <w:t xml:space="preserve">, M.T., </w:t>
      </w:r>
      <w:proofErr w:type="spellStart"/>
      <w:r w:rsidRPr="002B0F25">
        <w:rPr>
          <w:rFonts w:ascii="Times New Roman" w:hAnsi="Times New Roman" w:cs="Times New Roman"/>
          <w:color w:val="222222"/>
          <w:sz w:val="24"/>
          <w:szCs w:val="24"/>
          <w:shd w:val="clear" w:color="auto" w:fill="FFFFFF"/>
        </w:rPr>
        <w:t>Pranta</w:t>
      </w:r>
      <w:proofErr w:type="spellEnd"/>
      <w:r w:rsidRPr="002B0F25">
        <w:rPr>
          <w:rFonts w:ascii="Times New Roman" w:hAnsi="Times New Roman" w:cs="Times New Roman"/>
          <w:color w:val="222222"/>
          <w:sz w:val="24"/>
          <w:szCs w:val="24"/>
          <w:shd w:val="clear" w:color="auto" w:fill="FFFFFF"/>
        </w:rPr>
        <w:t xml:space="preserve">, A.D., </w:t>
      </w:r>
      <w:proofErr w:type="spellStart"/>
      <w:r w:rsidRPr="002B0F25">
        <w:rPr>
          <w:rFonts w:ascii="Times New Roman" w:hAnsi="Times New Roman" w:cs="Times New Roman"/>
          <w:color w:val="222222"/>
          <w:sz w:val="24"/>
          <w:szCs w:val="24"/>
          <w:shd w:val="clear" w:color="auto" w:fill="FFFFFF"/>
        </w:rPr>
        <w:t>Repon</w:t>
      </w:r>
      <w:proofErr w:type="spellEnd"/>
      <w:r w:rsidRPr="002B0F25">
        <w:rPr>
          <w:rFonts w:ascii="Times New Roman" w:hAnsi="Times New Roman" w:cs="Times New Roman"/>
          <w:color w:val="222222"/>
          <w:sz w:val="24"/>
          <w:szCs w:val="24"/>
          <w:shd w:val="clear" w:color="auto" w:fill="FFFFFF"/>
        </w:rPr>
        <w:t>, M.R., Ahmed, M.S. and Islam, T., 2024. Green production and consumption of textiles and apparel: Importance, fabrication, challenges and future prospects. </w:t>
      </w:r>
      <w:r w:rsidRPr="002B0F25">
        <w:rPr>
          <w:rFonts w:ascii="Times New Roman" w:hAnsi="Times New Roman" w:cs="Times New Roman"/>
          <w:i/>
          <w:iCs/>
          <w:color w:val="222222"/>
          <w:sz w:val="24"/>
          <w:szCs w:val="24"/>
          <w:shd w:val="clear" w:color="auto" w:fill="FFFFFF"/>
        </w:rPr>
        <w:t>Journal of Open Innovation: Technology, Market, and Complexity</w:t>
      </w:r>
      <w:r w:rsidRPr="002B0F25">
        <w:rPr>
          <w:rFonts w:ascii="Times New Roman" w:hAnsi="Times New Roman" w:cs="Times New Roman"/>
          <w:color w:val="222222"/>
          <w:sz w:val="24"/>
          <w:szCs w:val="24"/>
          <w:shd w:val="clear" w:color="auto" w:fill="FFFFFF"/>
        </w:rPr>
        <w:t>, p.100280.</w:t>
      </w:r>
    </w:p>
    <w:p w14:paraId="14E8AE8E" w14:textId="77777777" w:rsidR="006F151B" w:rsidRPr="002B0F25" w:rsidRDefault="006F151B" w:rsidP="006F151B">
      <w:pPr>
        <w:spacing w:line="360" w:lineRule="auto"/>
        <w:jc w:val="both"/>
        <w:rPr>
          <w:rFonts w:ascii="Times New Roman" w:hAnsi="Times New Roman" w:cs="Times New Roman"/>
          <w:color w:val="222222"/>
          <w:sz w:val="24"/>
          <w:szCs w:val="24"/>
          <w:shd w:val="clear" w:color="auto" w:fill="FFFFFF"/>
        </w:rPr>
      </w:pPr>
      <w:r w:rsidRPr="002B0F25">
        <w:rPr>
          <w:rFonts w:ascii="Times New Roman" w:hAnsi="Times New Roman" w:cs="Times New Roman"/>
          <w:color w:val="222222"/>
          <w:sz w:val="24"/>
          <w:szCs w:val="24"/>
          <w:shd w:val="clear" w:color="auto" w:fill="FFFFFF"/>
        </w:rPr>
        <w:t>Ray, S. and Nayak, L., 2023. Marketing sustainable fashion: trends and future directions. </w:t>
      </w:r>
      <w:r w:rsidRPr="002B0F25">
        <w:rPr>
          <w:rFonts w:ascii="Times New Roman" w:hAnsi="Times New Roman" w:cs="Times New Roman"/>
          <w:i/>
          <w:iCs/>
          <w:color w:val="222222"/>
          <w:sz w:val="24"/>
          <w:szCs w:val="24"/>
          <w:shd w:val="clear" w:color="auto" w:fill="FFFFFF"/>
        </w:rPr>
        <w:t>Sustainability</w:t>
      </w:r>
      <w:r w:rsidRPr="002B0F25">
        <w:rPr>
          <w:rFonts w:ascii="Times New Roman" w:hAnsi="Times New Roman" w:cs="Times New Roman"/>
          <w:color w:val="222222"/>
          <w:sz w:val="24"/>
          <w:szCs w:val="24"/>
          <w:shd w:val="clear" w:color="auto" w:fill="FFFFFF"/>
        </w:rPr>
        <w:t>, </w:t>
      </w:r>
      <w:r w:rsidRPr="002B0F25">
        <w:rPr>
          <w:rFonts w:ascii="Times New Roman" w:hAnsi="Times New Roman" w:cs="Times New Roman"/>
          <w:i/>
          <w:iCs/>
          <w:color w:val="222222"/>
          <w:sz w:val="24"/>
          <w:szCs w:val="24"/>
          <w:shd w:val="clear" w:color="auto" w:fill="FFFFFF"/>
        </w:rPr>
        <w:t>15</w:t>
      </w:r>
      <w:r w:rsidRPr="002B0F25">
        <w:rPr>
          <w:rFonts w:ascii="Times New Roman" w:hAnsi="Times New Roman" w:cs="Times New Roman"/>
          <w:color w:val="222222"/>
          <w:sz w:val="24"/>
          <w:szCs w:val="24"/>
          <w:shd w:val="clear" w:color="auto" w:fill="FFFFFF"/>
        </w:rPr>
        <w:t>(7), p.6202.</w:t>
      </w:r>
    </w:p>
    <w:p w14:paraId="3D7D302A" w14:textId="77777777" w:rsidR="006F151B" w:rsidRPr="002B0F25" w:rsidRDefault="006F151B" w:rsidP="006F151B">
      <w:pPr>
        <w:spacing w:line="360" w:lineRule="auto"/>
        <w:jc w:val="both"/>
        <w:rPr>
          <w:rFonts w:ascii="Times New Roman" w:hAnsi="Times New Roman" w:cs="Times New Roman"/>
          <w:sz w:val="24"/>
          <w:szCs w:val="24"/>
        </w:rPr>
      </w:pPr>
      <w:r w:rsidRPr="002B0F25">
        <w:rPr>
          <w:rFonts w:ascii="Times New Roman" w:hAnsi="Times New Roman" w:cs="Times New Roman"/>
          <w:color w:val="222222"/>
          <w:sz w:val="24"/>
          <w:szCs w:val="24"/>
          <w:shd w:val="clear" w:color="auto" w:fill="FFFFFF"/>
        </w:rPr>
        <w:t xml:space="preserve">Serrano, B., Moreno, A., </w:t>
      </w:r>
      <w:proofErr w:type="spellStart"/>
      <w:r w:rsidRPr="002B0F25">
        <w:rPr>
          <w:rFonts w:ascii="Times New Roman" w:hAnsi="Times New Roman" w:cs="Times New Roman"/>
          <w:color w:val="222222"/>
          <w:sz w:val="24"/>
          <w:szCs w:val="24"/>
          <w:shd w:val="clear" w:color="auto" w:fill="FFFFFF"/>
        </w:rPr>
        <w:t>Díez</w:t>
      </w:r>
      <w:proofErr w:type="spellEnd"/>
      <w:r w:rsidRPr="002B0F25">
        <w:rPr>
          <w:rFonts w:ascii="Times New Roman" w:hAnsi="Times New Roman" w:cs="Times New Roman"/>
          <w:color w:val="222222"/>
          <w:sz w:val="24"/>
          <w:szCs w:val="24"/>
          <w:shd w:val="clear" w:color="auto" w:fill="FFFFFF"/>
        </w:rPr>
        <w:t xml:space="preserve">, F. and </w:t>
      </w:r>
      <w:proofErr w:type="spellStart"/>
      <w:r w:rsidRPr="002B0F25">
        <w:rPr>
          <w:rFonts w:ascii="Times New Roman" w:hAnsi="Times New Roman" w:cs="Times New Roman"/>
          <w:color w:val="222222"/>
          <w:sz w:val="24"/>
          <w:szCs w:val="24"/>
          <w:shd w:val="clear" w:color="auto" w:fill="FFFFFF"/>
        </w:rPr>
        <w:t>Igoa-Iraola</w:t>
      </w:r>
      <w:proofErr w:type="spellEnd"/>
      <w:r w:rsidRPr="002B0F25">
        <w:rPr>
          <w:rFonts w:ascii="Times New Roman" w:hAnsi="Times New Roman" w:cs="Times New Roman"/>
          <w:color w:val="222222"/>
          <w:sz w:val="24"/>
          <w:szCs w:val="24"/>
          <w:shd w:val="clear" w:color="auto" w:fill="FFFFFF"/>
        </w:rPr>
        <w:t>, E., 2024. Analysis of Brand Positioning in Online Course Companies to Change Consumption Patterns—A Case Study in the Personal Wellbeing Sector. </w:t>
      </w:r>
      <w:r w:rsidRPr="002B0F25">
        <w:rPr>
          <w:rFonts w:ascii="Times New Roman" w:hAnsi="Times New Roman" w:cs="Times New Roman"/>
          <w:i/>
          <w:iCs/>
          <w:color w:val="222222"/>
          <w:sz w:val="24"/>
          <w:szCs w:val="24"/>
          <w:shd w:val="clear" w:color="auto" w:fill="FFFFFF"/>
        </w:rPr>
        <w:t>Sustainability</w:t>
      </w:r>
      <w:r w:rsidRPr="002B0F25">
        <w:rPr>
          <w:rFonts w:ascii="Times New Roman" w:hAnsi="Times New Roman" w:cs="Times New Roman"/>
          <w:color w:val="222222"/>
          <w:sz w:val="24"/>
          <w:szCs w:val="24"/>
          <w:shd w:val="clear" w:color="auto" w:fill="FFFFFF"/>
        </w:rPr>
        <w:t>, </w:t>
      </w:r>
      <w:r w:rsidRPr="002B0F25">
        <w:rPr>
          <w:rFonts w:ascii="Times New Roman" w:hAnsi="Times New Roman" w:cs="Times New Roman"/>
          <w:i/>
          <w:iCs/>
          <w:color w:val="222222"/>
          <w:sz w:val="24"/>
          <w:szCs w:val="24"/>
          <w:shd w:val="clear" w:color="auto" w:fill="FFFFFF"/>
        </w:rPr>
        <w:t>16</w:t>
      </w:r>
      <w:r w:rsidRPr="002B0F25">
        <w:rPr>
          <w:rFonts w:ascii="Times New Roman" w:hAnsi="Times New Roman" w:cs="Times New Roman"/>
          <w:color w:val="222222"/>
          <w:sz w:val="24"/>
          <w:szCs w:val="24"/>
          <w:shd w:val="clear" w:color="auto" w:fill="FFFFFF"/>
        </w:rPr>
        <w:t>(13), p.5415.</w:t>
      </w:r>
    </w:p>
    <w:p w14:paraId="06AD860A" w14:textId="77777777" w:rsidR="006F151B" w:rsidRPr="002B0F25" w:rsidRDefault="006F151B" w:rsidP="006F151B">
      <w:pPr>
        <w:spacing w:line="360" w:lineRule="auto"/>
        <w:jc w:val="both"/>
        <w:rPr>
          <w:rFonts w:ascii="Times New Roman" w:hAnsi="Times New Roman" w:cs="Times New Roman"/>
          <w:sz w:val="24"/>
          <w:szCs w:val="24"/>
        </w:rPr>
      </w:pPr>
      <w:r w:rsidRPr="002B0F25">
        <w:rPr>
          <w:rFonts w:ascii="Times New Roman" w:hAnsi="Times New Roman" w:cs="Times New Roman"/>
          <w:sz w:val="24"/>
          <w:szCs w:val="24"/>
        </w:rPr>
        <w:t xml:space="preserve">Statista (2024). Health &amp; Fitness - United Kingdom. [Online]. Available at: </w:t>
      </w:r>
      <w:hyperlink r:id="rId20" w:history="1">
        <w:r w:rsidRPr="002B0F25">
          <w:rPr>
            <w:rStyle w:val="Hyperlink"/>
            <w:rFonts w:ascii="Times New Roman" w:hAnsi="Times New Roman" w:cs="Times New Roman"/>
            <w:sz w:val="24"/>
            <w:szCs w:val="24"/>
          </w:rPr>
          <w:t>https://www.statista.com/outlook/amo/app/health-fitness/united-kingdom?utm</w:t>
        </w:r>
      </w:hyperlink>
      <w:r>
        <w:rPr>
          <w:rFonts w:ascii="Times New Roman" w:hAnsi="Times New Roman" w:cs="Times New Roman"/>
          <w:sz w:val="24"/>
          <w:szCs w:val="24"/>
        </w:rPr>
        <w:t xml:space="preserve"> </w:t>
      </w:r>
      <w:r w:rsidRPr="002B0F25">
        <w:rPr>
          <w:rFonts w:ascii="Times New Roman" w:hAnsi="Times New Roman" w:cs="Times New Roman"/>
          <w:sz w:val="24"/>
          <w:szCs w:val="24"/>
        </w:rPr>
        <w:t>[Accessed on: 9.4.2025]</w:t>
      </w:r>
    </w:p>
    <w:p w14:paraId="49FBEBC0" w14:textId="77777777" w:rsidR="006F151B" w:rsidRPr="002B0F25" w:rsidRDefault="006F151B" w:rsidP="006F151B">
      <w:pPr>
        <w:spacing w:line="360" w:lineRule="auto"/>
        <w:jc w:val="both"/>
        <w:rPr>
          <w:rFonts w:ascii="Times New Roman" w:hAnsi="Times New Roman" w:cs="Times New Roman"/>
          <w:sz w:val="24"/>
          <w:szCs w:val="24"/>
        </w:rPr>
      </w:pPr>
      <w:r w:rsidRPr="002B0F25">
        <w:rPr>
          <w:rFonts w:ascii="Times New Roman" w:hAnsi="Times New Roman" w:cs="Times New Roman"/>
          <w:sz w:val="24"/>
          <w:szCs w:val="24"/>
        </w:rPr>
        <w:t xml:space="preserve">Statista (2024a). Wellness industry in the United Kingdom - statistics &amp; facts. [Online]. Available at: </w:t>
      </w:r>
      <w:hyperlink r:id="rId21" w:anchor="topicOverview" w:history="1">
        <w:r w:rsidRPr="002B0F25">
          <w:rPr>
            <w:rStyle w:val="Hyperlink"/>
            <w:rFonts w:ascii="Times New Roman" w:hAnsi="Times New Roman" w:cs="Times New Roman"/>
            <w:sz w:val="24"/>
            <w:szCs w:val="24"/>
          </w:rPr>
          <w:t>https://www.statista.com/topics/12093/wellness-industry-in-the-uk/#topicOverview</w:t>
        </w:r>
      </w:hyperlink>
      <w:r>
        <w:rPr>
          <w:rFonts w:ascii="Times New Roman" w:hAnsi="Times New Roman" w:cs="Times New Roman"/>
          <w:sz w:val="24"/>
          <w:szCs w:val="24"/>
        </w:rPr>
        <w:t xml:space="preserve"> </w:t>
      </w:r>
      <w:r w:rsidRPr="002B0F25">
        <w:rPr>
          <w:rFonts w:ascii="Times New Roman" w:hAnsi="Times New Roman" w:cs="Times New Roman"/>
          <w:sz w:val="24"/>
          <w:szCs w:val="24"/>
        </w:rPr>
        <w:t>[Accessed on: 9.4.2025]</w:t>
      </w:r>
    </w:p>
    <w:p w14:paraId="608FEE7A" w14:textId="77777777" w:rsidR="006F151B" w:rsidRPr="002B0F25" w:rsidRDefault="006F151B" w:rsidP="006F151B">
      <w:pPr>
        <w:spacing w:line="360" w:lineRule="auto"/>
        <w:jc w:val="both"/>
        <w:rPr>
          <w:rFonts w:ascii="Times New Roman" w:hAnsi="Times New Roman" w:cs="Times New Roman"/>
          <w:sz w:val="24"/>
          <w:szCs w:val="24"/>
        </w:rPr>
      </w:pPr>
      <w:r w:rsidRPr="002B0F25">
        <w:rPr>
          <w:rFonts w:ascii="Times New Roman" w:hAnsi="Times New Roman" w:cs="Times New Roman"/>
          <w:sz w:val="24"/>
          <w:szCs w:val="24"/>
        </w:rPr>
        <w:t xml:space="preserve">Statista (2025). Sales value of vitamins and minerals in Great Britain from 2009 to 2024. [Online]. Available at: </w:t>
      </w:r>
      <w:hyperlink r:id="rId22" w:history="1">
        <w:r w:rsidRPr="00216A86">
          <w:rPr>
            <w:rStyle w:val="Hyperlink"/>
            <w:rFonts w:ascii="Times New Roman" w:hAnsi="Times New Roman" w:cs="Times New Roman"/>
            <w:sz w:val="24"/>
            <w:szCs w:val="24"/>
          </w:rPr>
          <w:t>https://www.statista.com/statistics/521713/otc-vitamins-and-minerals-sales-value-great-britain/?utm</w:t>
        </w:r>
      </w:hyperlink>
      <w:r>
        <w:rPr>
          <w:rFonts w:ascii="Times New Roman" w:hAnsi="Times New Roman" w:cs="Times New Roman"/>
          <w:sz w:val="24"/>
          <w:szCs w:val="24"/>
        </w:rPr>
        <w:t xml:space="preserve"> </w:t>
      </w:r>
      <w:r w:rsidRPr="002B0F25">
        <w:rPr>
          <w:rFonts w:ascii="Times New Roman" w:hAnsi="Times New Roman" w:cs="Times New Roman"/>
          <w:sz w:val="24"/>
          <w:szCs w:val="24"/>
        </w:rPr>
        <w:t>[Accessed on: 9.4.2025]</w:t>
      </w:r>
    </w:p>
    <w:p w14:paraId="0CBCB456" w14:textId="77777777" w:rsidR="006F151B" w:rsidRPr="002B0F25" w:rsidRDefault="006F151B" w:rsidP="006F151B">
      <w:pPr>
        <w:spacing w:line="360" w:lineRule="auto"/>
        <w:jc w:val="both"/>
        <w:rPr>
          <w:rFonts w:ascii="Times New Roman" w:hAnsi="Times New Roman" w:cs="Times New Roman"/>
          <w:sz w:val="24"/>
          <w:szCs w:val="24"/>
        </w:rPr>
      </w:pPr>
      <w:r w:rsidRPr="002B0F25">
        <w:rPr>
          <w:rFonts w:ascii="Times New Roman" w:hAnsi="Times New Roman" w:cs="Times New Roman"/>
          <w:color w:val="222222"/>
          <w:sz w:val="24"/>
          <w:szCs w:val="24"/>
          <w:shd w:val="clear" w:color="auto" w:fill="FFFFFF"/>
        </w:rPr>
        <w:t>Vashishth, T.K., Sharma, V., Sharma, K.K., Kumar, B., Kumar, A. and Panwar, R., 2024. Artificial intelligence (AI)–powered chatbots: Providing instant support and personalized recommendations to guests 24/7. In </w:t>
      </w:r>
      <w:r w:rsidRPr="002B0F25">
        <w:rPr>
          <w:rFonts w:ascii="Times New Roman" w:hAnsi="Times New Roman" w:cs="Times New Roman"/>
          <w:i/>
          <w:iCs/>
          <w:color w:val="222222"/>
          <w:sz w:val="24"/>
          <w:szCs w:val="24"/>
          <w:shd w:val="clear" w:color="auto" w:fill="FFFFFF"/>
        </w:rPr>
        <w:t>Technology and Luxury Hospitality</w:t>
      </w:r>
      <w:r w:rsidRPr="002B0F25">
        <w:rPr>
          <w:rFonts w:ascii="Times New Roman" w:hAnsi="Times New Roman" w:cs="Times New Roman"/>
          <w:color w:val="222222"/>
          <w:sz w:val="24"/>
          <w:szCs w:val="24"/>
          <w:shd w:val="clear" w:color="auto" w:fill="FFFFFF"/>
        </w:rPr>
        <w:t> (pp. 211-236). Routledge.</w:t>
      </w:r>
    </w:p>
    <w:p w14:paraId="41911421" w14:textId="77777777" w:rsidR="006F151B" w:rsidRPr="006F151B" w:rsidRDefault="006F151B" w:rsidP="00530B39">
      <w:pPr>
        <w:spacing w:line="360" w:lineRule="auto"/>
        <w:jc w:val="both"/>
        <w:rPr>
          <w:rFonts w:ascii="Times New Roman" w:hAnsi="Times New Roman" w:cs="Times New Roman"/>
          <w:sz w:val="24"/>
          <w:szCs w:val="24"/>
        </w:rPr>
      </w:pPr>
    </w:p>
    <w:p w14:paraId="146CE2FF" w14:textId="77777777" w:rsidR="00530B39" w:rsidRPr="006F151B" w:rsidRDefault="00530B39" w:rsidP="00530B39">
      <w:pPr>
        <w:spacing w:line="360" w:lineRule="auto"/>
        <w:rPr>
          <w:rFonts w:ascii="Times New Roman" w:hAnsi="Times New Roman" w:cs="Times New Roman"/>
          <w:b/>
          <w:bCs/>
          <w:sz w:val="24"/>
          <w:szCs w:val="24"/>
        </w:rPr>
      </w:pPr>
    </w:p>
    <w:p w14:paraId="304D1100" w14:textId="77777777" w:rsidR="00530B39" w:rsidRPr="006F151B" w:rsidRDefault="00530B39" w:rsidP="00530B39">
      <w:pPr>
        <w:spacing w:line="360" w:lineRule="auto"/>
        <w:rPr>
          <w:rFonts w:ascii="Times New Roman" w:hAnsi="Times New Roman" w:cs="Times New Roman"/>
          <w:b/>
          <w:bCs/>
          <w:sz w:val="24"/>
          <w:szCs w:val="24"/>
        </w:rPr>
      </w:pPr>
    </w:p>
    <w:p w14:paraId="179207F7" w14:textId="77777777" w:rsidR="00530B39" w:rsidRPr="006F151B" w:rsidRDefault="00530B39" w:rsidP="00530B39">
      <w:pPr>
        <w:spacing w:line="360" w:lineRule="auto"/>
        <w:rPr>
          <w:rFonts w:ascii="Times New Roman" w:hAnsi="Times New Roman" w:cs="Times New Roman"/>
          <w:b/>
          <w:bCs/>
          <w:sz w:val="24"/>
          <w:szCs w:val="24"/>
        </w:rPr>
      </w:pPr>
    </w:p>
    <w:p w14:paraId="584855D6" w14:textId="77777777" w:rsidR="00530B39" w:rsidRPr="006F151B" w:rsidRDefault="00530B39" w:rsidP="00530B39">
      <w:pPr>
        <w:spacing w:line="360" w:lineRule="auto"/>
        <w:rPr>
          <w:rFonts w:ascii="Times New Roman" w:hAnsi="Times New Roman" w:cs="Times New Roman"/>
          <w:b/>
          <w:bCs/>
          <w:sz w:val="24"/>
          <w:szCs w:val="24"/>
        </w:rPr>
      </w:pPr>
    </w:p>
    <w:p w14:paraId="6A11DB0A" w14:textId="77777777" w:rsidR="00530B39" w:rsidRPr="006F151B" w:rsidRDefault="00530B39" w:rsidP="00530B39">
      <w:pPr>
        <w:spacing w:line="360" w:lineRule="auto"/>
        <w:rPr>
          <w:rFonts w:ascii="Times New Roman" w:hAnsi="Times New Roman" w:cs="Times New Roman"/>
          <w:b/>
          <w:bCs/>
          <w:sz w:val="24"/>
          <w:szCs w:val="24"/>
        </w:rPr>
      </w:pPr>
    </w:p>
    <w:p w14:paraId="4A0D08D7" w14:textId="77777777" w:rsidR="00530B39" w:rsidRPr="006F151B" w:rsidRDefault="00530B39" w:rsidP="00530B39">
      <w:pPr>
        <w:spacing w:line="360" w:lineRule="auto"/>
        <w:rPr>
          <w:rFonts w:ascii="Times New Roman" w:hAnsi="Times New Roman" w:cs="Times New Roman"/>
          <w:b/>
          <w:bCs/>
          <w:sz w:val="24"/>
          <w:szCs w:val="24"/>
        </w:rPr>
      </w:pPr>
    </w:p>
    <w:p w14:paraId="49D65960" w14:textId="77777777" w:rsidR="00EF535C" w:rsidRPr="006F151B" w:rsidRDefault="00EF535C" w:rsidP="00837B1C">
      <w:pPr>
        <w:spacing w:line="360" w:lineRule="auto"/>
        <w:rPr>
          <w:rFonts w:ascii="Times New Roman" w:hAnsi="Times New Roman" w:cs="Times New Roman"/>
          <w:b/>
          <w:bCs/>
          <w:sz w:val="24"/>
          <w:szCs w:val="24"/>
        </w:rPr>
      </w:pPr>
    </w:p>
    <w:sectPr w:rsidR="00EF535C" w:rsidRPr="006F151B" w:rsidSect="00C225A6">
      <w:footerReference w:type="default" r:id="rId2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DEF251" w14:textId="77777777" w:rsidR="00CE0D1F" w:rsidRDefault="00CE0D1F" w:rsidP="00A00355">
      <w:pPr>
        <w:spacing w:after="0" w:line="240" w:lineRule="auto"/>
      </w:pPr>
      <w:r>
        <w:separator/>
      </w:r>
    </w:p>
  </w:endnote>
  <w:endnote w:type="continuationSeparator" w:id="0">
    <w:p w14:paraId="2D5B254D" w14:textId="77777777" w:rsidR="00CE0D1F" w:rsidRDefault="00CE0D1F" w:rsidP="00A003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16962021"/>
      <w:docPartObj>
        <w:docPartGallery w:val="Page Numbers (Bottom of Page)"/>
        <w:docPartUnique/>
      </w:docPartObj>
    </w:sdtPr>
    <w:sdtEndPr>
      <w:rPr>
        <w:noProof/>
      </w:rPr>
    </w:sdtEndPr>
    <w:sdtContent>
      <w:p w14:paraId="50163906" w14:textId="4A33B111" w:rsidR="00A00355" w:rsidRDefault="00A0035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57C10D4" w14:textId="77777777" w:rsidR="00A00355" w:rsidRDefault="00A003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5A15FA" w14:textId="77777777" w:rsidR="00CE0D1F" w:rsidRDefault="00CE0D1F" w:rsidP="00A00355">
      <w:pPr>
        <w:spacing w:after="0" w:line="240" w:lineRule="auto"/>
      </w:pPr>
      <w:r>
        <w:separator/>
      </w:r>
    </w:p>
  </w:footnote>
  <w:footnote w:type="continuationSeparator" w:id="0">
    <w:p w14:paraId="173D8A8E" w14:textId="77777777" w:rsidR="00CE0D1F" w:rsidRDefault="00CE0D1F" w:rsidP="00A003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D65E8F"/>
    <w:multiLevelType w:val="hybridMultilevel"/>
    <w:tmpl w:val="B520233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AF62BAA"/>
    <w:multiLevelType w:val="hybridMultilevel"/>
    <w:tmpl w:val="C3EE225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61E2624"/>
    <w:multiLevelType w:val="hybridMultilevel"/>
    <w:tmpl w:val="FE6C00C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59B6483"/>
    <w:multiLevelType w:val="hybridMultilevel"/>
    <w:tmpl w:val="75C0AD2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3A1215E7"/>
    <w:multiLevelType w:val="hybridMultilevel"/>
    <w:tmpl w:val="CEF4FDE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4E462578"/>
    <w:multiLevelType w:val="hybridMultilevel"/>
    <w:tmpl w:val="487E8BD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102871686">
    <w:abstractNumId w:val="1"/>
  </w:num>
  <w:num w:numId="2" w16cid:durableId="2119371738">
    <w:abstractNumId w:val="0"/>
  </w:num>
  <w:num w:numId="3" w16cid:durableId="942029469">
    <w:abstractNumId w:val="3"/>
  </w:num>
  <w:num w:numId="4" w16cid:durableId="987248489">
    <w:abstractNumId w:val="4"/>
  </w:num>
  <w:num w:numId="5" w16cid:durableId="2121336783">
    <w:abstractNumId w:val="2"/>
  </w:num>
  <w:num w:numId="6" w16cid:durableId="200443178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5"/>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sDAzMzM2NjIzNTMwNTdV0lEKTi0uzszPAykwrAUAx5uhOCwAAAA="/>
  </w:docVars>
  <w:rsids>
    <w:rsidRoot w:val="009F04DD"/>
    <w:rsid w:val="000B390C"/>
    <w:rsid w:val="000E6363"/>
    <w:rsid w:val="00137C7A"/>
    <w:rsid w:val="00147470"/>
    <w:rsid w:val="00177ACA"/>
    <w:rsid w:val="001C4238"/>
    <w:rsid w:val="001D69E9"/>
    <w:rsid w:val="001F50F0"/>
    <w:rsid w:val="002273D9"/>
    <w:rsid w:val="0028134B"/>
    <w:rsid w:val="002B3EED"/>
    <w:rsid w:val="0037652E"/>
    <w:rsid w:val="003C542A"/>
    <w:rsid w:val="003F4C70"/>
    <w:rsid w:val="00404189"/>
    <w:rsid w:val="00445CEA"/>
    <w:rsid w:val="00470025"/>
    <w:rsid w:val="00530B39"/>
    <w:rsid w:val="00540868"/>
    <w:rsid w:val="005678D4"/>
    <w:rsid w:val="006F151B"/>
    <w:rsid w:val="007421C0"/>
    <w:rsid w:val="00837B1C"/>
    <w:rsid w:val="008B6211"/>
    <w:rsid w:val="00910A2E"/>
    <w:rsid w:val="00927547"/>
    <w:rsid w:val="00961017"/>
    <w:rsid w:val="009F04DD"/>
    <w:rsid w:val="00A00355"/>
    <w:rsid w:val="00A95BE2"/>
    <w:rsid w:val="00AA138A"/>
    <w:rsid w:val="00B60E3F"/>
    <w:rsid w:val="00B64775"/>
    <w:rsid w:val="00BB72EC"/>
    <w:rsid w:val="00C11E8D"/>
    <w:rsid w:val="00C225A6"/>
    <w:rsid w:val="00C36673"/>
    <w:rsid w:val="00CE0D1F"/>
    <w:rsid w:val="00D05CE0"/>
    <w:rsid w:val="00E1655B"/>
    <w:rsid w:val="00EF1383"/>
    <w:rsid w:val="00EF535C"/>
    <w:rsid w:val="00F97AE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8446C58"/>
  <w15:chartTrackingRefBased/>
  <w15:docId w15:val="{ED52EE4C-CA19-4B86-AF4D-57AD1A555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6F151B"/>
    <w:pPr>
      <w:spacing w:line="360" w:lineRule="auto"/>
      <w:jc w:val="both"/>
      <w:outlineLvl w:val="0"/>
    </w:pPr>
    <w:rPr>
      <w:rFonts w:ascii="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EF535C"/>
    <w:pPr>
      <w:autoSpaceDE w:val="0"/>
      <w:autoSpaceDN w:val="0"/>
      <w:adjustRightInd w:val="0"/>
      <w:spacing w:after="0" w:line="240" w:lineRule="auto"/>
    </w:pPr>
    <w:rPr>
      <w:rFonts w:ascii="Arial" w:hAnsi="Arial" w:cs="Arial"/>
      <w:color w:val="000000"/>
      <w:sz w:val="24"/>
      <w:szCs w:val="24"/>
    </w:rPr>
  </w:style>
  <w:style w:type="character" w:styleId="CommentReference">
    <w:name w:val="annotation reference"/>
    <w:basedOn w:val="DefaultParagraphFont"/>
    <w:uiPriority w:val="99"/>
    <w:semiHidden/>
    <w:unhideWhenUsed/>
    <w:rsid w:val="008B6211"/>
    <w:rPr>
      <w:sz w:val="16"/>
      <w:szCs w:val="16"/>
    </w:rPr>
  </w:style>
  <w:style w:type="paragraph" w:styleId="CommentText">
    <w:name w:val="annotation text"/>
    <w:basedOn w:val="Normal"/>
    <w:link w:val="CommentTextChar"/>
    <w:uiPriority w:val="99"/>
    <w:semiHidden/>
    <w:unhideWhenUsed/>
    <w:rsid w:val="008B6211"/>
    <w:pPr>
      <w:spacing w:line="240" w:lineRule="auto"/>
    </w:pPr>
    <w:rPr>
      <w:sz w:val="20"/>
      <w:szCs w:val="20"/>
    </w:rPr>
  </w:style>
  <w:style w:type="character" w:customStyle="1" w:styleId="CommentTextChar">
    <w:name w:val="Comment Text Char"/>
    <w:basedOn w:val="DefaultParagraphFont"/>
    <w:link w:val="CommentText"/>
    <w:uiPriority w:val="99"/>
    <w:semiHidden/>
    <w:rsid w:val="008B6211"/>
    <w:rPr>
      <w:sz w:val="20"/>
      <w:szCs w:val="20"/>
      <w:lang w:val="en-GB"/>
    </w:rPr>
  </w:style>
  <w:style w:type="paragraph" w:styleId="CommentSubject">
    <w:name w:val="annotation subject"/>
    <w:basedOn w:val="CommentText"/>
    <w:next w:val="CommentText"/>
    <w:link w:val="CommentSubjectChar"/>
    <w:uiPriority w:val="99"/>
    <w:semiHidden/>
    <w:unhideWhenUsed/>
    <w:rsid w:val="008B6211"/>
    <w:rPr>
      <w:b/>
      <w:bCs/>
    </w:rPr>
  </w:style>
  <w:style w:type="character" w:customStyle="1" w:styleId="CommentSubjectChar">
    <w:name w:val="Comment Subject Char"/>
    <w:basedOn w:val="CommentTextChar"/>
    <w:link w:val="CommentSubject"/>
    <w:uiPriority w:val="99"/>
    <w:semiHidden/>
    <w:rsid w:val="008B6211"/>
    <w:rPr>
      <w:b/>
      <w:bCs/>
      <w:sz w:val="20"/>
      <w:szCs w:val="20"/>
      <w:lang w:val="en-GB"/>
    </w:rPr>
  </w:style>
  <w:style w:type="table" w:styleId="TableGrid">
    <w:name w:val="Table Grid"/>
    <w:basedOn w:val="TableNormal"/>
    <w:uiPriority w:val="39"/>
    <w:rsid w:val="008B62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8B6211"/>
    <w:rPr>
      <w:b/>
      <w:bCs/>
    </w:rPr>
  </w:style>
  <w:style w:type="paragraph" w:styleId="ListParagraph">
    <w:name w:val="List Paragraph"/>
    <w:basedOn w:val="Normal"/>
    <w:uiPriority w:val="34"/>
    <w:qFormat/>
    <w:rsid w:val="008B6211"/>
    <w:pPr>
      <w:ind w:left="720"/>
      <w:contextualSpacing/>
    </w:pPr>
  </w:style>
  <w:style w:type="table" w:styleId="GridTable4-Accent6">
    <w:name w:val="Grid Table 4 Accent 6"/>
    <w:basedOn w:val="TableNormal"/>
    <w:uiPriority w:val="49"/>
    <w:rsid w:val="00837B1C"/>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4-Accent2">
    <w:name w:val="Grid Table 4 Accent 2"/>
    <w:basedOn w:val="TableNormal"/>
    <w:uiPriority w:val="49"/>
    <w:rsid w:val="00837B1C"/>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character" w:customStyle="1" w:styleId="overflow-hidden">
    <w:name w:val="overflow-hidden"/>
    <w:basedOn w:val="DefaultParagraphFont"/>
    <w:rsid w:val="00837B1C"/>
  </w:style>
  <w:style w:type="table" w:styleId="GridTable5Dark-Accent2">
    <w:name w:val="Grid Table 5 Dark Accent 2"/>
    <w:basedOn w:val="TableNormal"/>
    <w:uiPriority w:val="50"/>
    <w:rsid w:val="005678D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character" w:customStyle="1" w:styleId="Heading1Char">
    <w:name w:val="Heading 1 Char"/>
    <w:basedOn w:val="DefaultParagraphFont"/>
    <w:link w:val="Heading1"/>
    <w:uiPriority w:val="9"/>
    <w:rsid w:val="006F151B"/>
    <w:rPr>
      <w:rFonts w:ascii="Times New Roman" w:hAnsi="Times New Roman" w:cs="Times New Roman"/>
      <w:b/>
      <w:bCs/>
      <w:sz w:val="24"/>
      <w:szCs w:val="24"/>
      <w:lang w:val="en-GB"/>
    </w:rPr>
  </w:style>
  <w:style w:type="character" w:styleId="Hyperlink">
    <w:name w:val="Hyperlink"/>
    <w:basedOn w:val="DefaultParagraphFont"/>
    <w:uiPriority w:val="99"/>
    <w:unhideWhenUsed/>
    <w:rsid w:val="006F151B"/>
    <w:rPr>
      <w:color w:val="0563C1" w:themeColor="hyperlink"/>
      <w:u w:val="single"/>
    </w:rPr>
  </w:style>
  <w:style w:type="paragraph" w:styleId="TOCHeading">
    <w:name w:val="TOC Heading"/>
    <w:basedOn w:val="Heading1"/>
    <w:next w:val="Normal"/>
    <w:uiPriority w:val="39"/>
    <w:unhideWhenUsed/>
    <w:qFormat/>
    <w:rsid w:val="00C225A6"/>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sz w:val="32"/>
      <w:szCs w:val="32"/>
      <w:lang w:val="en-US"/>
    </w:rPr>
  </w:style>
  <w:style w:type="paragraph" w:styleId="TOC1">
    <w:name w:val="toc 1"/>
    <w:basedOn w:val="Normal"/>
    <w:next w:val="Normal"/>
    <w:autoRedefine/>
    <w:uiPriority w:val="39"/>
    <w:unhideWhenUsed/>
    <w:rsid w:val="00C225A6"/>
    <w:pPr>
      <w:spacing w:after="100"/>
    </w:pPr>
  </w:style>
  <w:style w:type="paragraph" w:styleId="Header">
    <w:name w:val="header"/>
    <w:basedOn w:val="Normal"/>
    <w:link w:val="HeaderChar"/>
    <w:uiPriority w:val="99"/>
    <w:unhideWhenUsed/>
    <w:rsid w:val="00A003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0355"/>
    <w:rPr>
      <w:lang w:val="en-GB"/>
    </w:rPr>
  </w:style>
  <w:style w:type="paragraph" w:styleId="Footer">
    <w:name w:val="footer"/>
    <w:basedOn w:val="Normal"/>
    <w:link w:val="FooterChar"/>
    <w:uiPriority w:val="99"/>
    <w:unhideWhenUsed/>
    <w:rsid w:val="00A003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0355"/>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05580">
      <w:bodyDiv w:val="1"/>
      <w:marLeft w:val="0"/>
      <w:marRight w:val="0"/>
      <w:marTop w:val="0"/>
      <w:marBottom w:val="0"/>
      <w:divBdr>
        <w:top w:val="none" w:sz="0" w:space="0" w:color="auto"/>
        <w:left w:val="none" w:sz="0" w:space="0" w:color="auto"/>
        <w:bottom w:val="none" w:sz="0" w:space="0" w:color="auto"/>
        <w:right w:val="none" w:sz="0" w:space="0" w:color="auto"/>
      </w:divBdr>
      <w:divsChild>
        <w:div w:id="1655601991">
          <w:marLeft w:val="0"/>
          <w:marRight w:val="0"/>
          <w:marTop w:val="0"/>
          <w:marBottom w:val="0"/>
          <w:divBdr>
            <w:top w:val="none" w:sz="0" w:space="0" w:color="auto"/>
            <w:left w:val="none" w:sz="0" w:space="0" w:color="auto"/>
            <w:bottom w:val="none" w:sz="0" w:space="0" w:color="auto"/>
            <w:right w:val="none" w:sz="0" w:space="0" w:color="auto"/>
          </w:divBdr>
          <w:divsChild>
            <w:div w:id="656882685">
              <w:marLeft w:val="0"/>
              <w:marRight w:val="0"/>
              <w:marTop w:val="0"/>
              <w:marBottom w:val="0"/>
              <w:divBdr>
                <w:top w:val="none" w:sz="0" w:space="0" w:color="auto"/>
                <w:left w:val="none" w:sz="0" w:space="0" w:color="auto"/>
                <w:bottom w:val="none" w:sz="0" w:space="0" w:color="auto"/>
                <w:right w:val="none" w:sz="0" w:space="0" w:color="auto"/>
              </w:divBdr>
              <w:divsChild>
                <w:div w:id="1470514695">
                  <w:marLeft w:val="0"/>
                  <w:marRight w:val="0"/>
                  <w:marTop w:val="0"/>
                  <w:marBottom w:val="0"/>
                  <w:divBdr>
                    <w:top w:val="none" w:sz="0" w:space="0" w:color="auto"/>
                    <w:left w:val="none" w:sz="0" w:space="0" w:color="auto"/>
                    <w:bottom w:val="none" w:sz="0" w:space="0" w:color="auto"/>
                    <w:right w:val="none" w:sz="0" w:space="0" w:color="auto"/>
                  </w:divBdr>
                  <w:divsChild>
                    <w:div w:id="715354939">
                      <w:marLeft w:val="0"/>
                      <w:marRight w:val="0"/>
                      <w:marTop w:val="0"/>
                      <w:marBottom w:val="0"/>
                      <w:divBdr>
                        <w:top w:val="none" w:sz="0" w:space="0" w:color="auto"/>
                        <w:left w:val="none" w:sz="0" w:space="0" w:color="auto"/>
                        <w:bottom w:val="none" w:sz="0" w:space="0" w:color="auto"/>
                        <w:right w:val="none" w:sz="0" w:space="0" w:color="auto"/>
                      </w:divBdr>
                      <w:divsChild>
                        <w:div w:id="1354501637">
                          <w:marLeft w:val="0"/>
                          <w:marRight w:val="0"/>
                          <w:marTop w:val="0"/>
                          <w:marBottom w:val="0"/>
                          <w:divBdr>
                            <w:top w:val="none" w:sz="0" w:space="0" w:color="auto"/>
                            <w:left w:val="none" w:sz="0" w:space="0" w:color="auto"/>
                            <w:bottom w:val="none" w:sz="0" w:space="0" w:color="auto"/>
                            <w:right w:val="none" w:sz="0" w:space="0" w:color="auto"/>
                          </w:divBdr>
                          <w:divsChild>
                            <w:div w:id="2088727555">
                              <w:marLeft w:val="0"/>
                              <w:marRight w:val="0"/>
                              <w:marTop w:val="0"/>
                              <w:marBottom w:val="0"/>
                              <w:divBdr>
                                <w:top w:val="none" w:sz="0" w:space="0" w:color="auto"/>
                                <w:left w:val="none" w:sz="0" w:space="0" w:color="auto"/>
                                <w:bottom w:val="none" w:sz="0" w:space="0" w:color="auto"/>
                                <w:right w:val="none" w:sz="0" w:space="0" w:color="auto"/>
                              </w:divBdr>
                              <w:divsChild>
                                <w:div w:id="1170408855">
                                  <w:marLeft w:val="0"/>
                                  <w:marRight w:val="0"/>
                                  <w:marTop w:val="0"/>
                                  <w:marBottom w:val="0"/>
                                  <w:divBdr>
                                    <w:top w:val="none" w:sz="0" w:space="0" w:color="auto"/>
                                    <w:left w:val="none" w:sz="0" w:space="0" w:color="auto"/>
                                    <w:bottom w:val="none" w:sz="0" w:space="0" w:color="auto"/>
                                    <w:right w:val="none" w:sz="0" w:space="0" w:color="auto"/>
                                  </w:divBdr>
                                  <w:divsChild>
                                    <w:div w:id="1012027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6996219">
                          <w:marLeft w:val="0"/>
                          <w:marRight w:val="0"/>
                          <w:marTop w:val="0"/>
                          <w:marBottom w:val="0"/>
                          <w:divBdr>
                            <w:top w:val="none" w:sz="0" w:space="0" w:color="auto"/>
                            <w:left w:val="none" w:sz="0" w:space="0" w:color="auto"/>
                            <w:bottom w:val="none" w:sz="0" w:space="0" w:color="auto"/>
                            <w:right w:val="none" w:sz="0" w:space="0" w:color="auto"/>
                          </w:divBdr>
                          <w:divsChild>
                            <w:div w:id="1682388967">
                              <w:marLeft w:val="0"/>
                              <w:marRight w:val="0"/>
                              <w:marTop w:val="0"/>
                              <w:marBottom w:val="0"/>
                              <w:divBdr>
                                <w:top w:val="none" w:sz="0" w:space="0" w:color="auto"/>
                                <w:left w:val="none" w:sz="0" w:space="0" w:color="auto"/>
                                <w:bottom w:val="none" w:sz="0" w:space="0" w:color="auto"/>
                                <w:right w:val="none" w:sz="0" w:space="0" w:color="auto"/>
                              </w:divBdr>
                              <w:divsChild>
                                <w:div w:id="1351763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5670030">
      <w:bodyDiv w:val="1"/>
      <w:marLeft w:val="0"/>
      <w:marRight w:val="0"/>
      <w:marTop w:val="0"/>
      <w:marBottom w:val="0"/>
      <w:divBdr>
        <w:top w:val="none" w:sz="0" w:space="0" w:color="auto"/>
        <w:left w:val="none" w:sz="0" w:space="0" w:color="auto"/>
        <w:bottom w:val="none" w:sz="0" w:space="0" w:color="auto"/>
        <w:right w:val="none" w:sz="0" w:space="0" w:color="auto"/>
      </w:divBdr>
      <w:divsChild>
        <w:div w:id="1889100140">
          <w:marLeft w:val="0"/>
          <w:marRight w:val="0"/>
          <w:marTop w:val="0"/>
          <w:marBottom w:val="0"/>
          <w:divBdr>
            <w:top w:val="none" w:sz="0" w:space="0" w:color="auto"/>
            <w:left w:val="none" w:sz="0" w:space="0" w:color="auto"/>
            <w:bottom w:val="none" w:sz="0" w:space="0" w:color="auto"/>
            <w:right w:val="none" w:sz="0" w:space="0" w:color="auto"/>
          </w:divBdr>
          <w:divsChild>
            <w:div w:id="1894461846">
              <w:marLeft w:val="0"/>
              <w:marRight w:val="0"/>
              <w:marTop w:val="0"/>
              <w:marBottom w:val="0"/>
              <w:divBdr>
                <w:top w:val="none" w:sz="0" w:space="0" w:color="auto"/>
                <w:left w:val="none" w:sz="0" w:space="0" w:color="auto"/>
                <w:bottom w:val="none" w:sz="0" w:space="0" w:color="auto"/>
                <w:right w:val="none" w:sz="0" w:space="0" w:color="auto"/>
              </w:divBdr>
              <w:divsChild>
                <w:div w:id="750658795">
                  <w:marLeft w:val="0"/>
                  <w:marRight w:val="0"/>
                  <w:marTop w:val="0"/>
                  <w:marBottom w:val="0"/>
                  <w:divBdr>
                    <w:top w:val="none" w:sz="0" w:space="0" w:color="auto"/>
                    <w:left w:val="none" w:sz="0" w:space="0" w:color="auto"/>
                    <w:bottom w:val="none" w:sz="0" w:space="0" w:color="auto"/>
                    <w:right w:val="none" w:sz="0" w:space="0" w:color="auto"/>
                  </w:divBdr>
                  <w:divsChild>
                    <w:div w:id="1603410910">
                      <w:marLeft w:val="0"/>
                      <w:marRight w:val="0"/>
                      <w:marTop w:val="0"/>
                      <w:marBottom w:val="0"/>
                      <w:divBdr>
                        <w:top w:val="none" w:sz="0" w:space="0" w:color="auto"/>
                        <w:left w:val="none" w:sz="0" w:space="0" w:color="auto"/>
                        <w:bottom w:val="none" w:sz="0" w:space="0" w:color="auto"/>
                        <w:right w:val="none" w:sz="0" w:space="0" w:color="auto"/>
                      </w:divBdr>
                      <w:divsChild>
                        <w:div w:id="1849977858">
                          <w:marLeft w:val="0"/>
                          <w:marRight w:val="0"/>
                          <w:marTop w:val="0"/>
                          <w:marBottom w:val="0"/>
                          <w:divBdr>
                            <w:top w:val="none" w:sz="0" w:space="0" w:color="auto"/>
                            <w:left w:val="none" w:sz="0" w:space="0" w:color="auto"/>
                            <w:bottom w:val="none" w:sz="0" w:space="0" w:color="auto"/>
                            <w:right w:val="none" w:sz="0" w:space="0" w:color="auto"/>
                          </w:divBdr>
                          <w:divsChild>
                            <w:div w:id="2029408054">
                              <w:marLeft w:val="0"/>
                              <w:marRight w:val="0"/>
                              <w:marTop w:val="0"/>
                              <w:marBottom w:val="0"/>
                              <w:divBdr>
                                <w:top w:val="none" w:sz="0" w:space="0" w:color="auto"/>
                                <w:left w:val="none" w:sz="0" w:space="0" w:color="auto"/>
                                <w:bottom w:val="none" w:sz="0" w:space="0" w:color="auto"/>
                                <w:right w:val="none" w:sz="0" w:space="0" w:color="auto"/>
                              </w:divBdr>
                              <w:divsChild>
                                <w:div w:id="1789742258">
                                  <w:marLeft w:val="0"/>
                                  <w:marRight w:val="0"/>
                                  <w:marTop w:val="0"/>
                                  <w:marBottom w:val="0"/>
                                  <w:divBdr>
                                    <w:top w:val="none" w:sz="0" w:space="0" w:color="auto"/>
                                    <w:left w:val="none" w:sz="0" w:space="0" w:color="auto"/>
                                    <w:bottom w:val="none" w:sz="0" w:space="0" w:color="auto"/>
                                    <w:right w:val="none" w:sz="0" w:space="0" w:color="auto"/>
                                  </w:divBdr>
                                  <w:divsChild>
                                    <w:div w:id="1653094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1249112">
                          <w:marLeft w:val="0"/>
                          <w:marRight w:val="0"/>
                          <w:marTop w:val="0"/>
                          <w:marBottom w:val="0"/>
                          <w:divBdr>
                            <w:top w:val="none" w:sz="0" w:space="0" w:color="auto"/>
                            <w:left w:val="none" w:sz="0" w:space="0" w:color="auto"/>
                            <w:bottom w:val="none" w:sz="0" w:space="0" w:color="auto"/>
                            <w:right w:val="none" w:sz="0" w:space="0" w:color="auto"/>
                          </w:divBdr>
                          <w:divsChild>
                            <w:div w:id="380519139">
                              <w:marLeft w:val="0"/>
                              <w:marRight w:val="0"/>
                              <w:marTop w:val="0"/>
                              <w:marBottom w:val="0"/>
                              <w:divBdr>
                                <w:top w:val="none" w:sz="0" w:space="0" w:color="auto"/>
                                <w:left w:val="none" w:sz="0" w:space="0" w:color="auto"/>
                                <w:bottom w:val="none" w:sz="0" w:space="0" w:color="auto"/>
                                <w:right w:val="none" w:sz="0" w:space="0" w:color="auto"/>
                              </w:divBdr>
                              <w:divsChild>
                                <w:div w:id="951668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02223463">
      <w:bodyDiv w:val="1"/>
      <w:marLeft w:val="0"/>
      <w:marRight w:val="0"/>
      <w:marTop w:val="0"/>
      <w:marBottom w:val="0"/>
      <w:divBdr>
        <w:top w:val="none" w:sz="0" w:space="0" w:color="auto"/>
        <w:left w:val="none" w:sz="0" w:space="0" w:color="auto"/>
        <w:bottom w:val="none" w:sz="0" w:space="0" w:color="auto"/>
        <w:right w:val="none" w:sz="0" w:space="0" w:color="auto"/>
      </w:divBdr>
      <w:divsChild>
        <w:div w:id="1706247777">
          <w:marLeft w:val="0"/>
          <w:marRight w:val="0"/>
          <w:marTop w:val="0"/>
          <w:marBottom w:val="0"/>
          <w:divBdr>
            <w:top w:val="none" w:sz="0" w:space="0" w:color="auto"/>
            <w:left w:val="none" w:sz="0" w:space="0" w:color="auto"/>
            <w:bottom w:val="none" w:sz="0" w:space="0" w:color="auto"/>
            <w:right w:val="none" w:sz="0" w:space="0" w:color="auto"/>
          </w:divBdr>
          <w:divsChild>
            <w:div w:id="2096589621">
              <w:marLeft w:val="0"/>
              <w:marRight w:val="0"/>
              <w:marTop w:val="0"/>
              <w:marBottom w:val="0"/>
              <w:divBdr>
                <w:top w:val="none" w:sz="0" w:space="0" w:color="auto"/>
                <w:left w:val="none" w:sz="0" w:space="0" w:color="auto"/>
                <w:bottom w:val="none" w:sz="0" w:space="0" w:color="auto"/>
                <w:right w:val="none" w:sz="0" w:space="0" w:color="auto"/>
              </w:divBdr>
              <w:divsChild>
                <w:div w:id="705369379">
                  <w:marLeft w:val="0"/>
                  <w:marRight w:val="0"/>
                  <w:marTop w:val="0"/>
                  <w:marBottom w:val="0"/>
                  <w:divBdr>
                    <w:top w:val="none" w:sz="0" w:space="0" w:color="auto"/>
                    <w:left w:val="none" w:sz="0" w:space="0" w:color="auto"/>
                    <w:bottom w:val="none" w:sz="0" w:space="0" w:color="auto"/>
                    <w:right w:val="none" w:sz="0" w:space="0" w:color="auto"/>
                  </w:divBdr>
                  <w:divsChild>
                    <w:div w:id="995065149">
                      <w:marLeft w:val="0"/>
                      <w:marRight w:val="0"/>
                      <w:marTop w:val="0"/>
                      <w:marBottom w:val="0"/>
                      <w:divBdr>
                        <w:top w:val="none" w:sz="0" w:space="0" w:color="auto"/>
                        <w:left w:val="none" w:sz="0" w:space="0" w:color="auto"/>
                        <w:bottom w:val="none" w:sz="0" w:space="0" w:color="auto"/>
                        <w:right w:val="none" w:sz="0" w:space="0" w:color="auto"/>
                      </w:divBdr>
                      <w:divsChild>
                        <w:div w:id="1132332042">
                          <w:marLeft w:val="0"/>
                          <w:marRight w:val="0"/>
                          <w:marTop w:val="0"/>
                          <w:marBottom w:val="0"/>
                          <w:divBdr>
                            <w:top w:val="none" w:sz="0" w:space="0" w:color="auto"/>
                            <w:left w:val="none" w:sz="0" w:space="0" w:color="auto"/>
                            <w:bottom w:val="none" w:sz="0" w:space="0" w:color="auto"/>
                            <w:right w:val="none" w:sz="0" w:space="0" w:color="auto"/>
                          </w:divBdr>
                          <w:divsChild>
                            <w:div w:id="1414473566">
                              <w:marLeft w:val="0"/>
                              <w:marRight w:val="0"/>
                              <w:marTop w:val="0"/>
                              <w:marBottom w:val="0"/>
                              <w:divBdr>
                                <w:top w:val="none" w:sz="0" w:space="0" w:color="auto"/>
                                <w:left w:val="none" w:sz="0" w:space="0" w:color="auto"/>
                                <w:bottom w:val="none" w:sz="0" w:space="0" w:color="auto"/>
                                <w:right w:val="none" w:sz="0" w:space="0" w:color="auto"/>
                              </w:divBdr>
                              <w:divsChild>
                                <w:div w:id="560872551">
                                  <w:marLeft w:val="0"/>
                                  <w:marRight w:val="0"/>
                                  <w:marTop w:val="0"/>
                                  <w:marBottom w:val="0"/>
                                  <w:divBdr>
                                    <w:top w:val="none" w:sz="0" w:space="0" w:color="auto"/>
                                    <w:left w:val="none" w:sz="0" w:space="0" w:color="auto"/>
                                    <w:bottom w:val="none" w:sz="0" w:space="0" w:color="auto"/>
                                    <w:right w:val="none" w:sz="0" w:space="0" w:color="auto"/>
                                  </w:divBdr>
                                  <w:divsChild>
                                    <w:div w:id="1113284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1104248">
                          <w:marLeft w:val="0"/>
                          <w:marRight w:val="0"/>
                          <w:marTop w:val="0"/>
                          <w:marBottom w:val="0"/>
                          <w:divBdr>
                            <w:top w:val="none" w:sz="0" w:space="0" w:color="auto"/>
                            <w:left w:val="none" w:sz="0" w:space="0" w:color="auto"/>
                            <w:bottom w:val="none" w:sz="0" w:space="0" w:color="auto"/>
                            <w:right w:val="none" w:sz="0" w:space="0" w:color="auto"/>
                          </w:divBdr>
                          <w:divsChild>
                            <w:div w:id="119308056">
                              <w:marLeft w:val="0"/>
                              <w:marRight w:val="0"/>
                              <w:marTop w:val="0"/>
                              <w:marBottom w:val="0"/>
                              <w:divBdr>
                                <w:top w:val="none" w:sz="0" w:space="0" w:color="auto"/>
                                <w:left w:val="none" w:sz="0" w:space="0" w:color="auto"/>
                                <w:bottom w:val="none" w:sz="0" w:space="0" w:color="auto"/>
                                <w:right w:val="none" w:sz="0" w:space="0" w:color="auto"/>
                              </w:divBdr>
                              <w:divsChild>
                                <w:div w:id="2145418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06801591">
      <w:bodyDiv w:val="1"/>
      <w:marLeft w:val="0"/>
      <w:marRight w:val="0"/>
      <w:marTop w:val="0"/>
      <w:marBottom w:val="0"/>
      <w:divBdr>
        <w:top w:val="none" w:sz="0" w:space="0" w:color="auto"/>
        <w:left w:val="none" w:sz="0" w:space="0" w:color="auto"/>
        <w:bottom w:val="none" w:sz="0" w:space="0" w:color="auto"/>
        <w:right w:val="none" w:sz="0" w:space="0" w:color="auto"/>
      </w:divBdr>
      <w:divsChild>
        <w:div w:id="1444765997">
          <w:marLeft w:val="0"/>
          <w:marRight w:val="0"/>
          <w:marTop w:val="0"/>
          <w:marBottom w:val="0"/>
          <w:divBdr>
            <w:top w:val="none" w:sz="0" w:space="0" w:color="auto"/>
            <w:left w:val="none" w:sz="0" w:space="0" w:color="auto"/>
            <w:bottom w:val="none" w:sz="0" w:space="0" w:color="auto"/>
            <w:right w:val="none" w:sz="0" w:space="0" w:color="auto"/>
          </w:divBdr>
          <w:divsChild>
            <w:div w:id="403798123">
              <w:marLeft w:val="0"/>
              <w:marRight w:val="0"/>
              <w:marTop w:val="0"/>
              <w:marBottom w:val="0"/>
              <w:divBdr>
                <w:top w:val="none" w:sz="0" w:space="0" w:color="auto"/>
                <w:left w:val="none" w:sz="0" w:space="0" w:color="auto"/>
                <w:bottom w:val="none" w:sz="0" w:space="0" w:color="auto"/>
                <w:right w:val="none" w:sz="0" w:space="0" w:color="auto"/>
              </w:divBdr>
              <w:divsChild>
                <w:div w:id="600258214">
                  <w:marLeft w:val="0"/>
                  <w:marRight w:val="0"/>
                  <w:marTop w:val="0"/>
                  <w:marBottom w:val="0"/>
                  <w:divBdr>
                    <w:top w:val="none" w:sz="0" w:space="0" w:color="auto"/>
                    <w:left w:val="none" w:sz="0" w:space="0" w:color="auto"/>
                    <w:bottom w:val="none" w:sz="0" w:space="0" w:color="auto"/>
                    <w:right w:val="none" w:sz="0" w:space="0" w:color="auto"/>
                  </w:divBdr>
                  <w:divsChild>
                    <w:div w:id="1471558310">
                      <w:marLeft w:val="0"/>
                      <w:marRight w:val="0"/>
                      <w:marTop w:val="0"/>
                      <w:marBottom w:val="0"/>
                      <w:divBdr>
                        <w:top w:val="none" w:sz="0" w:space="0" w:color="auto"/>
                        <w:left w:val="none" w:sz="0" w:space="0" w:color="auto"/>
                        <w:bottom w:val="none" w:sz="0" w:space="0" w:color="auto"/>
                        <w:right w:val="none" w:sz="0" w:space="0" w:color="auto"/>
                      </w:divBdr>
                      <w:divsChild>
                        <w:div w:id="155387730">
                          <w:marLeft w:val="0"/>
                          <w:marRight w:val="0"/>
                          <w:marTop w:val="0"/>
                          <w:marBottom w:val="0"/>
                          <w:divBdr>
                            <w:top w:val="none" w:sz="0" w:space="0" w:color="auto"/>
                            <w:left w:val="none" w:sz="0" w:space="0" w:color="auto"/>
                            <w:bottom w:val="none" w:sz="0" w:space="0" w:color="auto"/>
                            <w:right w:val="none" w:sz="0" w:space="0" w:color="auto"/>
                          </w:divBdr>
                          <w:divsChild>
                            <w:div w:id="1495532271">
                              <w:marLeft w:val="0"/>
                              <w:marRight w:val="0"/>
                              <w:marTop w:val="0"/>
                              <w:marBottom w:val="0"/>
                              <w:divBdr>
                                <w:top w:val="none" w:sz="0" w:space="0" w:color="auto"/>
                                <w:left w:val="none" w:sz="0" w:space="0" w:color="auto"/>
                                <w:bottom w:val="none" w:sz="0" w:space="0" w:color="auto"/>
                                <w:right w:val="none" w:sz="0" w:space="0" w:color="auto"/>
                              </w:divBdr>
                              <w:divsChild>
                                <w:div w:id="1070351797">
                                  <w:marLeft w:val="0"/>
                                  <w:marRight w:val="0"/>
                                  <w:marTop w:val="0"/>
                                  <w:marBottom w:val="0"/>
                                  <w:divBdr>
                                    <w:top w:val="none" w:sz="0" w:space="0" w:color="auto"/>
                                    <w:left w:val="none" w:sz="0" w:space="0" w:color="auto"/>
                                    <w:bottom w:val="none" w:sz="0" w:space="0" w:color="auto"/>
                                    <w:right w:val="none" w:sz="0" w:space="0" w:color="auto"/>
                                  </w:divBdr>
                                  <w:divsChild>
                                    <w:div w:id="858197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3144869">
                          <w:marLeft w:val="0"/>
                          <w:marRight w:val="0"/>
                          <w:marTop w:val="0"/>
                          <w:marBottom w:val="0"/>
                          <w:divBdr>
                            <w:top w:val="none" w:sz="0" w:space="0" w:color="auto"/>
                            <w:left w:val="none" w:sz="0" w:space="0" w:color="auto"/>
                            <w:bottom w:val="none" w:sz="0" w:space="0" w:color="auto"/>
                            <w:right w:val="none" w:sz="0" w:space="0" w:color="auto"/>
                          </w:divBdr>
                          <w:divsChild>
                            <w:div w:id="1119686775">
                              <w:marLeft w:val="0"/>
                              <w:marRight w:val="0"/>
                              <w:marTop w:val="0"/>
                              <w:marBottom w:val="0"/>
                              <w:divBdr>
                                <w:top w:val="none" w:sz="0" w:space="0" w:color="auto"/>
                                <w:left w:val="none" w:sz="0" w:space="0" w:color="auto"/>
                                <w:bottom w:val="none" w:sz="0" w:space="0" w:color="auto"/>
                                <w:right w:val="none" w:sz="0" w:space="0" w:color="auto"/>
                              </w:divBdr>
                              <w:divsChild>
                                <w:div w:id="1378892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29738512">
      <w:bodyDiv w:val="1"/>
      <w:marLeft w:val="0"/>
      <w:marRight w:val="0"/>
      <w:marTop w:val="0"/>
      <w:marBottom w:val="0"/>
      <w:divBdr>
        <w:top w:val="none" w:sz="0" w:space="0" w:color="auto"/>
        <w:left w:val="none" w:sz="0" w:space="0" w:color="auto"/>
        <w:bottom w:val="none" w:sz="0" w:space="0" w:color="auto"/>
        <w:right w:val="none" w:sz="0" w:space="0" w:color="auto"/>
      </w:divBdr>
      <w:divsChild>
        <w:div w:id="1812862378">
          <w:marLeft w:val="0"/>
          <w:marRight w:val="0"/>
          <w:marTop w:val="0"/>
          <w:marBottom w:val="0"/>
          <w:divBdr>
            <w:top w:val="none" w:sz="0" w:space="0" w:color="auto"/>
            <w:left w:val="none" w:sz="0" w:space="0" w:color="auto"/>
            <w:bottom w:val="none" w:sz="0" w:space="0" w:color="auto"/>
            <w:right w:val="none" w:sz="0" w:space="0" w:color="auto"/>
          </w:divBdr>
          <w:divsChild>
            <w:div w:id="1039430707">
              <w:marLeft w:val="0"/>
              <w:marRight w:val="0"/>
              <w:marTop w:val="0"/>
              <w:marBottom w:val="0"/>
              <w:divBdr>
                <w:top w:val="none" w:sz="0" w:space="0" w:color="auto"/>
                <w:left w:val="none" w:sz="0" w:space="0" w:color="auto"/>
                <w:bottom w:val="none" w:sz="0" w:space="0" w:color="auto"/>
                <w:right w:val="none" w:sz="0" w:space="0" w:color="auto"/>
              </w:divBdr>
              <w:divsChild>
                <w:div w:id="2056852740">
                  <w:marLeft w:val="0"/>
                  <w:marRight w:val="0"/>
                  <w:marTop w:val="0"/>
                  <w:marBottom w:val="0"/>
                  <w:divBdr>
                    <w:top w:val="none" w:sz="0" w:space="0" w:color="auto"/>
                    <w:left w:val="none" w:sz="0" w:space="0" w:color="auto"/>
                    <w:bottom w:val="none" w:sz="0" w:space="0" w:color="auto"/>
                    <w:right w:val="none" w:sz="0" w:space="0" w:color="auto"/>
                  </w:divBdr>
                  <w:divsChild>
                    <w:div w:id="1655521858">
                      <w:marLeft w:val="0"/>
                      <w:marRight w:val="0"/>
                      <w:marTop w:val="0"/>
                      <w:marBottom w:val="0"/>
                      <w:divBdr>
                        <w:top w:val="none" w:sz="0" w:space="0" w:color="auto"/>
                        <w:left w:val="none" w:sz="0" w:space="0" w:color="auto"/>
                        <w:bottom w:val="none" w:sz="0" w:space="0" w:color="auto"/>
                        <w:right w:val="none" w:sz="0" w:space="0" w:color="auto"/>
                      </w:divBdr>
                      <w:divsChild>
                        <w:div w:id="670983620">
                          <w:marLeft w:val="0"/>
                          <w:marRight w:val="0"/>
                          <w:marTop w:val="0"/>
                          <w:marBottom w:val="0"/>
                          <w:divBdr>
                            <w:top w:val="none" w:sz="0" w:space="0" w:color="auto"/>
                            <w:left w:val="none" w:sz="0" w:space="0" w:color="auto"/>
                            <w:bottom w:val="none" w:sz="0" w:space="0" w:color="auto"/>
                            <w:right w:val="none" w:sz="0" w:space="0" w:color="auto"/>
                          </w:divBdr>
                          <w:divsChild>
                            <w:div w:id="1948346456">
                              <w:marLeft w:val="0"/>
                              <w:marRight w:val="0"/>
                              <w:marTop w:val="0"/>
                              <w:marBottom w:val="0"/>
                              <w:divBdr>
                                <w:top w:val="none" w:sz="0" w:space="0" w:color="auto"/>
                                <w:left w:val="none" w:sz="0" w:space="0" w:color="auto"/>
                                <w:bottom w:val="none" w:sz="0" w:space="0" w:color="auto"/>
                                <w:right w:val="none" w:sz="0" w:space="0" w:color="auto"/>
                              </w:divBdr>
                              <w:divsChild>
                                <w:div w:id="1659655067">
                                  <w:marLeft w:val="0"/>
                                  <w:marRight w:val="0"/>
                                  <w:marTop w:val="0"/>
                                  <w:marBottom w:val="0"/>
                                  <w:divBdr>
                                    <w:top w:val="none" w:sz="0" w:space="0" w:color="auto"/>
                                    <w:left w:val="none" w:sz="0" w:space="0" w:color="auto"/>
                                    <w:bottom w:val="none" w:sz="0" w:space="0" w:color="auto"/>
                                    <w:right w:val="none" w:sz="0" w:space="0" w:color="auto"/>
                                  </w:divBdr>
                                  <w:divsChild>
                                    <w:div w:id="343169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5131377">
                          <w:marLeft w:val="0"/>
                          <w:marRight w:val="0"/>
                          <w:marTop w:val="0"/>
                          <w:marBottom w:val="0"/>
                          <w:divBdr>
                            <w:top w:val="none" w:sz="0" w:space="0" w:color="auto"/>
                            <w:left w:val="none" w:sz="0" w:space="0" w:color="auto"/>
                            <w:bottom w:val="none" w:sz="0" w:space="0" w:color="auto"/>
                            <w:right w:val="none" w:sz="0" w:space="0" w:color="auto"/>
                          </w:divBdr>
                          <w:divsChild>
                            <w:div w:id="1232159995">
                              <w:marLeft w:val="0"/>
                              <w:marRight w:val="0"/>
                              <w:marTop w:val="0"/>
                              <w:marBottom w:val="0"/>
                              <w:divBdr>
                                <w:top w:val="none" w:sz="0" w:space="0" w:color="auto"/>
                                <w:left w:val="none" w:sz="0" w:space="0" w:color="auto"/>
                                <w:bottom w:val="none" w:sz="0" w:space="0" w:color="auto"/>
                                <w:right w:val="none" w:sz="0" w:space="0" w:color="auto"/>
                              </w:divBdr>
                              <w:divsChild>
                                <w:div w:id="1079134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13153122">
      <w:bodyDiv w:val="1"/>
      <w:marLeft w:val="0"/>
      <w:marRight w:val="0"/>
      <w:marTop w:val="0"/>
      <w:marBottom w:val="0"/>
      <w:divBdr>
        <w:top w:val="none" w:sz="0" w:space="0" w:color="auto"/>
        <w:left w:val="none" w:sz="0" w:space="0" w:color="auto"/>
        <w:bottom w:val="none" w:sz="0" w:space="0" w:color="auto"/>
        <w:right w:val="none" w:sz="0" w:space="0" w:color="auto"/>
      </w:divBdr>
      <w:divsChild>
        <w:div w:id="351885120">
          <w:marLeft w:val="0"/>
          <w:marRight w:val="0"/>
          <w:marTop w:val="0"/>
          <w:marBottom w:val="0"/>
          <w:divBdr>
            <w:top w:val="none" w:sz="0" w:space="0" w:color="auto"/>
            <w:left w:val="none" w:sz="0" w:space="0" w:color="auto"/>
            <w:bottom w:val="none" w:sz="0" w:space="0" w:color="auto"/>
            <w:right w:val="none" w:sz="0" w:space="0" w:color="auto"/>
          </w:divBdr>
          <w:divsChild>
            <w:div w:id="1942880613">
              <w:marLeft w:val="0"/>
              <w:marRight w:val="0"/>
              <w:marTop w:val="0"/>
              <w:marBottom w:val="0"/>
              <w:divBdr>
                <w:top w:val="none" w:sz="0" w:space="0" w:color="auto"/>
                <w:left w:val="none" w:sz="0" w:space="0" w:color="auto"/>
                <w:bottom w:val="none" w:sz="0" w:space="0" w:color="auto"/>
                <w:right w:val="none" w:sz="0" w:space="0" w:color="auto"/>
              </w:divBdr>
              <w:divsChild>
                <w:div w:id="291714628">
                  <w:marLeft w:val="0"/>
                  <w:marRight w:val="0"/>
                  <w:marTop w:val="0"/>
                  <w:marBottom w:val="0"/>
                  <w:divBdr>
                    <w:top w:val="none" w:sz="0" w:space="0" w:color="auto"/>
                    <w:left w:val="none" w:sz="0" w:space="0" w:color="auto"/>
                    <w:bottom w:val="none" w:sz="0" w:space="0" w:color="auto"/>
                    <w:right w:val="none" w:sz="0" w:space="0" w:color="auto"/>
                  </w:divBdr>
                  <w:divsChild>
                    <w:div w:id="180710084">
                      <w:marLeft w:val="0"/>
                      <w:marRight w:val="0"/>
                      <w:marTop w:val="0"/>
                      <w:marBottom w:val="0"/>
                      <w:divBdr>
                        <w:top w:val="none" w:sz="0" w:space="0" w:color="auto"/>
                        <w:left w:val="none" w:sz="0" w:space="0" w:color="auto"/>
                        <w:bottom w:val="none" w:sz="0" w:space="0" w:color="auto"/>
                        <w:right w:val="none" w:sz="0" w:space="0" w:color="auto"/>
                      </w:divBdr>
                      <w:divsChild>
                        <w:div w:id="873923020">
                          <w:marLeft w:val="0"/>
                          <w:marRight w:val="0"/>
                          <w:marTop w:val="0"/>
                          <w:marBottom w:val="0"/>
                          <w:divBdr>
                            <w:top w:val="none" w:sz="0" w:space="0" w:color="auto"/>
                            <w:left w:val="none" w:sz="0" w:space="0" w:color="auto"/>
                            <w:bottom w:val="none" w:sz="0" w:space="0" w:color="auto"/>
                            <w:right w:val="none" w:sz="0" w:space="0" w:color="auto"/>
                          </w:divBdr>
                          <w:divsChild>
                            <w:div w:id="1460879866">
                              <w:marLeft w:val="0"/>
                              <w:marRight w:val="0"/>
                              <w:marTop w:val="0"/>
                              <w:marBottom w:val="0"/>
                              <w:divBdr>
                                <w:top w:val="none" w:sz="0" w:space="0" w:color="auto"/>
                                <w:left w:val="none" w:sz="0" w:space="0" w:color="auto"/>
                                <w:bottom w:val="none" w:sz="0" w:space="0" w:color="auto"/>
                                <w:right w:val="none" w:sz="0" w:space="0" w:color="auto"/>
                              </w:divBdr>
                              <w:divsChild>
                                <w:div w:id="707335108">
                                  <w:marLeft w:val="0"/>
                                  <w:marRight w:val="0"/>
                                  <w:marTop w:val="0"/>
                                  <w:marBottom w:val="0"/>
                                  <w:divBdr>
                                    <w:top w:val="none" w:sz="0" w:space="0" w:color="auto"/>
                                    <w:left w:val="none" w:sz="0" w:space="0" w:color="auto"/>
                                    <w:bottom w:val="none" w:sz="0" w:space="0" w:color="auto"/>
                                    <w:right w:val="none" w:sz="0" w:space="0" w:color="auto"/>
                                  </w:divBdr>
                                  <w:divsChild>
                                    <w:div w:id="28267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4664922">
                          <w:marLeft w:val="0"/>
                          <w:marRight w:val="0"/>
                          <w:marTop w:val="0"/>
                          <w:marBottom w:val="0"/>
                          <w:divBdr>
                            <w:top w:val="none" w:sz="0" w:space="0" w:color="auto"/>
                            <w:left w:val="none" w:sz="0" w:space="0" w:color="auto"/>
                            <w:bottom w:val="none" w:sz="0" w:space="0" w:color="auto"/>
                            <w:right w:val="none" w:sz="0" w:space="0" w:color="auto"/>
                          </w:divBdr>
                          <w:divsChild>
                            <w:div w:id="957447638">
                              <w:marLeft w:val="0"/>
                              <w:marRight w:val="0"/>
                              <w:marTop w:val="0"/>
                              <w:marBottom w:val="0"/>
                              <w:divBdr>
                                <w:top w:val="none" w:sz="0" w:space="0" w:color="auto"/>
                                <w:left w:val="none" w:sz="0" w:space="0" w:color="auto"/>
                                <w:bottom w:val="none" w:sz="0" w:space="0" w:color="auto"/>
                                <w:right w:val="none" w:sz="0" w:space="0" w:color="auto"/>
                              </w:divBdr>
                              <w:divsChild>
                                <w:div w:id="2041591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08230065">
      <w:bodyDiv w:val="1"/>
      <w:marLeft w:val="0"/>
      <w:marRight w:val="0"/>
      <w:marTop w:val="0"/>
      <w:marBottom w:val="0"/>
      <w:divBdr>
        <w:top w:val="none" w:sz="0" w:space="0" w:color="auto"/>
        <w:left w:val="none" w:sz="0" w:space="0" w:color="auto"/>
        <w:bottom w:val="none" w:sz="0" w:space="0" w:color="auto"/>
        <w:right w:val="none" w:sz="0" w:space="0" w:color="auto"/>
      </w:divBdr>
      <w:divsChild>
        <w:div w:id="999381021">
          <w:marLeft w:val="0"/>
          <w:marRight w:val="0"/>
          <w:marTop w:val="0"/>
          <w:marBottom w:val="0"/>
          <w:divBdr>
            <w:top w:val="none" w:sz="0" w:space="0" w:color="auto"/>
            <w:left w:val="none" w:sz="0" w:space="0" w:color="auto"/>
            <w:bottom w:val="none" w:sz="0" w:space="0" w:color="auto"/>
            <w:right w:val="none" w:sz="0" w:space="0" w:color="auto"/>
          </w:divBdr>
          <w:divsChild>
            <w:div w:id="363941742">
              <w:marLeft w:val="0"/>
              <w:marRight w:val="0"/>
              <w:marTop w:val="0"/>
              <w:marBottom w:val="0"/>
              <w:divBdr>
                <w:top w:val="none" w:sz="0" w:space="0" w:color="auto"/>
                <w:left w:val="none" w:sz="0" w:space="0" w:color="auto"/>
                <w:bottom w:val="none" w:sz="0" w:space="0" w:color="auto"/>
                <w:right w:val="none" w:sz="0" w:space="0" w:color="auto"/>
              </w:divBdr>
              <w:divsChild>
                <w:div w:id="37971742">
                  <w:marLeft w:val="0"/>
                  <w:marRight w:val="0"/>
                  <w:marTop w:val="0"/>
                  <w:marBottom w:val="0"/>
                  <w:divBdr>
                    <w:top w:val="none" w:sz="0" w:space="0" w:color="auto"/>
                    <w:left w:val="none" w:sz="0" w:space="0" w:color="auto"/>
                    <w:bottom w:val="none" w:sz="0" w:space="0" w:color="auto"/>
                    <w:right w:val="none" w:sz="0" w:space="0" w:color="auto"/>
                  </w:divBdr>
                  <w:divsChild>
                    <w:div w:id="1615870453">
                      <w:marLeft w:val="0"/>
                      <w:marRight w:val="0"/>
                      <w:marTop w:val="0"/>
                      <w:marBottom w:val="0"/>
                      <w:divBdr>
                        <w:top w:val="none" w:sz="0" w:space="0" w:color="auto"/>
                        <w:left w:val="none" w:sz="0" w:space="0" w:color="auto"/>
                        <w:bottom w:val="none" w:sz="0" w:space="0" w:color="auto"/>
                        <w:right w:val="none" w:sz="0" w:space="0" w:color="auto"/>
                      </w:divBdr>
                      <w:divsChild>
                        <w:div w:id="1077752510">
                          <w:marLeft w:val="0"/>
                          <w:marRight w:val="0"/>
                          <w:marTop w:val="0"/>
                          <w:marBottom w:val="0"/>
                          <w:divBdr>
                            <w:top w:val="none" w:sz="0" w:space="0" w:color="auto"/>
                            <w:left w:val="none" w:sz="0" w:space="0" w:color="auto"/>
                            <w:bottom w:val="none" w:sz="0" w:space="0" w:color="auto"/>
                            <w:right w:val="none" w:sz="0" w:space="0" w:color="auto"/>
                          </w:divBdr>
                          <w:divsChild>
                            <w:div w:id="1672023006">
                              <w:marLeft w:val="0"/>
                              <w:marRight w:val="0"/>
                              <w:marTop w:val="0"/>
                              <w:marBottom w:val="0"/>
                              <w:divBdr>
                                <w:top w:val="none" w:sz="0" w:space="0" w:color="auto"/>
                                <w:left w:val="none" w:sz="0" w:space="0" w:color="auto"/>
                                <w:bottom w:val="none" w:sz="0" w:space="0" w:color="auto"/>
                                <w:right w:val="none" w:sz="0" w:space="0" w:color="auto"/>
                              </w:divBdr>
                              <w:divsChild>
                                <w:div w:id="913005457">
                                  <w:marLeft w:val="0"/>
                                  <w:marRight w:val="0"/>
                                  <w:marTop w:val="0"/>
                                  <w:marBottom w:val="0"/>
                                  <w:divBdr>
                                    <w:top w:val="none" w:sz="0" w:space="0" w:color="auto"/>
                                    <w:left w:val="none" w:sz="0" w:space="0" w:color="auto"/>
                                    <w:bottom w:val="none" w:sz="0" w:space="0" w:color="auto"/>
                                    <w:right w:val="none" w:sz="0" w:space="0" w:color="auto"/>
                                  </w:divBdr>
                                  <w:divsChild>
                                    <w:div w:id="1045252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5661328">
                          <w:marLeft w:val="0"/>
                          <w:marRight w:val="0"/>
                          <w:marTop w:val="0"/>
                          <w:marBottom w:val="0"/>
                          <w:divBdr>
                            <w:top w:val="none" w:sz="0" w:space="0" w:color="auto"/>
                            <w:left w:val="none" w:sz="0" w:space="0" w:color="auto"/>
                            <w:bottom w:val="none" w:sz="0" w:space="0" w:color="auto"/>
                            <w:right w:val="none" w:sz="0" w:space="0" w:color="auto"/>
                          </w:divBdr>
                          <w:divsChild>
                            <w:div w:id="315457086">
                              <w:marLeft w:val="0"/>
                              <w:marRight w:val="0"/>
                              <w:marTop w:val="0"/>
                              <w:marBottom w:val="0"/>
                              <w:divBdr>
                                <w:top w:val="none" w:sz="0" w:space="0" w:color="auto"/>
                                <w:left w:val="none" w:sz="0" w:space="0" w:color="auto"/>
                                <w:bottom w:val="none" w:sz="0" w:space="0" w:color="auto"/>
                                <w:right w:val="none" w:sz="0" w:space="0" w:color="auto"/>
                              </w:divBdr>
                              <w:divsChild>
                                <w:div w:id="707342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www2.deloitte.com/uk/en/pages/consumer-business/articles/sustainable-consumer.html" TargetMode="External" /><Relationship Id="rId18" Type="http://schemas.openxmlformats.org/officeDocument/2006/relationships/hyperlink" Target="https://www.nielsen.com/insights/2023/need-for-consistent-measurement-2023-nielsen-annual-marketing-report/" TargetMode="External" /><Relationship Id="rId3" Type="http://schemas.openxmlformats.org/officeDocument/2006/relationships/styles" Target="styles.xml" /><Relationship Id="rId21" Type="http://schemas.openxmlformats.org/officeDocument/2006/relationships/hyperlink" Target="https://www.statista.com/topics/12093/wellness-industry-in-the-uk/" TargetMode="External" /><Relationship Id="rId7" Type="http://schemas.openxmlformats.org/officeDocument/2006/relationships/endnotes" Target="endnotes.xml" /><Relationship Id="rId12" Type="http://schemas.openxmlformats.org/officeDocument/2006/relationships/hyperlink" Target="https://cim.co.uk/media/12021/annual-review-2023.pdf" TargetMode="External" /><Relationship Id="rId17" Type="http://schemas.openxmlformats.org/officeDocument/2006/relationships/hyperlink" Target="https://corporate.marksandspencer.com/sites/marksandspencer/files/2024-06/M-and-S-2024-Annual-Report.pdf" TargetMode="External" /><Relationship Id="rId25"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hyperlink" Target="https://www.kantar.com/uki/Inspiration/Consumer/The-Valuable-Vegans-how-Irish-consumers-are-changing-their-eating-habits?utm" TargetMode="External" /><Relationship Id="rId20" Type="http://schemas.openxmlformats.org/officeDocument/2006/relationships/hyperlink" Target="https://www.statista.com/outlook/amo/app/health-fitness/united-kingdom?utm"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beautymatter.com/articles/the-new-touchpoints-of-wellness-in-2025?utm" TargetMode="External" /><Relationship Id="rId24" Type="http://schemas.openxmlformats.org/officeDocument/2006/relationships/fontTable" Target="fontTable.xml" /><Relationship Id="rId5" Type="http://schemas.openxmlformats.org/officeDocument/2006/relationships/webSettings" Target="webSettings.xml" /><Relationship Id="rId15" Type="http://schemas.openxmlformats.org/officeDocument/2006/relationships/hyperlink" Target="https://www.imarcgroup.com/uk-corporate-wellness-market" TargetMode="External" /><Relationship Id="rId23" Type="http://schemas.openxmlformats.org/officeDocument/2006/relationships/footer" Target="footer1.xml" /><Relationship Id="rId10" Type="http://schemas.openxmlformats.org/officeDocument/2006/relationships/hyperlink" Target="https://www.ambit.co/public/Ambit-Consumer_Discretionary_Meet_the_Brains_behind_Beauty_Boom-19-09-2024.pdf" TargetMode="External" /><Relationship Id="rId19" Type="http://schemas.openxmlformats.org/officeDocument/2006/relationships/hyperlink" Target="https://www.pwc.com/gx/en/issues/c-suite-insights/voice-of-the-consumer-survey.html" TargetMode="External" /><Relationship Id="rId4" Type="http://schemas.openxmlformats.org/officeDocument/2006/relationships/settings" Target="settings.xml" /><Relationship Id="rId9" Type="http://schemas.openxmlformats.org/officeDocument/2006/relationships/image" Target="media/image2.jpeg" /><Relationship Id="rId14" Type="http://schemas.openxmlformats.org/officeDocument/2006/relationships/hyperlink" Target="https://globalwellnessinstitute.org/press-room/press-releases/wellness-economy-reort-uk-2024/" TargetMode="External" /><Relationship Id="rId22" Type="http://schemas.openxmlformats.org/officeDocument/2006/relationships/hyperlink" Target="https://www.statista.com/statistics/521713/otc-vitamins-and-minerals-sales-value-great-britain/?ut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927C5C-5866-4E67-8AFF-513FDEEDCD2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3003</Words>
  <Characters>21508</Characters>
  <Application>Microsoft Office Word</Application>
  <DocSecurity>0</DocSecurity>
  <Lines>179</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Ratna Roy</dc:creator>
  <cp:keywords/>
  <dc:description/>
  <cp:lastModifiedBy>ptlheena1234@gmail.com</cp:lastModifiedBy>
  <cp:revision>2</cp:revision>
  <dcterms:created xsi:type="dcterms:W3CDTF">2025-04-13T12:12:00Z</dcterms:created>
  <dcterms:modified xsi:type="dcterms:W3CDTF">2025-04-13T12:12:00Z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4c5e5c47e2fc4462ffb0c8a4f3ddd2ae964bc427b9307d46f3237bcd2d12017f</vt:lpwstr>
  </property>
</Properties>
</file>