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20A9B" w14:textId="77777777" w:rsidR="002D5B3F" w:rsidRPr="003C0A48" w:rsidRDefault="001A24F3" w:rsidP="005F3A53">
      <w:pPr>
        <w:pStyle w:val="Header"/>
        <w:tabs>
          <w:tab w:val="clear" w:pos="4153"/>
          <w:tab w:val="clear" w:pos="8306"/>
        </w:tabs>
        <w:jc w:val="right"/>
        <w:rPr>
          <w:rFonts w:asciiTheme="majorHAnsi" w:hAnsiTheme="majorHAnsi" w:cstheme="majorHAnsi"/>
          <w:b/>
          <w:sz w:val="28"/>
          <w:szCs w:val="28"/>
        </w:rPr>
      </w:pPr>
      <w:r w:rsidRPr="003C0A48">
        <w:rPr>
          <w:rFonts w:asciiTheme="majorHAnsi" w:hAnsiTheme="majorHAnsi" w:cstheme="majorHAnsi"/>
          <w:noProof/>
        </w:rPr>
        <w:drawing>
          <wp:anchor distT="0" distB="0" distL="114300" distR="114300" simplePos="0" relativeHeight="251658240" behindDoc="0" locked="0" layoutInCell="1" allowOverlap="1" wp14:anchorId="0EF1998F" wp14:editId="659CB3E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3C0A48">
        <w:rPr>
          <w:rFonts w:asciiTheme="majorHAnsi" w:hAnsiTheme="majorHAnsi" w:cstheme="majorHAnsi"/>
        </w:rPr>
        <w:t xml:space="preserve"> </w:t>
      </w:r>
      <w:r w:rsidR="005F3A53" w:rsidRPr="003C0A48">
        <w:rPr>
          <w:rFonts w:asciiTheme="majorHAnsi" w:hAnsiTheme="majorHAnsi" w:cstheme="majorHAnsi"/>
        </w:rPr>
        <w:br w:type="textWrapping" w:clear="all"/>
      </w:r>
      <w:r w:rsidR="005F3A53" w:rsidRPr="003C0A48">
        <w:rPr>
          <w:rFonts w:asciiTheme="majorHAnsi" w:hAnsiTheme="majorHAnsi" w:cstheme="majorHAnsi"/>
          <w:b/>
          <w:sz w:val="28"/>
          <w:szCs w:val="28"/>
        </w:rPr>
        <w:t xml:space="preserve">APPENDIX </w:t>
      </w:r>
      <w:r w:rsidR="00FF5AAD" w:rsidRPr="003C0A48">
        <w:rPr>
          <w:rFonts w:asciiTheme="majorHAnsi" w:hAnsiTheme="majorHAnsi" w:cstheme="majorHAnsi"/>
          <w:b/>
          <w:sz w:val="28"/>
          <w:szCs w:val="28"/>
        </w:rPr>
        <w:t>GA36a</w:t>
      </w:r>
    </w:p>
    <w:p w14:paraId="622DA669" w14:textId="77777777" w:rsidR="002D5B3F" w:rsidRPr="003C0A48" w:rsidRDefault="002D5B3F" w:rsidP="002D5B3F">
      <w:pPr>
        <w:rPr>
          <w:rFonts w:asciiTheme="majorHAnsi" w:hAnsiTheme="majorHAnsi" w:cstheme="majorHAnsi"/>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3C0A48" w14:paraId="59C9C1AB" w14:textId="77777777" w:rsidTr="00A406E5">
        <w:tc>
          <w:tcPr>
            <w:tcW w:w="9922" w:type="dxa"/>
            <w:shd w:val="clear" w:color="auto" w:fill="C0C0C0"/>
          </w:tcPr>
          <w:p w14:paraId="0C55FCA3" w14:textId="77777777" w:rsidR="00681FA9" w:rsidRPr="003C0A48" w:rsidRDefault="004F38B4" w:rsidP="00552351">
            <w:pPr>
              <w:pStyle w:val="Heading4"/>
              <w:rPr>
                <w:rFonts w:asciiTheme="majorHAnsi" w:hAnsiTheme="majorHAnsi" w:cstheme="majorHAnsi"/>
                <w:b/>
              </w:rPr>
            </w:pPr>
            <w:r w:rsidRPr="003C0A48">
              <w:rPr>
                <w:rFonts w:asciiTheme="majorHAnsi" w:hAnsiTheme="majorHAnsi" w:cstheme="majorHAnsi"/>
                <w:b/>
              </w:rPr>
              <w:t>LEVEL 4</w:t>
            </w:r>
            <w:r w:rsidR="00026B02" w:rsidRPr="003C0A48">
              <w:rPr>
                <w:rFonts w:asciiTheme="majorHAnsi" w:hAnsiTheme="majorHAnsi" w:cstheme="majorHAnsi"/>
                <w:b/>
              </w:rPr>
              <w:t xml:space="preserve"> </w:t>
            </w:r>
            <w:r w:rsidR="00552351" w:rsidRPr="003C0A48">
              <w:rPr>
                <w:rFonts w:asciiTheme="majorHAnsi" w:hAnsiTheme="majorHAnsi" w:cstheme="majorHAnsi"/>
                <w:b/>
              </w:rPr>
              <w:t>ASSESSMENT</w:t>
            </w:r>
            <w:r w:rsidR="003A3CE5" w:rsidRPr="003C0A48">
              <w:rPr>
                <w:rFonts w:asciiTheme="majorHAnsi" w:hAnsiTheme="majorHAnsi" w:cstheme="majorHAnsi"/>
                <w:b/>
              </w:rPr>
              <w:t xml:space="preserve"> SPECIFICATION </w:t>
            </w:r>
          </w:p>
        </w:tc>
      </w:tr>
    </w:tbl>
    <w:p w14:paraId="2C17AFC3" w14:textId="77777777" w:rsidR="003A3CE5" w:rsidRPr="003C0A48" w:rsidRDefault="003A3CE5" w:rsidP="002D5B3F">
      <w:pPr>
        <w:jc w:val="center"/>
        <w:rPr>
          <w:rFonts w:asciiTheme="majorHAnsi" w:hAnsiTheme="majorHAnsi" w:cstheme="majorHAnsi"/>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3C0A48" w14:paraId="2F7BE0C8" w14:textId="77777777" w:rsidTr="008F1308">
        <w:tc>
          <w:tcPr>
            <w:tcW w:w="2093" w:type="dxa"/>
            <w:shd w:val="pct15" w:color="auto" w:fill="auto"/>
          </w:tcPr>
          <w:p w14:paraId="23BEA23C" w14:textId="77777777" w:rsidR="003B3F9D" w:rsidRPr="003C0A48" w:rsidRDefault="003B3F9D" w:rsidP="001E57C1">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Student name:</w:t>
            </w:r>
          </w:p>
        </w:tc>
        <w:tc>
          <w:tcPr>
            <w:tcW w:w="3293" w:type="dxa"/>
          </w:tcPr>
          <w:p w14:paraId="63629BD4" w14:textId="77777777" w:rsidR="003B3F9D" w:rsidRPr="003C0A48" w:rsidRDefault="0017512A" w:rsidP="001E57C1">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fldChar w:fldCharType="begin">
                <w:ffData>
                  <w:name w:val="Text2"/>
                  <w:enabled/>
                  <w:calcOnExit w:val="0"/>
                  <w:textInput/>
                </w:ffData>
              </w:fldChar>
            </w:r>
            <w:r w:rsidR="003B3F9D" w:rsidRPr="003C0A48">
              <w:rPr>
                <w:rFonts w:asciiTheme="majorHAnsi" w:hAnsiTheme="majorHAnsi" w:cstheme="majorHAnsi"/>
                <w:b/>
                <w:sz w:val="22"/>
                <w:szCs w:val="22"/>
              </w:rPr>
              <w:instrText xml:space="preserve"> FORMTEXT </w:instrText>
            </w:r>
            <w:r w:rsidRPr="003C0A48">
              <w:rPr>
                <w:rFonts w:asciiTheme="majorHAnsi" w:hAnsiTheme="majorHAnsi" w:cstheme="majorHAnsi"/>
                <w:b/>
                <w:sz w:val="22"/>
                <w:szCs w:val="22"/>
              </w:rPr>
            </w:r>
            <w:r w:rsidRPr="003C0A48">
              <w:rPr>
                <w:rFonts w:asciiTheme="majorHAnsi" w:hAnsiTheme="majorHAnsi" w:cstheme="majorHAnsi"/>
                <w:b/>
                <w:sz w:val="22"/>
                <w:szCs w:val="22"/>
              </w:rPr>
              <w:fldChar w:fldCharType="separate"/>
            </w:r>
            <w:r w:rsidR="003B3F9D" w:rsidRPr="003C0A48">
              <w:rPr>
                <w:rFonts w:asciiTheme="majorHAnsi" w:hAnsiTheme="majorHAnsi" w:cstheme="majorHAnsi"/>
                <w:b/>
                <w:noProof/>
                <w:sz w:val="22"/>
                <w:szCs w:val="22"/>
              </w:rPr>
              <w:t> </w:t>
            </w:r>
            <w:r w:rsidR="003B3F9D" w:rsidRPr="003C0A48">
              <w:rPr>
                <w:rFonts w:asciiTheme="majorHAnsi" w:hAnsiTheme="majorHAnsi" w:cstheme="majorHAnsi"/>
                <w:b/>
                <w:noProof/>
                <w:sz w:val="22"/>
                <w:szCs w:val="22"/>
              </w:rPr>
              <w:t> </w:t>
            </w:r>
            <w:r w:rsidR="003B3F9D" w:rsidRPr="003C0A48">
              <w:rPr>
                <w:rFonts w:asciiTheme="majorHAnsi" w:hAnsiTheme="majorHAnsi" w:cstheme="majorHAnsi"/>
                <w:b/>
                <w:noProof/>
                <w:sz w:val="22"/>
                <w:szCs w:val="22"/>
              </w:rPr>
              <w:t> </w:t>
            </w:r>
            <w:r w:rsidR="003B3F9D" w:rsidRPr="003C0A48">
              <w:rPr>
                <w:rFonts w:asciiTheme="majorHAnsi" w:hAnsiTheme="majorHAnsi" w:cstheme="majorHAnsi"/>
                <w:b/>
                <w:noProof/>
                <w:sz w:val="22"/>
                <w:szCs w:val="22"/>
              </w:rPr>
              <w:t> </w:t>
            </w:r>
            <w:r w:rsidR="003B3F9D" w:rsidRPr="003C0A48">
              <w:rPr>
                <w:rFonts w:asciiTheme="majorHAnsi" w:hAnsiTheme="majorHAnsi" w:cstheme="majorHAnsi"/>
                <w:b/>
                <w:noProof/>
                <w:sz w:val="22"/>
                <w:szCs w:val="22"/>
              </w:rPr>
              <w:t> </w:t>
            </w:r>
            <w:r w:rsidRPr="003C0A48">
              <w:rPr>
                <w:rFonts w:asciiTheme="majorHAnsi" w:hAnsiTheme="majorHAnsi" w:cstheme="majorHAnsi"/>
                <w:b/>
                <w:sz w:val="22"/>
                <w:szCs w:val="22"/>
              </w:rPr>
              <w:fldChar w:fldCharType="end"/>
            </w:r>
          </w:p>
        </w:tc>
        <w:tc>
          <w:tcPr>
            <w:tcW w:w="2268" w:type="dxa"/>
            <w:shd w:val="clear" w:color="auto" w:fill="D9D9D9"/>
          </w:tcPr>
          <w:p w14:paraId="59011185" w14:textId="77777777" w:rsidR="003B3F9D" w:rsidRPr="003C0A48" w:rsidRDefault="00552351" w:rsidP="001E57C1">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 xml:space="preserve">Student ID </w:t>
            </w:r>
            <w:r w:rsidR="003B3F9D" w:rsidRPr="003C0A48">
              <w:rPr>
                <w:rFonts w:asciiTheme="majorHAnsi" w:hAnsiTheme="majorHAnsi" w:cstheme="majorHAnsi"/>
                <w:b/>
                <w:sz w:val="22"/>
                <w:szCs w:val="22"/>
              </w:rPr>
              <w:t>number:</w:t>
            </w:r>
          </w:p>
        </w:tc>
        <w:tc>
          <w:tcPr>
            <w:tcW w:w="2268" w:type="dxa"/>
          </w:tcPr>
          <w:p w14:paraId="1909FEAD" w14:textId="77777777" w:rsidR="003B3F9D" w:rsidRPr="003C0A48" w:rsidRDefault="003B3F9D" w:rsidP="001E57C1">
            <w:pPr>
              <w:spacing w:before="120" w:after="120"/>
              <w:jc w:val="both"/>
              <w:rPr>
                <w:rFonts w:asciiTheme="majorHAnsi" w:hAnsiTheme="majorHAnsi" w:cstheme="majorHAnsi"/>
                <w:b/>
                <w:sz w:val="22"/>
                <w:szCs w:val="22"/>
              </w:rPr>
            </w:pPr>
          </w:p>
        </w:tc>
      </w:tr>
      <w:tr w:rsidR="00DB116D" w:rsidRPr="003C0A48" w14:paraId="55E36437" w14:textId="77777777" w:rsidTr="00A406E5">
        <w:tc>
          <w:tcPr>
            <w:tcW w:w="2093" w:type="dxa"/>
            <w:shd w:val="pct15" w:color="auto" w:fill="auto"/>
          </w:tcPr>
          <w:p w14:paraId="3E6B1965" w14:textId="77777777" w:rsidR="00DB116D" w:rsidRPr="003C0A48" w:rsidRDefault="00DB116D"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Programme:</w:t>
            </w:r>
          </w:p>
        </w:tc>
        <w:tc>
          <w:tcPr>
            <w:tcW w:w="7829" w:type="dxa"/>
            <w:gridSpan w:val="3"/>
          </w:tcPr>
          <w:p w14:paraId="2DBA0F22" w14:textId="31F8867C" w:rsidR="00DB116D" w:rsidRPr="003C0A48" w:rsidRDefault="00B3296E"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Cert H.E. PT &amp; SM</w:t>
            </w:r>
          </w:p>
        </w:tc>
      </w:tr>
      <w:tr w:rsidR="008F1308" w:rsidRPr="003C0A48" w14:paraId="332F6AEC" w14:textId="77777777" w:rsidTr="00D353ED">
        <w:tc>
          <w:tcPr>
            <w:tcW w:w="2093" w:type="dxa"/>
            <w:shd w:val="pct15" w:color="auto" w:fill="auto"/>
          </w:tcPr>
          <w:p w14:paraId="0F887C28" w14:textId="77777777" w:rsidR="008F1308" w:rsidRPr="003C0A48" w:rsidRDefault="008F1308"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Module:</w:t>
            </w:r>
          </w:p>
        </w:tc>
        <w:tc>
          <w:tcPr>
            <w:tcW w:w="7829" w:type="dxa"/>
            <w:gridSpan w:val="3"/>
            <w:shd w:val="clear" w:color="auto" w:fill="auto"/>
          </w:tcPr>
          <w:p w14:paraId="020FCCC6" w14:textId="4AAA627B" w:rsidR="008F1308" w:rsidRPr="003C0A48" w:rsidRDefault="009308C9"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Sport Massage</w:t>
            </w:r>
          </w:p>
        </w:tc>
      </w:tr>
      <w:tr w:rsidR="00B84B5B" w:rsidRPr="003C0A48" w14:paraId="2444431F" w14:textId="77777777" w:rsidTr="008F1308">
        <w:tc>
          <w:tcPr>
            <w:tcW w:w="2093" w:type="dxa"/>
            <w:shd w:val="pct15" w:color="auto" w:fill="auto"/>
          </w:tcPr>
          <w:p w14:paraId="3D25B2E8" w14:textId="77777777" w:rsidR="00B84B5B" w:rsidRPr="003C0A48" w:rsidRDefault="00B84B5B"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Module code:</w:t>
            </w:r>
          </w:p>
        </w:tc>
        <w:tc>
          <w:tcPr>
            <w:tcW w:w="3293" w:type="dxa"/>
          </w:tcPr>
          <w:p w14:paraId="6A4D5096" w14:textId="739E0FDC" w:rsidR="00B84B5B" w:rsidRPr="003C0A48" w:rsidRDefault="00376BE2" w:rsidP="00B3296E">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BMSS40</w:t>
            </w:r>
            <w:r w:rsidR="009308C9" w:rsidRPr="003C0A48">
              <w:rPr>
                <w:rFonts w:asciiTheme="majorHAnsi" w:hAnsiTheme="majorHAnsi" w:cstheme="majorHAnsi"/>
                <w:b/>
                <w:sz w:val="22"/>
                <w:szCs w:val="22"/>
              </w:rPr>
              <w:t>0</w:t>
            </w:r>
            <w:r w:rsidRPr="003C0A48">
              <w:rPr>
                <w:rFonts w:asciiTheme="majorHAnsi" w:hAnsiTheme="majorHAnsi" w:cstheme="majorHAnsi"/>
                <w:b/>
                <w:sz w:val="22"/>
                <w:szCs w:val="22"/>
              </w:rPr>
              <w:t>1</w:t>
            </w:r>
          </w:p>
        </w:tc>
        <w:tc>
          <w:tcPr>
            <w:tcW w:w="2268" w:type="dxa"/>
            <w:shd w:val="clear" w:color="auto" w:fill="D9D9D9"/>
          </w:tcPr>
          <w:p w14:paraId="33197052" w14:textId="77777777" w:rsidR="00B84B5B" w:rsidRPr="003C0A48" w:rsidRDefault="00B84B5B" w:rsidP="004D5E9B">
            <w:pPr>
              <w:pStyle w:val="Heading2"/>
              <w:rPr>
                <w:rFonts w:asciiTheme="majorHAnsi" w:hAnsiTheme="majorHAnsi" w:cstheme="majorHAnsi"/>
                <w:sz w:val="22"/>
                <w:szCs w:val="22"/>
              </w:rPr>
            </w:pPr>
            <w:r w:rsidRPr="003C0A48">
              <w:rPr>
                <w:rFonts w:asciiTheme="majorHAnsi" w:hAnsiTheme="majorHAnsi" w:cstheme="majorHAnsi"/>
                <w:sz w:val="22"/>
                <w:szCs w:val="22"/>
              </w:rPr>
              <w:t>Contribution to Overall Module Assessment (%):</w:t>
            </w:r>
          </w:p>
        </w:tc>
        <w:tc>
          <w:tcPr>
            <w:tcW w:w="2268" w:type="dxa"/>
          </w:tcPr>
          <w:p w14:paraId="71F6CDDB" w14:textId="77777777" w:rsidR="00B84B5B" w:rsidRPr="003C0A48" w:rsidRDefault="00B3296E"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50</w:t>
            </w:r>
          </w:p>
        </w:tc>
      </w:tr>
      <w:tr w:rsidR="00DB116D" w:rsidRPr="003C0A48" w14:paraId="18E88E72" w14:textId="77777777" w:rsidTr="008F1308">
        <w:tc>
          <w:tcPr>
            <w:tcW w:w="2093" w:type="dxa"/>
            <w:shd w:val="pct15" w:color="auto" w:fill="auto"/>
          </w:tcPr>
          <w:p w14:paraId="69CFB9C7" w14:textId="77777777" w:rsidR="00DB116D" w:rsidRPr="003C0A48" w:rsidRDefault="00DB116D"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Lecturer:</w:t>
            </w:r>
          </w:p>
        </w:tc>
        <w:tc>
          <w:tcPr>
            <w:tcW w:w="3293" w:type="dxa"/>
          </w:tcPr>
          <w:p w14:paraId="6116E600" w14:textId="3551B3F1" w:rsidR="00DB116D" w:rsidRPr="003C0A48" w:rsidRDefault="00524EF9"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David Gardner</w:t>
            </w:r>
          </w:p>
        </w:tc>
        <w:tc>
          <w:tcPr>
            <w:tcW w:w="2268" w:type="dxa"/>
            <w:shd w:val="clear" w:color="auto" w:fill="D9D9D9"/>
          </w:tcPr>
          <w:p w14:paraId="46827E9E" w14:textId="77777777" w:rsidR="00DB116D" w:rsidRPr="003C0A48" w:rsidRDefault="00DB116D"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Internal Verifier:</w:t>
            </w:r>
          </w:p>
        </w:tc>
        <w:tc>
          <w:tcPr>
            <w:tcW w:w="2268" w:type="dxa"/>
          </w:tcPr>
          <w:p w14:paraId="17404D77" w14:textId="59ED5533" w:rsidR="00DB116D" w:rsidRPr="003C0A48" w:rsidRDefault="00756D11"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Geraint Forster</w:t>
            </w:r>
          </w:p>
        </w:tc>
      </w:tr>
      <w:tr w:rsidR="00DB116D" w:rsidRPr="003C0A48" w14:paraId="5DCB63AA" w14:textId="77777777" w:rsidTr="008F1308">
        <w:tc>
          <w:tcPr>
            <w:tcW w:w="2093" w:type="dxa"/>
            <w:shd w:val="pct15" w:color="auto" w:fill="auto"/>
          </w:tcPr>
          <w:p w14:paraId="2CAD7871" w14:textId="77777777" w:rsidR="00DB116D" w:rsidRPr="003C0A48" w:rsidRDefault="00DB116D"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Assignment Title:</w:t>
            </w:r>
          </w:p>
        </w:tc>
        <w:tc>
          <w:tcPr>
            <w:tcW w:w="3293" w:type="dxa"/>
          </w:tcPr>
          <w:p w14:paraId="15F25667" w14:textId="387FA15E" w:rsidR="00DB116D" w:rsidRPr="003C0A48" w:rsidRDefault="009308C9" w:rsidP="005F0579">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Providing Sport massage</w:t>
            </w:r>
          </w:p>
        </w:tc>
        <w:tc>
          <w:tcPr>
            <w:tcW w:w="2268" w:type="dxa"/>
            <w:shd w:val="pct15" w:color="auto" w:fill="auto"/>
          </w:tcPr>
          <w:p w14:paraId="0CE96E9C" w14:textId="77777777" w:rsidR="00DB116D" w:rsidRPr="003C0A48" w:rsidRDefault="004D5E9B"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Word count (or equivalent):</w:t>
            </w:r>
          </w:p>
        </w:tc>
        <w:tc>
          <w:tcPr>
            <w:tcW w:w="2268" w:type="dxa"/>
          </w:tcPr>
          <w:p w14:paraId="72450B32" w14:textId="1ADC9407" w:rsidR="00DB116D" w:rsidRPr="003C0A48" w:rsidRDefault="00026035" w:rsidP="00E51AAC">
            <w:pPr>
              <w:spacing w:before="120" w:after="120"/>
              <w:jc w:val="both"/>
              <w:rPr>
                <w:rFonts w:asciiTheme="majorHAnsi" w:hAnsiTheme="majorHAnsi" w:cstheme="majorHAnsi"/>
                <w:b/>
                <w:sz w:val="22"/>
                <w:szCs w:val="22"/>
              </w:rPr>
            </w:pPr>
            <w:r>
              <w:rPr>
                <w:rFonts w:asciiTheme="majorHAnsi" w:hAnsiTheme="majorHAnsi" w:cstheme="majorHAnsi"/>
                <w:b/>
                <w:sz w:val="22"/>
                <w:szCs w:val="22"/>
              </w:rPr>
              <w:t>45</w:t>
            </w:r>
            <w:r w:rsidR="009308C9" w:rsidRPr="003C0A48">
              <w:rPr>
                <w:rFonts w:asciiTheme="majorHAnsi" w:hAnsiTheme="majorHAnsi" w:cstheme="majorHAnsi"/>
                <w:b/>
                <w:sz w:val="22"/>
                <w:szCs w:val="22"/>
              </w:rPr>
              <w:t xml:space="preserve"> minutes</w:t>
            </w:r>
          </w:p>
        </w:tc>
      </w:tr>
      <w:tr w:rsidR="00B84B5B" w:rsidRPr="003C0A48" w14:paraId="35B0681F" w14:textId="77777777" w:rsidTr="008F1308">
        <w:tc>
          <w:tcPr>
            <w:tcW w:w="2093" w:type="dxa"/>
            <w:shd w:val="pct15" w:color="auto" w:fill="auto"/>
          </w:tcPr>
          <w:p w14:paraId="5EBB5D2D" w14:textId="77777777" w:rsidR="00B84B5B" w:rsidRPr="003C0A48" w:rsidRDefault="00552351"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Submission deadline:</w:t>
            </w:r>
          </w:p>
        </w:tc>
        <w:tc>
          <w:tcPr>
            <w:tcW w:w="3293" w:type="dxa"/>
            <w:shd w:val="clear" w:color="auto" w:fill="auto"/>
          </w:tcPr>
          <w:p w14:paraId="54F2812E" w14:textId="39EBE5AC" w:rsidR="00B84B5B" w:rsidRPr="003C0A48" w:rsidRDefault="00445140" w:rsidP="00B3296E">
            <w:pPr>
              <w:spacing w:before="120" w:after="120"/>
              <w:jc w:val="both"/>
              <w:rPr>
                <w:rFonts w:asciiTheme="majorHAnsi" w:hAnsiTheme="majorHAnsi" w:cstheme="majorHAnsi"/>
                <w:b/>
                <w:sz w:val="22"/>
                <w:szCs w:val="22"/>
              </w:rPr>
            </w:pPr>
            <w:r>
              <w:rPr>
                <w:rFonts w:asciiTheme="majorHAnsi" w:hAnsiTheme="majorHAnsi" w:cstheme="majorHAnsi"/>
                <w:b/>
                <w:sz w:val="22"/>
                <w:szCs w:val="22"/>
              </w:rPr>
              <w:t>3</w:t>
            </w:r>
            <w:r w:rsidRPr="00445140">
              <w:rPr>
                <w:rFonts w:asciiTheme="majorHAnsi" w:hAnsiTheme="majorHAnsi" w:cstheme="majorHAnsi"/>
                <w:b/>
                <w:sz w:val="22"/>
                <w:szCs w:val="22"/>
                <w:vertAlign w:val="superscript"/>
              </w:rPr>
              <w:t>rd</w:t>
            </w:r>
            <w:r>
              <w:rPr>
                <w:rFonts w:asciiTheme="majorHAnsi" w:hAnsiTheme="majorHAnsi" w:cstheme="majorHAnsi"/>
                <w:b/>
                <w:sz w:val="22"/>
                <w:szCs w:val="22"/>
              </w:rPr>
              <w:t xml:space="preserve"> May 2024</w:t>
            </w:r>
          </w:p>
        </w:tc>
        <w:tc>
          <w:tcPr>
            <w:tcW w:w="2268" w:type="dxa"/>
            <w:shd w:val="pct15" w:color="auto" w:fill="auto"/>
          </w:tcPr>
          <w:p w14:paraId="7652A8E2" w14:textId="77777777" w:rsidR="00B84B5B" w:rsidRPr="003C0A48" w:rsidRDefault="00552351" w:rsidP="001E57C1">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Return date of provisional marks &amp; written feedback:</w:t>
            </w:r>
          </w:p>
        </w:tc>
        <w:tc>
          <w:tcPr>
            <w:tcW w:w="2268" w:type="dxa"/>
          </w:tcPr>
          <w:p w14:paraId="5C25EAE0" w14:textId="4E40FAB8" w:rsidR="00B84B5B" w:rsidRPr="003C0A48" w:rsidRDefault="00445140" w:rsidP="005F0579">
            <w:pPr>
              <w:spacing w:before="120" w:after="120"/>
              <w:jc w:val="both"/>
              <w:rPr>
                <w:rFonts w:asciiTheme="majorHAnsi" w:hAnsiTheme="majorHAnsi" w:cstheme="majorHAnsi"/>
                <w:b/>
                <w:sz w:val="22"/>
                <w:szCs w:val="22"/>
              </w:rPr>
            </w:pPr>
            <w:r>
              <w:rPr>
                <w:rFonts w:asciiTheme="majorHAnsi" w:hAnsiTheme="majorHAnsi" w:cstheme="majorHAnsi"/>
                <w:b/>
                <w:sz w:val="22"/>
                <w:szCs w:val="22"/>
              </w:rPr>
              <w:t>3</w:t>
            </w:r>
            <w:r w:rsidRPr="00445140">
              <w:rPr>
                <w:rFonts w:asciiTheme="majorHAnsi" w:hAnsiTheme="majorHAnsi" w:cstheme="majorHAnsi"/>
                <w:b/>
                <w:sz w:val="22"/>
                <w:szCs w:val="22"/>
                <w:vertAlign w:val="superscript"/>
              </w:rPr>
              <w:t>rd</w:t>
            </w:r>
            <w:r>
              <w:rPr>
                <w:rFonts w:asciiTheme="majorHAnsi" w:hAnsiTheme="majorHAnsi" w:cstheme="majorHAnsi"/>
                <w:b/>
                <w:sz w:val="22"/>
                <w:szCs w:val="22"/>
              </w:rPr>
              <w:t xml:space="preserve"> May 2024</w:t>
            </w:r>
          </w:p>
        </w:tc>
      </w:tr>
      <w:tr w:rsidR="00152E9D" w:rsidRPr="003C0A48" w14:paraId="191DC64A" w14:textId="77777777" w:rsidTr="00A406E5">
        <w:tc>
          <w:tcPr>
            <w:tcW w:w="2093" w:type="dxa"/>
            <w:shd w:val="pct15" w:color="auto" w:fill="auto"/>
          </w:tcPr>
          <w:p w14:paraId="4B973172" w14:textId="77777777" w:rsidR="00152E9D" w:rsidRPr="003C0A48" w:rsidRDefault="00A406E5" w:rsidP="00E51AAC">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Submission method:</w:t>
            </w:r>
          </w:p>
        </w:tc>
        <w:tc>
          <w:tcPr>
            <w:tcW w:w="7829" w:type="dxa"/>
            <w:gridSpan w:val="3"/>
            <w:shd w:val="clear" w:color="auto" w:fill="auto"/>
          </w:tcPr>
          <w:p w14:paraId="0250C77F" w14:textId="77777777" w:rsidR="00A406E5" w:rsidRPr="003C0A48" w:rsidRDefault="00A406E5" w:rsidP="00A406E5">
            <w:pPr>
              <w:rPr>
                <w:rFonts w:asciiTheme="majorHAnsi" w:hAnsiTheme="majorHAnsi" w:cstheme="majorHAnsi"/>
                <w:sz w:val="22"/>
                <w:szCs w:val="22"/>
              </w:rPr>
            </w:pPr>
            <w:r w:rsidRPr="003C0A48">
              <w:rPr>
                <w:rFonts w:asciiTheme="majorHAnsi" w:hAnsiTheme="majorHAnsi" w:cstheme="majorHAnsi"/>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00207E2" w14:textId="77777777" w:rsidR="00A406E5" w:rsidRPr="003C0A48" w:rsidRDefault="00A406E5" w:rsidP="005F0579">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 xml:space="preserve">Alternative submission method (if applicable): </w:t>
            </w:r>
          </w:p>
          <w:p w14:paraId="18F56483" w14:textId="77777777" w:rsidR="00A406E5" w:rsidRPr="003C0A48" w:rsidRDefault="00A406E5" w:rsidP="005F0579">
            <w:pPr>
              <w:spacing w:before="120" w:after="120"/>
              <w:jc w:val="both"/>
              <w:rPr>
                <w:rFonts w:asciiTheme="majorHAnsi" w:hAnsiTheme="majorHAnsi" w:cstheme="majorHAnsi"/>
                <w:b/>
                <w:sz w:val="22"/>
                <w:szCs w:val="22"/>
              </w:rPr>
            </w:pPr>
            <w:r w:rsidRPr="003C0A48">
              <w:rPr>
                <w:rFonts w:asciiTheme="majorHAnsi" w:hAnsiTheme="majorHAnsi" w:cstheme="majorHAnsi"/>
                <w:b/>
                <w:sz w:val="22"/>
                <w:szCs w:val="22"/>
              </w:rPr>
              <w:t xml:space="preserve">Late submission of the assessment will result in a late penalty mark.  </w:t>
            </w:r>
            <w:r w:rsidRPr="003C0A48">
              <w:rPr>
                <w:rFonts w:asciiTheme="majorHAnsi" w:hAnsiTheme="majorHAnsi" w:cstheme="majorHAnsi"/>
                <w:sz w:val="22"/>
                <w:szCs w:val="22"/>
              </w:rPr>
              <w:t>Penalties for late submission: Up to one week late, maximum mark o</w:t>
            </w:r>
            <w:r w:rsidR="008F1308" w:rsidRPr="003C0A48">
              <w:rPr>
                <w:rFonts w:asciiTheme="majorHAnsi" w:hAnsiTheme="majorHAnsi" w:cstheme="majorHAnsi"/>
                <w:sz w:val="22"/>
                <w:szCs w:val="22"/>
              </w:rPr>
              <w:t>f 40%.  Over one week late, 0%</w:t>
            </w:r>
            <w:r w:rsidRPr="003C0A48">
              <w:rPr>
                <w:rFonts w:asciiTheme="majorHAnsi" w:hAnsiTheme="majorHAnsi" w:cstheme="majorHAnsi"/>
                <w:sz w:val="22"/>
                <w:szCs w:val="22"/>
              </w:rPr>
              <w:t>.  Only the Extenuating Circumstances Panel may approve a change to submission dates.</w:t>
            </w:r>
          </w:p>
        </w:tc>
      </w:tr>
      <w:tr w:rsidR="00A406E5" w:rsidRPr="003C0A48" w14:paraId="2B1C0003" w14:textId="77777777" w:rsidTr="00A406E5">
        <w:tc>
          <w:tcPr>
            <w:tcW w:w="2093" w:type="dxa"/>
            <w:shd w:val="pct15" w:color="auto" w:fill="auto"/>
          </w:tcPr>
          <w:p w14:paraId="264CD06A" w14:textId="77777777" w:rsidR="00A406E5" w:rsidRPr="003C0A48" w:rsidRDefault="00A406E5" w:rsidP="00A406E5">
            <w:pPr>
              <w:spacing w:before="120" w:after="120"/>
              <w:rPr>
                <w:rFonts w:asciiTheme="majorHAnsi" w:hAnsiTheme="majorHAnsi" w:cstheme="majorHAnsi"/>
                <w:b/>
                <w:sz w:val="22"/>
                <w:szCs w:val="22"/>
              </w:rPr>
            </w:pPr>
            <w:r w:rsidRPr="003C0A48">
              <w:rPr>
                <w:rFonts w:asciiTheme="majorHAnsi" w:hAnsiTheme="majorHAnsi" w:cstheme="majorHAnsi"/>
                <w:b/>
                <w:sz w:val="22"/>
                <w:szCs w:val="22"/>
              </w:rPr>
              <w:t>Academic honesty / referencing:</w:t>
            </w:r>
          </w:p>
        </w:tc>
        <w:tc>
          <w:tcPr>
            <w:tcW w:w="7829" w:type="dxa"/>
            <w:gridSpan w:val="3"/>
            <w:shd w:val="clear" w:color="auto" w:fill="auto"/>
          </w:tcPr>
          <w:p w14:paraId="6BE42994" w14:textId="77777777" w:rsidR="00A406E5" w:rsidRPr="003C0A48" w:rsidRDefault="00A406E5" w:rsidP="00A406E5">
            <w:pPr>
              <w:spacing w:before="120" w:after="120"/>
              <w:jc w:val="both"/>
              <w:rPr>
                <w:rFonts w:asciiTheme="majorHAnsi" w:hAnsiTheme="majorHAnsi" w:cstheme="majorHAnsi"/>
                <w:sz w:val="22"/>
                <w:szCs w:val="22"/>
              </w:rPr>
            </w:pPr>
            <w:r w:rsidRPr="003C0A48">
              <w:rPr>
                <w:rFonts w:asciiTheme="majorHAnsi" w:hAnsiTheme="majorHAnsi" w:cstheme="majorHAnsi"/>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3C0A48">
              <w:rPr>
                <w:rFonts w:asciiTheme="majorHAnsi" w:hAnsiTheme="majorHAnsi" w:cstheme="majorHAnsi"/>
                <w:sz w:val="22"/>
                <w:szCs w:val="22"/>
              </w:rPr>
              <w:t xml:space="preserve">used, </w:t>
            </w:r>
            <w:r w:rsidRPr="003C0A48">
              <w:rPr>
                <w:rFonts w:asciiTheme="majorHAnsi" w:hAnsiTheme="majorHAnsi" w:cstheme="majorHAnsi"/>
                <w:sz w:val="22"/>
                <w:szCs w:val="22"/>
              </w:rPr>
              <w:t xml:space="preserve">cited or quoted in order to complete this assessment.  </w:t>
            </w:r>
          </w:p>
        </w:tc>
      </w:tr>
    </w:tbl>
    <w:p w14:paraId="6C3946A2" w14:textId="77777777" w:rsidR="0028204E" w:rsidRPr="003C0A48" w:rsidRDefault="0028204E" w:rsidP="00DB116D">
      <w:pPr>
        <w:rPr>
          <w:rFonts w:asciiTheme="majorHAnsi" w:hAnsiTheme="majorHAnsi" w:cstheme="majorHAnsi"/>
          <w:sz w:val="32"/>
        </w:rPr>
      </w:pPr>
    </w:p>
    <w:p w14:paraId="6C57A2FE" w14:textId="77777777" w:rsidR="00152E9D" w:rsidRPr="003C0A48" w:rsidRDefault="00152E9D" w:rsidP="00DB116D">
      <w:pPr>
        <w:rPr>
          <w:rFonts w:asciiTheme="majorHAnsi" w:hAnsiTheme="majorHAnsi" w:cstheme="majorHAnsi"/>
          <w:sz w:val="32"/>
        </w:rPr>
      </w:pPr>
    </w:p>
    <w:p w14:paraId="7914EB12" w14:textId="77777777" w:rsidR="00152E9D" w:rsidRPr="003C0A48" w:rsidRDefault="00152E9D" w:rsidP="00DB116D">
      <w:pPr>
        <w:rPr>
          <w:rFonts w:asciiTheme="majorHAnsi" w:hAnsiTheme="majorHAnsi" w:cstheme="majorHAnsi"/>
          <w:sz w:val="32"/>
        </w:rPr>
      </w:pPr>
    </w:p>
    <w:p w14:paraId="328B1B09" w14:textId="77777777" w:rsidR="00A406E5" w:rsidRPr="003C0A48" w:rsidRDefault="00A406E5">
      <w:pPr>
        <w:rPr>
          <w:rFonts w:asciiTheme="majorHAnsi" w:hAnsiTheme="majorHAnsi" w:cstheme="majorHAnsi"/>
          <w:sz w:val="32"/>
        </w:rPr>
      </w:pPr>
      <w:r w:rsidRPr="003C0A48">
        <w:rPr>
          <w:rFonts w:asciiTheme="majorHAnsi" w:hAnsiTheme="majorHAnsi" w:cstheme="majorHAnsi"/>
          <w:sz w:val="32"/>
        </w:rPr>
        <w:br w:type="page"/>
      </w:r>
    </w:p>
    <w:p w14:paraId="1D98E7BC" w14:textId="77777777" w:rsidR="00152E9D" w:rsidRPr="003C0A48" w:rsidRDefault="00152E9D" w:rsidP="00DB116D">
      <w:pPr>
        <w:rPr>
          <w:rFonts w:asciiTheme="majorHAnsi" w:hAnsiTheme="majorHAnsi" w:cstheme="majorHAnsi"/>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3C0A48" w14:paraId="77F5DEC5" w14:textId="77777777" w:rsidTr="00A406E5">
        <w:tc>
          <w:tcPr>
            <w:tcW w:w="9747" w:type="dxa"/>
            <w:shd w:val="pct10" w:color="auto" w:fill="auto"/>
          </w:tcPr>
          <w:p w14:paraId="0DFEEB5F" w14:textId="77777777" w:rsidR="00C01A3F" w:rsidRPr="003C0A48" w:rsidRDefault="00C01A3F" w:rsidP="00273FEE">
            <w:pPr>
              <w:rPr>
                <w:rFonts w:asciiTheme="majorHAnsi" w:hAnsiTheme="majorHAnsi" w:cstheme="majorHAnsi"/>
                <w:b/>
                <w:sz w:val="22"/>
                <w:szCs w:val="22"/>
              </w:rPr>
            </w:pPr>
            <w:r w:rsidRPr="003C0A48">
              <w:rPr>
                <w:rFonts w:asciiTheme="majorHAnsi" w:hAnsiTheme="majorHAnsi" w:cstheme="majorHAnsi"/>
                <w:b/>
                <w:sz w:val="22"/>
                <w:szCs w:val="22"/>
              </w:rPr>
              <w:t xml:space="preserve">Module Learning Outcomes </w:t>
            </w:r>
          </w:p>
          <w:p w14:paraId="07984759" w14:textId="77777777" w:rsidR="00C01A3F" w:rsidRPr="003C0A48" w:rsidRDefault="00C01A3F" w:rsidP="00273FEE">
            <w:pPr>
              <w:rPr>
                <w:rFonts w:asciiTheme="majorHAnsi" w:hAnsiTheme="majorHAnsi" w:cstheme="majorHAnsi"/>
                <w:sz w:val="22"/>
                <w:szCs w:val="22"/>
              </w:rPr>
            </w:pPr>
            <w:r w:rsidRPr="003C0A48">
              <w:rPr>
                <w:rFonts w:asciiTheme="majorHAnsi" w:hAnsiTheme="majorHAnsi" w:cstheme="majorHAnsi"/>
                <w:b/>
                <w:sz w:val="22"/>
                <w:szCs w:val="22"/>
              </w:rPr>
              <w:t>(from module syllabus)</w:t>
            </w:r>
          </w:p>
        </w:tc>
      </w:tr>
      <w:tr w:rsidR="00C01A3F" w:rsidRPr="003C0A48" w14:paraId="48590F67" w14:textId="77777777" w:rsidTr="00A406E5">
        <w:tc>
          <w:tcPr>
            <w:tcW w:w="9747" w:type="dxa"/>
          </w:tcPr>
          <w:p w14:paraId="47466166" w14:textId="2748EB30" w:rsidR="000A7786" w:rsidRPr="003C0A48" w:rsidRDefault="000A7786" w:rsidP="000A7786">
            <w:pPr>
              <w:pStyle w:val="bullet"/>
              <w:numPr>
                <w:ilvl w:val="0"/>
                <w:numId w:val="27"/>
              </w:numPr>
              <w:spacing w:before="240"/>
              <w:ind w:left="851" w:hanging="567"/>
              <w:rPr>
                <w:rFonts w:asciiTheme="majorHAnsi" w:hAnsiTheme="majorHAnsi" w:cstheme="majorHAnsi"/>
              </w:rPr>
            </w:pPr>
            <w:r w:rsidRPr="003C0A48">
              <w:rPr>
                <w:rFonts w:asciiTheme="majorHAnsi" w:hAnsiTheme="majorHAnsi" w:cstheme="majorHAnsi"/>
              </w:rPr>
              <w:t>Evaluate the appropriateness of sport massage for a client and when to refer</w:t>
            </w:r>
            <w:r w:rsidR="00752DAB">
              <w:rPr>
                <w:rFonts w:asciiTheme="majorHAnsi" w:hAnsiTheme="majorHAnsi" w:cstheme="majorHAnsi"/>
              </w:rPr>
              <w:t>.</w:t>
            </w:r>
          </w:p>
          <w:p w14:paraId="721362AA" w14:textId="77777777" w:rsidR="000A7786" w:rsidRPr="003C0A48" w:rsidRDefault="000A7786" w:rsidP="000A7786">
            <w:pPr>
              <w:pStyle w:val="bullet"/>
              <w:numPr>
                <w:ilvl w:val="0"/>
                <w:numId w:val="27"/>
              </w:numPr>
              <w:spacing w:before="240"/>
              <w:ind w:left="851" w:hanging="567"/>
              <w:rPr>
                <w:rFonts w:asciiTheme="majorHAnsi" w:hAnsiTheme="majorHAnsi" w:cstheme="majorHAnsi"/>
              </w:rPr>
            </w:pPr>
            <w:r w:rsidRPr="003C0A48">
              <w:rPr>
                <w:rFonts w:asciiTheme="majorHAnsi" w:hAnsiTheme="majorHAnsi" w:cstheme="majorHAnsi"/>
              </w:rPr>
              <w:t>Understand the legal and professional obligations and limitations of a sport massage therapist.</w:t>
            </w:r>
          </w:p>
          <w:p w14:paraId="6CBD0113" w14:textId="33970F58" w:rsidR="000A7786" w:rsidRPr="003C0A48" w:rsidRDefault="000A7786" w:rsidP="000A7786">
            <w:pPr>
              <w:pStyle w:val="bullet"/>
              <w:numPr>
                <w:ilvl w:val="0"/>
                <w:numId w:val="27"/>
              </w:numPr>
              <w:spacing w:before="240"/>
              <w:ind w:left="851" w:hanging="567"/>
              <w:rPr>
                <w:rFonts w:asciiTheme="majorHAnsi" w:hAnsiTheme="majorHAnsi" w:cstheme="majorHAnsi"/>
              </w:rPr>
            </w:pPr>
            <w:r w:rsidRPr="003C0A48">
              <w:rPr>
                <w:rFonts w:asciiTheme="majorHAnsi" w:hAnsiTheme="majorHAnsi" w:cstheme="majorHAnsi"/>
              </w:rPr>
              <w:t>Provide a sports massage session</w:t>
            </w:r>
            <w:r w:rsidR="00824238" w:rsidRPr="003C0A48">
              <w:rPr>
                <w:rFonts w:asciiTheme="majorHAnsi" w:hAnsiTheme="majorHAnsi" w:cstheme="majorHAnsi"/>
              </w:rPr>
              <w:t>.</w:t>
            </w:r>
          </w:p>
          <w:p w14:paraId="29DF36B5" w14:textId="6DA1EEBE" w:rsidR="000A7786" w:rsidRPr="003C0A48" w:rsidRDefault="000A7786" w:rsidP="000A7786">
            <w:pPr>
              <w:pStyle w:val="bullet"/>
              <w:numPr>
                <w:ilvl w:val="0"/>
                <w:numId w:val="27"/>
              </w:numPr>
              <w:spacing w:before="240"/>
              <w:ind w:left="851" w:hanging="567"/>
              <w:rPr>
                <w:rFonts w:asciiTheme="majorHAnsi" w:hAnsiTheme="majorHAnsi" w:cstheme="majorHAnsi"/>
              </w:rPr>
            </w:pPr>
            <w:r w:rsidRPr="003C0A48">
              <w:rPr>
                <w:rFonts w:asciiTheme="majorHAnsi" w:hAnsiTheme="majorHAnsi" w:cstheme="majorHAnsi"/>
              </w:rPr>
              <w:t>Keep appropriate notes and records of all sport massage sessions.</w:t>
            </w:r>
          </w:p>
          <w:p w14:paraId="41DCA2A9" w14:textId="77777777" w:rsidR="00C01A3F" w:rsidRPr="003C0A48" w:rsidRDefault="00C01A3F" w:rsidP="000A7786">
            <w:pPr>
              <w:pStyle w:val="bullet"/>
              <w:overflowPunct w:val="0"/>
              <w:autoSpaceDE w:val="0"/>
              <w:autoSpaceDN w:val="0"/>
              <w:adjustRightInd w:val="0"/>
              <w:textAlignment w:val="baseline"/>
              <w:rPr>
                <w:rFonts w:asciiTheme="majorHAnsi" w:hAnsiTheme="majorHAnsi" w:cstheme="majorHAnsi"/>
                <w:sz w:val="22"/>
                <w:szCs w:val="22"/>
              </w:rPr>
            </w:pPr>
          </w:p>
        </w:tc>
      </w:tr>
    </w:tbl>
    <w:p w14:paraId="1BB0AC60" w14:textId="77777777" w:rsidR="00C01A3F" w:rsidRPr="003C0A48" w:rsidRDefault="00C01A3F" w:rsidP="00BA1176">
      <w:pPr>
        <w:rPr>
          <w:rFonts w:asciiTheme="majorHAnsi" w:hAnsiTheme="majorHAnsi" w:cstheme="majorHAnsi"/>
          <w:b/>
        </w:rPr>
      </w:pPr>
    </w:p>
    <w:p w14:paraId="63D19D10" w14:textId="77777777" w:rsidR="0028204E" w:rsidRPr="003C0A48" w:rsidRDefault="0028204E" w:rsidP="00BA1176">
      <w:pPr>
        <w:rPr>
          <w:rFonts w:asciiTheme="majorHAnsi" w:hAnsiTheme="majorHAnsi" w:cstheme="majorHAns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3C0A48" w14:paraId="7AE80DE6" w14:textId="77777777" w:rsidTr="00A406E5">
        <w:tc>
          <w:tcPr>
            <w:tcW w:w="9781" w:type="dxa"/>
            <w:shd w:val="clear" w:color="auto" w:fill="C0C0C0"/>
          </w:tcPr>
          <w:p w14:paraId="7B8365DF" w14:textId="77777777" w:rsidR="005969E2" w:rsidRPr="003C0A48" w:rsidRDefault="00933F10" w:rsidP="00576AB4">
            <w:pPr>
              <w:jc w:val="center"/>
              <w:rPr>
                <w:rFonts w:asciiTheme="majorHAnsi" w:hAnsiTheme="majorHAnsi" w:cstheme="majorHAnsi"/>
                <w:b/>
                <w:sz w:val="40"/>
                <w:szCs w:val="40"/>
              </w:rPr>
            </w:pPr>
            <w:r w:rsidRPr="003C0A48">
              <w:rPr>
                <w:rFonts w:asciiTheme="majorHAnsi" w:hAnsiTheme="majorHAnsi" w:cstheme="majorHAnsi"/>
                <w:sz w:val="32"/>
              </w:rPr>
              <w:br w:type="page"/>
            </w:r>
            <w:r w:rsidR="005969E2" w:rsidRPr="003C0A48">
              <w:rPr>
                <w:rFonts w:asciiTheme="majorHAnsi" w:hAnsiTheme="majorHAnsi" w:cstheme="majorHAnsi"/>
                <w:b/>
                <w:sz w:val="40"/>
                <w:szCs w:val="40"/>
              </w:rPr>
              <w:t>TASK DESCRIPTION</w:t>
            </w:r>
          </w:p>
        </w:tc>
      </w:tr>
    </w:tbl>
    <w:p w14:paraId="336A345B" w14:textId="77777777" w:rsidR="00152E9D" w:rsidRPr="003C0A48" w:rsidRDefault="00152E9D" w:rsidP="00A67FB1">
      <w:pPr>
        <w:ind w:left="720"/>
        <w:rPr>
          <w:rFonts w:asciiTheme="majorHAnsi" w:hAnsiTheme="majorHAnsi" w:cstheme="majorHAnsi"/>
          <w:sz w:val="24"/>
          <w:szCs w:val="24"/>
        </w:rPr>
      </w:pPr>
    </w:p>
    <w:p w14:paraId="105665C7" w14:textId="77777777" w:rsidR="00345EE6" w:rsidRPr="003C0A48" w:rsidRDefault="00345EE6" w:rsidP="00345EE6">
      <w:pPr>
        <w:jc w:val="center"/>
        <w:rPr>
          <w:rFonts w:asciiTheme="majorHAnsi" w:hAnsiTheme="majorHAnsi" w:cstheme="majorHAnsi"/>
          <w:sz w:val="28"/>
          <w:szCs w:val="28"/>
          <w:u w:val="single"/>
        </w:rPr>
      </w:pPr>
      <w:r w:rsidRPr="003C0A48">
        <w:rPr>
          <w:rFonts w:asciiTheme="majorHAnsi" w:hAnsiTheme="majorHAnsi" w:cstheme="majorHAnsi"/>
          <w:sz w:val="28"/>
          <w:szCs w:val="28"/>
          <w:u w:val="single"/>
        </w:rPr>
        <w:t>Sports Massage</w:t>
      </w:r>
    </w:p>
    <w:p w14:paraId="5D8B36D8" w14:textId="77777777" w:rsidR="00345EE6" w:rsidRPr="003C0A48" w:rsidRDefault="00345EE6" w:rsidP="00345EE6">
      <w:pPr>
        <w:pStyle w:val="Title"/>
        <w:jc w:val="left"/>
        <w:rPr>
          <w:rFonts w:asciiTheme="majorHAnsi" w:hAnsiTheme="majorHAnsi" w:cstheme="majorHAnsi"/>
          <w:b w:val="0"/>
          <w:sz w:val="24"/>
          <w:szCs w:val="24"/>
          <w:u w:val="single"/>
        </w:rPr>
      </w:pPr>
    </w:p>
    <w:p w14:paraId="40C3D51C" w14:textId="77777777" w:rsidR="00345EE6" w:rsidRPr="003C0A48" w:rsidRDefault="00345EE6" w:rsidP="00345EE6">
      <w:pPr>
        <w:pStyle w:val="Title"/>
        <w:jc w:val="left"/>
        <w:rPr>
          <w:rFonts w:asciiTheme="majorHAnsi" w:hAnsiTheme="majorHAnsi" w:cstheme="majorHAnsi"/>
          <w:b w:val="0"/>
          <w:sz w:val="24"/>
          <w:szCs w:val="24"/>
          <w:u w:val="single"/>
        </w:rPr>
      </w:pPr>
    </w:p>
    <w:p w14:paraId="33D36871" w14:textId="77777777" w:rsidR="00345EE6" w:rsidRPr="003C0A48" w:rsidRDefault="00345EE6" w:rsidP="00345EE6">
      <w:pPr>
        <w:pStyle w:val="Title"/>
        <w:jc w:val="left"/>
        <w:rPr>
          <w:rFonts w:asciiTheme="majorHAnsi" w:hAnsiTheme="majorHAnsi" w:cstheme="majorHAnsi"/>
          <w:b w:val="0"/>
          <w:sz w:val="24"/>
          <w:szCs w:val="24"/>
          <w:u w:val="single"/>
        </w:rPr>
      </w:pPr>
      <w:r w:rsidRPr="003C0A48">
        <w:rPr>
          <w:rFonts w:asciiTheme="majorHAnsi" w:hAnsiTheme="majorHAnsi" w:cstheme="majorHAnsi"/>
          <w:b w:val="0"/>
          <w:sz w:val="24"/>
          <w:szCs w:val="24"/>
          <w:u w:val="single"/>
        </w:rPr>
        <w:t>Scenario</w:t>
      </w:r>
    </w:p>
    <w:p w14:paraId="505A85A6" w14:textId="77777777" w:rsidR="00345EE6" w:rsidRPr="003C0A48" w:rsidRDefault="00345EE6" w:rsidP="00345EE6">
      <w:pPr>
        <w:pStyle w:val="Title"/>
        <w:jc w:val="left"/>
        <w:rPr>
          <w:rFonts w:asciiTheme="majorHAnsi" w:hAnsiTheme="majorHAnsi" w:cstheme="majorHAnsi"/>
          <w:b w:val="0"/>
          <w:sz w:val="24"/>
          <w:szCs w:val="24"/>
          <w:u w:val="single"/>
        </w:rPr>
      </w:pPr>
    </w:p>
    <w:p w14:paraId="3BC61FE6" w14:textId="7CCE649C" w:rsidR="00345EE6" w:rsidRPr="003C0A48" w:rsidRDefault="00345EE6" w:rsidP="00345EE6">
      <w:pPr>
        <w:pStyle w:val="Title"/>
        <w:jc w:val="left"/>
        <w:rPr>
          <w:rFonts w:asciiTheme="majorHAnsi" w:hAnsiTheme="majorHAnsi" w:cstheme="majorHAnsi"/>
          <w:b w:val="0"/>
          <w:sz w:val="24"/>
          <w:szCs w:val="24"/>
        </w:rPr>
      </w:pPr>
      <w:r w:rsidRPr="003C0A48">
        <w:rPr>
          <w:rFonts w:asciiTheme="majorHAnsi" w:hAnsiTheme="majorHAnsi" w:cstheme="majorHAnsi"/>
          <w:b w:val="0"/>
          <w:sz w:val="24"/>
          <w:szCs w:val="24"/>
        </w:rPr>
        <w:t>You are employed as a Sports Massage Practitioner in a local practice. You have been referred a new client &amp; need to carry out a client assessment &amp; complete a treatment session.</w:t>
      </w:r>
    </w:p>
    <w:p w14:paraId="3AC2984A" w14:textId="77777777" w:rsidR="00345EE6" w:rsidRPr="003C0A48" w:rsidRDefault="00345EE6" w:rsidP="00345EE6">
      <w:pPr>
        <w:pStyle w:val="Title"/>
        <w:jc w:val="left"/>
        <w:rPr>
          <w:rFonts w:asciiTheme="majorHAnsi" w:hAnsiTheme="majorHAnsi" w:cstheme="majorHAnsi"/>
          <w:b w:val="0"/>
          <w:sz w:val="24"/>
          <w:szCs w:val="24"/>
          <w:u w:val="single"/>
        </w:rPr>
      </w:pPr>
    </w:p>
    <w:p w14:paraId="565931A3" w14:textId="77777777" w:rsidR="00345EE6" w:rsidRPr="003C0A48" w:rsidRDefault="00345EE6" w:rsidP="00345EE6">
      <w:pPr>
        <w:pStyle w:val="Title"/>
        <w:jc w:val="left"/>
        <w:rPr>
          <w:rFonts w:asciiTheme="majorHAnsi" w:hAnsiTheme="majorHAnsi" w:cstheme="majorHAnsi"/>
          <w:b w:val="0"/>
          <w:sz w:val="24"/>
          <w:szCs w:val="24"/>
          <w:u w:val="single"/>
        </w:rPr>
      </w:pPr>
      <w:r w:rsidRPr="003C0A48">
        <w:rPr>
          <w:rFonts w:asciiTheme="majorHAnsi" w:hAnsiTheme="majorHAnsi" w:cstheme="majorHAnsi"/>
          <w:b w:val="0"/>
          <w:sz w:val="24"/>
          <w:szCs w:val="24"/>
          <w:u w:val="single"/>
        </w:rPr>
        <w:t>Tasks</w:t>
      </w:r>
    </w:p>
    <w:p w14:paraId="36D2237D" w14:textId="77777777" w:rsidR="00345EE6" w:rsidRPr="003C0A48" w:rsidRDefault="00345EE6" w:rsidP="00345EE6">
      <w:pPr>
        <w:pStyle w:val="Title"/>
        <w:jc w:val="left"/>
        <w:rPr>
          <w:rFonts w:asciiTheme="majorHAnsi" w:eastAsiaTheme="minorHAnsi" w:hAnsiTheme="majorHAnsi" w:cstheme="majorHAnsi"/>
          <w:b w:val="0"/>
          <w:bCs w:val="0"/>
          <w:sz w:val="24"/>
          <w:szCs w:val="24"/>
          <w:u w:val="single"/>
          <w:lang w:eastAsia="en-US"/>
        </w:rPr>
      </w:pPr>
    </w:p>
    <w:p w14:paraId="36A8541E" w14:textId="3EF3EF25" w:rsidR="00345EE6" w:rsidRPr="003C0A48" w:rsidRDefault="00345EE6" w:rsidP="00345EE6">
      <w:pPr>
        <w:pStyle w:val="Title"/>
        <w:numPr>
          <w:ilvl w:val="0"/>
          <w:numId w:val="28"/>
        </w:numPr>
        <w:jc w:val="left"/>
        <w:rPr>
          <w:rFonts w:asciiTheme="majorHAnsi" w:eastAsiaTheme="minorHAnsi" w:hAnsiTheme="majorHAnsi" w:cstheme="majorHAnsi"/>
          <w:b w:val="0"/>
          <w:bCs w:val="0"/>
          <w:sz w:val="24"/>
          <w:szCs w:val="24"/>
          <w:lang w:eastAsia="en-US"/>
        </w:rPr>
      </w:pPr>
      <w:r w:rsidRPr="003C0A48">
        <w:rPr>
          <w:rFonts w:asciiTheme="majorHAnsi" w:eastAsiaTheme="minorHAnsi" w:hAnsiTheme="majorHAnsi" w:cstheme="majorHAnsi"/>
          <w:b w:val="0"/>
          <w:bCs w:val="0"/>
          <w:sz w:val="24"/>
          <w:szCs w:val="24"/>
          <w:lang w:eastAsia="en-US"/>
        </w:rPr>
        <w:t>Prepare the environment,</w:t>
      </w:r>
    </w:p>
    <w:p w14:paraId="72AFD757" w14:textId="0B2BE6CD" w:rsidR="00345EE6" w:rsidRPr="003C0A48" w:rsidRDefault="00345EE6" w:rsidP="00345EE6">
      <w:pPr>
        <w:pStyle w:val="Title"/>
        <w:numPr>
          <w:ilvl w:val="0"/>
          <w:numId w:val="28"/>
        </w:numPr>
        <w:jc w:val="left"/>
        <w:rPr>
          <w:rFonts w:asciiTheme="majorHAnsi" w:eastAsiaTheme="minorHAnsi" w:hAnsiTheme="majorHAnsi" w:cstheme="majorHAnsi"/>
          <w:b w:val="0"/>
          <w:bCs w:val="0"/>
          <w:sz w:val="24"/>
          <w:szCs w:val="24"/>
          <w:lang w:eastAsia="en-US"/>
        </w:rPr>
      </w:pPr>
      <w:r w:rsidRPr="003C0A48">
        <w:rPr>
          <w:rFonts w:asciiTheme="majorHAnsi" w:eastAsiaTheme="minorHAnsi" w:hAnsiTheme="majorHAnsi" w:cstheme="majorHAnsi"/>
          <w:b w:val="0"/>
          <w:bCs w:val="0"/>
          <w:sz w:val="24"/>
          <w:szCs w:val="24"/>
          <w:lang w:eastAsia="en-US"/>
        </w:rPr>
        <w:t>Conduct a</w:t>
      </w:r>
      <w:r w:rsidR="00F8161F" w:rsidRPr="003C0A48">
        <w:rPr>
          <w:rFonts w:asciiTheme="majorHAnsi" w:eastAsiaTheme="minorHAnsi" w:hAnsiTheme="majorHAnsi" w:cstheme="majorHAnsi"/>
          <w:b w:val="0"/>
          <w:bCs w:val="0"/>
          <w:sz w:val="24"/>
          <w:szCs w:val="24"/>
          <w:lang w:eastAsia="en-US"/>
        </w:rPr>
        <w:t xml:space="preserve"> range of</w:t>
      </w:r>
      <w:r w:rsidRPr="003C0A48">
        <w:rPr>
          <w:rFonts w:asciiTheme="majorHAnsi" w:eastAsiaTheme="minorHAnsi" w:hAnsiTheme="majorHAnsi" w:cstheme="majorHAnsi"/>
          <w:b w:val="0"/>
          <w:bCs w:val="0"/>
          <w:sz w:val="24"/>
          <w:szCs w:val="24"/>
          <w:lang w:eastAsia="en-US"/>
        </w:rPr>
        <w:t xml:space="preserve"> client assessment,</w:t>
      </w:r>
    </w:p>
    <w:p w14:paraId="5EE519A4" w14:textId="145EA10C" w:rsidR="00345EE6" w:rsidRPr="003C0A48" w:rsidRDefault="00345EE6" w:rsidP="00345EE6">
      <w:pPr>
        <w:pStyle w:val="Title"/>
        <w:numPr>
          <w:ilvl w:val="0"/>
          <w:numId w:val="28"/>
        </w:numPr>
        <w:jc w:val="left"/>
        <w:rPr>
          <w:rFonts w:asciiTheme="majorHAnsi" w:eastAsiaTheme="minorHAnsi" w:hAnsiTheme="majorHAnsi" w:cstheme="majorHAnsi"/>
          <w:b w:val="0"/>
          <w:bCs w:val="0"/>
          <w:sz w:val="24"/>
          <w:szCs w:val="24"/>
          <w:lang w:eastAsia="en-US"/>
        </w:rPr>
      </w:pPr>
      <w:r w:rsidRPr="003C0A48">
        <w:rPr>
          <w:rFonts w:asciiTheme="majorHAnsi" w:eastAsiaTheme="minorHAnsi" w:hAnsiTheme="majorHAnsi" w:cstheme="majorHAnsi"/>
          <w:b w:val="0"/>
          <w:bCs w:val="0"/>
          <w:sz w:val="24"/>
          <w:szCs w:val="24"/>
          <w:lang w:eastAsia="en-US"/>
        </w:rPr>
        <w:t xml:space="preserve">Propose </w:t>
      </w:r>
      <w:r w:rsidR="00F8161F" w:rsidRPr="003C0A48">
        <w:rPr>
          <w:rFonts w:asciiTheme="majorHAnsi" w:eastAsiaTheme="minorHAnsi" w:hAnsiTheme="majorHAnsi" w:cstheme="majorHAnsi"/>
          <w:b w:val="0"/>
          <w:bCs w:val="0"/>
          <w:sz w:val="24"/>
          <w:szCs w:val="24"/>
          <w:lang w:eastAsia="en-US"/>
        </w:rPr>
        <w:t xml:space="preserve">and explain your </w:t>
      </w:r>
      <w:r w:rsidRPr="003C0A48">
        <w:rPr>
          <w:rFonts w:asciiTheme="majorHAnsi" w:eastAsiaTheme="minorHAnsi" w:hAnsiTheme="majorHAnsi" w:cstheme="majorHAnsi"/>
          <w:b w:val="0"/>
          <w:bCs w:val="0"/>
          <w:sz w:val="24"/>
          <w:szCs w:val="24"/>
          <w:lang w:eastAsia="en-US"/>
        </w:rPr>
        <w:t>massage strategy,</w:t>
      </w:r>
    </w:p>
    <w:p w14:paraId="16159E4B" w14:textId="0406D935" w:rsidR="00345EE6" w:rsidRPr="003C0A48" w:rsidRDefault="00F8161F" w:rsidP="00345EE6">
      <w:pPr>
        <w:pStyle w:val="Title"/>
        <w:numPr>
          <w:ilvl w:val="0"/>
          <w:numId w:val="28"/>
        </w:numPr>
        <w:jc w:val="left"/>
        <w:rPr>
          <w:rFonts w:asciiTheme="majorHAnsi" w:eastAsiaTheme="minorHAnsi" w:hAnsiTheme="majorHAnsi" w:cstheme="majorHAnsi"/>
          <w:b w:val="0"/>
          <w:bCs w:val="0"/>
          <w:sz w:val="24"/>
          <w:szCs w:val="24"/>
          <w:lang w:eastAsia="en-US"/>
        </w:rPr>
      </w:pPr>
      <w:r w:rsidRPr="003C0A48">
        <w:rPr>
          <w:rFonts w:asciiTheme="majorHAnsi" w:eastAsiaTheme="minorHAnsi" w:hAnsiTheme="majorHAnsi" w:cstheme="majorHAnsi"/>
          <w:b w:val="0"/>
          <w:bCs w:val="0"/>
          <w:sz w:val="24"/>
          <w:szCs w:val="24"/>
          <w:lang w:eastAsia="en-US"/>
        </w:rPr>
        <w:t xml:space="preserve">Provide a </w:t>
      </w:r>
      <w:r w:rsidR="00345EE6" w:rsidRPr="003C0A48">
        <w:rPr>
          <w:rFonts w:asciiTheme="majorHAnsi" w:eastAsiaTheme="minorHAnsi" w:hAnsiTheme="majorHAnsi" w:cstheme="majorHAnsi"/>
          <w:b w:val="0"/>
          <w:bCs w:val="0"/>
          <w:sz w:val="24"/>
          <w:szCs w:val="24"/>
          <w:lang w:eastAsia="en-US"/>
        </w:rPr>
        <w:t>massage session for</w:t>
      </w:r>
      <w:r w:rsidRPr="003C0A48">
        <w:rPr>
          <w:rFonts w:asciiTheme="majorHAnsi" w:eastAsiaTheme="minorHAnsi" w:hAnsiTheme="majorHAnsi" w:cstheme="majorHAnsi"/>
          <w:b w:val="0"/>
          <w:bCs w:val="0"/>
          <w:sz w:val="24"/>
          <w:szCs w:val="24"/>
          <w:lang w:eastAsia="en-US"/>
        </w:rPr>
        <w:t xml:space="preserve"> your</w:t>
      </w:r>
      <w:r w:rsidR="00345EE6" w:rsidRPr="003C0A48">
        <w:rPr>
          <w:rFonts w:asciiTheme="majorHAnsi" w:eastAsiaTheme="minorHAnsi" w:hAnsiTheme="majorHAnsi" w:cstheme="majorHAnsi"/>
          <w:b w:val="0"/>
          <w:bCs w:val="0"/>
          <w:sz w:val="24"/>
          <w:szCs w:val="24"/>
          <w:lang w:eastAsia="en-US"/>
        </w:rPr>
        <w:t xml:space="preserve"> client using a range of </w:t>
      </w:r>
      <w:r w:rsidR="004263BF" w:rsidRPr="003C0A48">
        <w:rPr>
          <w:rFonts w:asciiTheme="majorHAnsi" w:eastAsiaTheme="minorHAnsi" w:hAnsiTheme="majorHAnsi" w:cstheme="majorHAnsi"/>
          <w:b w:val="0"/>
          <w:bCs w:val="0"/>
          <w:sz w:val="24"/>
          <w:szCs w:val="24"/>
          <w:lang w:eastAsia="en-US"/>
        </w:rPr>
        <w:t>techniques</w:t>
      </w:r>
      <w:r w:rsidR="00345EE6" w:rsidRPr="003C0A48">
        <w:rPr>
          <w:rFonts w:asciiTheme="majorHAnsi" w:eastAsiaTheme="minorHAnsi" w:hAnsiTheme="majorHAnsi" w:cstheme="majorHAnsi"/>
          <w:b w:val="0"/>
          <w:bCs w:val="0"/>
          <w:sz w:val="24"/>
          <w:szCs w:val="24"/>
          <w:lang w:eastAsia="en-US"/>
        </w:rPr>
        <w:t>,</w:t>
      </w:r>
    </w:p>
    <w:p w14:paraId="5F91EB1E" w14:textId="3E32BF8B" w:rsidR="00345EE6" w:rsidRPr="003C0A48" w:rsidRDefault="0090339F" w:rsidP="00345EE6">
      <w:pPr>
        <w:pStyle w:val="Title"/>
        <w:numPr>
          <w:ilvl w:val="0"/>
          <w:numId w:val="28"/>
        </w:numPr>
        <w:jc w:val="left"/>
        <w:rPr>
          <w:rFonts w:asciiTheme="majorHAnsi" w:eastAsiaTheme="minorHAnsi" w:hAnsiTheme="majorHAnsi" w:cstheme="majorHAnsi"/>
          <w:b w:val="0"/>
          <w:bCs w:val="0"/>
          <w:sz w:val="24"/>
          <w:szCs w:val="24"/>
          <w:lang w:eastAsia="en-US"/>
        </w:rPr>
      </w:pPr>
      <w:r w:rsidRPr="003C0A48">
        <w:rPr>
          <w:rFonts w:asciiTheme="majorHAnsi" w:eastAsiaTheme="minorHAnsi" w:hAnsiTheme="majorHAnsi" w:cstheme="majorHAnsi"/>
          <w:b w:val="0"/>
          <w:bCs w:val="0"/>
          <w:sz w:val="24"/>
          <w:szCs w:val="24"/>
          <w:lang w:eastAsia="en-US"/>
        </w:rPr>
        <w:t>Provide</w:t>
      </w:r>
      <w:r w:rsidR="00345EE6" w:rsidRPr="003C0A48">
        <w:rPr>
          <w:rFonts w:asciiTheme="majorHAnsi" w:eastAsiaTheme="minorHAnsi" w:hAnsiTheme="majorHAnsi" w:cstheme="majorHAnsi"/>
          <w:b w:val="0"/>
          <w:bCs w:val="0"/>
          <w:sz w:val="24"/>
          <w:szCs w:val="24"/>
          <w:lang w:eastAsia="en-US"/>
        </w:rPr>
        <w:t xml:space="preserve"> post session feedback to client,</w:t>
      </w:r>
    </w:p>
    <w:p w14:paraId="7BF5CA51" w14:textId="339A54D4" w:rsidR="00345EE6" w:rsidRDefault="00345EE6" w:rsidP="00345EE6">
      <w:pPr>
        <w:pStyle w:val="Title"/>
        <w:numPr>
          <w:ilvl w:val="0"/>
          <w:numId w:val="28"/>
        </w:numPr>
        <w:jc w:val="left"/>
        <w:rPr>
          <w:rFonts w:asciiTheme="majorHAnsi" w:eastAsiaTheme="minorHAnsi" w:hAnsiTheme="majorHAnsi" w:cstheme="majorHAnsi"/>
          <w:b w:val="0"/>
          <w:bCs w:val="0"/>
          <w:sz w:val="24"/>
          <w:szCs w:val="24"/>
          <w:lang w:eastAsia="en-US"/>
        </w:rPr>
      </w:pPr>
      <w:r w:rsidRPr="003C0A48">
        <w:rPr>
          <w:rFonts w:asciiTheme="majorHAnsi" w:eastAsiaTheme="minorHAnsi" w:hAnsiTheme="majorHAnsi" w:cstheme="majorHAnsi"/>
          <w:b w:val="0"/>
          <w:bCs w:val="0"/>
          <w:sz w:val="24"/>
          <w:szCs w:val="24"/>
          <w:lang w:eastAsia="en-US"/>
        </w:rPr>
        <w:t>Answer viva questions from the examiner.</w:t>
      </w:r>
    </w:p>
    <w:p w14:paraId="2BF07F6D" w14:textId="36D7CC24" w:rsidR="003E77BE" w:rsidRPr="003C0A48" w:rsidRDefault="003E77BE" w:rsidP="00345EE6">
      <w:pPr>
        <w:pStyle w:val="Title"/>
        <w:numPr>
          <w:ilvl w:val="0"/>
          <w:numId w:val="28"/>
        </w:numPr>
        <w:jc w:val="left"/>
        <w:rPr>
          <w:rFonts w:asciiTheme="majorHAnsi" w:eastAsiaTheme="minorHAnsi" w:hAnsiTheme="majorHAnsi" w:cstheme="majorHAnsi"/>
          <w:b w:val="0"/>
          <w:bCs w:val="0"/>
          <w:sz w:val="24"/>
          <w:szCs w:val="24"/>
          <w:lang w:eastAsia="en-US"/>
        </w:rPr>
      </w:pPr>
      <w:r>
        <w:rPr>
          <w:rFonts w:asciiTheme="majorHAnsi" w:eastAsiaTheme="minorHAnsi" w:hAnsiTheme="majorHAnsi" w:cstheme="majorHAnsi"/>
          <w:b w:val="0"/>
          <w:bCs w:val="0"/>
          <w:sz w:val="24"/>
          <w:szCs w:val="24"/>
          <w:lang w:eastAsia="en-US"/>
        </w:rPr>
        <w:t xml:space="preserve">Complete a </w:t>
      </w:r>
      <w:r w:rsidR="005B1670">
        <w:rPr>
          <w:rFonts w:asciiTheme="majorHAnsi" w:eastAsiaTheme="minorHAnsi" w:hAnsiTheme="majorHAnsi" w:cstheme="majorHAnsi"/>
          <w:b w:val="0"/>
          <w:bCs w:val="0"/>
          <w:sz w:val="24"/>
          <w:szCs w:val="24"/>
          <w:lang w:eastAsia="en-US"/>
        </w:rPr>
        <w:t>3</w:t>
      </w:r>
      <w:r>
        <w:rPr>
          <w:rFonts w:asciiTheme="majorHAnsi" w:eastAsiaTheme="minorHAnsi" w:hAnsiTheme="majorHAnsi" w:cstheme="majorHAnsi"/>
          <w:b w:val="0"/>
          <w:bCs w:val="0"/>
          <w:sz w:val="24"/>
          <w:szCs w:val="24"/>
          <w:lang w:eastAsia="en-US"/>
        </w:rPr>
        <w:t xml:space="preserve">00 word reflective </w:t>
      </w:r>
      <w:r w:rsidR="005B1670">
        <w:rPr>
          <w:rFonts w:asciiTheme="majorHAnsi" w:eastAsiaTheme="minorHAnsi" w:hAnsiTheme="majorHAnsi" w:cstheme="majorHAnsi"/>
          <w:b w:val="0"/>
          <w:bCs w:val="0"/>
          <w:sz w:val="24"/>
          <w:szCs w:val="24"/>
          <w:lang w:eastAsia="en-US"/>
        </w:rPr>
        <w:t>evaluation</w:t>
      </w:r>
      <w:r>
        <w:rPr>
          <w:rFonts w:asciiTheme="majorHAnsi" w:eastAsiaTheme="minorHAnsi" w:hAnsiTheme="majorHAnsi" w:cstheme="majorHAnsi"/>
          <w:b w:val="0"/>
          <w:bCs w:val="0"/>
          <w:sz w:val="24"/>
          <w:szCs w:val="24"/>
          <w:lang w:eastAsia="en-US"/>
        </w:rPr>
        <w:t xml:space="preserve"> </w:t>
      </w:r>
      <w:r w:rsidR="005B1670">
        <w:rPr>
          <w:rFonts w:asciiTheme="majorHAnsi" w:eastAsiaTheme="minorHAnsi" w:hAnsiTheme="majorHAnsi" w:cstheme="majorHAnsi"/>
          <w:b w:val="0"/>
          <w:bCs w:val="0"/>
          <w:sz w:val="24"/>
          <w:szCs w:val="24"/>
          <w:lang w:eastAsia="en-US"/>
        </w:rPr>
        <w:t>of the session.</w:t>
      </w:r>
    </w:p>
    <w:p w14:paraId="1F5F7F43" w14:textId="77777777" w:rsidR="00345EE6" w:rsidRPr="003C0A48" w:rsidRDefault="00345EE6" w:rsidP="00345EE6">
      <w:pPr>
        <w:pStyle w:val="Title"/>
        <w:jc w:val="left"/>
        <w:rPr>
          <w:rFonts w:asciiTheme="majorHAnsi" w:hAnsiTheme="majorHAnsi" w:cstheme="majorHAnsi"/>
          <w:b w:val="0"/>
          <w:sz w:val="24"/>
          <w:szCs w:val="24"/>
        </w:rPr>
      </w:pPr>
    </w:p>
    <w:p w14:paraId="1B413A3B" w14:textId="5064BA38" w:rsidR="00401C98" w:rsidRPr="003C0A48" w:rsidRDefault="00401C98" w:rsidP="00D353ED">
      <w:pPr>
        <w:rPr>
          <w:rFonts w:asciiTheme="majorHAnsi" w:hAnsiTheme="majorHAnsi" w:cstheme="majorHAnsi"/>
          <w:sz w:val="22"/>
          <w:szCs w:val="24"/>
        </w:rPr>
      </w:pPr>
    </w:p>
    <w:p w14:paraId="4348E23E" w14:textId="5E1C2D94" w:rsidR="00401C98" w:rsidRPr="003C0A48" w:rsidRDefault="00401C98" w:rsidP="00D353ED">
      <w:pPr>
        <w:rPr>
          <w:rFonts w:asciiTheme="majorHAnsi" w:hAnsiTheme="majorHAnsi" w:cstheme="majorHAnsi"/>
          <w:sz w:val="22"/>
          <w:szCs w:val="24"/>
        </w:rPr>
      </w:pPr>
    </w:p>
    <w:p w14:paraId="7A0D646C" w14:textId="77777777" w:rsidR="00401C98" w:rsidRPr="003C0A48" w:rsidRDefault="00401C98" w:rsidP="00D353ED">
      <w:pPr>
        <w:rPr>
          <w:rFonts w:asciiTheme="majorHAnsi" w:hAnsiTheme="majorHAnsi" w:cstheme="majorHAnsi"/>
          <w:sz w:val="22"/>
          <w:szCs w:val="24"/>
        </w:rPr>
      </w:pPr>
    </w:p>
    <w:p w14:paraId="44F4B8C2" w14:textId="77777777" w:rsidR="00152E9D" w:rsidRPr="003C0A48" w:rsidRDefault="00152E9D" w:rsidP="00A67FB1">
      <w:pPr>
        <w:ind w:left="720"/>
        <w:rPr>
          <w:rFonts w:asciiTheme="majorHAnsi" w:hAnsiTheme="majorHAnsi" w:cstheme="majorHAns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3C0A48" w14:paraId="4B8E9B21" w14:textId="77777777" w:rsidTr="00CF1F84">
        <w:trPr>
          <w:trHeight w:val="414"/>
        </w:trPr>
        <w:tc>
          <w:tcPr>
            <w:tcW w:w="10444" w:type="dxa"/>
            <w:shd w:val="clear" w:color="auto" w:fill="D9D9D9"/>
          </w:tcPr>
          <w:p w14:paraId="7B60CC68" w14:textId="77777777" w:rsidR="00D22D9C" w:rsidRPr="003C0A48" w:rsidRDefault="00D22D9C" w:rsidP="00C8667A">
            <w:pPr>
              <w:jc w:val="center"/>
              <w:rPr>
                <w:rFonts w:asciiTheme="majorHAnsi" w:hAnsiTheme="majorHAnsi" w:cstheme="majorHAnsi"/>
                <w:b/>
                <w:caps/>
                <w:sz w:val="40"/>
              </w:rPr>
            </w:pPr>
            <w:r w:rsidRPr="003C0A48">
              <w:rPr>
                <w:rFonts w:asciiTheme="majorHAnsi" w:hAnsiTheme="majorHAnsi" w:cstheme="majorHAnsi"/>
                <w:b/>
                <w:caps/>
                <w:sz w:val="32"/>
                <w:szCs w:val="16"/>
              </w:rPr>
              <w:t>GUIDANCE</w:t>
            </w:r>
            <w:r w:rsidR="009F5CB2" w:rsidRPr="003C0A48">
              <w:rPr>
                <w:rFonts w:asciiTheme="majorHAnsi" w:hAnsiTheme="majorHAnsi" w:cstheme="majorHAnsi"/>
                <w:b/>
                <w:caps/>
                <w:sz w:val="32"/>
                <w:szCs w:val="16"/>
              </w:rPr>
              <w:t xml:space="preserve"> </w:t>
            </w:r>
            <w:r w:rsidRPr="003C0A48">
              <w:rPr>
                <w:rFonts w:asciiTheme="majorHAnsi" w:hAnsiTheme="majorHAnsi" w:cstheme="majorHAnsi"/>
                <w:b/>
                <w:caps/>
                <w:sz w:val="32"/>
                <w:szCs w:val="16"/>
              </w:rPr>
              <w:t>FOR Students IN THE COMPLETION OF TASKS</w:t>
            </w:r>
          </w:p>
        </w:tc>
      </w:tr>
    </w:tbl>
    <w:p w14:paraId="38E229D0" w14:textId="77777777" w:rsidR="00D22D9C" w:rsidRPr="003C0A48" w:rsidRDefault="00D22D9C" w:rsidP="00D22D9C">
      <w:pPr>
        <w:jc w:val="both"/>
        <w:rPr>
          <w:rFonts w:asciiTheme="majorHAnsi" w:hAnsiTheme="majorHAnsi" w:cstheme="majorHAnsi"/>
          <w:sz w:val="22"/>
          <w:szCs w:val="22"/>
        </w:rPr>
      </w:pPr>
    </w:p>
    <w:p w14:paraId="6735B522" w14:textId="77777777" w:rsidR="006929F0" w:rsidRPr="003C0A48" w:rsidRDefault="006929F0" w:rsidP="006929F0">
      <w:pPr>
        <w:jc w:val="both"/>
        <w:rPr>
          <w:rFonts w:asciiTheme="majorHAnsi" w:hAnsiTheme="majorHAnsi" w:cstheme="majorHAnsi"/>
          <w:b/>
          <w:sz w:val="22"/>
          <w:szCs w:val="22"/>
        </w:rPr>
      </w:pPr>
      <w:r w:rsidRPr="003C0A48">
        <w:rPr>
          <w:rFonts w:asciiTheme="majorHAnsi" w:hAnsiTheme="majorHAnsi" w:cstheme="majorHAnsi"/>
          <w:b/>
          <w:sz w:val="22"/>
          <w:szCs w:val="22"/>
        </w:rPr>
        <w:t>NOTE: See below for level 5 descriptor of generic academic skills and competencies.</w:t>
      </w:r>
    </w:p>
    <w:p w14:paraId="1272C0D5" w14:textId="77777777" w:rsidR="006929F0" w:rsidRPr="003C0A48" w:rsidRDefault="006929F0" w:rsidP="006929F0">
      <w:pPr>
        <w:jc w:val="both"/>
        <w:rPr>
          <w:rFonts w:asciiTheme="majorHAnsi" w:hAnsiTheme="majorHAnsi" w:cstheme="majorHAnsi"/>
          <w:b/>
          <w:sz w:val="22"/>
          <w:szCs w:val="22"/>
        </w:rPr>
      </w:pPr>
    </w:p>
    <w:p w14:paraId="575C58EF" w14:textId="77777777" w:rsidR="006929F0" w:rsidRPr="003C0A48" w:rsidRDefault="006929F0" w:rsidP="006929F0">
      <w:pPr>
        <w:rPr>
          <w:rFonts w:asciiTheme="majorHAnsi" w:hAnsiTheme="majorHAnsi" w:cstheme="majorHAnsi"/>
          <w:b/>
          <w:i/>
          <w:sz w:val="22"/>
          <w:szCs w:val="22"/>
        </w:rPr>
      </w:pPr>
      <w:r w:rsidRPr="003C0A48">
        <w:rPr>
          <w:rFonts w:asciiTheme="majorHAnsi" w:hAnsiTheme="majorHAnsi" w:cstheme="majorHAnsi"/>
          <w:b/>
          <w:i/>
          <w:sz w:val="22"/>
          <w:szCs w:val="22"/>
        </w:rPr>
        <w:t>Guidance specific to this assessment:</w:t>
      </w:r>
    </w:p>
    <w:p w14:paraId="0CCCB373" w14:textId="77777777" w:rsidR="006929F0" w:rsidRPr="003C0A48" w:rsidRDefault="006929F0" w:rsidP="006929F0">
      <w:pPr>
        <w:rPr>
          <w:rFonts w:asciiTheme="majorHAnsi" w:hAnsiTheme="majorHAnsi" w:cstheme="majorHAnsi"/>
          <w:b/>
          <w:i/>
          <w:sz w:val="22"/>
          <w:szCs w:val="22"/>
        </w:rPr>
      </w:pPr>
    </w:p>
    <w:p w14:paraId="230A6DDC" w14:textId="35256919" w:rsidR="006929F0" w:rsidRDefault="00B57EDF" w:rsidP="006929F0">
      <w:pPr>
        <w:jc w:val="both"/>
        <w:rPr>
          <w:rFonts w:asciiTheme="majorHAnsi" w:hAnsiTheme="majorHAnsi" w:cstheme="majorHAnsi"/>
          <w:iCs/>
          <w:sz w:val="22"/>
          <w:szCs w:val="22"/>
        </w:rPr>
      </w:pPr>
      <w:r>
        <w:rPr>
          <w:rFonts w:asciiTheme="majorHAnsi" w:hAnsiTheme="majorHAnsi" w:cstheme="majorHAnsi"/>
          <w:iCs/>
          <w:sz w:val="22"/>
          <w:szCs w:val="22"/>
        </w:rPr>
        <w:t xml:space="preserve">This assessment will be </w:t>
      </w:r>
      <w:r w:rsidR="00D80832">
        <w:rPr>
          <w:rFonts w:asciiTheme="majorHAnsi" w:hAnsiTheme="majorHAnsi" w:cstheme="majorHAnsi"/>
          <w:iCs/>
          <w:sz w:val="22"/>
          <w:szCs w:val="22"/>
        </w:rPr>
        <w:t xml:space="preserve">an observational evaluation of your </w:t>
      </w:r>
      <w:r w:rsidR="0071015A">
        <w:rPr>
          <w:rFonts w:asciiTheme="majorHAnsi" w:hAnsiTheme="majorHAnsi" w:cstheme="majorHAnsi"/>
          <w:iCs/>
          <w:sz w:val="22"/>
          <w:szCs w:val="22"/>
        </w:rPr>
        <w:t>professionalism and competences associated with managing a client and providing a sport massage session</w:t>
      </w:r>
      <w:r w:rsidR="009A53FF">
        <w:rPr>
          <w:rFonts w:asciiTheme="majorHAnsi" w:hAnsiTheme="majorHAnsi" w:cstheme="majorHAnsi"/>
          <w:iCs/>
          <w:sz w:val="22"/>
          <w:szCs w:val="22"/>
        </w:rPr>
        <w:t xml:space="preserve"> with a </w:t>
      </w:r>
      <w:r w:rsidR="0058544D">
        <w:rPr>
          <w:rFonts w:asciiTheme="majorHAnsi" w:hAnsiTheme="majorHAnsi" w:cstheme="majorHAnsi"/>
          <w:iCs/>
          <w:sz w:val="22"/>
          <w:szCs w:val="22"/>
        </w:rPr>
        <w:t>small reflective evaluation of the session.</w:t>
      </w:r>
    </w:p>
    <w:p w14:paraId="12F74316" w14:textId="77777777" w:rsidR="0058544D" w:rsidRDefault="0058544D" w:rsidP="006929F0">
      <w:pPr>
        <w:jc w:val="both"/>
        <w:rPr>
          <w:rFonts w:asciiTheme="majorHAnsi" w:hAnsiTheme="majorHAnsi" w:cstheme="majorHAnsi"/>
          <w:iCs/>
          <w:sz w:val="22"/>
          <w:szCs w:val="22"/>
        </w:rPr>
      </w:pPr>
    </w:p>
    <w:p w14:paraId="3FE6EE4C" w14:textId="524622A5" w:rsidR="0058544D" w:rsidRDefault="0058544D" w:rsidP="006929F0">
      <w:pPr>
        <w:jc w:val="both"/>
        <w:rPr>
          <w:rFonts w:asciiTheme="majorHAnsi" w:hAnsiTheme="majorHAnsi" w:cstheme="majorHAnsi"/>
          <w:iCs/>
          <w:sz w:val="22"/>
          <w:szCs w:val="22"/>
        </w:rPr>
      </w:pPr>
      <w:r>
        <w:rPr>
          <w:rFonts w:asciiTheme="majorHAnsi" w:hAnsiTheme="majorHAnsi" w:cstheme="majorHAnsi"/>
          <w:iCs/>
          <w:sz w:val="22"/>
          <w:szCs w:val="22"/>
        </w:rPr>
        <w:t>The session may be recorded for external examiner consideration.</w:t>
      </w:r>
    </w:p>
    <w:p w14:paraId="725F7A55" w14:textId="77777777" w:rsidR="00B57EDF" w:rsidRPr="003C0A48" w:rsidRDefault="00B57EDF" w:rsidP="006929F0">
      <w:pPr>
        <w:jc w:val="both"/>
        <w:rPr>
          <w:rFonts w:asciiTheme="majorHAnsi" w:hAnsiTheme="majorHAnsi" w:cstheme="majorHAnsi"/>
          <w:iCs/>
          <w:sz w:val="22"/>
          <w:szCs w:val="22"/>
        </w:rPr>
      </w:pPr>
    </w:p>
    <w:p w14:paraId="044FB4BC" w14:textId="77777777" w:rsidR="009A53FF" w:rsidRDefault="009A53FF" w:rsidP="006929F0">
      <w:pPr>
        <w:jc w:val="both"/>
        <w:rPr>
          <w:rFonts w:asciiTheme="majorHAnsi" w:hAnsiTheme="majorHAnsi" w:cstheme="majorHAnsi"/>
          <w:b/>
          <w:bCs/>
          <w:iCs/>
          <w:sz w:val="28"/>
          <w:szCs w:val="28"/>
          <w:u w:val="single"/>
        </w:rPr>
      </w:pPr>
    </w:p>
    <w:p w14:paraId="62256657" w14:textId="6A7349B8" w:rsidR="006929F0" w:rsidRPr="003C0A48" w:rsidRDefault="00345EE6" w:rsidP="006929F0">
      <w:pPr>
        <w:jc w:val="both"/>
        <w:rPr>
          <w:rFonts w:asciiTheme="majorHAnsi" w:hAnsiTheme="majorHAnsi" w:cstheme="majorHAnsi"/>
          <w:b/>
          <w:bCs/>
          <w:iCs/>
          <w:sz w:val="28"/>
          <w:szCs w:val="28"/>
          <w:u w:val="single"/>
        </w:rPr>
      </w:pPr>
      <w:r w:rsidRPr="003C0A48">
        <w:rPr>
          <w:rFonts w:asciiTheme="majorHAnsi" w:hAnsiTheme="majorHAnsi" w:cstheme="majorHAnsi"/>
          <w:b/>
          <w:bCs/>
          <w:iCs/>
          <w:sz w:val="28"/>
          <w:szCs w:val="28"/>
          <w:u w:val="single"/>
        </w:rPr>
        <w:lastRenderedPageBreak/>
        <w:t xml:space="preserve">Prepare the environment </w:t>
      </w:r>
      <w:r w:rsidR="006929F0" w:rsidRPr="003C0A48">
        <w:rPr>
          <w:rFonts w:asciiTheme="majorHAnsi" w:hAnsiTheme="majorHAnsi" w:cstheme="majorHAnsi"/>
          <w:b/>
          <w:bCs/>
          <w:iCs/>
          <w:sz w:val="28"/>
          <w:szCs w:val="28"/>
          <w:u w:val="single"/>
        </w:rPr>
        <w:t>(</w:t>
      </w:r>
      <w:r w:rsidR="005268DA" w:rsidRPr="003C0A48">
        <w:rPr>
          <w:rFonts w:asciiTheme="majorHAnsi" w:hAnsiTheme="majorHAnsi" w:cstheme="majorHAnsi"/>
          <w:b/>
          <w:bCs/>
          <w:iCs/>
          <w:sz w:val="28"/>
          <w:szCs w:val="28"/>
          <w:u w:val="single"/>
        </w:rPr>
        <w:t>10</w:t>
      </w:r>
      <w:r w:rsidR="006929F0" w:rsidRPr="003C0A48">
        <w:rPr>
          <w:rFonts w:asciiTheme="majorHAnsi" w:hAnsiTheme="majorHAnsi" w:cstheme="majorHAnsi"/>
          <w:b/>
          <w:bCs/>
          <w:iCs/>
          <w:sz w:val="28"/>
          <w:szCs w:val="28"/>
          <w:u w:val="single"/>
        </w:rPr>
        <w:t xml:space="preserve">%) </w:t>
      </w:r>
    </w:p>
    <w:p w14:paraId="4FD3F424" w14:textId="77777777" w:rsidR="006929F0" w:rsidRPr="003C0A48" w:rsidRDefault="006929F0" w:rsidP="006929F0">
      <w:pPr>
        <w:jc w:val="both"/>
        <w:rPr>
          <w:rFonts w:asciiTheme="majorHAnsi" w:hAnsiTheme="majorHAnsi" w:cstheme="majorHAnsi"/>
          <w:iCs/>
          <w:sz w:val="22"/>
          <w:szCs w:val="22"/>
        </w:rPr>
      </w:pPr>
    </w:p>
    <w:p w14:paraId="1149EF6F" w14:textId="2277BCDD" w:rsidR="006929F0" w:rsidRPr="003C0A48" w:rsidRDefault="00345EE6" w:rsidP="006929F0">
      <w:pPr>
        <w:jc w:val="both"/>
        <w:rPr>
          <w:rFonts w:asciiTheme="majorHAnsi" w:hAnsiTheme="majorHAnsi" w:cstheme="majorHAnsi"/>
          <w:iCs/>
          <w:color w:val="FF0000"/>
          <w:sz w:val="22"/>
          <w:szCs w:val="22"/>
        </w:rPr>
      </w:pPr>
      <w:r w:rsidRPr="003C0A48">
        <w:rPr>
          <w:rFonts w:asciiTheme="majorHAnsi" w:hAnsiTheme="majorHAnsi" w:cstheme="majorHAnsi"/>
          <w:iCs/>
          <w:color w:val="FF0000"/>
          <w:sz w:val="22"/>
          <w:szCs w:val="22"/>
        </w:rPr>
        <w:t xml:space="preserve">Organise the environment for the massage in accordance with </w:t>
      </w:r>
      <w:r w:rsidR="003F55FD" w:rsidRPr="003C0A48">
        <w:rPr>
          <w:rFonts w:asciiTheme="majorHAnsi" w:hAnsiTheme="majorHAnsi" w:cstheme="majorHAnsi"/>
          <w:iCs/>
          <w:color w:val="FF0000"/>
          <w:sz w:val="22"/>
          <w:szCs w:val="22"/>
        </w:rPr>
        <w:t xml:space="preserve">health and safety guidelines and practical delivery requirements. Have all </w:t>
      </w:r>
      <w:r w:rsidR="009A53FF" w:rsidRPr="003C0A48">
        <w:rPr>
          <w:rFonts w:asciiTheme="majorHAnsi" w:hAnsiTheme="majorHAnsi" w:cstheme="majorHAnsi"/>
          <w:iCs/>
          <w:color w:val="FF0000"/>
          <w:sz w:val="22"/>
          <w:szCs w:val="22"/>
        </w:rPr>
        <w:t>paperwork</w:t>
      </w:r>
      <w:r w:rsidR="003F55FD" w:rsidRPr="003C0A48">
        <w:rPr>
          <w:rFonts w:asciiTheme="majorHAnsi" w:hAnsiTheme="majorHAnsi" w:cstheme="majorHAnsi"/>
          <w:iCs/>
          <w:color w:val="FF0000"/>
          <w:sz w:val="22"/>
          <w:szCs w:val="22"/>
        </w:rPr>
        <w:t xml:space="preserve"> available including consent</w:t>
      </w:r>
      <w:r w:rsidR="00104FEA" w:rsidRPr="003C0A48">
        <w:rPr>
          <w:rFonts w:asciiTheme="majorHAnsi" w:hAnsiTheme="majorHAnsi" w:cstheme="majorHAnsi"/>
          <w:iCs/>
          <w:color w:val="FF0000"/>
          <w:sz w:val="22"/>
          <w:szCs w:val="22"/>
        </w:rPr>
        <w:t>, PARQ, assessments etc</w:t>
      </w:r>
    </w:p>
    <w:p w14:paraId="5C732D72" w14:textId="77777777" w:rsidR="006929F0" w:rsidRPr="003C0A48" w:rsidRDefault="006929F0" w:rsidP="006929F0">
      <w:pPr>
        <w:jc w:val="both"/>
        <w:rPr>
          <w:rFonts w:asciiTheme="majorHAnsi" w:hAnsiTheme="majorHAnsi" w:cstheme="majorHAnsi"/>
          <w:iCs/>
          <w:sz w:val="22"/>
          <w:szCs w:val="22"/>
        </w:rPr>
      </w:pPr>
    </w:p>
    <w:p w14:paraId="49A34A20" w14:textId="03517894" w:rsidR="006929F0" w:rsidRPr="003C0A48" w:rsidRDefault="00D40CA5" w:rsidP="006929F0">
      <w:pPr>
        <w:jc w:val="both"/>
        <w:rPr>
          <w:rFonts w:asciiTheme="majorHAnsi" w:hAnsiTheme="majorHAnsi" w:cstheme="majorHAnsi"/>
          <w:b/>
          <w:bCs/>
          <w:iCs/>
          <w:sz w:val="28"/>
          <w:szCs w:val="28"/>
          <w:u w:val="single"/>
        </w:rPr>
      </w:pPr>
      <w:r w:rsidRPr="003C0A48">
        <w:rPr>
          <w:rFonts w:asciiTheme="majorHAnsi" w:hAnsiTheme="majorHAnsi" w:cstheme="majorHAnsi"/>
          <w:b/>
          <w:bCs/>
          <w:iCs/>
          <w:sz w:val="28"/>
          <w:szCs w:val="28"/>
          <w:u w:val="single"/>
        </w:rPr>
        <w:t>C</w:t>
      </w:r>
      <w:r w:rsidR="00104FEA" w:rsidRPr="003C0A48">
        <w:rPr>
          <w:rFonts w:asciiTheme="majorHAnsi" w:hAnsiTheme="majorHAnsi" w:cstheme="majorHAnsi"/>
          <w:b/>
          <w:bCs/>
          <w:iCs/>
          <w:sz w:val="28"/>
          <w:szCs w:val="28"/>
          <w:u w:val="single"/>
        </w:rPr>
        <w:t>onsultation</w:t>
      </w:r>
      <w:r w:rsidR="006929F0" w:rsidRPr="003C0A48">
        <w:rPr>
          <w:rFonts w:asciiTheme="majorHAnsi" w:hAnsiTheme="majorHAnsi" w:cstheme="majorHAnsi"/>
          <w:b/>
          <w:bCs/>
          <w:iCs/>
          <w:sz w:val="28"/>
          <w:szCs w:val="28"/>
          <w:u w:val="single"/>
        </w:rPr>
        <w:t xml:space="preserve"> (20%)</w:t>
      </w:r>
    </w:p>
    <w:p w14:paraId="185F940E" w14:textId="77777777" w:rsidR="006929F0" w:rsidRPr="003C0A48" w:rsidRDefault="006929F0" w:rsidP="006929F0">
      <w:pPr>
        <w:jc w:val="both"/>
        <w:rPr>
          <w:rFonts w:asciiTheme="majorHAnsi" w:hAnsiTheme="majorHAnsi" w:cstheme="majorHAnsi"/>
          <w:iCs/>
          <w:sz w:val="22"/>
          <w:szCs w:val="22"/>
        </w:rPr>
      </w:pPr>
    </w:p>
    <w:p w14:paraId="25BF9C2D" w14:textId="3830962B" w:rsidR="006929F0" w:rsidRPr="003C0A48" w:rsidRDefault="00E107A2" w:rsidP="006929F0">
      <w:pPr>
        <w:jc w:val="both"/>
        <w:rPr>
          <w:rFonts w:asciiTheme="majorHAnsi" w:hAnsiTheme="majorHAnsi" w:cstheme="majorHAnsi"/>
          <w:iCs/>
          <w:color w:val="FF0000"/>
          <w:sz w:val="22"/>
          <w:szCs w:val="22"/>
        </w:rPr>
      </w:pPr>
      <w:r w:rsidRPr="003C0A48">
        <w:rPr>
          <w:rFonts w:asciiTheme="majorHAnsi" w:hAnsiTheme="majorHAnsi" w:cstheme="majorHAnsi"/>
          <w:iCs/>
          <w:color w:val="FF0000"/>
          <w:sz w:val="22"/>
          <w:szCs w:val="22"/>
        </w:rPr>
        <w:t xml:space="preserve">Manage the client appropriately, including welcome, </w:t>
      </w:r>
      <w:r w:rsidR="00F301DF" w:rsidRPr="003C0A48">
        <w:rPr>
          <w:rFonts w:asciiTheme="majorHAnsi" w:hAnsiTheme="majorHAnsi" w:cstheme="majorHAnsi"/>
          <w:iCs/>
          <w:color w:val="FF0000"/>
          <w:sz w:val="22"/>
          <w:szCs w:val="22"/>
        </w:rPr>
        <w:t xml:space="preserve">recording information, </w:t>
      </w:r>
      <w:r w:rsidR="00E934B0" w:rsidRPr="003C0A48">
        <w:rPr>
          <w:rFonts w:asciiTheme="majorHAnsi" w:hAnsiTheme="majorHAnsi" w:cstheme="majorHAnsi"/>
          <w:iCs/>
          <w:color w:val="FF0000"/>
          <w:sz w:val="22"/>
          <w:szCs w:val="22"/>
        </w:rPr>
        <w:t>practical / functional assessments, developing and explaining the treatment plan.</w:t>
      </w:r>
    </w:p>
    <w:p w14:paraId="42D741F0" w14:textId="77777777" w:rsidR="006929F0" w:rsidRPr="003C0A48" w:rsidRDefault="006929F0" w:rsidP="006929F0">
      <w:pPr>
        <w:jc w:val="both"/>
        <w:rPr>
          <w:rFonts w:asciiTheme="majorHAnsi" w:hAnsiTheme="majorHAnsi" w:cstheme="majorHAnsi"/>
          <w:iCs/>
          <w:sz w:val="22"/>
          <w:szCs w:val="22"/>
        </w:rPr>
      </w:pPr>
    </w:p>
    <w:p w14:paraId="57097AFD" w14:textId="589F81A0" w:rsidR="006929F0" w:rsidRPr="003C0A48" w:rsidRDefault="00166630" w:rsidP="006929F0">
      <w:pPr>
        <w:jc w:val="both"/>
        <w:rPr>
          <w:rFonts w:asciiTheme="majorHAnsi" w:hAnsiTheme="majorHAnsi" w:cstheme="majorHAnsi"/>
          <w:b/>
          <w:bCs/>
          <w:iCs/>
          <w:sz w:val="28"/>
          <w:szCs w:val="28"/>
          <w:u w:val="single"/>
        </w:rPr>
      </w:pPr>
      <w:r w:rsidRPr="003C0A48">
        <w:rPr>
          <w:rFonts w:asciiTheme="majorHAnsi" w:hAnsiTheme="majorHAnsi" w:cstheme="majorHAnsi"/>
          <w:b/>
          <w:bCs/>
          <w:iCs/>
          <w:sz w:val="28"/>
          <w:szCs w:val="28"/>
          <w:u w:val="single"/>
        </w:rPr>
        <w:t>Treatment</w:t>
      </w:r>
      <w:r w:rsidR="006929F0" w:rsidRPr="003C0A48">
        <w:rPr>
          <w:rFonts w:asciiTheme="majorHAnsi" w:hAnsiTheme="majorHAnsi" w:cstheme="majorHAnsi"/>
          <w:b/>
          <w:bCs/>
          <w:iCs/>
          <w:sz w:val="28"/>
          <w:szCs w:val="28"/>
          <w:u w:val="single"/>
        </w:rPr>
        <w:t xml:space="preserve"> (</w:t>
      </w:r>
      <w:r w:rsidR="00845BC9">
        <w:rPr>
          <w:rFonts w:asciiTheme="majorHAnsi" w:hAnsiTheme="majorHAnsi" w:cstheme="majorHAnsi"/>
          <w:b/>
          <w:bCs/>
          <w:iCs/>
          <w:sz w:val="28"/>
          <w:szCs w:val="28"/>
          <w:u w:val="single"/>
        </w:rPr>
        <w:t>5</w:t>
      </w:r>
      <w:r w:rsidR="004A13F5" w:rsidRPr="003C0A48">
        <w:rPr>
          <w:rFonts w:asciiTheme="majorHAnsi" w:hAnsiTheme="majorHAnsi" w:cstheme="majorHAnsi"/>
          <w:b/>
          <w:bCs/>
          <w:iCs/>
          <w:sz w:val="28"/>
          <w:szCs w:val="28"/>
          <w:u w:val="single"/>
        </w:rPr>
        <w:t>0</w:t>
      </w:r>
      <w:r w:rsidR="006929F0" w:rsidRPr="003C0A48">
        <w:rPr>
          <w:rFonts w:asciiTheme="majorHAnsi" w:hAnsiTheme="majorHAnsi" w:cstheme="majorHAnsi"/>
          <w:b/>
          <w:bCs/>
          <w:iCs/>
          <w:sz w:val="28"/>
          <w:szCs w:val="28"/>
          <w:u w:val="single"/>
        </w:rPr>
        <w:t>%)</w:t>
      </w:r>
    </w:p>
    <w:p w14:paraId="21C01DD8" w14:textId="77777777" w:rsidR="006929F0" w:rsidRPr="003C0A48" w:rsidRDefault="006929F0" w:rsidP="006929F0">
      <w:pPr>
        <w:jc w:val="both"/>
        <w:rPr>
          <w:rFonts w:asciiTheme="majorHAnsi" w:hAnsiTheme="majorHAnsi" w:cstheme="majorHAnsi"/>
          <w:iCs/>
          <w:sz w:val="22"/>
          <w:szCs w:val="22"/>
        </w:rPr>
      </w:pPr>
    </w:p>
    <w:p w14:paraId="6245AA74" w14:textId="55E28912" w:rsidR="006929F0" w:rsidRPr="003C0A48" w:rsidRDefault="004A13F5" w:rsidP="006929F0">
      <w:pPr>
        <w:jc w:val="both"/>
        <w:rPr>
          <w:rFonts w:asciiTheme="majorHAnsi" w:hAnsiTheme="majorHAnsi" w:cstheme="majorHAnsi"/>
          <w:iCs/>
          <w:color w:val="FF0000"/>
          <w:sz w:val="22"/>
          <w:szCs w:val="22"/>
        </w:rPr>
      </w:pPr>
      <w:r w:rsidRPr="003C0A48">
        <w:rPr>
          <w:rFonts w:asciiTheme="majorHAnsi" w:hAnsiTheme="majorHAnsi" w:cstheme="majorHAnsi"/>
          <w:iCs/>
          <w:color w:val="FF0000"/>
          <w:sz w:val="22"/>
          <w:szCs w:val="22"/>
        </w:rPr>
        <w:t xml:space="preserve">Conduct the massage treatment. Demonstrate a range of massage treatment techniques and consider the logical flow of these techniques to </w:t>
      </w:r>
      <w:r w:rsidR="007707BB" w:rsidRPr="003C0A48">
        <w:rPr>
          <w:rFonts w:asciiTheme="majorHAnsi" w:hAnsiTheme="majorHAnsi" w:cstheme="majorHAnsi"/>
          <w:iCs/>
          <w:color w:val="FF0000"/>
          <w:sz w:val="22"/>
          <w:szCs w:val="22"/>
        </w:rPr>
        <w:t xml:space="preserve">organise the treatment including; effleurage, petrissage, </w:t>
      </w:r>
      <w:r w:rsidR="0045431F" w:rsidRPr="003C0A48">
        <w:rPr>
          <w:rFonts w:asciiTheme="majorHAnsi" w:hAnsiTheme="majorHAnsi" w:cstheme="majorHAnsi"/>
          <w:iCs/>
          <w:color w:val="FF0000"/>
          <w:sz w:val="22"/>
          <w:szCs w:val="22"/>
        </w:rPr>
        <w:t>trigger pointing, METs</w:t>
      </w:r>
      <w:r w:rsidR="00D64225" w:rsidRPr="003C0A48">
        <w:rPr>
          <w:rFonts w:asciiTheme="majorHAnsi" w:hAnsiTheme="majorHAnsi" w:cstheme="majorHAnsi"/>
          <w:iCs/>
          <w:color w:val="FF0000"/>
          <w:sz w:val="22"/>
          <w:szCs w:val="22"/>
        </w:rPr>
        <w:t>, re</w:t>
      </w:r>
      <w:r w:rsidR="0072552A" w:rsidRPr="003C0A48">
        <w:rPr>
          <w:rFonts w:asciiTheme="majorHAnsi" w:hAnsiTheme="majorHAnsi" w:cstheme="majorHAnsi"/>
          <w:iCs/>
          <w:color w:val="FF0000"/>
          <w:sz w:val="22"/>
          <w:szCs w:val="22"/>
        </w:rPr>
        <w:t>-evaluating any previous assessments.</w:t>
      </w:r>
    </w:p>
    <w:p w14:paraId="25A90CD1" w14:textId="77777777" w:rsidR="006929F0" w:rsidRPr="003C0A48" w:rsidRDefault="006929F0" w:rsidP="006929F0">
      <w:pPr>
        <w:jc w:val="both"/>
        <w:rPr>
          <w:rFonts w:asciiTheme="majorHAnsi" w:hAnsiTheme="majorHAnsi" w:cstheme="majorHAnsi"/>
          <w:iCs/>
          <w:sz w:val="22"/>
          <w:szCs w:val="22"/>
        </w:rPr>
      </w:pPr>
    </w:p>
    <w:p w14:paraId="615D7E3F" w14:textId="3BF36C63" w:rsidR="006929F0" w:rsidRPr="003C0A48" w:rsidRDefault="00166630" w:rsidP="006929F0">
      <w:pPr>
        <w:jc w:val="both"/>
        <w:rPr>
          <w:rFonts w:asciiTheme="majorHAnsi" w:hAnsiTheme="majorHAnsi" w:cstheme="majorHAnsi"/>
          <w:b/>
          <w:bCs/>
          <w:iCs/>
          <w:sz w:val="28"/>
          <w:szCs w:val="28"/>
          <w:u w:val="single"/>
        </w:rPr>
      </w:pPr>
      <w:r w:rsidRPr="003C0A48">
        <w:rPr>
          <w:rFonts w:asciiTheme="majorHAnsi" w:hAnsiTheme="majorHAnsi" w:cstheme="majorHAnsi"/>
          <w:b/>
          <w:bCs/>
          <w:iCs/>
          <w:sz w:val="28"/>
          <w:szCs w:val="28"/>
          <w:u w:val="single"/>
        </w:rPr>
        <w:t xml:space="preserve">Finishing the session </w:t>
      </w:r>
      <w:r w:rsidR="006929F0" w:rsidRPr="003C0A48">
        <w:rPr>
          <w:rFonts w:asciiTheme="majorHAnsi" w:hAnsiTheme="majorHAnsi" w:cstheme="majorHAnsi"/>
          <w:b/>
          <w:bCs/>
          <w:iCs/>
          <w:sz w:val="28"/>
          <w:szCs w:val="28"/>
          <w:u w:val="single"/>
        </w:rPr>
        <w:t>(</w:t>
      </w:r>
      <w:r w:rsidRPr="003C0A48">
        <w:rPr>
          <w:rFonts w:asciiTheme="majorHAnsi" w:hAnsiTheme="majorHAnsi" w:cstheme="majorHAnsi"/>
          <w:b/>
          <w:bCs/>
          <w:iCs/>
          <w:sz w:val="28"/>
          <w:szCs w:val="28"/>
          <w:u w:val="single"/>
        </w:rPr>
        <w:t>1</w:t>
      </w:r>
      <w:r w:rsidR="006929F0" w:rsidRPr="003C0A48">
        <w:rPr>
          <w:rFonts w:asciiTheme="majorHAnsi" w:hAnsiTheme="majorHAnsi" w:cstheme="majorHAnsi"/>
          <w:b/>
          <w:bCs/>
          <w:iCs/>
          <w:sz w:val="28"/>
          <w:szCs w:val="28"/>
          <w:u w:val="single"/>
        </w:rPr>
        <w:t>0%)</w:t>
      </w:r>
    </w:p>
    <w:p w14:paraId="5AC12C4C" w14:textId="77777777" w:rsidR="006929F0" w:rsidRPr="003C0A48" w:rsidRDefault="006929F0" w:rsidP="006929F0">
      <w:pPr>
        <w:jc w:val="both"/>
        <w:rPr>
          <w:rFonts w:asciiTheme="majorHAnsi" w:hAnsiTheme="majorHAnsi" w:cstheme="majorHAnsi"/>
          <w:iCs/>
          <w:sz w:val="22"/>
          <w:szCs w:val="22"/>
        </w:rPr>
      </w:pPr>
    </w:p>
    <w:p w14:paraId="3FCD51A7" w14:textId="7D9E6F48" w:rsidR="006929F0" w:rsidRPr="003C0A48" w:rsidRDefault="00D64225" w:rsidP="006929F0">
      <w:pPr>
        <w:jc w:val="both"/>
        <w:rPr>
          <w:rFonts w:asciiTheme="majorHAnsi" w:hAnsiTheme="majorHAnsi" w:cstheme="majorHAnsi"/>
          <w:iCs/>
          <w:color w:val="FF0000"/>
          <w:sz w:val="22"/>
          <w:szCs w:val="22"/>
        </w:rPr>
      </w:pPr>
      <w:r w:rsidRPr="003C0A48">
        <w:rPr>
          <w:rFonts w:asciiTheme="majorHAnsi" w:hAnsiTheme="majorHAnsi" w:cstheme="majorHAnsi"/>
          <w:iCs/>
          <w:color w:val="FF0000"/>
          <w:sz w:val="22"/>
          <w:szCs w:val="22"/>
        </w:rPr>
        <w:t>The completion of the session should include a brief review of any issues or outcome</w:t>
      </w:r>
      <w:r w:rsidR="00104759" w:rsidRPr="003C0A48">
        <w:rPr>
          <w:rFonts w:asciiTheme="majorHAnsi" w:hAnsiTheme="majorHAnsi" w:cstheme="majorHAnsi"/>
          <w:iCs/>
          <w:color w:val="FF0000"/>
          <w:sz w:val="22"/>
          <w:szCs w:val="22"/>
        </w:rPr>
        <w:t xml:space="preserve">s with the client and after treatment advice. </w:t>
      </w:r>
      <w:r w:rsidR="00F03449" w:rsidRPr="003C0A48">
        <w:rPr>
          <w:rFonts w:asciiTheme="majorHAnsi" w:hAnsiTheme="majorHAnsi" w:cstheme="majorHAnsi"/>
          <w:iCs/>
          <w:color w:val="FF0000"/>
          <w:sz w:val="22"/>
          <w:szCs w:val="22"/>
        </w:rPr>
        <w:t>Complete records</w:t>
      </w:r>
      <w:r w:rsidR="00F455B6" w:rsidRPr="003C0A48">
        <w:rPr>
          <w:rFonts w:asciiTheme="majorHAnsi" w:hAnsiTheme="majorHAnsi" w:cstheme="majorHAnsi"/>
          <w:iCs/>
          <w:color w:val="FF0000"/>
          <w:sz w:val="22"/>
          <w:szCs w:val="22"/>
        </w:rPr>
        <w:t>.</w:t>
      </w:r>
    </w:p>
    <w:p w14:paraId="42C238AD" w14:textId="77777777" w:rsidR="006929F0" w:rsidRPr="003C0A48" w:rsidRDefault="006929F0" w:rsidP="006929F0">
      <w:pPr>
        <w:jc w:val="both"/>
        <w:rPr>
          <w:rFonts w:asciiTheme="majorHAnsi" w:hAnsiTheme="majorHAnsi" w:cstheme="majorHAnsi"/>
          <w:iCs/>
          <w:sz w:val="22"/>
          <w:szCs w:val="22"/>
        </w:rPr>
      </w:pPr>
    </w:p>
    <w:p w14:paraId="5853D187" w14:textId="77777777" w:rsidR="005B1670" w:rsidRDefault="005B1670" w:rsidP="00152E9D">
      <w:pPr>
        <w:rPr>
          <w:rFonts w:asciiTheme="majorHAnsi" w:hAnsiTheme="majorHAnsi" w:cstheme="majorHAnsi"/>
        </w:rPr>
      </w:pPr>
    </w:p>
    <w:p w14:paraId="0CE9C2E3" w14:textId="4770F3BC" w:rsidR="005B1670" w:rsidRPr="005B1670" w:rsidRDefault="005B1670" w:rsidP="00152E9D">
      <w:pPr>
        <w:rPr>
          <w:rFonts w:asciiTheme="majorHAnsi" w:hAnsiTheme="majorHAnsi" w:cstheme="majorHAnsi"/>
          <w:b/>
          <w:bCs/>
          <w:sz w:val="28"/>
          <w:szCs w:val="28"/>
          <w:u w:val="single"/>
        </w:rPr>
      </w:pPr>
      <w:r w:rsidRPr="005B1670">
        <w:rPr>
          <w:rFonts w:asciiTheme="majorHAnsi" w:hAnsiTheme="majorHAnsi" w:cstheme="majorHAnsi"/>
          <w:b/>
          <w:bCs/>
          <w:sz w:val="28"/>
          <w:szCs w:val="28"/>
          <w:u w:val="single"/>
        </w:rPr>
        <w:t>Reflective Evaluation</w:t>
      </w:r>
      <w:r>
        <w:rPr>
          <w:rFonts w:asciiTheme="majorHAnsi" w:hAnsiTheme="majorHAnsi" w:cstheme="majorHAnsi"/>
          <w:b/>
          <w:bCs/>
          <w:sz w:val="28"/>
          <w:szCs w:val="28"/>
          <w:u w:val="single"/>
        </w:rPr>
        <w:t xml:space="preserve"> (</w:t>
      </w:r>
      <w:r w:rsidR="00845BC9">
        <w:rPr>
          <w:rFonts w:asciiTheme="majorHAnsi" w:hAnsiTheme="majorHAnsi" w:cstheme="majorHAnsi"/>
          <w:b/>
          <w:bCs/>
          <w:sz w:val="28"/>
          <w:szCs w:val="28"/>
          <w:u w:val="single"/>
        </w:rPr>
        <w:t>10%)</w:t>
      </w:r>
    </w:p>
    <w:p w14:paraId="5E7E8E96" w14:textId="77777777" w:rsidR="005B1670" w:rsidRDefault="005B1670" w:rsidP="00152E9D">
      <w:pPr>
        <w:rPr>
          <w:rFonts w:asciiTheme="majorHAnsi" w:hAnsiTheme="majorHAnsi" w:cstheme="majorHAnsi"/>
        </w:rPr>
      </w:pPr>
    </w:p>
    <w:p w14:paraId="35D5092E" w14:textId="5A744C6C" w:rsidR="005B1670" w:rsidRDefault="008F0151" w:rsidP="00152E9D">
      <w:pPr>
        <w:rPr>
          <w:rFonts w:asciiTheme="majorHAnsi" w:hAnsiTheme="majorHAnsi" w:cstheme="majorHAnsi"/>
          <w:color w:val="FF0000"/>
        </w:rPr>
      </w:pPr>
      <w:r>
        <w:rPr>
          <w:rFonts w:asciiTheme="majorHAnsi" w:hAnsiTheme="majorHAnsi" w:cstheme="majorHAnsi"/>
          <w:color w:val="FF0000"/>
        </w:rPr>
        <w:t xml:space="preserve">Review </w:t>
      </w:r>
      <w:r w:rsidR="00845BC9">
        <w:rPr>
          <w:rFonts w:asciiTheme="majorHAnsi" w:hAnsiTheme="majorHAnsi" w:cstheme="majorHAnsi"/>
          <w:color w:val="FF0000"/>
        </w:rPr>
        <w:t xml:space="preserve">the session you conducted </w:t>
      </w:r>
      <w:r w:rsidR="00443D5E">
        <w:rPr>
          <w:rFonts w:asciiTheme="majorHAnsi" w:hAnsiTheme="majorHAnsi" w:cstheme="majorHAnsi"/>
          <w:color w:val="FF0000"/>
        </w:rPr>
        <w:t xml:space="preserve">and </w:t>
      </w:r>
      <w:r w:rsidR="00073886">
        <w:rPr>
          <w:rFonts w:asciiTheme="majorHAnsi" w:hAnsiTheme="majorHAnsi" w:cstheme="majorHAnsi"/>
          <w:color w:val="FF0000"/>
        </w:rPr>
        <w:t xml:space="preserve">identify aspects that you consider went well and </w:t>
      </w:r>
      <w:r>
        <w:rPr>
          <w:rFonts w:asciiTheme="majorHAnsi" w:hAnsiTheme="majorHAnsi" w:cstheme="majorHAnsi"/>
          <w:color w:val="FF0000"/>
        </w:rPr>
        <w:t xml:space="preserve">those </w:t>
      </w:r>
      <w:r w:rsidR="00073886">
        <w:rPr>
          <w:rFonts w:asciiTheme="majorHAnsi" w:hAnsiTheme="majorHAnsi" w:cstheme="majorHAnsi"/>
          <w:color w:val="FF0000"/>
        </w:rPr>
        <w:t xml:space="preserve">aspects that could be improved. </w:t>
      </w:r>
      <w:r>
        <w:rPr>
          <w:rFonts w:asciiTheme="majorHAnsi" w:hAnsiTheme="majorHAnsi" w:cstheme="majorHAnsi"/>
          <w:color w:val="FF0000"/>
        </w:rPr>
        <w:t>As required develop an action plan to</w:t>
      </w:r>
      <w:r w:rsidR="00D249C3">
        <w:rPr>
          <w:rFonts w:asciiTheme="majorHAnsi" w:hAnsiTheme="majorHAnsi" w:cstheme="majorHAnsi"/>
          <w:color w:val="FF0000"/>
        </w:rPr>
        <w:t xml:space="preserve"> focus </w:t>
      </w:r>
      <w:r w:rsidR="009A53FF">
        <w:rPr>
          <w:rFonts w:asciiTheme="majorHAnsi" w:hAnsiTheme="majorHAnsi" w:cstheme="majorHAnsi"/>
          <w:color w:val="FF0000"/>
        </w:rPr>
        <w:t>further and future practice.</w:t>
      </w:r>
    </w:p>
    <w:p w14:paraId="229627F5" w14:textId="77777777" w:rsidR="00D249C3" w:rsidRDefault="00D249C3" w:rsidP="00152E9D">
      <w:pPr>
        <w:rPr>
          <w:rFonts w:asciiTheme="majorHAnsi" w:hAnsiTheme="majorHAnsi" w:cstheme="majorHAnsi"/>
          <w:color w:val="FF0000"/>
        </w:rPr>
      </w:pPr>
    </w:p>
    <w:p w14:paraId="2E16B8B8" w14:textId="46DA9962" w:rsidR="00D249C3" w:rsidRPr="003C0A48" w:rsidRDefault="00D249C3" w:rsidP="00152E9D">
      <w:pPr>
        <w:rPr>
          <w:rFonts w:asciiTheme="majorHAnsi" w:hAnsiTheme="majorHAnsi" w:cstheme="majorHAnsi"/>
          <w:vanish/>
        </w:rPr>
        <w:sectPr w:rsidR="00D249C3" w:rsidRPr="003C0A48" w:rsidSect="00F61A20">
          <w:footerReference w:type="default" r:id="rId9"/>
          <w:type w:val="continuous"/>
          <w:pgSz w:w="11894" w:h="16834"/>
          <w:pgMar w:top="720" w:right="720" w:bottom="720" w:left="720" w:header="706" w:footer="706" w:gutter="0"/>
          <w:paperSrc w:first="1" w:other="1"/>
          <w:cols w:space="720"/>
        </w:sectPr>
      </w:pPr>
    </w:p>
    <w:p w14:paraId="38B94475" w14:textId="77777777" w:rsidR="00C073F1" w:rsidRPr="003C0A48" w:rsidRDefault="00C073F1" w:rsidP="00152E9D">
      <w:pPr>
        <w:rPr>
          <w:rFonts w:asciiTheme="majorHAnsi" w:hAnsiTheme="majorHAnsi" w:cstheme="majorHAnsi"/>
          <w:vanish/>
        </w:rPr>
      </w:pPr>
    </w:p>
    <w:p w14:paraId="36841FA3" w14:textId="77777777" w:rsidR="001F50B6" w:rsidRPr="003C0A48" w:rsidRDefault="001F50B6" w:rsidP="001F50B6">
      <w:pPr>
        <w:pStyle w:val="NormalWeb"/>
        <w:rPr>
          <w:rFonts w:asciiTheme="majorHAnsi" w:hAnsiTheme="majorHAnsi" w:cstheme="majorHAnsi"/>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3C0A48" w14:paraId="75CC5A68" w14:textId="77777777" w:rsidTr="007D5DE2">
        <w:tc>
          <w:tcPr>
            <w:tcW w:w="13858" w:type="dxa"/>
            <w:shd w:val="clear" w:color="auto" w:fill="8DB3E2" w:themeFill="text2" w:themeFillTint="66"/>
          </w:tcPr>
          <w:p w14:paraId="05BE6F9C" w14:textId="77777777" w:rsidR="00C073F1" w:rsidRPr="003C0A48" w:rsidRDefault="00C073F1" w:rsidP="001F50B6">
            <w:pPr>
              <w:pStyle w:val="NormalWeb"/>
              <w:rPr>
                <w:rFonts w:asciiTheme="majorHAnsi" w:hAnsiTheme="majorHAnsi" w:cstheme="majorHAnsi"/>
                <w:b/>
                <w:color w:val="303B44"/>
                <w:sz w:val="22"/>
                <w:szCs w:val="22"/>
              </w:rPr>
            </w:pPr>
            <w:r w:rsidRPr="003C0A48">
              <w:rPr>
                <w:rFonts w:asciiTheme="majorHAnsi" w:hAnsiTheme="majorHAnsi" w:cstheme="majorHAnsi"/>
                <w:b/>
                <w:color w:val="303B44"/>
                <w:sz w:val="22"/>
                <w:szCs w:val="22"/>
              </w:rPr>
              <w:t>GENERIC ASSESSMENT CRITERIA</w:t>
            </w:r>
          </w:p>
        </w:tc>
      </w:tr>
    </w:tbl>
    <w:p w14:paraId="3BB54476" w14:textId="77777777" w:rsidR="00995D51" w:rsidRPr="003C0A48" w:rsidRDefault="00995D51">
      <w:pPr>
        <w:pStyle w:val="NormalWeb"/>
        <w:rPr>
          <w:rFonts w:asciiTheme="majorHAnsi" w:hAnsiTheme="majorHAnsi" w:cstheme="majorHAnsi"/>
          <w:color w:val="303B44"/>
          <w:sz w:val="22"/>
          <w:szCs w:val="22"/>
        </w:rPr>
      </w:pPr>
    </w:p>
    <w:tbl>
      <w:tblPr>
        <w:tblStyle w:val="TableGrid"/>
        <w:tblW w:w="0" w:type="auto"/>
        <w:tblLook w:val="04A0" w:firstRow="1" w:lastRow="0" w:firstColumn="1" w:lastColumn="0" w:noHBand="0" w:noVBand="1"/>
      </w:tblPr>
      <w:tblGrid>
        <w:gridCol w:w="13948"/>
      </w:tblGrid>
      <w:tr w:rsidR="007D5DE2" w:rsidRPr="003C0A48" w14:paraId="6F65ACDF" w14:textId="77777777" w:rsidTr="007D5DE2">
        <w:tc>
          <w:tcPr>
            <w:tcW w:w="13948" w:type="dxa"/>
            <w:shd w:val="clear" w:color="auto" w:fill="8DB3E2" w:themeFill="text2" w:themeFillTint="66"/>
          </w:tcPr>
          <w:p w14:paraId="3410464C" w14:textId="77777777" w:rsidR="007D5DE2" w:rsidRPr="003C0A48" w:rsidRDefault="007D5DE2" w:rsidP="00D353ED">
            <w:pPr>
              <w:rPr>
                <w:rFonts w:asciiTheme="majorHAnsi" w:hAnsiTheme="majorHAnsi" w:cstheme="majorHAnsi"/>
                <w:b/>
              </w:rPr>
            </w:pPr>
            <w:r w:rsidRPr="003C0A48">
              <w:rPr>
                <w:rFonts w:asciiTheme="majorHAnsi" w:hAnsiTheme="majorHAnsi" w:cstheme="majorHAnsi"/>
                <w:b/>
              </w:rPr>
              <w:t>Level 4</w:t>
            </w:r>
          </w:p>
        </w:tc>
      </w:tr>
      <w:tr w:rsidR="007D5DE2" w:rsidRPr="003C0A48" w14:paraId="3542ED2A" w14:textId="77777777" w:rsidTr="00D353ED">
        <w:tc>
          <w:tcPr>
            <w:tcW w:w="13948" w:type="dxa"/>
            <w:shd w:val="clear" w:color="auto" w:fill="DAEEF3" w:themeFill="accent5" w:themeFillTint="33"/>
          </w:tcPr>
          <w:p w14:paraId="2AA5C9FE" w14:textId="77777777" w:rsidR="007D5DE2" w:rsidRPr="003C0A48" w:rsidRDefault="007D5DE2" w:rsidP="00D353ED">
            <w:pPr>
              <w:rPr>
                <w:rFonts w:asciiTheme="majorHAnsi" w:eastAsia="Arial" w:hAnsiTheme="majorHAnsi" w:cstheme="majorHAnsi"/>
                <w:spacing w:val="-1"/>
              </w:rPr>
            </w:pPr>
            <w:r w:rsidRPr="003C0A48">
              <w:rPr>
                <w:rFonts w:asciiTheme="majorHAnsi" w:eastAsia="Arial" w:hAnsiTheme="majorHAnsi" w:cstheme="majorHAnsi"/>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3C0A48">
              <w:rPr>
                <w:rFonts w:asciiTheme="majorHAnsi" w:hAnsiTheme="majorHAnsi" w:cstheme="majorHAnsi"/>
              </w:rPr>
              <w:t xml:space="preserve"> They will be able to </w:t>
            </w:r>
            <w:r w:rsidRPr="003C0A48">
              <w:rPr>
                <w:rFonts w:asciiTheme="majorHAnsi" w:eastAsia="Arial" w:hAnsiTheme="majorHAnsi" w:cstheme="majorHAnsi"/>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63914091" w14:textId="77777777" w:rsidR="007D5DE2" w:rsidRPr="003C0A48" w:rsidRDefault="007D5DE2" w:rsidP="007D5DE2">
      <w:pPr>
        <w:rPr>
          <w:rFonts w:asciiTheme="majorHAnsi" w:hAnsiTheme="majorHAnsi" w:cstheme="majorHAnsi"/>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3C0A48" w14:paraId="03E73A0A" w14:textId="77777777" w:rsidTr="007D5DE2">
        <w:trPr>
          <w:tblHeader/>
        </w:trPr>
        <w:tc>
          <w:tcPr>
            <w:tcW w:w="1735" w:type="dxa"/>
            <w:shd w:val="clear" w:color="auto" w:fill="8DB3E2" w:themeFill="text2" w:themeFillTint="66"/>
          </w:tcPr>
          <w:p w14:paraId="5666F27C" w14:textId="77777777" w:rsidR="007D5DE2" w:rsidRPr="003C0A48" w:rsidRDefault="007D5DE2" w:rsidP="00D353ED">
            <w:pPr>
              <w:rPr>
                <w:rFonts w:asciiTheme="majorHAnsi" w:hAnsiTheme="majorHAnsi" w:cstheme="majorHAnsi"/>
                <w:sz w:val="18"/>
                <w:szCs w:val="18"/>
              </w:rPr>
            </w:pPr>
            <w:r w:rsidRPr="003C0A48">
              <w:rPr>
                <w:rFonts w:asciiTheme="majorHAnsi" w:hAnsiTheme="majorHAnsi" w:cstheme="majorHAnsi"/>
                <w:b/>
                <w:sz w:val="18"/>
                <w:szCs w:val="18"/>
              </w:rPr>
              <w:t>Level 4</w:t>
            </w:r>
          </w:p>
        </w:tc>
        <w:tc>
          <w:tcPr>
            <w:tcW w:w="1736" w:type="dxa"/>
            <w:shd w:val="clear" w:color="auto" w:fill="8DB3E2" w:themeFill="text2" w:themeFillTint="66"/>
            <w:vAlign w:val="center"/>
          </w:tcPr>
          <w:p w14:paraId="467169E5"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FAIL</w:t>
            </w:r>
          </w:p>
        </w:tc>
        <w:tc>
          <w:tcPr>
            <w:tcW w:w="1736" w:type="dxa"/>
            <w:shd w:val="clear" w:color="auto" w:fill="8DB3E2" w:themeFill="text2" w:themeFillTint="66"/>
            <w:vAlign w:val="center"/>
          </w:tcPr>
          <w:p w14:paraId="07F850C9"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MARGINAL FAIL</w:t>
            </w:r>
          </w:p>
        </w:tc>
        <w:tc>
          <w:tcPr>
            <w:tcW w:w="1736" w:type="dxa"/>
            <w:shd w:val="clear" w:color="auto" w:fill="8DB3E2" w:themeFill="text2" w:themeFillTint="66"/>
            <w:vAlign w:val="center"/>
          </w:tcPr>
          <w:p w14:paraId="5C3FD349"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SATISFACTORY</w:t>
            </w:r>
          </w:p>
          <w:p w14:paraId="17996E11"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(3</w:t>
            </w:r>
            <w:r w:rsidRPr="003C0A48">
              <w:rPr>
                <w:rFonts w:asciiTheme="majorHAnsi" w:hAnsiTheme="majorHAnsi" w:cstheme="majorHAnsi"/>
                <w:b/>
                <w:sz w:val="18"/>
                <w:szCs w:val="18"/>
                <w:vertAlign w:val="superscript"/>
              </w:rPr>
              <w:t>rd</w:t>
            </w:r>
            <w:r w:rsidRPr="003C0A48">
              <w:rPr>
                <w:rFonts w:asciiTheme="majorHAnsi" w:hAnsiTheme="majorHAnsi" w:cstheme="majorHAnsi"/>
                <w:b/>
                <w:sz w:val="18"/>
                <w:szCs w:val="18"/>
              </w:rPr>
              <w:t xml:space="preserve"> / Pass)</w:t>
            </w:r>
          </w:p>
        </w:tc>
        <w:tc>
          <w:tcPr>
            <w:tcW w:w="1736" w:type="dxa"/>
            <w:shd w:val="clear" w:color="auto" w:fill="8DB3E2" w:themeFill="text2" w:themeFillTint="66"/>
            <w:vAlign w:val="center"/>
          </w:tcPr>
          <w:p w14:paraId="74202DC8"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GOOD</w:t>
            </w:r>
          </w:p>
          <w:p w14:paraId="118946EC"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(2.2 / Pass)</w:t>
            </w:r>
          </w:p>
        </w:tc>
        <w:tc>
          <w:tcPr>
            <w:tcW w:w="1736" w:type="dxa"/>
            <w:shd w:val="clear" w:color="auto" w:fill="8DB3E2" w:themeFill="text2" w:themeFillTint="66"/>
            <w:vAlign w:val="center"/>
          </w:tcPr>
          <w:p w14:paraId="5A72898D"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VERY GOOD</w:t>
            </w:r>
          </w:p>
          <w:p w14:paraId="7713BA70"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(2.1 / Merit)</w:t>
            </w:r>
          </w:p>
        </w:tc>
        <w:tc>
          <w:tcPr>
            <w:tcW w:w="1736" w:type="dxa"/>
            <w:shd w:val="clear" w:color="auto" w:fill="8DB3E2" w:themeFill="text2" w:themeFillTint="66"/>
            <w:vAlign w:val="center"/>
          </w:tcPr>
          <w:p w14:paraId="4AE4612F"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EXCELLENT</w:t>
            </w:r>
          </w:p>
          <w:p w14:paraId="367123B6"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(1</w:t>
            </w:r>
            <w:r w:rsidRPr="003C0A48">
              <w:rPr>
                <w:rFonts w:asciiTheme="majorHAnsi" w:hAnsiTheme="majorHAnsi" w:cstheme="majorHAnsi"/>
                <w:b/>
                <w:sz w:val="18"/>
                <w:szCs w:val="18"/>
                <w:vertAlign w:val="superscript"/>
              </w:rPr>
              <w:t>st</w:t>
            </w:r>
            <w:r w:rsidRPr="003C0A48">
              <w:rPr>
                <w:rFonts w:asciiTheme="majorHAnsi" w:hAnsiTheme="majorHAnsi" w:cstheme="majorHAnsi"/>
                <w:b/>
                <w:sz w:val="18"/>
                <w:szCs w:val="18"/>
              </w:rPr>
              <w:t xml:space="preserve"> / Distinction)</w:t>
            </w:r>
          </w:p>
        </w:tc>
        <w:tc>
          <w:tcPr>
            <w:tcW w:w="1736" w:type="dxa"/>
            <w:shd w:val="clear" w:color="auto" w:fill="8DB3E2" w:themeFill="text2" w:themeFillTint="66"/>
            <w:vAlign w:val="center"/>
          </w:tcPr>
          <w:p w14:paraId="2D73DC94"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EXCEPTIONAL</w:t>
            </w:r>
          </w:p>
          <w:p w14:paraId="50E1DCFA"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(1</w:t>
            </w:r>
            <w:r w:rsidRPr="003C0A48">
              <w:rPr>
                <w:rFonts w:asciiTheme="majorHAnsi" w:hAnsiTheme="majorHAnsi" w:cstheme="majorHAnsi"/>
                <w:b/>
                <w:sz w:val="18"/>
                <w:szCs w:val="18"/>
                <w:vertAlign w:val="superscript"/>
              </w:rPr>
              <w:t>st</w:t>
            </w:r>
            <w:r w:rsidRPr="003C0A48">
              <w:rPr>
                <w:rFonts w:asciiTheme="majorHAnsi" w:hAnsiTheme="majorHAnsi" w:cstheme="majorHAnsi"/>
                <w:b/>
                <w:sz w:val="18"/>
                <w:szCs w:val="18"/>
              </w:rPr>
              <w:t xml:space="preserve"> / Distinction)</w:t>
            </w:r>
          </w:p>
        </w:tc>
      </w:tr>
      <w:tr w:rsidR="007D5DE2" w:rsidRPr="003C0A48" w14:paraId="3601568F" w14:textId="77777777" w:rsidTr="007D5DE2">
        <w:trPr>
          <w:tblHeader/>
        </w:trPr>
        <w:tc>
          <w:tcPr>
            <w:tcW w:w="1735" w:type="dxa"/>
            <w:shd w:val="clear" w:color="auto" w:fill="8DB3E2" w:themeFill="text2" w:themeFillTint="66"/>
          </w:tcPr>
          <w:p w14:paraId="58AA5597" w14:textId="77777777" w:rsidR="007D5DE2" w:rsidRPr="003C0A48" w:rsidRDefault="007D5DE2" w:rsidP="00D353ED">
            <w:pPr>
              <w:ind w:left="171"/>
              <w:rPr>
                <w:rFonts w:asciiTheme="majorHAnsi" w:hAnsiTheme="majorHAnsi" w:cstheme="majorHAnsi"/>
                <w:sz w:val="18"/>
                <w:szCs w:val="18"/>
              </w:rPr>
            </w:pPr>
            <w:r w:rsidRPr="003C0A48">
              <w:rPr>
                <w:rFonts w:asciiTheme="majorHAnsi" w:eastAsia="Arial" w:hAnsiTheme="majorHAnsi" w:cstheme="majorHAnsi"/>
                <w:b/>
                <w:bCs/>
              </w:rPr>
              <w:t>Category</w:t>
            </w:r>
          </w:p>
        </w:tc>
        <w:tc>
          <w:tcPr>
            <w:tcW w:w="1736" w:type="dxa"/>
            <w:shd w:val="clear" w:color="auto" w:fill="8DB3E2" w:themeFill="text2" w:themeFillTint="66"/>
            <w:vAlign w:val="bottom"/>
          </w:tcPr>
          <w:p w14:paraId="19A27865"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0-29%</w:t>
            </w:r>
          </w:p>
        </w:tc>
        <w:tc>
          <w:tcPr>
            <w:tcW w:w="1736" w:type="dxa"/>
            <w:shd w:val="clear" w:color="auto" w:fill="8DB3E2" w:themeFill="text2" w:themeFillTint="66"/>
            <w:vAlign w:val="bottom"/>
          </w:tcPr>
          <w:p w14:paraId="08F17BCF"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30-39%</w:t>
            </w:r>
          </w:p>
        </w:tc>
        <w:tc>
          <w:tcPr>
            <w:tcW w:w="1736" w:type="dxa"/>
            <w:shd w:val="clear" w:color="auto" w:fill="8DB3E2" w:themeFill="text2" w:themeFillTint="66"/>
            <w:vAlign w:val="bottom"/>
          </w:tcPr>
          <w:p w14:paraId="332761C2"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40-49%</w:t>
            </w:r>
          </w:p>
        </w:tc>
        <w:tc>
          <w:tcPr>
            <w:tcW w:w="1736" w:type="dxa"/>
            <w:shd w:val="clear" w:color="auto" w:fill="8DB3E2" w:themeFill="text2" w:themeFillTint="66"/>
            <w:vAlign w:val="bottom"/>
          </w:tcPr>
          <w:p w14:paraId="08DE13BD"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50-59%</w:t>
            </w:r>
          </w:p>
        </w:tc>
        <w:tc>
          <w:tcPr>
            <w:tcW w:w="1736" w:type="dxa"/>
            <w:shd w:val="clear" w:color="auto" w:fill="8DB3E2" w:themeFill="text2" w:themeFillTint="66"/>
            <w:vAlign w:val="bottom"/>
          </w:tcPr>
          <w:p w14:paraId="4AA7FF58"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60-69%</w:t>
            </w:r>
          </w:p>
        </w:tc>
        <w:tc>
          <w:tcPr>
            <w:tcW w:w="1736" w:type="dxa"/>
            <w:shd w:val="clear" w:color="auto" w:fill="8DB3E2" w:themeFill="text2" w:themeFillTint="66"/>
            <w:vAlign w:val="bottom"/>
          </w:tcPr>
          <w:p w14:paraId="29FBA9F6"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70-84%</w:t>
            </w:r>
          </w:p>
        </w:tc>
        <w:tc>
          <w:tcPr>
            <w:tcW w:w="1736" w:type="dxa"/>
            <w:shd w:val="clear" w:color="auto" w:fill="8DB3E2" w:themeFill="text2" w:themeFillTint="66"/>
          </w:tcPr>
          <w:p w14:paraId="36B417C9" w14:textId="77777777" w:rsidR="007D5DE2" w:rsidRPr="003C0A48" w:rsidRDefault="007D5DE2" w:rsidP="00D353ED">
            <w:pPr>
              <w:jc w:val="center"/>
              <w:rPr>
                <w:rFonts w:asciiTheme="majorHAnsi" w:hAnsiTheme="majorHAnsi" w:cstheme="majorHAnsi"/>
                <w:b/>
                <w:sz w:val="18"/>
                <w:szCs w:val="18"/>
              </w:rPr>
            </w:pPr>
            <w:r w:rsidRPr="003C0A48">
              <w:rPr>
                <w:rFonts w:asciiTheme="majorHAnsi" w:hAnsiTheme="majorHAnsi" w:cstheme="majorHAnsi"/>
                <w:b/>
                <w:sz w:val="18"/>
                <w:szCs w:val="18"/>
              </w:rPr>
              <w:t>85-100%</w:t>
            </w:r>
          </w:p>
        </w:tc>
      </w:tr>
      <w:tr w:rsidR="007D5DE2" w:rsidRPr="003C0A48" w14:paraId="16426AB1" w14:textId="77777777" w:rsidTr="007D5DE2">
        <w:tc>
          <w:tcPr>
            <w:tcW w:w="1735" w:type="dxa"/>
            <w:shd w:val="clear" w:color="auto" w:fill="8DB3E2" w:themeFill="text2" w:themeFillTint="66"/>
          </w:tcPr>
          <w:p w14:paraId="6C626BF0" w14:textId="77777777" w:rsidR="007D5DE2" w:rsidRPr="003C0A48" w:rsidRDefault="007D5DE2" w:rsidP="00D353ED">
            <w:pPr>
              <w:spacing w:before="34"/>
              <w:ind w:left="108" w:right="-54"/>
              <w:rPr>
                <w:rFonts w:asciiTheme="majorHAnsi" w:eastAsia="Arial" w:hAnsiTheme="majorHAnsi" w:cstheme="majorHAnsi"/>
                <w:bCs/>
                <w:sz w:val="18"/>
                <w:szCs w:val="18"/>
              </w:rPr>
            </w:pPr>
            <w:r w:rsidRPr="003C0A48">
              <w:rPr>
                <w:rFonts w:asciiTheme="majorHAnsi" w:eastAsia="Arial" w:hAnsiTheme="majorHAnsi" w:cstheme="majorHAnsi"/>
                <w:b/>
                <w:bCs/>
              </w:rPr>
              <w:t xml:space="preserve">Engagement with literature </w:t>
            </w:r>
            <w:r w:rsidRPr="003C0A48">
              <w:rPr>
                <w:rFonts w:asciiTheme="majorHAnsi" w:eastAsia="Arial" w:hAnsiTheme="majorHAnsi" w:cstheme="majorHAnsi"/>
                <w:bCs/>
                <w:sz w:val="18"/>
                <w:szCs w:val="18"/>
              </w:rPr>
              <w:t>(including reading, referencing,</w:t>
            </w:r>
          </w:p>
          <w:p w14:paraId="16D3B4AD" w14:textId="77777777" w:rsidR="007D5DE2" w:rsidRPr="003C0A48" w:rsidRDefault="007D5DE2" w:rsidP="00D353ED">
            <w:pPr>
              <w:spacing w:before="34"/>
              <w:ind w:left="108" w:right="-54"/>
              <w:rPr>
                <w:rFonts w:asciiTheme="majorHAnsi" w:eastAsia="Arial" w:hAnsiTheme="majorHAnsi" w:cstheme="majorHAnsi"/>
                <w:bCs/>
                <w:sz w:val="18"/>
                <w:szCs w:val="18"/>
              </w:rPr>
            </w:pPr>
            <w:r w:rsidRPr="003C0A48">
              <w:rPr>
                <w:rFonts w:asciiTheme="majorHAnsi" w:eastAsia="Arial" w:hAnsiTheme="majorHAnsi" w:cstheme="majorHAnsi"/>
                <w:bCs/>
                <w:sz w:val="18"/>
                <w:szCs w:val="18"/>
              </w:rPr>
              <w:t>academic conventions and</w:t>
            </w:r>
          </w:p>
          <w:p w14:paraId="52C70645" w14:textId="77777777" w:rsidR="007D5DE2" w:rsidRPr="003C0A48" w:rsidRDefault="007D5DE2" w:rsidP="00D353ED">
            <w:pPr>
              <w:spacing w:before="34"/>
              <w:ind w:left="108" w:right="-54"/>
              <w:rPr>
                <w:rFonts w:asciiTheme="majorHAnsi" w:eastAsia="Arial" w:hAnsiTheme="majorHAnsi" w:cstheme="majorHAnsi"/>
                <w:b/>
                <w:bCs/>
              </w:rPr>
            </w:pPr>
            <w:r w:rsidRPr="003C0A48">
              <w:rPr>
                <w:rFonts w:asciiTheme="majorHAnsi" w:eastAsia="Arial" w:hAnsiTheme="majorHAnsi" w:cstheme="majorHAnsi"/>
                <w:bCs/>
                <w:sz w:val="18"/>
                <w:szCs w:val="18"/>
              </w:rPr>
              <w:t>academic honesty)</w:t>
            </w:r>
            <w:r w:rsidRPr="003C0A48">
              <w:rPr>
                <w:rFonts w:asciiTheme="majorHAnsi" w:eastAsia="Arial" w:hAnsiTheme="majorHAnsi" w:cstheme="majorHAnsi"/>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487276"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Little or no evidence of reading and/or reliance on inappropriate sources.</w:t>
            </w:r>
          </w:p>
          <w:p w14:paraId="4E5BFA33"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Views and findings mostly unsupported and non-authoritative.</w:t>
            </w:r>
          </w:p>
          <w:p w14:paraId="399A4E7E"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FC21B0D"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94B56A"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Engagement with a limited range of mostly relevant and credible sources but with some reliance on information gained through class contact. Some omissions and minor errors.</w:t>
            </w:r>
          </w:p>
          <w:p w14:paraId="5800685E"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2B0B538"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24DB5D"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Engagement with a wide range of literature, including sources retrieved independently.</w:t>
            </w:r>
          </w:p>
          <w:p w14:paraId="51007D90"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ADDE40B"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4D822E98"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Exceptional engagement with an extensive range of relevant and credible literature. High-level referencing skills consistently applied.</w:t>
            </w:r>
          </w:p>
        </w:tc>
      </w:tr>
      <w:tr w:rsidR="007D5DE2" w:rsidRPr="003C0A48" w14:paraId="09ACDAEE" w14:textId="77777777" w:rsidTr="007D5DE2">
        <w:tc>
          <w:tcPr>
            <w:tcW w:w="1735" w:type="dxa"/>
            <w:shd w:val="clear" w:color="auto" w:fill="8DB3E2" w:themeFill="text2" w:themeFillTint="66"/>
          </w:tcPr>
          <w:p w14:paraId="0D03CA3E" w14:textId="77777777" w:rsidR="007D5DE2" w:rsidRPr="003C0A48" w:rsidRDefault="007D5DE2" w:rsidP="00D353ED">
            <w:pPr>
              <w:spacing w:before="34"/>
              <w:ind w:left="108" w:right="-54"/>
              <w:rPr>
                <w:rFonts w:asciiTheme="majorHAnsi" w:hAnsiTheme="majorHAnsi" w:cstheme="majorHAnsi"/>
                <w:sz w:val="18"/>
                <w:szCs w:val="18"/>
              </w:rPr>
            </w:pPr>
            <w:r w:rsidRPr="003C0A48">
              <w:rPr>
                <w:rFonts w:asciiTheme="majorHAnsi" w:eastAsia="Arial" w:hAnsiTheme="majorHAnsi" w:cstheme="majorHAnsi"/>
                <w:b/>
                <w:bCs/>
              </w:rPr>
              <w:t xml:space="preserve">Knowledge and understanding </w:t>
            </w:r>
            <w:r w:rsidRPr="003C0A48">
              <w:rPr>
                <w:rFonts w:asciiTheme="majorHAnsi" w:eastAsia="Arial" w:hAnsiTheme="majorHAnsi" w:cstheme="majorHAnsi"/>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5725A01" w14:textId="77777777" w:rsidR="007D5DE2" w:rsidRPr="003C0A48" w:rsidRDefault="007D5DE2" w:rsidP="00D353ED">
            <w:pPr>
              <w:spacing w:after="120"/>
              <w:rPr>
                <w:rFonts w:asciiTheme="majorHAnsi" w:hAnsiTheme="majorHAnsi" w:cstheme="majorHAnsi"/>
              </w:rPr>
            </w:pPr>
            <w:r w:rsidRPr="003C0A48">
              <w:rPr>
                <w:rFonts w:asciiTheme="majorHAnsi" w:hAnsiTheme="majorHAnsi" w:cstheme="majorHAnsi"/>
              </w:rPr>
              <w:t xml:space="preserve">Major gaps in knowledge and understanding of the basic underlying concepts and principles of the subject matter. </w:t>
            </w:r>
            <w:r w:rsidRPr="003C0A48">
              <w:rPr>
                <w:rFonts w:asciiTheme="majorHAnsi" w:hAnsiTheme="majorHAnsi" w:cstheme="majorHAnsi"/>
              </w:rPr>
              <w:lastRenderedPageBreak/>
              <w:t xml:space="preserve">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6EF3BC04" w14:textId="77777777" w:rsidR="007D5DE2" w:rsidRPr="003C0A48" w:rsidRDefault="007D5DE2" w:rsidP="00D353ED">
            <w:pPr>
              <w:spacing w:after="120"/>
              <w:rPr>
                <w:rFonts w:asciiTheme="majorHAnsi" w:hAnsiTheme="majorHAnsi" w:cstheme="majorHAnsi"/>
              </w:rPr>
            </w:pPr>
            <w:r w:rsidRPr="003C0A48">
              <w:rPr>
                <w:rFonts w:asciiTheme="majorHAnsi" w:hAnsiTheme="majorHAnsi" w:cstheme="majorHAnsi"/>
              </w:rPr>
              <w:lastRenderedPageBreak/>
              <w:t xml:space="preserve">Gaps in knowledge of the basic underlying concepts and principles, with flawed or superficial understanding. </w:t>
            </w:r>
            <w:r w:rsidRPr="003C0A48">
              <w:rPr>
                <w:rFonts w:asciiTheme="majorHAnsi" w:hAnsiTheme="majorHAnsi" w:cstheme="majorHAnsi"/>
              </w:rPr>
              <w:lastRenderedPageBreak/>
              <w:t xml:space="preserve">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1780D5A0" w14:textId="77777777" w:rsidR="007D5DE2" w:rsidRPr="003C0A48" w:rsidRDefault="007D5DE2" w:rsidP="00D353ED">
            <w:pPr>
              <w:spacing w:after="120"/>
              <w:rPr>
                <w:rFonts w:asciiTheme="majorHAnsi" w:hAnsiTheme="majorHAnsi" w:cstheme="majorHAnsi"/>
              </w:rPr>
            </w:pPr>
            <w:r w:rsidRPr="003C0A48">
              <w:rPr>
                <w:rFonts w:asciiTheme="majorHAnsi" w:hAnsiTheme="majorHAnsi" w:cstheme="majorHAnsi"/>
              </w:rPr>
              <w:lastRenderedPageBreak/>
              <w:t xml:space="preserve">Limited knowledge and understanding of the basic underlying concepts and principles within the subject area. </w:t>
            </w:r>
            <w:r w:rsidRPr="003C0A48">
              <w:rPr>
                <w:rFonts w:asciiTheme="majorHAnsi" w:hAnsiTheme="majorHAnsi" w:cstheme="majorHAnsi"/>
              </w:rPr>
              <w:lastRenderedPageBreak/>
              <w:t xml:space="preserve">Some elements may be missing. </w:t>
            </w:r>
          </w:p>
        </w:tc>
        <w:tc>
          <w:tcPr>
            <w:tcW w:w="1736" w:type="dxa"/>
            <w:tcBorders>
              <w:top w:val="single" w:sz="4" w:space="0" w:color="auto"/>
              <w:left w:val="dashed" w:sz="4" w:space="0" w:color="auto"/>
              <w:bottom w:val="single" w:sz="4" w:space="0" w:color="auto"/>
              <w:right w:val="dashed" w:sz="4" w:space="0" w:color="auto"/>
            </w:tcBorders>
          </w:tcPr>
          <w:p w14:paraId="44900B74" w14:textId="77777777" w:rsidR="007D5DE2" w:rsidRPr="003C0A48" w:rsidRDefault="007D5DE2" w:rsidP="00D353ED">
            <w:pPr>
              <w:spacing w:after="120"/>
              <w:rPr>
                <w:rFonts w:asciiTheme="majorHAnsi" w:hAnsiTheme="majorHAnsi" w:cstheme="majorHAnsi"/>
              </w:rPr>
            </w:pPr>
            <w:r w:rsidRPr="003C0A48">
              <w:rPr>
                <w:rFonts w:asciiTheme="majorHAnsi" w:hAnsiTheme="majorHAnsi" w:cstheme="majorHAnsi"/>
              </w:rPr>
              <w:lastRenderedPageBreak/>
              <w:t xml:space="preserve">Knowledge of the basic underlying concepts and principles is accurate with a good understanding of the field of study </w:t>
            </w:r>
            <w:r w:rsidRPr="003C0A48">
              <w:rPr>
                <w:rFonts w:asciiTheme="majorHAnsi" w:hAnsiTheme="majorHAnsi" w:cstheme="majorHAnsi"/>
              </w:rPr>
              <w:lastRenderedPageBreak/>
              <w:t>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514410C" w14:textId="77777777" w:rsidR="007D5DE2" w:rsidRPr="003C0A48" w:rsidRDefault="007D5DE2" w:rsidP="00D353ED">
            <w:pPr>
              <w:spacing w:after="120"/>
              <w:rPr>
                <w:rFonts w:asciiTheme="majorHAnsi" w:hAnsiTheme="majorHAnsi" w:cstheme="majorHAnsi"/>
              </w:rPr>
            </w:pPr>
            <w:r w:rsidRPr="003C0A48">
              <w:rPr>
                <w:rFonts w:asciiTheme="majorHAnsi" w:hAnsiTheme="majorHAnsi" w:cstheme="majorHAnsi"/>
              </w:rPr>
              <w:lastRenderedPageBreak/>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55105661" w14:textId="77777777" w:rsidR="007D5DE2" w:rsidRPr="003C0A48" w:rsidRDefault="007D5DE2" w:rsidP="00D353ED">
            <w:pPr>
              <w:spacing w:after="120"/>
              <w:rPr>
                <w:rFonts w:asciiTheme="majorHAnsi" w:hAnsiTheme="majorHAnsi" w:cstheme="majorHAnsi"/>
              </w:rPr>
            </w:pPr>
            <w:r w:rsidRPr="003C0A48">
              <w:rPr>
                <w:rFonts w:asciiTheme="majorHAnsi" w:hAnsiTheme="majorHAnsi" w:cstheme="majorHAnsi"/>
              </w:rPr>
              <w:t xml:space="preserve">Excellent knowledge and understanding of the basic underlying concepts and </w:t>
            </w:r>
            <w:r w:rsidRPr="003C0A48">
              <w:rPr>
                <w:rFonts w:asciiTheme="majorHAnsi" w:hAnsiTheme="majorHAnsi" w:cstheme="majorHAnsi"/>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6ECEAC17" w14:textId="77777777" w:rsidR="007D5DE2" w:rsidRPr="003C0A48" w:rsidRDefault="007D5DE2" w:rsidP="00D353ED">
            <w:pPr>
              <w:spacing w:after="120"/>
              <w:rPr>
                <w:rFonts w:asciiTheme="majorHAnsi" w:hAnsiTheme="majorHAnsi" w:cstheme="majorHAnsi"/>
              </w:rPr>
            </w:pPr>
            <w:r w:rsidRPr="003C0A48">
              <w:rPr>
                <w:rFonts w:asciiTheme="majorHAnsi" w:hAnsiTheme="majorHAnsi" w:cstheme="majorHAnsi"/>
              </w:rPr>
              <w:lastRenderedPageBreak/>
              <w:t xml:space="preserve">Exceptional, detailed knowledge and understanding of the basic underlying </w:t>
            </w:r>
            <w:r w:rsidRPr="003C0A48">
              <w:rPr>
                <w:rFonts w:asciiTheme="majorHAnsi" w:hAnsiTheme="majorHAnsi" w:cstheme="majorHAnsi"/>
              </w:rPr>
              <w:lastRenderedPageBreak/>
              <w:t>concepts and principles</w:t>
            </w:r>
          </w:p>
        </w:tc>
      </w:tr>
      <w:tr w:rsidR="007D5DE2" w:rsidRPr="003C0A48" w14:paraId="597CF0AD" w14:textId="77777777" w:rsidTr="007D5DE2">
        <w:tc>
          <w:tcPr>
            <w:tcW w:w="1735" w:type="dxa"/>
            <w:shd w:val="clear" w:color="auto" w:fill="8DB3E2" w:themeFill="text2" w:themeFillTint="66"/>
          </w:tcPr>
          <w:p w14:paraId="47579794" w14:textId="77777777" w:rsidR="007D5DE2" w:rsidRPr="003C0A48" w:rsidRDefault="007D5DE2" w:rsidP="00D353ED">
            <w:pPr>
              <w:spacing w:before="34" w:line="239" w:lineRule="auto"/>
              <w:ind w:left="108" w:right="-54"/>
              <w:rPr>
                <w:rFonts w:asciiTheme="majorHAnsi" w:eastAsia="Arial" w:hAnsiTheme="majorHAnsi" w:cstheme="majorHAnsi"/>
                <w:b/>
                <w:bCs/>
              </w:rPr>
            </w:pPr>
            <w:r w:rsidRPr="003C0A48">
              <w:rPr>
                <w:rFonts w:asciiTheme="majorHAnsi" w:eastAsia="Arial" w:hAnsiTheme="majorHAnsi" w:cstheme="majorHAnsi"/>
                <w:b/>
                <w:bCs/>
              </w:rPr>
              <w:lastRenderedPageBreak/>
              <w:t>C</w:t>
            </w:r>
            <w:r w:rsidRPr="003C0A48">
              <w:rPr>
                <w:rFonts w:asciiTheme="majorHAnsi" w:eastAsia="Arial" w:hAnsiTheme="majorHAnsi" w:cstheme="majorHAnsi"/>
                <w:b/>
                <w:bCs/>
                <w:spacing w:val="1"/>
              </w:rPr>
              <w:t>ogn</w:t>
            </w:r>
            <w:r w:rsidRPr="003C0A48">
              <w:rPr>
                <w:rFonts w:asciiTheme="majorHAnsi" w:eastAsia="Arial" w:hAnsiTheme="majorHAnsi" w:cstheme="majorHAnsi"/>
                <w:b/>
                <w:bCs/>
              </w:rPr>
              <w:t>i</w:t>
            </w:r>
            <w:r w:rsidRPr="003C0A48">
              <w:rPr>
                <w:rFonts w:asciiTheme="majorHAnsi" w:eastAsia="Arial" w:hAnsiTheme="majorHAnsi" w:cstheme="majorHAnsi"/>
                <w:b/>
                <w:bCs/>
                <w:spacing w:val="1"/>
              </w:rPr>
              <w:t>t</w:t>
            </w:r>
            <w:r w:rsidRPr="003C0A48">
              <w:rPr>
                <w:rFonts w:asciiTheme="majorHAnsi" w:eastAsia="Arial" w:hAnsiTheme="majorHAnsi" w:cstheme="majorHAnsi"/>
                <w:b/>
                <w:bCs/>
              </w:rPr>
              <w:t>i</w:t>
            </w:r>
            <w:r w:rsidRPr="003C0A48">
              <w:rPr>
                <w:rFonts w:asciiTheme="majorHAnsi" w:eastAsia="Arial" w:hAnsiTheme="majorHAnsi" w:cstheme="majorHAnsi"/>
                <w:b/>
                <w:bCs/>
                <w:spacing w:val="2"/>
              </w:rPr>
              <w:t>v</w:t>
            </w:r>
            <w:r w:rsidRPr="003C0A48">
              <w:rPr>
                <w:rFonts w:asciiTheme="majorHAnsi" w:eastAsia="Arial" w:hAnsiTheme="majorHAnsi" w:cstheme="majorHAnsi"/>
                <w:b/>
                <w:bCs/>
              </w:rPr>
              <w:t>e</w:t>
            </w:r>
            <w:r w:rsidRPr="003C0A48">
              <w:rPr>
                <w:rFonts w:asciiTheme="majorHAnsi" w:eastAsia="Arial" w:hAnsiTheme="majorHAnsi" w:cstheme="majorHAnsi"/>
                <w:b/>
                <w:bCs/>
                <w:spacing w:val="-10"/>
              </w:rPr>
              <w:t xml:space="preserve"> </w:t>
            </w:r>
            <w:r w:rsidRPr="003C0A48">
              <w:rPr>
                <w:rFonts w:asciiTheme="majorHAnsi" w:eastAsia="Arial" w:hAnsiTheme="majorHAnsi" w:cstheme="majorHAnsi"/>
                <w:b/>
                <w:bCs/>
              </w:rPr>
              <w:t>a</w:t>
            </w:r>
            <w:r w:rsidRPr="003C0A48">
              <w:rPr>
                <w:rFonts w:asciiTheme="majorHAnsi" w:eastAsia="Arial" w:hAnsiTheme="majorHAnsi" w:cstheme="majorHAnsi"/>
                <w:b/>
                <w:bCs/>
                <w:spacing w:val="1"/>
              </w:rPr>
              <w:t>n</w:t>
            </w:r>
            <w:r w:rsidRPr="003C0A48">
              <w:rPr>
                <w:rFonts w:asciiTheme="majorHAnsi" w:eastAsia="Arial" w:hAnsiTheme="majorHAnsi" w:cstheme="majorHAnsi"/>
                <w:b/>
                <w:bCs/>
              </w:rPr>
              <w:t>d i</w:t>
            </w:r>
            <w:r w:rsidRPr="003C0A48">
              <w:rPr>
                <w:rFonts w:asciiTheme="majorHAnsi" w:eastAsia="Arial" w:hAnsiTheme="majorHAnsi" w:cstheme="majorHAnsi"/>
                <w:b/>
                <w:bCs/>
                <w:spacing w:val="1"/>
              </w:rPr>
              <w:t>nt</w:t>
            </w:r>
            <w:r w:rsidRPr="003C0A48">
              <w:rPr>
                <w:rFonts w:asciiTheme="majorHAnsi" w:eastAsia="Arial" w:hAnsiTheme="majorHAnsi" w:cstheme="majorHAnsi"/>
                <w:b/>
                <w:bCs/>
              </w:rPr>
              <w:t>ellec</w:t>
            </w:r>
            <w:r w:rsidRPr="003C0A48">
              <w:rPr>
                <w:rFonts w:asciiTheme="majorHAnsi" w:eastAsia="Arial" w:hAnsiTheme="majorHAnsi" w:cstheme="majorHAnsi"/>
                <w:b/>
                <w:bCs/>
                <w:spacing w:val="1"/>
              </w:rPr>
              <w:t>tu</w:t>
            </w:r>
            <w:r w:rsidRPr="003C0A48">
              <w:rPr>
                <w:rFonts w:asciiTheme="majorHAnsi" w:eastAsia="Arial" w:hAnsiTheme="majorHAnsi" w:cstheme="majorHAnsi"/>
                <w:b/>
                <w:bCs/>
              </w:rPr>
              <w:t>al skil</w:t>
            </w:r>
            <w:r w:rsidRPr="003C0A48">
              <w:rPr>
                <w:rFonts w:asciiTheme="majorHAnsi" w:eastAsia="Arial" w:hAnsiTheme="majorHAnsi" w:cstheme="majorHAnsi"/>
                <w:b/>
                <w:bCs/>
                <w:spacing w:val="2"/>
              </w:rPr>
              <w:t>l</w:t>
            </w:r>
            <w:r w:rsidRPr="003C0A48">
              <w:rPr>
                <w:rFonts w:asciiTheme="majorHAnsi" w:eastAsia="Arial" w:hAnsiTheme="majorHAnsi" w:cstheme="majorHAnsi"/>
                <w:b/>
                <w:bCs/>
              </w:rPr>
              <w:t xml:space="preserve">s </w:t>
            </w:r>
          </w:p>
          <w:p w14:paraId="065EEEAC" w14:textId="77777777" w:rsidR="007D5DE2" w:rsidRPr="003C0A48" w:rsidRDefault="007D5DE2" w:rsidP="00D353ED">
            <w:pPr>
              <w:spacing w:before="34" w:line="239" w:lineRule="auto"/>
              <w:ind w:left="108" w:right="-54"/>
              <w:rPr>
                <w:rFonts w:asciiTheme="majorHAnsi" w:eastAsia="Arial" w:hAnsiTheme="majorHAnsi" w:cstheme="majorHAnsi"/>
                <w:bCs/>
                <w:sz w:val="18"/>
                <w:szCs w:val="18"/>
              </w:rPr>
            </w:pPr>
            <w:r w:rsidRPr="003C0A48">
              <w:rPr>
                <w:rFonts w:asciiTheme="majorHAnsi" w:eastAsia="Arial" w:hAnsiTheme="majorHAnsi" w:cstheme="majorHAnsi"/>
                <w:bCs/>
                <w:sz w:val="18"/>
                <w:szCs w:val="18"/>
              </w:rPr>
              <w:t xml:space="preserve">(Evaluate underlying concepts and principles of a subject and interpret qualitative and quantitative data in order to develop lines of argument and make sound judgements.) </w:t>
            </w:r>
          </w:p>
          <w:p w14:paraId="02F6F12A" w14:textId="77777777" w:rsidR="007D5DE2" w:rsidRPr="003C0A48" w:rsidRDefault="007D5DE2" w:rsidP="00D353ED">
            <w:pPr>
              <w:spacing w:before="34" w:line="239" w:lineRule="auto"/>
              <w:ind w:left="108" w:right="-54"/>
              <w:rPr>
                <w:rFonts w:asciiTheme="majorHAnsi" w:eastAsia="Arial" w:hAnsiTheme="majorHAnsi" w:cstheme="majorHAnsi"/>
                <w:bCs/>
                <w:sz w:val="18"/>
                <w:szCs w:val="18"/>
              </w:rPr>
            </w:pPr>
          </w:p>
          <w:p w14:paraId="568E7FF8" w14:textId="77777777" w:rsidR="007D5DE2" w:rsidRPr="003C0A48" w:rsidRDefault="007D5DE2" w:rsidP="00D353ED">
            <w:pPr>
              <w:spacing w:before="34" w:line="239" w:lineRule="auto"/>
              <w:ind w:left="108" w:right="-54"/>
              <w:rPr>
                <w:rFonts w:asciiTheme="majorHAnsi" w:eastAsia="Arial" w:hAnsiTheme="majorHAnsi" w:cstheme="majorHAnsi"/>
                <w:bCs/>
                <w:sz w:val="18"/>
                <w:szCs w:val="18"/>
              </w:rPr>
            </w:pPr>
          </w:p>
        </w:tc>
        <w:tc>
          <w:tcPr>
            <w:tcW w:w="1736" w:type="dxa"/>
          </w:tcPr>
          <w:p w14:paraId="33D03147"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Wholly or almost wholly descriptive work. Little or no evaluation of the underlying concepts and principles.</w:t>
            </w:r>
          </w:p>
          <w:p w14:paraId="54FF35A7"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Failure to develop arguments, leading to illogical or invalid judgements. Minimal or no use of</w:t>
            </w:r>
          </w:p>
          <w:p w14:paraId="5DBA1EBC"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evidence to back up views.</w:t>
            </w:r>
          </w:p>
          <w:p w14:paraId="4839EEAF" w14:textId="77777777" w:rsidR="007D5DE2" w:rsidRPr="003C0A48" w:rsidRDefault="007D5DE2" w:rsidP="00D353ED">
            <w:pPr>
              <w:rPr>
                <w:rFonts w:asciiTheme="majorHAnsi" w:hAnsiTheme="majorHAnsi" w:cstheme="majorHAnsi"/>
              </w:rPr>
            </w:pPr>
          </w:p>
        </w:tc>
        <w:tc>
          <w:tcPr>
            <w:tcW w:w="1736" w:type="dxa"/>
          </w:tcPr>
          <w:p w14:paraId="718687FD"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11BDBA3"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Limited attempt at evaluation of the underlying concepts and principles, tending towards description.</w:t>
            </w:r>
          </w:p>
          <w:p w14:paraId="34C5D741"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Can interpret qualitative and quantitative data but with some errors. Some evidence to support emerging arguments and judgements but these may be underdeveloped or with a little inconsistency / mis-interpretation.</w:t>
            </w:r>
          </w:p>
          <w:p w14:paraId="24DFA6B1" w14:textId="77777777" w:rsidR="007D5DE2" w:rsidRPr="003C0A48" w:rsidRDefault="007D5DE2" w:rsidP="00D353ED">
            <w:pPr>
              <w:rPr>
                <w:rFonts w:asciiTheme="majorHAnsi" w:hAnsiTheme="majorHAnsi" w:cstheme="majorHAnsi"/>
              </w:rPr>
            </w:pPr>
          </w:p>
        </w:tc>
        <w:tc>
          <w:tcPr>
            <w:tcW w:w="1736" w:type="dxa"/>
          </w:tcPr>
          <w:p w14:paraId="330A921E"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Good evaluation of the underlying concepts and principles. Can interpret qualitative and quantitative data, with minor errors.</w:t>
            </w:r>
          </w:p>
          <w:p w14:paraId="37945D1E"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An emerging ability to use evidence to support the argument.</w:t>
            </w:r>
          </w:p>
          <w:p w14:paraId="51C52808"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Mostly valid arguments and logical judgements. </w:t>
            </w:r>
          </w:p>
        </w:tc>
        <w:tc>
          <w:tcPr>
            <w:tcW w:w="1736" w:type="dxa"/>
          </w:tcPr>
          <w:p w14:paraId="139D9679"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Sound evaluation of the underlying concepts and principles. Can interpret qualitative and quantitative data accurately. Ability to devise arguments using evidence to make mostly appropriate and valid judgements. </w:t>
            </w:r>
          </w:p>
          <w:p w14:paraId="1FA25216" w14:textId="77777777" w:rsidR="007D5DE2" w:rsidRPr="003C0A48" w:rsidRDefault="007D5DE2" w:rsidP="00D353ED">
            <w:pPr>
              <w:rPr>
                <w:rFonts w:asciiTheme="majorHAnsi" w:hAnsiTheme="majorHAnsi" w:cstheme="majorHAnsi"/>
              </w:rPr>
            </w:pPr>
          </w:p>
        </w:tc>
        <w:tc>
          <w:tcPr>
            <w:tcW w:w="1736" w:type="dxa"/>
          </w:tcPr>
          <w:p w14:paraId="3133DD53"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Excellent evaluation 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DBE8FFF"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Exceptional evaluation of the underlying concepts and principles based evidence. Outstanding interpretation of qualitative and quantitative data.</w:t>
            </w:r>
          </w:p>
          <w:p w14:paraId="02A6F11F"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Exceptional ability to devise arguments using evidence and make wholly appropriate and valid judgements. </w:t>
            </w:r>
          </w:p>
        </w:tc>
      </w:tr>
      <w:tr w:rsidR="007D5DE2" w:rsidRPr="003C0A48" w14:paraId="01F8D725" w14:textId="77777777" w:rsidTr="007D5DE2">
        <w:tc>
          <w:tcPr>
            <w:tcW w:w="1735" w:type="dxa"/>
            <w:shd w:val="clear" w:color="auto" w:fill="8DB3E2" w:themeFill="text2" w:themeFillTint="66"/>
          </w:tcPr>
          <w:p w14:paraId="292A0274" w14:textId="77777777" w:rsidR="007D5DE2" w:rsidRPr="003C0A48" w:rsidRDefault="007D5DE2" w:rsidP="00D353ED">
            <w:pPr>
              <w:spacing w:before="34" w:line="239" w:lineRule="auto"/>
              <w:ind w:left="108" w:right="-54"/>
              <w:rPr>
                <w:rFonts w:asciiTheme="majorHAnsi" w:eastAsia="Arial" w:hAnsiTheme="majorHAnsi" w:cstheme="majorHAnsi"/>
                <w:b/>
                <w:bCs/>
              </w:rPr>
            </w:pPr>
            <w:r w:rsidRPr="003C0A48">
              <w:rPr>
                <w:rFonts w:asciiTheme="majorHAnsi" w:eastAsia="Arial" w:hAnsiTheme="majorHAnsi" w:cstheme="majorHAnsi"/>
                <w:b/>
                <w:bCs/>
              </w:rPr>
              <w:t>Practical skills</w:t>
            </w:r>
          </w:p>
          <w:p w14:paraId="4BACF24F" w14:textId="77777777" w:rsidR="007D5DE2" w:rsidRPr="003C0A48" w:rsidRDefault="007D5DE2" w:rsidP="00D353ED">
            <w:pPr>
              <w:spacing w:before="34" w:line="239" w:lineRule="auto"/>
              <w:ind w:left="108" w:right="-54"/>
              <w:rPr>
                <w:rFonts w:asciiTheme="majorHAnsi" w:eastAsia="Arial" w:hAnsiTheme="majorHAnsi" w:cstheme="majorHAnsi"/>
                <w:bCs/>
                <w:sz w:val="18"/>
                <w:szCs w:val="18"/>
              </w:rPr>
            </w:pPr>
            <w:r w:rsidRPr="003C0A48">
              <w:rPr>
                <w:rFonts w:asciiTheme="majorHAnsi" w:eastAsia="Arial" w:hAnsiTheme="majorHAnsi" w:cstheme="majorHAnsi"/>
                <w:bCs/>
                <w:sz w:val="18"/>
                <w:szCs w:val="18"/>
              </w:rPr>
              <w:t>(Different approaches to solving problems in particular contexts.)</w:t>
            </w:r>
          </w:p>
          <w:p w14:paraId="44D89631" w14:textId="77777777" w:rsidR="007D5DE2" w:rsidRPr="003C0A48" w:rsidRDefault="007D5DE2" w:rsidP="00D353ED">
            <w:pPr>
              <w:spacing w:before="34" w:line="239" w:lineRule="auto"/>
              <w:ind w:left="108" w:right="-54"/>
              <w:rPr>
                <w:rFonts w:asciiTheme="majorHAnsi" w:eastAsia="Arial" w:hAnsiTheme="majorHAnsi" w:cstheme="majorHAnsi"/>
                <w:b/>
                <w:bCs/>
                <w:sz w:val="18"/>
                <w:szCs w:val="18"/>
              </w:rPr>
            </w:pPr>
          </w:p>
        </w:tc>
        <w:tc>
          <w:tcPr>
            <w:tcW w:w="1736" w:type="dxa"/>
          </w:tcPr>
          <w:p w14:paraId="4406B94E"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Limited or no use of taught, basic methods, materials, tools and/or techniques.</w:t>
            </w:r>
          </w:p>
          <w:p w14:paraId="50FFC791"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Little or no appreciation of </w:t>
            </w:r>
            <w:r w:rsidRPr="003C0A48">
              <w:rPr>
                <w:rFonts w:asciiTheme="majorHAnsi" w:hAnsiTheme="majorHAnsi" w:cstheme="majorHAnsi"/>
              </w:rPr>
              <w:lastRenderedPageBreak/>
              <w:t>the context of the application.</w:t>
            </w:r>
          </w:p>
          <w:p w14:paraId="7F97E488"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Very weak evidence of different approaches to problem-solving in particular contexts. </w:t>
            </w:r>
          </w:p>
        </w:tc>
        <w:tc>
          <w:tcPr>
            <w:tcW w:w="1736" w:type="dxa"/>
          </w:tcPr>
          <w:p w14:paraId="012733F7"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lastRenderedPageBreak/>
              <w:t xml:space="preserve">Rudimentary application of taught, basic methods, materials, tools and/or techniques but without consideration and competence. </w:t>
            </w:r>
            <w:r w:rsidRPr="003C0A48">
              <w:rPr>
                <w:rFonts w:asciiTheme="majorHAnsi" w:hAnsiTheme="majorHAnsi" w:cstheme="majorHAnsi"/>
              </w:rPr>
              <w:lastRenderedPageBreak/>
              <w:t>Flawed appreciation of the context of the application.</w:t>
            </w:r>
          </w:p>
          <w:p w14:paraId="58013643"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Weak evidence of different approaches to problem-solving in particular contexts.</w:t>
            </w:r>
          </w:p>
          <w:p w14:paraId="418B96A3" w14:textId="77777777" w:rsidR="007D5DE2" w:rsidRPr="003C0A48" w:rsidRDefault="007D5DE2" w:rsidP="00D353ED">
            <w:pPr>
              <w:rPr>
                <w:rFonts w:asciiTheme="majorHAnsi" w:hAnsiTheme="majorHAnsi" w:cstheme="majorHAnsi"/>
              </w:rPr>
            </w:pPr>
          </w:p>
          <w:p w14:paraId="231EB88B" w14:textId="77777777" w:rsidR="007D5DE2" w:rsidRPr="003C0A48" w:rsidRDefault="007D5DE2" w:rsidP="00D353ED">
            <w:pPr>
              <w:rPr>
                <w:rFonts w:asciiTheme="majorHAnsi" w:hAnsiTheme="majorHAnsi" w:cstheme="majorHAnsi"/>
              </w:rPr>
            </w:pPr>
          </w:p>
        </w:tc>
        <w:tc>
          <w:tcPr>
            <w:tcW w:w="1736" w:type="dxa"/>
          </w:tcPr>
          <w:p w14:paraId="6C9A715A"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lastRenderedPageBreak/>
              <w:t>An adequate awareness and mostly appropriate application of basic methods, materials, tools and/or techniques.</w:t>
            </w:r>
          </w:p>
          <w:p w14:paraId="7BFB871F"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lastRenderedPageBreak/>
              <w:t xml:space="preserve">Basic appreciation of the context of the application. </w:t>
            </w:r>
          </w:p>
          <w:p w14:paraId="7B7BB328"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Can identify problems in particular contexts and propose basic alternative approaches or solutions though there may be errors. </w:t>
            </w:r>
          </w:p>
        </w:tc>
        <w:tc>
          <w:tcPr>
            <w:tcW w:w="1736" w:type="dxa"/>
          </w:tcPr>
          <w:p w14:paraId="53951252"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lastRenderedPageBreak/>
              <w:t>A good and appropriate application of basic methods, materials, tools and/or techniques.</w:t>
            </w:r>
          </w:p>
          <w:p w14:paraId="18ECB952"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lastRenderedPageBreak/>
              <w:t xml:space="preserve">Clear appreciation of the context of the application. </w:t>
            </w:r>
          </w:p>
          <w:p w14:paraId="4C8E36FC"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Good evidence of different approaches to problem-solving in particular contexts and proposes mostly appropriate solutions.</w:t>
            </w:r>
          </w:p>
        </w:tc>
        <w:tc>
          <w:tcPr>
            <w:tcW w:w="1736" w:type="dxa"/>
          </w:tcPr>
          <w:p w14:paraId="06E0443B"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lastRenderedPageBreak/>
              <w:t>A very good application of a range of basic methods, materials, tools and/or techniques.</w:t>
            </w:r>
          </w:p>
          <w:p w14:paraId="64A64760"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Very good consideration of </w:t>
            </w:r>
            <w:r w:rsidRPr="003C0A48">
              <w:rPr>
                <w:rFonts w:asciiTheme="majorHAnsi" w:hAnsiTheme="majorHAnsi" w:cstheme="majorHAnsi"/>
              </w:rPr>
              <w:lastRenderedPageBreak/>
              <w:t>the context of the application. Very good evidence of different approaches to problem-solving in particular contexts and proposes appropriate solutions.</w:t>
            </w:r>
          </w:p>
        </w:tc>
        <w:tc>
          <w:tcPr>
            <w:tcW w:w="1736" w:type="dxa"/>
          </w:tcPr>
          <w:p w14:paraId="5A0D13B4"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lastRenderedPageBreak/>
              <w:t>An advanced application of a range of taught, basic methods, materials, tools and/or techniques.</w:t>
            </w:r>
          </w:p>
          <w:p w14:paraId="42B9B476"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The context of the application is well </w:t>
            </w:r>
            <w:r w:rsidRPr="003C0A48">
              <w:rPr>
                <w:rFonts w:asciiTheme="majorHAnsi" w:hAnsiTheme="majorHAnsi" w:cstheme="majorHAnsi"/>
              </w:rPr>
              <w:lastRenderedPageBreak/>
              <w:t>considered, and insightful.</w:t>
            </w:r>
          </w:p>
          <w:p w14:paraId="694CE510"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Excellent evidence of different approaches to problem-solving in particular contexts and proposes appropriate solutions. </w:t>
            </w:r>
          </w:p>
        </w:tc>
        <w:tc>
          <w:tcPr>
            <w:tcW w:w="1736" w:type="dxa"/>
          </w:tcPr>
          <w:p w14:paraId="45FC7A9E"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lastRenderedPageBreak/>
              <w:t xml:space="preserve">Exceptional levels of application and deployment skills in particular practical contexts. Outstanding identification of problems in particular </w:t>
            </w:r>
            <w:r w:rsidRPr="003C0A48">
              <w:rPr>
                <w:rFonts w:asciiTheme="majorHAnsi" w:hAnsiTheme="majorHAnsi" w:cstheme="majorHAnsi"/>
              </w:rPr>
              <w:lastRenderedPageBreak/>
              <w:t>contexts and formulation of wholly appropriate, thoughtful solutions / different approaches.</w:t>
            </w:r>
          </w:p>
        </w:tc>
      </w:tr>
      <w:tr w:rsidR="007D5DE2" w:rsidRPr="003C0A48" w14:paraId="10E6140D" w14:textId="77777777" w:rsidTr="007D5DE2">
        <w:tc>
          <w:tcPr>
            <w:tcW w:w="1735" w:type="dxa"/>
            <w:shd w:val="clear" w:color="auto" w:fill="8DB3E2" w:themeFill="text2" w:themeFillTint="66"/>
          </w:tcPr>
          <w:p w14:paraId="42624E74" w14:textId="77777777" w:rsidR="007D5DE2" w:rsidRPr="003C0A48" w:rsidRDefault="007D5DE2" w:rsidP="00D353ED">
            <w:pPr>
              <w:spacing w:before="34" w:line="239" w:lineRule="auto"/>
              <w:ind w:left="108" w:right="-54"/>
              <w:rPr>
                <w:rFonts w:asciiTheme="majorHAnsi" w:eastAsia="Arial" w:hAnsiTheme="majorHAnsi" w:cstheme="majorHAnsi"/>
                <w:b/>
                <w:bCs/>
              </w:rPr>
            </w:pPr>
            <w:r w:rsidRPr="003C0A48">
              <w:rPr>
                <w:rFonts w:asciiTheme="majorHAnsi" w:eastAsia="Arial" w:hAnsiTheme="majorHAnsi" w:cstheme="majorHAnsi"/>
                <w:b/>
                <w:bCs/>
              </w:rPr>
              <w:lastRenderedPageBreak/>
              <w:t>Transferable skills for life and professional practice</w:t>
            </w:r>
          </w:p>
          <w:p w14:paraId="506891D5" w14:textId="77777777" w:rsidR="007D5DE2" w:rsidRPr="003C0A48" w:rsidRDefault="007D5DE2" w:rsidP="00D353ED">
            <w:pPr>
              <w:spacing w:before="34" w:line="239" w:lineRule="auto"/>
              <w:ind w:left="108" w:right="-54"/>
              <w:rPr>
                <w:rFonts w:asciiTheme="majorHAnsi" w:hAnsiTheme="majorHAnsi" w:cstheme="majorHAnsi"/>
                <w:sz w:val="18"/>
                <w:szCs w:val="18"/>
              </w:rPr>
            </w:pPr>
            <w:r w:rsidRPr="003C0A48">
              <w:rPr>
                <w:rFonts w:asciiTheme="majorHAnsi" w:hAnsiTheme="majorHAnsi" w:cstheme="majorHAnsi"/>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56AF731E"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23E01E77" w14:textId="77777777" w:rsidR="007D5DE2" w:rsidRPr="003C0A48" w:rsidRDefault="007D5DE2" w:rsidP="00D353ED">
            <w:pPr>
              <w:rPr>
                <w:rFonts w:asciiTheme="majorHAnsi" w:hAnsiTheme="majorHAnsi" w:cstheme="majorHAnsi"/>
              </w:rPr>
            </w:pPr>
          </w:p>
          <w:p w14:paraId="67FD8987" w14:textId="77777777" w:rsidR="007D5DE2" w:rsidRPr="003C0A48" w:rsidRDefault="007D5DE2" w:rsidP="00D353ED">
            <w:pPr>
              <w:rPr>
                <w:rFonts w:asciiTheme="majorHAnsi" w:hAnsiTheme="majorHAnsi" w:cstheme="majorHAnsi"/>
              </w:rPr>
            </w:pPr>
          </w:p>
        </w:tc>
        <w:tc>
          <w:tcPr>
            <w:tcW w:w="1736" w:type="dxa"/>
            <w:tcBorders>
              <w:top w:val="single" w:sz="4" w:space="0" w:color="auto"/>
              <w:left w:val="dashed" w:sz="4" w:space="0" w:color="auto"/>
              <w:bottom w:val="single" w:sz="4" w:space="0" w:color="auto"/>
              <w:right w:val="double" w:sz="4" w:space="0" w:color="auto"/>
            </w:tcBorders>
          </w:tcPr>
          <w:p w14:paraId="0491F922"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w:t>
            </w:r>
            <w:r w:rsidRPr="003C0A48">
              <w:rPr>
                <w:rFonts w:asciiTheme="majorHAnsi" w:hAnsiTheme="majorHAnsi" w:cstheme="majorHAnsi"/>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F0F2ED8"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3484F5BA"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Demonstrates the basic skills for employment requiring the exercise of some personal responsibility, </w:t>
            </w:r>
            <w:r w:rsidRPr="003C0A48">
              <w:rPr>
                <w:rFonts w:asciiTheme="majorHAnsi" w:hAnsiTheme="majorHAnsi" w:cstheme="majorHAnsi"/>
              </w:rPr>
              <w:lastRenderedPageBreak/>
              <w:t>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BD3B1B7"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lastRenderedPageBreak/>
              <w:t>Mostly coherent, organised and accurate work, in a suitable structure and is for the most part clearly expressed. Can work effectively independently and/or as part of a team, with clear contribution to group activities.</w:t>
            </w:r>
          </w:p>
          <w:p w14:paraId="3355AED2"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9207325"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 xml:space="preserve">Work is accurate, coherent, fluent, well-structured and organised. </w:t>
            </w:r>
          </w:p>
          <w:p w14:paraId="6CEE4FDE"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D7AFA8D"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1EAB349" w14:textId="77777777" w:rsidR="007D5DE2" w:rsidRPr="003C0A48" w:rsidRDefault="007D5DE2" w:rsidP="00D353ED">
            <w:pPr>
              <w:rPr>
                <w:rFonts w:asciiTheme="majorHAnsi" w:hAnsiTheme="majorHAnsi" w:cstheme="majorHAnsi"/>
              </w:rPr>
            </w:pPr>
          </w:p>
        </w:tc>
        <w:tc>
          <w:tcPr>
            <w:tcW w:w="1736" w:type="dxa"/>
            <w:tcBorders>
              <w:top w:val="single" w:sz="4" w:space="0" w:color="auto"/>
              <w:left w:val="dashed" w:sz="4" w:space="0" w:color="auto"/>
              <w:bottom w:val="single" w:sz="4" w:space="0" w:color="auto"/>
              <w:right w:val="single" w:sz="4" w:space="0" w:color="auto"/>
            </w:tcBorders>
          </w:tcPr>
          <w:p w14:paraId="63ECDCF8" w14:textId="77777777" w:rsidR="007D5DE2" w:rsidRPr="003C0A48" w:rsidRDefault="007D5DE2" w:rsidP="00D353ED">
            <w:pPr>
              <w:rPr>
                <w:rFonts w:asciiTheme="majorHAnsi" w:hAnsiTheme="majorHAnsi" w:cstheme="majorHAnsi"/>
              </w:rPr>
            </w:pPr>
            <w:r w:rsidRPr="003C0A48">
              <w:rPr>
                <w:rFonts w:asciiTheme="majorHAnsi" w:hAnsiTheme="majorHAnsi" w:cstheme="majorHAnsi"/>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59BF729" w14:textId="77777777" w:rsidR="007D5DE2" w:rsidRPr="003C0A48" w:rsidRDefault="007D5DE2" w:rsidP="007D5DE2">
      <w:pPr>
        <w:rPr>
          <w:rFonts w:asciiTheme="majorHAnsi" w:hAnsiTheme="majorHAnsi" w:cstheme="majorHAnsi"/>
        </w:rPr>
      </w:pPr>
    </w:p>
    <w:p w14:paraId="2B65C1D4" w14:textId="77777777" w:rsidR="007D5DE2" w:rsidRPr="003C0A48" w:rsidRDefault="007D5DE2">
      <w:pPr>
        <w:pStyle w:val="NormalWeb"/>
        <w:rPr>
          <w:rFonts w:asciiTheme="majorHAnsi" w:hAnsiTheme="majorHAnsi" w:cstheme="majorHAnsi"/>
          <w:color w:val="303B44"/>
          <w:sz w:val="22"/>
          <w:szCs w:val="22"/>
        </w:rPr>
      </w:pPr>
    </w:p>
    <w:p w14:paraId="79C9A500" w14:textId="77777777" w:rsidR="00527E60" w:rsidRPr="003C0A48" w:rsidRDefault="00527E60">
      <w:pPr>
        <w:pStyle w:val="NormalWeb"/>
        <w:rPr>
          <w:rFonts w:asciiTheme="majorHAnsi" w:hAnsiTheme="majorHAnsi" w:cstheme="majorHAnsi"/>
          <w:color w:val="303B44"/>
          <w:sz w:val="22"/>
          <w:szCs w:val="22"/>
        </w:rPr>
      </w:pPr>
    </w:p>
    <w:p w14:paraId="47CBD9AD" w14:textId="77777777" w:rsidR="00DE67C2" w:rsidRPr="003C0A48" w:rsidRDefault="00DE67C2">
      <w:pPr>
        <w:pStyle w:val="NormalWeb"/>
        <w:rPr>
          <w:rFonts w:asciiTheme="majorHAnsi" w:hAnsiTheme="majorHAnsi" w:cstheme="majorHAnsi"/>
          <w:color w:val="303B44"/>
          <w:sz w:val="22"/>
          <w:szCs w:val="22"/>
        </w:rPr>
      </w:pPr>
    </w:p>
    <w:p w14:paraId="726A923E" w14:textId="77777777" w:rsidR="00DE67C2" w:rsidRPr="003C0A48" w:rsidRDefault="00DE67C2">
      <w:pPr>
        <w:pStyle w:val="NormalWeb"/>
        <w:rPr>
          <w:rFonts w:asciiTheme="majorHAnsi" w:hAnsiTheme="majorHAnsi" w:cstheme="majorHAnsi"/>
          <w:color w:val="303B44"/>
          <w:sz w:val="22"/>
          <w:szCs w:val="22"/>
        </w:rPr>
      </w:pPr>
    </w:p>
    <w:p w14:paraId="7D7950E7" w14:textId="77777777" w:rsidR="00DE67C2" w:rsidRPr="003C0A48" w:rsidRDefault="00DE67C2">
      <w:pPr>
        <w:pStyle w:val="NormalWeb"/>
        <w:rPr>
          <w:rFonts w:asciiTheme="majorHAnsi" w:hAnsiTheme="majorHAnsi" w:cstheme="majorHAnsi"/>
          <w:color w:val="303B44"/>
          <w:sz w:val="22"/>
          <w:szCs w:val="22"/>
        </w:rPr>
      </w:pPr>
    </w:p>
    <w:p w14:paraId="32219BD7" w14:textId="77777777" w:rsidR="00DE67C2" w:rsidRPr="003C0A48" w:rsidRDefault="00DE67C2">
      <w:pPr>
        <w:pStyle w:val="NormalWeb"/>
        <w:rPr>
          <w:rFonts w:asciiTheme="majorHAnsi" w:hAnsiTheme="majorHAnsi" w:cstheme="majorHAnsi"/>
          <w:color w:val="303B44"/>
          <w:sz w:val="22"/>
          <w:szCs w:val="22"/>
        </w:rPr>
      </w:pPr>
    </w:p>
    <w:p w14:paraId="4E644C90" w14:textId="77777777" w:rsidR="00DE67C2" w:rsidRPr="003C0A48" w:rsidRDefault="00DE67C2">
      <w:pPr>
        <w:pStyle w:val="NormalWeb"/>
        <w:rPr>
          <w:rFonts w:asciiTheme="majorHAnsi" w:hAnsiTheme="majorHAnsi" w:cstheme="majorHAnsi"/>
          <w:color w:val="303B44"/>
          <w:sz w:val="22"/>
          <w:szCs w:val="22"/>
        </w:rPr>
      </w:pPr>
    </w:p>
    <w:p w14:paraId="78DA18C2" w14:textId="77777777" w:rsidR="00DE67C2" w:rsidRPr="003C0A48" w:rsidRDefault="00DE67C2">
      <w:pPr>
        <w:pStyle w:val="NormalWeb"/>
        <w:rPr>
          <w:rFonts w:asciiTheme="majorHAnsi" w:hAnsiTheme="majorHAnsi" w:cstheme="majorHAnsi"/>
          <w:color w:val="303B44"/>
          <w:sz w:val="22"/>
          <w:szCs w:val="22"/>
        </w:rPr>
      </w:pPr>
    </w:p>
    <w:p w14:paraId="61F4D29F" w14:textId="77777777" w:rsidR="00DE67C2" w:rsidRPr="003C0A48" w:rsidRDefault="00DE67C2">
      <w:pPr>
        <w:pStyle w:val="NormalWeb"/>
        <w:rPr>
          <w:rFonts w:asciiTheme="majorHAnsi" w:hAnsiTheme="majorHAnsi" w:cstheme="majorHAnsi"/>
          <w:color w:val="303B44"/>
          <w:sz w:val="22"/>
          <w:szCs w:val="22"/>
        </w:rPr>
      </w:pPr>
    </w:p>
    <w:p w14:paraId="0840F941" w14:textId="77777777" w:rsidR="00DE67C2" w:rsidRPr="003C0A48" w:rsidRDefault="00DE67C2">
      <w:pPr>
        <w:pStyle w:val="NormalWeb"/>
        <w:rPr>
          <w:rFonts w:asciiTheme="majorHAnsi" w:hAnsiTheme="majorHAnsi" w:cstheme="majorHAnsi"/>
          <w:color w:val="303B44"/>
          <w:sz w:val="22"/>
          <w:szCs w:val="22"/>
        </w:rPr>
      </w:pPr>
    </w:p>
    <w:p w14:paraId="3FA6DDC6" w14:textId="77777777" w:rsidR="00DE67C2" w:rsidRPr="003C0A48" w:rsidRDefault="00DE67C2">
      <w:pPr>
        <w:pStyle w:val="NormalWeb"/>
        <w:rPr>
          <w:rFonts w:asciiTheme="majorHAnsi" w:hAnsiTheme="majorHAnsi" w:cstheme="majorHAnsi"/>
          <w:color w:val="303B44"/>
          <w:sz w:val="22"/>
          <w:szCs w:val="22"/>
        </w:rPr>
      </w:pPr>
    </w:p>
    <w:p w14:paraId="7F96C061" w14:textId="77777777" w:rsidR="00DE67C2" w:rsidRPr="003C0A48" w:rsidRDefault="00DE67C2">
      <w:pPr>
        <w:pStyle w:val="NormalWeb"/>
        <w:rPr>
          <w:rFonts w:asciiTheme="majorHAnsi" w:hAnsiTheme="majorHAnsi" w:cstheme="majorHAnsi"/>
          <w:color w:val="303B44"/>
          <w:sz w:val="22"/>
          <w:szCs w:val="22"/>
        </w:rPr>
      </w:pPr>
    </w:p>
    <w:p w14:paraId="555F4611" w14:textId="77777777" w:rsidR="00DE67C2" w:rsidRPr="003C0A48" w:rsidRDefault="00DE67C2">
      <w:pPr>
        <w:pStyle w:val="NormalWeb"/>
        <w:rPr>
          <w:rFonts w:asciiTheme="majorHAnsi" w:hAnsiTheme="majorHAnsi" w:cstheme="majorHAnsi"/>
          <w:color w:val="303B44"/>
          <w:sz w:val="22"/>
          <w:szCs w:val="22"/>
        </w:rPr>
      </w:pPr>
    </w:p>
    <w:p w14:paraId="430FEBB1" w14:textId="77777777" w:rsidR="00DE67C2" w:rsidRPr="003C0A48" w:rsidRDefault="00DE67C2">
      <w:pPr>
        <w:pStyle w:val="NormalWeb"/>
        <w:rPr>
          <w:rFonts w:asciiTheme="majorHAnsi" w:hAnsiTheme="majorHAnsi" w:cstheme="majorHAnsi"/>
          <w:color w:val="303B44"/>
          <w:sz w:val="22"/>
          <w:szCs w:val="22"/>
        </w:rPr>
      </w:pPr>
    </w:p>
    <w:p w14:paraId="54D1C642" w14:textId="77777777" w:rsidR="00DE67C2" w:rsidRPr="003C0A48" w:rsidRDefault="00DE67C2">
      <w:pPr>
        <w:pStyle w:val="NormalWeb"/>
        <w:rPr>
          <w:rFonts w:asciiTheme="majorHAnsi" w:hAnsiTheme="majorHAnsi" w:cstheme="majorHAnsi"/>
          <w:color w:val="303B44"/>
          <w:sz w:val="22"/>
          <w:szCs w:val="22"/>
        </w:rPr>
      </w:pPr>
    </w:p>
    <w:p w14:paraId="0EAFAD78" w14:textId="77777777" w:rsidR="00DE67C2" w:rsidRPr="003C0A48" w:rsidRDefault="00DE67C2">
      <w:pPr>
        <w:pStyle w:val="NormalWeb"/>
        <w:rPr>
          <w:rFonts w:asciiTheme="majorHAnsi" w:hAnsiTheme="majorHAnsi" w:cstheme="majorHAnsi"/>
          <w:color w:val="303B44"/>
          <w:sz w:val="22"/>
          <w:szCs w:val="22"/>
        </w:rPr>
      </w:pPr>
    </w:p>
    <w:p w14:paraId="049E7FC2" w14:textId="77777777" w:rsidR="00DE67C2" w:rsidRPr="003C0A48" w:rsidRDefault="00DE67C2">
      <w:pPr>
        <w:pStyle w:val="NormalWeb"/>
        <w:rPr>
          <w:rFonts w:asciiTheme="majorHAnsi" w:hAnsiTheme="majorHAnsi" w:cstheme="majorHAnsi"/>
          <w:color w:val="303B44"/>
          <w:sz w:val="22"/>
          <w:szCs w:val="22"/>
        </w:rPr>
      </w:pPr>
    </w:p>
    <w:p w14:paraId="4F97DA91" w14:textId="77777777" w:rsidR="00DE67C2" w:rsidRPr="003C0A48" w:rsidRDefault="00DE67C2">
      <w:pPr>
        <w:pStyle w:val="NormalWeb"/>
        <w:rPr>
          <w:rFonts w:asciiTheme="majorHAnsi" w:hAnsiTheme="majorHAnsi" w:cstheme="majorHAnsi"/>
          <w:color w:val="303B44"/>
          <w:sz w:val="22"/>
          <w:szCs w:val="22"/>
        </w:rPr>
      </w:pPr>
    </w:p>
    <w:p w14:paraId="0FA8C325" w14:textId="77777777" w:rsidR="00DE67C2" w:rsidRPr="003C0A48" w:rsidRDefault="00DE67C2">
      <w:pPr>
        <w:pStyle w:val="NormalWeb"/>
        <w:rPr>
          <w:rFonts w:asciiTheme="majorHAnsi" w:hAnsiTheme="majorHAnsi" w:cstheme="majorHAnsi"/>
          <w:color w:val="303B44"/>
          <w:sz w:val="22"/>
          <w:szCs w:val="22"/>
        </w:rPr>
      </w:pPr>
    </w:p>
    <w:p w14:paraId="58532D72" w14:textId="77777777" w:rsidR="00DE67C2" w:rsidRPr="003C0A48" w:rsidRDefault="00DE67C2">
      <w:pPr>
        <w:pStyle w:val="NormalWeb"/>
        <w:rPr>
          <w:rFonts w:asciiTheme="majorHAnsi" w:hAnsiTheme="majorHAnsi" w:cstheme="majorHAnsi"/>
          <w:color w:val="303B44"/>
          <w:sz w:val="22"/>
          <w:szCs w:val="22"/>
        </w:rPr>
      </w:pPr>
    </w:p>
    <w:p w14:paraId="0A034170" w14:textId="77777777" w:rsidR="00DE67C2" w:rsidRPr="003C0A48" w:rsidRDefault="00DE67C2">
      <w:pPr>
        <w:pStyle w:val="NormalWeb"/>
        <w:rPr>
          <w:rFonts w:asciiTheme="majorHAnsi" w:hAnsiTheme="majorHAnsi" w:cstheme="majorHAnsi"/>
          <w:color w:val="303B44"/>
          <w:sz w:val="22"/>
          <w:szCs w:val="22"/>
        </w:rPr>
      </w:pPr>
    </w:p>
    <w:p w14:paraId="39F2230E" w14:textId="77777777" w:rsidR="00DE67C2" w:rsidRPr="003C0A48" w:rsidRDefault="00DE67C2">
      <w:pPr>
        <w:pStyle w:val="NormalWeb"/>
        <w:rPr>
          <w:rFonts w:asciiTheme="majorHAnsi" w:hAnsiTheme="majorHAnsi" w:cstheme="majorHAnsi"/>
          <w:color w:val="303B44"/>
          <w:sz w:val="22"/>
          <w:szCs w:val="22"/>
        </w:rPr>
      </w:pPr>
    </w:p>
    <w:p w14:paraId="1937A0DD" w14:textId="77777777" w:rsidR="00DE67C2" w:rsidRPr="003C0A48" w:rsidRDefault="00DE67C2">
      <w:pPr>
        <w:pStyle w:val="NormalWeb"/>
        <w:rPr>
          <w:rFonts w:asciiTheme="majorHAnsi" w:hAnsiTheme="majorHAnsi" w:cstheme="majorHAnsi"/>
          <w:color w:val="303B44"/>
          <w:sz w:val="22"/>
          <w:szCs w:val="22"/>
        </w:rPr>
      </w:pPr>
    </w:p>
    <w:p w14:paraId="0622EA6C" w14:textId="77777777" w:rsidR="00DE67C2" w:rsidRPr="003C0A48" w:rsidRDefault="00DE67C2" w:rsidP="00DE67C2">
      <w:pPr>
        <w:rPr>
          <w:rFonts w:asciiTheme="majorHAnsi" w:hAnsiTheme="majorHAnsi" w:cstheme="majorHAnsi"/>
          <w:b/>
        </w:rPr>
      </w:pPr>
      <w:r w:rsidRPr="003C0A48">
        <w:rPr>
          <w:rFonts w:asciiTheme="majorHAnsi" w:hAnsiTheme="majorHAnsi" w:cstheme="majorHAnsi"/>
          <w:b/>
        </w:rPr>
        <w:lastRenderedPageBreak/>
        <w:t>THIS DOCUMENT IS ALSO AVAILABLE IN WELSH</w:t>
      </w:r>
    </w:p>
    <w:sectPr w:rsidR="00DE67C2" w:rsidRPr="003C0A48"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886C6" w14:textId="77777777" w:rsidR="00B01B63" w:rsidRDefault="00B01B63">
      <w:r>
        <w:separator/>
      </w:r>
    </w:p>
  </w:endnote>
  <w:endnote w:type="continuationSeparator" w:id="0">
    <w:p w14:paraId="0F879174" w14:textId="77777777" w:rsidR="00B01B63" w:rsidRDefault="00B01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94D49" w14:textId="77777777" w:rsidR="00D353ED" w:rsidRDefault="00D353E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275336" w14:textId="77777777" w:rsidR="00B01B63" w:rsidRDefault="00B01B63">
      <w:r>
        <w:separator/>
      </w:r>
    </w:p>
  </w:footnote>
  <w:footnote w:type="continuationSeparator" w:id="0">
    <w:p w14:paraId="6194F966" w14:textId="77777777" w:rsidR="00B01B63" w:rsidRDefault="00B01B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3674397"/>
    <w:multiLevelType w:val="hybridMultilevel"/>
    <w:tmpl w:val="5E926E62"/>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522A4A"/>
    <w:multiLevelType w:val="hybridMultilevel"/>
    <w:tmpl w:val="4D4249E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D61FE1"/>
    <w:multiLevelType w:val="hybridMultilevel"/>
    <w:tmpl w:val="A268203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24B7383"/>
    <w:multiLevelType w:val="hybridMultilevel"/>
    <w:tmpl w:val="84D4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684FD8"/>
    <w:multiLevelType w:val="hybridMultilevel"/>
    <w:tmpl w:val="C98A3A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BA7226"/>
    <w:multiLevelType w:val="hybridMultilevel"/>
    <w:tmpl w:val="F30E03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F625454"/>
    <w:multiLevelType w:val="hybridMultilevel"/>
    <w:tmpl w:val="BE9041F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655839266">
    <w:abstractNumId w:val="3"/>
  </w:num>
  <w:num w:numId="2" w16cid:durableId="1459572730">
    <w:abstractNumId w:val="14"/>
  </w:num>
  <w:num w:numId="3" w16cid:durableId="1105731191">
    <w:abstractNumId w:val="25"/>
  </w:num>
  <w:num w:numId="4" w16cid:durableId="1415543713">
    <w:abstractNumId w:val="18"/>
  </w:num>
  <w:num w:numId="5" w16cid:durableId="1844855377">
    <w:abstractNumId w:val="10"/>
  </w:num>
  <w:num w:numId="6" w16cid:durableId="554243733">
    <w:abstractNumId w:val="24"/>
  </w:num>
  <w:num w:numId="7" w16cid:durableId="174268776">
    <w:abstractNumId w:val="4"/>
  </w:num>
  <w:num w:numId="8" w16cid:durableId="1282952450">
    <w:abstractNumId w:val="21"/>
  </w:num>
  <w:num w:numId="9" w16cid:durableId="1283071754">
    <w:abstractNumId w:val="15"/>
  </w:num>
  <w:num w:numId="10" w16cid:durableId="404571990">
    <w:abstractNumId w:val="7"/>
  </w:num>
  <w:num w:numId="11" w16cid:durableId="448011220">
    <w:abstractNumId w:val="8"/>
  </w:num>
  <w:num w:numId="12" w16cid:durableId="345139770">
    <w:abstractNumId w:val="11"/>
  </w:num>
  <w:num w:numId="13" w16cid:durableId="2092771142">
    <w:abstractNumId w:val="20"/>
  </w:num>
  <w:num w:numId="14" w16cid:durableId="1604414286">
    <w:abstractNumId w:val="5"/>
  </w:num>
  <w:num w:numId="15" w16cid:durableId="1420566524">
    <w:abstractNumId w:val="0"/>
  </w:num>
  <w:num w:numId="16" w16cid:durableId="1380594886">
    <w:abstractNumId w:val="9"/>
  </w:num>
  <w:num w:numId="17" w16cid:durableId="1044403338">
    <w:abstractNumId w:val="1"/>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8" w16cid:durableId="1371877497">
    <w:abstractNumId w:val="6"/>
  </w:num>
  <w:num w:numId="19" w16cid:durableId="771051370">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0" w16cid:durableId="2070808749">
    <w:abstractNumId w:val="2"/>
  </w:num>
  <w:num w:numId="21" w16cid:durableId="758721289">
    <w:abstractNumId w:val="13"/>
  </w:num>
  <w:num w:numId="22" w16cid:durableId="1036085165">
    <w:abstractNumId w:val="17"/>
  </w:num>
  <w:num w:numId="23" w16cid:durableId="2104035014">
    <w:abstractNumId w:val="12"/>
  </w:num>
  <w:num w:numId="24" w16cid:durableId="1821190378">
    <w:abstractNumId w:val="23"/>
  </w:num>
  <w:num w:numId="25" w16cid:durableId="941842801">
    <w:abstractNumId w:val="19"/>
  </w:num>
  <w:num w:numId="26" w16cid:durableId="2049406347">
    <w:abstractNumId w:val="16"/>
  </w:num>
  <w:num w:numId="27" w16cid:durableId="2020541124">
    <w:abstractNumId w:val="26"/>
  </w:num>
  <w:num w:numId="28" w16cid:durableId="11944209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45B"/>
    <w:rsid w:val="00011666"/>
    <w:rsid w:val="00026035"/>
    <w:rsid w:val="00026B02"/>
    <w:rsid w:val="00073886"/>
    <w:rsid w:val="000822E5"/>
    <w:rsid w:val="00092631"/>
    <w:rsid w:val="0009394B"/>
    <w:rsid w:val="000971FC"/>
    <w:rsid w:val="000A2A3A"/>
    <w:rsid w:val="000A492A"/>
    <w:rsid w:val="000A7786"/>
    <w:rsid w:val="000D2F80"/>
    <w:rsid w:val="000E413A"/>
    <w:rsid w:val="000F5AA3"/>
    <w:rsid w:val="00100396"/>
    <w:rsid w:val="00100B5C"/>
    <w:rsid w:val="00104759"/>
    <w:rsid w:val="00104FEA"/>
    <w:rsid w:val="001106E9"/>
    <w:rsid w:val="00116B41"/>
    <w:rsid w:val="00124CA5"/>
    <w:rsid w:val="00134F77"/>
    <w:rsid w:val="001363A5"/>
    <w:rsid w:val="00152E9D"/>
    <w:rsid w:val="00154487"/>
    <w:rsid w:val="001546BB"/>
    <w:rsid w:val="00166630"/>
    <w:rsid w:val="0017512A"/>
    <w:rsid w:val="00196958"/>
    <w:rsid w:val="00197BB2"/>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4955"/>
    <w:rsid w:val="00273FEE"/>
    <w:rsid w:val="0028204E"/>
    <w:rsid w:val="0028591B"/>
    <w:rsid w:val="002878BF"/>
    <w:rsid w:val="00291841"/>
    <w:rsid w:val="002A697A"/>
    <w:rsid w:val="002C449B"/>
    <w:rsid w:val="002C6040"/>
    <w:rsid w:val="002D5B3F"/>
    <w:rsid w:val="002E272E"/>
    <w:rsid w:val="002F3B4B"/>
    <w:rsid w:val="002F5778"/>
    <w:rsid w:val="003223E0"/>
    <w:rsid w:val="00345EE6"/>
    <w:rsid w:val="00352C4A"/>
    <w:rsid w:val="00362560"/>
    <w:rsid w:val="00366056"/>
    <w:rsid w:val="00366684"/>
    <w:rsid w:val="0037187E"/>
    <w:rsid w:val="003732FD"/>
    <w:rsid w:val="003753B2"/>
    <w:rsid w:val="00376559"/>
    <w:rsid w:val="00376BE2"/>
    <w:rsid w:val="00382BAA"/>
    <w:rsid w:val="00384D73"/>
    <w:rsid w:val="00393EB6"/>
    <w:rsid w:val="003A3CE5"/>
    <w:rsid w:val="003B366F"/>
    <w:rsid w:val="003B3F9D"/>
    <w:rsid w:val="003B6C95"/>
    <w:rsid w:val="003C0A48"/>
    <w:rsid w:val="003E0352"/>
    <w:rsid w:val="003E5751"/>
    <w:rsid w:val="003E77BE"/>
    <w:rsid w:val="003F55FD"/>
    <w:rsid w:val="00401C98"/>
    <w:rsid w:val="004046A9"/>
    <w:rsid w:val="00404C50"/>
    <w:rsid w:val="0041368A"/>
    <w:rsid w:val="00423934"/>
    <w:rsid w:val="00426244"/>
    <w:rsid w:val="004263BF"/>
    <w:rsid w:val="00443D5E"/>
    <w:rsid w:val="00445140"/>
    <w:rsid w:val="00451810"/>
    <w:rsid w:val="0045431F"/>
    <w:rsid w:val="00470A38"/>
    <w:rsid w:val="00477880"/>
    <w:rsid w:val="004874DE"/>
    <w:rsid w:val="004A13F5"/>
    <w:rsid w:val="004B5334"/>
    <w:rsid w:val="004B6C14"/>
    <w:rsid w:val="004D5E9B"/>
    <w:rsid w:val="004D63D9"/>
    <w:rsid w:val="004E6585"/>
    <w:rsid w:val="004F38B4"/>
    <w:rsid w:val="0050249F"/>
    <w:rsid w:val="00524566"/>
    <w:rsid w:val="00524EF9"/>
    <w:rsid w:val="005268DA"/>
    <w:rsid w:val="00527E60"/>
    <w:rsid w:val="00530BEF"/>
    <w:rsid w:val="00552351"/>
    <w:rsid w:val="00561F00"/>
    <w:rsid w:val="00562C4E"/>
    <w:rsid w:val="00562DEC"/>
    <w:rsid w:val="005710CC"/>
    <w:rsid w:val="00576AB4"/>
    <w:rsid w:val="00577917"/>
    <w:rsid w:val="0058048A"/>
    <w:rsid w:val="0058544D"/>
    <w:rsid w:val="00590667"/>
    <w:rsid w:val="005969E2"/>
    <w:rsid w:val="005A1689"/>
    <w:rsid w:val="005B1670"/>
    <w:rsid w:val="005B61CD"/>
    <w:rsid w:val="005D1D58"/>
    <w:rsid w:val="005D432C"/>
    <w:rsid w:val="005E285E"/>
    <w:rsid w:val="005E48AA"/>
    <w:rsid w:val="005E5A1F"/>
    <w:rsid w:val="005E72F8"/>
    <w:rsid w:val="005F0579"/>
    <w:rsid w:val="005F3A53"/>
    <w:rsid w:val="00602C04"/>
    <w:rsid w:val="006062A3"/>
    <w:rsid w:val="00610E08"/>
    <w:rsid w:val="006140BF"/>
    <w:rsid w:val="006161BE"/>
    <w:rsid w:val="00617961"/>
    <w:rsid w:val="00620787"/>
    <w:rsid w:val="00632434"/>
    <w:rsid w:val="0063478F"/>
    <w:rsid w:val="00644256"/>
    <w:rsid w:val="00661D6F"/>
    <w:rsid w:val="006628E9"/>
    <w:rsid w:val="0066725E"/>
    <w:rsid w:val="006716C7"/>
    <w:rsid w:val="00681208"/>
    <w:rsid w:val="00681FA9"/>
    <w:rsid w:val="00691EA9"/>
    <w:rsid w:val="006929F0"/>
    <w:rsid w:val="006934D4"/>
    <w:rsid w:val="006A6DC3"/>
    <w:rsid w:val="006B2202"/>
    <w:rsid w:val="006B6BF5"/>
    <w:rsid w:val="006D49ED"/>
    <w:rsid w:val="006D55CE"/>
    <w:rsid w:val="006D5B3C"/>
    <w:rsid w:val="006D637A"/>
    <w:rsid w:val="006D6F24"/>
    <w:rsid w:val="006F0F95"/>
    <w:rsid w:val="006F45BF"/>
    <w:rsid w:val="006F60E0"/>
    <w:rsid w:val="00702F71"/>
    <w:rsid w:val="0071015A"/>
    <w:rsid w:val="0072552A"/>
    <w:rsid w:val="007366DF"/>
    <w:rsid w:val="00746FC0"/>
    <w:rsid w:val="00752DAB"/>
    <w:rsid w:val="00756D11"/>
    <w:rsid w:val="00757839"/>
    <w:rsid w:val="007707BB"/>
    <w:rsid w:val="00770C81"/>
    <w:rsid w:val="00775CBC"/>
    <w:rsid w:val="00791024"/>
    <w:rsid w:val="00793F0A"/>
    <w:rsid w:val="007A2657"/>
    <w:rsid w:val="007C682C"/>
    <w:rsid w:val="007D2385"/>
    <w:rsid w:val="007D5DE2"/>
    <w:rsid w:val="007F214F"/>
    <w:rsid w:val="00800069"/>
    <w:rsid w:val="008042F0"/>
    <w:rsid w:val="0081305A"/>
    <w:rsid w:val="00824238"/>
    <w:rsid w:val="008310A0"/>
    <w:rsid w:val="00835D29"/>
    <w:rsid w:val="00842E7F"/>
    <w:rsid w:val="00845BC9"/>
    <w:rsid w:val="00852933"/>
    <w:rsid w:val="008566E5"/>
    <w:rsid w:val="008566FE"/>
    <w:rsid w:val="00865B46"/>
    <w:rsid w:val="008711CD"/>
    <w:rsid w:val="00882FD6"/>
    <w:rsid w:val="00896134"/>
    <w:rsid w:val="008A62BC"/>
    <w:rsid w:val="008B43E7"/>
    <w:rsid w:val="008D763F"/>
    <w:rsid w:val="008F0151"/>
    <w:rsid w:val="008F036F"/>
    <w:rsid w:val="008F1308"/>
    <w:rsid w:val="008F25E3"/>
    <w:rsid w:val="008F78C2"/>
    <w:rsid w:val="0090339F"/>
    <w:rsid w:val="00904568"/>
    <w:rsid w:val="00911394"/>
    <w:rsid w:val="00923EF2"/>
    <w:rsid w:val="00926D25"/>
    <w:rsid w:val="00926E9D"/>
    <w:rsid w:val="009308C9"/>
    <w:rsid w:val="009315A0"/>
    <w:rsid w:val="00932C6E"/>
    <w:rsid w:val="00933F10"/>
    <w:rsid w:val="009433C5"/>
    <w:rsid w:val="00956B23"/>
    <w:rsid w:val="00965881"/>
    <w:rsid w:val="009871FF"/>
    <w:rsid w:val="00990799"/>
    <w:rsid w:val="00995D51"/>
    <w:rsid w:val="009A0631"/>
    <w:rsid w:val="009A53FF"/>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92443"/>
    <w:rsid w:val="00AA6694"/>
    <w:rsid w:val="00AB6FE7"/>
    <w:rsid w:val="00AB7AD7"/>
    <w:rsid w:val="00AD2430"/>
    <w:rsid w:val="00AE41A6"/>
    <w:rsid w:val="00AF0E34"/>
    <w:rsid w:val="00AF271D"/>
    <w:rsid w:val="00AF56C2"/>
    <w:rsid w:val="00B004E6"/>
    <w:rsid w:val="00B01B63"/>
    <w:rsid w:val="00B0744D"/>
    <w:rsid w:val="00B3296E"/>
    <w:rsid w:val="00B459E1"/>
    <w:rsid w:val="00B50EA8"/>
    <w:rsid w:val="00B57EDF"/>
    <w:rsid w:val="00B64082"/>
    <w:rsid w:val="00B72325"/>
    <w:rsid w:val="00B72728"/>
    <w:rsid w:val="00B81AD3"/>
    <w:rsid w:val="00B829D8"/>
    <w:rsid w:val="00B84B5B"/>
    <w:rsid w:val="00B86446"/>
    <w:rsid w:val="00BA1176"/>
    <w:rsid w:val="00BE0B01"/>
    <w:rsid w:val="00BE79C7"/>
    <w:rsid w:val="00BF3CB5"/>
    <w:rsid w:val="00BF4FB4"/>
    <w:rsid w:val="00C01A3F"/>
    <w:rsid w:val="00C03B39"/>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1F84"/>
    <w:rsid w:val="00CF4266"/>
    <w:rsid w:val="00D22D9C"/>
    <w:rsid w:val="00D241F1"/>
    <w:rsid w:val="00D249C3"/>
    <w:rsid w:val="00D26BB0"/>
    <w:rsid w:val="00D275CB"/>
    <w:rsid w:val="00D30DFA"/>
    <w:rsid w:val="00D353ED"/>
    <w:rsid w:val="00D40CA5"/>
    <w:rsid w:val="00D463A5"/>
    <w:rsid w:val="00D46632"/>
    <w:rsid w:val="00D4710D"/>
    <w:rsid w:val="00D47D25"/>
    <w:rsid w:val="00D5659C"/>
    <w:rsid w:val="00D62ACD"/>
    <w:rsid w:val="00D64225"/>
    <w:rsid w:val="00D80832"/>
    <w:rsid w:val="00DA36EE"/>
    <w:rsid w:val="00DB116D"/>
    <w:rsid w:val="00DD17CC"/>
    <w:rsid w:val="00DE217A"/>
    <w:rsid w:val="00DE67C2"/>
    <w:rsid w:val="00DF2312"/>
    <w:rsid w:val="00DF321B"/>
    <w:rsid w:val="00E107A2"/>
    <w:rsid w:val="00E10F13"/>
    <w:rsid w:val="00E230E0"/>
    <w:rsid w:val="00E2358B"/>
    <w:rsid w:val="00E24F49"/>
    <w:rsid w:val="00E27F15"/>
    <w:rsid w:val="00E51AAC"/>
    <w:rsid w:val="00E66CC0"/>
    <w:rsid w:val="00E728A9"/>
    <w:rsid w:val="00E807D9"/>
    <w:rsid w:val="00E934B0"/>
    <w:rsid w:val="00E958CE"/>
    <w:rsid w:val="00EA0F4E"/>
    <w:rsid w:val="00EA295B"/>
    <w:rsid w:val="00EA3B9B"/>
    <w:rsid w:val="00EA6801"/>
    <w:rsid w:val="00EB4F96"/>
    <w:rsid w:val="00ED7072"/>
    <w:rsid w:val="00ED7C2C"/>
    <w:rsid w:val="00EE3132"/>
    <w:rsid w:val="00EE3D9D"/>
    <w:rsid w:val="00EE6331"/>
    <w:rsid w:val="00EE6F25"/>
    <w:rsid w:val="00F02126"/>
    <w:rsid w:val="00F03449"/>
    <w:rsid w:val="00F03D85"/>
    <w:rsid w:val="00F07C8C"/>
    <w:rsid w:val="00F249F1"/>
    <w:rsid w:val="00F25B9D"/>
    <w:rsid w:val="00F2664E"/>
    <w:rsid w:val="00F301DF"/>
    <w:rsid w:val="00F31163"/>
    <w:rsid w:val="00F311D9"/>
    <w:rsid w:val="00F31C04"/>
    <w:rsid w:val="00F442A7"/>
    <w:rsid w:val="00F455B6"/>
    <w:rsid w:val="00F57A89"/>
    <w:rsid w:val="00F61A20"/>
    <w:rsid w:val="00F63DD9"/>
    <w:rsid w:val="00F67644"/>
    <w:rsid w:val="00F8161F"/>
    <w:rsid w:val="00F8381F"/>
    <w:rsid w:val="00F847F3"/>
    <w:rsid w:val="00FA04CD"/>
    <w:rsid w:val="00FA25F5"/>
    <w:rsid w:val="00FA2810"/>
    <w:rsid w:val="00FA68F8"/>
    <w:rsid w:val="00FB1DC0"/>
    <w:rsid w:val="00FB3B4E"/>
    <w:rsid w:val="00FB4521"/>
    <w:rsid w:val="00FB4F84"/>
    <w:rsid w:val="00FB5CF8"/>
    <w:rsid w:val="00FC2F6E"/>
    <w:rsid w:val="00FF273B"/>
    <w:rsid w:val="00FF564C"/>
    <w:rsid w:val="00FF5AAD"/>
    <w:rsid w:val="00FF5C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5637F8"/>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92631"/>
    <w:pPr>
      <w:spacing w:before="120"/>
      <w:ind w:left="1004" w:hanging="284"/>
      <w:jc w:val="both"/>
    </w:pPr>
    <w:rPr>
      <w:sz w:val="24"/>
      <w:lang w:eastAsia="en-GB"/>
    </w:rPr>
  </w:style>
  <w:style w:type="character" w:customStyle="1" w:styleId="bulletChar">
    <w:name w:val="bullet Char"/>
    <w:link w:val="bullet"/>
    <w:rsid w:val="00092631"/>
    <w:rPr>
      <w:sz w:val="24"/>
      <w:lang w:eastAsia="en-GB"/>
    </w:rPr>
  </w:style>
  <w:style w:type="paragraph" w:styleId="Title">
    <w:name w:val="Title"/>
    <w:basedOn w:val="Normal"/>
    <w:link w:val="TitleChar"/>
    <w:uiPriority w:val="10"/>
    <w:qFormat/>
    <w:rsid w:val="00092631"/>
    <w:pPr>
      <w:jc w:val="center"/>
    </w:pPr>
    <w:rPr>
      <w:rFonts w:eastAsia="MS Minngs"/>
      <w:b/>
      <w:bCs/>
      <w:sz w:val="28"/>
      <w:szCs w:val="28"/>
    </w:rPr>
  </w:style>
  <w:style w:type="character" w:customStyle="1" w:styleId="TitleChar">
    <w:name w:val="Title Char"/>
    <w:basedOn w:val="DefaultParagraphFont"/>
    <w:link w:val="Title"/>
    <w:uiPriority w:val="10"/>
    <w:rsid w:val="00092631"/>
    <w:rPr>
      <w:rFonts w:eastAsia="MS Minngs"/>
      <w:b/>
      <w:bCs/>
      <w:sz w:val="28"/>
      <w:szCs w:val="28"/>
      <w:lang w:eastAsia="en-GB"/>
    </w:rPr>
  </w:style>
  <w:style w:type="character" w:customStyle="1" w:styleId="ListParagraphChar">
    <w:name w:val="List Paragraph Char"/>
    <w:link w:val="ListParagraph"/>
    <w:uiPriority w:val="34"/>
    <w:locked/>
    <w:rsid w:val="006929F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TotalTime>
  <Pages>8</Pages>
  <Words>2007</Words>
  <Characters>12418</Characters>
  <Application>Microsoft Office Word</Application>
  <DocSecurity>0</DocSecurity>
  <Lines>103</Lines>
  <Paragraphs>28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14397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Gardner</cp:lastModifiedBy>
  <cp:revision>4</cp:revision>
  <cp:lastPrinted>2014-10-10T07:42:00Z</cp:lastPrinted>
  <dcterms:created xsi:type="dcterms:W3CDTF">2023-06-29T07:49:00Z</dcterms:created>
  <dcterms:modified xsi:type="dcterms:W3CDTF">2023-07-02T09:54:00Z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