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heme="majorHAnsi" w:eastAsiaTheme="majorEastAsia" w:hAnsiTheme="majorHAnsi" w:cstheme="majorBidi"/>
          <w:caps/>
          <w:lang w:eastAsia="en-US"/>
        </w:rPr>
        <w:id w:val="-1247029946"/>
        <w:docPartObj>
          <w:docPartGallery w:val="Cover Pages"/>
          <w:docPartUnique/>
        </w:docPartObj>
      </w:sdtPr>
      <w:sdtEndPr>
        <w:rPr>
          <w:rFonts w:asciiTheme="minorHAnsi" w:eastAsiaTheme="minorHAnsi" w:hAnsiTheme="minorHAnsi" w:cstheme="minorBidi"/>
          <w:caps w:val="0"/>
        </w:rPr>
      </w:sdtEndPr>
      <w:sdtContent>
        <w:bookmarkStart w:id="0" w:name="_GoBack" w:displacedByCustomXml="prev"/>
        <w:bookmarkEnd w:id="0" w:displacedByCustomXml="prev"/>
        <w:tbl>
          <w:tblPr>
            <w:tblW w:w="5323" w:type="pct"/>
            <w:jc w:val="center"/>
            <w:tblLook w:val="04A0" w:firstRow="1" w:lastRow="0" w:firstColumn="1" w:lastColumn="0" w:noHBand="0" w:noVBand="1"/>
          </w:tblPr>
          <w:tblGrid>
            <w:gridCol w:w="9965"/>
          </w:tblGrid>
          <w:tr w:rsidR="00EA3829" w14:paraId="78B9D3BF" w14:textId="77777777" w:rsidTr="00EA3829">
            <w:trPr>
              <w:trHeight w:val="2880"/>
              <w:jc w:val="center"/>
            </w:trPr>
            <w:tc>
              <w:tcPr>
                <w:tcW w:w="5000" w:type="pct"/>
              </w:tcPr>
              <w:p w14:paraId="7CCA5207" w14:textId="77777777" w:rsidR="00EA3829" w:rsidRDefault="00EA3829" w:rsidP="00EA3829">
                <w:pPr>
                  <w:pStyle w:val="NoSpacing"/>
                  <w:jc w:val="center"/>
                  <w:rPr>
                    <w:rFonts w:asciiTheme="majorHAnsi" w:eastAsiaTheme="majorEastAsia" w:hAnsiTheme="majorHAnsi" w:cstheme="majorBidi"/>
                    <w:caps/>
                  </w:rPr>
                </w:pPr>
              </w:p>
            </w:tc>
          </w:tr>
          <w:tr w:rsidR="00EA3829" w:rsidRPr="00EA3829" w14:paraId="0BCC8029" w14:textId="77777777" w:rsidTr="00EA3829">
            <w:trPr>
              <w:trHeight w:val="1440"/>
              <w:jc w:val="center"/>
            </w:trPr>
            <w:tc>
              <w:tcPr>
                <w:tcW w:w="5000" w:type="pct"/>
                <w:tcBorders>
                  <w:bottom w:val="single" w:sz="4" w:space="0" w:color="4F81BD" w:themeColor="accent1"/>
                </w:tcBorders>
                <w:vAlign w:val="center"/>
              </w:tcPr>
              <w:p w14:paraId="125CB26A" w14:textId="73EE69AE" w:rsidR="00EA3829" w:rsidRDefault="000A31BB">
                <w:pPr>
                  <w:pStyle w:val="NoSpacing"/>
                  <w:jc w:val="center"/>
                  <w:rPr>
                    <w:rFonts w:ascii="Times New Roman" w:eastAsia="Times New Roman" w:hAnsi="Times New Roman" w:cs="Times New Roman"/>
                    <w:b/>
                    <w:sz w:val="80"/>
                    <w:szCs w:val="80"/>
                    <w:shd w:val="clear" w:color="auto" w:fill="FBF7F5"/>
                    <w:lang w:val="en-GB" w:eastAsia="en-GB"/>
                  </w:rPr>
                </w:pPr>
                <w:r>
                  <w:rPr>
                    <w:rFonts w:ascii="Times New Roman" w:eastAsia="Times New Roman" w:hAnsi="Times New Roman" w:cs="Times New Roman"/>
                    <w:b/>
                    <w:sz w:val="80"/>
                    <w:szCs w:val="80"/>
                    <w:shd w:val="clear" w:color="auto" w:fill="FBF7F5"/>
                    <w:lang w:val="en-GB" w:eastAsia="en-GB"/>
                  </w:rPr>
                  <w:t>Business Inquiry &amp; Research</w:t>
                </w:r>
                <w:r w:rsidR="00B0353B">
                  <w:rPr>
                    <w:rFonts w:ascii="Times New Roman" w:eastAsia="Times New Roman" w:hAnsi="Times New Roman" w:cs="Times New Roman"/>
                    <w:b/>
                    <w:sz w:val="80"/>
                    <w:szCs w:val="80"/>
                    <w:shd w:val="clear" w:color="auto" w:fill="FBF7F5"/>
                    <w:lang w:val="en-GB" w:eastAsia="en-GB"/>
                  </w:rPr>
                  <w:t xml:space="preserve"> – </w:t>
                </w:r>
                <w:r w:rsidR="00D1548A">
                  <w:rPr>
                    <w:rFonts w:ascii="Times New Roman" w:eastAsia="Times New Roman" w:hAnsi="Times New Roman" w:cs="Times New Roman"/>
                    <w:b/>
                    <w:sz w:val="80"/>
                    <w:szCs w:val="80"/>
                    <w:shd w:val="clear" w:color="auto" w:fill="FBF7F5"/>
                    <w:lang w:val="en-GB" w:eastAsia="en-GB"/>
                  </w:rPr>
                  <w:t xml:space="preserve">Assignment </w:t>
                </w:r>
                <w:r w:rsidR="00A82483">
                  <w:rPr>
                    <w:rFonts w:ascii="Times New Roman" w:eastAsia="Times New Roman" w:hAnsi="Times New Roman" w:cs="Times New Roman"/>
                    <w:b/>
                    <w:sz w:val="80"/>
                    <w:szCs w:val="80"/>
                    <w:shd w:val="clear" w:color="auto" w:fill="FBF7F5"/>
                    <w:lang w:val="en-GB" w:eastAsia="en-GB"/>
                  </w:rPr>
                  <w:t>3</w:t>
                </w:r>
              </w:p>
              <w:p w14:paraId="33FA9DA9" w14:textId="77777777" w:rsidR="00D1548A" w:rsidRDefault="00D1548A">
                <w:pPr>
                  <w:pStyle w:val="NoSpacing"/>
                  <w:jc w:val="center"/>
                  <w:rPr>
                    <w:rFonts w:ascii="Times New Roman" w:eastAsia="Times New Roman" w:hAnsi="Times New Roman" w:cs="Times New Roman"/>
                    <w:b/>
                    <w:sz w:val="80"/>
                    <w:szCs w:val="80"/>
                    <w:shd w:val="clear" w:color="auto" w:fill="FBF7F5"/>
                    <w:lang w:val="en-GB" w:eastAsia="en-GB"/>
                  </w:rPr>
                </w:pPr>
              </w:p>
              <w:p w14:paraId="1A70378F" w14:textId="36B5220A" w:rsidR="00D1548A" w:rsidRPr="00926C09" w:rsidRDefault="00A82483">
                <w:pPr>
                  <w:pStyle w:val="NoSpacing"/>
                  <w:jc w:val="center"/>
                  <w:rPr>
                    <w:rFonts w:ascii="Times New Roman" w:eastAsiaTheme="majorEastAsia" w:hAnsi="Times New Roman" w:cs="Times New Roman"/>
                    <w:bCs/>
                    <w:sz w:val="80"/>
                    <w:szCs w:val="80"/>
                  </w:rPr>
                </w:pPr>
                <w:r>
                  <w:rPr>
                    <w:rFonts w:ascii="Times New Roman" w:hAnsi="Times New Roman" w:cs="Times New Roman"/>
                    <w:bCs/>
                    <w:sz w:val="80"/>
                    <w:szCs w:val="80"/>
                  </w:rPr>
                  <w:t xml:space="preserve">Research Proposal </w:t>
                </w:r>
              </w:p>
              <w:p w14:paraId="0BFD344F" w14:textId="307F3064" w:rsidR="00D1548A" w:rsidRPr="00D1548A" w:rsidRDefault="00D1548A">
                <w:pPr>
                  <w:pStyle w:val="NoSpacing"/>
                  <w:jc w:val="center"/>
                  <w:rPr>
                    <w:rFonts w:ascii="Times New Roman" w:eastAsiaTheme="majorEastAsia" w:hAnsi="Times New Roman" w:cs="Times New Roman"/>
                    <w:sz w:val="80"/>
                    <w:szCs w:val="80"/>
                  </w:rPr>
                </w:pPr>
              </w:p>
            </w:tc>
          </w:tr>
          <w:tr w:rsidR="00EA3829" w14:paraId="7D448CF6" w14:textId="77777777" w:rsidTr="00EA3829">
            <w:trPr>
              <w:trHeight w:val="720"/>
              <w:jc w:val="center"/>
            </w:trPr>
            <w:sdt>
              <w:sdtPr>
                <w:rPr>
                  <w:rFonts w:ascii="Times New Roman" w:eastAsiaTheme="majorEastAsia" w:hAnsi="Times New Roman" w:cs="Times New Roman"/>
                  <w:sz w:val="44"/>
                  <w:szCs w:val="44"/>
                </w:rPr>
                <w:alias w:val="Subtitle"/>
                <w:id w:val="15524255"/>
                <w:placeholder>
                  <w:docPart w:val="B9A2691237014E5DB2E90FF17E15207F"/>
                </w:placeholder>
                <w:dataBinding w:prefixMappings="xmlns:ns0='http://schemas.openxmlformats.org/package/2006/metadata/core-properties' xmlns:ns1='http://purl.org/dc/elements/1.1/'" w:xpath="/ns0:coreProperties[1]/ns1:subject[1]" w:storeItemID="{6C3C8BC8-F283-45AE-878A-BAB7291924A1}"/>
                <w:text/>
              </w:sdtPr>
              <w:sdtEndPr/>
              <w:sdtContent>
                <w:tc>
                  <w:tcPr>
                    <w:tcW w:w="5000" w:type="pct"/>
                    <w:tcBorders>
                      <w:top w:val="single" w:sz="4" w:space="0" w:color="4F81BD" w:themeColor="accent1"/>
                    </w:tcBorders>
                    <w:vAlign w:val="center"/>
                  </w:tcPr>
                  <w:p w14:paraId="3F5D66FB" w14:textId="0CABE076" w:rsidR="00EA3829" w:rsidRPr="00EA3829" w:rsidRDefault="00B0353B" w:rsidP="00EA3829">
                    <w:pPr>
                      <w:pStyle w:val="NoSpacing"/>
                      <w:jc w:val="center"/>
                      <w:rPr>
                        <w:rFonts w:asciiTheme="majorHAnsi" w:eastAsiaTheme="majorEastAsia" w:hAnsiTheme="majorHAnsi" w:cstheme="majorBidi"/>
                        <w:sz w:val="44"/>
                        <w:szCs w:val="44"/>
                      </w:rPr>
                    </w:pPr>
                    <w:r>
                      <w:rPr>
                        <w:rFonts w:ascii="Times New Roman" w:eastAsiaTheme="majorEastAsia" w:hAnsi="Times New Roman" w:cs="Times New Roman"/>
                        <w:sz w:val="44"/>
                        <w:szCs w:val="44"/>
                      </w:rPr>
                      <w:t xml:space="preserve">Module Code: </w:t>
                    </w:r>
                    <w:r w:rsidR="00D1548A">
                      <w:rPr>
                        <w:rFonts w:ascii="Times New Roman" w:eastAsiaTheme="majorEastAsia" w:hAnsi="Times New Roman" w:cs="Times New Roman"/>
                        <w:sz w:val="44"/>
                        <w:szCs w:val="44"/>
                      </w:rPr>
                      <w:t>BMSP</w:t>
                    </w:r>
                    <w:r w:rsidR="000A31BB">
                      <w:rPr>
                        <w:rFonts w:ascii="Times New Roman" w:eastAsiaTheme="majorEastAsia" w:hAnsi="Times New Roman" w:cs="Times New Roman"/>
                        <w:sz w:val="44"/>
                        <w:szCs w:val="44"/>
                      </w:rPr>
                      <w:t>5007</w:t>
                    </w:r>
                  </w:p>
                </w:tc>
              </w:sdtContent>
            </w:sdt>
          </w:tr>
          <w:tr w:rsidR="00EA3829" w14:paraId="4D7844FF" w14:textId="77777777" w:rsidTr="00EA3829">
            <w:trPr>
              <w:trHeight w:val="360"/>
              <w:jc w:val="center"/>
            </w:trPr>
            <w:tc>
              <w:tcPr>
                <w:tcW w:w="5000" w:type="pct"/>
                <w:vAlign w:val="center"/>
              </w:tcPr>
              <w:p w14:paraId="4AC2B7D3" w14:textId="34FD574C" w:rsidR="00EA3829" w:rsidRDefault="000A31BB">
                <w:pPr>
                  <w:pStyle w:val="NoSpacing"/>
                  <w:jc w:val="center"/>
                  <w:rPr>
                    <w:rFonts w:ascii="Times New Roman" w:hAnsi="Times New Roman" w:cs="Times New Roman"/>
                    <w:sz w:val="44"/>
                    <w:szCs w:val="44"/>
                  </w:rPr>
                </w:pPr>
                <w:r>
                  <w:rPr>
                    <w:rFonts w:ascii="Times New Roman" w:hAnsi="Times New Roman" w:cs="Times New Roman"/>
                    <w:sz w:val="44"/>
                    <w:szCs w:val="44"/>
                  </w:rPr>
                  <w:t>Module</w:t>
                </w:r>
                <w:r w:rsidRPr="000A31BB">
                  <w:rPr>
                    <w:rFonts w:ascii="Times New Roman" w:hAnsi="Times New Roman" w:cs="Times New Roman"/>
                    <w:sz w:val="44"/>
                    <w:szCs w:val="44"/>
                  </w:rPr>
                  <w:t xml:space="preserve"> Tutor: Dr Alex Bell </w:t>
                </w:r>
              </w:p>
              <w:p w14:paraId="49E0BB25" w14:textId="047655B5" w:rsidR="000A31BB" w:rsidRPr="000A31BB" w:rsidRDefault="000A31BB">
                <w:pPr>
                  <w:pStyle w:val="NoSpacing"/>
                  <w:jc w:val="center"/>
                  <w:rPr>
                    <w:rFonts w:ascii="Times New Roman" w:hAnsi="Times New Roman" w:cs="Times New Roman"/>
                    <w:sz w:val="44"/>
                    <w:szCs w:val="44"/>
                  </w:rPr>
                </w:pPr>
              </w:p>
            </w:tc>
          </w:tr>
          <w:tr w:rsidR="00EA3829" w:rsidRPr="00EA3829" w14:paraId="69237FB5" w14:textId="77777777" w:rsidTr="00EA3829">
            <w:trPr>
              <w:trHeight w:val="360"/>
              <w:jc w:val="center"/>
            </w:trPr>
            <w:sdt>
              <w:sdtPr>
                <w:rPr>
                  <w:rFonts w:ascii="Times New Roman" w:hAnsi="Times New Roman" w:cs="Times New Roman"/>
                  <w:bCs/>
                  <w:sz w:val="40"/>
                  <w:szCs w:val="40"/>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tc>
                  <w:tcPr>
                    <w:tcW w:w="5000" w:type="pct"/>
                    <w:vAlign w:val="center"/>
                  </w:tcPr>
                  <w:p w14:paraId="19FBBA37" w14:textId="77777777" w:rsidR="00EA3829" w:rsidRPr="00EA3829" w:rsidRDefault="00EA3829" w:rsidP="00EA3829">
                    <w:pPr>
                      <w:pStyle w:val="NoSpacing"/>
                      <w:jc w:val="center"/>
                      <w:rPr>
                        <w:rFonts w:ascii="Times New Roman" w:hAnsi="Times New Roman" w:cs="Times New Roman"/>
                        <w:bCs/>
                        <w:sz w:val="52"/>
                        <w:szCs w:val="52"/>
                      </w:rPr>
                    </w:pPr>
                    <w:r w:rsidRPr="00EA3829">
                      <w:rPr>
                        <w:rFonts w:ascii="Times New Roman" w:hAnsi="Times New Roman" w:cs="Times New Roman"/>
                        <w:bCs/>
                        <w:sz w:val="40"/>
                        <w:szCs w:val="40"/>
                        <w:lang w:val="en-GB"/>
                      </w:rPr>
                      <w:t>Lauren Emily Price</w:t>
                    </w:r>
                  </w:p>
                </w:tc>
              </w:sdtContent>
            </w:sdt>
          </w:tr>
          <w:tr w:rsidR="00EA3829" w:rsidRPr="00EA3829" w14:paraId="6E4E7634" w14:textId="77777777" w:rsidTr="00EA3829">
            <w:trPr>
              <w:trHeight w:val="360"/>
              <w:jc w:val="center"/>
            </w:trPr>
            <w:sdt>
              <w:sdtPr>
                <w:rPr>
                  <w:rFonts w:ascii="Times New Roman" w:hAnsi="Times New Roman" w:cs="Times New Roman"/>
                  <w:bCs/>
                  <w:sz w:val="32"/>
                  <w:szCs w:val="32"/>
                </w:rPr>
                <w:alias w:val="Date"/>
                <w:id w:val="516659546"/>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EndPr/>
              <w:sdtContent>
                <w:tc>
                  <w:tcPr>
                    <w:tcW w:w="5000" w:type="pct"/>
                    <w:vAlign w:val="center"/>
                  </w:tcPr>
                  <w:p w14:paraId="11E737A5" w14:textId="77777777" w:rsidR="00EA3829" w:rsidRPr="00EA3829" w:rsidRDefault="00EA3829" w:rsidP="00EA3829">
                    <w:pPr>
                      <w:pStyle w:val="NoSpacing"/>
                      <w:jc w:val="center"/>
                      <w:rPr>
                        <w:rFonts w:ascii="Times New Roman" w:hAnsi="Times New Roman" w:cs="Times New Roman"/>
                        <w:bCs/>
                        <w:sz w:val="32"/>
                        <w:szCs w:val="32"/>
                      </w:rPr>
                    </w:pPr>
                    <w:r w:rsidRPr="00EA3829">
                      <w:rPr>
                        <w:rFonts w:ascii="Times New Roman" w:hAnsi="Times New Roman" w:cs="Times New Roman"/>
                        <w:bCs/>
                        <w:sz w:val="32"/>
                        <w:szCs w:val="32"/>
                      </w:rPr>
                      <w:t>Student Number: 1807244</w:t>
                    </w:r>
                  </w:p>
                </w:tc>
              </w:sdtContent>
            </w:sdt>
          </w:tr>
        </w:tbl>
        <w:p w14:paraId="53198ABF" w14:textId="77777777" w:rsidR="00EA3829" w:rsidRPr="00EA3829" w:rsidRDefault="00EA3829">
          <w:pPr>
            <w:rPr>
              <w:rFonts w:ascii="Times New Roman" w:hAnsi="Times New Roman" w:cs="Times New Roman"/>
              <w:sz w:val="52"/>
              <w:szCs w:val="52"/>
            </w:rPr>
          </w:pPr>
        </w:p>
        <w:p w14:paraId="15ECA3EC" w14:textId="449A017C" w:rsidR="00EA3829" w:rsidRDefault="001643D0"/>
      </w:sdtContent>
    </w:sdt>
    <w:p w14:paraId="6D5F231A" w14:textId="760ACF9B" w:rsidR="00607272" w:rsidRDefault="00607272">
      <w:pPr>
        <w:rPr>
          <w:rFonts w:ascii="Times New Roman" w:hAnsi="Times New Roman" w:cs="Times New Roman"/>
          <w:b/>
          <w:sz w:val="24"/>
          <w:szCs w:val="24"/>
          <w:u w:val="single"/>
        </w:rPr>
      </w:pPr>
    </w:p>
    <w:p w14:paraId="17CB54B6" w14:textId="77777777" w:rsidR="000A31BB" w:rsidRDefault="000A31BB">
      <w:pPr>
        <w:rPr>
          <w:rFonts w:ascii="Times New Roman" w:hAnsi="Times New Roman" w:cs="Times New Roman"/>
          <w:b/>
          <w:sz w:val="24"/>
          <w:szCs w:val="24"/>
          <w:u w:val="single"/>
        </w:rPr>
      </w:pPr>
    </w:p>
    <w:p w14:paraId="608F58FA" w14:textId="77777777" w:rsidR="00607272" w:rsidRDefault="00607272">
      <w:pPr>
        <w:rPr>
          <w:rFonts w:ascii="Times New Roman" w:hAnsi="Times New Roman" w:cs="Times New Roman"/>
          <w:b/>
          <w:sz w:val="24"/>
          <w:szCs w:val="24"/>
          <w:u w:val="single"/>
        </w:rPr>
      </w:pPr>
    </w:p>
    <w:sdt>
      <w:sdtPr>
        <w:rPr>
          <w:rFonts w:asciiTheme="minorHAnsi" w:eastAsiaTheme="minorHAnsi" w:hAnsiTheme="minorHAnsi" w:cs="Times New Roman"/>
          <w:b w:val="0"/>
          <w:bCs w:val="0"/>
          <w:sz w:val="22"/>
          <w:szCs w:val="24"/>
          <w:u w:val="none"/>
          <w:lang w:eastAsia="en-US"/>
        </w:rPr>
        <w:id w:val="641860932"/>
        <w:docPartObj>
          <w:docPartGallery w:val="Table of Contents"/>
          <w:docPartUnique/>
        </w:docPartObj>
      </w:sdtPr>
      <w:sdtEndPr>
        <w:rPr>
          <w:noProof/>
        </w:rPr>
      </w:sdtEndPr>
      <w:sdtContent>
        <w:p w14:paraId="78F135FC" w14:textId="443F366E" w:rsidR="00BD3CA3" w:rsidRPr="008522D9" w:rsidRDefault="00D1548A" w:rsidP="008522D9">
          <w:pPr>
            <w:pStyle w:val="TOCHeading"/>
            <w:spacing w:before="240" w:after="240"/>
            <w:rPr>
              <w:rFonts w:cs="Times New Roman"/>
              <w:szCs w:val="24"/>
            </w:rPr>
          </w:pPr>
          <w:r w:rsidRPr="00BC49F9">
            <w:rPr>
              <w:rStyle w:val="Heading1Char"/>
              <w:rFonts w:cs="Times New Roman"/>
              <w:b/>
              <w:bCs/>
              <w:szCs w:val="24"/>
            </w:rPr>
            <w:t>CONTENTS</w:t>
          </w:r>
        </w:p>
        <w:p w14:paraId="3407D383" w14:textId="72BB7A9C" w:rsidR="008522D9" w:rsidRPr="008522D9" w:rsidRDefault="00D1548A" w:rsidP="008522D9">
          <w:pPr>
            <w:pStyle w:val="TOC1"/>
            <w:tabs>
              <w:tab w:val="right" w:leader="dot" w:pos="9350"/>
            </w:tabs>
            <w:spacing w:before="240" w:after="240"/>
            <w:rPr>
              <w:rFonts w:ascii="Times New Roman" w:eastAsiaTheme="minorEastAsia" w:hAnsi="Times New Roman" w:cs="Times New Roman"/>
              <w:noProof/>
              <w:sz w:val="24"/>
              <w:szCs w:val="24"/>
              <w:lang w:val="en-GB" w:eastAsia="en-GB"/>
            </w:rPr>
          </w:pPr>
          <w:r w:rsidRPr="008522D9">
            <w:rPr>
              <w:rFonts w:ascii="Times New Roman" w:hAnsi="Times New Roman" w:cs="Times New Roman"/>
              <w:sz w:val="24"/>
              <w:szCs w:val="24"/>
            </w:rPr>
            <w:fldChar w:fldCharType="begin"/>
          </w:r>
          <w:r w:rsidRPr="008522D9">
            <w:rPr>
              <w:rFonts w:ascii="Times New Roman" w:hAnsi="Times New Roman" w:cs="Times New Roman"/>
              <w:sz w:val="24"/>
              <w:szCs w:val="24"/>
            </w:rPr>
            <w:instrText xml:space="preserve"> TOC \o "1-3" \h \z \u </w:instrText>
          </w:r>
          <w:r w:rsidRPr="008522D9">
            <w:rPr>
              <w:rFonts w:ascii="Times New Roman" w:hAnsi="Times New Roman" w:cs="Times New Roman"/>
              <w:sz w:val="24"/>
              <w:szCs w:val="24"/>
            </w:rPr>
            <w:fldChar w:fldCharType="separate"/>
          </w:r>
          <w:hyperlink w:anchor="_Toc40858718" w:history="1">
            <w:r w:rsidR="008522D9" w:rsidRPr="008522D9">
              <w:rPr>
                <w:rStyle w:val="Hyperlink"/>
                <w:rFonts w:ascii="Times New Roman" w:hAnsi="Times New Roman" w:cs="Times New Roman"/>
                <w:noProof/>
              </w:rPr>
              <w:t>INTRODUCTION</w:t>
            </w:r>
            <w:r w:rsidR="008522D9" w:rsidRPr="008522D9">
              <w:rPr>
                <w:rFonts w:ascii="Times New Roman" w:hAnsi="Times New Roman" w:cs="Times New Roman"/>
                <w:noProof/>
                <w:webHidden/>
                <w:sz w:val="24"/>
                <w:szCs w:val="24"/>
              </w:rPr>
              <w:tab/>
            </w:r>
            <w:r w:rsidR="008522D9" w:rsidRPr="008522D9">
              <w:rPr>
                <w:rFonts w:ascii="Times New Roman" w:hAnsi="Times New Roman" w:cs="Times New Roman"/>
                <w:noProof/>
                <w:webHidden/>
                <w:sz w:val="24"/>
                <w:szCs w:val="24"/>
              </w:rPr>
              <w:fldChar w:fldCharType="begin"/>
            </w:r>
            <w:r w:rsidR="008522D9" w:rsidRPr="008522D9">
              <w:rPr>
                <w:rFonts w:ascii="Times New Roman" w:hAnsi="Times New Roman" w:cs="Times New Roman"/>
                <w:noProof/>
                <w:webHidden/>
                <w:sz w:val="24"/>
                <w:szCs w:val="24"/>
              </w:rPr>
              <w:instrText xml:space="preserve"> PAGEREF _Toc40858718 \h </w:instrText>
            </w:r>
            <w:r w:rsidR="008522D9" w:rsidRPr="008522D9">
              <w:rPr>
                <w:rFonts w:ascii="Times New Roman" w:hAnsi="Times New Roman" w:cs="Times New Roman"/>
                <w:noProof/>
                <w:webHidden/>
                <w:sz w:val="24"/>
                <w:szCs w:val="24"/>
              </w:rPr>
            </w:r>
            <w:r w:rsidR="008522D9" w:rsidRPr="008522D9">
              <w:rPr>
                <w:rFonts w:ascii="Times New Roman" w:hAnsi="Times New Roman" w:cs="Times New Roman"/>
                <w:noProof/>
                <w:webHidden/>
                <w:sz w:val="24"/>
                <w:szCs w:val="24"/>
              </w:rPr>
              <w:fldChar w:fldCharType="separate"/>
            </w:r>
            <w:r w:rsidR="008522D9" w:rsidRPr="008522D9">
              <w:rPr>
                <w:rFonts w:ascii="Times New Roman" w:hAnsi="Times New Roman" w:cs="Times New Roman"/>
                <w:noProof/>
                <w:webHidden/>
                <w:sz w:val="24"/>
                <w:szCs w:val="24"/>
              </w:rPr>
              <w:t>2</w:t>
            </w:r>
            <w:r w:rsidR="008522D9" w:rsidRPr="008522D9">
              <w:rPr>
                <w:rFonts w:ascii="Times New Roman" w:hAnsi="Times New Roman" w:cs="Times New Roman"/>
                <w:noProof/>
                <w:webHidden/>
                <w:sz w:val="24"/>
                <w:szCs w:val="24"/>
              </w:rPr>
              <w:fldChar w:fldCharType="end"/>
            </w:r>
          </w:hyperlink>
        </w:p>
        <w:p w14:paraId="2B4A2008" w14:textId="46A8A82F" w:rsidR="008522D9" w:rsidRPr="008522D9" w:rsidRDefault="001643D0" w:rsidP="008522D9">
          <w:pPr>
            <w:pStyle w:val="TOC1"/>
            <w:tabs>
              <w:tab w:val="right" w:leader="dot" w:pos="9350"/>
            </w:tabs>
            <w:spacing w:before="240" w:after="240"/>
            <w:rPr>
              <w:rFonts w:ascii="Times New Roman" w:eastAsiaTheme="minorEastAsia" w:hAnsi="Times New Roman" w:cs="Times New Roman"/>
              <w:noProof/>
              <w:sz w:val="24"/>
              <w:szCs w:val="24"/>
              <w:lang w:val="en-GB" w:eastAsia="en-GB"/>
            </w:rPr>
          </w:pPr>
          <w:hyperlink w:anchor="_Toc40858719" w:history="1">
            <w:r w:rsidR="008522D9" w:rsidRPr="008522D9">
              <w:rPr>
                <w:rStyle w:val="Hyperlink"/>
                <w:rFonts w:ascii="Times New Roman" w:hAnsi="Times New Roman" w:cs="Times New Roman"/>
                <w:noProof/>
              </w:rPr>
              <w:t>LITERATURE REVIEW</w:t>
            </w:r>
            <w:r w:rsidR="008522D9" w:rsidRPr="008522D9">
              <w:rPr>
                <w:rFonts w:ascii="Times New Roman" w:hAnsi="Times New Roman" w:cs="Times New Roman"/>
                <w:noProof/>
                <w:webHidden/>
                <w:sz w:val="24"/>
                <w:szCs w:val="24"/>
              </w:rPr>
              <w:tab/>
            </w:r>
            <w:r w:rsidR="008522D9" w:rsidRPr="008522D9">
              <w:rPr>
                <w:rFonts w:ascii="Times New Roman" w:hAnsi="Times New Roman" w:cs="Times New Roman"/>
                <w:noProof/>
                <w:webHidden/>
                <w:sz w:val="24"/>
                <w:szCs w:val="24"/>
              </w:rPr>
              <w:fldChar w:fldCharType="begin"/>
            </w:r>
            <w:r w:rsidR="008522D9" w:rsidRPr="008522D9">
              <w:rPr>
                <w:rFonts w:ascii="Times New Roman" w:hAnsi="Times New Roman" w:cs="Times New Roman"/>
                <w:noProof/>
                <w:webHidden/>
                <w:sz w:val="24"/>
                <w:szCs w:val="24"/>
              </w:rPr>
              <w:instrText xml:space="preserve"> PAGEREF _Toc40858719 \h </w:instrText>
            </w:r>
            <w:r w:rsidR="008522D9" w:rsidRPr="008522D9">
              <w:rPr>
                <w:rFonts w:ascii="Times New Roman" w:hAnsi="Times New Roman" w:cs="Times New Roman"/>
                <w:noProof/>
                <w:webHidden/>
                <w:sz w:val="24"/>
                <w:szCs w:val="24"/>
              </w:rPr>
            </w:r>
            <w:r w:rsidR="008522D9" w:rsidRPr="008522D9">
              <w:rPr>
                <w:rFonts w:ascii="Times New Roman" w:hAnsi="Times New Roman" w:cs="Times New Roman"/>
                <w:noProof/>
                <w:webHidden/>
                <w:sz w:val="24"/>
                <w:szCs w:val="24"/>
              </w:rPr>
              <w:fldChar w:fldCharType="separate"/>
            </w:r>
            <w:r w:rsidR="008522D9" w:rsidRPr="008522D9">
              <w:rPr>
                <w:rFonts w:ascii="Times New Roman" w:hAnsi="Times New Roman" w:cs="Times New Roman"/>
                <w:noProof/>
                <w:webHidden/>
                <w:sz w:val="24"/>
                <w:szCs w:val="24"/>
              </w:rPr>
              <w:t>3</w:t>
            </w:r>
            <w:r w:rsidR="008522D9" w:rsidRPr="008522D9">
              <w:rPr>
                <w:rFonts w:ascii="Times New Roman" w:hAnsi="Times New Roman" w:cs="Times New Roman"/>
                <w:noProof/>
                <w:webHidden/>
                <w:sz w:val="24"/>
                <w:szCs w:val="24"/>
              </w:rPr>
              <w:fldChar w:fldCharType="end"/>
            </w:r>
          </w:hyperlink>
        </w:p>
        <w:p w14:paraId="55BBABC5" w14:textId="373D8583" w:rsidR="008522D9" w:rsidRPr="008522D9" w:rsidRDefault="001643D0" w:rsidP="008522D9">
          <w:pPr>
            <w:pStyle w:val="TOC1"/>
            <w:tabs>
              <w:tab w:val="right" w:leader="dot" w:pos="9350"/>
            </w:tabs>
            <w:spacing w:before="240" w:after="240"/>
            <w:rPr>
              <w:rFonts w:ascii="Times New Roman" w:eastAsiaTheme="minorEastAsia" w:hAnsi="Times New Roman" w:cs="Times New Roman"/>
              <w:noProof/>
              <w:sz w:val="24"/>
              <w:szCs w:val="24"/>
              <w:lang w:val="en-GB" w:eastAsia="en-GB"/>
            </w:rPr>
          </w:pPr>
          <w:hyperlink w:anchor="_Toc40858720" w:history="1">
            <w:r w:rsidR="008522D9" w:rsidRPr="008522D9">
              <w:rPr>
                <w:rStyle w:val="Hyperlink"/>
                <w:rFonts w:ascii="Times New Roman" w:hAnsi="Times New Roman" w:cs="Times New Roman"/>
                <w:noProof/>
              </w:rPr>
              <w:t>METHODOLOGICAL APPROACH</w:t>
            </w:r>
            <w:r w:rsidR="008522D9" w:rsidRPr="008522D9">
              <w:rPr>
                <w:rFonts w:ascii="Times New Roman" w:hAnsi="Times New Roman" w:cs="Times New Roman"/>
                <w:noProof/>
                <w:webHidden/>
                <w:sz w:val="24"/>
                <w:szCs w:val="24"/>
              </w:rPr>
              <w:tab/>
            </w:r>
            <w:r w:rsidR="008522D9" w:rsidRPr="008522D9">
              <w:rPr>
                <w:rFonts w:ascii="Times New Roman" w:hAnsi="Times New Roman" w:cs="Times New Roman"/>
                <w:noProof/>
                <w:webHidden/>
                <w:sz w:val="24"/>
                <w:szCs w:val="24"/>
              </w:rPr>
              <w:fldChar w:fldCharType="begin"/>
            </w:r>
            <w:r w:rsidR="008522D9" w:rsidRPr="008522D9">
              <w:rPr>
                <w:rFonts w:ascii="Times New Roman" w:hAnsi="Times New Roman" w:cs="Times New Roman"/>
                <w:noProof/>
                <w:webHidden/>
                <w:sz w:val="24"/>
                <w:szCs w:val="24"/>
              </w:rPr>
              <w:instrText xml:space="preserve"> PAGEREF _Toc40858720 \h </w:instrText>
            </w:r>
            <w:r w:rsidR="008522D9" w:rsidRPr="008522D9">
              <w:rPr>
                <w:rFonts w:ascii="Times New Roman" w:hAnsi="Times New Roman" w:cs="Times New Roman"/>
                <w:noProof/>
                <w:webHidden/>
                <w:sz w:val="24"/>
                <w:szCs w:val="24"/>
              </w:rPr>
            </w:r>
            <w:r w:rsidR="008522D9" w:rsidRPr="008522D9">
              <w:rPr>
                <w:rFonts w:ascii="Times New Roman" w:hAnsi="Times New Roman" w:cs="Times New Roman"/>
                <w:noProof/>
                <w:webHidden/>
                <w:sz w:val="24"/>
                <w:szCs w:val="24"/>
              </w:rPr>
              <w:fldChar w:fldCharType="separate"/>
            </w:r>
            <w:r w:rsidR="008522D9" w:rsidRPr="008522D9">
              <w:rPr>
                <w:rFonts w:ascii="Times New Roman" w:hAnsi="Times New Roman" w:cs="Times New Roman"/>
                <w:noProof/>
                <w:webHidden/>
                <w:sz w:val="24"/>
                <w:szCs w:val="24"/>
              </w:rPr>
              <w:t>3</w:t>
            </w:r>
            <w:r w:rsidR="008522D9" w:rsidRPr="008522D9">
              <w:rPr>
                <w:rFonts w:ascii="Times New Roman" w:hAnsi="Times New Roman" w:cs="Times New Roman"/>
                <w:noProof/>
                <w:webHidden/>
                <w:sz w:val="24"/>
                <w:szCs w:val="24"/>
              </w:rPr>
              <w:fldChar w:fldCharType="end"/>
            </w:r>
          </w:hyperlink>
        </w:p>
        <w:p w14:paraId="1BB98EBE" w14:textId="76ED9E25" w:rsidR="008522D9" w:rsidRPr="008522D9" w:rsidRDefault="001643D0" w:rsidP="008522D9">
          <w:pPr>
            <w:pStyle w:val="TOC1"/>
            <w:tabs>
              <w:tab w:val="right" w:leader="dot" w:pos="9350"/>
            </w:tabs>
            <w:spacing w:before="240" w:after="240"/>
            <w:rPr>
              <w:rFonts w:ascii="Times New Roman" w:eastAsiaTheme="minorEastAsia" w:hAnsi="Times New Roman" w:cs="Times New Roman"/>
              <w:noProof/>
              <w:sz w:val="24"/>
              <w:szCs w:val="24"/>
              <w:lang w:val="en-GB" w:eastAsia="en-GB"/>
            </w:rPr>
          </w:pPr>
          <w:hyperlink w:anchor="_Toc40858721" w:history="1">
            <w:r w:rsidR="008522D9" w:rsidRPr="008522D9">
              <w:rPr>
                <w:rStyle w:val="Hyperlink"/>
                <w:rFonts w:ascii="Times New Roman" w:hAnsi="Times New Roman" w:cs="Times New Roman"/>
                <w:noProof/>
              </w:rPr>
              <w:t>PLANNED DATA ANALYSIS AND PRESENTATION</w:t>
            </w:r>
            <w:r w:rsidR="008522D9" w:rsidRPr="008522D9">
              <w:rPr>
                <w:rFonts w:ascii="Times New Roman" w:hAnsi="Times New Roman" w:cs="Times New Roman"/>
                <w:noProof/>
                <w:webHidden/>
                <w:sz w:val="24"/>
                <w:szCs w:val="24"/>
              </w:rPr>
              <w:tab/>
            </w:r>
            <w:r w:rsidR="008522D9" w:rsidRPr="008522D9">
              <w:rPr>
                <w:rFonts w:ascii="Times New Roman" w:hAnsi="Times New Roman" w:cs="Times New Roman"/>
                <w:noProof/>
                <w:webHidden/>
                <w:sz w:val="24"/>
                <w:szCs w:val="24"/>
              </w:rPr>
              <w:fldChar w:fldCharType="begin"/>
            </w:r>
            <w:r w:rsidR="008522D9" w:rsidRPr="008522D9">
              <w:rPr>
                <w:rFonts w:ascii="Times New Roman" w:hAnsi="Times New Roman" w:cs="Times New Roman"/>
                <w:noProof/>
                <w:webHidden/>
                <w:sz w:val="24"/>
                <w:szCs w:val="24"/>
              </w:rPr>
              <w:instrText xml:space="preserve"> PAGEREF _Toc40858721 \h </w:instrText>
            </w:r>
            <w:r w:rsidR="008522D9" w:rsidRPr="008522D9">
              <w:rPr>
                <w:rFonts w:ascii="Times New Roman" w:hAnsi="Times New Roman" w:cs="Times New Roman"/>
                <w:noProof/>
                <w:webHidden/>
                <w:sz w:val="24"/>
                <w:szCs w:val="24"/>
              </w:rPr>
            </w:r>
            <w:r w:rsidR="008522D9" w:rsidRPr="008522D9">
              <w:rPr>
                <w:rFonts w:ascii="Times New Roman" w:hAnsi="Times New Roman" w:cs="Times New Roman"/>
                <w:noProof/>
                <w:webHidden/>
                <w:sz w:val="24"/>
                <w:szCs w:val="24"/>
              </w:rPr>
              <w:fldChar w:fldCharType="separate"/>
            </w:r>
            <w:r w:rsidR="008522D9" w:rsidRPr="008522D9">
              <w:rPr>
                <w:rFonts w:ascii="Times New Roman" w:hAnsi="Times New Roman" w:cs="Times New Roman"/>
                <w:noProof/>
                <w:webHidden/>
                <w:sz w:val="24"/>
                <w:szCs w:val="24"/>
              </w:rPr>
              <w:t>4</w:t>
            </w:r>
            <w:r w:rsidR="008522D9" w:rsidRPr="008522D9">
              <w:rPr>
                <w:rFonts w:ascii="Times New Roman" w:hAnsi="Times New Roman" w:cs="Times New Roman"/>
                <w:noProof/>
                <w:webHidden/>
                <w:sz w:val="24"/>
                <w:szCs w:val="24"/>
              </w:rPr>
              <w:fldChar w:fldCharType="end"/>
            </w:r>
          </w:hyperlink>
        </w:p>
        <w:p w14:paraId="38A5D143" w14:textId="2D0BB250" w:rsidR="008522D9" w:rsidRPr="008522D9" w:rsidRDefault="001643D0" w:rsidP="008522D9">
          <w:pPr>
            <w:pStyle w:val="TOC1"/>
            <w:tabs>
              <w:tab w:val="right" w:leader="dot" w:pos="9350"/>
            </w:tabs>
            <w:spacing w:before="240" w:after="240"/>
            <w:rPr>
              <w:rFonts w:ascii="Times New Roman" w:eastAsiaTheme="minorEastAsia" w:hAnsi="Times New Roman" w:cs="Times New Roman"/>
              <w:noProof/>
              <w:sz w:val="24"/>
              <w:szCs w:val="24"/>
              <w:lang w:val="en-GB" w:eastAsia="en-GB"/>
            </w:rPr>
          </w:pPr>
          <w:hyperlink w:anchor="_Toc40858722" w:history="1">
            <w:r w:rsidR="008522D9" w:rsidRPr="008522D9">
              <w:rPr>
                <w:rStyle w:val="Hyperlink"/>
                <w:rFonts w:ascii="Times New Roman" w:hAnsi="Times New Roman" w:cs="Times New Roman"/>
                <w:noProof/>
              </w:rPr>
              <w:t>RESEARCH PLANNING AND ETHICS</w:t>
            </w:r>
            <w:r w:rsidR="008522D9" w:rsidRPr="008522D9">
              <w:rPr>
                <w:rFonts w:ascii="Times New Roman" w:hAnsi="Times New Roman" w:cs="Times New Roman"/>
                <w:noProof/>
                <w:webHidden/>
                <w:sz w:val="24"/>
                <w:szCs w:val="24"/>
              </w:rPr>
              <w:tab/>
            </w:r>
            <w:r w:rsidR="008522D9" w:rsidRPr="008522D9">
              <w:rPr>
                <w:rFonts w:ascii="Times New Roman" w:hAnsi="Times New Roman" w:cs="Times New Roman"/>
                <w:noProof/>
                <w:webHidden/>
                <w:sz w:val="24"/>
                <w:szCs w:val="24"/>
              </w:rPr>
              <w:fldChar w:fldCharType="begin"/>
            </w:r>
            <w:r w:rsidR="008522D9" w:rsidRPr="008522D9">
              <w:rPr>
                <w:rFonts w:ascii="Times New Roman" w:hAnsi="Times New Roman" w:cs="Times New Roman"/>
                <w:noProof/>
                <w:webHidden/>
                <w:sz w:val="24"/>
                <w:szCs w:val="24"/>
              </w:rPr>
              <w:instrText xml:space="preserve"> PAGEREF _Toc40858722 \h </w:instrText>
            </w:r>
            <w:r w:rsidR="008522D9" w:rsidRPr="008522D9">
              <w:rPr>
                <w:rFonts w:ascii="Times New Roman" w:hAnsi="Times New Roman" w:cs="Times New Roman"/>
                <w:noProof/>
                <w:webHidden/>
                <w:sz w:val="24"/>
                <w:szCs w:val="24"/>
              </w:rPr>
            </w:r>
            <w:r w:rsidR="008522D9" w:rsidRPr="008522D9">
              <w:rPr>
                <w:rFonts w:ascii="Times New Roman" w:hAnsi="Times New Roman" w:cs="Times New Roman"/>
                <w:noProof/>
                <w:webHidden/>
                <w:sz w:val="24"/>
                <w:szCs w:val="24"/>
              </w:rPr>
              <w:fldChar w:fldCharType="separate"/>
            </w:r>
            <w:r w:rsidR="008522D9" w:rsidRPr="008522D9">
              <w:rPr>
                <w:rFonts w:ascii="Times New Roman" w:hAnsi="Times New Roman" w:cs="Times New Roman"/>
                <w:noProof/>
                <w:webHidden/>
                <w:sz w:val="24"/>
                <w:szCs w:val="24"/>
              </w:rPr>
              <w:t>5</w:t>
            </w:r>
            <w:r w:rsidR="008522D9" w:rsidRPr="008522D9">
              <w:rPr>
                <w:rFonts w:ascii="Times New Roman" w:hAnsi="Times New Roman" w:cs="Times New Roman"/>
                <w:noProof/>
                <w:webHidden/>
                <w:sz w:val="24"/>
                <w:szCs w:val="24"/>
              </w:rPr>
              <w:fldChar w:fldCharType="end"/>
            </w:r>
          </w:hyperlink>
        </w:p>
        <w:p w14:paraId="4C59C0B2" w14:textId="46377399" w:rsidR="008522D9" w:rsidRPr="008522D9" w:rsidRDefault="001643D0" w:rsidP="008522D9">
          <w:pPr>
            <w:pStyle w:val="TOC1"/>
            <w:tabs>
              <w:tab w:val="right" w:leader="dot" w:pos="9350"/>
            </w:tabs>
            <w:spacing w:before="240" w:after="240"/>
            <w:rPr>
              <w:rFonts w:ascii="Times New Roman" w:eastAsiaTheme="minorEastAsia" w:hAnsi="Times New Roman" w:cs="Times New Roman"/>
              <w:noProof/>
              <w:sz w:val="24"/>
              <w:szCs w:val="24"/>
              <w:lang w:val="en-GB" w:eastAsia="en-GB"/>
            </w:rPr>
          </w:pPr>
          <w:hyperlink w:anchor="_Toc40858723" w:history="1">
            <w:r w:rsidR="008522D9" w:rsidRPr="008522D9">
              <w:rPr>
                <w:rStyle w:val="Hyperlink"/>
                <w:rFonts w:ascii="Times New Roman" w:hAnsi="Times New Roman" w:cs="Times New Roman"/>
                <w:noProof/>
              </w:rPr>
              <w:t>OVERVIEW</w:t>
            </w:r>
            <w:r w:rsidR="008522D9" w:rsidRPr="008522D9">
              <w:rPr>
                <w:rFonts w:ascii="Times New Roman" w:hAnsi="Times New Roman" w:cs="Times New Roman"/>
                <w:noProof/>
                <w:webHidden/>
                <w:sz w:val="24"/>
                <w:szCs w:val="24"/>
              </w:rPr>
              <w:tab/>
            </w:r>
            <w:r w:rsidR="008522D9" w:rsidRPr="008522D9">
              <w:rPr>
                <w:rFonts w:ascii="Times New Roman" w:hAnsi="Times New Roman" w:cs="Times New Roman"/>
                <w:noProof/>
                <w:webHidden/>
                <w:sz w:val="24"/>
                <w:szCs w:val="24"/>
              </w:rPr>
              <w:fldChar w:fldCharType="begin"/>
            </w:r>
            <w:r w:rsidR="008522D9" w:rsidRPr="008522D9">
              <w:rPr>
                <w:rFonts w:ascii="Times New Roman" w:hAnsi="Times New Roman" w:cs="Times New Roman"/>
                <w:noProof/>
                <w:webHidden/>
                <w:sz w:val="24"/>
                <w:szCs w:val="24"/>
              </w:rPr>
              <w:instrText xml:space="preserve"> PAGEREF _Toc40858723 \h </w:instrText>
            </w:r>
            <w:r w:rsidR="008522D9" w:rsidRPr="008522D9">
              <w:rPr>
                <w:rFonts w:ascii="Times New Roman" w:hAnsi="Times New Roman" w:cs="Times New Roman"/>
                <w:noProof/>
                <w:webHidden/>
                <w:sz w:val="24"/>
                <w:szCs w:val="24"/>
              </w:rPr>
            </w:r>
            <w:r w:rsidR="008522D9" w:rsidRPr="008522D9">
              <w:rPr>
                <w:rFonts w:ascii="Times New Roman" w:hAnsi="Times New Roman" w:cs="Times New Roman"/>
                <w:noProof/>
                <w:webHidden/>
                <w:sz w:val="24"/>
                <w:szCs w:val="24"/>
              </w:rPr>
              <w:fldChar w:fldCharType="separate"/>
            </w:r>
            <w:r w:rsidR="008522D9" w:rsidRPr="008522D9">
              <w:rPr>
                <w:rFonts w:ascii="Times New Roman" w:hAnsi="Times New Roman" w:cs="Times New Roman"/>
                <w:noProof/>
                <w:webHidden/>
                <w:sz w:val="24"/>
                <w:szCs w:val="24"/>
              </w:rPr>
              <w:t>5</w:t>
            </w:r>
            <w:r w:rsidR="008522D9" w:rsidRPr="008522D9">
              <w:rPr>
                <w:rFonts w:ascii="Times New Roman" w:hAnsi="Times New Roman" w:cs="Times New Roman"/>
                <w:noProof/>
                <w:webHidden/>
                <w:sz w:val="24"/>
                <w:szCs w:val="24"/>
              </w:rPr>
              <w:fldChar w:fldCharType="end"/>
            </w:r>
          </w:hyperlink>
        </w:p>
        <w:p w14:paraId="2A423FD6" w14:textId="21CC7B87" w:rsidR="008522D9" w:rsidRPr="008522D9" w:rsidRDefault="001643D0" w:rsidP="008522D9">
          <w:pPr>
            <w:pStyle w:val="TOC1"/>
            <w:tabs>
              <w:tab w:val="right" w:leader="dot" w:pos="9350"/>
            </w:tabs>
            <w:spacing w:before="240" w:after="240"/>
            <w:rPr>
              <w:rFonts w:ascii="Times New Roman" w:eastAsiaTheme="minorEastAsia" w:hAnsi="Times New Roman" w:cs="Times New Roman"/>
              <w:noProof/>
              <w:sz w:val="24"/>
              <w:szCs w:val="24"/>
              <w:lang w:val="en-GB" w:eastAsia="en-GB"/>
            </w:rPr>
          </w:pPr>
          <w:hyperlink w:anchor="_Toc40858724" w:history="1">
            <w:r w:rsidR="008522D9" w:rsidRPr="008522D9">
              <w:rPr>
                <w:rStyle w:val="Hyperlink"/>
                <w:rFonts w:ascii="Times New Roman" w:hAnsi="Times New Roman" w:cs="Times New Roman"/>
                <w:noProof/>
              </w:rPr>
              <w:t>GANTT CHART – TIME LINE</w:t>
            </w:r>
            <w:r w:rsidR="008522D9" w:rsidRPr="008522D9">
              <w:rPr>
                <w:rFonts w:ascii="Times New Roman" w:hAnsi="Times New Roman" w:cs="Times New Roman"/>
                <w:noProof/>
                <w:webHidden/>
                <w:sz w:val="24"/>
                <w:szCs w:val="24"/>
              </w:rPr>
              <w:tab/>
            </w:r>
            <w:r w:rsidR="008522D9" w:rsidRPr="008522D9">
              <w:rPr>
                <w:rFonts w:ascii="Times New Roman" w:hAnsi="Times New Roman" w:cs="Times New Roman"/>
                <w:noProof/>
                <w:webHidden/>
                <w:sz w:val="24"/>
                <w:szCs w:val="24"/>
              </w:rPr>
              <w:fldChar w:fldCharType="begin"/>
            </w:r>
            <w:r w:rsidR="008522D9" w:rsidRPr="008522D9">
              <w:rPr>
                <w:rFonts w:ascii="Times New Roman" w:hAnsi="Times New Roman" w:cs="Times New Roman"/>
                <w:noProof/>
                <w:webHidden/>
                <w:sz w:val="24"/>
                <w:szCs w:val="24"/>
              </w:rPr>
              <w:instrText xml:space="preserve"> PAGEREF _Toc40858724 \h </w:instrText>
            </w:r>
            <w:r w:rsidR="008522D9" w:rsidRPr="008522D9">
              <w:rPr>
                <w:rFonts w:ascii="Times New Roman" w:hAnsi="Times New Roman" w:cs="Times New Roman"/>
                <w:noProof/>
                <w:webHidden/>
                <w:sz w:val="24"/>
                <w:szCs w:val="24"/>
              </w:rPr>
            </w:r>
            <w:r w:rsidR="008522D9" w:rsidRPr="008522D9">
              <w:rPr>
                <w:rFonts w:ascii="Times New Roman" w:hAnsi="Times New Roman" w:cs="Times New Roman"/>
                <w:noProof/>
                <w:webHidden/>
                <w:sz w:val="24"/>
                <w:szCs w:val="24"/>
              </w:rPr>
              <w:fldChar w:fldCharType="separate"/>
            </w:r>
            <w:r w:rsidR="008522D9" w:rsidRPr="008522D9">
              <w:rPr>
                <w:rFonts w:ascii="Times New Roman" w:hAnsi="Times New Roman" w:cs="Times New Roman"/>
                <w:noProof/>
                <w:webHidden/>
                <w:sz w:val="24"/>
                <w:szCs w:val="24"/>
              </w:rPr>
              <w:t>6</w:t>
            </w:r>
            <w:r w:rsidR="008522D9" w:rsidRPr="008522D9">
              <w:rPr>
                <w:rFonts w:ascii="Times New Roman" w:hAnsi="Times New Roman" w:cs="Times New Roman"/>
                <w:noProof/>
                <w:webHidden/>
                <w:sz w:val="24"/>
                <w:szCs w:val="24"/>
              </w:rPr>
              <w:fldChar w:fldCharType="end"/>
            </w:r>
          </w:hyperlink>
        </w:p>
        <w:p w14:paraId="4A97C00B" w14:textId="72DCE9E6" w:rsidR="008522D9" w:rsidRPr="008522D9" w:rsidRDefault="001643D0" w:rsidP="008522D9">
          <w:pPr>
            <w:pStyle w:val="TOC1"/>
            <w:tabs>
              <w:tab w:val="right" w:leader="dot" w:pos="9350"/>
            </w:tabs>
            <w:spacing w:before="240" w:after="240"/>
            <w:rPr>
              <w:rFonts w:ascii="Times New Roman" w:eastAsiaTheme="minorEastAsia" w:hAnsi="Times New Roman" w:cs="Times New Roman"/>
              <w:noProof/>
              <w:sz w:val="24"/>
              <w:szCs w:val="24"/>
              <w:lang w:val="en-GB" w:eastAsia="en-GB"/>
            </w:rPr>
          </w:pPr>
          <w:hyperlink w:anchor="_Toc40858725" w:history="1">
            <w:r w:rsidR="008522D9" w:rsidRPr="008522D9">
              <w:rPr>
                <w:rStyle w:val="Hyperlink"/>
                <w:rFonts w:ascii="Times New Roman" w:hAnsi="Times New Roman" w:cs="Times New Roman"/>
                <w:noProof/>
              </w:rPr>
              <w:t>REFERENCES</w:t>
            </w:r>
            <w:r w:rsidR="008522D9" w:rsidRPr="008522D9">
              <w:rPr>
                <w:rFonts w:ascii="Times New Roman" w:hAnsi="Times New Roman" w:cs="Times New Roman"/>
                <w:noProof/>
                <w:webHidden/>
                <w:sz w:val="24"/>
                <w:szCs w:val="24"/>
              </w:rPr>
              <w:tab/>
            </w:r>
            <w:r w:rsidR="008522D9" w:rsidRPr="008522D9">
              <w:rPr>
                <w:rFonts w:ascii="Times New Roman" w:hAnsi="Times New Roman" w:cs="Times New Roman"/>
                <w:noProof/>
                <w:webHidden/>
                <w:sz w:val="24"/>
                <w:szCs w:val="24"/>
              </w:rPr>
              <w:fldChar w:fldCharType="begin"/>
            </w:r>
            <w:r w:rsidR="008522D9" w:rsidRPr="008522D9">
              <w:rPr>
                <w:rFonts w:ascii="Times New Roman" w:hAnsi="Times New Roman" w:cs="Times New Roman"/>
                <w:noProof/>
                <w:webHidden/>
                <w:sz w:val="24"/>
                <w:szCs w:val="24"/>
              </w:rPr>
              <w:instrText xml:space="preserve"> PAGEREF _Toc40858725 \h </w:instrText>
            </w:r>
            <w:r w:rsidR="008522D9" w:rsidRPr="008522D9">
              <w:rPr>
                <w:rFonts w:ascii="Times New Roman" w:hAnsi="Times New Roman" w:cs="Times New Roman"/>
                <w:noProof/>
                <w:webHidden/>
                <w:sz w:val="24"/>
                <w:szCs w:val="24"/>
              </w:rPr>
            </w:r>
            <w:r w:rsidR="008522D9" w:rsidRPr="008522D9">
              <w:rPr>
                <w:rFonts w:ascii="Times New Roman" w:hAnsi="Times New Roman" w:cs="Times New Roman"/>
                <w:noProof/>
                <w:webHidden/>
                <w:sz w:val="24"/>
                <w:szCs w:val="24"/>
              </w:rPr>
              <w:fldChar w:fldCharType="separate"/>
            </w:r>
            <w:r w:rsidR="008522D9" w:rsidRPr="008522D9">
              <w:rPr>
                <w:rFonts w:ascii="Times New Roman" w:hAnsi="Times New Roman" w:cs="Times New Roman"/>
                <w:noProof/>
                <w:webHidden/>
                <w:sz w:val="24"/>
                <w:szCs w:val="24"/>
              </w:rPr>
              <w:t>7</w:t>
            </w:r>
            <w:r w:rsidR="008522D9" w:rsidRPr="008522D9">
              <w:rPr>
                <w:rFonts w:ascii="Times New Roman" w:hAnsi="Times New Roman" w:cs="Times New Roman"/>
                <w:noProof/>
                <w:webHidden/>
                <w:sz w:val="24"/>
                <w:szCs w:val="24"/>
              </w:rPr>
              <w:fldChar w:fldCharType="end"/>
            </w:r>
          </w:hyperlink>
        </w:p>
        <w:p w14:paraId="24E69128" w14:textId="3AAF54E4" w:rsidR="00D1548A" w:rsidRPr="00BC49F9" w:rsidRDefault="00D1548A" w:rsidP="008522D9">
          <w:pPr>
            <w:spacing w:before="240" w:after="240"/>
            <w:rPr>
              <w:rFonts w:ascii="Times New Roman" w:hAnsi="Times New Roman" w:cs="Times New Roman"/>
              <w:sz w:val="24"/>
              <w:szCs w:val="24"/>
            </w:rPr>
          </w:pPr>
          <w:r w:rsidRPr="008522D9">
            <w:rPr>
              <w:rFonts w:ascii="Times New Roman" w:hAnsi="Times New Roman" w:cs="Times New Roman"/>
              <w:b/>
              <w:bCs/>
              <w:noProof/>
              <w:sz w:val="24"/>
              <w:szCs w:val="24"/>
            </w:rPr>
            <w:fldChar w:fldCharType="end"/>
          </w:r>
        </w:p>
      </w:sdtContent>
    </w:sdt>
    <w:p w14:paraId="4B99C0E4" w14:textId="77777777" w:rsidR="00D1548A" w:rsidRDefault="00D1548A" w:rsidP="00877807">
      <w:pPr>
        <w:spacing w:before="240" w:after="240"/>
        <w:jc w:val="both"/>
        <w:rPr>
          <w:rFonts w:ascii="Times New Roman" w:hAnsi="Times New Roman" w:cs="Times New Roman"/>
          <w:b/>
          <w:sz w:val="24"/>
          <w:szCs w:val="24"/>
          <w:u w:val="single"/>
        </w:rPr>
      </w:pPr>
    </w:p>
    <w:p w14:paraId="14396692" w14:textId="77777777" w:rsidR="00D1548A" w:rsidRDefault="00D1548A" w:rsidP="00877807">
      <w:pPr>
        <w:spacing w:before="240" w:after="240"/>
        <w:jc w:val="both"/>
        <w:rPr>
          <w:rFonts w:ascii="Times New Roman" w:hAnsi="Times New Roman" w:cs="Times New Roman"/>
          <w:b/>
          <w:sz w:val="24"/>
          <w:szCs w:val="24"/>
          <w:u w:val="single"/>
        </w:rPr>
      </w:pPr>
    </w:p>
    <w:p w14:paraId="77AAC9B8" w14:textId="234141D7" w:rsidR="00D1548A" w:rsidRDefault="00D1548A" w:rsidP="00877807">
      <w:pPr>
        <w:spacing w:before="240" w:after="240"/>
        <w:jc w:val="both"/>
        <w:rPr>
          <w:rFonts w:ascii="Times New Roman" w:hAnsi="Times New Roman" w:cs="Times New Roman"/>
          <w:b/>
          <w:sz w:val="24"/>
          <w:szCs w:val="24"/>
          <w:u w:val="single"/>
        </w:rPr>
      </w:pPr>
    </w:p>
    <w:p w14:paraId="19878CA1" w14:textId="002AC6D2" w:rsidR="00D1548A" w:rsidRDefault="00D1548A" w:rsidP="00877807">
      <w:pPr>
        <w:spacing w:before="240" w:after="240"/>
        <w:jc w:val="both"/>
        <w:rPr>
          <w:rFonts w:ascii="Times New Roman" w:hAnsi="Times New Roman" w:cs="Times New Roman"/>
          <w:b/>
          <w:sz w:val="24"/>
          <w:szCs w:val="24"/>
          <w:u w:val="single"/>
        </w:rPr>
      </w:pPr>
    </w:p>
    <w:p w14:paraId="041A20F6" w14:textId="796F3975" w:rsidR="00D1548A" w:rsidRDefault="00D1548A" w:rsidP="00877807">
      <w:pPr>
        <w:spacing w:before="240" w:after="240"/>
        <w:jc w:val="both"/>
        <w:rPr>
          <w:rFonts w:ascii="Times New Roman" w:hAnsi="Times New Roman" w:cs="Times New Roman"/>
          <w:b/>
          <w:sz w:val="24"/>
          <w:szCs w:val="24"/>
          <w:u w:val="single"/>
        </w:rPr>
      </w:pPr>
    </w:p>
    <w:p w14:paraId="3AFC3FA4" w14:textId="7A224D1E" w:rsidR="00D1548A" w:rsidRDefault="00D1548A" w:rsidP="00877807">
      <w:pPr>
        <w:spacing w:before="240" w:after="240"/>
        <w:jc w:val="both"/>
        <w:rPr>
          <w:rFonts w:ascii="Times New Roman" w:hAnsi="Times New Roman" w:cs="Times New Roman"/>
          <w:b/>
          <w:sz w:val="24"/>
          <w:szCs w:val="24"/>
          <w:u w:val="single"/>
        </w:rPr>
      </w:pPr>
    </w:p>
    <w:p w14:paraId="10F5703D" w14:textId="32DF7CD9" w:rsidR="00D1548A" w:rsidRDefault="00D1548A" w:rsidP="00877807">
      <w:pPr>
        <w:spacing w:before="240" w:after="240"/>
        <w:jc w:val="both"/>
        <w:rPr>
          <w:rFonts w:ascii="Times New Roman" w:hAnsi="Times New Roman" w:cs="Times New Roman"/>
          <w:b/>
          <w:sz w:val="24"/>
          <w:szCs w:val="24"/>
          <w:u w:val="single"/>
        </w:rPr>
      </w:pPr>
    </w:p>
    <w:p w14:paraId="42C55C82" w14:textId="287AD29A" w:rsidR="00D1548A" w:rsidRDefault="00D1548A" w:rsidP="00877807">
      <w:pPr>
        <w:spacing w:before="240" w:after="240"/>
        <w:jc w:val="both"/>
        <w:rPr>
          <w:rFonts w:ascii="Times New Roman" w:hAnsi="Times New Roman" w:cs="Times New Roman"/>
          <w:b/>
          <w:sz w:val="24"/>
          <w:szCs w:val="24"/>
          <w:u w:val="single"/>
        </w:rPr>
      </w:pPr>
    </w:p>
    <w:p w14:paraId="0AEE1C97" w14:textId="6BCB7AA2" w:rsidR="00D1548A" w:rsidRDefault="00D1548A" w:rsidP="00877807">
      <w:pPr>
        <w:spacing w:before="240" w:after="240"/>
        <w:jc w:val="both"/>
        <w:rPr>
          <w:rFonts w:ascii="Times New Roman" w:hAnsi="Times New Roman" w:cs="Times New Roman"/>
          <w:b/>
          <w:sz w:val="24"/>
          <w:szCs w:val="24"/>
          <w:u w:val="single"/>
        </w:rPr>
      </w:pPr>
    </w:p>
    <w:p w14:paraId="782C9860" w14:textId="61DEA112" w:rsidR="00D1548A" w:rsidRDefault="00D1548A" w:rsidP="00877807">
      <w:pPr>
        <w:spacing w:before="240" w:after="240"/>
        <w:jc w:val="both"/>
        <w:rPr>
          <w:rFonts w:ascii="Times New Roman" w:hAnsi="Times New Roman" w:cs="Times New Roman"/>
          <w:b/>
          <w:sz w:val="24"/>
          <w:szCs w:val="24"/>
          <w:u w:val="single"/>
        </w:rPr>
      </w:pPr>
    </w:p>
    <w:p w14:paraId="34D615AB" w14:textId="140A0AB4" w:rsidR="00D1548A" w:rsidRDefault="00D1548A" w:rsidP="00877807">
      <w:pPr>
        <w:spacing w:before="240" w:after="240"/>
        <w:jc w:val="both"/>
        <w:rPr>
          <w:rFonts w:ascii="Times New Roman" w:hAnsi="Times New Roman" w:cs="Times New Roman"/>
          <w:b/>
          <w:sz w:val="24"/>
          <w:szCs w:val="24"/>
          <w:u w:val="single"/>
        </w:rPr>
      </w:pPr>
    </w:p>
    <w:p w14:paraId="60495D1A" w14:textId="798593BF" w:rsidR="00D1548A" w:rsidRDefault="00D1548A" w:rsidP="00877807">
      <w:pPr>
        <w:spacing w:before="240" w:after="240"/>
        <w:jc w:val="both"/>
        <w:rPr>
          <w:rFonts w:ascii="Times New Roman" w:hAnsi="Times New Roman" w:cs="Times New Roman"/>
          <w:b/>
          <w:sz w:val="24"/>
          <w:szCs w:val="24"/>
          <w:u w:val="single"/>
        </w:rPr>
      </w:pPr>
    </w:p>
    <w:p w14:paraId="1481F668" w14:textId="58D6BC89" w:rsidR="00D1548A" w:rsidRDefault="00D1548A" w:rsidP="00877807">
      <w:pPr>
        <w:spacing w:before="240" w:after="240"/>
        <w:jc w:val="both"/>
        <w:rPr>
          <w:rFonts w:ascii="Times New Roman" w:hAnsi="Times New Roman" w:cs="Times New Roman"/>
          <w:b/>
          <w:sz w:val="24"/>
          <w:szCs w:val="24"/>
          <w:u w:val="single"/>
        </w:rPr>
      </w:pPr>
    </w:p>
    <w:p w14:paraId="215CCDC0" w14:textId="77777777" w:rsidR="00A0797C" w:rsidRPr="00A0797C" w:rsidRDefault="00A0797C" w:rsidP="00877807">
      <w:pPr>
        <w:spacing w:before="240" w:after="240"/>
      </w:pPr>
    </w:p>
    <w:p w14:paraId="4F1DA9BA" w14:textId="1B1E3BB5" w:rsidR="00FA14E7" w:rsidRPr="00340BB5" w:rsidRDefault="000A31BB" w:rsidP="00877807">
      <w:pPr>
        <w:pStyle w:val="Heading1"/>
        <w:spacing w:before="240" w:after="240"/>
        <w:rPr>
          <w:rFonts w:cs="Times New Roman"/>
          <w:szCs w:val="24"/>
        </w:rPr>
      </w:pPr>
      <w:bookmarkStart w:id="1" w:name="_Toc40858718"/>
      <w:r w:rsidRPr="00340BB5">
        <w:rPr>
          <w:rFonts w:cs="Times New Roman"/>
          <w:szCs w:val="24"/>
        </w:rPr>
        <w:lastRenderedPageBreak/>
        <w:t>INTRODUCTION</w:t>
      </w:r>
      <w:bookmarkEnd w:id="1"/>
    </w:p>
    <w:p w14:paraId="72EEB40B" w14:textId="01BCC328" w:rsidR="00796570" w:rsidRDefault="00796570" w:rsidP="00877807">
      <w:pPr>
        <w:pStyle w:val="paragraph"/>
        <w:shd w:val="clear" w:color="auto" w:fill="FFFFFF"/>
        <w:spacing w:before="240" w:after="240"/>
        <w:jc w:val="both"/>
        <w:textAlignment w:val="baseline"/>
        <w:rPr>
          <w:rStyle w:val="normaltextrun1"/>
        </w:rPr>
      </w:pPr>
      <w:r>
        <w:rPr>
          <w:rStyle w:val="normaltextrun1"/>
          <w:color w:val="111111"/>
          <w:lang w:val="en"/>
        </w:rPr>
        <w:t>Entrepreneurship plays an extremely important role in social and economic growth and is a driving force behind innovation and technological advances. Entrepreneurship is seen as a highly beneficial opportunity in terms of bringing about dynamic change and transformation and having a positive affect to the economy and society in general.</w:t>
      </w:r>
      <w:r w:rsidRPr="00AD0851">
        <w:rPr>
          <w:rStyle w:val="normaltextrun1"/>
          <w:color w:val="111111"/>
          <w:lang w:val="en"/>
        </w:rPr>
        <w:t xml:space="preserve"> (Martins Ferreira; 2020).</w:t>
      </w:r>
      <w:r w:rsidRPr="00AD0851">
        <w:rPr>
          <w:rStyle w:val="normaltextrun1"/>
        </w:rPr>
        <w:t> </w:t>
      </w:r>
      <w:r>
        <w:rPr>
          <w:rStyle w:val="normaltextrun1"/>
        </w:rPr>
        <w:t xml:space="preserve">The people behind entrepreneurship, the entrepreneurs, determine the success of the business; these people can spot possibilities and new opportunities and have the perseverance to keep going, regardless of the risk involved. </w:t>
      </w:r>
    </w:p>
    <w:p w14:paraId="4B3BCA89" w14:textId="001F898A" w:rsidR="00796570" w:rsidRDefault="00796570" w:rsidP="00877807">
      <w:pPr>
        <w:pStyle w:val="paragraph"/>
        <w:shd w:val="clear" w:color="auto" w:fill="FFFFFF"/>
        <w:spacing w:before="240" w:after="240"/>
        <w:jc w:val="both"/>
        <w:textAlignment w:val="baseline"/>
        <w:rPr>
          <w:rStyle w:val="normaltextrun1"/>
        </w:rPr>
      </w:pPr>
      <w:r>
        <w:rPr>
          <w:rStyle w:val="normaltextrun1"/>
        </w:rPr>
        <w:t xml:space="preserve">The world is fast paced, diverse and ever changing and in terms of the economy, it can be extremely hard to keep up. Entrepreneurship is about being able to adapt and use failure as a learning opportunity in order to grow and develop. Technological advances are happening at an unprecedented </w:t>
      </w:r>
      <w:r w:rsidR="003B3641">
        <w:rPr>
          <w:rStyle w:val="normaltextrun1"/>
        </w:rPr>
        <w:t>rate</w:t>
      </w:r>
      <w:r>
        <w:rPr>
          <w:rStyle w:val="normaltextrun1"/>
        </w:rPr>
        <w:t xml:space="preserve"> and it is extremely important that any entrepreneur can keep </w:t>
      </w:r>
      <w:r w:rsidR="003B3641">
        <w:rPr>
          <w:rStyle w:val="normaltextrun1"/>
        </w:rPr>
        <w:t>pace</w:t>
      </w:r>
      <w:r>
        <w:rPr>
          <w:rStyle w:val="normaltextrun1"/>
        </w:rPr>
        <w:t xml:space="preserve">. </w:t>
      </w:r>
    </w:p>
    <w:p w14:paraId="23DD809E" w14:textId="00B4D5D1" w:rsidR="00796570" w:rsidRDefault="00796570" w:rsidP="00877807">
      <w:pPr>
        <w:pStyle w:val="paragraph"/>
        <w:shd w:val="clear" w:color="auto" w:fill="FFFFFF"/>
        <w:spacing w:before="240" w:after="240"/>
        <w:jc w:val="both"/>
        <w:textAlignment w:val="baseline"/>
        <w:rPr>
          <w:rStyle w:val="eop"/>
        </w:rPr>
      </w:pPr>
      <w:r>
        <w:rPr>
          <w:rStyle w:val="eop"/>
        </w:rPr>
        <w:t>There is no doubt from recent studies undertaken that there is a clear inequality in entrepreneurship between male and female. The</w:t>
      </w:r>
      <w:r w:rsidR="003B3641">
        <w:rPr>
          <w:rStyle w:val="eop"/>
        </w:rPr>
        <w:t>se</w:t>
      </w:r>
      <w:r>
        <w:rPr>
          <w:rStyle w:val="eop"/>
        </w:rPr>
        <w:t xml:space="preserve"> inequalities stem from the barriers that women face or what women perceive the barriers to be in terms of forming a successful enterprise. Official figures as at 2018 reveal that only one in five businesses are run by women in the UK (</w:t>
      </w:r>
      <w:proofErr w:type="spellStart"/>
      <w:r>
        <w:rPr>
          <w:rStyle w:val="eop"/>
        </w:rPr>
        <w:t>Jenrick</w:t>
      </w:r>
      <w:proofErr w:type="spellEnd"/>
      <w:r>
        <w:rPr>
          <w:rStyle w:val="eop"/>
        </w:rPr>
        <w:t>; 2018), irrespective of the fact that women out number men by circa 900,000 (Statista; 2018).</w:t>
      </w:r>
    </w:p>
    <w:p w14:paraId="126CF0BE" w14:textId="4C4172D8" w:rsidR="00796570" w:rsidRDefault="00796570" w:rsidP="00877807">
      <w:pPr>
        <w:pStyle w:val="paragraph"/>
        <w:shd w:val="clear" w:color="auto" w:fill="FFFFFF"/>
        <w:spacing w:before="240" w:after="240"/>
        <w:jc w:val="both"/>
        <w:textAlignment w:val="baseline"/>
        <w:rPr>
          <w:rStyle w:val="normaltextrun1"/>
          <w:color w:val="111111"/>
          <w:lang w:val="en"/>
        </w:rPr>
      </w:pPr>
      <w:r>
        <w:rPr>
          <w:rStyle w:val="eop"/>
        </w:rPr>
        <w:t xml:space="preserve">Entrepreneurship is not for the faint of heart and the risks associated with starting up a new business can be extremely challenging </w:t>
      </w:r>
      <w:r w:rsidRPr="00AD0851">
        <w:rPr>
          <w:rStyle w:val="normaltextrun1"/>
          <w:color w:val="111111"/>
          <w:lang w:val="en"/>
        </w:rPr>
        <w:t>(Andriole; 2016)</w:t>
      </w:r>
      <w:r>
        <w:rPr>
          <w:rStyle w:val="normaltextrun1"/>
          <w:color w:val="111111"/>
          <w:lang w:val="en"/>
        </w:rPr>
        <w:t>. This begs the questions as to why so many women are discouraged from purs</w:t>
      </w:r>
      <w:r w:rsidR="003B3641">
        <w:rPr>
          <w:rStyle w:val="normaltextrun1"/>
          <w:color w:val="111111"/>
          <w:lang w:val="en"/>
        </w:rPr>
        <w:t>u</w:t>
      </w:r>
      <w:r>
        <w:rPr>
          <w:rStyle w:val="normaltextrun1"/>
          <w:color w:val="111111"/>
          <w:lang w:val="en"/>
        </w:rPr>
        <w:t xml:space="preserve">ing their dream of starting their own business. It is clear from current studies and documents, including that of The Rose Review, that not only would the advancement of female entrepreneurs benefit society but could also greatly benefit the UK economy. (Rose; 2019).    </w:t>
      </w:r>
    </w:p>
    <w:p w14:paraId="4A9291A2" w14:textId="784E9670" w:rsidR="00A76206" w:rsidRDefault="00A76206" w:rsidP="00877807">
      <w:pPr>
        <w:pStyle w:val="paragraph"/>
        <w:shd w:val="clear" w:color="auto" w:fill="FFFFFF"/>
        <w:spacing w:before="240" w:after="240"/>
        <w:jc w:val="both"/>
        <w:textAlignment w:val="baseline"/>
        <w:rPr>
          <w:rStyle w:val="normaltextrun1"/>
          <w:color w:val="111111"/>
          <w:lang w:val="en"/>
        </w:rPr>
      </w:pPr>
      <w:r>
        <w:t xml:space="preserve">My research proposal title is the comparative between the journeys into entrepreneurship of women compared to men. </w:t>
      </w:r>
    </w:p>
    <w:p w14:paraId="405E56C4" w14:textId="6CF1AD40" w:rsidR="00796570" w:rsidRDefault="00796570" w:rsidP="00877807">
      <w:pPr>
        <w:pStyle w:val="paragraph"/>
        <w:shd w:val="clear" w:color="auto" w:fill="FFFFFF"/>
        <w:spacing w:before="240" w:after="240"/>
        <w:jc w:val="both"/>
        <w:textAlignment w:val="baseline"/>
      </w:pPr>
      <w:r>
        <w:rPr>
          <w:rStyle w:val="eop"/>
        </w:rPr>
        <w:t xml:space="preserve">My interest in this </w:t>
      </w:r>
      <w:proofErr w:type="gramStart"/>
      <w:r>
        <w:rPr>
          <w:rStyle w:val="eop"/>
        </w:rPr>
        <w:t>particular topic</w:t>
      </w:r>
      <w:proofErr w:type="gramEnd"/>
      <w:r>
        <w:rPr>
          <w:rStyle w:val="eop"/>
        </w:rPr>
        <w:t xml:space="preserve"> stems from my childhood. I grew up in a household where my father was deemed to be the main earner and where I saw my mother have less opportunities career wise. This spurred on my lifelong ambition of starting up and owning my own company by developing a </w:t>
      </w:r>
      <w:r w:rsidRPr="00240C63">
        <w:t xml:space="preserve">vintage afternoon tea party style catering </w:t>
      </w:r>
      <w:r>
        <w:t xml:space="preserve">business </w:t>
      </w:r>
      <w:r w:rsidRPr="00240C63">
        <w:t>alongside vintage prop/décor hire for every occasion in Carmarthen and surrounding areas.</w:t>
      </w:r>
      <w:r>
        <w:t xml:space="preserve"> I am incredibly passionate about this research and the outcomes presented within this study will determine my path forward and enable me to overcome any barriers that I may be challenged with</w:t>
      </w:r>
      <w:r w:rsidR="003B3641">
        <w:t xml:space="preserve"> when starting up this business</w:t>
      </w:r>
      <w:r>
        <w:t xml:space="preserve">. </w:t>
      </w:r>
    </w:p>
    <w:p w14:paraId="4446D46B" w14:textId="0BA4BEAB" w:rsidR="00311029" w:rsidRDefault="00796570" w:rsidP="00877807">
      <w:pPr>
        <w:pStyle w:val="paragraph"/>
        <w:shd w:val="clear" w:color="auto" w:fill="FFFFFF"/>
        <w:spacing w:before="240" w:after="240"/>
        <w:jc w:val="both"/>
        <w:textAlignment w:val="baseline"/>
      </w:pPr>
      <w:r>
        <w:t>The aim of the study is to find the comparative between the journeys into entrepreneurship of women compared to men</w:t>
      </w:r>
      <w:r w:rsidR="00A76206">
        <w:t xml:space="preserve">. I will attempt to explore what the barriers </w:t>
      </w:r>
      <w:r w:rsidR="003B3641">
        <w:t xml:space="preserve">are </w:t>
      </w:r>
      <w:r w:rsidR="00311029">
        <w:t>and/or</w:t>
      </w:r>
      <w:r w:rsidR="00A76206">
        <w:t xml:space="preserve"> perceived barriers are for women and </w:t>
      </w:r>
      <w:r w:rsidR="003B3641">
        <w:t xml:space="preserve">if </w:t>
      </w:r>
      <w:r w:rsidR="00A76206">
        <w:t>there any common barriers to entrepreneurship for women</w:t>
      </w:r>
      <w:r w:rsidR="003B3641">
        <w:t xml:space="preserve"> and men. These answers</w:t>
      </w:r>
      <w:r w:rsidR="00A76206">
        <w:t xml:space="preserve"> </w:t>
      </w:r>
      <w:r>
        <w:t>will be highlighted and referred to throughout</w:t>
      </w:r>
      <w:r w:rsidR="00A76206">
        <w:t xml:space="preserve"> </w:t>
      </w:r>
      <w:r w:rsidR="003B3641">
        <w:t xml:space="preserve">the study </w:t>
      </w:r>
      <w:r w:rsidR="00A76206">
        <w:t xml:space="preserve">in the hope that this will shed light on the </w:t>
      </w:r>
      <w:proofErr w:type="gramStart"/>
      <w:r w:rsidR="00A76206">
        <w:t>particular research</w:t>
      </w:r>
      <w:proofErr w:type="gramEnd"/>
      <w:r w:rsidR="00A76206">
        <w:t xml:space="preserve"> topic</w:t>
      </w:r>
      <w:r>
        <w:t xml:space="preserve">. </w:t>
      </w:r>
      <w:r w:rsidR="00311029" w:rsidRPr="00311029">
        <w:t xml:space="preserve">The research </w:t>
      </w:r>
      <w:r w:rsidR="003B3641">
        <w:t xml:space="preserve">study </w:t>
      </w:r>
      <w:r w:rsidR="00311029" w:rsidRPr="00311029">
        <w:t xml:space="preserve">will </w:t>
      </w:r>
      <w:r w:rsidR="00311029">
        <w:t xml:space="preserve">also </w:t>
      </w:r>
      <w:r w:rsidR="00311029" w:rsidRPr="00311029">
        <w:t>look at the similarities and differences between male and female entrepreneurial journeys including motivational factors.</w:t>
      </w:r>
    </w:p>
    <w:p w14:paraId="0ECA4CD0" w14:textId="1572BD69" w:rsidR="00796570" w:rsidRDefault="00263881" w:rsidP="00877807">
      <w:pPr>
        <w:pStyle w:val="paragraph"/>
        <w:shd w:val="clear" w:color="auto" w:fill="FFFFFF"/>
        <w:spacing w:before="240" w:after="240"/>
        <w:jc w:val="both"/>
        <w:textAlignment w:val="baseline"/>
      </w:pPr>
      <w:r>
        <w:t xml:space="preserve">This study </w:t>
      </w:r>
      <w:r w:rsidR="00512AB3">
        <w:t xml:space="preserve">will not only </w:t>
      </w:r>
      <w:r>
        <w:t>benefit woman in terms of</w:t>
      </w:r>
      <w:r w:rsidR="00512AB3">
        <w:t xml:space="preserve"> providing answers to </w:t>
      </w:r>
      <w:r>
        <w:t>particular questions</w:t>
      </w:r>
      <w:r w:rsidR="00512AB3">
        <w:t xml:space="preserve"> surrounding barriers associated with becoming an entrepreneur and realising their dream of seeing </w:t>
      </w:r>
      <w:r w:rsidR="00512AB3">
        <w:lastRenderedPageBreak/>
        <w:t xml:space="preserve">their business bought to life but will also benefit the UK economy greatly by unlocking its serious potential and realising the power of female entrepreneurs.  </w:t>
      </w:r>
    </w:p>
    <w:p w14:paraId="0513EBD8" w14:textId="3FEB48D5" w:rsidR="006965FE" w:rsidRPr="006965FE" w:rsidRDefault="00E26135" w:rsidP="00877807">
      <w:pPr>
        <w:pStyle w:val="Heading1"/>
        <w:spacing w:before="240" w:after="240"/>
      </w:pPr>
      <w:bookmarkStart w:id="2" w:name="_Toc40858719"/>
      <w:r>
        <w:t>LITERATURE REVIEW</w:t>
      </w:r>
      <w:bookmarkEnd w:id="2"/>
    </w:p>
    <w:p w14:paraId="0F8F939C" w14:textId="300F4819" w:rsidR="003D0C1A" w:rsidRDefault="00DE3481" w:rsidP="00877807">
      <w:pPr>
        <w:spacing w:before="240" w:after="240"/>
        <w:jc w:val="both"/>
        <w:rPr>
          <w:rFonts w:ascii="Times New Roman" w:hAnsi="Times New Roman" w:cs="Times New Roman"/>
          <w:sz w:val="24"/>
          <w:szCs w:val="24"/>
        </w:rPr>
      </w:pPr>
      <w:r w:rsidRPr="00DE3481">
        <w:rPr>
          <w:rFonts w:ascii="Times New Roman" w:hAnsi="Times New Roman" w:cs="Times New Roman"/>
          <w:sz w:val="24"/>
          <w:szCs w:val="24"/>
        </w:rPr>
        <w:t xml:space="preserve">Entrepreneurship </w:t>
      </w:r>
      <w:r w:rsidR="00DC72D8">
        <w:rPr>
          <w:rFonts w:ascii="Times New Roman" w:hAnsi="Times New Roman" w:cs="Times New Roman"/>
          <w:sz w:val="24"/>
          <w:szCs w:val="24"/>
        </w:rPr>
        <w:t xml:space="preserve">is the act of starting a </w:t>
      </w:r>
      <w:r w:rsidR="0054232D">
        <w:rPr>
          <w:rFonts w:ascii="Times New Roman" w:hAnsi="Times New Roman" w:cs="Times New Roman"/>
          <w:sz w:val="24"/>
          <w:szCs w:val="24"/>
        </w:rPr>
        <w:t xml:space="preserve">new </w:t>
      </w:r>
      <w:r w:rsidR="00DC72D8">
        <w:rPr>
          <w:rFonts w:ascii="Times New Roman" w:hAnsi="Times New Roman" w:cs="Times New Roman"/>
          <w:sz w:val="24"/>
          <w:szCs w:val="24"/>
        </w:rPr>
        <w:t>business</w:t>
      </w:r>
      <w:r w:rsidR="0054232D">
        <w:rPr>
          <w:rFonts w:ascii="Times New Roman" w:hAnsi="Times New Roman" w:cs="Times New Roman"/>
          <w:sz w:val="24"/>
          <w:szCs w:val="24"/>
        </w:rPr>
        <w:t xml:space="preserve"> or </w:t>
      </w:r>
      <w:r w:rsidR="003D0C1A">
        <w:rPr>
          <w:rFonts w:ascii="Times New Roman" w:hAnsi="Times New Roman" w:cs="Times New Roman"/>
          <w:sz w:val="24"/>
          <w:szCs w:val="24"/>
        </w:rPr>
        <w:t>several</w:t>
      </w:r>
      <w:r w:rsidR="0054232D">
        <w:rPr>
          <w:rFonts w:ascii="Times New Roman" w:hAnsi="Times New Roman" w:cs="Times New Roman"/>
          <w:sz w:val="24"/>
          <w:szCs w:val="24"/>
        </w:rPr>
        <w:t xml:space="preserve"> businesses</w:t>
      </w:r>
      <w:r w:rsidR="00DC72D8">
        <w:rPr>
          <w:rFonts w:ascii="Times New Roman" w:hAnsi="Times New Roman" w:cs="Times New Roman"/>
          <w:sz w:val="24"/>
          <w:szCs w:val="24"/>
        </w:rPr>
        <w:t xml:space="preserve"> in the hope of generating financial profit. The activity of entrepreneurship can bring about </w:t>
      </w:r>
      <w:r w:rsidR="0054232D">
        <w:rPr>
          <w:rFonts w:ascii="Times New Roman" w:hAnsi="Times New Roman" w:cs="Times New Roman"/>
          <w:sz w:val="24"/>
          <w:szCs w:val="24"/>
        </w:rPr>
        <w:t xml:space="preserve">positive </w:t>
      </w:r>
      <w:r w:rsidR="00DC72D8">
        <w:rPr>
          <w:rFonts w:ascii="Times New Roman" w:hAnsi="Times New Roman" w:cs="Times New Roman"/>
          <w:sz w:val="24"/>
          <w:szCs w:val="24"/>
        </w:rPr>
        <w:t>change and opportunities in terms of</w:t>
      </w:r>
      <w:r w:rsidR="0054232D">
        <w:rPr>
          <w:rFonts w:ascii="Times New Roman" w:hAnsi="Times New Roman" w:cs="Times New Roman"/>
          <w:sz w:val="24"/>
          <w:szCs w:val="24"/>
        </w:rPr>
        <w:t xml:space="preserve"> having an</w:t>
      </w:r>
      <w:r w:rsidR="00DC72D8">
        <w:rPr>
          <w:rFonts w:ascii="Times New Roman" w:hAnsi="Times New Roman" w:cs="Times New Roman"/>
          <w:sz w:val="24"/>
          <w:szCs w:val="24"/>
        </w:rPr>
        <w:t xml:space="preserve"> impact to the world, both economically and socially.</w:t>
      </w:r>
      <w:r w:rsidR="0054232D">
        <w:rPr>
          <w:rFonts w:ascii="Times New Roman" w:hAnsi="Times New Roman" w:cs="Times New Roman"/>
          <w:sz w:val="24"/>
          <w:szCs w:val="24"/>
        </w:rPr>
        <w:t xml:space="preserve"> </w:t>
      </w:r>
      <w:r w:rsidR="00DC72D8">
        <w:rPr>
          <w:rFonts w:ascii="Times New Roman" w:hAnsi="Times New Roman" w:cs="Times New Roman"/>
          <w:sz w:val="24"/>
          <w:szCs w:val="24"/>
        </w:rPr>
        <w:t xml:space="preserve"> The people beh</w:t>
      </w:r>
      <w:r w:rsidR="0054232D">
        <w:rPr>
          <w:rFonts w:ascii="Times New Roman" w:hAnsi="Times New Roman" w:cs="Times New Roman"/>
          <w:sz w:val="24"/>
          <w:szCs w:val="24"/>
        </w:rPr>
        <w:t>ind entrepreneurship are the drivers of the business</w:t>
      </w:r>
      <w:r w:rsidR="00DC72D8">
        <w:rPr>
          <w:rFonts w:ascii="Times New Roman" w:hAnsi="Times New Roman" w:cs="Times New Roman"/>
          <w:sz w:val="24"/>
          <w:szCs w:val="24"/>
        </w:rPr>
        <w:t xml:space="preserve"> </w:t>
      </w:r>
      <w:r w:rsidR="0054232D">
        <w:rPr>
          <w:rFonts w:ascii="Times New Roman" w:hAnsi="Times New Roman" w:cs="Times New Roman"/>
          <w:sz w:val="24"/>
          <w:szCs w:val="24"/>
        </w:rPr>
        <w:t>with the potential to see future opportunities</w:t>
      </w:r>
      <w:r w:rsidR="003D0C1A">
        <w:rPr>
          <w:rFonts w:ascii="Times New Roman" w:hAnsi="Times New Roman" w:cs="Times New Roman"/>
          <w:sz w:val="24"/>
          <w:szCs w:val="24"/>
        </w:rPr>
        <w:t xml:space="preserve"> and </w:t>
      </w:r>
      <w:r w:rsidR="0054232D">
        <w:rPr>
          <w:rFonts w:ascii="Times New Roman" w:hAnsi="Times New Roman" w:cs="Times New Roman"/>
          <w:sz w:val="24"/>
          <w:szCs w:val="24"/>
        </w:rPr>
        <w:t>adapt</w:t>
      </w:r>
      <w:r w:rsidR="003D0C1A">
        <w:rPr>
          <w:rFonts w:ascii="Times New Roman" w:hAnsi="Times New Roman" w:cs="Times New Roman"/>
          <w:sz w:val="24"/>
          <w:szCs w:val="24"/>
        </w:rPr>
        <w:t xml:space="preserve"> in connection to the environment around them by staying relevant and engaging with their customers.</w:t>
      </w:r>
      <w:r w:rsidR="0054232D">
        <w:rPr>
          <w:rFonts w:ascii="Times New Roman" w:hAnsi="Times New Roman" w:cs="Times New Roman"/>
          <w:sz w:val="24"/>
          <w:szCs w:val="24"/>
        </w:rPr>
        <w:t xml:space="preserve"> Entrepreneurs </w:t>
      </w:r>
      <w:proofErr w:type="gramStart"/>
      <w:r w:rsidR="0054232D">
        <w:rPr>
          <w:rFonts w:ascii="Times New Roman" w:hAnsi="Times New Roman" w:cs="Times New Roman"/>
          <w:sz w:val="24"/>
          <w:szCs w:val="24"/>
        </w:rPr>
        <w:t>have the ability to</w:t>
      </w:r>
      <w:proofErr w:type="gramEnd"/>
      <w:r w:rsidR="0054232D">
        <w:rPr>
          <w:rFonts w:ascii="Times New Roman" w:hAnsi="Times New Roman" w:cs="Times New Roman"/>
          <w:sz w:val="24"/>
          <w:szCs w:val="24"/>
        </w:rPr>
        <w:t xml:space="preserve"> learn from every failure and use it as a potential learning experience. </w:t>
      </w:r>
      <w:r w:rsidR="003E280F" w:rsidRPr="003E280F">
        <w:rPr>
          <w:rFonts w:ascii="Times New Roman" w:hAnsi="Times New Roman" w:cs="Times New Roman"/>
          <w:sz w:val="24"/>
          <w:szCs w:val="24"/>
        </w:rPr>
        <w:t>(Martins Ferreira; 2020). </w:t>
      </w:r>
    </w:p>
    <w:p w14:paraId="48446226" w14:textId="580C415B" w:rsidR="00D568A0" w:rsidRDefault="003E280F" w:rsidP="00877807">
      <w:pPr>
        <w:spacing w:before="240" w:after="240"/>
        <w:jc w:val="both"/>
        <w:rPr>
          <w:rFonts w:ascii="Times New Roman" w:hAnsi="Times New Roman" w:cs="Times New Roman"/>
          <w:sz w:val="24"/>
          <w:szCs w:val="24"/>
        </w:rPr>
      </w:pPr>
      <w:r>
        <w:rPr>
          <w:rFonts w:ascii="Times New Roman" w:hAnsi="Times New Roman" w:cs="Times New Roman"/>
          <w:sz w:val="24"/>
          <w:szCs w:val="24"/>
        </w:rPr>
        <w:t>Every year thousands of individuals become entrepreneurs and begin their own start up business journey</w:t>
      </w:r>
      <w:r w:rsidRPr="003E280F">
        <w:rPr>
          <w:rFonts w:ascii="Times New Roman" w:hAnsi="Times New Roman" w:cs="Times New Roman"/>
          <w:sz w:val="24"/>
          <w:szCs w:val="24"/>
        </w:rPr>
        <w:t xml:space="preserve"> (</w:t>
      </w:r>
      <w:proofErr w:type="spellStart"/>
      <w:r w:rsidRPr="003E280F">
        <w:rPr>
          <w:rFonts w:ascii="Times New Roman" w:hAnsi="Times New Roman" w:cs="Times New Roman"/>
          <w:sz w:val="24"/>
          <w:szCs w:val="24"/>
        </w:rPr>
        <w:t>Naville</w:t>
      </w:r>
      <w:proofErr w:type="spellEnd"/>
      <w:r w:rsidRPr="003E280F">
        <w:rPr>
          <w:rFonts w:ascii="Times New Roman" w:hAnsi="Times New Roman" w:cs="Times New Roman"/>
          <w:sz w:val="24"/>
          <w:szCs w:val="24"/>
        </w:rPr>
        <w:t>; 2019)</w:t>
      </w:r>
      <w:r>
        <w:rPr>
          <w:rFonts w:ascii="Times New Roman" w:hAnsi="Times New Roman" w:cs="Times New Roman"/>
          <w:sz w:val="24"/>
          <w:szCs w:val="24"/>
        </w:rPr>
        <w:t>, so it is interesting to note that in the UK as at 2018, only one in five businesses were run by women.</w:t>
      </w:r>
      <w:r w:rsidR="00512AB3">
        <w:rPr>
          <w:rFonts w:ascii="Times New Roman" w:hAnsi="Times New Roman" w:cs="Times New Roman"/>
          <w:sz w:val="24"/>
          <w:szCs w:val="24"/>
        </w:rPr>
        <w:t xml:space="preserve"> </w:t>
      </w:r>
      <w:r w:rsidR="00512AB3" w:rsidRPr="00512AB3">
        <w:rPr>
          <w:rFonts w:ascii="Times New Roman" w:hAnsi="Times New Roman" w:cs="Times New Roman"/>
          <w:sz w:val="24"/>
          <w:szCs w:val="24"/>
        </w:rPr>
        <w:t>(</w:t>
      </w:r>
      <w:proofErr w:type="spellStart"/>
      <w:r w:rsidR="00512AB3" w:rsidRPr="00512AB3">
        <w:rPr>
          <w:rFonts w:ascii="Times New Roman" w:hAnsi="Times New Roman" w:cs="Times New Roman"/>
          <w:sz w:val="24"/>
          <w:szCs w:val="24"/>
        </w:rPr>
        <w:t>Jenrick</w:t>
      </w:r>
      <w:proofErr w:type="spellEnd"/>
      <w:r w:rsidR="00512AB3" w:rsidRPr="00512AB3">
        <w:rPr>
          <w:rFonts w:ascii="Times New Roman" w:hAnsi="Times New Roman" w:cs="Times New Roman"/>
          <w:sz w:val="24"/>
          <w:szCs w:val="24"/>
        </w:rPr>
        <w:t>; 2018)</w:t>
      </w:r>
      <w:r w:rsidR="00512AB3">
        <w:rPr>
          <w:rFonts w:ascii="Times New Roman" w:hAnsi="Times New Roman" w:cs="Times New Roman"/>
          <w:sz w:val="24"/>
          <w:szCs w:val="24"/>
        </w:rPr>
        <w:t xml:space="preserve">. The Rose Review clearly highlights a disparity between male and female entrepreneurs which is holding the UK’s economy back </w:t>
      </w:r>
      <w:r w:rsidR="00512AB3" w:rsidRPr="00512AB3">
        <w:rPr>
          <w:rFonts w:ascii="Times New Roman" w:hAnsi="Times New Roman" w:cs="Times New Roman"/>
          <w:sz w:val="24"/>
          <w:szCs w:val="24"/>
        </w:rPr>
        <w:t>(Rose; 2019)</w:t>
      </w:r>
      <w:r w:rsidR="00512AB3">
        <w:rPr>
          <w:rFonts w:ascii="Times New Roman" w:hAnsi="Times New Roman" w:cs="Times New Roman"/>
          <w:sz w:val="24"/>
          <w:szCs w:val="24"/>
        </w:rPr>
        <w:t xml:space="preserve"> and </w:t>
      </w:r>
      <w:r w:rsidR="00D568A0">
        <w:rPr>
          <w:rFonts w:ascii="Times New Roman" w:hAnsi="Times New Roman" w:cs="Times New Roman"/>
          <w:sz w:val="24"/>
          <w:szCs w:val="24"/>
        </w:rPr>
        <w:t>this leads</w:t>
      </w:r>
      <w:r w:rsidR="00512AB3">
        <w:rPr>
          <w:rFonts w:ascii="Times New Roman" w:hAnsi="Times New Roman" w:cs="Times New Roman"/>
          <w:sz w:val="24"/>
          <w:szCs w:val="24"/>
        </w:rPr>
        <w:t xml:space="preserve"> me to ask some very interesting questions. </w:t>
      </w:r>
    </w:p>
    <w:p w14:paraId="72447F89" w14:textId="364386F0" w:rsidR="0054232D" w:rsidRDefault="00397EF1" w:rsidP="00877807">
      <w:pPr>
        <w:spacing w:before="240" w:after="240"/>
        <w:jc w:val="both"/>
        <w:rPr>
          <w:rFonts w:ascii="Times New Roman" w:hAnsi="Times New Roman" w:cs="Times New Roman"/>
          <w:sz w:val="24"/>
          <w:szCs w:val="24"/>
        </w:rPr>
      </w:pPr>
      <w:r>
        <w:rPr>
          <w:rFonts w:ascii="Times New Roman" w:hAnsi="Times New Roman" w:cs="Times New Roman"/>
          <w:sz w:val="24"/>
          <w:szCs w:val="24"/>
        </w:rPr>
        <w:t>An interesting article that touches on</w:t>
      </w:r>
      <w:r w:rsidR="0054232D" w:rsidRPr="0054232D">
        <w:rPr>
          <w:rFonts w:ascii="Times New Roman" w:hAnsi="Times New Roman" w:cs="Times New Roman"/>
          <w:sz w:val="24"/>
          <w:szCs w:val="24"/>
        </w:rPr>
        <w:t> </w:t>
      </w:r>
      <w:proofErr w:type="gramStart"/>
      <w:r>
        <w:rPr>
          <w:rFonts w:ascii="Times New Roman" w:hAnsi="Times New Roman" w:cs="Times New Roman"/>
          <w:sz w:val="24"/>
          <w:szCs w:val="24"/>
        </w:rPr>
        <w:t>a number of</w:t>
      </w:r>
      <w:proofErr w:type="gramEnd"/>
      <w:r>
        <w:rPr>
          <w:rFonts w:ascii="Times New Roman" w:hAnsi="Times New Roman" w:cs="Times New Roman"/>
          <w:sz w:val="24"/>
          <w:szCs w:val="24"/>
        </w:rPr>
        <w:t xml:space="preserve"> issues that may influence a woman’s</w:t>
      </w:r>
      <w:r w:rsidR="009D2166">
        <w:rPr>
          <w:rFonts w:ascii="Times New Roman" w:hAnsi="Times New Roman" w:cs="Times New Roman"/>
          <w:sz w:val="24"/>
          <w:szCs w:val="24"/>
        </w:rPr>
        <w:t xml:space="preserve"> aspirations to become an entrepreneur centre around discrimination, sexism, the ability </w:t>
      </w:r>
      <w:r w:rsidR="003B3641">
        <w:rPr>
          <w:rFonts w:ascii="Times New Roman" w:hAnsi="Times New Roman" w:cs="Times New Roman"/>
          <w:sz w:val="24"/>
          <w:szCs w:val="24"/>
        </w:rPr>
        <w:t>and/or</w:t>
      </w:r>
      <w:r w:rsidR="009D2166">
        <w:rPr>
          <w:rFonts w:ascii="Times New Roman" w:hAnsi="Times New Roman" w:cs="Times New Roman"/>
          <w:sz w:val="24"/>
          <w:szCs w:val="24"/>
        </w:rPr>
        <w:t xml:space="preserve"> freedom to move away from home and childcare</w:t>
      </w:r>
      <w:r w:rsidR="003B3641">
        <w:rPr>
          <w:rFonts w:ascii="Times New Roman" w:hAnsi="Times New Roman" w:cs="Times New Roman"/>
          <w:sz w:val="24"/>
          <w:szCs w:val="24"/>
        </w:rPr>
        <w:t xml:space="preserve"> issues</w:t>
      </w:r>
      <w:r w:rsidR="009D2166">
        <w:rPr>
          <w:rFonts w:ascii="Times New Roman" w:hAnsi="Times New Roman" w:cs="Times New Roman"/>
          <w:sz w:val="24"/>
          <w:szCs w:val="24"/>
        </w:rPr>
        <w:t xml:space="preserve">. (Estrin &amp; Mickiewicz; 2011). </w:t>
      </w:r>
      <w:r w:rsidR="00FB7E4C">
        <w:rPr>
          <w:rFonts w:ascii="Times New Roman" w:hAnsi="Times New Roman" w:cs="Times New Roman"/>
          <w:sz w:val="24"/>
          <w:szCs w:val="24"/>
        </w:rPr>
        <w:t>It is clear to note that t</w:t>
      </w:r>
      <w:r w:rsidR="009D2166">
        <w:rPr>
          <w:rFonts w:ascii="Times New Roman" w:hAnsi="Times New Roman" w:cs="Times New Roman"/>
          <w:sz w:val="24"/>
          <w:szCs w:val="24"/>
        </w:rPr>
        <w:t xml:space="preserve">here is </w:t>
      </w:r>
      <w:r w:rsidR="00FB7E4C">
        <w:rPr>
          <w:rFonts w:ascii="Times New Roman" w:hAnsi="Times New Roman" w:cs="Times New Roman"/>
          <w:sz w:val="24"/>
          <w:szCs w:val="24"/>
        </w:rPr>
        <w:t xml:space="preserve">a great deal of scope and potential to develop and carry out more extensive research into this topic and gain some rich and meaningful data which will ensure clarity of the research study in question. </w:t>
      </w:r>
    </w:p>
    <w:p w14:paraId="12A97200" w14:textId="752D689B" w:rsidR="00D568A0" w:rsidRDefault="00D568A0" w:rsidP="00877807">
      <w:pPr>
        <w:spacing w:before="240" w:after="240"/>
        <w:jc w:val="both"/>
        <w:rPr>
          <w:rFonts w:ascii="Times New Roman" w:hAnsi="Times New Roman" w:cs="Times New Roman"/>
          <w:sz w:val="24"/>
          <w:szCs w:val="24"/>
        </w:rPr>
      </w:pPr>
      <w:r w:rsidRPr="00D568A0">
        <w:rPr>
          <w:rFonts w:ascii="Times New Roman" w:hAnsi="Times New Roman" w:cs="Times New Roman"/>
          <w:sz w:val="24"/>
          <w:szCs w:val="24"/>
        </w:rPr>
        <w:t xml:space="preserve">What is holding the female population back from realising their true potential and seeing their dreams come to fruition? This leads to the question surrounding that of the possible barriers or challenges women face or what they perceive the barriers to be compared to males. </w:t>
      </w:r>
      <w:r>
        <w:rPr>
          <w:rFonts w:ascii="Times New Roman" w:hAnsi="Times New Roman" w:cs="Times New Roman"/>
          <w:sz w:val="24"/>
          <w:szCs w:val="24"/>
        </w:rPr>
        <w:t xml:space="preserve">Is the journey into entrepreneurship more difficult for females that it is for males? </w:t>
      </w:r>
      <w:r w:rsidRPr="00D568A0">
        <w:rPr>
          <w:rFonts w:ascii="Times New Roman" w:hAnsi="Times New Roman" w:cs="Times New Roman"/>
          <w:sz w:val="24"/>
          <w:szCs w:val="24"/>
        </w:rPr>
        <w:t>It also makes me think of the motivational factors that push or pull an individual into entrepreneurship. Are women’s dreams and aspirations not as strong as males? It will be extremely interesting to delve into this much deeper</w:t>
      </w:r>
      <w:r>
        <w:rPr>
          <w:rFonts w:ascii="Times New Roman" w:hAnsi="Times New Roman" w:cs="Times New Roman"/>
          <w:sz w:val="24"/>
          <w:szCs w:val="24"/>
        </w:rPr>
        <w:t xml:space="preserve"> and gain some insight and clarity to these posing questions. </w:t>
      </w:r>
    </w:p>
    <w:p w14:paraId="275A7F46" w14:textId="3E1DA8FC" w:rsidR="00A82483" w:rsidRPr="00796570" w:rsidRDefault="00A82483" w:rsidP="00877807">
      <w:pPr>
        <w:pStyle w:val="Heading1"/>
        <w:spacing w:before="240" w:after="240"/>
        <w:rPr>
          <w:rFonts w:cs="Times New Roman"/>
          <w:szCs w:val="24"/>
        </w:rPr>
      </w:pPr>
      <w:bookmarkStart w:id="3" w:name="_Toc40858720"/>
      <w:r>
        <w:rPr>
          <w:rFonts w:cs="Times New Roman"/>
          <w:szCs w:val="24"/>
        </w:rPr>
        <w:t>METHODOLOGICAL APPROACH</w:t>
      </w:r>
      <w:bookmarkEnd w:id="3"/>
    </w:p>
    <w:p w14:paraId="5431C2C9" w14:textId="164A9453" w:rsidR="00796570" w:rsidRDefault="00796570" w:rsidP="00877807">
      <w:pPr>
        <w:spacing w:before="240" w:after="240"/>
        <w:jc w:val="both"/>
        <w:rPr>
          <w:rFonts w:ascii="Times New Roman" w:hAnsi="Times New Roman" w:cs="Times New Roman"/>
          <w:sz w:val="24"/>
          <w:szCs w:val="24"/>
        </w:rPr>
      </w:pPr>
      <w:r w:rsidRPr="00796570">
        <w:rPr>
          <w:rFonts w:ascii="Times New Roman" w:hAnsi="Times New Roman" w:cs="Times New Roman"/>
          <w:sz w:val="24"/>
          <w:szCs w:val="24"/>
        </w:rPr>
        <w:t>In order to obtain</w:t>
      </w:r>
      <w:r>
        <w:rPr>
          <w:rFonts w:ascii="Times New Roman" w:hAnsi="Times New Roman" w:cs="Times New Roman"/>
          <w:sz w:val="24"/>
          <w:szCs w:val="24"/>
        </w:rPr>
        <w:t xml:space="preserve"> rich, meaningful and insightful data, this research study will be conducted through qualitative data collection and analysis. This approach can be considered as iterative and will be achieved through the examination of human experience. (Aspers &amp; Corte; 2019). This approach is complex in terms of analysing and understanding the phenomenon and will provide meaningful insight based on humanistic and interpretivist behaviours in terms of the barriers associated with female entrepreneurship. Data will be collected through a qualitative approach and </w:t>
      </w:r>
      <w:r>
        <w:rPr>
          <w:rFonts w:ascii="Times New Roman" w:hAnsi="Times New Roman" w:cs="Times New Roman"/>
          <w:sz w:val="24"/>
          <w:szCs w:val="24"/>
        </w:rPr>
        <w:lastRenderedPageBreak/>
        <w:t xml:space="preserve">it is difficult to justify any other approach based on the type of data required in terms of understanding individual experiences.  </w:t>
      </w:r>
    </w:p>
    <w:p w14:paraId="43A0F1ED" w14:textId="1621A1FF" w:rsidR="00796570" w:rsidRPr="00A0797C" w:rsidRDefault="00796570" w:rsidP="00877807">
      <w:pPr>
        <w:spacing w:before="240" w:after="240"/>
        <w:jc w:val="both"/>
        <w:rPr>
          <w:rFonts w:ascii="Times New Roman" w:hAnsi="Times New Roman" w:cs="Times New Roman"/>
          <w:sz w:val="24"/>
          <w:szCs w:val="24"/>
        </w:rPr>
      </w:pPr>
      <w:r>
        <w:rPr>
          <w:rFonts w:ascii="Times New Roman" w:hAnsi="Times New Roman" w:cs="Times New Roman"/>
          <w:sz w:val="24"/>
          <w:szCs w:val="24"/>
        </w:rPr>
        <w:t xml:space="preserve">Data relating to experiences will be obtained through informal/unstructured interviews by using open ended questions. This will provide a much more flexible approach as questions can be modified to suit the answers provided from the participant. This approach will allow me to gain richer, more meaningful data by being able to ask questions which can then be expanded upon, thus being able to take the interview in different directions relating to the answers provided. (McLeod; 2014). </w:t>
      </w:r>
    </w:p>
    <w:p w14:paraId="28C993B1" w14:textId="5852CDBA" w:rsidR="00796570" w:rsidRDefault="00A0797C" w:rsidP="00877807">
      <w:pPr>
        <w:spacing w:before="240" w:after="240"/>
        <w:jc w:val="both"/>
        <w:rPr>
          <w:rFonts w:ascii="Times New Roman" w:hAnsi="Times New Roman" w:cs="Times New Roman"/>
          <w:sz w:val="24"/>
          <w:szCs w:val="24"/>
        </w:rPr>
      </w:pPr>
      <w:r w:rsidRPr="00A0797C">
        <w:rPr>
          <w:rFonts w:ascii="Times New Roman" w:hAnsi="Times New Roman" w:cs="Times New Roman"/>
          <w:sz w:val="24"/>
          <w:szCs w:val="24"/>
        </w:rPr>
        <w:t>The study will consist of 10</w:t>
      </w:r>
      <w:r w:rsidR="00F448EA">
        <w:rPr>
          <w:rFonts w:ascii="Times New Roman" w:hAnsi="Times New Roman" w:cs="Times New Roman"/>
          <w:sz w:val="24"/>
          <w:szCs w:val="24"/>
        </w:rPr>
        <w:t>-12</w:t>
      </w:r>
      <w:r w:rsidRPr="00A0797C">
        <w:rPr>
          <w:rFonts w:ascii="Times New Roman" w:hAnsi="Times New Roman" w:cs="Times New Roman"/>
          <w:sz w:val="24"/>
          <w:szCs w:val="24"/>
        </w:rPr>
        <w:t xml:space="preserve"> </w:t>
      </w:r>
      <w:r w:rsidR="00F448EA">
        <w:rPr>
          <w:rFonts w:ascii="Times New Roman" w:hAnsi="Times New Roman" w:cs="Times New Roman"/>
          <w:sz w:val="24"/>
          <w:szCs w:val="24"/>
        </w:rPr>
        <w:t xml:space="preserve">male and female </w:t>
      </w:r>
      <w:r w:rsidRPr="00A0797C">
        <w:rPr>
          <w:rFonts w:ascii="Times New Roman" w:hAnsi="Times New Roman" w:cs="Times New Roman"/>
          <w:sz w:val="24"/>
          <w:szCs w:val="24"/>
        </w:rPr>
        <w:t>participants</w:t>
      </w:r>
      <w:r>
        <w:rPr>
          <w:rFonts w:ascii="Times New Roman" w:hAnsi="Times New Roman" w:cs="Times New Roman"/>
          <w:sz w:val="24"/>
          <w:szCs w:val="24"/>
        </w:rPr>
        <w:t xml:space="preserve"> all with varying experiences within entrepreneurship</w:t>
      </w:r>
      <w:r w:rsidRPr="00A0797C">
        <w:rPr>
          <w:rFonts w:ascii="Times New Roman" w:hAnsi="Times New Roman" w:cs="Times New Roman"/>
          <w:sz w:val="24"/>
          <w:szCs w:val="24"/>
        </w:rPr>
        <w:t xml:space="preserve"> and the data collected from the interviews will be compared against </w:t>
      </w:r>
      <w:r>
        <w:rPr>
          <w:rFonts w:ascii="Times New Roman" w:hAnsi="Times New Roman" w:cs="Times New Roman"/>
          <w:sz w:val="24"/>
          <w:szCs w:val="24"/>
        </w:rPr>
        <w:t xml:space="preserve">information gathered from books and journals, thus providing meaningful insight into the phenomenon and hopefully some interesting comparisons and conclusions </w:t>
      </w:r>
      <w:r w:rsidR="00463146">
        <w:rPr>
          <w:rFonts w:ascii="Times New Roman" w:hAnsi="Times New Roman" w:cs="Times New Roman"/>
          <w:sz w:val="24"/>
          <w:szCs w:val="24"/>
        </w:rPr>
        <w:t xml:space="preserve">can </w:t>
      </w:r>
      <w:r>
        <w:rPr>
          <w:rFonts w:ascii="Times New Roman" w:hAnsi="Times New Roman" w:cs="Times New Roman"/>
          <w:sz w:val="24"/>
          <w:szCs w:val="24"/>
        </w:rPr>
        <w:t xml:space="preserve">be drawn.  </w:t>
      </w:r>
      <w:r w:rsidRPr="00A0797C">
        <w:rPr>
          <w:rFonts w:ascii="Times New Roman" w:hAnsi="Times New Roman" w:cs="Times New Roman"/>
          <w:sz w:val="24"/>
          <w:szCs w:val="24"/>
        </w:rPr>
        <w:t xml:space="preserve">  </w:t>
      </w:r>
    </w:p>
    <w:p w14:paraId="1F859356" w14:textId="0FD6C4E3" w:rsidR="00383AE4" w:rsidRDefault="00A0797C" w:rsidP="00877807">
      <w:pPr>
        <w:spacing w:before="240" w:after="240"/>
        <w:jc w:val="both"/>
        <w:rPr>
          <w:rFonts w:ascii="Times New Roman" w:hAnsi="Times New Roman" w:cs="Times New Roman"/>
          <w:sz w:val="24"/>
          <w:szCs w:val="24"/>
        </w:rPr>
      </w:pPr>
      <w:r>
        <w:rPr>
          <w:rFonts w:ascii="Times New Roman" w:hAnsi="Times New Roman" w:cs="Times New Roman"/>
          <w:sz w:val="24"/>
          <w:szCs w:val="24"/>
        </w:rPr>
        <w:t>The sample questions below will act as a guide but on the understanding that these are open ended questions</w:t>
      </w:r>
      <w:r w:rsidR="00383AE4">
        <w:rPr>
          <w:rFonts w:ascii="Times New Roman" w:hAnsi="Times New Roman" w:cs="Times New Roman"/>
          <w:sz w:val="24"/>
          <w:szCs w:val="24"/>
        </w:rPr>
        <w:t xml:space="preserve">. This will allow fluid, flowing conversation and which will enable me to </w:t>
      </w:r>
      <w:r>
        <w:rPr>
          <w:rFonts w:ascii="Times New Roman" w:hAnsi="Times New Roman" w:cs="Times New Roman"/>
          <w:sz w:val="24"/>
          <w:szCs w:val="24"/>
        </w:rPr>
        <w:t xml:space="preserve">divert from one </w:t>
      </w:r>
      <w:proofErr w:type="gramStart"/>
      <w:r>
        <w:rPr>
          <w:rFonts w:ascii="Times New Roman" w:hAnsi="Times New Roman" w:cs="Times New Roman"/>
          <w:sz w:val="24"/>
          <w:szCs w:val="24"/>
        </w:rPr>
        <w:t>particular path</w:t>
      </w:r>
      <w:proofErr w:type="gramEnd"/>
      <w:r w:rsidR="00383AE4">
        <w:rPr>
          <w:rFonts w:ascii="Times New Roman" w:hAnsi="Times New Roman" w:cs="Times New Roman"/>
          <w:sz w:val="24"/>
          <w:szCs w:val="24"/>
        </w:rPr>
        <w:t xml:space="preserve"> thus providing a much richer and more diverse set of data</w:t>
      </w:r>
      <w:r>
        <w:rPr>
          <w:rFonts w:ascii="Times New Roman" w:hAnsi="Times New Roman" w:cs="Times New Roman"/>
          <w:sz w:val="24"/>
          <w:szCs w:val="24"/>
        </w:rPr>
        <w:t xml:space="preserve">. </w:t>
      </w:r>
    </w:p>
    <w:p w14:paraId="39E95331" w14:textId="049347FF" w:rsidR="006A551C" w:rsidRDefault="006A551C" w:rsidP="00877807">
      <w:pPr>
        <w:pStyle w:val="ListParagraph"/>
        <w:numPr>
          <w:ilvl w:val="0"/>
          <w:numId w:val="18"/>
        </w:numPr>
        <w:spacing w:before="240" w:after="240"/>
        <w:jc w:val="both"/>
        <w:rPr>
          <w:sz w:val="24"/>
          <w:szCs w:val="24"/>
        </w:rPr>
      </w:pPr>
      <w:r>
        <w:rPr>
          <w:sz w:val="24"/>
          <w:szCs w:val="24"/>
        </w:rPr>
        <w:t>What type of business do you have?</w:t>
      </w:r>
    </w:p>
    <w:p w14:paraId="213DC11A" w14:textId="206E4437" w:rsidR="006A551C" w:rsidRDefault="006A551C" w:rsidP="00877807">
      <w:pPr>
        <w:pStyle w:val="ListParagraph"/>
        <w:numPr>
          <w:ilvl w:val="0"/>
          <w:numId w:val="18"/>
        </w:numPr>
        <w:spacing w:before="240" w:after="240"/>
        <w:jc w:val="both"/>
        <w:rPr>
          <w:sz w:val="24"/>
          <w:szCs w:val="24"/>
        </w:rPr>
      </w:pPr>
      <w:r>
        <w:rPr>
          <w:sz w:val="24"/>
          <w:szCs w:val="24"/>
        </w:rPr>
        <w:t>What sector does your business fall into?</w:t>
      </w:r>
    </w:p>
    <w:p w14:paraId="01C22D21" w14:textId="3EE6B24A" w:rsidR="006A551C" w:rsidRDefault="006A551C" w:rsidP="00877807">
      <w:pPr>
        <w:pStyle w:val="ListParagraph"/>
        <w:numPr>
          <w:ilvl w:val="0"/>
          <w:numId w:val="18"/>
        </w:numPr>
        <w:spacing w:before="240" w:after="240"/>
        <w:jc w:val="both"/>
        <w:rPr>
          <w:sz w:val="24"/>
          <w:szCs w:val="24"/>
        </w:rPr>
      </w:pPr>
      <w:r>
        <w:rPr>
          <w:sz w:val="24"/>
          <w:szCs w:val="24"/>
        </w:rPr>
        <w:t xml:space="preserve">What motivated you to start your business? </w:t>
      </w:r>
    </w:p>
    <w:p w14:paraId="3773DC7B" w14:textId="1DD1A34B" w:rsidR="00383AE4" w:rsidRDefault="006A551C" w:rsidP="00877807">
      <w:pPr>
        <w:pStyle w:val="ListParagraph"/>
        <w:numPr>
          <w:ilvl w:val="0"/>
          <w:numId w:val="18"/>
        </w:numPr>
        <w:spacing w:before="240" w:after="240"/>
        <w:jc w:val="both"/>
        <w:rPr>
          <w:sz w:val="24"/>
          <w:szCs w:val="24"/>
        </w:rPr>
      </w:pPr>
      <w:r>
        <w:rPr>
          <w:sz w:val="24"/>
          <w:szCs w:val="24"/>
        </w:rPr>
        <w:t xml:space="preserve">Did you have collateral to start your business? Or were you in a partnership with someone who had available funds? Or did financial backing come from third party lenders/loans/investors? </w:t>
      </w:r>
    </w:p>
    <w:p w14:paraId="4EB1348F" w14:textId="609D483D" w:rsidR="00383AE4" w:rsidRDefault="006A551C" w:rsidP="00877807">
      <w:pPr>
        <w:pStyle w:val="ListParagraph"/>
        <w:numPr>
          <w:ilvl w:val="0"/>
          <w:numId w:val="18"/>
        </w:numPr>
        <w:spacing w:before="240" w:after="240"/>
        <w:jc w:val="both"/>
        <w:rPr>
          <w:sz w:val="24"/>
          <w:szCs w:val="24"/>
        </w:rPr>
      </w:pPr>
      <w:r>
        <w:rPr>
          <w:sz w:val="24"/>
          <w:szCs w:val="24"/>
        </w:rPr>
        <w:t xml:space="preserve">Did you feel comfortable when you presented your pitch to third party lenders etc. Did you feel as though you were taken seriously?  </w:t>
      </w:r>
    </w:p>
    <w:p w14:paraId="03017707" w14:textId="7AB1D98E" w:rsidR="00383AE4" w:rsidRDefault="005C405B" w:rsidP="00877807">
      <w:pPr>
        <w:pStyle w:val="ListParagraph"/>
        <w:numPr>
          <w:ilvl w:val="0"/>
          <w:numId w:val="18"/>
        </w:numPr>
        <w:spacing w:before="240" w:after="240"/>
        <w:jc w:val="both"/>
        <w:rPr>
          <w:sz w:val="24"/>
          <w:szCs w:val="24"/>
        </w:rPr>
      </w:pPr>
      <w:r>
        <w:rPr>
          <w:sz w:val="24"/>
          <w:szCs w:val="24"/>
        </w:rPr>
        <w:t>Did the fear of failure hold you back at all in terms of your business planning?</w:t>
      </w:r>
    </w:p>
    <w:p w14:paraId="5443C2E7" w14:textId="16E6B39F" w:rsidR="00383AE4" w:rsidRPr="005C405B" w:rsidRDefault="005C405B" w:rsidP="00877807">
      <w:pPr>
        <w:pStyle w:val="ListParagraph"/>
        <w:numPr>
          <w:ilvl w:val="0"/>
          <w:numId w:val="18"/>
        </w:numPr>
        <w:spacing w:before="240" w:after="240"/>
        <w:jc w:val="both"/>
        <w:rPr>
          <w:sz w:val="24"/>
          <w:szCs w:val="24"/>
        </w:rPr>
      </w:pPr>
      <w:r w:rsidRPr="005C405B">
        <w:rPr>
          <w:sz w:val="24"/>
          <w:szCs w:val="24"/>
        </w:rPr>
        <w:t>Did you have a mentor</w:t>
      </w:r>
      <w:r>
        <w:rPr>
          <w:sz w:val="24"/>
          <w:szCs w:val="24"/>
        </w:rPr>
        <w:t>/advisor</w:t>
      </w:r>
      <w:r w:rsidRPr="005C405B">
        <w:rPr>
          <w:sz w:val="24"/>
          <w:szCs w:val="24"/>
        </w:rPr>
        <w:t xml:space="preserve">? If so, were they male or female? </w:t>
      </w:r>
    </w:p>
    <w:p w14:paraId="267D7FCA" w14:textId="463149C0" w:rsidR="00C10805" w:rsidRPr="00877807" w:rsidRDefault="005C405B" w:rsidP="00877807">
      <w:pPr>
        <w:pStyle w:val="ListParagraph"/>
        <w:numPr>
          <w:ilvl w:val="0"/>
          <w:numId w:val="18"/>
        </w:numPr>
        <w:spacing w:before="240" w:after="240"/>
        <w:jc w:val="both"/>
        <w:rPr>
          <w:sz w:val="24"/>
          <w:szCs w:val="24"/>
        </w:rPr>
      </w:pPr>
      <w:r>
        <w:rPr>
          <w:sz w:val="24"/>
          <w:szCs w:val="24"/>
        </w:rPr>
        <w:t xml:space="preserve">Do you have children/dependants? If so, what options were available in terms of support such as childcare? </w:t>
      </w:r>
    </w:p>
    <w:p w14:paraId="38947E14" w14:textId="19B25293" w:rsidR="006E5AA6" w:rsidRPr="006E5AA6" w:rsidRDefault="006E5AA6" w:rsidP="00877807">
      <w:pPr>
        <w:spacing w:before="240" w:after="240"/>
        <w:jc w:val="both"/>
        <w:rPr>
          <w:rFonts w:ascii="Times New Roman" w:hAnsi="Times New Roman" w:cs="Times New Roman"/>
          <w:sz w:val="24"/>
          <w:szCs w:val="24"/>
        </w:rPr>
      </w:pPr>
      <w:r w:rsidRPr="006E5AA6">
        <w:rPr>
          <w:rFonts w:ascii="Times New Roman" w:hAnsi="Times New Roman" w:cs="Times New Roman"/>
          <w:sz w:val="24"/>
          <w:szCs w:val="24"/>
        </w:rPr>
        <w:t xml:space="preserve">Prior to undertaking the interviews, participants will be given a copy of the participation form to read and sign. One copy will be kept by myself and the other will be kept by the participant. </w:t>
      </w:r>
    </w:p>
    <w:p w14:paraId="376C67FC" w14:textId="6C5BF3CA" w:rsidR="00BB3D7C" w:rsidRPr="00BB3D7C" w:rsidRDefault="00A82483" w:rsidP="00877807">
      <w:pPr>
        <w:pStyle w:val="Heading1"/>
        <w:spacing w:before="240" w:after="240"/>
      </w:pPr>
      <w:bookmarkStart w:id="4" w:name="_Toc40858721"/>
      <w:r>
        <w:t xml:space="preserve">PLANNED DATA ANALYSIS </w:t>
      </w:r>
      <w:r w:rsidR="00470AFD">
        <w:t>AND PRESENTATION</w:t>
      </w:r>
      <w:bookmarkEnd w:id="4"/>
    </w:p>
    <w:p w14:paraId="6BF7F6FB" w14:textId="7140FD3F" w:rsidR="00877807" w:rsidRDefault="006E5AA6" w:rsidP="00877807">
      <w:pPr>
        <w:spacing w:before="240" w:after="240"/>
        <w:jc w:val="both"/>
        <w:rPr>
          <w:rFonts w:ascii="Times New Roman" w:hAnsi="Times New Roman" w:cs="Times New Roman"/>
          <w:sz w:val="24"/>
          <w:szCs w:val="24"/>
        </w:rPr>
      </w:pPr>
      <w:r w:rsidRPr="00FB7302">
        <w:rPr>
          <w:rFonts w:ascii="Times New Roman" w:hAnsi="Times New Roman" w:cs="Times New Roman"/>
          <w:sz w:val="24"/>
          <w:szCs w:val="24"/>
        </w:rPr>
        <w:t xml:space="preserve">Data will be collected </w:t>
      </w:r>
      <w:r w:rsidR="00877807">
        <w:rPr>
          <w:rFonts w:ascii="Times New Roman" w:hAnsi="Times New Roman" w:cs="Times New Roman"/>
          <w:sz w:val="24"/>
          <w:szCs w:val="24"/>
        </w:rPr>
        <w:t xml:space="preserve">from 10-12 male and female participants who all have their own business through becoming an entrepreneur, and </w:t>
      </w:r>
      <w:r w:rsidRPr="00FB7302">
        <w:rPr>
          <w:rFonts w:ascii="Times New Roman" w:hAnsi="Times New Roman" w:cs="Times New Roman"/>
          <w:sz w:val="24"/>
          <w:szCs w:val="24"/>
        </w:rPr>
        <w:t>audio recorded face to face interview</w:t>
      </w:r>
      <w:r>
        <w:rPr>
          <w:rFonts w:ascii="Times New Roman" w:hAnsi="Times New Roman" w:cs="Times New Roman"/>
          <w:sz w:val="24"/>
          <w:szCs w:val="24"/>
        </w:rPr>
        <w:t>s</w:t>
      </w:r>
      <w:r w:rsidRPr="00FB7302">
        <w:rPr>
          <w:rFonts w:ascii="Times New Roman" w:hAnsi="Times New Roman" w:cs="Times New Roman"/>
          <w:sz w:val="24"/>
          <w:szCs w:val="24"/>
        </w:rPr>
        <w:t xml:space="preserve"> (subject of course to social distancing restriction regulations) </w:t>
      </w:r>
      <w:r w:rsidR="00877807">
        <w:rPr>
          <w:rFonts w:ascii="Times New Roman" w:hAnsi="Times New Roman" w:cs="Times New Roman"/>
          <w:sz w:val="24"/>
          <w:szCs w:val="24"/>
        </w:rPr>
        <w:t xml:space="preserve">will be carried out and then </w:t>
      </w:r>
      <w:r w:rsidRPr="00FB7302">
        <w:rPr>
          <w:rFonts w:ascii="Times New Roman" w:hAnsi="Times New Roman" w:cs="Times New Roman"/>
          <w:sz w:val="24"/>
          <w:szCs w:val="24"/>
        </w:rPr>
        <w:t>transcribed</w:t>
      </w:r>
      <w:r w:rsidR="00877807">
        <w:rPr>
          <w:rFonts w:ascii="Times New Roman" w:hAnsi="Times New Roman" w:cs="Times New Roman"/>
          <w:sz w:val="24"/>
          <w:szCs w:val="24"/>
        </w:rPr>
        <w:t xml:space="preserve"> word for word</w:t>
      </w:r>
      <w:r w:rsidRPr="00FB7302">
        <w:rPr>
          <w:rFonts w:ascii="Times New Roman" w:hAnsi="Times New Roman" w:cs="Times New Roman"/>
          <w:sz w:val="24"/>
          <w:szCs w:val="24"/>
        </w:rPr>
        <w:t>.</w:t>
      </w:r>
    </w:p>
    <w:p w14:paraId="0079FEA2" w14:textId="4F1B4BD8" w:rsidR="00877807" w:rsidRDefault="006E5AA6" w:rsidP="00877807">
      <w:pPr>
        <w:spacing w:before="240" w:after="240"/>
        <w:jc w:val="both"/>
        <w:rPr>
          <w:rFonts w:ascii="Times New Roman" w:hAnsi="Times New Roman" w:cs="Times New Roman"/>
          <w:sz w:val="24"/>
          <w:szCs w:val="24"/>
        </w:rPr>
      </w:pPr>
      <w:r w:rsidRPr="00FB7302">
        <w:rPr>
          <w:rFonts w:ascii="Times New Roman" w:hAnsi="Times New Roman" w:cs="Times New Roman"/>
          <w:sz w:val="24"/>
          <w:szCs w:val="24"/>
        </w:rPr>
        <w:t xml:space="preserve">I will then analyse the </w:t>
      </w:r>
      <w:r w:rsidR="00877807">
        <w:rPr>
          <w:rFonts w:ascii="Times New Roman" w:hAnsi="Times New Roman" w:cs="Times New Roman"/>
          <w:sz w:val="24"/>
          <w:szCs w:val="24"/>
        </w:rPr>
        <w:t>information gathered</w:t>
      </w:r>
      <w:r w:rsidRPr="00FB7302">
        <w:rPr>
          <w:rFonts w:ascii="Times New Roman" w:hAnsi="Times New Roman" w:cs="Times New Roman"/>
          <w:sz w:val="24"/>
          <w:szCs w:val="24"/>
        </w:rPr>
        <w:t xml:space="preserve"> via a ‘thematic’ approach</w:t>
      </w:r>
      <w:r>
        <w:rPr>
          <w:rFonts w:ascii="Times New Roman" w:hAnsi="Times New Roman" w:cs="Times New Roman"/>
          <w:sz w:val="24"/>
          <w:szCs w:val="24"/>
        </w:rPr>
        <w:t xml:space="preserve"> to ensure a systematic and thorough examination of the data. </w:t>
      </w:r>
      <w:r w:rsidR="00640674">
        <w:rPr>
          <w:rFonts w:ascii="Times New Roman" w:hAnsi="Times New Roman" w:cs="Times New Roman"/>
          <w:sz w:val="24"/>
          <w:szCs w:val="24"/>
        </w:rPr>
        <w:t xml:space="preserve">This type of approach will allow me to identify any relevant common reoccurring themes, correlations, similarities or differences by way of data interpretation </w:t>
      </w:r>
      <w:r w:rsidRPr="00FB7302">
        <w:rPr>
          <w:rFonts w:ascii="Times New Roman" w:hAnsi="Times New Roman" w:cs="Times New Roman"/>
          <w:sz w:val="24"/>
          <w:szCs w:val="24"/>
        </w:rPr>
        <w:t xml:space="preserve">(Caulfield; 2019). </w:t>
      </w:r>
    </w:p>
    <w:p w14:paraId="2E414327" w14:textId="74589630" w:rsidR="00315F97" w:rsidRDefault="00640674" w:rsidP="00877807">
      <w:pPr>
        <w:spacing w:before="240" w:after="240"/>
        <w:jc w:val="both"/>
        <w:rPr>
          <w:rFonts w:ascii="Times New Roman" w:hAnsi="Times New Roman" w:cs="Times New Roman"/>
          <w:sz w:val="24"/>
          <w:szCs w:val="24"/>
        </w:rPr>
      </w:pPr>
      <w:r>
        <w:rPr>
          <w:rFonts w:ascii="Times New Roman" w:hAnsi="Times New Roman" w:cs="Times New Roman"/>
          <w:sz w:val="24"/>
          <w:szCs w:val="24"/>
        </w:rPr>
        <w:lastRenderedPageBreak/>
        <w:t>By being able to</w:t>
      </w:r>
      <w:r w:rsidR="00263881">
        <w:rPr>
          <w:rFonts w:ascii="Times New Roman" w:hAnsi="Times New Roman" w:cs="Times New Roman"/>
          <w:sz w:val="24"/>
          <w:szCs w:val="24"/>
        </w:rPr>
        <w:t xml:space="preserve"> </w:t>
      </w:r>
      <w:r w:rsidR="006522BE">
        <w:rPr>
          <w:rFonts w:ascii="Times New Roman" w:hAnsi="Times New Roman" w:cs="Times New Roman"/>
          <w:sz w:val="24"/>
          <w:szCs w:val="24"/>
        </w:rPr>
        <w:t xml:space="preserve">interpret the information in order to identify and organise into common </w:t>
      </w:r>
      <w:r w:rsidR="00263881">
        <w:rPr>
          <w:rFonts w:ascii="Times New Roman" w:hAnsi="Times New Roman" w:cs="Times New Roman"/>
          <w:sz w:val="24"/>
          <w:szCs w:val="24"/>
        </w:rPr>
        <w:t>reoccurring themes</w:t>
      </w:r>
      <w:r w:rsidR="006522BE">
        <w:rPr>
          <w:rFonts w:ascii="Times New Roman" w:hAnsi="Times New Roman" w:cs="Times New Roman"/>
          <w:sz w:val="24"/>
          <w:szCs w:val="24"/>
        </w:rPr>
        <w:t xml:space="preserve"> and spot any similarities and/or differences</w:t>
      </w:r>
      <w:r>
        <w:rPr>
          <w:rFonts w:ascii="Times New Roman" w:hAnsi="Times New Roman" w:cs="Times New Roman"/>
          <w:sz w:val="24"/>
          <w:szCs w:val="24"/>
        </w:rPr>
        <w:t>, this</w:t>
      </w:r>
      <w:r w:rsidR="006522BE">
        <w:rPr>
          <w:rFonts w:ascii="Times New Roman" w:hAnsi="Times New Roman" w:cs="Times New Roman"/>
          <w:sz w:val="24"/>
          <w:szCs w:val="24"/>
        </w:rPr>
        <w:t xml:space="preserve"> will ensure I am able to gain a greater understanding of the intended meanings behind the data and develop an interpretive framework. </w:t>
      </w:r>
      <w:r w:rsidR="00315F97" w:rsidRPr="00315F97">
        <w:rPr>
          <w:rFonts w:ascii="Times New Roman" w:hAnsi="Times New Roman" w:cs="Times New Roman"/>
          <w:sz w:val="24"/>
          <w:szCs w:val="24"/>
        </w:rPr>
        <w:t>Data will be presented and split into themes</w:t>
      </w:r>
      <w:r w:rsidR="00C10805">
        <w:rPr>
          <w:rFonts w:ascii="Times New Roman" w:hAnsi="Times New Roman" w:cs="Times New Roman"/>
          <w:sz w:val="24"/>
          <w:szCs w:val="24"/>
        </w:rPr>
        <w:t xml:space="preserve">. Relevant </w:t>
      </w:r>
      <w:r w:rsidR="00315F97" w:rsidRPr="00315F97">
        <w:rPr>
          <w:rFonts w:ascii="Times New Roman" w:hAnsi="Times New Roman" w:cs="Times New Roman"/>
          <w:sz w:val="24"/>
          <w:szCs w:val="24"/>
        </w:rPr>
        <w:t>quotes contained within the data will be utilised to pull the information together and support any finding arguments</w:t>
      </w:r>
      <w:r w:rsidR="00C10805">
        <w:rPr>
          <w:rFonts w:ascii="Times New Roman" w:hAnsi="Times New Roman" w:cs="Times New Roman"/>
          <w:sz w:val="24"/>
          <w:szCs w:val="24"/>
        </w:rPr>
        <w:t xml:space="preserve">. </w:t>
      </w:r>
    </w:p>
    <w:p w14:paraId="5AB7C893" w14:textId="69FFB1D5" w:rsidR="00A82483" w:rsidRPr="00556725" w:rsidRDefault="00C10805" w:rsidP="00877807">
      <w:pPr>
        <w:spacing w:before="240" w:after="240"/>
        <w:jc w:val="both"/>
        <w:rPr>
          <w:rFonts w:ascii="Times New Roman" w:hAnsi="Times New Roman" w:cs="Times New Roman"/>
          <w:sz w:val="24"/>
          <w:szCs w:val="24"/>
        </w:rPr>
      </w:pPr>
      <w:r>
        <w:rPr>
          <w:rFonts w:ascii="Times New Roman" w:hAnsi="Times New Roman" w:cs="Times New Roman"/>
          <w:sz w:val="24"/>
          <w:szCs w:val="24"/>
        </w:rPr>
        <w:t>The findings gathered from the data will enable me to gain a greater understanding of my research proposal topic</w:t>
      </w:r>
      <w:r w:rsidR="00A07907">
        <w:rPr>
          <w:rFonts w:ascii="Times New Roman" w:hAnsi="Times New Roman" w:cs="Times New Roman"/>
          <w:sz w:val="24"/>
          <w:szCs w:val="24"/>
        </w:rPr>
        <w:t xml:space="preserve">, namely, </w:t>
      </w:r>
      <w:r w:rsidR="00A07907" w:rsidRPr="00A07907">
        <w:rPr>
          <w:rFonts w:ascii="Times New Roman" w:hAnsi="Times New Roman" w:cs="Times New Roman"/>
          <w:sz w:val="24"/>
          <w:szCs w:val="24"/>
        </w:rPr>
        <w:t>the comparative between the journ</w:t>
      </w:r>
      <w:r w:rsidR="00A07907">
        <w:rPr>
          <w:rFonts w:ascii="Times New Roman" w:hAnsi="Times New Roman" w:cs="Times New Roman"/>
          <w:sz w:val="24"/>
          <w:szCs w:val="24"/>
        </w:rPr>
        <w:t xml:space="preserve">eys </w:t>
      </w:r>
      <w:r w:rsidR="00A07907" w:rsidRPr="00A07907">
        <w:rPr>
          <w:rFonts w:ascii="Times New Roman" w:hAnsi="Times New Roman" w:cs="Times New Roman"/>
          <w:sz w:val="24"/>
          <w:szCs w:val="24"/>
        </w:rPr>
        <w:t>into entrepreneurship of women compared to men</w:t>
      </w:r>
      <w:r w:rsidR="00A07907">
        <w:rPr>
          <w:rFonts w:ascii="Times New Roman" w:hAnsi="Times New Roman" w:cs="Times New Roman"/>
          <w:sz w:val="24"/>
          <w:szCs w:val="24"/>
        </w:rPr>
        <w:t xml:space="preserve"> and will attempt to identify what barriers or perceived barriers women face</w:t>
      </w:r>
      <w:r w:rsidR="00A07907" w:rsidRPr="00A07907">
        <w:rPr>
          <w:rFonts w:ascii="Times New Roman" w:hAnsi="Times New Roman" w:cs="Times New Roman"/>
          <w:sz w:val="24"/>
          <w:szCs w:val="24"/>
        </w:rPr>
        <w:t xml:space="preserve"> </w:t>
      </w:r>
      <w:r w:rsidR="00A07907">
        <w:rPr>
          <w:rFonts w:ascii="Times New Roman" w:hAnsi="Times New Roman" w:cs="Times New Roman"/>
          <w:sz w:val="24"/>
          <w:szCs w:val="24"/>
        </w:rPr>
        <w:t xml:space="preserve">when making the decision to become an entrepreneur. The research will look at the similarities and differences between male and female entrepreneurial journeys </w:t>
      </w:r>
      <w:r w:rsidR="00311029">
        <w:rPr>
          <w:rFonts w:ascii="Times New Roman" w:hAnsi="Times New Roman" w:cs="Times New Roman"/>
          <w:sz w:val="24"/>
          <w:szCs w:val="24"/>
        </w:rPr>
        <w:t xml:space="preserve">including motivational factors </w:t>
      </w:r>
      <w:r w:rsidR="00A07907">
        <w:rPr>
          <w:rFonts w:ascii="Times New Roman" w:hAnsi="Times New Roman" w:cs="Times New Roman"/>
          <w:sz w:val="24"/>
          <w:szCs w:val="24"/>
        </w:rPr>
        <w:t xml:space="preserve">and will </w:t>
      </w:r>
      <w:proofErr w:type="gramStart"/>
      <w:r w:rsidR="00A07907">
        <w:rPr>
          <w:rFonts w:ascii="Times New Roman" w:hAnsi="Times New Roman" w:cs="Times New Roman"/>
          <w:sz w:val="24"/>
          <w:szCs w:val="24"/>
        </w:rPr>
        <w:t>compare and contrast</w:t>
      </w:r>
      <w:proofErr w:type="gramEnd"/>
      <w:r w:rsidR="00A07907">
        <w:rPr>
          <w:rFonts w:ascii="Times New Roman" w:hAnsi="Times New Roman" w:cs="Times New Roman"/>
          <w:sz w:val="24"/>
          <w:szCs w:val="24"/>
        </w:rPr>
        <w:t xml:space="preserve"> findings in order to gain clarity and meaning. </w:t>
      </w:r>
    </w:p>
    <w:p w14:paraId="11A6389D" w14:textId="25C05E79" w:rsidR="00477FB2" w:rsidRPr="00477FB2" w:rsidRDefault="00470AFD" w:rsidP="00877807">
      <w:pPr>
        <w:pStyle w:val="Heading1"/>
        <w:spacing w:before="240" w:after="240"/>
      </w:pPr>
      <w:bookmarkStart w:id="5" w:name="_Toc40858722"/>
      <w:r>
        <w:t>RESEARCH PLANNING AND ETHICS</w:t>
      </w:r>
      <w:bookmarkEnd w:id="5"/>
    </w:p>
    <w:p w14:paraId="3C03EE67" w14:textId="29F741DF" w:rsidR="00CD6F62" w:rsidRDefault="00CD6F62" w:rsidP="00877807">
      <w:pPr>
        <w:spacing w:before="240" w:after="240"/>
        <w:jc w:val="both"/>
        <w:rPr>
          <w:rFonts w:ascii="Times New Roman" w:hAnsi="Times New Roman" w:cs="Times New Roman"/>
          <w:sz w:val="24"/>
          <w:szCs w:val="24"/>
        </w:rPr>
      </w:pPr>
      <w:r>
        <w:rPr>
          <w:rFonts w:ascii="Times New Roman" w:hAnsi="Times New Roman" w:cs="Times New Roman"/>
          <w:sz w:val="24"/>
          <w:szCs w:val="24"/>
        </w:rPr>
        <w:t>Before any participants are contacted or approached, an ethics form will be completed and signed and will accompany the study.</w:t>
      </w:r>
    </w:p>
    <w:p w14:paraId="4059C4A2" w14:textId="407AA475" w:rsidR="00210668" w:rsidRDefault="00A76206" w:rsidP="00877807">
      <w:pPr>
        <w:spacing w:before="240" w:after="240"/>
        <w:jc w:val="both"/>
        <w:rPr>
          <w:rFonts w:ascii="Times New Roman" w:hAnsi="Times New Roman" w:cs="Times New Roman"/>
          <w:sz w:val="24"/>
          <w:szCs w:val="24"/>
        </w:rPr>
      </w:pPr>
      <w:r>
        <w:rPr>
          <w:rFonts w:ascii="Times New Roman" w:hAnsi="Times New Roman" w:cs="Times New Roman"/>
          <w:sz w:val="24"/>
          <w:szCs w:val="24"/>
        </w:rPr>
        <w:t>A broad selection of local and national</w:t>
      </w:r>
      <w:r w:rsidR="00CD6F62">
        <w:rPr>
          <w:rFonts w:ascii="Times New Roman" w:hAnsi="Times New Roman" w:cs="Times New Roman"/>
          <w:sz w:val="24"/>
          <w:szCs w:val="24"/>
        </w:rPr>
        <w:t>,</w:t>
      </w:r>
      <w:r>
        <w:rPr>
          <w:rFonts w:ascii="Times New Roman" w:hAnsi="Times New Roman" w:cs="Times New Roman"/>
          <w:sz w:val="24"/>
          <w:szCs w:val="24"/>
        </w:rPr>
        <w:t xml:space="preserve"> male and female entrepreneurs will be contacted from different industry sectors and their responses will be </w:t>
      </w:r>
      <w:proofErr w:type="gramStart"/>
      <w:r>
        <w:rPr>
          <w:rFonts w:ascii="Times New Roman" w:hAnsi="Times New Roman" w:cs="Times New Roman"/>
          <w:sz w:val="24"/>
          <w:szCs w:val="24"/>
        </w:rPr>
        <w:t>compared and contrasted</w:t>
      </w:r>
      <w:proofErr w:type="gramEnd"/>
      <w:r>
        <w:rPr>
          <w:rFonts w:ascii="Times New Roman" w:hAnsi="Times New Roman" w:cs="Times New Roman"/>
          <w:sz w:val="24"/>
          <w:szCs w:val="24"/>
        </w:rPr>
        <w:t xml:space="preserve"> with the intention of collating into relevant reoccurring themes that can be analysed. </w:t>
      </w:r>
    </w:p>
    <w:p w14:paraId="6D417646" w14:textId="0653390E" w:rsidR="00CD6F62" w:rsidRDefault="00CD6F62" w:rsidP="00877807">
      <w:pPr>
        <w:spacing w:before="240" w:after="240"/>
        <w:jc w:val="both"/>
        <w:rPr>
          <w:rFonts w:ascii="Times New Roman" w:hAnsi="Times New Roman" w:cs="Times New Roman"/>
          <w:sz w:val="24"/>
          <w:szCs w:val="24"/>
        </w:rPr>
      </w:pPr>
      <w:r>
        <w:rPr>
          <w:rFonts w:ascii="Times New Roman" w:hAnsi="Times New Roman" w:cs="Times New Roman"/>
          <w:sz w:val="24"/>
          <w:szCs w:val="24"/>
        </w:rPr>
        <w:t xml:space="preserve">Once participants have been contacted and have agreed to the interview process, I will provide them with a participation consent form and fact sheet providing information on the very nature of the study and what I aim to gain from carrying it out. It is important that participants know what to expect from the experience and how their information and data will be used in my final dissertation paper. </w:t>
      </w:r>
    </w:p>
    <w:p w14:paraId="41C08CCD" w14:textId="7718DE3A" w:rsidR="00CD6F62" w:rsidRDefault="00CD6F62" w:rsidP="00877807">
      <w:pPr>
        <w:spacing w:before="240" w:after="240"/>
        <w:jc w:val="both"/>
        <w:rPr>
          <w:rFonts w:ascii="Times New Roman" w:hAnsi="Times New Roman" w:cs="Times New Roman"/>
          <w:sz w:val="24"/>
          <w:szCs w:val="24"/>
        </w:rPr>
      </w:pPr>
      <w:r>
        <w:rPr>
          <w:rFonts w:ascii="Times New Roman" w:hAnsi="Times New Roman" w:cs="Times New Roman"/>
          <w:sz w:val="24"/>
          <w:szCs w:val="24"/>
        </w:rPr>
        <w:t>Interviewee participation will be kept confidential and anonymity will be given t</w:t>
      </w:r>
      <w:r w:rsidR="00F448EA">
        <w:rPr>
          <w:rFonts w:ascii="Times New Roman" w:hAnsi="Times New Roman" w:cs="Times New Roman"/>
          <w:sz w:val="24"/>
          <w:szCs w:val="24"/>
        </w:rPr>
        <w:t xml:space="preserve">o each participant and their information will be protected whilst in my possession. Their information will be recorded and used for the purpose of this study alone and once completed, recordings will be deleted and/or destroyed. </w:t>
      </w:r>
      <w:r>
        <w:rPr>
          <w:rFonts w:ascii="Times New Roman" w:hAnsi="Times New Roman" w:cs="Times New Roman"/>
          <w:sz w:val="24"/>
          <w:szCs w:val="24"/>
        </w:rPr>
        <w:t xml:space="preserve"> </w:t>
      </w:r>
    </w:p>
    <w:p w14:paraId="7E3DC9EA" w14:textId="115631C4" w:rsidR="00877807" w:rsidRPr="00877807" w:rsidRDefault="00556725" w:rsidP="00640674">
      <w:pPr>
        <w:pStyle w:val="Heading1"/>
        <w:spacing w:before="240" w:after="240"/>
      </w:pPr>
      <w:bookmarkStart w:id="6" w:name="_Toc40858723"/>
      <w:r>
        <w:t>OVERVIEW</w:t>
      </w:r>
      <w:bookmarkEnd w:id="6"/>
    </w:p>
    <w:p w14:paraId="65110A75" w14:textId="5DBA25EE" w:rsidR="00BC49F9" w:rsidRPr="008522D9" w:rsidRDefault="00556725" w:rsidP="008522D9">
      <w:pPr>
        <w:spacing w:before="240" w:after="240"/>
        <w:jc w:val="both"/>
        <w:rPr>
          <w:rFonts w:ascii="Times New Roman" w:hAnsi="Times New Roman" w:cs="Times New Roman"/>
          <w:sz w:val="24"/>
          <w:szCs w:val="24"/>
        </w:rPr>
      </w:pPr>
      <w:r w:rsidRPr="00877807">
        <w:rPr>
          <w:rFonts w:ascii="Times New Roman" w:hAnsi="Times New Roman" w:cs="Times New Roman"/>
          <w:sz w:val="24"/>
          <w:szCs w:val="24"/>
        </w:rPr>
        <w:t xml:space="preserve">I have chosen to investigate the comparative between the journeys into entrepreneurship of women compared to men since I believe that there is a clear disparity and inequality between the two. Carrying out qualitative research in this area will be integral to improving my understanding on the subject and provide clear insight and clarity into the reasons why women may find the journey into entrepreneurship more difficult and filled with barriers and challenges. Having identified limitations of </w:t>
      </w:r>
      <w:r w:rsidR="00877807" w:rsidRPr="00877807">
        <w:rPr>
          <w:rFonts w:ascii="Times New Roman" w:hAnsi="Times New Roman" w:cs="Times New Roman"/>
          <w:sz w:val="24"/>
          <w:szCs w:val="24"/>
        </w:rPr>
        <w:t xml:space="preserve">similar </w:t>
      </w:r>
      <w:r w:rsidRPr="00877807">
        <w:rPr>
          <w:rFonts w:ascii="Times New Roman" w:hAnsi="Times New Roman" w:cs="Times New Roman"/>
          <w:sz w:val="24"/>
          <w:szCs w:val="24"/>
        </w:rPr>
        <w:t xml:space="preserve">previous studies in </w:t>
      </w:r>
      <w:r w:rsidR="00877807" w:rsidRPr="00877807">
        <w:rPr>
          <w:rFonts w:ascii="Times New Roman" w:hAnsi="Times New Roman" w:cs="Times New Roman"/>
          <w:sz w:val="24"/>
          <w:szCs w:val="24"/>
        </w:rPr>
        <w:t>this particular area</w:t>
      </w:r>
      <w:r w:rsidRPr="00877807">
        <w:rPr>
          <w:rFonts w:ascii="Times New Roman" w:hAnsi="Times New Roman" w:cs="Times New Roman"/>
          <w:sz w:val="24"/>
          <w:szCs w:val="24"/>
        </w:rPr>
        <w:t xml:space="preserve">, I have </w:t>
      </w:r>
      <w:r w:rsidR="00877807" w:rsidRPr="00877807">
        <w:rPr>
          <w:rFonts w:ascii="Times New Roman" w:hAnsi="Times New Roman" w:cs="Times New Roman"/>
          <w:sz w:val="24"/>
          <w:szCs w:val="24"/>
        </w:rPr>
        <w:t xml:space="preserve">produced a working </w:t>
      </w:r>
      <w:r w:rsidRPr="00877807">
        <w:rPr>
          <w:rFonts w:ascii="Times New Roman" w:hAnsi="Times New Roman" w:cs="Times New Roman"/>
          <w:sz w:val="24"/>
          <w:szCs w:val="24"/>
        </w:rPr>
        <w:t xml:space="preserve">methodology </w:t>
      </w:r>
      <w:r w:rsidR="00877807" w:rsidRPr="00877807">
        <w:rPr>
          <w:rFonts w:ascii="Times New Roman" w:hAnsi="Times New Roman" w:cs="Times New Roman"/>
          <w:sz w:val="24"/>
          <w:szCs w:val="24"/>
        </w:rPr>
        <w:t>that will provide much richer and more meaningful</w:t>
      </w:r>
      <w:r w:rsidR="00877807">
        <w:rPr>
          <w:rFonts w:ascii="Times New Roman" w:hAnsi="Times New Roman" w:cs="Times New Roman"/>
          <w:sz w:val="24"/>
          <w:szCs w:val="24"/>
        </w:rPr>
        <w:t xml:space="preserve"> information and predict that this </w:t>
      </w:r>
      <w:r w:rsidR="00877807">
        <w:rPr>
          <w:rFonts w:ascii="Times New Roman" w:hAnsi="Times New Roman" w:cs="Times New Roman"/>
          <w:sz w:val="24"/>
          <w:szCs w:val="24"/>
        </w:rPr>
        <w:lastRenderedPageBreak/>
        <w:t>research will clearly portray the differences in inequality between the two sexes which will encourage further study.</w:t>
      </w:r>
    </w:p>
    <w:p w14:paraId="3451D749" w14:textId="20F3399E" w:rsidR="00BC49F9" w:rsidRDefault="00BC49F9" w:rsidP="008522D9">
      <w:pPr>
        <w:pStyle w:val="Heading1"/>
      </w:pPr>
      <w:bookmarkStart w:id="7" w:name="_Toc40858724"/>
      <w:r w:rsidRPr="008522D9">
        <w:t xml:space="preserve">GANTT CHART – </w:t>
      </w:r>
      <w:proofErr w:type="gramStart"/>
      <w:r w:rsidRPr="008522D9">
        <w:t>TIME LINE</w:t>
      </w:r>
      <w:bookmarkEnd w:id="7"/>
      <w:proofErr w:type="gramEnd"/>
    </w:p>
    <w:p w14:paraId="2DF61487" w14:textId="77777777" w:rsidR="008522D9" w:rsidRPr="008522D9" w:rsidRDefault="008522D9" w:rsidP="008522D9"/>
    <w:tbl>
      <w:tblPr>
        <w:tblStyle w:val="TableGrid"/>
        <w:tblW w:w="0" w:type="auto"/>
        <w:tblLook w:val="04A0" w:firstRow="1" w:lastRow="0" w:firstColumn="1" w:lastColumn="0" w:noHBand="0" w:noVBand="1"/>
      </w:tblPr>
      <w:tblGrid>
        <w:gridCol w:w="3410"/>
        <w:gridCol w:w="696"/>
        <w:gridCol w:w="700"/>
        <w:gridCol w:w="711"/>
        <w:gridCol w:w="696"/>
        <w:gridCol w:w="789"/>
        <w:gridCol w:w="790"/>
        <w:gridCol w:w="789"/>
        <w:gridCol w:w="769"/>
      </w:tblGrid>
      <w:tr w:rsidR="00BC49F9" w:rsidRPr="008522D9" w14:paraId="5980765A" w14:textId="77777777" w:rsidTr="008522D9">
        <w:tc>
          <w:tcPr>
            <w:tcW w:w="3410" w:type="dxa"/>
          </w:tcPr>
          <w:p w14:paraId="42BCE4FC" w14:textId="77777777" w:rsidR="00BC49F9" w:rsidRPr="008522D9" w:rsidRDefault="00BC49F9" w:rsidP="008522D9">
            <w:pPr>
              <w:spacing w:after="200" w:line="276" w:lineRule="auto"/>
              <w:jc w:val="center"/>
              <w:rPr>
                <w:rFonts w:eastAsiaTheme="minorHAnsi"/>
                <w:b/>
                <w:bCs/>
                <w:sz w:val="24"/>
                <w:szCs w:val="24"/>
                <w:lang w:val="en-US" w:eastAsia="en-US"/>
              </w:rPr>
            </w:pPr>
            <w:r w:rsidRPr="008522D9">
              <w:rPr>
                <w:rFonts w:eastAsiaTheme="minorHAnsi"/>
                <w:b/>
                <w:bCs/>
                <w:sz w:val="24"/>
                <w:szCs w:val="24"/>
                <w:lang w:val="en-US" w:eastAsia="en-US"/>
              </w:rPr>
              <w:t>TASK</w:t>
            </w:r>
          </w:p>
        </w:tc>
        <w:tc>
          <w:tcPr>
            <w:tcW w:w="696" w:type="dxa"/>
          </w:tcPr>
          <w:p w14:paraId="63A96CBD" w14:textId="77777777" w:rsidR="00BC49F9" w:rsidRPr="008522D9" w:rsidRDefault="00BC49F9" w:rsidP="008522D9">
            <w:pPr>
              <w:spacing w:after="200" w:line="276" w:lineRule="auto"/>
              <w:jc w:val="center"/>
              <w:rPr>
                <w:rFonts w:eastAsiaTheme="minorHAnsi"/>
                <w:b/>
                <w:bCs/>
                <w:sz w:val="24"/>
                <w:szCs w:val="24"/>
                <w:lang w:val="en-US" w:eastAsia="en-US"/>
              </w:rPr>
            </w:pPr>
            <w:r w:rsidRPr="008522D9">
              <w:rPr>
                <w:rFonts w:eastAsiaTheme="minorHAnsi"/>
                <w:b/>
                <w:bCs/>
                <w:sz w:val="24"/>
                <w:szCs w:val="24"/>
                <w:lang w:val="en-US" w:eastAsia="en-US"/>
              </w:rPr>
              <w:t>Oct 2020</w:t>
            </w:r>
          </w:p>
        </w:tc>
        <w:tc>
          <w:tcPr>
            <w:tcW w:w="700" w:type="dxa"/>
          </w:tcPr>
          <w:p w14:paraId="75BD7CA7" w14:textId="77777777" w:rsidR="00BC49F9" w:rsidRPr="008522D9" w:rsidRDefault="00BC49F9" w:rsidP="008522D9">
            <w:pPr>
              <w:spacing w:after="200" w:line="276" w:lineRule="auto"/>
              <w:jc w:val="center"/>
              <w:rPr>
                <w:rFonts w:eastAsiaTheme="minorHAnsi"/>
                <w:b/>
                <w:bCs/>
                <w:sz w:val="24"/>
                <w:szCs w:val="24"/>
                <w:lang w:val="en-US" w:eastAsia="en-US"/>
              </w:rPr>
            </w:pPr>
            <w:r w:rsidRPr="008522D9">
              <w:rPr>
                <w:rFonts w:eastAsiaTheme="minorHAnsi"/>
                <w:b/>
                <w:bCs/>
                <w:sz w:val="24"/>
                <w:szCs w:val="24"/>
                <w:lang w:val="en-US" w:eastAsia="en-US"/>
              </w:rPr>
              <w:t>Nov 2020</w:t>
            </w:r>
          </w:p>
        </w:tc>
        <w:tc>
          <w:tcPr>
            <w:tcW w:w="711" w:type="dxa"/>
          </w:tcPr>
          <w:p w14:paraId="01640563" w14:textId="77777777" w:rsidR="00BC49F9" w:rsidRPr="008522D9" w:rsidRDefault="00BC49F9" w:rsidP="008522D9">
            <w:pPr>
              <w:spacing w:after="200" w:line="276" w:lineRule="auto"/>
              <w:jc w:val="center"/>
              <w:rPr>
                <w:rFonts w:eastAsiaTheme="minorHAnsi"/>
                <w:b/>
                <w:bCs/>
                <w:sz w:val="24"/>
                <w:szCs w:val="24"/>
                <w:lang w:val="en-US" w:eastAsia="en-US"/>
              </w:rPr>
            </w:pPr>
            <w:r w:rsidRPr="008522D9">
              <w:rPr>
                <w:rFonts w:eastAsiaTheme="minorHAnsi"/>
                <w:b/>
                <w:bCs/>
                <w:sz w:val="24"/>
                <w:szCs w:val="24"/>
                <w:lang w:val="en-US" w:eastAsia="en-US"/>
              </w:rPr>
              <w:t>Dec 2020</w:t>
            </w:r>
          </w:p>
        </w:tc>
        <w:tc>
          <w:tcPr>
            <w:tcW w:w="696" w:type="dxa"/>
          </w:tcPr>
          <w:p w14:paraId="752F5E09" w14:textId="77777777" w:rsidR="00BC49F9" w:rsidRPr="008522D9" w:rsidRDefault="00BC49F9" w:rsidP="008522D9">
            <w:pPr>
              <w:spacing w:after="200" w:line="276" w:lineRule="auto"/>
              <w:jc w:val="center"/>
              <w:rPr>
                <w:rFonts w:eastAsiaTheme="minorHAnsi"/>
                <w:b/>
                <w:bCs/>
                <w:sz w:val="24"/>
                <w:szCs w:val="24"/>
                <w:lang w:val="en-US" w:eastAsia="en-US"/>
              </w:rPr>
            </w:pPr>
            <w:r w:rsidRPr="008522D9">
              <w:rPr>
                <w:rFonts w:eastAsiaTheme="minorHAnsi"/>
                <w:b/>
                <w:bCs/>
                <w:sz w:val="24"/>
                <w:szCs w:val="24"/>
                <w:lang w:val="en-US" w:eastAsia="en-US"/>
              </w:rPr>
              <w:t>Jan 2021</w:t>
            </w:r>
          </w:p>
        </w:tc>
        <w:tc>
          <w:tcPr>
            <w:tcW w:w="789" w:type="dxa"/>
          </w:tcPr>
          <w:p w14:paraId="35376C84" w14:textId="77777777" w:rsidR="00BC49F9" w:rsidRPr="008522D9" w:rsidRDefault="00BC49F9" w:rsidP="008522D9">
            <w:pPr>
              <w:spacing w:after="200" w:line="276" w:lineRule="auto"/>
              <w:jc w:val="center"/>
              <w:rPr>
                <w:rFonts w:eastAsiaTheme="minorHAnsi"/>
                <w:b/>
                <w:bCs/>
                <w:sz w:val="24"/>
                <w:szCs w:val="24"/>
                <w:lang w:val="en-US" w:eastAsia="en-US"/>
              </w:rPr>
            </w:pPr>
            <w:r w:rsidRPr="008522D9">
              <w:rPr>
                <w:rFonts w:eastAsiaTheme="minorHAnsi"/>
                <w:b/>
                <w:bCs/>
                <w:sz w:val="24"/>
                <w:szCs w:val="24"/>
                <w:lang w:val="en-US" w:eastAsia="en-US"/>
              </w:rPr>
              <w:t>Feb 2021</w:t>
            </w:r>
          </w:p>
        </w:tc>
        <w:tc>
          <w:tcPr>
            <w:tcW w:w="790" w:type="dxa"/>
          </w:tcPr>
          <w:p w14:paraId="2A4AE2E4" w14:textId="77777777" w:rsidR="00BC49F9" w:rsidRPr="008522D9" w:rsidRDefault="00BC49F9" w:rsidP="008522D9">
            <w:pPr>
              <w:spacing w:after="200" w:line="276" w:lineRule="auto"/>
              <w:jc w:val="center"/>
              <w:rPr>
                <w:rFonts w:eastAsiaTheme="minorHAnsi"/>
                <w:b/>
                <w:bCs/>
                <w:sz w:val="24"/>
                <w:szCs w:val="24"/>
                <w:lang w:val="en-US" w:eastAsia="en-US"/>
              </w:rPr>
            </w:pPr>
            <w:r w:rsidRPr="008522D9">
              <w:rPr>
                <w:rFonts w:eastAsiaTheme="minorHAnsi"/>
                <w:b/>
                <w:bCs/>
                <w:sz w:val="24"/>
                <w:szCs w:val="24"/>
                <w:lang w:val="en-US" w:eastAsia="en-US"/>
              </w:rPr>
              <w:t>Mar 2021</w:t>
            </w:r>
          </w:p>
        </w:tc>
        <w:tc>
          <w:tcPr>
            <w:tcW w:w="789" w:type="dxa"/>
          </w:tcPr>
          <w:p w14:paraId="15EEFDA0" w14:textId="77777777" w:rsidR="00BC49F9" w:rsidRPr="008522D9" w:rsidRDefault="00BC49F9" w:rsidP="008522D9">
            <w:pPr>
              <w:spacing w:after="200" w:line="276" w:lineRule="auto"/>
              <w:jc w:val="center"/>
              <w:rPr>
                <w:rFonts w:eastAsiaTheme="minorHAnsi"/>
                <w:b/>
                <w:bCs/>
                <w:sz w:val="24"/>
                <w:szCs w:val="24"/>
                <w:lang w:val="en-US" w:eastAsia="en-US"/>
              </w:rPr>
            </w:pPr>
            <w:r w:rsidRPr="008522D9">
              <w:rPr>
                <w:rFonts w:eastAsiaTheme="minorHAnsi"/>
                <w:b/>
                <w:bCs/>
                <w:sz w:val="24"/>
                <w:szCs w:val="24"/>
                <w:lang w:val="en-US" w:eastAsia="en-US"/>
              </w:rPr>
              <w:t>Apr 2021</w:t>
            </w:r>
          </w:p>
        </w:tc>
        <w:tc>
          <w:tcPr>
            <w:tcW w:w="769" w:type="dxa"/>
          </w:tcPr>
          <w:p w14:paraId="0C84B0D4" w14:textId="77777777" w:rsidR="00BC49F9" w:rsidRPr="008522D9" w:rsidRDefault="00BC49F9" w:rsidP="008522D9">
            <w:pPr>
              <w:spacing w:after="200" w:line="276" w:lineRule="auto"/>
              <w:jc w:val="center"/>
              <w:rPr>
                <w:rFonts w:eastAsiaTheme="minorHAnsi"/>
                <w:b/>
                <w:bCs/>
                <w:sz w:val="24"/>
                <w:szCs w:val="24"/>
                <w:lang w:val="en-US" w:eastAsia="en-US"/>
              </w:rPr>
            </w:pPr>
            <w:r w:rsidRPr="008522D9">
              <w:rPr>
                <w:rFonts w:eastAsiaTheme="minorHAnsi"/>
                <w:b/>
                <w:bCs/>
                <w:sz w:val="24"/>
                <w:szCs w:val="24"/>
                <w:lang w:val="en-US" w:eastAsia="en-US"/>
              </w:rPr>
              <w:t>May 2021</w:t>
            </w:r>
          </w:p>
        </w:tc>
      </w:tr>
      <w:tr w:rsidR="00BC49F9" w:rsidRPr="008522D9" w14:paraId="666912A7" w14:textId="77777777" w:rsidTr="008522D9">
        <w:tc>
          <w:tcPr>
            <w:tcW w:w="3410" w:type="dxa"/>
          </w:tcPr>
          <w:p w14:paraId="30494385" w14:textId="77777777" w:rsidR="00BC49F9" w:rsidRPr="008522D9" w:rsidRDefault="00BC49F9" w:rsidP="008522D9">
            <w:pPr>
              <w:spacing w:after="200" w:line="276" w:lineRule="auto"/>
              <w:jc w:val="center"/>
              <w:rPr>
                <w:rFonts w:eastAsiaTheme="minorHAnsi"/>
                <w:sz w:val="24"/>
                <w:szCs w:val="24"/>
                <w:lang w:val="en-US" w:eastAsia="en-US"/>
              </w:rPr>
            </w:pPr>
            <w:r w:rsidRPr="008522D9">
              <w:rPr>
                <w:rFonts w:eastAsiaTheme="minorHAnsi"/>
                <w:sz w:val="24"/>
                <w:szCs w:val="24"/>
                <w:lang w:val="en-US" w:eastAsia="en-US"/>
              </w:rPr>
              <w:t>Complete Proposal and Ethics Form</w:t>
            </w:r>
          </w:p>
        </w:tc>
        <w:tc>
          <w:tcPr>
            <w:tcW w:w="696" w:type="dxa"/>
            <w:shd w:val="clear" w:color="auto" w:fill="4BACC6" w:themeFill="accent5"/>
          </w:tcPr>
          <w:p w14:paraId="05B02395" w14:textId="77777777" w:rsidR="00BC49F9" w:rsidRPr="008522D9" w:rsidRDefault="00BC49F9" w:rsidP="00BC49F9">
            <w:pPr>
              <w:spacing w:after="200" w:line="276" w:lineRule="auto"/>
              <w:rPr>
                <w:rFonts w:eastAsiaTheme="minorHAnsi"/>
                <w:sz w:val="24"/>
                <w:szCs w:val="24"/>
                <w:lang w:val="en-US" w:eastAsia="en-US"/>
              </w:rPr>
            </w:pPr>
          </w:p>
        </w:tc>
        <w:tc>
          <w:tcPr>
            <w:tcW w:w="700" w:type="dxa"/>
          </w:tcPr>
          <w:p w14:paraId="5151AB92" w14:textId="77777777" w:rsidR="00BC49F9" w:rsidRPr="008522D9" w:rsidRDefault="00BC49F9" w:rsidP="00BC49F9">
            <w:pPr>
              <w:spacing w:after="200" w:line="276" w:lineRule="auto"/>
              <w:rPr>
                <w:rFonts w:eastAsiaTheme="minorHAnsi"/>
                <w:sz w:val="24"/>
                <w:szCs w:val="24"/>
                <w:lang w:val="en-US" w:eastAsia="en-US"/>
              </w:rPr>
            </w:pPr>
          </w:p>
        </w:tc>
        <w:tc>
          <w:tcPr>
            <w:tcW w:w="711" w:type="dxa"/>
          </w:tcPr>
          <w:p w14:paraId="452FF2D4" w14:textId="77777777" w:rsidR="00BC49F9" w:rsidRPr="008522D9" w:rsidRDefault="00BC49F9" w:rsidP="00BC49F9">
            <w:pPr>
              <w:spacing w:after="200" w:line="276" w:lineRule="auto"/>
              <w:rPr>
                <w:rFonts w:eastAsiaTheme="minorHAnsi"/>
                <w:sz w:val="24"/>
                <w:szCs w:val="24"/>
                <w:lang w:val="en-US" w:eastAsia="en-US"/>
              </w:rPr>
            </w:pPr>
          </w:p>
        </w:tc>
        <w:tc>
          <w:tcPr>
            <w:tcW w:w="696" w:type="dxa"/>
          </w:tcPr>
          <w:p w14:paraId="5B839358" w14:textId="77777777" w:rsidR="00BC49F9" w:rsidRPr="008522D9" w:rsidRDefault="00BC49F9" w:rsidP="00BC49F9">
            <w:pPr>
              <w:spacing w:after="200" w:line="276" w:lineRule="auto"/>
              <w:rPr>
                <w:rFonts w:eastAsiaTheme="minorHAnsi"/>
                <w:sz w:val="24"/>
                <w:szCs w:val="24"/>
                <w:lang w:val="en-US" w:eastAsia="en-US"/>
              </w:rPr>
            </w:pPr>
          </w:p>
        </w:tc>
        <w:tc>
          <w:tcPr>
            <w:tcW w:w="789" w:type="dxa"/>
          </w:tcPr>
          <w:p w14:paraId="61B87920" w14:textId="77777777" w:rsidR="00BC49F9" w:rsidRPr="008522D9" w:rsidRDefault="00BC49F9" w:rsidP="00BC49F9">
            <w:pPr>
              <w:spacing w:after="200" w:line="276" w:lineRule="auto"/>
              <w:rPr>
                <w:rFonts w:eastAsiaTheme="minorHAnsi"/>
                <w:sz w:val="24"/>
                <w:szCs w:val="24"/>
                <w:lang w:val="en-US" w:eastAsia="en-US"/>
              </w:rPr>
            </w:pPr>
          </w:p>
        </w:tc>
        <w:tc>
          <w:tcPr>
            <w:tcW w:w="790" w:type="dxa"/>
          </w:tcPr>
          <w:p w14:paraId="7D0B9883" w14:textId="77777777" w:rsidR="00BC49F9" w:rsidRPr="008522D9" w:rsidRDefault="00BC49F9" w:rsidP="00BC49F9">
            <w:pPr>
              <w:spacing w:after="200" w:line="276" w:lineRule="auto"/>
              <w:rPr>
                <w:rFonts w:eastAsiaTheme="minorHAnsi"/>
                <w:sz w:val="24"/>
                <w:szCs w:val="24"/>
                <w:lang w:val="en-US" w:eastAsia="en-US"/>
              </w:rPr>
            </w:pPr>
          </w:p>
        </w:tc>
        <w:tc>
          <w:tcPr>
            <w:tcW w:w="789" w:type="dxa"/>
          </w:tcPr>
          <w:p w14:paraId="40E6DC44" w14:textId="77777777" w:rsidR="00BC49F9" w:rsidRPr="008522D9" w:rsidRDefault="00BC49F9" w:rsidP="00BC49F9">
            <w:pPr>
              <w:spacing w:after="200" w:line="276" w:lineRule="auto"/>
              <w:rPr>
                <w:rFonts w:eastAsiaTheme="minorHAnsi"/>
                <w:sz w:val="24"/>
                <w:szCs w:val="24"/>
                <w:lang w:val="en-US" w:eastAsia="en-US"/>
              </w:rPr>
            </w:pPr>
          </w:p>
        </w:tc>
        <w:tc>
          <w:tcPr>
            <w:tcW w:w="769" w:type="dxa"/>
          </w:tcPr>
          <w:p w14:paraId="739CEE26" w14:textId="77777777" w:rsidR="00BC49F9" w:rsidRPr="008522D9" w:rsidRDefault="00BC49F9" w:rsidP="00BC49F9">
            <w:pPr>
              <w:spacing w:after="200" w:line="276" w:lineRule="auto"/>
              <w:rPr>
                <w:rFonts w:eastAsiaTheme="minorHAnsi"/>
                <w:sz w:val="24"/>
                <w:szCs w:val="24"/>
                <w:lang w:val="en-US" w:eastAsia="en-US"/>
              </w:rPr>
            </w:pPr>
          </w:p>
        </w:tc>
      </w:tr>
      <w:tr w:rsidR="00BC49F9" w:rsidRPr="008522D9" w14:paraId="7A2FACD4" w14:textId="77777777" w:rsidTr="008522D9">
        <w:tc>
          <w:tcPr>
            <w:tcW w:w="3410" w:type="dxa"/>
          </w:tcPr>
          <w:p w14:paraId="67FD6B67" w14:textId="77777777" w:rsidR="00BC49F9" w:rsidRPr="008522D9" w:rsidRDefault="00BC49F9" w:rsidP="008522D9">
            <w:pPr>
              <w:spacing w:after="200" w:line="276" w:lineRule="auto"/>
              <w:jc w:val="center"/>
              <w:rPr>
                <w:rFonts w:eastAsiaTheme="minorHAnsi"/>
                <w:sz w:val="24"/>
                <w:szCs w:val="24"/>
                <w:lang w:val="en-US" w:eastAsia="en-US"/>
              </w:rPr>
            </w:pPr>
            <w:r w:rsidRPr="008522D9">
              <w:rPr>
                <w:rFonts w:eastAsiaTheme="minorHAnsi"/>
                <w:sz w:val="24"/>
                <w:szCs w:val="24"/>
                <w:lang w:val="en-US" w:eastAsia="en-US"/>
              </w:rPr>
              <w:t>Identify 10-12 prospective entrepreneurial interviewees</w:t>
            </w:r>
          </w:p>
        </w:tc>
        <w:tc>
          <w:tcPr>
            <w:tcW w:w="696" w:type="dxa"/>
            <w:shd w:val="clear" w:color="auto" w:fill="4BACC6" w:themeFill="accent5"/>
          </w:tcPr>
          <w:p w14:paraId="000E4D5A" w14:textId="77777777" w:rsidR="00BC49F9" w:rsidRPr="008522D9" w:rsidRDefault="00BC49F9" w:rsidP="00BC49F9">
            <w:pPr>
              <w:spacing w:after="200" w:line="276" w:lineRule="auto"/>
              <w:rPr>
                <w:rFonts w:eastAsiaTheme="minorHAnsi"/>
                <w:sz w:val="24"/>
                <w:szCs w:val="24"/>
                <w:lang w:val="en-US" w:eastAsia="en-US"/>
              </w:rPr>
            </w:pPr>
          </w:p>
        </w:tc>
        <w:tc>
          <w:tcPr>
            <w:tcW w:w="700" w:type="dxa"/>
          </w:tcPr>
          <w:p w14:paraId="3FBA1DA2" w14:textId="77777777" w:rsidR="00BC49F9" w:rsidRPr="008522D9" w:rsidRDefault="00BC49F9" w:rsidP="00BC49F9">
            <w:pPr>
              <w:spacing w:after="200" w:line="276" w:lineRule="auto"/>
              <w:rPr>
                <w:rFonts w:eastAsiaTheme="minorHAnsi"/>
                <w:sz w:val="24"/>
                <w:szCs w:val="24"/>
                <w:lang w:val="en-US" w:eastAsia="en-US"/>
              </w:rPr>
            </w:pPr>
          </w:p>
        </w:tc>
        <w:tc>
          <w:tcPr>
            <w:tcW w:w="711" w:type="dxa"/>
          </w:tcPr>
          <w:p w14:paraId="620FA292" w14:textId="77777777" w:rsidR="00BC49F9" w:rsidRPr="008522D9" w:rsidRDefault="00BC49F9" w:rsidP="00BC49F9">
            <w:pPr>
              <w:spacing w:after="200" w:line="276" w:lineRule="auto"/>
              <w:rPr>
                <w:rFonts w:eastAsiaTheme="minorHAnsi"/>
                <w:sz w:val="24"/>
                <w:szCs w:val="24"/>
                <w:lang w:val="en-US" w:eastAsia="en-US"/>
              </w:rPr>
            </w:pPr>
          </w:p>
        </w:tc>
        <w:tc>
          <w:tcPr>
            <w:tcW w:w="696" w:type="dxa"/>
          </w:tcPr>
          <w:p w14:paraId="0CDCB6E6" w14:textId="77777777" w:rsidR="00BC49F9" w:rsidRPr="008522D9" w:rsidRDefault="00BC49F9" w:rsidP="00BC49F9">
            <w:pPr>
              <w:spacing w:after="200" w:line="276" w:lineRule="auto"/>
              <w:rPr>
                <w:rFonts w:eastAsiaTheme="minorHAnsi"/>
                <w:sz w:val="24"/>
                <w:szCs w:val="24"/>
                <w:lang w:val="en-US" w:eastAsia="en-US"/>
              </w:rPr>
            </w:pPr>
          </w:p>
        </w:tc>
        <w:tc>
          <w:tcPr>
            <w:tcW w:w="789" w:type="dxa"/>
          </w:tcPr>
          <w:p w14:paraId="0A6152B3" w14:textId="77777777" w:rsidR="00BC49F9" w:rsidRPr="008522D9" w:rsidRDefault="00BC49F9" w:rsidP="00BC49F9">
            <w:pPr>
              <w:spacing w:after="200" w:line="276" w:lineRule="auto"/>
              <w:rPr>
                <w:rFonts w:eastAsiaTheme="minorHAnsi"/>
                <w:sz w:val="24"/>
                <w:szCs w:val="24"/>
                <w:lang w:val="en-US" w:eastAsia="en-US"/>
              </w:rPr>
            </w:pPr>
          </w:p>
        </w:tc>
        <w:tc>
          <w:tcPr>
            <w:tcW w:w="790" w:type="dxa"/>
          </w:tcPr>
          <w:p w14:paraId="52AE58E5" w14:textId="77777777" w:rsidR="00BC49F9" w:rsidRPr="008522D9" w:rsidRDefault="00BC49F9" w:rsidP="00BC49F9">
            <w:pPr>
              <w:spacing w:after="200" w:line="276" w:lineRule="auto"/>
              <w:rPr>
                <w:rFonts w:eastAsiaTheme="minorHAnsi"/>
                <w:sz w:val="24"/>
                <w:szCs w:val="24"/>
                <w:lang w:val="en-US" w:eastAsia="en-US"/>
              </w:rPr>
            </w:pPr>
          </w:p>
        </w:tc>
        <w:tc>
          <w:tcPr>
            <w:tcW w:w="789" w:type="dxa"/>
          </w:tcPr>
          <w:p w14:paraId="0595280E" w14:textId="77777777" w:rsidR="00BC49F9" w:rsidRPr="008522D9" w:rsidRDefault="00BC49F9" w:rsidP="00BC49F9">
            <w:pPr>
              <w:spacing w:after="200" w:line="276" w:lineRule="auto"/>
              <w:rPr>
                <w:rFonts w:eastAsiaTheme="minorHAnsi"/>
                <w:sz w:val="24"/>
                <w:szCs w:val="24"/>
                <w:lang w:val="en-US" w:eastAsia="en-US"/>
              </w:rPr>
            </w:pPr>
          </w:p>
        </w:tc>
        <w:tc>
          <w:tcPr>
            <w:tcW w:w="769" w:type="dxa"/>
          </w:tcPr>
          <w:p w14:paraId="462E52EA" w14:textId="77777777" w:rsidR="00BC49F9" w:rsidRPr="008522D9" w:rsidRDefault="00BC49F9" w:rsidP="00BC49F9">
            <w:pPr>
              <w:spacing w:after="200" w:line="276" w:lineRule="auto"/>
              <w:rPr>
                <w:rFonts w:eastAsiaTheme="minorHAnsi"/>
                <w:sz w:val="24"/>
                <w:szCs w:val="24"/>
                <w:lang w:val="en-US" w:eastAsia="en-US"/>
              </w:rPr>
            </w:pPr>
          </w:p>
        </w:tc>
      </w:tr>
      <w:tr w:rsidR="00BC49F9" w:rsidRPr="008522D9" w14:paraId="789D24FA" w14:textId="77777777" w:rsidTr="008522D9">
        <w:tc>
          <w:tcPr>
            <w:tcW w:w="3410" w:type="dxa"/>
          </w:tcPr>
          <w:p w14:paraId="12062858" w14:textId="77777777" w:rsidR="00BC49F9" w:rsidRPr="008522D9" w:rsidRDefault="00BC49F9" w:rsidP="008522D9">
            <w:pPr>
              <w:spacing w:after="200" w:line="276" w:lineRule="auto"/>
              <w:jc w:val="center"/>
              <w:rPr>
                <w:rFonts w:eastAsiaTheme="minorHAnsi"/>
                <w:sz w:val="24"/>
                <w:szCs w:val="24"/>
                <w:lang w:val="en-US" w:eastAsia="en-US"/>
              </w:rPr>
            </w:pPr>
            <w:r w:rsidRPr="008522D9">
              <w:rPr>
                <w:rFonts w:eastAsiaTheme="minorHAnsi"/>
                <w:sz w:val="24"/>
                <w:szCs w:val="24"/>
                <w:lang w:val="en-US" w:eastAsia="en-US"/>
              </w:rPr>
              <w:t>Draft participant form/fact sheet for Interviewees</w:t>
            </w:r>
          </w:p>
        </w:tc>
        <w:tc>
          <w:tcPr>
            <w:tcW w:w="696" w:type="dxa"/>
          </w:tcPr>
          <w:p w14:paraId="11467E08" w14:textId="77777777" w:rsidR="00BC49F9" w:rsidRPr="008522D9" w:rsidRDefault="00BC49F9" w:rsidP="00BC49F9">
            <w:pPr>
              <w:spacing w:after="200" w:line="276" w:lineRule="auto"/>
              <w:rPr>
                <w:rFonts w:eastAsiaTheme="minorHAnsi"/>
                <w:sz w:val="24"/>
                <w:szCs w:val="24"/>
                <w:lang w:val="en-US" w:eastAsia="en-US"/>
              </w:rPr>
            </w:pPr>
          </w:p>
        </w:tc>
        <w:tc>
          <w:tcPr>
            <w:tcW w:w="700" w:type="dxa"/>
            <w:shd w:val="clear" w:color="auto" w:fill="4BACC6" w:themeFill="accent5"/>
          </w:tcPr>
          <w:p w14:paraId="585DA603" w14:textId="77777777" w:rsidR="00BC49F9" w:rsidRPr="008522D9" w:rsidRDefault="00BC49F9" w:rsidP="00BC49F9">
            <w:pPr>
              <w:spacing w:after="200" w:line="276" w:lineRule="auto"/>
              <w:rPr>
                <w:rFonts w:eastAsiaTheme="minorHAnsi"/>
                <w:sz w:val="24"/>
                <w:szCs w:val="24"/>
                <w:lang w:val="en-US" w:eastAsia="en-US"/>
              </w:rPr>
            </w:pPr>
          </w:p>
        </w:tc>
        <w:tc>
          <w:tcPr>
            <w:tcW w:w="711" w:type="dxa"/>
          </w:tcPr>
          <w:p w14:paraId="1BB6A845" w14:textId="77777777" w:rsidR="00BC49F9" w:rsidRPr="008522D9" w:rsidRDefault="00BC49F9" w:rsidP="00BC49F9">
            <w:pPr>
              <w:spacing w:after="200" w:line="276" w:lineRule="auto"/>
              <w:rPr>
                <w:rFonts w:eastAsiaTheme="minorHAnsi"/>
                <w:sz w:val="24"/>
                <w:szCs w:val="24"/>
                <w:lang w:val="en-US" w:eastAsia="en-US"/>
              </w:rPr>
            </w:pPr>
          </w:p>
        </w:tc>
        <w:tc>
          <w:tcPr>
            <w:tcW w:w="696" w:type="dxa"/>
          </w:tcPr>
          <w:p w14:paraId="4962171D" w14:textId="77777777" w:rsidR="00BC49F9" w:rsidRPr="008522D9" w:rsidRDefault="00BC49F9" w:rsidP="00BC49F9">
            <w:pPr>
              <w:spacing w:after="200" w:line="276" w:lineRule="auto"/>
              <w:rPr>
                <w:rFonts w:eastAsiaTheme="minorHAnsi"/>
                <w:sz w:val="24"/>
                <w:szCs w:val="24"/>
                <w:lang w:val="en-US" w:eastAsia="en-US"/>
              </w:rPr>
            </w:pPr>
          </w:p>
        </w:tc>
        <w:tc>
          <w:tcPr>
            <w:tcW w:w="789" w:type="dxa"/>
          </w:tcPr>
          <w:p w14:paraId="531D8847" w14:textId="77777777" w:rsidR="00BC49F9" w:rsidRPr="008522D9" w:rsidRDefault="00BC49F9" w:rsidP="00BC49F9">
            <w:pPr>
              <w:spacing w:after="200" w:line="276" w:lineRule="auto"/>
              <w:rPr>
                <w:rFonts w:eastAsiaTheme="minorHAnsi"/>
                <w:sz w:val="24"/>
                <w:szCs w:val="24"/>
                <w:lang w:val="en-US" w:eastAsia="en-US"/>
              </w:rPr>
            </w:pPr>
          </w:p>
        </w:tc>
        <w:tc>
          <w:tcPr>
            <w:tcW w:w="790" w:type="dxa"/>
          </w:tcPr>
          <w:p w14:paraId="2F01F658" w14:textId="77777777" w:rsidR="00BC49F9" w:rsidRPr="008522D9" w:rsidRDefault="00BC49F9" w:rsidP="00BC49F9">
            <w:pPr>
              <w:spacing w:after="200" w:line="276" w:lineRule="auto"/>
              <w:rPr>
                <w:rFonts w:eastAsiaTheme="minorHAnsi"/>
                <w:sz w:val="24"/>
                <w:szCs w:val="24"/>
                <w:lang w:val="en-US" w:eastAsia="en-US"/>
              </w:rPr>
            </w:pPr>
          </w:p>
        </w:tc>
        <w:tc>
          <w:tcPr>
            <w:tcW w:w="789" w:type="dxa"/>
          </w:tcPr>
          <w:p w14:paraId="79544CAE" w14:textId="77777777" w:rsidR="00BC49F9" w:rsidRPr="008522D9" w:rsidRDefault="00BC49F9" w:rsidP="00BC49F9">
            <w:pPr>
              <w:spacing w:after="200" w:line="276" w:lineRule="auto"/>
              <w:rPr>
                <w:rFonts w:eastAsiaTheme="minorHAnsi"/>
                <w:sz w:val="24"/>
                <w:szCs w:val="24"/>
                <w:lang w:val="en-US" w:eastAsia="en-US"/>
              </w:rPr>
            </w:pPr>
          </w:p>
        </w:tc>
        <w:tc>
          <w:tcPr>
            <w:tcW w:w="769" w:type="dxa"/>
          </w:tcPr>
          <w:p w14:paraId="320EB0B0" w14:textId="77777777" w:rsidR="00BC49F9" w:rsidRPr="008522D9" w:rsidRDefault="00BC49F9" w:rsidP="00BC49F9">
            <w:pPr>
              <w:spacing w:after="200" w:line="276" w:lineRule="auto"/>
              <w:rPr>
                <w:rFonts w:eastAsiaTheme="minorHAnsi"/>
                <w:sz w:val="24"/>
                <w:szCs w:val="24"/>
                <w:lang w:val="en-US" w:eastAsia="en-US"/>
              </w:rPr>
            </w:pPr>
          </w:p>
        </w:tc>
      </w:tr>
      <w:tr w:rsidR="00BC49F9" w:rsidRPr="008522D9" w14:paraId="76CCDDA8" w14:textId="77777777" w:rsidTr="008522D9">
        <w:tc>
          <w:tcPr>
            <w:tcW w:w="3410" w:type="dxa"/>
          </w:tcPr>
          <w:p w14:paraId="3FA0913E" w14:textId="77777777" w:rsidR="00BC49F9" w:rsidRPr="008522D9" w:rsidRDefault="00BC49F9" w:rsidP="008522D9">
            <w:pPr>
              <w:spacing w:after="200" w:line="276" w:lineRule="auto"/>
              <w:jc w:val="center"/>
              <w:rPr>
                <w:rFonts w:eastAsiaTheme="minorHAnsi"/>
                <w:sz w:val="24"/>
                <w:szCs w:val="24"/>
                <w:lang w:val="en-US" w:eastAsia="en-US"/>
              </w:rPr>
            </w:pPr>
            <w:r w:rsidRPr="008522D9">
              <w:rPr>
                <w:rFonts w:eastAsiaTheme="minorHAnsi"/>
                <w:sz w:val="24"/>
                <w:szCs w:val="24"/>
                <w:lang w:val="en-US" w:eastAsia="en-US"/>
              </w:rPr>
              <w:t>Contact prospective interviewees</w:t>
            </w:r>
          </w:p>
        </w:tc>
        <w:tc>
          <w:tcPr>
            <w:tcW w:w="696" w:type="dxa"/>
          </w:tcPr>
          <w:p w14:paraId="0DF0CC45" w14:textId="77777777" w:rsidR="00BC49F9" w:rsidRPr="008522D9" w:rsidRDefault="00BC49F9" w:rsidP="00BC49F9">
            <w:pPr>
              <w:spacing w:after="200" w:line="276" w:lineRule="auto"/>
              <w:rPr>
                <w:rFonts w:eastAsiaTheme="minorHAnsi"/>
                <w:sz w:val="24"/>
                <w:szCs w:val="24"/>
                <w:lang w:val="en-US" w:eastAsia="en-US"/>
              </w:rPr>
            </w:pPr>
          </w:p>
        </w:tc>
        <w:tc>
          <w:tcPr>
            <w:tcW w:w="700" w:type="dxa"/>
            <w:shd w:val="clear" w:color="auto" w:fill="4BACC6" w:themeFill="accent5"/>
          </w:tcPr>
          <w:p w14:paraId="69D93740" w14:textId="77777777" w:rsidR="00BC49F9" w:rsidRPr="008522D9" w:rsidRDefault="00BC49F9" w:rsidP="00BC49F9">
            <w:pPr>
              <w:spacing w:after="200" w:line="276" w:lineRule="auto"/>
              <w:rPr>
                <w:rFonts w:eastAsiaTheme="minorHAnsi"/>
                <w:sz w:val="24"/>
                <w:szCs w:val="24"/>
                <w:lang w:val="en-US" w:eastAsia="en-US"/>
              </w:rPr>
            </w:pPr>
          </w:p>
        </w:tc>
        <w:tc>
          <w:tcPr>
            <w:tcW w:w="711" w:type="dxa"/>
          </w:tcPr>
          <w:p w14:paraId="4D297754" w14:textId="77777777" w:rsidR="00BC49F9" w:rsidRPr="008522D9" w:rsidRDefault="00BC49F9" w:rsidP="00BC49F9">
            <w:pPr>
              <w:spacing w:after="200" w:line="276" w:lineRule="auto"/>
              <w:rPr>
                <w:rFonts w:eastAsiaTheme="minorHAnsi"/>
                <w:sz w:val="24"/>
                <w:szCs w:val="24"/>
                <w:lang w:val="en-US" w:eastAsia="en-US"/>
              </w:rPr>
            </w:pPr>
          </w:p>
        </w:tc>
        <w:tc>
          <w:tcPr>
            <w:tcW w:w="696" w:type="dxa"/>
          </w:tcPr>
          <w:p w14:paraId="4AD3ACA1" w14:textId="77777777" w:rsidR="00BC49F9" w:rsidRPr="008522D9" w:rsidRDefault="00BC49F9" w:rsidP="00BC49F9">
            <w:pPr>
              <w:spacing w:after="200" w:line="276" w:lineRule="auto"/>
              <w:rPr>
                <w:rFonts w:eastAsiaTheme="minorHAnsi"/>
                <w:sz w:val="24"/>
                <w:szCs w:val="24"/>
                <w:lang w:val="en-US" w:eastAsia="en-US"/>
              </w:rPr>
            </w:pPr>
          </w:p>
        </w:tc>
        <w:tc>
          <w:tcPr>
            <w:tcW w:w="789" w:type="dxa"/>
          </w:tcPr>
          <w:p w14:paraId="35927188" w14:textId="77777777" w:rsidR="00BC49F9" w:rsidRPr="008522D9" w:rsidRDefault="00BC49F9" w:rsidP="00BC49F9">
            <w:pPr>
              <w:spacing w:after="200" w:line="276" w:lineRule="auto"/>
              <w:rPr>
                <w:rFonts w:eastAsiaTheme="minorHAnsi"/>
                <w:sz w:val="24"/>
                <w:szCs w:val="24"/>
                <w:lang w:val="en-US" w:eastAsia="en-US"/>
              </w:rPr>
            </w:pPr>
          </w:p>
        </w:tc>
        <w:tc>
          <w:tcPr>
            <w:tcW w:w="790" w:type="dxa"/>
          </w:tcPr>
          <w:p w14:paraId="4E1A4E77" w14:textId="77777777" w:rsidR="00BC49F9" w:rsidRPr="008522D9" w:rsidRDefault="00BC49F9" w:rsidP="00BC49F9">
            <w:pPr>
              <w:spacing w:after="200" w:line="276" w:lineRule="auto"/>
              <w:rPr>
                <w:rFonts w:eastAsiaTheme="minorHAnsi"/>
                <w:sz w:val="24"/>
                <w:szCs w:val="24"/>
                <w:lang w:val="en-US" w:eastAsia="en-US"/>
              </w:rPr>
            </w:pPr>
          </w:p>
        </w:tc>
        <w:tc>
          <w:tcPr>
            <w:tcW w:w="789" w:type="dxa"/>
          </w:tcPr>
          <w:p w14:paraId="6240FFD3" w14:textId="77777777" w:rsidR="00BC49F9" w:rsidRPr="008522D9" w:rsidRDefault="00BC49F9" w:rsidP="00BC49F9">
            <w:pPr>
              <w:spacing w:after="200" w:line="276" w:lineRule="auto"/>
              <w:rPr>
                <w:rFonts w:eastAsiaTheme="minorHAnsi"/>
                <w:sz w:val="24"/>
                <w:szCs w:val="24"/>
                <w:lang w:val="en-US" w:eastAsia="en-US"/>
              </w:rPr>
            </w:pPr>
          </w:p>
        </w:tc>
        <w:tc>
          <w:tcPr>
            <w:tcW w:w="769" w:type="dxa"/>
          </w:tcPr>
          <w:p w14:paraId="72A31E43" w14:textId="77777777" w:rsidR="00BC49F9" w:rsidRPr="008522D9" w:rsidRDefault="00BC49F9" w:rsidP="00BC49F9">
            <w:pPr>
              <w:spacing w:after="200" w:line="276" w:lineRule="auto"/>
              <w:rPr>
                <w:rFonts w:eastAsiaTheme="minorHAnsi"/>
                <w:sz w:val="24"/>
                <w:szCs w:val="24"/>
                <w:lang w:val="en-US" w:eastAsia="en-US"/>
              </w:rPr>
            </w:pPr>
          </w:p>
        </w:tc>
      </w:tr>
      <w:tr w:rsidR="00BC49F9" w:rsidRPr="008522D9" w14:paraId="743AF992" w14:textId="77777777" w:rsidTr="008522D9">
        <w:tc>
          <w:tcPr>
            <w:tcW w:w="3410" w:type="dxa"/>
          </w:tcPr>
          <w:p w14:paraId="2C6076D6" w14:textId="77777777" w:rsidR="00BC49F9" w:rsidRPr="008522D9" w:rsidRDefault="00BC49F9" w:rsidP="008522D9">
            <w:pPr>
              <w:spacing w:after="200" w:line="276" w:lineRule="auto"/>
              <w:jc w:val="center"/>
              <w:rPr>
                <w:rFonts w:eastAsiaTheme="minorHAnsi"/>
                <w:sz w:val="24"/>
                <w:szCs w:val="24"/>
                <w:lang w:val="en-US" w:eastAsia="en-US"/>
              </w:rPr>
            </w:pPr>
            <w:r w:rsidRPr="008522D9">
              <w:rPr>
                <w:rFonts w:eastAsiaTheme="minorHAnsi"/>
                <w:sz w:val="24"/>
                <w:szCs w:val="24"/>
                <w:lang w:val="en-US" w:eastAsia="en-US"/>
              </w:rPr>
              <w:t>Conduct Secondary Research – using books, journals etc.</w:t>
            </w:r>
          </w:p>
        </w:tc>
        <w:tc>
          <w:tcPr>
            <w:tcW w:w="696" w:type="dxa"/>
          </w:tcPr>
          <w:p w14:paraId="0BBBAC83" w14:textId="77777777" w:rsidR="00BC49F9" w:rsidRPr="008522D9" w:rsidRDefault="00BC49F9" w:rsidP="00BC49F9">
            <w:pPr>
              <w:spacing w:after="200" w:line="276" w:lineRule="auto"/>
              <w:rPr>
                <w:rFonts w:eastAsiaTheme="minorHAnsi"/>
                <w:sz w:val="24"/>
                <w:szCs w:val="24"/>
                <w:lang w:val="en-US" w:eastAsia="en-US"/>
              </w:rPr>
            </w:pPr>
          </w:p>
        </w:tc>
        <w:tc>
          <w:tcPr>
            <w:tcW w:w="700" w:type="dxa"/>
            <w:shd w:val="clear" w:color="auto" w:fill="4BACC6" w:themeFill="accent5"/>
          </w:tcPr>
          <w:p w14:paraId="39D5DCFB" w14:textId="77777777" w:rsidR="00BC49F9" w:rsidRPr="008522D9" w:rsidRDefault="00BC49F9" w:rsidP="00BC49F9">
            <w:pPr>
              <w:spacing w:after="200" w:line="276" w:lineRule="auto"/>
              <w:rPr>
                <w:rFonts w:eastAsiaTheme="minorHAnsi"/>
                <w:sz w:val="24"/>
                <w:szCs w:val="24"/>
                <w:lang w:val="en-US" w:eastAsia="en-US"/>
              </w:rPr>
            </w:pPr>
          </w:p>
        </w:tc>
        <w:tc>
          <w:tcPr>
            <w:tcW w:w="711" w:type="dxa"/>
            <w:shd w:val="clear" w:color="auto" w:fill="4BACC6" w:themeFill="accent5"/>
          </w:tcPr>
          <w:p w14:paraId="5C8B5649" w14:textId="77777777" w:rsidR="00BC49F9" w:rsidRPr="008522D9" w:rsidRDefault="00BC49F9" w:rsidP="00BC49F9">
            <w:pPr>
              <w:spacing w:after="200" w:line="276" w:lineRule="auto"/>
              <w:rPr>
                <w:rFonts w:eastAsiaTheme="minorHAnsi"/>
                <w:sz w:val="24"/>
                <w:szCs w:val="24"/>
                <w:lang w:val="en-US" w:eastAsia="en-US"/>
              </w:rPr>
            </w:pPr>
          </w:p>
        </w:tc>
        <w:tc>
          <w:tcPr>
            <w:tcW w:w="696" w:type="dxa"/>
            <w:shd w:val="clear" w:color="auto" w:fill="4BACC6" w:themeFill="accent5"/>
          </w:tcPr>
          <w:p w14:paraId="687A04D6" w14:textId="77777777" w:rsidR="00BC49F9" w:rsidRPr="008522D9" w:rsidRDefault="00BC49F9" w:rsidP="00BC49F9">
            <w:pPr>
              <w:spacing w:after="200" w:line="276" w:lineRule="auto"/>
              <w:rPr>
                <w:rFonts w:eastAsiaTheme="minorHAnsi"/>
                <w:sz w:val="24"/>
                <w:szCs w:val="24"/>
                <w:lang w:val="en-US" w:eastAsia="en-US"/>
              </w:rPr>
            </w:pPr>
          </w:p>
        </w:tc>
        <w:tc>
          <w:tcPr>
            <w:tcW w:w="789" w:type="dxa"/>
          </w:tcPr>
          <w:p w14:paraId="2C18692C" w14:textId="77777777" w:rsidR="00BC49F9" w:rsidRPr="008522D9" w:rsidRDefault="00BC49F9" w:rsidP="00BC49F9">
            <w:pPr>
              <w:spacing w:after="200" w:line="276" w:lineRule="auto"/>
              <w:rPr>
                <w:rFonts w:eastAsiaTheme="minorHAnsi"/>
                <w:sz w:val="24"/>
                <w:szCs w:val="24"/>
                <w:lang w:val="en-US" w:eastAsia="en-US"/>
              </w:rPr>
            </w:pPr>
          </w:p>
        </w:tc>
        <w:tc>
          <w:tcPr>
            <w:tcW w:w="790" w:type="dxa"/>
          </w:tcPr>
          <w:p w14:paraId="3F87983F" w14:textId="77777777" w:rsidR="00BC49F9" w:rsidRPr="008522D9" w:rsidRDefault="00BC49F9" w:rsidP="00BC49F9">
            <w:pPr>
              <w:spacing w:after="200" w:line="276" w:lineRule="auto"/>
              <w:rPr>
                <w:rFonts w:eastAsiaTheme="minorHAnsi"/>
                <w:sz w:val="24"/>
                <w:szCs w:val="24"/>
                <w:lang w:val="en-US" w:eastAsia="en-US"/>
              </w:rPr>
            </w:pPr>
          </w:p>
        </w:tc>
        <w:tc>
          <w:tcPr>
            <w:tcW w:w="789" w:type="dxa"/>
          </w:tcPr>
          <w:p w14:paraId="4FE88BDE" w14:textId="77777777" w:rsidR="00BC49F9" w:rsidRPr="008522D9" w:rsidRDefault="00BC49F9" w:rsidP="00BC49F9">
            <w:pPr>
              <w:spacing w:after="200" w:line="276" w:lineRule="auto"/>
              <w:rPr>
                <w:rFonts w:eastAsiaTheme="minorHAnsi"/>
                <w:sz w:val="24"/>
                <w:szCs w:val="24"/>
                <w:lang w:val="en-US" w:eastAsia="en-US"/>
              </w:rPr>
            </w:pPr>
          </w:p>
        </w:tc>
        <w:tc>
          <w:tcPr>
            <w:tcW w:w="769" w:type="dxa"/>
          </w:tcPr>
          <w:p w14:paraId="274A9B77" w14:textId="77777777" w:rsidR="00BC49F9" w:rsidRPr="008522D9" w:rsidRDefault="00BC49F9" w:rsidP="00BC49F9">
            <w:pPr>
              <w:spacing w:after="200" w:line="276" w:lineRule="auto"/>
              <w:rPr>
                <w:rFonts w:eastAsiaTheme="minorHAnsi"/>
                <w:sz w:val="24"/>
                <w:szCs w:val="24"/>
                <w:lang w:val="en-US" w:eastAsia="en-US"/>
              </w:rPr>
            </w:pPr>
          </w:p>
        </w:tc>
      </w:tr>
      <w:tr w:rsidR="00BC49F9" w:rsidRPr="008522D9" w14:paraId="1DF1391A" w14:textId="77777777" w:rsidTr="008522D9">
        <w:tc>
          <w:tcPr>
            <w:tcW w:w="3410" w:type="dxa"/>
          </w:tcPr>
          <w:p w14:paraId="158551F9" w14:textId="77777777" w:rsidR="00BC49F9" w:rsidRPr="008522D9" w:rsidRDefault="00BC49F9" w:rsidP="008522D9">
            <w:pPr>
              <w:spacing w:after="200" w:line="276" w:lineRule="auto"/>
              <w:jc w:val="center"/>
              <w:rPr>
                <w:rFonts w:eastAsiaTheme="minorHAnsi"/>
                <w:sz w:val="24"/>
                <w:szCs w:val="24"/>
                <w:lang w:val="en-US" w:eastAsia="en-US"/>
              </w:rPr>
            </w:pPr>
            <w:r w:rsidRPr="008522D9">
              <w:rPr>
                <w:rFonts w:eastAsiaTheme="minorHAnsi"/>
                <w:sz w:val="24"/>
                <w:szCs w:val="24"/>
                <w:lang w:val="en-US" w:eastAsia="en-US"/>
              </w:rPr>
              <w:t>Conduct Interviews</w:t>
            </w:r>
          </w:p>
        </w:tc>
        <w:tc>
          <w:tcPr>
            <w:tcW w:w="696" w:type="dxa"/>
          </w:tcPr>
          <w:p w14:paraId="36A681B8" w14:textId="77777777" w:rsidR="00BC49F9" w:rsidRPr="008522D9" w:rsidRDefault="00BC49F9" w:rsidP="00BC49F9">
            <w:pPr>
              <w:spacing w:after="200" w:line="276" w:lineRule="auto"/>
              <w:rPr>
                <w:rFonts w:eastAsiaTheme="minorHAnsi"/>
                <w:sz w:val="24"/>
                <w:szCs w:val="24"/>
                <w:lang w:val="en-US" w:eastAsia="en-US"/>
              </w:rPr>
            </w:pPr>
          </w:p>
        </w:tc>
        <w:tc>
          <w:tcPr>
            <w:tcW w:w="700" w:type="dxa"/>
            <w:shd w:val="clear" w:color="auto" w:fill="4BACC6" w:themeFill="accent5"/>
          </w:tcPr>
          <w:p w14:paraId="2CCB3587" w14:textId="77777777" w:rsidR="00BC49F9" w:rsidRPr="008522D9" w:rsidRDefault="00BC49F9" w:rsidP="00BC49F9">
            <w:pPr>
              <w:spacing w:after="200" w:line="276" w:lineRule="auto"/>
              <w:rPr>
                <w:rFonts w:eastAsiaTheme="minorHAnsi"/>
                <w:sz w:val="24"/>
                <w:szCs w:val="24"/>
                <w:lang w:val="en-US" w:eastAsia="en-US"/>
              </w:rPr>
            </w:pPr>
          </w:p>
        </w:tc>
        <w:tc>
          <w:tcPr>
            <w:tcW w:w="711" w:type="dxa"/>
            <w:shd w:val="clear" w:color="auto" w:fill="4BACC6" w:themeFill="accent5"/>
          </w:tcPr>
          <w:p w14:paraId="0AD1530A" w14:textId="77777777" w:rsidR="00BC49F9" w:rsidRPr="008522D9" w:rsidRDefault="00BC49F9" w:rsidP="00BC49F9">
            <w:pPr>
              <w:spacing w:after="200" w:line="276" w:lineRule="auto"/>
              <w:rPr>
                <w:rFonts w:eastAsiaTheme="minorHAnsi"/>
                <w:sz w:val="24"/>
                <w:szCs w:val="24"/>
                <w:lang w:val="en-US" w:eastAsia="en-US"/>
              </w:rPr>
            </w:pPr>
          </w:p>
        </w:tc>
        <w:tc>
          <w:tcPr>
            <w:tcW w:w="696" w:type="dxa"/>
          </w:tcPr>
          <w:p w14:paraId="1B6B55B1" w14:textId="77777777" w:rsidR="00BC49F9" w:rsidRPr="008522D9" w:rsidRDefault="00BC49F9" w:rsidP="00BC49F9">
            <w:pPr>
              <w:spacing w:after="200" w:line="276" w:lineRule="auto"/>
              <w:rPr>
                <w:rFonts w:eastAsiaTheme="minorHAnsi"/>
                <w:sz w:val="24"/>
                <w:szCs w:val="24"/>
                <w:lang w:val="en-US" w:eastAsia="en-US"/>
              </w:rPr>
            </w:pPr>
          </w:p>
        </w:tc>
        <w:tc>
          <w:tcPr>
            <w:tcW w:w="789" w:type="dxa"/>
          </w:tcPr>
          <w:p w14:paraId="7FC31D78" w14:textId="77777777" w:rsidR="00BC49F9" w:rsidRPr="008522D9" w:rsidRDefault="00BC49F9" w:rsidP="00BC49F9">
            <w:pPr>
              <w:spacing w:after="200" w:line="276" w:lineRule="auto"/>
              <w:rPr>
                <w:rFonts w:eastAsiaTheme="minorHAnsi"/>
                <w:sz w:val="24"/>
                <w:szCs w:val="24"/>
                <w:lang w:val="en-US" w:eastAsia="en-US"/>
              </w:rPr>
            </w:pPr>
          </w:p>
        </w:tc>
        <w:tc>
          <w:tcPr>
            <w:tcW w:w="790" w:type="dxa"/>
          </w:tcPr>
          <w:p w14:paraId="7B4E914E" w14:textId="77777777" w:rsidR="00BC49F9" w:rsidRPr="008522D9" w:rsidRDefault="00BC49F9" w:rsidP="00BC49F9">
            <w:pPr>
              <w:spacing w:after="200" w:line="276" w:lineRule="auto"/>
              <w:rPr>
                <w:rFonts w:eastAsiaTheme="minorHAnsi"/>
                <w:sz w:val="24"/>
                <w:szCs w:val="24"/>
                <w:lang w:val="en-US" w:eastAsia="en-US"/>
              </w:rPr>
            </w:pPr>
          </w:p>
        </w:tc>
        <w:tc>
          <w:tcPr>
            <w:tcW w:w="789" w:type="dxa"/>
          </w:tcPr>
          <w:p w14:paraId="10296256" w14:textId="77777777" w:rsidR="00BC49F9" w:rsidRPr="008522D9" w:rsidRDefault="00BC49F9" w:rsidP="00BC49F9">
            <w:pPr>
              <w:spacing w:after="200" w:line="276" w:lineRule="auto"/>
              <w:rPr>
                <w:rFonts w:eastAsiaTheme="minorHAnsi"/>
                <w:sz w:val="24"/>
                <w:szCs w:val="24"/>
                <w:lang w:val="en-US" w:eastAsia="en-US"/>
              </w:rPr>
            </w:pPr>
          </w:p>
        </w:tc>
        <w:tc>
          <w:tcPr>
            <w:tcW w:w="769" w:type="dxa"/>
          </w:tcPr>
          <w:p w14:paraId="1EAE409B" w14:textId="77777777" w:rsidR="00BC49F9" w:rsidRPr="008522D9" w:rsidRDefault="00BC49F9" w:rsidP="00BC49F9">
            <w:pPr>
              <w:spacing w:after="200" w:line="276" w:lineRule="auto"/>
              <w:rPr>
                <w:rFonts w:eastAsiaTheme="minorHAnsi"/>
                <w:sz w:val="24"/>
                <w:szCs w:val="24"/>
                <w:lang w:val="en-US" w:eastAsia="en-US"/>
              </w:rPr>
            </w:pPr>
          </w:p>
        </w:tc>
      </w:tr>
      <w:tr w:rsidR="00BC49F9" w:rsidRPr="008522D9" w14:paraId="28169A42" w14:textId="77777777" w:rsidTr="008522D9">
        <w:tc>
          <w:tcPr>
            <w:tcW w:w="3410" w:type="dxa"/>
          </w:tcPr>
          <w:p w14:paraId="4A28562A" w14:textId="77777777" w:rsidR="00BC49F9" w:rsidRPr="008522D9" w:rsidRDefault="00BC49F9" w:rsidP="008522D9">
            <w:pPr>
              <w:spacing w:after="200" w:line="276" w:lineRule="auto"/>
              <w:jc w:val="center"/>
              <w:rPr>
                <w:rFonts w:eastAsiaTheme="minorHAnsi"/>
                <w:sz w:val="24"/>
                <w:szCs w:val="24"/>
                <w:lang w:val="en-US" w:eastAsia="en-US"/>
              </w:rPr>
            </w:pPr>
            <w:r w:rsidRPr="008522D9">
              <w:rPr>
                <w:rFonts w:eastAsiaTheme="minorHAnsi"/>
                <w:sz w:val="24"/>
                <w:szCs w:val="24"/>
                <w:lang w:val="en-US" w:eastAsia="en-US"/>
              </w:rPr>
              <w:t>Transcribe data from Interviews</w:t>
            </w:r>
          </w:p>
        </w:tc>
        <w:tc>
          <w:tcPr>
            <w:tcW w:w="696" w:type="dxa"/>
          </w:tcPr>
          <w:p w14:paraId="087E5A2F" w14:textId="77777777" w:rsidR="00BC49F9" w:rsidRPr="008522D9" w:rsidRDefault="00BC49F9" w:rsidP="00BC49F9">
            <w:pPr>
              <w:spacing w:after="200" w:line="276" w:lineRule="auto"/>
              <w:rPr>
                <w:rFonts w:eastAsiaTheme="minorHAnsi"/>
                <w:sz w:val="24"/>
                <w:szCs w:val="24"/>
                <w:lang w:val="en-US" w:eastAsia="en-US"/>
              </w:rPr>
            </w:pPr>
          </w:p>
        </w:tc>
        <w:tc>
          <w:tcPr>
            <w:tcW w:w="700" w:type="dxa"/>
            <w:shd w:val="clear" w:color="auto" w:fill="4BACC6" w:themeFill="accent5"/>
          </w:tcPr>
          <w:p w14:paraId="72567724" w14:textId="77777777" w:rsidR="00BC49F9" w:rsidRPr="008522D9" w:rsidRDefault="00BC49F9" w:rsidP="00BC49F9">
            <w:pPr>
              <w:spacing w:after="200" w:line="276" w:lineRule="auto"/>
              <w:rPr>
                <w:rFonts w:eastAsiaTheme="minorHAnsi"/>
                <w:sz w:val="24"/>
                <w:szCs w:val="24"/>
                <w:lang w:val="en-US" w:eastAsia="en-US"/>
              </w:rPr>
            </w:pPr>
          </w:p>
        </w:tc>
        <w:tc>
          <w:tcPr>
            <w:tcW w:w="711" w:type="dxa"/>
            <w:shd w:val="clear" w:color="auto" w:fill="4BACC6" w:themeFill="accent5"/>
          </w:tcPr>
          <w:p w14:paraId="7A259783" w14:textId="77777777" w:rsidR="00BC49F9" w:rsidRPr="008522D9" w:rsidRDefault="00BC49F9" w:rsidP="00BC49F9">
            <w:pPr>
              <w:spacing w:after="200" w:line="276" w:lineRule="auto"/>
              <w:rPr>
                <w:rFonts w:eastAsiaTheme="minorHAnsi"/>
                <w:sz w:val="24"/>
                <w:szCs w:val="24"/>
                <w:lang w:val="en-US" w:eastAsia="en-US"/>
              </w:rPr>
            </w:pPr>
          </w:p>
        </w:tc>
        <w:tc>
          <w:tcPr>
            <w:tcW w:w="696" w:type="dxa"/>
          </w:tcPr>
          <w:p w14:paraId="0F326B1D" w14:textId="77777777" w:rsidR="00BC49F9" w:rsidRPr="008522D9" w:rsidRDefault="00BC49F9" w:rsidP="00BC49F9">
            <w:pPr>
              <w:spacing w:after="200" w:line="276" w:lineRule="auto"/>
              <w:rPr>
                <w:rFonts w:eastAsiaTheme="minorHAnsi"/>
                <w:sz w:val="24"/>
                <w:szCs w:val="24"/>
                <w:lang w:val="en-US" w:eastAsia="en-US"/>
              </w:rPr>
            </w:pPr>
          </w:p>
        </w:tc>
        <w:tc>
          <w:tcPr>
            <w:tcW w:w="789" w:type="dxa"/>
          </w:tcPr>
          <w:p w14:paraId="1C43E804" w14:textId="77777777" w:rsidR="00BC49F9" w:rsidRPr="008522D9" w:rsidRDefault="00BC49F9" w:rsidP="00BC49F9">
            <w:pPr>
              <w:spacing w:after="200" w:line="276" w:lineRule="auto"/>
              <w:rPr>
                <w:rFonts w:eastAsiaTheme="minorHAnsi"/>
                <w:sz w:val="24"/>
                <w:szCs w:val="24"/>
                <w:lang w:val="en-US" w:eastAsia="en-US"/>
              </w:rPr>
            </w:pPr>
          </w:p>
        </w:tc>
        <w:tc>
          <w:tcPr>
            <w:tcW w:w="790" w:type="dxa"/>
          </w:tcPr>
          <w:p w14:paraId="7428A8EF" w14:textId="77777777" w:rsidR="00BC49F9" w:rsidRPr="008522D9" w:rsidRDefault="00BC49F9" w:rsidP="00BC49F9">
            <w:pPr>
              <w:spacing w:after="200" w:line="276" w:lineRule="auto"/>
              <w:rPr>
                <w:rFonts w:eastAsiaTheme="minorHAnsi"/>
                <w:sz w:val="24"/>
                <w:szCs w:val="24"/>
                <w:lang w:val="en-US" w:eastAsia="en-US"/>
              </w:rPr>
            </w:pPr>
          </w:p>
        </w:tc>
        <w:tc>
          <w:tcPr>
            <w:tcW w:w="789" w:type="dxa"/>
          </w:tcPr>
          <w:p w14:paraId="56E5BD9A" w14:textId="77777777" w:rsidR="00BC49F9" w:rsidRPr="008522D9" w:rsidRDefault="00BC49F9" w:rsidP="00BC49F9">
            <w:pPr>
              <w:spacing w:after="200" w:line="276" w:lineRule="auto"/>
              <w:rPr>
                <w:rFonts w:eastAsiaTheme="minorHAnsi"/>
                <w:sz w:val="24"/>
                <w:szCs w:val="24"/>
                <w:lang w:val="en-US" w:eastAsia="en-US"/>
              </w:rPr>
            </w:pPr>
          </w:p>
        </w:tc>
        <w:tc>
          <w:tcPr>
            <w:tcW w:w="769" w:type="dxa"/>
          </w:tcPr>
          <w:p w14:paraId="46A7A29F" w14:textId="77777777" w:rsidR="00BC49F9" w:rsidRPr="008522D9" w:rsidRDefault="00BC49F9" w:rsidP="00BC49F9">
            <w:pPr>
              <w:spacing w:after="200" w:line="276" w:lineRule="auto"/>
              <w:rPr>
                <w:rFonts w:eastAsiaTheme="minorHAnsi"/>
                <w:sz w:val="24"/>
                <w:szCs w:val="24"/>
                <w:lang w:val="en-US" w:eastAsia="en-US"/>
              </w:rPr>
            </w:pPr>
          </w:p>
        </w:tc>
      </w:tr>
      <w:tr w:rsidR="00BC49F9" w:rsidRPr="008522D9" w14:paraId="6AF9A987" w14:textId="77777777" w:rsidTr="008522D9">
        <w:tc>
          <w:tcPr>
            <w:tcW w:w="3410" w:type="dxa"/>
          </w:tcPr>
          <w:p w14:paraId="0628B06B" w14:textId="77777777" w:rsidR="00BC49F9" w:rsidRPr="008522D9" w:rsidRDefault="00BC49F9" w:rsidP="008522D9">
            <w:pPr>
              <w:spacing w:after="200" w:line="276" w:lineRule="auto"/>
              <w:jc w:val="center"/>
              <w:rPr>
                <w:rFonts w:eastAsiaTheme="minorHAnsi"/>
                <w:sz w:val="24"/>
                <w:szCs w:val="24"/>
                <w:lang w:val="en-US" w:eastAsia="en-US"/>
              </w:rPr>
            </w:pPr>
            <w:r w:rsidRPr="008522D9">
              <w:rPr>
                <w:rFonts w:eastAsiaTheme="minorHAnsi"/>
                <w:sz w:val="24"/>
                <w:szCs w:val="24"/>
                <w:lang w:val="en-US" w:eastAsia="en-US"/>
              </w:rPr>
              <w:t>Analyse data from interviews, organise into themes and interpret as required.</w:t>
            </w:r>
          </w:p>
        </w:tc>
        <w:tc>
          <w:tcPr>
            <w:tcW w:w="696" w:type="dxa"/>
          </w:tcPr>
          <w:p w14:paraId="6204B590" w14:textId="77777777" w:rsidR="00BC49F9" w:rsidRPr="008522D9" w:rsidRDefault="00BC49F9" w:rsidP="00BC49F9">
            <w:pPr>
              <w:spacing w:after="200" w:line="276" w:lineRule="auto"/>
              <w:rPr>
                <w:rFonts w:eastAsiaTheme="minorHAnsi"/>
                <w:sz w:val="24"/>
                <w:szCs w:val="24"/>
                <w:lang w:val="en-US" w:eastAsia="en-US"/>
              </w:rPr>
            </w:pPr>
          </w:p>
        </w:tc>
        <w:tc>
          <w:tcPr>
            <w:tcW w:w="700" w:type="dxa"/>
            <w:shd w:val="clear" w:color="auto" w:fill="4BACC6" w:themeFill="accent5"/>
          </w:tcPr>
          <w:p w14:paraId="69B63418" w14:textId="77777777" w:rsidR="00BC49F9" w:rsidRPr="008522D9" w:rsidRDefault="00BC49F9" w:rsidP="00BC49F9">
            <w:pPr>
              <w:spacing w:after="200" w:line="276" w:lineRule="auto"/>
              <w:rPr>
                <w:rFonts w:eastAsiaTheme="minorHAnsi"/>
                <w:sz w:val="24"/>
                <w:szCs w:val="24"/>
                <w:lang w:val="en-US" w:eastAsia="en-US"/>
              </w:rPr>
            </w:pPr>
          </w:p>
        </w:tc>
        <w:tc>
          <w:tcPr>
            <w:tcW w:w="711" w:type="dxa"/>
            <w:shd w:val="clear" w:color="auto" w:fill="4BACC6" w:themeFill="accent5"/>
          </w:tcPr>
          <w:p w14:paraId="0DF9744F" w14:textId="77777777" w:rsidR="00BC49F9" w:rsidRPr="008522D9" w:rsidRDefault="00BC49F9" w:rsidP="00BC49F9">
            <w:pPr>
              <w:spacing w:after="200" w:line="276" w:lineRule="auto"/>
              <w:rPr>
                <w:rFonts w:eastAsiaTheme="minorHAnsi"/>
                <w:sz w:val="24"/>
                <w:szCs w:val="24"/>
                <w:lang w:val="en-US" w:eastAsia="en-US"/>
              </w:rPr>
            </w:pPr>
          </w:p>
        </w:tc>
        <w:tc>
          <w:tcPr>
            <w:tcW w:w="696" w:type="dxa"/>
            <w:shd w:val="clear" w:color="auto" w:fill="4BACC6" w:themeFill="accent5"/>
          </w:tcPr>
          <w:p w14:paraId="35EFAA48" w14:textId="77777777" w:rsidR="00BC49F9" w:rsidRPr="008522D9" w:rsidRDefault="00BC49F9" w:rsidP="00BC49F9">
            <w:pPr>
              <w:spacing w:after="200" w:line="276" w:lineRule="auto"/>
              <w:rPr>
                <w:rFonts w:eastAsiaTheme="minorHAnsi"/>
                <w:sz w:val="24"/>
                <w:szCs w:val="24"/>
                <w:lang w:val="en-US" w:eastAsia="en-US"/>
              </w:rPr>
            </w:pPr>
          </w:p>
        </w:tc>
        <w:tc>
          <w:tcPr>
            <w:tcW w:w="789" w:type="dxa"/>
          </w:tcPr>
          <w:p w14:paraId="46644CBF" w14:textId="77777777" w:rsidR="00BC49F9" w:rsidRPr="008522D9" w:rsidRDefault="00BC49F9" w:rsidP="00BC49F9">
            <w:pPr>
              <w:spacing w:after="200" w:line="276" w:lineRule="auto"/>
              <w:rPr>
                <w:rFonts w:eastAsiaTheme="minorHAnsi"/>
                <w:sz w:val="24"/>
                <w:szCs w:val="24"/>
                <w:lang w:val="en-US" w:eastAsia="en-US"/>
              </w:rPr>
            </w:pPr>
          </w:p>
        </w:tc>
        <w:tc>
          <w:tcPr>
            <w:tcW w:w="790" w:type="dxa"/>
          </w:tcPr>
          <w:p w14:paraId="10E104E5" w14:textId="77777777" w:rsidR="00BC49F9" w:rsidRPr="008522D9" w:rsidRDefault="00BC49F9" w:rsidP="00BC49F9">
            <w:pPr>
              <w:spacing w:after="200" w:line="276" w:lineRule="auto"/>
              <w:rPr>
                <w:rFonts w:eastAsiaTheme="minorHAnsi"/>
                <w:sz w:val="24"/>
                <w:szCs w:val="24"/>
                <w:lang w:val="en-US" w:eastAsia="en-US"/>
              </w:rPr>
            </w:pPr>
          </w:p>
        </w:tc>
        <w:tc>
          <w:tcPr>
            <w:tcW w:w="789" w:type="dxa"/>
          </w:tcPr>
          <w:p w14:paraId="23857FF0" w14:textId="77777777" w:rsidR="00BC49F9" w:rsidRPr="008522D9" w:rsidRDefault="00BC49F9" w:rsidP="00BC49F9">
            <w:pPr>
              <w:spacing w:after="200" w:line="276" w:lineRule="auto"/>
              <w:rPr>
                <w:rFonts w:eastAsiaTheme="minorHAnsi"/>
                <w:sz w:val="24"/>
                <w:szCs w:val="24"/>
                <w:lang w:val="en-US" w:eastAsia="en-US"/>
              </w:rPr>
            </w:pPr>
          </w:p>
        </w:tc>
        <w:tc>
          <w:tcPr>
            <w:tcW w:w="769" w:type="dxa"/>
          </w:tcPr>
          <w:p w14:paraId="5389DD3F" w14:textId="77777777" w:rsidR="00BC49F9" w:rsidRPr="008522D9" w:rsidRDefault="00BC49F9" w:rsidP="00BC49F9">
            <w:pPr>
              <w:spacing w:after="200" w:line="276" w:lineRule="auto"/>
              <w:rPr>
                <w:rFonts w:eastAsiaTheme="minorHAnsi"/>
                <w:sz w:val="24"/>
                <w:szCs w:val="24"/>
                <w:lang w:val="en-US" w:eastAsia="en-US"/>
              </w:rPr>
            </w:pPr>
          </w:p>
        </w:tc>
      </w:tr>
      <w:tr w:rsidR="00BC49F9" w:rsidRPr="008522D9" w14:paraId="786582B5" w14:textId="77777777" w:rsidTr="008522D9">
        <w:tc>
          <w:tcPr>
            <w:tcW w:w="3410" w:type="dxa"/>
          </w:tcPr>
          <w:p w14:paraId="06E9929D" w14:textId="77777777" w:rsidR="00BC49F9" w:rsidRPr="008522D9" w:rsidRDefault="00BC49F9" w:rsidP="008522D9">
            <w:pPr>
              <w:spacing w:after="200" w:line="276" w:lineRule="auto"/>
              <w:jc w:val="center"/>
              <w:rPr>
                <w:rFonts w:eastAsiaTheme="minorHAnsi"/>
                <w:sz w:val="24"/>
                <w:szCs w:val="24"/>
                <w:lang w:val="en-US" w:eastAsia="en-US"/>
              </w:rPr>
            </w:pPr>
            <w:r w:rsidRPr="008522D9">
              <w:rPr>
                <w:rFonts w:eastAsiaTheme="minorHAnsi"/>
                <w:sz w:val="24"/>
                <w:szCs w:val="24"/>
                <w:lang w:val="en-US" w:eastAsia="en-US"/>
              </w:rPr>
              <w:t>Analysis of primary and secondary information gathered</w:t>
            </w:r>
          </w:p>
        </w:tc>
        <w:tc>
          <w:tcPr>
            <w:tcW w:w="696" w:type="dxa"/>
          </w:tcPr>
          <w:p w14:paraId="49AA3A2C" w14:textId="77777777" w:rsidR="00BC49F9" w:rsidRPr="008522D9" w:rsidRDefault="00BC49F9" w:rsidP="00BC49F9">
            <w:pPr>
              <w:spacing w:after="200" w:line="276" w:lineRule="auto"/>
              <w:rPr>
                <w:rFonts w:eastAsiaTheme="minorHAnsi"/>
                <w:sz w:val="24"/>
                <w:szCs w:val="24"/>
                <w:lang w:val="en-US" w:eastAsia="en-US"/>
              </w:rPr>
            </w:pPr>
          </w:p>
        </w:tc>
        <w:tc>
          <w:tcPr>
            <w:tcW w:w="700" w:type="dxa"/>
          </w:tcPr>
          <w:p w14:paraId="2286791C" w14:textId="77777777" w:rsidR="00BC49F9" w:rsidRPr="008522D9" w:rsidRDefault="00BC49F9" w:rsidP="00BC49F9">
            <w:pPr>
              <w:spacing w:after="200" w:line="276" w:lineRule="auto"/>
              <w:rPr>
                <w:rFonts w:eastAsiaTheme="minorHAnsi"/>
                <w:sz w:val="24"/>
                <w:szCs w:val="24"/>
                <w:lang w:val="en-US" w:eastAsia="en-US"/>
              </w:rPr>
            </w:pPr>
          </w:p>
        </w:tc>
        <w:tc>
          <w:tcPr>
            <w:tcW w:w="711" w:type="dxa"/>
          </w:tcPr>
          <w:p w14:paraId="1BE0F9D2" w14:textId="77777777" w:rsidR="00BC49F9" w:rsidRPr="008522D9" w:rsidRDefault="00BC49F9" w:rsidP="00BC49F9">
            <w:pPr>
              <w:spacing w:after="200" w:line="276" w:lineRule="auto"/>
              <w:rPr>
                <w:rFonts w:eastAsiaTheme="minorHAnsi"/>
                <w:sz w:val="24"/>
                <w:szCs w:val="24"/>
                <w:lang w:val="en-US" w:eastAsia="en-US"/>
              </w:rPr>
            </w:pPr>
          </w:p>
        </w:tc>
        <w:tc>
          <w:tcPr>
            <w:tcW w:w="696" w:type="dxa"/>
          </w:tcPr>
          <w:p w14:paraId="20DCAE2E" w14:textId="77777777" w:rsidR="00BC49F9" w:rsidRPr="008522D9" w:rsidRDefault="00BC49F9" w:rsidP="00BC49F9">
            <w:pPr>
              <w:spacing w:after="200" w:line="276" w:lineRule="auto"/>
              <w:rPr>
                <w:rFonts w:eastAsiaTheme="minorHAnsi"/>
                <w:sz w:val="24"/>
                <w:szCs w:val="24"/>
                <w:lang w:val="en-US" w:eastAsia="en-US"/>
              </w:rPr>
            </w:pPr>
          </w:p>
        </w:tc>
        <w:tc>
          <w:tcPr>
            <w:tcW w:w="789" w:type="dxa"/>
            <w:shd w:val="clear" w:color="auto" w:fill="4BACC6" w:themeFill="accent5"/>
          </w:tcPr>
          <w:p w14:paraId="4D12D9BA" w14:textId="77777777" w:rsidR="00BC49F9" w:rsidRPr="008522D9" w:rsidRDefault="00BC49F9" w:rsidP="00BC49F9">
            <w:pPr>
              <w:spacing w:after="200" w:line="276" w:lineRule="auto"/>
              <w:rPr>
                <w:rFonts w:eastAsiaTheme="minorHAnsi"/>
                <w:sz w:val="24"/>
                <w:szCs w:val="24"/>
                <w:lang w:val="en-US" w:eastAsia="en-US"/>
              </w:rPr>
            </w:pPr>
          </w:p>
        </w:tc>
        <w:tc>
          <w:tcPr>
            <w:tcW w:w="790" w:type="dxa"/>
            <w:shd w:val="clear" w:color="auto" w:fill="4BACC6" w:themeFill="accent5"/>
          </w:tcPr>
          <w:p w14:paraId="67378531" w14:textId="77777777" w:rsidR="00BC49F9" w:rsidRPr="008522D9" w:rsidRDefault="00BC49F9" w:rsidP="00BC49F9">
            <w:pPr>
              <w:spacing w:after="200" w:line="276" w:lineRule="auto"/>
              <w:rPr>
                <w:rFonts w:eastAsiaTheme="minorHAnsi"/>
                <w:sz w:val="24"/>
                <w:szCs w:val="24"/>
                <w:lang w:val="en-US" w:eastAsia="en-US"/>
              </w:rPr>
            </w:pPr>
          </w:p>
        </w:tc>
        <w:tc>
          <w:tcPr>
            <w:tcW w:w="789" w:type="dxa"/>
          </w:tcPr>
          <w:p w14:paraId="57FD93B9" w14:textId="77777777" w:rsidR="00BC49F9" w:rsidRPr="008522D9" w:rsidRDefault="00BC49F9" w:rsidP="00BC49F9">
            <w:pPr>
              <w:spacing w:after="200" w:line="276" w:lineRule="auto"/>
              <w:rPr>
                <w:rFonts w:eastAsiaTheme="minorHAnsi"/>
                <w:sz w:val="24"/>
                <w:szCs w:val="24"/>
                <w:lang w:val="en-US" w:eastAsia="en-US"/>
              </w:rPr>
            </w:pPr>
          </w:p>
        </w:tc>
        <w:tc>
          <w:tcPr>
            <w:tcW w:w="769" w:type="dxa"/>
          </w:tcPr>
          <w:p w14:paraId="361901C4" w14:textId="77777777" w:rsidR="00BC49F9" w:rsidRPr="008522D9" w:rsidRDefault="00BC49F9" w:rsidP="00BC49F9">
            <w:pPr>
              <w:spacing w:after="200" w:line="276" w:lineRule="auto"/>
              <w:rPr>
                <w:rFonts w:eastAsiaTheme="minorHAnsi"/>
                <w:sz w:val="24"/>
                <w:szCs w:val="24"/>
                <w:lang w:val="en-US" w:eastAsia="en-US"/>
              </w:rPr>
            </w:pPr>
          </w:p>
        </w:tc>
      </w:tr>
      <w:tr w:rsidR="00BC49F9" w:rsidRPr="008522D9" w14:paraId="1D8292C4" w14:textId="77777777" w:rsidTr="008522D9">
        <w:tc>
          <w:tcPr>
            <w:tcW w:w="3410" w:type="dxa"/>
          </w:tcPr>
          <w:p w14:paraId="69545708" w14:textId="77777777" w:rsidR="00BC49F9" w:rsidRPr="008522D9" w:rsidRDefault="00BC49F9" w:rsidP="008522D9">
            <w:pPr>
              <w:spacing w:after="200" w:line="276" w:lineRule="auto"/>
              <w:jc w:val="center"/>
              <w:rPr>
                <w:rFonts w:eastAsiaTheme="minorHAnsi"/>
                <w:sz w:val="24"/>
                <w:szCs w:val="24"/>
                <w:lang w:val="en-US" w:eastAsia="en-US"/>
              </w:rPr>
            </w:pPr>
            <w:r w:rsidRPr="008522D9">
              <w:rPr>
                <w:rFonts w:eastAsiaTheme="minorHAnsi"/>
                <w:sz w:val="24"/>
                <w:szCs w:val="24"/>
                <w:lang w:val="en-US" w:eastAsia="en-US"/>
              </w:rPr>
              <w:t>Draw Conclusions, present dissertation findings</w:t>
            </w:r>
          </w:p>
        </w:tc>
        <w:tc>
          <w:tcPr>
            <w:tcW w:w="696" w:type="dxa"/>
          </w:tcPr>
          <w:p w14:paraId="639BC2B8" w14:textId="77777777" w:rsidR="00BC49F9" w:rsidRPr="008522D9" w:rsidRDefault="00BC49F9" w:rsidP="00BC49F9">
            <w:pPr>
              <w:spacing w:after="200" w:line="276" w:lineRule="auto"/>
              <w:rPr>
                <w:rFonts w:eastAsiaTheme="minorHAnsi"/>
                <w:sz w:val="24"/>
                <w:szCs w:val="24"/>
                <w:lang w:val="en-US" w:eastAsia="en-US"/>
              </w:rPr>
            </w:pPr>
          </w:p>
        </w:tc>
        <w:tc>
          <w:tcPr>
            <w:tcW w:w="700" w:type="dxa"/>
          </w:tcPr>
          <w:p w14:paraId="6989ED80" w14:textId="77777777" w:rsidR="00BC49F9" w:rsidRPr="008522D9" w:rsidRDefault="00BC49F9" w:rsidP="00BC49F9">
            <w:pPr>
              <w:spacing w:after="200" w:line="276" w:lineRule="auto"/>
              <w:rPr>
                <w:rFonts w:eastAsiaTheme="minorHAnsi"/>
                <w:sz w:val="24"/>
                <w:szCs w:val="24"/>
                <w:lang w:val="en-US" w:eastAsia="en-US"/>
              </w:rPr>
            </w:pPr>
          </w:p>
        </w:tc>
        <w:tc>
          <w:tcPr>
            <w:tcW w:w="711" w:type="dxa"/>
          </w:tcPr>
          <w:p w14:paraId="6B692D7A" w14:textId="77777777" w:rsidR="00BC49F9" w:rsidRPr="008522D9" w:rsidRDefault="00BC49F9" w:rsidP="00BC49F9">
            <w:pPr>
              <w:spacing w:after="200" w:line="276" w:lineRule="auto"/>
              <w:rPr>
                <w:rFonts w:eastAsiaTheme="minorHAnsi"/>
                <w:sz w:val="24"/>
                <w:szCs w:val="24"/>
                <w:lang w:val="en-US" w:eastAsia="en-US"/>
              </w:rPr>
            </w:pPr>
          </w:p>
        </w:tc>
        <w:tc>
          <w:tcPr>
            <w:tcW w:w="696" w:type="dxa"/>
          </w:tcPr>
          <w:p w14:paraId="3D028354" w14:textId="77777777" w:rsidR="00BC49F9" w:rsidRPr="008522D9" w:rsidRDefault="00BC49F9" w:rsidP="00BC49F9">
            <w:pPr>
              <w:spacing w:after="200" w:line="276" w:lineRule="auto"/>
              <w:rPr>
                <w:rFonts w:eastAsiaTheme="minorHAnsi"/>
                <w:sz w:val="24"/>
                <w:szCs w:val="24"/>
                <w:lang w:val="en-US" w:eastAsia="en-US"/>
              </w:rPr>
            </w:pPr>
          </w:p>
        </w:tc>
        <w:tc>
          <w:tcPr>
            <w:tcW w:w="789" w:type="dxa"/>
          </w:tcPr>
          <w:p w14:paraId="2474F779" w14:textId="77777777" w:rsidR="00BC49F9" w:rsidRPr="008522D9" w:rsidRDefault="00BC49F9" w:rsidP="00BC49F9">
            <w:pPr>
              <w:spacing w:after="200" w:line="276" w:lineRule="auto"/>
              <w:rPr>
                <w:rFonts w:eastAsiaTheme="minorHAnsi"/>
                <w:sz w:val="24"/>
                <w:szCs w:val="24"/>
                <w:lang w:val="en-US" w:eastAsia="en-US"/>
              </w:rPr>
            </w:pPr>
          </w:p>
        </w:tc>
        <w:tc>
          <w:tcPr>
            <w:tcW w:w="790" w:type="dxa"/>
          </w:tcPr>
          <w:p w14:paraId="36469B26" w14:textId="77777777" w:rsidR="00BC49F9" w:rsidRPr="008522D9" w:rsidRDefault="00BC49F9" w:rsidP="00BC49F9">
            <w:pPr>
              <w:spacing w:after="200" w:line="276" w:lineRule="auto"/>
              <w:rPr>
                <w:rFonts w:eastAsiaTheme="minorHAnsi"/>
                <w:sz w:val="24"/>
                <w:szCs w:val="24"/>
                <w:lang w:val="en-US" w:eastAsia="en-US"/>
              </w:rPr>
            </w:pPr>
          </w:p>
        </w:tc>
        <w:tc>
          <w:tcPr>
            <w:tcW w:w="789" w:type="dxa"/>
            <w:shd w:val="clear" w:color="auto" w:fill="4BACC6" w:themeFill="accent5"/>
          </w:tcPr>
          <w:p w14:paraId="4DBAD180" w14:textId="77777777" w:rsidR="00BC49F9" w:rsidRPr="008522D9" w:rsidRDefault="00BC49F9" w:rsidP="00BC49F9">
            <w:pPr>
              <w:spacing w:after="200" w:line="276" w:lineRule="auto"/>
              <w:rPr>
                <w:rFonts w:eastAsiaTheme="minorHAnsi"/>
                <w:sz w:val="24"/>
                <w:szCs w:val="24"/>
                <w:lang w:val="en-US" w:eastAsia="en-US"/>
              </w:rPr>
            </w:pPr>
          </w:p>
        </w:tc>
        <w:tc>
          <w:tcPr>
            <w:tcW w:w="769" w:type="dxa"/>
            <w:shd w:val="clear" w:color="auto" w:fill="4BACC6" w:themeFill="accent5"/>
          </w:tcPr>
          <w:p w14:paraId="13040D65" w14:textId="77777777" w:rsidR="00BC49F9" w:rsidRPr="008522D9" w:rsidRDefault="00BC49F9" w:rsidP="00BC49F9">
            <w:pPr>
              <w:spacing w:after="200" w:line="276" w:lineRule="auto"/>
              <w:rPr>
                <w:rFonts w:eastAsiaTheme="minorHAnsi"/>
                <w:sz w:val="24"/>
                <w:szCs w:val="24"/>
                <w:lang w:val="en-US" w:eastAsia="en-US"/>
              </w:rPr>
            </w:pPr>
          </w:p>
        </w:tc>
      </w:tr>
    </w:tbl>
    <w:p w14:paraId="35453016" w14:textId="77777777" w:rsidR="00BC49F9" w:rsidRPr="008522D9" w:rsidRDefault="00BC49F9" w:rsidP="00BC49F9">
      <w:pPr>
        <w:rPr>
          <w:rFonts w:ascii="Times New Roman" w:hAnsi="Times New Roman" w:cs="Times New Roman"/>
          <w:b/>
          <w:bCs/>
          <w:sz w:val="24"/>
          <w:szCs w:val="24"/>
          <w:u w:val="single"/>
        </w:rPr>
      </w:pPr>
    </w:p>
    <w:p w14:paraId="3A528F63" w14:textId="6952426D" w:rsidR="00BC49F9" w:rsidRPr="008522D9" w:rsidRDefault="00BC49F9" w:rsidP="00BC49F9">
      <w:pPr>
        <w:rPr>
          <w:rFonts w:ascii="Times New Roman" w:hAnsi="Times New Roman" w:cs="Times New Roman"/>
          <w:sz w:val="24"/>
          <w:szCs w:val="24"/>
        </w:rPr>
      </w:pPr>
    </w:p>
    <w:p w14:paraId="13CB349B" w14:textId="75ADCC16" w:rsidR="00BC49F9" w:rsidRPr="008522D9" w:rsidRDefault="00BC49F9" w:rsidP="00BC49F9">
      <w:pPr>
        <w:rPr>
          <w:rFonts w:ascii="Times New Roman" w:hAnsi="Times New Roman" w:cs="Times New Roman"/>
          <w:sz w:val="24"/>
          <w:szCs w:val="24"/>
        </w:rPr>
      </w:pPr>
    </w:p>
    <w:p w14:paraId="277B6786" w14:textId="7D115688" w:rsidR="00BC49F9" w:rsidRPr="008522D9" w:rsidRDefault="00BC49F9" w:rsidP="00BC49F9">
      <w:pPr>
        <w:rPr>
          <w:rFonts w:ascii="Times New Roman" w:hAnsi="Times New Roman" w:cs="Times New Roman"/>
          <w:sz w:val="24"/>
          <w:szCs w:val="24"/>
        </w:rPr>
      </w:pPr>
    </w:p>
    <w:p w14:paraId="72568CA7" w14:textId="77777777" w:rsidR="00BC49F9" w:rsidRPr="008522D9" w:rsidRDefault="00BC49F9" w:rsidP="00BC49F9">
      <w:pPr>
        <w:rPr>
          <w:rFonts w:ascii="Times New Roman" w:hAnsi="Times New Roman" w:cs="Times New Roman"/>
          <w:sz w:val="24"/>
          <w:szCs w:val="24"/>
        </w:rPr>
      </w:pPr>
    </w:p>
    <w:p w14:paraId="3BC1E4BF" w14:textId="1D84279A" w:rsidR="00BC49F9" w:rsidRDefault="000A31BB" w:rsidP="00BC49F9">
      <w:pPr>
        <w:pStyle w:val="Heading1"/>
        <w:rPr>
          <w:rStyle w:val="normaltextrun1"/>
        </w:rPr>
      </w:pPr>
      <w:bookmarkStart w:id="8" w:name="_Toc40858725"/>
      <w:r>
        <w:lastRenderedPageBreak/>
        <w:t>REFERENCES</w:t>
      </w:r>
      <w:bookmarkEnd w:id="8"/>
    </w:p>
    <w:p w14:paraId="18714A9B" w14:textId="77777777" w:rsidR="00BC49F9" w:rsidRDefault="00BC49F9" w:rsidP="00BC49F9">
      <w:pPr>
        <w:pStyle w:val="paragraph"/>
        <w:spacing w:before="240" w:after="240"/>
        <w:jc w:val="both"/>
        <w:textAlignment w:val="baseline"/>
        <w:rPr>
          <w:rStyle w:val="normaltextrun1"/>
          <w:color w:val="106596"/>
          <w:u w:val="single"/>
        </w:rPr>
      </w:pPr>
      <w:r w:rsidRPr="00AD0851">
        <w:rPr>
          <w:rStyle w:val="normaltextrun1"/>
        </w:rPr>
        <w:t xml:space="preserve">Andriole, S. (2016). 10 Reasons Why Entrepreneurs Fail. Available at </w:t>
      </w:r>
      <w:hyperlink r:id="rId9" w:anchor="20c6551c42d9" w:tgtFrame="_blank" w:history="1">
        <w:r w:rsidRPr="00AD0851">
          <w:rPr>
            <w:rStyle w:val="normaltextrun1"/>
            <w:color w:val="106596"/>
            <w:u w:val="single"/>
          </w:rPr>
          <w:t>https://www.forbes.com/sites/steveandriole/2016/04/01/10-reasons-why-entrepreneurs-fail/#20c6551c42d9</w:t>
        </w:r>
      </w:hyperlink>
    </w:p>
    <w:p w14:paraId="4D47E045" w14:textId="77777777" w:rsidR="00BC49F9" w:rsidRDefault="00BC49F9" w:rsidP="00BC49F9">
      <w:pPr>
        <w:pStyle w:val="paragraph"/>
        <w:spacing w:before="240" w:after="240"/>
        <w:jc w:val="both"/>
        <w:textAlignment w:val="baseline"/>
      </w:pPr>
      <w:r>
        <w:rPr>
          <w:color w:val="333333"/>
          <w:lang w:val="en"/>
        </w:rPr>
        <w:t xml:space="preserve">Aspers, P., Corte, U. (2019). What is Qualitative in Qualitative Research. Available at: </w:t>
      </w:r>
      <w:hyperlink r:id="rId10" w:history="1">
        <w:r>
          <w:rPr>
            <w:rStyle w:val="Hyperlink"/>
            <w:lang w:val="en"/>
          </w:rPr>
          <w:t>https://doi.org/10.1007/s11133-019-9413-7</w:t>
        </w:r>
      </w:hyperlink>
    </w:p>
    <w:p w14:paraId="5973873D" w14:textId="77777777" w:rsidR="00BC49F9" w:rsidRDefault="00BC49F9" w:rsidP="00BC49F9">
      <w:pPr>
        <w:pStyle w:val="paragraph"/>
        <w:spacing w:before="240" w:after="240"/>
        <w:jc w:val="both"/>
        <w:textAlignment w:val="baseline"/>
        <w:rPr>
          <w:rStyle w:val="normaltextrun1"/>
          <w:rFonts w:eastAsiaTheme="majorEastAsia"/>
        </w:rPr>
      </w:pPr>
      <w:r>
        <w:rPr>
          <w:rStyle w:val="normaltextrun1"/>
          <w:rFonts w:eastAsiaTheme="majorEastAsia"/>
        </w:rPr>
        <w:t xml:space="preserve">Caulfield, J. (2019). </w:t>
      </w:r>
      <w:r>
        <w:rPr>
          <w:rFonts w:cs="Segoe UI"/>
          <w:lang w:val="en-US"/>
        </w:rPr>
        <w:t xml:space="preserve">How to do Thematic Analysis. Available at: </w:t>
      </w:r>
      <w:hyperlink r:id="rId11" w:history="1">
        <w:r>
          <w:rPr>
            <w:rStyle w:val="Hyperlink"/>
          </w:rPr>
          <w:t>https://www.scribbr.com/methodology/thematic-analysis/</w:t>
        </w:r>
      </w:hyperlink>
    </w:p>
    <w:p w14:paraId="401816A3" w14:textId="77777777" w:rsidR="00BC49F9" w:rsidRDefault="00BC49F9" w:rsidP="00BC49F9">
      <w:pPr>
        <w:pStyle w:val="paragraph"/>
        <w:spacing w:before="240" w:after="240"/>
        <w:jc w:val="both"/>
        <w:textAlignment w:val="baseline"/>
        <w:rPr>
          <w:rStyle w:val="normaltextrun1"/>
        </w:rPr>
      </w:pPr>
      <w:proofErr w:type="spellStart"/>
      <w:r>
        <w:rPr>
          <w:rStyle w:val="normaltextrun1"/>
        </w:rPr>
        <w:t>Estrin</w:t>
      </w:r>
      <w:proofErr w:type="spellEnd"/>
      <w:r>
        <w:rPr>
          <w:rStyle w:val="normaltextrun1"/>
        </w:rPr>
        <w:t xml:space="preserve">, S., &amp; Mickiewicz, T. (2011). </w:t>
      </w:r>
      <w:r w:rsidRPr="003D0C1A">
        <w:rPr>
          <w:rStyle w:val="normaltextrun1"/>
        </w:rPr>
        <w:t xml:space="preserve">Institutions and </w:t>
      </w:r>
      <w:r>
        <w:rPr>
          <w:rStyle w:val="normaltextrun1"/>
        </w:rPr>
        <w:t>F</w:t>
      </w:r>
      <w:r w:rsidRPr="003D0C1A">
        <w:rPr>
          <w:rStyle w:val="normaltextrun1"/>
        </w:rPr>
        <w:t xml:space="preserve">emale </w:t>
      </w:r>
      <w:r>
        <w:rPr>
          <w:rStyle w:val="normaltextrun1"/>
        </w:rPr>
        <w:t>E</w:t>
      </w:r>
      <w:r w:rsidRPr="003D0C1A">
        <w:rPr>
          <w:rStyle w:val="normaltextrun1"/>
        </w:rPr>
        <w:t>ntrepreneurship</w:t>
      </w:r>
      <w:r>
        <w:rPr>
          <w:rStyle w:val="normaltextrun1"/>
        </w:rPr>
        <w:t xml:space="preserve">. Available at: </w:t>
      </w:r>
      <w:hyperlink r:id="rId12" w:history="1">
        <w:r w:rsidRPr="002B7E33">
          <w:rPr>
            <w:rStyle w:val="Hyperlink"/>
          </w:rPr>
          <w:t>https://link.springer.com/article/10.1007/s11187-011-9373-0</w:t>
        </w:r>
      </w:hyperlink>
    </w:p>
    <w:p w14:paraId="77293F22" w14:textId="77777777" w:rsidR="00BC49F9" w:rsidRDefault="00BC49F9" w:rsidP="00BC49F9">
      <w:pPr>
        <w:pStyle w:val="paragraph"/>
        <w:spacing w:before="240" w:after="240"/>
        <w:jc w:val="both"/>
        <w:textAlignment w:val="baseline"/>
        <w:rPr>
          <w:rStyle w:val="normaltextrun1"/>
        </w:rPr>
      </w:pPr>
      <w:proofErr w:type="spellStart"/>
      <w:r>
        <w:rPr>
          <w:rStyle w:val="normaltextrun1"/>
        </w:rPr>
        <w:t>Jenrick</w:t>
      </w:r>
      <w:proofErr w:type="spellEnd"/>
      <w:r>
        <w:rPr>
          <w:rStyle w:val="normaltextrun1"/>
        </w:rPr>
        <w:t xml:space="preserve">, R. (2018). </w:t>
      </w:r>
      <w:r w:rsidRPr="00796570">
        <w:rPr>
          <w:rStyle w:val="normaltextrun1"/>
        </w:rPr>
        <w:t>Treasury launches review into barriers for women in business</w:t>
      </w:r>
      <w:r>
        <w:rPr>
          <w:rStyle w:val="normaltextrun1"/>
        </w:rPr>
        <w:t xml:space="preserve">. Available at: </w:t>
      </w:r>
      <w:hyperlink r:id="rId13" w:history="1">
        <w:r w:rsidRPr="00782D80">
          <w:rPr>
            <w:rStyle w:val="Hyperlink"/>
          </w:rPr>
          <w:t>https://www.gov.uk/government/news/treasury-launches-review-into-barriers-for-women-in-business</w:t>
        </w:r>
      </w:hyperlink>
    </w:p>
    <w:p w14:paraId="0467E5FA" w14:textId="77777777" w:rsidR="00BC49F9" w:rsidRPr="00AD0851" w:rsidRDefault="00BC49F9" w:rsidP="00BC49F9">
      <w:pPr>
        <w:pStyle w:val="paragraph"/>
        <w:spacing w:before="240" w:after="240"/>
        <w:jc w:val="both"/>
        <w:textAlignment w:val="baseline"/>
      </w:pPr>
      <w:r w:rsidRPr="00AD0851">
        <w:rPr>
          <w:rStyle w:val="normaltextrun1"/>
          <w:lang w:val="en-US"/>
        </w:rPr>
        <w:t>Martins Ferreira, N. (2020) What is Entrepreneurship? Entrepreneur Definition and Meaning</w:t>
      </w:r>
      <w:r w:rsidRPr="00AD0851">
        <w:rPr>
          <w:rStyle w:val="normaltextrun1"/>
          <w:color w:val="2E4257"/>
          <w:lang w:val="en-US"/>
        </w:rPr>
        <w:t xml:space="preserve">. Available at: </w:t>
      </w:r>
      <w:hyperlink r:id="rId14" w:tgtFrame="_blank" w:history="1">
        <w:r w:rsidRPr="00AD0851">
          <w:rPr>
            <w:rStyle w:val="normaltextrun1"/>
            <w:color w:val="106596"/>
            <w:lang w:val="en-US"/>
          </w:rPr>
          <w:t>https://www.oberlo.co.uk/blog/what-is-entrepreneurship</w:t>
        </w:r>
      </w:hyperlink>
      <w:r w:rsidRPr="00AD0851">
        <w:rPr>
          <w:rStyle w:val="normaltextrun1"/>
          <w:color w:val="2E4257"/>
          <w:lang w:val="en-US"/>
        </w:rPr>
        <w:t> </w:t>
      </w:r>
      <w:r w:rsidRPr="00AD0851">
        <w:rPr>
          <w:rStyle w:val="normaltextrun1"/>
        </w:rPr>
        <w:t> </w:t>
      </w:r>
      <w:r w:rsidRPr="00AD0851">
        <w:rPr>
          <w:rStyle w:val="eop"/>
        </w:rPr>
        <w:t> </w:t>
      </w:r>
    </w:p>
    <w:p w14:paraId="20EE6D95" w14:textId="77777777" w:rsidR="00BC49F9" w:rsidRDefault="00BC49F9" w:rsidP="00BC49F9">
      <w:pPr>
        <w:pStyle w:val="paragraph"/>
        <w:spacing w:before="240" w:after="240"/>
        <w:jc w:val="both"/>
        <w:textAlignment w:val="baseline"/>
        <w:rPr>
          <w:rStyle w:val="normaltextrun1"/>
          <w:rFonts w:eastAsiaTheme="majorEastAsia"/>
        </w:rPr>
      </w:pPr>
      <w:r>
        <w:rPr>
          <w:rStyle w:val="normaltextrun1"/>
          <w:rFonts w:eastAsiaTheme="majorEastAsia"/>
        </w:rPr>
        <w:t xml:space="preserve">McLeod, S. (2014). </w:t>
      </w:r>
      <w:r>
        <w:rPr>
          <w:lang w:val="en"/>
        </w:rPr>
        <w:t>The Interview Method</w:t>
      </w:r>
      <w:r>
        <w:rPr>
          <w:rStyle w:val="normaltextrun1"/>
          <w:rFonts w:eastAsiaTheme="majorEastAsia"/>
        </w:rPr>
        <w:t xml:space="preserve">. Available at: </w:t>
      </w:r>
      <w:hyperlink r:id="rId15" w:history="1">
        <w:r>
          <w:rPr>
            <w:rStyle w:val="Hyperlink"/>
          </w:rPr>
          <w:t>https://www.simplypsychology.org/interviews.html</w:t>
        </w:r>
      </w:hyperlink>
    </w:p>
    <w:p w14:paraId="75EEA4B9" w14:textId="77777777" w:rsidR="00BC49F9" w:rsidRPr="00A172EF" w:rsidRDefault="00BC49F9" w:rsidP="00BC49F9">
      <w:pPr>
        <w:pStyle w:val="paragraph"/>
        <w:spacing w:before="240" w:after="240"/>
        <w:jc w:val="both"/>
        <w:textAlignment w:val="baseline"/>
        <w:rPr>
          <w:rStyle w:val="normaltextrun1"/>
        </w:rPr>
      </w:pPr>
      <w:proofErr w:type="spellStart"/>
      <w:r w:rsidRPr="00512AB3">
        <w:rPr>
          <w:rStyle w:val="normaltextrun1"/>
        </w:rPr>
        <w:t>Naville</w:t>
      </w:r>
      <w:proofErr w:type="spellEnd"/>
      <w:r w:rsidRPr="00512AB3">
        <w:rPr>
          <w:rStyle w:val="normaltextrun1"/>
        </w:rPr>
        <w:t xml:space="preserve">, S. (2019). A Journey into Entrepreneurship. Available at: </w:t>
      </w:r>
      <w:hyperlink r:id="rId16" w:history="1">
        <w:r w:rsidRPr="002B7E33">
          <w:rPr>
            <w:rStyle w:val="Hyperlink"/>
          </w:rPr>
          <w:t>https://www.gbnews.ch/a-journey-into-entrepreneurship/</w:t>
        </w:r>
      </w:hyperlink>
    </w:p>
    <w:p w14:paraId="5F3244DE" w14:textId="77777777" w:rsidR="00BC49F9" w:rsidRDefault="00BC49F9" w:rsidP="00BC49F9">
      <w:pPr>
        <w:pStyle w:val="paragraph"/>
        <w:spacing w:before="240" w:after="240"/>
        <w:jc w:val="both"/>
        <w:textAlignment w:val="baseline"/>
        <w:rPr>
          <w:rStyle w:val="normaltextrun1"/>
        </w:rPr>
      </w:pPr>
      <w:r>
        <w:rPr>
          <w:rStyle w:val="normaltextrun1"/>
        </w:rPr>
        <w:t xml:space="preserve">Rose, A. (2019). </w:t>
      </w:r>
      <w:r w:rsidRPr="00796570">
        <w:rPr>
          <w:rStyle w:val="normaltextrun1"/>
        </w:rPr>
        <w:t>The Alison Rose</w:t>
      </w:r>
      <w:r>
        <w:rPr>
          <w:rStyle w:val="normaltextrun1"/>
        </w:rPr>
        <w:t xml:space="preserve"> </w:t>
      </w:r>
      <w:r w:rsidRPr="00796570">
        <w:rPr>
          <w:rStyle w:val="normaltextrun1"/>
        </w:rPr>
        <w:t>Review of Female Entrepreneurship</w:t>
      </w:r>
      <w:r>
        <w:rPr>
          <w:rStyle w:val="normaltextrun1"/>
        </w:rPr>
        <w:t xml:space="preserve">. Available at: </w:t>
      </w:r>
      <w:hyperlink r:id="rId17" w:history="1">
        <w:r w:rsidRPr="00782D80">
          <w:rPr>
            <w:rStyle w:val="Hyperlink"/>
          </w:rPr>
          <w:t>https://assets.publishing.service.gov.uk/government/uploads/system/uploads/attachment_data/file/784324/RoseReview_Digital_FINAL.PDF</w:t>
        </w:r>
      </w:hyperlink>
    </w:p>
    <w:p w14:paraId="2688D5A3" w14:textId="654046E8" w:rsidR="00BC49F9" w:rsidRDefault="00BC49F9" w:rsidP="00BC49F9">
      <w:pPr>
        <w:pStyle w:val="paragraph"/>
        <w:spacing w:before="240" w:after="240"/>
        <w:jc w:val="both"/>
        <w:textAlignment w:val="baseline"/>
        <w:rPr>
          <w:rStyle w:val="Hyperlink"/>
        </w:rPr>
      </w:pPr>
      <w:r>
        <w:rPr>
          <w:rStyle w:val="normaltextrun1"/>
        </w:rPr>
        <w:t xml:space="preserve">Statista. (2018). </w:t>
      </w:r>
      <w:r w:rsidRPr="00796570">
        <w:rPr>
          <w:rStyle w:val="normaltextrun1"/>
        </w:rPr>
        <w:t>Mid-year population estimate of the United Kingdom (UK) in 2018, by gender and country</w:t>
      </w:r>
      <w:r>
        <w:rPr>
          <w:rStyle w:val="normaltextrun1"/>
        </w:rPr>
        <w:t xml:space="preserve">. Available at: </w:t>
      </w:r>
      <w:hyperlink r:id="rId18" w:history="1">
        <w:r w:rsidRPr="00782D80">
          <w:rPr>
            <w:rStyle w:val="Hyperlink"/>
          </w:rPr>
          <w:t>https://www.statista.com/statistics/281240/population-of-the-united-kingdom-uk-by-gender/</w:t>
        </w:r>
      </w:hyperlink>
    </w:p>
    <w:p w14:paraId="6DED1735" w14:textId="3BA03FCB" w:rsidR="00463146" w:rsidRDefault="00463146" w:rsidP="00BC49F9">
      <w:pPr>
        <w:pStyle w:val="paragraph"/>
        <w:spacing w:before="240" w:after="240"/>
        <w:jc w:val="both"/>
        <w:textAlignment w:val="baseline"/>
        <w:rPr>
          <w:rStyle w:val="Hyperlink"/>
        </w:rPr>
      </w:pPr>
    </w:p>
    <w:p w14:paraId="0DBC2C2F" w14:textId="06F7CDF6" w:rsidR="00463146" w:rsidRDefault="00463146" w:rsidP="00BC49F9">
      <w:pPr>
        <w:pStyle w:val="paragraph"/>
        <w:spacing w:before="240" w:after="240"/>
        <w:jc w:val="both"/>
        <w:textAlignment w:val="baseline"/>
        <w:rPr>
          <w:rStyle w:val="Hyperlink"/>
        </w:rPr>
      </w:pPr>
    </w:p>
    <w:p w14:paraId="6BA50366" w14:textId="34804043" w:rsidR="00463146" w:rsidRDefault="00463146" w:rsidP="00BC49F9">
      <w:pPr>
        <w:pStyle w:val="paragraph"/>
        <w:spacing w:before="240" w:after="240"/>
        <w:jc w:val="both"/>
        <w:textAlignment w:val="baseline"/>
        <w:rPr>
          <w:rStyle w:val="Hyperlink"/>
        </w:rPr>
      </w:pPr>
    </w:p>
    <w:p w14:paraId="372E2CDF" w14:textId="017C3B63" w:rsidR="00463146" w:rsidRDefault="00463146" w:rsidP="00BC49F9">
      <w:pPr>
        <w:pStyle w:val="paragraph"/>
        <w:spacing w:before="240" w:after="240"/>
        <w:jc w:val="both"/>
        <w:textAlignment w:val="baseline"/>
        <w:rPr>
          <w:rStyle w:val="Hyperlink"/>
        </w:rPr>
      </w:pPr>
    </w:p>
    <w:p w14:paraId="52E65D63" w14:textId="77777777" w:rsidR="00463146" w:rsidRDefault="00463146" w:rsidP="00BC49F9">
      <w:pPr>
        <w:pStyle w:val="paragraph"/>
        <w:spacing w:before="240" w:after="240"/>
        <w:jc w:val="both"/>
        <w:textAlignment w:val="baseline"/>
        <w:rPr>
          <w:rStyle w:val="normaltextrun1"/>
        </w:rPr>
      </w:pPr>
    </w:p>
    <w:sectPr w:rsidR="00463146" w:rsidSect="00EA3829">
      <w:headerReference w:type="default" r:id="rId19"/>
      <w:pgSz w:w="12240" w:h="15840"/>
      <w:pgMar w:top="709"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F3BEAD" w14:textId="77777777" w:rsidR="001643D0" w:rsidRDefault="001643D0" w:rsidP="002E27DC">
      <w:pPr>
        <w:spacing w:after="0" w:line="240" w:lineRule="auto"/>
      </w:pPr>
      <w:r>
        <w:separator/>
      </w:r>
    </w:p>
  </w:endnote>
  <w:endnote w:type="continuationSeparator" w:id="0">
    <w:p w14:paraId="02242120" w14:textId="77777777" w:rsidR="001643D0" w:rsidRDefault="001643D0" w:rsidP="002E27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6C763D" w14:textId="77777777" w:rsidR="001643D0" w:rsidRDefault="001643D0" w:rsidP="002E27DC">
      <w:pPr>
        <w:spacing w:after="0" w:line="240" w:lineRule="auto"/>
      </w:pPr>
      <w:r>
        <w:separator/>
      </w:r>
    </w:p>
  </w:footnote>
  <w:footnote w:type="continuationSeparator" w:id="0">
    <w:p w14:paraId="6786435C" w14:textId="77777777" w:rsidR="001643D0" w:rsidRDefault="001643D0" w:rsidP="002E27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cs="Times New Roman"/>
        <w:sz w:val="24"/>
        <w:szCs w:val="24"/>
      </w:rPr>
      <w:id w:val="-1389953320"/>
      <w:docPartObj>
        <w:docPartGallery w:val="Page Numbers (Top of Page)"/>
        <w:docPartUnique/>
      </w:docPartObj>
    </w:sdtPr>
    <w:sdtEndPr>
      <w:rPr>
        <w:noProof/>
      </w:rPr>
    </w:sdtEndPr>
    <w:sdtContent>
      <w:p w14:paraId="25592579" w14:textId="4965C92A" w:rsidR="002E27DC" w:rsidRPr="002E27DC" w:rsidRDefault="002E27DC">
        <w:pPr>
          <w:pStyle w:val="Header"/>
          <w:jc w:val="right"/>
          <w:rPr>
            <w:rFonts w:ascii="Times New Roman" w:hAnsi="Times New Roman" w:cs="Times New Roman"/>
            <w:sz w:val="24"/>
            <w:szCs w:val="24"/>
          </w:rPr>
        </w:pPr>
        <w:r w:rsidRPr="002E27DC">
          <w:rPr>
            <w:rFonts w:ascii="Times New Roman" w:hAnsi="Times New Roman" w:cs="Times New Roman"/>
            <w:sz w:val="24"/>
            <w:szCs w:val="24"/>
          </w:rPr>
          <w:fldChar w:fldCharType="begin"/>
        </w:r>
        <w:r w:rsidRPr="002E27DC">
          <w:rPr>
            <w:rFonts w:ascii="Times New Roman" w:hAnsi="Times New Roman" w:cs="Times New Roman"/>
            <w:sz w:val="24"/>
            <w:szCs w:val="24"/>
          </w:rPr>
          <w:instrText xml:space="preserve"> PAGE   \* MERGEFORMAT </w:instrText>
        </w:r>
        <w:r w:rsidRPr="002E27DC">
          <w:rPr>
            <w:rFonts w:ascii="Times New Roman" w:hAnsi="Times New Roman" w:cs="Times New Roman"/>
            <w:sz w:val="24"/>
            <w:szCs w:val="24"/>
          </w:rPr>
          <w:fldChar w:fldCharType="separate"/>
        </w:r>
        <w:r w:rsidRPr="002E27DC">
          <w:rPr>
            <w:rFonts w:ascii="Times New Roman" w:hAnsi="Times New Roman" w:cs="Times New Roman"/>
            <w:noProof/>
            <w:sz w:val="24"/>
            <w:szCs w:val="24"/>
          </w:rPr>
          <w:t>2</w:t>
        </w:r>
        <w:r w:rsidRPr="002E27DC">
          <w:rPr>
            <w:rFonts w:ascii="Times New Roman" w:hAnsi="Times New Roman" w:cs="Times New Roman"/>
            <w:noProof/>
            <w:sz w:val="24"/>
            <w:szCs w:val="24"/>
          </w:rPr>
          <w:fldChar w:fldCharType="end"/>
        </w:r>
      </w:p>
    </w:sdtContent>
  </w:sdt>
  <w:p w14:paraId="14D9F7B4" w14:textId="77777777" w:rsidR="002E27DC" w:rsidRDefault="002E27D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2A48DD"/>
    <w:multiLevelType w:val="multilevel"/>
    <w:tmpl w:val="F0661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A9F3199"/>
    <w:multiLevelType w:val="multilevel"/>
    <w:tmpl w:val="EDD00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97852A7"/>
    <w:multiLevelType w:val="multilevel"/>
    <w:tmpl w:val="15501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A12587F"/>
    <w:multiLevelType w:val="multilevel"/>
    <w:tmpl w:val="7E1EA56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4FF7B27"/>
    <w:multiLevelType w:val="multilevel"/>
    <w:tmpl w:val="A1663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55E3BEE"/>
    <w:multiLevelType w:val="multilevel"/>
    <w:tmpl w:val="9800B50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940327D"/>
    <w:multiLevelType w:val="hybridMultilevel"/>
    <w:tmpl w:val="49DC032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296077CA"/>
    <w:multiLevelType w:val="multilevel"/>
    <w:tmpl w:val="9F282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FB20417"/>
    <w:multiLevelType w:val="multilevel"/>
    <w:tmpl w:val="1D3CEED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1AF506D"/>
    <w:multiLevelType w:val="multilevel"/>
    <w:tmpl w:val="47D4E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35168A9"/>
    <w:multiLevelType w:val="multilevel"/>
    <w:tmpl w:val="CC3810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0472459"/>
    <w:multiLevelType w:val="hybridMultilevel"/>
    <w:tmpl w:val="2650117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4B6A67F0"/>
    <w:multiLevelType w:val="hybridMultilevel"/>
    <w:tmpl w:val="512C7D0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4D910894"/>
    <w:multiLevelType w:val="multilevel"/>
    <w:tmpl w:val="833C03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12540F3"/>
    <w:multiLevelType w:val="multilevel"/>
    <w:tmpl w:val="ECF8A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7D4397D"/>
    <w:multiLevelType w:val="hybridMultilevel"/>
    <w:tmpl w:val="5434C49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6" w15:restartNumberingAfterBreak="0">
    <w:nsid w:val="62104EC2"/>
    <w:multiLevelType w:val="multilevel"/>
    <w:tmpl w:val="679E7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651472E2"/>
    <w:multiLevelType w:val="multilevel"/>
    <w:tmpl w:val="184EE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8"/>
  </w:num>
  <w:num w:numId="2">
    <w:abstractNumId w:val="2"/>
  </w:num>
  <w:num w:numId="3">
    <w:abstractNumId w:val="16"/>
  </w:num>
  <w:num w:numId="4">
    <w:abstractNumId w:val="17"/>
  </w:num>
  <w:num w:numId="5">
    <w:abstractNumId w:val="7"/>
  </w:num>
  <w:num w:numId="6">
    <w:abstractNumId w:val="14"/>
  </w:num>
  <w:num w:numId="7">
    <w:abstractNumId w:val="10"/>
  </w:num>
  <w:num w:numId="8">
    <w:abstractNumId w:val="5"/>
  </w:num>
  <w:num w:numId="9">
    <w:abstractNumId w:val="3"/>
  </w:num>
  <w:num w:numId="10">
    <w:abstractNumId w:val="4"/>
  </w:num>
  <w:num w:numId="11">
    <w:abstractNumId w:val="1"/>
  </w:num>
  <w:num w:numId="12">
    <w:abstractNumId w:val="9"/>
  </w:num>
  <w:num w:numId="13">
    <w:abstractNumId w:val="0"/>
  </w:num>
  <w:num w:numId="14">
    <w:abstractNumId w:val="13"/>
  </w:num>
  <w:num w:numId="15">
    <w:abstractNumId w:val="12"/>
  </w:num>
  <w:num w:numId="16">
    <w:abstractNumId w:val="6"/>
  </w:num>
  <w:num w:numId="17">
    <w:abstractNumId w:val="11"/>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3829"/>
    <w:rsid w:val="00017B65"/>
    <w:rsid w:val="00020205"/>
    <w:rsid w:val="00053A56"/>
    <w:rsid w:val="00066B08"/>
    <w:rsid w:val="000A31BB"/>
    <w:rsid w:val="000C1613"/>
    <w:rsid w:val="000D0ED4"/>
    <w:rsid w:val="000D20FE"/>
    <w:rsid w:val="000E361F"/>
    <w:rsid w:val="000E5F7F"/>
    <w:rsid w:val="000F75CF"/>
    <w:rsid w:val="001063E5"/>
    <w:rsid w:val="00110616"/>
    <w:rsid w:val="00116B0B"/>
    <w:rsid w:val="00124831"/>
    <w:rsid w:val="00147DA6"/>
    <w:rsid w:val="00153731"/>
    <w:rsid w:val="00162695"/>
    <w:rsid w:val="001643D0"/>
    <w:rsid w:val="00170DAB"/>
    <w:rsid w:val="001A092A"/>
    <w:rsid w:val="001C06BF"/>
    <w:rsid w:val="001C4157"/>
    <w:rsid w:val="001E0C2F"/>
    <w:rsid w:val="001E5090"/>
    <w:rsid w:val="0020059C"/>
    <w:rsid w:val="00205D1B"/>
    <w:rsid w:val="00210668"/>
    <w:rsid w:val="00230239"/>
    <w:rsid w:val="0024122D"/>
    <w:rsid w:val="00244815"/>
    <w:rsid w:val="00254698"/>
    <w:rsid w:val="00263881"/>
    <w:rsid w:val="002710FD"/>
    <w:rsid w:val="002740D1"/>
    <w:rsid w:val="002804AC"/>
    <w:rsid w:val="00281862"/>
    <w:rsid w:val="00291673"/>
    <w:rsid w:val="002B2BE3"/>
    <w:rsid w:val="002D49BB"/>
    <w:rsid w:val="002E1E1E"/>
    <w:rsid w:val="002E27DC"/>
    <w:rsid w:val="002E3913"/>
    <w:rsid w:val="0030332B"/>
    <w:rsid w:val="00311029"/>
    <w:rsid w:val="00315F97"/>
    <w:rsid w:val="00324967"/>
    <w:rsid w:val="00333D3D"/>
    <w:rsid w:val="00340BB5"/>
    <w:rsid w:val="00343C82"/>
    <w:rsid w:val="003460DF"/>
    <w:rsid w:val="00347A91"/>
    <w:rsid w:val="003637E0"/>
    <w:rsid w:val="0038043C"/>
    <w:rsid w:val="00381F28"/>
    <w:rsid w:val="00383AE4"/>
    <w:rsid w:val="00387092"/>
    <w:rsid w:val="00397EF1"/>
    <w:rsid w:val="003A6FCD"/>
    <w:rsid w:val="003B28BC"/>
    <w:rsid w:val="003B29A7"/>
    <w:rsid w:val="003B3641"/>
    <w:rsid w:val="003D0C1A"/>
    <w:rsid w:val="003D5C7D"/>
    <w:rsid w:val="003E280F"/>
    <w:rsid w:val="003E3177"/>
    <w:rsid w:val="003F080B"/>
    <w:rsid w:val="00424DE0"/>
    <w:rsid w:val="00463146"/>
    <w:rsid w:val="00470AFD"/>
    <w:rsid w:val="00477FB2"/>
    <w:rsid w:val="0048392E"/>
    <w:rsid w:val="00486385"/>
    <w:rsid w:val="004A53BE"/>
    <w:rsid w:val="004A5F7E"/>
    <w:rsid w:val="004A7450"/>
    <w:rsid w:val="004B39CE"/>
    <w:rsid w:val="004B7EE4"/>
    <w:rsid w:val="00512AB3"/>
    <w:rsid w:val="00521EAA"/>
    <w:rsid w:val="005242D6"/>
    <w:rsid w:val="0054232D"/>
    <w:rsid w:val="005504A6"/>
    <w:rsid w:val="005520FE"/>
    <w:rsid w:val="00556725"/>
    <w:rsid w:val="0055695A"/>
    <w:rsid w:val="005732B6"/>
    <w:rsid w:val="00577122"/>
    <w:rsid w:val="005A5728"/>
    <w:rsid w:val="005C0D13"/>
    <w:rsid w:val="005C2A24"/>
    <w:rsid w:val="005C405B"/>
    <w:rsid w:val="005E46EF"/>
    <w:rsid w:val="005E4A1A"/>
    <w:rsid w:val="005F2726"/>
    <w:rsid w:val="005F66DE"/>
    <w:rsid w:val="0060511A"/>
    <w:rsid w:val="00607272"/>
    <w:rsid w:val="00630F97"/>
    <w:rsid w:val="006323CF"/>
    <w:rsid w:val="006403AF"/>
    <w:rsid w:val="00640674"/>
    <w:rsid w:val="0064316F"/>
    <w:rsid w:val="006522BE"/>
    <w:rsid w:val="00652D0D"/>
    <w:rsid w:val="00655114"/>
    <w:rsid w:val="00666113"/>
    <w:rsid w:val="006666F3"/>
    <w:rsid w:val="00666AED"/>
    <w:rsid w:val="00680A0F"/>
    <w:rsid w:val="006965FE"/>
    <w:rsid w:val="006A4652"/>
    <w:rsid w:val="006A551C"/>
    <w:rsid w:val="006A6FFB"/>
    <w:rsid w:val="006C0CE1"/>
    <w:rsid w:val="006D56A6"/>
    <w:rsid w:val="006E5AA6"/>
    <w:rsid w:val="006E7623"/>
    <w:rsid w:val="006F68E7"/>
    <w:rsid w:val="00717B79"/>
    <w:rsid w:val="00767AEC"/>
    <w:rsid w:val="00773C3F"/>
    <w:rsid w:val="00795CA4"/>
    <w:rsid w:val="00796570"/>
    <w:rsid w:val="007A2448"/>
    <w:rsid w:val="007A2DE0"/>
    <w:rsid w:val="007A76AA"/>
    <w:rsid w:val="007B3E11"/>
    <w:rsid w:val="007E12F5"/>
    <w:rsid w:val="007F49DD"/>
    <w:rsid w:val="007F560D"/>
    <w:rsid w:val="008252D6"/>
    <w:rsid w:val="00831B45"/>
    <w:rsid w:val="00842995"/>
    <w:rsid w:val="008522D9"/>
    <w:rsid w:val="00875DF1"/>
    <w:rsid w:val="00877807"/>
    <w:rsid w:val="0089063E"/>
    <w:rsid w:val="008C1E67"/>
    <w:rsid w:val="008C70D4"/>
    <w:rsid w:val="00912ABD"/>
    <w:rsid w:val="00915567"/>
    <w:rsid w:val="00926C09"/>
    <w:rsid w:val="00930C3F"/>
    <w:rsid w:val="009446EB"/>
    <w:rsid w:val="009467E1"/>
    <w:rsid w:val="00984931"/>
    <w:rsid w:val="00984DCA"/>
    <w:rsid w:val="00987095"/>
    <w:rsid w:val="009A3BE5"/>
    <w:rsid w:val="009C0F46"/>
    <w:rsid w:val="009C2A94"/>
    <w:rsid w:val="009D2166"/>
    <w:rsid w:val="009F0196"/>
    <w:rsid w:val="009F2049"/>
    <w:rsid w:val="009F68DE"/>
    <w:rsid w:val="00A07907"/>
    <w:rsid w:val="00A0797C"/>
    <w:rsid w:val="00A12182"/>
    <w:rsid w:val="00A172EF"/>
    <w:rsid w:val="00A1752C"/>
    <w:rsid w:val="00A37949"/>
    <w:rsid w:val="00A50116"/>
    <w:rsid w:val="00A52FA0"/>
    <w:rsid w:val="00A541E0"/>
    <w:rsid w:val="00A7037C"/>
    <w:rsid w:val="00A76206"/>
    <w:rsid w:val="00A82483"/>
    <w:rsid w:val="00A951F1"/>
    <w:rsid w:val="00AC31AF"/>
    <w:rsid w:val="00AE2382"/>
    <w:rsid w:val="00AE6720"/>
    <w:rsid w:val="00AF6077"/>
    <w:rsid w:val="00B007F4"/>
    <w:rsid w:val="00B0353B"/>
    <w:rsid w:val="00B10276"/>
    <w:rsid w:val="00B31B75"/>
    <w:rsid w:val="00B65CD8"/>
    <w:rsid w:val="00B76F6C"/>
    <w:rsid w:val="00B81393"/>
    <w:rsid w:val="00B82475"/>
    <w:rsid w:val="00B832AB"/>
    <w:rsid w:val="00B8684E"/>
    <w:rsid w:val="00B9458C"/>
    <w:rsid w:val="00BA0371"/>
    <w:rsid w:val="00BB3D7C"/>
    <w:rsid w:val="00BB5E0B"/>
    <w:rsid w:val="00BC49F9"/>
    <w:rsid w:val="00BD21CB"/>
    <w:rsid w:val="00BD21F6"/>
    <w:rsid w:val="00BD268C"/>
    <w:rsid w:val="00BD30A2"/>
    <w:rsid w:val="00BD3CA3"/>
    <w:rsid w:val="00BD7249"/>
    <w:rsid w:val="00BE0585"/>
    <w:rsid w:val="00BE2570"/>
    <w:rsid w:val="00BF7586"/>
    <w:rsid w:val="00C10805"/>
    <w:rsid w:val="00C275A8"/>
    <w:rsid w:val="00C3070D"/>
    <w:rsid w:val="00C51B57"/>
    <w:rsid w:val="00C5603D"/>
    <w:rsid w:val="00C7630E"/>
    <w:rsid w:val="00C95DF5"/>
    <w:rsid w:val="00C972D2"/>
    <w:rsid w:val="00CC3C6B"/>
    <w:rsid w:val="00CC4A16"/>
    <w:rsid w:val="00CD6F62"/>
    <w:rsid w:val="00CD7E8E"/>
    <w:rsid w:val="00CE17DF"/>
    <w:rsid w:val="00D00AF9"/>
    <w:rsid w:val="00D03EFC"/>
    <w:rsid w:val="00D10FA4"/>
    <w:rsid w:val="00D1548A"/>
    <w:rsid w:val="00D23AAD"/>
    <w:rsid w:val="00D34CED"/>
    <w:rsid w:val="00D509A2"/>
    <w:rsid w:val="00D568A0"/>
    <w:rsid w:val="00DA784D"/>
    <w:rsid w:val="00DB17BD"/>
    <w:rsid w:val="00DB7A5A"/>
    <w:rsid w:val="00DC72D8"/>
    <w:rsid w:val="00DC7E84"/>
    <w:rsid w:val="00DD1274"/>
    <w:rsid w:val="00DD613F"/>
    <w:rsid w:val="00DD7693"/>
    <w:rsid w:val="00DE3481"/>
    <w:rsid w:val="00DF453B"/>
    <w:rsid w:val="00E131B5"/>
    <w:rsid w:val="00E13C91"/>
    <w:rsid w:val="00E15168"/>
    <w:rsid w:val="00E15992"/>
    <w:rsid w:val="00E21569"/>
    <w:rsid w:val="00E26135"/>
    <w:rsid w:val="00E26451"/>
    <w:rsid w:val="00E3545C"/>
    <w:rsid w:val="00E43BF9"/>
    <w:rsid w:val="00E56CF1"/>
    <w:rsid w:val="00E62418"/>
    <w:rsid w:val="00E650D1"/>
    <w:rsid w:val="00E71F83"/>
    <w:rsid w:val="00E901D3"/>
    <w:rsid w:val="00EA15F8"/>
    <w:rsid w:val="00EA3829"/>
    <w:rsid w:val="00EA6439"/>
    <w:rsid w:val="00EA6816"/>
    <w:rsid w:val="00EB0671"/>
    <w:rsid w:val="00ED04A2"/>
    <w:rsid w:val="00ED2704"/>
    <w:rsid w:val="00EE64F2"/>
    <w:rsid w:val="00F02A46"/>
    <w:rsid w:val="00F05140"/>
    <w:rsid w:val="00F17AAB"/>
    <w:rsid w:val="00F448EA"/>
    <w:rsid w:val="00F50205"/>
    <w:rsid w:val="00F740DB"/>
    <w:rsid w:val="00F94CD5"/>
    <w:rsid w:val="00FA14E7"/>
    <w:rsid w:val="00FA503F"/>
    <w:rsid w:val="00FB7302"/>
    <w:rsid w:val="00FB7E4C"/>
    <w:rsid w:val="00FC67D7"/>
    <w:rsid w:val="00FE0D2B"/>
    <w:rsid w:val="00FE36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0DCA61"/>
  <w15:docId w15:val="{16AF2380-4300-4F39-A5A4-ADD71C8042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49F9"/>
  </w:style>
  <w:style w:type="paragraph" w:styleId="Heading1">
    <w:name w:val="heading 1"/>
    <w:basedOn w:val="Normal"/>
    <w:next w:val="Normal"/>
    <w:link w:val="Heading1Char"/>
    <w:uiPriority w:val="9"/>
    <w:qFormat/>
    <w:rsid w:val="00D1548A"/>
    <w:pPr>
      <w:keepNext/>
      <w:keepLines/>
      <w:spacing w:before="480" w:after="0"/>
      <w:outlineLvl w:val="0"/>
    </w:pPr>
    <w:rPr>
      <w:rFonts w:ascii="Times New Roman" w:eastAsiaTheme="majorEastAsia" w:hAnsi="Times New Roman" w:cstheme="majorBidi"/>
      <w:b/>
      <w:bCs/>
      <w:sz w:val="24"/>
      <w:szCs w:val="28"/>
      <w:u w:val="single"/>
    </w:rPr>
  </w:style>
  <w:style w:type="paragraph" w:styleId="Heading3">
    <w:name w:val="heading 3"/>
    <w:basedOn w:val="Normal"/>
    <w:next w:val="Normal"/>
    <w:link w:val="Heading3Char"/>
    <w:uiPriority w:val="9"/>
    <w:semiHidden/>
    <w:unhideWhenUsed/>
    <w:qFormat/>
    <w:rsid w:val="000F75CF"/>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A3829"/>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EA3829"/>
    <w:rPr>
      <w:rFonts w:eastAsiaTheme="minorEastAsia"/>
      <w:lang w:eastAsia="ja-JP"/>
    </w:rPr>
  </w:style>
  <w:style w:type="paragraph" w:styleId="BalloonText">
    <w:name w:val="Balloon Text"/>
    <w:basedOn w:val="Normal"/>
    <w:link w:val="BalloonTextChar"/>
    <w:uiPriority w:val="99"/>
    <w:semiHidden/>
    <w:unhideWhenUsed/>
    <w:rsid w:val="00EA382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3829"/>
    <w:rPr>
      <w:rFonts w:ascii="Tahoma" w:hAnsi="Tahoma" w:cs="Tahoma"/>
      <w:sz w:val="16"/>
      <w:szCs w:val="16"/>
    </w:rPr>
  </w:style>
  <w:style w:type="character" w:customStyle="1" w:styleId="Heading1Char">
    <w:name w:val="Heading 1 Char"/>
    <w:basedOn w:val="DefaultParagraphFont"/>
    <w:link w:val="Heading1"/>
    <w:uiPriority w:val="9"/>
    <w:rsid w:val="00D1548A"/>
    <w:rPr>
      <w:rFonts w:ascii="Times New Roman" w:eastAsiaTheme="majorEastAsia" w:hAnsi="Times New Roman" w:cstheme="majorBidi"/>
      <w:b/>
      <w:bCs/>
      <w:sz w:val="24"/>
      <w:szCs w:val="28"/>
      <w:u w:val="single"/>
    </w:rPr>
  </w:style>
  <w:style w:type="paragraph" w:styleId="TOCHeading">
    <w:name w:val="TOC Heading"/>
    <w:basedOn w:val="Heading1"/>
    <w:next w:val="Normal"/>
    <w:uiPriority w:val="39"/>
    <w:unhideWhenUsed/>
    <w:qFormat/>
    <w:rsid w:val="00930C3F"/>
    <w:pPr>
      <w:outlineLvl w:val="9"/>
    </w:pPr>
    <w:rPr>
      <w:lang w:eastAsia="ja-JP"/>
    </w:rPr>
  </w:style>
  <w:style w:type="character" w:styleId="Hyperlink">
    <w:name w:val="Hyperlink"/>
    <w:basedOn w:val="DefaultParagraphFont"/>
    <w:uiPriority w:val="99"/>
    <w:unhideWhenUsed/>
    <w:rsid w:val="00B31B75"/>
    <w:rPr>
      <w:strike w:val="0"/>
      <w:dstrike w:val="0"/>
      <w:color w:val="106596"/>
      <w:sz w:val="24"/>
      <w:szCs w:val="24"/>
      <w:u w:val="none"/>
      <w:effect w:val="none"/>
      <w:shd w:val="clear" w:color="auto" w:fill="auto"/>
      <w:vertAlign w:val="baseline"/>
    </w:rPr>
  </w:style>
  <w:style w:type="character" w:customStyle="1" w:styleId="UnresolvedMention1">
    <w:name w:val="Unresolved Mention1"/>
    <w:basedOn w:val="DefaultParagraphFont"/>
    <w:uiPriority w:val="99"/>
    <w:semiHidden/>
    <w:unhideWhenUsed/>
    <w:rsid w:val="00B31B75"/>
    <w:rPr>
      <w:color w:val="605E5C"/>
      <w:shd w:val="clear" w:color="auto" w:fill="E1DFDD"/>
    </w:rPr>
  </w:style>
  <w:style w:type="character" w:styleId="UnresolvedMention">
    <w:name w:val="Unresolved Mention"/>
    <w:basedOn w:val="DefaultParagraphFont"/>
    <w:uiPriority w:val="99"/>
    <w:semiHidden/>
    <w:unhideWhenUsed/>
    <w:rsid w:val="00666113"/>
    <w:rPr>
      <w:color w:val="605E5C"/>
      <w:shd w:val="clear" w:color="auto" w:fill="E1DFDD"/>
    </w:rPr>
  </w:style>
  <w:style w:type="paragraph" w:styleId="Header">
    <w:name w:val="header"/>
    <w:basedOn w:val="Normal"/>
    <w:link w:val="HeaderChar"/>
    <w:uiPriority w:val="99"/>
    <w:unhideWhenUsed/>
    <w:rsid w:val="002E27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27DC"/>
  </w:style>
  <w:style w:type="paragraph" w:styleId="Footer">
    <w:name w:val="footer"/>
    <w:basedOn w:val="Normal"/>
    <w:link w:val="FooterChar"/>
    <w:uiPriority w:val="99"/>
    <w:unhideWhenUsed/>
    <w:rsid w:val="002E27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27DC"/>
  </w:style>
  <w:style w:type="table" w:styleId="TableGrid">
    <w:name w:val="Table Grid"/>
    <w:basedOn w:val="TableNormal"/>
    <w:uiPriority w:val="39"/>
    <w:rsid w:val="00D1548A"/>
    <w:pPr>
      <w:spacing w:after="0" w:line="240" w:lineRule="auto"/>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D1548A"/>
    <w:pPr>
      <w:spacing w:after="100"/>
    </w:pPr>
  </w:style>
  <w:style w:type="paragraph" w:customStyle="1" w:styleId="paragraph">
    <w:name w:val="paragraph"/>
    <w:basedOn w:val="Normal"/>
    <w:rsid w:val="00E21569"/>
    <w:pPr>
      <w:spacing w:after="0" w:line="240" w:lineRule="auto"/>
    </w:pPr>
    <w:rPr>
      <w:rFonts w:ascii="Times New Roman" w:eastAsia="Times New Roman" w:hAnsi="Times New Roman" w:cs="Times New Roman"/>
      <w:sz w:val="24"/>
      <w:szCs w:val="24"/>
      <w:lang w:val="en-GB" w:eastAsia="en-GB"/>
    </w:rPr>
  </w:style>
  <w:style w:type="character" w:customStyle="1" w:styleId="spellingerror">
    <w:name w:val="spellingerror"/>
    <w:basedOn w:val="DefaultParagraphFont"/>
    <w:rsid w:val="00E21569"/>
  </w:style>
  <w:style w:type="character" w:customStyle="1" w:styleId="contextualspellingandgrammarerror">
    <w:name w:val="contextualspellingandgrammarerror"/>
    <w:basedOn w:val="DefaultParagraphFont"/>
    <w:rsid w:val="00E21569"/>
  </w:style>
  <w:style w:type="character" w:customStyle="1" w:styleId="normaltextrun1">
    <w:name w:val="normaltextrun1"/>
    <w:basedOn w:val="DefaultParagraphFont"/>
    <w:rsid w:val="00E21569"/>
  </w:style>
  <w:style w:type="character" w:customStyle="1" w:styleId="eop">
    <w:name w:val="eop"/>
    <w:basedOn w:val="DefaultParagraphFont"/>
    <w:rsid w:val="00E21569"/>
  </w:style>
  <w:style w:type="character" w:styleId="Strong">
    <w:name w:val="Strong"/>
    <w:basedOn w:val="DefaultParagraphFont"/>
    <w:uiPriority w:val="22"/>
    <w:qFormat/>
    <w:rsid w:val="00343C82"/>
    <w:rPr>
      <w:b/>
      <w:bCs/>
    </w:rPr>
  </w:style>
  <w:style w:type="character" w:customStyle="1" w:styleId="Heading3Char">
    <w:name w:val="Heading 3 Char"/>
    <w:basedOn w:val="DefaultParagraphFont"/>
    <w:link w:val="Heading3"/>
    <w:uiPriority w:val="9"/>
    <w:semiHidden/>
    <w:rsid w:val="000F75CF"/>
    <w:rPr>
      <w:rFonts w:asciiTheme="majorHAnsi" w:eastAsiaTheme="majorEastAsia" w:hAnsiTheme="majorHAnsi" w:cstheme="majorBidi"/>
      <w:color w:val="243F60" w:themeColor="accent1" w:themeShade="7F"/>
      <w:sz w:val="24"/>
      <w:szCs w:val="24"/>
    </w:rPr>
  </w:style>
  <w:style w:type="paragraph" w:styleId="ListParagraph">
    <w:name w:val="List Paragraph"/>
    <w:basedOn w:val="Normal"/>
    <w:uiPriority w:val="34"/>
    <w:qFormat/>
    <w:rsid w:val="00A82483"/>
    <w:pPr>
      <w:spacing w:after="0" w:line="240" w:lineRule="auto"/>
      <w:ind w:left="720"/>
      <w:contextualSpacing/>
    </w:pPr>
    <w:rPr>
      <w:rFonts w:ascii="Times New Roman" w:eastAsia="Times New Roman" w:hAnsi="Times New Roman" w:cs="Times New Roman"/>
      <w:sz w:val="20"/>
      <w:szCs w:val="20"/>
      <w:lang w:val="en-GB" w:eastAsia="en-GB"/>
    </w:rPr>
  </w:style>
  <w:style w:type="character" w:customStyle="1" w:styleId="apple-converted-space">
    <w:name w:val="apple-converted-space"/>
    <w:basedOn w:val="DefaultParagraphFont"/>
    <w:rsid w:val="007965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0805656">
      <w:bodyDiv w:val="1"/>
      <w:marLeft w:val="0"/>
      <w:marRight w:val="0"/>
      <w:marTop w:val="0"/>
      <w:marBottom w:val="0"/>
      <w:divBdr>
        <w:top w:val="none" w:sz="0" w:space="0" w:color="auto"/>
        <w:left w:val="none" w:sz="0" w:space="0" w:color="auto"/>
        <w:bottom w:val="none" w:sz="0" w:space="0" w:color="auto"/>
        <w:right w:val="none" w:sz="0" w:space="0" w:color="auto"/>
      </w:divBdr>
    </w:div>
    <w:div w:id="144783044">
      <w:bodyDiv w:val="1"/>
      <w:marLeft w:val="0"/>
      <w:marRight w:val="0"/>
      <w:marTop w:val="0"/>
      <w:marBottom w:val="0"/>
      <w:divBdr>
        <w:top w:val="none" w:sz="0" w:space="0" w:color="auto"/>
        <w:left w:val="none" w:sz="0" w:space="0" w:color="auto"/>
        <w:bottom w:val="none" w:sz="0" w:space="0" w:color="auto"/>
        <w:right w:val="none" w:sz="0" w:space="0" w:color="auto"/>
      </w:divBdr>
    </w:div>
    <w:div w:id="200168897">
      <w:bodyDiv w:val="1"/>
      <w:marLeft w:val="0"/>
      <w:marRight w:val="0"/>
      <w:marTop w:val="0"/>
      <w:marBottom w:val="0"/>
      <w:divBdr>
        <w:top w:val="none" w:sz="0" w:space="0" w:color="auto"/>
        <w:left w:val="none" w:sz="0" w:space="0" w:color="auto"/>
        <w:bottom w:val="none" w:sz="0" w:space="0" w:color="auto"/>
        <w:right w:val="none" w:sz="0" w:space="0" w:color="auto"/>
      </w:divBdr>
      <w:divsChild>
        <w:div w:id="1973515072">
          <w:marLeft w:val="0"/>
          <w:marRight w:val="0"/>
          <w:marTop w:val="0"/>
          <w:marBottom w:val="0"/>
          <w:divBdr>
            <w:top w:val="none" w:sz="0" w:space="0" w:color="auto"/>
            <w:left w:val="none" w:sz="0" w:space="0" w:color="auto"/>
            <w:bottom w:val="none" w:sz="0" w:space="0" w:color="auto"/>
            <w:right w:val="none" w:sz="0" w:space="0" w:color="auto"/>
          </w:divBdr>
          <w:divsChild>
            <w:div w:id="1178272468">
              <w:marLeft w:val="-225"/>
              <w:marRight w:val="-225"/>
              <w:marTop w:val="0"/>
              <w:marBottom w:val="0"/>
              <w:divBdr>
                <w:top w:val="none" w:sz="0" w:space="0" w:color="auto"/>
                <w:left w:val="none" w:sz="0" w:space="0" w:color="auto"/>
                <w:bottom w:val="none" w:sz="0" w:space="0" w:color="auto"/>
                <w:right w:val="none" w:sz="0" w:space="0" w:color="auto"/>
              </w:divBdr>
            </w:div>
          </w:divsChild>
        </w:div>
      </w:divsChild>
    </w:div>
    <w:div w:id="222646867">
      <w:bodyDiv w:val="1"/>
      <w:marLeft w:val="0"/>
      <w:marRight w:val="0"/>
      <w:marTop w:val="0"/>
      <w:marBottom w:val="0"/>
      <w:divBdr>
        <w:top w:val="none" w:sz="0" w:space="0" w:color="auto"/>
        <w:left w:val="none" w:sz="0" w:space="0" w:color="auto"/>
        <w:bottom w:val="none" w:sz="0" w:space="0" w:color="auto"/>
        <w:right w:val="none" w:sz="0" w:space="0" w:color="auto"/>
      </w:divBdr>
    </w:div>
    <w:div w:id="275722035">
      <w:bodyDiv w:val="1"/>
      <w:marLeft w:val="0"/>
      <w:marRight w:val="0"/>
      <w:marTop w:val="0"/>
      <w:marBottom w:val="0"/>
      <w:divBdr>
        <w:top w:val="none" w:sz="0" w:space="0" w:color="auto"/>
        <w:left w:val="none" w:sz="0" w:space="0" w:color="auto"/>
        <w:bottom w:val="none" w:sz="0" w:space="0" w:color="auto"/>
        <w:right w:val="none" w:sz="0" w:space="0" w:color="auto"/>
      </w:divBdr>
      <w:divsChild>
        <w:div w:id="1173255607">
          <w:marLeft w:val="0"/>
          <w:marRight w:val="0"/>
          <w:marTop w:val="0"/>
          <w:marBottom w:val="0"/>
          <w:divBdr>
            <w:top w:val="none" w:sz="0" w:space="0" w:color="auto"/>
            <w:left w:val="none" w:sz="0" w:space="0" w:color="auto"/>
            <w:bottom w:val="none" w:sz="0" w:space="0" w:color="auto"/>
            <w:right w:val="none" w:sz="0" w:space="0" w:color="auto"/>
          </w:divBdr>
          <w:divsChild>
            <w:div w:id="2129272409">
              <w:marLeft w:val="0"/>
              <w:marRight w:val="0"/>
              <w:marTop w:val="0"/>
              <w:marBottom w:val="0"/>
              <w:divBdr>
                <w:top w:val="none" w:sz="0" w:space="0" w:color="auto"/>
                <w:left w:val="none" w:sz="0" w:space="0" w:color="auto"/>
                <w:bottom w:val="none" w:sz="0" w:space="0" w:color="auto"/>
                <w:right w:val="none" w:sz="0" w:space="0" w:color="auto"/>
              </w:divBdr>
              <w:divsChild>
                <w:div w:id="1161890006">
                  <w:marLeft w:val="0"/>
                  <w:marRight w:val="0"/>
                  <w:marTop w:val="0"/>
                  <w:marBottom w:val="0"/>
                  <w:divBdr>
                    <w:top w:val="none" w:sz="0" w:space="0" w:color="auto"/>
                    <w:left w:val="none" w:sz="0" w:space="0" w:color="auto"/>
                    <w:bottom w:val="none" w:sz="0" w:space="0" w:color="auto"/>
                    <w:right w:val="none" w:sz="0" w:space="0" w:color="auto"/>
                  </w:divBdr>
                  <w:divsChild>
                    <w:div w:id="802384962">
                      <w:marLeft w:val="0"/>
                      <w:marRight w:val="0"/>
                      <w:marTop w:val="0"/>
                      <w:marBottom w:val="0"/>
                      <w:divBdr>
                        <w:top w:val="none" w:sz="0" w:space="0" w:color="auto"/>
                        <w:left w:val="none" w:sz="0" w:space="0" w:color="auto"/>
                        <w:bottom w:val="none" w:sz="0" w:space="0" w:color="auto"/>
                        <w:right w:val="none" w:sz="0" w:space="0" w:color="auto"/>
                      </w:divBdr>
                      <w:divsChild>
                        <w:div w:id="759108087">
                          <w:marLeft w:val="0"/>
                          <w:marRight w:val="0"/>
                          <w:marTop w:val="0"/>
                          <w:marBottom w:val="0"/>
                          <w:divBdr>
                            <w:top w:val="none" w:sz="0" w:space="0" w:color="auto"/>
                            <w:left w:val="none" w:sz="0" w:space="0" w:color="auto"/>
                            <w:bottom w:val="none" w:sz="0" w:space="0" w:color="auto"/>
                            <w:right w:val="none" w:sz="0" w:space="0" w:color="auto"/>
                          </w:divBdr>
                          <w:divsChild>
                            <w:div w:id="877162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4317287">
      <w:bodyDiv w:val="1"/>
      <w:marLeft w:val="0"/>
      <w:marRight w:val="0"/>
      <w:marTop w:val="0"/>
      <w:marBottom w:val="0"/>
      <w:divBdr>
        <w:top w:val="none" w:sz="0" w:space="0" w:color="auto"/>
        <w:left w:val="none" w:sz="0" w:space="0" w:color="auto"/>
        <w:bottom w:val="none" w:sz="0" w:space="0" w:color="auto"/>
        <w:right w:val="none" w:sz="0" w:space="0" w:color="auto"/>
      </w:divBdr>
      <w:divsChild>
        <w:div w:id="2033993423">
          <w:marLeft w:val="0"/>
          <w:marRight w:val="0"/>
          <w:marTop w:val="0"/>
          <w:marBottom w:val="0"/>
          <w:divBdr>
            <w:top w:val="none" w:sz="0" w:space="0" w:color="auto"/>
            <w:left w:val="none" w:sz="0" w:space="0" w:color="auto"/>
            <w:bottom w:val="none" w:sz="0" w:space="0" w:color="auto"/>
            <w:right w:val="none" w:sz="0" w:space="0" w:color="auto"/>
          </w:divBdr>
          <w:divsChild>
            <w:div w:id="241572358">
              <w:marLeft w:val="-225"/>
              <w:marRight w:val="-225"/>
              <w:marTop w:val="0"/>
              <w:marBottom w:val="0"/>
              <w:divBdr>
                <w:top w:val="none" w:sz="0" w:space="0" w:color="auto"/>
                <w:left w:val="none" w:sz="0" w:space="0" w:color="auto"/>
                <w:bottom w:val="none" w:sz="0" w:space="0" w:color="auto"/>
                <w:right w:val="none" w:sz="0" w:space="0" w:color="auto"/>
              </w:divBdr>
              <w:divsChild>
                <w:div w:id="1039089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0984008">
      <w:bodyDiv w:val="1"/>
      <w:marLeft w:val="0"/>
      <w:marRight w:val="0"/>
      <w:marTop w:val="0"/>
      <w:marBottom w:val="0"/>
      <w:divBdr>
        <w:top w:val="none" w:sz="0" w:space="0" w:color="auto"/>
        <w:left w:val="none" w:sz="0" w:space="0" w:color="auto"/>
        <w:bottom w:val="none" w:sz="0" w:space="0" w:color="auto"/>
        <w:right w:val="none" w:sz="0" w:space="0" w:color="auto"/>
      </w:divBdr>
    </w:div>
    <w:div w:id="430855770">
      <w:bodyDiv w:val="1"/>
      <w:marLeft w:val="0"/>
      <w:marRight w:val="0"/>
      <w:marTop w:val="0"/>
      <w:marBottom w:val="0"/>
      <w:divBdr>
        <w:top w:val="none" w:sz="0" w:space="0" w:color="auto"/>
        <w:left w:val="none" w:sz="0" w:space="0" w:color="auto"/>
        <w:bottom w:val="none" w:sz="0" w:space="0" w:color="auto"/>
        <w:right w:val="none" w:sz="0" w:space="0" w:color="auto"/>
      </w:divBdr>
    </w:div>
    <w:div w:id="492792855">
      <w:bodyDiv w:val="1"/>
      <w:marLeft w:val="0"/>
      <w:marRight w:val="0"/>
      <w:marTop w:val="0"/>
      <w:marBottom w:val="0"/>
      <w:divBdr>
        <w:top w:val="none" w:sz="0" w:space="0" w:color="auto"/>
        <w:left w:val="none" w:sz="0" w:space="0" w:color="auto"/>
        <w:bottom w:val="none" w:sz="0" w:space="0" w:color="auto"/>
        <w:right w:val="none" w:sz="0" w:space="0" w:color="auto"/>
      </w:divBdr>
    </w:div>
    <w:div w:id="521893097">
      <w:bodyDiv w:val="1"/>
      <w:marLeft w:val="0"/>
      <w:marRight w:val="0"/>
      <w:marTop w:val="0"/>
      <w:marBottom w:val="0"/>
      <w:divBdr>
        <w:top w:val="none" w:sz="0" w:space="0" w:color="auto"/>
        <w:left w:val="none" w:sz="0" w:space="0" w:color="auto"/>
        <w:bottom w:val="none" w:sz="0" w:space="0" w:color="auto"/>
        <w:right w:val="none" w:sz="0" w:space="0" w:color="auto"/>
      </w:divBdr>
    </w:div>
    <w:div w:id="528688978">
      <w:bodyDiv w:val="1"/>
      <w:marLeft w:val="0"/>
      <w:marRight w:val="0"/>
      <w:marTop w:val="0"/>
      <w:marBottom w:val="0"/>
      <w:divBdr>
        <w:top w:val="none" w:sz="0" w:space="0" w:color="auto"/>
        <w:left w:val="none" w:sz="0" w:space="0" w:color="auto"/>
        <w:bottom w:val="none" w:sz="0" w:space="0" w:color="auto"/>
        <w:right w:val="none" w:sz="0" w:space="0" w:color="auto"/>
      </w:divBdr>
    </w:div>
    <w:div w:id="547111207">
      <w:bodyDiv w:val="1"/>
      <w:marLeft w:val="0"/>
      <w:marRight w:val="0"/>
      <w:marTop w:val="0"/>
      <w:marBottom w:val="0"/>
      <w:divBdr>
        <w:top w:val="none" w:sz="0" w:space="0" w:color="auto"/>
        <w:left w:val="none" w:sz="0" w:space="0" w:color="auto"/>
        <w:bottom w:val="none" w:sz="0" w:space="0" w:color="auto"/>
        <w:right w:val="none" w:sz="0" w:space="0" w:color="auto"/>
      </w:divBdr>
    </w:div>
    <w:div w:id="635136835">
      <w:bodyDiv w:val="1"/>
      <w:marLeft w:val="0"/>
      <w:marRight w:val="0"/>
      <w:marTop w:val="0"/>
      <w:marBottom w:val="0"/>
      <w:divBdr>
        <w:top w:val="none" w:sz="0" w:space="0" w:color="auto"/>
        <w:left w:val="none" w:sz="0" w:space="0" w:color="auto"/>
        <w:bottom w:val="none" w:sz="0" w:space="0" w:color="auto"/>
        <w:right w:val="none" w:sz="0" w:space="0" w:color="auto"/>
      </w:divBdr>
      <w:divsChild>
        <w:div w:id="271669909">
          <w:marLeft w:val="0"/>
          <w:marRight w:val="0"/>
          <w:marTop w:val="0"/>
          <w:marBottom w:val="0"/>
          <w:divBdr>
            <w:top w:val="none" w:sz="0" w:space="0" w:color="auto"/>
            <w:left w:val="none" w:sz="0" w:space="0" w:color="auto"/>
            <w:bottom w:val="none" w:sz="0" w:space="0" w:color="auto"/>
            <w:right w:val="none" w:sz="0" w:space="0" w:color="auto"/>
          </w:divBdr>
          <w:divsChild>
            <w:div w:id="988440984">
              <w:marLeft w:val="-225"/>
              <w:marRight w:val="-225"/>
              <w:marTop w:val="0"/>
              <w:marBottom w:val="0"/>
              <w:divBdr>
                <w:top w:val="none" w:sz="0" w:space="0" w:color="auto"/>
                <w:left w:val="none" w:sz="0" w:space="0" w:color="auto"/>
                <w:bottom w:val="none" w:sz="0" w:space="0" w:color="auto"/>
                <w:right w:val="none" w:sz="0" w:space="0" w:color="auto"/>
              </w:divBdr>
              <w:divsChild>
                <w:div w:id="528300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9974876">
      <w:bodyDiv w:val="1"/>
      <w:marLeft w:val="0"/>
      <w:marRight w:val="0"/>
      <w:marTop w:val="0"/>
      <w:marBottom w:val="0"/>
      <w:divBdr>
        <w:top w:val="none" w:sz="0" w:space="0" w:color="auto"/>
        <w:left w:val="none" w:sz="0" w:space="0" w:color="auto"/>
        <w:bottom w:val="none" w:sz="0" w:space="0" w:color="auto"/>
        <w:right w:val="none" w:sz="0" w:space="0" w:color="auto"/>
      </w:divBdr>
    </w:div>
    <w:div w:id="861236980">
      <w:bodyDiv w:val="1"/>
      <w:marLeft w:val="0"/>
      <w:marRight w:val="0"/>
      <w:marTop w:val="0"/>
      <w:marBottom w:val="0"/>
      <w:divBdr>
        <w:top w:val="none" w:sz="0" w:space="0" w:color="auto"/>
        <w:left w:val="none" w:sz="0" w:space="0" w:color="auto"/>
        <w:bottom w:val="none" w:sz="0" w:space="0" w:color="auto"/>
        <w:right w:val="none" w:sz="0" w:space="0" w:color="auto"/>
      </w:divBdr>
    </w:div>
    <w:div w:id="870533761">
      <w:bodyDiv w:val="1"/>
      <w:marLeft w:val="0"/>
      <w:marRight w:val="0"/>
      <w:marTop w:val="0"/>
      <w:marBottom w:val="0"/>
      <w:divBdr>
        <w:top w:val="none" w:sz="0" w:space="0" w:color="auto"/>
        <w:left w:val="none" w:sz="0" w:space="0" w:color="auto"/>
        <w:bottom w:val="none" w:sz="0" w:space="0" w:color="auto"/>
        <w:right w:val="none" w:sz="0" w:space="0" w:color="auto"/>
      </w:divBdr>
    </w:div>
    <w:div w:id="918683758">
      <w:bodyDiv w:val="1"/>
      <w:marLeft w:val="0"/>
      <w:marRight w:val="0"/>
      <w:marTop w:val="0"/>
      <w:marBottom w:val="0"/>
      <w:divBdr>
        <w:top w:val="none" w:sz="0" w:space="0" w:color="auto"/>
        <w:left w:val="none" w:sz="0" w:space="0" w:color="auto"/>
        <w:bottom w:val="none" w:sz="0" w:space="0" w:color="auto"/>
        <w:right w:val="none" w:sz="0" w:space="0" w:color="auto"/>
      </w:divBdr>
    </w:div>
    <w:div w:id="1015956620">
      <w:bodyDiv w:val="1"/>
      <w:marLeft w:val="0"/>
      <w:marRight w:val="0"/>
      <w:marTop w:val="0"/>
      <w:marBottom w:val="0"/>
      <w:divBdr>
        <w:top w:val="none" w:sz="0" w:space="0" w:color="auto"/>
        <w:left w:val="none" w:sz="0" w:space="0" w:color="auto"/>
        <w:bottom w:val="none" w:sz="0" w:space="0" w:color="auto"/>
        <w:right w:val="none" w:sz="0" w:space="0" w:color="auto"/>
      </w:divBdr>
    </w:div>
    <w:div w:id="1092363210">
      <w:bodyDiv w:val="1"/>
      <w:marLeft w:val="0"/>
      <w:marRight w:val="0"/>
      <w:marTop w:val="0"/>
      <w:marBottom w:val="0"/>
      <w:divBdr>
        <w:top w:val="none" w:sz="0" w:space="0" w:color="auto"/>
        <w:left w:val="none" w:sz="0" w:space="0" w:color="auto"/>
        <w:bottom w:val="none" w:sz="0" w:space="0" w:color="auto"/>
        <w:right w:val="none" w:sz="0" w:space="0" w:color="auto"/>
      </w:divBdr>
    </w:div>
    <w:div w:id="1146820088">
      <w:bodyDiv w:val="1"/>
      <w:marLeft w:val="0"/>
      <w:marRight w:val="0"/>
      <w:marTop w:val="0"/>
      <w:marBottom w:val="0"/>
      <w:divBdr>
        <w:top w:val="none" w:sz="0" w:space="0" w:color="auto"/>
        <w:left w:val="none" w:sz="0" w:space="0" w:color="auto"/>
        <w:bottom w:val="none" w:sz="0" w:space="0" w:color="auto"/>
        <w:right w:val="none" w:sz="0" w:space="0" w:color="auto"/>
      </w:divBdr>
    </w:div>
    <w:div w:id="1195387488">
      <w:bodyDiv w:val="1"/>
      <w:marLeft w:val="0"/>
      <w:marRight w:val="0"/>
      <w:marTop w:val="0"/>
      <w:marBottom w:val="0"/>
      <w:divBdr>
        <w:top w:val="none" w:sz="0" w:space="0" w:color="auto"/>
        <w:left w:val="none" w:sz="0" w:space="0" w:color="auto"/>
        <w:bottom w:val="none" w:sz="0" w:space="0" w:color="auto"/>
        <w:right w:val="none" w:sz="0" w:space="0" w:color="auto"/>
      </w:divBdr>
      <w:divsChild>
        <w:div w:id="1632395436">
          <w:marLeft w:val="0"/>
          <w:marRight w:val="0"/>
          <w:marTop w:val="0"/>
          <w:marBottom w:val="0"/>
          <w:divBdr>
            <w:top w:val="none" w:sz="0" w:space="0" w:color="auto"/>
            <w:left w:val="none" w:sz="0" w:space="0" w:color="auto"/>
            <w:bottom w:val="none" w:sz="0" w:space="0" w:color="auto"/>
            <w:right w:val="none" w:sz="0" w:space="0" w:color="auto"/>
          </w:divBdr>
          <w:divsChild>
            <w:div w:id="2143033458">
              <w:marLeft w:val="0"/>
              <w:marRight w:val="0"/>
              <w:marTop w:val="0"/>
              <w:marBottom w:val="0"/>
              <w:divBdr>
                <w:top w:val="none" w:sz="0" w:space="0" w:color="auto"/>
                <w:left w:val="none" w:sz="0" w:space="0" w:color="auto"/>
                <w:bottom w:val="none" w:sz="0" w:space="0" w:color="auto"/>
                <w:right w:val="none" w:sz="0" w:space="0" w:color="auto"/>
              </w:divBdr>
              <w:divsChild>
                <w:div w:id="461078030">
                  <w:marLeft w:val="0"/>
                  <w:marRight w:val="0"/>
                  <w:marTop w:val="0"/>
                  <w:marBottom w:val="0"/>
                  <w:divBdr>
                    <w:top w:val="none" w:sz="0" w:space="0" w:color="auto"/>
                    <w:left w:val="none" w:sz="0" w:space="0" w:color="auto"/>
                    <w:bottom w:val="none" w:sz="0" w:space="0" w:color="auto"/>
                    <w:right w:val="none" w:sz="0" w:space="0" w:color="auto"/>
                  </w:divBdr>
                  <w:divsChild>
                    <w:div w:id="1911453912">
                      <w:marLeft w:val="0"/>
                      <w:marRight w:val="0"/>
                      <w:marTop w:val="0"/>
                      <w:marBottom w:val="0"/>
                      <w:divBdr>
                        <w:top w:val="none" w:sz="0" w:space="0" w:color="auto"/>
                        <w:left w:val="none" w:sz="0" w:space="0" w:color="auto"/>
                        <w:bottom w:val="none" w:sz="0" w:space="0" w:color="auto"/>
                        <w:right w:val="none" w:sz="0" w:space="0" w:color="auto"/>
                      </w:divBdr>
                      <w:divsChild>
                        <w:div w:id="440149531">
                          <w:marLeft w:val="0"/>
                          <w:marRight w:val="0"/>
                          <w:marTop w:val="0"/>
                          <w:marBottom w:val="0"/>
                          <w:divBdr>
                            <w:top w:val="none" w:sz="0" w:space="0" w:color="auto"/>
                            <w:left w:val="none" w:sz="0" w:space="0" w:color="auto"/>
                            <w:bottom w:val="none" w:sz="0" w:space="0" w:color="auto"/>
                            <w:right w:val="none" w:sz="0" w:space="0" w:color="auto"/>
                          </w:divBdr>
                          <w:divsChild>
                            <w:div w:id="1059669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00817146">
      <w:bodyDiv w:val="1"/>
      <w:marLeft w:val="0"/>
      <w:marRight w:val="0"/>
      <w:marTop w:val="0"/>
      <w:marBottom w:val="0"/>
      <w:divBdr>
        <w:top w:val="none" w:sz="0" w:space="0" w:color="auto"/>
        <w:left w:val="none" w:sz="0" w:space="0" w:color="auto"/>
        <w:bottom w:val="none" w:sz="0" w:space="0" w:color="auto"/>
        <w:right w:val="none" w:sz="0" w:space="0" w:color="auto"/>
      </w:divBdr>
    </w:div>
    <w:div w:id="1243299026">
      <w:bodyDiv w:val="1"/>
      <w:marLeft w:val="0"/>
      <w:marRight w:val="0"/>
      <w:marTop w:val="0"/>
      <w:marBottom w:val="0"/>
      <w:divBdr>
        <w:top w:val="none" w:sz="0" w:space="0" w:color="auto"/>
        <w:left w:val="none" w:sz="0" w:space="0" w:color="auto"/>
        <w:bottom w:val="none" w:sz="0" w:space="0" w:color="auto"/>
        <w:right w:val="none" w:sz="0" w:space="0" w:color="auto"/>
      </w:divBdr>
    </w:div>
    <w:div w:id="1274046888">
      <w:bodyDiv w:val="1"/>
      <w:marLeft w:val="0"/>
      <w:marRight w:val="0"/>
      <w:marTop w:val="0"/>
      <w:marBottom w:val="0"/>
      <w:divBdr>
        <w:top w:val="none" w:sz="0" w:space="0" w:color="auto"/>
        <w:left w:val="none" w:sz="0" w:space="0" w:color="auto"/>
        <w:bottom w:val="none" w:sz="0" w:space="0" w:color="auto"/>
        <w:right w:val="none" w:sz="0" w:space="0" w:color="auto"/>
      </w:divBdr>
    </w:div>
    <w:div w:id="1291668042">
      <w:bodyDiv w:val="1"/>
      <w:marLeft w:val="0"/>
      <w:marRight w:val="0"/>
      <w:marTop w:val="0"/>
      <w:marBottom w:val="0"/>
      <w:divBdr>
        <w:top w:val="none" w:sz="0" w:space="0" w:color="auto"/>
        <w:left w:val="none" w:sz="0" w:space="0" w:color="auto"/>
        <w:bottom w:val="none" w:sz="0" w:space="0" w:color="auto"/>
        <w:right w:val="none" w:sz="0" w:space="0" w:color="auto"/>
      </w:divBdr>
    </w:div>
    <w:div w:id="1317688552">
      <w:bodyDiv w:val="1"/>
      <w:marLeft w:val="0"/>
      <w:marRight w:val="0"/>
      <w:marTop w:val="0"/>
      <w:marBottom w:val="0"/>
      <w:divBdr>
        <w:top w:val="none" w:sz="0" w:space="0" w:color="auto"/>
        <w:left w:val="none" w:sz="0" w:space="0" w:color="auto"/>
        <w:bottom w:val="none" w:sz="0" w:space="0" w:color="auto"/>
        <w:right w:val="none" w:sz="0" w:space="0" w:color="auto"/>
      </w:divBdr>
    </w:div>
    <w:div w:id="1365474646">
      <w:bodyDiv w:val="1"/>
      <w:marLeft w:val="0"/>
      <w:marRight w:val="0"/>
      <w:marTop w:val="0"/>
      <w:marBottom w:val="0"/>
      <w:divBdr>
        <w:top w:val="none" w:sz="0" w:space="0" w:color="auto"/>
        <w:left w:val="none" w:sz="0" w:space="0" w:color="auto"/>
        <w:bottom w:val="none" w:sz="0" w:space="0" w:color="auto"/>
        <w:right w:val="none" w:sz="0" w:space="0" w:color="auto"/>
      </w:divBdr>
    </w:div>
    <w:div w:id="1439717808">
      <w:bodyDiv w:val="1"/>
      <w:marLeft w:val="0"/>
      <w:marRight w:val="0"/>
      <w:marTop w:val="0"/>
      <w:marBottom w:val="0"/>
      <w:divBdr>
        <w:top w:val="none" w:sz="0" w:space="0" w:color="auto"/>
        <w:left w:val="none" w:sz="0" w:space="0" w:color="auto"/>
        <w:bottom w:val="none" w:sz="0" w:space="0" w:color="auto"/>
        <w:right w:val="none" w:sz="0" w:space="0" w:color="auto"/>
      </w:divBdr>
    </w:div>
    <w:div w:id="1555895738">
      <w:bodyDiv w:val="1"/>
      <w:marLeft w:val="0"/>
      <w:marRight w:val="0"/>
      <w:marTop w:val="0"/>
      <w:marBottom w:val="0"/>
      <w:divBdr>
        <w:top w:val="none" w:sz="0" w:space="0" w:color="auto"/>
        <w:left w:val="none" w:sz="0" w:space="0" w:color="auto"/>
        <w:bottom w:val="none" w:sz="0" w:space="0" w:color="auto"/>
        <w:right w:val="none" w:sz="0" w:space="0" w:color="auto"/>
      </w:divBdr>
      <w:divsChild>
        <w:div w:id="1645772761">
          <w:marLeft w:val="0"/>
          <w:marRight w:val="0"/>
          <w:marTop w:val="0"/>
          <w:marBottom w:val="0"/>
          <w:divBdr>
            <w:top w:val="none" w:sz="0" w:space="0" w:color="auto"/>
            <w:left w:val="none" w:sz="0" w:space="0" w:color="auto"/>
            <w:bottom w:val="none" w:sz="0" w:space="0" w:color="auto"/>
            <w:right w:val="none" w:sz="0" w:space="0" w:color="auto"/>
          </w:divBdr>
          <w:divsChild>
            <w:div w:id="65954071">
              <w:marLeft w:val="0"/>
              <w:marRight w:val="0"/>
              <w:marTop w:val="390"/>
              <w:marBottom w:val="390"/>
              <w:divBdr>
                <w:top w:val="single" w:sz="6" w:space="20" w:color="ECECEC"/>
                <w:left w:val="none" w:sz="0" w:space="0" w:color="auto"/>
                <w:bottom w:val="single" w:sz="6" w:space="20" w:color="ECECEC"/>
                <w:right w:val="none" w:sz="0" w:space="0" w:color="auto"/>
              </w:divBdr>
              <w:divsChild>
                <w:div w:id="1978025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1885396">
      <w:bodyDiv w:val="1"/>
      <w:marLeft w:val="0"/>
      <w:marRight w:val="0"/>
      <w:marTop w:val="0"/>
      <w:marBottom w:val="0"/>
      <w:divBdr>
        <w:top w:val="none" w:sz="0" w:space="0" w:color="auto"/>
        <w:left w:val="none" w:sz="0" w:space="0" w:color="auto"/>
        <w:bottom w:val="none" w:sz="0" w:space="0" w:color="auto"/>
        <w:right w:val="none" w:sz="0" w:space="0" w:color="auto"/>
      </w:divBdr>
    </w:div>
    <w:div w:id="1632711780">
      <w:bodyDiv w:val="1"/>
      <w:marLeft w:val="0"/>
      <w:marRight w:val="0"/>
      <w:marTop w:val="0"/>
      <w:marBottom w:val="0"/>
      <w:divBdr>
        <w:top w:val="none" w:sz="0" w:space="0" w:color="auto"/>
        <w:left w:val="none" w:sz="0" w:space="0" w:color="auto"/>
        <w:bottom w:val="none" w:sz="0" w:space="0" w:color="auto"/>
        <w:right w:val="none" w:sz="0" w:space="0" w:color="auto"/>
      </w:divBdr>
    </w:div>
    <w:div w:id="1664507464">
      <w:bodyDiv w:val="1"/>
      <w:marLeft w:val="0"/>
      <w:marRight w:val="0"/>
      <w:marTop w:val="0"/>
      <w:marBottom w:val="0"/>
      <w:divBdr>
        <w:top w:val="none" w:sz="0" w:space="0" w:color="auto"/>
        <w:left w:val="none" w:sz="0" w:space="0" w:color="auto"/>
        <w:bottom w:val="none" w:sz="0" w:space="0" w:color="auto"/>
        <w:right w:val="none" w:sz="0" w:space="0" w:color="auto"/>
      </w:divBdr>
    </w:div>
    <w:div w:id="1724056930">
      <w:bodyDiv w:val="1"/>
      <w:marLeft w:val="0"/>
      <w:marRight w:val="0"/>
      <w:marTop w:val="0"/>
      <w:marBottom w:val="0"/>
      <w:divBdr>
        <w:top w:val="none" w:sz="0" w:space="0" w:color="auto"/>
        <w:left w:val="none" w:sz="0" w:space="0" w:color="auto"/>
        <w:bottom w:val="none" w:sz="0" w:space="0" w:color="auto"/>
        <w:right w:val="none" w:sz="0" w:space="0" w:color="auto"/>
      </w:divBdr>
    </w:div>
    <w:div w:id="1904413108">
      <w:bodyDiv w:val="1"/>
      <w:marLeft w:val="0"/>
      <w:marRight w:val="0"/>
      <w:marTop w:val="0"/>
      <w:marBottom w:val="0"/>
      <w:divBdr>
        <w:top w:val="none" w:sz="0" w:space="0" w:color="auto"/>
        <w:left w:val="none" w:sz="0" w:space="0" w:color="auto"/>
        <w:bottom w:val="none" w:sz="0" w:space="0" w:color="auto"/>
        <w:right w:val="none" w:sz="0" w:space="0" w:color="auto"/>
      </w:divBdr>
    </w:div>
    <w:div w:id="1911109418">
      <w:bodyDiv w:val="1"/>
      <w:marLeft w:val="0"/>
      <w:marRight w:val="0"/>
      <w:marTop w:val="0"/>
      <w:marBottom w:val="0"/>
      <w:divBdr>
        <w:top w:val="none" w:sz="0" w:space="0" w:color="auto"/>
        <w:left w:val="none" w:sz="0" w:space="0" w:color="auto"/>
        <w:bottom w:val="none" w:sz="0" w:space="0" w:color="auto"/>
        <w:right w:val="none" w:sz="0" w:space="0" w:color="auto"/>
      </w:divBdr>
    </w:div>
    <w:div w:id="1972243896">
      <w:bodyDiv w:val="1"/>
      <w:marLeft w:val="0"/>
      <w:marRight w:val="0"/>
      <w:marTop w:val="0"/>
      <w:marBottom w:val="0"/>
      <w:divBdr>
        <w:top w:val="none" w:sz="0" w:space="0" w:color="auto"/>
        <w:left w:val="none" w:sz="0" w:space="0" w:color="auto"/>
        <w:bottom w:val="none" w:sz="0" w:space="0" w:color="auto"/>
        <w:right w:val="none" w:sz="0" w:space="0" w:color="auto"/>
      </w:divBdr>
    </w:div>
    <w:div w:id="1973173598">
      <w:bodyDiv w:val="1"/>
      <w:marLeft w:val="0"/>
      <w:marRight w:val="0"/>
      <w:marTop w:val="0"/>
      <w:marBottom w:val="0"/>
      <w:divBdr>
        <w:top w:val="none" w:sz="0" w:space="0" w:color="auto"/>
        <w:left w:val="none" w:sz="0" w:space="0" w:color="auto"/>
        <w:bottom w:val="none" w:sz="0" w:space="0" w:color="auto"/>
        <w:right w:val="none" w:sz="0" w:space="0" w:color="auto"/>
      </w:divBdr>
    </w:div>
    <w:div w:id="2100714285">
      <w:bodyDiv w:val="1"/>
      <w:marLeft w:val="0"/>
      <w:marRight w:val="0"/>
      <w:marTop w:val="0"/>
      <w:marBottom w:val="0"/>
      <w:divBdr>
        <w:top w:val="none" w:sz="0" w:space="0" w:color="auto"/>
        <w:left w:val="none" w:sz="0" w:space="0" w:color="auto"/>
        <w:bottom w:val="none" w:sz="0" w:space="0" w:color="auto"/>
        <w:right w:val="none" w:sz="0" w:space="0" w:color="auto"/>
      </w:divBdr>
    </w:div>
    <w:div w:id="2130513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gov.uk/government/news/treasury-launches-review-into-barriers-for-women-in-business" TargetMode="External"/><Relationship Id="rId18" Type="http://schemas.openxmlformats.org/officeDocument/2006/relationships/hyperlink" Target="https://www.statista.com/statistics/281240/population-of-the-united-kingdom-uk-by-gender/"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link.springer.com/article/10.1007/s11187-011-9373-0" TargetMode="External"/><Relationship Id="rId17" Type="http://schemas.openxmlformats.org/officeDocument/2006/relationships/hyperlink" Target="https://assets.publishing.service.gov.uk/government/uploads/system/uploads/attachment_data/file/784324/RoseReview_Digital_FINAL.PDF" TargetMode="External"/><Relationship Id="rId2" Type="http://schemas.openxmlformats.org/officeDocument/2006/relationships/customXml" Target="../customXml/item2.xml"/><Relationship Id="rId16" Type="http://schemas.openxmlformats.org/officeDocument/2006/relationships/hyperlink" Target="https://www.gbnews.ch/a-journey-into-entrepreneurship/"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scribbr.com/methodology/thematic-analysis/" TargetMode="External"/><Relationship Id="rId5" Type="http://schemas.openxmlformats.org/officeDocument/2006/relationships/settings" Target="settings.xml"/><Relationship Id="rId15" Type="http://schemas.openxmlformats.org/officeDocument/2006/relationships/hyperlink" Target="https://www.simplypsychology.org/interviews.html" TargetMode="External"/><Relationship Id="rId10" Type="http://schemas.openxmlformats.org/officeDocument/2006/relationships/hyperlink" Target="https://doi.org/10.1007/s11133-019-9413-7" TargetMode="External"/><Relationship Id="rId19"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www.forbes.com/sites/steveandriole/2016/04/01/10-reasons-why-entrepreneurs-fail/" TargetMode="External"/><Relationship Id="rId14" Type="http://schemas.openxmlformats.org/officeDocument/2006/relationships/hyperlink" Target="https://www.oberlo.co.uk/blog/what-is-entrepreneurship"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B9A2691237014E5DB2E90FF17E15207F"/>
        <w:category>
          <w:name w:val="General"/>
          <w:gallery w:val="placeholder"/>
        </w:category>
        <w:types>
          <w:type w:val="bbPlcHdr"/>
        </w:types>
        <w:behaviors>
          <w:behavior w:val="content"/>
        </w:behaviors>
        <w:guid w:val="{44A454E4-D938-4CD2-A9EF-96CA20B74527}"/>
      </w:docPartPr>
      <w:docPartBody>
        <w:p w:rsidR="000F6475" w:rsidRDefault="00D0687A" w:rsidP="00D0687A">
          <w:pPr>
            <w:pStyle w:val="B9A2691237014E5DB2E90FF17E15207F"/>
          </w:pPr>
          <w:r>
            <w:rPr>
              <w:rFonts w:asciiTheme="majorHAnsi" w:eastAsiaTheme="majorEastAsia" w:hAnsiTheme="majorHAnsi" w:cstheme="majorBidi"/>
              <w:sz w:val="44"/>
              <w:szCs w:val="44"/>
            </w:rPr>
            <w:t>[Type the 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markup="0" w:comments="0" w:insDel="0" w:formatting="0"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0687A"/>
    <w:rsid w:val="00031596"/>
    <w:rsid w:val="00086D7F"/>
    <w:rsid w:val="000F6475"/>
    <w:rsid w:val="00160334"/>
    <w:rsid w:val="00367BA8"/>
    <w:rsid w:val="00415FBD"/>
    <w:rsid w:val="00422461"/>
    <w:rsid w:val="0060092A"/>
    <w:rsid w:val="006E5E71"/>
    <w:rsid w:val="00977433"/>
    <w:rsid w:val="009A75B5"/>
    <w:rsid w:val="00BB2BFA"/>
    <w:rsid w:val="00C352B9"/>
    <w:rsid w:val="00C57AC3"/>
    <w:rsid w:val="00D0687A"/>
    <w:rsid w:val="00D557CF"/>
    <w:rsid w:val="00D76BBB"/>
    <w:rsid w:val="00E50E0A"/>
    <w:rsid w:val="00E96866"/>
    <w:rsid w:val="00F27769"/>
    <w:rsid w:val="00FF26EB"/>
    <w:rsid w:val="00FF5D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0E6FE72F3EF45A89CD4B6B6E36FFE0C">
    <w:name w:val="30E6FE72F3EF45A89CD4B6B6E36FFE0C"/>
    <w:rsid w:val="00D0687A"/>
  </w:style>
  <w:style w:type="paragraph" w:customStyle="1" w:styleId="1C78A790EAF8407DBE207A22CE1BE026">
    <w:name w:val="1C78A790EAF8407DBE207A22CE1BE026"/>
    <w:rsid w:val="00D0687A"/>
  </w:style>
  <w:style w:type="paragraph" w:customStyle="1" w:styleId="B9A2691237014E5DB2E90FF17E15207F">
    <w:name w:val="B9A2691237014E5DB2E90FF17E15207F"/>
    <w:rsid w:val="00D0687A"/>
  </w:style>
  <w:style w:type="paragraph" w:customStyle="1" w:styleId="F70DD53FD5F14284B443598B0F7BDCD6">
    <w:name w:val="F70DD53FD5F14284B443598B0F7BDCD6"/>
    <w:rsid w:val="00D0687A"/>
  </w:style>
  <w:style w:type="paragraph" w:customStyle="1" w:styleId="54B706B1012A4F59BA03D96EBBB758BC">
    <w:name w:val="54B706B1012A4F59BA03D96EBBB758BC"/>
    <w:rsid w:val="00D0687A"/>
  </w:style>
  <w:style w:type="paragraph" w:customStyle="1" w:styleId="8BD8E1844281467E9C22595DDD4238B5">
    <w:name w:val="8BD8E1844281467E9C22595DDD4238B5"/>
    <w:rsid w:val="00D0687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Student Number: 1807244</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9C7D28B-0CB8-4BDF-8E5C-7E929E5427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8</Pages>
  <Words>2431</Words>
  <Characters>13861</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Managing Digital Identities -</vt:lpstr>
    </vt:vector>
  </TitlesOfParts>
  <Company>(BMSP5004)Title: -</Company>
  <LinksUpToDate>false</LinksUpToDate>
  <CharactersWithSpaces>16260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Digital Identities -</dc:title>
  <dc:subject>Module Code: BMSP5007</dc:subject>
  <dc:creator>Lauren Emily Price</dc:creator>
  <cp:lastModifiedBy>Administrator</cp:lastModifiedBy>
  <cp:revision>2</cp:revision>
  <dcterms:created xsi:type="dcterms:W3CDTF">2020-05-20T12:02:00Z</dcterms:created>
  <dcterms:modified xsi:type="dcterms:W3CDTF">2020-05-20T12:02:00Z</dcterms:modified>
</cp:coreProperties>
</file>