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A99A7" w14:textId="5C98616A" w:rsidR="002331C0" w:rsidRPr="002331C0" w:rsidRDefault="002331C0" w:rsidP="002331C0">
      <w:pPr>
        <w:jc w:val="center"/>
        <w:rPr>
          <w:sz w:val="32"/>
          <w:szCs w:val="32"/>
        </w:rPr>
      </w:pPr>
      <w:r w:rsidRPr="002331C0">
        <w:rPr>
          <w:sz w:val="32"/>
          <w:szCs w:val="32"/>
        </w:rPr>
        <w:t>Speaker Notes</w:t>
      </w:r>
    </w:p>
    <w:p w14:paraId="5E381A15" w14:textId="77777777" w:rsidR="002331C0" w:rsidRDefault="002331C0" w:rsidP="002331C0">
      <w:pPr>
        <w:jc w:val="both"/>
      </w:pPr>
      <w:r>
        <w:t xml:space="preserve">                                                                                                         </w:t>
      </w:r>
    </w:p>
    <w:p w14:paraId="1D84FD8F" w14:textId="77777777" w:rsidR="002331C0" w:rsidRDefault="002331C0" w:rsidP="002331C0">
      <w:pPr>
        <w:jc w:val="both"/>
      </w:pPr>
    </w:p>
    <w:p w14:paraId="5CDE01BD" w14:textId="55AF6D4A" w:rsidR="002331C0" w:rsidRDefault="002331C0" w:rsidP="002331C0">
      <w:pPr>
        <w:jc w:val="both"/>
      </w:pPr>
      <w:r>
        <w:t xml:space="preserve">                                                                                                            Student </w:t>
      </w:r>
      <w:proofErr w:type="gramStart"/>
      <w:r>
        <w:t>name :</w:t>
      </w:r>
      <w:proofErr w:type="gramEnd"/>
      <w:r>
        <w:t xml:space="preserve"> Mihaela Irina Costache</w:t>
      </w:r>
    </w:p>
    <w:p w14:paraId="59074430" w14:textId="3237ED2C" w:rsidR="002331C0" w:rsidRDefault="002331C0" w:rsidP="002331C0">
      <w:pPr>
        <w:jc w:val="both"/>
      </w:pPr>
      <w:r>
        <w:t xml:space="preserve">                                                                                                             Student </w:t>
      </w:r>
      <w:proofErr w:type="gramStart"/>
      <w:r>
        <w:t>Number :</w:t>
      </w:r>
      <w:proofErr w:type="gramEnd"/>
      <w:r>
        <w:t xml:space="preserve"> 2027281</w:t>
      </w:r>
    </w:p>
    <w:p w14:paraId="5374C88E" w14:textId="423EBEB6" w:rsidR="002331C0" w:rsidRDefault="002331C0"/>
    <w:p w14:paraId="7C271EC2" w14:textId="41555E86" w:rsidR="002331C0" w:rsidRDefault="002331C0" w:rsidP="002331C0">
      <w:pPr>
        <w:jc w:val="center"/>
        <w:rPr>
          <w:sz w:val="40"/>
          <w:szCs w:val="40"/>
        </w:rPr>
      </w:pPr>
      <w:r w:rsidRPr="002331C0">
        <w:rPr>
          <w:sz w:val="40"/>
          <w:szCs w:val="40"/>
        </w:rPr>
        <w:t>Potential solutions of John Lewis</w:t>
      </w:r>
    </w:p>
    <w:p w14:paraId="031822D6" w14:textId="26FCE66E" w:rsidR="002331C0" w:rsidRDefault="002331C0" w:rsidP="002331C0">
      <w:pPr>
        <w:rPr>
          <w:sz w:val="24"/>
          <w:szCs w:val="24"/>
        </w:rPr>
      </w:pPr>
    </w:p>
    <w:p w14:paraId="1623FBA3" w14:textId="77777777" w:rsidR="003A3813" w:rsidRDefault="002331C0" w:rsidP="002331C0">
      <w:pPr>
        <w:rPr>
          <w:sz w:val="24"/>
          <w:szCs w:val="24"/>
        </w:rPr>
      </w:pPr>
      <w:r>
        <w:rPr>
          <w:sz w:val="24"/>
          <w:szCs w:val="24"/>
        </w:rPr>
        <w:t>The main problem that I have identified in the report of John Lewis is the decline in sales during Covid-19.</w:t>
      </w:r>
    </w:p>
    <w:p w14:paraId="6683E782" w14:textId="7DB05E5F" w:rsidR="003A3813" w:rsidRDefault="003A3813" w:rsidP="002331C0">
      <w:pPr>
        <w:rPr>
          <w:sz w:val="24"/>
          <w:szCs w:val="24"/>
        </w:rPr>
      </w:pPr>
      <w:r w:rsidRPr="003A3813">
        <w:rPr>
          <w:sz w:val="24"/>
          <w:szCs w:val="24"/>
        </w:rPr>
        <w:t>John Lewis is one of the big shops in the UK. It is a business it has been affected by the most recent pandemic (Covid-19) and affected its environment at large. (Storey et al. 21).</w:t>
      </w:r>
      <w:r>
        <w:rPr>
          <w:sz w:val="24"/>
          <w:szCs w:val="24"/>
        </w:rPr>
        <w:t xml:space="preserve"> </w:t>
      </w:r>
      <w:r w:rsidRPr="003A3813">
        <w:rPr>
          <w:sz w:val="24"/>
          <w:szCs w:val="24"/>
        </w:rPr>
        <w:t xml:space="preserve">In the pandemic period, the business had to </w:t>
      </w:r>
      <w:proofErr w:type="gramStart"/>
      <w:r w:rsidRPr="003A3813">
        <w:rPr>
          <w:sz w:val="24"/>
          <w:szCs w:val="24"/>
        </w:rPr>
        <w:t>close down</w:t>
      </w:r>
      <w:proofErr w:type="gramEnd"/>
      <w:r w:rsidRPr="003A3813">
        <w:rPr>
          <w:sz w:val="24"/>
          <w:szCs w:val="24"/>
        </w:rPr>
        <w:t xml:space="preserve"> many of its stores and had to reduce its working hours leading to low business and also risking closure. Many people lost their jobs and therefore their purchasing power was reduced which led to a drastic reduction in total sales. The reduction of sales at JOHN LEWIS reduced the payment of taxes to the government. This reduced the total budget of the United Kingdom and lowering the total growth of the economy.</w:t>
      </w:r>
      <w:r>
        <w:rPr>
          <w:sz w:val="24"/>
          <w:szCs w:val="24"/>
        </w:rPr>
        <w:t xml:space="preserve"> </w:t>
      </w:r>
      <w:r w:rsidRPr="003A3813">
        <w:rPr>
          <w:sz w:val="24"/>
          <w:szCs w:val="24"/>
        </w:rPr>
        <w:t>According to the evening newspaper reports dated 21st of March 2020, 50 JOHN LEWIS stores were closed reducing the number of open stores to 338. This was the first time JOHN LEWIS risked closure of its stores</w:t>
      </w:r>
      <w:r>
        <w:rPr>
          <w:sz w:val="24"/>
          <w:szCs w:val="24"/>
        </w:rPr>
        <w:t>.</w:t>
      </w:r>
    </w:p>
    <w:p w14:paraId="72216842" w14:textId="27B0697D" w:rsidR="009D1415" w:rsidRDefault="009D1415" w:rsidP="002331C0">
      <w:pPr>
        <w:rPr>
          <w:sz w:val="24"/>
          <w:szCs w:val="24"/>
        </w:rPr>
      </w:pPr>
      <w:r w:rsidRPr="009D1415">
        <w:rPr>
          <w:sz w:val="24"/>
          <w:szCs w:val="24"/>
        </w:rPr>
        <w:t xml:space="preserve">John Lewis largely contributes to the economy of the United Kingdom and therefore needs to be safeguarded. Therefore, the </w:t>
      </w:r>
      <w:r>
        <w:rPr>
          <w:sz w:val="24"/>
          <w:szCs w:val="24"/>
        </w:rPr>
        <w:t xml:space="preserve">following solutions are </w:t>
      </w:r>
      <w:r w:rsidR="003D51E8">
        <w:rPr>
          <w:sz w:val="24"/>
          <w:szCs w:val="24"/>
        </w:rPr>
        <w:t>recommended:</w:t>
      </w:r>
    </w:p>
    <w:p w14:paraId="2E2C87D0" w14:textId="4E22BF45" w:rsidR="009D1415" w:rsidRDefault="009D1415" w:rsidP="009D1415">
      <w:pPr>
        <w:pStyle w:val="ListParagraph"/>
        <w:numPr>
          <w:ilvl w:val="0"/>
          <w:numId w:val="1"/>
        </w:numPr>
        <w:rPr>
          <w:sz w:val="24"/>
          <w:szCs w:val="24"/>
        </w:rPr>
      </w:pPr>
      <w:r>
        <w:rPr>
          <w:sz w:val="24"/>
          <w:szCs w:val="24"/>
        </w:rPr>
        <w:t xml:space="preserve">Subsides - </w:t>
      </w:r>
      <w:r w:rsidRPr="009D1415">
        <w:rPr>
          <w:sz w:val="24"/>
          <w:szCs w:val="24"/>
        </w:rPr>
        <w:t>The Government should offer financial support to the enterprise. This will help it to cope up with the pandemic regulations. (Trench et al. 100).</w:t>
      </w:r>
    </w:p>
    <w:p w14:paraId="26108A8B" w14:textId="4C90FB6B" w:rsidR="009D1415" w:rsidRDefault="009D1415" w:rsidP="009D1415">
      <w:pPr>
        <w:pStyle w:val="ListParagraph"/>
        <w:numPr>
          <w:ilvl w:val="0"/>
          <w:numId w:val="1"/>
        </w:numPr>
        <w:rPr>
          <w:sz w:val="24"/>
          <w:szCs w:val="24"/>
        </w:rPr>
      </w:pPr>
      <w:r>
        <w:rPr>
          <w:sz w:val="24"/>
          <w:szCs w:val="24"/>
        </w:rPr>
        <w:t xml:space="preserve">Taxes - </w:t>
      </w:r>
      <w:r w:rsidRPr="009D1415">
        <w:rPr>
          <w:sz w:val="24"/>
          <w:szCs w:val="24"/>
        </w:rPr>
        <w:t>The government should reduce taxes to ensure there is a decrease in prices so that most of the citizens could afford the products</w:t>
      </w:r>
      <w:r w:rsidR="003D51E8">
        <w:rPr>
          <w:sz w:val="24"/>
          <w:szCs w:val="24"/>
        </w:rPr>
        <w:t xml:space="preserve"> and</w:t>
      </w:r>
      <w:r w:rsidRPr="009D1415">
        <w:rPr>
          <w:sz w:val="24"/>
          <w:szCs w:val="24"/>
        </w:rPr>
        <w:t xml:space="preserve"> </w:t>
      </w:r>
      <w:r w:rsidR="003D51E8">
        <w:rPr>
          <w:sz w:val="24"/>
          <w:szCs w:val="24"/>
        </w:rPr>
        <w:t>t</w:t>
      </w:r>
      <w:r w:rsidRPr="009D1415">
        <w:rPr>
          <w:sz w:val="24"/>
          <w:szCs w:val="24"/>
        </w:rPr>
        <w:t>his will enable the enterprise to remain stable in its sales</w:t>
      </w:r>
      <w:r w:rsidR="003D51E8">
        <w:rPr>
          <w:sz w:val="24"/>
          <w:szCs w:val="24"/>
        </w:rPr>
        <w:t>.</w:t>
      </w:r>
    </w:p>
    <w:p w14:paraId="710A1049" w14:textId="37A62B71" w:rsidR="003D51E8" w:rsidRPr="009D1415" w:rsidRDefault="003D51E8" w:rsidP="009D1415">
      <w:pPr>
        <w:pStyle w:val="ListParagraph"/>
        <w:numPr>
          <w:ilvl w:val="0"/>
          <w:numId w:val="1"/>
        </w:numPr>
        <w:rPr>
          <w:sz w:val="24"/>
          <w:szCs w:val="24"/>
        </w:rPr>
      </w:pPr>
      <w:r>
        <w:rPr>
          <w:sz w:val="24"/>
          <w:szCs w:val="24"/>
        </w:rPr>
        <w:t xml:space="preserve">Improvement of technology </w:t>
      </w:r>
      <w:r w:rsidR="00401206">
        <w:rPr>
          <w:sz w:val="24"/>
          <w:szCs w:val="24"/>
        </w:rPr>
        <w:t>–</w:t>
      </w:r>
      <w:r>
        <w:rPr>
          <w:sz w:val="24"/>
          <w:szCs w:val="24"/>
        </w:rPr>
        <w:t xml:space="preserve"> </w:t>
      </w:r>
      <w:r w:rsidR="00401206">
        <w:rPr>
          <w:sz w:val="24"/>
          <w:szCs w:val="24"/>
        </w:rPr>
        <w:t xml:space="preserve">According to SWOT Analysis, John Lewis already has a strength of online service so </w:t>
      </w:r>
      <w:r w:rsidR="001E28B0">
        <w:rPr>
          <w:sz w:val="24"/>
          <w:szCs w:val="24"/>
        </w:rPr>
        <w:t xml:space="preserve">I will implement this solution </w:t>
      </w:r>
      <w:r w:rsidRPr="003D51E8">
        <w:rPr>
          <w:sz w:val="24"/>
          <w:szCs w:val="24"/>
        </w:rPr>
        <w:t>to ensure that their products are well designed according to their customers' specifications.</w:t>
      </w:r>
    </w:p>
    <w:p w14:paraId="39A6DB6B" w14:textId="1EB9B8AA" w:rsidR="002331C0" w:rsidRDefault="002331C0" w:rsidP="002331C0">
      <w:pPr>
        <w:rPr>
          <w:sz w:val="24"/>
          <w:szCs w:val="24"/>
        </w:rPr>
      </w:pPr>
    </w:p>
    <w:p w14:paraId="55EE066E" w14:textId="57402DD6" w:rsidR="003D51E8" w:rsidRDefault="003D51E8" w:rsidP="003D51E8">
      <w:pPr>
        <w:rPr>
          <w:sz w:val="24"/>
          <w:szCs w:val="24"/>
        </w:rPr>
      </w:pPr>
      <w:r>
        <w:rPr>
          <w:sz w:val="24"/>
          <w:szCs w:val="24"/>
        </w:rPr>
        <w:t>According to my solutions I have developed an action plan.</w:t>
      </w:r>
    </w:p>
    <w:p w14:paraId="6CBE8109" w14:textId="09FB7F0C" w:rsidR="00A005F9" w:rsidRDefault="00A005F9" w:rsidP="00A005F9">
      <w:pPr>
        <w:rPr>
          <w:sz w:val="24"/>
          <w:szCs w:val="24"/>
        </w:rPr>
      </w:pPr>
      <w:r>
        <w:rPr>
          <w:sz w:val="24"/>
          <w:szCs w:val="24"/>
        </w:rPr>
        <w:t>The decision implemented it is:</w:t>
      </w:r>
    </w:p>
    <w:p w14:paraId="30CF9031" w14:textId="0365A02D" w:rsidR="00A005F9" w:rsidRPr="00A005F9" w:rsidRDefault="00A005F9" w:rsidP="00A005F9">
      <w:pPr>
        <w:rPr>
          <w:sz w:val="24"/>
          <w:szCs w:val="24"/>
        </w:rPr>
      </w:pPr>
      <w:r w:rsidRPr="00A005F9">
        <w:rPr>
          <w:sz w:val="24"/>
          <w:szCs w:val="24"/>
        </w:rPr>
        <w:t xml:space="preserve">1.Discuss about subsides and taxes and how this will come up as a solution for John Lewis with a lawyer who will take an action and represent legally the enterprise. The lawyer will contact the GLD </w:t>
      </w:r>
      <w:proofErr w:type="gramStart"/>
      <w:r w:rsidRPr="00A005F9">
        <w:rPr>
          <w:sz w:val="24"/>
          <w:szCs w:val="24"/>
        </w:rPr>
        <w:t>( Government</w:t>
      </w:r>
      <w:proofErr w:type="gramEnd"/>
      <w:r w:rsidRPr="00A005F9">
        <w:rPr>
          <w:sz w:val="24"/>
          <w:szCs w:val="24"/>
        </w:rPr>
        <w:t xml:space="preserve"> Legal Department) for a further discussion. </w:t>
      </w:r>
    </w:p>
    <w:p w14:paraId="542B43D5" w14:textId="5A67FEB5" w:rsidR="00A005F9" w:rsidRDefault="00A005F9" w:rsidP="00A005F9">
      <w:pPr>
        <w:rPr>
          <w:sz w:val="24"/>
          <w:szCs w:val="24"/>
        </w:rPr>
      </w:pPr>
      <w:r w:rsidRPr="00A005F9">
        <w:rPr>
          <w:sz w:val="24"/>
          <w:szCs w:val="24"/>
        </w:rPr>
        <w:lastRenderedPageBreak/>
        <w:t>2. Improvement of technology- improve the IT team who will take care that products are well designed according to their customers' specifications.</w:t>
      </w:r>
    </w:p>
    <w:p w14:paraId="692919CE" w14:textId="77777777" w:rsidR="00900EF1" w:rsidRDefault="00A005F9" w:rsidP="00900EF1">
      <w:pPr>
        <w:rPr>
          <w:sz w:val="24"/>
          <w:szCs w:val="24"/>
        </w:rPr>
      </w:pPr>
      <w:r>
        <w:rPr>
          <w:sz w:val="24"/>
          <w:szCs w:val="24"/>
        </w:rPr>
        <w:t>I will monitor the decision by:</w:t>
      </w:r>
    </w:p>
    <w:p w14:paraId="62A341FD" w14:textId="6EEBE99A" w:rsidR="00A005F9" w:rsidRDefault="00A005F9" w:rsidP="00900EF1">
      <w:pPr>
        <w:pStyle w:val="ListParagraph"/>
        <w:numPr>
          <w:ilvl w:val="0"/>
          <w:numId w:val="3"/>
        </w:numPr>
        <w:rPr>
          <w:sz w:val="24"/>
          <w:szCs w:val="24"/>
        </w:rPr>
      </w:pPr>
      <w:r w:rsidRPr="00900EF1">
        <w:rPr>
          <w:sz w:val="24"/>
          <w:szCs w:val="24"/>
        </w:rPr>
        <w:t>Resources: If John Lewis will have less taxes, will have new fundings to improve the technology and to create job positions</w:t>
      </w:r>
    </w:p>
    <w:p w14:paraId="5EB4F345" w14:textId="77777777" w:rsidR="00900EF1" w:rsidRPr="00900EF1" w:rsidRDefault="00900EF1" w:rsidP="00900EF1">
      <w:pPr>
        <w:pStyle w:val="ListParagraph"/>
        <w:numPr>
          <w:ilvl w:val="0"/>
          <w:numId w:val="3"/>
        </w:numPr>
        <w:rPr>
          <w:sz w:val="24"/>
          <w:szCs w:val="24"/>
        </w:rPr>
      </w:pPr>
      <w:r w:rsidRPr="00900EF1">
        <w:rPr>
          <w:sz w:val="24"/>
          <w:szCs w:val="24"/>
        </w:rPr>
        <w:t>Key Indicators: budget, IT team, web enquiries</w:t>
      </w:r>
    </w:p>
    <w:p w14:paraId="5EE58744" w14:textId="6C52E6EB" w:rsidR="00900EF1" w:rsidRDefault="00900EF1" w:rsidP="00900EF1">
      <w:pPr>
        <w:pStyle w:val="ListParagraph"/>
        <w:numPr>
          <w:ilvl w:val="0"/>
          <w:numId w:val="3"/>
        </w:numPr>
        <w:rPr>
          <w:sz w:val="24"/>
          <w:szCs w:val="24"/>
        </w:rPr>
      </w:pPr>
      <w:r w:rsidRPr="00900EF1">
        <w:rPr>
          <w:sz w:val="24"/>
          <w:szCs w:val="24"/>
        </w:rPr>
        <w:t>Targets: Increase in sales by 2-4% every financial quarter.</w:t>
      </w:r>
    </w:p>
    <w:p w14:paraId="208717EC" w14:textId="77777777" w:rsidR="00900EF1" w:rsidRPr="00900EF1" w:rsidRDefault="00900EF1" w:rsidP="00900EF1">
      <w:pPr>
        <w:pStyle w:val="ListParagraph"/>
        <w:numPr>
          <w:ilvl w:val="0"/>
          <w:numId w:val="3"/>
        </w:numPr>
        <w:rPr>
          <w:sz w:val="24"/>
          <w:szCs w:val="24"/>
        </w:rPr>
      </w:pPr>
      <w:r w:rsidRPr="00900EF1">
        <w:rPr>
          <w:sz w:val="24"/>
          <w:szCs w:val="24"/>
        </w:rPr>
        <w:t>Data Sources: Internal sales report, web services, reviews</w:t>
      </w:r>
    </w:p>
    <w:p w14:paraId="661C01CE" w14:textId="3C7305F5" w:rsidR="009056A3" w:rsidRDefault="00900EF1" w:rsidP="009056A3">
      <w:pPr>
        <w:rPr>
          <w:sz w:val="24"/>
          <w:szCs w:val="24"/>
        </w:rPr>
      </w:pPr>
      <w:r>
        <w:rPr>
          <w:sz w:val="24"/>
          <w:szCs w:val="24"/>
        </w:rPr>
        <w:t>I will r</w:t>
      </w:r>
      <w:r w:rsidRPr="00900EF1">
        <w:rPr>
          <w:sz w:val="24"/>
          <w:szCs w:val="24"/>
        </w:rPr>
        <w:t>eview the decision</w:t>
      </w:r>
      <w:r>
        <w:rPr>
          <w:sz w:val="24"/>
          <w:szCs w:val="24"/>
        </w:rPr>
        <w:t xml:space="preserve"> by looking at the</w:t>
      </w:r>
      <w:r w:rsidRPr="00900EF1">
        <w:rPr>
          <w:sz w:val="24"/>
          <w:szCs w:val="24"/>
        </w:rPr>
        <w:t xml:space="preserve"> success </w:t>
      </w:r>
      <w:r>
        <w:rPr>
          <w:sz w:val="24"/>
          <w:szCs w:val="24"/>
        </w:rPr>
        <w:t xml:space="preserve">which </w:t>
      </w:r>
      <w:r w:rsidRPr="00900EF1">
        <w:rPr>
          <w:sz w:val="24"/>
          <w:szCs w:val="24"/>
        </w:rPr>
        <w:t>will be provided by the increase of the profit.</w:t>
      </w:r>
      <w:r w:rsidR="009056A3">
        <w:rPr>
          <w:sz w:val="24"/>
          <w:szCs w:val="24"/>
        </w:rPr>
        <w:t xml:space="preserve"> Also, I will e</w:t>
      </w:r>
      <w:r w:rsidR="009056A3" w:rsidRPr="009056A3">
        <w:rPr>
          <w:sz w:val="24"/>
          <w:szCs w:val="24"/>
        </w:rPr>
        <w:t xml:space="preserve">valuate the </w:t>
      </w:r>
      <w:r w:rsidR="009056A3">
        <w:rPr>
          <w:sz w:val="24"/>
          <w:szCs w:val="24"/>
        </w:rPr>
        <w:t>e</w:t>
      </w:r>
      <w:r w:rsidR="009056A3" w:rsidRPr="009056A3">
        <w:rPr>
          <w:sz w:val="24"/>
          <w:szCs w:val="24"/>
        </w:rPr>
        <w:t>ffectiveness of the strategies used</w:t>
      </w:r>
      <w:r w:rsidR="009056A3">
        <w:rPr>
          <w:sz w:val="24"/>
          <w:szCs w:val="24"/>
        </w:rPr>
        <w:t xml:space="preserve"> by answering to the following questions: </w:t>
      </w:r>
    </w:p>
    <w:p w14:paraId="63A5E199" w14:textId="4E030D24" w:rsidR="00900EF1" w:rsidRPr="009056A3" w:rsidRDefault="00900EF1" w:rsidP="009056A3">
      <w:pPr>
        <w:pStyle w:val="ListParagraph"/>
        <w:numPr>
          <w:ilvl w:val="0"/>
          <w:numId w:val="5"/>
        </w:numPr>
        <w:rPr>
          <w:sz w:val="24"/>
          <w:szCs w:val="24"/>
        </w:rPr>
      </w:pPr>
      <w:r w:rsidRPr="009056A3">
        <w:rPr>
          <w:sz w:val="24"/>
          <w:szCs w:val="24"/>
        </w:rPr>
        <w:t xml:space="preserve">How efficient was the strategy? </w:t>
      </w:r>
    </w:p>
    <w:p w14:paraId="5D9E96BA" w14:textId="11387560" w:rsidR="00900EF1" w:rsidRPr="009056A3" w:rsidRDefault="00900EF1" w:rsidP="009056A3">
      <w:pPr>
        <w:pStyle w:val="ListParagraph"/>
        <w:numPr>
          <w:ilvl w:val="0"/>
          <w:numId w:val="3"/>
        </w:numPr>
        <w:rPr>
          <w:sz w:val="24"/>
          <w:szCs w:val="24"/>
        </w:rPr>
      </w:pPr>
      <w:r w:rsidRPr="00900EF1">
        <w:rPr>
          <w:sz w:val="24"/>
          <w:szCs w:val="24"/>
        </w:rPr>
        <w:t>Is there any further action to be taken?</w:t>
      </w:r>
    </w:p>
    <w:p w14:paraId="28093EC1" w14:textId="77777777" w:rsidR="00900EF1" w:rsidRPr="00900EF1" w:rsidRDefault="00900EF1" w:rsidP="00900EF1">
      <w:pPr>
        <w:pStyle w:val="ListParagraph"/>
        <w:numPr>
          <w:ilvl w:val="0"/>
          <w:numId w:val="3"/>
        </w:numPr>
        <w:rPr>
          <w:sz w:val="24"/>
          <w:szCs w:val="24"/>
        </w:rPr>
      </w:pPr>
      <w:r w:rsidRPr="00900EF1">
        <w:rPr>
          <w:sz w:val="24"/>
          <w:szCs w:val="24"/>
        </w:rPr>
        <w:t>Have the objectives been met?</w:t>
      </w:r>
    </w:p>
    <w:p w14:paraId="05B93C25" w14:textId="77777777" w:rsidR="00900EF1" w:rsidRPr="00900EF1" w:rsidRDefault="00900EF1" w:rsidP="00900EF1">
      <w:pPr>
        <w:pStyle w:val="ListParagraph"/>
        <w:numPr>
          <w:ilvl w:val="0"/>
          <w:numId w:val="3"/>
        </w:numPr>
        <w:rPr>
          <w:sz w:val="24"/>
          <w:szCs w:val="24"/>
        </w:rPr>
      </w:pPr>
      <w:r w:rsidRPr="00900EF1">
        <w:rPr>
          <w:sz w:val="24"/>
          <w:szCs w:val="24"/>
        </w:rPr>
        <w:t>Has the decision impacted any other areas of the organisation?</w:t>
      </w:r>
    </w:p>
    <w:p w14:paraId="2E451C9A" w14:textId="77777777" w:rsidR="00900EF1" w:rsidRPr="00900EF1" w:rsidRDefault="00900EF1" w:rsidP="00900EF1">
      <w:pPr>
        <w:pStyle w:val="ListParagraph"/>
        <w:numPr>
          <w:ilvl w:val="0"/>
          <w:numId w:val="3"/>
        </w:numPr>
        <w:rPr>
          <w:sz w:val="24"/>
          <w:szCs w:val="24"/>
        </w:rPr>
      </w:pPr>
      <w:r w:rsidRPr="00900EF1">
        <w:rPr>
          <w:sz w:val="24"/>
          <w:szCs w:val="24"/>
        </w:rPr>
        <w:t>Has the problem been resolved?</w:t>
      </w:r>
    </w:p>
    <w:p w14:paraId="121FAD1B" w14:textId="61026E75" w:rsidR="009056A3" w:rsidRDefault="009056A3" w:rsidP="009056A3">
      <w:pPr>
        <w:rPr>
          <w:sz w:val="24"/>
          <w:szCs w:val="24"/>
        </w:rPr>
      </w:pPr>
      <w:r>
        <w:rPr>
          <w:sz w:val="24"/>
          <w:szCs w:val="24"/>
        </w:rPr>
        <w:t xml:space="preserve">I will communicate the decision </w:t>
      </w:r>
      <w:r w:rsidR="00401206">
        <w:rPr>
          <w:sz w:val="24"/>
          <w:szCs w:val="24"/>
        </w:rPr>
        <w:t xml:space="preserve">for the internal </w:t>
      </w:r>
      <w:proofErr w:type="gramStart"/>
      <w:r w:rsidR="001E28B0">
        <w:rPr>
          <w:sz w:val="24"/>
          <w:szCs w:val="24"/>
        </w:rPr>
        <w:t>stakeholders(</w:t>
      </w:r>
      <w:proofErr w:type="gramEnd"/>
      <w:r w:rsidR="001E28B0">
        <w:rPr>
          <w:sz w:val="24"/>
          <w:szCs w:val="24"/>
        </w:rPr>
        <w:t>owners, staff</w:t>
      </w:r>
      <w:r w:rsidR="00401206">
        <w:rPr>
          <w:sz w:val="24"/>
          <w:szCs w:val="24"/>
        </w:rPr>
        <w:t>) by online meetings with follow up emails monthly and to the external stakeholders( customers, suppliers) by SMP’s, emails.</w:t>
      </w:r>
    </w:p>
    <w:p w14:paraId="35545605" w14:textId="7F74DDA5" w:rsidR="001E28B0" w:rsidRPr="001E28B0" w:rsidRDefault="001E28B0" w:rsidP="001E28B0">
      <w:pPr>
        <w:rPr>
          <w:sz w:val="24"/>
          <w:szCs w:val="24"/>
        </w:rPr>
      </w:pPr>
    </w:p>
    <w:p w14:paraId="41680F5B" w14:textId="5021FF2F" w:rsidR="001E28B0" w:rsidRDefault="001E28B0" w:rsidP="001E28B0">
      <w:pPr>
        <w:rPr>
          <w:sz w:val="24"/>
          <w:szCs w:val="24"/>
        </w:rPr>
      </w:pPr>
    </w:p>
    <w:p w14:paraId="434781D8" w14:textId="75FE6034" w:rsidR="001E28B0" w:rsidRPr="00034A1C" w:rsidRDefault="001E28B0" w:rsidP="001E28B0">
      <w:pPr>
        <w:tabs>
          <w:tab w:val="left" w:pos="1110"/>
        </w:tabs>
        <w:rPr>
          <w:sz w:val="28"/>
          <w:szCs w:val="28"/>
        </w:rPr>
      </w:pPr>
      <w:r>
        <w:rPr>
          <w:sz w:val="24"/>
          <w:szCs w:val="24"/>
        </w:rPr>
        <w:tab/>
      </w:r>
      <w:proofErr w:type="gramStart"/>
      <w:r w:rsidRPr="00034A1C">
        <w:rPr>
          <w:sz w:val="28"/>
          <w:szCs w:val="28"/>
        </w:rPr>
        <w:t>References :</w:t>
      </w:r>
      <w:proofErr w:type="gramEnd"/>
    </w:p>
    <w:p w14:paraId="16A58300" w14:textId="14CAEBB2" w:rsidR="001E28B0" w:rsidRDefault="001E28B0" w:rsidP="001E28B0">
      <w:pPr>
        <w:tabs>
          <w:tab w:val="left" w:pos="1110"/>
        </w:tabs>
        <w:rPr>
          <w:sz w:val="24"/>
          <w:szCs w:val="24"/>
        </w:rPr>
      </w:pPr>
      <w:proofErr w:type="spellStart"/>
      <w:r w:rsidRPr="001E28B0">
        <w:rPr>
          <w:sz w:val="24"/>
          <w:szCs w:val="24"/>
        </w:rPr>
        <w:t>Howieson</w:t>
      </w:r>
      <w:proofErr w:type="spellEnd"/>
      <w:r w:rsidRPr="001E28B0">
        <w:rPr>
          <w:sz w:val="24"/>
          <w:szCs w:val="24"/>
        </w:rPr>
        <w:t>, Janet, Meredith Lawley, and Kathleen Hastings. "Value chain analysis: an iterative and relational approach for agri-food chains." Supply Chain Management: An International Journal (2016).</w:t>
      </w:r>
    </w:p>
    <w:p w14:paraId="47C0C86E" w14:textId="3021773B" w:rsidR="00034A1C" w:rsidRDefault="00034A1C" w:rsidP="001E28B0">
      <w:pPr>
        <w:tabs>
          <w:tab w:val="left" w:pos="1110"/>
        </w:tabs>
        <w:rPr>
          <w:sz w:val="24"/>
          <w:szCs w:val="24"/>
        </w:rPr>
      </w:pPr>
      <w:r w:rsidRPr="00034A1C">
        <w:rPr>
          <w:sz w:val="24"/>
          <w:szCs w:val="24"/>
        </w:rPr>
        <w:t>Jackson, S.E., Joshi, A. and Erhardt, N.L., 2003. Recent research on team and organizational diversity: SWOT analysis and implications. Journal of management, 29(6), pp.801-830.</w:t>
      </w:r>
    </w:p>
    <w:p w14:paraId="0EE7CE4E" w14:textId="67A0BE45" w:rsidR="00034A1C" w:rsidRDefault="00034A1C" w:rsidP="001E28B0">
      <w:pPr>
        <w:tabs>
          <w:tab w:val="left" w:pos="1110"/>
        </w:tabs>
        <w:rPr>
          <w:sz w:val="24"/>
          <w:szCs w:val="24"/>
        </w:rPr>
      </w:pPr>
      <w:proofErr w:type="spellStart"/>
      <w:r w:rsidRPr="00034A1C">
        <w:rPr>
          <w:sz w:val="24"/>
          <w:szCs w:val="24"/>
        </w:rPr>
        <w:t>Tench</w:t>
      </w:r>
      <w:proofErr w:type="spellEnd"/>
      <w:r w:rsidRPr="00034A1C">
        <w:rPr>
          <w:sz w:val="24"/>
          <w:szCs w:val="24"/>
        </w:rPr>
        <w:t xml:space="preserve">, Ralph, and Martina </w:t>
      </w:r>
      <w:proofErr w:type="spellStart"/>
      <w:r w:rsidRPr="00034A1C">
        <w:rPr>
          <w:sz w:val="24"/>
          <w:szCs w:val="24"/>
        </w:rPr>
        <w:t>Topić</w:t>
      </w:r>
      <w:proofErr w:type="spellEnd"/>
      <w:r w:rsidRPr="00034A1C">
        <w:rPr>
          <w:sz w:val="24"/>
          <w:szCs w:val="24"/>
        </w:rPr>
        <w:t>. "Evaluating CSR, Sustainability, and Sourcing Within the UK Supermarket Industry: The Case of Waitrose/John Lewis Partnership." CSR, Sustainability, and Leadership. Routledge, 2017. 100-123.</w:t>
      </w:r>
    </w:p>
    <w:p w14:paraId="1CB03961" w14:textId="72BFEF39" w:rsidR="00034A1C" w:rsidRDefault="00034A1C" w:rsidP="001E28B0">
      <w:pPr>
        <w:tabs>
          <w:tab w:val="left" w:pos="1110"/>
        </w:tabs>
        <w:rPr>
          <w:sz w:val="24"/>
          <w:szCs w:val="24"/>
        </w:rPr>
      </w:pPr>
      <w:proofErr w:type="spellStart"/>
      <w:proofErr w:type="gramStart"/>
      <w:r>
        <w:rPr>
          <w:sz w:val="24"/>
          <w:szCs w:val="24"/>
        </w:rPr>
        <w:t>Salaman,G</w:t>
      </w:r>
      <w:proofErr w:type="spellEnd"/>
      <w:r>
        <w:rPr>
          <w:sz w:val="24"/>
          <w:szCs w:val="24"/>
        </w:rPr>
        <w:t>.</w:t>
      </w:r>
      <w:proofErr w:type="gramEnd"/>
      <w:r>
        <w:rPr>
          <w:sz w:val="24"/>
          <w:szCs w:val="24"/>
        </w:rPr>
        <w:t xml:space="preserve"> and Storey, J., 2016. A Better Way of Doing Business: Lessons from the John Lewis Partnership. Oxford University Press.</w:t>
      </w:r>
    </w:p>
    <w:p w14:paraId="1EF1BE04" w14:textId="77777777" w:rsidR="001E28B0" w:rsidRDefault="001E28B0" w:rsidP="001E28B0">
      <w:pPr>
        <w:tabs>
          <w:tab w:val="left" w:pos="1110"/>
        </w:tabs>
        <w:rPr>
          <w:sz w:val="24"/>
          <w:szCs w:val="24"/>
        </w:rPr>
      </w:pPr>
    </w:p>
    <w:p w14:paraId="0C1DAC46" w14:textId="77777777" w:rsidR="001E28B0" w:rsidRDefault="001E28B0" w:rsidP="001E28B0">
      <w:pPr>
        <w:tabs>
          <w:tab w:val="left" w:pos="1110"/>
        </w:tabs>
        <w:rPr>
          <w:sz w:val="24"/>
          <w:szCs w:val="24"/>
        </w:rPr>
      </w:pPr>
    </w:p>
    <w:p w14:paraId="25069ACE" w14:textId="77777777" w:rsidR="001E28B0" w:rsidRDefault="001E28B0" w:rsidP="001E28B0">
      <w:pPr>
        <w:tabs>
          <w:tab w:val="left" w:pos="1110"/>
        </w:tabs>
        <w:rPr>
          <w:sz w:val="24"/>
          <w:szCs w:val="24"/>
        </w:rPr>
      </w:pPr>
    </w:p>
    <w:p w14:paraId="4DD7F06D" w14:textId="77777777" w:rsidR="001E28B0" w:rsidRDefault="001E28B0" w:rsidP="001E28B0">
      <w:pPr>
        <w:tabs>
          <w:tab w:val="left" w:pos="1110"/>
        </w:tabs>
        <w:rPr>
          <w:sz w:val="24"/>
          <w:szCs w:val="24"/>
        </w:rPr>
      </w:pPr>
    </w:p>
    <w:p w14:paraId="65953009" w14:textId="77777777" w:rsidR="001E28B0" w:rsidRDefault="001E28B0" w:rsidP="001E28B0">
      <w:pPr>
        <w:tabs>
          <w:tab w:val="left" w:pos="1110"/>
        </w:tabs>
        <w:rPr>
          <w:sz w:val="24"/>
          <w:szCs w:val="24"/>
        </w:rPr>
      </w:pPr>
    </w:p>
    <w:p w14:paraId="46B0BD8B" w14:textId="77777777" w:rsidR="001E28B0" w:rsidRDefault="001E28B0" w:rsidP="001E28B0">
      <w:pPr>
        <w:tabs>
          <w:tab w:val="left" w:pos="1110"/>
        </w:tabs>
        <w:rPr>
          <w:sz w:val="24"/>
          <w:szCs w:val="24"/>
        </w:rPr>
      </w:pPr>
    </w:p>
    <w:p w14:paraId="75DECB41" w14:textId="77777777" w:rsidR="001E28B0" w:rsidRDefault="001E28B0" w:rsidP="001E28B0">
      <w:pPr>
        <w:tabs>
          <w:tab w:val="left" w:pos="1110"/>
        </w:tabs>
        <w:rPr>
          <w:sz w:val="24"/>
          <w:szCs w:val="24"/>
        </w:rPr>
      </w:pPr>
    </w:p>
    <w:p w14:paraId="4FFB67A7" w14:textId="77777777" w:rsidR="001E28B0" w:rsidRDefault="001E28B0" w:rsidP="001E28B0">
      <w:pPr>
        <w:tabs>
          <w:tab w:val="left" w:pos="1110"/>
        </w:tabs>
        <w:rPr>
          <w:sz w:val="24"/>
          <w:szCs w:val="24"/>
        </w:rPr>
      </w:pPr>
    </w:p>
    <w:p w14:paraId="3ABD9AFC" w14:textId="7F288175" w:rsidR="001E28B0" w:rsidRPr="001E28B0" w:rsidRDefault="001E28B0" w:rsidP="001E28B0">
      <w:pPr>
        <w:tabs>
          <w:tab w:val="left" w:pos="1110"/>
        </w:tabs>
        <w:rPr>
          <w:sz w:val="24"/>
          <w:szCs w:val="24"/>
        </w:rPr>
      </w:pPr>
      <w:r w:rsidRPr="001E28B0">
        <w:rPr>
          <w:sz w:val="24"/>
          <w:szCs w:val="24"/>
        </w:rPr>
        <w:t xml:space="preserve">Storey, John, Imanol </w:t>
      </w:r>
      <w:proofErr w:type="spellStart"/>
      <w:r w:rsidRPr="001E28B0">
        <w:rPr>
          <w:sz w:val="24"/>
          <w:szCs w:val="24"/>
        </w:rPr>
        <w:t>Basterretxea</w:t>
      </w:r>
      <w:proofErr w:type="spellEnd"/>
      <w:r w:rsidRPr="001E28B0">
        <w:rPr>
          <w:sz w:val="24"/>
          <w:szCs w:val="24"/>
        </w:rPr>
        <w:t xml:space="preserve">, and Graeme </w:t>
      </w:r>
      <w:proofErr w:type="spellStart"/>
      <w:r w:rsidRPr="001E28B0">
        <w:rPr>
          <w:sz w:val="24"/>
          <w:szCs w:val="24"/>
        </w:rPr>
        <w:t>Salaman</w:t>
      </w:r>
      <w:proofErr w:type="spellEnd"/>
      <w:r w:rsidRPr="001E28B0">
        <w:rPr>
          <w:sz w:val="24"/>
          <w:szCs w:val="24"/>
        </w:rPr>
        <w:t>. "Managing and resisting ‘degeneration in employee-owned businesses: A comparative study of two large retailers in Spain and the United Kingdom." Organization 21.5 (2014): 626-644.</w:t>
      </w:r>
    </w:p>
    <w:sectPr w:rsidR="001E28B0" w:rsidRPr="001E2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870C4"/>
    <w:multiLevelType w:val="hybridMultilevel"/>
    <w:tmpl w:val="CB8C5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B773B8"/>
    <w:multiLevelType w:val="hybridMultilevel"/>
    <w:tmpl w:val="6E3EC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CF0C84"/>
    <w:multiLevelType w:val="hybridMultilevel"/>
    <w:tmpl w:val="989C3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D354C1"/>
    <w:multiLevelType w:val="hybridMultilevel"/>
    <w:tmpl w:val="7B087254"/>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4" w15:restartNumberingAfterBreak="0">
    <w:nsid w:val="7D61592E"/>
    <w:multiLevelType w:val="hybridMultilevel"/>
    <w:tmpl w:val="F0D6F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1C0"/>
    <w:rsid w:val="00034A1C"/>
    <w:rsid w:val="001E28B0"/>
    <w:rsid w:val="002331C0"/>
    <w:rsid w:val="003A3813"/>
    <w:rsid w:val="003D51E8"/>
    <w:rsid w:val="00401206"/>
    <w:rsid w:val="00900EF1"/>
    <w:rsid w:val="009056A3"/>
    <w:rsid w:val="009D1415"/>
    <w:rsid w:val="00A00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56857"/>
  <w15:chartTrackingRefBased/>
  <w15:docId w15:val="{16C94F5A-6D6D-4DB0-9763-A755E6DC7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14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3</Pages>
  <Words>683</Words>
  <Characters>3898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costache</dc:creator>
  <cp:keywords/>
  <dc:description/>
  <cp:lastModifiedBy>mihaela costache</cp:lastModifiedBy>
  <cp:revision>1</cp:revision>
  <dcterms:created xsi:type="dcterms:W3CDTF">2021-11-24T17:46:00Z</dcterms:created>
  <dcterms:modified xsi:type="dcterms:W3CDTF">2021-11-24T18:36:00Z</dcterms:modified>
</cp:coreProperties>
</file>