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474D459" w14:paraId="5E5787A5" wp14:textId="4824CDFF">
      <w:pPr>
        <w:pStyle w:val="ListParagraph"/>
        <w:numPr>
          <w:ilvl w:val="0"/>
          <w:numId w:val="1"/>
        </w:numPr>
        <w:rPr>
          <w:rFonts w:ascii="Calibri" w:hAnsi="Calibri" w:eastAsia="Calibri" w:cs="Calibri" w:asciiTheme="minorAscii" w:hAnsiTheme="minorAscii" w:eastAsiaTheme="minorAscii" w:cstheme="minorAscii"/>
          <w:sz w:val="24"/>
          <w:szCs w:val="24"/>
        </w:rPr>
      </w:pPr>
      <w:bookmarkStart w:name="_GoBack" w:id="0"/>
      <w:bookmarkEnd w:id="0"/>
      <w:r w:rsidRPr="5474D459" w:rsidR="5474D459">
        <w:rPr>
          <w:sz w:val="24"/>
          <w:szCs w:val="24"/>
        </w:rPr>
        <w:t>Depreciation is when an asset loses value over its life.</w:t>
      </w:r>
    </w:p>
    <w:p w:rsidR="5474D459" w:rsidP="5474D459" w:rsidRDefault="5474D459" w14:paraId="0FEF6E7E" w14:textId="1EB9210D">
      <w:pPr>
        <w:pStyle w:val="Normal"/>
        <w:ind w:left="0"/>
        <w:rPr>
          <w:sz w:val="24"/>
          <w:szCs w:val="24"/>
        </w:rPr>
      </w:pPr>
    </w:p>
    <w:p w:rsidR="5474D459" w:rsidP="5474D459" w:rsidRDefault="5474D459" w14:paraId="56F86774" w14:textId="10348202">
      <w:pPr>
        <w:pStyle w:val="ListParagraph"/>
        <w:numPr>
          <w:ilvl w:val="0"/>
          <w:numId w:val="1"/>
        </w:numPr>
        <w:rPr>
          <w:sz w:val="24"/>
          <w:szCs w:val="24"/>
        </w:rPr>
      </w:pPr>
      <w:r w:rsidRPr="5474D459" w:rsidR="5474D459">
        <w:rPr>
          <w:sz w:val="24"/>
          <w:szCs w:val="24"/>
        </w:rPr>
        <w:t xml:space="preserve">Capital is money which is invested into a business. </w:t>
      </w:r>
    </w:p>
    <w:p w:rsidR="5474D459" w:rsidP="5474D459" w:rsidRDefault="5474D459" w14:paraId="17F66FBF" w14:textId="405E78C0">
      <w:pPr>
        <w:pStyle w:val="Normal"/>
        <w:rPr>
          <w:sz w:val="24"/>
          <w:szCs w:val="24"/>
        </w:rPr>
      </w:pPr>
    </w:p>
    <w:p w:rsidR="5474D459" w:rsidP="5474D459" w:rsidRDefault="5474D459" w14:paraId="706FB09F" w14:textId="06D0459B">
      <w:pPr>
        <w:pStyle w:val="ListParagraph"/>
        <w:numPr>
          <w:ilvl w:val="0"/>
          <w:numId w:val="1"/>
        </w:numPr>
        <w:rPr>
          <w:sz w:val="24"/>
          <w:szCs w:val="24"/>
        </w:rPr>
      </w:pPr>
      <w:r w:rsidRPr="5474D459" w:rsidR="5474D459">
        <w:rPr>
          <w:sz w:val="24"/>
          <w:szCs w:val="24"/>
        </w:rPr>
        <w:t>Graph 1</w:t>
      </w:r>
    </w:p>
    <w:p w:rsidR="5474D459" w:rsidP="5474D459" w:rsidRDefault="5474D459" w14:paraId="07F297B4" w14:textId="7CB7FBDD">
      <w:pPr>
        <w:pStyle w:val="Normal"/>
        <w:rPr>
          <w:sz w:val="24"/>
          <w:szCs w:val="24"/>
        </w:rPr>
      </w:pPr>
    </w:p>
    <w:p w:rsidR="5474D459" w:rsidP="5474D459" w:rsidRDefault="5474D459" w14:paraId="0C67928C" w14:textId="0239CBB2">
      <w:pPr>
        <w:pStyle w:val="ListParagraph"/>
        <w:numPr>
          <w:ilvl w:val="0"/>
          <w:numId w:val="1"/>
        </w:numPr>
        <w:rPr>
          <w:sz w:val="24"/>
          <w:szCs w:val="24"/>
        </w:rPr>
      </w:pPr>
      <w:r w:rsidRPr="5474D459" w:rsidR="5474D459">
        <w:rPr>
          <w:sz w:val="24"/>
          <w:szCs w:val="24"/>
        </w:rPr>
        <w:t>Graph 4</w:t>
      </w:r>
    </w:p>
    <w:p w:rsidR="5474D459" w:rsidP="5474D459" w:rsidRDefault="5474D459" w14:paraId="7CC520E8" w14:textId="2D7C2E7E">
      <w:pPr>
        <w:pStyle w:val="Normal"/>
        <w:rPr>
          <w:sz w:val="24"/>
          <w:szCs w:val="24"/>
        </w:rPr>
      </w:pPr>
    </w:p>
    <w:p w:rsidR="5474D459" w:rsidP="5474D459" w:rsidRDefault="5474D459" w14:paraId="3D046FC1" w14:textId="6CAABE24">
      <w:pPr>
        <w:pStyle w:val="ListParagraph"/>
        <w:numPr>
          <w:ilvl w:val="0"/>
          <w:numId w:val="1"/>
        </w:numPr>
        <w:rPr>
          <w:sz w:val="24"/>
          <w:szCs w:val="24"/>
        </w:rPr>
      </w:pPr>
      <w:r w:rsidRPr="5474D459" w:rsidR="5474D459">
        <w:rPr>
          <w:sz w:val="24"/>
          <w:szCs w:val="24"/>
        </w:rPr>
        <w:t>Graph 2</w:t>
      </w:r>
    </w:p>
    <w:p w:rsidR="5474D459" w:rsidP="5474D459" w:rsidRDefault="5474D459" w14:paraId="33A60D80" w14:textId="20B9663A">
      <w:pPr>
        <w:pStyle w:val="Normal"/>
        <w:rPr>
          <w:sz w:val="24"/>
          <w:szCs w:val="24"/>
        </w:rPr>
      </w:pPr>
    </w:p>
    <w:p w:rsidR="5474D459" w:rsidP="5474D459" w:rsidRDefault="5474D459" w14:paraId="38F497F0" w14:textId="1912A290">
      <w:pPr>
        <w:pStyle w:val="ListParagraph"/>
        <w:numPr>
          <w:ilvl w:val="0"/>
          <w:numId w:val="1"/>
        </w:numPr>
        <w:rPr>
          <w:sz w:val="24"/>
          <w:szCs w:val="24"/>
        </w:rPr>
      </w:pPr>
      <w:r w:rsidRPr="5474D459" w:rsidR="5474D459">
        <w:rPr>
          <w:sz w:val="24"/>
          <w:szCs w:val="24"/>
        </w:rPr>
        <w:t>Graph 3</w:t>
      </w:r>
    </w:p>
    <w:p w:rsidR="5474D459" w:rsidP="5474D459" w:rsidRDefault="5474D459" w14:paraId="24E000C6" w14:textId="366269B9">
      <w:pPr>
        <w:pStyle w:val="Normal"/>
        <w:rPr>
          <w:sz w:val="24"/>
          <w:szCs w:val="24"/>
        </w:rPr>
      </w:pPr>
    </w:p>
    <w:p w:rsidR="5474D459" w:rsidP="5474D459" w:rsidRDefault="5474D459" w14:paraId="3665069F" w14:textId="59947F9C">
      <w:pPr>
        <w:pStyle w:val="ListParagraph"/>
        <w:numPr>
          <w:ilvl w:val="0"/>
          <w:numId w:val="1"/>
        </w:numPr>
        <w:rPr>
          <w:sz w:val="24"/>
          <w:szCs w:val="24"/>
        </w:rPr>
      </w:pPr>
      <w:r w:rsidRPr="5474D459" w:rsidR="5474D459">
        <w:rPr>
          <w:sz w:val="24"/>
          <w:szCs w:val="24"/>
        </w:rPr>
        <w:t>A fixed cost is a cost that does not vary directly with an increase or decrease in activity.</w:t>
      </w:r>
    </w:p>
    <w:p w:rsidR="5474D459" w:rsidP="5474D459" w:rsidRDefault="5474D459" w14:paraId="05D774F7" w14:textId="119ED277">
      <w:pPr>
        <w:pStyle w:val="Normal"/>
        <w:rPr>
          <w:sz w:val="24"/>
          <w:szCs w:val="24"/>
        </w:rPr>
      </w:pPr>
    </w:p>
    <w:p w:rsidR="5474D459" w:rsidP="5474D459" w:rsidRDefault="5474D459" w14:paraId="5DB85929" w14:textId="37C70AF2">
      <w:pPr>
        <w:pStyle w:val="ListParagraph"/>
        <w:numPr>
          <w:ilvl w:val="0"/>
          <w:numId w:val="1"/>
        </w:numPr>
        <w:rPr>
          <w:sz w:val="24"/>
          <w:szCs w:val="24"/>
        </w:rPr>
      </w:pPr>
      <w:r w:rsidRPr="5474D459" w:rsidR="5474D459">
        <w:rPr>
          <w:sz w:val="24"/>
          <w:szCs w:val="24"/>
        </w:rPr>
        <w:t xml:space="preserve">Running a photocopier within a business is usually classed as a variable cost. </w:t>
      </w:r>
    </w:p>
    <w:p w:rsidR="5474D459" w:rsidP="5474D459" w:rsidRDefault="5474D459" w14:paraId="07243183" w14:textId="27F56A71">
      <w:pPr>
        <w:pStyle w:val="Normal"/>
        <w:rPr>
          <w:sz w:val="24"/>
          <w:szCs w:val="24"/>
        </w:rPr>
      </w:pPr>
    </w:p>
    <w:p w:rsidR="5474D459" w:rsidP="5474D459" w:rsidRDefault="5474D459" w14:paraId="02B09A17" w14:textId="178FF119">
      <w:pPr>
        <w:pStyle w:val="ListParagraph"/>
        <w:numPr>
          <w:ilvl w:val="0"/>
          <w:numId w:val="1"/>
        </w:numPr>
        <w:rPr>
          <w:sz w:val="24"/>
          <w:szCs w:val="24"/>
        </w:rPr>
      </w:pPr>
      <w:r w:rsidRPr="5474D459" w:rsidR="5474D459">
        <w:rPr>
          <w:sz w:val="24"/>
          <w:szCs w:val="24"/>
        </w:rPr>
        <w:t xml:space="preserve">A variable cost is a cost which varies with output. </w:t>
      </w:r>
    </w:p>
    <w:p w:rsidR="5474D459" w:rsidP="5474D459" w:rsidRDefault="5474D459" w14:paraId="05828F70" w14:textId="1B3FE817">
      <w:pPr>
        <w:pStyle w:val="Normal"/>
        <w:rPr>
          <w:sz w:val="24"/>
          <w:szCs w:val="24"/>
        </w:rPr>
      </w:pPr>
    </w:p>
    <w:p w:rsidR="5474D459" w:rsidP="5474D459" w:rsidRDefault="5474D459" w14:paraId="3265FE00" w14:textId="0DCE9A1E">
      <w:pPr>
        <w:pStyle w:val="ListParagraph"/>
        <w:numPr>
          <w:ilvl w:val="0"/>
          <w:numId w:val="1"/>
        </w:numPr>
        <w:rPr>
          <w:sz w:val="24"/>
          <w:szCs w:val="24"/>
        </w:rPr>
      </w:pPr>
      <w:r w:rsidRPr="5474D459" w:rsidR="5474D459">
        <w:rPr>
          <w:sz w:val="24"/>
          <w:szCs w:val="24"/>
        </w:rPr>
        <w:t xml:space="preserve">Drawings are money which is taken out of the business for personal use. </w:t>
      </w:r>
    </w:p>
    <w:p w:rsidR="5474D459" w:rsidP="5474D459" w:rsidRDefault="5474D459" w14:paraId="6AEBE2A5" w14:textId="60223E7F">
      <w:pPr>
        <w:pStyle w:val="Normal"/>
        <w:rPr>
          <w:sz w:val="24"/>
          <w:szCs w:val="24"/>
        </w:rPr>
      </w:pPr>
    </w:p>
    <w:p w:rsidR="5474D459" w:rsidP="5474D459" w:rsidRDefault="5474D459" w14:paraId="36B63CC4" w14:textId="1E60F9F5">
      <w:pPr>
        <w:pStyle w:val="ListParagraph"/>
        <w:numPr>
          <w:ilvl w:val="0"/>
          <w:numId w:val="1"/>
        </w:numPr>
        <w:rPr>
          <w:rFonts w:ascii="Calibri" w:hAnsi="Calibri" w:eastAsia="Calibri" w:cs="Calibri" w:asciiTheme="minorAscii" w:hAnsiTheme="minorAscii" w:eastAsiaTheme="minorAscii" w:cstheme="minorAscii"/>
          <w:sz w:val="24"/>
          <w:szCs w:val="24"/>
        </w:rPr>
      </w:pPr>
      <w:r w:rsidRPr="5474D459" w:rsidR="5474D459">
        <w:rPr>
          <w:rFonts w:ascii="Calibri" w:hAnsi="Calibri" w:eastAsia="Calibri" w:cs="Calibri" w:asciiTheme="minorAscii" w:hAnsiTheme="minorAscii" w:eastAsiaTheme="minorAscii" w:cstheme="minorAscii"/>
          <w:sz w:val="24"/>
          <w:szCs w:val="24"/>
        </w:rPr>
        <w:t xml:space="preserve">Marginal cost is the cost of a product which represents the additional cost of producing an extra unit. </w:t>
      </w:r>
    </w:p>
    <w:p w:rsidR="5474D459" w:rsidP="5474D459" w:rsidRDefault="5474D459" w14:paraId="35CF2291" w14:textId="2EA4D7E4">
      <w:pPr>
        <w:pStyle w:val="Normal"/>
        <w:rPr>
          <w:rFonts w:ascii="Calibri" w:hAnsi="Calibri" w:eastAsia="Calibri" w:cs="Calibri" w:asciiTheme="minorAscii" w:hAnsiTheme="minorAscii" w:eastAsiaTheme="minorAscii" w:cstheme="minorAscii"/>
          <w:noProof w:val="0"/>
          <w:sz w:val="24"/>
          <w:szCs w:val="24"/>
          <w:lang w:val="en-GB"/>
        </w:rPr>
      </w:pPr>
      <w:r w:rsidRPr="5474D459" w:rsidR="5474D459">
        <w:rPr>
          <w:rFonts w:ascii="Calibri" w:hAnsi="Calibri" w:eastAsia="Calibri" w:cs="Calibri" w:asciiTheme="minorAscii" w:hAnsiTheme="minorAscii" w:eastAsiaTheme="minorAscii" w:cstheme="minorAscii"/>
          <w:noProof w:val="0"/>
          <w:sz w:val="24"/>
          <w:szCs w:val="24"/>
          <w:lang w:val="en-GB"/>
        </w:rPr>
        <w:t>ii ONLY</w:t>
      </w:r>
    </w:p>
    <w:p w:rsidR="5474D459" w:rsidP="5474D459" w:rsidRDefault="5474D459" w14:paraId="066B474C" w14:textId="5FFE70FB">
      <w:pPr>
        <w:pStyle w:val="Normal"/>
        <w:rPr>
          <w:rFonts w:ascii="Calibri" w:hAnsi="Calibri" w:eastAsia="Calibri" w:cs="Calibri" w:asciiTheme="minorAscii" w:hAnsiTheme="minorAscii" w:eastAsiaTheme="minorAscii" w:cstheme="minorAscii"/>
          <w:noProof w:val="0"/>
          <w:sz w:val="24"/>
          <w:szCs w:val="24"/>
          <w:lang w:val="en-GB"/>
        </w:rPr>
      </w:pPr>
    </w:p>
    <w:p w:rsidR="5474D459" w:rsidP="5474D459" w:rsidRDefault="5474D459" w14:paraId="69CB9413" w14:textId="5EA10D4B">
      <w:pPr>
        <w:pStyle w:val="ListParagraph"/>
        <w:numPr>
          <w:ilvl w:val="0"/>
          <w:numId w:val="1"/>
        </w:numPr>
        <w:rPr>
          <w:sz w:val="24"/>
          <w:szCs w:val="24"/>
        </w:rPr>
      </w:pPr>
      <w:r w:rsidRPr="5474D459" w:rsidR="5474D459">
        <w:rPr>
          <w:sz w:val="24"/>
          <w:szCs w:val="24"/>
        </w:rPr>
        <w:t xml:space="preserve">Breakeven shows a business the point where they are making neither a profit </w:t>
      </w:r>
      <w:r w:rsidRPr="5474D459" w:rsidR="5474D459">
        <w:rPr>
          <w:sz w:val="24"/>
          <w:szCs w:val="24"/>
        </w:rPr>
        <w:t>nor</w:t>
      </w:r>
      <w:r w:rsidRPr="5474D459" w:rsidR="5474D459">
        <w:rPr>
          <w:sz w:val="24"/>
          <w:szCs w:val="24"/>
        </w:rPr>
        <w:t xml:space="preserve"> a loss. Therefore, figure above the breakeven point shows when they would start to make a profit and any figure under the breakeven point shows when they make a loss. </w:t>
      </w:r>
    </w:p>
    <w:p w:rsidR="5474D459" w:rsidP="5474D459" w:rsidRDefault="5474D459" w14:paraId="5A775A03" w14:textId="7256E760">
      <w:pPr>
        <w:pStyle w:val="Normal"/>
        <w:rPr>
          <w:sz w:val="24"/>
          <w:szCs w:val="24"/>
        </w:rPr>
      </w:pPr>
    </w:p>
    <w:p w:rsidR="5474D459" w:rsidP="5474D459" w:rsidRDefault="5474D459" w14:paraId="3300F099" w14:textId="0E9DC1FE">
      <w:pPr>
        <w:pStyle w:val="ListParagraph"/>
        <w:numPr>
          <w:ilvl w:val="0"/>
          <w:numId w:val="1"/>
        </w:numPr>
        <w:rPr>
          <w:sz w:val="24"/>
          <w:szCs w:val="24"/>
        </w:rPr>
      </w:pPr>
      <w:r w:rsidRPr="5474D459" w:rsidR="5474D459">
        <w:rPr>
          <w:sz w:val="24"/>
          <w:szCs w:val="24"/>
        </w:rPr>
        <w:t xml:space="preserve">The advantages of a break-even analysis for a business are that it can help them to determine how many products they need to sell in order to make a profit. It also shows the business if the product which they are producing is worth selling this is beneficial as they can see if they are benefiting from this product. Breakeven also shows the amount of revenue their business will make as the level of output changes. The disadvantages of the breakeven for a business is that it can sometimes be unrealistic which can make businesses gain false information. It also automatically assumes that the business will sell </w:t>
      </w:r>
      <w:proofErr w:type="gramStart"/>
      <w:r w:rsidRPr="5474D459" w:rsidR="5474D459">
        <w:rPr>
          <w:sz w:val="24"/>
          <w:szCs w:val="24"/>
        </w:rPr>
        <w:t>all of</w:t>
      </w:r>
      <w:proofErr w:type="gramEnd"/>
      <w:r w:rsidRPr="5474D459" w:rsidR="5474D459">
        <w:rPr>
          <w:sz w:val="24"/>
          <w:szCs w:val="24"/>
        </w:rPr>
        <w:t xml:space="preserve"> their stock which isn’t the case for many businesses. For most businesses their variable costs can change frequently which also has an impact on false information. </w:t>
      </w:r>
    </w:p>
    <w:p w:rsidR="5474D459" w:rsidP="5474D459" w:rsidRDefault="5474D459" w14:paraId="77AB0A78" w14:textId="527B9A8E">
      <w:pPr>
        <w:pStyle w:val="Normal"/>
        <w:rPr>
          <w:sz w:val="24"/>
          <w:szCs w:val="24"/>
        </w:rPr>
      </w:pPr>
    </w:p>
    <w:p w:rsidR="5474D459" w:rsidP="5474D459" w:rsidRDefault="5474D459" w14:paraId="516592F0" w14:textId="34E1B539">
      <w:pPr>
        <w:pStyle w:val="ListParagraph"/>
        <w:numPr>
          <w:ilvl w:val="0"/>
          <w:numId w:val="1"/>
        </w:numPr>
        <w:rPr>
          <w:rFonts w:ascii="Calibri" w:hAnsi="Calibri" w:eastAsia="Calibri" w:cs="Calibri" w:asciiTheme="minorAscii" w:hAnsiTheme="minorAscii" w:eastAsiaTheme="minorAscii" w:cstheme="minorAscii"/>
          <w:sz w:val="24"/>
          <w:szCs w:val="24"/>
        </w:rPr>
      </w:pPr>
      <w:r w:rsidRPr="5474D459" w:rsidR="5474D459">
        <w:rPr>
          <w:sz w:val="24"/>
          <w:szCs w:val="24"/>
        </w:rPr>
        <w:t xml:space="preserve">The difference between the discount allowed and the discount obtained is that the seller grants the buyer the discount allowed. The buyer receives something from the seller, whereas the seller receives something from the buyer. The discount allowed is the expense of the seller and discount received is the income of the buyer. </w:t>
      </w:r>
    </w:p>
    <w:p w:rsidR="5474D459" w:rsidP="5474D459" w:rsidRDefault="5474D459" w14:paraId="12541409" w14:textId="51DC64BC">
      <w:pPr>
        <w:pStyle w:val="Normal"/>
        <w:rPr>
          <w:sz w:val="24"/>
          <w:szCs w:val="24"/>
        </w:rPr>
      </w:pPr>
    </w:p>
    <w:p w:rsidR="5474D459" w:rsidP="5474D459" w:rsidRDefault="5474D459" w14:paraId="63E30B66" w14:textId="3F81A27D">
      <w:pPr>
        <w:pStyle w:val="ListParagraph"/>
        <w:numPr>
          <w:ilvl w:val="0"/>
          <w:numId w:val="1"/>
        </w:numPr>
        <w:rPr>
          <w:sz w:val="24"/>
          <w:szCs w:val="24"/>
        </w:rPr>
      </w:pPr>
      <w:r w:rsidRPr="5474D459" w:rsidR="5474D459">
        <w:rPr>
          <w:sz w:val="24"/>
          <w:szCs w:val="24"/>
        </w:rPr>
        <w:t xml:space="preserve">Straight line depreciation is the method which enables businesses to calculate depreciation over time. This allows a business to calculate the loss of value of an asset over time. </w:t>
      </w:r>
    </w:p>
    <w:p w:rsidR="5474D459" w:rsidP="5474D459" w:rsidRDefault="5474D459" w14:paraId="75AE9021" w14:textId="534FC67E">
      <w:pPr>
        <w:pStyle w:val="Normal"/>
        <w:rPr>
          <w:sz w:val="24"/>
          <w:szCs w:val="24"/>
        </w:rPr>
      </w:pPr>
    </w:p>
    <w:p w:rsidR="5474D459" w:rsidP="5474D459" w:rsidRDefault="5474D459" w14:paraId="14495D57" w14:textId="0C926F65">
      <w:pPr>
        <w:pStyle w:val="ListParagraph"/>
        <w:numPr>
          <w:ilvl w:val="0"/>
          <w:numId w:val="1"/>
        </w:numPr>
        <w:rPr>
          <w:sz w:val="24"/>
          <w:szCs w:val="24"/>
        </w:rPr>
      </w:pPr>
      <w:r w:rsidRPr="5474D459" w:rsidR="5474D459">
        <w:rPr>
          <w:sz w:val="24"/>
          <w:szCs w:val="24"/>
        </w:rPr>
        <w:t xml:space="preserve">Reducing balance depreciation is when the business is charged a higher rate of depreciation in the earlier years of an asset. The depreciation is declining with each accounting period for the business. </w:t>
      </w:r>
    </w:p>
    <w:p w:rsidR="5474D459" w:rsidP="5474D459" w:rsidRDefault="5474D459" w14:paraId="292B4E6C" w14:textId="43DBE7A2">
      <w:pPr>
        <w:pStyle w:val="Normal"/>
        <w:rPr>
          <w:sz w:val="24"/>
          <w:szCs w:val="24"/>
        </w:rPr>
      </w:pPr>
    </w:p>
    <w:p w:rsidR="5474D459" w:rsidP="5474D459" w:rsidRDefault="5474D459" w14:paraId="18DB6AD9" w14:textId="06017A08">
      <w:pPr>
        <w:pStyle w:val="ListParagraph"/>
        <w:numPr>
          <w:ilvl w:val="0"/>
          <w:numId w:val="1"/>
        </w:numPr>
        <w:rPr>
          <w:sz w:val="24"/>
          <w:szCs w:val="24"/>
        </w:rPr>
      </w:pPr>
      <w:r w:rsidRPr="5474D459" w:rsidR="5474D459">
        <w:rPr>
          <w:sz w:val="24"/>
          <w:szCs w:val="24"/>
        </w:rPr>
        <w:t xml:space="preserve">A debit payment is when the money is as good as cash and can be used to may </w:t>
      </w:r>
      <w:r w:rsidRPr="5474D459" w:rsidR="5474D459">
        <w:rPr>
          <w:sz w:val="24"/>
          <w:szCs w:val="24"/>
        </w:rPr>
        <w:t>purchases</w:t>
      </w:r>
      <w:r w:rsidRPr="5474D459" w:rsidR="5474D459">
        <w:rPr>
          <w:sz w:val="24"/>
          <w:szCs w:val="24"/>
        </w:rPr>
        <w:t>. Whereas with a cred</w:t>
      </w:r>
      <w:r w:rsidRPr="5474D459" w:rsidR="5474D459">
        <w:rPr>
          <w:sz w:val="24"/>
          <w:szCs w:val="24"/>
        </w:rPr>
        <w:t>i</w:t>
      </w:r>
      <w:r w:rsidRPr="5474D459" w:rsidR="5474D459">
        <w:rPr>
          <w:sz w:val="24"/>
          <w:szCs w:val="24"/>
        </w:rPr>
        <w:t>t</w:t>
      </w:r>
      <w:r w:rsidRPr="5474D459" w:rsidR="5474D459">
        <w:rPr>
          <w:sz w:val="24"/>
          <w:szCs w:val="24"/>
        </w:rPr>
        <w:t xml:space="preserve"> </w:t>
      </w:r>
      <w:r w:rsidRPr="5474D459" w:rsidR="5474D459">
        <w:rPr>
          <w:sz w:val="24"/>
          <w:szCs w:val="24"/>
        </w:rPr>
        <w:t>c</w:t>
      </w:r>
      <w:r w:rsidRPr="5474D459" w:rsidR="5474D459">
        <w:rPr>
          <w:sz w:val="24"/>
          <w:szCs w:val="24"/>
        </w:rPr>
        <w:t>a</w:t>
      </w:r>
      <w:r w:rsidRPr="5474D459" w:rsidR="5474D459">
        <w:rPr>
          <w:sz w:val="24"/>
          <w:szCs w:val="24"/>
        </w:rPr>
        <w:t>r</w:t>
      </w:r>
      <w:r w:rsidRPr="5474D459" w:rsidR="5474D459">
        <w:rPr>
          <w:sz w:val="24"/>
          <w:szCs w:val="24"/>
        </w:rPr>
        <w:t>d</w:t>
      </w:r>
      <w:r w:rsidRPr="5474D459" w:rsidR="5474D459">
        <w:rPr>
          <w:sz w:val="24"/>
          <w:szCs w:val="24"/>
        </w:rPr>
        <w:t xml:space="preserve"> it is based on the </w:t>
      </w:r>
      <w:r w:rsidRPr="5474D459" w:rsidR="5474D459">
        <w:rPr>
          <w:sz w:val="24"/>
          <w:szCs w:val="24"/>
        </w:rPr>
        <w:t>individual's</w:t>
      </w:r>
      <w:r w:rsidRPr="5474D459" w:rsidR="5474D459">
        <w:rPr>
          <w:sz w:val="24"/>
          <w:szCs w:val="24"/>
        </w:rPr>
        <w:t xml:space="preserve"> accrued debt, it can be used to pay for goods and services. </w:t>
      </w:r>
    </w:p>
    <w:p w:rsidR="5474D459" w:rsidP="5474D459" w:rsidRDefault="5474D459" w14:paraId="5D7CA070" w14:textId="594C8C29">
      <w:pPr>
        <w:pStyle w:val="Normal"/>
        <w:rPr>
          <w:sz w:val="24"/>
          <w:szCs w:val="24"/>
        </w:rPr>
      </w:pPr>
    </w:p>
    <w:p w:rsidR="5474D459" w:rsidP="5474D459" w:rsidRDefault="5474D459" w14:paraId="17565BD5" w14:textId="3A82F340">
      <w:pPr>
        <w:pStyle w:val="ListParagraph"/>
        <w:numPr>
          <w:ilvl w:val="0"/>
          <w:numId w:val="1"/>
        </w:numPr>
        <w:rPr>
          <w:sz w:val="24"/>
          <w:szCs w:val="24"/>
        </w:rPr>
      </w:pPr>
      <w:r w:rsidRPr="5474D459" w:rsidR="5474D459">
        <w:rPr>
          <w:sz w:val="24"/>
          <w:szCs w:val="24"/>
        </w:rPr>
        <w:t xml:space="preserve">A profit and loss account shows a business whether they have made or lost money. The profit and loss account gives the business a summary of their business results over </w:t>
      </w:r>
      <w:proofErr w:type="gramStart"/>
      <w:r w:rsidRPr="5474D459" w:rsidR="5474D459">
        <w:rPr>
          <w:sz w:val="24"/>
          <w:szCs w:val="24"/>
        </w:rPr>
        <w:t>a period of time</w:t>
      </w:r>
      <w:proofErr w:type="gramEnd"/>
      <w:r w:rsidRPr="5474D459" w:rsidR="5474D459">
        <w:rPr>
          <w:sz w:val="24"/>
          <w:szCs w:val="24"/>
        </w:rPr>
        <w:t>.</w:t>
      </w:r>
    </w:p>
    <w:p w:rsidR="5474D459" w:rsidP="5474D459" w:rsidRDefault="5474D459" w14:paraId="7B1C93D6" w14:textId="17760C4A">
      <w:pPr>
        <w:pStyle w:val="Normal"/>
        <w:rPr>
          <w:sz w:val="24"/>
          <w:szCs w:val="24"/>
        </w:rPr>
      </w:pPr>
    </w:p>
    <w:p w:rsidR="5474D459" w:rsidP="5474D459" w:rsidRDefault="5474D459" w14:paraId="3648132D" w14:textId="0E581277">
      <w:pPr>
        <w:pStyle w:val="ListParagraph"/>
        <w:numPr>
          <w:ilvl w:val="0"/>
          <w:numId w:val="1"/>
        </w:numPr>
        <w:rPr>
          <w:sz w:val="24"/>
          <w:szCs w:val="24"/>
        </w:rPr>
      </w:pPr>
      <w:r w:rsidRPr="5474D459" w:rsidR="5474D459">
        <w:rPr>
          <w:sz w:val="24"/>
          <w:szCs w:val="24"/>
        </w:rPr>
        <w:t xml:space="preserve">A balance sheet shows a business a summary of how well they’re doing financially at a specific point. This is broken down into assets, liabilities and equity. </w:t>
      </w:r>
    </w:p>
    <w:p w:rsidR="5474D459" w:rsidP="5474D459" w:rsidRDefault="5474D459" w14:paraId="10E7ABBC" w14:textId="016D8968">
      <w:pPr>
        <w:pStyle w:val="Normal"/>
        <w:rPr>
          <w:sz w:val="24"/>
          <w:szCs w:val="24"/>
        </w:rPr>
      </w:pPr>
    </w:p>
    <w:p w:rsidR="5474D459" w:rsidP="5474D459" w:rsidRDefault="5474D459" w14:paraId="3C5090C1" w14:textId="10C16ABF">
      <w:pPr>
        <w:pStyle w:val="ListParagraph"/>
        <w:numPr>
          <w:ilvl w:val="0"/>
          <w:numId w:val="1"/>
        </w:numPr>
        <w:rPr>
          <w:sz w:val="24"/>
          <w:szCs w:val="24"/>
        </w:rPr>
      </w:pPr>
      <w:r w:rsidRPr="5474D459" w:rsidR="5474D459">
        <w:rPr>
          <w:sz w:val="24"/>
          <w:szCs w:val="24"/>
        </w:rPr>
        <w:t xml:space="preserve">Long term liability is a liability which is due longer than the usual operating year of the business. An example of this could be deferred tax liabilities such as a mortgage or any car payments. </w:t>
      </w:r>
    </w:p>
    <w:p w:rsidR="5474D459" w:rsidP="5474D459" w:rsidRDefault="5474D459" w14:paraId="7CA0C3E8" w14:textId="1DAC7E56">
      <w:pPr>
        <w:pStyle w:val="Normal"/>
        <w:rPr>
          <w:sz w:val="24"/>
          <w:szCs w:val="24"/>
        </w:rPr>
      </w:pPr>
    </w:p>
    <w:p w:rsidR="5474D459" w:rsidP="5474D459" w:rsidRDefault="5474D459" w14:paraId="0620426F" w14:textId="10F0A6A3">
      <w:pPr>
        <w:pStyle w:val="ListParagraph"/>
        <w:numPr>
          <w:ilvl w:val="0"/>
          <w:numId w:val="1"/>
        </w:numPr>
        <w:rPr>
          <w:rFonts w:ascii="Calibri" w:hAnsi="Calibri" w:eastAsia="Calibri" w:cs="Calibri" w:asciiTheme="minorAscii" w:hAnsiTheme="minorAscii" w:eastAsiaTheme="minorAscii" w:cstheme="minorAscii"/>
          <w:sz w:val="24"/>
          <w:szCs w:val="24"/>
        </w:rPr>
      </w:pPr>
      <w:r w:rsidRPr="5474D459" w:rsidR="5474D459">
        <w:rPr>
          <w:sz w:val="24"/>
          <w:szCs w:val="24"/>
        </w:rPr>
        <w:t xml:space="preserve">Accounting ratios are used to assess a company's efficiency and profitability based on its financial statements. accounting ratios show the relationship between different accounting data points. </w:t>
      </w:r>
    </w:p>
    <w:p w:rsidR="5474D459" w:rsidP="5474D459" w:rsidRDefault="5474D459" w14:paraId="368EECD4" w14:textId="253FA2E9">
      <w:pPr>
        <w:pStyle w:val="Normal"/>
        <w:rPr>
          <w:sz w:val="24"/>
          <w:szCs w:val="24"/>
        </w:rPr>
      </w:pPr>
    </w:p>
    <w:p w:rsidR="5474D459" w:rsidP="5474D459" w:rsidRDefault="5474D459" w14:paraId="5E988F6B" w14:textId="43E17C2B">
      <w:pPr>
        <w:pStyle w:val="ListParagraph"/>
        <w:numPr>
          <w:ilvl w:val="0"/>
          <w:numId w:val="1"/>
        </w:numPr>
        <w:rPr>
          <w:sz w:val="24"/>
          <w:szCs w:val="24"/>
        </w:rPr>
      </w:pPr>
      <w:r w:rsidRPr="5474D459" w:rsidR="5474D459">
        <w:rPr>
          <w:sz w:val="24"/>
          <w:szCs w:val="24"/>
        </w:rPr>
        <w:t xml:space="preserve">The books of prime entry are when a business's transactions which are made are recorded for the first time this is before they’re then transferred to other ledger accounts. </w:t>
      </w:r>
    </w:p>
    <w:p w:rsidR="5474D459" w:rsidP="5474D459" w:rsidRDefault="5474D459" w14:paraId="65B84FBB" w14:textId="7F79B2A4">
      <w:pPr>
        <w:pStyle w:val="Normal"/>
        <w:rPr>
          <w:sz w:val="24"/>
          <w:szCs w:val="24"/>
        </w:rPr>
      </w:pPr>
    </w:p>
    <w:p w:rsidR="5474D459" w:rsidP="5474D459" w:rsidRDefault="5474D459" w14:paraId="6C088ECC" w14:textId="5DA2A072">
      <w:pPr>
        <w:pStyle w:val="ListParagraph"/>
        <w:numPr>
          <w:ilvl w:val="0"/>
          <w:numId w:val="1"/>
        </w:numPr>
        <w:rPr>
          <w:sz w:val="24"/>
          <w:szCs w:val="24"/>
        </w:rPr>
      </w:pPr>
      <w:r w:rsidRPr="5474D459" w:rsidR="5474D459">
        <w:rPr>
          <w:sz w:val="24"/>
          <w:szCs w:val="24"/>
        </w:rPr>
        <w:t xml:space="preserve">An asset is something which can be used to produce economic value to a business. Assets are anything that a business can convert into cash. An example of this could be trademarks, account receivables, and buildings. </w:t>
      </w:r>
    </w:p>
    <w:p w:rsidR="5474D459" w:rsidP="5474D459" w:rsidRDefault="5474D459" w14:paraId="3237E40A" w14:textId="268A51D2">
      <w:pPr>
        <w:pStyle w:val="Normal"/>
        <w:rPr>
          <w:sz w:val="24"/>
          <w:szCs w:val="24"/>
        </w:rPr>
      </w:pPr>
    </w:p>
    <w:p w:rsidR="5474D459" w:rsidP="5474D459" w:rsidRDefault="5474D459" w14:paraId="3978A673" w14:textId="481A29C8">
      <w:pPr>
        <w:pStyle w:val="ListParagraph"/>
        <w:numPr>
          <w:ilvl w:val="0"/>
          <w:numId w:val="1"/>
        </w:numPr>
        <w:rPr>
          <w:rFonts w:ascii="Calibri" w:hAnsi="Calibri" w:eastAsia="Calibri" w:cs="Calibri" w:asciiTheme="minorAscii" w:hAnsiTheme="minorAscii" w:eastAsiaTheme="minorAscii" w:cstheme="minorAscii"/>
          <w:sz w:val="24"/>
          <w:szCs w:val="24"/>
        </w:rPr>
      </w:pPr>
      <w:r w:rsidRPr="5474D459" w:rsidR="5474D459">
        <w:rPr>
          <w:sz w:val="24"/>
          <w:szCs w:val="24"/>
        </w:rPr>
        <w:t>A trial balance is a list of all the general ledger accounts in a company's ledger. In a trial balance the debit and credit sides are always equal.</w:t>
      </w:r>
    </w:p>
    <w:p w:rsidR="5474D459" w:rsidP="5474D459" w:rsidRDefault="5474D459" w14:paraId="6CE4AFA4" w14:textId="509A5B25">
      <w:pPr>
        <w:pStyle w:val="Normal"/>
        <w:rPr>
          <w:sz w:val="24"/>
          <w:szCs w:val="24"/>
        </w:rPr>
      </w:pPr>
    </w:p>
    <w:p w:rsidR="5474D459" w:rsidP="5474D459" w:rsidRDefault="5474D459" w14:paraId="40EECCC1" w14:textId="54EA9486">
      <w:pPr>
        <w:pStyle w:val="ListParagraph"/>
        <w:numPr>
          <w:ilvl w:val="0"/>
          <w:numId w:val="1"/>
        </w:numPr>
        <w:rPr>
          <w:rFonts w:ascii="Calibri" w:hAnsi="Calibri" w:eastAsia="Calibri" w:cs="Calibri" w:asciiTheme="minorAscii" w:hAnsiTheme="minorAscii" w:eastAsiaTheme="minorAscii" w:cstheme="minorAscii"/>
          <w:sz w:val="24"/>
          <w:szCs w:val="24"/>
        </w:rPr>
      </w:pPr>
      <w:r w:rsidRPr="5474D459" w:rsidR="5474D459">
        <w:rPr>
          <w:sz w:val="24"/>
          <w:szCs w:val="24"/>
        </w:rPr>
        <w:t>Payments made in advance for products and services that are expected to be given or used in the future are known as prepaid expenses. Prepaid expenses are treated as assets on the balance sheet, whereas accrued expenses are treated as liabilities.</w:t>
      </w:r>
    </w:p>
    <w:p w:rsidR="5474D459" w:rsidP="5474D459" w:rsidRDefault="5474D459" w14:paraId="108083D5" w14:textId="7A58B7C5">
      <w:pPr>
        <w:pStyle w:val="Normal"/>
        <w:rPr>
          <w:sz w:val="24"/>
          <w:szCs w:val="24"/>
        </w:rPr>
      </w:pPr>
    </w:p>
    <w:p w:rsidR="5474D459" w:rsidP="5474D459" w:rsidRDefault="5474D459" w14:paraId="2425C9D7" w14:textId="3607BAF7">
      <w:pPr>
        <w:pStyle w:val="Normal"/>
        <w:rPr>
          <w:sz w:val="24"/>
          <w:szCs w:val="24"/>
        </w:rPr>
      </w:pPr>
    </w:p>
    <w:p w:rsidR="5474D459" w:rsidP="5474D459" w:rsidRDefault="5474D459" w14:paraId="7477E366" w14:textId="7559A5D7">
      <w:pPr>
        <w:pStyle w:val="Normal"/>
        <w:rPr>
          <w:sz w:val="24"/>
          <w:szCs w:val="24"/>
        </w:rPr>
      </w:pPr>
    </w:p>
    <w:p w:rsidR="5474D459" w:rsidP="5474D459" w:rsidRDefault="5474D459" w14:paraId="55527FD4" w14:textId="40789802">
      <w:pPr>
        <w:pStyle w:val="Normal"/>
        <w:rPr>
          <w:sz w:val="24"/>
          <w:szCs w:val="24"/>
        </w:rPr>
      </w:pPr>
    </w:p>
    <w:p w:rsidR="5474D459" w:rsidP="5474D459" w:rsidRDefault="5474D459" w14:paraId="15B3A02C" w14:textId="5F26D985">
      <w:pPr>
        <w:pStyle w:val="Normal"/>
        <w:rPr>
          <w:sz w:val="24"/>
          <w:szCs w:val="24"/>
        </w:rPr>
      </w:pPr>
    </w:p>
    <w:p w:rsidR="5474D459" w:rsidP="5474D459" w:rsidRDefault="5474D459" w14:paraId="2F7F63ED" w14:textId="4481B4AC">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92E85F"/>
    <w:rsid w:val="02E17076"/>
    <w:rsid w:val="03491A7C"/>
    <w:rsid w:val="052F3409"/>
    <w:rsid w:val="058DB701"/>
    <w:rsid w:val="06726A2C"/>
    <w:rsid w:val="06DB1051"/>
    <w:rsid w:val="0BFCF885"/>
    <w:rsid w:val="12671005"/>
    <w:rsid w:val="13E39C7E"/>
    <w:rsid w:val="164926AD"/>
    <w:rsid w:val="173A8128"/>
    <w:rsid w:val="17460FB3"/>
    <w:rsid w:val="18D65189"/>
    <w:rsid w:val="1980C76F"/>
    <w:rsid w:val="1BF4C9EE"/>
    <w:rsid w:val="1C0DF24B"/>
    <w:rsid w:val="1C1B09D5"/>
    <w:rsid w:val="1E08C076"/>
    <w:rsid w:val="20B7CA83"/>
    <w:rsid w:val="23EF6B45"/>
    <w:rsid w:val="249A45D2"/>
    <w:rsid w:val="2691A4CE"/>
    <w:rsid w:val="269BC7FB"/>
    <w:rsid w:val="269BC7FB"/>
    <w:rsid w:val="27D1E694"/>
    <w:rsid w:val="28E06480"/>
    <w:rsid w:val="2C0AEDB8"/>
    <w:rsid w:val="2CFEB0AB"/>
    <w:rsid w:val="305C9154"/>
    <w:rsid w:val="312F3E64"/>
    <w:rsid w:val="32536370"/>
    <w:rsid w:val="34186815"/>
    <w:rsid w:val="38DBCD51"/>
    <w:rsid w:val="39E981EF"/>
    <w:rsid w:val="3EBDBC60"/>
    <w:rsid w:val="45A127FC"/>
    <w:rsid w:val="4678F573"/>
    <w:rsid w:val="48464C45"/>
    <w:rsid w:val="484881EC"/>
    <w:rsid w:val="4851DAD0"/>
    <w:rsid w:val="495EC620"/>
    <w:rsid w:val="49CC8BB1"/>
    <w:rsid w:val="49DC9798"/>
    <w:rsid w:val="4A06D38E"/>
    <w:rsid w:val="4AA5BAE9"/>
    <w:rsid w:val="503BCD35"/>
    <w:rsid w:val="513D3397"/>
    <w:rsid w:val="52ED4A52"/>
    <w:rsid w:val="5377CEAD"/>
    <w:rsid w:val="5388FEEC"/>
    <w:rsid w:val="53BFF762"/>
    <w:rsid w:val="5474D459"/>
    <w:rsid w:val="58DDB1B1"/>
    <w:rsid w:val="5AF12D67"/>
    <w:rsid w:val="5C688FDC"/>
    <w:rsid w:val="5C93624F"/>
    <w:rsid w:val="5D73A931"/>
    <w:rsid w:val="5EDF2DA4"/>
    <w:rsid w:val="60B89EE6"/>
    <w:rsid w:val="6192E85F"/>
    <w:rsid w:val="62E02292"/>
    <w:rsid w:val="68860FEA"/>
    <w:rsid w:val="69CE7011"/>
    <w:rsid w:val="6A979362"/>
    <w:rsid w:val="6B0F3EB7"/>
    <w:rsid w:val="6D0610D3"/>
    <w:rsid w:val="6E46DF79"/>
    <w:rsid w:val="6F20BB59"/>
    <w:rsid w:val="6F6B0485"/>
    <w:rsid w:val="743E75A8"/>
    <w:rsid w:val="7976CE4A"/>
    <w:rsid w:val="7A15B5A5"/>
    <w:rsid w:val="7B129EAB"/>
    <w:rsid w:val="7CA2E081"/>
    <w:rsid w:val="7E4BC86C"/>
    <w:rsid w:val="7FE60FCE"/>
    <w:rsid w:val="7FE79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E85F"/>
  <w15:chartTrackingRefBased/>
  <w15:docId w15:val="{ACDA3F41-2EA6-46F2-A505-49D6E4A44F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ad519483ef444f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2</revision>
  <dcterms:created xsi:type="dcterms:W3CDTF">2022-05-16T08:26:20.8350959Z</dcterms:created>
  <dcterms:modified xsi:type="dcterms:W3CDTF">2022-05-16T09:40:31.8323398Z</dcterms:modified>
</coreProperties>
</file>