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402E51" w14:textId="4E8D2D82" w:rsidR="004A0A31" w:rsidRDefault="004A0A31" w:rsidP="004A0A31">
      <w:pPr>
        <w:pStyle w:val="NoSpacing"/>
      </w:pPr>
    </w:p>
    <w:p w14:paraId="1917C54C" w14:textId="3FF8ABC2" w:rsidR="004A0A31" w:rsidRDefault="004A0A31" w:rsidP="004A0A31">
      <w:pPr>
        <w:pStyle w:val="NoSpacing"/>
      </w:pPr>
    </w:p>
    <w:p w14:paraId="41E1FF54" w14:textId="160D08CB" w:rsidR="004A0A31" w:rsidRDefault="004A0A31" w:rsidP="004A0A31">
      <w:pPr>
        <w:pStyle w:val="NoSpacing"/>
      </w:pPr>
    </w:p>
    <w:p w14:paraId="0D170DF8" w14:textId="487F9BBD" w:rsidR="004A0A31" w:rsidRDefault="004A0A31" w:rsidP="004A0A31">
      <w:pPr>
        <w:pStyle w:val="NoSpacing"/>
      </w:pPr>
    </w:p>
    <w:p w14:paraId="628687C9" w14:textId="5E1419F6" w:rsidR="004A0A31" w:rsidRDefault="004A0A31" w:rsidP="004A0A31">
      <w:pPr>
        <w:pStyle w:val="NoSpacing"/>
      </w:pPr>
    </w:p>
    <w:p w14:paraId="4434DA71" w14:textId="3AAD065B" w:rsidR="004A0A31" w:rsidRDefault="004A0A31" w:rsidP="004A0A31">
      <w:pPr>
        <w:pStyle w:val="NoSpacing"/>
      </w:pPr>
    </w:p>
    <w:p w14:paraId="1AD99AB7" w14:textId="2911272A" w:rsidR="004A0A31" w:rsidRDefault="004A0A31" w:rsidP="004A0A31">
      <w:pPr>
        <w:pStyle w:val="NoSpacing"/>
      </w:pPr>
    </w:p>
    <w:p w14:paraId="12183114" w14:textId="451F964B" w:rsidR="004A0A31" w:rsidRDefault="004A0A31" w:rsidP="004A0A31">
      <w:pPr>
        <w:pStyle w:val="NoSpacing"/>
      </w:pPr>
    </w:p>
    <w:p w14:paraId="67D5A6C4" w14:textId="0A6BA026" w:rsidR="004A0A31" w:rsidRDefault="004A0A31" w:rsidP="004A0A31">
      <w:pPr>
        <w:pStyle w:val="NoSpacing"/>
      </w:pPr>
    </w:p>
    <w:p w14:paraId="5DEB7758" w14:textId="2D4E44E2" w:rsidR="004A0A31" w:rsidRDefault="004A0A31" w:rsidP="004A0A31">
      <w:pPr>
        <w:pStyle w:val="NoSpacing"/>
      </w:pPr>
    </w:p>
    <w:p w14:paraId="2EB56ABE" w14:textId="00CCD04C" w:rsidR="004A0A31" w:rsidRDefault="004A0A31" w:rsidP="004A0A31">
      <w:pPr>
        <w:pStyle w:val="NoSpacing"/>
      </w:pPr>
    </w:p>
    <w:p w14:paraId="4C5F9BD8" w14:textId="0AEA9C11" w:rsidR="004A0A31" w:rsidRDefault="004A0A31" w:rsidP="004A0A31">
      <w:pPr>
        <w:pStyle w:val="NoSpacing"/>
      </w:pPr>
    </w:p>
    <w:p w14:paraId="6571FB03" w14:textId="60B77CD4" w:rsidR="004A0A31" w:rsidRDefault="004A0A31" w:rsidP="004A0A31">
      <w:pPr>
        <w:pStyle w:val="NoSpacing"/>
      </w:pPr>
    </w:p>
    <w:p w14:paraId="4BE963CF" w14:textId="4DF40416" w:rsidR="006E61F3" w:rsidRPr="006E61F3" w:rsidRDefault="006E61F3" w:rsidP="006E61F3">
      <w:pPr>
        <w:pStyle w:val="NoSpacing"/>
        <w:rPr>
          <w:sz w:val="56"/>
          <w:szCs w:val="56"/>
        </w:rPr>
      </w:pPr>
      <w:r w:rsidRPr="006E61F3">
        <w:rPr>
          <w:sz w:val="56"/>
          <w:szCs w:val="56"/>
        </w:rPr>
        <w:t>BMSW400</w:t>
      </w:r>
      <w:r w:rsidR="00A30B40">
        <w:rPr>
          <w:sz w:val="56"/>
          <w:szCs w:val="56"/>
        </w:rPr>
        <w:t>3</w:t>
      </w:r>
      <w:r w:rsidRPr="006E61F3">
        <w:rPr>
          <w:sz w:val="56"/>
          <w:szCs w:val="56"/>
        </w:rPr>
        <w:t>:</w:t>
      </w:r>
    </w:p>
    <w:p w14:paraId="089B9C40" w14:textId="7978F3DE" w:rsidR="004A0A31" w:rsidRPr="006E61F3" w:rsidRDefault="00A30B40" w:rsidP="004A0A31">
      <w:pPr>
        <w:pStyle w:val="NoSpacing"/>
        <w:rPr>
          <w:b/>
          <w:bCs/>
          <w:sz w:val="56"/>
          <w:szCs w:val="56"/>
          <w:u w:val="single"/>
        </w:rPr>
      </w:pPr>
      <w:r>
        <w:rPr>
          <w:b/>
          <w:bCs/>
          <w:sz w:val="56"/>
          <w:szCs w:val="56"/>
          <w:u w:val="single"/>
        </w:rPr>
        <w:t>Digital Skills and Research Methods</w:t>
      </w:r>
    </w:p>
    <w:p w14:paraId="2819705E" w14:textId="0FDACE42" w:rsidR="006E61F3" w:rsidRDefault="006E61F3" w:rsidP="004A0A31">
      <w:pPr>
        <w:pStyle w:val="NoSpacing"/>
        <w:rPr>
          <w:sz w:val="56"/>
          <w:szCs w:val="56"/>
        </w:rPr>
      </w:pPr>
    </w:p>
    <w:p w14:paraId="5827650F" w14:textId="01D02FA0" w:rsidR="006E61F3" w:rsidRPr="006E61F3" w:rsidRDefault="006E61F3" w:rsidP="004A0A31">
      <w:pPr>
        <w:pStyle w:val="NoSpacing"/>
        <w:rPr>
          <w:sz w:val="40"/>
          <w:szCs w:val="40"/>
        </w:rPr>
      </w:pPr>
      <w:r w:rsidRPr="006E61F3">
        <w:rPr>
          <w:sz w:val="40"/>
          <w:szCs w:val="40"/>
        </w:rPr>
        <w:t>Module Le</w:t>
      </w:r>
      <w:r w:rsidR="00D55DC0">
        <w:rPr>
          <w:sz w:val="40"/>
          <w:szCs w:val="40"/>
        </w:rPr>
        <w:t>ader</w:t>
      </w:r>
      <w:r w:rsidRPr="006E61F3">
        <w:rPr>
          <w:sz w:val="40"/>
          <w:szCs w:val="40"/>
        </w:rPr>
        <w:t xml:space="preserve">: </w:t>
      </w:r>
      <w:proofErr w:type="spellStart"/>
      <w:r w:rsidR="00A30B40">
        <w:rPr>
          <w:sz w:val="40"/>
          <w:szCs w:val="40"/>
        </w:rPr>
        <w:t>Amitave</w:t>
      </w:r>
      <w:proofErr w:type="spellEnd"/>
      <w:r w:rsidR="00A30B40">
        <w:rPr>
          <w:sz w:val="40"/>
          <w:szCs w:val="40"/>
        </w:rPr>
        <w:t xml:space="preserve"> </w:t>
      </w:r>
      <w:proofErr w:type="spellStart"/>
      <w:r w:rsidR="00A30B40">
        <w:rPr>
          <w:sz w:val="40"/>
          <w:szCs w:val="40"/>
        </w:rPr>
        <w:t>Banik</w:t>
      </w:r>
      <w:proofErr w:type="spellEnd"/>
    </w:p>
    <w:p w14:paraId="454433EC" w14:textId="77777777" w:rsidR="006E61F3" w:rsidRPr="006E61F3" w:rsidRDefault="006E61F3" w:rsidP="004A0A31">
      <w:pPr>
        <w:pStyle w:val="NoSpacing"/>
        <w:rPr>
          <w:sz w:val="56"/>
          <w:szCs w:val="56"/>
        </w:rPr>
      </w:pPr>
    </w:p>
    <w:p w14:paraId="36C0B781" w14:textId="59A633D0" w:rsidR="004A0A31" w:rsidRDefault="00924D50" w:rsidP="004A0A31">
      <w:pPr>
        <w:pStyle w:val="NoSpacing"/>
      </w:pPr>
      <w:r>
        <w:rPr>
          <w:sz w:val="28"/>
          <w:szCs w:val="28"/>
        </w:rPr>
        <w:t>Report</w:t>
      </w:r>
    </w:p>
    <w:p w14:paraId="0110C1F5" w14:textId="7AED91F7" w:rsidR="004A0A31" w:rsidRPr="006E61F3" w:rsidRDefault="004A0A31" w:rsidP="004A0A31">
      <w:pPr>
        <w:pStyle w:val="NoSpacing"/>
        <w:rPr>
          <w:sz w:val="32"/>
          <w:szCs w:val="32"/>
        </w:rPr>
      </w:pPr>
    </w:p>
    <w:p w14:paraId="0705B941" w14:textId="5F4ADCB5" w:rsidR="004A0A31" w:rsidRPr="006E61F3" w:rsidRDefault="004A0A31" w:rsidP="004A0A31">
      <w:pPr>
        <w:pStyle w:val="NoSpacing"/>
        <w:rPr>
          <w:sz w:val="32"/>
          <w:szCs w:val="32"/>
        </w:rPr>
      </w:pPr>
      <w:r w:rsidRPr="006E61F3">
        <w:rPr>
          <w:sz w:val="32"/>
          <w:szCs w:val="32"/>
        </w:rPr>
        <w:t>Oluwasegun Aregbesola</w:t>
      </w:r>
    </w:p>
    <w:p w14:paraId="26C8FD29" w14:textId="75EA0D88" w:rsidR="004A0A31" w:rsidRDefault="004A0A31" w:rsidP="004A0A31">
      <w:pPr>
        <w:pStyle w:val="NoSpacing"/>
        <w:rPr>
          <w:sz w:val="32"/>
          <w:szCs w:val="32"/>
        </w:rPr>
      </w:pPr>
      <w:r w:rsidRPr="006E61F3">
        <w:rPr>
          <w:sz w:val="32"/>
          <w:szCs w:val="32"/>
        </w:rPr>
        <w:t>1906876</w:t>
      </w:r>
    </w:p>
    <w:p w14:paraId="2F1611FE" w14:textId="2B79D0FD" w:rsidR="00924D50" w:rsidRPr="00924D50" w:rsidRDefault="00924D50" w:rsidP="004A0A31">
      <w:pPr>
        <w:pStyle w:val="NoSpacing"/>
        <w:rPr>
          <w:sz w:val="32"/>
          <w:szCs w:val="32"/>
        </w:rPr>
      </w:pPr>
      <w:r>
        <w:rPr>
          <w:sz w:val="32"/>
          <w:szCs w:val="32"/>
        </w:rPr>
        <w:t>Group 9</w:t>
      </w:r>
    </w:p>
    <w:p w14:paraId="56F1674D" w14:textId="0614EC30" w:rsidR="004A0A31" w:rsidRDefault="004A0A31" w:rsidP="004A0A31">
      <w:pPr>
        <w:pStyle w:val="NoSpacing"/>
      </w:pPr>
    </w:p>
    <w:p w14:paraId="6BB5A089" w14:textId="31DCA354" w:rsidR="004A0A31" w:rsidRDefault="004A0A31" w:rsidP="004A0A31">
      <w:pPr>
        <w:pStyle w:val="NoSpacing"/>
      </w:pPr>
    </w:p>
    <w:p w14:paraId="78729538" w14:textId="5ED37F07" w:rsidR="004A0A31" w:rsidRDefault="004A0A31" w:rsidP="004A0A31">
      <w:pPr>
        <w:pStyle w:val="NoSpacing"/>
      </w:pPr>
    </w:p>
    <w:p w14:paraId="72BD08C8" w14:textId="5906C74F" w:rsidR="004A0A31" w:rsidRDefault="004A0A31" w:rsidP="004A0A31">
      <w:pPr>
        <w:pStyle w:val="NoSpacing"/>
      </w:pPr>
    </w:p>
    <w:p w14:paraId="7418F5D7" w14:textId="7C9C38A1" w:rsidR="004A0A31" w:rsidRDefault="004A0A31" w:rsidP="004A0A31">
      <w:pPr>
        <w:pStyle w:val="NoSpacing"/>
      </w:pPr>
    </w:p>
    <w:p w14:paraId="10357EB0" w14:textId="6F49E5B3" w:rsidR="004A0A31" w:rsidRDefault="004A0A31" w:rsidP="004A0A31">
      <w:pPr>
        <w:pStyle w:val="NoSpacing"/>
      </w:pPr>
    </w:p>
    <w:p w14:paraId="00FDF3F9" w14:textId="29855952" w:rsidR="004A0A31" w:rsidRDefault="004A0A31" w:rsidP="004A0A31">
      <w:pPr>
        <w:pStyle w:val="NoSpacing"/>
      </w:pPr>
    </w:p>
    <w:p w14:paraId="7BC06BAA" w14:textId="1FEF4C0A" w:rsidR="004A0A31" w:rsidRDefault="004A0A31" w:rsidP="004A0A31">
      <w:pPr>
        <w:pStyle w:val="NoSpacing"/>
      </w:pPr>
    </w:p>
    <w:p w14:paraId="3A44CD76" w14:textId="7C8AF9AF" w:rsidR="004A0A31" w:rsidRDefault="004A0A31" w:rsidP="004A0A31">
      <w:pPr>
        <w:pStyle w:val="NoSpacing"/>
      </w:pPr>
    </w:p>
    <w:p w14:paraId="7A99BC43" w14:textId="76D842C2" w:rsidR="004A0A31" w:rsidRDefault="004A0A31" w:rsidP="004A0A31">
      <w:pPr>
        <w:pStyle w:val="NoSpacing"/>
      </w:pPr>
    </w:p>
    <w:p w14:paraId="61860662" w14:textId="6DAFCBD2" w:rsidR="004A0A31" w:rsidRDefault="004A0A31" w:rsidP="004A0A31">
      <w:pPr>
        <w:pStyle w:val="NoSpacing"/>
      </w:pPr>
    </w:p>
    <w:p w14:paraId="535FB52F" w14:textId="3A3C9160" w:rsidR="006E61F3" w:rsidRDefault="006E61F3" w:rsidP="004A0A31">
      <w:pPr>
        <w:pStyle w:val="NoSpacing"/>
      </w:pPr>
    </w:p>
    <w:p w14:paraId="40A1DDA7" w14:textId="1CC117FA" w:rsidR="00D55DC0" w:rsidRDefault="00D55DC0" w:rsidP="004A0A31">
      <w:pPr>
        <w:pStyle w:val="NoSpacing"/>
      </w:pPr>
    </w:p>
    <w:p w14:paraId="36C19029" w14:textId="3AC45388" w:rsidR="00D55DC0" w:rsidRDefault="00D55DC0" w:rsidP="004A0A31">
      <w:pPr>
        <w:pStyle w:val="NoSpacing"/>
      </w:pPr>
    </w:p>
    <w:p w14:paraId="18C54BB2" w14:textId="63F5A37C" w:rsidR="00D55DC0" w:rsidRDefault="00D55DC0" w:rsidP="004A0A31">
      <w:pPr>
        <w:pStyle w:val="NoSpacing"/>
      </w:pPr>
    </w:p>
    <w:p w14:paraId="618DB23F" w14:textId="77777777" w:rsidR="00D55DC0" w:rsidRDefault="00D55DC0" w:rsidP="004A0A31">
      <w:pPr>
        <w:pStyle w:val="NoSpacing"/>
      </w:pPr>
    </w:p>
    <w:p w14:paraId="255FFB82" w14:textId="6E408111" w:rsidR="002F2A4E" w:rsidRDefault="002F2A4E" w:rsidP="004A0A31">
      <w:pPr>
        <w:pStyle w:val="NoSpacing"/>
      </w:pPr>
    </w:p>
    <w:p w14:paraId="3BA45705" w14:textId="6B1FE39F" w:rsidR="002F2A4E" w:rsidRDefault="002F2A4E" w:rsidP="004A0A31">
      <w:pPr>
        <w:pStyle w:val="NoSpacing"/>
      </w:pPr>
    </w:p>
    <w:p w14:paraId="416C43C5" w14:textId="7170C3E4" w:rsidR="00061F74" w:rsidRDefault="00061F74" w:rsidP="004A0A31">
      <w:pPr>
        <w:pStyle w:val="NoSpacing"/>
      </w:pPr>
    </w:p>
    <w:p w14:paraId="0E17EE2E" w14:textId="47190100" w:rsidR="00061F74" w:rsidRDefault="00061F74" w:rsidP="004A0A31">
      <w:pPr>
        <w:pStyle w:val="NoSpacing"/>
      </w:pPr>
    </w:p>
    <w:sdt>
      <w:sdtPr>
        <w:id w:val="-8240534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9D6213E" w14:textId="1B6AB366" w:rsidR="00061F74" w:rsidRDefault="00061F74">
          <w:pPr>
            <w:pStyle w:val="TOCHeading"/>
          </w:pPr>
          <w:r>
            <w:t>Contents</w:t>
          </w:r>
        </w:p>
        <w:p w14:paraId="20C7F2C9" w14:textId="5E6D3A19" w:rsidR="00461E31" w:rsidRDefault="00061F7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9983613" w:history="1">
            <w:r w:rsidR="00461E31" w:rsidRPr="00416435">
              <w:rPr>
                <w:rStyle w:val="Hyperlink"/>
                <w:b/>
                <w:bCs/>
                <w:noProof/>
              </w:rPr>
              <w:t>1.</w:t>
            </w:r>
            <w:r w:rsidR="00461E31">
              <w:rPr>
                <w:rFonts w:eastAsiaTheme="minorEastAsia"/>
                <w:noProof/>
                <w:lang w:eastAsia="en-GB"/>
              </w:rPr>
              <w:tab/>
            </w:r>
            <w:r w:rsidR="00461E31" w:rsidRPr="00416435">
              <w:rPr>
                <w:rStyle w:val="Hyperlink"/>
                <w:b/>
                <w:bCs/>
                <w:noProof/>
              </w:rPr>
              <w:t>Introduction</w:t>
            </w:r>
            <w:r w:rsidR="00461E31">
              <w:rPr>
                <w:noProof/>
                <w:webHidden/>
              </w:rPr>
              <w:tab/>
            </w:r>
            <w:r w:rsidR="00461E31">
              <w:rPr>
                <w:noProof/>
                <w:webHidden/>
              </w:rPr>
              <w:fldChar w:fldCharType="begin"/>
            </w:r>
            <w:r w:rsidR="00461E31">
              <w:rPr>
                <w:noProof/>
                <w:webHidden/>
              </w:rPr>
              <w:instrText xml:space="preserve"> PAGEREF _Toc49983613 \h </w:instrText>
            </w:r>
            <w:r w:rsidR="00461E31">
              <w:rPr>
                <w:noProof/>
                <w:webHidden/>
              </w:rPr>
            </w:r>
            <w:r w:rsidR="00461E31">
              <w:rPr>
                <w:noProof/>
                <w:webHidden/>
              </w:rPr>
              <w:fldChar w:fldCharType="separate"/>
            </w:r>
            <w:r w:rsidR="00461E31">
              <w:rPr>
                <w:noProof/>
                <w:webHidden/>
              </w:rPr>
              <w:t>2</w:t>
            </w:r>
            <w:r w:rsidR="00461E31">
              <w:rPr>
                <w:noProof/>
                <w:webHidden/>
              </w:rPr>
              <w:fldChar w:fldCharType="end"/>
            </w:r>
          </w:hyperlink>
        </w:p>
        <w:p w14:paraId="31B9CA0F" w14:textId="258EC962" w:rsidR="00461E31" w:rsidRDefault="00461E31">
          <w:pPr>
            <w:pStyle w:val="TOC1"/>
            <w:tabs>
              <w:tab w:val="left" w:pos="440"/>
              <w:tab w:val="right" w:leader="dot" w:pos="9016"/>
            </w:tabs>
            <w:rPr>
              <w:rFonts w:eastAsiaTheme="minorEastAsia"/>
              <w:noProof/>
              <w:lang w:eastAsia="en-GB"/>
            </w:rPr>
          </w:pPr>
          <w:hyperlink w:anchor="_Toc49983614" w:history="1">
            <w:r w:rsidRPr="00416435">
              <w:rPr>
                <w:rStyle w:val="Hyperlink"/>
                <w:b/>
                <w:bCs/>
                <w:noProof/>
              </w:rPr>
              <w:t>2.</w:t>
            </w:r>
            <w:r>
              <w:rPr>
                <w:rFonts w:eastAsiaTheme="minorEastAsia"/>
                <w:noProof/>
                <w:lang w:eastAsia="en-GB"/>
              </w:rPr>
              <w:tab/>
            </w:r>
            <w:r w:rsidRPr="00416435">
              <w:rPr>
                <w:rStyle w:val="Hyperlink"/>
                <w:b/>
                <w:bCs/>
                <w:noProof/>
              </w:rPr>
              <w:t>Virtual Learning Environment (VLE)</w:t>
            </w:r>
            <w:r>
              <w:rPr>
                <w:noProof/>
                <w:webHidden/>
              </w:rPr>
              <w:tab/>
            </w:r>
            <w:r>
              <w:rPr>
                <w:noProof/>
                <w:webHidden/>
              </w:rPr>
              <w:fldChar w:fldCharType="begin"/>
            </w:r>
            <w:r>
              <w:rPr>
                <w:noProof/>
                <w:webHidden/>
              </w:rPr>
              <w:instrText xml:space="preserve"> PAGEREF _Toc49983614 \h </w:instrText>
            </w:r>
            <w:r>
              <w:rPr>
                <w:noProof/>
                <w:webHidden/>
              </w:rPr>
            </w:r>
            <w:r>
              <w:rPr>
                <w:noProof/>
                <w:webHidden/>
              </w:rPr>
              <w:fldChar w:fldCharType="separate"/>
            </w:r>
            <w:r>
              <w:rPr>
                <w:noProof/>
                <w:webHidden/>
              </w:rPr>
              <w:t>2</w:t>
            </w:r>
            <w:r>
              <w:rPr>
                <w:noProof/>
                <w:webHidden/>
              </w:rPr>
              <w:fldChar w:fldCharType="end"/>
            </w:r>
          </w:hyperlink>
        </w:p>
        <w:p w14:paraId="3F896E67" w14:textId="7B229976" w:rsidR="00461E31" w:rsidRDefault="00461E31">
          <w:pPr>
            <w:pStyle w:val="TOC2"/>
            <w:tabs>
              <w:tab w:val="right" w:leader="dot" w:pos="9016"/>
            </w:tabs>
            <w:rPr>
              <w:rFonts w:eastAsiaTheme="minorEastAsia"/>
              <w:noProof/>
              <w:lang w:eastAsia="en-GB"/>
            </w:rPr>
          </w:pPr>
          <w:hyperlink w:anchor="_Toc49983615" w:history="1">
            <w:r w:rsidRPr="00416435">
              <w:rPr>
                <w:rStyle w:val="Hyperlink"/>
                <w:noProof/>
              </w:rPr>
              <w:t>The unobserved impact of VLE</w:t>
            </w:r>
            <w:r>
              <w:rPr>
                <w:noProof/>
                <w:webHidden/>
              </w:rPr>
              <w:tab/>
            </w:r>
            <w:r>
              <w:rPr>
                <w:noProof/>
                <w:webHidden/>
              </w:rPr>
              <w:fldChar w:fldCharType="begin"/>
            </w:r>
            <w:r>
              <w:rPr>
                <w:noProof/>
                <w:webHidden/>
              </w:rPr>
              <w:instrText xml:space="preserve"> PAGEREF _Toc49983615 \h </w:instrText>
            </w:r>
            <w:r>
              <w:rPr>
                <w:noProof/>
                <w:webHidden/>
              </w:rPr>
            </w:r>
            <w:r>
              <w:rPr>
                <w:noProof/>
                <w:webHidden/>
              </w:rPr>
              <w:fldChar w:fldCharType="separate"/>
            </w:r>
            <w:r>
              <w:rPr>
                <w:noProof/>
                <w:webHidden/>
              </w:rPr>
              <w:t>3</w:t>
            </w:r>
            <w:r>
              <w:rPr>
                <w:noProof/>
                <w:webHidden/>
              </w:rPr>
              <w:fldChar w:fldCharType="end"/>
            </w:r>
          </w:hyperlink>
        </w:p>
        <w:p w14:paraId="165D2DCD" w14:textId="692EDC3D" w:rsidR="00461E31" w:rsidRDefault="00461E31">
          <w:pPr>
            <w:pStyle w:val="TOC1"/>
            <w:tabs>
              <w:tab w:val="left" w:pos="440"/>
              <w:tab w:val="right" w:leader="dot" w:pos="9016"/>
            </w:tabs>
            <w:rPr>
              <w:rFonts w:eastAsiaTheme="minorEastAsia"/>
              <w:noProof/>
              <w:lang w:eastAsia="en-GB"/>
            </w:rPr>
          </w:pPr>
          <w:hyperlink w:anchor="_Toc49983616" w:history="1">
            <w:r w:rsidRPr="00416435">
              <w:rPr>
                <w:rStyle w:val="Hyperlink"/>
                <w:b/>
                <w:bCs/>
                <w:noProof/>
              </w:rPr>
              <w:t>3.</w:t>
            </w:r>
            <w:r>
              <w:rPr>
                <w:rFonts w:eastAsiaTheme="minorEastAsia"/>
                <w:noProof/>
                <w:lang w:eastAsia="en-GB"/>
              </w:rPr>
              <w:tab/>
            </w:r>
            <w:r w:rsidRPr="00416435">
              <w:rPr>
                <w:rStyle w:val="Hyperlink"/>
                <w:b/>
                <w:bCs/>
                <w:noProof/>
              </w:rPr>
              <w:t>History of Learning Environments</w:t>
            </w:r>
            <w:r>
              <w:rPr>
                <w:noProof/>
                <w:webHidden/>
              </w:rPr>
              <w:tab/>
            </w:r>
            <w:r>
              <w:rPr>
                <w:noProof/>
                <w:webHidden/>
              </w:rPr>
              <w:fldChar w:fldCharType="begin"/>
            </w:r>
            <w:r>
              <w:rPr>
                <w:noProof/>
                <w:webHidden/>
              </w:rPr>
              <w:instrText xml:space="preserve"> PAGEREF _Toc49983616 \h </w:instrText>
            </w:r>
            <w:r>
              <w:rPr>
                <w:noProof/>
                <w:webHidden/>
              </w:rPr>
            </w:r>
            <w:r>
              <w:rPr>
                <w:noProof/>
                <w:webHidden/>
              </w:rPr>
              <w:fldChar w:fldCharType="separate"/>
            </w:r>
            <w:r>
              <w:rPr>
                <w:noProof/>
                <w:webHidden/>
              </w:rPr>
              <w:t>3</w:t>
            </w:r>
            <w:r>
              <w:rPr>
                <w:noProof/>
                <w:webHidden/>
              </w:rPr>
              <w:fldChar w:fldCharType="end"/>
            </w:r>
          </w:hyperlink>
        </w:p>
        <w:p w14:paraId="0FB2D6C9" w14:textId="44660D66" w:rsidR="00461E31" w:rsidRDefault="00461E31">
          <w:pPr>
            <w:pStyle w:val="TOC1"/>
            <w:tabs>
              <w:tab w:val="left" w:pos="440"/>
              <w:tab w:val="right" w:leader="dot" w:pos="9016"/>
            </w:tabs>
            <w:rPr>
              <w:rFonts w:eastAsiaTheme="minorEastAsia"/>
              <w:noProof/>
              <w:lang w:eastAsia="en-GB"/>
            </w:rPr>
          </w:pPr>
          <w:hyperlink w:anchor="_Toc49983617" w:history="1">
            <w:r w:rsidRPr="00416435">
              <w:rPr>
                <w:rStyle w:val="Hyperlink"/>
                <w:b/>
                <w:bCs/>
                <w:noProof/>
              </w:rPr>
              <w:t>4.</w:t>
            </w:r>
            <w:r>
              <w:rPr>
                <w:rFonts w:eastAsiaTheme="minorEastAsia"/>
                <w:noProof/>
                <w:lang w:eastAsia="en-GB"/>
              </w:rPr>
              <w:tab/>
            </w:r>
            <w:r w:rsidRPr="00416435">
              <w:rPr>
                <w:rStyle w:val="Hyperlink"/>
                <w:b/>
                <w:bCs/>
                <w:noProof/>
              </w:rPr>
              <w:t>Research into Modern VLE’s</w:t>
            </w:r>
            <w:r>
              <w:rPr>
                <w:noProof/>
                <w:webHidden/>
              </w:rPr>
              <w:tab/>
            </w:r>
            <w:r>
              <w:rPr>
                <w:noProof/>
                <w:webHidden/>
              </w:rPr>
              <w:fldChar w:fldCharType="begin"/>
            </w:r>
            <w:r>
              <w:rPr>
                <w:noProof/>
                <w:webHidden/>
              </w:rPr>
              <w:instrText xml:space="preserve"> PAGEREF _Toc49983617 \h </w:instrText>
            </w:r>
            <w:r>
              <w:rPr>
                <w:noProof/>
                <w:webHidden/>
              </w:rPr>
            </w:r>
            <w:r>
              <w:rPr>
                <w:noProof/>
                <w:webHidden/>
              </w:rPr>
              <w:fldChar w:fldCharType="separate"/>
            </w:r>
            <w:r>
              <w:rPr>
                <w:noProof/>
                <w:webHidden/>
              </w:rPr>
              <w:t>4</w:t>
            </w:r>
            <w:r>
              <w:rPr>
                <w:noProof/>
                <w:webHidden/>
              </w:rPr>
              <w:fldChar w:fldCharType="end"/>
            </w:r>
          </w:hyperlink>
        </w:p>
        <w:p w14:paraId="5AE6912B" w14:textId="56D99233" w:rsidR="00461E31" w:rsidRDefault="00461E31">
          <w:pPr>
            <w:pStyle w:val="TOC2"/>
            <w:tabs>
              <w:tab w:val="right" w:leader="dot" w:pos="9016"/>
            </w:tabs>
            <w:rPr>
              <w:rFonts w:eastAsiaTheme="minorEastAsia"/>
              <w:noProof/>
              <w:lang w:eastAsia="en-GB"/>
            </w:rPr>
          </w:pPr>
          <w:hyperlink w:anchor="_Toc49983618" w:history="1">
            <w:r w:rsidRPr="00416435">
              <w:rPr>
                <w:rStyle w:val="Hyperlink"/>
                <w:noProof/>
              </w:rPr>
              <w:t>Research Methods</w:t>
            </w:r>
            <w:r>
              <w:rPr>
                <w:noProof/>
                <w:webHidden/>
              </w:rPr>
              <w:tab/>
            </w:r>
            <w:r>
              <w:rPr>
                <w:noProof/>
                <w:webHidden/>
              </w:rPr>
              <w:fldChar w:fldCharType="begin"/>
            </w:r>
            <w:r>
              <w:rPr>
                <w:noProof/>
                <w:webHidden/>
              </w:rPr>
              <w:instrText xml:space="preserve"> PAGEREF _Toc49983618 \h </w:instrText>
            </w:r>
            <w:r>
              <w:rPr>
                <w:noProof/>
                <w:webHidden/>
              </w:rPr>
            </w:r>
            <w:r>
              <w:rPr>
                <w:noProof/>
                <w:webHidden/>
              </w:rPr>
              <w:fldChar w:fldCharType="separate"/>
            </w:r>
            <w:r>
              <w:rPr>
                <w:noProof/>
                <w:webHidden/>
              </w:rPr>
              <w:t>4</w:t>
            </w:r>
            <w:r>
              <w:rPr>
                <w:noProof/>
                <w:webHidden/>
              </w:rPr>
              <w:fldChar w:fldCharType="end"/>
            </w:r>
          </w:hyperlink>
        </w:p>
        <w:p w14:paraId="5A5C08A5" w14:textId="1DD43DB3" w:rsidR="00461E31" w:rsidRDefault="00461E31">
          <w:pPr>
            <w:pStyle w:val="TOC2"/>
            <w:tabs>
              <w:tab w:val="right" w:leader="dot" w:pos="9016"/>
            </w:tabs>
            <w:rPr>
              <w:rFonts w:eastAsiaTheme="minorEastAsia"/>
              <w:noProof/>
              <w:lang w:eastAsia="en-GB"/>
            </w:rPr>
          </w:pPr>
          <w:hyperlink w:anchor="_Toc49983619" w:history="1">
            <w:r w:rsidRPr="00416435">
              <w:rPr>
                <w:rStyle w:val="Hyperlink"/>
                <w:noProof/>
              </w:rPr>
              <w:t>Analysis</w:t>
            </w:r>
            <w:r>
              <w:rPr>
                <w:noProof/>
                <w:webHidden/>
              </w:rPr>
              <w:tab/>
            </w:r>
            <w:r>
              <w:rPr>
                <w:noProof/>
                <w:webHidden/>
              </w:rPr>
              <w:fldChar w:fldCharType="begin"/>
            </w:r>
            <w:r>
              <w:rPr>
                <w:noProof/>
                <w:webHidden/>
              </w:rPr>
              <w:instrText xml:space="preserve"> PAGEREF _Toc49983619 \h </w:instrText>
            </w:r>
            <w:r>
              <w:rPr>
                <w:noProof/>
                <w:webHidden/>
              </w:rPr>
            </w:r>
            <w:r>
              <w:rPr>
                <w:noProof/>
                <w:webHidden/>
              </w:rPr>
              <w:fldChar w:fldCharType="separate"/>
            </w:r>
            <w:r>
              <w:rPr>
                <w:noProof/>
                <w:webHidden/>
              </w:rPr>
              <w:t>5</w:t>
            </w:r>
            <w:r>
              <w:rPr>
                <w:noProof/>
                <w:webHidden/>
              </w:rPr>
              <w:fldChar w:fldCharType="end"/>
            </w:r>
          </w:hyperlink>
        </w:p>
        <w:p w14:paraId="17C47C9B" w14:textId="5C5F5EE6" w:rsidR="00461E31" w:rsidRDefault="00461E31">
          <w:pPr>
            <w:pStyle w:val="TOC2"/>
            <w:tabs>
              <w:tab w:val="right" w:leader="dot" w:pos="9016"/>
            </w:tabs>
            <w:rPr>
              <w:rFonts w:eastAsiaTheme="minorEastAsia"/>
              <w:noProof/>
              <w:lang w:eastAsia="en-GB"/>
            </w:rPr>
          </w:pPr>
          <w:hyperlink w:anchor="_Toc49983620" w:history="1">
            <w:r w:rsidRPr="00416435">
              <w:rPr>
                <w:rStyle w:val="Hyperlink"/>
                <w:noProof/>
              </w:rPr>
              <w:t>Key Findings</w:t>
            </w:r>
            <w:r>
              <w:rPr>
                <w:noProof/>
                <w:webHidden/>
              </w:rPr>
              <w:tab/>
            </w:r>
            <w:r>
              <w:rPr>
                <w:noProof/>
                <w:webHidden/>
              </w:rPr>
              <w:fldChar w:fldCharType="begin"/>
            </w:r>
            <w:r>
              <w:rPr>
                <w:noProof/>
                <w:webHidden/>
              </w:rPr>
              <w:instrText xml:space="preserve"> PAGEREF _Toc49983620 \h </w:instrText>
            </w:r>
            <w:r>
              <w:rPr>
                <w:noProof/>
                <w:webHidden/>
              </w:rPr>
            </w:r>
            <w:r>
              <w:rPr>
                <w:noProof/>
                <w:webHidden/>
              </w:rPr>
              <w:fldChar w:fldCharType="separate"/>
            </w:r>
            <w:r>
              <w:rPr>
                <w:noProof/>
                <w:webHidden/>
              </w:rPr>
              <w:t>9</w:t>
            </w:r>
            <w:r>
              <w:rPr>
                <w:noProof/>
                <w:webHidden/>
              </w:rPr>
              <w:fldChar w:fldCharType="end"/>
            </w:r>
          </w:hyperlink>
        </w:p>
        <w:p w14:paraId="67ED17E7" w14:textId="54C147BF" w:rsidR="00461E31" w:rsidRDefault="00461E31">
          <w:pPr>
            <w:pStyle w:val="TOC2"/>
            <w:tabs>
              <w:tab w:val="right" w:leader="dot" w:pos="9016"/>
            </w:tabs>
            <w:rPr>
              <w:rFonts w:eastAsiaTheme="minorEastAsia"/>
              <w:noProof/>
              <w:lang w:eastAsia="en-GB"/>
            </w:rPr>
          </w:pPr>
          <w:hyperlink w:anchor="_Toc49983621" w:history="1">
            <w:r w:rsidRPr="00416435">
              <w:rPr>
                <w:rStyle w:val="Hyperlink"/>
                <w:noProof/>
              </w:rPr>
              <w:t>Limitation of the Study</w:t>
            </w:r>
            <w:r>
              <w:rPr>
                <w:noProof/>
                <w:webHidden/>
              </w:rPr>
              <w:tab/>
            </w:r>
            <w:r>
              <w:rPr>
                <w:noProof/>
                <w:webHidden/>
              </w:rPr>
              <w:fldChar w:fldCharType="begin"/>
            </w:r>
            <w:r>
              <w:rPr>
                <w:noProof/>
                <w:webHidden/>
              </w:rPr>
              <w:instrText xml:space="preserve"> PAGEREF _Toc49983621 \h </w:instrText>
            </w:r>
            <w:r>
              <w:rPr>
                <w:noProof/>
                <w:webHidden/>
              </w:rPr>
            </w:r>
            <w:r>
              <w:rPr>
                <w:noProof/>
                <w:webHidden/>
              </w:rPr>
              <w:fldChar w:fldCharType="separate"/>
            </w:r>
            <w:r>
              <w:rPr>
                <w:noProof/>
                <w:webHidden/>
              </w:rPr>
              <w:t>10</w:t>
            </w:r>
            <w:r>
              <w:rPr>
                <w:noProof/>
                <w:webHidden/>
              </w:rPr>
              <w:fldChar w:fldCharType="end"/>
            </w:r>
          </w:hyperlink>
        </w:p>
        <w:p w14:paraId="0DBAF1B5" w14:textId="67FBD230" w:rsidR="00461E31" w:rsidRDefault="00461E31">
          <w:pPr>
            <w:pStyle w:val="TOC2"/>
            <w:tabs>
              <w:tab w:val="right" w:leader="dot" w:pos="9016"/>
            </w:tabs>
            <w:rPr>
              <w:rFonts w:eastAsiaTheme="minorEastAsia"/>
              <w:noProof/>
              <w:lang w:eastAsia="en-GB"/>
            </w:rPr>
          </w:pPr>
          <w:hyperlink w:anchor="_Toc49983622" w:history="1">
            <w:r w:rsidRPr="00416435">
              <w:rPr>
                <w:rStyle w:val="Hyperlink"/>
                <w:noProof/>
              </w:rPr>
              <w:t>Secondary Data</w:t>
            </w:r>
            <w:r>
              <w:rPr>
                <w:noProof/>
                <w:webHidden/>
              </w:rPr>
              <w:tab/>
            </w:r>
            <w:r>
              <w:rPr>
                <w:noProof/>
                <w:webHidden/>
              </w:rPr>
              <w:fldChar w:fldCharType="begin"/>
            </w:r>
            <w:r>
              <w:rPr>
                <w:noProof/>
                <w:webHidden/>
              </w:rPr>
              <w:instrText xml:space="preserve"> PAGEREF _Toc49983622 \h </w:instrText>
            </w:r>
            <w:r>
              <w:rPr>
                <w:noProof/>
                <w:webHidden/>
              </w:rPr>
            </w:r>
            <w:r>
              <w:rPr>
                <w:noProof/>
                <w:webHidden/>
              </w:rPr>
              <w:fldChar w:fldCharType="separate"/>
            </w:r>
            <w:r>
              <w:rPr>
                <w:noProof/>
                <w:webHidden/>
              </w:rPr>
              <w:t>10</w:t>
            </w:r>
            <w:r>
              <w:rPr>
                <w:noProof/>
                <w:webHidden/>
              </w:rPr>
              <w:fldChar w:fldCharType="end"/>
            </w:r>
          </w:hyperlink>
        </w:p>
        <w:p w14:paraId="57D758BC" w14:textId="5A0A2FEB" w:rsidR="00461E31" w:rsidRDefault="00461E31">
          <w:pPr>
            <w:pStyle w:val="TOC1"/>
            <w:tabs>
              <w:tab w:val="left" w:pos="440"/>
              <w:tab w:val="right" w:leader="dot" w:pos="9016"/>
            </w:tabs>
            <w:rPr>
              <w:rFonts w:eastAsiaTheme="minorEastAsia"/>
              <w:noProof/>
              <w:lang w:eastAsia="en-GB"/>
            </w:rPr>
          </w:pPr>
          <w:hyperlink w:anchor="_Toc49983623" w:history="1">
            <w:r w:rsidRPr="00416435">
              <w:rPr>
                <w:rStyle w:val="Hyperlink"/>
                <w:b/>
                <w:bCs/>
                <w:noProof/>
              </w:rPr>
              <w:t>5.</w:t>
            </w:r>
            <w:r>
              <w:rPr>
                <w:rFonts w:eastAsiaTheme="minorEastAsia"/>
                <w:noProof/>
                <w:lang w:eastAsia="en-GB"/>
              </w:rPr>
              <w:tab/>
            </w:r>
            <w:r w:rsidRPr="00416435">
              <w:rPr>
                <w:rStyle w:val="Hyperlink"/>
                <w:b/>
                <w:bCs/>
                <w:noProof/>
              </w:rPr>
              <w:t>Conclusion</w:t>
            </w:r>
            <w:r>
              <w:rPr>
                <w:noProof/>
                <w:webHidden/>
              </w:rPr>
              <w:tab/>
            </w:r>
            <w:r>
              <w:rPr>
                <w:noProof/>
                <w:webHidden/>
              </w:rPr>
              <w:fldChar w:fldCharType="begin"/>
            </w:r>
            <w:r>
              <w:rPr>
                <w:noProof/>
                <w:webHidden/>
              </w:rPr>
              <w:instrText xml:space="preserve"> PAGEREF _Toc49983623 \h </w:instrText>
            </w:r>
            <w:r>
              <w:rPr>
                <w:noProof/>
                <w:webHidden/>
              </w:rPr>
            </w:r>
            <w:r>
              <w:rPr>
                <w:noProof/>
                <w:webHidden/>
              </w:rPr>
              <w:fldChar w:fldCharType="separate"/>
            </w:r>
            <w:r>
              <w:rPr>
                <w:noProof/>
                <w:webHidden/>
              </w:rPr>
              <w:t>10</w:t>
            </w:r>
            <w:r>
              <w:rPr>
                <w:noProof/>
                <w:webHidden/>
              </w:rPr>
              <w:fldChar w:fldCharType="end"/>
            </w:r>
          </w:hyperlink>
        </w:p>
        <w:p w14:paraId="7B741609" w14:textId="42E3C267" w:rsidR="00461E31" w:rsidRDefault="00461E31">
          <w:pPr>
            <w:pStyle w:val="TOC1"/>
            <w:tabs>
              <w:tab w:val="left" w:pos="440"/>
              <w:tab w:val="right" w:leader="dot" w:pos="9016"/>
            </w:tabs>
            <w:rPr>
              <w:rFonts w:eastAsiaTheme="minorEastAsia"/>
              <w:noProof/>
              <w:lang w:eastAsia="en-GB"/>
            </w:rPr>
          </w:pPr>
          <w:hyperlink w:anchor="_Toc49983624" w:history="1">
            <w:r w:rsidRPr="00416435">
              <w:rPr>
                <w:rStyle w:val="Hyperlink"/>
                <w:b/>
                <w:bCs/>
                <w:noProof/>
              </w:rPr>
              <w:t>6.</w:t>
            </w:r>
            <w:r>
              <w:rPr>
                <w:rFonts w:eastAsiaTheme="minorEastAsia"/>
                <w:noProof/>
                <w:lang w:eastAsia="en-GB"/>
              </w:rPr>
              <w:tab/>
            </w:r>
            <w:r w:rsidRPr="00416435">
              <w:rPr>
                <w:rStyle w:val="Hyperlink"/>
                <w:b/>
                <w:bCs/>
                <w:noProof/>
              </w:rPr>
              <w:t>References</w:t>
            </w:r>
            <w:r>
              <w:rPr>
                <w:noProof/>
                <w:webHidden/>
              </w:rPr>
              <w:tab/>
            </w:r>
            <w:r>
              <w:rPr>
                <w:noProof/>
                <w:webHidden/>
              </w:rPr>
              <w:fldChar w:fldCharType="begin"/>
            </w:r>
            <w:r>
              <w:rPr>
                <w:noProof/>
                <w:webHidden/>
              </w:rPr>
              <w:instrText xml:space="preserve"> PAGEREF _Toc49983624 \h </w:instrText>
            </w:r>
            <w:r>
              <w:rPr>
                <w:noProof/>
                <w:webHidden/>
              </w:rPr>
            </w:r>
            <w:r>
              <w:rPr>
                <w:noProof/>
                <w:webHidden/>
              </w:rPr>
              <w:fldChar w:fldCharType="separate"/>
            </w:r>
            <w:r>
              <w:rPr>
                <w:noProof/>
                <w:webHidden/>
              </w:rPr>
              <w:t>11</w:t>
            </w:r>
            <w:r>
              <w:rPr>
                <w:noProof/>
                <w:webHidden/>
              </w:rPr>
              <w:fldChar w:fldCharType="end"/>
            </w:r>
          </w:hyperlink>
        </w:p>
        <w:p w14:paraId="2F7E4D22" w14:textId="53EC8E5F" w:rsidR="00461E31" w:rsidRDefault="00461E31">
          <w:pPr>
            <w:pStyle w:val="TOC1"/>
            <w:tabs>
              <w:tab w:val="left" w:pos="440"/>
              <w:tab w:val="right" w:leader="dot" w:pos="9016"/>
            </w:tabs>
            <w:rPr>
              <w:rFonts w:eastAsiaTheme="minorEastAsia"/>
              <w:noProof/>
              <w:lang w:eastAsia="en-GB"/>
            </w:rPr>
          </w:pPr>
          <w:hyperlink w:anchor="_Toc49983625" w:history="1">
            <w:r w:rsidRPr="00416435">
              <w:rPr>
                <w:rStyle w:val="Hyperlink"/>
                <w:b/>
                <w:bCs/>
                <w:noProof/>
              </w:rPr>
              <w:t>7.</w:t>
            </w:r>
            <w:r>
              <w:rPr>
                <w:rFonts w:eastAsiaTheme="minorEastAsia"/>
                <w:noProof/>
                <w:lang w:eastAsia="en-GB"/>
              </w:rPr>
              <w:tab/>
            </w:r>
            <w:r w:rsidRPr="00416435">
              <w:rPr>
                <w:rStyle w:val="Hyperlink"/>
                <w:b/>
                <w:bCs/>
                <w:noProof/>
              </w:rPr>
              <w:t>Appendix</w:t>
            </w:r>
            <w:r>
              <w:rPr>
                <w:noProof/>
                <w:webHidden/>
              </w:rPr>
              <w:tab/>
            </w:r>
            <w:r>
              <w:rPr>
                <w:noProof/>
                <w:webHidden/>
              </w:rPr>
              <w:fldChar w:fldCharType="begin"/>
            </w:r>
            <w:r>
              <w:rPr>
                <w:noProof/>
                <w:webHidden/>
              </w:rPr>
              <w:instrText xml:space="preserve"> PAGEREF _Toc49983625 \h </w:instrText>
            </w:r>
            <w:r>
              <w:rPr>
                <w:noProof/>
                <w:webHidden/>
              </w:rPr>
            </w:r>
            <w:r>
              <w:rPr>
                <w:noProof/>
                <w:webHidden/>
              </w:rPr>
              <w:fldChar w:fldCharType="separate"/>
            </w:r>
            <w:r>
              <w:rPr>
                <w:noProof/>
                <w:webHidden/>
              </w:rPr>
              <w:t>11</w:t>
            </w:r>
            <w:r>
              <w:rPr>
                <w:noProof/>
                <w:webHidden/>
              </w:rPr>
              <w:fldChar w:fldCharType="end"/>
            </w:r>
          </w:hyperlink>
        </w:p>
        <w:p w14:paraId="1B61E08E" w14:textId="3513B8DC" w:rsidR="00461E31" w:rsidRDefault="00461E31">
          <w:pPr>
            <w:pStyle w:val="TOC2"/>
            <w:tabs>
              <w:tab w:val="right" w:leader="dot" w:pos="9016"/>
            </w:tabs>
            <w:rPr>
              <w:rFonts w:eastAsiaTheme="minorEastAsia"/>
              <w:noProof/>
              <w:lang w:eastAsia="en-GB"/>
            </w:rPr>
          </w:pPr>
          <w:hyperlink w:anchor="_Toc49983626" w:history="1">
            <w:r w:rsidRPr="00416435">
              <w:rPr>
                <w:rStyle w:val="Hyperlink"/>
                <w:noProof/>
              </w:rPr>
              <w:t>Appendix A: Full Data collected from Questionnaire</w:t>
            </w:r>
            <w:r>
              <w:rPr>
                <w:noProof/>
                <w:webHidden/>
              </w:rPr>
              <w:tab/>
            </w:r>
            <w:r>
              <w:rPr>
                <w:noProof/>
                <w:webHidden/>
              </w:rPr>
              <w:fldChar w:fldCharType="begin"/>
            </w:r>
            <w:r>
              <w:rPr>
                <w:noProof/>
                <w:webHidden/>
              </w:rPr>
              <w:instrText xml:space="preserve"> PAGEREF _Toc49983626 \h </w:instrText>
            </w:r>
            <w:r>
              <w:rPr>
                <w:noProof/>
                <w:webHidden/>
              </w:rPr>
            </w:r>
            <w:r>
              <w:rPr>
                <w:noProof/>
                <w:webHidden/>
              </w:rPr>
              <w:fldChar w:fldCharType="separate"/>
            </w:r>
            <w:r>
              <w:rPr>
                <w:noProof/>
                <w:webHidden/>
              </w:rPr>
              <w:t>11</w:t>
            </w:r>
            <w:r>
              <w:rPr>
                <w:noProof/>
                <w:webHidden/>
              </w:rPr>
              <w:fldChar w:fldCharType="end"/>
            </w:r>
          </w:hyperlink>
        </w:p>
        <w:p w14:paraId="514D910E" w14:textId="14F05AD7" w:rsidR="00061F74" w:rsidRDefault="00061F74" w:rsidP="001F1CF6">
          <w:r>
            <w:rPr>
              <w:b/>
              <w:bCs/>
              <w:noProof/>
            </w:rPr>
            <w:fldChar w:fldCharType="end"/>
          </w:r>
        </w:p>
      </w:sdtContent>
    </w:sdt>
    <w:p w14:paraId="71CB89C4" w14:textId="50A79049" w:rsidR="00061F74" w:rsidRDefault="00061F74" w:rsidP="004A0A31">
      <w:pPr>
        <w:pStyle w:val="NoSpacing"/>
      </w:pPr>
    </w:p>
    <w:p w14:paraId="47571B7B" w14:textId="02C55271" w:rsidR="00461E31" w:rsidRDefault="00461E31" w:rsidP="004A0A31">
      <w:pPr>
        <w:pStyle w:val="NoSpacing"/>
      </w:pPr>
    </w:p>
    <w:p w14:paraId="66F87657" w14:textId="64E0D7C6" w:rsidR="00461E31" w:rsidRDefault="00461E31" w:rsidP="004A0A31">
      <w:pPr>
        <w:pStyle w:val="NoSpacing"/>
      </w:pPr>
    </w:p>
    <w:p w14:paraId="20C2B48D" w14:textId="68955518" w:rsidR="00461E31" w:rsidRDefault="00461E31" w:rsidP="004A0A31">
      <w:pPr>
        <w:pStyle w:val="NoSpacing"/>
      </w:pPr>
    </w:p>
    <w:p w14:paraId="43EE6BAF" w14:textId="2CA5FCFB" w:rsidR="00461E31" w:rsidRDefault="00461E31" w:rsidP="004A0A31">
      <w:pPr>
        <w:pStyle w:val="NoSpacing"/>
      </w:pPr>
    </w:p>
    <w:p w14:paraId="76E6EBF1" w14:textId="13F676B0" w:rsidR="00461E31" w:rsidRDefault="00461E31" w:rsidP="004A0A31">
      <w:pPr>
        <w:pStyle w:val="NoSpacing"/>
      </w:pPr>
    </w:p>
    <w:p w14:paraId="7133F468" w14:textId="71343C01" w:rsidR="00461E31" w:rsidRDefault="00461E31" w:rsidP="004A0A31">
      <w:pPr>
        <w:pStyle w:val="NoSpacing"/>
      </w:pPr>
    </w:p>
    <w:p w14:paraId="7BEEE6E0" w14:textId="171C0A9A" w:rsidR="00461E31" w:rsidRDefault="00461E31" w:rsidP="004A0A31">
      <w:pPr>
        <w:pStyle w:val="NoSpacing"/>
      </w:pPr>
    </w:p>
    <w:p w14:paraId="29CF66BA" w14:textId="14A4AA91" w:rsidR="00461E31" w:rsidRDefault="00461E31" w:rsidP="004A0A31">
      <w:pPr>
        <w:pStyle w:val="NoSpacing"/>
      </w:pPr>
    </w:p>
    <w:p w14:paraId="0C302A9C" w14:textId="2EDF6369" w:rsidR="00461E31" w:rsidRDefault="00461E31" w:rsidP="004A0A31">
      <w:pPr>
        <w:pStyle w:val="NoSpacing"/>
      </w:pPr>
    </w:p>
    <w:p w14:paraId="4AF58A96" w14:textId="48D2755B" w:rsidR="00461E31" w:rsidRDefault="00461E31" w:rsidP="004A0A31">
      <w:pPr>
        <w:pStyle w:val="NoSpacing"/>
      </w:pPr>
    </w:p>
    <w:p w14:paraId="4CED0E3B" w14:textId="3D47D609" w:rsidR="00461E31" w:rsidRDefault="00461E31" w:rsidP="004A0A31">
      <w:pPr>
        <w:pStyle w:val="NoSpacing"/>
      </w:pPr>
    </w:p>
    <w:p w14:paraId="07EAE0A1" w14:textId="58B82D4B" w:rsidR="00461E31" w:rsidRDefault="00461E31" w:rsidP="004A0A31">
      <w:pPr>
        <w:pStyle w:val="NoSpacing"/>
      </w:pPr>
    </w:p>
    <w:p w14:paraId="2CAE87EA" w14:textId="3EA0E48A" w:rsidR="00461E31" w:rsidRDefault="00461E31" w:rsidP="004A0A31">
      <w:pPr>
        <w:pStyle w:val="NoSpacing"/>
      </w:pPr>
    </w:p>
    <w:p w14:paraId="3D6C5561" w14:textId="00143C84" w:rsidR="00461E31" w:rsidRDefault="00461E31" w:rsidP="004A0A31">
      <w:pPr>
        <w:pStyle w:val="NoSpacing"/>
      </w:pPr>
    </w:p>
    <w:p w14:paraId="23623200" w14:textId="0924FDA0" w:rsidR="00461E31" w:rsidRDefault="00461E31" w:rsidP="004A0A31">
      <w:pPr>
        <w:pStyle w:val="NoSpacing"/>
      </w:pPr>
    </w:p>
    <w:p w14:paraId="6B229925" w14:textId="295A1F39" w:rsidR="00461E31" w:rsidRDefault="00461E31" w:rsidP="004A0A31">
      <w:pPr>
        <w:pStyle w:val="NoSpacing"/>
      </w:pPr>
    </w:p>
    <w:p w14:paraId="016C8E13" w14:textId="3C932381" w:rsidR="00461E31" w:rsidRDefault="00461E31" w:rsidP="004A0A31">
      <w:pPr>
        <w:pStyle w:val="NoSpacing"/>
      </w:pPr>
    </w:p>
    <w:p w14:paraId="73C5D2F8" w14:textId="073B67DD" w:rsidR="00461E31" w:rsidRDefault="00461E31" w:rsidP="004A0A31">
      <w:pPr>
        <w:pStyle w:val="NoSpacing"/>
      </w:pPr>
    </w:p>
    <w:p w14:paraId="0D0C2ED4" w14:textId="276D2E91" w:rsidR="00461E31" w:rsidRDefault="00461E31" w:rsidP="004A0A31">
      <w:pPr>
        <w:pStyle w:val="NoSpacing"/>
      </w:pPr>
    </w:p>
    <w:p w14:paraId="22A04951" w14:textId="77777777" w:rsidR="00461E31" w:rsidRDefault="00461E31" w:rsidP="004A0A31">
      <w:pPr>
        <w:pStyle w:val="NoSpacing"/>
      </w:pPr>
    </w:p>
    <w:p w14:paraId="14D6DAD4" w14:textId="1195B0DD" w:rsidR="00061F74" w:rsidRDefault="00061F74" w:rsidP="004A0A31">
      <w:pPr>
        <w:pStyle w:val="NoSpacing"/>
      </w:pPr>
    </w:p>
    <w:p w14:paraId="1E6F80D1" w14:textId="32F75809" w:rsidR="00BD0084" w:rsidRDefault="00BD0084" w:rsidP="004A0A31">
      <w:pPr>
        <w:pStyle w:val="NoSpacing"/>
      </w:pPr>
    </w:p>
    <w:p w14:paraId="55F90F76" w14:textId="77777777" w:rsidR="00BD0084" w:rsidRDefault="00BD0084" w:rsidP="004A0A31">
      <w:pPr>
        <w:pStyle w:val="NoSpacing"/>
      </w:pPr>
    </w:p>
    <w:p w14:paraId="51F6EB9D" w14:textId="1E2A9E1C" w:rsidR="00821DE3" w:rsidRPr="00924D50" w:rsidRDefault="00821DE3" w:rsidP="00821DE3">
      <w:pPr>
        <w:pStyle w:val="Heading1"/>
        <w:numPr>
          <w:ilvl w:val="0"/>
          <w:numId w:val="15"/>
        </w:numPr>
        <w:jc w:val="center"/>
        <w:rPr>
          <w:b/>
          <w:bCs/>
          <w:u w:val="single"/>
        </w:rPr>
      </w:pPr>
      <w:bookmarkStart w:id="0" w:name="_Toc49983613"/>
      <w:r w:rsidRPr="00924D50">
        <w:rPr>
          <w:b/>
          <w:bCs/>
          <w:u w:val="single"/>
        </w:rPr>
        <w:lastRenderedPageBreak/>
        <w:t>Introduction</w:t>
      </w:r>
      <w:bookmarkEnd w:id="0"/>
    </w:p>
    <w:p w14:paraId="64006AF7" w14:textId="77777777" w:rsidR="009E222F" w:rsidRPr="009E222F" w:rsidRDefault="009E222F" w:rsidP="009E222F"/>
    <w:p w14:paraId="4FBC6682" w14:textId="27EBE4A5" w:rsidR="009E222F" w:rsidRPr="001F1CF6" w:rsidRDefault="009E222F" w:rsidP="00821DE3">
      <w:pPr>
        <w:rPr>
          <w:sz w:val="24"/>
          <w:szCs w:val="24"/>
        </w:rPr>
      </w:pPr>
      <w:r w:rsidRPr="001F1CF6">
        <w:rPr>
          <w:sz w:val="24"/>
          <w:szCs w:val="24"/>
        </w:rPr>
        <w:t xml:space="preserve">In this report, I will be discussing what a Virtual learning environment is, </w:t>
      </w:r>
      <w:r w:rsidR="00924D50">
        <w:rPr>
          <w:sz w:val="24"/>
          <w:szCs w:val="24"/>
        </w:rPr>
        <w:t xml:space="preserve">using primary and secondary data, </w:t>
      </w:r>
      <w:r w:rsidRPr="001F1CF6">
        <w:rPr>
          <w:sz w:val="24"/>
          <w:szCs w:val="24"/>
        </w:rPr>
        <w:t>and</w:t>
      </w:r>
      <w:r w:rsidR="00924D50">
        <w:rPr>
          <w:sz w:val="24"/>
          <w:szCs w:val="24"/>
        </w:rPr>
        <w:t xml:space="preserve"> discussing</w:t>
      </w:r>
      <w:r w:rsidRPr="001F1CF6">
        <w:rPr>
          <w:sz w:val="24"/>
          <w:szCs w:val="24"/>
        </w:rPr>
        <w:t xml:space="preserve"> the impact it has had on the teaching industry, especially for online study.</w:t>
      </w:r>
    </w:p>
    <w:p w14:paraId="08B9C93E" w14:textId="353EB55B" w:rsidR="00821DE3" w:rsidRPr="00BD0084" w:rsidRDefault="009E222F" w:rsidP="00821DE3">
      <w:pPr>
        <w:pStyle w:val="Heading1"/>
        <w:numPr>
          <w:ilvl w:val="0"/>
          <w:numId w:val="15"/>
        </w:numPr>
        <w:jc w:val="center"/>
        <w:rPr>
          <w:b/>
          <w:bCs/>
          <w:u w:val="single"/>
        </w:rPr>
      </w:pPr>
      <w:bookmarkStart w:id="1" w:name="_Toc49983614"/>
      <w:r w:rsidRPr="00BD0084">
        <w:rPr>
          <w:b/>
          <w:bCs/>
          <w:u w:val="single"/>
        </w:rPr>
        <w:t>Virtual Learning Environment</w:t>
      </w:r>
      <w:r w:rsidR="00035071" w:rsidRPr="00BD0084">
        <w:rPr>
          <w:b/>
          <w:bCs/>
          <w:u w:val="single"/>
        </w:rPr>
        <w:t xml:space="preserve"> (VLE)</w:t>
      </w:r>
      <w:bookmarkEnd w:id="1"/>
    </w:p>
    <w:p w14:paraId="00BC154A" w14:textId="4A89667D" w:rsidR="009E222F" w:rsidRDefault="009E222F" w:rsidP="009E222F"/>
    <w:p w14:paraId="35BFECAE" w14:textId="49DF3C4E" w:rsidR="009E222F" w:rsidRPr="001F1CF6" w:rsidRDefault="009E222F" w:rsidP="009E222F">
      <w:pPr>
        <w:rPr>
          <w:i/>
          <w:iCs/>
          <w:sz w:val="24"/>
          <w:szCs w:val="24"/>
        </w:rPr>
      </w:pPr>
      <w:r w:rsidRPr="001F1CF6">
        <w:rPr>
          <w:i/>
          <w:iCs/>
          <w:sz w:val="24"/>
          <w:szCs w:val="24"/>
        </w:rPr>
        <w:t>“A virtual learning environment (VLE) is a set of teaching and learning tools designed to enhance a student's learning experience by including computers and the Internet in the learning process.”</w:t>
      </w:r>
      <w:r w:rsidR="00BD0084" w:rsidRPr="001F1CF6">
        <w:rPr>
          <w:i/>
          <w:iCs/>
          <w:sz w:val="24"/>
          <w:szCs w:val="24"/>
        </w:rPr>
        <w:t xml:space="preserve"> - </w:t>
      </w:r>
      <w:r w:rsidR="00BD0084" w:rsidRPr="001F1CF6">
        <w:rPr>
          <w:b/>
          <w:bCs/>
          <w:i/>
          <w:iCs/>
          <w:sz w:val="24"/>
          <w:szCs w:val="24"/>
        </w:rPr>
        <w:t>Margaret Rouse, March 2011</w:t>
      </w:r>
    </w:p>
    <w:p w14:paraId="122EA947" w14:textId="120EE04E" w:rsidR="00821DE3" w:rsidRPr="001F1CF6" w:rsidRDefault="00035071" w:rsidP="00821DE3">
      <w:pPr>
        <w:rPr>
          <w:sz w:val="24"/>
          <w:szCs w:val="24"/>
        </w:rPr>
      </w:pPr>
      <w:r w:rsidRPr="001F1CF6">
        <w:rPr>
          <w:sz w:val="24"/>
          <w:szCs w:val="24"/>
        </w:rPr>
        <w:t xml:space="preserve">A virtual learning </w:t>
      </w:r>
      <w:r w:rsidR="000B2FBE" w:rsidRPr="001F1CF6">
        <w:rPr>
          <w:sz w:val="24"/>
          <w:szCs w:val="24"/>
        </w:rPr>
        <w:t>environment</w:t>
      </w:r>
      <w:r w:rsidRPr="001F1CF6">
        <w:rPr>
          <w:sz w:val="24"/>
          <w:szCs w:val="24"/>
        </w:rPr>
        <w:t xml:space="preserve"> </w:t>
      </w:r>
      <w:r w:rsidR="00F80604" w:rsidRPr="001F1CF6">
        <w:rPr>
          <w:sz w:val="24"/>
          <w:szCs w:val="24"/>
        </w:rPr>
        <w:t xml:space="preserve">is very literal in </w:t>
      </w:r>
      <w:r w:rsidR="000B2FBE" w:rsidRPr="001F1CF6">
        <w:rPr>
          <w:sz w:val="24"/>
          <w:szCs w:val="24"/>
        </w:rPr>
        <w:t>its</w:t>
      </w:r>
      <w:r w:rsidR="00F80604" w:rsidRPr="001F1CF6">
        <w:rPr>
          <w:sz w:val="24"/>
          <w:szCs w:val="24"/>
        </w:rPr>
        <w:t xml:space="preserve"> title: a virtual space where learning can take place. It is used by teachers to help students learn in a different setting to their normal </w:t>
      </w:r>
      <w:r w:rsidR="000B2FBE" w:rsidRPr="001F1CF6">
        <w:rPr>
          <w:sz w:val="24"/>
          <w:szCs w:val="24"/>
        </w:rPr>
        <w:t>environments</w:t>
      </w:r>
      <w:r w:rsidR="00F80604" w:rsidRPr="001F1CF6">
        <w:rPr>
          <w:sz w:val="24"/>
          <w:szCs w:val="24"/>
        </w:rPr>
        <w:t xml:space="preserve">. Most virtual </w:t>
      </w:r>
      <w:r w:rsidR="000B2FBE" w:rsidRPr="001F1CF6">
        <w:rPr>
          <w:sz w:val="24"/>
          <w:szCs w:val="24"/>
        </w:rPr>
        <w:t>environments</w:t>
      </w:r>
      <w:r w:rsidR="00F80604" w:rsidRPr="001F1CF6">
        <w:rPr>
          <w:sz w:val="24"/>
          <w:szCs w:val="24"/>
        </w:rPr>
        <w:t xml:space="preserve"> today use online resource management to help enhance a student’s learning experience.</w:t>
      </w:r>
    </w:p>
    <w:p w14:paraId="5B68CCFE" w14:textId="3C0BF8FB" w:rsidR="000B2FBE" w:rsidRDefault="00035071" w:rsidP="001F1CF6">
      <w:pPr>
        <w:pStyle w:val="Heading2"/>
      </w:pPr>
      <w:bookmarkStart w:id="2" w:name="_Toc49983615"/>
      <w:r>
        <w:t>The unobserved impact of VLE</w:t>
      </w:r>
      <w:bookmarkEnd w:id="2"/>
    </w:p>
    <w:p w14:paraId="4D577565" w14:textId="6BA1AA6E" w:rsidR="00821DE3" w:rsidRPr="00AC7267" w:rsidRDefault="00AC7267" w:rsidP="00821DE3">
      <w:pPr>
        <w:rPr>
          <w:sz w:val="24"/>
          <w:szCs w:val="24"/>
        </w:rPr>
      </w:pPr>
      <w:r>
        <w:rPr>
          <w:sz w:val="24"/>
          <w:szCs w:val="24"/>
        </w:rPr>
        <w:t>In the 21</w:t>
      </w:r>
      <w:r w:rsidRPr="00AC7267">
        <w:rPr>
          <w:sz w:val="24"/>
          <w:szCs w:val="24"/>
          <w:vertAlign w:val="superscript"/>
        </w:rPr>
        <w:t>st</w:t>
      </w:r>
      <w:r>
        <w:rPr>
          <w:sz w:val="24"/>
          <w:szCs w:val="24"/>
        </w:rPr>
        <w:t xml:space="preserve"> century, </w:t>
      </w:r>
      <w:r w:rsidR="000B2FBE" w:rsidRPr="001F1CF6">
        <w:rPr>
          <w:sz w:val="24"/>
          <w:szCs w:val="24"/>
        </w:rPr>
        <w:t>virtual learning environments seem to be so common that people do not realise what exactly they are using</w:t>
      </w:r>
      <w:r>
        <w:rPr>
          <w:sz w:val="24"/>
          <w:szCs w:val="24"/>
        </w:rPr>
        <w:t>. I asked a university student from Wales Trinity Saint David if they knew about VLE’s and to my surprise they did not know, even though they use Moodle, one of the main VLE’s in the 21</w:t>
      </w:r>
      <w:r w:rsidRPr="00AC7267">
        <w:rPr>
          <w:sz w:val="24"/>
          <w:szCs w:val="24"/>
          <w:vertAlign w:val="superscript"/>
        </w:rPr>
        <w:t>st</w:t>
      </w:r>
      <w:r>
        <w:rPr>
          <w:sz w:val="24"/>
          <w:szCs w:val="24"/>
        </w:rPr>
        <w:t xml:space="preserve"> century. Although this is not conclusive evidence (which I will talk about later), a student themselves not really knowing about the tools they use can support the idea that VLE’s impact has been enough to integrate itself into student life without them realising it.</w:t>
      </w:r>
    </w:p>
    <w:p w14:paraId="0A164E69" w14:textId="66FDF2EC" w:rsidR="00821DE3" w:rsidRPr="00BD0084" w:rsidRDefault="000B2FBE" w:rsidP="00821DE3">
      <w:pPr>
        <w:pStyle w:val="Heading1"/>
        <w:numPr>
          <w:ilvl w:val="0"/>
          <w:numId w:val="15"/>
        </w:numPr>
        <w:jc w:val="center"/>
        <w:rPr>
          <w:b/>
          <w:bCs/>
          <w:u w:val="single"/>
        </w:rPr>
      </w:pPr>
      <w:bookmarkStart w:id="3" w:name="_Toc49983616"/>
      <w:r w:rsidRPr="00BD0084">
        <w:rPr>
          <w:b/>
          <w:bCs/>
          <w:u w:val="single"/>
        </w:rPr>
        <w:t xml:space="preserve">History of Learning </w:t>
      </w:r>
      <w:r w:rsidR="00736D17" w:rsidRPr="00BD0084">
        <w:rPr>
          <w:b/>
          <w:bCs/>
          <w:u w:val="single"/>
        </w:rPr>
        <w:t>Environments</w:t>
      </w:r>
      <w:bookmarkEnd w:id="3"/>
    </w:p>
    <w:p w14:paraId="27A08B15" w14:textId="375D3A60" w:rsidR="00821DE3" w:rsidRDefault="00821DE3" w:rsidP="00821DE3"/>
    <w:p w14:paraId="0E954B45" w14:textId="0299DCF2" w:rsidR="00736D17" w:rsidRPr="001F1CF6" w:rsidRDefault="00736D17" w:rsidP="00821DE3">
      <w:pPr>
        <w:rPr>
          <w:sz w:val="24"/>
          <w:szCs w:val="24"/>
        </w:rPr>
      </w:pPr>
      <w:r w:rsidRPr="001F1CF6">
        <w:rPr>
          <w:sz w:val="24"/>
          <w:szCs w:val="24"/>
        </w:rPr>
        <w:t xml:space="preserve">Before the introduction of VLE’s, most teachers and students relied on face-to-face or physical interaction in order to learn. However, </w:t>
      </w:r>
      <w:r w:rsidR="00461E31">
        <w:rPr>
          <w:sz w:val="24"/>
          <w:szCs w:val="24"/>
        </w:rPr>
        <w:t>i</w:t>
      </w:r>
      <w:r w:rsidRPr="001F1CF6">
        <w:rPr>
          <w:sz w:val="24"/>
          <w:szCs w:val="24"/>
        </w:rPr>
        <w:t xml:space="preserve">t is interesting to note that the rapid advancement of technology gave way to a start of learning </w:t>
      </w:r>
      <w:r w:rsidR="00AC472F" w:rsidRPr="001F1CF6">
        <w:rPr>
          <w:sz w:val="24"/>
          <w:szCs w:val="24"/>
        </w:rPr>
        <w:t>environments</w:t>
      </w:r>
      <w:r w:rsidRPr="001F1CF6">
        <w:rPr>
          <w:sz w:val="24"/>
          <w:szCs w:val="24"/>
        </w:rPr>
        <w:t xml:space="preserve"> outside of the physical classroom. </w:t>
      </w:r>
    </w:p>
    <w:p w14:paraId="02BCB392" w14:textId="77777777" w:rsidR="004F1B42" w:rsidRPr="001F1CF6" w:rsidRDefault="00736D17" w:rsidP="00821DE3">
      <w:pPr>
        <w:rPr>
          <w:sz w:val="24"/>
          <w:szCs w:val="24"/>
        </w:rPr>
      </w:pPr>
      <w:r w:rsidRPr="001F1CF6">
        <w:rPr>
          <w:sz w:val="24"/>
          <w:szCs w:val="24"/>
        </w:rPr>
        <w:t>Starting with teachers sending lessons to students by mail around the late 19</w:t>
      </w:r>
      <w:r w:rsidRPr="001F1CF6">
        <w:rPr>
          <w:sz w:val="24"/>
          <w:szCs w:val="24"/>
          <w:vertAlign w:val="superscript"/>
        </w:rPr>
        <w:t>th</w:t>
      </w:r>
      <w:r w:rsidRPr="001F1CF6">
        <w:rPr>
          <w:sz w:val="24"/>
          <w:szCs w:val="24"/>
        </w:rPr>
        <w:t xml:space="preserve"> century (1840), the rise of televised recordings allowed universities to try out </w:t>
      </w:r>
      <w:r w:rsidR="00AC472F" w:rsidRPr="001F1CF6">
        <w:rPr>
          <w:sz w:val="24"/>
          <w:szCs w:val="24"/>
        </w:rPr>
        <w:t xml:space="preserve">broadcasted lessons on air. From the 1960s onwards, various electronic teaching machines allowed instructors to manage course content. </w:t>
      </w:r>
    </w:p>
    <w:p w14:paraId="280FE5E8" w14:textId="2901616C" w:rsidR="00736D17" w:rsidRPr="001F1CF6" w:rsidRDefault="004F1B42" w:rsidP="00821DE3">
      <w:pPr>
        <w:rPr>
          <w:sz w:val="24"/>
          <w:szCs w:val="24"/>
        </w:rPr>
      </w:pPr>
      <w:r w:rsidRPr="001F1CF6">
        <w:rPr>
          <w:sz w:val="24"/>
          <w:szCs w:val="24"/>
        </w:rPr>
        <w:t>Following this, there was two big achievements in modern technology</w:t>
      </w:r>
      <w:r w:rsidR="00AC472F" w:rsidRPr="001F1CF6">
        <w:rPr>
          <w:sz w:val="24"/>
          <w:szCs w:val="24"/>
        </w:rPr>
        <w:t xml:space="preserve"> before the 21</w:t>
      </w:r>
      <w:r w:rsidR="00AC472F" w:rsidRPr="001F1CF6">
        <w:rPr>
          <w:sz w:val="24"/>
          <w:szCs w:val="24"/>
          <w:vertAlign w:val="superscript"/>
        </w:rPr>
        <w:t>st</w:t>
      </w:r>
      <w:r w:rsidR="00AC472F" w:rsidRPr="001F1CF6">
        <w:rPr>
          <w:sz w:val="24"/>
          <w:szCs w:val="24"/>
        </w:rPr>
        <w:t xml:space="preserve"> century</w:t>
      </w:r>
      <w:r w:rsidRPr="001F1CF6">
        <w:rPr>
          <w:sz w:val="24"/>
          <w:szCs w:val="24"/>
        </w:rPr>
        <w:t xml:space="preserve">, the first being </w:t>
      </w:r>
      <w:r w:rsidR="00AC472F" w:rsidRPr="001F1CF6">
        <w:rPr>
          <w:sz w:val="24"/>
          <w:szCs w:val="24"/>
        </w:rPr>
        <w:t xml:space="preserve">the invention and creation </w:t>
      </w:r>
      <w:r w:rsidRPr="001F1CF6">
        <w:rPr>
          <w:sz w:val="24"/>
          <w:szCs w:val="24"/>
        </w:rPr>
        <w:t xml:space="preserve">of </w:t>
      </w:r>
      <w:r w:rsidR="00AC472F" w:rsidRPr="001F1CF6">
        <w:rPr>
          <w:sz w:val="24"/>
          <w:szCs w:val="24"/>
        </w:rPr>
        <w:t>the Internet</w:t>
      </w:r>
      <w:r w:rsidRPr="001F1CF6">
        <w:rPr>
          <w:sz w:val="24"/>
          <w:szCs w:val="24"/>
        </w:rPr>
        <w:t xml:space="preserve"> </w:t>
      </w:r>
      <w:r w:rsidR="00AC472F" w:rsidRPr="001F1CF6">
        <w:rPr>
          <w:sz w:val="24"/>
          <w:szCs w:val="24"/>
        </w:rPr>
        <w:t>(</w:t>
      </w:r>
      <w:r w:rsidRPr="001F1CF6">
        <w:rPr>
          <w:sz w:val="24"/>
          <w:szCs w:val="24"/>
        </w:rPr>
        <w:t>known as The Advanced Research Projects Agency Network in 1969, commissioned by the US government</w:t>
      </w:r>
      <w:r w:rsidR="00AC472F" w:rsidRPr="001F1CF6">
        <w:rPr>
          <w:sz w:val="24"/>
          <w:szCs w:val="24"/>
        </w:rPr>
        <w:t>)</w:t>
      </w:r>
      <w:r w:rsidRPr="001F1CF6">
        <w:rPr>
          <w:sz w:val="24"/>
          <w:szCs w:val="24"/>
        </w:rPr>
        <w:t xml:space="preserve">. This enabled </w:t>
      </w:r>
      <w:r w:rsidR="00DB170B" w:rsidRPr="001F1CF6">
        <w:rPr>
          <w:sz w:val="24"/>
          <w:szCs w:val="24"/>
        </w:rPr>
        <w:t>computer-based</w:t>
      </w:r>
      <w:r w:rsidRPr="001F1CF6">
        <w:rPr>
          <w:sz w:val="24"/>
          <w:szCs w:val="24"/>
        </w:rPr>
        <w:t xml:space="preserve"> courses to be implemented and studied by students at Stanford University around the 1980’s onwards. The second achievement in modern technology was the invention of the World Wide Web (Tim Berners-Lee, 1989).</w:t>
      </w:r>
      <w:r w:rsidR="00BA0A2D" w:rsidRPr="001F1CF6">
        <w:rPr>
          <w:sz w:val="24"/>
          <w:szCs w:val="24"/>
        </w:rPr>
        <w:br/>
      </w:r>
      <w:r w:rsidRPr="001F1CF6">
        <w:rPr>
          <w:sz w:val="24"/>
          <w:szCs w:val="24"/>
        </w:rPr>
        <w:lastRenderedPageBreak/>
        <w:t xml:space="preserve">With these two massively important societal functions in today’s world, several courseware delivery systems or “Learning Management Systems” emerged throughout the next decade. </w:t>
      </w:r>
      <w:r w:rsidR="009041EF">
        <w:rPr>
          <w:sz w:val="24"/>
          <w:szCs w:val="24"/>
        </w:rPr>
        <w:t xml:space="preserve">One notable VLE is the website resource “Moodle”. Not only can it be customized depending on the university, but the utilities it provides such as online PowerPoints, seminar notes and submission points for coursework. </w:t>
      </w:r>
      <w:r w:rsidR="00EA329D">
        <w:rPr>
          <w:sz w:val="24"/>
          <w:szCs w:val="24"/>
        </w:rPr>
        <w:t>Because of these advantages</w:t>
      </w:r>
      <w:r w:rsidR="009041EF">
        <w:rPr>
          <w:sz w:val="24"/>
          <w:szCs w:val="24"/>
        </w:rPr>
        <w:t>, a student could realistically only use Moodle and pass a module.</w:t>
      </w:r>
    </w:p>
    <w:p w14:paraId="27E0CE50" w14:textId="0E982FAC" w:rsidR="00BD0084" w:rsidRDefault="00BD0084" w:rsidP="00BD0084">
      <w:pPr>
        <w:keepNext/>
        <w:jc w:val="center"/>
      </w:pPr>
      <w:r>
        <w:rPr>
          <w:noProof/>
        </w:rPr>
        <w:drawing>
          <wp:inline distT="0" distB="0" distL="0" distR="0" wp14:anchorId="1787AF06" wp14:editId="0E4916F1">
            <wp:extent cx="4038600" cy="1634039"/>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41040" cy="1635026"/>
                    </a:xfrm>
                    <a:prstGeom prst="rect">
                      <a:avLst/>
                    </a:prstGeom>
                    <a:noFill/>
                    <a:ln>
                      <a:noFill/>
                    </a:ln>
                  </pic:spPr>
                </pic:pic>
              </a:graphicData>
            </a:graphic>
          </wp:inline>
        </w:drawing>
      </w:r>
    </w:p>
    <w:p w14:paraId="0C4408EB" w14:textId="03E4A3C8" w:rsidR="000B2FBE" w:rsidRDefault="00BD0084" w:rsidP="001F1CF6">
      <w:pPr>
        <w:pStyle w:val="Caption"/>
        <w:jc w:val="center"/>
      </w:pPr>
      <w:r>
        <w:t xml:space="preserve">Figure </w:t>
      </w:r>
      <w:r>
        <w:fldChar w:fldCharType="begin"/>
      </w:r>
      <w:r>
        <w:instrText xml:space="preserve"> SEQ Figure \* ARABIC </w:instrText>
      </w:r>
      <w:r>
        <w:fldChar w:fldCharType="separate"/>
      </w:r>
      <w:r w:rsidR="001F1CF6">
        <w:rPr>
          <w:noProof/>
        </w:rPr>
        <w:t>1</w:t>
      </w:r>
      <w:r>
        <w:fldChar w:fldCharType="end"/>
      </w:r>
      <w:r>
        <w:t>: A Moodle Home page for the University of Wales.</w:t>
      </w:r>
    </w:p>
    <w:p w14:paraId="44D4AED6" w14:textId="48709AED" w:rsidR="000B2FBE" w:rsidRPr="00821DE3" w:rsidRDefault="000B2FBE" w:rsidP="00821DE3"/>
    <w:p w14:paraId="4372485D" w14:textId="19BFC4A7" w:rsidR="00821DE3" w:rsidRPr="00BD0084" w:rsidRDefault="000B2FBE" w:rsidP="00821DE3">
      <w:pPr>
        <w:pStyle w:val="Heading1"/>
        <w:numPr>
          <w:ilvl w:val="0"/>
          <w:numId w:val="15"/>
        </w:numPr>
        <w:jc w:val="center"/>
        <w:rPr>
          <w:b/>
          <w:bCs/>
          <w:u w:val="single"/>
        </w:rPr>
      </w:pPr>
      <w:bookmarkStart w:id="4" w:name="_Toc49983617"/>
      <w:r w:rsidRPr="00BD0084">
        <w:rPr>
          <w:b/>
          <w:bCs/>
          <w:u w:val="single"/>
        </w:rPr>
        <w:t xml:space="preserve">Research into </w:t>
      </w:r>
      <w:r w:rsidR="00BD0084">
        <w:rPr>
          <w:b/>
          <w:bCs/>
          <w:u w:val="single"/>
        </w:rPr>
        <w:t>Modern</w:t>
      </w:r>
      <w:r w:rsidRPr="00BD0084">
        <w:rPr>
          <w:b/>
          <w:bCs/>
          <w:u w:val="single"/>
        </w:rPr>
        <w:t xml:space="preserve"> VLE’s</w:t>
      </w:r>
      <w:bookmarkEnd w:id="4"/>
    </w:p>
    <w:p w14:paraId="51C58017" w14:textId="61DD8921" w:rsidR="00821DE3" w:rsidRDefault="00821DE3" w:rsidP="00821DE3"/>
    <w:p w14:paraId="355859FA" w14:textId="3DDFD5A3" w:rsidR="005250D1" w:rsidRPr="001F1CF6" w:rsidRDefault="00BA0A2D" w:rsidP="00821DE3">
      <w:pPr>
        <w:rPr>
          <w:sz w:val="24"/>
          <w:szCs w:val="24"/>
        </w:rPr>
      </w:pPr>
      <w:r w:rsidRPr="001F1CF6">
        <w:rPr>
          <w:sz w:val="24"/>
          <w:szCs w:val="24"/>
        </w:rPr>
        <w:t>In order to further research the impact of VLE’s, I decided to find some research on my own.</w:t>
      </w:r>
    </w:p>
    <w:p w14:paraId="7FB60B41" w14:textId="2A706639" w:rsidR="00DB170B" w:rsidRDefault="00821DE3" w:rsidP="00DB170B">
      <w:pPr>
        <w:pStyle w:val="Heading2"/>
        <w:rPr>
          <w:u w:val="single"/>
        </w:rPr>
      </w:pPr>
      <w:bookmarkStart w:id="5" w:name="_Toc49983618"/>
      <w:r w:rsidRPr="001F1CF6">
        <w:rPr>
          <w:u w:val="single"/>
        </w:rPr>
        <w:t>Research Method</w:t>
      </w:r>
      <w:r w:rsidR="00DB170B">
        <w:rPr>
          <w:u w:val="single"/>
        </w:rPr>
        <w:t>s</w:t>
      </w:r>
      <w:bookmarkEnd w:id="5"/>
    </w:p>
    <w:p w14:paraId="761179A9" w14:textId="1A0CE58D" w:rsidR="00DB170B" w:rsidRDefault="00DB170B" w:rsidP="00BA0A2D">
      <w:pPr>
        <w:rPr>
          <w:sz w:val="24"/>
          <w:szCs w:val="24"/>
        </w:rPr>
      </w:pPr>
      <w:r>
        <w:rPr>
          <w:sz w:val="24"/>
          <w:szCs w:val="24"/>
        </w:rPr>
        <w:t xml:space="preserve">In order to collect data, we can use primary data or secondary data. Primary data is evidence collected from personal research, while secondary data is data that is collected by us specifically, but still relates to what we are researching. </w:t>
      </w:r>
    </w:p>
    <w:p w14:paraId="4647EBA8" w14:textId="6901242B" w:rsidR="00DB170B" w:rsidRDefault="00DB170B" w:rsidP="00BA0A2D">
      <w:pPr>
        <w:rPr>
          <w:sz w:val="24"/>
          <w:szCs w:val="24"/>
        </w:rPr>
      </w:pPr>
      <w:r>
        <w:rPr>
          <w:sz w:val="24"/>
          <w:szCs w:val="24"/>
        </w:rPr>
        <w:t xml:space="preserve">Primary data allows the </w:t>
      </w:r>
      <w:r w:rsidR="00025135">
        <w:rPr>
          <w:sz w:val="24"/>
          <w:szCs w:val="24"/>
        </w:rPr>
        <w:t xml:space="preserve">researcher to get more qualitative data, since they are more involved in the research project themselves, improving the credibility of the experiment. However, this can also lead to researcher bias: if we are not careful, we could accidentally ask leading questions (questions that </w:t>
      </w:r>
      <w:r w:rsidR="00025135" w:rsidRPr="00025135">
        <w:rPr>
          <w:sz w:val="24"/>
          <w:szCs w:val="24"/>
        </w:rPr>
        <w:t xml:space="preserve">subtly prompts the respondent to answer in a </w:t>
      </w:r>
      <w:r w:rsidR="00EA329D">
        <w:rPr>
          <w:sz w:val="24"/>
          <w:szCs w:val="24"/>
        </w:rPr>
        <w:t>certain</w:t>
      </w:r>
      <w:r w:rsidR="00025135" w:rsidRPr="00025135">
        <w:rPr>
          <w:sz w:val="24"/>
          <w:szCs w:val="24"/>
        </w:rPr>
        <w:t xml:space="preserve"> way</w:t>
      </w:r>
      <w:r w:rsidR="00025135">
        <w:rPr>
          <w:sz w:val="24"/>
          <w:szCs w:val="24"/>
        </w:rPr>
        <w:t xml:space="preserve">), </w:t>
      </w:r>
      <w:r w:rsidR="00025135" w:rsidRPr="00025135">
        <w:rPr>
          <w:sz w:val="24"/>
          <w:szCs w:val="24"/>
        </w:rPr>
        <w:t>result</w:t>
      </w:r>
      <w:r w:rsidR="00025135">
        <w:rPr>
          <w:sz w:val="24"/>
          <w:szCs w:val="24"/>
        </w:rPr>
        <w:t>ing</w:t>
      </w:r>
      <w:r w:rsidR="00025135" w:rsidRPr="00025135">
        <w:rPr>
          <w:sz w:val="24"/>
          <w:szCs w:val="24"/>
        </w:rPr>
        <w:t xml:space="preserve"> in false or slanted information</w:t>
      </w:r>
      <w:r w:rsidR="00025135">
        <w:rPr>
          <w:sz w:val="24"/>
          <w:szCs w:val="24"/>
        </w:rPr>
        <w:t>.</w:t>
      </w:r>
    </w:p>
    <w:p w14:paraId="510BEAD6" w14:textId="66884969" w:rsidR="00EA329D" w:rsidRPr="00DB170B" w:rsidRDefault="00EA329D" w:rsidP="00BA0A2D">
      <w:pPr>
        <w:rPr>
          <w:sz w:val="24"/>
          <w:szCs w:val="24"/>
        </w:rPr>
      </w:pPr>
      <w:r>
        <w:rPr>
          <w:sz w:val="24"/>
          <w:szCs w:val="24"/>
        </w:rPr>
        <w:t>Secondary data is useful to use as supporting evidence. As experiments and research has been conducted already, it is usually very easy to quickly gather supporting evidence of a hypothesis.</w:t>
      </w:r>
    </w:p>
    <w:p w14:paraId="2B80F0DC" w14:textId="63BDEEB4" w:rsidR="00025135" w:rsidRDefault="00BA0A2D" w:rsidP="00BA0A2D">
      <w:pPr>
        <w:rPr>
          <w:sz w:val="24"/>
          <w:szCs w:val="24"/>
        </w:rPr>
      </w:pPr>
      <w:r w:rsidRPr="001F1CF6">
        <w:rPr>
          <w:sz w:val="24"/>
          <w:szCs w:val="24"/>
        </w:rPr>
        <w:t xml:space="preserve">The research method I used was </w:t>
      </w:r>
      <w:r w:rsidR="005250D1" w:rsidRPr="001F1CF6">
        <w:rPr>
          <w:sz w:val="24"/>
          <w:szCs w:val="24"/>
        </w:rPr>
        <w:t xml:space="preserve">questionnaires. Due to COVID-19, gathering physical evidence, like interviews, is not possible and would be breaking the law. Therefore, our research methods are very limited to online surveys. However, by using online </w:t>
      </w:r>
      <w:r w:rsidR="00DB170B" w:rsidRPr="001F1CF6">
        <w:rPr>
          <w:sz w:val="24"/>
          <w:szCs w:val="24"/>
        </w:rPr>
        <w:t>surveys</w:t>
      </w:r>
      <w:r w:rsidR="005250D1" w:rsidRPr="001F1CF6">
        <w:rPr>
          <w:sz w:val="24"/>
          <w:szCs w:val="24"/>
        </w:rPr>
        <w:t xml:space="preserve"> and asking the right questions, we can protect a participant’s main identity and personal details.</w:t>
      </w:r>
    </w:p>
    <w:p w14:paraId="2AC98AAF" w14:textId="77777777" w:rsidR="00EA329D" w:rsidRDefault="00025135" w:rsidP="00BA0A2D">
      <w:pPr>
        <w:rPr>
          <w:sz w:val="24"/>
          <w:szCs w:val="24"/>
        </w:rPr>
      </w:pPr>
      <w:r>
        <w:rPr>
          <w:sz w:val="24"/>
          <w:szCs w:val="24"/>
        </w:rPr>
        <w:t xml:space="preserve">In order to form our questionnaire, </w:t>
      </w:r>
      <w:r w:rsidR="00125C3B">
        <w:rPr>
          <w:sz w:val="24"/>
          <w:szCs w:val="24"/>
        </w:rPr>
        <w:t>we need an aim and a</w:t>
      </w:r>
      <w:r w:rsidR="00EA329D">
        <w:rPr>
          <w:sz w:val="24"/>
          <w:szCs w:val="24"/>
        </w:rPr>
        <w:t>n</w:t>
      </w:r>
      <w:r w:rsidR="00125C3B">
        <w:rPr>
          <w:sz w:val="24"/>
          <w:szCs w:val="24"/>
        </w:rPr>
        <w:t xml:space="preserve"> objective for the research.</w:t>
      </w:r>
    </w:p>
    <w:p w14:paraId="30B17533" w14:textId="7C9B1D6B" w:rsidR="00125C3B" w:rsidRDefault="00125C3B" w:rsidP="00BA0A2D">
      <w:pPr>
        <w:rPr>
          <w:sz w:val="24"/>
          <w:szCs w:val="24"/>
        </w:rPr>
      </w:pPr>
      <w:r>
        <w:rPr>
          <w:sz w:val="24"/>
          <w:szCs w:val="24"/>
        </w:rPr>
        <w:t>The aim of this research is to show the impact of VLE</w:t>
      </w:r>
      <w:r w:rsidR="00EA329D">
        <w:rPr>
          <w:sz w:val="24"/>
          <w:szCs w:val="24"/>
        </w:rPr>
        <w:t xml:space="preserve"> in 2020 within the university of Wales Trinity Saint David</w:t>
      </w:r>
      <w:r>
        <w:rPr>
          <w:sz w:val="24"/>
          <w:szCs w:val="24"/>
        </w:rPr>
        <w:t>.</w:t>
      </w:r>
    </w:p>
    <w:p w14:paraId="2AC1A214" w14:textId="2F281B70" w:rsidR="005250D1" w:rsidRPr="001F1CF6" w:rsidRDefault="005250D1" w:rsidP="00BA0A2D">
      <w:pPr>
        <w:rPr>
          <w:sz w:val="24"/>
          <w:szCs w:val="24"/>
        </w:rPr>
      </w:pPr>
      <w:r w:rsidRPr="001F1CF6">
        <w:rPr>
          <w:sz w:val="24"/>
          <w:szCs w:val="24"/>
        </w:rPr>
        <w:lastRenderedPageBreak/>
        <w:t>The questionnaire looks like this:</w:t>
      </w:r>
    </w:p>
    <w:p w14:paraId="08AA6B6E" w14:textId="2ED14D9F" w:rsidR="001F1CF6" w:rsidRDefault="00F757ED" w:rsidP="00F757ED">
      <w:pPr>
        <w:jc w:val="center"/>
      </w:pPr>
      <w:r>
        <w:rPr>
          <w:noProof/>
        </w:rPr>
        <w:drawing>
          <wp:inline distT="0" distB="0" distL="0" distR="0" wp14:anchorId="297BC08F" wp14:editId="3457FEA8">
            <wp:extent cx="2554014" cy="385030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79721" cy="3889058"/>
                    </a:xfrm>
                    <a:prstGeom prst="rect">
                      <a:avLst/>
                    </a:prstGeom>
                    <a:noFill/>
                    <a:ln>
                      <a:noFill/>
                    </a:ln>
                  </pic:spPr>
                </pic:pic>
              </a:graphicData>
            </a:graphic>
          </wp:inline>
        </w:drawing>
      </w:r>
    </w:p>
    <w:p w14:paraId="497AE6CF" w14:textId="40DABB4D" w:rsidR="005250D1" w:rsidRDefault="001F1CF6" w:rsidP="001F1CF6">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The questionnaire</w:t>
      </w:r>
    </w:p>
    <w:p w14:paraId="2C521F83" w14:textId="77777777" w:rsidR="005250D1" w:rsidRPr="001F1CF6" w:rsidRDefault="005250D1" w:rsidP="00BA0A2D">
      <w:pPr>
        <w:rPr>
          <w:sz w:val="24"/>
          <w:szCs w:val="24"/>
        </w:rPr>
      </w:pPr>
    </w:p>
    <w:p w14:paraId="511FD9C5" w14:textId="250275C8" w:rsidR="00BA0A2D" w:rsidRPr="00EA329D" w:rsidRDefault="00C2505B" w:rsidP="00BA0A2D">
      <w:pPr>
        <w:rPr>
          <w:sz w:val="24"/>
          <w:szCs w:val="24"/>
        </w:rPr>
      </w:pPr>
      <w:r w:rsidRPr="001F1CF6">
        <w:rPr>
          <w:sz w:val="24"/>
          <w:szCs w:val="24"/>
        </w:rPr>
        <w:t xml:space="preserve">The questions in the survey </w:t>
      </w:r>
      <w:r w:rsidR="00125C3B">
        <w:rPr>
          <w:sz w:val="24"/>
          <w:szCs w:val="24"/>
        </w:rPr>
        <w:t xml:space="preserve">are formed in a way where we can get solid data about this year’s virtual learning </w:t>
      </w:r>
      <w:r w:rsidR="00CC20DC">
        <w:rPr>
          <w:sz w:val="24"/>
          <w:szCs w:val="24"/>
        </w:rPr>
        <w:t>environment</w:t>
      </w:r>
      <w:r w:rsidR="00AC7267">
        <w:rPr>
          <w:sz w:val="24"/>
          <w:szCs w:val="24"/>
        </w:rPr>
        <w:t xml:space="preserve"> from university students</w:t>
      </w:r>
      <w:r w:rsidR="00125C3B">
        <w:rPr>
          <w:sz w:val="24"/>
          <w:szCs w:val="24"/>
        </w:rPr>
        <w:t xml:space="preserve">. Considering the current pandemic, </w:t>
      </w:r>
      <w:r w:rsidR="00EA329D">
        <w:rPr>
          <w:sz w:val="24"/>
          <w:szCs w:val="24"/>
        </w:rPr>
        <w:t>this is one of the better ways to gather primary data without transgressing over any new laws in place.</w:t>
      </w:r>
    </w:p>
    <w:p w14:paraId="7DC9E60D" w14:textId="4003EADF" w:rsidR="00821DE3" w:rsidRPr="001F1CF6" w:rsidRDefault="00821DE3" w:rsidP="00736D17">
      <w:pPr>
        <w:pStyle w:val="Heading2"/>
        <w:rPr>
          <w:u w:val="single"/>
        </w:rPr>
      </w:pPr>
      <w:bookmarkStart w:id="6" w:name="_Toc49983619"/>
      <w:r w:rsidRPr="001F1CF6">
        <w:rPr>
          <w:u w:val="single"/>
        </w:rPr>
        <w:t>Analysis</w:t>
      </w:r>
      <w:bookmarkEnd w:id="6"/>
    </w:p>
    <w:p w14:paraId="71563B9C" w14:textId="0428D958" w:rsidR="00821DE3" w:rsidRDefault="00821DE3" w:rsidP="00736D17">
      <w:pPr>
        <w:pStyle w:val="Heading2"/>
      </w:pPr>
    </w:p>
    <w:p w14:paraId="159BB121" w14:textId="4BDE6ED9" w:rsidR="00736D17" w:rsidRDefault="00EA329D" w:rsidP="00736D17">
      <w:pPr>
        <w:rPr>
          <w:sz w:val="24"/>
          <w:szCs w:val="24"/>
        </w:rPr>
      </w:pPr>
      <w:r>
        <w:rPr>
          <w:sz w:val="24"/>
          <w:szCs w:val="24"/>
        </w:rPr>
        <w:t xml:space="preserve">From the questionnaire, I surveyed ten </w:t>
      </w:r>
      <w:r w:rsidR="00924D50">
        <w:rPr>
          <w:sz w:val="24"/>
          <w:szCs w:val="24"/>
        </w:rPr>
        <w:t>students</w:t>
      </w:r>
      <w:r>
        <w:rPr>
          <w:sz w:val="24"/>
          <w:szCs w:val="24"/>
        </w:rPr>
        <w:t xml:space="preserve"> in my university class to ask them about VLE.</w:t>
      </w:r>
    </w:p>
    <w:p w14:paraId="7928739A" w14:textId="170E967D" w:rsidR="00EA329D" w:rsidRPr="00EA329D" w:rsidRDefault="00EA329D" w:rsidP="00736D17">
      <w:pPr>
        <w:rPr>
          <w:sz w:val="24"/>
          <w:szCs w:val="24"/>
        </w:rPr>
      </w:pPr>
      <w:r>
        <w:rPr>
          <w:sz w:val="24"/>
          <w:szCs w:val="24"/>
        </w:rPr>
        <w:t xml:space="preserve">For the sake of concise writing, I will only show a few questions but the full </w:t>
      </w:r>
      <w:r w:rsidR="00193514">
        <w:rPr>
          <w:sz w:val="24"/>
          <w:szCs w:val="24"/>
        </w:rPr>
        <w:t xml:space="preserve">results </w:t>
      </w:r>
      <w:hyperlink w:anchor="_Appendix_A:_Full" w:history="1">
        <w:r w:rsidR="00193514" w:rsidRPr="00193514">
          <w:rPr>
            <w:rStyle w:val="Hyperlink"/>
            <w:sz w:val="24"/>
            <w:szCs w:val="24"/>
          </w:rPr>
          <w:t xml:space="preserve">can be seen </w:t>
        </w:r>
        <w:r w:rsidR="00193514">
          <w:rPr>
            <w:rStyle w:val="Hyperlink"/>
            <w:sz w:val="24"/>
            <w:szCs w:val="24"/>
          </w:rPr>
          <w:t>in the appendix</w:t>
        </w:r>
        <w:r w:rsidR="00193514" w:rsidRPr="00193514">
          <w:rPr>
            <w:rStyle w:val="Hyperlink"/>
            <w:sz w:val="24"/>
            <w:szCs w:val="24"/>
          </w:rPr>
          <w:t>.</w:t>
        </w:r>
      </w:hyperlink>
    </w:p>
    <w:p w14:paraId="09FB8DDC" w14:textId="6221BA1C" w:rsidR="00736D17" w:rsidRDefault="00736D17" w:rsidP="00736D17"/>
    <w:p w14:paraId="3AA1AF88" w14:textId="42EDBB88" w:rsidR="00BA0A2D" w:rsidRDefault="00BA0A2D" w:rsidP="00BA0A2D"/>
    <w:p w14:paraId="354037CF" w14:textId="7BA9CD26" w:rsidR="00193514" w:rsidRDefault="00193514" w:rsidP="00BA0A2D"/>
    <w:p w14:paraId="3C30198D" w14:textId="1C50FBAF" w:rsidR="00193514" w:rsidRDefault="00193514" w:rsidP="00BA0A2D"/>
    <w:p w14:paraId="69D42AA9" w14:textId="0B75772E" w:rsidR="00193514" w:rsidRDefault="00193514" w:rsidP="00BA0A2D"/>
    <w:p w14:paraId="3469D4C3" w14:textId="51F67187" w:rsidR="00193514" w:rsidRDefault="0001284A" w:rsidP="00BA0A2D">
      <w:r>
        <w:rPr>
          <w:noProof/>
        </w:rPr>
        <w:lastRenderedPageBreak/>
        <w:drawing>
          <wp:inline distT="0" distB="0" distL="0" distR="0" wp14:anchorId="7CB54D36" wp14:editId="5260117E">
            <wp:extent cx="5486400" cy="3200400"/>
            <wp:effectExtent l="0" t="0" r="0" b="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66E1A89" w14:textId="7F8754C1" w:rsidR="0001284A" w:rsidRDefault="006907E1" w:rsidP="00BA0A2D">
      <w:r>
        <w:t xml:space="preserve">Nine </w:t>
      </w:r>
      <w:r w:rsidR="00924D50">
        <w:t>students</w:t>
      </w:r>
      <w:r>
        <w:t xml:space="preserve"> answered yes, one </w:t>
      </w:r>
      <w:r w:rsidR="00924D50">
        <w:t>student</w:t>
      </w:r>
      <w:r>
        <w:t xml:space="preserve"> answered no.</w:t>
      </w:r>
    </w:p>
    <w:p w14:paraId="2A6C7D44" w14:textId="48DAD327" w:rsidR="00193514" w:rsidRDefault="00193514" w:rsidP="00BA0A2D">
      <w:r>
        <w:rPr>
          <w:noProof/>
        </w:rPr>
        <w:drawing>
          <wp:inline distT="0" distB="0" distL="0" distR="0" wp14:anchorId="0DE34D52" wp14:editId="0013D077">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7E3B3A3" w14:textId="456F357A" w:rsidR="00193514" w:rsidRDefault="00193514" w:rsidP="00BA0A2D"/>
    <w:p w14:paraId="6A17EF5D" w14:textId="70FEE883" w:rsidR="00193514" w:rsidRDefault="006907E1" w:rsidP="00BA0A2D">
      <w:r>
        <w:t>Both answers got five ticks.</w:t>
      </w:r>
    </w:p>
    <w:p w14:paraId="3B37C6A7" w14:textId="1806BD08" w:rsidR="00193514" w:rsidRDefault="00193514" w:rsidP="00BA0A2D"/>
    <w:p w14:paraId="7E1257C6" w14:textId="62931E18" w:rsidR="00193514" w:rsidRDefault="00193514" w:rsidP="00BA0A2D"/>
    <w:p w14:paraId="3D4BC5A7" w14:textId="1EEA6E70" w:rsidR="00193514" w:rsidRDefault="00193514" w:rsidP="00BA0A2D"/>
    <w:p w14:paraId="229B7F34" w14:textId="426BB06D" w:rsidR="00193514" w:rsidRDefault="00193514" w:rsidP="00BA0A2D"/>
    <w:p w14:paraId="385C2AD4" w14:textId="42E3C9B4" w:rsidR="00193514" w:rsidRDefault="00193514" w:rsidP="00BA0A2D"/>
    <w:p w14:paraId="37BDCB31" w14:textId="5F20912D" w:rsidR="00193514" w:rsidRDefault="00193514" w:rsidP="00BA0A2D"/>
    <w:p w14:paraId="54328404" w14:textId="4813BFF2" w:rsidR="00E83C7D" w:rsidRDefault="000B7F7E" w:rsidP="00BA0A2D">
      <w:r>
        <w:rPr>
          <w:noProof/>
        </w:rPr>
        <w:drawing>
          <wp:inline distT="0" distB="0" distL="0" distR="0" wp14:anchorId="0FDCC335" wp14:editId="74804F58">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8B79403" w14:textId="2BE3425D" w:rsidR="00E83C7D" w:rsidRDefault="006907E1" w:rsidP="00BA0A2D">
      <w:r>
        <w:t>8 students answered yes, 2 students answered no.</w:t>
      </w:r>
    </w:p>
    <w:p w14:paraId="78DF36B7" w14:textId="107DC60B" w:rsidR="000B7F7E" w:rsidRDefault="002B2B2A" w:rsidP="00BA0A2D">
      <w:r>
        <w:rPr>
          <w:noProof/>
        </w:rPr>
        <w:drawing>
          <wp:inline distT="0" distB="0" distL="0" distR="0" wp14:anchorId="3EE8217F" wp14:editId="05EC0510">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4953B1" w14:textId="224E99C5" w:rsidR="002B2B2A" w:rsidRDefault="006907E1" w:rsidP="002B2B2A">
      <w:r>
        <w:t xml:space="preserve">3 </w:t>
      </w:r>
      <w:r w:rsidR="00924D50">
        <w:t>students</w:t>
      </w:r>
      <w:r>
        <w:t xml:space="preserve"> answered 1-3 lectures, 6 </w:t>
      </w:r>
      <w:r w:rsidR="00924D50">
        <w:t>students</w:t>
      </w:r>
      <w:r>
        <w:t xml:space="preserve"> answered between 4-6, and 1 </w:t>
      </w:r>
      <w:r w:rsidR="00924D50">
        <w:t>student</w:t>
      </w:r>
      <w:r>
        <w:t xml:space="preserve"> answered having 7 or more.</w:t>
      </w:r>
    </w:p>
    <w:p w14:paraId="2FDF31A9" w14:textId="379737A8" w:rsidR="00193514" w:rsidRDefault="00F757ED" w:rsidP="00BA0A2D">
      <w:r>
        <w:rPr>
          <w:noProof/>
        </w:rPr>
        <w:lastRenderedPageBreak/>
        <w:drawing>
          <wp:inline distT="0" distB="0" distL="0" distR="0" wp14:anchorId="26B03EA7" wp14:editId="00E889C6">
            <wp:extent cx="5486400" cy="320040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F3EF01D" w14:textId="1D39FE02" w:rsidR="00E83C7D" w:rsidRDefault="006907E1" w:rsidP="00BA0A2D">
      <w:r>
        <w:t xml:space="preserve">2 </w:t>
      </w:r>
      <w:r w:rsidR="00924D50">
        <w:t xml:space="preserve">student </w:t>
      </w:r>
      <w:r>
        <w:t>answered 1-3 hours, 5 answered 4-6 and the rest of each answer only had one student ticking that box (1).</w:t>
      </w:r>
    </w:p>
    <w:p w14:paraId="0F9C5B01" w14:textId="5635E94D" w:rsidR="00193514" w:rsidRDefault="00193514" w:rsidP="00BA0A2D"/>
    <w:p w14:paraId="454B7AF5" w14:textId="5846B16C" w:rsidR="006E3FE8" w:rsidRDefault="002B2B2A" w:rsidP="00BA0A2D">
      <w:r>
        <w:rPr>
          <w:noProof/>
        </w:rPr>
        <w:drawing>
          <wp:inline distT="0" distB="0" distL="0" distR="0" wp14:anchorId="2B1167C2" wp14:editId="505F45F2">
            <wp:extent cx="5486400" cy="3200400"/>
            <wp:effectExtent l="0" t="0" r="0" b="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65BB5CE" w14:textId="74FAA11F" w:rsidR="00F42C8D" w:rsidRDefault="00F42C8D" w:rsidP="00BA0A2D">
      <w:r>
        <w:t xml:space="preserve">4 </w:t>
      </w:r>
      <w:r w:rsidR="00924D50">
        <w:t>students</w:t>
      </w:r>
      <w:r>
        <w:t xml:space="preserve"> answered 1-3, 3 </w:t>
      </w:r>
      <w:r w:rsidR="00924D50">
        <w:t>students</w:t>
      </w:r>
      <w:r>
        <w:t xml:space="preserve"> answered 4-6, 2 </w:t>
      </w:r>
      <w:r w:rsidR="00924D50">
        <w:t>students</w:t>
      </w:r>
      <w:r>
        <w:t xml:space="preserve"> </w:t>
      </w:r>
      <w:r w:rsidR="006907E1">
        <w:t>answered</w:t>
      </w:r>
      <w:r>
        <w:t xml:space="preserve"> 7-9 and one </w:t>
      </w:r>
      <w:r w:rsidR="00924D50">
        <w:t xml:space="preserve">student </w:t>
      </w:r>
      <w:r>
        <w:t>answered with more 10 hours.</w:t>
      </w:r>
    </w:p>
    <w:p w14:paraId="214E7FB1" w14:textId="2D5713C1" w:rsidR="00193514" w:rsidRDefault="0001284A" w:rsidP="00BA0A2D">
      <w:r>
        <w:rPr>
          <w:noProof/>
        </w:rPr>
        <w:lastRenderedPageBreak/>
        <w:drawing>
          <wp:inline distT="0" distB="0" distL="0" distR="0" wp14:anchorId="009D9F2B" wp14:editId="1DE7286E">
            <wp:extent cx="5486400" cy="3200400"/>
            <wp:effectExtent l="0" t="0" r="0" b="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9AC08C8" w14:textId="73AA1C12" w:rsidR="00193514" w:rsidRDefault="006907E1" w:rsidP="00BA0A2D">
      <w:r>
        <w:t xml:space="preserve">Six </w:t>
      </w:r>
      <w:r w:rsidR="00924D50">
        <w:t>students answered Very Impactful, two students answered Impactful, one student answered not impactful and one student was not sure. Barely Impactful did not get any hits.</w:t>
      </w:r>
    </w:p>
    <w:p w14:paraId="039B70EE" w14:textId="52463BA0" w:rsidR="00193514" w:rsidRDefault="0001284A" w:rsidP="00BA0A2D">
      <w:r>
        <w:rPr>
          <w:noProof/>
        </w:rPr>
        <w:drawing>
          <wp:inline distT="0" distB="0" distL="0" distR="0" wp14:anchorId="6B6A40DD" wp14:editId="2BB3D117">
            <wp:extent cx="5486400" cy="32004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F402DE3" w14:textId="478B7967" w:rsidR="00193514" w:rsidRDefault="00924D50" w:rsidP="00BA0A2D">
      <w:r>
        <w:t xml:space="preserve">Seven students answered </w:t>
      </w:r>
      <w:proofErr w:type="gramStart"/>
      <w:r>
        <w:t>Yes</w:t>
      </w:r>
      <w:proofErr w:type="gramEnd"/>
      <w:r>
        <w:t xml:space="preserve"> and three students answered No.</w:t>
      </w:r>
    </w:p>
    <w:p w14:paraId="26347884" w14:textId="77777777" w:rsidR="00924D50" w:rsidRDefault="00924D50" w:rsidP="00736D17">
      <w:pPr>
        <w:pStyle w:val="Heading2"/>
        <w:rPr>
          <w:u w:val="single"/>
        </w:rPr>
      </w:pPr>
    </w:p>
    <w:p w14:paraId="17EE30B7" w14:textId="54D26333" w:rsidR="00821DE3" w:rsidRPr="001F1CF6" w:rsidRDefault="00821DE3" w:rsidP="00736D17">
      <w:pPr>
        <w:pStyle w:val="Heading2"/>
        <w:rPr>
          <w:u w:val="single"/>
        </w:rPr>
      </w:pPr>
      <w:bookmarkStart w:id="7" w:name="_Toc49983620"/>
      <w:r w:rsidRPr="001F1CF6">
        <w:rPr>
          <w:u w:val="single"/>
        </w:rPr>
        <w:t>Key Findings</w:t>
      </w:r>
      <w:bookmarkEnd w:id="7"/>
    </w:p>
    <w:p w14:paraId="42BA95D3" w14:textId="1CE845BC" w:rsidR="00BA0A2D" w:rsidRDefault="00BA0A2D" w:rsidP="00BA0A2D"/>
    <w:p w14:paraId="736C4D8E" w14:textId="20A1A2BF" w:rsidR="00BA0A2D" w:rsidRDefault="0001284A" w:rsidP="00BA0A2D">
      <w:pPr>
        <w:rPr>
          <w:sz w:val="24"/>
          <w:szCs w:val="24"/>
        </w:rPr>
      </w:pPr>
      <w:r>
        <w:rPr>
          <w:sz w:val="24"/>
          <w:szCs w:val="24"/>
        </w:rPr>
        <w:t>From the data we have gathered from the research, we may be able to explain or show the impact of VLE.</w:t>
      </w:r>
    </w:p>
    <w:p w14:paraId="135639EB" w14:textId="562FB82A" w:rsidR="00F42C8D" w:rsidRDefault="0001284A" w:rsidP="00BA0A2D">
      <w:pPr>
        <w:rPr>
          <w:sz w:val="24"/>
          <w:szCs w:val="24"/>
        </w:rPr>
      </w:pPr>
      <w:r>
        <w:rPr>
          <w:sz w:val="24"/>
          <w:szCs w:val="24"/>
        </w:rPr>
        <w:lastRenderedPageBreak/>
        <w:t xml:space="preserve">First to note is that a large amount (6) of students did not know what a VLE was, compared to the other </w:t>
      </w:r>
      <w:r w:rsidR="006907E1">
        <w:rPr>
          <w:sz w:val="24"/>
          <w:szCs w:val="24"/>
        </w:rPr>
        <w:t>knowledgeable</w:t>
      </w:r>
      <w:r>
        <w:rPr>
          <w:sz w:val="24"/>
          <w:szCs w:val="24"/>
        </w:rPr>
        <w:t xml:space="preserve"> students (4). As I suggested in </w:t>
      </w:r>
      <w:r w:rsidR="00F42C8D">
        <w:rPr>
          <w:sz w:val="24"/>
          <w:szCs w:val="24"/>
        </w:rPr>
        <w:t>the observed impact, this helps support the idea that VLE is so common that students do not realise what they are using.</w:t>
      </w:r>
    </w:p>
    <w:p w14:paraId="73ED3FE4" w14:textId="76BFA93B" w:rsidR="0001284A" w:rsidRDefault="00F42C8D" w:rsidP="00BA0A2D">
      <w:pPr>
        <w:rPr>
          <w:sz w:val="24"/>
          <w:szCs w:val="24"/>
        </w:rPr>
      </w:pPr>
      <w:r>
        <w:rPr>
          <w:sz w:val="24"/>
          <w:szCs w:val="24"/>
        </w:rPr>
        <w:t>Next was the amount of time spent in lectures and outside of lectures</w:t>
      </w:r>
      <w:r w:rsidR="0001284A">
        <w:rPr>
          <w:sz w:val="24"/>
          <w:szCs w:val="24"/>
        </w:rPr>
        <w:t xml:space="preserve">. </w:t>
      </w:r>
      <w:r>
        <w:rPr>
          <w:sz w:val="24"/>
          <w:szCs w:val="24"/>
        </w:rPr>
        <w:t xml:space="preserve">Although the time spent in the </w:t>
      </w:r>
      <w:r w:rsidR="006907E1">
        <w:rPr>
          <w:sz w:val="24"/>
          <w:szCs w:val="24"/>
        </w:rPr>
        <w:t>student’s</w:t>
      </w:r>
      <w:r>
        <w:rPr>
          <w:sz w:val="24"/>
          <w:szCs w:val="24"/>
        </w:rPr>
        <w:t xml:space="preserve"> lectures seems to be an average standard, (6-10), the findings suggest that not all of that time is spent doing revision or studying (5 students answered 1-3 hours of online studying).</w:t>
      </w:r>
      <w:r>
        <w:rPr>
          <w:sz w:val="24"/>
          <w:szCs w:val="24"/>
        </w:rPr>
        <w:br/>
        <w:t xml:space="preserve">However, that does not mean all of the time spent is useless: within question … </w:t>
      </w:r>
      <w:r w:rsidR="006907E1">
        <w:rPr>
          <w:sz w:val="24"/>
          <w:szCs w:val="24"/>
        </w:rPr>
        <w:t xml:space="preserve">there was still a large amount of positive results from the </w:t>
      </w:r>
      <w:r w:rsidR="00924D50">
        <w:rPr>
          <w:sz w:val="24"/>
          <w:szCs w:val="24"/>
        </w:rPr>
        <w:t>participants</w:t>
      </w:r>
      <w:r w:rsidR="006907E1">
        <w:rPr>
          <w:sz w:val="24"/>
          <w:szCs w:val="24"/>
        </w:rPr>
        <w:t xml:space="preserve"> saying that </w:t>
      </w:r>
      <w:r w:rsidR="00924D50">
        <w:rPr>
          <w:sz w:val="24"/>
          <w:szCs w:val="24"/>
        </w:rPr>
        <w:t>there was a big impact studying online. “Barely Impactful” did not receive one response, so we can say that online study is very important to a student’s learning.</w:t>
      </w:r>
    </w:p>
    <w:p w14:paraId="108161C0" w14:textId="087B517A" w:rsidR="00F42C8D" w:rsidRPr="001F1CF6" w:rsidRDefault="00F42C8D" w:rsidP="00BA0A2D">
      <w:pPr>
        <w:rPr>
          <w:sz w:val="24"/>
          <w:szCs w:val="24"/>
        </w:rPr>
      </w:pPr>
      <w:r>
        <w:rPr>
          <w:sz w:val="24"/>
          <w:szCs w:val="24"/>
        </w:rPr>
        <w:t>In question</w:t>
      </w:r>
      <w:r w:rsidR="00461E31">
        <w:rPr>
          <w:sz w:val="24"/>
          <w:szCs w:val="24"/>
        </w:rPr>
        <w:t xml:space="preserve"> 15</w:t>
      </w:r>
      <w:r>
        <w:rPr>
          <w:sz w:val="24"/>
          <w:szCs w:val="24"/>
        </w:rPr>
        <w:t>, almost all the participants answered tat learning online is a big benefit for them, suggesting that even if small time is</w:t>
      </w:r>
      <w:r w:rsidR="00461E31">
        <w:rPr>
          <w:sz w:val="24"/>
          <w:szCs w:val="24"/>
        </w:rPr>
        <w:t xml:space="preserve"> allocated, the act of researching online gives them enough resources to learn from it.</w:t>
      </w:r>
    </w:p>
    <w:p w14:paraId="60A34A75" w14:textId="77777777" w:rsidR="00BA0A2D" w:rsidRPr="00BA0A2D" w:rsidRDefault="00BA0A2D" w:rsidP="00BA0A2D"/>
    <w:p w14:paraId="1E2BB7C0" w14:textId="77777777" w:rsidR="00821DE3" w:rsidRPr="00736D17" w:rsidRDefault="00821DE3" w:rsidP="00736D17">
      <w:pPr>
        <w:pStyle w:val="Heading2"/>
      </w:pPr>
    </w:p>
    <w:p w14:paraId="7EC4D21E" w14:textId="2EAD09EE" w:rsidR="00821DE3" w:rsidRPr="001F1CF6" w:rsidRDefault="00821DE3" w:rsidP="00736D17">
      <w:pPr>
        <w:pStyle w:val="Heading2"/>
        <w:rPr>
          <w:u w:val="single"/>
        </w:rPr>
      </w:pPr>
      <w:bookmarkStart w:id="8" w:name="_Toc49983621"/>
      <w:r w:rsidRPr="001F1CF6">
        <w:rPr>
          <w:u w:val="single"/>
        </w:rPr>
        <w:t>Limitation of the Study</w:t>
      </w:r>
      <w:bookmarkEnd w:id="8"/>
    </w:p>
    <w:p w14:paraId="2A649F98" w14:textId="17A30856" w:rsidR="00BA0A2D" w:rsidRDefault="00BA0A2D" w:rsidP="00821DE3"/>
    <w:p w14:paraId="6483798C" w14:textId="48BC2B0C" w:rsidR="000B7F7E" w:rsidRPr="006907E1" w:rsidRDefault="000B7F7E" w:rsidP="00821DE3">
      <w:pPr>
        <w:rPr>
          <w:sz w:val="28"/>
          <w:szCs w:val="28"/>
        </w:rPr>
      </w:pPr>
      <w:r w:rsidRPr="006907E1">
        <w:rPr>
          <w:sz w:val="24"/>
          <w:szCs w:val="24"/>
        </w:rPr>
        <w:t xml:space="preserve">Although our </w:t>
      </w:r>
      <w:r w:rsidR="00F42C8D" w:rsidRPr="006907E1">
        <w:rPr>
          <w:sz w:val="24"/>
          <w:szCs w:val="24"/>
        </w:rPr>
        <w:t xml:space="preserve">participants are relevant to the question at hand, there is one big glaring issue with this study: the sampling size. </w:t>
      </w:r>
      <w:r w:rsidR="006907E1" w:rsidRPr="006907E1">
        <w:rPr>
          <w:sz w:val="24"/>
          <w:szCs w:val="24"/>
        </w:rPr>
        <w:t>Due to COVID-19, not all students were able to take the questionnaire and answer.</w:t>
      </w:r>
      <w:r w:rsidR="006907E1">
        <w:rPr>
          <w:sz w:val="28"/>
          <w:szCs w:val="28"/>
        </w:rPr>
        <w:t xml:space="preserve"> </w:t>
      </w:r>
      <w:r w:rsidR="00F42C8D" w:rsidRPr="006907E1">
        <w:rPr>
          <w:sz w:val="24"/>
          <w:szCs w:val="24"/>
        </w:rPr>
        <w:t xml:space="preserve">With only ten students answering the survey, it is hard to draw real conclusive evidence considering that the university holds over 1000 students. </w:t>
      </w:r>
    </w:p>
    <w:p w14:paraId="0BD22A72" w14:textId="15A9EF2A" w:rsidR="00BA0A2D" w:rsidRDefault="00BA0A2D" w:rsidP="00821DE3"/>
    <w:p w14:paraId="3348E61D" w14:textId="6ECDC843" w:rsidR="006907E1" w:rsidRPr="00461E31" w:rsidRDefault="006907E1" w:rsidP="006907E1">
      <w:pPr>
        <w:pStyle w:val="Heading2"/>
        <w:rPr>
          <w:u w:val="single"/>
        </w:rPr>
      </w:pPr>
      <w:bookmarkStart w:id="9" w:name="_Toc49983622"/>
      <w:r w:rsidRPr="00461E31">
        <w:rPr>
          <w:u w:val="single"/>
        </w:rPr>
        <w:t>Secondary Data</w:t>
      </w:r>
      <w:bookmarkEnd w:id="9"/>
    </w:p>
    <w:p w14:paraId="6788AC3F" w14:textId="0144DB1C" w:rsidR="006907E1" w:rsidRDefault="006907E1" w:rsidP="006907E1"/>
    <w:p w14:paraId="65106D9E" w14:textId="5C3B174D" w:rsidR="006907E1" w:rsidRPr="00821DE3" w:rsidRDefault="00461E31" w:rsidP="00821DE3">
      <w:hyperlink w:anchor="_References" w:history="1">
        <w:r w:rsidR="00924D50" w:rsidRPr="00461E31">
          <w:rPr>
            <w:rStyle w:val="Hyperlink"/>
          </w:rPr>
          <w:t xml:space="preserve">Barker, Jenny and </w:t>
        </w:r>
        <w:proofErr w:type="spellStart"/>
        <w:r w:rsidR="00924D50" w:rsidRPr="00461E31">
          <w:rPr>
            <w:rStyle w:val="Hyperlink"/>
          </w:rPr>
          <w:t>Gossman</w:t>
        </w:r>
        <w:proofErr w:type="spellEnd"/>
        <w:r w:rsidR="00924D50" w:rsidRPr="00461E31">
          <w:rPr>
            <w:rStyle w:val="Hyperlink"/>
          </w:rPr>
          <w:t>, Peter (2013</w:t>
        </w:r>
      </w:hyperlink>
      <w:r>
        <w:t>)</w:t>
      </w:r>
      <w:r w:rsidR="00924D50">
        <w:t xml:space="preserve"> did some research on </w:t>
      </w:r>
      <w:r w:rsidR="00924D50" w:rsidRPr="00924D50">
        <w:t>248 second year students at an English Sixth Form College (SFC)</w:t>
      </w:r>
      <w:r>
        <w:t>,</w:t>
      </w:r>
      <w:r w:rsidR="00924D50" w:rsidRPr="00924D50">
        <w:t xml:space="preserve"> </w:t>
      </w:r>
      <w:r>
        <w:t xml:space="preserve">reporting the impact </w:t>
      </w:r>
      <w:r w:rsidR="00924D50" w:rsidRPr="00924D50">
        <w:t xml:space="preserve">of using the college’s VLE (Moodle) on </w:t>
      </w:r>
      <w:r w:rsidRPr="00924D50">
        <w:t>learning and</w:t>
      </w:r>
      <w:r w:rsidR="00924D50" w:rsidRPr="00924D50">
        <w:t xml:space="preserve"> was based on whether the use of a VLE has a positive impact on student learning</w:t>
      </w:r>
      <w:r>
        <w:t xml:space="preserve">. </w:t>
      </w:r>
      <w:r w:rsidRPr="00461E31">
        <w:t>The statistically significant findings report that the use of Moodle produces improvement in learning and motivation to learn as reported by the student participants.</w:t>
      </w:r>
    </w:p>
    <w:p w14:paraId="7A5FA7EC" w14:textId="4A0237BA" w:rsidR="00821DE3" w:rsidRPr="00BD0084" w:rsidRDefault="00821DE3" w:rsidP="00821DE3">
      <w:pPr>
        <w:pStyle w:val="Heading1"/>
        <w:numPr>
          <w:ilvl w:val="0"/>
          <w:numId w:val="15"/>
        </w:numPr>
        <w:jc w:val="center"/>
        <w:rPr>
          <w:b/>
          <w:bCs/>
          <w:u w:val="single"/>
        </w:rPr>
      </w:pPr>
      <w:bookmarkStart w:id="10" w:name="_Toc49983623"/>
      <w:r w:rsidRPr="00BD0084">
        <w:rPr>
          <w:b/>
          <w:bCs/>
          <w:u w:val="single"/>
        </w:rPr>
        <w:t>Conclusion</w:t>
      </w:r>
      <w:bookmarkEnd w:id="10"/>
    </w:p>
    <w:p w14:paraId="0F40E77B" w14:textId="04BAAD59" w:rsidR="00821DE3" w:rsidRDefault="00821DE3" w:rsidP="00BA0A2D"/>
    <w:p w14:paraId="0898DCE4" w14:textId="57B88109" w:rsidR="00BA0A2D" w:rsidRPr="001F1CF6" w:rsidRDefault="00461E31" w:rsidP="00BA0A2D">
      <w:pPr>
        <w:rPr>
          <w:sz w:val="24"/>
          <w:szCs w:val="24"/>
        </w:rPr>
      </w:pPr>
      <w:r>
        <w:rPr>
          <w:sz w:val="24"/>
          <w:szCs w:val="24"/>
        </w:rPr>
        <w:t>In conclusion, I believe that VLE has had a very positive impact on students as a whole: being able to access online materials, especially old content that would be hard to access physically, boosts their learning experience and allows them to grow as students. It gives the teachers easier ways to send out resources to help support these students.</w:t>
      </w:r>
    </w:p>
    <w:p w14:paraId="76B64857" w14:textId="77777777" w:rsidR="00821DE3" w:rsidRPr="00821DE3" w:rsidRDefault="00821DE3" w:rsidP="00821DE3"/>
    <w:p w14:paraId="1082290E" w14:textId="7F8A7C62" w:rsidR="00821DE3" w:rsidRPr="00BD0084" w:rsidRDefault="00821DE3" w:rsidP="00821DE3">
      <w:pPr>
        <w:pStyle w:val="Heading1"/>
        <w:numPr>
          <w:ilvl w:val="0"/>
          <w:numId w:val="15"/>
        </w:numPr>
        <w:jc w:val="center"/>
        <w:rPr>
          <w:b/>
          <w:bCs/>
          <w:u w:val="single"/>
        </w:rPr>
      </w:pPr>
      <w:bookmarkStart w:id="11" w:name="_References"/>
      <w:bookmarkStart w:id="12" w:name="_Toc49983624"/>
      <w:bookmarkEnd w:id="11"/>
      <w:r w:rsidRPr="00BD0084">
        <w:rPr>
          <w:b/>
          <w:bCs/>
          <w:u w:val="single"/>
        </w:rPr>
        <w:lastRenderedPageBreak/>
        <w:t>Reference</w:t>
      </w:r>
      <w:r w:rsidR="00BD0084">
        <w:rPr>
          <w:b/>
          <w:bCs/>
          <w:u w:val="single"/>
        </w:rPr>
        <w:t>s</w:t>
      </w:r>
      <w:bookmarkEnd w:id="12"/>
    </w:p>
    <w:p w14:paraId="138D2444" w14:textId="7EA9EE3A" w:rsidR="00821DE3" w:rsidRDefault="00821DE3" w:rsidP="00821DE3"/>
    <w:p w14:paraId="5825148A" w14:textId="3EE6E569" w:rsidR="00061F74" w:rsidRPr="001F1CF6" w:rsidRDefault="004D6135" w:rsidP="00821DE3">
      <w:pPr>
        <w:rPr>
          <w:sz w:val="24"/>
          <w:szCs w:val="24"/>
        </w:rPr>
      </w:pPr>
      <w:r w:rsidRPr="001F1CF6">
        <w:rPr>
          <w:sz w:val="24"/>
          <w:szCs w:val="24"/>
        </w:rPr>
        <w:t>V</w:t>
      </w:r>
      <w:r w:rsidR="00061F74" w:rsidRPr="001F1CF6">
        <w:rPr>
          <w:sz w:val="24"/>
          <w:szCs w:val="24"/>
        </w:rPr>
        <w:t>irtual learning environment (VLE) or managed learning environment (MLE)</w:t>
      </w:r>
      <w:r w:rsidRPr="001F1CF6">
        <w:rPr>
          <w:sz w:val="24"/>
          <w:szCs w:val="24"/>
        </w:rPr>
        <w:br/>
      </w:r>
      <w:r w:rsidR="00061F74" w:rsidRPr="001F1CF6">
        <w:rPr>
          <w:sz w:val="24"/>
          <w:szCs w:val="24"/>
        </w:rPr>
        <w:t>(</w:t>
      </w:r>
      <w:r w:rsidRPr="001F1CF6">
        <w:rPr>
          <w:sz w:val="24"/>
          <w:szCs w:val="24"/>
        </w:rPr>
        <w:t>Margaret Rouse</w:t>
      </w:r>
      <w:r w:rsidR="00061F74" w:rsidRPr="001F1CF6">
        <w:rPr>
          <w:sz w:val="24"/>
          <w:szCs w:val="24"/>
        </w:rPr>
        <w:t>, March 2011)</w:t>
      </w:r>
      <w:r w:rsidR="00061F74" w:rsidRPr="001F1CF6">
        <w:rPr>
          <w:sz w:val="24"/>
          <w:szCs w:val="24"/>
        </w:rPr>
        <w:br/>
      </w:r>
      <w:hyperlink r:id="rId16" w:history="1">
        <w:r w:rsidRPr="001F1CF6">
          <w:rPr>
            <w:rStyle w:val="Hyperlink"/>
            <w:sz w:val="24"/>
            <w:szCs w:val="24"/>
          </w:rPr>
          <w:t>https://whatis.techtarget.com/definition/virtual-learning-environment-VLE-or-managed-learning-environment-MLE</w:t>
        </w:r>
      </w:hyperlink>
    </w:p>
    <w:p w14:paraId="3E21A05B" w14:textId="0486BC39" w:rsidR="004D6135" w:rsidRPr="001F1CF6" w:rsidRDefault="00061F74" w:rsidP="00821DE3">
      <w:pPr>
        <w:rPr>
          <w:sz w:val="24"/>
          <w:szCs w:val="24"/>
        </w:rPr>
      </w:pPr>
      <w:r w:rsidRPr="001F1CF6">
        <w:rPr>
          <w:sz w:val="24"/>
          <w:szCs w:val="24"/>
        </w:rPr>
        <w:t xml:space="preserve">What is a Virtual Learning </w:t>
      </w:r>
      <w:r w:rsidR="00C2505B" w:rsidRPr="001F1CF6">
        <w:rPr>
          <w:sz w:val="24"/>
          <w:szCs w:val="24"/>
        </w:rPr>
        <w:t>Environment</w:t>
      </w:r>
      <w:r w:rsidRPr="001F1CF6">
        <w:rPr>
          <w:sz w:val="24"/>
          <w:szCs w:val="24"/>
        </w:rPr>
        <w:t>?</w:t>
      </w:r>
      <w:r w:rsidR="000B2FBE" w:rsidRPr="001F1CF6">
        <w:rPr>
          <w:sz w:val="24"/>
          <w:szCs w:val="24"/>
        </w:rPr>
        <w:t xml:space="preserve"> (Firefly Learning</w:t>
      </w:r>
      <w:r w:rsidR="00BA0A2D" w:rsidRPr="001F1CF6">
        <w:rPr>
          <w:sz w:val="24"/>
          <w:szCs w:val="24"/>
        </w:rPr>
        <w:t>)</w:t>
      </w:r>
      <w:r w:rsidR="000B2FBE" w:rsidRPr="001F1CF6">
        <w:rPr>
          <w:sz w:val="24"/>
          <w:szCs w:val="24"/>
        </w:rPr>
        <w:tab/>
      </w:r>
      <w:r w:rsidR="000B2FBE" w:rsidRPr="001F1CF6">
        <w:rPr>
          <w:sz w:val="24"/>
          <w:szCs w:val="24"/>
        </w:rPr>
        <w:tab/>
      </w:r>
      <w:r w:rsidR="000B2FBE" w:rsidRPr="001F1CF6">
        <w:rPr>
          <w:sz w:val="24"/>
          <w:szCs w:val="24"/>
        </w:rPr>
        <w:tab/>
      </w:r>
      <w:r w:rsidR="000B2FBE" w:rsidRPr="001F1CF6">
        <w:rPr>
          <w:sz w:val="24"/>
          <w:szCs w:val="24"/>
        </w:rPr>
        <w:br/>
      </w:r>
      <w:hyperlink r:id="rId17" w:history="1">
        <w:r w:rsidR="000B2FBE" w:rsidRPr="001F1CF6">
          <w:rPr>
            <w:rStyle w:val="Hyperlink"/>
            <w:sz w:val="24"/>
            <w:szCs w:val="24"/>
          </w:rPr>
          <w:t>https://fireflylearning.com/what-is-a-virtual-learning-environment-vle</w:t>
        </w:r>
      </w:hyperlink>
    </w:p>
    <w:p w14:paraId="5E4CAEC2" w14:textId="62E42AA4" w:rsidR="004D6135" w:rsidRPr="001F1CF6" w:rsidRDefault="004D6135" w:rsidP="00821DE3">
      <w:pPr>
        <w:rPr>
          <w:sz w:val="24"/>
          <w:szCs w:val="24"/>
        </w:rPr>
      </w:pPr>
      <w:r w:rsidRPr="001F1CF6">
        <w:rPr>
          <w:sz w:val="24"/>
          <w:szCs w:val="24"/>
        </w:rPr>
        <w:t xml:space="preserve">Moodle (Wikipedia, </w:t>
      </w:r>
      <w:r w:rsidR="00C2505B" w:rsidRPr="001F1CF6">
        <w:rPr>
          <w:sz w:val="24"/>
          <w:szCs w:val="24"/>
        </w:rPr>
        <w:t>August</w:t>
      </w:r>
      <w:r w:rsidRPr="001F1CF6">
        <w:rPr>
          <w:sz w:val="24"/>
          <w:szCs w:val="24"/>
        </w:rPr>
        <w:t xml:space="preserve"> 2020)</w:t>
      </w:r>
      <w:r w:rsidRPr="001F1CF6">
        <w:rPr>
          <w:sz w:val="24"/>
          <w:szCs w:val="24"/>
        </w:rPr>
        <w:br/>
      </w:r>
      <w:hyperlink r:id="rId18" w:history="1">
        <w:r w:rsidRPr="001F1CF6">
          <w:rPr>
            <w:rStyle w:val="Hyperlink"/>
            <w:sz w:val="24"/>
            <w:szCs w:val="24"/>
          </w:rPr>
          <w:t>https://en.wikipedia.org/wiki/Moodle</w:t>
        </w:r>
      </w:hyperlink>
    </w:p>
    <w:p w14:paraId="6324E3CA" w14:textId="5967D39D" w:rsidR="00924D50" w:rsidRPr="00821DE3" w:rsidRDefault="00924D50" w:rsidP="00821DE3">
      <w:r w:rsidRPr="00924D50">
        <w:t xml:space="preserve">Barker, Jenny and </w:t>
      </w:r>
      <w:proofErr w:type="spellStart"/>
      <w:r w:rsidRPr="00924D50">
        <w:t>Gossman</w:t>
      </w:r>
      <w:proofErr w:type="spellEnd"/>
      <w:r w:rsidRPr="00924D50">
        <w:t>, Peter (2013) The learning impact of a virtual learning environment: students’ views. Teacher Education Advancement Network Journal (TEAN), 5 (2). pp. 19-38.</w:t>
      </w:r>
      <w:bookmarkStart w:id="13" w:name="_GoBack"/>
      <w:bookmarkEnd w:id="13"/>
      <w:r>
        <w:br/>
      </w:r>
      <w:hyperlink r:id="rId19" w:history="1">
        <w:r w:rsidRPr="00A73324">
          <w:rPr>
            <w:rStyle w:val="Hyperlink"/>
          </w:rPr>
          <w:t>http://insight.cumbria.ac.uk/id/eprint/1455/1/146-574-1-PB.pdf</w:t>
        </w:r>
      </w:hyperlink>
    </w:p>
    <w:p w14:paraId="7E64B5E2" w14:textId="6D6AF826" w:rsidR="0013541E" w:rsidRPr="001F1CF6" w:rsidRDefault="00821DE3" w:rsidP="00821DE3">
      <w:pPr>
        <w:pStyle w:val="Heading1"/>
        <w:numPr>
          <w:ilvl w:val="0"/>
          <w:numId w:val="15"/>
        </w:numPr>
        <w:jc w:val="center"/>
        <w:rPr>
          <w:b/>
          <w:bCs/>
          <w:u w:val="single"/>
        </w:rPr>
      </w:pPr>
      <w:bookmarkStart w:id="14" w:name="_Toc49983625"/>
      <w:r w:rsidRPr="001F1CF6">
        <w:rPr>
          <w:b/>
          <w:bCs/>
          <w:u w:val="single"/>
        </w:rPr>
        <w:t>Appendix</w:t>
      </w:r>
      <w:bookmarkEnd w:id="14"/>
    </w:p>
    <w:p w14:paraId="0DBFC65F" w14:textId="77777777" w:rsidR="00821DE3" w:rsidRDefault="00821DE3" w:rsidP="00821DE3">
      <w:pPr>
        <w:pStyle w:val="ListParagraph"/>
      </w:pPr>
    </w:p>
    <w:p w14:paraId="260093F9" w14:textId="27FA1EA3" w:rsidR="00F55BE8" w:rsidRDefault="00C2505B" w:rsidP="00F55BE8">
      <w:pPr>
        <w:pStyle w:val="Heading2"/>
      </w:pPr>
      <w:bookmarkStart w:id="15" w:name="_Appendix_A:_Full"/>
      <w:bookmarkStart w:id="16" w:name="_Toc49983626"/>
      <w:bookmarkEnd w:id="15"/>
      <w:r>
        <w:t>Appendix A: Full Data collected from Questionnaire</w:t>
      </w:r>
      <w:bookmarkEnd w:id="16"/>
    </w:p>
    <w:p w14:paraId="2074C01E" w14:textId="54801B3E" w:rsidR="00C2505B" w:rsidRDefault="00C2505B" w:rsidP="00C2505B"/>
    <w:p w14:paraId="54CF973F" w14:textId="1BDE0094" w:rsidR="00C2505B" w:rsidRDefault="00461E31" w:rsidP="00C2505B">
      <w:r>
        <w:rPr>
          <w:noProof/>
        </w:rPr>
        <w:drawing>
          <wp:inline distT="0" distB="0" distL="0" distR="0" wp14:anchorId="2EC8E909" wp14:editId="6CA0CBBE">
            <wp:extent cx="5486400" cy="3200400"/>
            <wp:effectExtent l="0" t="0" r="0" b="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E4E5F0B" w14:textId="1D79A862" w:rsidR="008F5920" w:rsidRDefault="008F5920" w:rsidP="001F1CF6"/>
    <w:p w14:paraId="05AD9028" w14:textId="391E15CF" w:rsidR="008F5920" w:rsidRDefault="008F5920" w:rsidP="001F1CF6"/>
    <w:p w14:paraId="3F753CED" w14:textId="6945A7E8" w:rsidR="008F5920" w:rsidRDefault="008F5920" w:rsidP="001F1CF6"/>
    <w:p w14:paraId="4C78BE6A" w14:textId="1C8DE966" w:rsidR="008F5920" w:rsidRDefault="008F5920" w:rsidP="001F1CF6"/>
    <w:p w14:paraId="28047356" w14:textId="001D1F43" w:rsidR="008F5920" w:rsidRDefault="00461E31" w:rsidP="001F1CF6">
      <w:r>
        <w:rPr>
          <w:noProof/>
        </w:rPr>
        <w:lastRenderedPageBreak/>
        <w:drawing>
          <wp:inline distT="0" distB="0" distL="0" distR="0" wp14:anchorId="7844F9D8" wp14:editId="0931CFA1">
            <wp:extent cx="5486400" cy="3200400"/>
            <wp:effectExtent l="0" t="0" r="0" b="0"/>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350942B" w14:textId="77777777" w:rsidR="008F5920" w:rsidRDefault="008F5920" w:rsidP="001F1CF6"/>
    <w:p w14:paraId="116937F0" w14:textId="53FFC1CE" w:rsidR="008F5920" w:rsidRDefault="00461E31" w:rsidP="001F1CF6">
      <w:r>
        <w:rPr>
          <w:noProof/>
        </w:rPr>
        <w:drawing>
          <wp:inline distT="0" distB="0" distL="0" distR="0" wp14:anchorId="15BAE244" wp14:editId="3D8709CB">
            <wp:extent cx="5486400" cy="3200400"/>
            <wp:effectExtent l="0" t="0" r="0" b="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AF61203" w14:textId="77777777" w:rsidR="008F5920" w:rsidRDefault="008F5920" w:rsidP="001F1CF6"/>
    <w:p w14:paraId="2B610A6E" w14:textId="0D79D512" w:rsidR="008F5920" w:rsidRDefault="00461E31" w:rsidP="001F1CF6">
      <w:r>
        <w:rPr>
          <w:noProof/>
        </w:rPr>
        <w:lastRenderedPageBreak/>
        <w:drawing>
          <wp:inline distT="0" distB="0" distL="0" distR="0" wp14:anchorId="15EFBD0D" wp14:editId="29346754">
            <wp:extent cx="5486400" cy="3200400"/>
            <wp:effectExtent l="0" t="0" r="0" b="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A79CA5A" w14:textId="77777777" w:rsidR="008F5920" w:rsidRDefault="008F5920" w:rsidP="001F1CF6"/>
    <w:p w14:paraId="550139BA" w14:textId="77777777" w:rsidR="00461E31" w:rsidRDefault="00461E31" w:rsidP="001F1CF6">
      <w:r>
        <w:rPr>
          <w:noProof/>
        </w:rPr>
        <w:drawing>
          <wp:inline distT="0" distB="0" distL="0" distR="0" wp14:anchorId="22F8CEF7" wp14:editId="3E289693">
            <wp:extent cx="5486400" cy="3200400"/>
            <wp:effectExtent l="0" t="0" r="0" b="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00C87F5" w14:textId="328E8752" w:rsidR="00461E31" w:rsidRDefault="00461E31" w:rsidP="001F1CF6">
      <w:r>
        <w:rPr>
          <w:noProof/>
        </w:rPr>
        <w:lastRenderedPageBreak/>
        <w:drawing>
          <wp:inline distT="0" distB="0" distL="0" distR="0" wp14:anchorId="06C2652B" wp14:editId="6AAFC59C">
            <wp:extent cx="5486400" cy="3200400"/>
            <wp:effectExtent l="0" t="0" r="0" b="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0EA336D" w14:textId="1D1CFEC2" w:rsidR="00461E31" w:rsidRDefault="00461E31" w:rsidP="001F1CF6"/>
    <w:p w14:paraId="7C661610" w14:textId="73696FDA" w:rsidR="00461E31" w:rsidRDefault="00461E31" w:rsidP="001F1CF6">
      <w:r>
        <w:rPr>
          <w:noProof/>
        </w:rPr>
        <w:drawing>
          <wp:inline distT="0" distB="0" distL="0" distR="0" wp14:anchorId="2EF4EAC5" wp14:editId="04DF42B0">
            <wp:extent cx="5486400" cy="3200400"/>
            <wp:effectExtent l="0" t="0" r="0" b="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BF2F0B6" w14:textId="2B106C03" w:rsidR="00C2505B" w:rsidRPr="00C2505B" w:rsidRDefault="00461E31" w:rsidP="001F1CF6">
      <w:r>
        <w:rPr>
          <w:noProof/>
        </w:rPr>
        <w:lastRenderedPageBreak/>
        <w:drawing>
          <wp:inline distT="0" distB="0" distL="0" distR="0" wp14:anchorId="431EA6E2" wp14:editId="09F4FFCD">
            <wp:extent cx="5486400" cy="3200400"/>
            <wp:effectExtent l="0" t="0" r="0" b="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sectPr w:rsidR="00C2505B" w:rsidRPr="00C250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63CD2"/>
    <w:multiLevelType w:val="multilevel"/>
    <w:tmpl w:val="210C5320"/>
    <w:lvl w:ilvl="0">
      <w:start w:val="2"/>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053239D"/>
    <w:multiLevelType w:val="hybridMultilevel"/>
    <w:tmpl w:val="5C489886"/>
    <w:lvl w:ilvl="0" w:tplc="4420F7EA">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EA08F5"/>
    <w:multiLevelType w:val="hybridMultilevel"/>
    <w:tmpl w:val="81DC38B0"/>
    <w:lvl w:ilvl="0" w:tplc="C2048FD0">
      <w:start w:val="4"/>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D339C"/>
    <w:multiLevelType w:val="hybridMultilevel"/>
    <w:tmpl w:val="50704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C40A6A"/>
    <w:multiLevelType w:val="multilevel"/>
    <w:tmpl w:val="83E0A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30249"/>
    <w:multiLevelType w:val="multilevel"/>
    <w:tmpl w:val="C8FE6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300501"/>
    <w:multiLevelType w:val="multilevel"/>
    <w:tmpl w:val="54BAD9A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28718B1"/>
    <w:multiLevelType w:val="hybridMultilevel"/>
    <w:tmpl w:val="03AA019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4E03C02"/>
    <w:multiLevelType w:val="hybridMultilevel"/>
    <w:tmpl w:val="C6729FE2"/>
    <w:lvl w:ilvl="0" w:tplc="9D1CEB8A">
      <w:start w:val="4"/>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61381C"/>
    <w:multiLevelType w:val="multilevel"/>
    <w:tmpl w:val="D7B0287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D4B1D92"/>
    <w:multiLevelType w:val="hybridMultilevel"/>
    <w:tmpl w:val="523AE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6830FF"/>
    <w:multiLevelType w:val="hybridMultilevel"/>
    <w:tmpl w:val="ACA6DF38"/>
    <w:lvl w:ilvl="0" w:tplc="CE926FF0">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035FA0"/>
    <w:multiLevelType w:val="hybridMultilevel"/>
    <w:tmpl w:val="F0A0BC0A"/>
    <w:lvl w:ilvl="0" w:tplc="F89CFD32">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683FB9"/>
    <w:multiLevelType w:val="hybridMultilevel"/>
    <w:tmpl w:val="B4BC1742"/>
    <w:lvl w:ilvl="0" w:tplc="A67E99CC">
      <w:start w:val="4"/>
      <w:numFmt w:val="bullet"/>
      <w:lvlText w:val="-"/>
      <w:lvlJc w:val="left"/>
      <w:pPr>
        <w:ind w:left="465" w:hanging="360"/>
      </w:pPr>
      <w:rPr>
        <w:rFonts w:ascii="Calibri" w:eastAsia="Times New Roman" w:hAnsi="Calibri" w:cs="Arial" w:hint="default"/>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14" w15:restartNumberingAfterBreak="0">
    <w:nsid w:val="7C481E6B"/>
    <w:multiLevelType w:val="multilevel"/>
    <w:tmpl w:val="D7B0287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4"/>
  </w:num>
  <w:num w:numId="3">
    <w:abstractNumId w:val="2"/>
  </w:num>
  <w:num w:numId="4">
    <w:abstractNumId w:val="13"/>
  </w:num>
  <w:num w:numId="5">
    <w:abstractNumId w:val="8"/>
  </w:num>
  <w:num w:numId="6">
    <w:abstractNumId w:val="0"/>
  </w:num>
  <w:num w:numId="7">
    <w:abstractNumId w:val="6"/>
  </w:num>
  <w:num w:numId="8">
    <w:abstractNumId w:val="12"/>
  </w:num>
  <w:num w:numId="9">
    <w:abstractNumId w:val="11"/>
  </w:num>
  <w:num w:numId="10">
    <w:abstractNumId w:val="14"/>
  </w:num>
  <w:num w:numId="11">
    <w:abstractNumId w:val="5"/>
  </w:num>
  <w:num w:numId="12">
    <w:abstractNumId w:val="1"/>
  </w:num>
  <w:num w:numId="13">
    <w:abstractNumId w:val="3"/>
  </w:num>
  <w:num w:numId="14">
    <w:abstractNumId w:val="10"/>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31"/>
    <w:rsid w:val="0001284A"/>
    <w:rsid w:val="000168D4"/>
    <w:rsid w:val="00025135"/>
    <w:rsid w:val="00035071"/>
    <w:rsid w:val="000439AE"/>
    <w:rsid w:val="00061F74"/>
    <w:rsid w:val="000827A1"/>
    <w:rsid w:val="000A64BF"/>
    <w:rsid w:val="000B2FBE"/>
    <w:rsid w:val="000B7F7E"/>
    <w:rsid w:val="000C4020"/>
    <w:rsid w:val="00125C3B"/>
    <w:rsid w:val="0013541E"/>
    <w:rsid w:val="00193514"/>
    <w:rsid w:val="001D6256"/>
    <w:rsid w:val="001E0189"/>
    <w:rsid w:val="001E28EF"/>
    <w:rsid w:val="001F1CF6"/>
    <w:rsid w:val="00254ECF"/>
    <w:rsid w:val="00293802"/>
    <w:rsid w:val="002A7D71"/>
    <w:rsid w:val="002B2B2A"/>
    <w:rsid w:val="002F2A4E"/>
    <w:rsid w:val="00385421"/>
    <w:rsid w:val="00430670"/>
    <w:rsid w:val="0043550E"/>
    <w:rsid w:val="00461E31"/>
    <w:rsid w:val="00486D76"/>
    <w:rsid w:val="004A0A31"/>
    <w:rsid w:val="004C7446"/>
    <w:rsid w:val="004D6135"/>
    <w:rsid w:val="004F1B42"/>
    <w:rsid w:val="00502077"/>
    <w:rsid w:val="00511742"/>
    <w:rsid w:val="005250D1"/>
    <w:rsid w:val="00551FA4"/>
    <w:rsid w:val="00574041"/>
    <w:rsid w:val="00582F1A"/>
    <w:rsid w:val="00593EC3"/>
    <w:rsid w:val="005B181F"/>
    <w:rsid w:val="00616D53"/>
    <w:rsid w:val="006409FD"/>
    <w:rsid w:val="006907E1"/>
    <w:rsid w:val="006B16C1"/>
    <w:rsid w:val="006E3FE8"/>
    <w:rsid w:val="006E61F3"/>
    <w:rsid w:val="00736D17"/>
    <w:rsid w:val="00785ACC"/>
    <w:rsid w:val="00791327"/>
    <w:rsid w:val="007D4FF1"/>
    <w:rsid w:val="007D6513"/>
    <w:rsid w:val="00821DE3"/>
    <w:rsid w:val="008C2F85"/>
    <w:rsid w:val="008F5920"/>
    <w:rsid w:val="009041EF"/>
    <w:rsid w:val="00924D50"/>
    <w:rsid w:val="00933C0E"/>
    <w:rsid w:val="00935800"/>
    <w:rsid w:val="009416AD"/>
    <w:rsid w:val="00955B2E"/>
    <w:rsid w:val="009561EA"/>
    <w:rsid w:val="009E222F"/>
    <w:rsid w:val="00A1033A"/>
    <w:rsid w:val="00A17182"/>
    <w:rsid w:val="00A218D1"/>
    <w:rsid w:val="00A30B40"/>
    <w:rsid w:val="00A31361"/>
    <w:rsid w:val="00A73D92"/>
    <w:rsid w:val="00AC2F04"/>
    <w:rsid w:val="00AC472F"/>
    <w:rsid w:val="00AC7267"/>
    <w:rsid w:val="00AD0B23"/>
    <w:rsid w:val="00B133CC"/>
    <w:rsid w:val="00B5322C"/>
    <w:rsid w:val="00BA0A2D"/>
    <w:rsid w:val="00BA2DAE"/>
    <w:rsid w:val="00BB74BF"/>
    <w:rsid w:val="00BC0F16"/>
    <w:rsid w:val="00BD0084"/>
    <w:rsid w:val="00BD4A86"/>
    <w:rsid w:val="00C2505B"/>
    <w:rsid w:val="00C86FAA"/>
    <w:rsid w:val="00C93D06"/>
    <w:rsid w:val="00CC20DC"/>
    <w:rsid w:val="00CC2892"/>
    <w:rsid w:val="00D12D90"/>
    <w:rsid w:val="00D27E40"/>
    <w:rsid w:val="00D54AEB"/>
    <w:rsid w:val="00D55DC0"/>
    <w:rsid w:val="00DA51FE"/>
    <w:rsid w:val="00DB170B"/>
    <w:rsid w:val="00DC25DD"/>
    <w:rsid w:val="00DE62BD"/>
    <w:rsid w:val="00E2195F"/>
    <w:rsid w:val="00E8328F"/>
    <w:rsid w:val="00E83C7D"/>
    <w:rsid w:val="00EA329D"/>
    <w:rsid w:val="00EC013A"/>
    <w:rsid w:val="00F25977"/>
    <w:rsid w:val="00F40BBC"/>
    <w:rsid w:val="00F42C8D"/>
    <w:rsid w:val="00F54D73"/>
    <w:rsid w:val="00F55BE8"/>
    <w:rsid w:val="00F757ED"/>
    <w:rsid w:val="00F80604"/>
    <w:rsid w:val="00F95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44525"/>
  <w15:chartTrackingRefBased/>
  <w15:docId w15:val="{3D3AFF10-3778-43A0-8B62-93DE8E99D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A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4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54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A0A31"/>
    <w:pPr>
      <w:spacing w:after="0" w:line="240" w:lineRule="auto"/>
    </w:pPr>
  </w:style>
  <w:style w:type="character" w:customStyle="1" w:styleId="Heading1Char">
    <w:name w:val="Heading 1 Char"/>
    <w:basedOn w:val="DefaultParagraphFont"/>
    <w:link w:val="Heading1"/>
    <w:uiPriority w:val="9"/>
    <w:rsid w:val="004A0A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54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3541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3541E"/>
    <w:pPr>
      <w:ind w:left="720"/>
      <w:contextualSpacing/>
    </w:pPr>
  </w:style>
  <w:style w:type="paragraph" w:styleId="TOCHeading">
    <w:name w:val="TOC Heading"/>
    <w:basedOn w:val="Heading1"/>
    <w:next w:val="Normal"/>
    <w:uiPriority w:val="39"/>
    <w:unhideWhenUsed/>
    <w:qFormat/>
    <w:rsid w:val="0013541E"/>
    <w:pPr>
      <w:outlineLvl w:val="9"/>
    </w:pPr>
    <w:rPr>
      <w:lang w:val="en-US"/>
    </w:rPr>
  </w:style>
  <w:style w:type="paragraph" w:styleId="TOC1">
    <w:name w:val="toc 1"/>
    <w:basedOn w:val="Normal"/>
    <w:next w:val="Normal"/>
    <w:autoRedefine/>
    <w:uiPriority w:val="39"/>
    <w:unhideWhenUsed/>
    <w:rsid w:val="0013541E"/>
    <w:pPr>
      <w:spacing w:after="100"/>
    </w:pPr>
  </w:style>
  <w:style w:type="paragraph" w:styleId="TOC2">
    <w:name w:val="toc 2"/>
    <w:basedOn w:val="Normal"/>
    <w:next w:val="Normal"/>
    <w:autoRedefine/>
    <w:uiPriority w:val="39"/>
    <w:unhideWhenUsed/>
    <w:rsid w:val="0013541E"/>
    <w:pPr>
      <w:spacing w:after="100"/>
      <w:ind w:left="220"/>
    </w:pPr>
  </w:style>
  <w:style w:type="paragraph" w:styleId="TOC3">
    <w:name w:val="toc 3"/>
    <w:basedOn w:val="Normal"/>
    <w:next w:val="Normal"/>
    <w:autoRedefine/>
    <w:uiPriority w:val="39"/>
    <w:unhideWhenUsed/>
    <w:rsid w:val="0013541E"/>
    <w:pPr>
      <w:spacing w:after="100"/>
      <w:ind w:left="440"/>
    </w:pPr>
  </w:style>
  <w:style w:type="character" w:styleId="Hyperlink">
    <w:name w:val="Hyperlink"/>
    <w:basedOn w:val="DefaultParagraphFont"/>
    <w:uiPriority w:val="99"/>
    <w:unhideWhenUsed/>
    <w:rsid w:val="0013541E"/>
    <w:rPr>
      <w:color w:val="0563C1" w:themeColor="hyperlink"/>
      <w:u w:val="single"/>
    </w:rPr>
  </w:style>
  <w:style w:type="character" w:styleId="UnresolvedMention">
    <w:name w:val="Unresolved Mention"/>
    <w:basedOn w:val="DefaultParagraphFont"/>
    <w:uiPriority w:val="99"/>
    <w:semiHidden/>
    <w:unhideWhenUsed/>
    <w:rsid w:val="00BA2DAE"/>
    <w:rPr>
      <w:color w:val="605E5C"/>
      <w:shd w:val="clear" w:color="auto" w:fill="E1DFDD"/>
    </w:rPr>
  </w:style>
  <w:style w:type="paragraph" w:styleId="Caption">
    <w:name w:val="caption"/>
    <w:basedOn w:val="Normal"/>
    <w:next w:val="Normal"/>
    <w:uiPriority w:val="35"/>
    <w:unhideWhenUsed/>
    <w:qFormat/>
    <w:rsid w:val="00BA2DAE"/>
    <w:pPr>
      <w:spacing w:after="200" w:line="240" w:lineRule="auto"/>
    </w:pPr>
    <w:rPr>
      <w:i/>
      <w:iCs/>
      <w:color w:val="44546A" w:themeColor="text2"/>
      <w:sz w:val="18"/>
      <w:szCs w:val="18"/>
    </w:rPr>
  </w:style>
  <w:style w:type="character" w:styleId="Emphasis">
    <w:name w:val="Emphasis"/>
    <w:basedOn w:val="DefaultParagraphFont"/>
    <w:uiPriority w:val="20"/>
    <w:qFormat/>
    <w:rsid w:val="00C86FAA"/>
    <w:rPr>
      <w:i/>
      <w:iCs/>
    </w:rPr>
  </w:style>
  <w:style w:type="paragraph" w:customStyle="1" w:styleId="paragraph">
    <w:name w:val="paragraph"/>
    <w:basedOn w:val="Normal"/>
    <w:rsid w:val="00DE62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E62BD"/>
  </w:style>
  <w:style w:type="character" w:customStyle="1" w:styleId="eop">
    <w:name w:val="eop"/>
    <w:basedOn w:val="DefaultParagraphFont"/>
    <w:rsid w:val="00DE62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670630">
      <w:bodyDiv w:val="1"/>
      <w:marLeft w:val="0"/>
      <w:marRight w:val="0"/>
      <w:marTop w:val="0"/>
      <w:marBottom w:val="0"/>
      <w:divBdr>
        <w:top w:val="none" w:sz="0" w:space="0" w:color="auto"/>
        <w:left w:val="none" w:sz="0" w:space="0" w:color="auto"/>
        <w:bottom w:val="none" w:sz="0" w:space="0" w:color="auto"/>
        <w:right w:val="none" w:sz="0" w:space="0" w:color="auto"/>
      </w:divBdr>
    </w:div>
    <w:div w:id="205945391">
      <w:bodyDiv w:val="1"/>
      <w:marLeft w:val="0"/>
      <w:marRight w:val="0"/>
      <w:marTop w:val="0"/>
      <w:marBottom w:val="0"/>
      <w:divBdr>
        <w:top w:val="none" w:sz="0" w:space="0" w:color="auto"/>
        <w:left w:val="none" w:sz="0" w:space="0" w:color="auto"/>
        <w:bottom w:val="none" w:sz="0" w:space="0" w:color="auto"/>
        <w:right w:val="none" w:sz="0" w:space="0" w:color="auto"/>
      </w:divBdr>
    </w:div>
    <w:div w:id="304630703">
      <w:bodyDiv w:val="1"/>
      <w:marLeft w:val="0"/>
      <w:marRight w:val="0"/>
      <w:marTop w:val="0"/>
      <w:marBottom w:val="0"/>
      <w:divBdr>
        <w:top w:val="none" w:sz="0" w:space="0" w:color="auto"/>
        <w:left w:val="none" w:sz="0" w:space="0" w:color="auto"/>
        <w:bottom w:val="none" w:sz="0" w:space="0" w:color="auto"/>
        <w:right w:val="none" w:sz="0" w:space="0" w:color="auto"/>
      </w:divBdr>
    </w:div>
    <w:div w:id="378360951">
      <w:bodyDiv w:val="1"/>
      <w:marLeft w:val="0"/>
      <w:marRight w:val="0"/>
      <w:marTop w:val="0"/>
      <w:marBottom w:val="0"/>
      <w:divBdr>
        <w:top w:val="none" w:sz="0" w:space="0" w:color="auto"/>
        <w:left w:val="none" w:sz="0" w:space="0" w:color="auto"/>
        <w:bottom w:val="none" w:sz="0" w:space="0" w:color="auto"/>
        <w:right w:val="none" w:sz="0" w:space="0" w:color="auto"/>
      </w:divBdr>
    </w:div>
    <w:div w:id="792020649">
      <w:bodyDiv w:val="1"/>
      <w:marLeft w:val="0"/>
      <w:marRight w:val="0"/>
      <w:marTop w:val="0"/>
      <w:marBottom w:val="0"/>
      <w:divBdr>
        <w:top w:val="none" w:sz="0" w:space="0" w:color="auto"/>
        <w:left w:val="none" w:sz="0" w:space="0" w:color="auto"/>
        <w:bottom w:val="none" w:sz="0" w:space="0" w:color="auto"/>
        <w:right w:val="none" w:sz="0" w:space="0" w:color="auto"/>
      </w:divBdr>
    </w:div>
    <w:div w:id="887956657">
      <w:bodyDiv w:val="1"/>
      <w:marLeft w:val="0"/>
      <w:marRight w:val="0"/>
      <w:marTop w:val="0"/>
      <w:marBottom w:val="0"/>
      <w:divBdr>
        <w:top w:val="none" w:sz="0" w:space="0" w:color="auto"/>
        <w:left w:val="none" w:sz="0" w:space="0" w:color="auto"/>
        <w:bottom w:val="none" w:sz="0" w:space="0" w:color="auto"/>
        <w:right w:val="none" w:sz="0" w:space="0" w:color="auto"/>
      </w:divBdr>
    </w:div>
    <w:div w:id="1386103201">
      <w:bodyDiv w:val="1"/>
      <w:marLeft w:val="0"/>
      <w:marRight w:val="0"/>
      <w:marTop w:val="0"/>
      <w:marBottom w:val="0"/>
      <w:divBdr>
        <w:top w:val="none" w:sz="0" w:space="0" w:color="auto"/>
        <w:left w:val="none" w:sz="0" w:space="0" w:color="auto"/>
        <w:bottom w:val="none" w:sz="0" w:space="0" w:color="auto"/>
        <w:right w:val="none" w:sz="0" w:space="0" w:color="auto"/>
      </w:divBdr>
    </w:div>
    <w:div w:id="1405445148">
      <w:bodyDiv w:val="1"/>
      <w:marLeft w:val="0"/>
      <w:marRight w:val="0"/>
      <w:marTop w:val="0"/>
      <w:marBottom w:val="0"/>
      <w:divBdr>
        <w:top w:val="none" w:sz="0" w:space="0" w:color="auto"/>
        <w:left w:val="none" w:sz="0" w:space="0" w:color="auto"/>
        <w:bottom w:val="none" w:sz="0" w:space="0" w:color="auto"/>
        <w:right w:val="none" w:sz="0" w:space="0" w:color="auto"/>
      </w:divBdr>
    </w:div>
    <w:div w:id="1529836190">
      <w:bodyDiv w:val="1"/>
      <w:marLeft w:val="0"/>
      <w:marRight w:val="0"/>
      <w:marTop w:val="0"/>
      <w:marBottom w:val="0"/>
      <w:divBdr>
        <w:top w:val="none" w:sz="0" w:space="0" w:color="auto"/>
        <w:left w:val="none" w:sz="0" w:space="0" w:color="auto"/>
        <w:bottom w:val="none" w:sz="0" w:space="0" w:color="auto"/>
        <w:right w:val="none" w:sz="0" w:space="0" w:color="auto"/>
      </w:divBdr>
    </w:div>
    <w:div w:id="1549148103">
      <w:bodyDiv w:val="1"/>
      <w:marLeft w:val="0"/>
      <w:marRight w:val="0"/>
      <w:marTop w:val="0"/>
      <w:marBottom w:val="0"/>
      <w:divBdr>
        <w:top w:val="none" w:sz="0" w:space="0" w:color="auto"/>
        <w:left w:val="none" w:sz="0" w:space="0" w:color="auto"/>
        <w:bottom w:val="none" w:sz="0" w:space="0" w:color="auto"/>
        <w:right w:val="none" w:sz="0" w:space="0" w:color="auto"/>
      </w:divBdr>
      <w:divsChild>
        <w:div w:id="2003197365">
          <w:marLeft w:val="0"/>
          <w:marRight w:val="0"/>
          <w:marTop w:val="0"/>
          <w:marBottom w:val="0"/>
          <w:divBdr>
            <w:top w:val="none" w:sz="0" w:space="0" w:color="auto"/>
            <w:left w:val="none" w:sz="0" w:space="0" w:color="auto"/>
            <w:bottom w:val="none" w:sz="0" w:space="0" w:color="auto"/>
            <w:right w:val="none" w:sz="0" w:space="0" w:color="auto"/>
          </w:divBdr>
          <w:divsChild>
            <w:div w:id="1150905424">
              <w:marLeft w:val="0"/>
              <w:marRight w:val="0"/>
              <w:marTop w:val="0"/>
              <w:marBottom w:val="0"/>
              <w:divBdr>
                <w:top w:val="none" w:sz="0" w:space="0" w:color="auto"/>
                <w:left w:val="none" w:sz="0" w:space="0" w:color="auto"/>
                <w:bottom w:val="none" w:sz="0" w:space="0" w:color="auto"/>
                <w:right w:val="none" w:sz="0" w:space="0" w:color="auto"/>
              </w:divBdr>
            </w:div>
            <w:div w:id="1783721995">
              <w:marLeft w:val="0"/>
              <w:marRight w:val="0"/>
              <w:marTop w:val="0"/>
              <w:marBottom w:val="0"/>
              <w:divBdr>
                <w:top w:val="none" w:sz="0" w:space="0" w:color="auto"/>
                <w:left w:val="none" w:sz="0" w:space="0" w:color="auto"/>
                <w:bottom w:val="none" w:sz="0" w:space="0" w:color="auto"/>
                <w:right w:val="none" w:sz="0" w:space="0" w:color="auto"/>
              </w:divBdr>
            </w:div>
          </w:divsChild>
        </w:div>
        <w:div w:id="995376992">
          <w:marLeft w:val="0"/>
          <w:marRight w:val="0"/>
          <w:marTop w:val="0"/>
          <w:marBottom w:val="0"/>
          <w:divBdr>
            <w:top w:val="none" w:sz="0" w:space="0" w:color="auto"/>
            <w:left w:val="none" w:sz="0" w:space="0" w:color="auto"/>
            <w:bottom w:val="none" w:sz="0" w:space="0" w:color="auto"/>
            <w:right w:val="none" w:sz="0" w:space="0" w:color="auto"/>
          </w:divBdr>
          <w:divsChild>
            <w:div w:id="239104747">
              <w:marLeft w:val="0"/>
              <w:marRight w:val="0"/>
              <w:marTop w:val="0"/>
              <w:marBottom w:val="0"/>
              <w:divBdr>
                <w:top w:val="none" w:sz="0" w:space="0" w:color="auto"/>
                <w:left w:val="none" w:sz="0" w:space="0" w:color="auto"/>
                <w:bottom w:val="none" w:sz="0" w:space="0" w:color="auto"/>
                <w:right w:val="none" w:sz="0" w:space="0" w:color="auto"/>
              </w:divBdr>
              <w:divsChild>
                <w:div w:id="1389837723">
                  <w:marLeft w:val="0"/>
                  <w:marRight w:val="0"/>
                  <w:marTop w:val="0"/>
                  <w:marBottom w:val="0"/>
                  <w:divBdr>
                    <w:top w:val="none" w:sz="0" w:space="0" w:color="auto"/>
                    <w:left w:val="none" w:sz="0" w:space="0" w:color="auto"/>
                    <w:bottom w:val="none" w:sz="0" w:space="0" w:color="auto"/>
                    <w:right w:val="none" w:sz="0" w:space="0" w:color="auto"/>
                  </w:divBdr>
                  <w:divsChild>
                    <w:div w:id="842014803">
                      <w:marLeft w:val="0"/>
                      <w:marRight w:val="0"/>
                      <w:marTop w:val="0"/>
                      <w:marBottom w:val="0"/>
                      <w:divBdr>
                        <w:top w:val="none" w:sz="0" w:space="0" w:color="auto"/>
                        <w:left w:val="none" w:sz="0" w:space="0" w:color="auto"/>
                        <w:bottom w:val="none" w:sz="0" w:space="0" w:color="auto"/>
                        <w:right w:val="none" w:sz="0" w:space="0" w:color="auto"/>
                      </w:divBdr>
                    </w:div>
                    <w:div w:id="545259602">
                      <w:marLeft w:val="300"/>
                      <w:marRight w:val="0"/>
                      <w:marTop w:val="0"/>
                      <w:marBottom w:val="0"/>
                      <w:divBdr>
                        <w:top w:val="none" w:sz="0" w:space="0" w:color="auto"/>
                        <w:left w:val="none" w:sz="0" w:space="0" w:color="auto"/>
                        <w:bottom w:val="none" w:sz="0" w:space="0" w:color="auto"/>
                        <w:right w:val="none" w:sz="0" w:space="0" w:color="auto"/>
                      </w:divBdr>
                      <w:divsChild>
                        <w:div w:id="1308169662">
                          <w:marLeft w:val="0"/>
                          <w:marRight w:val="0"/>
                          <w:marTop w:val="0"/>
                          <w:marBottom w:val="0"/>
                          <w:divBdr>
                            <w:top w:val="none" w:sz="0" w:space="0" w:color="auto"/>
                            <w:left w:val="none" w:sz="0" w:space="0" w:color="auto"/>
                            <w:bottom w:val="none" w:sz="0" w:space="0" w:color="auto"/>
                            <w:right w:val="none" w:sz="0" w:space="0" w:color="auto"/>
                          </w:divBdr>
                          <w:divsChild>
                            <w:div w:id="71954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3151469">
      <w:bodyDiv w:val="1"/>
      <w:marLeft w:val="0"/>
      <w:marRight w:val="0"/>
      <w:marTop w:val="0"/>
      <w:marBottom w:val="0"/>
      <w:divBdr>
        <w:top w:val="none" w:sz="0" w:space="0" w:color="auto"/>
        <w:left w:val="none" w:sz="0" w:space="0" w:color="auto"/>
        <w:bottom w:val="none" w:sz="0" w:space="0" w:color="auto"/>
        <w:right w:val="none" w:sz="0" w:space="0" w:color="auto"/>
      </w:divBdr>
    </w:div>
    <w:div w:id="1818495905">
      <w:bodyDiv w:val="1"/>
      <w:marLeft w:val="0"/>
      <w:marRight w:val="0"/>
      <w:marTop w:val="0"/>
      <w:marBottom w:val="0"/>
      <w:divBdr>
        <w:top w:val="none" w:sz="0" w:space="0" w:color="auto"/>
        <w:left w:val="none" w:sz="0" w:space="0" w:color="auto"/>
        <w:bottom w:val="none" w:sz="0" w:space="0" w:color="auto"/>
        <w:right w:val="none" w:sz="0" w:space="0" w:color="auto"/>
      </w:divBdr>
    </w:div>
    <w:div w:id="1895970553">
      <w:bodyDiv w:val="1"/>
      <w:marLeft w:val="0"/>
      <w:marRight w:val="0"/>
      <w:marTop w:val="0"/>
      <w:marBottom w:val="0"/>
      <w:divBdr>
        <w:top w:val="none" w:sz="0" w:space="0" w:color="auto"/>
        <w:left w:val="none" w:sz="0" w:space="0" w:color="auto"/>
        <w:bottom w:val="none" w:sz="0" w:space="0" w:color="auto"/>
        <w:right w:val="none" w:sz="0" w:space="0" w:color="auto"/>
      </w:divBdr>
    </w:div>
    <w:div w:id="204590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en.wikipedia.org/wiki/Moodle" TargetMode="External"/><Relationship Id="rId26" Type="http://schemas.openxmlformats.org/officeDocument/2006/relationships/chart" Target="charts/chart15.xml"/><Relationship Id="rId3" Type="http://schemas.openxmlformats.org/officeDocument/2006/relationships/styles" Target="styles.xml"/><Relationship Id="rId21" Type="http://schemas.openxmlformats.org/officeDocument/2006/relationships/chart" Target="charts/chart10.xml"/><Relationship Id="rId7" Type="http://schemas.openxmlformats.org/officeDocument/2006/relationships/image" Target="media/image2.png"/><Relationship Id="rId12" Type="http://schemas.openxmlformats.org/officeDocument/2006/relationships/chart" Target="charts/chart5.xml"/><Relationship Id="rId17" Type="http://schemas.openxmlformats.org/officeDocument/2006/relationships/hyperlink" Target="https://fireflylearning.com/what-is-a-virtual-learning-environment-vle" TargetMode="External"/><Relationship Id="rId25" Type="http://schemas.openxmlformats.org/officeDocument/2006/relationships/chart" Target="charts/chart14.xml"/><Relationship Id="rId2" Type="http://schemas.openxmlformats.org/officeDocument/2006/relationships/numbering" Target="numbering.xml"/><Relationship Id="rId16" Type="http://schemas.openxmlformats.org/officeDocument/2006/relationships/hyperlink" Target="https://whatis.techtarget.com/definition/virtual-learning-environment-VLE-or-managed-learning-environment-MLE" TargetMode="External"/><Relationship Id="rId20" Type="http://schemas.openxmlformats.org/officeDocument/2006/relationships/chart" Target="charts/chart9.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4.xml"/><Relationship Id="rId24" Type="http://schemas.openxmlformats.org/officeDocument/2006/relationships/chart" Target="charts/chart13.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chart" Target="charts/chart12.xm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insight.cumbria.ac.uk/id/eprint/1455/1/146-574-1-PB.pdf"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1.xml"/><Relationship Id="rId27" Type="http://schemas.openxmlformats.org/officeDocument/2006/relationships/chart" Target="charts/chart1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think learning online is</a:t>
            </a:r>
            <a:r>
              <a:rPr lang="en-US" baseline="0"/>
              <a:t> beneficial for you?</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Answer</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1</c:v>
                </c:pt>
              </c:numCache>
            </c:numRef>
          </c:val>
          <c:extLst>
            <c:ext xmlns:c16="http://schemas.microsoft.com/office/drawing/2014/chart" uri="{C3380CC4-5D6E-409C-BE32-E72D297353CC}">
              <c16:uniqueId val="{00000000-C462-4894-A42A-676AEFCEA026}"/>
            </c:ext>
          </c:extLst>
        </c:ser>
        <c:dLbls>
          <c:showLegendKey val="0"/>
          <c:showVal val="0"/>
          <c:showCatName val="0"/>
          <c:showSerName val="0"/>
          <c:showPercent val="0"/>
          <c:showBubbleSize val="0"/>
        </c:dLbls>
        <c:gapWidth val="219"/>
        <c:overlap val="-27"/>
        <c:axId val="831175968"/>
        <c:axId val="717016672"/>
      </c:barChart>
      <c:catAx>
        <c:axId val="831175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016672"/>
        <c:crosses val="autoZero"/>
        <c:auto val="1"/>
        <c:lblAlgn val="ctr"/>
        <c:lblOffset val="100"/>
        <c:noMultiLvlLbl val="0"/>
      </c:catAx>
      <c:valAx>
        <c:axId val="71701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175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a:t>
            </a:r>
            <a:r>
              <a:rPr lang="en-US" baseline="0"/>
              <a:t> you know what a Virtual Learning Environment is?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Answer</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5</c:v>
                </c:pt>
                <c:pt idx="1">
                  <c:v>5</c:v>
                </c:pt>
              </c:numCache>
            </c:numRef>
          </c:val>
          <c:extLst>
            <c:ext xmlns:c16="http://schemas.microsoft.com/office/drawing/2014/chart" uri="{C3380CC4-5D6E-409C-BE32-E72D297353CC}">
              <c16:uniqueId val="{00000000-EC4F-4110-A7BA-1BBE9E01033B}"/>
            </c:ext>
          </c:extLst>
        </c:ser>
        <c:dLbls>
          <c:showLegendKey val="0"/>
          <c:showVal val="0"/>
          <c:showCatName val="0"/>
          <c:showSerName val="0"/>
          <c:showPercent val="0"/>
          <c:showBubbleSize val="0"/>
        </c:dLbls>
        <c:gapWidth val="219"/>
        <c:overlap val="-27"/>
        <c:axId val="831175968"/>
        <c:axId val="717016672"/>
      </c:barChart>
      <c:catAx>
        <c:axId val="831175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016672"/>
        <c:crosses val="autoZero"/>
        <c:auto val="1"/>
        <c:lblAlgn val="ctr"/>
        <c:lblOffset val="100"/>
        <c:noMultiLvlLbl val="0"/>
      </c:catAx>
      <c:valAx>
        <c:axId val="71701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175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 Moodle</a:t>
            </a:r>
            <a:r>
              <a:rPr lang="en-US" baseline="0"/>
              <a:t> a beneficial online resource for you?</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Answers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8</c:v>
                </c:pt>
                <c:pt idx="1">
                  <c:v>2</c:v>
                </c:pt>
              </c:numCache>
            </c:numRef>
          </c:val>
          <c:extLst>
            <c:ext xmlns:c16="http://schemas.microsoft.com/office/drawing/2014/chart" uri="{C3380CC4-5D6E-409C-BE32-E72D297353CC}">
              <c16:uniqueId val="{00000000-7B41-4A46-A70C-0CEE4F50A19A}"/>
            </c:ext>
          </c:extLst>
        </c:ser>
        <c:dLbls>
          <c:showLegendKey val="0"/>
          <c:showVal val="0"/>
          <c:showCatName val="0"/>
          <c:showSerName val="0"/>
          <c:showPercent val="0"/>
          <c:showBubbleSize val="0"/>
        </c:dLbls>
        <c:gapWidth val="219"/>
        <c:overlap val="-27"/>
        <c:axId val="831175968"/>
        <c:axId val="717016672"/>
      </c:barChart>
      <c:catAx>
        <c:axId val="831175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016672"/>
        <c:crosses val="autoZero"/>
        <c:auto val="1"/>
        <c:lblAlgn val="ctr"/>
        <c:lblOffset val="100"/>
        <c:noMultiLvlLbl val="0"/>
      </c:catAx>
      <c:valAx>
        <c:axId val="71701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175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many lectures do you have in a week?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many lectures per week?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16F-4CC9-89EE-458DBD6A51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16F-4CC9-89EE-458DBD6A51E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16F-4CC9-89EE-458DBD6A51EC}"/>
              </c:ext>
            </c:extLst>
          </c:dPt>
          <c:cat>
            <c:strRef>
              <c:f>Sheet1!$A$2:$A$4</c:f>
              <c:strCache>
                <c:ptCount val="3"/>
                <c:pt idx="0">
                  <c:v>1-3 lectures</c:v>
                </c:pt>
                <c:pt idx="1">
                  <c:v>4-6 lectures</c:v>
                </c:pt>
                <c:pt idx="2">
                  <c:v>7 or more lectures</c:v>
                </c:pt>
              </c:strCache>
            </c:strRef>
          </c:cat>
          <c:val>
            <c:numRef>
              <c:f>Sheet1!$B$2:$B$4</c:f>
              <c:numCache>
                <c:formatCode>General</c:formatCode>
                <c:ptCount val="3"/>
                <c:pt idx="0">
                  <c:v>3</c:v>
                </c:pt>
                <c:pt idx="1">
                  <c:v>6</c:v>
                </c:pt>
                <c:pt idx="2">
                  <c:v>1</c:v>
                </c:pt>
              </c:numCache>
            </c:numRef>
          </c:val>
          <c:extLst>
            <c:ext xmlns:c16="http://schemas.microsoft.com/office/drawing/2014/chart" uri="{C3380CC4-5D6E-409C-BE32-E72D297353CC}">
              <c16:uniqueId val="{00000006-416F-4CC9-89EE-458DBD6A51E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a:t>
            </a:r>
            <a:r>
              <a:rPr lang="en-US" baseline="0"/>
              <a:t> much time do you spend on your modules in a week?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much time do you spend on your modules in a week?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924-4F47-9686-E360E5C49ED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924-4F47-9686-E360E5C49ED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924-4F47-9686-E360E5C49ED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807-4D08-8A1D-63540FC61BD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807-4D08-8A1D-63540FC61BD3}"/>
              </c:ext>
            </c:extLst>
          </c:dPt>
          <c:cat>
            <c:strRef>
              <c:f>Sheet1!$A$2:$A$6</c:f>
              <c:strCache>
                <c:ptCount val="5"/>
                <c:pt idx="0">
                  <c:v>1-5 hours</c:v>
                </c:pt>
                <c:pt idx="1">
                  <c:v>6-10 hours</c:v>
                </c:pt>
                <c:pt idx="2">
                  <c:v>11-15 hours</c:v>
                </c:pt>
                <c:pt idx="3">
                  <c:v>15 - 20 hours</c:v>
                </c:pt>
                <c:pt idx="4">
                  <c:v>21+ hours</c:v>
                </c:pt>
              </c:strCache>
            </c:strRef>
          </c:cat>
          <c:val>
            <c:numRef>
              <c:f>Sheet1!$B$2:$B$6</c:f>
              <c:numCache>
                <c:formatCode>General</c:formatCode>
                <c:ptCount val="5"/>
                <c:pt idx="0">
                  <c:v>2</c:v>
                </c:pt>
                <c:pt idx="1">
                  <c:v>5</c:v>
                </c:pt>
                <c:pt idx="2">
                  <c:v>1</c:v>
                </c:pt>
                <c:pt idx="3">
                  <c:v>1</c:v>
                </c:pt>
                <c:pt idx="4">
                  <c:v>1</c:v>
                </c:pt>
              </c:numCache>
            </c:numRef>
          </c:val>
          <c:extLst>
            <c:ext xmlns:c16="http://schemas.microsoft.com/office/drawing/2014/chart" uri="{C3380CC4-5D6E-409C-BE32-E72D297353CC}">
              <c16:uniqueId val="{00000006-D924-4F47-9686-E360E5C49ED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much time do you spend using the internet to help you with assignments,</a:t>
            </a:r>
            <a:r>
              <a:rPr lang="en-US" baseline="0"/>
              <a:t> research and coursework?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much time do you spend on your modules in a week?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D0A-4B75-BAE7-9EA20FC13C0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D0A-4B75-BAE7-9EA20FC13C0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D0A-4B75-BAE7-9EA20FC13C0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D0A-4B75-BAE7-9EA20FC13C08}"/>
              </c:ext>
            </c:extLst>
          </c:dPt>
          <c:cat>
            <c:strRef>
              <c:f>Sheet1!$A$2:$A$5</c:f>
              <c:strCache>
                <c:ptCount val="4"/>
                <c:pt idx="0">
                  <c:v>1-3 hours</c:v>
                </c:pt>
                <c:pt idx="1">
                  <c:v>4-6 hours</c:v>
                </c:pt>
                <c:pt idx="2">
                  <c:v>7-9 hours</c:v>
                </c:pt>
                <c:pt idx="3">
                  <c:v>10+ hours</c:v>
                </c:pt>
              </c:strCache>
            </c:strRef>
          </c:cat>
          <c:val>
            <c:numRef>
              <c:f>Sheet1!$B$2:$B$5</c:f>
              <c:numCache>
                <c:formatCode>General</c:formatCode>
                <c:ptCount val="4"/>
                <c:pt idx="0">
                  <c:v>4</c:v>
                </c:pt>
                <c:pt idx="1">
                  <c:v>3</c:v>
                </c:pt>
                <c:pt idx="2">
                  <c:v>2</c:v>
                </c:pt>
                <c:pt idx="3">
                  <c:v>1</c:v>
                </c:pt>
              </c:numCache>
            </c:numRef>
          </c:val>
          <c:extLst>
            <c:ext xmlns:c16="http://schemas.microsoft.com/office/drawing/2014/chart" uri="{C3380CC4-5D6E-409C-BE32-E72D297353CC}">
              <c16:uniqueId val="{0000000A-8D0A-4B75-BAE7-9EA20FC13C0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impactful</a:t>
            </a:r>
            <a:r>
              <a:rPr lang="en-US" baseline="0"/>
              <a:t> are the online tools that help with your assignments, research and coursework (e.g w3schools, draw.io)?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Impact?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E7C-43D0-968C-88AC41BB1C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E7C-43D0-968C-88AC41BB1C1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E7C-43D0-968C-88AC41BB1C1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E7C-43D0-968C-88AC41BB1C1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E7C-43D0-968C-88AC41BB1C12}"/>
              </c:ext>
            </c:extLst>
          </c:dPt>
          <c:cat>
            <c:strRef>
              <c:f>Sheet1!$A$2:$A$6</c:f>
              <c:strCache>
                <c:ptCount val="5"/>
                <c:pt idx="0">
                  <c:v>Very Impactful</c:v>
                </c:pt>
                <c:pt idx="1">
                  <c:v>Impactful</c:v>
                </c:pt>
                <c:pt idx="2">
                  <c:v>Not Impactful</c:v>
                </c:pt>
                <c:pt idx="3">
                  <c:v>Barely Impactful</c:v>
                </c:pt>
                <c:pt idx="4">
                  <c:v>Don't know</c:v>
                </c:pt>
              </c:strCache>
            </c:strRef>
          </c:cat>
          <c:val>
            <c:numRef>
              <c:f>Sheet1!$B$2:$B$6</c:f>
              <c:numCache>
                <c:formatCode>General</c:formatCode>
                <c:ptCount val="5"/>
                <c:pt idx="0">
                  <c:v>6</c:v>
                </c:pt>
                <c:pt idx="1">
                  <c:v>2</c:v>
                </c:pt>
                <c:pt idx="2">
                  <c:v>1</c:v>
                </c:pt>
                <c:pt idx="3">
                  <c:v>0</c:v>
                </c:pt>
                <c:pt idx="4">
                  <c:v>1</c:v>
                </c:pt>
              </c:numCache>
            </c:numRef>
          </c:val>
          <c:extLst>
            <c:ext xmlns:c16="http://schemas.microsoft.com/office/drawing/2014/chart" uri="{C3380CC4-5D6E-409C-BE32-E72D297353CC}">
              <c16:uniqueId val="{0000000A-9E7C-43D0-968C-88AC41BB1C1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 it benefical</a:t>
            </a:r>
            <a:r>
              <a:rPr lang="en-US" baseline="0"/>
              <a:t> for you to have pre-reading material before attending a lecture?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Important?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F7C-4F00-970A-EEF09A5EEE2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F7C-4F00-970A-EEF09A5EEE2E}"/>
              </c:ext>
            </c:extLst>
          </c:dPt>
          <c:cat>
            <c:strRef>
              <c:f>Sheet1!$A$2:$A$3</c:f>
              <c:strCache>
                <c:ptCount val="2"/>
                <c:pt idx="0">
                  <c:v>Yes</c:v>
                </c:pt>
                <c:pt idx="1">
                  <c:v>No</c:v>
                </c:pt>
              </c:strCache>
            </c:strRef>
          </c:cat>
          <c:val>
            <c:numRef>
              <c:f>Sheet1!$B$2:$B$3</c:f>
              <c:numCache>
                <c:formatCode>General</c:formatCode>
                <c:ptCount val="2"/>
                <c:pt idx="0">
                  <c:v>7</c:v>
                </c:pt>
                <c:pt idx="1">
                  <c:v>3</c:v>
                </c:pt>
              </c:numCache>
            </c:numRef>
          </c:val>
          <c:extLst>
            <c:ext xmlns:c16="http://schemas.microsoft.com/office/drawing/2014/chart" uri="{C3380CC4-5D6E-409C-BE32-E72D297353CC}">
              <c16:uniqueId val="{0000000A-1F7C-4F00-970A-EEF09A5EEE2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impactful</a:t>
            </a:r>
            <a:r>
              <a:rPr lang="en-US" baseline="0"/>
              <a:t> are the online tools that help with your assignments, research and coursework (e.g w3schools, draw.io)?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Impact?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6C8-4CF9-B420-4242DDAA1B9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6C8-4CF9-B420-4242DDAA1B9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6C8-4CF9-B420-4242DDAA1B9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6C8-4CF9-B420-4242DDAA1B9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6C8-4CF9-B420-4242DDAA1B9D}"/>
              </c:ext>
            </c:extLst>
          </c:dPt>
          <c:cat>
            <c:strRef>
              <c:f>Sheet1!$A$2:$A$6</c:f>
              <c:strCache>
                <c:ptCount val="5"/>
                <c:pt idx="0">
                  <c:v>Very Impactful</c:v>
                </c:pt>
                <c:pt idx="1">
                  <c:v>Impactful</c:v>
                </c:pt>
                <c:pt idx="2">
                  <c:v>Not Impactful</c:v>
                </c:pt>
                <c:pt idx="3">
                  <c:v>Barely Impactful</c:v>
                </c:pt>
                <c:pt idx="4">
                  <c:v>Don't know</c:v>
                </c:pt>
              </c:strCache>
            </c:strRef>
          </c:cat>
          <c:val>
            <c:numRef>
              <c:f>Sheet1!$B$2:$B$6</c:f>
              <c:numCache>
                <c:formatCode>General</c:formatCode>
                <c:ptCount val="5"/>
                <c:pt idx="0">
                  <c:v>6</c:v>
                </c:pt>
                <c:pt idx="1">
                  <c:v>2</c:v>
                </c:pt>
                <c:pt idx="2">
                  <c:v>1</c:v>
                </c:pt>
                <c:pt idx="3">
                  <c:v>0</c:v>
                </c:pt>
                <c:pt idx="4">
                  <c:v>1</c:v>
                </c:pt>
              </c:numCache>
            </c:numRef>
          </c:val>
          <c:extLst>
            <c:ext xmlns:c16="http://schemas.microsoft.com/office/drawing/2014/chart" uri="{C3380CC4-5D6E-409C-BE32-E72D297353CC}">
              <c16:uniqueId val="{0000000A-76C8-4CF9-B420-4242DDAA1B9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many lectures do you have in a week?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many lectures per week?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1BD-465B-87B4-E9E1AD3BC2B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1BD-465B-87B4-E9E1AD3BC2B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1BD-465B-87B4-E9E1AD3BC2B7}"/>
              </c:ext>
            </c:extLst>
          </c:dPt>
          <c:cat>
            <c:strRef>
              <c:f>Sheet1!$A$2:$A$4</c:f>
              <c:strCache>
                <c:ptCount val="3"/>
                <c:pt idx="0">
                  <c:v>1-3 lectures</c:v>
                </c:pt>
                <c:pt idx="1">
                  <c:v>4-6 lectures</c:v>
                </c:pt>
                <c:pt idx="2">
                  <c:v>7 or more lectures</c:v>
                </c:pt>
              </c:strCache>
            </c:strRef>
          </c:cat>
          <c:val>
            <c:numRef>
              <c:f>Sheet1!$B$2:$B$4</c:f>
              <c:numCache>
                <c:formatCode>General</c:formatCode>
                <c:ptCount val="3"/>
                <c:pt idx="0">
                  <c:v>3</c:v>
                </c:pt>
                <c:pt idx="1">
                  <c:v>6</c:v>
                </c:pt>
                <c:pt idx="2">
                  <c:v>1</c:v>
                </c:pt>
              </c:numCache>
            </c:numRef>
          </c:val>
          <c:extLst>
            <c:ext xmlns:c16="http://schemas.microsoft.com/office/drawing/2014/chart" uri="{C3380CC4-5D6E-409C-BE32-E72D297353CC}">
              <c16:uniqueId val="{00000006-11BD-465B-87B4-E9E1AD3BC2B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 it benefical</a:t>
            </a:r>
            <a:r>
              <a:rPr lang="en-US" baseline="0"/>
              <a:t> for you to have pre-reading material before attending a lecture?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Important?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DC0-4490-BC6D-C1675EAC6C4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DC0-4490-BC6D-C1675EAC6C45}"/>
              </c:ext>
            </c:extLst>
          </c:dPt>
          <c:cat>
            <c:strRef>
              <c:f>Sheet1!$A$2:$A$3</c:f>
              <c:strCache>
                <c:ptCount val="2"/>
                <c:pt idx="0">
                  <c:v>Yes</c:v>
                </c:pt>
                <c:pt idx="1">
                  <c:v>No</c:v>
                </c:pt>
              </c:strCache>
            </c:strRef>
          </c:cat>
          <c:val>
            <c:numRef>
              <c:f>Sheet1!$B$2:$B$3</c:f>
              <c:numCache>
                <c:formatCode>General</c:formatCode>
                <c:ptCount val="2"/>
                <c:pt idx="0">
                  <c:v>7</c:v>
                </c:pt>
                <c:pt idx="1">
                  <c:v>3</c:v>
                </c:pt>
              </c:numCache>
            </c:numRef>
          </c:val>
          <c:extLst>
            <c:ext xmlns:c16="http://schemas.microsoft.com/office/drawing/2014/chart" uri="{C3380CC4-5D6E-409C-BE32-E72D297353CC}">
              <c16:uniqueId val="{00000004-DDC0-4490-BC6D-C1675EAC6C4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much time do you spend using the internet to help you with assignments,</a:t>
            </a:r>
            <a:r>
              <a:rPr lang="en-US" baseline="0"/>
              <a:t> research and coursework?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much time do you spend on your modules in a week?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553-4F43-9B37-75930C214F8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553-4F43-9B37-75930C214F8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553-4F43-9B37-75930C214F8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553-4F43-9B37-75930C214F87}"/>
              </c:ext>
            </c:extLst>
          </c:dPt>
          <c:cat>
            <c:strRef>
              <c:f>Sheet1!$A$2:$A$5</c:f>
              <c:strCache>
                <c:ptCount val="4"/>
                <c:pt idx="0">
                  <c:v>1-3 hours</c:v>
                </c:pt>
                <c:pt idx="1">
                  <c:v>4-6 hours</c:v>
                </c:pt>
                <c:pt idx="2">
                  <c:v>7-9 hours</c:v>
                </c:pt>
                <c:pt idx="3">
                  <c:v>10+ hours</c:v>
                </c:pt>
              </c:strCache>
            </c:strRef>
          </c:cat>
          <c:val>
            <c:numRef>
              <c:f>Sheet1!$B$2:$B$5</c:f>
              <c:numCache>
                <c:formatCode>General</c:formatCode>
                <c:ptCount val="4"/>
                <c:pt idx="0">
                  <c:v>4</c:v>
                </c:pt>
                <c:pt idx="1">
                  <c:v>3</c:v>
                </c:pt>
                <c:pt idx="2">
                  <c:v>2</c:v>
                </c:pt>
                <c:pt idx="3">
                  <c:v>1</c:v>
                </c:pt>
              </c:numCache>
            </c:numRef>
          </c:val>
          <c:extLst>
            <c:ext xmlns:c16="http://schemas.microsoft.com/office/drawing/2014/chart" uri="{C3380CC4-5D6E-409C-BE32-E72D297353CC}">
              <c16:uniqueId val="{00000008-B553-4F43-9B37-75930C214F8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 Moodle</a:t>
            </a:r>
            <a:r>
              <a:rPr lang="en-US" baseline="0"/>
              <a:t> a beneficial online resource for you?</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Answers</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8</c:v>
                </c:pt>
                <c:pt idx="1">
                  <c:v>2</c:v>
                </c:pt>
              </c:numCache>
            </c:numRef>
          </c:val>
          <c:extLst>
            <c:ext xmlns:c16="http://schemas.microsoft.com/office/drawing/2014/chart" uri="{C3380CC4-5D6E-409C-BE32-E72D297353CC}">
              <c16:uniqueId val="{00000000-A130-4999-87FA-C3893FE84312}"/>
            </c:ext>
          </c:extLst>
        </c:ser>
        <c:dLbls>
          <c:showLegendKey val="0"/>
          <c:showVal val="0"/>
          <c:showCatName val="0"/>
          <c:showSerName val="0"/>
          <c:showPercent val="0"/>
          <c:showBubbleSize val="0"/>
        </c:dLbls>
        <c:gapWidth val="219"/>
        <c:overlap val="-27"/>
        <c:axId val="831175968"/>
        <c:axId val="717016672"/>
      </c:barChart>
      <c:catAx>
        <c:axId val="831175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016672"/>
        <c:crosses val="autoZero"/>
        <c:auto val="1"/>
        <c:lblAlgn val="ctr"/>
        <c:lblOffset val="100"/>
        <c:noMultiLvlLbl val="0"/>
      </c:catAx>
      <c:valAx>
        <c:axId val="71701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175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think learning online is</a:t>
            </a:r>
            <a:r>
              <a:rPr lang="en-US" baseline="0"/>
              <a:t> beneficial for you?</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Answer</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9</c:v>
                </c:pt>
                <c:pt idx="1">
                  <c:v>1</c:v>
                </c:pt>
              </c:numCache>
            </c:numRef>
          </c:val>
          <c:extLst>
            <c:ext xmlns:c16="http://schemas.microsoft.com/office/drawing/2014/chart" uri="{C3380CC4-5D6E-409C-BE32-E72D297353CC}">
              <c16:uniqueId val="{00000000-8376-4477-BE02-8BEFC0340A28}"/>
            </c:ext>
          </c:extLst>
        </c:ser>
        <c:dLbls>
          <c:showLegendKey val="0"/>
          <c:showVal val="0"/>
          <c:showCatName val="0"/>
          <c:showSerName val="0"/>
          <c:showPercent val="0"/>
          <c:showBubbleSize val="0"/>
        </c:dLbls>
        <c:gapWidth val="219"/>
        <c:overlap val="-27"/>
        <c:axId val="831175968"/>
        <c:axId val="717016672"/>
      </c:barChart>
      <c:catAx>
        <c:axId val="831175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016672"/>
        <c:crosses val="autoZero"/>
        <c:auto val="1"/>
        <c:lblAlgn val="ctr"/>
        <c:lblOffset val="100"/>
        <c:noMultiLvlLbl val="0"/>
      </c:catAx>
      <c:valAx>
        <c:axId val="71701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175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a:t>
            </a:r>
            <a:r>
              <a:rPr lang="en-US" baseline="0"/>
              <a:t> you know what a Virtual Learning Environment is?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Answer</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5</c:v>
                </c:pt>
                <c:pt idx="1">
                  <c:v>5</c:v>
                </c:pt>
              </c:numCache>
            </c:numRef>
          </c:val>
          <c:extLst>
            <c:ext xmlns:c16="http://schemas.microsoft.com/office/drawing/2014/chart" uri="{C3380CC4-5D6E-409C-BE32-E72D297353CC}">
              <c16:uniqueId val="{00000000-7F7B-4239-8318-FFF7A9F7EDDA}"/>
            </c:ext>
          </c:extLst>
        </c:ser>
        <c:dLbls>
          <c:showLegendKey val="0"/>
          <c:showVal val="0"/>
          <c:showCatName val="0"/>
          <c:showSerName val="0"/>
          <c:showPercent val="0"/>
          <c:showBubbleSize val="0"/>
        </c:dLbls>
        <c:gapWidth val="219"/>
        <c:overlap val="-27"/>
        <c:axId val="831175968"/>
        <c:axId val="717016672"/>
      </c:barChart>
      <c:catAx>
        <c:axId val="831175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7016672"/>
        <c:crosses val="autoZero"/>
        <c:auto val="1"/>
        <c:lblAlgn val="ctr"/>
        <c:lblOffset val="100"/>
        <c:noMultiLvlLbl val="0"/>
      </c:catAx>
      <c:valAx>
        <c:axId val="71701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175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a:t>
            </a:r>
            <a:r>
              <a:rPr lang="en-US" baseline="0"/>
              <a:t> much time do you spend on your modules in a week?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much time do you spend on your modules in a week?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1E3-4BE4-9DCC-8EE0BE3A154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1E3-4BE4-9DCC-8EE0BE3A154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1E3-4BE4-9DCC-8EE0BE3A154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1E3-4BE4-9DCC-8EE0BE3A154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1E3-4BE4-9DCC-8EE0BE3A1547}"/>
              </c:ext>
            </c:extLst>
          </c:dPt>
          <c:cat>
            <c:strRef>
              <c:f>Sheet1!$A$2:$A$6</c:f>
              <c:strCache>
                <c:ptCount val="5"/>
                <c:pt idx="0">
                  <c:v>1-5 hours</c:v>
                </c:pt>
                <c:pt idx="1">
                  <c:v>6-10 hours</c:v>
                </c:pt>
                <c:pt idx="2">
                  <c:v>11-15 hours</c:v>
                </c:pt>
                <c:pt idx="3">
                  <c:v>15 - 20 hours</c:v>
                </c:pt>
                <c:pt idx="4">
                  <c:v>21+ hours</c:v>
                </c:pt>
              </c:strCache>
            </c:strRef>
          </c:cat>
          <c:val>
            <c:numRef>
              <c:f>Sheet1!$B$2:$B$6</c:f>
              <c:numCache>
                <c:formatCode>General</c:formatCode>
                <c:ptCount val="5"/>
                <c:pt idx="0">
                  <c:v>2</c:v>
                </c:pt>
                <c:pt idx="1">
                  <c:v>5</c:v>
                </c:pt>
                <c:pt idx="2">
                  <c:v>1</c:v>
                </c:pt>
                <c:pt idx="3">
                  <c:v>1</c:v>
                </c:pt>
                <c:pt idx="4">
                  <c:v>1</c:v>
                </c:pt>
              </c:numCache>
            </c:numRef>
          </c:val>
          <c:extLst>
            <c:ext xmlns:c16="http://schemas.microsoft.com/office/drawing/2014/chart" uri="{C3380CC4-5D6E-409C-BE32-E72D297353CC}">
              <c16:uniqueId val="{0000000A-91E3-4BE4-9DCC-8EE0BE3A154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6533F4-E107-452A-B247-62EA40948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2709</TotalTime>
  <Pages>15</Pages>
  <Words>1646</Words>
  <Characters>9384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Oluwasegun Aregbesola</dc:creator>
  <cp:keywords/>
  <dc:description/>
  <cp:lastModifiedBy>Oluwasegun Aregbesola (1906876)</cp:lastModifiedBy>
  <cp:revision>8</cp:revision>
  <dcterms:created xsi:type="dcterms:W3CDTF">2020-08-16T23:25:00Z</dcterms:created>
  <dcterms:modified xsi:type="dcterms:W3CDTF">2020-09-02T23:00:00Z</dcterms:modified>
</cp:coreProperties>
</file>