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0B6C847D" w14:paraId="448895F9" w14:textId="77777777">
        <w:tc>
          <w:tcPr>
            <w:tcW w:w="184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0B6C847D" w14:paraId="70A79578" w14:textId="77777777">
        <w:tc>
          <w:tcPr>
            <w:tcW w:w="184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0B6C847D" w14:paraId="24056A8B" w14:textId="77777777">
        <w:tc>
          <w:tcPr>
            <w:tcW w:w="184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0B6C847D" w14:paraId="22FB8E32" w14:textId="77777777">
        <w:tc>
          <w:tcPr>
            <w:tcW w:w="184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592BD736" w:rsidRDefault="00DB116D" w14:paraId="4E0EE594" w14:textId="053E6389">
            <w:pPr>
              <w:pStyle w:val="Normal"/>
              <w:spacing w:before="120" w:after="120"/>
              <w:jc w:val="both"/>
              <w:rPr>
                <w:rFonts w:ascii="Arial" w:hAnsi="Arial" w:eastAsia="Arial" w:cs="Arial"/>
                <w:noProof w:val="0"/>
                <w:sz w:val="22"/>
                <w:szCs w:val="22"/>
                <w:lang w:val="en-GB"/>
              </w:rPr>
            </w:pPr>
            <w:r w:rsidRPr="592BD736" w:rsidR="3477230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Gillian Weaver</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0B6C847D" w14:paraId="37EFFAE2" w14:textId="77777777">
        <w:tc>
          <w:tcPr>
            <w:tcW w:w="184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A406E5" w:rsidR="00DB116D" w:rsidP="245AE2DE" w:rsidRDefault="00BB37CA" w14:paraId="13530228" w14:textId="5EB0921F">
            <w:pPr>
              <w:spacing w:before="120" w:after="120" w:line="360" w:lineRule="auto"/>
              <w:rPr>
                <w:rFonts w:ascii="Arial" w:hAnsi="Arial" w:cs="Arial"/>
                <w:b/>
                <w:bCs/>
                <w:sz w:val="22"/>
                <w:szCs w:val="22"/>
              </w:rPr>
            </w:pPr>
            <w:r w:rsidRPr="0C098F22">
              <w:rPr>
                <w:rFonts w:ascii="Arial" w:hAnsi="Arial" w:cs="Arial"/>
                <w:b/>
                <w:bCs/>
                <w:sz w:val="22"/>
                <w:szCs w:val="22"/>
              </w:rPr>
              <w:t xml:space="preserve">Component 1: Presentation </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BB37CA" w14:paraId="2B8567E8" w14:textId="1DB868AA">
            <w:pPr>
              <w:spacing w:before="120" w:after="120" w:line="360" w:lineRule="auto"/>
              <w:jc w:val="both"/>
              <w:rPr>
                <w:rFonts w:ascii="Arial" w:hAnsi="Arial" w:cs="Arial"/>
                <w:b/>
                <w:sz w:val="22"/>
                <w:szCs w:val="22"/>
              </w:rPr>
            </w:pPr>
            <w:r>
              <w:rPr>
                <w:rFonts w:ascii="Arial" w:hAnsi="Arial" w:cs="Arial"/>
                <w:b/>
                <w:sz w:val="22"/>
                <w:szCs w:val="22"/>
              </w:rPr>
              <w:t>15 minutes (per student)</w:t>
            </w:r>
          </w:p>
        </w:tc>
      </w:tr>
      <w:tr w:rsidRPr="00A406E5" w:rsidR="00B84B5B" w:rsidTr="0B6C847D" w14:paraId="4373828E" w14:textId="77777777">
        <w:tc>
          <w:tcPr>
            <w:tcW w:w="184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tcMar/>
          </w:tcPr>
          <w:p w:rsidRPr="00BB37CA" w:rsidR="00BB37CA" w:rsidP="00BB37CA" w:rsidRDefault="06D8E31D" w14:paraId="5D57F131" w14:textId="00274EEF">
            <w:pPr>
              <w:spacing w:before="120" w:after="120" w:line="360" w:lineRule="auto"/>
              <w:rPr>
                <w:rFonts w:ascii="Arial" w:hAnsi="Arial" w:cs="Arial"/>
                <w:b/>
                <w:bCs/>
                <w:sz w:val="22"/>
                <w:szCs w:val="22"/>
              </w:rPr>
            </w:pPr>
            <w:r w:rsidRPr="4B514485" w:rsidR="06D8E31D">
              <w:rPr>
                <w:rFonts w:ascii="Arial" w:hAnsi="Arial" w:cs="Arial"/>
                <w:b w:val="1"/>
                <w:bCs w:val="1"/>
                <w:sz w:val="22"/>
                <w:szCs w:val="22"/>
              </w:rPr>
              <w:t>Presentation Slides Due</w:t>
            </w:r>
            <w:r w:rsidRPr="4B514485" w:rsidR="00BB37CA">
              <w:rPr>
                <w:rFonts w:ascii="Arial" w:hAnsi="Arial" w:cs="Arial"/>
                <w:b w:val="1"/>
                <w:bCs w:val="1"/>
                <w:sz w:val="22"/>
                <w:szCs w:val="22"/>
              </w:rPr>
              <w:t xml:space="preserve">: </w:t>
            </w:r>
          </w:p>
          <w:p w:rsidR="5D12304C" w:rsidP="462CA004" w:rsidRDefault="5D12304C" w14:paraId="5A1593A8" w14:textId="7FCACD90">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62CA004" w:rsidR="5D12304C">
              <w:rPr>
                <w:rFonts w:ascii="Arial" w:hAnsi="Arial" w:eastAsia="Arial" w:cs="Arial"/>
                <w:b w:val="1"/>
                <w:bCs w:val="1"/>
                <w:i w:val="0"/>
                <w:iCs w:val="0"/>
                <w:caps w:val="0"/>
                <w:smallCaps w:val="0"/>
                <w:noProof w:val="0"/>
                <w:color w:val="000000" w:themeColor="text1" w:themeTint="FF" w:themeShade="FF"/>
                <w:sz w:val="22"/>
                <w:szCs w:val="22"/>
                <w:lang w:val="en-GB"/>
              </w:rPr>
              <w:t xml:space="preserve">Sunday </w:t>
            </w:r>
            <w:r w:rsidRPr="462CA004" w:rsidR="4757D923">
              <w:rPr>
                <w:rFonts w:ascii="Arial" w:hAnsi="Arial" w:eastAsia="Arial" w:cs="Arial"/>
                <w:b w:val="1"/>
                <w:bCs w:val="1"/>
                <w:i w:val="0"/>
                <w:iCs w:val="0"/>
                <w:caps w:val="0"/>
                <w:smallCaps w:val="0"/>
                <w:noProof w:val="0"/>
                <w:color w:val="000000" w:themeColor="text1" w:themeTint="FF" w:themeShade="FF"/>
                <w:sz w:val="22"/>
                <w:szCs w:val="22"/>
                <w:lang w:val="en-GB"/>
              </w:rPr>
              <w:t>15</w:t>
            </w:r>
            <w:r w:rsidRPr="462CA004" w:rsidR="5D12304C">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62CA004" w:rsidR="5D12304C">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2CA004" w:rsidR="04A8CCB8">
              <w:rPr>
                <w:rFonts w:ascii="Arial" w:hAnsi="Arial" w:eastAsia="Arial" w:cs="Arial"/>
                <w:b w:val="1"/>
                <w:bCs w:val="1"/>
                <w:i w:val="0"/>
                <w:iCs w:val="0"/>
                <w:caps w:val="0"/>
                <w:smallCaps w:val="0"/>
                <w:noProof w:val="0"/>
                <w:color w:val="000000" w:themeColor="text1" w:themeTint="FF" w:themeShade="FF"/>
                <w:sz w:val="22"/>
                <w:szCs w:val="22"/>
                <w:lang w:val="en-GB"/>
              </w:rPr>
              <w:t>November</w:t>
            </w:r>
            <w:r w:rsidRPr="462CA004" w:rsidR="5D12304C">
              <w:rPr>
                <w:rFonts w:ascii="Arial" w:hAnsi="Arial" w:eastAsia="Arial" w:cs="Arial"/>
                <w:b w:val="1"/>
                <w:bCs w:val="1"/>
                <w:i w:val="0"/>
                <w:iCs w:val="0"/>
                <w:caps w:val="0"/>
                <w:smallCaps w:val="0"/>
                <w:noProof w:val="0"/>
                <w:color w:val="000000" w:themeColor="text1" w:themeTint="FF" w:themeShade="FF"/>
                <w:sz w:val="22"/>
                <w:szCs w:val="22"/>
                <w:lang w:val="en-GB"/>
              </w:rPr>
              <w:t xml:space="preserve"> 2026 </w:t>
            </w:r>
          </w:p>
          <w:p w:rsidR="5D12304C" w:rsidP="4B514485" w:rsidRDefault="5D12304C" w14:paraId="6B2E7326" w14:textId="2E1CD20B">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B514485" w:rsidR="5D12304C">
              <w:rPr>
                <w:rFonts w:ascii="Arial" w:hAnsi="Arial" w:eastAsia="Arial" w:cs="Arial"/>
                <w:b w:val="1"/>
                <w:bCs w:val="1"/>
                <w:i w:val="0"/>
                <w:iCs w:val="0"/>
                <w:caps w:val="0"/>
                <w:smallCaps w:val="0"/>
                <w:noProof w:val="0"/>
                <w:color w:val="000000" w:themeColor="text1" w:themeTint="FF" w:themeShade="FF"/>
                <w:sz w:val="22"/>
                <w:szCs w:val="22"/>
                <w:lang w:val="en-GB"/>
              </w:rPr>
              <w:t>14:00 (2PM) - (Week 10)</w:t>
            </w:r>
          </w:p>
          <w:p w:rsidRPr="00BB37CA" w:rsidR="00BB37CA" w:rsidP="00BB37CA" w:rsidRDefault="00BB37CA" w14:paraId="76C8CA9A" w14:textId="75F833D0">
            <w:pPr>
              <w:spacing w:before="120" w:after="120" w:line="360" w:lineRule="auto"/>
              <w:rPr>
                <w:rFonts w:ascii="Arial" w:hAnsi="Arial" w:cs="Arial"/>
                <w:b w:val="1"/>
                <w:bCs w:val="1"/>
                <w:sz w:val="22"/>
                <w:szCs w:val="22"/>
              </w:rPr>
            </w:pPr>
            <w:r>
              <w:br/>
            </w:r>
            <w:r w:rsidRPr="4B514485" w:rsidR="00BB37CA">
              <w:rPr>
                <w:rFonts w:ascii="Arial" w:hAnsi="Arial" w:cs="Arial"/>
                <w:b w:val="1"/>
                <w:bCs w:val="1"/>
                <w:sz w:val="22"/>
                <w:szCs w:val="22"/>
              </w:rPr>
              <w:t xml:space="preserve">Presentations </w:t>
            </w:r>
            <w:r w:rsidRPr="4B514485" w:rsidR="6030632B">
              <w:rPr>
                <w:rFonts w:ascii="Arial" w:hAnsi="Arial" w:cs="Arial"/>
                <w:b w:val="1"/>
                <w:bCs w:val="1"/>
                <w:sz w:val="22"/>
                <w:szCs w:val="22"/>
              </w:rPr>
              <w:t>W</w:t>
            </w:r>
            <w:r w:rsidRPr="4B514485" w:rsidR="00BB37CA">
              <w:rPr>
                <w:rFonts w:ascii="Arial" w:hAnsi="Arial" w:cs="Arial"/>
                <w:b w:val="1"/>
                <w:bCs w:val="1"/>
                <w:sz w:val="22"/>
                <w:szCs w:val="22"/>
              </w:rPr>
              <w:t xml:space="preserve">eek </w:t>
            </w:r>
            <w:r w:rsidRPr="4B514485" w:rsidR="2C627EC4">
              <w:rPr>
                <w:rFonts w:ascii="Arial" w:hAnsi="Arial" w:cs="Arial"/>
                <w:b w:val="1"/>
                <w:bCs w:val="1"/>
                <w:sz w:val="22"/>
                <w:szCs w:val="22"/>
              </w:rPr>
              <w:t>C</w:t>
            </w:r>
            <w:r w:rsidRPr="4B514485" w:rsidR="00BB37CA">
              <w:rPr>
                <w:rFonts w:ascii="Arial" w:hAnsi="Arial" w:cs="Arial"/>
                <w:b w:val="1"/>
                <w:bCs w:val="1"/>
                <w:sz w:val="22"/>
                <w:szCs w:val="22"/>
              </w:rPr>
              <w:t xml:space="preserve">ommencing: </w:t>
            </w:r>
          </w:p>
          <w:p w:rsidRPr="00A406E5" w:rsidR="00B84B5B" w:rsidP="4B514485" w:rsidRDefault="00BB37CA" w14:paraId="08E601FE" w14:textId="59703A69">
            <w:pPr>
              <w:pStyle w:val="Normal"/>
              <w:spacing w:before="120" w:after="120" w:line="360" w:lineRule="auto"/>
              <w:rPr>
                <w:rFonts w:ascii="Arial" w:hAnsi="Arial" w:eastAsia="Arial" w:cs="Arial"/>
                <w:noProof w:val="0"/>
                <w:sz w:val="22"/>
                <w:szCs w:val="22"/>
                <w:lang w:val="en-GB"/>
              </w:rPr>
            </w:pPr>
            <w:r w:rsidRPr="462CA004" w:rsidR="1EA9C573">
              <w:rPr>
                <w:rFonts w:ascii="Arial" w:hAnsi="Arial" w:eastAsia="Arial" w:cs="Arial"/>
                <w:b w:val="1"/>
                <w:bCs w:val="1"/>
                <w:i w:val="0"/>
                <w:iCs w:val="0"/>
                <w:caps w:val="0"/>
                <w:smallCaps w:val="0"/>
                <w:noProof w:val="0"/>
                <w:color w:val="000000" w:themeColor="text1" w:themeTint="FF" w:themeShade="FF"/>
                <w:sz w:val="22"/>
                <w:szCs w:val="22"/>
                <w:lang w:val="en-GB"/>
              </w:rPr>
              <w:t>Monday</w:t>
            </w:r>
            <w:r w:rsidRPr="462CA004" w:rsidR="1EA9C57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2CA004" w:rsidR="277C7C80">
              <w:rPr>
                <w:rFonts w:ascii="Arial" w:hAnsi="Arial" w:eastAsia="Arial" w:cs="Arial"/>
                <w:b w:val="1"/>
                <w:bCs w:val="1"/>
                <w:i w:val="0"/>
                <w:iCs w:val="0"/>
                <w:caps w:val="0"/>
                <w:smallCaps w:val="0"/>
                <w:noProof w:val="0"/>
                <w:color w:val="000000" w:themeColor="text1" w:themeTint="FF" w:themeShade="FF"/>
                <w:sz w:val="22"/>
                <w:szCs w:val="22"/>
                <w:lang w:val="en-GB"/>
              </w:rPr>
              <w:t>16</w:t>
            </w:r>
            <w:r w:rsidRPr="462CA004" w:rsidR="1EA9C57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62CA004" w:rsidR="1EA9C57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2CA004" w:rsidR="5485DB1E">
              <w:rPr>
                <w:rFonts w:ascii="Arial" w:hAnsi="Arial" w:eastAsia="Arial" w:cs="Arial"/>
                <w:b w:val="1"/>
                <w:bCs w:val="1"/>
                <w:i w:val="0"/>
                <w:iCs w:val="0"/>
                <w:caps w:val="0"/>
                <w:smallCaps w:val="0"/>
                <w:noProof w:val="0"/>
                <w:color w:val="000000" w:themeColor="text1" w:themeTint="FF" w:themeShade="FF"/>
                <w:sz w:val="22"/>
                <w:szCs w:val="22"/>
                <w:lang w:val="en-GB"/>
              </w:rPr>
              <w:t>November</w:t>
            </w:r>
            <w:r w:rsidRPr="462CA004" w:rsidR="1EA9C573">
              <w:rPr>
                <w:rFonts w:ascii="Arial" w:hAnsi="Arial" w:eastAsia="Arial" w:cs="Arial"/>
                <w:b w:val="1"/>
                <w:bCs w:val="1"/>
                <w:i w:val="0"/>
                <w:iCs w:val="0"/>
                <w:caps w:val="0"/>
                <w:smallCaps w:val="0"/>
                <w:noProof w:val="0"/>
                <w:color w:val="000000" w:themeColor="text1" w:themeTint="FF" w:themeShade="FF"/>
                <w:sz w:val="22"/>
                <w:szCs w:val="22"/>
                <w:lang w:val="en-GB"/>
              </w:rPr>
              <w:t xml:space="preserve"> 2026 - (Week 11)</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B6C847D" w:rsidRDefault="4EE03556" w14:paraId="213691DC" w14:textId="487EBFC3">
            <w:pPr>
              <w:spacing w:before="120" w:after="120" w:line="360" w:lineRule="auto"/>
              <w:jc w:val="both"/>
            </w:pPr>
            <w:r w:rsidRPr="0B6C847D" w:rsidR="6A72FC08">
              <w:rPr>
                <w:rFonts w:ascii="Arial" w:hAnsi="Arial" w:eastAsia="Arial" w:cs="Arial"/>
                <w:b w:val="1"/>
                <w:bCs w:val="1"/>
                <w:i w:val="0"/>
                <w:iCs w:val="0"/>
                <w:caps w:val="0"/>
                <w:smallCaps w:val="0"/>
                <w:noProof w:val="0"/>
                <w:color w:val="000000" w:themeColor="text1" w:themeTint="FF" w:themeShade="FF"/>
                <w:sz w:val="22"/>
                <w:szCs w:val="22"/>
                <w:lang w:val="en-GB"/>
              </w:rPr>
              <w:t>Sunday 13</w:t>
            </w:r>
            <w:r w:rsidRPr="0B6C847D" w:rsidR="6A72FC08">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0B6C847D" w:rsidR="6A72FC08">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p>
          <w:p w:rsidRPr="00A406E5" w:rsidR="00B84B5B" w:rsidP="771BF394" w:rsidRDefault="4EE03556" w14:paraId="0EF761E7" w14:textId="638DF1A4">
            <w:pPr>
              <w:spacing w:before="120" w:after="120"/>
              <w:jc w:val="both"/>
              <w:rPr>
                <w:rFonts w:ascii="Arial" w:hAnsi="Arial" w:cs="Arial"/>
                <w:b w:val="1"/>
                <w:bCs w:val="1"/>
                <w:sz w:val="22"/>
                <w:szCs w:val="22"/>
              </w:rPr>
            </w:pPr>
          </w:p>
        </w:tc>
      </w:tr>
      <w:tr w:rsidRPr="00A406E5" w:rsidR="00152E9D" w:rsidTr="0B6C847D" w14:paraId="6A71A95D" w14:textId="77777777">
        <w:tc>
          <w:tcPr>
            <w:tcW w:w="184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771BF394" w:rsidRDefault="00A406E5" w14:paraId="42959073" w14:textId="77777777">
            <w:pPr>
              <w:rPr>
                <w:rFonts w:ascii="Arial" w:hAnsi="Arial" w:cs="Arial"/>
              </w:rPr>
            </w:pPr>
            <w:r w:rsidRPr="771BF394">
              <w:rPr>
                <w:rFonts w:ascii="Arial" w:hAnsi="Arial" w:cs="Arial"/>
                <w:sz w:val="22"/>
                <w:szCs w:val="22"/>
              </w:rPr>
              <w:t>A</w:t>
            </w:r>
            <w:r w:rsidRPr="771BF394">
              <w:rPr>
                <w:rFonts w:ascii="Arial" w:hAnsi="Arial" w:cs="Arial"/>
              </w:rPr>
              <w:t>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771BF394" w:rsidRDefault="00A406E5" w14:paraId="7ED36B88" w14:textId="5FC4F7F1">
            <w:pPr>
              <w:spacing w:before="120" w:after="120"/>
              <w:jc w:val="both"/>
              <w:rPr>
                <w:rFonts w:ascii="Arial" w:hAnsi="Arial" w:cs="Arial"/>
                <w:b/>
                <w:bCs/>
              </w:rPr>
            </w:pPr>
            <w:r w:rsidRPr="771BF394">
              <w:rPr>
                <w:rFonts w:ascii="Arial" w:hAnsi="Arial" w:cs="Arial"/>
                <w:b/>
                <w:bCs/>
              </w:rPr>
              <w:t xml:space="preserve">Alternative submission method (if applicable): </w:t>
            </w:r>
            <w:r w:rsidRPr="771BF394" w:rsidR="00F667E8">
              <w:rPr>
                <w:rFonts w:ascii="Arial" w:hAnsi="Arial" w:cs="Arial"/>
                <w:b/>
                <w:bCs/>
              </w:rPr>
              <w:t>N/A</w:t>
            </w:r>
          </w:p>
          <w:p w:rsidR="00BD4F9E" w:rsidP="771BF394" w:rsidRDefault="00A406E5" w14:paraId="33EB38B0" w14:textId="77777777">
            <w:pPr>
              <w:spacing w:before="120" w:after="120"/>
              <w:jc w:val="both"/>
              <w:rPr>
                <w:rFonts w:ascii="Arial" w:hAnsi="Arial" w:cs="Arial"/>
                <w:b/>
                <w:bCs/>
              </w:rPr>
            </w:pPr>
            <w:r w:rsidRPr="771BF394">
              <w:rPr>
                <w:rFonts w:ascii="Arial" w:hAnsi="Arial" w:cs="Arial"/>
                <w:b/>
                <w:bCs/>
              </w:rPr>
              <w:t>Late submission of the assessment will result in a late penalty mark</w:t>
            </w:r>
            <w:r w:rsidRPr="771BF394" w:rsidR="00BD4F9E">
              <w:rPr>
                <w:rFonts w:ascii="Arial" w:hAnsi="Arial" w:cs="Arial"/>
                <w:b/>
                <w:bCs/>
              </w:rPr>
              <w:t>:</w:t>
            </w:r>
          </w:p>
          <w:p w:rsidR="00BD4F9E" w:rsidP="771BF394" w:rsidRDefault="00BD4F9E" w14:paraId="7B805826" w14:textId="77777777">
            <w:pPr>
              <w:spacing w:before="120" w:after="120"/>
              <w:jc w:val="both"/>
              <w:rPr>
                <w:rFonts w:ascii="Arial" w:hAnsi="Arial" w:cs="Arial"/>
              </w:rPr>
            </w:pPr>
            <w:r w:rsidRPr="771BF394">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71BF394" w:rsidRDefault="00BD4F9E" w14:paraId="0FD145DB" w14:textId="05C29841">
            <w:pPr>
              <w:spacing w:before="120" w:after="120"/>
              <w:jc w:val="both"/>
              <w:rPr>
                <w:rFonts w:ascii="Arial" w:hAnsi="Arial" w:cs="Arial"/>
                <w:b/>
                <w:bCs/>
                <w:sz w:val="22"/>
                <w:szCs w:val="22"/>
              </w:rPr>
            </w:pPr>
            <w:r w:rsidRPr="771BF394">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sidRPr="771BF394">
              <w:rPr>
                <w:rFonts w:ascii="Arial" w:hAnsi="Arial" w:cs="Arial"/>
                <w:sz w:val="22"/>
                <w:szCs w:val="22"/>
              </w:rPr>
              <w:t xml:space="preserve"> </w:t>
            </w:r>
          </w:p>
        </w:tc>
      </w:tr>
      <w:tr w:rsidRPr="00A406E5" w:rsidR="00A406E5" w:rsidTr="0B6C847D" w14:paraId="0FF00618" w14:textId="77777777">
        <w:tc>
          <w:tcPr>
            <w:tcW w:w="184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771BF394">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771BF394" w:rsidR="005F3A53">
              <w:rPr>
                <w:rFonts w:ascii="Arial" w:hAnsi="Arial" w:cs="Arial"/>
              </w:rPr>
              <w:t xml:space="preserve">used, </w:t>
            </w:r>
            <w:r w:rsidRPr="771BF394">
              <w:rPr>
                <w:rFonts w:ascii="Arial" w:hAnsi="Arial" w:cs="Arial"/>
              </w:rPr>
              <w:t xml:space="preserve">cited or quoted in order to complete this assessment. </w:t>
            </w:r>
            <w:r w:rsidRPr="771BF394">
              <w:rPr>
                <w:rFonts w:ascii="Arial" w:hAnsi="Arial" w:cs="Arial"/>
                <w:sz w:val="22"/>
                <w:szCs w:val="22"/>
              </w:rPr>
              <w:t xml:space="preserve"> </w:t>
            </w:r>
          </w:p>
        </w:tc>
      </w:tr>
      <w:tr w:rsidR="4B514485" w:rsidTr="0B6C847D" w14:paraId="0ABF4C98">
        <w:trPr>
          <w:trHeight w:val="300"/>
        </w:trPr>
        <w:tc>
          <w:tcPr>
            <w:tcW w:w="1843" w:type="dxa"/>
            <w:shd w:val="clear" w:color="auto" w:fill="D9D9D9" w:themeFill="background1" w:themeFillShade="D9"/>
            <w:tcMar/>
          </w:tcPr>
          <w:p w:rsidR="4B514485" w:rsidP="4B514485" w:rsidRDefault="4B514485" w14:paraId="37DC0098" w14:textId="2ECAFE7F">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334" w:type="dxa"/>
            <w:gridSpan w:val="3"/>
            <w:tcMar/>
          </w:tcPr>
          <w:p w:rsidR="4B514485" w:rsidP="4B514485" w:rsidRDefault="4B514485" w14:paraId="1D83581A" w14:textId="44104E23">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4B514485" w:rsidP="4B514485" w:rsidRDefault="4B514485" w14:paraId="2729CCC2" w14:textId="1E890692">
            <w:pPr>
              <w:pStyle w:val="ListParagraph"/>
              <w:numPr>
                <w:ilvl w:val="0"/>
                <w:numId w:val="45"/>
              </w:num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4B514485" w:rsidP="4B514485" w:rsidRDefault="4B514485" w14:paraId="107AA70B" w14:textId="0F369922">
            <w:pPr>
              <w:pStyle w:val="ListParagraph"/>
              <w:numPr>
                <w:ilvl w:val="0"/>
                <w:numId w:val="45"/>
              </w:num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4B514485" w:rsidP="4B514485" w:rsidRDefault="4B514485" w14:paraId="2DC56DCF" w14:textId="432A00C1">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3D12CFCD" w14:textId="29B20F66">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4B514485" w:rsidP="4B514485" w:rsidRDefault="4B514485" w14:paraId="05C34E45" w14:textId="67BECDEC">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4B514485" w:rsidP="4B514485" w:rsidRDefault="4B514485" w14:paraId="60197292" w14:textId="5601CC5A">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685"/>
              <w:gridCol w:w="5265"/>
            </w:tblGrid>
            <w:tr w:rsidR="4B514485" w:rsidTr="4B514485" w14:paraId="4643F3F4">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5B289480" w14:textId="3BBBE98A">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Amount Over Limit</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3D98777C" w14:textId="517E5732">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Penalty Applied</w:t>
                  </w:r>
                </w:p>
              </w:tc>
            </w:tr>
            <w:tr w:rsidR="4B514485" w:rsidTr="4B514485" w14:paraId="553DF836">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3C90FA2D" w14:textId="62670906">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Up to 10% over</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173052F7" w14:textId="3366C82A">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No penalty</w:t>
                  </w:r>
                </w:p>
              </w:tc>
            </w:tr>
            <w:tr w:rsidR="4B514485" w:rsidTr="4B514485" w14:paraId="171180F1">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4955125A" w14:textId="38A8875E">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10%–25% over</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53170417" w14:textId="5B16AA6C">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 xml:space="preserve">5 mark deduction </w:t>
                  </w:r>
                  <w:r w:rsidRPr="4B514485" w:rsidR="4B514485">
                    <w:rPr>
                      <w:rFonts w:ascii="Arial" w:hAnsi="Arial" w:eastAsia="Arial" w:cs="Arial"/>
                      <w:b w:val="1"/>
                      <w:bCs w:val="1"/>
                      <w:i w:val="1"/>
                      <w:iCs w:val="1"/>
                      <w:sz w:val="22"/>
                      <w:szCs w:val="22"/>
                      <w:lang w:val="en-GB"/>
                    </w:rPr>
                    <w:t>or</w:t>
                  </w:r>
                  <w:r w:rsidRPr="4B514485" w:rsidR="4B514485">
                    <w:rPr>
                      <w:rFonts w:ascii="Arial" w:hAnsi="Arial" w:eastAsia="Arial" w:cs="Arial"/>
                      <w:b w:val="1"/>
                      <w:bCs w:val="1"/>
                      <w:i w:val="0"/>
                      <w:iCs w:val="0"/>
                      <w:sz w:val="22"/>
                      <w:szCs w:val="22"/>
                      <w:lang w:val="en-GB"/>
                    </w:rPr>
                    <w:t xml:space="preserve"> reduction to the capped mark (whichever is the smaller penalty)</w:t>
                  </w:r>
                </w:p>
              </w:tc>
            </w:tr>
            <w:tr w:rsidR="4B514485" w:rsidTr="4B514485" w14:paraId="136883A6">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53DABCE4" w14:textId="656589DE">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26%–50% over</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71DC73D3" w14:textId="3A672D7F">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 xml:space="preserve">10 mark deduction </w:t>
                  </w:r>
                  <w:r w:rsidRPr="4B514485" w:rsidR="4B514485">
                    <w:rPr>
                      <w:rFonts w:ascii="Arial" w:hAnsi="Arial" w:eastAsia="Arial" w:cs="Arial"/>
                      <w:b w:val="1"/>
                      <w:bCs w:val="1"/>
                      <w:i w:val="1"/>
                      <w:iCs w:val="1"/>
                      <w:sz w:val="22"/>
                      <w:szCs w:val="22"/>
                      <w:lang w:val="en-GB"/>
                    </w:rPr>
                    <w:t>or</w:t>
                  </w:r>
                  <w:r w:rsidRPr="4B514485" w:rsidR="4B514485">
                    <w:rPr>
                      <w:rFonts w:ascii="Arial" w:hAnsi="Arial" w:eastAsia="Arial" w:cs="Arial"/>
                      <w:b w:val="1"/>
                      <w:bCs w:val="1"/>
                      <w:i w:val="0"/>
                      <w:iCs w:val="0"/>
                      <w:sz w:val="22"/>
                      <w:szCs w:val="22"/>
                      <w:lang w:val="en-GB"/>
                    </w:rPr>
                    <w:t xml:space="preserve"> reduction to the capped mark (whichever is the smaller penalty)</w:t>
                  </w:r>
                </w:p>
              </w:tc>
            </w:tr>
            <w:tr w:rsidR="4B514485" w:rsidTr="4B514485" w14:paraId="0670BD2C">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56C4C9B7" w14:textId="6FCD7BAF">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 xml:space="preserve">Over 50% </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1F7C523C" w14:textId="1D606BA8">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Mark capped at the pass mark</w:t>
                  </w:r>
                </w:p>
              </w:tc>
            </w:tr>
          </w:tbl>
          <w:p w:rsidR="4B514485" w:rsidP="4B514485" w:rsidRDefault="4B514485" w14:paraId="527AE8E3" w14:textId="5F34AD72">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05161076" w14:textId="3E4BA9F6">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Examples (Undergraduate):</w:t>
            </w:r>
          </w:p>
          <w:p w:rsidR="4B514485" w:rsidP="4B514485" w:rsidRDefault="4B514485" w14:paraId="747A5F2E" w14:textId="72416B44">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44%</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40%</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4B514485" w:rsidP="4B514485" w:rsidRDefault="4B514485" w14:paraId="03EFA8C9" w14:textId="1ECFEB0C">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49%</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44%.</w:t>
            </w:r>
          </w:p>
          <w:p w:rsidR="4B514485" w:rsidP="4B514485" w:rsidRDefault="4B514485" w14:paraId="55AE0052" w14:textId="50284C31">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47%</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40%</w:t>
            </w:r>
            <w:r w:rsidRPr="4B514485" w:rsidR="4B514485">
              <w:rPr>
                <w:rFonts w:ascii="Arial" w:hAnsi="Arial" w:eastAsia="Arial" w:cs="Arial"/>
                <w:b w:val="0"/>
                <w:bCs w:val="0"/>
                <w:i w:val="0"/>
                <w:iCs w:val="0"/>
                <w:caps w:val="0"/>
                <w:smallCaps w:val="0"/>
                <w:color w:val="000000" w:themeColor="text1" w:themeTint="FF" w:themeShade="FF"/>
                <w:sz w:val="22"/>
                <w:szCs w:val="22"/>
                <w:lang w:val="en-GB"/>
              </w:rPr>
              <w:t>.</w:t>
            </w:r>
          </w:p>
          <w:p w:rsidR="4B514485" w:rsidP="4B514485" w:rsidRDefault="4B514485" w14:paraId="349F2432" w14:textId="6F6D74D6">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55%</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45%</w:t>
            </w:r>
            <w:r w:rsidRPr="4B514485" w:rsidR="4B514485">
              <w:rPr>
                <w:rFonts w:ascii="Arial" w:hAnsi="Arial" w:eastAsia="Arial" w:cs="Arial"/>
                <w:b w:val="0"/>
                <w:bCs w:val="0"/>
                <w:i w:val="0"/>
                <w:iCs w:val="0"/>
                <w:caps w:val="0"/>
                <w:smallCaps w:val="0"/>
                <w:color w:val="000000" w:themeColor="text1" w:themeTint="FF" w:themeShade="FF"/>
                <w:sz w:val="22"/>
                <w:szCs w:val="22"/>
                <w:lang w:val="en-GB"/>
              </w:rPr>
              <w:t>.</w:t>
            </w:r>
          </w:p>
          <w:p w:rsidR="4B514485" w:rsidP="4B514485" w:rsidRDefault="4B514485" w14:paraId="07DAD9F5" w14:textId="13463C99">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76727C83" w14:textId="11275A53">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4B514485" w:rsidP="4B514485" w:rsidRDefault="4B514485" w14:paraId="6148C9B5" w14:textId="7DAEE24A">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4B514485" w:rsidP="4B514485" w:rsidRDefault="4B514485" w14:paraId="058E4461" w14:textId="4437F52A">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193DD8D6" w14:textId="0725CD87">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Feedback</w:t>
            </w:r>
          </w:p>
          <w:p w:rsidR="4B514485" w:rsidP="4B514485" w:rsidRDefault="4B514485" w14:paraId="5211B344" w14:textId="6180AAE7">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4B514485" w:rsidR="4B514485">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4B514485" w:rsidP="4B514485" w:rsidRDefault="4B514485" w14:paraId="64DB4659" w14:textId="3B7DBE7E">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771BF394" w:rsidRDefault="00152E9D" w14:paraId="36361182" w14:textId="08EC27BF">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771BF394" w14:paraId="302AA6C6" w14:textId="77777777">
        <w:trPr>
          <w:trHeight w:val="489"/>
        </w:trPr>
        <w:tc>
          <w:tcPr>
            <w:tcW w:w="9639" w:type="dxa"/>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771BF394" w14:paraId="082C7F7D" w14:textId="77777777">
        <w:trPr>
          <w:trHeight w:val="1120" w:hRule="exact"/>
        </w:trPr>
        <w:tc>
          <w:tcPr>
            <w:tcW w:w="29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771BF394" w14:paraId="6F8E63D7" w14:textId="77777777">
        <w:trPr>
          <w:trHeight w:val="852" w:hRule="exact"/>
        </w:trPr>
        <w:tc>
          <w:tcPr>
            <w:tcW w:w="297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771BF394" w:rsidRDefault="00BB37CA" w14:paraId="2E238C0B" w14:textId="2491A31C">
            <w:pPr>
              <w:spacing w:line="360" w:lineRule="auto"/>
              <w:jc w:val="center"/>
              <w:rPr>
                <w:rFonts w:ascii="Arial" w:hAnsi="Arial" w:cs="Arial"/>
                <w:sz w:val="22"/>
                <w:szCs w:val="22"/>
              </w:rPr>
            </w:pPr>
            <w:r w:rsidRPr="771BF394">
              <w:rPr>
                <w:rFonts w:ascii="Arial" w:hAnsi="Arial" w:cs="Arial"/>
                <w:sz w:val="22"/>
                <w:szCs w:val="22"/>
              </w:rPr>
              <w:t xml:space="preserve">Presentation </w:t>
            </w:r>
          </w:p>
        </w:tc>
        <w:tc>
          <w:tcPr>
            <w:tcW w:w="1843"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28204E" w:rsidP="771BF394" w:rsidRDefault="0028204E" w14:paraId="733DC2AC" w14:textId="1755E2F1">
      <w:pPr>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771BF394" w:rsidRDefault="00F667E8" w14:paraId="622019E0" w14:textId="217B19E8">
      <w:pPr>
        <w:spacing w:line="360" w:lineRule="auto"/>
        <w:jc w:val="center"/>
        <w:rPr>
          <w:rFonts w:asciiTheme="minorBidi" w:hAnsiTheme="minorBidi" w:cstheme="minorBidi"/>
          <w:b/>
          <w:bCs/>
          <w:sz w:val="23"/>
          <w:szCs w:val="23"/>
        </w:rPr>
      </w:pPr>
      <w:r w:rsidRPr="771BF394">
        <w:rPr>
          <w:rFonts w:asciiTheme="minorBidi" w:hAnsiTheme="minorBidi" w:cstheme="minorBidi"/>
          <w:b/>
          <w:bCs/>
          <w:sz w:val="23"/>
          <w:szCs w:val="23"/>
        </w:rPr>
        <w:t xml:space="preserve">Component 1 – </w:t>
      </w:r>
      <w:r w:rsidRPr="771BF394" w:rsidR="4203CB3D">
        <w:rPr>
          <w:rFonts w:asciiTheme="minorBidi" w:hAnsiTheme="minorBidi" w:cstheme="minorBidi"/>
          <w:b/>
          <w:bCs/>
          <w:sz w:val="23"/>
          <w:szCs w:val="23"/>
        </w:rPr>
        <w:t xml:space="preserve">Individual </w:t>
      </w:r>
      <w:r w:rsidRPr="771BF394" w:rsidR="00BB37CA">
        <w:rPr>
          <w:rFonts w:asciiTheme="minorBidi" w:hAnsiTheme="minorBidi" w:cstheme="minorBidi"/>
          <w:b/>
          <w:bCs/>
          <w:sz w:val="23"/>
          <w:szCs w:val="23"/>
        </w:rPr>
        <w:t xml:space="preserve">Presentation </w:t>
      </w:r>
      <w:r w:rsidRPr="771BF394" w:rsidR="00953B01">
        <w:rPr>
          <w:rFonts w:asciiTheme="minorBidi" w:hAnsiTheme="minorBidi" w:cstheme="minorBidi"/>
          <w:b/>
          <w:bCs/>
          <w:sz w:val="23"/>
          <w:szCs w:val="23"/>
        </w:rPr>
        <w:t>-</w:t>
      </w:r>
      <w:r w:rsidRPr="771BF394">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BB37CA" w:rsidR="00BB37CA" w:rsidP="00BB37CA" w:rsidRDefault="00BB37CA" w14:paraId="3C566CB9" w14:textId="77777777">
      <w:pPr>
        <w:spacing w:line="360" w:lineRule="auto"/>
        <w:jc w:val="both"/>
        <w:rPr>
          <w:rFonts w:asciiTheme="minorBidi" w:hAnsiTheme="minorBidi" w:cstheme="minorBidi"/>
          <w:sz w:val="23"/>
          <w:szCs w:val="23"/>
        </w:rPr>
      </w:pPr>
      <w:r w:rsidRPr="00BB37CA">
        <w:rPr>
          <w:rFonts w:asciiTheme="minorBidi" w:hAnsiTheme="minorBidi" w:cstheme="minorBidi"/>
          <w:sz w:val="23"/>
          <w:szCs w:val="23"/>
        </w:rPr>
        <w:t>This task aims to enhance student’s understanding of child protection issues, Adverse Childhood Experiences (ACES), critical analysis skills, related UK legislation, and the ability to discuss complex, real-life scenarios with their peers.</w:t>
      </w:r>
    </w:p>
    <w:p w:rsidRPr="00953B01" w:rsidR="00BB37CA" w:rsidP="00953B01" w:rsidRDefault="00BB37CA" w14:paraId="23F4044C" w14:textId="77777777">
      <w:pPr>
        <w:spacing w:line="360" w:lineRule="auto"/>
        <w:rPr>
          <w:rFonts w:asciiTheme="minorBidi" w:hAnsiTheme="minorBidi" w:cstheme="minorBidi"/>
          <w:b/>
          <w:bCs/>
          <w:sz w:val="23"/>
          <w:szCs w:val="23"/>
        </w:rPr>
      </w:pPr>
    </w:p>
    <w:p w:rsidRPr="00C4493F" w:rsidR="00C4493F" w:rsidP="771BF394" w:rsidRDefault="00C4493F" w14:paraId="2B4D499F" w14:textId="584EC114">
      <w:pPr>
        <w:spacing w:line="360" w:lineRule="auto"/>
        <w:jc w:val="both"/>
        <w:rPr>
          <w:rFonts w:asciiTheme="minorBidi" w:hAnsiTheme="minorBidi" w:cstheme="minorBidi"/>
          <w:sz w:val="23"/>
          <w:szCs w:val="23"/>
        </w:rPr>
      </w:pPr>
      <w:r w:rsidRPr="771BF394">
        <w:rPr>
          <w:rFonts w:asciiTheme="minorBidi" w:hAnsiTheme="minorBidi" w:cstheme="minorBidi"/>
          <w:b/>
          <w:bCs/>
          <w:sz w:val="23"/>
          <w:szCs w:val="23"/>
        </w:rPr>
        <w:t xml:space="preserve">Task - </w:t>
      </w:r>
      <w:r w:rsidRPr="771BF394" w:rsidR="2B3A6FA3">
        <w:rPr>
          <w:rFonts w:asciiTheme="minorBidi" w:hAnsiTheme="minorBidi" w:cstheme="minorBidi"/>
          <w:sz w:val="23"/>
          <w:szCs w:val="23"/>
        </w:rPr>
        <w:t>S</w:t>
      </w:r>
      <w:r w:rsidRPr="771BF394" w:rsidR="2B3A6FA3">
        <w:rPr>
          <w:rFonts w:ascii="Arial" w:hAnsi="Arial" w:eastAsia="Arial" w:cs="Arial"/>
          <w:color w:val="000000" w:themeColor="text1"/>
          <w:sz w:val="24"/>
          <w:szCs w:val="24"/>
        </w:rPr>
        <w:t xml:space="preserve">elect </w:t>
      </w:r>
      <w:r w:rsidRPr="771BF394" w:rsidR="2B3A6FA3">
        <w:rPr>
          <w:rFonts w:ascii="Arial" w:hAnsi="Arial" w:eastAsia="Arial" w:cs="Arial"/>
          <w:b/>
          <w:bCs/>
          <w:color w:val="000000" w:themeColor="text1"/>
          <w:sz w:val="24"/>
          <w:szCs w:val="24"/>
          <w:u w:val="single"/>
        </w:rPr>
        <w:t xml:space="preserve">one </w:t>
      </w:r>
      <w:r w:rsidRPr="771BF394" w:rsidR="2B3A6FA3">
        <w:rPr>
          <w:rFonts w:ascii="Arial" w:hAnsi="Arial" w:eastAsia="Arial" w:cs="Arial"/>
          <w:color w:val="000000" w:themeColor="text1"/>
          <w:sz w:val="24"/>
          <w:szCs w:val="24"/>
        </w:rPr>
        <w:t xml:space="preserve">of the case review documents </w:t>
      </w:r>
      <w:r w:rsidRPr="771BF394" w:rsidR="2B3A6FA3">
        <w:rPr>
          <w:rFonts w:ascii="Arial" w:hAnsi="Arial" w:eastAsia="Arial" w:cs="Arial"/>
          <w:b/>
          <w:bCs/>
          <w:color w:val="000000" w:themeColor="text1"/>
          <w:sz w:val="24"/>
          <w:szCs w:val="24"/>
          <w:u w:val="single"/>
        </w:rPr>
        <w:t>from the choice of five</w:t>
      </w:r>
      <w:r w:rsidRPr="771BF394" w:rsidR="2B3A6FA3">
        <w:rPr>
          <w:rFonts w:ascii="Arial" w:hAnsi="Arial" w:eastAsia="Arial" w:cs="Arial"/>
          <w:b/>
          <w:bCs/>
          <w:color w:val="000000" w:themeColor="text1"/>
          <w:sz w:val="24"/>
          <w:szCs w:val="24"/>
        </w:rPr>
        <w:t xml:space="preserve"> </w:t>
      </w:r>
      <w:r w:rsidRPr="771BF394" w:rsidR="2B3A6FA3">
        <w:rPr>
          <w:rFonts w:ascii="Arial" w:hAnsi="Arial" w:eastAsia="Arial" w:cs="Arial"/>
          <w:color w:val="000000" w:themeColor="text1"/>
          <w:sz w:val="24"/>
          <w:szCs w:val="24"/>
        </w:rPr>
        <w:t>provided and present a discussion as partners/stakeholders for deciding the care, support, and action plan for your selected case study.  Throughout your presentation, you should refer to relevant UK legislation, statutory guidance and policy.</w:t>
      </w:r>
      <w:r w:rsidRPr="771BF394">
        <w:rPr>
          <w:rFonts w:asciiTheme="minorBidi" w:hAnsiTheme="minorBidi" w:cstheme="minorBidi"/>
          <w:sz w:val="23"/>
          <w:szCs w:val="23"/>
        </w:rPr>
        <w:t xml:space="preserve">  </w:t>
      </w:r>
    </w:p>
    <w:p w:rsidRPr="00C4493F" w:rsidR="00C4493F" w:rsidP="00C4493F" w:rsidRDefault="00C4493F" w14:paraId="4F0E226A" w14:textId="77777777">
      <w:pPr>
        <w:spacing w:line="360" w:lineRule="auto"/>
        <w:rPr>
          <w:rFonts w:asciiTheme="minorBidi" w:hAnsiTheme="minorBidi" w:cstheme="minorBidi"/>
          <w:b/>
          <w:bCs/>
          <w:sz w:val="23"/>
          <w:szCs w:val="23"/>
        </w:rPr>
      </w:pPr>
    </w:p>
    <w:p w:rsidRPr="00C4493F" w:rsidR="00C4493F" w:rsidP="771BF394" w:rsidRDefault="00C4493F" w14:paraId="6C4B2B8D" w14:textId="0633ACD1">
      <w:pPr>
        <w:spacing w:line="360" w:lineRule="auto"/>
        <w:rPr>
          <w:rFonts w:asciiTheme="minorBidi" w:hAnsiTheme="minorBidi" w:cstheme="minorBidi"/>
          <w:sz w:val="23"/>
          <w:szCs w:val="23"/>
        </w:rPr>
      </w:pPr>
      <w:r w:rsidRPr="771BF394">
        <w:rPr>
          <w:rFonts w:asciiTheme="minorBidi" w:hAnsiTheme="minorBidi" w:cstheme="minorBidi"/>
          <w:sz w:val="23"/>
          <w:szCs w:val="23"/>
        </w:rPr>
        <w:t xml:space="preserve">Choices of case review documents are located in the Assignment Brief Tile on the </w:t>
      </w:r>
      <w:r w:rsidRPr="771BF394" w:rsidR="5AD11BDC">
        <w:rPr>
          <w:rFonts w:asciiTheme="minorBidi" w:hAnsiTheme="minorBidi" w:cstheme="minorBidi"/>
          <w:sz w:val="23"/>
          <w:szCs w:val="23"/>
        </w:rPr>
        <w:t>module Moodle</w:t>
      </w:r>
      <w:r w:rsidRPr="771BF394">
        <w:rPr>
          <w:rFonts w:asciiTheme="minorBidi" w:hAnsiTheme="minorBidi" w:cstheme="minorBidi"/>
          <w:sz w:val="23"/>
          <w:szCs w:val="23"/>
        </w:rPr>
        <w:t xml:space="preserve"> page. </w:t>
      </w:r>
    </w:p>
    <w:p w:rsidRPr="00C4493F" w:rsidR="00C4493F" w:rsidP="00C4493F" w:rsidRDefault="00C4493F" w14:paraId="1AD2A168"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1</w:t>
      </w:r>
      <w:r w:rsidRPr="00C4493F">
        <w:rPr>
          <w:rFonts w:asciiTheme="minorBidi" w:hAnsiTheme="minorBidi" w:cstheme="minorBidi"/>
          <w:sz w:val="23"/>
          <w:szCs w:val="23"/>
        </w:rPr>
        <w:t xml:space="preserve"> – Child A </w:t>
      </w:r>
    </w:p>
    <w:p w:rsidRPr="00C4493F" w:rsidR="00C4493F" w:rsidP="00C4493F" w:rsidRDefault="00C4493F" w14:paraId="1D86DCE3"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2</w:t>
      </w:r>
      <w:r w:rsidRPr="00C4493F">
        <w:rPr>
          <w:rFonts w:asciiTheme="minorBidi" w:hAnsiTheme="minorBidi" w:cstheme="minorBidi"/>
          <w:sz w:val="23"/>
          <w:szCs w:val="23"/>
        </w:rPr>
        <w:t xml:space="preserve"> – Child F </w:t>
      </w:r>
    </w:p>
    <w:p w:rsidRPr="00C4493F" w:rsidR="00C4493F" w:rsidP="00C4493F" w:rsidRDefault="00C4493F" w14:paraId="59D4BC97"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3</w:t>
      </w:r>
      <w:r w:rsidRPr="00C4493F">
        <w:rPr>
          <w:rFonts w:asciiTheme="minorBidi" w:hAnsiTheme="minorBidi" w:cstheme="minorBidi"/>
          <w:sz w:val="23"/>
          <w:szCs w:val="23"/>
        </w:rPr>
        <w:t xml:space="preserve"> – Child HN </w:t>
      </w:r>
    </w:p>
    <w:p w:rsidRPr="00C4493F" w:rsidR="00C4493F" w:rsidP="00C4493F" w:rsidRDefault="00C4493F" w14:paraId="5153DBAC"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4</w:t>
      </w:r>
      <w:r w:rsidRPr="00C4493F">
        <w:rPr>
          <w:rFonts w:asciiTheme="minorBidi" w:hAnsiTheme="minorBidi" w:cstheme="minorBidi"/>
          <w:sz w:val="23"/>
          <w:szCs w:val="23"/>
        </w:rPr>
        <w:t xml:space="preserve"> – Adult A/Child A</w:t>
      </w:r>
    </w:p>
    <w:p w:rsidRPr="00C4493F" w:rsidR="00C4493F" w:rsidP="00C4493F" w:rsidRDefault="00C4493F" w14:paraId="191F4821"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5</w:t>
      </w:r>
      <w:r w:rsidRPr="00C4493F">
        <w:rPr>
          <w:rFonts w:asciiTheme="minorBidi" w:hAnsiTheme="minorBidi" w:cstheme="minorBidi"/>
          <w:sz w:val="23"/>
          <w:szCs w:val="23"/>
        </w:rPr>
        <w:t xml:space="preserve"> – Theo </w:t>
      </w:r>
    </w:p>
    <w:p w:rsidRPr="00C4493F" w:rsidR="00C4493F" w:rsidP="00C4493F" w:rsidRDefault="00C4493F" w14:paraId="601ECA04" w14:textId="77777777">
      <w:pPr>
        <w:spacing w:line="360" w:lineRule="auto"/>
        <w:rPr>
          <w:rFonts w:asciiTheme="minorBidi" w:hAnsiTheme="minorBidi" w:cstheme="minorBidi"/>
          <w:sz w:val="23"/>
          <w:szCs w:val="23"/>
        </w:rPr>
      </w:pPr>
    </w:p>
    <w:p w:rsidRPr="00C4493F" w:rsidR="00C4493F" w:rsidP="00C4493F" w:rsidRDefault="00C4493F" w14:paraId="59D6B356" w14:textId="50FFF830">
      <w:pPr>
        <w:spacing w:line="360" w:lineRule="auto"/>
        <w:rPr>
          <w:rFonts w:asciiTheme="minorBidi" w:hAnsiTheme="minorBidi" w:cstheme="minorBidi"/>
          <w:sz w:val="23"/>
          <w:szCs w:val="23"/>
        </w:rPr>
      </w:pPr>
      <w:r w:rsidRPr="00C4493F">
        <w:rPr>
          <w:rFonts w:asciiTheme="minorBidi" w:hAnsiTheme="minorBidi" w:cstheme="minorBidi"/>
          <w:sz w:val="23"/>
          <w:szCs w:val="23"/>
        </w:rPr>
        <w:t>All cases are taken from the NSPCC’s case studies from the following link:</w:t>
      </w:r>
      <w:r>
        <w:rPr>
          <w:rFonts w:asciiTheme="minorBidi" w:hAnsiTheme="minorBidi" w:cstheme="minorBidi"/>
          <w:sz w:val="23"/>
          <w:szCs w:val="23"/>
        </w:rPr>
        <w:t xml:space="preserve"> </w:t>
      </w:r>
      <w:hyperlink w:history="1" r:id="rId12">
        <w:r w:rsidRPr="00C4493F">
          <w:rPr>
            <w:rStyle w:val="Hyperlink"/>
            <w:rFonts w:asciiTheme="minorBidi" w:hAnsiTheme="minorBidi" w:cstheme="minorBidi"/>
            <w:sz w:val="23"/>
            <w:szCs w:val="23"/>
          </w:rPr>
          <w:t>https://learning.nspcc.org.uk/case-reviews/national-case-review-repository</w:t>
        </w:r>
      </w:hyperlink>
    </w:p>
    <w:p w:rsidRPr="00C4493F" w:rsidR="00C4493F" w:rsidP="00C4493F" w:rsidRDefault="00C4493F" w14:paraId="5F9E3AE0" w14:textId="77777777">
      <w:pPr>
        <w:spacing w:line="360" w:lineRule="auto"/>
        <w:rPr>
          <w:rFonts w:asciiTheme="minorBidi" w:hAnsiTheme="minorBidi" w:cstheme="minorBidi"/>
          <w:b/>
          <w:bCs/>
          <w:sz w:val="23"/>
          <w:szCs w:val="23"/>
        </w:rPr>
      </w:pPr>
    </w:p>
    <w:p w:rsidRPr="00C4493F" w:rsidR="00C4493F" w:rsidP="00C4493F" w:rsidRDefault="00C4493F" w14:paraId="54458A7A" w14:textId="1CC53384">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Further </w:t>
      </w:r>
      <w:r>
        <w:rPr>
          <w:rFonts w:asciiTheme="minorBidi" w:hAnsiTheme="minorBidi" w:cstheme="minorBidi"/>
          <w:b/>
          <w:bCs/>
          <w:sz w:val="23"/>
          <w:szCs w:val="23"/>
        </w:rPr>
        <w:t>G</w:t>
      </w:r>
      <w:r w:rsidRPr="00C4493F">
        <w:rPr>
          <w:rFonts w:asciiTheme="minorBidi" w:hAnsiTheme="minorBidi" w:cstheme="minorBidi"/>
          <w:b/>
          <w:bCs/>
          <w:sz w:val="23"/>
          <w:szCs w:val="23"/>
        </w:rPr>
        <w:t>uidance</w:t>
      </w:r>
      <w:r>
        <w:rPr>
          <w:rFonts w:asciiTheme="minorBidi" w:hAnsiTheme="minorBidi" w:cstheme="minorBidi"/>
          <w:b/>
          <w:bCs/>
          <w:sz w:val="23"/>
          <w:szCs w:val="23"/>
        </w:rPr>
        <w:t xml:space="preserve"> for this Assessment</w:t>
      </w:r>
      <w:r w:rsidRPr="00C4493F">
        <w:rPr>
          <w:rFonts w:asciiTheme="minorBidi" w:hAnsiTheme="minorBidi" w:cstheme="minorBidi"/>
          <w:b/>
          <w:bCs/>
          <w:sz w:val="23"/>
          <w:szCs w:val="23"/>
        </w:rPr>
        <w:t>:</w:t>
      </w:r>
    </w:p>
    <w:p w:rsidRPr="00C4493F" w:rsidR="00C4493F" w:rsidP="00C4493F" w:rsidRDefault="00C4493F" w14:paraId="0ADE41C4" w14:textId="77777777">
      <w:pPr>
        <w:spacing w:line="360" w:lineRule="auto"/>
        <w:jc w:val="both"/>
        <w:rPr>
          <w:rFonts w:asciiTheme="minorBidi" w:hAnsiTheme="minorBidi" w:cstheme="minorBidi"/>
          <w:b/>
          <w:bCs/>
          <w:sz w:val="23"/>
          <w:szCs w:val="23"/>
        </w:rPr>
      </w:pPr>
    </w:p>
    <w:p w:rsidRPr="00C4493F" w:rsidR="00C4493F" w:rsidP="771BF394" w:rsidRDefault="00C4493F" w14:paraId="1554D3EB" w14:textId="7E52C0EC">
      <w:pPr>
        <w:pStyle w:val="ListParagraph"/>
        <w:numPr>
          <w:ilvl w:val="0"/>
          <w:numId w:val="35"/>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The </w:t>
      </w:r>
      <w:r w:rsidRPr="771BF394" w:rsidR="013EC9BB">
        <w:rPr>
          <w:rFonts w:asciiTheme="minorBidi" w:hAnsiTheme="minorBidi" w:cstheme="minorBidi"/>
          <w:sz w:val="23"/>
          <w:szCs w:val="23"/>
        </w:rPr>
        <w:t>presentation</w:t>
      </w:r>
      <w:r w:rsidRPr="771BF394">
        <w:rPr>
          <w:rFonts w:asciiTheme="minorBidi" w:hAnsiTheme="minorBidi" w:cstheme="minorBidi"/>
          <w:sz w:val="23"/>
          <w:szCs w:val="23"/>
        </w:rPr>
        <w:t xml:space="preserve"> of the chosen case study will be recorded. </w:t>
      </w:r>
    </w:p>
    <w:p w:rsidRPr="00C4493F" w:rsidR="00C4493F" w:rsidP="771BF394" w:rsidRDefault="00C4493F" w14:paraId="6AFA80AD" w14:textId="2E706689">
      <w:pPr>
        <w:pStyle w:val="ListParagraph"/>
        <w:numPr>
          <w:ilvl w:val="0"/>
          <w:numId w:val="35"/>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The student which professional role </w:t>
      </w:r>
      <w:r w:rsidRPr="771BF394" w:rsidR="1AAA7EEF">
        <w:rPr>
          <w:rFonts w:asciiTheme="minorBidi" w:hAnsiTheme="minorBidi" w:cstheme="minorBidi"/>
          <w:sz w:val="23"/>
          <w:szCs w:val="23"/>
        </w:rPr>
        <w:t>they</w:t>
      </w:r>
      <w:r w:rsidRPr="771BF394">
        <w:rPr>
          <w:rFonts w:asciiTheme="minorBidi" w:hAnsiTheme="minorBidi" w:cstheme="minorBidi"/>
          <w:sz w:val="23"/>
          <w:szCs w:val="23"/>
        </w:rPr>
        <w:t xml:space="preserve"> will adopt during the </w:t>
      </w:r>
      <w:r w:rsidRPr="771BF394" w:rsidR="23D67552">
        <w:rPr>
          <w:rFonts w:asciiTheme="minorBidi" w:hAnsiTheme="minorBidi" w:cstheme="minorBidi"/>
          <w:sz w:val="23"/>
          <w:szCs w:val="23"/>
        </w:rPr>
        <w:t>presentation</w:t>
      </w:r>
      <w:r w:rsidRPr="771BF394">
        <w:rPr>
          <w:rFonts w:asciiTheme="minorBidi" w:hAnsiTheme="minorBidi" w:cstheme="minorBidi"/>
          <w:sz w:val="23"/>
          <w:szCs w:val="23"/>
        </w:rPr>
        <w:t xml:space="preserve">, relevant to the case study selected (e.g. healthcare professional, social worker, mental health specialist, counsellor, support worker, police officer, etc.) </w:t>
      </w:r>
    </w:p>
    <w:p w:rsidR="2B1147E6" w:rsidP="771BF394" w:rsidRDefault="2B1147E6" w14:paraId="2F0FBC45" w14:textId="1A65EB18">
      <w:pPr>
        <w:pStyle w:val="ListParagraph"/>
        <w:numPr>
          <w:ilvl w:val="0"/>
          <w:numId w:val="35"/>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Additional guidance will be provided on the module Moodle page. </w:t>
      </w:r>
      <w:r>
        <w:br/>
      </w:r>
    </w:p>
    <w:p w:rsidRPr="00C4493F" w:rsidR="00C4493F" w:rsidP="00C4493F" w:rsidRDefault="00C4493F" w14:paraId="2727657C" w14:textId="77777777">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Please note that:</w:t>
      </w:r>
    </w:p>
    <w:p w:rsidRPr="00C4493F" w:rsidR="00C4493F" w:rsidP="00C4493F" w:rsidRDefault="00C4493F" w14:paraId="2D6D0A9C" w14:textId="77777777">
      <w:pPr>
        <w:spacing w:line="360" w:lineRule="auto"/>
        <w:rPr>
          <w:rFonts w:asciiTheme="minorBidi" w:hAnsiTheme="minorBidi" w:cstheme="minorBidi"/>
          <w:b/>
          <w:bCs/>
          <w:sz w:val="23"/>
          <w:szCs w:val="23"/>
        </w:rPr>
      </w:pPr>
    </w:p>
    <w:p w:rsidRPr="00C4493F" w:rsidR="00C4493F" w:rsidP="771BF394" w:rsidRDefault="00C4493F" w14:paraId="4B3CBDDD" w14:textId="10C94E43">
      <w:pPr>
        <w:numPr>
          <w:ilvl w:val="0"/>
          <w:numId w:val="32"/>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References must be included to support your </w:t>
      </w:r>
      <w:r w:rsidRPr="771BF394" w:rsidR="6A4DB142">
        <w:rPr>
          <w:rFonts w:asciiTheme="minorBidi" w:hAnsiTheme="minorBidi" w:cstheme="minorBidi"/>
          <w:sz w:val="23"/>
          <w:szCs w:val="23"/>
        </w:rPr>
        <w:t>presentation</w:t>
      </w:r>
      <w:r w:rsidRPr="771BF394">
        <w:rPr>
          <w:rFonts w:asciiTheme="minorBidi" w:hAnsiTheme="minorBidi" w:cstheme="minorBidi"/>
          <w:sz w:val="23"/>
          <w:szCs w:val="23"/>
        </w:rPr>
        <w:t xml:space="preserve">. </w:t>
      </w:r>
    </w:p>
    <w:p w:rsidRPr="00C4493F" w:rsidR="00C4493F" w:rsidP="771BF394" w:rsidRDefault="00C4493F" w14:paraId="744CB427" w14:textId="3FB2CD65">
      <w:pPr>
        <w:numPr>
          <w:ilvl w:val="0"/>
          <w:numId w:val="32"/>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If you wish, you may bring individual notes</w:t>
      </w:r>
      <w:r w:rsidRPr="771BF394" w:rsidR="1C84FFB3">
        <w:rPr>
          <w:rFonts w:asciiTheme="minorBidi" w:hAnsiTheme="minorBidi" w:cstheme="minorBidi"/>
          <w:sz w:val="23"/>
          <w:szCs w:val="23"/>
        </w:rPr>
        <w:t xml:space="preserve"> and presentation slides</w:t>
      </w:r>
      <w:r w:rsidRPr="771BF394">
        <w:rPr>
          <w:rFonts w:asciiTheme="minorBidi" w:hAnsiTheme="minorBidi" w:cstheme="minorBidi"/>
          <w:sz w:val="23"/>
          <w:szCs w:val="23"/>
        </w:rPr>
        <w:t xml:space="preserve"> with you during your in-class assessment, including references and literature to support your </w:t>
      </w:r>
      <w:r w:rsidRPr="771BF394" w:rsidR="1D0694C9">
        <w:rPr>
          <w:rFonts w:asciiTheme="minorBidi" w:hAnsiTheme="minorBidi" w:cstheme="minorBidi"/>
          <w:sz w:val="23"/>
          <w:szCs w:val="23"/>
        </w:rPr>
        <w:t>presentation</w:t>
      </w:r>
      <w:r w:rsidRPr="771BF394">
        <w:rPr>
          <w:rFonts w:asciiTheme="minorBidi" w:hAnsiTheme="minorBidi" w:cstheme="minorBidi"/>
          <w:sz w:val="23"/>
          <w:szCs w:val="23"/>
        </w:rPr>
        <w:t>.</w:t>
      </w:r>
    </w:p>
    <w:p w:rsidR="00C4493F" w:rsidP="771BF394" w:rsidRDefault="2980EDD8" w14:paraId="0CA4F4BB" w14:textId="40BA280E">
      <w:pPr>
        <w:numPr>
          <w:ilvl w:val="0"/>
          <w:numId w:val="32"/>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Students are required to produce a MS PowerPoint Presentation and</w:t>
      </w:r>
      <w:r w:rsidRPr="771BF394" w:rsidR="00C4493F">
        <w:rPr>
          <w:rFonts w:asciiTheme="minorBidi" w:hAnsiTheme="minorBidi" w:cstheme="minorBidi"/>
          <w:sz w:val="23"/>
          <w:szCs w:val="23"/>
        </w:rPr>
        <w:t xml:space="preserve"> </w:t>
      </w:r>
      <w:r w:rsidRPr="771BF394" w:rsidR="00C4493F">
        <w:rPr>
          <w:rFonts w:asciiTheme="minorBidi" w:hAnsiTheme="minorBidi" w:cstheme="minorBidi"/>
          <w:b/>
          <w:bCs/>
          <w:sz w:val="23"/>
          <w:szCs w:val="23"/>
        </w:rPr>
        <w:t>individual</w:t>
      </w:r>
      <w:r w:rsidRPr="771BF394" w:rsidR="00C4493F">
        <w:rPr>
          <w:rFonts w:asciiTheme="minorBidi" w:hAnsiTheme="minorBidi" w:cstheme="minorBidi"/>
          <w:sz w:val="23"/>
          <w:szCs w:val="23"/>
        </w:rPr>
        <w:t xml:space="preserve"> reference list of a </w:t>
      </w:r>
      <w:r w:rsidRPr="771BF394" w:rsidR="00C4493F">
        <w:rPr>
          <w:rFonts w:asciiTheme="minorBidi" w:hAnsiTheme="minorBidi" w:cstheme="minorBidi"/>
          <w:b/>
          <w:bCs/>
          <w:sz w:val="23"/>
          <w:szCs w:val="23"/>
        </w:rPr>
        <w:t xml:space="preserve">minimum of 8 sources </w:t>
      </w:r>
      <w:r w:rsidRPr="771BF394" w:rsidR="00C4493F">
        <w:rPr>
          <w:rFonts w:asciiTheme="minorBidi" w:hAnsiTheme="minorBidi" w:cstheme="minorBidi"/>
          <w:sz w:val="23"/>
          <w:szCs w:val="23"/>
        </w:rPr>
        <w:t xml:space="preserve">should be submitted to </w:t>
      </w:r>
      <w:r w:rsidRPr="771BF394" w:rsidR="00C4493F">
        <w:rPr>
          <w:rFonts w:asciiTheme="minorBidi" w:hAnsiTheme="minorBidi" w:cstheme="minorBidi"/>
          <w:b/>
          <w:bCs/>
          <w:sz w:val="23"/>
          <w:szCs w:val="23"/>
        </w:rPr>
        <w:t>Turnitin</w:t>
      </w:r>
      <w:r w:rsidRPr="771BF394" w:rsidR="00C4493F">
        <w:rPr>
          <w:rFonts w:asciiTheme="minorBidi" w:hAnsiTheme="minorBidi" w:cstheme="minorBidi"/>
          <w:sz w:val="23"/>
          <w:szCs w:val="23"/>
        </w:rPr>
        <w:t xml:space="preserve"> as evidence of your research and preparation for both the tutor and the external examiner.</w:t>
      </w:r>
    </w:p>
    <w:p w:rsidRPr="00C4493F" w:rsidR="00C4493F" w:rsidP="00C4493F" w:rsidRDefault="00C4493F" w14:paraId="528A245C" w14:textId="77777777">
      <w:pPr>
        <w:spacing w:line="360" w:lineRule="auto"/>
        <w:ind w:left="720"/>
        <w:jc w:val="both"/>
        <w:rPr>
          <w:rFonts w:asciiTheme="minorBidi" w:hAnsiTheme="minorBidi" w:cstheme="minorBidi"/>
          <w:sz w:val="23"/>
          <w:szCs w:val="23"/>
        </w:rPr>
      </w:pPr>
    </w:p>
    <w:p w:rsidRPr="00C4493F" w:rsidR="00C4493F" w:rsidP="771BF394" w:rsidRDefault="00C4493F" w14:paraId="2F4D69B3" w14:textId="19FF562A">
      <w:pPr>
        <w:spacing w:line="360" w:lineRule="auto"/>
        <w:rPr>
          <w:rFonts w:asciiTheme="minorBidi" w:hAnsiTheme="minorBidi" w:cstheme="minorBidi"/>
          <w:b/>
          <w:bCs/>
          <w:sz w:val="23"/>
          <w:szCs w:val="23"/>
        </w:rPr>
      </w:pPr>
      <w:r w:rsidRPr="771BF394">
        <w:rPr>
          <w:rFonts w:asciiTheme="minorBidi" w:hAnsiTheme="minorBidi" w:cstheme="minorBidi"/>
          <w:b/>
          <w:bCs/>
          <w:sz w:val="23"/>
          <w:szCs w:val="23"/>
        </w:rPr>
        <w:t xml:space="preserve">In this </w:t>
      </w:r>
      <w:r w:rsidRPr="771BF394" w:rsidR="3DC19B73">
        <w:rPr>
          <w:rFonts w:asciiTheme="minorBidi" w:hAnsiTheme="minorBidi" w:cstheme="minorBidi"/>
          <w:b/>
          <w:bCs/>
          <w:sz w:val="23"/>
          <w:szCs w:val="23"/>
        </w:rPr>
        <w:t>presentation</w:t>
      </w:r>
      <w:r w:rsidRPr="771BF394">
        <w:rPr>
          <w:rFonts w:asciiTheme="minorBidi" w:hAnsiTheme="minorBidi" w:cstheme="minorBidi"/>
          <w:b/>
          <w:bCs/>
          <w:sz w:val="23"/>
          <w:szCs w:val="23"/>
        </w:rPr>
        <w:t xml:space="preserve">, students will be expected to address the following aspects in relation to their selected case study: </w:t>
      </w:r>
    </w:p>
    <w:p w:rsidRPr="00C4493F" w:rsidR="00C4493F" w:rsidP="00C4493F" w:rsidRDefault="00C4493F" w14:paraId="47DCC19B" w14:textId="77777777">
      <w:pPr>
        <w:spacing w:line="360" w:lineRule="auto"/>
        <w:rPr>
          <w:rFonts w:asciiTheme="minorBidi" w:hAnsiTheme="minorBidi" w:cstheme="minorBidi"/>
          <w:b/>
          <w:bCs/>
          <w:sz w:val="23"/>
          <w:szCs w:val="23"/>
        </w:rPr>
      </w:pPr>
    </w:p>
    <w:p w:rsidRPr="00C4493F" w:rsidR="00C4493F" w:rsidP="00C4493F" w:rsidRDefault="00C4493F" w14:paraId="3A1877E8" w14:textId="35888A2D">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Children, Young People and Families’ perception of well-being.  </w:t>
      </w:r>
    </w:p>
    <w:p w:rsidRPr="00C4493F" w:rsidR="00C4493F" w:rsidP="00C4493F" w:rsidRDefault="00C4493F" w14:paraId="007567DF" w14:textId="6B72852E">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importance of partnership working and communication, and linking these to the case study.</w:t>
      </w:r>
    </w:p>
    <w:p w:rsidRPr="00C4493F" w:rsidR="00C4493F" w:rsidP="00C4493F" w:rsidRDefault="00C4493F" w14:paraId="36A70569" w14:textId="69DE0062">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Critical analysis of the case study and the information which has been provided including relevant policies and professional intervention which may be outlined in order to measure and enhance the health and well-being of children, young people and families.</w:t>
      </w:r>
    </w:p>
    <w:p w:rsidRPr="00C4493F" w:rsidR="00C4493F" w:rsidP="00C4493F" w:rsidRDefault="00C4493F" w14:paraId="2426831A" w14:textId="4EEF08D6">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Draw conclusions on current policy and the roles of multi-disciplinary services within the case study and the impact of their responses on the children, young people, and families.</w:t>
      </w:r>
    </w:p>
    <w:p w:rsidRPr="00C4493F" w:rsidR="00C4493F" w:rsidP="00C4493F" w:rsidRDefault="00C4493F" w14:paraId="7480390F" w14:textId="77777777">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Provide recommendations to improve the multi and inter-disciplinary nature of health and social care services.</w:t>
      </w:r>
    </w:p>
    <w:p w:rsidRPr="00F667E8" w:rsidR="00F667E8" w:rsidP="009562D3" w:rsidRDefault="00F667E8" w14:paraId="7588A91A" w14:textId="77777777">
      <w:pPr>
        <w:spacing w:line="360" w:lineRule="auto"/>
        <w:rPr>
          <w:rFonts w:asciiTheme="minorBidi" w:hAnsiTheme="minorBidi" w:cstheme="minorBidi"/>
          <w:sz w:val="23"/>
          <w:szCs w:val="23"/>
        </w:rPr>
      </w:pPr>
    </w:p>
    <w:p w:rsidRPr="00F667E8" w:rsidR="00321D95" w:rsidP="771BF394" w:rsidRDefault="00F667E8" w14:paraId="008DA5D2" w14:textId="021DD4B3">
      <w:pPr>
        <w:spacing w:line="360" w:lineRule="auto"/>
        <w:jc w:val="center"/>
        <w:rPr>
          <w:rFonts w:asciiTheme="minorBidi" w:hAnsiTheme="minorBidi" w:cstheme="minorBidi"/>
          <w:b/>
          <w:bCs/>
          <w:sz w:val="23"/>
          <w:szCs w:val="23"/>
        </w:rPr>
      </w:pPr>
      <w:r w:rsidRPr="771BF394">
        <w:rPr>
          <w:rFonts w:asciiTheme="minorBidi" w:hAnsiTheme="minorBidi" w:cstheme="minorBidi"/>
          <w:b/>
          <w:bCs/>
          <w:sz w:val="23"/>
          <w:szCs w:val="23"/>
        </w:rPr>
        <w:t>General Submission Guidance</w:t>
      </w:r>
      <w:r w:rsidRPr="771BF394" w:rsidR="009562D3">
        <w:rPr>
          <w:rFonts w:asciiTheme="minorBidi" w:hAnsiTheme="minorBidi" w:cstheme="minorBidi"/>
          <w:b/>
          <w:bCs/>
          <w:sz w:val="23"/>
          <w:szCs w:val="23"/>
        </w:rPr>
        <w:t xml:space="preserve"> for this Assessment</w:t>
      </w:r>
    </w:p>
    <w:p w:rsidR="009C4615" w:rsidP="771BF394" w:rsidRDefault="434D18F8" w14:paraId="710FA046" w14:textId="61A16DD9">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The presentation submitted should be maximum 12 slides; this includes the cover slide and the reference slide.</w:t>
      </w:r>
    </w:p>
    <w:p w:rsidR="009C4615" w:rsidP="771BF394" w:rsidRDefault="434D18F8" w14:paraId="36CE2E72" w14:textId="4990AB2D">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The duration of the presentation should be maximum 15 minutes (+/- 10%).</w:t>
      </w:r>
    </w:p>
    <w:p w:rsidR="009C4615" w:rsidP="771BF394" w:rsidRDefault="434D18F8" w14:paraId="1F68AF0C" w14:textId="4ABEEA75">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 xml:space="preserve">Students should use a </w:t>
      </w:r>
      <w:r w:rsidRPr="771BF394">
        <w:rPr>
          <w:rFonts w:ascii="Arial" w:hAnsi="Arial" w:eastAsia="Arial" w:cs="Arial"/>
          <w:b/>
          <w:bCs/>
          <w:color w:val="000000" w:themeColor="text1"/>
          <w:sz w:val="22"/>
          <w:szCs w:val="22"/>
        </w:rPr>
        <w:t>minimum of 8 references</w:t>
      </w:r>
      <w:r w:rsidRPr="771BF394">
        <w:rPr>
          <w:rFonts w:ascii="Arial" w:hAnsi="Arial" w:eastAsia="Arial" w:cs="Arial"/>
          <w:color w:val="000000" w:themeColor="text1"/>
          <w:sz w:val="22"/>
          <w:szCs w:val="22"/>
        </w:rPr>
        <w:t xml:space="preserve"> in this assignment.</w:t>
      </w:r>
    </w:p>
    <w:p w:rsidR="009C4615" w:rsidP="771BF394" w:rsidRDefault="434D18F8" w14:paraId="255F789D" w14:textId="1310452F">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Students should use images/visuals within their presentation, which should be cited appropriately.</w:t>
      </w:r>
    </w:p>
    <w:p w:rsidR="009C4615" w:rsidP="771BF394" w:rsidRDefault="434D18F8" w14:paraId="3E651B7F" w14:textId="07453225">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All submissions must include a cover slide with the student’s name, student number, the lecturer's name, the module code, and title of the assessment.</w:t>
      </w:r>
    </w:p>
    <w:p w:rsidR="009C4615" w:rsidP="771BF394" w:rsidRDefault="434D18F8" w14:paraId="5391634C" w14:textId="0BB336A8">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The text on the slides should be legible and clear and in an academic style appropriate for Level 5.</w:t>
      </w:r>
    </w:p>
    <w:p w:rsidR="009C4615" w:rsidP="771BF394" w:rsidRDefault="13848216" w14:paraId="35813096" w14:textId="0D7BE6AE">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Use clear background design with legible font size and style on each slide.</w:t>
      </w:r>
    </w:p>
    <w:p w:rsidR="009C4615" w:rsidP="771BF394" w:rsidRDefault="13848216" w14:paraId="20946E2C" w14:textId="4A3D4A73">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Use an appropriate structure, clear headings/titles, bullet points, and a slide with the reference list following the UWTSD’s Harvard Referencing style.</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60061E7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9562D3" w14:paraId="39E38D02" w14:textId="6DA26308">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B07B56"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4493F" w:rsidR="00C4493F" w:rsidP="00C4493F" w:rsidRDefault="00C4493F" w14:paraId="294E6A89"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An individual reference list </w:t>
      </w:r>
      <w:r w:rsidRPr="00C4493F">
        <w:rPr>
          <w:rFonts w:ascii="Arial" w:hAnsi="Arial" w:cs="Arial"/>
          <w:b/>
          <w:bCs/>
          <w:i/>
          <w:iCs/>
          <w:color w:val="0070C0"/>
          <w:sz w:val="22"/>
          <w:szCs w:val="22"/>
        </w:rPr>
        <w:t xml:space="preserve">(of minimum 8 sources) </w:t>
      </w:r>
      <w:r w:rsidRPr="00C4493F">
        <w:rPr>
          <w:rFonts w:ascii="Arial" w:hAnsi="Arial" w:cs="Arial"/>
          <w:i/>
          <w:iCs/>
          <w:color w:val="0070C0"/>
          <w:sz w:val="22"/>
          <w:szCs w:val="22"/>
        </w:rPr>
        <w:t>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4059DBD1"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Students must provide a relevant and credible references throughout this submission. </w:t>
      </w:r>
    </w:p>
    <w:p w:rsidRPr="00C4493F" w:rsidR="00C4493F" w:rsidP="00C4493F" w:rsidRDefault="00C4493F" w14:paraId="5252B6CB"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These should include a variety of contemporary research material from credible sources comprising of a range of books, articles, governance documents, and digital sources. </w:t>
      </w:r>
    </w:p>
    <w:p w:rsidRPr="00C4493F" w:rsidR="00C4493F" w:rsidP="00C4493F" w:rsidRDefault="00C4493F" w14:paraId="4A3B69BB"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When using an idea from someone else's work, students should cite the original author to make it clear where that idea came from.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C4493F" w:rsidR="00E41171" w:rsidP="00C4493F" w:rsidRDefault="00C4493F" w14:paraId="677A74E2" w14:textId="2E6DF3D6">
      <w:pPr>
        <w:pStyle w:val="ListParagraph"/>
        <w:numPr>
          <w:ilvl w:val="0"/>
          <w:numId w:val="39"/>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B3BEC" w:rsidR="003B3BEC" w:rsidP="003B3BEC" w:rsidRDefault="003B3BEC" w14:paraId="36EF505A" w14:textId="77777777">
      <w:pPr>
        <w:numPr>
          <w:ilvl w:val="0"/>
          <w:numId w:val="41"/>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Engage in sound critical thinking and develop logical judgement and argument. </w:t>
      </w:r>
    </w:p>
    <w:p w:rsidRPr="003B3BEC" w:rsidR="003B3BEC" w:rsidP="003B3BEC" w:rsidRDefault="003B3BEC" w14:paraId="15EA5A06" w14:textId="77777777">
      <w:pPr>
        <w:numPr>
          <w:ilvl w:val="0"/>
          <w:numId w:val="41"/>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Critically evaluate factors which impact on the multi and inter disciplinary responses and partnership working with families’ practice, including current legislation and national policy related to safeguarding. </w:t>
      </w:r>
    </w:p>
    <w:p w:rsidRPr="003B3BEC" w:rsidR="003B3BEC" w:rsidP="003B3BEC" w:rsidRDefault="003B3BEC" w14:paraId="5A8C5D0A" w14:textId="77777777">
      <w:pPr>
        <w:numPr>
          <w:ilvl w:val="0"/>
          <w:numId w:val="41"/>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should draw conclusions on current policy and the roles of multi-disciplinary services within the case study examined and the impact of their responses on the children, young people, and family.</w:t>
      </w: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Pr="003B3BEC" w:rsidR="003B3BEC" w:rsidP="003B3BEC" w:rsidRDefault="003B3BEC" w14:paraId="5B3B2956" w14:textId="77777777">
      <w:pPr>
        <w:numPr>
          <w:ilvl w:val="0"/>
          <w:numId w:val="42"/>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 xml:space="preserve">Clearly identify and explore the context of the case study examined. </w:t>
      </w:r>
    </w:p>
    <w:p w:rsidRPr="003B3BEC" w:rsidR="003B3BEC" w:rsidP="003B3BEC" w:rsidRDefault="003B3BEC" w14:paraId="07ADC1C8" w14:textId="77777777">
      <w:pPr>
        <w:numPr>
          <w:ilvl w:val="0"/>
          <w:numId w:val="42"/>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Show the ability to identify and analyse problems/issues and propose possible recommendations for improvements required, which are appropriate to improve the multi and inter disciplinary nature of health and social care services.</w:t>
      </w:r>
    </w:p>
    <w:p w:rsidRPr="003B3BEC" w:rsidR="003B3BEC" w:rsidP="003B3BEC" w:rsidRDefault="003B3BEC" w14:paraId="2FEFBA99" w14:textId="77777777">
      <w:pPr>
        <w:numPr>
          <w:ilvl w:val="0"/>
          <w:numId w:val="42"/>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Demonstrate knowledge of the application of concepts and theories into practice.</w:t>
      </w: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B3BEC" w:rsidR="003B3BEC" w:rsidP="003B3BEC" w:rsidRDefault="003B3BEC" w14:paraId="28053F23" w14:textId="77777777">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Demonstrate adequate oral presentations skills during the presentation. </w:t>
      </w:r>
    </w:p>
    <w:p w:rsidRPr="003B3BEC" w:rsidR="003B3BEC" w:rsidP="771BF394" w:rsidRDefault="003B3BEC" w14:paraId="6C53DA0F" w14:textId="2FE24E78">
      <w:pPr>
        <w:numPr>
          <w:ilvl w:val="0"/>
          <w:numId w:val="44"/>
        </w:numPr>
        <w:spacing w:line="360" w:lineRule="auto"/>
        <w:jc w:val="both"/>
        <w:rPr>
          <w:rFonts w:ascii="Arial" w:hAnsi="Arial" w:cs="Arial"/>
          <w:i/>
          <w:iCs/>
          <w:color w:val="0070C0"/>
          <w:sz w:val="22"/>
          <w:szCs w:val="22"/>
        </w:rPr>
      </w:pPr>
      <w:r w:rsidRPr="771BF394">
        <w:rPr>
          <w:rFonts w:ascii="Arial" w:hAnsi="Arial" w:cs="Arial"/>
          <w:i/>
          <w:iCs/>
          <w:color w:val="0070C0"/>
          <w:sz w:val="22"/>
          <w:szCs w:val="22"/>
        </w:rPr>
        <w:t xml:space="preserve">Demonstrate the ability to complete the task individually effectively. </w:t>
      </w:r>
    </w:p>
    <w:p w:rsidRPr="003B3BEC" w:rsidR="003B3BEC" w:rsidP="003B3BEC" w:rsidRDefault="003B3BEC" w14:paraId="67E16210" w14:textId="77777777">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Use of evidence-based arguments with appropriate language and terminology on the selected topic. </w:t>
      </w:r>
    </w:p>
    <w:p w:rsidR="003B3BEC" w:rsidP="003B3BEC" w:rsidRDefault="003B3BEC" w14:paraId="264A2195" w14:textId="77777777">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Clarity of expression.</w:t>
      </w:r>
    </w:p>
    <w:p w:rsidRPr="003B3BEC" w:rsidR="00D22D9C" w:rsidP="003B3BEC" w:rsidRDefault="003B3BEC" w14:paraId="6D58B051" w14:textId="3064CE46">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presentation should be written in a fluent and logical manner and be presented at an academic level appropriate for level 5.</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771BF394"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71BF394"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514C29" w14:textId="77777777">
            <w:pPr>
              <w:jc w:val="center"/>
              <w:rPr>
                <w:rFonts w:ascii="Arial" w:hAnsi="Arial" w:cs="Arial"/>
                <w:sz w:val="32"/>
              </w:rPr>
            </w:pPr>
          </w:p>
        </w:tc>
      </w:tr>
      <w:tr w:rsidRPr="00A406E5" w:rsidR="00152E9D" w:rsidTr="771BF394"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64FE4C8" w14:textId="77777777">
            <w:pPr>
              <w:numPr>
                <w:ilvl w:val="0"/>
                <w:numId w:val="38"/>
              </w:numPr>
              <w:spacing w:line="360" w:lineRule="auto"/>
              <w:jc w:val="both"/>
              <w:rPr>
                <w:rFonts w:ascii="Arial" w:hAnsi="Arial" w:cs="Arial"/>
                <w:i/>
                <w:iCs/>
                <w:color w:val="0070C0"/>
              </w:rPr>
            </w:pPr>
            <w:r w:rsidRPr="00C4493F">
              <w:rPr>
                <w:rFonts w:ascii="Arial" w:hAnsi="Arial" w:cs="Arial"/>
                <w:i/>
                <w:iCs/>
                <w:color w:val="0070C0"/>
              </w:rPr>
              <w:t xml:space="preserve">An individual reference list </w:t>
            </w:r>
            <w:r w:rsidRPr="00C4493F">
              <w:rPr>
                <w:rFonts w:ascii="Arial" w:hAnsi="Arial" w:cs="Arial"/>
                <w:b/>
                <w:bCs/>
                <w:i/>
                <w:iCs/>
                <w:color w:val="0070C0"/>
              </w:rPr>
              <w:t>(of minimum 8 sources)</w:t>
            </w:r>
            <w:r w:rsidRPr="00C4493F">
              <w:rPr>
                <w:rFonts w:ascii="Arial" w:hAnsi="Arial" w:cs="Arial"/>
                <w:i/>
                <w:iCs/>
                <w:color w:val="0070C0"/>
              </w:rPr>
              <w:t xml:space="preserve"> 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12088B99" w14:textId="77777777">
            <w:pPr>
              <w:numPr>
                <w:ilvl w:val="0"/>
                <w:numId w:val="38"/>
              </w:numPr>
              <w:spacing w:line="360" w:lineRule="auto"/>
              <w:jc w:val="both"/>
              <w:rPr>
                <w:rFonts w:ascii="Arial" w:hAnsi="Arial" w:cs="Arial"/>
                <w:i/>
                <w:iCs/>
                <w:color w:val="0070C0"/>
              </w:rPr>
            </w:pPr>
            <w:r w:rsidRPr="00C4493F">
              <w:rPr>
                <w:rFonts w:ascii="Arial" w:hAnsi="Arial" w:cs="Arial"/>
                <w:i/>
                <w:iCs/>
                <w:color w:val="0070C0"/>
              </w:rPr>
              <w:t xml:space="preserve">Students must provide a relevant and credible references throughout this submission. </w:t>
            </w:r>
          </w:p>
          <w:p w:rsidRPr="00C4493F" w:rsidR="00C4493F" w:rsidP="00C4493F" w:rsidRDefault="00C4493F" w14:paraId="6CE0363C" w14:textId="77777777">
            <w:pPr>
              <w:numPr>
                <w:ilvl w:val="0"/>
                <w:numId w:val="38"/>
              </w:numPr>
              <w:spacing w:line="360" w:lineRule="auto"/>
              <w:jc w:val="both"/>
              <w:rPr>
                <w:rFonts w:ascii="Arial" w:hAnsi="Arial" w:cs="Arial"/>
                <w:i/>
                <w:iCs/>
                <w:color w:val="0070C0"/>
              </w:rPr>
            </w:pPr>
            <w:r w:rsidRPr="00C4493F">
              <w:rPr>
                <w:rFonts w:ascii="Arial" w:hAnsi="Arial" w:cs="Arial"/>
                <w:i/>
                <w:iCs/>
                <w:color w:val="0070C0"/>
              </w:rPr>
              <w:t xml:space="preserve">These should include a variety of contemporary research material from credible sources comprising of a range of books, articles, governance documents, and digital sources. </w:t>
            </w:r>
          </w:p>
          <w:p w:rsidRPr="00C4493F" w:rsidR="00152E9D" w:rsidP="00C4493F" w:rsidRDefault="00C4493F" w14:paraId="7AFCFAD7" w14:textId="78BB6F6B">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rPr>
              <w:t xml:space="preserve">When using an idea from someone else's work, students should cite the original author to make it clear where that idea came from.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771BF394" w14:paraId="429055C4" w14:textId="77777777">
        <w:trPr>
          <w:trHeight w:val="451"/>
        </w:trPr>
        <w:tc>
          <w:tcPr>
            <w:tcW w:w="4180" w:type="pct"/>
            <w:vMerge/>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Pr>
          <w:p w:rsidRPr="00A406E5" w:rsidR="00152E9D" w:rsidP="00152E9D" w:rsidRDefault="00152E9D" w14:paraId="3DE2D84A" w14:textId="77777777">
            <w:pPr>
              <w:jc w:val="center"/>
              <w:rPr>
                <w:rFonts w:ascii="Arial" w:hAnsi="Arial" w:cs="Arial"/>
                <w:sz w:val="32"/>
              </w:rPr>
            </w:pPr>
          </w:p>
        </w:tc>
      </w:tr>
      <w:tr w:rsidRPr="00A406E5" w:rsidR="00152E9D" w:rsidTr="771BF394"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1076474" w14:textId="77777777">
            <w:pPr>
              <w:jc w:val="center"/>
              <w:rPr>
                <w:rFonts w:ascii="Arial" w:hAnsi="Arial" w:cs="Arial"/>
                <w:sz w:val="32"/>
              </w:rPr>
            </w:pPr>
          </w:p>
        </w:tc>
      </w:tr>
      <w:tr w:rsidRPr="00A406E5" w:rsidR="00152E9D" w:rsidTr="771BF394"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C4493F" w:rsidR="00152E9D" w:rsidP="00C4493F" w:rsidRDefault="00C4493F" w14:paraId="5A4D30BE" w14:textId="73BCC1B4">
            <w:pPr>
              <w:pStyle w:val="ListParagraph"/>
              <w:numPr>
                <w:ilvl w:val="0"/>
                <w:numId w:val="40"/>
              </w:numPr>
              <w:spacing w:line="360" w:lineRule="auto"/>
              <w:jc w:val="both"/>
              <w:rPr>
                <w:rFonts w:ascii="Arial" w:hAnsi="Arial" w:cs="Arial"/>
                <w:i/>
                <w:iCs/>
                <w:color w:val="0070C0"/>
              </w:rPr>
            </w:pPr>
            <w:r w:rsidRPr="00C4493F">
              <w:rPr>
                <w:rFonts w:ascii="Arial" w:hAnsi="Arial" w:cs="Arial"/>
                <w:i/>
                <w:iCs/>
                <w:color w:val="0070C0"/>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771BF394" w14:paraId="5132F51F" w14:textId="77777777">
        <w:trPr>
          <w:trHeight w:val="451"/>
        </w:trPr>
        <w:tc>
          <w:tcPr>
            <w:tcW w:w="4180" w:type="pct"/>
            <w:vMerge/>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Pr>
          <w:p w:rsidRPr="00A406E5" w:rsidR="00152E9D" w:rsidP="00152E9D" w:rsidRDefault="00152E9D" w14:paraId="3B79F82F" w14:textId="77777777">
            <w:pPr>
              <w:jc w:val="center"/>
              <w:rPr>
                <w:rFonts w:ascii="Arial" w:hAnsi="Arial" w:cs="Arial"/>
                <w:sz w:val="32"/>
              </w:rPr>
            </w:pPr>
          </w:p>
        </w:tc>
      </w:tr>
      <w:tr w:rsidRPr="00A406E5" w:rsidR="00152E9D" w:rsidTr="771BF394"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F9F715D" w14:textId="77777777">
            <w:pPr>
              <w:jc w:val="center"/>
              <w:rPr>
                <w:rFonts w:ascii="Arial" w:hAnsi="Arial" w:cs="Arial"/>
                <w:sz w:val="32"/>
              </w:rPr>
            </w:pPr>
          </w:p>
        </w:tc>
      </w:tr>
      <w:tr w:rsidRPr="00A406E5" w:rsidR="00152E9D" w:rsidTr="771BF394"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C90DB92" w14:textId="77777777">
            <w:pPr>
              <w:numPr>
                <w:ilvl w:val="0"/>
                <w:numId w:val="41"/>
              </w:numPr>
              <w:spacing w:line="360" w:lineRule="auto"/>
              <w:jc w:val="both"/>
              <w:rPr>
                <w:rFonts w:ascii="Arial" w:hAnsi="Arial" w:cs="Arial"/>
                <w:i/>
                <w:iCs/>
                <w:color w:val="0070C0"/>
              </w:rPr>
            </w:pPr>
            <w:r w:rsidRPr="00C4493F">
              <w:rPr>
                <w:rFonts w:ascii="Arial" w:hAnsi="Arial" w:cs="Arial"/>
                <w:i/>
                <w:iCs/>
                <w:color w:val="0070C0"/>
              </w:rPr>
              <w:t xml:space="preserve">Engage in sound critical thinking and develop logical judgement and argument. </w:t>
            </w:r>
          </w:p>
          <w:p w:rsidRPr="00C4493F" w:rsidR="00C4493F" w:rsidP="00C4493F" w:rsidRDefault="00C4493F" w14:paraId="7C442C0E" w14:textId="77777777">
            <w:pPr>
              <w:numPr>
                <w:ilvl w:val="0"/>
                <w:numId w:val="41"/>
              </w:numPr>
              <w:spacing w:line="360" w:lineRule="auto"/>
              <w:jc w:val="both"/>
              <w:rPr>
                <w:rFonts w:ascii="Arial" w:hAnsi="Arial" w:cs="Arial"/>
                <w:i/>
                <w:iCs/>
                <w:color w:val="0070C0"/>
              </w:rPr>
            </w:pPr>
            <w:r w:rsidRPr="00C4493F">
              <w:rPr>
                <w:rFonts w:ascii="Arial" w:hAnsi="Arial" w:cs="Arial"/>
                <w:i/>
                <w:iCs/>
                <w:color w:val="0070C0"/>
              </w:rPr>
              <w:t xml:space="preserve">Critically evaluate factors which impact on the multi and inter disciplinary responses and partnership working with families’ practice, including current legislation and national policy related to safeguarding. </w:t>
            </w:r>
          </w:p>
          <w:p w:rsidRPr="00C4493F" w:rsidR="00152E9D" w:rsidP="00C4493F" w:rsidRDefault="00C4493F" w14:paraId="3181162D" w14:textId="471DACE4">
            <w:pPr>
              <w:numPr>
                <w:ilvl w:val="0"/>
                <w:numId w:val="41"/>
              </w:numPr>
              <w:spacing w:line="360" w:lineRule="auto"/>
              <w:jc w:val="both"/>
              <w:rPr>
                <w:rFonts w:ascii="Arial" w:hAnsi="Arial" w:cs="Arial"/>
                <w:i/>
                <w:iCs/>
                <w:color w:val="0070C0"/>
              </w:rPr>
            </w:pPr>
            <w:r w:rsidRPr="00C4493F">
              <w:rPr>
                <w:rFonts w:ascii="Arial" w:hAnsi="Arial" w:cs="Arial"/>
                <w:i/>
                <w:iCs/>
                <w:color w:val="0070C0"/>
              </w:rPr>
              <w:t>Students should draw conclusions on current policy and the roles of multi-disciplinary services within the case study examined and the impact of their responses on the children, young people, and family.</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771BF394" w14:paraId="3A8BF500" w14:textId="77777777">
        <w:trPr>
          <w:trHeight w:val="451"/>
        </w:trPr>
        <w:tc>
          <w:tcPr>
            <w:tcW w:w="4180" w:type="pct"/>
            <w:vMerge/>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Pr>
          <w:p w:rsidRPr="00A406E5" w:rsidR="00152E9D" w:rsidP="00152E9D" w:rsidRDefault="00152E9D" w14:paraId="01E49DF2" w14:textId="77777777">
            <w:pPr>
              <w:jc w:val="center"/>
              <w:rPr>
                <w:rFonts w:ascii="Arial" w:hAnsi="Arial" w:cs="Arial"/>
                <w:sz w:val="32"/>
              </w:rPr>
            </w:pPr>
          </w:p>
        </w:tc>
      </w:tr>
      <w:tr w:rsidRPr="00A406E5" w:rsidR="00152E9D" w:rsidTr="771BF394"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E39F8C3" w14:textId="77777777">
            <w:pPr>
              <w:jc w:val="center"/>
              <w:rPr>
                <w:rFonts w:ascii="Arial" w:hAnsi="Arial" w:cs="Arial"/>
                <w:sz w:val="32"/>
              </w:rPr>
            </w:pPr>
          </w:p>
        </w:tc>
      </w:tr>
      <w:tr w:rsidRPr="00A406E5" w:rsidR="00152E9D" w:rsidTr="771BF394"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443E62E8" w14:textId="77777777">
            <w:pPr>
              <w:numPr>
                <w:ilvl w:val="0"/>
                <w:numId w:val="42"/>
              </w:numPr>
              <w:spacing w:after="120" w:line="360" w:lineRule="auto"/>
              <w:jc w:val="both"/>
              <w:rPr>
                <w:rFonts w:ascii="Arial" w:hAnsi="Arial" w:eastAsia="Arial" w:cs="Arial"/>
                <w:i/>
                <w:iCs/>
                <w:color w:val="0070C0"/>
              </w:rPr>
            </w:pPr>
            <w:r w:rsidRPr="00C4493F">
              <w:rPr>
                <w:rFonts w:ascii="Arial" w:hAnsi="Arial" w:eastAsia="Arial" w:cs="Arial"/>
                <w:i/>
                <w:iCs/>
                <w:color w:val="0070C0"/>
              </w:rPr>
              <w:t xml:space="preserve">Clearly identify and explore the context of the case study examined. </w:t>
            </w:r>
          </w:p>
          <w:p w:rsidRPr="00C4493F" w:rsidR="00C4493F" w:rsidP="00C4493F" w:rsidRDefault="00C4493F" w14:paraId="28654336" w14:textId="77777777">
            <w:pPr>
              <w:numPr>
                <w:ilvl w:val="0"/>
                <w:numId w:val="42"/>
              </w:numPr>
              <w:spacing w:after="120" w:line="360" w:lineRule="auto"/>
              <w:jc w:val="both"/>
              <w:rPr>
                <w:rFonts w:ascii="Arial" w:hAnsi="Arial" w:eastAsia="Arial" w:cs="Arial"/>
                <w:i/>
                <w:iCs/>
                <w:color w:val="0070C0"/>
              </w:rPr>
            </w:pPr>
            <w:r w:rsidRPr="00C4493F">
              <w:rPr>
                <w:rFonts w:ascii="Arial" w:hAnsi="Arial" w:eastAsia="Arial" w:cs="Arial"/>
                <w:i/>
                <w:iCs/>
                <w:color w:val="0070C0"/>
              </w:rPr>
              <w:t>Show the ability to identify and analyse problems/issues and propose possible recommendations for improvements required, which are appropriate to improve the multi and inter disciplinary nature of health and social care services.</w:t>
            </w:r>
          </w:p>
          <w:p w:rsidRPr="00C4493F" w:rsidR="00152E9D" w:rsidP="00C4493F" w:rsidRDefault="00C4493F" w14:paraId="530857A2" w14:textId="5760A8C5">
            <w:pPr>
              <w:numPr>
                <w:ilvl w:val="0"/>
                <w:numId w:val="42"/>
              </w:numPr>
              <w:spacing w:after="120" w:line="360" w:lineRule="auto"/>
              <w:jc w:val="both"/>
              <w:rPr>
                <w:rFonts w:ascii="Arial" w:hAnsi="Arial" w:eastAsia="Arial" w:cs="Arial"/>
                <w:i/>
                <w:iCs/>
                <w:color w:val="0070C0"/>
              </w:rPr>
            </w:pPr>
            <w:r w:rsidRPr="00C4493F">
              <w:rPr>
                <w:rFonts w:ascii="Arial" w:hAnsi="Arial" w:eastAsia="Arial" w:cs="Arial"/>
                <w:i/>
                <w:iCs/>
                <w:color w:val="0070C0"/>
              </w:rPr>
              <w:t>Demonstrate knowledge of the application of concepts and theories into practice.</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771BF394" w14:paraId="6AFD2259" w14:textId="77777777">
        <w:trPr>
          <w:trHeight w:val="450"/>
        </w:trPr>
        <w:tc>
          <w:tcPr>
            <w:tcW w:w="4180" w:type="pct"/>
            <w:vMerge/>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Pr>
          <w:p w:rsidRPr="00A406E5" w:rsidR="00152E9D" w:rsidP="00152E9D" w:rsidRDefault="00152E9D" w14:paraId="1B8F7EB8" w14:textId="77777777">
            <w:pPr>
              <w:jc w:val="center"/>
              <w:rPr>
                <w:rFonts w:ascii="Arial" w:hAnsi="Arial" w:cs="Arial"/>
                <w:sz w:val="32"/>
              </w:rPr>
            </w:pPr>
          </w:p>
        </w:tc>
      </w:tr>
      <w:tr w:rsidRPr="00A406E5" w:rsidR="00152E9D" w:rsidTr="771BF394"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8D7B221" w14:textId="77777777">
            <w:pPr>
              <w:jc w:val="center"/>
              <w:rPr>
                <w:rFonts w:ascii="Arial" w:hAnsi="Arial" w:cs="Arial"/>
                <w:sz w:val="32"/>
              </w:rPr>
            </w:pPr>
          </w:p>
        </w:tc>
      </w:tr>
      <w:tr w:rsidRPr="00A406E5" w:rsidR="00152E9D" w:rsidTr="771BF394"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00D90C74" w14:textId="77777777">
            <w:pPr>
              <w:numPr>
                <w:ilvl w:val="0"/>
                <w:numId w:val="43"/>
              </w:numPr>
              <w:spacing w:line="360" w:lineRule="auto"/>
              <w:jc w:val="both"/>
              <w:rPr>
                <w:rFonts w:ascii="Arial" w:hAnsi="Arial" w:cs="Arial"/>
                <w:i/>
                <w:iCs/>
                <w:color w:val="0070C0"/>
              </w:rPr>
            </w:pPr>
            <w:r w:rsidRPr="00C4493F">
              <w:rPr>
                <w:rFonts w:ascii="Arial" w:hAnsi="Arial" w:cs="Arial"/>
                <w:i/>
                <w:iCs/>
                <w:color w:val="0070C0"/>
              </w:rPr>
              <w:t xml:space="preserve">Demonstrate adequate oral presentations skills during the presentation. </w:t>
            </w:r>
          </w:p>
          <w:p w:rsidRPr="00C4493F" w:rsidR="00C4493F" w:rsidP="771BF394" w:rsidRDefault="00C4493F" w14:paraId="21BF7A9C" w14:textId="1C25D3F1">
            <w:pPr>
              <w:numPr>
                <w:ilvl w:val="0"/>
                <w:numId w:val="43"/>
              </w:numPr>
              <w:spacing w:line="360" w:lineRule="auto"/>
              <w:jc w:val="both"/>
              <w:rPr>
                <w:rFonts w:ascii="Arial" w:hAnsi="Arial" w:cs="Arial"/>
                <w:i/>
                <w:iCs/>
                <w:color w:val="0070C0"/>
              </w:rPr>
            </w:pPr>
            <w:r w:rsidRPr="771BF394">
              <w:rPr>
                <w:rFonts w:ascii="Arial" w:hAnsi="Arial" w:cs="Arial"/>
                <w:i/>
                <w:iCs/>
                <w:color w:val="0070C0"/>
              </w:rPr>
              <w:t xml:space="preserve">Demonstrate the ability to complete the task individually effectively. </w:t>
            </w:r>
          </w:p>
          <w:p w:rsidRPr="00C4493F" w:rsidR="00C4493F" w:rsidP="00C4493F" w:rsidRDefault="00C4493F" w14:paraId="49CF7C8D" w14:textId="77777777">
            <w:pPr>
              <w:numPr>
                <w:ilvl w:val="0"/>
                <w:numId w:val="43"/>
              </w:numPr>
              <w:spacing w:line="360" w:lineRule="auto"/>
              <w:jc w:val="both"/>
              <w:rPr>
                <w:rFonts w:ascii="Arial" w:hAnsi="Arial" w:cs="Arial"/>
                <w:i/>
                <w:iCs/>
                <w:color w:val="0070C0"/>
              </w:rPr>
            </w:pPr>
            <w:r w:rsidRPr="00C4493F">
              <w:rPr>
                <w:rFonts w:ascii="Arial" w:hAnsi="Arial" w:cs="Arial"/>
                <w:i/>
                <w:iCs/>
                <w:color w:val="0070C0"/>
              </w:rPr>
              <w:t xml:space="preserve">Use of evidence-based arguments with appropriate language and terminology on the selected topic. </w:t>
            </w:r>
          </w:p>
          <w:p w:rsidRPr="00C4493F" w:rsidR="00C4493F" w:rsidP="00C4493F" w:rsidRDefault="00C4493F" w14:paraId="37EA164F" w14:textId="77777777">
            <w:pPr>
              <w:numPr>
                <w:ilvl w:val="0"/>
                <w:numId w:val="43"/>
              </w:numPr>
              <w:spacing w:line="360" w:lineRule="auto"/>
              <w:jc w:val="both"/>
              <w:rPr>
                <w:rFonts w:ascii="Arial" w:hAnsi="Arial" w:cs="Arial"/>
                <w:i/>
                <w:iCs/>
                <w:color w:val="0070C0"/>
              </w:rPr>
            </w:pPr>
            <w:r w:rsidRPr="00C4493F">
              <w:rPr>
                <w:rFonts w:ascii="Arial" w:hAnsi="Arial" w:cs="Arial"/>
                <w:i/>
                <w:iCs/>
                <w:color w:val="0070C0"/>
              </w:rPr>
              <w:t>Clarity of expression.</w:t>
            </w:r>
          </w:p>
          <w:p w:rsidRPr="00C4493F" w:rsidR="00152E9D" w:rsidP="00C4493F" w:rsidRDefault="00C4493F" w14:paraId="6070DC7C" w14:textId="2A66B835">
            <w:pPr>
              <w:pStyle w:val="ListParagraph"/>
              <w:numPr>
                <w:ilvl w:val="0"/>
                <w:numId w:val="43"/>
              </w:numPr>
              <w:spacing w:line="360" w:lineRule="auto"/>
              <w:jc w:val="both"/>
              <w:rPr>
                <w:rFonts w:ascii="Arial" w:hAnsi="Arial" w:cs="Arial"/>
                <w:i/>
                <w:iCs/>
                <w:color w:val="0070C0"/>
              </w:rPr>
            </w:pPr>
            <w:r w:rsidRPr="00C4493F">
              <w:rPr>
                <w:rFonts w:ascii="Arial" w:hAnsi="Arial" w:cs="Arial"/>
                <w:i/>
                <w:iCs/>
                <w:color w:val="0070C0"/>
              </w:rPr>
              <w:t>Student’s presentation should be written in a fluent and logical manner and be presented at an academic level appropriate for level 5.</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771BF394" w14:paraId="2D646FE4" w14:textId="77777777">
        <w:trPr>
          <w:trHeight w:val="450"/>
        </w:trPr>
        <w:tc>
          <w:tcPr>
            <w:tcW w:w="4180" w:type="pct"/>
            <w:vMerge/>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32C8" w:rsidRDefault="00D932C8" w14:paraId="363BBA49" w14:textId="77777777">
      <w:r>
        <w:separator/>
      </w:r>
    </w:p>
  </w:endnote>
  <w:endnote w:type="continuationSeparator" w:id="0">
    <w:p w:rsidR="00D932C8" w:rsidRDefault="00D932C8" w14:paraId="6C5F993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32C8" w:rsidRDefault="00D932C8" w14:paraId="55AED858" w14:textId="77777777">
      <w:r>
        <w:separator/>
      </w:r>
    </w:p>
  </w:footnote>
  <w:footnote w:type="continuationSeparator" w:id="0">
    <w:p w:rsidR="00D932C8" w:rsidRDefault="00D932C8" w14:paraId="58208C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1">
    <w:nsid w:val="6d46e9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40624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734031"/>
    <w:multiLevelType w:val="hybridMultilevel"/>
    <w:tmpl w:val="74961292"/>
    <w:lvl w:ilvl="0" w:tplc="ABD2446E">
      <w:start w:val="1"/>
      <w:numFmt w:val="decimal"/>
      <w:lvlText w:val="%1."/>
      <w:lvlJc w:val="left"/>
      <w:pPr>
        <w:ind w:left="502"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8789F"/>
    <w:multiLevelType w:val="hybridMultilevel"/>
    <w:tmpl w:val="B0760EA6"/>
    <w:lvl w:ilvl="0" w:tplc="DC1EFA1C">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4748D2"/>
    <w:multiLevelType w:val="hybridMultilevel"/>
    <w:tmpl w:val="3FF28DCC"/>
    <w:lvl w:ilvl="0" w:tplc="747414E6">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2F0985"/>
    <w:multiLevelType w:val="hybridMultilevel"/>
    <w:tmpl w:val="D58CF5C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DDB364E"/>
    <w:multiLevelType w:val="hybridMultilevel"/>
    <w:tmpl w:val="FDFC6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EEAFB75"/>
    <w:multiLevelType w:val="hybridMultilevel"/>
    <w:tmpl w:val="FFFFFFFF"/>
    <w:lvl w:ilvl="0" w:tplc="977A88E0">
      <w:start w:val="1"/>
      <w:numFmt w:val="decimal"/>
      <w:lvlText w:val="%1)"/>
      <w:lvlJc w:val="left"/>
      <w:pPr>
        <w:ind w:left="720" w:hanging="360"/>
      </w:pPr>
    </w:lvl>
    <w:lvl w:ilvl="1" w:tplc="739C9558">
      <w:start w:val="1"/>
      <w:numFmt w:val="lowerLetter"/>
      <w:lvlText w:val="%2."/>
      <w:lvlJc w:val="left"/>
      <w:pPr>
        <w:ind w:left="1440" w:hanging="360"/>
      </w:pPr>
    </w:lvl>
    <w:lvl w:ilvl="2" w:tplc="F6E2CFA0">
      <w:start w:val="1"/>
      <w:numFmt w:val="lowerRoman"/>
      <w:lvlText w:val="%3."/>
      <w:lvlJc w:val="right"/>
      <w:pPr>
        <w:ind w:left="2160" w:hanging="180"/>
      </w:pPr>
    </w:lvl>
    <w:lvl w:ilvl="3" w:tplc="C832E39E">
      <w:start w:val="1"/>
      <w:numFmt w:val="decimal"/>
      <w:lvlText w:val="%4."/>
      <w:lvlJc w:val="left"/>
      <w:pPr>
        <w:ind w:left="2880" w:hanging="360"/>
      </w:pPr>
    </w:lvl>
    <w:lvl w:ilvl="4" w:tplc="E4EE14D6">
      <w:start w:val="1"/>
      <w:numFmt w:val="lowerLetter"/>
      <w:lvlText w:val="%5."/>
      <w:lvlJc w:val="left"/>
      <w:pPr>
        <w:ind w:left="3600" w:hanging="360"/>
      </w:pPr>
    </w:lvl>
    <w:lvl w:ilvl="5" w:tplc="A1D025E8">
      <w:start w:val="1"/>
      <w:numFmt w:val="lowerRoman"/>
      <w:lvlText w:val="%6."/>
      <w:lvlJc w:val="right"/>
      <w:pPr>
        <w:ind w:left="4320" w:hanging="180"/>
      </w:pPr>
    </w:lvl>
    <w:lvl w:ilvl="6" w:tplc="7F6E3002">
      <w:start w:val="1"/>
      <w:numFmt w:val="decimal"/>
      <w:lvlText w:val="%7."/>
      <w:lvlJc w:val="left"/>
      <w:pPr>
        <w:ind w:left="5040" w:hanging="360"/>
      </w:pPr>
    </w:lvl>
    <w:lvl w:ilvl="7" w:tplc="4C0CBEA0">
      <w:start w:val="1"/>
      <w:numFmt w:val="lowerLetter"/>
      <w:lvlText w:val="%8."/>
      <w:lvlJc w:val="left"/>
      <w:pPr>
        <w:ind w:left="5760" w:hanging="360"/>
      </w:pPr>
    </w:lvl>
    <w:lvl w:ilvl="8" w:tplc="97DC7208">
      <w:start w:val="1"/>
      <w:numFmt w:val="lowerRoman"/>
      <w:lvlText w:val="%9."/>
      <w:lvlJc w:val="right"/>
      <w:pPr>
        <w:ind w:left="6480" w:hanging="180"/>
      </w:pPr>
    </w:lvl>
  </w:abstractNum>
  <w:abstractNum w:abstractNumId="26"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2856E1"/>
    <w:multiLevelType w:val="hybridMultilevel"/>
    <w:tmpl w:val="29D2AB56"/>
    <w:lvl w:ilvl="0" w:tplc="A9F0D5E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9" w15:restartNumberingAfterBreak="0">
    <w:nsid w:val="52AA3805"/>
    <w:multiLevelType w:val="hybridMultilevel"/>
    <w:tmpl w:val="1C3462DC"/>
    <w:lvl w:ilvl="0" w:tplc="F9CEFD68">
      <w:start w:val="1"/>
      <w:numFmt w:val="bullet"/>
      <w:lvlText w:val="-"/>
      <w:lvlJc w:val="left"/>
      <w:pPr>
        <w:ind w:left="720" w:hanging="360"/>
      </w:pPr>
      <w:rPr>
        <w:rFonts w:hint="default" w:ascii="Aptos" w:hAnsi="Aptos"/>
      </w:rPr>
    </w:lvl>
    <w:lvl w:ilvl="1" w:tplc="1C4E3E9C">
      <w:start w:val="1"/>
      <w:numFmt w:val="bullet"/>
      <w:lvlText w:val="o"/>
      <w:lvlJc w:val="left"/>
      <w:pPr>
        <w:ind w:left="1440" w:hanging="360"/>
      </w:pPr>
      <w:rPr>
        <w:rFonts w:hint="default" w:ascii="Courier New" w:hAnsi="Courier New" w:cs="Times New Roman"/>
      </w:rPr>
    </w:lvl>
    <w:lvl w:ilvl="2" w:tplc="6150AD08">
      <w:start w:val="1"/>
      <w:numFmt w:val="bullet"/>
      <w:lvlText w:val=""/>
      <w:lvlJc w:val="left"/>
      <w:pPr>
        <w:ind w:left="2160" w:hanging="360"/>
      </w:pPr>
      <w:rPr>
        <w:rFonts w:hint="default" w:ascii="Wingdings" w:hAnsi="Wingdings"/>
      </w:rPr>
    </w:lvl>
    <w:lvl w:ilvl="3" w:tplc="9EF4A312">
      <w:start w:val="1"/>
      <w:numFmt w:val="bullet"/>
      <w:lvlText w:val=""/>
      <w:lvlJc w:val="left"/>
      <w:pPr>
        <w:ind w:left="2880" w:hanging="360"/>
      </w:pPr>
      <w:rPr>
        <w:rFonts w:hint="default" w:ascii="Symbol" w:hAnsi="Symbol"/>
      </w:rPr>
    </w:lvl>
    <w:lvl w:ilvl="4" w:tplc="5240C17C">
      <w:start w:val="1"/>
      <w:numFmt w:val="bullet"/>
      <w:lvlText w:val="o"/>
      <w:lvlJc w:val="left"/>
      <w:pPr>
        <w:ind w:left="3600" w:hanging="360"/>
      </w:pPr>
      <w:rPr>
        <w:rFonts w:hint="default" w:ascii="Courier New" w:hAnsi="Courier New" w:cs="Times New Roman"/>
      </w:rPr>
    </w:lvl>
    <w:lvl w:ilvl="5" w:tplc="4B4ACC68">
      <w:start w:val="1"/>
      <w:numFmt w:val="bullet"/>
      <w:lvlText w:val=""/>
      <w:lvlJc w:val="left"/>
      <w:pPr>
        <w:ind w:left="4320" w:hanging="360"/>
      </w:pPr>
      <w:rPr>
        <w:rFonts w:hint="default" w:ascii="Wingdings" w:hAnsi="Wingdings"/>
      </w:rPr>
    </w:lvl>
    <w:lvl w:ilvl="6" w:tplc="6714D59C">
      <w:start w:val="1"/>
      <w:numFmt w:val="bullet"/>
      <w:lvlText w:val=""/>
      <w:lvlJc w:val="left"/>
      <w:pPr>
        <w:ind w:left="5040" w:hanging="360"/>
      </w:pPr>
      <w:rPr>
        <w:rFonts w:hint="default" w:ascii="Symbol" w:hAnsi="Symbol"/>
      </w:rPr>
    </w:lvl>
    <w:lvl w:ilvl="7" w:tplc="734E1AD2">
      <w:start w:val="1"/>
      <w:numFmt w:val="bullet"/>
      <w:lvlText w:val="o"/>
      <w:lvlJc w:val="left"/>
      <w:pPr>
        <w:ind w:left="5760" w:hanging="360"/>
      </w:pPr>
      <w:rPr>
        <w:rFonts w:hint="default" w:ascii="Courier New" w:hAnsi="Courier New" w:cs="Times New Roman"/>
      </w:rPr>
    </w:lvl>
    <w:lvl w:ilvl="8" w:tplc="4D983E16">
      <w:start w:val="1"/>
      <w:numFmt w:val="bullet"/>
      <w:lvlText w:val=""/>
      <w:lvlJc w:val="left"/>
      <w:pPr>
        <w:ind w:left="6480" w:hanging="360"/>
      </w:pPr>
      <w:rPr>
        <w:rFonts w:hint="default" w:ascii="Wingdings" w:hAnsi="Wingdings"/>
      </w:rPr>
    </w:lvl>
  </w:abstractNum>
  <w:abstractNum w:abstractNumId="30" w15:restartNumberingAfterBreak="0">
    <w:nsid w:val="53AF19CA"/>
    <w:multiLevelType w:val="hybridMultilevel"/>
    <w:tmpl w:val="332689D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1"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5"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9"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6">
    <w:abstractNumId w:val="41"/>
  </w:num>
  <w:num w:numId="45">
    <w:abstractNumId w:val="40"/>
  </w:num>
  <w:num w:numId="1" w16cid:durableId="179197309">
    <w:abstractNumId w:val="25"/>
  </w:num>
  <w:num w:numId="2" w16cid:durableId="1182742652">
    <w:abstractNumId w:val="3"/>
  </w:num>
  <w:num w:numId="3" w16cid:durableId="73672553">
    <w:abstractNumId w:val="21"/>
  </w:num>
  <w:num w:numId="4" w16cid:durableId="551386548">
    <w:abstractNumId w:val="37"/>
  </w:num>
  <w:num w:numId="5" w16cid:durableId="1328249599">
    <w:abstractNumId w:val="27"/>
  </w:num>
  <w:num w:numId="6" w16cid:durableId="1629507774">
    <w:abstractNumId w:val="17"/>
  </w:num>
  <w:num w:numId="7" w16cid:durableId="815100522">
    <w:abstractNumId w:val="36"/>
  </w:num>
  <w:num w:numId="8" w16cid:durableId="1664971962">
    <w:abstractNumId w:val="5"/>
  </w:num>
  <w:num w:numId="9" w16cid:durableId="420836819">
    <w:abstractNumId w:val="33"/>
  </w:num>
  <w:num w:numId="10" w16cid:durableId="1352684847">
    <w:abstractNumId w:val="22"/>
  </w:num>
  <w:num w:numId="11" w16cid:durableId="1326278409">
    <w:abstractNumId w:val="8"/>
  </w:num>
  <w:num w:numId="12" w16cid:durableId="1897081028">
    <w:abstractNumId w:val="9"/>
  </w:num>
  <w:num w:numId="13" w16cid:durableId="1114714032">
    <w:abstractNumId w:val="19"/>
  </w:num>
  <w:num w:numId="14" w16cid:durableId="1289899390">
    <w:abstractNumId w:val="32"/>
  </w:num>
  <w:num w:numId="15" w16cid:durableId="1550071778">
    <w:abstractNumId w:val="6"/>
  </w:num>
  <w:num w:numId="16" w16cid:durableId="255409480">
    <w:abstractNumId w:val="0"/>
  </w:num>
  <w:num w:numId="17" w16cid:durableId="595863372">
    <w:abstractNumId w:val="11"/>
  </w:num>
  <w:num w:numId="18" w16cid:durableId="1055087062">
    <w:abstractNumId w:val="16"/>
  </w:num>
  <w:num w:numId="19"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17894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5796562">
    <w:abstractNumId w:val="15"/>
  </w:num>
  <w:num w:numId="22" w16cid:durableId="1272665297">
    <w:abstractNumId w:val="18"/>
  </w:num>
  <w:num w:numId="23" w16cid:durableId="1067532985">
    <w:abstractNumId w:val="34"/>
  </w:num>
  <w:num w:numId="24" w16cid:durableId="1445079826">
    <w:abstractNumId w:val="34"/>
  </w:num>
  <w:num w:numId="25" w16cid:durableId="1347948252">
    <w:abstractNumId w:val="26"/>
  </w:num>
  <w:num w:numId="26" w16cid:durableId="580874134">
    <w:abstractNumId w:val="1"/>
  </w:num>
  <w:num w:numId="27" w16cid:durableId="1138305145">
    <w:abstractNumId w:val="31"/>
  </w:num>
  <w:num w:numId="28" w16cid:durableId="1161044761">
    <w:abstractNumId w:val="13"/>
  </w:num>
  <w:num w:numId="29" w16cid:durableId="1852798623">
    <w:abstractNumId w:val="38"/>
  </w:num>
  <w:num w:numId="30" w16cid:durableId="573122072">
    <w:abstractNumId w:val="29"/>
  </w:num>
  <w:num w:numId="31" w16cid:durableId="1505700481">
    <w:abstractNumId w:val="30"/>
  </w:num>
  <w:num w:numId="32" w16cid:durableId="1814444698">
    <w:abstractNumId w:val="4"/>
  </w:num>
  <w:num w:numId="33" w16cid:durableId="1546403715">
    <w:abstractNumId w:val="14"/>
  </w:num>
  <w:num w:numId="34" w16cid:durableId="758331611">
    <w:abstractNumId w:val="12"/>
  </w:num>
  <w:num w:numId="35" w16cid:durableId="1017462478">
    <w:abstractNumId w:val="2"/>
  </w:num>
  <w:num w:numId="36" w16cid:durableId="1795439345">
    <w:abstractNumId w:val="4"/>
  </w:num>
  <w:num w:numId="37" w16cid:durableId="786195909">
    <w:abstractNumId w:val="28"/>
  </w:num>
  <w:num w:numId="38" w16cid:durableId="1581982192">
    <w:abstractNumId w:val="7"/>
  </w:num>
  <w:num w:numId="39" w16cid:durableId="731657177">
    <w:abstractNumId w:val="24"/>
  </w:num>
  <w:num w:numId="40" w16cid:durableId="684208477">
    <w:abstractNumId w:val="39"/>
  </w:num>
  <w:num w:numId="41" w16cid:durableId="2133093661">
    <w:abstractNumId w:val="35"/>
  </w:num>
  <w:num w:numId="42" w16cid:durableId="1201211557">
    <w:abstractNumId w:val="10"/>
  </w:num>
  <w:num w:numId="43" w16cid:durableId="1557742445">
    <w:abstractNumId w:val="20"/>
  </w:num>
  <w:num w:numId="44" w16cid:durableId="211455171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66A6F"/>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07B56"/>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932C8"/>
    <w:rsid w:val="00DA36EE"/>
    <w:rsid w:val="00DB116D"/>
    <w:rsid w:val="00DD17CC"/>
    <w:rsid w:val="00DE217A"/>
    <w:rsid w:val="00DE6885"/>
    <w:rsid w:val="00DF321B"/>
    <w:rsid w:val="00E230E0"/>
    <w:rsid w:val="00E27F15"/>
    <w:rsid w:val="00E35E8F"/>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13EC9BB"/>
    <w:rsid w:val="02013352"/>
    <w:rsid w:val="04A8CCB8"/>
    <w:rsid w:val="06D8E31D"/>
    <w:rsid w:val="0B6C847D"/>
    <w:rsid w:val="0C098F22"/>
    <w:rsid w:val="0C216727"/>
    <w:rsid w:val="0CDE1BF7"/>
    <w:rsid w:val="0D4E46A0"/>
    <w:rsid w:val="0E4CE9D7"/>
    <w:rsid w:val="0E567F4D"/>
    <w:rsid w:val="0F0C88FF"/>
    <w:rsid w:val="108486D7"/>
    <w:rsid w:val="13848216"/>
    <w:rsid w:val="16AB6C51"/>
    <w:rsid w:val="1AAA7EEF"/>
    <w:rsid w:val="1B43BB7D"/>
    <w:rsid w:val="1C84FFB3"/>
    <w:rsid w:val="1D0694C9"/>
    <w:rsid w:val="1EA9C573"/>
    <w:rsid w:val="2046DC0A"/>
    <w:rsid w:val="23D67552"/>
    <w:rsid w:val="245AE2DE"/>
    <w:rsid w:val="2551089E"/>
    <w:rsid w:val="277C7C80"/>
    <w:rsid w:val="289DCC42"/>
    <w:rsid w:val="2980EDD8"/>
    <w:rsid w:val="2B1147E6"/>
    <w:rsid w:val="2B3A6FA3"/>
    <w:rsid w:val="2C627EC4"/>
    <w:rsid w:val="2E41962F"/>
    <w:rsid w:val="3477230C"/>
    <w:rsid w:val="35E36149"/>
    <w:rsid w:val="3A754A34"/>
    <w:rsid w:val="3AF9D9C4"/>
    <w:rsid w:val="3B3D1FF6"/>
    <w:rsid w:val="3DC19B73"/>
    <w:rsid w:val="40FA322B"/>
    <w:rsid w:val="4203CB3D"/>
    <w:rsid w:val="434D18F8"/>
    <w:rsid w:val="442D27F4"/>
    <w:rsid w:val="462CA004"/>
    <w:rsid w:val="46C2A4FC"/>
    <w:rsid w:val="470BCB87"/>
    <w:rsid w:val="4757D923"/>
    <w:rsid w:val="4A71C8F3"/>
    <w:rsid w:val="4B514485"/>
    <w:rsid w:val="4D2FDD8A"/>
    <w:rsid w:val="4E32739F"/>
    <w:rsid w:val="4EE03556"/>
    <w:rsid w:val="50F8E3AC"/>
    <w:rsid w:val="52B0BE58"/>
    <w:rsid w:val="5485DB1E"/>
    <w:rsid w:val="56A11164"/>
    <w:rsid w:val="57660983"/>
    <w:rsid w:val="592BD736"/>
    <w:rsid w:val="5AD11BDC"/>
    <w:rsid w:val="5CD50433"/>
    <w:rsid w:val="5D12304C"/>
    <w:rsid w:val="6030632B"/>
    <w:rsid w:val="603E4D47"/>
    <w:rsid w:val="614D6F5E"/>
    <w:rsid w:val="64AEF65C"/>
    <w:rsid w:val="6A4DB142"/>
    <w:rsid w:val="6A72FC08"/>
    <w:rsid w:val="6C2444AF"/>
    <w:rsid w:val="6C41DCD4"/>
    <w:rsid w:val="6EE3BC84"/>
    <w:rsid w:val="743D75BF"/>
    <w:rsid w:val="771BF394"/>
    <w:rsid w:val="7BF63E2C"/>
    <w:rsid w:val="7C81031A"/>
    <w:rsid w:val="7F13C6C4"/>
    <w:rsid w:val="7F93D479"/>
    <w:rsid w:val="7FBACC0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learning.nspcc.org.uk/case-reviews/national-case-review-repository"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82418F-671F-4EC5-9949-5E14243C78EF}">
  <ds:schemaRefs>
    <ds:schemaRef ds:uri="http://schemas.microsoft.com/sharepoint/v3/contenttype/forms"/>
  </ds:schemaRefs>
</ds:datastoreItem>
</file>

<file path=customXml/itemProps2.xml><?xml version="1.0" encoding="utf-8"?>
<ds:datastoreItem xmlns:ds="http://schemas.openxmlformats.org/officeDocument/2006/customXml" ds:itemID="{AECD33A2-FDFD-4DEF-A6BF-72A661C88DC7}"/>
</file>

<file path=customXml/itemProps3.xml><?xml version="1.0" encoding="utf-8"?>
<ds:datastoreItem xmlns:ds="http://schemas.openxmlformats.org/officeDocument/2006/customXml" ds:itemID="{5F003C1F-3F95-4787-BF02-14A0DEABE2E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19</revision>
  <lastPrinted>2014-10-10T07:42:00.0000000Z</lastPrinted>
  <dcterms:created xsi:type="dcterms:W3CDTF">2025-12-01T14:23:00.0000000Z</dcterms:created>
  <dcterms:modified xsi:type="dcterms:W3CDTF">2026-08-26T09:45:05.1716423Z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