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E3DE2E" w14:textId="7203E690" w:rsidR="004D07EC" w:rsidRDefault="00402C97" w:rsidP="004D07EC">
      <w:pPr>
        <w:jc w:val="center"/>
        <w:rPr>
          <w:sz w:val="72"/>
          <w:szCs w:val="72"/>
        </w:rPr>
      </w:pPr>
      <w:r>
        <w:rPr>
          <w:sz w:val="72"/>
          <w:szCs w:val="72"/>
        </w:rPr>
        <w:t>Evaluation Report</w:t>
      </w:r>
    </w:p>
    <w:p w14:paraId="13F12878" w14:textId="55AC33EA" w:rsidR="00402C97" w:rsidRPr="004D07EC" w:rsidRDefault="00402C97" w:rsidP="004D07EC">
      <w:pPr>
        <w:jc w:val="center"/>
        <w:rPr>
          <w:sz w:val="72"/>
          <w:szCs w:val="72"/>
        </w:rPr>
      </w:pPr>
      <w:r>
        <w:rPr>
          <w:sz w:val="72"/>
          <w:szCs w:val="72"/>
        </w:rPr>
        <w:t>Entrepre</w:t>
      </w:r>
      <w:r w:rsidR="00467DEB">
        <w:rPr>
          <w:sz w:val="72"/>
          <w:szCs w:val="72"/>
        </w:rPr>
        <w:t>neurship</w:t>
      </w:r>
      <w:r w:rsidR="00467DEB" w:rsidRPr="00467DEB">
        <w:rPr>
          <w:sz w:val="72"/>
          <w:szCs w:val="72"/>
        </w:rPr>
        <w:t>: LCBB5001</w:t>
      </w:r>
    </w:p>
    <w:p w14:paraId="7C6425A1" w14:textId="77777777" w:rsidR="004D07EC" w:rsidRDefault="004D07EC" w:rsidP="00BA0B5F">
      <w:pPr>
        <w:rPr>
          <w:b/>
          <w:bCs/>
          <w:sz w:val="40"/>
          <w:szCs w:val="40"/>
        </w:rPr>
      </w:pPr>
    </w:p>
    <w:p w14:paraId="2EDA6A89" w14:textId="77777777" w:rsidR="004D07EC" w:rsidRDefault="004D07EC" w:rsidP="00BA0B5F">
      <w:pPr>
        <w:rPr>
          <w:b/>
          <w:bCs/>
          <w:sz w:val="40"/>
          <w:szCs w:val="40"/>
        </w:rPr>
      </w:pPr>
    </w:p>
    <w:p w14:paraId="4C63ACB7" w14:textId="77777777" w:rsidR="004D07EC" w:rsidRDefault="004D07EC" w:rsidP="004D07EC">
      <w:pPr>
        <w:jc w:val="center"/>
        <w:rPr>
          <w:sz w:val="40"/>
          <w:szCs w:val="40"/>
        </w:rPr>
      </w:pPr>
    </w:p>
    <w:p w14:paraId="59FA5754" w14:textId="77777777" w:rsidR="004D07EC" w:rsidRDefault="004D07EC" w:rsidP="004D07EC">
      <w:pPr>
        <w:jc w:val="center"/>
        <w:rPr>
          <w:sz w:val="40"/>
          <w:szCs w:val="40"/>
        </w:rPr>
      </w:pPr>
    </w:p>
    <w:p w14:paraId="1A851673" w14:textId="77777777" w:rsidR="004D07EC" w:rsidRDefault="004D07EC" w:rsidP="004D07EC">
      <w:pPr>
        <w:jc w:val="center"/>
        <w:rPr>
          <w:sz w:val="40"/>
          <w:szCs w:val="40"/>
        </w:rPr>
      </w:pPr>
    </w:p>
    <w:p w14:paraId="67C3758B" w14:textId="1C4E3BC6" w:rsidR="00F91142" w:rsidRDefault="004D07EC" w:rsidP="004D07EC">
      <w:pPr>
        <w:jc w:val="center"/>
        <w:rPr>
          <w:sz w:val="40"/>
          <w:szCs w:val="40"/>
        </w:rPr>
      </w:pPr>
      <w:r w:rsidRPr="004D07EC">
        <w:rPr>
          <w:sz w:val="40"/>
          <w:szCs w:val="40"/>
        </w:rPr>
        <w:t>Georgi Stoykov</w:t>
      </w:r>
    </w:p>
    <w:p w14:paraId="3F323850" w14:textId="517E6378" w:rsidR="00F64819" w:rsidRDefault="00F64819" w:rsidP="004D07EC">
      <w:pPr>
        <w:jc w:val="center"/>
        <w:rPr>
          <w:sz w:val="40"/>
          <w:szCs w:val="40"/>
        </w:rPr>
      </w:pPr>
      <w:r>
        <w:rPr>
          <w:sz w:val="40"/>
          <w:szCs w:val="40"/>
        </w:rPr>
        <w:t>Student Number:</w:t>
      </w:r>
      <w:r w:rsidR="004637B2">
        <w:rPr>
          <w:sz w:val="40"/>
          <w:szCs w:val="40"/>
        </w:rPr>
        <w:t>2124048</w:t>
      </w:r>
    </w:p>
    <w:p w14:paraId="0057D60D" w14:textId="77777777" w:rsidR="00F91142" w:rsidRDefault="00F91142">
      <w:pPr>
        <w:spacing w:after="200" w:line="276" w:lineRule="auto"/>
        <w:jc w:val="left"/>
        <w:rPr>
          <w:sz w:val="40"/>
          <w:szCs w:val="40"/>
        </w:rPr>
      </w:pPr>
      <w:r>
        <w:rPr>
          <w:sz w:val="40"/>
          <w:szCs w:val="40"/>
        </w:rPr>
        <w:br w:type="page"/>
      </w:r>
    </w:p>
    <w:sdt>
      <w:sdtPr>
        <w:rPr>
          <w:rFonts w:asciiTheme="minorHAnsi" w:eastAsiaTheme="minorHAnsi" w:hAnsiTheme="minorHAnsi" w:cstheme="minorBidi"/>
          <w:b w:val="0"/>
          <w:bCs w:val="0"/>
          <w:color w:val="auto"/>
          <w:sz w:val="24"/>
          <w:szCs w:val="22"/>
          <w:lang w:val="en-GB" w:eastAsia="en-US"/>
        </w:rPr>
        <w:id w:val="1202744372"/>
        <w:docPartObj>
          <w:docPartGallery w:val="Table of Contents"/>
          <w:docPartUnique/>
        </w:docPartObj>
      </w:sdtPr>
      <w:sdtEndPr>
        <w:rPr>
          <w:noProof/>
        </w:rPr>
      </w:sdtEndPr>
      <w:sdtContent>
        <w:p w14:paraId="4957E7E6" w14:textId="7EE0FA6C" w:rsidR="00382A7D" w:rsidRPr="003B12A7" w:rsidRDefault="00192D24">
          <w:pPr>
            <w:pStyle w:val="TOCHeading"/>
            <w:rPr>
              <w:rStyle w:val="Heading1Char"/>
              <w:b/>
              <w:bCs/>
              <w:color w:val="auto"/>
            </w:rPr>
          </w:pPr>
          <w:r w:rsidRPr="00192D24">
            <w:rPr>
              <w:rStyle w:val="Heading1Char"/>
              <w:b/>
              <w:bCs/>
              <w:color w:val="auto"/>
            </w:rPr>
            <w:t>Table of</w:t>
          </w:r>
          <w:r w:rsidRPr="00192D24">
            <w:rPr>
              <w:rStyle w:val="Heading1Char"/>
            </w:rPr>
            <w:t xml:space="preserve"> </w:t>
          </w:r>
          <w:r w:rsidR="00382A7D" w:rsidRPr="003B12A7">
            <w:rPr>
              <w:rStyle w:val="Heading1Char"/>
              <w:b/>
              <w:bCs/>
              <w:color w:val="auto"/>
            </w:rPr>
            <w:t>Contents</w:t>
          </w:r>
        </w:p>
        <w:p w14:paraId="5962BC90" w14:textId="1BA9D13D" w:rsidR="007A162C" w:rsidRDefault="00382A7D">
          <w:pPr>
            <w:pStyle w:val="TOC1"/>
            <w:rPr>
              <w:rFonts w:eastAsiaTheme="minorEastAsia"/>
              <w:b w:val="0"/>
              <w:kern w:val="2"/>
              <w:szCs w:val="24"/>
              <w:lang w:val="en-US"/>
              <w14:ligatures w14:val="standardContextual"/>
            </w:rPr>
          </w:pPr>
          <w:r>
            <w:fldChar w:fldCharType="begin"/>
          </w:r>
          <w:r>
            <w:instrText xml:space="preserve"> TOC \o "1-3" \h \z \u </w:instrText>
          </w:r>
          <w:r>
            <w:fldChar w:fldCharType="separate"/>
          </w:r>
          <w:hyperlink w:anchor="_Toc172913716" w:history="1">
            <w:r w:rsidR="007A162C" w:rsidRPr="00D650A5">
              <w:rPr>
                <w:rStyle w:val="Hyperlink"/>
              </w:rPr>
              <w:t>1.</w:t>
            </w:r>
            <w:r w:rsidR="007A162C">
              <w:rPr>
                <w:rFonts w:eastAsiaTheme="minorEastAsia"/>
                <w:b w:val="0"/>
                <w:kern w:val="2"/>
                <w:szCs w:val="24"/>
                <w:lang w:val="en-US"/>
                <w14:ligatures w14:val="standardContextual"/>
              </w:rPr>
              <w:tab/>
            </w:r>
            <w:r w:rsidR="007A162C" w:rsidRPr="00D650A5">
              <w:rPr>
                <w:rStyle w:val="Hyperlink"/>
              </w:rPr>
              <w:t>Why Stoykov Sustainability HVAC Solutions?</w:t>
            </w:r>
            <w:r w:rsidR="007A162C">
              <w:rPr>
                <w:webHidden/>
              </w:rPr>
              <w:tab/>
            </w:r>
            <w:r w:rsidR="007A162C">
              <w:rPr>
                <w:webHidden/>
              </w:rPr>
              <w:fldChar w:fldCharType="begin"/>
            </w:r>
            <w:r w:rsidR="007A162C">
              <w:rPr>
                <w:webHidden/>
              </w:rPr>
              <w:instrText xml:space="preserve"> PAGEREF _Toc172913716 \h </w:instrText>
            </w:r>
            <w:r w:rsidR="007A162C">
              <w:rPr>
                <w:webHidden/>
              </w:rPr>
            </w:r>
            <w:r w:rsidR="007A162C">
              <w:rPr>
                <w:webHidden/>
              </w:rPr>
              <w:fldChar w:fldCharType="separate"/>
            </w:r>
            <w:r w:rsidR="007A162C">
              <w:rPr>
                <w:webHidden/>
              </w:rPr>
              <w:t>3</w:t>
            </w:r>
            <w:r w:rsidR="007A162C">
              <w:rPr>
                <w:webHidden/>
              </w:rPr>
              <w:fldChar w:fldCharType="end"/>
            </w:r>
          </w:hyperlink>
        </w:p>
        <w:p w14:paraId="3BE8C65E" w14:textId="41A3980B" w:rsidR="007A162C" w:rsidRDefault="004637B2">
          <w:pPr>
            <w:pStyle w:val="TOC1"/>
            <w:rPr>
              <w:rFonts w:eastAsiaTheme="minorEastAsia"/>
              <w:b w:val="0"/>
              <w:kern w:val="2"/>
              <w:szCs w:val="24"/>
              <w:lang w:val="en-US"/>
              <w14:ligatures w14:val="standardContextual"/>
            </w:rPr>
          </w:pPr>
          <w:hyperlink w:anchor="_Toc172913717" w:history="1">
            <w:r w:rsidR="007A162C" w:rsidRPr="00D650A5">
              <w:rPr>
                <w:rStyle w:val="Hyperlink"/>
              </w:rPr>
              <w:t>2.</w:t>
            </w:r>
            <w:r w:rsidR="007A162C">
              <w:rPr>
                <w:rFonts w:eastAsiaTheme="minorEastAsia"/>
                <w:b w:val="0"/>
                <w:kern w:val="2"/>
                <w:szCs w:val="24"/>
                <w:lang w:val="en-US"/>
                <w14:ligatures w14:val="standardContextual"/>
              </w:rPr>
              <w:tab/>
            </w:r>
            <w:r w:rsidR="007A162C" w:rsidRPr="00D650A5">
              <w:rPr>
                <w:rStyle w:val="Hyperlink"/>
              </w:rPr>
              <w:t>What are the important entrepreneurship skills, traits and behaviours and why are they important for businesses?</w:t>
            </w:r>
            <w:r w:rsidR="007A162C">
              <w:rPr>
                <w:webHidden/>
              </w:rPr>
              <w:tab/>
            </w:r>
            <w:r w:rsidR="007A162C">
              <w:rPr>
                <w:webHidden/>
              </w:rPr>
              <w:fldChar w:fldCharType="begin"/>
            </w:r>
            <w:r w:rsidR="007A162C">
              <w:rPr>
                <w:webHidden/>
              </w:rPr>
              <w:instrText xml:space="preserve"> PAGEREF _Toc172913717 \h </w:instrText>
            </w:r>
            <w:r w:rsidR="007A162C">
              <w:rPr>
                <w:webHidden/>
              </w:rPr>
            </w:r>
            <w:r w:rsidR="007A162C">
              <w:rPr>
                <w:webHidden/>
              </w:rPr>
              <w:fldChar w:fldCharType="separate"/>
            </w:r>
            <w:r w:rsidR="007A162C">
              <w:rPr>
                <w:webHidden/>
              </w:rPr>
              <w:t>4</w:t>
            </w:r>
            <w:r w:rsidR="007A162C">
              <w:rPr>
                <w:webHidden/>
              </w:rPr>
              <w:fldChar w:fldCharType="end"/>
            </w:r>
          </w:hyperlink>
        </w:p>
        <w:p w14:paraId="6C0EC6C2" w14:textId="307F35B5" w:rsidR="007A162C" w:rsidRDefault="004637B2">
          <w:pPr>
            <w:pStyle w:val="TOC1"/>
            <w:rPr>
              <w:rFonts w:eastAsiaTheme="minorEastAsia"/>
              <w:b w:val="0"/>
              <w:kern w:val="2"/>
              <w:szCs w:val="24"/>
              <w:lang w:val="en-US"/>
              <w14:ligatures w14:val="standardContextual"/>
            </w:rPr>
          </w:pPr>
          <w:hyperlink w:anchor="_Toc172913718" w:history="1">
            <w:r w:rsidR="007A162C" w:rsidRPr="00D650A5">
              <w:rPr>
                <w:rStyle w:val="Hyperlink"/>
              </w:rPr>
              <w:t>3.</w:t>
            </w:r>
            <w:r w:rsidR="007A162C">
              <w:rPr>
                <w:rFonts w:eastAsiaTheme="minorEastAsia"/>
                <w:b w:val="0"/>
                <w:kern w:val="2"/>
                <w:szCs w:val="24"/>
                <w:lang w:val="en-US"/>
                <w14:ligatures w14:val="standardContextual"/>
              </w:rPr>
              <w:tab/>
            </w:r>
            <w:r w:rsidR="007A162C" w:rsidRPr="00D650A5">
              <w:rPr>
                <w:rStyle w:val="Hyperlink"/>
              </w:rPr>
              <w:t>SWOT Analysis and Skills Audit</w:t>
            </w:r>
            <w:r w:rsidR="007A162C">
              <w:rPr>
                <w:webHidden/>
              </w:rPr>
              <w:tab/>
            </w:r>
            <w:r w:rsidR="007A162C">
              <w:rPr>
                <w:webHidden/>
              </w:rPr>
              <w:fldChar w:fldCharType="begin"/>
            </w:r>
            <w:r w:rsidR="007A162C">
              <w:rPr>
                <w:webHidden/>
              </w:rPr>
              <w:instrText xml:space="preserve"> PAGEREF _Toc172913718 \h </w:instrText>
            </w:r>
            <w:r w:rsidR="007A162C">
              <w:rPr>
                <w:webHidden/>
              </w:rPr>
            </w:r>
            <w:r w:rsidR="007A162C">
              <w:rPr>
                <w:webHidden/>
              </w:rPr>
              <w:fldChar w:fldCharType="separate"/>
            </w:r>
            <w:r w:rsidR="007A162C">
              <w:rPr>
                <w:webHidden/>
              </w:rPr>
              <w:t>5</w:t>
            </w:r>
            <w:r w:rsidR="007A162C">
              <w:rPr>
                <w:webHidden/>
              </w:rPr>
              <w:fldChar w:fldCharType="end"/>
            </w:r>
          </w:hyperlink>
        </w:p>
        <w:p w14:paraId="0DEBECAD" w14:textId="0A73143B" w:rsidR="007A162C" w:rsidRDefault="004637B2">
          <w:pPr>
            <w:pStyle w:val="TOC2"/>
            <w:rPr>
              <w:rFonts w:eastAsiaTheme="minorEastAsia"/>
              <w:kern w:val="2"/>
              <w:szCs w:val="24"/>
              <w:lang w:val="en-US"/>
              <w14:ligatures w14:val="standardContextual"/>
            </w:rPr>
          </w:pPr>
          <w:hyperlink w:anchor="_Toc172913719" w:history="1">
            <w:r w:rsidR="007A162C" w:rsidRPr="00D650A5">
              <w:rPr>
                <w:rStyle w:val="Hyperlink"/>
              </w:rPr>
              <w:t>3.1</w:t>
            </w:r>
            <w:r w:rsidR="007A162C">
              <w:rPr>
                <w:rFonts w:eastAsiaTheme="minorEastAsia"/>
                <w:kern w:val="2"/>
                <w:szCs w:val="24"/>
                <w:lang w:val="en-US"/>
                <w14:ligatures w14:val="standardContextual"/>
              </w:rPr>
              <w:tab/>
            </w:r>
            <w:r w:rsidR="007A162C" w:rsidRPr="00D650A5">
              <w:rPr>
                <w:rStyle w:val="Hyperlink"/>
              </w:rPr>
              <w:t>Swot Analysis</w:t>
            </w:r>
            <w:r w:rsidR="007A162C">
              <w:rPr>
                <w:webHidden/>
              </w:rPr>
              <w:tab/>
            </w:r>
            <w:r w:rsidR="007A162C">
              <w:rPr>
                <w:webHidden/>
              </w:rPr>
              <w:fldChar w:fldCharType="begin"/>
            </w:r>
            <w:r w:rsidR="007A162C">
              <w:rPr>
                <w:webHidden/>
              </w:rPr>
              <w:instrText xml:space="preserve"> PAGEREF _Toc172913719 \h </w:instrText>
            </w:r>
            <w:r w:rsidR="007A162C">
              <w:rPr>
                <w:webHidden/>
              </w:rPr>
            </w:r>
            <w:r w:rsidR="007A162C">
              <w:rPr>
                <w:webHidden/>
              </w:rPr>
              <w:fldChar w:fldCharType="separate"/>
            </w:r>
            <w:r w:rsidR="007A162C">
              <w:rPr>
                <w:webHidden/>
              </w:rPr>
              <w:t>5</w:t>
            </w:r>
            <w:r w:rsidR="007A162C">
              <w:rPr>
                <w:webHidden/>
              </w:rPr>
              <w:fldChar w:fldCharType="end"/>
            </w:r>
          </w:hyperlink>
        </w:p>
        <w:p w14:paraId="2EE3676A" w14:textId="55E8D3C6" w:rsidR="007A162C" w:rsidRDefault="004637B2">
          <w:pPr>
            <w:pStyle w:val="TOC2"/>
            <w:rPr>
              <w:rFonts w:eastAsiaTheme="minorEastAsia"/>
              <w:kern w:val="2"/>
              <w:szCs w:val="24"/>
              <w:lang w:val="en-US"/>
              <w14:ligatures w14:val="standardContextual"/>
            </w:rPr>
          </w:pPr>
          <w:hyperlink w:anchor="_Toc172913720" w:history="1">
            <w:r w:rsidR="007A162C" w:rsidRPr="00D650A5">
              <w:rPr>
                <w:rStyle w:val="Hyperlink"/>
              </w:rPr>
              <w:t>3.2</w:t>
            </w:r>
            <w:r w:rsidR="007A162C">
              <w:rPr>
                <w:rFonts w:eastAsiaTheme="minorEastAsia"/>
                <w:kern w:val="2"/>
                <w:szCs w:val="24"/>
                <w:lang w:val="en-US"/>
                <w14:ligatures w14:val="standardContextual"/>
              </w:rPr>
              <w:tab/>
            </w:r>
            <w:r w:rsidR="007A162C" w:rsidRPr="00D650A5">
              <w:rPr>
                <w:rStyle w:val="Hyperlink"/>
              </w:rPr>
              <w:t>Skills Audit</w:t>
            </w:r>
            <w:r w:rsidR="007A162C">
              <w:rPr>
                <w:webHidden/>
              </w:rPr>
              <w:tab/>
            </w:r>
            <w:r w:rsidR="007A162C">
              <w:rPr>
                <w:webHidden/>
              </w:rPr>
              <w:fldChar w:fldCharType="begin"/>
            </w:r>
            <w:r w:rsidR="007A162C">
              <w:rPr>
                <w:webHidden/>
              </w:rPr>
              <w:instrText xml:space="preserve"> PAGEREF _Toc172913720 \h </w:instrText>
            </w:r>
            <w:r w:rsidR="007A162C">
              <w:rPr>
                <w:webHidden/>
              </w:rPr>
            </w:r>
            <w:r w:rsidR="007A162C">
              <w:rPr>
                <w:webHidden/>
              </w:rPr>
              <w:fldChar w:fldCharType="separate"/>
            </w:r>
            <w:r w:rsidR="007A162C">
              <w:rPr>
                <w:webHidden/>
              </w:rPr>
              <w:t>6</w:t>
            </w:r>
            <w:r w:rsidR="007A162C">
              <w:rPr>
                <w:webHidden/>
              </w:rPr>
              <w:fldChar w:fldCharType="end"/>
            </w:r>
          </w:hyperlink>
        </w:p>
        <w:p w14:paraId="65031AAF" w14:textId="5430BF3C" w:rsidR="007A162C" w:rsidRDefault="004637B2">
          <w:pPr>
            <w:pStyle w:val="TOC1"/>
            <w:rPr>
              <w:rFonts w:eastAsiaTheme="minorEastAsia"/>
              <w:b w:val="0"/>
              <w:kern w:val="2"/>
              <w:szCs w:val="24"/>
              <w:lang w:val="en-US"/>
              <w14:ligatures w14:val="standardContextual"/>
            </w:rPr>
          </w:pPr>
          <w:hyperlink w:anchor="_Toc172913721" w:history="1">
            <w:r w:rsidR="007A162C" w:rsidRPr="00D650A5">
              <w:rPr>
                <w:rStyle w:val="Hyperlink"/>
              </w:rPr>
              <w:t>4.</w:t>
            </w:r>
            <w:r w:rsidR="007A162C">
              <w:rPr>
                <w:rFonts w:eastAsiaTheme="minorEastAsia"/>
                <w:b w:val="0"/>
                <w:kern w:val="2"/>
                <w:szCs w:val="24"/>
                <w:lang w:val="en-US"/>
                <w14:ligatures w14:val="standardContextual"/>
              </w:rPr>
              <w:tab/>
            </w:r>
            <w:r w:rsidR="007A162C" w:rsidRPr="00D650A5">
              <w:rPr>
                <w:rStyle w:val="Hyperlink"/>
              </w:rPr>
              <w:t>PEST Analysis of the UK</w:t>
            </w:r>
            <w:r w:rsidR="007A162C">
              <w:rPr>
                <w:webHidden/>
              </w:rPr>
              <w:tab/>
            </w:r>
            <w:r w:rsidR="007A162C">
              <w:rPr>
                <w:webHidden/>
              </w:rPr>
              <w:fldChar w:fldCharType="begin"/>
            </w:r>
            <w:r w:rsidR="007A162C">
              <w:rPr>
                <w:webHidden/>
              </w:rPr>
              <w:instrText xml:space="preserve"> PAGEREF _Toc172913721 \h </w:instrText>
            </w:r>
            <w:r w:rsidR="007A162C">
              <w:rPr>
                <w:webHidden/>
              </w:rPr>
            </w:r>
            <w:r w:rsidR="007A162C">
              <w:rPr>
                <w:webHidden/>
              </w:rPr>
              <w:fldChar w:fldCharType="separate"/>
            </w:r>
            <w:r w:rsidR="007A162C">
              <w:rPr>
                <w:webHidden/>
              </w:rPr>
              <w:t>7</w:t>
            </w:r>
            <w:r w:rsidR="007A162C">
              <w:rPr>
                <w:webHidden/>
              </w:rPr>
              <w:fldChar w:fldCharType="end"/>
            </w:r>
          </w:hyperlink>
        </w:p>
        <w:p w14:paraId="432388DC" w14:textId="360F7E51" w:rsidR="007A162C" w:rsidRDefault="004637B2">
          <w:pPr>
            <w:pStyle w:val="TOC1"/>
            <w:rPr>
              <w:rFonts w:eastAsiaTheme="minorEastAsia"/>
              <w:b w:val="0"/>
              <w:kern w:val="2"/>
              <w:szCs w:val="24"/>
              <w:lang w:val="en-US"/>
              <w14:ligatures w14:val="standardContextual"/>
            </w:rPr>
          </w:pPr>
          <w:hyperlink w:anchor="_Toc172913722" w:history="1">
            <w:r w:rsidR="007A162C" w:rsidRPr="00D650A5">
              <w:rPr>
                <w:rStyle w:val="Hyperlink"/>
              </w:rPr>
              <w:t>5.</w:t>
            </w:r>
            <w:r w:rsidR="007A162C">
              <w:rPr>
                <w:rFonts w:eastAsiaTheme="minorEastAsia"/>
                <w:b w:val="0"/>
                <w:kern w:val="2"/>
                <w:szCs w:val="24"/>
                <w:lang w:val="en-US"/>
                <w14:ligatures w14:val="standardContextual"/>
              </w:rPr>
              <w:tab/>
            </w:r>
            <w:r w:rsidR="007A162C" w:rsidRPr="00D650A5">
              <w:rPr>
                <w:rStyle w:val="Hyperlink"/>
              </w:rPr>
              <w:t>Conclusion</w:t>
            </w:r>
            <w:r w:rsidR="007A162C">
              <w:rPr>
                <w:webHidden/>
              </w:rPr>
              <w:tab/>
            </w:r>
            <w:r w:rsidR="007A162C">
              <w:rPr>
                <w:webHidden/>
              </w:rPr>
              <w:fldChar w:fldCharType="begin"/>
            </w:r>
            <w:r w:rsidR="007A162C">
              <w:rPr>
                <w:webHidden/>
              </w:rPr>
              <w:instrText xml:space="preserve"> PAGEREF _Toc172913722 \h </w:instrText>
            </w:r>
            <w:r w:rsidR="007A162C">
              <w:rPr>
                <w:webHidden/>
              </w:rPr>
            </w:r>
            <w:r w:rsidR="007A162C">
              <w:rPr>
                <w:webHidden/>
              </w:rPr>
              <w:fldChar w:fldCharType="separate"/>
            </w:r>
            <w:r w:rsidR="007A162C">
              <w:rPr>
                <w:webHidden/>
              </w:rPr>
              <w:t>8</w:t>
            </w:r>
            <w:r w:rsidR="007A162C">
              <w:rPr>
                <w:webHidden/>
              </w:rPr>
              <w:fldChar w:fldCharType="end"/>
            </w:r>
          </w:hyperlink>
        </w:p>
        <w:p w14:paraId="45463F3B" w14:textId="05E9B56D" w:rsidR="007A162C" w:rsidRDefault="004637B2">
          <w:pPr>
            <w:pStyle w:val="TOC1"/>
            <w:rPr>
              <w:rFonts w:eastAsiaTheme="minorEastAsia"/>
              <w:b w:val="0"/>
              <w:kern w:val="2"/>
              <w:szCs w:val="24"/>
              <w:lang w:val="en-US"/>
              <w14:ligatures w14:val="standardContextual"/>
            </w:rPr>
          </w:pPr>
          <w:hyperlink w:anchor="_Toc172913723" w:history="1">
            <w:r w:rsidR="007A162C" w:rsidRPr="00D650A5">
              <w:rPr>
                <w:rStyle w:val="Hyperlink"/>
              </w:rPr>
              <w:t>References</w:t>
            </w:r>
            <w:r w:rsidR="007A162C">
              <w:rPr>
                <w:webHidden/>
              </w:rPr>
              <w:tab/>
            </w:r>
            <w:r w:rsidR="007A162C">
              <w:rPr>
                <w:webHidden/>
              </w:rPr>
              <w:fldChar w:fldCharType="begin"/>
            </w:r>
            <w:r w:rsidR="007A162C">
              <w:rPr>
                <w:webHidden/>
              </w:rPr>
              <w:instrText xml:space="preserve"> PAGEREF _Toc172913723 \h </w:instrText>
            </w:r>
            <w:r w:rsidR="007A162C">
              <w:rPr>
                <w:webHidden/>
              </w:rPr>
            </w:r>
            <w:r w:rsidR="007A162C">
              <w:rPr>
                <w:webHidden/>
              </w:rPr>
              <w:fldChar w:fldCharType="separate"/>
            </w:r>
            <w:r w:rsidR="007A162C">
              <w:rPr>
                <w:webHidden/>
              </w:rPr>
              <w:t>9</w:t>
            </w:r>
            <w:r w:rsidR="007A162C">
              <w:rPr>
                <w:webHidden/>
              </w:rPr>
              <w:fldChar w:fldCharType="end"/>
            </w:r>
          </w:hyperlink>
        </w:p>
        <w:p w14:paraId="32F49612" w14:textId="562E74C2" w:rsidR="007A162C" w:rsidRDefault="004637B2">
          <w:pPr>
            <w:pStyle w:val="TOC1"/>
            <w:rPr>
              <w:rFonts w:eastAsiaTheme="minorEastAsia"/>
              <w:b w:val="0"/>
              <w:kern w:val="2"/>
              <w:szCs w:val="24"/>
              <w:lang w:val="en-US"/>
              <w14:ligatures w14:val="standardContextual"/>
            </w:rPr>
          </w:pPr>
          <w:hyperlink w:anchor="_Toc172913724" w:history="1">
            <w:r w:rsidR="007A162C" w:rsidRPr="00D650A5">
              <w:rPr>
                <w:rStyle w:val="Hyperlink"/>
              </w:rPr>
              <w:t>Appendix</w:t>
            </w:r>
            <w:r w:rsidR="007A162C">
              <w:rPr>
                <w:webHidden/>
              </w:rPr>
              <w:tab/>
            </w:r>
            <w:r w:rsidR="007A162C">
              <w:rPr>
                <w:webHidden/>
              </w:rPr>
              <w:fldChar w:fldCharType="begin"/>
            </w:r>
            <w:r w:rsidR="007A162C">
              <w:rPr>
                <w:webHidden/>
              </w:rPr>
              <w:instrText xml:space="preserve"> PAGEREF _Toc172913724 \h </w:instrText>
            </w:r>
            <w:r w:rsidR="007A162C">
              <w:rPr>
                <w:webHidden/>
              </w:rPr>
            </w:r>
            <w:r w:rsidR="007A162C">
              <w:rPr>
                <w:webHidden/>
              </w:rPr>
              <w:fldChar w:fldCharType="separate"/>
            </w:r>
            <w:r w:rsidR="007A162C">
              <w:rPr>
                <w:webHidden/>
              </w:rPr>
              <w:t>11</w:t>
            </w:r>
            <w:r w:rsidR="007A162C">
              <w:rPr>
                <w:webHidden/>
              </w:rPr>
              <w:fldChar w:fldCharType="end"/>
            </w:r>
          </w:hyperlink>
        </w:p>
        <w:p w14:paraId="4C683E7E" w14:textId="6C2E0FFF" w:rsidR="00382A7D" w:rsidRDefault="00382A7D">
          <w:r>
            <w:rPr>
              <w:b/>
              <w:bCs/>
              <w:noProof/>
            </w:rPr>
            <w:fldChar w:fldCharType="end"/>
          </w:r>
        </w:p>
      </w:sdtContent>
    </w:sdt>
    <w:p w14:paraId="5CDCC3BE" w14:textId="77777777" w:rsidR="004D07EC" w:rsidRPr="004D07EC" w:rsidRDefault="004D07EC" w:rsidP="004D07EC">
      <w:pPr>
        <w:jc w:val="center"/>
        <w:rPr>
          <w:sz w:val="40"/>
          <w:szCs w:val="40"/>
        </w:rPr>
      </w:pPr>
    </w:p>
    <w:p w14:paraId="6AF94C39" w14:textId="77777777" w:rsidR="004D07EC" w:rsidRDefault="004D07EC">
      <w:pPr>
        <w:spacing w:after="200" w:line="276" w:lineRule="auto"/>
      </w:pPr>
      <w:r>
        <w:br w:type="page"/>
      </w:r>
    </w:p>
    <w:p w14:paraId="17868051" w14:textId="0F373847" w:rsidR="004D07EC" w:rsidRDefault="00AF7DBF" w:rsidP="00382A7D">
      <w:pPr>
        <w:pStyle w:val="Heading1"/>
        <w:numPr>
          <w:ilvl w:val="0"/>
          <w:numId w:val="32"/>
        </w:numPr>
      </w:pPr>
      <w:bookmarkStart w:id="0" w:name="_Toc172913716"/>
      <w:r>
        <w:lastRenderedPageBreak/>
        <w:t>Why Stoykov Sustain</w:t>
      </w:r>
      <w:r w:rsidR="004A254D">
        <w:t>ability HVAC Solutions?</w:t>
      </w:r>
      <w:bookmarkEnd w:id="0"/>
    </w:p>
    <w:p w14:paraId="5F938AB7" w14:textId="4FB262D2" w:rsidR="005511D1" w:rsidRDefault="00D73033" w:rsidP="00E61E2A">
      <w:pPr>
        <w:rPr>
          <w:lang w:val="en-US"/>
        </w:rPr>
      </w:pPr>
      <w:r>
        <w:t xml:space="preserve">My entrepreneurship ideas </w:t>
      </w:r>
      <w:r w:rsidR="00087DFE">
        <w:t>are</w:t>
      </w:r>
      <w:r w:rsidR="005511D1">
        <w:t xml:space="preserve"> focused on energy efficiency, more specifically opening a</w:t>
      </w:r>
      <w:r w:rsidR="00087DFE">
        <w:t xml:space="preserve"> </w:t>
      </w:r>
      <w:r w:rsidR="005511D1" w:rsidRPr="005511D1">
        <w:rPr>
          <w:lang w:val="en-US"/>
        </w:rPr>
        <w:t xml:space="preserve">HVAC (Heating, Ventilation, and Air Conditioning) </w:t>
      </w:r>
      <w:r w:rsidR="005511D1">
        <w:rPr>
          <w:lang w:val="en-US"/>
        </w:rPr>
        <w:t xml:space="preserve">company. The company would </w:t>
      </w:r>
      <w:r w:rsidR="00E61E2A">
        <w:rPr>
          <w:lang w:val="en-US"/>
        </w:rPr>
        <w:t>provide I</w:t>
      </w:r>
      <w:r w:rsidR="00E61E2A" w:rsidRPr="00E61E2A">
        <w:rPr>
          <w:lang w:val="en-US"/>
        </w:rPr>
        <w:t>nstallation, Maintenance, Repair</w:t>
      </w:r>
      <w:r w:rsidR="00E61E2A">
        <w:rPr>
          <w:lang w:val="en-US"/>
        </w:rPr>
        <w:t xml:space="preserve"> of HVAC devices, </w:t>
      </w:r>
      <w:r w:rsidR="00E61E2A" w:rsidRPr="00E61E2A">
        <w:rPr>
          <w:lang w:val="en-US"/>
        </w:rPr>
        <w:t>Energy-efficient upgrades</w:t>
      </w:r>
      <w:r w:rsidR="00E61E2A">
        <w:rPr>
          <w:lang w:val="en-US"/>
        </w:rPr>
        <w:t xml:space="preserve">, </w:t>
      </w:r>
      <w:r w:rsidR="00E61E2A" w:rsidRPr="00E61E2A">
        <w:rPr>
          <w:lang w:val="en-US"/>
        </w:rPr>
        <w:t>Smart Services</w:t>
      </w:r>
      <w:r w:rsidR="00E61E2A">
        <w:rPr>
          <w:lang w:val="en-US"/>
        </w:rPr>
        <w:t xml:space="preserve"> and </w:t>
      </w:r>
      <w:r w:rsidR="00E61E2A" w:rsidRPr="00E61E2A">
        <w:rPr>
          <w:lang w:val="en-US"/>
        </w:rPr>
        <w:t>Energy-saving Consulting</w:t>
      </w:r>
      <w:r w:rsidR="00E61E2A">
        <w:rPr>
          <w:lang w:val="en-US"/>
        </w:rPr>
        <w:t xml:space="preserve"> for both individual and commercial clients.</w:t>
      </w:r>
    </w:p>
    <w:p w14:paraId="0268059B" w14:textId="540794F0" w:rsidR="00D20ED5" w:rsidRDefault="00D20ED5" w:rsidP="00E61E2A">
      <w:pPr>
        <w:rPr>
          <w:lang w:val="en-US"/>
        </w:rPr>
      </w:pPr>
      <w:r>
        <w:rPr>
          <w:lang w:val="en-US"/>
        </w:rPr>
        <w:t xml:space="preserve">There are multiple </w:t>
      </w:r>
      <w:r w:rsidR="004E4DA4">
        <w:rPr>
          <w:lang w:val="en-US"/>
        </w:rPr>
        <w:t>reasons</w:t>
      </w:r>
      <w:r>
        <w:rPr>
          <w:lang w:val="en-US"/>
        </w:rPr>
        <w:t xml:space="preserve"> that led me choose this as my </w:t>
      </w:r>
      <w:r w:rsidR="00F95C3D">
        <w:rPr>
          <w:lang w:val="en-US"/>
        </w:rPr>
        <w:t>project and</w:t>
      </w:r>
      <w:r w:rsidR="0019505F">
        <w:rPr>
          <w:lang w:val="en-US"/>
        </w:rPr>
        <w:t xml:space="preserve"> the first one </w:t>
      </w:r>
      <w:r w:rsidR="00F95C3D">
        <w:rPr>
          <w:lang w:val="en-US"/>
        </w:rPr>
        <w:t xml:space="preserve">is </w:t>
      </w:r>
      <w:r w:rsidR="00F95C3D" w:rsidRPr="00B17D08">
        <w:rPr>
          <w:b/>
          <w:bCs/>
          <w:lang w:val="en-US"/>
        </w:rPr>
        <w:t>my professional background</w:t>
      </w:r>
      <w:r w:rsidR="00F95C3D">
        <w:rPr>
          <w:lang w:val="en-US"/>
        </w:rPr>
        <w:t>.</w:t>
      </w:r>
      <w:r w:rsidR="00B17D08">
        <w:rPr>
          <w:lang w:val="en-US"/>
        </w:rPr>
        <w:t xml:space="preserve"> Over the last three years</w:t>
      </w:r>
      <w:r w:rsidR="00990780">
        <w:rPr>
          <w:lang w:val="en-US"/>
        </w:rPr>
        <w:t xml:space="preserve"> I’ve gained knowledge and experience in the industry</w:t>
      </w:r>
      <w:r w:rsidR="003D7933">
        <w:rPr>
          <w:lang w:val="en-US"/>
        </w:rPr>
        <w:t xml:space="preserve">. My hands-on experience combined </w:t>
      </w:r>
      <w:r w:rsidR="0011586D">
        <w:rPr>
          <w:lang w:val="en-US"/>
        </w:rPr>
        <w:t xml:space="preserve">with my Management studies gave me the opportunity to notice what are the gaps in the area, how </w:t>
      </w:r>
      <w:r w:rsidR="0019505F">
        <w:rPr>
          <w:lang w:val="en-US"/>
        </w:rPr>
        <w:t>much growth potential there is</w:t>
      </w:r>
      <w:r w:rsidR="009F70DB">
        <w:rPr>
          <w:lang w:val="en-US"/>
        </w:rPr>
        <w:t xml:space="preserve"> and taught me how to provide excellent</w:t>
      </w:r>
      <w:r w:rsidR="00292A06">
        <w:rPr>
          <w:lang w:val="en-US"/>
        </w:rPr>
        <w:t xml:space="preserve"> and reliable</w:t>
      </w:r>
      <w:r w:rsidR="009F70DB">
        <w:rPr>
          <w:lang w:val="en-US"/>
        </w:rPr>
        <w:t xml:space="preserve"> customer service</w:t>
      </w:r>
      <w:r w:rsidR="00292A06">
        <w:rPr>
          <w:lang w:val="en-US"/>
        </w:rPr>
        <w:t>.</w:t>
      </w:r>
    </w:p>
    <w:p w14:paraId="785FA4B2" w14:textId="2BB0AD9B" w:rsidR="00116D4D" w:rsidRDefault="00116D4D" w:rsidP="00E61E2A">
      <w:pPr>
        <w:rPr>
          <w:lang w:val="en-US"/>
        </w:rPr>
      </w:pPr>
      <w:r>
        <w:rPr>
          <w:lang w:val="en-US"/>
        </w:rPr>
        <w:t>Second, but not less important</w:t>
      </w:r>
      <w:r w:rsidR="00006632">
        <w:rPr>
          <w:lang w:val="en-US"/>
        </w:rPr>
        <w:t xml:space="preserve"> is the </w:t>
      </w:r>
      <w:r w:rsidR="00006632" w:rsidRPr="00006632">
        <w:rPr>
          <w:b/>
          <w:bCs/>
          <w:lang w:val="en-US"/>
        </w:rPr>
        <w:t>market demand.</w:t>
      </w:r>
      <w:r w:rsidR="00006632">
        <w:rPr>
          <w:b/>
          <w:bCs/>
          <w:lang w:val="en-US"/>
        </w:rPr>
        <w:t xml:space="preserve"> </w:t>
      </w:r>
      <w:r w:rsidR="00006632">
        <w:rPr>
          <w:lang w:val="en-US"/>
        </w:rPr>
        <w:t>M</w:t>
      </w:r>
      <w:r w:rsidR="004E4DA4">
        <w:rPr>
          <w:lang w:val="en-US"/>
        </w:rPr>
        <w:t xml:space="preserve">any </w:t>
      </w:r>
      <w:r w:rsidR="00006632">
        <w:rPr>
          <w:lang w:val="en-US"/>
        </w:rPr>
        <w:t>factors have led to increased industry demand over the last few years</w:t>
      </w:r>
      <w:r w:rsidR="005D628F">
        <w:rPr>
          <w:lang w:val="en-US"/>
        </w:rPr>
        <w:t xml:space="preserve">, not only </w:t>
      </w:r>
      <w:r w:rsidR="00595733">
        <w:rPr>
          <w:lang w:val="en-US"/>
        </w:rPr>
        <w:t>because it is a</w:t>
      </w:r>
      <w:r w:rsidR="005D628F">
        <w:rPr>
          <w:lang w:val="en-US"/>
        </w:rPr>
        <w:t xml:space="preserve"> necessity, but also the UK puts a huge regulatory emphasis on it.</w:t>
      </w:r>
      <w:r w:rsidR="009A67EA">
        <w:rPr>
          <w:lang w:val="en-US"/>
        </w:rPr>
        <w:t xml:space="preserve"> According to the department for Business, Energy &amp; Industrial Strategy and their Energy efficiency pla</w:t>
      </w:r>
      <w:r w:rsidR="00AF68E7">
        <w:rPr>
          <w:lang w:val="en-US"/>
        </w:rPr>
        <w:t>n</w:t>
      </w:r>
      <w:r w:rsidR="00C736B7">
        <w:rPr>
          <w:lang w:val="en-US"/>
        </w:rPr>
        <w:t>,</w:t>
      </w:r>
      <w:r w:rsidR="00222325">
        <w:rPr>
          <w:lang w:val="en-US"/>
        </w:rPr>
        <w:t xml:space="preserve"> the Energy company Obligation was expanded to 1 billion GB</w:t>
      </w:r>
      <w:r w:rsidR="00CB7E84">
        <w:rPr>
          <w:lang w:val="en-US"/>
        </w:rPr>
        <w:t>P</w:t>
      </w:r>
      <w:r w:rsidR="00222325">
        <w:rPr>
          <w:lang w:val="en-US"/>
        </w:rPr>
        <w:t xml:space="preserve"> per year</w:t>
      </w:r>
      <w:r w:rsidR="00CB7E84">
        <w:rPr>
          <w:lang w:val="en-US"/>
        </w:rPr>
        <w:t>.</w:t>
      </w:r>
      <w:r w:rsidR="00D119F7">
        <w:rPr>
          <w:lang w:val="en-US"/>
        </w:rPr>
        <w:t xml:space="preserve"> The goal is to cut costs for consumers</w:t>
      </w:r>
      <w:r w:rsidR="00595733">
        <w:rPr>
          <w:lang w:val="en-US"/>
        </w:rPr>
        <w:t xml:space="preserve"> and </w:t>
      </w:r>
      <w:r w:rsidR="002449BE">
        <w:rPr>
          <w:lang w:val="en-US"/>
        </w:rPr>
        <w:t>support</w:t>
      </w:r>
      <w:r w:rsidR="00595733">
        <w:rPr>
          <w:lang w:val="en-US"/>
        </w:rPr>
        <w:t xml:space="preserve"> </w:t>
      </w:r>
      <w:r w:rsidR="007215F1">
        <w:rPr>
          <w:lang w:val="en-US"/>
        </w:rPr>
        <w:t>home</w:t>
      </w:r>
      <w:r w:rsidR="002449BE">
        <w:rPr>
          <w:lang w:val="en-US"/>
        </w:rPr>
        <w:t xml:space="preserve"> owners to improve their</w:t>
      </w:r>
      <w:r w:rsidR="00AF68E7">
        <w:rPr>
          <w:lang w:val="en-US"/>
        </w:rPr>
        <w:t xml:space="preserve"> properties. </w:t>
      </w:r>
      <w:sdt>
        <w:sdtPr>
          <w:rPr>
            <w:lang w:val="en-US"/>
          </w:rPr>
          <w:id w:val="545184812"/>
          <w:citation/>
        </w:sdtPr>
        <w:sdtEndPr/>
        <w:sdtContent>
          <w:r w:rsidR="00AF68E7">
            <w:rPr>
              <w:lang w:val="en-US"/>
            </w:rPr>
            <w:fldChar w:fldCharType="begin"/>
          </w:r>
          <w:r w:rsidR="00AF68E7">
            <w:rPr>
              <w:lang w:val="en-US"/>
            </w:rPr>
            <w:instrText xml:space="preserve"> CITATION Dep22 \l 1033 </w:instrText>
          </w:r>
          <w:r w:rsidR="00AF68E7">
            <w:rPr>
              <w:lang w:val="en-US"/>
            </w:rPr>
            <w:fldChar w:fldCharType="separate"/>
          </w:r>
          <w:r w:rsidR="005C396A" w:rsidRPr="005C396A">
            <w:rPr>
              <w:noProof/>
              <w:lang w:val="en-US"/>
            </w:rPr>
            <w:t>(Department for Business, Energy &amp; Industrial Strategy, 2022)</w:t>
          </w:r>
          <w:r w:rsidR="00AF68E7">
            <w:rPr>
              <w:lang w:val="en-US"/>
            </w:rPr>
            <w:fldChar w:fldCharType="end"/>
          </w:r>
        </w:sdtContent>
      </w:sdt>
      <w:r w:rsidR="004E39AE">
        <w:rPr>
          <w:lang w:val="en-US"/>
        </w:rPr>
        <w:t>.</w:t>
      </w:r>
    </w:p>
    <w:p w14:paraId="76E14288" w14:textId="11C01EC8" w:rsidR="00FB5ABE" w:rsidRDefault="00FB5ABE" w:rsidP="00E61E2A">
      <w:pPr>
        <w:rPr>
          <w:lang w:val="en-US"/>
        </w:rPr>
      </w:pPr>
      <w:r>
        <w:rPr>
          <w:lang w:val="en-US"/>
        </w:rPr>
        <w:t xml:space="preserve">The market itself is not </w:t>
      </w:r>
      <w:r w:rsidR="00FA79F0">
        <w:rPr>
          <w:lang w:val="en-US"/>
        </w:rPr>
        <w:t xml:space="preserve">dominated by </w:t>
      </w:r>
      <w:r w:rsidR="007215F1">
        <w:rPr>
          <w:lang w:val="en-US"/>
        </w:rPr>
        <w:t xml:space="preserve">a few </w:t>
      </w:r>
      <w:r w:rsidR="00FA79F0">
        <w:rPr>
          <w:lang w:val="en-US"/>
        </w:rPr>
        <w:t>very large suppliers and there are many smaller competitors, which would allow me to promote my brand and services</w:t>
      </w:r>
      <w:r w:rsidR="007215F1">
        <w:rPr>
          <w:lang w:val="en-US"/>
        </w:rPr>
        <w:t xml:space="preserve"> and penetrate the </w:t>
      </w:r>
      <w:r w:rsidR="00B835CB">
        <w:rPr>
          <w:lang w:val="en-US"/>
        </w:rPr>
        <w:t>industry easier, compared to others</w:t>
      </w:r>
      <w:r w:rsidR="00FA79F0">
        <w:rPr>
          <w:lang w:val="en-US"/>
        </w:rPr>
        <w:t>.</w:t>
      </w:r>
    </w:p>
    <w:p w14:paraId="7F6BD790" w14:textId="02B8A761" w:rsidR="004E39AE" w:rsidRDefault="004E39AE" w:rsidP="00E61E2A">
      <w:pPr>
        <w:rPr>
          <w:lang w:val="en-US"/>
        </w:rPr>
      </w:pPr>
      <w:r>
        <w:rPr>
          <w:lang w:val="en-US"/>
        </w:rPr>
        <w:t>Furthermore the priorities</w:t>
      </w:r>
      <w:r w:rsidR="00C8425F">
        <w:rPr>
          <w:lang w:val="en-US"/>
        </w:rPr>
        <w:t xml:space="preserve"> of the department for </w:t>
      </w:r>
      <w:r w:rsidR="00AC3BA7">
        <w:rPr>
          <w:lang w:val="en-US"/>
        </w:rPr>
        <w:t>Energy Security and Net Zero</w:t>
      </w:r>
      <w:r w:rsidR="00C658E7">
        <w:rPr>
          <w:lang w:val="en-US"/>
        </w:rPr>
        <w:t xml:space="preserve"> are boosting energy independence and reducing the consumers bills through </w:t>
      </w:r>
      <w:r w:rsidR="00C658E7" w:rsidRPr="00D00C43">
        <w:rPr>
          <w:b/>
          <w:bCs/>
          <w:lang w:val="en-US"/>
        </w:rPr>
        <w:t>clean power,</w:t>
      </w:r>
      <w:r w:rsidR="00C658E7">
        <w:rPr>
          <w:lang w:val="en-US"/>
        </w:rPr>
        <w:t xml:space="preserve"> </w:t>
      </w:r>
      <w:r w:rsidR="00613D88">
        <w:rPr>
          <w:lang w:val="en-US"/>
        </w:rPr>
        <w:t xml:space="preserve">leading on the international climate activities, by setting example domestically. </w:t>
      </w:r>
      <w:sdt>
        <w:sdtPr>
          <w:rPr>
            <w:lang w:val="en-US"/>
          </w:rPr>
          <w:id w:val="1136614168"/>
          <w:citation/>
        </w:sdtPr>
        <w:sdtEndPr/>
        <w:sdtContent>
          <w:r w:rsidR="00F82E79">
            <w:rPr>
              <w:lang w:val="en-US"/>
            </w:rPr>
            <w:fldChar w:fldCharType="begin"/>
          </w:r>
          <w:r w:rsidR="00F82E79">
            <w:rPr>
              <w:lang w:val="en-US"/>
            </w:rPr>
            <w:instrText xml:space="preserve"> CITATION Dep24 \l 1033 </w:instrText>
          </w:r>
          <w:r w:rsidR="00F82E79">
            <w:rPr>
              <w:lang w:val="en-US"/>
            </w:rPr>
            <w:fldChar w:fldCharType="separate"/>
          </w:r>
          <w:r w:rsidR="005C396A" w:rsidRPr="005C396A">
            <w:rPr>
              <w:noProof/>
              <w:lang w:val="en-US"/>
            </w:rPr>
            <w:t>(Department for Energy Security and Net Zero, 2024)</w:t>
          </w:r>
          <w:r w:rsidR="00F82E79">
            <w:rPr>
              <w:lang w:val="en-US"/>
            </w:rPr>
            <w:fldChar w:fldCharType="end"/>
          </w:r>
        </w:sdtContent>
      </w:sdt>
      <w:r w:rsidR="00D00C43">
        <w:rPr>
          <w:lang w:val="en-US"/>
        </w:rPr>
        <w:t xml:space="preserve">. That would further drive the demand </w:t>
      </w:r>
      <w:r w:rsidR="00E41D47">
        <w:rPr>
          <w:lang w:val="en-US"/>
        </w:rPr>
        <w:t>for sustainable HVAC solutions and incentivise both individual customers and commercial ones to invest in</w:t>
      </w:r>
      <w:r w:rsidR="000823DD">
        <w:rPr>
          <w:lang w:val="en-US"/>
        </w:rPr>
        <w:t xml:space="preserve"> new Heating, Ventilation and Air Conditioning</w:t>
      </w:r>
      <w:r w:rsidR="00E47863">
        <w:rPr>
          <w:lang w:val="en-US"/>
        </w:rPr>
        <w:t xml:space="preserve"> systems</w:t>
      </w:r>
      <w:r w:rsidR="000823DD">
        <w:rPr>
          <w:lang w:val="en-US"/>
        </w:rPr>
        <w:t>.</w:t>
      </w:r>
    </w:p>
    <w:p w14:paraId="4C62F663" w14:textId="17183142" w:rsidR="009C7BEF" w:rsidRDefault="00FB1697" w:rsidP="00E61E2A">
      <w:pPr>
        <w:rPr>
          <w:lang w:val="en-US"/>
        </w:rPr>
      </w:pPr>
      <w:r>
        <w:rPr>
          <w:lang w:val="en-US"/>
        </w:rPr>
        <w:t>Last but not least, c</w:t>
      </w:r>
      <w:r w:rsidR="009C7BEF">
        <w:rPr>
          <w:lang w:val="en-US"/>
        </w:rPr>
        <w:t xml:space="preserve">ombining sustainability, </w:t>
      </w:r>
      <w:r w:rsidR="004144C4">
        <w:rPr>
          <w:lang w:val="en-US"/>
        </w:rPr>
        <w:t>management and my technical skills would support me in creating successful and impactful business</w:t>
      </w:r>
      <w:r w:rsidR="00DB0876">
        <w:rPr>
          <w:lang w:val="en-US"/>
        </w:rPr>
        <w:t xml:space="preserve">, which is long-term career objective </w:t>
      </w:r>
      <w:r w:rsidR="00DB0876">
        <w:rPr>
          <w:lang w:val="en-US"/>
        </w:rPr>
        <w:lastRenderedPageBreak/>
        <w:t>of mine.</w:t>
      </w:r>
      <w:r w:rsidR="00AF49E0">
        <w:rPr>
          <w:lang w:val="en-US"/>
        </w:rPr>
        <w:t xml:space="preserve"> Starting your own business is always a challenging experience, but also provides many learning opportunities</w:t>
      </w:r>
      <w:r w:rsidR="00C62BB0">
        <w:rPr>
          <w:lang w:val="en-US"/>
        </w:rPr>
        <w:t>.</w:t>
      </w:r>
    </w:p>
    <w:p w14:paraId="6FEDCB9D" w14:textId="77777777" w:rsidR="00E47863" w:rsidRDefault="00E47863" w:rsidP="00E61E2A">
      <w:pPr>
        <w:rPr>
          <w:lang w:val="en-US"/>
        </w:rPr>
      </w:pPr>
    </w:p>
    <w:p w14:paraId="5C470C86" w14:textId="7F06E89B" w:rsidR="00C62BB0" w:rsidRPr="0002087C" w:rsidRDefault="006C5DD2" w:rsidP="0002087C">
      <w:pPr>
        <w:pStyle w:val="Heading1"/>
        <w:numPr>
          <w:ilvl w:val="0"/>
          <w:numId w:val="32"/>
        </w:numPr>
      </w:pPr>
      <w:bookmarkStart w:id="1" w:name="_Toc172913717"/>
      <w:r w:rsidRPr="0002087C">
        <w:t>What are the important entrepreneurship skills, traits and behavio</w:t>
      </w:r>
      <w:r w:rsidR="0002087C" w:rsidRPr="0002087C">
        <w:t>u</w:t>
      </w:r>
      <w:r w:rsidRPr="0002087C">
        <w:t>rs and</w:t>
      </w:r>
      <w:r w:rsidR="0002087C" w:rsidRPr="0002087C">
        <w:t xml:space="preserve"> why are they important for businesses?</w:t>
      </w:r>
      <w:bookmarkEnd w:id="1"/>
    </w:p>
    <w:p w14:paraId="423F8269" w14:textId="3D214CC5" w:rsidR="00D00C43" w:rsidRDefault="00DA58CC" w:rsidP="00E61E2A">
      <w:pPr>
        <w:rPr>
          <w:lang w:val="en-US"/>
        </w:rPr>
      </w:pPr>
      <w:r>
        <w:rPr>
          <w:lang w:val="en-US"/>
        </w:rPr>
        <w:t>There are infinite number of skills or traits that we can link to a successful entrepreneur</w:t>
      </w:r>
      <w:r w:rsidR="00B51184">
        <w:rPr>
          <w:lang w:val="en-US"/>
        </w:rPr>
        <w:t xml:space="preserve">, but if I </w:t>
      </w:r>
      <w:r w:rsidR="0040732F">
        <w:rPr>
          <w:lang w:val="en-US"/>
        </w:rPr>
        <w:t>must</w:t>
      </w:r>
      <w:r w:rsidR="00B51184">
        <w:rPr>
          <w:lang w:val="en-US"/>
        </w:rPr>
        <w:t xml:space="preserve"> choose the 5 most important ones for me, they would be the following:</w:t>
      </w:r>
    </w:p>
    <w:p w14:paraId="0BD3024F" w14:textId="77777777" w:rsidR="0040732F" w:rsidRDefault="0040732F" w:rsidP="00E61E2A">
      <w:pPr>
        <w:rPr>
          <w:lang w:val="en-US"/>
        </w:rPr>
      </w:pPr>
    </w:p>
    <w:p w14:paraId="5D03F5BD" w14:textId="6C2A0B1C" w:rsidR="00B51184" w:rsidRPr="008A71A6" w:rsidRDefault="00B51184" w:rsidP="00B51184">
      <w:pPr>
        <w:pStyle w:val="ListParagraph"/>
        <w:numPr>
          <w:ilvl w:val="0"/>
          <w:numId w:val="36"/>
        </w:numPr>
        <w:rPr>
          <w:b/>
          <w:bCs/>
          <w:lang w:val="en-US"/>
        </w:rPr>
      </w:pPr>
      <w:r w:rsidRPr="008A71A6">
        <w:rPr>
          <w:b/>
          <w:bCs/>
          <w:lang w:val="en-US"/>
        </w:rPr>
        <w:t>Determination and dedication</w:t>
      </w:r>
    </w:p>
    <w:p w14:paraId="299D44FC" w14:textId="55CFD541" w:rsidR="00B51184" w:rsidRDefault="00B51184" w:rsidP="00B51184">
      <w:pPr>
        <w:rPr>
          <w:lang w:val="en-US"/>
        </w:rPr>
      </w:pPr>
      <w:r>
        <w:rPr>
          <w:lang w:val="en-US"/>
        </w:rPr>
        <w:t xml:space="preserve">As already mentioned, starting a business is never easy. It would most likely require long working </w:t>
      </w:r>
      <w:r w:rsidR="00793DC1">
        <w:rPr>
          <w:lang w:val="en-US"/>
        </w:rPr>
        <w:t>hours at the start, which could also be linked to a lot of stress</w:t>
      </w:r>
      <w:r w:rsidR="007B2E33">
        <w:rPr>
          <w:lang w:val="en-US"/>
        </w:rPr>
        <w:t>.</w:t>
      </w:r>
      <w:r w:rsidR="009D7543">
        <w:rPr>
          <w:lang w:val="en-US"/>
        </w:rPr>
        <w:t xml:space="preserve"> </w:t>
      </w:r>
      <w:r w:rsidR="00C207B5">
        <w:rPr>
          <w:lang w:val="en-US"/>
        </w:rPr>
        <w:t xml:space="preserve">An entrepreneur might have to be flexible for the type of work they are going to </w:t>
      </w:r>
      <w:r w:rsidR="002C0BEB">
        <w:rPr>
          <w:lang w:val="en-US"/>
        </w:rPr>
        <w:t>do, be</w:t>
      </w:r>
      <w:r w:rsidR="00FB0FFA">
        <w:rPr>
          <w:lang w:val="en-US"/>
        </w:rPr>
        <w:t xml:space="preserve"> able to understand their success and </w:t>
      </w:r>
      <w:r w:rsidR="009661CF">
        <w:rPr>
          <w:lang w:val="en-US"/>
        </w:rPr>
        <w:t>failures</w:t>
      </w:r>
      <w:r w:rsidR="00FB0FFA">
        <w:rPr>
          <w:lang w:val="en-US"/>
        </w:rPr>
        <w:t>. All of that would not be possible without the determination and dedication</w:t>
      </w:r>
      <w:r w:rsidR="009661CF">
        <w:rPr>
          <w:lang w:val="en-US"/>
        </w:rPr>
        <w:t xml:space="preserve"> and understanding the hard work that needs to be put in, often for a long period of time. </w:t>
      </w:r>
      <w:sdt>
        <w:sdtPr>
          <w:rPr>
            <w:lang w:val="en-US"/>
          </w:rPr>
          <w:id w:val="573864778"/>
          <w:citation/>
        </w:sdtPr>
        <w:sdtEndPr/>
        <w:sdtContent>
          <w:r w:rsidR="009661CF">
            <w:rPr>
              <w:lang w:val="en-US"/>
            </w:rPr>
            <w:fldChar w:fldCharType="begin"/>
          </w:r>
          <w:r w:rsidR="009661CF">
            <w:rPr>
              <w:lang w:val="en-US"/>
            </w:rPr>
            <w:instrText xml:space="preserve">CITATION Wil21 \p 6 \l 1033 </w:instrText>
          </w:r>
          <w:r w:rsidR="009661CF">
            <w:rPr>
              <w:lang w:val="en-US"/>
            </w:rPr>
            <w:fldChar w:fldCharType="separate"/>
          </w:r>
          <w:r w:rsidR="005C396A" w:rsidRPr="005C396A">
            <w:rPr>
              <w:noProof/>
              <w:lang w:val="en-US"/>
            </w:rPr>
            <w:t>(Williams, 2021, p. 6)</w:t>
          </w:r>
          <w:r w:rsidR="009661CF">
            <w:rPr>
              <w:lang w:val="en-US"/>
            </w:rPr>
            <w:fldChar w:fldCharType="end"/>
          </w:r>
        </w:sdtContent>
      </w:sdt>
    </w:p>
    <w:p w14:paraId="3133C5BE" w14:textId="77777777" w:rsidR="007B2E33" w:rsidRDefault="007B2E33" w:rsidP="00B51184">
      <w:pPr>
        <w:rPr>
          <w:lang w:val="en-US"/>
        </w:rPr>
      </w:pPr>
    </w:p>
    <w:p w14:paraId="70BE2398" w14:textId="0360F981" w:rsidR="007B2E33" w:rsidRPr="008A71A6" w:rsidRDefault="007B2E33" w:rsidP="007B2E33">
      <w:pPr>
        <w:pStyle w:val="ListParagraph"/>
        <w:numPr>
          <w:ilvl w:val="0"/>
          <w:numId w:val="36"/>
        </w:numPr>
        <w:rPr>
          <w:b/>
          <w:bCs/>
          <w:lang w:val="en-US"/>
        </w:rPr>
      </w:pPr>
      <w:r w:rsidRPr="008A71A6">
        <w:rPr>
          <w:b/>
          <w:bCs/>
          <w:lang w:val="en-US"/>
        </w:rPr>
        <w:t>Networking</w:t>
      </w:r>
      <w:r w:rsidR="008A71A6" w:rsidRPr="008A71A6">
        <w:rPr>
          <w:b/>
          <w:bCs/>
          <w:lang w:val="en-US"/>
        </w:rPr>
        <w:t xml:space="preserve"> skills</w:t>
      </w:r>
    </w:p>
    <w:p w14:paraId="1D2E0CCC" w14:textId="12BF503E" w:rsidR="00963E08" w:rsidRDefault="00963E08" w:rsidP="00963E08">
      <w:pPr>
        <w:rPr>
          <w:lang w:val="en-US"/>
        </w:rPr>
      </w:pPr>
      <w:r>
        <w:rPr>
          <w:lang w:val="en-US"/>
        </w:rPr>
        <w:t xml:space="preserve">It is not a secret, that our network could be one of our greatest </w:t>
      </w:r>
      <w:r w:rsidR="005E39E9">
        <w:rPr>
          <w:lang w:val="en-US"/>
        </w:rPr>
        <w:t>assets.</w:t>
      </w:r>
      <w:sdt>
        <w:sdtPr>
          <w:rPr>
            <w:lang w:val="en-US"/>
          </w:rPr>
          <w:id w:val="-2139175682"/>
          <w:citation/>
        </w:sdtPr>
        <w:sdtEndPr/>
        <w:sdtContent>
          <w:r>
            <w:rPr>
              <w:lang w:val="en-US"/>
            </w:rPr>
            <w:fldChar w:fldCharType="begin"/>
          </w:r>
          <w:r>
            <w:rPr>
              <w:lang w:val="en-US"/>
            </w:rPr>
            <w:instrText xml:space="preserve"> CITATION Cot20 \l 1033 </w:instrText>
          </w:r>
          <w:r>
            <w:rPr>
              <w:lang w:val="en-US"/>
            </w:rPr>
            <w:fldChar w:fldCharType="separate"/>
          </w:r>
          <w:r w:rsidR="005C396A">
            <w:rPr>
              <w:noProof/>
              <w:lang w:val="en-US"/>
            </w:rPr>
            <w:t xml:space="preserve"> </w:t>
          </w:r>
          <w:r w:rsidR="005C396A" w:rsidRPr="005C396A">
            <w:rPr>
              <w:noProof/>
              <w:lang w:val="en-US"/>
            </w:rPr>
            <w:t>(Cote, 2020)</w:t>
          </w:r>
          <w:r>
            <w:rPr>
              <w:lang w:val="en-US"/>
            </w:rPr>
            <w:fldChar w:fldCharType="end"/>
          </w:r>
        </w:sdtContent>
      </w:sdt>
      <w:r w:rsidR="00D76A66">
        <w:rPr>
          <w:lang w:val="en-US"/>
        </w:rPr>
        <w:t xml:space="preserve"> Multiple stakeholders could be defined, that could be leveraged from </w:t>
      </w:r>
      <w:r w:rsidR="0007197F">
        <w:rPr>
          <w:lang w:val="en-US"/>
        </w:rPr>
        <w:t xml:space="preserve">building relationships and also past experience. From one side that would be the customer- the better the relationship </w:t>
      </w:r>
      <w:r w:rsidR="00F109CE">
        <w:rPr>
          <w:lang w:val="en-US"/>
        </w:rPr>
        <w:t>with them, that would open more doors for recommendations, more work. Another key one are investors</w:t>
      </w:r>
      <w:r w:rsidR="003F32CF">
        <w:rPr>
          <w:lang w:val="en-US"/>
        </w:rPr>
        <w:t xml:space="preserve">, that could fund the business and support it. Also suppliers- from </w:t>
      </w:r>
      <w:r w:rsidR="003F02E0">
        <w:rPr>
          <w:lang w:val="en-US"/>
        </w:rPr>
        <w:t>distributors, to industry leaders</w:t>
      </w:r>
      <w:r w:rsidR="00B61D93">
        <w:rPr>
          <w:lang w:val="en-US"/>
        </w:rPr>
        <w:t xml:space="preserve">. Fellow entrepreneurs </w:t>
      </w:r>
      <w:r w:rsidR="0040732F">
        <w:rPr>
          <w:lang w:val="en-US"/>
        </w:rPr>
        <w:t>could support you in your journey and help you not make the mistakes that they have already made.</w:t>
      </w:r>
    </w:p>
    <w:p w14:paraId="530AAAA7" w14:textId="77777777" w:rsidR="001103F5" w:rsidRPr="008A71A6" w:rsidRDefault="001103F5" w:rsidP="00963E08">
      <w:pPr>
        <w:rPr>
          <w:b/>
          <w:bCs/>
          <w:lang w:val="en-US"/>
        </w:rPr>
      </w:pPr>
    </w:p>
    <w:p w14:paraId="5D7845C5" w14:textId="3BD1E5D2" w:rsidR="00C652C9" w:rsidRPr="008A71A6" w:rsidRDefault="008A71A6" w:rsidP="00C652C9">
      <w:pPr>
        <w:pStyle w:val="ListParagraph"/>
        <w:numPr>
          <w:ilvl w:val="0"/>
          <w:numId w:val="36"/>
        </w:numPr>
        <w:rPr>
          <w:b/>
          <w:bCs/>
          <w:lang w:val="en-US"/>
        </w:rPr>
      </w:pPr>
      <w:r w:rsidRPr="008A71A6">
        <w:rPr>
          <w:b/>
          <w:bCs/>
          <w:lang w:val="en-US"/>
        </w:rPr>
        <w:t>Ability to demonstrate value</w:t>
      </w:r>
      <w:r w:rsidR="009F59BA" w:rsidRPr="008A71A6">
        <w:rPr>
          <w:b/>
          <w:bCs/>
          <w:lang w:val="en-US"/>
        </w:rPr>
        <w:t xml:space="preserve"> </w:t>
      </w:r>
      <w:sdt>
        <w:sdtPr>
          <w:rPr>
            <w:b/>
            <w:bCs/>
            <w:lang w:val="en-US"/>
          </w:rPr>
          <w:id w:val="-1719038085"/>
          <w:citation/>
        </w:sdtPr>
        <w:sdtEndPr/>
        <w:sdtContent>
          <w:r w:rsidR="00CF19DB" w:rsidRPr="008A71A6">
            <w:rPr>
              <w:b/>
              <w:bCs/>
              <w:lang w:val="en-US"/>
            </w:rPr>
            <w:fldChar w:fldCharType="begin"/>
          </w:r>
          <w:r w:rsidR="00CF19DB" w:rsidRPr="008A71A6">
            <w:rPr>
              <w:b/>
              <w:bCs/>
              <w:lang w:val="en-US"/>
            </w:rPr>
            <w:instrText xml:space="preserve"> CITATION Gor22 \l 1033 </w:instrText>
          </w:r>
          <w:r w:rsidR="00CF19DB" w:rsidRPr="008A71A6">
            <w:rPr>
              <w:b/>
              <w:bCs/>
              <w:lang w:val="en-US"/>
            </w:rPr>
            <w:fldChar w:fldCharType="separate"/>
          </w:r>
          <w:r w:rsidR="005C396A" w:rsidRPr="005C396A">
            <w:rPr>
              <w:noProof/>
              <w:lang w:val="en-US"/>
            </w:rPr>
            <w:t>(Gordon, 2022)</w:t>
          </w:r>
          <w:r w:rsidR="00CF19DB" w:rsidRPr="008A71A6">
            <w:rPr>
              <w:b/>
              <w:bCs/>
              <w:lang w:val="en-US"/>
            </w:rPr>
            <w:fldChar w:fldCharType="end"/>
          </w:r>
        </w:sdtContent>
      </w:sdt>
    </w:p>
    <w:p w14:paraId="36F2E57C" w14:textId="5C927806" w:rsidR="00AD2D62" w:rsidRDefault="00AD2D62" w:rsidP="00AD2D62">
      <w:pPr>
        <w:rPr>
          <w:lang w:val="en-US"/>
        </w:rPr>
      </w:pPr>
      <w:r>
        <w:rPr>
          <w:lang w:val="en-US"/>
        </w:rPr>
        <w:t>An entrepreneur should understand the long term vision of the business and prioritise it, think of way how the business must be more cost efficient</w:t>
      </w:r>
      <w:r w:rsidR="002C35DF">
        <w:rPr>
          <w:lang w:val="en-US"/>
        </w:rPr>
        <w:t xml:space="preserve">, track performance and understand the </w:t>
      </w:r>
      <w:r w:rsidR="002C35DF">
        <w:rPr>
          <w:lang w:val="en-US"/>
        </w:rPr>
        <w:lastRenderedPageBreak/>
        <w:t>financial logic behind it</w:t>
      </w:r>
      <w:r w:rsidR="001103F5">
        <w:rPr>
          <w:lang w:val="en-US"/>
        </w:rPr>
        <w:t>, make projections and think of optimisations. That is not only crucial for the idea to thrive and grow, but also to make sure that sufficient funding is provided both from banks and investors.</w:t>
      </w:r>
    </w:p>
    <w:p w14:paraId="7FC4E9BD" w14:textId="77777777" w:rsidR="001103F5" w:rsidRPr="00AD2D62" w:rsidRDefault="001103F5" w:rsidP="00AD2D62">
      <w:pPr>
        <w:rPr>
          <w:lang w:val="en-US"/>
        </w:rPr>
      </w:pPr>
    </w:p>
    <w:p w14:paraId="46F4EED9" w14:textId="1D5E1E1B" w:rsidR="00D6065B" w:rsidRPr="008A71A6" w:rsidRDefault="00D6065B" w:rsidP="00C652C9">
      <w:pPr>
        <w:pStyle w:val="ListParagraph"/>
        <w:numPr>
          <w:ilvl w:val="0"/>
          <w:numId w:val="36"/>
        </w:numPr>
        <w:rPr>
          <w:b/>
          <w:bCs/>
          <w:lang w:val="en-US"/>
        </w:rPr>
      </w:pPr>
      <w:r w:rsidRPr="008A71A6">
        <w:rPr>
          <w:b/>
          <w:bCs/>
          <w:lang w:val="en-US"/>
        </w:rPr>
        <w:t xml:space="preserve">Investing in quality employees </w:t>
      </w:r>
      <w:sdt>
        <w:sdtPr>
          <w:rPr>
            <w:b/>
            <w:bCs/>
            <w:lang w:val="en-US"/>
          </w:rPr>
          <w:id w:val="1782683268"/>
          <w:citation/>
        </w:sdtPr>
        <w:sdtEndPr/>
        <w:sdtContent>
          <w:r w:rsidRPr="008A71A6">
            <w:rPr>
              <w:b/>
              <w:bCs/>
              <w:lang w:val="en-US"/>
            </w:rPr>
            <w:fldChar w:fldCharType="begin"/>
          </w:r>
          <w:r w:rsidRPr="008A71A6">
            <w:rPr>
              <w:b/>
              <w:bCs/>
              <w:lang w:val="en-US"/>
            </w:rPr>
            <w:instrText xml:space="preserve"> CITATION For23 \l 1033 </w:instrText>
          </w:r>
          <w:r w:rsidRPr="008A71A6">
            <w:rPr>
              <w:b/>
              <w:bCs/>
              <w:lang w:val="en-US"/>
            </w:rPr>
            <w:fldChar w:fldCharType="separate"/>
          </w:r>
          <w:r w:rsidR="005C396A" w:rsidRPr="005C396A">
            <w:rPr>
              <w:noProof/>
              <w:lang w:val="en-US"/>
            </w:rPr>
            <w:t>(Forbes Business Council, 2023)</w:t>
          </w:r>
          <w:r w:rsidRPr="008A71A6">
            <w:rPr>
              <w:b/>
              <w:bCs/>
              <w:lang w:val="en-US"/>
            </w:rPr>
            <w:fldChar w:fldCharType="end"/>
          </w:r>
        </w:sdtContent>
      </w:sdt>
    </w:p>
    <w:p w14:paraId="1A4885DB" w14:textId="4DF84AAE" w:rsidR="0012471D" w:rsidRPr="0012471D" w:rsidRDefault="0012471D" w:rsidP="0012471D">
      <w:pPr>
        <w:rPr>
          <w:lang w:val="en-US"/>
        </w:rPr>
      </w:pPr>
      <w:r>
        <w:rPr>
          <w:lang w:val="en-US"/>
        </w:rPr>
        <w:t xml:space="preserve">If you want to grow your </w:t>
      </w:r>
      <w:r w:rsidR="002C0BEB">
        <w:rPr>
          <w:lang w:val="en-US"/>
        </w:rPr>
        <w:t>business,</w:t>
      </w:r>
      <w:r>
        <w:rPr>
          <w:lang w:val="en-US"/>
        </w:rPr>
        <w:t xml:space="preserve"> you need to have equally motivated team by your side. </w:t>
      </w:r>
      <w:r w:rsidR="000E6859">
        <w:rPr>
          <w:lang w:val="en-US"/>
        </w:rPr>
        <w:t>Especially in the field of a customer facing business</w:t>
      </w:r>
      <w:r w:rsidR="00E26F45">
        <w:rPr>
          <w:lang w:val="en-US"/>
        </w:rPr>
        <w:t xml:space="preserve">, where you also need to provide a </w:t>
      </w:r>
      <w:r w:rsidR="002C0BEB">
        <w:rPr>
          <w:lang w:val="en-US"/>
        </w:rPr>
        <w:t>high-quality</w:t>
      </w:r>
      <w:r w:rsidR="00E26F45">
        <w:rPr>
          <w:lang w:val="en-US"/>
        </w:rPr>
        <w:t xml:space="preserve"> service, such as the HVAC industry, the good manager and entrepreneur should be able to identify the right people for its growing company.</w:t>
      </w:r>
      <w:r w:rsidR="00835ADC">
        <w:rPr>
          <w:lang w:val="en-US"/>
        </w:rPr>
        <w:t xml:space="preserve"> By offering training</w:t>
      </w:r>
      <w:r w:rsidR="003C0466">
        <w:rPr>
          <w:lang w:val="en-US"/>
        </w:rPr>
        <w:t xml:space="preserve"> and recognition, </w:t>
      </w:r>
      <w:r w:rsidR="007769D0">
        <w:rPr>
          <w:lang w:val="en-US"/>
        </w:rPr>
        <w:t xml:space="preserve">safe and healthy working environment, </w:t>
      </w:r>
      <w:sdt>
        <w:sdtPr>
          <w:rPr>
            <w:lang w:val="en-US"/>
          </w:rPr>
          <w:id w:val="160908199"/>
          <w:citation/>
        </w:sdtPr>
        <w:sdtEndPr/>
        <w:sdtContent>
          <w:r w:rsidR="005E39E9">
            <w:rPr>
              <w:lang w:val="en-US"/>
            </w:rPr>
            <w:fldChar w:fldCharType="begin"/>
          </w:r>
          <w:r w:rsidR="005E39E9">
            <w:rPr>
              <w:lang w:val="en-US"/>
            </w:rPr>
            <w:instrText xml:space="preserve">CITATION Wil21 \p 260 \l 1033 </w:instrText>
          </w:r>
          <w:r w:rsidR="005E39E9">
            <w:rPr>
              <w:lang w:val="en-US"/>
            </w:rPr>
            <w:fldChar w:fldCharType="separate"/>
          </w:r>
          <w:r w:rsidR="005C396A" w:rsidRPr="005C396A">
            <w:rPr>
              <w:noProof/>
              <w:lang w:val="en-US"/>
            </w:rPr>
            <w:t>(Williams, 2021, p. 260)</w:t>
          </w:r>
          <w:r w:rsidR="005E39E9">
            <w:rPr>
              <w:lang w:val="en-US"/>
            </w:rPr>
            <w:fldChar w:fldCharType="end"/>
          </w:r>
        </w:sdtContent>
      </w:sdt>
      <w:r w:rsidR="005E39E9">
        <w:rPr>
          <w:lang w:val="en-US"/>
        </w:rPr>
        <w:t xml:space="preserve"> </w:t>
      </w:r>
      <w:r w:rsidR="003C0466">
        <w:rPr>
          <w:lang w:val="en-US"/>
        </w:rPr>
        <w:t xml:space="preserve">you will not </w:t>
      </w:r>
      <w:r w:rsidR="005E39E9">
        <w:rPr>
          <w:lang w:val="en-US"/>
        </w:rPr>
        <w:t xml:space="preserve">only </w:t>
      </w:r>
      <w:r w:rsidR="003C0466">
        <w:rPr>
          <w:lang w:val="en-US"/>
        </w:rPr>
        <w:t>have great professionals, but also employees that represent the values of the company.</w:t>
      </w:r>
    </w:p>
    <w:p w14:paraId="414E646E" w14:textId="77777777" w:rsidR="009A187F" w:rsidRPr="009A187F" w:rsidRDefault="009A187F" w:rsidP="009A187F">
      <w:pPr>
        <w:rPr>
          <w:lang w:val="en-US"/>
        </w:rPr>
      </w:pPr>
    </w:p>
    <w:p w14:paraId="5E6D74D3" w14:textId="1BC26C07" w:rsidR="0023451B" w:rsidRPr="00C96F3C" w:rsidRDefault="00C173FD" w:rsidP="00192D24">
      <w:pPr>
        <w:pStyle w:val="ListParagraph"/>
        <w:numPr>
          <w:ilvl w:val="0"/>
          <w:numId w:val="36"/>
        </w:numPr>
        <w:rPr>
          <w:b/>
          <w:bCs/>
          <w:lang w:val="en-US"/>
        </w:rPr>
      </w:pPr>
      <w:r w:rsidRPr="00C96F3C">
        <w:rPr>
          <w:b/>
          <w:bCs/>
          <w:lang w:val="en-US"/>
        </w:rPr>
        <w:t>Strategic thinking and planning</w:t>
      </w:r>
    </w:p>
    <w:p w14:paraId="63CF5366" w14:textId="29D8BDAA" w:rsidR="00C173FD" w:rsidRPr="00C173FD" w:rsidRDefault="00A70103" w:rsidP="00C173FD">
      <w:pPr>
        <w:rPr>
          <w:lang w:val="en-US"/>
        </w:rPr>
      </w:pPr>
      <w:r>
        <w:rPr>
          <w:lang w:val="en-US"/>
        </w:rPr>
        <w:t>From analysing information, to managing projects, solving issues, project management skills</w:t>
      </w:r>
      <w:r w:rsidR="00DA3DC7">
        <w:rPr>
          <w:lang w:val="en-US"/>
        </w:rPr>
        <w:t>,</w:t>
      </w:r>
      <w:r w:rsidR="001A5469">
        <w:rPr>
          <w:lang w:val="en-US"/>
        </w:rPr>
        <w:t xml:space="preserve"> strategic thinking and planning help a business owner overcome difficulties and make an informed decision on the next step </w:t>
      </w:r>
      <w:r w:rsidR="00FB38FA">
        <w:rPr>
          <w:lang w:val="en-US"/>
        </w:rPr>
        <w:t xml:space="preserve">they should take. Challenges are inevitable, but if resources are allocated the right way, different outcomes are envisioned, that would make the sail through </w:t>
      </w:r>
      <w:r w:rsidR="00C96F3C">
        <w:rPr>
          <w:lang w:val="en-US"/>
        </w:rPr>
        <w:t>the unknown smoother.</w:t>
      </w:r>
      <w:r w:rsidR="00DC6D2A">
        <w:rPr>
          <w:lang w:val="en-US"/>
        </w:rPr>
        <w:t xml:space="preserve"> A</w:t>
      </w:r>
      <w:r w:rsidR="00FB5C64">
        <w:rPr>
          <w:lang w:val="en-US"/>
        </w:rPr>
        <w:t xml:space="preserve"> good</w:t>
      </w:r>
      <w:r w:rsidR="00DC6D2A">
        <w:rPr>
          <w:lang w:val="en-US"/>
        </w:rPr>
        <w:t xml:space="preserve"> business idea also goes together with a business plan </w:t>
      </w:r>
      <w:r w:rsidR="008A3825">
        <w:rPr>
          <w:lang w:val="en-US"/>
        </w:rPr>
        <w:t xml:space="preserve">and the more accurate the plan, the better for the future growth </w:t>
      </w:r>
      <w:r w:rsidR="00FD4B63">
        <w:rPr>
          <w:lang w:val="en-US"/>
        </w:rPr>
        <w:t>of the ideas that would be.</w:t>
      </w:r>
    </w:p>
    <w:p w14:paraId="14072FCD" w14:textId="77777777" w:rsidR="0023451B" w:rsidRDefault="0023451B" w:rsidP="00E61E2A">
      <w:pPr>
        <w:rPr>
          <w:lang w:val="en-US"/>
        </w:rPr>
      </w:pPr>
    </w:p>
    <w:p w14:paraId="0421A29A" w14:textId="431BD994" w:rsidR="0023451B" w:rsidRPr="009E2A0D" w:rsidRDefault="0023451B" w:rsidP="00192D24">
      <w:pPr>
        <w:pStyle w:val="Heading1"/>
        <w:numPr>
          <w:ilvl w:val="0"/>
          <w:numId w:val="32"/>
        </w:numPr>
      </w:pPr>
      <w:bookmarkStart w:id="2" w:name="_Toc172913718"/>
      <w:r w:rsidRPr="009E2A0D">
        <w:t>SWOT</w:t>
      </w:r>
      <w:r w:rsidR="009E2A0D" w:rsidRPr="009E2A0D">
        <w:t xml:space="preserve"> Analysis and Skills Audit</w:t>
      </w:r>
      <w:bookmarkEnd w:id="2"/>
    </w:p>
    <w:p w14:paraId="2F9476A2" w14:textId="63865C35" w:rsidR="0023451B" w:rsidRDefault="0023451B" w:rsidP="00E61E2A">
      <w:pPr>
        <w:rPr>
          <w:lang w:val="en-US"/>
        </w:rPr>
      </w:pPr>
      <w:r>
        <w:rPr>
          <w:lang w:val="en-US"/>
        </w:rPr>
        <w:t xml:space="preserve">According to the FT Guide to Business Start Up an entrepreneur should always </w:t>
      </w:r>
      <w:r w:rsidR="00CA2FD1">
        <w:rPr>
          <w:lang w:val="en-US"/>
        </w:rPr>
        <w:t>assess</w:t>
      </w:r>
      <w:r>
        <w:rPr>
          <w:lang w:val="en-US"/>
        </w:rPr>
        <w:t xml:space="preserve"> their own strengths and weaknesses realistically before their start the </w:t>
      </w:r>
      <w:r w:rsidR="002C0BEB">
        <w:rPr>
          <w:lang w:val="en-US"/>
        </w:rPr>
        <w:t xml:space="preserve">business </w:t>
      </w:r>
      <w:sdt>
        <w:sdtPr>
          <w:rPr>
            <w:lang w:val="en-US"/>
          </w:rPr>
          <w:id w:val="76869386"/>
          <w:citation/>
        </w:sdtPr>
        <w:sdtEndPr/>
        <w:sdtContent>
          <w:r>
            <w:rPr>
              <w:lang w:val="en-US"/>
            </w:rPr>
            <w:fldChar w:fldCharType="begin"/>
          </w:r>
          <w:r>
            <w:rPr>
              <w:lang w:val="en-US"/>
            </w:rPr>
            <w:instrText xml:space="preserve"> CITATION Wil21 \l 1033 </w:instrText>
          </w:r>
          <w:r>
            <w:rPr>
              <w:lang w:val="en-US"/>
            </w:rPr>
            <w:fldChar w:fldCharType="separate"/>
          </w:r>
          <w:r w:rsidR="005C396A" w:rsidRPr="005C396A">
            <w:rPr>
              <w:noProof/>
              <w:lang w:val="en-US"/>
            </w:rPr>
            <w:t>(Williams, 2021)</w:t>
          </w:r>
          <w:r>
            <w:rPr>
              <w:lang w:val="en-US"/>
            </w:rPr>
            <w:fldChar w:fldCharType="end"/>
          </w:r>
        </w:sdtContent>
      </w:sdt>
      <w:r w:rsidR="00E4672F">
        <w:rPr>
          <w:lang w:val="en-US"/>
        </w:rPr>
        <w:t>.</w:t>
      </w:r>
    </w:p>
    <w:p w14:paraId="2B0C67AA" w14:textId="40A8EB48" w:rsidR="001250AB" w:rsidRPr="007C39B1" w:rsidRDefault="007C39B1" w:rsidP="007C39B1">
      <w:pPr>
        <w:pStyle w:val="Heading2"/>
        <w:numPr>
          <w:ilvl w:val="1"/>
          <w:numId w:val="32"/>
        </w:numPr>
      </w:pPr>
      <w:r>
        <w:t xml:space="preserve"> </w:t>
      </w:r>
      <w:bookmarkStart w:id="3" w:name="_Toc172913719"/>
      <w:r w:rsidRPr="007C39B1">
        <w:t>Swot Analysis</w:t>
      </w:r>
      <w:bookmarkEnd w:id="3"/>
    </w:p>
    <w:tbl>
      <w:tblPr>
        <w:tblW w:w="9884" w:type="dxa"/>
        <w:tblCellMar>
          <w:left w:w="0" w:type="dxa"/>
          <w:right w:w="0" w:type="dxa"/>
        </w:tblCellMar>
        <w:tblLook w:val="0400" w:firstRow="0" w:lastRow="0" w:firstColumn="0" w:lastColumn="0" w:noHBand="0" w:noVBand="1"/>
      </w:tblPr>
      <w:tblGrid>
        <w:gridCol w:w="5093"/>
        <w:gridCol w:w="4791"/>
      </w:tblGrid>
      <w:tr w:rsidR="004F26E0" w:rsidRPr="004F26E0" w14:paraId="5423FF0A" w14:textId="77777777" w:rsidTr="0085194E">
        <w:trPr>
          <w:trHeight w:val="786"/>
        </w:trPr>
        <w:tc>
          <w:tcPr>
            <w:tcW w:w="5093"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B3A11CF" w14:textId="77777777" w:rsidR="004F26E0" w:rsidRPr="004F26E0" w:rsidRDefault="004F26E0" w:rsidP="004F26E0">
            <w:pPr>
              <w:rPr>
                <w:lang w:val="en-US"/>
              </w:rPr>
            </w:pPr>
            <w:r w:rsidRPr="004F26E0">
              <w:rPr>
                <w:b/>
                <w:bCs/>
                <w:lang w:val="en-US"/>
              </w:rPr>
              <w:t>Strengths</w:t>
            </w:r>
          </w:p>
        </w:tc>
        <w:tc>
          <w:tcPr>
            <w:tcW w:w="4791"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DC9DCAF" w14:textId="77777777" w:rsidR="004F26E0" w:rsidRPr="004F26E0" w:rsidRDefault="004F26E0" w:rsidP="004F26E0">
            <w:pPr>
              <w:rPr>
                <w:lang w:val="en-US"/>
              </w:rPr>
            </w:pPr>
            <w:r w:rsidRPr="004F26E0">
              <w:rPr>
                <w:b/>
                <w:bCs/>
                <w:lang w:val="en-US"/>
              </w:rPr>
              <w:t>Weaknesses</w:t>
            </w:r>
          </w:p>
        </w:tc>
      </w:tr>
      <w:tr w:rsidR="004F26E0" w:rsidRPr="004F26E0" w14:paraId="53CDC2B7" w14:textId="77777777" w:rsidTr="0085194E">
        <w:trPr>
          <w:trHeight w:val="231"/>
        </w:trPr>
        <w:tc>
          <w:tcPr>
            <w:tcW w:w="5093"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26758085" w14:textId="2C482D11" w:rsidR="009A187F" w:rsidRDefault="009A187F" w:rsidP="004F26E0">
            <w:pPr>
              <w:numPr>
                <w:ilvl w:val="0"/>
                <w:numId w:val="34"/>
              </w:numPr>
              <w:rPr>
                <w:lang w:val="en-US"/>
              </w:rPr>
            </w:pPr>
            <w:r>
              <w:rPr>
                <w:lang w:val="en-US"/>
              </w:rPr>
              <w:lastRenderedPageBreak/>
              <w:t>Having already established connections in the industry</w:t>
            </w:r>
            <w:r w:rsidR="0085194E">
              <w:rPr>
                <w:lang w:val="en-US"/>
              </w:rPr>
              <w:t>, that could be leveraged.</w:t>
            </w:r>
          </w:p>
          <w:p w14:paraId="03FBF7D5" w14:textId="42D953ED" w:rsidR="004F26E0" w:rsidRPr="004F26E0" w:rsidRDefault="004F26E0" w:rsidP="004F26E0">
            <w:pPr>
              <w:numPr>
                <w:ilvl w:val="0"/>
                <w:numId w:val="34"/>
              </w:numPr>
              <w:rPr>
                <w:lang w:val="en-US"/>
              </w:rPr>
            </w:pPr>
            <w:r w:rsidRPr="004F26E0">
              <w:rPr>
                <w:lang w:val="en-US"/>
              </w:rPr>
              <w:t>Team of highly experienced professionals</w:t>
            </w:r>
          </w:p>
          <w:p w14:paraId="745F47A5" w14:textId="77268582" w:rsidR="004F26E0" w:rsidRPr="004F26E0" w:rsidRDefault="004F26E0" w:rsidP="004F26E0">
            <w:pPr>
              <w:numPr>
                <w:ilvl w:val="0"/>
                <w:numId w:val="34"/>
              </w:numPr>
              <w:rPr>
                <w:lang w:val="en-US"/>
              </w:rPr>
            </w:pPr>
            <w:r w:rsidRPr="004F26E0">
              <w:rPr>
                <w:lang w:val="en-US"/>
              </w:rPr>
              <w:t>Hands-on background in HVAC</w:t>
            </w:r>
            <w:r w:rsidR="0085194E">
              <w:rPr>
                <w:lang w:val="en-US"/>
              </w:rPr>
              <w:t xml:space="preserve"> and understanding both the technical and managerial side of </w:t>
            </w:r>
            <w:r w:rsidR="00881FDF">
              <w:rPr>
                <w:lang w:val="en-US"/>
              </w:rPr>
              <w:t>things</w:t>
            </w:r>
          </w:p>
          <w:p w14:paraId="064C77A9" w14:textId="49310932" w:rsidR="004F26E0" w:rsidRPr="004F26E0" w:rsidRDefault="004F26E0" w:rsidP="004F26E0">
            <w:pPr>
              <w:numPr>
                <w:ilvl w:val="0"/>
                <w:numId w:val="34"/>
              </w:numPr>
              <w:rPr>
                <w:lang w:val="en-US"/>
              </w:rPr>
            </w:pPr>
            <w:r w:rsidRPr="004F26E0">
              <w:rPr>
                <w:lang w:val="en-US"/>
              </w:rPr>
              <w:t>Using latest technology</w:t>
            </w:r>
            <w:r w:rsidR="00881FDF">
              <w:rPr>
                <w:lang w:val="en-US"/>
              </w:rPr>
              <w:t xml:space="preserve"> to support innovation</w:t>
            </w:r>
          </w:p>
        </w:tc>
        <w:tc>
          <w:tcPr>
            <w:tcW w:w="4791"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E974578" w14:textId="77777777" w:rsidR="004F26E0" w:rsidRPr="004F26E0" w:rsidRDefault="004F26E0" w:rsidP="004F26E0">
            <w:pPr>
              <w:numPr>
                <w:ilvl w:val="0"/>
                <w:numId w:val="34"/>
              </w:numPr>
              <w:rPr>
                <w:lang w:val="en-US"/>
              </w:rPr>
            </w:pPr>
            <w:r w:rsidRPr="004F26E0">
              <w:rPr>
                <w:lang w:val="en-US"/>
              </w:rPr>
              <w:t>New in Business</w:t>
            </w:r>
          </w:p>
          <w:p w14:paraId="33852507" w14:textId="77777777" w:rsidR="004F26E0" w:rsidRDefault="004F26E0" w:rsidP="004F26E0">
            <w:pPr>
              <w:numPr>
                <w:ilvl w:val="0"/>
                <w:numId w:val="34"/>
              </w:numPr>
              <w:rPr>
                <w:lang w:val="en-US"/>
              </w:rPr>
            </w:pPr>
            <w:r w:rsidRPr="004F26E0">
              <w:rPr>
                <w:lang w:val="en-US"/>
              </w:rPr>
              <w:t xml:space="preserve">Lack of </w:t>
            </w:r>
            <w:r w:rsidR="003C5FB6">
              <w:rPr>
                <w:lang w:val="en-US"/>
              </w:rPr>
              <w:t xml:space="preserve">long-term </w:t>
            </w:r>
            <w:r w:rsidRPr="004F26E0">
              <w:rPr>
                <w:lang w:val="en-US"/>
              </w:rPr>
              <w:t>customers</w:t>
            </w:r>
          </w:p>
          <w:p w14:paraId="4C50D37A" w14:textId="203FF27F" w:rsidR="004F26E0" w:rsidRPr="004F26E0" w:rsidRDefault="00192D24" w:rsidP="004F26E0">
            <w:pPr>
              <w:numPr>
                <w:ilvl w:val="0"/>
                <w:numId w:val="34"/>
              </w:numPr>
              <w:rPr>
                <w:lang w:val="en-US"/>
              </w:rPr>
            </w:pPr>
            <w:r>
              <w:rPr>
                <w:lang w:val="en-US"/>
              </w:rPr>
              <w:t>Limited experience in managing a business</w:t>
            </w:r>
          </w:p>
        </w:tc>
      </w:tr>
      <w:tr w:rsidR="004F26E0" w:rsidRPr="004F26E0" w14:paraId="5B823FF6" w14:textId="77777777" w:rsidTr="0085194E">
        <w:trPr>
          <w:trHeight w:val="804"/>
        </w:trPr>
        <w:tc>
          <w:tcPr>
            <w:tcW w:w="5093"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7B3C6B1" w14:textId="77777777" w:rsidR="004F26E0" w:rsidRPr="004F26E0" w:rsidRDefault="004F26E0" w:rsidP="004F26E0">
            <w:pPr>
              <w:rPr>
                <w:lang w:val="en-US"/>
              </w:rPr>
            </w:pPr>
            <w:r w:rsidRPr="004F26E0">
              <w:rPr>
                <w:b/>
                <w:bCs/>
                <w:lang w:val="en-US"/>
              </w:rPr>
              <w:t>Opportunities</w:t>
            </w:r>
          </w:p>
        </w:tc>
        <w:tc>
          <w:tcPr>
            <w:tcW w:w="4791"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6DA3077" w14:textId="77777777" w:rsidR="004F26E0" w:rsidRPr="004F26E0" w:rsidRDefault="004F26E0" w:rsidP="004F26E0">
            <w:pPr>
              <w:rPr>
                <w:lang w:val="en-US"/>
              </w:rPr>
            </w:pPr>
            <w:r w:rsidRPr="004F26E0">
              <w:rPr>
                <w:b/>
                <w:bCs/>
                <w:lang w:val="en-US"/>
              </w:rPr>
              <w:t>Threats</w:t>
            </w:r>
          </w:p>
        </w:tc>
      </w:tr>
      <w:tr w:rsidR="004F26E0" w:rsidRPr="004F26E0" w14:paraId="7B3CAC98" w14:textId="77777777" w:rsidTr="0085194E">
        <w:trPr>
          <w:trHeight w:val="1917"/>
        </w:trPr>
        <w:tc>
          <w:tcPr>
            <w:tcW w:w="5093"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2EDCAE70" w14:textId="6672CEBE" w:rsidR="004F26E0" w:rsidRPr="004F26E0" w:rsidRDefault="004F26E0" w:rsidP="004F26E0">
            <w:pPr>
              <w:numPr>
                <w:ilvl w:val="0"/>
                <w:numId w:val="35"/>
              </w:numPr>
              <w:rPr>
                <w:lang w:val="en-US"/>
              </w:rPr>
            </w:pPr>
            <w:r w:rsidRPr="004F26E0">
              <w:rPr>
                <w:lang w:val="en-US"/>
              </w:rPr>
              <w:t>UK</w:t>
            </w:r>
            <w:r w:rsidR="0085194E">
              <w:rPr>
                <w:lang w:val="en-US"/>
              </w:rPr>
              <w:t xml:space="preserve"> </w:t>
            </w:r>
            <w:r w:rsidRPr="004F26E0">
              <w:rPr>
                <w:lang w:val="en-US"/>
              </w:rPr>
              <w:t>Governments aims for lower dependency on gas</w:t>
            </w:r>
            <w:r w:rsidR="0085194E">
              <w:rPr>
                <w:lang w:val="en-US"/>
              </w:rPr>
              <w:t xml:space="preserve"> and provides additional support for sustainable energy solutions</w:t>
            </w:r>
            <w:sdt>
              <w:sdtPr>
                <w:rPr>
                  <w:lang w:val="en-US"/>
                </w:rPr>
                <w:id w:val="1566460203"/>
                <w:citation/>
              </w:sdtPr>
              <w:sdtEndPr/>
              <w:sdtContent>
                <w:r w:rsidR="00027E96">
                  <w:rPr>
                    <w:lang w:val="en-US"/>
                  </w:rPr>
                  <w:fldChar w:fldCharType="begin"/>
                </w:r>
                <w:r w:rsidR="00027E96">
                  <w:rPr>
                    <w:lang w:val="en-US"/>
                  </w:rPr>
                  <w:instrText xml:space="preserve"> CITATION Mar24 \l 1033 </w:instrText>
                </w:r>
                <w:r w:rsidR="00027E96">
                  <w:rPr>
                    <w:lang w:val="en-US"/>
                  </w:rPr>
                  <w:fldChar w:fldCharType="separate"/>
                </w:r>
                <w:r w:rsidR="005C396A">
                  <w:rPr>
                    <w:noProof/>
                    <w:lang w:val="en-US"/>
                  </w:rPr>
                  <w:t xml:space="preserve"> </w:t>
                </w:r>
                <w:r w:rsidR="005C396A" w:rsidRPr="005C396A">
                  <w:rPr>
                    <w:noProof/>
                    <w:lang w:val="en-US"/>
                  </w:rPr>
                  <w:t>(Marketline Industry Profile, 2024)</w:t>
                </w:r>
                <w:r w:rsidR="00027E96">
                  <w:rPr>
                    <w:lang w:val="en-US"/>
                  </w:rPr>
                  <w:fldChar w:fldCharType="end"/>
                </w:r>
              </w:sdtContent>
            </w:sdt>
          </w:p>
          <w:p w14:paraId="631CD202" w14:textId="355AD37F" w:rsidR="004F26E0" w:rsidRPr="004F26E0" w:rsidRDefault="004F26E0" w:rsidP="004F26E0">
            <w:pPr>
              <w:numPr>
                <w:ilvl w:val="0"/>
                <w:numId w:val="35"/>
              </w:numPr>
              <w:rPr>
                <w:lang w:val="en-US"/>
              </w:rPr>
            </w:pPr>
            <w:r w:rsidRPr="004F26E0">
              <w:rPr>
                <w:lang w:val="en-US"/>
              </w:rPr>
              <w:t>Growing need for HVAC Services</w:t>
            </w:r>
            <w:r w:rsidR="0085194E">
              <w:rPr>
                <w:lang w:val="en-US"/>
              </w:rPr>
              <w:t xml:space="preserve">, due to </w:t>
            </w:r>
            <w:r w:rsidR="00FF353C">
              <w:rPr>
                <w:lang w:val="en-US"/>
              </w:rPr>
              <w:t>weather changes, political climate and understanding of community</w:t>
            </w:r>
          </w:p>
          <w:p w14:paraId="63B16FF7" w14:textId="0AD69A4E" w:rsidR="004F26E0" w:rsidRPr="004F26E0" w:rsidRDefault="004F26E0" w:rsidP="004F26E0">
            <w:pPr>
              <w:numPr>
                <w:ilvl w:val="0"/>
                <w:numId w:val="35"/>
              </w:numPr>
              <w:rPr>
                <w:lang w:val="en-US"/>
              </w:rPr>
            </w:pPr>
            <w:r w:rsidRPr="004F26E0">
              <w:rPr>
                <w:lang w:val="en-US"/>
              </w:rPr>
              <w:t>Providing Innovative smart services</w:t>
            </w:r>
            <w:r w:rsidR="00FF353C">
              <w:rPr>
                <w:lang w:val="en-US"/>
              </w:rPr>
              <w:t>, that would save customers time and money</w:t>
            </w:r>
          </w:p>
        </w:tc>
        <w:tc>
          <w:tcPr>
            <w:tcW w:w="4791"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B4B6B58" w14:textId="77777777" w:rsidR="004F26E0" w:rsidRDefault="002E549D" w:rsidP="004F26E0">
            <w:pPr>
              <w:numPr>
                <w:ilvl w:val="0"/>
                <w:numId w:val="35"/>
              </w:numPr>
              <w:rPr>
                <w:lang w:val="en-US"/>
              </w:rPr>
            </w:pPr>
            <w:r>
              <w:rPr>
                <w:lang w:val="en-US"/>
              </w:rPr>
              <w:t xml:space="preserve">Already established competitors, that provide </w:t>
            </w:r>
            <w:r w:rsidR="003C5FB6">
              <w:rPr>
                <w:lang w:val="en-US"/>
              </w:rPr>
              <w:t>cheaper services due to economy of scale</w:t>
            </w:r>
          </w:p>
          <w:p w14:paraId="29213D62" w14:textId="0B2DD8D6" w:rsidR="004F26E0" w:rsidRPr="004F26E0" w:rsidRDefault="00FF2982" w:rsidP="004F26E0">
            <w:pPr>
              <w:numPr>
                <w:ilvl w:val="0"/>
                <w:numId w:val="35"/>
              </w:numPr>
              <w:rPr>
                <w:lang w:val="en-US"/>
              </w:rPr>
            </w:pPr>
            <w:r>
              <w:rPr>
                <w:lang w:val="en-US"/>
              </w:rPr>
              <w:t>Possible changes in economy and inflation, which would reduce buying power</w:t>
            </w:r>
          </w:p>
        </w:tc>
      </w:tr>
    </w:tbl>
    <w:p w14:paraId="7155BCDC" w14:textId="77777777" w:rsidR="001250AB" w:rsidRDefault="001250AB" w:rsidP="00E61E2A">
      <w:pPr>
        <w:rPr>
          <w:lang w:val="en-US"/>
        </w:rPr>
      </w:pPr>
    </w:p>
    <w:p w14:paraId="120F9636" w14:textId="757E965C" w:rsidR="00D36085" w:rsidRDefault="007C39B1" w:rsidP="007C39B1">
      <w:pPr>
        <w:pStyle w:val="Heading2"/>
        <w:numPr>
          <w:ilvl w:val="1"/>
          <w:numId w:val="32"/>
        </w:numPr>
      </w:pPr>
      <w:r>
        <w:t xml:space="preserve"> </w:t>
      </w:r>
      <w:bookmarkStart w:id="4" w:name="_Toc172913720"/>
      <w:r w:rsidR="00D36085" w:rsidRPr="007C39B1">
        <w:t>Skills Audit</w:t>
      </w:r>
      <w:bookmarkEnd w:id="4"/>
    </w:p>
    <w:p w14:paraId="0BB823CF" w14:textId="77777777" w:rsidR="007C39B1" w:rsidRDefault="007C39B1" w:rsidP="007C39B1"/>
    <w:tbl>
      <w:tblPr>
        <w:tblStyle w:val="TableGrid"/>
        <w:tblW w:w="0" w:type="auto"/>
        <w:tblLook w:val="04A0" w:firstRow="1" w:lastRow="0" w:firstColumn="1" w:lastColumn="0" w:noHBand="0" w:noVBand="1"/>
      </w:tblPr>
      <w:tblGrid>
        <w:gridCol w:w="4530"/>
        <w:gridCol w:w="4530"/>
      </w:tblGrid>
      <w:tr w:rsidR="007C39B1" w14:paraId="3A8B06D6" w14:textId="77777777" w:rsidTr="007C39B1">
        <w:tc>
          <w:tcPr>
            <w:tcW w:w="4530" w:type="dxa"/>
          </w:tcPr>
          <w:p w14:paraId="73AB6EAF" w14:textId="12DA1547" w:rsidR="007C39B1" w:rsidRPr="007C39B1" w:rsidRDefault="007C39B1" w:rsidP="007C39B1">
            <w:pPr>
              <w:jc w:val="center"/>
              <w:rPr>
                <w:b/>
                <w:bCs/>
              </w:rPr>
            </w:pPr>
            <w:r w:rsidRPr="007C39B1">
              <w:rPr>
                <w:b/>
                <w:bCs/>
              </w:rPr>
              <w:t>Skills I have</w:t>
            </w:r>
          </w:p>
        </w:tc>
        <w:tc>
          <w:tcPr>
            <w:tcW w:w="4530" w:type="dxa"/>
          </w:tcPr>
          <w:p w14:paraId="12C21422" w14:textId="3491456F" w:rsidR="007C39B1" w:rsidRPr="007C39B1" w:rsidRDefault="007C39B1" w:rsidP="007C39B1">
            <w:pPr>
              <w:jc w:val="center"/>
              <w:rPr>
                <w:b/>
                <w:bCs/>
              </w:rPr>
            </w:pPr>
            <w:r w:rsidRPr="007C39B1">
              <w:rPr>
                <w:b/>
                <w:bCs/>
              </w:rPr>
              <w:t>Example</w:t>
            </w:r>
          </w:p>
        </w:tc>
      </w:tr>
      <w:tr w:rsidR="007C39B1" w14:paraId="0F38926A" w14:textId="77777777" w:rsidTr="007C39B1">
        <w:tc>
          <w:tcPr>
            <w:tcW w:w="4530" w:type="dxa"/>
          </w:tcPr>
          <w:p w14:paraId="02921936" w14:textId="26CCC8F7" w:rsidR="007C39B1" w:rsidRDefault="00113257" w:rsidP="007C39B1">
            <w:r>
              <w:t>Adaptability</w:t>
            </w:r>
          </w:p>
        </w:tc>
        <w:tc>
          <w:tcPr>
            <w:tcW w:w="4530" w:type="dxa"/>
          </w:tcPr>
          <w:p w14:paraId="39DDDB73" w14:textId="603198D6" w:rsidR="007C39B1" w:rsidRDefault="00113257" w:rsidP="007C39B1">
            <w:r>
              <w:t>From personal life and living in multiple countries</w:t>
            </w:r>
          </w:p>
        </w:tc>
      </w:tr>
      <w:tr w:rsidR="007C39B1" w14:paraId="161EBDDA" w14:textId="77777777" w:rsidTr="007C39B1">
        <w:tc>
          <w:tcPr>
            <w:tcW w:w="4530" w:type="dxa"/>
          </w:tcPr>
          <w:p w14:paraId="0855A981" w14:textId="56E18011" w:rsidR="007C39B1" w:rsidRDefault="00113257" w:rsidP="007C39B1">
            <w:r>
              <w:t>Financial literacy</w:t>
            </w:r>
          </w:p>
        </w:tc>
        <w:tc>
          <w:tcPr>
            <w:tcW w:w="4530" w:type="dxa"/>
          </w:tcPr>
          <w:p w14:paraId="595467CB" w14:textId="4DCDC80C" w:rsidR="007C39B1" w:rsidRDefault="00113257" w:rsidP="007C39B1">
            <w:r>
              <w:t xml:space="preserve">From </w:t>
            </w:r>
            <w:r w:rsidR="00CD7156">
              <w:t>university and from being self employed</w:t>
            </w:r>
          </w:p>
        </w:tc>
      </w:tr>
      <w:tr w:rsidR="007C39B1" w14:paraId="1A21526C" w14:textId="77777777" w:rsidTr="007C39B1">
        <w:tc>
          <w:tcPr>
            <w:tcW w:w="4530" w:type="dxa"/>
          </w:tcPr>
          <w:p w14:paraId="34660546" w14:textId="244684C8" w:rsidR="007C39B1" w:rsidRDefault="00E4672F" w:rsidP="007C39B1">
            <w:r>
              <w:lastRenderedPageBreak/>
              <w:t>Time Management</w:t>
            </w:r>
          </w:p>
        </w:tc>
        <w:tc>
          <w:tcPr>
            <w:tcW w:w="4530" w:type="dxa"/>
          </w:tcPr>
          <w:p w14:paraId="48E5274B" w14:textId="2C100CF5" w:rsidR="007C39B1" w:rsidRDefault="00E4672F" w:rsidP="007C39B1">
            <w:r>
              <w:t>From balancing working full time and studying</w:t>
            </w:r>
          </w:p>
        </w:tc>
      </w:tr>
    </w:tbl>
    <w:p w14:paraId="3941B757" w14:textId="77777777" w:rsidR="007C39B1" w:rsidRDefault="007C39B1" w:rsidP="007C39B1"/>
    <w:tbl>
      <w:tblPr>
        <w:tblStyle w:val="TableGrid"/>
        <w:tblW w:w="0" w:type="auto"/>
        <w:tblLook w:val="04A0" w:firstRow="1" w:lastRow="0" w:firstColumn="1" w:lastColumn="0" w:noHBand="0" w:noVBand="1"/>
      </w:tblPr>
      <w:tblGrid>
        <w:gridCol w:w="3539"/>
        <w:gridCol w:w="1843"/>
        <w:gridCol w:w="3678"/>
      </w:tblGrid>
      <w:tr w:rsidR="006A58C0" w14:paraId="4626B8FB" w14:textId="77777777" w:rsidTr="006A58C0">
        <w:tc>
          <w:tcPr>
            <w:tcW w:w="3539" w:type="dxa"/>
          </w:tcPr>
          <w:p w14:paraId="7812BA18" w14:textId="7B8CFF8C" w:rsidR="006A58C0" w:rsidRPr="007C53D4" w:rsidRDefault="006A58C0" w:rsidP="007C39B1">
            <w:pPr>
              <w:rPr>
                <w:b/>
                <w:bCs/>
              </w:rPr>
            </w:pPr>
            <w:r w:rsidRPr="007C53D4">
              <w:rPr>
                <w:b/>
                <w:bCs/>
              </w:rPr>
              <w:t>Skills I would like to improve</w:t>
            </w:r>
          </w:p>
        </w:tc>
        <w:tc>
          <w:tcPr>
            <w:tcW w:w="1843" w:type="dxa"/>
          </w:tcPr>
          <w:p w14:paraId="6E8A9BF1" w14:textId="79DC30D8" w:rsidR="006A58C0" w:rsidRPr="007C53D4" w:rsidRDefault="006A58C0" w:rsidP="006A58C0">
            <w:pPr>
              <w:jc w:val="center"/>
              <w:rPr>
                <w:b/>
                <w:bCs/>
              </w:rPr>
            </w:pPr>
            <w:r w:rsidRPr="007C53D4">
              <w:rPr>
                <w:b/>
                <w:bCs/>
              </w:rPr>
              <w:t>Level</w:t>
            </w:r>
          </w:p>
        </w:tc>
        <w:tc>
          <w:tcPr>
            <w:tcW w:w="3678" w:type="dxa"/>
          </w:tcPr>
          <w:p w14:paraId="017A2694" w14:textId="3C0D8A97" w:rsidR="006A58C0" w:rsidRPr="007C53D4" w:rsidRDefault="006A58C0" w:rsidP="007C39B1">
            <w:pPr>
              <w:rPr>
                <w:b/>
                <w:bCs/>
              </w:rPr>
            </w:pPr>
            <w:r w:rsidRPr="007C53D4">
              <w:rPr>
                <w:b/>
                <w:bCs/>
              </w:rPr>
              <w:t>How? Example</w:t>
            </w:r>
          </w:p>
        </w:tc>
      </w:tr>
      <w:tr w:rsidR="006A58C0" w14:paraId="74699E62" w14:textId="77777777" w:rsidTr="006A58C0">
        <w:tc>
          <w:tcPr>
            <w:tcW w:w="3539" w:type="dxa"/>
          </w:tcPr>
          <w:p w14:paraId="56935E62" w14:textId="43B4A5ED" w:rsidR="006A58C0" w:rsidRDefault="006A58C0" w:rsidP="007C39B1">
            <w:r>
              <w:t>Leadership skills</w:t>
            </w:r>
          </w:p>
        </w:tc>
        <w:tc>
          <w:tcPr>
            <w:tcW w:w="1843" w:type="dxa"/>
          </w:tcPr>
          <w:p w14:paraId="01817055" w14:textId="6D559F75" w:rsidR="006A58C0" w:rsidRDefault="006A58C0" w:rsidP="007C39B1">
            <w:r>
              <w:t>Medium</w:t>
            </w:r>
          </w:p>
        </w:tc>
        <w:tc>
          <w:tcPr>
            <w:tcW w:w="3678" w:type="dxa"/>
          </w:tcPr>
          <w:p w14:paraId="6E98BBCD" w14:textId="2708390D" w:rsidR="006A58C0" w:rsidRDefault="006A58C0" w:rsidP="007C39B1">
            <w:r>
              <w:t>By leading and supporting a team of professionals</w:t>
            </w:r>
          </w:p>
        </w:tc>
      </w:tr>
      <w:tr w:rsidR="006A58C0" w14:paraId="4C261A99" w14:textId="77777777" w:rsidTr="006A58C0">
        <w:tc>
          <w:tcPr>
            <w:tcW w:w="3539" w:type="dxa"/>
          </w:tcPr>
          <w:p w14:paraId="12EDF9A2" w14:textId="75FE52E8" w:rsidR="006A58C0" w:rsidRDefault="006A58C0" w:rsidP="007C39B1">
            <w:r>
              <w:t xml:space="preserve">Marketing </w:t>
            </w:r>
            <w:r w:rsidR="007C53D4">
              <w:t>skills</w:t>
            </w:r>
          </w:p>
        </w:tc>
        <w:tc>
          <w:tcPr>
            <w:tcW w:w="1843" w:type="dxa"/>
          </w:tcPr>
          <w:p w14:paraId="05156035" w14:textId="4A4F1190" w:rsidR="006A58C0" w:rsidRDefault="006A58C0" w:rsidP="007C39B1">
            <w:r>
              <w:t>Low</w:t>
            </w:r>
          </w:p>
        </w:tc>
        <w:tc>
          <w:tcPr>
            <w:tcW w:w="3678" w:type="dxa"/>
          </w:tcPr>
          <w:p w14:paraId="4E8E8235" w14:textId="184A1560" w:rsidR="006A58C0" w:rsidRDefault="006A58C0" w:rsidP="007C39B1">
            <w:r>
              <w:t xml:space="preserve">Deep diving into marketing strategies and how </w:t>
            </w:r>
            <w:r w:rsidR="003D742D">
              <w:t>that could</w:t>
            </w:r>
            <w:r>
              <w:t xml:space="preserve"> help me grow my business in practice, by utilising the theory learned at university</w:t>
            </w:r>
          </w:p>
        </w:tc>
      </w:tr>
      <w:tr w:rsidR="006A58C0" w14:paraId="0C3BFF44" w14:textId="77777777" w:rsidTr="006A58C0">
        <w:tc>
          <w:tcPr>
            <w:tcW w:w="3539" w:type="dxa"/>
          </w:tcPr>
          <w:p w14:paraId="6CD73646" w14:textId="6327F9C5" w:rsidR="006A58C0" w:rsidRDefault="006F3903" w:rsidP="007C39B1">
            <w:r>
              <w:t>Legal Knowledge</w:t>
            </w:r>
          </w:p>
        </w:tc>
        <w:tc>
          <w:tcPr>
            <w:tcW w:w="1843" w:type="dxa"/>
          </w:tcPr>
          <w:p w14:paraId="24F89443" w14:textId="75E73ECA" w:rsidR="006A58C0" w:rsidRDefault="006F3903" w:rsidP="007C39B1">
            <w:r>
              <w:t>Low</w:t>
            </w:r>
          </w:p>
        </w:tc>
        <w:tc>
          <w:tcPr>
            <w:tcW w:w="3678" w:type="dxa"/>
          </w:tcPr>
          <w:p w14:paraId="1749FB57" w14:textId="5EE0EA21" w:rsidR="006A58C0" w:rsidRDefault="003213EC" w:rsidP="007C39B1">
            <w:r>
              <w:t xml:space="preserve">By growing my own </w:t>
            </w:r>
            <w:r w:rsidR="003D742D">
              <w:t>business,</w:t>
            </w:r>
            <w:r>
              <w:t xml:space="preserve"> I will get a better understanding the law, regulations and requirements</w:t>
            </w:r>
          </w:p>
        </w:tc>
      </w:tr>
    </w:tbl>
    <w:p w14:paraId="5F01782A" w14:textId="77777777" w:rsidR="00CF4DC1" w:rsidRPr="007C39B1" w:rsidRDefault="00CF4DC1" w:rsidP="007C39B1"/>
    <w:p w14:paraId="4879F2B0" w14:textId="5ADC60E4" w:rsidR="00613A60" w:rsidRPr="00613A60" w:rsidRDefault="00613A60" w:rsidP="00192D24">
      <w:pPr>
        <w:pStyle w:val="Heading1"/>
        <w:numPr>
          <w:ilvl w:val="0"/>
          <w:numId w:val="32"/>
        </w:numPr>
      </w:pPr>
      <w:bookmarkStart w:id="5" w:name="_Toc172913721"/>
      <w:r w:rsidRPr="00613A60">
        <w:t>PEST Analysis of the UK</w:t>
      </w:r>
      <w:bookmarkEnd w:id="5"/>
    </w:p>
    <w:p w14:paraId="6B22B9B9" w14:textId="51886FF5" w:rsidR="004A254D" w:rsidRDefault="00827238" w:rsidP="004A254D">
      <w:r>
        <w:t xml:space="preserve">Before starting any business it is key to understand </w:t>
      </w:r>
      <w:r w:rsidR="003E4FD8">
        <w:t>if the market has the necessary growth potential</w:t>
      </w:r>
      <w:r w:rsidR="00BB33DC">
        <w:t xml:space="preserve"> </w:t>
      </w:r>
      <w:sdt>
        <w:sdtPr>
          <w:id w:val="-195467457"/>
          <w:citation/>
        </w:sdtPr>
        <w:sdtEndPr/>
        <w:sdtContent>
          <w:r w:rsidR="00BB33DC">
            <w:fldChar w:fldCharType="begin"/>
          </w:r>
          <w:r w:rsidR="00AE7AE3">
            <w:rPr>
              <w:lang w:val="en-US"/>
            </w:rPr>
            <w:instrText xml:space="preserve">CITATION Wil21 \p 7 \l 1033 </w:instrText>
          </w:r>
          <w:r w:rsidR="00BB33DC">
            <w:fldChar w:fldCharType="separate"/>
          </w:r>
          <w:r w:rsidR="005C396A" w:rsidRPr="005C396A">
            <w:rPr>
              <w:noProof/>
              <w:lang w:val="en-US"/>
            </w:rPr>
            <w:t>(Williams, 2021, p. 7)</w:t>
          </w:r>
          <w:r w:rsidR="00BB33DC">
            <w:fldChar w:fldCharType="end"/>
          </w:r>
        </w:sdtContent>
      </w:sdt>
      <w:r w:rsidR="007B3E33">
        <w:t xml:space="preserve"> and also understand the </w:t>
      </w:r>
      <w:r w:rsidR="00BE0328">
        <w:t>surrounding external factors and conduct a political, economic, social and technological analysis of the country you want to develop your business in.</w:t>
      </w:r>
    </w:p>
    <w:p w14:paraId="5B159525" w14:textId="3DCED600" w:rsidR="00BE0328" w:rsidRPr="00A91D92" w:rsidRDefault="002E549D" w:rsidP="004A254D">
      <w:pPr>
        <w:rPr>
          <w:b/>
          <w:bCs/>
        </w:rPr>
      </w:pPr>
      <w:r w:rsidRPr="00A91D92">
        <w:rPr>
          <w:b/>
          <w:bCs/>
        </w:rPr>
        <w:t>Political factors</w:t>
      </w:r>
      <w:r w:rsidR="003B5EC4" w:rsidRPr="00A91D92">
        <w:rPr>
          <w:b/>
          <w:bCs/>
        </w:rPr>
        <w:t xml:space="preserve"> </w:t>
      </w:r>
    </w:p>
    <w:p w14:paraId="1A4F31A7" w14:textId="5ECCF465" w:rsidR="00303842" w:rsidRDefault="00303842" w:rsidP="00303842">
      <w:pPr>
        <w:pStyle w:val="ListParagraph"/>
        <w:numPr>
          <w:ilvl w:val="0"/>
          <w:numId w:val="38"/>
        </w:numPr>
      </w:pPr>
      <w:r>
        <w:t>Government policies promoting sustainability</w:t>
      </w:r>
      <w:r w:rsidR="003B5EC4">
        <w:t xml:space="preserve"> </w:t>
      </w:r>
      <w:sdt>
        <w:sdtPr>
          <w:id w:val="405268103"/>
          <w:citation/>
        </w:sdtPr>
        <w:sdtEndPr/>
        <w:sdtContent>
          <w:r w:rsidR="003B5EC4">
            <w:fldChar w:fldCharType="begin"/>
          </w:r>
          <w:r w:rsidR="003B5EC4">
            <w:rPr>
              <w:lang w:val="en-US"/>
            </w:rPr>
            <w:instrText xml:space="preserve"> CITATION Dep22 \l 1033 </w:instrText>
          </w:r>
          <w:r w:rsidR="003B5EC4">
            <w:fldChar w:fldCharType="separate"/>
          </w:r>
          <w:r w:rsidR="005C396A" w:rsidRPr="005C396A">
            <w:rPr>
              <w:noProof/>
              <w:lang w:val="en-US"/>
            </w:rPr>
            <w:t>(Department for Business, Energy &amp; Industrial Strategy, 2022)</w:t>
          </w:r>
          <w:r w:rsidR="003B5EC4">
            <w:fldChar w:fldCharType="end"/>
          </w:r>
        </w:sdtContent>
      </w:sdt>
    </w:p>
    <w:p w14:paraId="37EE6BDC" w14:textId="5CB11896" w:rsidR="00303842" w:rsidRDefault="00303842" w:rsidP="00303842">
      <w:pPr>
        <w:pStyle w:val="ListParagraph"/>
        <w:numPr>
          <w:ilvl w:val="0"/>
          <w:numId w:val="38"/>
        </w:numPr>
      </w:pPr>
      <w:r>
        <w:t>Strategy for the UK to become Net Zero country by 2030</w:t>
      </w:r>
      <w:r w:rsidR="003B5EC4">
        <w:t xml:space="preserve"> </w:t>
      </w:r>
      <w:sdt>
        <w:sdtPr>
          <w:id w:val="1654171913"/>
          <w:citation/>
        </w:sdtPr>
        <w:sdtEndPr/>
        <w:sdtContent>
          <w:r w:rsidR="003B5EC4">
            <w:fldChar w:fldCharType="begin"/>
          </w:r>
          <w:r w:rsidR="003B5EC4">
            <w:rPr>
              <w:lang w:val="en-US"/>
            </w:rPr>
            <w:instrText xml:space="preserve"> CITATION Dep24 \l 1033 </w:instrText>
          </w:r>
          <w:r w:rsidR="003B5EC4">
            <w:fldChar w:fldCharType="separate"/>
          </w:r>
          <w:r w:rsidR="005C396A" w:rsidRPr="005C396A">
            <w:rPr>
              <w:noProof/>
              <w:lang w:val="en-US"/>
            </w:rPr>
            <w:t>(Department for Energy Security and Net Zero, 2024)</w:t>
          </w:r>
          <w:r w:rsidR="003B5EC4">
            <w:fldChar w:fldCharType="end"/>
          </w:r>
        </w:sdtContent>
      </w:sdt>
    </w:p>
    <w:p w14:paraId="25850990" w14:textId="64C6C9C0" w:rsidR="002E549D" w:rsidRPr="00A91D92" w:rsidRDefault="002E549D" w:rsidP="004A254D">
      <w:pPr>
        <w:rPr>
          <w:b/>
          <w:bCs/>
        </w:rPr>
      </w:pPr>
      <w:r w:rsidRPr="00A91D92">
        <w:rPr>
          <w:b/>
          <w:bCs/>
        </w:rPr>
        <w:t>Economic factors</w:t>
      </w:r>
      <w:r w:rsidR="00EB3AFD" w:rsidRPr="00A91D92">
        <w:rPr>
          <w:b/>
          <w:bCs/>
        </w:rPr>
        <w:t xml:space="preserve"> </w:t>
      </w:r>
      <w:sdt>
        <w:sdtPr>
          <w:rPr>
            <w:b/>
            <w:bCs/>
          </w:rPr>
          <w:id w:val="-1344865120"/>
          <w:citation/>
        </w:sdtPr>
        <w:sdtEndPr/>
        <w:sdtContent>
          <w:r w:rsidR="00EB3AFD" w:rsidRPr="00A91D92">
            <w:rPr>
              <w:b/>
              <w:bCs/>
            </w:rPr>
            <w:fldChar w:fldCharType="begin"/>
          </w:r>
          <w:r w:rsidR="00EB3AFD" w:rsidRPr="00A91D92">
            <w:rPr>
              <w:b/>
              <w:bCs/>
              <w:lang w:val="en-US"/>
            </w:rPr>
            <w:instrText xml:space="preserve"> CITATION KPM24 \l 1033 </w:instrText>
          </w:r>
          <w:r w:rsidR="00EB3AFD" w:rsidRPr="00A91D92">
            <w:rPr>
              <w:b/>
              <w:bCs/>
            </w:rPr>
            <w:fldChar w:fldCharType="separate"/>
          </w:r>
          <w:r w:rsidR="005C396A" w:rsidRPr="005C396A">
            <w:rPr>
              <w:noProof/>
              <w:lang w:val="en-US"/>
            </w:rPr>
            <w:t>(KPMG, 2024)</w:t>
          </w:r>
          <w:r w:rsidR="00EB3AFD" w:rsidRPr="00A91D92">
            <w:rPr>
              <w:b/>
              <w:bCs/>
            </w:rPr>
            <w:fldChar w:fldCharType="end"/>
          </w:r>
        </w:sdtContent>
      </w:sdt>
    </w:p>
    <w:p w14:paraId="5D6CA868" w14:textId="4DCF3CA2" w:rsidR="00DA436A" w:rsidRDefault="00DA436A" w:rsidP="00DA436A">
      <w:pPr>
        <w:pStyle w:val="ListParagraph"/>
        <w:numPr>
          <w:ilvl w:val="0"/>
          <w:numId w:val="40"/>
        </w:numPr>
      </w:pPr>
      <w:r>
        <w:t>Lowered inflation compared to 2023</w:t>
      </w:r>
      <w:r w:rsidR="00FD67B9">
        <w:t>, expected falling of interest rates</w:t>
      </w:r>
    </w:p>
    <w:p w14:paraId="2CCD04A1" w14:textId="47B6523E" w:rsidR="009D16D8" w:rsidRDefault="009D16D8" w:rsidP="00DA436A">
      <w:pPr>
        <w:pStyle w:val="ListParagraph"/>
        <w:numPr>
          <w:ilvl w:val="0"/>
          <w:numId w:val="40"/>
        </w:numPr>
      </w:pPr>
      <w:r>
        <w:t xml:space="preserve">GDP has grown by 0.6% for the first quarter </w:t>
      </w:r>
      <w:r w:rsidR="004748EB">
        <w:t>of 2024, which indicates more stability and growth</w:t>
      </w:r>
    </w:p>
    <w:p w14:paraId="522E3775" w14:textId="52435F93" w:rsidR="004748EB" w:rsidRDefault="00EB3AFD" w:rsidP="00DA436A">
      <w:pPr>
        <w:pStyle w:val="ListParagraph"/>
        <w:numPr>
          <w:ilvl w:val="0"/>
          <w:numId w:val="40"/>
        </w:numPr>
      </w:pPr>
      <w:r>
        <w:lastRenderedPageBreak/>
        <w:t>Growth in capital expenditure in Q1, which indicates returning business investments, that could support small business</w:t>
      </w:r>
    </w:p>
    <w:p w14:paraId="7529A599" w14:textId="240AEB52" w:rsidR="00C25304" w:rsidRDefault="00C25304" w:rsidP="00DA436A">
      <w:pPr>
        <w:pStyle w:val="ListParagraph"/>
        <w:numPr>
          <w:ilvl w:val="0"/>
          <w:numId w:val="40"/>
        </w:numPr>
      </w:pPr>
      <w:r>
        <w:t>Growing revenue of the Heating and Cooling industry in the UK</w:t>
      </w:r>
      <w:sdt>
        <w:sdtPr>
          <w:id w:val="-1277934958"/>
          <w:citation/>
        </w:sdtPr>
        <w:sdtEndPr/>
        <w:sdtContent>
          <w:r w:rsidR="00C77B1D">
            <w:fldChar w:fldCharType="begin"/>
          </w:r>
          <w:r w:rsidR="00C77B1D">
            <w:rPr>
              <w:lang w:val="en-US"/>
            </w:rPr>
            <w:instrText xml:space="preserve"> CITATION Sta24 \l 1033 </w:instrText>
          </w:r>
          <w:r w:rsidR="00C77B1D">
            <w:fldChar w:fldCharType="separate"/>
          </w:r>
          <w:r w:rsidR="005C396A">
            <w:rPr>
              <w:noProof/>
              <w:lang w:val="en-US"/>
            </w:rPr>
            <w:t xml:space="preserve"> </w:t>
          </w:r>
          <w:r w:rsidR="005C396A" w:rsidRPr="005C396A">
            <w:rPr>
              <w:noProof/>
              <w:lang w:val="en-US"/>
            </w:rPr>
            <w:t>(Statista.com, 2024)</w:t>
          </w:r>
          <w:r w:rsidR="00C77B1D">
            <w:fldChar w:fldCharType="end"/>
          </w:r>
        </w:sdtContent>
      </w:sdt>
    </w:p>
    <w:p w14:paraId="4C2AC7BC" w14:textId="51A20FE7" w:rsidR="002E549D" w:rsidRPr="00A91D92" w:rsidRDefault="002E549D" w:rsidP="004A254D">
      <w:pPr>
        <w:rPr>
          <w:b/>
          <w:bCs/>
        </w:rPr>
      </w:pPr>
      <w:r w:rsidRPr="00A91D92">
        <w:rPr>
          <w:b/>
          <w:bCs/>
        </w:rPr>
        <w:t>Social factors</w:t>
      </w:r>
    </w:p>
    <w:p w14:paraId="251FF36A" w14:textId="0F54D091" w:rsidR="003E24A1" w:rsidRDefault="00C276FC" w:rsidP="003E24A1">
      <w:pPr>
        <w:pStyle w:val="ListParagraph"/>
        <w:numPr>
          <w:ilvl w:val="0"/>
          <w:numId w:val="41"/>
        </w:numPr>
      </w:pPr>
      <w:r>
        <w:t>Growing interest in Sustainability</w:t>
      </w:r>
    </w:p>
    <w:p w14:paraId="6B1E23AE" w14:textId="5E05267C" w:rsidR="00C276FC" w:rsidRDefault="00ED7694" w:rsidP="003E24A1">
      <w:pPr>
        <w:pStyle w:val="ListParagraph"/>
        <w:numPr>
          <w:ilvl w:val="0"/>
          <w:numId w:val="41"/>
        </w:numPr>
      </w:pPr>
      <w:r>
        <w:t xml:space="preserve">Households and Business owners </w:t>
      </w:r>
      <w:r w:rsidR="003E3545">
        <w:t xml:space="preserve">are looking to have </w:t>
      </w:r>
      <w:r w:rsidR="00570FBE">
        <w:t>more energy</w:t>
      </w:r>
      <w:r w:rsidR="00AD7BEA">
        <w:t xml:space="preserve"> savings</w:t>
      </w:r>
    </w:p>
    <w:p w14:paraId="5571DE90" w14:textId="5D2B8A2F" w:rsidR="003E3545" w:rsidRDefault="00AD7BEA" w:rsidP="003E24A1">
      <w:pPr>
        <w:pStyle w:val="ListParagraph"/>
        <w:numPr>
          <w:ilvl w:val="0"/>
          <w:numId w:val="41"/>
        </w:numPr>
      </w:pPr>
      <w:r>
        <w:t>General u</w:t>
      </w:r>
      <w:r w:rsidR="003E3545">
        <w:t>nderstanding the importance of</w:t>
      </w:r>
      <w:r w:rsidR="009C605C">
        <w:t xml:space="preserve"> indoor air quality</w:t>
      </w:r>
    </w:p>
    <w:p w14:paraId="76CFF5B9" w14:textId="432046DE" w:rsidR="002E549D" w:rsidRPr="00A91D92" w:rsidRDefault="002E549D" w:rsidP="004A254D">
      <w:pPr>
        <w:rPr>
          <w:b/>
          <w:bCs/>
        </w:rPr>
      </w:pPr>
      <w:r w:rsidRPr="00A91D92">
        <w:rPr>
          <w:b/>
          <w:bCs/>
        </w:rPr>
        <w:t>Technological factors</w:t>
      </w:r>
    </w:p>
    <w:p w14:paraId="46D6CB91" w14:textId="76865055" w:rsidR="005016A9" w:rsidRDefault="005016A9" w:rsidP="005016A9">
      <w:pPr>
        <w:pStyle w:val="ListParagraph"/>
        <w:numPr>
          <w:ilvl w:val="0"/>
          <w:numId w:val="39"/>
        </w:numPr>
      </w:pPr>
      <w:r>
        <w:t>Automation and Artificial Intelligence would support a technologically savvy business and would be beneficial for entrepreneurs</w:t>
      </w:r>
      <w:r w:rsidR="00DA26F4">
        <w:t xml:space="preserve">. </w:t>
      </w:r>
      <w:sdt>
        <w:sdtPr>
          <w:id w:val="1470937918"/>
          <w:citation/>
        </w:sdtPr>
        <w:sdtEndPr/>
        <w:sdtContent>
          <w:r w:rsidR="00DA26F4">
            <w:fldChar w:fldCharType="begin"/>
          </w:r>
          <w:r w:rsidR="00DA26F4">
            <w:rPr>
              <w:lang w:val="en-US"/>
            </w:rPr>
            <w:instrText xml:space="preserve"> CITATION Sel23 \l 1033 </w:instrText>
          </w:r>
          <w:r w:rsidR="00DA26F4">
            <w:fldChar w:fldCharType="separate"/>
          </w:r>
          <w:r w:rsidR="005C396A" w:rsidRPr="005C396A">
            <w:rPr>
              <w:noProof/>
              <w:lang w:val="en-US"/>
            </w:rPr>
            <w:t>(Selfin, 2023)</w:t>
          </w:r>
          <w:r w:rsidR="00DA26F4">
            <w:fldChar w:fldCharType="end"/>
          </w:r>
        </w:sdtContent>
      </w:sdt>
    </w:p>
    <w:p w14:paraId="7759AC9C" w14:textId="3794A74D" w:rsidR="007F667B" w:rsidRDefault="009277AF" w:rsidP="005016A9">
      <w:pPr>
        <w:pStyle w:val="ListParagraph"/>
        <w:numPr>
          <w:ilvl w:val="0"/>
          <w:numId w:val="39"/>
        </w:numPr>
      </w:pPr>
      <w:r>
        <w:t>Grow</w:t>
      </w:r>
      <w:r w:rsidR="000276C7">
        <w:t>ing</w:t>
      </w:r>
      <w:r>
        <w:t xml:space="preserve"> demand of Smart Home</w:t>
      </w:r>
      <w:r w:rsidR="000276C7">
        <w:t xml:space="preserve"> integrations </w:t>
      </w:r>
      <w:r w:rsidR="00127046">
        <w:t xml:space="preserve">and will be a part of more households worldwide and the UK </w:t>
      </w:r>
      <w:sdt>
        <w:sdtPr>
          <w:id w:val="-1343630937"/>
          <w:citation/>
        </w:sdtPr>
        <w:sdtEndPr/>
        <w:sdtContent>
          <w:r w:rsidR="00127046">
            <w:fldChar w:fldCharType="begin"/>
          </w:r>
          <w:r w:rsidR="00127046">
            <w:rPr>
              <w:lang w:val="en-US"/>
            </w:rPr>
            <w:instrText xml:space="preserve"> CITATION Sta241 \l 1033 </w:instrText>
          </w:r>
          <w:r w:rsidR="00127046">
            <w:fldChar w:fldCharType="separate"/>
          </w:r>
          <w:r w:rsidR="005C396A" w:rsidRPr="005C396A">
            <w:rPr>
              <w:noProof/>
              <w:lang w:val="en-US"/>
            </w:rPr>
            <w:t>(Statista, 2024)</w:t>
          </w:r>
          <w:r w:rsidR="00127046">
            <w:fldChar w:fldCharType="end"/>
          </w:r>
        </w:sdtContent>
      </w:sdt>
    </w:p>
    <w:p w14:paraId="71FF0A75" w14:textId="0B705A1F" w:rsidR="00127046" w:rsidRDefault="00127046" w:rsidP="005016A9">
      <w:pPr>
        <w:pStyle w:val="ListParagraph"/>
        <w:numPr>
          <w:ilvl w:val="0"/>
          <w:numId w:val="39"/>
        </w:numPr>
      </w:pPr>
      <w:r>
        <w:t>Improvement of technologies would also drive cost optimisation for the business</w:t>
      </w:r>
    </w:p>
    <w:p w14:paraId="17227486" w14:textId="77777777" w:rsidR="002E549D" w:rsidRPr="004A254D" w:rsidRDefault="002E549D" w:rsidP="004A254D"/>
    <w:p w14:paraId="07DE7881" w14:textId="698D518B" w:rsidR="002C0BEB" w:rsidRDefault="00192D24" w:rsidP="00192D24">
      <w:pPr>
        <w:pStyle w:val="Heading1"/>
        <w:numPr>
          <w:ilvl w:val="0"/>
          <w:numId w:val="32"/>
        </w:numPr>
      </w:pPr>
      <w:bookmarkStart w:id="6" w:name="_Toc172913722"/>
      <w:r>
        <w:t>Conclusion</w:t>
      </w:r>
      <w:bookmarkEnd w:id="6"/>
    </w:p>
    <w:p w14:paraId="7609E57C" w14:textId="7A128F67" w:rsidR="0066031F" w:rsidRDefault="0066031F" w:rsidP="0066031F">
      <w:r>
        <w:t xml:space="preserve">Starting and establishing a HVAC Business is a </w:t>
      </w:r>
      <w:r w:rsidR="001D5CAA">
        <w:t>promising opportunity, which is supporting by the growing interest of society and government in energy efficiency and a steady demand.</w:t>
      </w:r>
      <w:r w:rsidR="000A3B14">
        <w:t xml:space="preserve"> By understanding the behaviours of successful entrepreneurs and leveraging flexibility, dedication and industry knowledge</w:t>
      </w:r>
      <w:r w:rsidR="00050356">
        <w:t xml:space="preserve">, one can build and expand </w:t>
      </w:r>
      <w:r w:rsidR="00A933AD">
        <w:t>a business in the sector.</w:t>
      </w:r>
    </w:p>
    <w:p w14:paraId="7BA04123" w14:textId="6D7E3FF9" w:rsidR="006F3D75" w:rsidRDefault="006F3D75">
      <w:pPr>
        <w:spacing w:after="200" w:line="276" w:lineRule="auto"/>
        <w:jc w:val="left"/>
      </w:pPr>
      <w:r>
        <w:br w:type="page"/>
      </w:r>
    </w:p>
    <w:p w14:paraId="1F6924AD" w14:textId="77777777" w:rsidR="0066031F" w:rsidRPr="0066031F" w:rsidRDefault="0066031F" w:rsidP="0066031F"/>
    <w:bookmarkStart w:id="7" w:name="_Toc172913723" w:displacedByCustomXml="next"/>
    <w:sdt>
      <w:sdtPr>
        <w:rPr>
          <w:rFonts w:eastAsiaTheme="minorHAnsi" w:cstheme="minorBidi"/>
          <w:b w:val="0"/>
          <w:bCs w:val="0"/>
          <w:sz w:val="24"/>
          <w:szCs w:val="22"/>
        </w:rPr>
        <w:id w:val="-377249653"/>
        <w:docPartObj>
          <w:docPartGallery w:val="Bibliographies"/>
          <w:docPartUnique/>
        </w:docPartObj>
      </w:sdtPr>
      <w:sdtEndPr/>
      <w:sdtContent>
        <w:p w14:paraId="7CC1AB5A" w14:textId="27E7700A" w:rsidR="002C0BEB" w:rsidRDefault="002C0BEB">
          <w:pPr>
            <w:pStyle w:val="Heading1"/>
          </w:pPr>
          <w:r>
            <w:t>References</w:t>
          </w:r>
          <w:bookmarkEnd w:id="7"/>
        </w:p>
        <w:sdt>
          <w:sdtPr>
            <w:id w:val="-573587230"/>
            <w:bibliography/>
          </w:sdtPr>
          <w:sdtEndPr/>
          <w:sdtContent>
            <w:p w14:paraId="7CDD30E0" w14:textId="77777777" w:rsidR="005C396A" w:rsidRDefault="002C0BEB" w:rsidP="005C396A">
              <w:pPr>
                <w:pStyle w:val="Bibliography"/>
                <w:ind w:left="720" w:hanging="720"/>
                <w:rPr>
                  <w:noProof/>
                  <w:szCs w:val="24"/>
                </w:rPr>
              </w:pPr>
              <w:r>
                <w:fldChar w:fldCharType="begin"/>
              </w:r>
              <w:r>
                <w:instrText xml:space="preserve"> BIBLIOGRAPHY </w:instrText>
              </w:r>
              <w:r>
                <w:fldChar w:fldCharType="separate"/>
              </w:r>
              <w:r w:rsidR="005C396A">
                <w:rPr>
                  <w:noProof/>
                </w:rPr>
                <w:t xml:space="preserve">Cote, C. (2020). </w:t>
              </w:r>
              <w:r w:rsidR="005C396A">
                <w:rPr>
                  <w:i/>
                  <w:iCs/>
                  <w:noProof/>
                </w:rPr>
                <w:t>Must-Have Entrepreneurial Skills for Aspiring Business Owners</w:t>
              </w:r>
              <w:r w:rsidR="005C396A">
                <w:rPr>
                  <w:noProof/>
                </w:rPr>
                <w:t>. Retrieved from Harvard Business School Online: https://online.hbs.edu/blog/post/entrepreneurial-skills</w:t>
              </w:r>
            </w:p>
            <w:p w14:paraId="4CA8F5F7" w14:textId="77777777" w:rsidR="005C396A" w:rsidRDefault="005C396A" w:rsidP="005C396A">
              <w:pPr>
                <w:pStyle w:val="Bibliography"/>
                <w:ind w:left="720" w:hanging="720"/>
                <w:rPr>
                  <w:noProof/>
                </w:rPr>
              </w:pPr>
              <w:r>
                <w:rPr>
                  <w:noProof/>
                </w:rPr>
                <w:t xml:space="preserve">Department for Business, Energy &amp; Industrial Strategy. (2022). </w:t>
              </w:r>
              <w:r>
                <w:rPr>
                  <w:i/>
                  <w:iCs/>
                  <w:noProof/>
                </w:rPr>
                <w:t>Energy efficiency: what you need to know</w:t>
              </w:r>
              <w:r>
                <w:rPr>
                  <w:noProof/>
                </w:rPr>
                <w:t>. Retrieved from Gov.uk: https://www.gov.uk/government/news/energy-efficiency-what-you-need-to-know#:~:text=expanding%20the%20Energy%20Company%20Obligation,and%20reduce%20our%20reliance%20on</w:t>
              </w:r>
            </w:p>
            <w:p w14:paraId="08F0D07D" w14:textId="77777777" w:rsidR="005C396A" w:rsidRDefault="005C396A" w:rsidP="005C396A">
              <w:pPr>
                <w:pStyle w:val="Bibliography"/>
                <w:ind w:left="720" w:hanging="720"/>
                <w:rPr>
                  <w:noProof/>
                </w:rPr>
              </w:pPr>
              <w:r>
                <w:rPr>
                  <w:noProof/>
                </w:rPr>
                <w:t xml:space="preserve">Department for Energy Security and Net Zero. (2024). </w:t>
              </w:r>
              <w:r>
                <w:rPr>
                  <w:i/>
                  <w:iCs/>
                  <w:noProof/>
                </w:rPr>
                <w:t>Energy Secretary Ed Miliband sets out his priorities for the department</w:t>
              </w:r>
              <w:r>
                <w:rPr>
                  <w:noProof/>
                </w:rPr>
                <w:t>. Retrieved from gov.uk: https://www.gov.uk/government/news/energy-secretary-ed-miliband-sets-out-his-priorities-for-the-department</w:t>
              </w:r>
            </w:p>
            <w:p w14:paraId="197AF107" w14:textId="77777777" w:rsidR="005C396A" w:rsidRDefault="005C396A" w:rsidP="005C396A">
              <w:pPr>
                <w:pStyle w:val="Bibliography"/>
                <w:ind w:left="720" w:hanging="720"/>
                <w:rPr>
                  <w:noProof/>
                </w:rPr>
              </w:pPr>
              <w:r>
                <w:rPr>
                  <w:noProof/>
                </w:rPr>
                <w:t xml:space="preserve">Forbes Business Council. (2023). </w:t>
              </w:r>
              <w:r>
                <w:rPr>
                  <w:i/>
                  <w:iCs/>
                  <w:noProof/>
                </w:rPr>
                <w:t>Startup Checklist: How To Start An HVAC Business</w:t>
              </w:r>
              <w:r>
                <w:rPr>
                  <w:noProof/>
                </w:rPr>
                <w:t>. Retrieved from Forbes: https://www.forbes.com/sites/forbesbusinesscouncil/2023/07/05/startup-checklist-how-to-start-an-hvac-business/</w:t>
              </w:r>
            </w:p>
            <w:p w14:paraId="1C7D5411" w14:textId="77777777" w:rsidR="005C396A" w:rsidRDefault="005C396A" w:rsidP="005C396A">
              <w:pPr>
                <w:pStyle w:val="Bibliography"/>
                <w:ind w:left="720" w:hanging="720"/>
                <w:rPr>
                  <w:noProof/>
                </w:rPr>
              </w:pPr>
              <w:r>
                <w:rPr>
                  <w:noProof/>
                </w:rPr>
                <w:t xml:space="preserve">Gordon, C. (2022). </w:t>
              </w:r>
              <w:r>
                <w:rPr>
                  <w:i/>
                  <w:iCs/>
                  <w:noProof/>
                </w:rPr>
                <w:t>Entrepreneurial Leadership Behaviours To Advance How Organizations Should Work</w:t>
              </w:r>
              <w:r>
                <w:rPr>
                  <w:noProof/>
                </w:rPr>
                <w:t>. Retrieved from Forbes: https://www.forbes.com/sites/cindygordon/2022/08/31/entrepreneurial-leadership-behaviours-to-advance-how-organizations-should-work-blog-2-of-3/</w:t>
              </w:r>
            </w:p>
            <w:p w14:paraId="0F0EBE56" w14:textId="77777777" w:rsidR="005C396A" w:rsidRDefault="005C396A" w:rsidP="005C396A">
              <w:pPr>
                <w:pStyle w:val="Bibliography"/>
                <w:ind w:left="720" w:hanging="720"/>
                <w:rPr>
                  <w:noProof/>
                </w:rPr>
              </w:pPr>
              <w:r>
                <w:rPr>
                  <w:noProof/>
                </w:rPr>
                <w:t xml:space="preserve">KPMG. (2024). </w:t>
              </w:r>
              <w:r>
                <w:rPr>
                  <w:i/>
                  <w:iCs/>
                  <w:noProof/>
                </w:rPr>
                <w:t>UK Economy forecast – July 2024</w:t>
              </w:r>
              <w:r>
                <w:rPr>
                  <w:noProof/>
                </w:rPr>
                <w:t>. Retrieved from KPMG.com: https://kpmg.com/uk/en/home/insights/2018/09/uk-economic-outlook.html#:~:text=UK%20GDP%20forecast%3A%20economy%20to%20grow%20at%20modest%20pace&amp;text=Following%20a%20technical%20recession%20in,a%20re%2Dacceleration%20of%20growth.</w:t>
              </w:r>
            </w:p>
            <w:p w14:paraId="43A89886" w14:textId="77777777" w:rsidR="005C396A" w:rsidRDefault="005C396A" w:rsidP="005C396A">
              <w:pPr>
                <w:pStyle w:val="Bibliography"/>
                <w:ind w:left="720" w:hanging="720"/>
                <w:rPr>
                  <w:noProof/>
                </w:rPr>
              </w:pPr>
              <w:r>
                <w:rPr>
                  <w:noProof/>
                </w:rPr>
                <w:t xml:space="preserve">Marketline Industry Profile. (2024). </w:t>
              </w:r>
              <w:r>
                <w:rPr>
                  <w:i/>
                  <w:iCs/>
                  <w:noProof/>
                </w:rPr>
                <w:t>United Kingdom - Gas Utilities.</w:t>
              </w:r>
              <w:r>
                <w:rPr>
                  <w:noProof/>
                </w:rPr>
                <w:t xml:space="preserve"> Retrieved from https://advantage-marketline-com.ezproxy.uwtsd.ac.uk: https://advantage-</w:t>
              </w:r>
              <w:r>
                <w:rPr>
                  <w:noProof/>
                </w:rPr>
                <w:lastRenderedPageBreak/>
                <w:t>marketline-com.ezproxy.uwtsd.ac.uk/Analysis/ViewasPDF/united-kingdom-gas-utilities-ml-210785</w:t>
              </w:r>
            </w:p>
            <w:p w14:paraId="35F017C2" w14:textId="77777777" w:rsidR="005C396A" w:rsidRDefault="005C396A" w:rsidP="005C396A">
              <w:pPr>
                <w:pStyle w:val="Bibliography"/>
                <w:ind w:left="720" w:hanging="720"/>
                <w:rPr>
                  <w:noProof/>
                </w:rPr>
              </w:pPr>
              <w:r>
                <w:rPr>
                  <w:noProof/>
                </w:rPr>
                <w:t xml:space="preserve">Selfin, Y. (2023). </w:t>
              </w:r>
              <w:r>
                <w:rPr>
                  <w:i/>
                  <w:iCs/>
                  <w:noProof/>
                </w:rPr>
                <w:t>What do the changes in the UK economy mean for local councils?</w:t>
              </w:r>
              <w:r>
                <w:rPr>
                  <w:noProof/>
                </w:rPr>
                <w:t xml:space="preserve"> Retrieved from KPMG.com: https://kpmg.com/uk/en/blogs/home/posts/2023/12/uk-political-future-and-economic-outlook.html</w:t>
              </w:r>
            </w:p>
            <w:p w14:paraId="56CC4777" w14:textId="77777777" w:rsidR="005C396A" w:rsidRDefault="005C396A" w:rsidP="005C396A">
              <w:pPr>
                <w:pStyle w:val="Bibliography"/>
                <w:ind w:left="720" w:hanging="720"/>
                <w:rPr>
                  <w:noProof/>
                </w:rPr>
              </w:pPr>
              <w:r>
                <w:rPr>
                  <w:noProof/>
                </w:rPr>
                <w:t xml:space="preserve">Statista. (2024). </w:t>
              </w:r>
              <w:r>
                <w:rPr>
                  <w:i/>
                  <w:iCs/>
                  <w:noProof/>
                </w:rPr>
                <w:t>Smart Home - United Kingdom</w:t>
              </w:r>
              <w:r>
                <w:rPr>
                  <w:noProof/>
                </w:rPr>
                <w:t>. Retrieved from Statista.com: https://www.statista.com/outlook/cmo/smart-home/united-kingdom</w:t>
              </w:r>
            </w:p>
            <w:p w14:paraId="75DE7FD6" w14:textId="77777777" w:rsidR="005C396A" w:rsidRDefault="005C396A" w:rsidP="005C396A">
              <w:pPr>
                <w:pStyle w:val="Bibliography"/>
                <w:ind w:left="720" w:hanging="720"/>
                <w:rPr>
                  <w:noProof/>
                </w:rPr>
              </w:pPr>
              <w:r>
                <w:rPr>
                  <w:noProof/>
                </w:rPr>
                <w:t xml:space="preserve">Statista.com. (2024). </w:t>
              </w:r>
              <w:r>
                <w:rPr>
                  <w:i/>
                  <w:iCs/>
                  <w:noProof/>
                </w:rPr>
                <w:t>Heating &amp; Cooling - United Kingdom</w:t>
              </w:r>
              <w:r>
                <w:rPr>
                  <w:noProof/>
                </w:rPr>
                <w:t>. Retrieved from Statista.Com: https://www.statista.com/outlook/cmo/diy-hardware-store/heating-cooling/united-kingdom#revenue</w:t>
              </w:r>
            </w:p>
            <w:p w14:paraId="73DB2C40" w14:textId="77777777" w:rsidR="005C396A" w:rsidRDefault="005C396A" w:rsidP="005C396A">
              <w:pPr>
                <w:pStyle w:val="Bibliography"/>
                <w:ind w:left="720" w:hanging="720"/>
                <w:rPr>
                  <w:noProof/>
                </w:rPr>
              </w:pPr>
              <w:r>
                <w:rPr>
                  <w:noProof/>
                </w:rPr>
                <w:t xml:space="preserve">Williams, S. (2021). </w:t>
              </w:r>
              <w:r>
                <w:rPr>
                  <w:i/>
                  <w:iCs/>
                  <w:noProof/>
                </w:rPr>
                <w:t>FT Guide to Business Start Up 2021-2023.</w:t>
              </w:r>
              <w:r>
                <w:rPr>
                  <w:noProof/>
                </w:rPr>
                <w:t xml:space="preserve"> Financial Times Press.</w:t>
              </w:r>
            </w:p>
            <w:p w14:paraId="2CD79F43" w14:textId="548C5D63" w:rsidR="002C0BEB" w:rsidRDefault="002C0BEB" w:rsidP="005C396A">
              <w:r>
                <w:rPr>
                  <w:b/>
                  <w:bCs/>
                  <w:noProof/>
                </w:rPr>
                <w:fldChar w:fldCharType="end"/>
              </w:r>
            </w:p>
          </w:sdtContent>
        </w:sdt>
      </w:sdtContent>
    </w:sdt>
    <w:p w14:paraId="667AA0D4" w14:textId="261FA757" w:rsidR="00D127AF" w:rsidRDefault="00D127AF">
      <w:pPr>
        <w:spacing w:after="200" w:line="276" w:lineRule="auto"/>
        <w:jc w:val="left"/>
      </w:pPr>
      <w:r>
        <w:br w:type="page"/>
      </w:r>
    </w:p>
    <w:p w14:paraId="00FA5EB3" w14:textId="1A3EE279" w:rsidR="00D635DC" w:rsidRDefault="003E251E" w:rsidP="00D635DC">
      <w:pPr>
        <w:pStyle w:val="Heading1"/>
        <w:rPr>
          <w:noProof/>
        </w:rPr>
      </w:pPr>
      <w:bookmarkStart w:id="8" w:name="_Toc172913724"/>
      <w:r>
        <w:rPr>
          <w:noProof/>
        </w:rPr>
        <w:lastRenderedPageBreak/>
        <w:t>Appendix</w:t>
      </w:r>
      <w:bookmarkEnd w:id="8"/>
    </w:p>
    <w:p w14:paraId="32C01D9D" w14:textId="6AE6D444" w:rsidR="00D635DC" w:rsidRPr="00D635DC" w:rsidRDefault="00D635DC" w:rsidP="00D635DC">
      <w:r>
        <w:t xml:space="preserve">Slide deck </w:t>
      </w:r>
      <w:r w:rsidR="007A162C">
        <w:t>presentation pitch</w:t>
      </w:r>
    </w:p>
    <w:p w14:paraId="13E6A7B6" w14:textId="77777777" w:rsidR="00D635DC" w:rsidRPr="00D635DC" w:rsidRDefault="00D635DC" w:rsidP="00D635DC"/>
    <w:p w14:paraId="6E350611" w14:textId="27E58D42" w:rsidR="003E251E" w:rsidRDefault="003E251E" w:rsidP="00467DEB">
      <w:pPr>
        <w:spacing w:after="200" w:line="276" w:lineRule="auto"/>
        <w:jc w:val="left"/>
      </w:pPr>
      <w:r>
        <w:rPr>
          <w:noProof/>
        </w:rPr>
        <w:drawing>
          <wp:inline distT="0" distB="0" distL="0" distR="0" wp14:anchorId="2C68D6BF" wp14:editId="2248F1F0">
            <wp:extent cx="5759450" cy="3239770"/>
            <wp:effectExtent l="0" t="0" r="0" b="0"/>
            <wp:docPr id="12587774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77748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59450" cy="3239770"/>
                    </a:xfrm>
                    <a:prstGeom prst="rect">
                      <a:avLst/>
                    </a:prstGeom>
                  </pic:spPr>
                </pic:pic>
              </a:graphicData>
            </a:graphic>
          </wp:inline>
        </w:drawing>
      </w:r>
    </w:p>
    <w:p w14:paraId="100A4BF6" w14:textId="7FDCF76E" w:rsidR="002B5312" w:rsidRDefault="002B5312" w:rsidP="00467DEB">
      <w:pPr>
        <w:spacing w:after="200" w:line="276" w:lineRule="auto"/>
        <w:jc w:val="left"/>
      </w:pPr>
      <w:r>
        <w:rPr>
          <w:noProof/>
        </w:rPr>
        <w:drawing>
          <wp:inline distT="0" distB="0" distL="0" distR="0" wp14:anchorId="5B0D2E65" wp14:editId="048235EF">
            <wp:extent cx="5759450" cy="3239770"/>
            <wp:effectExtent l="0" t="0" r="0" b="0"/>
            <wp:docPr id="9719198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919813"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59450" cy="3239770"/>
                    </a:xfrm>
                    <a:prstGeom prst="rect">
                      <a:avLst/>
                    </a:prstGeom>
                  </pic:spPr>
                </pic:pic>
              </a:graphicData>
            </a:graphic>
          </wp:inline>
        </w:drawing>
      </w:r>
    </w:p>
    <w:p w14:paraId="63C162C2" w14:textId="4750CDFA" w:rsidR="002B5312" w:rsidRDefault="002B5312" w:rsidP="00467DEB">
      <w:pPr>
        <w:spacing w:after="200" w:line="276" w:lineRule="auto"/>
        <w:jc w:val="left"/>
      </w:pPr>
      <w:r>
        <w:rPr>
          <w:noProof/>
        </w:rPr>
        <w:lastRenderedPageBreak/>
        <w:drawing>
          <wp:inline distT="0" distB="0" distL="0" distR="0" wp14:anchorId="01FADA5F" wp14:editId="3185E809">
            <wp:extent cx="5759450" cy="3239770"/>
            <wp:effectExtent l="0" t="0" r="0" b="0"/>
            <wp:docPr id="3009536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95366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59450" cy="3239770"/>
                    </a:xfrm>
                    <a:prstGeom prst="rect">
                      <a:avLst/>
                    </a:prstGeom>
                  </pic:spPr>
                </pic:pic>
              </a:graphicData>
            </a:graphic>
          </wp:inline>
        </w:drawing>
      </w:r>
    </w:p>
    <w:p w14:paraId="5DC9FA49" w14:textId="5D61D1F7" w:rsidR="002B5312" w:rsidRDefault="00BC4D58" w:rsidP="00467DEB">
      <w:pPr>
        <w:spacing w:after="200" w:line="276" w:lineRule="auto"/>
        <w:jc w:val="left"/>
      </w:pPr>
      <w:r>
        <w:rPr>
          <w:noProof/>
        </w:rPr>
        <w:drawing>
          <wp:inline distT="0" distB="0" distL="0" distR="0" wp14:anchorId="0CC0E925" wp14:editId="19EA3C6C">
            <wp:extent cx="5759450" cy="3239770"/>
            <wp:effectExtent l="0" t="0" r="0" b="0"/>
            <wp:docPr id="7176363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636304"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59450" cy="3239770"/>
                    </a:xfrm>
                    <a:prstGeom prst="rect">
                      <a:avLst/>
                    </a:prstGeom>
                  </pic:spPr>
                </pic:pic>
              </a:graphicData>
            </a:graphic>
          </wp:inline>
        </w:drawing>
      </w:r>
    </w:p>
    <w:p w14:paraId="49FFA6EF" w14:textId="195E9569" w:rsidR="00BC4D58" w:rsidRDefault="00BC4D58" w:rsidP="00467DEB">
      <w:pPr>
        <w:spacing w:after="200" w:line="276" w:lineRule="auto"/>
        <w:jc w:val="left"/>
      </w:pPr>
      <w:r>
        <w:rPr>
          <w:noProof/>
        </w:rPr>
        <w:lastRenderedPageBreak/>
        <w:drawing>
          <wp:inline distT="0" distB="0" distL="0" distR="0" wp14:anchorId="5C969D0F" wp14:editId="6F78A896">
            <wp:extent cx="5759450" cy="3239770"/>
            <wp:effectExtent l="0" t="0" r="0" b="0"/>
            <wp:docPr id="6884522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452299"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59450" cy="3239770"/>
                    </a:xfrm>
                    <a:prstGeom prst="rect">
                      <a:avLst/>
                    </a:prstGeom>
                  </pic:spPr>
                </pic:pic>
              </a:graphicData>
            </a:graphic>
          </wp:inline>
        </w:drawing>
      </w:r>
    </w:p>
    <w:p w14:paraId="2CFBF7A3" w14:textId="218B57B6" w:rsidR="00BC4D58" w:rsidRDefault="00BB0D51" w:rsidP="00467DEB">
      <w:pPr>
        <w:spacing w:after="200" w:line="276" w:lineRule="auto"/>
        <w:jc w:val="left"/>
      </w:pPr>
      <w:r>
        <w:rPr>
          <w:noProof/>
        </w:rPr>
        <w:drawing>
          <wp:inline distT="0" distB="0" distL="0" distR="0" wp14:anchorId="79B0A72C" wp14:editId="55552A8D">
            <wp:extent cx="5759450" cy="3239770"/>
            <wp:effectExtent l="0" t="0" r="0" b="0"/>
            <wp:docPr id="6652514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25148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59450" cy="3239770"/>
                    </a:xfrm>
                    <a:prstGeom prst="rect">
                      <a:avLst/>
                    </a:prstGeom>
                  </pic:spPr>
                </pic:pic>
              </a:graphicData>
            </a:graphic>
          </wp:inline>
        </w:drawing>
      </w:r>
    </w:p>
    <w:p w14:paraId="3B26F6D8" w14:textId="285BADF1" w:rsidR="00BB0D51" w:rsidRDefault="00BB0D51" w:rsidP="00467DEB">
      <w:pPr>
        <w:spacing w:after="200" w:line="276" w:lineRule="auto"/>
        <w:jc w:val="left"/>
      </w:pPr>
      <w:r>
        <w:rPr>
          <w:noProof/>
        </w:rPr>
        <w:lastRenderedPageBreak/>
        <w:drawing>
          <wp:inline distT="0" distB="0" distL="0" distR="0" wp14:anchorId="602CBD48" wp14:editId="2441A40A">
            <wp:extent cx="5759450" cy="3239770"/>
            <wp:effectExtent l="0" t="0" r="0" b="0"/>
            <wp:docPr id="15669025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902554"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59450" cy="3239770"/>
                    </a:xfrm>
                    <a:prstGeom prst="rect">
                      <a:avLst/>
                    </a:prstGeom>
                  </pic:spPr>
                </pic:pic>
              </a:graphicData>
            </a:graphic>
          </wp:inline>
        </w:drawing>
      </w:r>
    </w:p>
    <w:p w14:paraId="58770028" w14:textId="34259BF7" w:rsidR="00BB0D51" w:rsidRDefault="00BB0D51" w:rsidP="00467DEB">
      <w:pPr>
        <w:spacing w:after="200" w:line="276" w:lineRule="auto"/>
        <w:jc w:val="left"/>
      </w:pPr>
      <w:r>
        <w:rPr>
          <w:noProof/>
        </w:rPr>
        <w:drawing>
          <wp:inline distT="0" distB="0" distL="0" distR="0" wp14:anchorId="21DD28DD" wp14:editId="27F8ED9C">
            <wp:extent cx="5759450" cy="3239770"/>
            <wp:effectExtent l="0" t="0" r="0" b="0"/>
            <wp:docPr id="12680197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019773"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59450" cy="3239770"/>
                    </a:xfrm>
                    <a:prstGeom prst="rect">
                      <a:avLst/>
                    </a:prstGeom>
                  </pic:spPr>
                </pic:pic>
              </a:graphicData>
            </a:graphic>
          </wp:inline>
        </w:drawing>
      </w:r>
    </w:p>
    <w:p w14:paraId="3566C897" w14:textId="1E755549" w:rsidR="00D635DC" w:rsidRDefault="00D635DC" w:rsidP="00467DEB">
      <w:pPr>
        <w:spacing w:after="200" w:line="276" w:lineRule="auto"/>
        <w:jc w:val="left"/>
      </w:pPr>
      <w:r>
        <w:rPr>
          <w:noProof/>
        </w:rPr>
        <w:lastRenderedPageBreak/>
        <w:drawing>
          <wp:inline distT="0" distB="0" distL="0" distR="0" wp14:anchorId="16559BB4" wp14:editId="06FA1A65">
            <wp:extent cx="5759450" cy="3239770"/>
            <wp:effectExtent l="0" t="0" r="0" b="0"/>
            <wp:docPr id="5540404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040438"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59450" cy="3239770"/>
                    </a:xfrm>
                    <a:prstGeom prst="rect">
                      <a:avLst/>
                    </a:prstGeom>
                  </pic:spPr>
                </pic:pic>
              </a:graphicData>
            </a:graphic>
          </wp:inline>
        </w:drawing>
      </w:r>
    </w:p>
    <w:p w14:paraId="66AC675E" w14:textId="60FBC45E" w:rsidR="00D635DC" w:rsidRDefault="00D635DC" w:rsidP="00467DEB">
      <w:pPr>
        <w:spacing w:after="200" w:line="276" w:lineRule="auto"/>
        <w:jc w:val="left"/>
      </w:pPr>
      <w:r>
        <w:rPr>
          <w:noProof/>
        </w:rPr>
        <w:drawing>
          <wp:inline distT="0" distB="0" distL="0" distR="0" wp14:anchorId="35A93D9D" wp14:editId="445A505F">
            <wp:extent cx="5759450" cy="3239770"/>
            <wp:effectExtent l="0" t="0" r="0" b="0"/>
            <wp:docPr id="3764991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499197"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59450" cy="3239770"/>
                    </a:xfrm>
                    <a:prstGeom prst="rect">
                      <a:avLst/>
                    </a:prstGeom>
                  </pic:spPr>
                </pic:pic>
              </a:graphicData>
            </a:graphic>
          </wp:inline>
        </w:drawing>
      </w:r>
    </w:p>
    <w:p w14:paraId="1B3C8E87" w14:textId="77777777" w:rsidR="00D635DC" w:rsidRPr="00BA0B5F" w:rsidRDefault="00D635DC" w:rsidP="00467DEB">
      <w:pPr>
        <w:spacing w:after="200" w:line="276" w:lineRule="auto"/>
        <w:jc w:val="left"/>
      </w:pPr>
    </w:p>
    <w:sectPr w:rsidR="00D635DC" w:rsidRPr="00BA0B5F" w:rsidSect="006308FA">
      <w:headerReference w:type="default" r:id="rId28"/>
      <w:footerReference w:type="default" r:id="rId29"/>
      <w:headerReference w:type="first" r:id="rId30"/>
      <w:footerReference w:type="first" r:id="rId31"/>
      <w:pgSz w:w="11906" w:h="16838"/>
      <w:pgMar w:top="0" w:right="1418" w:bottom="1440" w:left="1418" w:header="1411" w:footer="78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A6FA7B" w14:textId="77777777" w:rsidR="004132B0" w:rsidRDefault="004132B0" w:rsidP="00DB5E40">
      <w:r>
        <w:separator/>
      </w:r>
    </w:p>
  </w:endnote>
  <w:endnote w:type="continuationSeparator" w:id="0">
    <w:p w14:paraId="2CCF0461" w14:textId="77777777" w:rsidR="004132B0" w:rsidRDefault="004132B0" w:rsidP="00DB5E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68C553" w14:textId="2720C4D5" w:rsidR="00BA0B5F" w:rsidRPr="00BA0B5F" w:rsidRDefault="00BA0B5F" w:rsidP="00BA0B5F">
    <w:pPr>
      <w:tabs>
        <w:tab w:val="left" w:pos="284"/>
      </w:tabs>
      <w:spacing w:after="60" w:line="120" w:lineRule="exact"/>
      <w:contextualSpacing/>
      <w:rPr>
        <w:rFonts w:eastAsia="Times New Roman"/>
        <w:color w:val="00358E"/>
        <w:sz w:val="11"/>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9B94D8" w14:textId="3B8287B0" w:rsidR="006308FA" w:rsidRPr="00B66E6D" w:rsidRDefault="006308FA" w:rsidP="00B66E6D">
    <w:pPr>
      <w:tabs>
        <w:tab w:val="left" w:pos="284"/>
      </w:tabs>
      <w:spacing w:after="60" w:line="120" w:lineRule="exact"/>
      <w:contextualSpacing/>
      <w:rPr>
        <w:rFonts w:eastAsia="Times New Roman"/>
        <w:color w:val="00358E"/>
        <w:sz w:val="11"/>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B3C1DF" w14:textId="77777777" w:rsidR="004132B0" w:rsidRDefault="004132B0" w:rsidP="00DB5E40">
      <w:r>
        <w:separator/>
      </w:r>
    </w:p>
  </w:footnote>
  <w:footnote w:type="continuationSeparator" w:id="0">
    <w:p w14:paraId="455AF4E5" w14:textId="77777777" w:rsidR="004132B0" w:rsidRDefault="004132B0" w:rsidP="00DB5E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DC6361" w14:textId="25E396E6" w:rsidR="00BA0B5F" w:rsidRPr="00B66E6D" w:rsidRDefault="00BA0B5F" w:rsidP="00BA0B5F">
    <w:pPr>
      <w:pStyle w:val="Header"/>
    </w:pPr>
  </w:p>
  <w:p w14:paraId="7DDD3968" w14:textId="77777777" w:rsidR="00BA0B5F" w:rsidRDefault="00BA0B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75B6B7" w14:textId="0144F360" w:rsidR="00B66E6D" w:rsidRPr="00EC0F2D" w:rsidRDefault="00B66E6D" w:rsidP="00B66E6D">
    <w:pPr>
      <w:pStyle w:val="Header"/>
    </w:pPr>
  </w:p>
  <w:p w14:paraId="79EF7F97" w14:textId="77777777" w:rsidR="006308FA" w:rsidRPr="00B66E6D" w:rsidRDefault="006308FA" w:rsidP="00B66E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86.5pt;height:135pt" o:bullet="t">
        <v:imagedata r:id="rId1" o:title="Triangle3"/>
      </v:shape>
    </w:pict>
  </w:numPicBullet>
  <w:abstractNum w:abstractNumId="0" w15:restartNumberingAfterBreak="0">
    <w:nsid w:val="06261758"/>
    <w:multiLevelType w:val="hybridMultilevel"/>
    <w:tmpl w:val="B4A6C2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213D81"/>
    <w:multiLevelType w:val="multilevel"/>
    <w:tmpl w:val="AA727E4C"/>
    <w:styleLink w:val="BListStyle"/>
    <w:lvl w:ilvl="0">
      <w:start w:val="1"/>
      <w:numFmt w:val="bullet"/>
      <w:pStyle w:val="BBulletedList"/>
      <w:lvlText w:val=""/>
      <w:lvlPicBulletId w:val="0"/>
      <w:lvlJc w:val="left"/>
      <w:pPr>
        <w:ind w:left="992" w:hanging="425"/>
      </w:pPr>
      <w:rPr>
        <w:rFonts w:ascii="Symbol" w:hAnsi="Symbol" w:hint="default"/>
        <w:color w:val="auto"/>
      </w:rPr>
    </w:lvl>
    <w:lvl w:ilvl="1">
      <w:start w:val="1"/>
      <w:numFmt w:val="bullet"/>
      <w:pStyle w:val="BSub-bulletList1"/>
      <w:lvlText w:val="­"/>
      <w:lvlJc w:val="left"/>
      <w:pPr>
        <w:ind w:left="1418" w:hanging="426"/>
      </w:pPr>
      <w:rPr>
        <w:rFonts w:ascii="Courier New" w:hAnsi="Courier New" w:hint="default"/>
      </w:rPr>
    </w:lvl>
    <w:lvl w:ilvl="2">
      <w:start w:val="1"/>
      <w:numFmt w:val="bullet"/>
      <w:pStyle w:val="BSub-bulletList2"/>
      <w:lvlText w:val="­"/>
      <w:lvlJc w:val="left"/>
      <w:pPr>
        <w:ind w:left="1701" w:hanging="283"/>
      </w:pPr>
      <w:rPr>
        <w:rFonts w:ascii="Courier New" w:hAnsi="Courier New" w:hint="default"/>
      </w:rPr>
    </w:lvl>
    <w:lvl w:ilvl="3">
      <w:start w:val="1"/>
      <w:numFmt w:val="bullet"/>
      <w:pStyle w:val="BSub-bulletList3"/>
      <w:lvlText w:val="‐"/>
      <w:lvlJc w:val="left"/>
      <w:pPr>
        <w:ind w:left="1985" w:hanging="284"/>
      </w:pPr>
      <w:rPr>
        <w:rFonts w:ascii="Calibri" w:hAnsi="Calibri" w:hint="default"/>
      </w:rPr>
    </w:lvl>
    <w:lvl w:ilvl="4">
      <w:start w:val="1"/>
      <w:numFmt w:val="bullet"/>
      <w:pStyle w:val="BSub-bulletList4"/>
      <w:lvlText w:val="‐"/>
      <w:lvlJc w:val="left"/>
      <w:pPr>
        <w:ind w:left="2268" w:hanging="283"/>
      </w:pPr>
      <w:rPr>
        <w:rFonts w:ascii="Calibri" w:hAnsi="Calibri" w:hint="default"/>
      </w:rPr>
    </w:lvl>
    <w:lvl w:ilvl="5">
      <w:start w:val="1"/>
      <w:numFmt w:val="bullet"/>
      <w:lvlText w:val=""/>
      <w:lvlJc w:val="left"/>
      <w:pPr>
        <w:ind w:left="5171" w:hanging="360"/>
      </w:pPr>
      <w:rPr>
        <w:rFonts w:ascii="Wingdings" w:hAnsi="Wingdings" w:hint="default"/>
      </w:rPr>
    </w:lvl>
    <w:lvl w:ilvl="6">
      <w:start w:val="1"/>
      <w:numFmt w:val="bullet"/>
      <w:lvlText w:val=""/>
      <w:lvlJc w:val="left"/>
      <w:pPr>
        <w:ind w:left="5891" w:hanging="360"/>
      </w:pPr>
      <w:rPr>
        <w:rFonts w:ascii="Symbol" w:hAnsi="Symbol" w:hint="default"/>
      </w:rPr>
    </w:lvl>
    <w:lvl w:ilvl="7">
      <w:start w:val="1"/>
      <w:numFmt w:val="bullet"/>
      <w:lvlText w:val="o"/>
      <w:lvlJc w:val="left"/>
      <w:pPr>
        <w:ind w:left="6611" w:hanging="360"/>
      </w:pPr>
      <w:rPr>
        <w:rFonts w:ascii="Courier New" w:hAnsi="Courier New" w:cs="Courier New" w:hint="default"/>
      </w:rPr>
    </w:lvl>
    <w:lvl w:ilvl="8">
      <w:start w:val="1"/>
      <w:numFmt w:val="bullet"/>
      <w:lvlText w:val=""/>
      <w:lvlJc w:val="left"/>
      <w:pPr>
        <w:ind w:left="7331" w:hanging="360"/>
      </w:pPr>
      <w:rPr>
        <w:rFonts w:ascii="Wingdings" w:hAnsi="Wingdings" w:hint="default"/>
      </w:rPr>
    </w:lvl>
  </w:abstractNum>
  <w:abstractNum w:abstractNumId="2" w15:restartNumberingAfterBreak="0">
    <w:nsid w:val="10EF4BF4"/>
    <w:multiLevelType w:val="hybridMultilevel"/>
    <w:tmpl w:val="38A0E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70653E"/>
    <w:multiLevelType w:val="hybridMultilevel"/>
    <w:tmpl w:val="84F41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C421E2"/>
    <w:multiLevelType w:val="hybridMultilevel"/>
    <w:tmpl w:val="1C706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0E6"/>
    <w:multiLevelType w:val="hybridMultilevel"/>
    <w:tmpl w:val="9926A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5D5C65"/>
    <w:multiLevelType w:val="hybridMultilevel"/>
    <w:tmpl w:val="A0A6A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C84095"/>
    <w:multiLevelType w:val="hybridMultilevel"/>
    <w:tmpl w:val="BC2EE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711E00"/>
    <w:multiLevelType w:val="hybridMultilevel"/>
    <w:tmpl w:val="21726D90"/>
    <w:lvl w:ilvl="0" w:tplc="B6BC0254">
      <w:start w:val="1"/>
      <w:numFmt w:val="bullet"/>
      <w:lvlText w:val="•"/>
      <w:lvlJc w:val="left"/>
      <w:pPr>
        <w:tabs>
          <w:tab w:val="num" w:pos="720"/>
        </w:tabs>
        <w:ind w:left="720" w:hanging="360"/>
      </w:pPr>
      <w:rPr>
        <w:rFonts w:ascii="Arial" w:hAnsi="Arial" w:hint="default"/>
      </w:rPr>
    </w:lvl>
    <w:lvl w:ilvl="1" w:tplc="BC50B8D6" w:tentative="1">
      <w:start w:val="1"/>
      <w:numFmt w:val="bullet"/>
      <w:lvlText w:val="•"/>
      <w:lvlJc w:val="left"/>
      <w:pPr>
        <w:tabs>
          <w:tab w:val="num" w:pos="1440"/>
        </w:tabs>
        <w:ind w:left="1440" w:hanging="360"/>
      </w:pPr>
      <w:rPr>
        <w:rFonts w:ascii="Arial" w:hAnsi="Arial" w:hint="default"/>
      </w:rPr>
    </w:lvl>
    <w:lvl w:ilvl="2" w:tplc="705E2FF0" w:tentative="1">
      <w:start w:val="1"/>
      <w:numFmt w:val="bullet"/>
      <w:lvlText w:val="•"/>
      <w:lvlJc w:val="left"/>
      <w:pPr>
        <w:tabs>
          <w:tab w:val="num" w:pos="2160"/>
        </w:tabs>
        <w:ind w:left="2160" w:hanging="360"/>
      </w:pPr>
      <w:rPr>
        <w:rFonts w:ascii="Arial" w:hAnsi="Arial" w:hint="default"/>
      </w:rPr>
    </w:lvl>
    <w:lvl w:ilvl="3" w:tplc="792894EA" w:tentative="1">
      <w:start w:val="1"/>
      <w:numFmt w:val="bullet"/>
      <w:lvlText w:val="•"/>
      <w:lvlJc w:val="left"/>
      <w:pPr>
        <w:tabs>
          <w:tab w:val="num" w:pos="2880"/>
        </w:tabs>
        <w:ind w:left="2880" w:hanging="360"/>
      </w:pPr>
      <w:rPr>
        <w:rFonts w:ascii="Arial" w:hAnsi="Arial" w:hint="default"/>
      </w:rPr>
    </w:lvl>
    <w:lvl w:ilvl="4" w:tplc="825EB164" w:tentative="1">
      <w:start w:val="1"/>
      <w:numFmt w:val="bullet"/>
      <w:lvlText w:val="•"/>
      <w:lvlJc w:val="left"/>
      <w:pPr>
        <w:tabs>
          <w:tab w:val="num" w:pos="3600"/>
        </w:tabs>
        <w:ind w:left="3600" w:hanging="360"/>
      </w:pPr>
      <w:rPr>
        <w:rFonts w:ascii="Arial" w:hAnsi="Arial" w:hint="default"/>
      </w:rPr>
    </w:lvl>
    <w:lvl w:ilvl="5" w:tplc="C8367E3A" w:tentative="1">
      <w:start w:val="1"/>
      <w:numFmt w:val="bullet"/>
      <w:lvlText w:val="•"/>
      <w:lvlJc w:val="left"/>
      <w:pPr>
        <w:tabs>
          <w:tab w:val="num" w:pos="4320"/>
        </w:tabs>
        <w:ind w:left="4320" w:hanging="360"/>
      </w:pPr>
      <w:rPr>
        <w:rFonts w:ascii="Arial" w:hAnsi="Arial" w:hint="default"/>
      </w:rPr>
    </w:lvl>
    <w:lvl w:ilvl="6" w:tplc="D6F4C676" w:tentative="1">
      <w:start w:val="1"/>
      <w:numFmt w:val="bullet"/>
      <w:lvlText w:val="•"/>
      <w:lvlJc w:val="left"/>
      <w:pPr>
        <w:tabs>
          <w:tab w:val="num" w:pos="5040"/>
        </w:tabs>
        <w:ind w:left="5040" w:hanging="360"/>
      </w:pPr>
      <w:rPr>
        <w:rFonts w:ascii="Arial" w:hAnsi="Arial" w:hint="default"/>
      </w:rPr>
    </w:lvl>
    <w:lvl w:ilvl="7" w:tplc="50820B78" w:tentative="1">
      <w:start w:val="1"/>
      <w:numFmt w:val="bullet"/>
      <w:lvlText w:val="•"/>
      <w:lvlJc w:val="left"/>
      <w:pPr>
        <w:tabs>
          <w:tab w:val="num" w:pos="5760"/>
        </w:tabs>
        <w:ind w:left="5760" w:hanging="360"/>
      </w:pPr>
      <w:rPr>
        <w:rFonts w:ascii="Arial" w:hAnsi="Arial" w:hint="default"/>
      </w:rPr>
    </w:lvl>
    <w:lvl w:ilvl="8" w:tplc="6492C17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F307BEE"/>
    <w:multiLevelType w:val="hybridMultilevel"/>
    <w:tmpl w:val="73805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E4240B"/>
    <w:multiLevelType w:val="hybridMultilevel"/>
    <w:tmpl w:val="AA540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9C3272"/>
    <w:multiLevelType w:val="multilevel"/>
    <w:tmpl w:val="295E43C0"/>
    <w:styleLink w:val="BNumListStyle"/>
    <w:lvl w:ilvl="0">
      <w:start w:val="1"/>
      <w:numFmt w:val="decimal"/>
      <w:pStyle w:val="BNumberedList"/>
      <w:lvlText w:val="%1."/>
      <w:lvlJc w:val="left"/>
      <w:pPr>
        <w:ind w:left="992" w:hanging="425"/>
      </w:pPr>
      <w:rPr>
        <w:rFonts w:hint="default"/>
        <w:color w:val="auto"/>
      </w:rPr>
    </w:lvl>
    <w:lvl w:ilvl="1">
      <w:start w:val="1"/>
      <w:numFmt w:val="bullet"/>
      <w:pStyle w:val="BSub-numberedList1"/>
      <w:lvlText w:val="­"/>
      <w:lvlJc w:val="left"/>
      <w:pPr>
        <w:ind w:left="1418" w:hanging="426"/>
      </w:pPr>
      <w:rPr>
        <w:rFonts w:ascii="Courier New" w:hAnsi="Courier New" w:hint="default"/>
      </w:rPr>
    </w:lvl>
    <w:lvl w:ilvl="2">
      <w:start w:val="1"/>
      <w:numFmt w:val="bullet"/>
      <w:pStyle w:val="BSub-numberedList2"/>
      <w:lvlText w:val="­"/>
      <w:lvlJc w:val="left"/>
      <w:pPr>
        <w:ind w:left="1701" w:hanging="283"/>
      </w:pPr>
      <w:rPr>
        <w:rFonts w:ascii="Courier New" w:hAnsi="Courier New" w:hint="default"/>
      </w:rPr>
    </w:lvl>
    <w:lvl w:ilvl="3">
      <w:start w:val="1"/>
      <w:numFmt w:val="bullet"/>
      <w:pStyle w:val="BSub-numberedList3"/>
      <w:lvlText w:val="‐"/>
      <w:lvlJc w:val="left"/>
      <w:pPr>
        <w:ind w:left="1985" w:hanging="284"/>
      </w:pPr>
      <w:rPr>
        <w:rFonts w:ascii="Calibri" w:hAnsi="Calibri" w:hint="default"/>
      </w:rPr>
    </w:lvl>
    <w:lvl w:ilvl="4">
      <w:start w:val="1"/>
      <w:numFmt w:val="bullet"/>
      <w:pStyle w:val="BSub-numberedList4"/>
      <w:lvlText w:val="‐"/>
      <w:lvlJc w:val="left"/>
      <w:pPr>
        <w:ind w:left="2268" w:hanging="283"/>
      </w:pPr>
      <w:rPr>
        <w:rFonts w:ascii="Calibri" w:hAnsi="Calibri" w:hint="default"/>
      </w:rPr>
    </w:lvl>
    <w:lvl w:ilvl="5">
      <w:start w:val="1"/>
      <w:numFmt w:val="bullet"/>
      <w:lvlText w:val=""/>
      <w:lvlJc w:val="left"/>
      <w:pPr>
        <w:ind w:left="4320" w:hanging="363"/>
      </w:pPr>
      <w:rPr>
        <w:rFonts w:ascii="Wingdings" w:hAnsi="Wingdings" w:hint="default"/>
      </w:rPr>
    </w:lvl>
    <w:lvl w:ilvl="6">
      <w:start w:val="1"/>
      <w:numFmt w:val="bullet"/>
      <w:lvlText w:val=""/>
      <w:lvlJc w:val="left"/>
      <w:pPr>
        <w:ind w:left="5040" w:hanging="363"/>
      </w:pPr>
      <w:rPr>
        <w:rFonts w:ascii="Symbol" w:hAnsi="Symbol" w:hint="default"/>
      </w:rPr>
    </w:lvl>
    <w:lvl w:ilvl="7">
      <w:start w:val="1"/>
      <w:numFmt w:val="bullet"/>
      <w:lvlText w:val="o"/>
      <w:lvlJc w:val="left"/>
      <w:pPr>
        <w:ind w:left="5760" w:hanging="363"/>
      </w:pPr>
      <w:rPr>
        <w:rFonts w:ascii="Courier New" w:hAnsi="Courier New" w:cs="Courier New" w:hint="default"/>
      </w:rPr>
    </w:lvl>
    <w:lvl w:ilvl="8">
      <w:start w:val="1"/>
      <w:numFmt w:val="bullet"/>
      <w:lvlText w:val=""/>
      <w:lvlJc w:val="left"/>
      <w:pPr>
        <w:ind w:left="6480" w:hanging="363"/>
      </w:pPr>
      <w:rPr>
        <w:rFonts w:ascii="Wingdings" w:hAnsi="Wingdings" w:hint="default"/>
      </w:rPr>
    </w:lvl>
  </w:abstractNum>
  <w:abstractNum w:abstractNumId="12" w15:restartNumberingAfterBreak="0">
    <w:nsid w:val="38C50CBA"/>
    <w:multiLevelType w:val="hybridMultilevel"/>
    <w:tmpl w:val="FC5A8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E3125C"/>
    <w:multiLevelType w:val="hybridMultilevel"/>
    <w:tmpl w:val="C16000D0"/>
    <w:lvl w:ilvl="0" w:tplc="86144212">
      <w:start w:val="1"/>
      <w:numFmt w:val="bullet"/>
      <w:pStyle w:val="Title"/>
      <w:lvlText w:val=""/>
      <w:lvlPicBulletId w:val="0"/>
      <w:lvlJc w:val="left"/>
      <w:pPr>
        <w:tabs>
          <w:tab w:val="num" w:pos="720"/>
        </w:tabs>
        <w:ind w:left="720" w:hanging="1077"/>
      </w:pPr>
      <w:rPr>
        <w:rFonts w:ascii="Symbol" w:hAnsi="Symbol" w:hint="default"/>
        <w:color w:val="auto"/>
      </w:rPr>
    </w:lvl>
    <w:lvl w:ilvl="1" w:tplc="00030409">
      <w:start w:val="1"/>
      <w:numFmt w:val="bullet"/>
      <w:lvlText w:val="o"/>
      <w:lvlJc w:val="left"/>
      <w:pPr>
        <w:tabs>
          <w:tab w:val="num" w:pos="1440"/>
        </w:tabs>
        <w:ind w:left="1440" w:hanging="360"/>
      </w:pPr>
      <w:rPr>
        <w:rFonts w:ascii="Courier New" w:hAnsi="Courier New" w:cs="Times New Roman" w:hint="default"/>
      </w:rPr>
    </w:lvl>
    <w:lvl w:ilvl="2" w:tplc="00050409">
      <w:start w:val="1"/>
      <w:numFmt w:val="bullet"/>
      <w:lvlText w:val=""/>
      <w:lvlJc w:val="left"/>
      <w:pPr>
        <w:tabs>
          <w:tab w:val="num" w:pos="2160"/>
        </w:tabs>
        <w:ind w:left="2160" w:hanging="360"/>
      </w:pPr>
      <w:rPr>
        <w:rFonts w:ascii="Wingdings" w:hAnsi="Wingdings" w:hint="default"/>
      </w:rPr>
    </w:lvl>
    <w:lvl w:ilvl="3" w:tplc="00010409">
      <w:start w:val="1"/>
      <w:numFmt w:val="bullet"/>
      <w:lvlText w:val=""/>
      <w:lvlJc w:val="left"/>
      <w:pPr>
        <w:tabs>
          <w:tab w:val="num" w:pos="2880"/>
        </w:tabs>
        <w:ind w:left="2880" w:hanging="360"/>
      </w:pPr>
      <w:rPr>
        <w:rFonts w:ascii="Symbol" w:hAnsi="Symbol" w:hint="default"/>
      </w:rPr>
    </w:lvl>
    <w:lvl w:ilvl="4" w:tplc="00030409">
      <w:start w:val="1"/>
      <w:numFmt w:val="bullet"/>
      <w:lvlText w:val="o"/>
      <w:lvlJc w:val="left"/>
      <w:pPr>
        <w:tabs>
          <w:tab w:val="num" w:pos="3600"/>
        </w:tabs>
        <w:ind w:left="3600" w:hanging="360"/>
      </w:pPr>
      <w:rPr>
        <w:rFonts w:ascii="Courier New" w:hAnsi="Courier New" w:cs="Times New Roman" w:hint="default"/>
      </w:rPr>
    </w:lvl>
    <w:lvl w:ilvl="5" w:tplc="00050409">
      <w:start w:val="1"/>
      <w:numFmt w:val="bullet"/>
      <w:lvlText w:val=""/>
      <w:lvlJc w:val="left"/>
      <w:pPr>
        <w:tabs>
          <w:tab w:val="num" w:pos="4320"/>
        </w:tabs>
        <w:ind w:left="4320" w:hanging="360"/>
      </w:pPr>
      <w:rPr>
        <w:rFonts w:ascii="Wingdings" w:hAnsi="Wingdings" w:hint="default"/>
      </w:rPr>
    </w:lvl>
    <w:lvl w:ilvl="6" w:tplc="00010409">
      <w:start w:val="1"/>
      <w:numFmt w:val="bullet"/>
      <w:lvlText w:val=""/>
      <w:lvlJc w:val="left"/>
      <w:pPr>
        <w:tabs>
          <w:tab w:val="num" w:pos="5040"/>
        </w:tabs>
        <w:ind w:left="5040" w:hanging="360"/>
      </w:pPr>
      <w:rPr>
        <w:rFonts w:ascii="Symbol" w:hAnsi="Symbol" w:hint="default"/>
      </w:rPr>
    </w:lvl>
    <w:lvl w:ilvl="7" w:tplc="00030409">
      <w:start w:val="1"/>
      <w:numFmt w:val="bullet"/>
      <w:lvlText w:val="o"/>
      <w:lvlJc w:val="left"/>
      <w:pPr>
        <w:tabs>
          <w:tab w:val="num" w:pos="5760"/>
        </w:tabs>
        <w:ind w:left="5760" w:hanging="360"/>
      </w:pPr>
      <w:rPr>
        <w:rFonts w:ascii="Courier New" w:hAnsi="Courier New" w:cs="Times New Roman" w:hint="default"/>
      </w:rPr>
    </w:lvl>
    <w:lvl w:ilvl="8" w:tplc="00050409">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E0C0573"/>
    <w:multiLevelType w:val="hybridMultilevel"/>
    <w:tmpl w:val="EECEF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1A3136"/>
    <w:multiLevelType w:val="multilevel"/>
    <w:tmpl w:val="1982112C"/>
    <w:styleLink w:val="BAppendixStyle"/>
    <w:lvl w:ilvl="0">
      <w:start w:val="1"/>
      <w:numFmt w:val="upperLetter"/>
      <w:lvlText w:val="Appendix %1"/>
      <w:lvlJc w:val="left"/>
      <w:pPr>
        <w:ind w:left="360" w:hanging="360"/>
      </w:pPr>
      <w:rPr>
        <w:rFonts w:hint="default"/>
      </w:rPr>
    </w:lvl>
    <w:lvl w:ilvl="1">
      <w:start w:val="1"/>
      <w:numFmt w:val="decimal"/>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6" w15:restartNumberingAfterBreak="0">
    <w:nsid w:val="48192685"/>
    <w:multiLevelType w:val="multilevel"/>
    <w:tmpl w:val="6CDCB410"/>
    <w:lvl w:ilvl="0">
      <w:start w:val="1"/>
      <w:numFmt w:val="upperLetter"/>
      <w:pStyle w:val="BAppendixHeading1"/>
      <w:lvlText w:val="Appendix %1"/>
      <w:lvlJc w:val="left"/>
      <w:pPr>
        <w:ind w:left="360" w:hanging="360"/>
      </w:pPr>
      <w:rPr>
        <w:rFonts w:hint="default"/>
      </w:rPr>
    </w:lvl>
    <w:lvl w:ilvl="1">
      <w:start w:val="1"/>
      <w:numFmt w:val="decimal"/>
      <w:pStyle w:val="BAppendixHeading2"/>
      <w:lvlText w:val="%1.%2"/>
      <w:lvlJc w:val="left"/>
      <w:pPr>
        <w:ind w:left="720" w:hanging="360"/>
      </w:pPr>
      <w:rPr>
        <w:rFonts w:hint="default"/>
      </w:rPr>
    </w:lvl>
    <w:lvl w:ilvl="2">
      <w:start w:val="1"/>
      <w:numFmt w:val="decimal"/>
      <w:pStyle w:val="BAppendixHeading3"/>
      <w:lvlText w:val="%1.%2.%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7" w15:restartNumberingAfterBreak="0">
    <w:nsid w:val="4D3705F0"/>
    <w:multiLevelType w:val="multilevel"/>
    <w:tmpl w:val="295E43C0"/>
    <w:numStyleLink w:val="BNumListStyle"/>
  </w:abstractNum>
  <w:abstractNum w:abstractNumId="18" w15:restartNumberingAfterBreak="0">
    <w:nsid w:val="53540D83"/>
    <w:multiLevelType w:val="hybridMultilevel"/>
    <w:tmpl w:val="34F882B0"/>
    <w:lvl w:ilvl="0" w:tplc="2F7C2944">
      <w:start w:val="1"/>
      <w:numFmt w:val="bullet"/>
      <w:lvlText w:val="•"/>
      <w:lvlJc w:val="left"/>
      <w:pPr>
        <w:tabs>
          <w:tab w:val="num" w:pos="720"/>
        </w:tabs>
        <w:ind w:left="720" w:hanging="360"/>
      </w:pPr>
      <w:rPr>
        <w:rFonts w:ascii="Arial" w:hAnsi="Arial" w:hint="default"/>
      </w:rPr>
    </w:lvl>
    <w:lvl w:ilvl="1" w:tplc="8A30EA8A" w:tentative="1">
      <w:start w:val="1"/>
      <w:numFmt w:val="bullet"/>
      <w:lvlText w:val="•"/>
      <w:lvlJc w:val="left"/>
      <w:pPr>
        <w:tabs>
          <w:tab w:val="num" w:pos="1440"/>
        </w:tabs>
        <w:ind w:left="1440" w:hanging="360"/>
      </w:pPr>
      <w:rPr>
        <w:rFonts w:ascii="Arial" w:hAnsi="Arial" w:hint="default"/>
      </w:rPr>
    </w:lvl>
    <w:lvl w:ilvl="2" w:tplc="5804E20C" w:tentative="1">
      <w:start w:val="1"/>
      <w:numFmt w:val="bullet"/>
      <w:lvlText w:val="•"/>
      <w:lvlJc w:val="left"/>
      <w:pPr>
        <w:tabs>
          <w:tab w:val="num" w:pos="2160"/>
        </w:tabs>
        <w:ind w:left="2160" w:hanging="360"/>
      </w:pPr>
      <w:rPr>
        <w:rFonts w:ascii="Arial" w:hAnsi="Arial" w:hint="default"/>
      </w:rPr>
    </w:lvl>
    <w:lvl w:ilvl="3" w:tplc="8F3A34C6" w:tentative="1">
      <w:start w:val="1"/>
      <w:numFmt w:val="bullet"/>
      <w:lvlText w:val="•"/>
      <w:lvlJc w:val="left"/>
      <w:pPr>
        <w:tabs>
          <w:tab w:val="num" w:pos="2880"/>
        </w:tabs>
        <w:ind w:left="2880" w:hanging="360"/>
      </w:pPr>
      <w:rPr>
        <w:rFonts w:ascii="Arial" w:hAnsi="Arial" w:hint="default"/>
      </w:rPr>
    </w:lvl>
    <w:lvl w:ilvl="4" w:tplc="DF4610D8" w:tentative="1">
      <w:start w:val="1"/>
      <w:numFmt w:val="bullet"/>
      <w:lvlText w:val="•"/>
      <w:lvlJc w:val="left"/>
      <w:pPr>
        <w:tabs>
          <w:tab w:val="num" w:pos="3600"/>
        </w:tabs>
        <w:ind w:left="3600" w:hanging="360"/>
      </w:pPr>
      <w:rPr>
        <w:rFonts w:ascii="Arial" w:hAnsi="Arial" w:hint="default"/>
      </w:rPr>
    </w:lvl>
    <w:lvl w:ilvl="5" w:tplc="B274BD62" w:tentative="1">
      <w:start w:val="1"/>
      <w:numFmt w:val="bullet"/>
      <w:lvlText w:val="•"/>
      <w:lvlJc w:val="left"/>
      <w:pPr>
        <w:tabs>
          <w:tab w:val="num" w:pos="4320"/>
        </w:tabs>
        <w:ind w:left="4320" w:hanging="360"/>
      </w:pPr>
      <w:rPr>
        <w:rFonts w:ascii="Arial" w:hAnsi="Arial" w:hint="default"/>
      </w:rPr>
    </w:lvl>
    <w:lvl w:ilvl="6" w:tplc="E690E81C" w:tentative="1">
      <w:start w:val="1"/>
      <w:numFmt w:val="bullet"/>
      <w:lvlText w:val="•"/>
      <w:lvlJc w:val="left"/>
      <w:pPr>
        <w:tabs>
          <w:tab w:val="num" w:pos="5040"/>
        </w:tabs>
        <w:ind w:left="5040" w:hanging="360"/>
      </w:pPr>
      <w:rPr>
        <w:rFonts w:ascii="Arial" w:hAnsi="Arial" w:hint="default"/>
      </w:rPr>
    </w:lvl>
    <w:lvl w:ilvl="7" w:tplc="16D8A1DA" w:tentative="1">
      <w:start w:val="1"/>
      <w:numFmt w:val="bullet"/>
      <w:lvlText w:val="•"/>
      <w:lvlJc w:val="left"/>
      <w:pPr>
        <w:tabs>
          <w:tab w:val="num" w:pos="5760"/>
        </w:tabs>
        <w:ind w:left="5760" w:hanging="360"/>
      </w:pPr>
      <w:rPr>
        <w:rFonts w:ascii="Arial" w:hAnsi="Arial" w:hint="default"/>
      </w:rPr>
    </w:lvl>
    <w:lvl w:ilvl="8" w:tplc="9238E95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1E60294"/>
    <w:multiLevelType w:val="hybridMultilevel"/>
    <w:tmpl w:val="2C74A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3B84918"/>
    <w:multiLevelType w:val="multilevel"/>
    <w:tmpl w:val="43604888"/>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1" w15:restartNumberingAfterBreak="0">
    <w:nsid w:val="6E4C23F7"/>
    <w:multiLevelType w:val="hybridMultilevel"/>
    <w:tmpl w:val="2E364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8D71CE7"/>
    <w:multiLevelType w:val="multilevel"/>
    <w:tmpl w:val="3BB61818"/>
    <w:lvl w:ilvl="0">
      <w:start w:val="1"/>
      <w:numFmt w:val="decimal"/>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BHeading3"/>
      <w:lvlText w:val="%1.%2.%3"/>
      <w:lvlJc w:val="left"/>
      <w:pPr>
        <w:ind w:left="720" w:hanging="720"/>
      </w:pPr>
      <w:rPr>
        <w:rFonts w:hint="default"/>
      </w:rPr>
    </w:lvl>
    <w:lvl w:ilvl="3">
      <w:start w:val="1"/>
      <w:numFmt w:val="decimal"/>
      <w:pStyle w:val="BHeading4"/>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16cid:durableId="1633561167">
    <w:abstractNumId w:val="22"/>
  </w:num>
  <w:num w:numId="2" w16cid:durableId="1376152188">
    <w:abstractNumId w:val="16"/>
  </w:num>
  <w:num w:numId="3" w16cid:durableId="2038969321">
    <w:abstractNumId w:val="22"/>
  </w:num>
  <w:num w:numId="4" w16cid:durableId="1734809957">
    <w:abstractNumId w:val="16"/>
  </w:num>
  <w:num w:numId="5" w16cid:durableId="717821576">
    <w:abstractNumId w:val="22"/>
  </w:num>
  <w:num w:numId="6" w16cid:durableId="899755270">
    <w:abstractNumId w:val="16"/>
  </w:num>
  <w:num w:numId="7" w16cid:durableId="731464213">
    <w:abstractNumId w:val="15"/>
  </w:num>
  <w:num w:numId="8" w16cid:durableId="360401175">
    <w:abstractNumId w:val="1"/>
  </w:num>
  <w:num w:numId="9" w16cid:durableId="1696075665">
    <w:abstractNumId w:val="22"/>
  </w:num>
  <w:num w:numId="10" w16cid:durableId="1726680022">
    <w:abstractNumId w:val="1"/>
  </w:num>
  <w:num w:numId="11" w16cid:durableId="1535726097">
    <w:abstractNumId w:val="17"/>
  </w:num>
  <w:num w:numId="12" w16cid:durableId="234165432">
    <w:abstractNumId w:val="11"/>
  </w:num>
  <w:num w:numId="13" w16cid:durableId="1675299172">
    <w:abstractNumId w:val="13"/>
  </w:num>
  <w:num w:numId="14" w16cid:durableId="1090854411">
    <w:abstractNumId w:val="13"/>
  </w:num>
  <w:num w:numId="15" w16cid:durableId="1767964676">
    <w:abstractNumId w:val="1"/>
  </w:num>
  <w:num w:numId="16" w16cid:durableId="2033844247">
    <w:abstractNumId w:val="1"/>
  </w:num>
  <w:num w:numId="17" w16cid:durableId="1774010130">
    <w:abstractNumId w:val="1"/>
  </w:num>
  <w:num w:numId="18" w16cid:durableId="602541667">
    <w:abstractNumId w:val="1"/>
  </w:num>
  <w:num w:numId="19" w16cid:durableId="1028025634">
    <w:abstractNumId w:val="17"/>
  </w:num>
  <w:num w:numId="20" w16cid:durableId="1190529832">
    <w:abstractNumId w:val="17"/>
  </w:num>
  <w:num w:numId="21" w16cid:durableId="1101605068">
    <w:abstractNumId w:val="17"/>
  </w:num>
  <w:num w:numId="22" w16cid:durableId="109249802">
    <w:abstractNumId w:val="17"/>
  </w:num>
  <w:num w:numId="23" w16cid:durableId="1516722611">
    <w:abstractNumId w:val="22"/>
  </w:num>
  <w:num w:numId="24" w16cid:durableId="1771198054">
    <w:abstractNumId w:val="1"/>
    <w:lvlOverride w:ilvl="0">
      <w:lvl w:ilvl="0">
        <w:start w:val="1"/>
        <w:numFmt w:val="bullet"/>
        <w:pStyle w:val="BBulletedList"/>
        <w:lvlText w:val=""/>
        <w:lvlPicBulletId w:val="0"/>
        <w:lvlJc w:val="left"/>
        <w:pPr>
          <w:ind w:left="992" w:hanging="425"/>
        </w:pPr>
        <w:rPr>
          <w:rFonts w:ascii="Symbol" w:hAnsi="Symbol" w:hint="default"/>
          <w:color w:val="D0006F" w:themeColor="accent2"/>
          <w:sz w:val="24"/>
          <w:szCs w:val="24"/>
        </w:rPr>
      </w:lvl>
    </w:lvlOverride>
  </w:num>
  <w:num w:numId="25" w16cid:durableId="728504328">
    <w:abstractNumId w:val="4"/>
  </w:num>
  <w:num w:numId="26" w16cid:durableId="1728845561">
    <w:abstractNumId w:val="2"/>
  </w:num>
  <w:num w:numId="27" w16cid:durableId="542669369">
    <w:abstractNumId w:val="14"/>
  </w:num>
  <w:num w:numId="28" w16cid:durableId="31200805">
    <w:abstractNumId w:val="12"/>
  </w:num>
  <w:num w:numId="29" w16cid:durableId="1409886081">
    <w:abstractNumId w:val="6"/>
  </w:num>
  <w:num w:numId="30" w16cid:durableId="604770448">
    <w:abstractNumId w:val="21"/>
  </w:num>
  <w:num w:numId="31" w16cid:durableId="2055689456">
    <w:abstractNumId w:val="10"/>
  </w:num>
  <w:num w:numId="32" w16cid:durableId="152919348">
    <w:abstractNumId w:val="20"/>
  </w:num>
  <w:num w:numId="33" w16cid:durableId="371883955">
    <w:abstractNumId w:val="5"/>
  </w:num>
  <w:num w:numId="34" w16cid:durableId="1021778152">
    <w:abstractNumId w:val="8"/>
  </w:num>
  <w:num w:numId="35" w16cid:durableId="1740327760">
    <w:abstractNumId w:val="18"/>
  </w:num>
  <w:num w:numId="36" w16cid:durableId="1615356960">
    <w:abstractNumId w:val="0"/>
  </w:num>
  <w:num w:numId="37" w16cid:durableId="486946682">
    <w:abstractNumId w:val="22"/>
  </w:num>
  <w:num w:numId="38" w16cid:durableId="2095588815">
    <w:abstractNumId w:val="9"/>
  </w:num>
  <w:num w:numId="39" w16cid:durableId="1057900797">
    <w:abstractNumId w:val="19"/>
  </w:num>
  <w:num w:numId="40" w16cid:durableId="1761019891">
    <w:abstractNumId w:val="7"/>
  </w:num>
  <w:num w:numId="41" w16cid:durableId="1930821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7EC"/>
    <w:rsid w:val="00001CEC"/>
    <w:rsid w:val="00005537"/>
    <w:rsid w:val="00006632"/>
    <w:rsid w:val="0001604F"/>
    <w:rsid w:val="0002087C"/>
    <w:rsid w:val="000276C7"/>
    <w:rsid w:val="000279CB"/>
    <w:rsid w:val="00027E96"/>
    <w:rsid w:val="00034A29"/>
    <w:rsid w:val="00043463"/>
    <w:rsid w:val="00044E21"/>
    <w:rsid w:val="00050356"/>
    <w:rsid w:val="00050FA9"/>
    <w:rsid w:val="000541CA"/>
    <w:rsid w:val="00054C04"/>
    <w:rsid w:val="00055DB7"/>
    <w:rsid w:val="000665F1"/>
    <w:rsid w:val="0007197F"/>
    <w:rsid w:val="0008109A"/>
    <w:rsid w:val="000823DD"/>
    <w:rsid w:val="00085A3C"/>
    <w:rsid w:val="00086A36"/>
    <w:rsid w:val="00087DFE"/>
    <w:rsid w:val="000A04EA"/>
    <w:rsid w:val="000A3B14"/>
    <w:rsid w:val="000A4E44"/>
    <w:rsid w:val="000B03A7"/>
    <w:rsid w:val="000B0C67"/>
    <w:rsid w:val="000B50D2"/>
    <w:rsid w:val="000B543E"/>
    <w:rsid w:val="000C0818"/>
    <w:rsid w:val="000C2804"/>
    <w:rsid w:val="000C3253"/>
    <w:rsid w:val="000C427F"/>
    <w:rsid w:val="000C5300"/>
    <w:rsid w:val="000C72E9"/>
    <w:rsid w:val="000C737B"/>
    <w:rsid w:val="000E0E6A"/>
    <w:rsid w:val="000E3795"/>
    <w:rsid w:val="000E6859"/>
    <w:rsid w:val="000F58BA"/>
    <w:rsid w:val="00101008"/>
    <w:rsid w:val="001036C5"/>
    <w:rsid w:val="001054BC"/>
    <w:rsid w:val="001103F5"/>
    <w:rsid w:val="00113171"/>
    <w:rsid w:val="00113257"/>
    <w:rsid w:val="0011586D"/>
    <w:rsid w:val="00116D4D"/>
    <w:rsid w:val="00117224"/>
    <w:rsid w:val="0012471D"/>
    <w:rsid w:val="001250AB"/>
    <w:rsid w:val="00125553"/>
    <w:rsid w:val="00127046"/>
    <w:rsid w:val="0013062F"/>
    <w:rsid w:val="001473ED"/>
    <w:rsid w:val="001521A7"/>
    <w:rsid w:val="001543F3"/>
    <w:rsid w:val="001629EA"/>
    <w:rsid w:val="00164946"/>
    <w:rsid w:val="00177E0F"/>
    <w:rsid w:val="00183EE2"/>
    <w:rsid w:val="00185C9F"/>
    <w:rsid w:val="00192D24"/>
    <w:rsid w:val="0019419C"/>
    <w:rsid w:val="0019425D"/>
    <w:rsid w:val="0019505F"/>
    <w:rsid w:val="00196C92"/>
    <w:rsid w:val="001A2207"/>
    <w:rsid w:val="001A3A56"/>
    <w:rsid w:val="001A5469"/>
    <w:rsid w:val="001A5D03"/>
    <w:rsid w:val="001C2933"/>
    <w:rsid w:val="001C50A9"/>
    <w:rsid w:val="001C5D4D"/>
    <w:rsid w:val="001D5CAA"/>
    <w:rsid w:val="001D7FA6"/>
    <w:rsid w:val="001F4759"/>
    <w:rsid w:val="001F6700"/>
    <w:rsid w:val="00202459"/>
    <w:rsid w:val="00202A95"/>
    <w:rsid w:val="00204146"/>
    <w:rsid w:val="0021041F"/>
    <w:rsid w:val="00222325"/>
    <w:rsid w:val="0022414E"/>
    <w:rsid w:val="00225136"/>
    <w:rsid w:val="00225CBD"/>
    <w:rsid w:val="00226BB4"/>
    <w:rsid w:val="002305AD"/>
    <w:rsid w:val="0023451B"/>
    <w:rsid w:val="0023618D"/>
    <w:rsid w:val="00236AA8"/>
    <w:rsid w:val="00237BEF"/>
    <w:rsid w:val="002449BE"/>
    <w:rsid w:val="002542CA"/>
    <w:rsid w:val="00261098"/>
    <w:rsid w:val="00266F01"/>
    <w:rsid w:val="00275498"/>
    <w:rsid w:val="00275E11"/>
    <w:rsid w:val="00276BA4"/>
    <w:rsid w:val="002846C2"/>
    <w:rsid w:val="00292A06"/>
    <w:rsid w:val="002A083D"/>
    <w:rsid w:val="002A083F"/>
    <w:rsid w:val="002A0FE2"/>
    <w:rsid w:val="002A1AD7"/>
    <w:rsid w:val="002A2823"/>
    <w:rsid w:val="002A2B9C"/>
    <w:rsid w:val="002A3400"/>
    <w:rsid w:val="002B1209"/>
    <w:rsid w:val="002B3F42"/>
    <w:rsid w:val="002B5312"/>
    <w:rsid w:val="002C0BEB"/>
    <w:rsid w:val="002C20DE"/>
    <w:rsid w:val="002C35DF"/>
    <w:rsid w:val="002C3B8D"/>
    <w:rsid w:val="002C62F6"/>
    <w:rsid w:val="002D3150"/>
    <w:rsid w:val="002D7C39"/>
    <w:rsid w:val="002E1B26"/>
    <w:rsid w:val="002E44B3"/>
    <w:rsid w:val="002E549D"/>
    <w:rsid w:val="002E6C07"/>
    <w:rsid w:val="002F2CA8"/>
    <w:rsid w:val="002F5594"/>
    <w:rsid w:val="002F73A4"/>
    <w:rsid w:val="00300220"/>
    <w:rsid w:val="00303842"/>
    <w:rsid w:val="003041BB"/>
    <w:rsid w:val="0030646F"/>
    <w:rsid w:val="00306901"/>
    <w:rsid w:val="0030763F"/>
    <w:rsid w:val="003124A5"/>
    <w:rsid w:val="00317D19"/>
    <w:rsid w:val="003205E7"/>
    <w:rsid w:val="003213EC"/>
    <w:rsid w:val="00322EAF"/>
    <w:rsid w:val="00326084"/>
    <w:rsid w:val="00327A72"/>
    <w:rsid w:val="003300EB"/>
    <w:rsid w:val="003336D6"/>
    <w:rsid w:val="00345B2A"/>
    <w:rsid w:val="0036083B"/>
    <w:rsid w:val="00361709"/>
    <w:rsid w:val="00361CDD"/>
    <w:rsid w:val="00362802"/>
    <w:rsid w:val="00362A66"/>
    <w:rsid w:val="003633AC"/>
    <w:rsid w:val="003638F9"/>
    <w:rsid w:val="00365E33"/>
    <w:rsid w:val="003713CB"/>
    <w:rsid w:val="0037358C"/>
    <w:rsid w:val="003822E2"/>
    <w:rsid w:val="00382A7D"/>
    <w:rsid w:val="00392EB6"/>
    <w:rsid w:val="00395BDA"/>
    <w:rsid w:val="003970C6"/>
    <w:rsid w:val="003A328D"/>
    <w:rsid w:val="003B12A7"/>
    <w:rsid w:val="003B5EC4"/>
    <w:rsid w:val="003B61AC"/>
    <w:rsid w:val="003B7EDF"/>
    <w:rsid w:val="003C0466"/>
    <w:rsid w:val="003C5FB6"/>
    <w:rsid w:val="003C6124"/>
    <w:rsid w:val="003D133A"/>
    <w:rsid w:val="003D15DF"/>
    <w:rsid w:val="003D21CD"/>
    <w:rsid w:val="003D6BD6"/>
    <w:rsid w:val="003D742D"/>
    <w:rsid w:val="003D7933"/>
    <w:rsid w:val="003E24A1"/>
    <w:rsid w:val="003E251E"/>
    <w:rsid w:val="003E3545"/>
    <w:rsid w:val="003E4FD8"/>
    <w:rsid w:val="003F02E0"/>
    <w:rsid w:val="003F32CF"/>
    <w:rsid w:val="003F4E06"/>
    <w:rsid w:val="003F78AB"/>
    <w:rsid w:val="0040135E"/>
    <w:rsid w:val="00402C97"/>
    <w:rsid w:val="0040732F"/>
    <w:rsid w:val="00412EB7"/>
    <w:rsid w:val="004132B0"/>
    <w:rsid w:val="0041361B"/>
    <w:rsid w:val="004144C4"/>
    <w:rsid w:val="004150E8"/>
    <w:rsid w:val="00425735"/>
    <w:rsid w:val="00431E7E"/>
    <w:rsid w:val="004429E0"/>
    <w:rsid w:val="00445237"/>
    <w:rsid w:val="00451577"/>
    <w:rsid w:val="004637B2"/>
    <w:rsid w:val="00466D8E"/>
    <w:rsid w:val="00467DEB"/>
    <w:rsid w:val="00472236"/>
    <w:rsid w:val="00472BC0"/>
    <w:rsid w:val="004748EB"/>
    <w:rsid w:val="004824CC"/>
    <w:rsid w:val="004842E8"/>
    <w:rsid w:val="00484D8F"/>
    <w:rsid w:val="00491683"/>
    <w:rsid w:val="004A1CEF"/>
    <w:rsid w:val="004A21C1"/>
    <w:rsid w:val="004A254D"/>
    <w:rsid w:val="004A4C1F"/>
    <w:rsid w:val="004A5E25"/>
    <w:rsid w:val="004C12BC"/>
    <w:rsid w:val="004D07EC"/>
    <w:rsid w:val="004D334A"/>
    <w:rsid w:val="004D4C8D"/>
    <w:rsid w:val="004D5A3F"/>
    <w:rsid w:val="004E15E7"/>
    <w:rsid w:val="004E1812"/>
    <w:rsid w:val="004E39AE"/>
    <w:rsid w:val="004E4DA4"/>
    <w:rsid w:val="004E7BC8"/>
    <w:rsid w:val="004E7E0E"/>
    <w:rsid w:val="004F2201"/>
    <w:rsid w:val="004F26E0"/>
    <w:rsid w:val="004F5F58"/>
    <w:rsid w:val="004F6A19"/>
    <w:rsid w:val="005016A9"/>
    <w:rsid w:val="00503537"/>
    <w:rsid w:val="0050447D"/>
    <w:rsid w:val="0051104F"/>
    <w:rsid w:val="005131A9"/>
    <w:rsid w:val="00513234"/>
    <w:rsid w:val="00513F8A"/>
    <w:rsid w:val="00520893"/>
    <w:rsid w:val="00527657"/>
    <w:rsid w:val="005322BF"/>
    <w:rsid w:val="00540CF3"/>
    <w:rsid w:val="00542DB2"/>
    <w:rsid w:val="005511D1"/>
    <w:rsid w:val="00552215"/>
    <w:rsid w:val="0055307E"/>
    <w:rsid w:val="005531C5"/>
    <w:rsid w:val="00553E06"/>
    <w:rsid w:val="00554B12"/>
    <w:rsid w:val="00557616"/>
    <w:rsid w:val="005702A9"/>
    <w:rsid w:val="00570FBE"/>
    <w:rsid w:val="00576F70"/>
    <w:rsid w:val="005848B7"/>
    <w:rsid w:val="005853F2"/>
    <w:rsid w:val="00587E8E"/>
    <w:rsid w:val="00592EFF"/>
    <w:rsid w:val="00595733"/>
    <w:rsid w:val="005A4242"/>
    <w:rsid w:val="005B6CF9"/>
    <w:rsid w:val="005B7983"/>
    <w:rsid w:val="005C396A"/>
    <w:rsid w:val="005C6A84"/>
    <w:rsid w:val="005D07E2"/>
    <w:rsid w:val="005D1148"/>
    <w:rsid w:val="005D4634"/>
    <w:rsid w:val="005D628F"/>
    <w:rsid w:val="005E0DF5"/>
    <w:rsid w:val="005E39E9"/>
    <w:rsid w:val="005E3D0D"/>
    <w:rsid w:val="005E7318"/>
    <w:rsid w:val="005F1199"/>
    <w:rsid w:val="005F662D"/>
    <w:rsid w:val="005F6E64"/>
    <w:rsid w:val="00602A40"/>
    <w:rsid w:val="0060392B"/>
    <w:rsid w:val="00604C09"/>
    <w:rsid w:val="00613A60"/>
    <w:rsid w:val="00613D88"/>
    <w:rsid w:val="00614EF2"/>
    <w:rsid w:val="006210B8"/>
    <w:rsid w:val="00622A6D"/>
    <w:rsid w:val="006265D7"/>
    <w:rsid w:val="006308FA"/>
    <w:rsid w:val="00631D3A"/>
    <w:rsid w:val="0063485F"/>
    <w:rsid w:val="00636735"/>
    <w:rsid w:val="00637DBD"/>
    <w:rsid w:val="00643233"/>
    <w:rsid w:val="006477E0"/>
    <w:rsid w:val="00650E41"/>
    <w:rsid w:val="00653A00"/>
    <w:rsid w:val="00656F31"/>
    <w:rsid w:val="0066031F"/>
    <w:rsid w:val="00662F9D"/>
    <w:rsid w:val="00665439"/>
    <w:rsid w:val="006670F9"/>
    <w:rsid w:val="00674282"/>
    <w:rsid w:val="00696A79"/>
    <w:rsid w:val="006A276F"/>
    <w:rsid w:val="006A32B1"/>
    <w:rsid w:val="006A3430"/>
    <w:rsid w:val="006A499D"/>
    <w:rsid w:val="006A58C0"/>
    <w:rsid w:val="006B00B0"/>
    <w:rsid w:val="006C0A78"/>
    <w:rsid w:val="006C205D"/>
    <w:rsid w:val="006C4106"/>
    <w:rsid w:val="006C46D3"/>
    <w:rsid w:val="006C5DD2"/>
    <w:rsid w:val="006D0091"/>
    <w:rsid w:val="006D08F1"/>
    <w:rsid w:val="006D3E97"/>
    <w:rsid w:val="006D78AD"/>
    <w:rsid w:val="006E1ABF"/>
    <w:rsid w:val="006E2AD3"/>
    <w:rsid w:val="006E2B89"/>
    <w:rsid w:val="006E5B8F"/>
    <w:rsid w:val="006E644C"/>
    <w:rsid w:val="006F0C1E"/>
    <w:rsid w:val="006F27BF"/>
    <w:rsid w:val="006F27F0"/>
    <w:rsid w:val="006F2B19"/>
    <w:rsid w:val="006F3903"/>
    <w:rsid w:val="006F3D75"/>
    <w:rsid w:val="006F46EB"/>
    <w:rsid w:val="006F60D4"/>
    <w:rsid w:val="006F7F52"/>
    <w:rsid w:val="00707712"/>
    <w:rsid w:val="00715522"/>
    <w:rsid w:val="00717DF7"/>
    <w:rsid w:val="007215F1"/>
    <w:rsid w:val="007269CD"/>
    <w:rsid w:val="00732C15"/>
    <w:rsid w:val="007421F9"/>
    <w:rsid w:val="0075094A"/>
    <w:rsid w:val="00751967"/>
    <w:rsid w:val="007523A9"/>
    <w:rsid w:val="007537D9"/>
    <w:rsid w:val="00757DCD"/>
    <w:rsid w:val="00764634"/>
    <w:rsid w:val="00767AD7"/>
    <w:rsid w:val="007769D0"/>
    <w:rsid w:val="00777517"/>
    <w:rsid w:val="00782A60"/>
    <w:rsid w:val="007873C8"/>
    <w:rsid w:val="0079261A"/>
    <w:rsid w:val="00793DC1"/>
    <w:rsid w:val="007968CE"/>
    <w:rsid w:val="007A162C"/>
    <w:rsid w:val="007A1A7A"/>
    <w:rsid w:val="007A1D9F"/>
    <w:rsid w:val="007A285D"/>
    <w:rsid w:val="007B2E33"/>
    <w:rsid w:val="007B2FAD"/>
    <w:rsid w:val="007B3E33"/>
    <w:rsid w:val="007C0462"/>
    <w:rsid w:val="007C0B82"/>
    <w:rsid w:val="007C15A4"/>
    <w:rsid w:val="007C17C4"/>
    <w:rsid w:val="007C39B1"/>
    <w:rsid w:val="007C41A8"/>
    <w:rsid w:val="007C53D4"/>
    <w:rsid w:val="007D2A33"/>
    <w:rsid w:val="007D40F9"/>
    <w:rsid w:val="007D73E0"/>
    <w:rsid w:val="007E4DB2"/>
    <w:rsid w:val="007F1AC1"/>
    <w:rsid w:val="007F667B"/>
    <w:rsid w:val="008105F8"/>
    <w:rsid w:val="008144D9"/>
    <w:rsid w:val="0081502D"/>
    <w:rsid w:val="00824AE7"/>
    <w:rsid w:val="0082533B"/>
    <w:rsid w:val="0082625F"/>
    <w:rsid w:val="00827238"/>
    <w:rsid w:val="00832264"/>
    <w:rsid w:val="0083556F"/>
    <w:rsid w:val="00835ADC"/>
    <w:rsid w:val="008427B7"/>
    <w:rsid w:val="008445D6"/>
    <w:rsid w:val="0085194E"/>
    <w:rsid w:val="008533F1"/>
    <w:rsid w:val="00853C28"/>
    <w:rsid w:val="00863A3E"/>
    <w:rsid w:val="00872D41"/>
    <w:rsid w:val="0087366A"/>
    <w:rsid w:val="00881147"/>
    <w:rsid w:val="00881566"/>
    <w:rsid w:val="00881FDF"/>
    <w:rsid w:val="00883116"/>
    <w:rsid w:val="008916E4"/>
    <w:rsid w:val="008A3459"/>
    <w:rsid w:val="008A3713"/>
    <w:rsid w:val="008A3825"/>
    <w:rsid w:val="008A71A6"/>
    <w:rsid w:val="008B5240"/>
    <w:rsid w:val="008B556A"/>
    <w:rsid w:val="008B7DE1"/>
    <w:rsid w:val="008D183F"/>
    <w:rsid w:val="008D1E4B"/>
    <w:rsid w:val="008D219F"/>
    <w:rsid w:val="008D4BC0"/>
    <w:rsid w:val="008D57AC"/>
    <w:rsid w:val="008D63EF"/>
    <w:rsid w:val="008D6FFC"/>
    <w:rsid w:val="008E1E13"/>
    <w:rsid w:val="008E6B17"/>
    <w:rsid w:val="008F12E3"/>
    <w:rsid w:val="008F3141"/>
    <w:rsid w:val="009001FB"/>
    <w:rsid w:val="00902250"/>
    <w:rsid w:val="009068C2"/>
    <w:rsid w:val="00914B5D"/>
    <w:rsid w:val="009231D3"/>
    <w:rsid w:val="009277AF"/>
    <w:rsid w:val="0093494B"/>
    <w:rsid w:val="00935DE0"/>
    <w:rsid w:val="00937687"/>
    <w:rsid w:val="009559F0"/>
    <w:rsid w:val="00955F5A"/>
    <w:rsid w:val="00957BD2"/>
    <w:rsid w:val="00963E08"/>
    <w:rsid w:val="00964ABA"/>
    <w:rsid w:val="009661CF"/>
    <w:rsid w:val="00972FD0"/>
    <w:rsid w:val="00983442"/>
    <w:rsid w:val="00990780"/>
    <w:rsid w:val="009953FC"/>
    <w:rsid w:val="009A187F"/>
    <w:rsid w:val="009A67EA"/>
    <w:rsid w:val="009B118D"/>
    <w:rsid w:val="009B3A6D"/>
    <w:rsid w:val="009B613E"/>
    <w:rsid w:val="009C1341"/>
    <w:rsid w:val="009C605C"/>
    <w:rsid w:val="009C78E1"/>
    <w:rsid w:val="009C7BEF"/>
    <w:rsid w:val="009D16D8"/>
    <w:rsid w:val="009D266F"/>
    <w:rsid w:val="009D7543"/>
    <w:rsid w:val="009D7E21"/>
    <w:rsid w:val="009E1FDF"/>
    <w:rsid w:val="009E2A0D"/>
    <w:rsid w:val="009E4393"/>
    <w:rsid w:val="009F43F3"/>
    <w:rsid w:val="009F59BA"/>
    <w:rsid w:val="009F70DB"/>
    <w:rsid w:val="00A004DC"/>
    <w:rsid w:val="00A03D0E"/>
    <w:rsid w:val="00A16C58"/>
    <w:rsid w:val="00A201B0"/>
    <w:rsid w:val="00A26FC6"/>
    <w:rsid w:val="00A30A22"/>
    <w:rsid w:val="00A32DE3"/>
    <w:rsid w:val="00A32DEA"/>
    <w:rsid w:val="00A37D72"/>
    <w:rsid w:val="00A41192"/>
    <w:rsid w:val="00A50C57"/>
    <w:rsid w:val="00A55802"/>
    <w:rsid w:val="00A606E4"/>
    <w:rsid w:val="00A61B50"/>
    <w:rsid w:val="00A63FA0"/>
    <w:rsid w:val="00A64283"/>
    <w:rsid w:val="00A70103"/>
    <w:rsid w:val="00A721A3"/>
    <w:rsid w:val="00A907F7"/>
    <w:rsid w:val="00A912A2"/>
    <w:rsid w:val="00A91D92"/>
    <w:rsid w:val="00A933AD"/>
    <w:rsid w:val="00A9436A"/>
    <w:rsid w:val="00AA5C76"/>
    <w:rsid w:val="00AB109C"/>
    <w:rsid w:val="00AB6614"/>
    <w:rsid w:val="00AB6B47"/>
    <w:rsid w:val="00AB7D3C"/>
    <w:rsid w:val="00AC01DF"/>
    <w:rsid w:val="00AC041B"/>
    <w:rsid w:val="00AC2832"/>
    <w:rsid w:val="00AC3BA7"/>
    <w:rsid w:val="00AC665A"/>
    <w:rsid w:val="00AD2D62"/>
    <w:rsid w:val="00AD669E"/>
    <w:rsid w:val="00AD7BEA"/>
    <w:rsid w:val="00AE7655"/>
    <w:rsid w:val="00AE7AE3"/>
    <w:rsid w:val="00AF1BDA"/>
    <w:rsid w:val="00AF49E0"/>
    <w:rsid w:val="00AF68E7"/>
    <w:rsid w:val="00AF7D1D"/>
    <w:rsid w:val="00AF7DBF"/>
    <w:rsid w:val="00B023A3"/>
    <w:rsid w:val="00B067B0"/>
    <w:rsid w:val="00B12451"/>
    <w:rsid w:val="00B13650"/>
    <w:rsid w:val="00B168E2"/>
    <w:rsid w:val="00B17D08"/>
    <w:rsid w:val="00B203A9"/>
    <w:rsid w:val="00B22DCA"/>
    <w:rsid w:val="00B2563E"/>
    <w:rsid w:val="00B3093E"/>
    <w:rsid w:val="00B42478"/>
    <w:rsid w:val="00B449DB"/>
    <w:rsid w:val="00B44A20"/>
    <w:rsid w:val="00B47EB4"/>
    <w:rsid w:val="00B51184"/>
    <w:rsid w:val="00B60A27"/>
    <w:rsid w:val="00B61D93"/>
    <w:rsid w:val="00B640A3"/>
    <w:rsid w:val="00B66E6D"/>
    <w:rsid w:val="00B708F4"/>
    <w:rsid w:val="00B835CB"/>
    <w:rsid w:val="00B91935"/>
    <w:rsid w:val="00B9385F"/>
    <w:rsid w:val="00BA0684"/>
    <w:rsid w:val="00BA0A26"/>
    <w:rsid w:val="00BA0B5F"/>
    <w:rsid w:val="00BA228F"/>
    <w:rsid w:val="00BB0CE0"/>
    <w:rsid w:val="00BB0D51"/>
    <w:rsid w:val="00BB33DC"/>
    <w:rsid w:val="00BB5AC4"/>
    <w:rsid w:val="00BC1885"/>
    <w:rsid w:val="00BC4942"/>
    <w:rsid w:val="00BC4D58"/>
    <w:rsid w:val="00BC53E0"/>
    <w:rsid w:val="00BC7F99"/>
    <w:rsid w:val="00BD029E"/>
    <w:rsid w:val="00BE0328"/>
    <w:rsid w:val="00BE1BAF"/>
    <w:rsid w:val="00BE1FBB"/>
    <w:rsid w:val="00BE4D38"/>
    <w:rsid w:val="00BE6EF3"/>
    <w:rsid w:val="00BE7F78"/>
    <w:rsid w:val="00BF2C99"/>
    <w:rsid w:val="00BF75B5"/>
    <w:rsid w:val="00C02456"/>
    <w:rsid w:val="00C05DBE"/>
    <w:rsid w:val="00C06866"/>
    <w:rsid w:val="00C114ED"/>
    <w:rsid w:val="00C127E2"/>
    <w:rsid w:val="00C133BF"/>
    <w:rsid w:val="00C15EDE"/>
    <w:rsid w:val="00C173FD"/>
    <w:rsid w:val="00C207B5"/>
    <w:rsid w:val="00C210CF"/>
    <w:rsid w:val="00C223A5"/>
    <w:rsid w:val="00C24209"/>
    <w:rsid w:val="00C25304"/>
    <w:rsid w:val="00C276FC"/>
    <w:rsid w:val="00C279DD"/>
    <w:rsid w:val="00C335B3"/>
    <w:rsid w:val="00C36C65"/>
    <w:rsid w:val="00C410F0"/>
    <w:rsid w:val="00C41B21"/>
    <w:rsid w:val="00C423FE"/>
    <w:rsid w:val="00C53C41"/>
    <w:rsid w:val="00C5430F"/>
    <w:rsid w:val="00C617D5"/>
    <w:rsid w:val="00C62BB0"/>
    <w:rsid w:val="00C652C9"/>
    <w:rsid w:val="00C658E7"/>
    <w:rsid w:val="00C72B21"/>
    <w:rsid w:val="00C736B7"/>
    <w:rsid w:val="00C74AC1"/>
    <w:rsid w:val="00C77B1D"/>
    <w:rsid w:val="00C83987"/>
    <w:rsid w:val="00C8425F"/>
    <w:rsid w:val="00C906AD"/>
    <w:rsid w:val="00C9088A"/>
    <w:rsid w:val="00C93586"/>
    <w:rsid w:val="00C95207"/>
    <w:rsid w:val="00C96F3C"/>
    <w:rsid w:val="00CA042A"/>
    <w:rsid w:val="00CA18DA"/>
    <w:rsid w:val="00CA2FD1"/>
    <w:rsid w:val="00CA47A7"/>
    <w:rsid w:val="00CA728D"/>
    <w:rsid w:val="00CB2A22"/>
    <w:rsid w:val="00CB7E84"/>
    <w:rsid w:val="00CC1D55"/>
    <w:rsid w:val="00CC25CD"/>
    <w:rsid w:val="00CC6503"/>
    <w:rsid w:val="00CC682A"/>
    <w:rsid w:val="00CD7156"/>
    <w:rsid w:val="00CE46FD"/>
    <w:rsid w:val="00CE5393"/>
    <w:rsid w:val="00CE7A4B"/>
    <w:rsid w:val="00CF0423"/>
    <w:rsid w:val="00CF0531"/>
    <w:rsid w:val="00CF19DB"/>
    <w:rsid w:val="00CF2F9D"/>
    <w:rsid w:val="00CF4DC1"/>
    <w:rsid w:val="00CF6CB8"/>
    <w:rsid w:val="00D00C43"/>
    <w:rsid w:val="00D0524F"/>
    <w:rsid w:val="00D06C02"/>
    <w:rsid w:val="00D119F7"/>
    <w:rsid w:val="00D127AF"/>
    <w:rsid w:val="00D16DB5"/>
    <w:rsid w:val="00D17ED6"/>
    <w:rsid w:val="00D20ED5"/>
    <w:rsid w:val="00D36085"/>
    <w:rsid w:val="00D36F11"/>
    <w:rsid w:val="00D42BEF"/>
    <w:rsid w:val="00D46BBB"/>
    <w:rsid w:val="00D47713"/>
    <w:rsid w:val="00D51D7F"/>
    <w:rsid w:val="00D57D3A"/>
    <w:rsid w:val="00D6065B"/>
    <w:rsid w:val="00D61923"/>
    <w:rsid w:val="00D635DC"/>
    <w:rsid w:val="00D675C7"/>
    <w:rsid w:val="00D70321"/>
    <w:rsid w:val="00D73033"/>
    <w:rsid w:val="00D732D4"/>
    <w:rsid w:val="00D76A66"/>
    <w:rsid w:val="00D82508"/>
    <w:rsid w:val="00D831D6"/>
    <w:rsid w:val="00D84B0E"/>
    <w:rsid w:val="00D9185A"/>
    <w:rsid w:val="00D97AC0"/>
    <w:rsid w:val="00DA21CA"/>
    <w:rsid w:val="00DA26F4"/>
    <w:rsid w:val="00DA3DC7"/>
    <w:rsid w:val="00DA436A"/>
    <w:rsid w:val="00DA58CC"/>
    <w:rsid w:val="00DB0876"/>
    <w:rsid w:val="00DB152F"/>
    <w:rsid w:val="00DB5E40"/>
    <w:rsid w:val="00DC3525"/>
    <w:rsid w:val="00DC6D2A"/>
    <w:rsid w:val="00DD101A"/>
    <w:rsid w:val="00DD5102"/>
    <w:rsid w:val="00DF0A45"/>
    <w:rsid w:val="00E10759"/>
    <w:rsid w:val="00E14071"/>
    <w:rsid w:val="00E146D1"/>
    <w:rsid w:val="00E14A29"/>
    <w:rsid w:val="00E25549"/>
    <w:rsid w:val="00E25DE3"/>
    <w:rsid w:val="00E26F45"/>
    <w:rsid w:val="00E3146B"/>
    <w:rsid w:val="00E33541"/>
    <w:rsid w:val="00E37619"/>
    <w:rsid w:val="00E41028"/>
    <w:rsid w:val="00E41D47"/>
    <w:rsid w:val="00E42586"/>
    <w:rsid w:val="00E4672F"/>
    <w:rsid w:val="00E47863"/>
    <w:rsid w:val="00E5064B"/>
    <w:rsid w:val="00E51DC0"/>
    <w:rsid w:val="00E5310F"/>
    <w:rsid w:val="00E56144"/>
    <w:rsid w:val="00E56F8F"/>
    <w:rsid w:val="00E573FF"/>
    <w:rsid w:val="00E61E2A"/>
    <w:rsid w:val="00E625F3"/>
    <w:rsid w:val="00E62A6A"/>
    <w:rsid w:val="00E71359"/>
    <w:rsid w:val="00E720D8"/>
    <w:rsid w:val="00E72BEB"/>
    <w:rsid w:val="00E831BE"/>
    <w:rsid w:val="00E83274"/>
    <w:rsid w:val="00E90FFB"/>
    <w:rsid w:val="00E91B76"/>
    <w:rsid w:val="00E96023"/>
    <w:rsid w:val="00EA5684"/>
    <w:rsid w:val="00EA7F6D"/>
    <w:rsid w:val="00EA7FB2"/>
    <w:rsid w:val="00EB0A2E"/>
    <w:rsid w:val="00EB3AFD"/>
    <w:rsid w:val="00EB4CBE"/>
    <w:rsid w:val="00EC0F2D"/>
    <w:rsid w:val="00EC125A"/>
    <w:rsid w:val="00EC2292"/>
    <w:rsid w:val="00EC4657"/>
    <w:rsid w:val="00EC4DD7"/>
    <w:rsid w:val="00ED1EE1"/>
    <w:rsid w:val="00ED2872"/>
    <w:rsid w:val="00ED7694"/>
    <w:rsid w:val="00EE1418"/>
    <w:rsid w:val="00EE3524"/>
    <w:rsid w:val="00EE7FCE"/>
    <w:rsid w:val="00EF2E0C"/>
    <w:rsid w:val="00EF5ABD"/>
    <w:rsid w:val="00EF73AF"/>
    <w:rsid w:val="00F07ACC"/>
    <w:rsid w:val="00F1090B"/>
    <w:rsid w:val="00F109CE"/>
    <w:rsid w:val="00F10BE1"/>
    <w:rsid w:val="00F1443A"/>
    <w:rsid w:val="00F23B77"/>
    <w:rsid w:val="00F2450D"/>
    <w:rsid w:val="00F2776E"/>
    <w:rsid w:val="00F32D78"/>
    <w:rsid w:val="00F51D06"/>
    <w:rsid w:val="00F6189C"/>
    <w:rsid w:val="00F647FD"/>
    <w:rsid w:val="00F64819"/>
    <w:rsid w:val="00F649AC"/>
    <w:rsid w:val="00F64E9D"/>
    <w:rsid w:val="00F65783"/>
    <w:rsid w:val="00F82E79"/>
    <w:rsid w:val="00F838A6"/>
    <w:rsid w:val="00F86986"/>
    <w:rsid w:val="00F86A07"/>
    <w:rsid w:val="00F900D2"/>
    <w:rsid w:val="00F91142"/>
    <w:rsid w:val="00F93999"/>
    <w:rsid w:val="00F95C3D"/>
    <w:rsid w:val="00F97FDB"/>
    <w:rsid w:val="00FA4761"/>
    <w:rsid w:val="00FA79EA"/>
    <w:rsid w:val="00FA79F0"/>
    <w:rsid w:val="00FB0FFA"/>
    <w:rsid w:val="00FB1697"/>
    <w:rsid w:val="00FB2576"/>
    <w:rsid w:val="00FB38FA"/>
    <w:rsid w:val="00FB5ABE"/>
    <w:rsid w:val="00FB5C64"/>
    <w:rsid w:val="00FB6328"/>
    <w:rsid w:val="00FC6DA3"/>
    <w:rsid w:val="00FD0DE0"/>
    <w:rsid w:val="00FD4B63"/>
    <w:rsid w:val="00FD511B"/>
    <w:rsid w:val="00FD67B9"/>
    <w:rsid w:val="00FE0535"/>
    <w:rsid w:val="00FE2265"/>
    <w:rsid w:val="00FE62BC"/>
    <w:rsid w:val="00FF2982"/>
    <w:rsid w:val="00FF35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2"/>
    </o:shapelayout>
  </w:shapeDefaults>
  <w:decimalSymbol w:val=","/>
  <w:listSeparator w:val=";"/>
  <w14:docId w14:val="11A73CF1"/>
  <w15:chartTrackingRefBased/>
  <w15:docId w15:val="{2EF7E1B4-643F-4E34-8E98-0A53C3692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7"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6"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_Normal"/>
    <w:qFormat/>
    <w:rsid w:val="00005537"/>
    <w:pPr>
      <w:spacing w:after="0" w:line="360" w:lineRule="auto"/>
      <w:jc w:val="both"/>
    </w:pPr>
    <w:rPr>
      <w:sz w:val="24"/>
    </w:rPr>
  </w:style>
  <w:style w:type="paragraph" w:styleId="Heading1">
    <w:name w:val="heading 1"/>
    <w:aliases w:val="B_Heading 1"/>
    <w:basedOn w:val="Normal"/>
    <w:next w:val="Normal"/>
    <w:link w:val="Heading1Char"/>
    <w:uiPriority w:val="9"/>
    <w:qFormat/>
    <w:rsid w:val="00382A7D"/>
    <w:pPr>
      <w:keepNext/>
      <w:keepLines/>
      <w:spacing w:after="240"/>
      <w:jc w:val="center"/>
      <w:outlineLvl w:val="0"/>
    </w:pPr>
    <w:rPr>
      <w:rFonts w:eastAsiaTheme="majorEastAsia" w:cstheme="majorBidi"/>
      <w:b/>
      <w:bCs/>
      <w:sz w:val="32"/>
      <w:szCs w:val="28"/>
    </w:rPr>
  </w:style>
  <w:style w:type="paragraph" w:styleId="Heading2">
    <w:name w:val="heading 2"/>
    <w:aliases w:val="B_Heading 2"/>
    <w:basedOn w:val="Normal"/>
    <w:next w:val="Normal"/>
    <w:link w:val="Heading2Char"/>
    <w:uiPriority w:val="1"/>
    <w:qFormat/>
    <w:rsid w:val="007C39B1"/>
    <w:pPr>
      <w:keepNext/>
      <w:keepLines/>
      <w:numPr>
        <w:ilvl w:val="1"/>
        <w:numId w:val="23"/>
      </w:numPr>
      <w:spacing w:before="240"/>
      <w:outlineLvl w:val="1"/>
    </w:pPr>
    <w:rPr>
      <w:rFonts w:eastAsiaTheme="majorEastAsia" w:cstheme="majorBidi"/>
      <w:bCs/>
      <w:sz w:val="28"/>
      <w:szCs w:val="26"/>
    </w:rPr>
  </w:style>
  <w:style w:type="paragraph" w:styleId="Heading3">
    <w:name w:val="heading 3"/>
    <w:basedOn w:val="Normal"/>
    <w:next w:val="Normal"/>
    <w:link w:val="Heading3Char"/>
    <w:uiPriority w:val="9"/>
    <w:semiHidden/>
    <w:rsid w:val="00DB5E40"/>
    <w:pPr>
      <w:keepNext/>
      <w:keepLines/>
      <w:spacing w:before="240"/>
      <w:outlineLvl w:val="2"/>
    </w:pPr>
    <w:rPr>
      <w:rFonts w:asciiTheme="majorHAnsi" w:eastAsiaTheme="majorEastAsia" w:hAnsiTheme="majorHAnsi" w:cstheme="majorBidi"/>
      <w:b/>
      <w:bCs/>
      <w:color w:val="0086BF" w:themeColor="accent1"/>
    </w:rPr>
  </w:style>
  <w:style w:type="paragraph" w:styleId="Heading4">
    <w:name w:val="heading 4"/>
    <w:basedOn w:val="Normal"/>
    <w:next w:val="Normal"/>
    <w:link w:val="Heading4Char"/>
    <w:uiPriority w:val="9"/>
    <w:semiHidden/>
    <w:qFormat/>
    <w:rsid w:val="00DB5E40"/>
    <w:pPr>
      <w:keepNext/>
      <w:keepLines/>
      <w:outlineLvl w:val="3"/>
    </w:pPr>
    <w:rPr>
      <w:rFonts w:asciiTheme="majorHAnsi" w:eastAsiaTheme="majorEastAsia" w:hAnsiTheme="majorHAnsi" w:cstheme="majorBidi"/>
      <w:b/>
      <w:bCs/>
      <w:i/>
      <w:iCs/>
      <w:color w:val="0086BF" w:themeColor="accent1"/>
    </w:rPr>
  </w:style>
  <w:style w:type="paragraph" w:styleId="Heading5">
    <w:name w:val="heading 5"/>
    <w:basedOn w:val="Normal"/>
    <w:next w:val="Normal"/>
    <w:link w:val="Heading5Char"/>
    <w:uiPriority w:val="9"/>
    <w:semiHidden/>
    <w:unhideWhenUsed/>
    <w:qFormat/>
    <w:rsid w:val="00C210CF"/>
    <w:pPr>
      <w:keepNext/>
      <w:keepLines/>
      <w:ind w:left="1008" w:hanging="1008"/>
      <w:outlineLvl w:val="4"/>
    </w:pPr>
    <w:rPr>
      <w:rFonts w:asciiTheme="majorHAnsi" w:eastAsiaTheme="majorEastAsia" w:hAnsiTheme="majorHAnsi" w:cstheme="majorBidi"/>
      <w:color w:val="00425F" w:themeColor="accent1" w:themeShade="7F"/>
    </w:rPr>
  </w:style>
  <w:style w:type="paragraph" w:styleId="Heading6">
    <w:name w:val="heading 6"/>
    <w:basedOn w:val="Normal"/>
    <w:next w:val="Normal"/>
    <w:link w:val="Heading6Char"/>
    <w:uiPriority w:val="9"/>
    <w:semiHidden/>
    <w:unhideWhenUsed/>
    <w:qFormat/>
    <w:rsid w:val="00C210CF"/>
    <w:pPr>
      <w:keepNext/>
      <w:keepLines/>
      <w:ind w:left="1152" w:hanging="1152"/>
      <w:outlineLvl w:val="5"/>
    </w:pPr>
    <w:rPr>
      <w:rFonts w:asciiTheme="majorHAnsi" w:eastAsiaTheme="majorEastAsia" w:hAnsiTheme="majorHAnsi" w:cstheme="majorBidi"/>
      <w:i/>
      <w:iCs/>
      <w:color w:val="00425F" w:themeColor="accent1" w:themeShade="7F"/>
    </w:rPr>
  </w:style>
  <w:style w:type="paragraph" w:styleId="Heading7">
    <w:name w:val="heading 7"/>
    <w:basedOn w:val="Normal"/>
    <w:next w:val="Normal"/>
    <w:link w:val="Heading7Char"/>
    <w:uiPriority w:val="9"/>
    <w:semiHidden/>
    <w:unhideWhenUsed/>
    <w:qFormat/>
    <w:rsid w:val="00C210CF"/>
    <w:pPr>
      <w:keepNext/>
      <w:keepLines/>
      <w:ind w:left="1296" w:hanging="1296"/>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210CF"/>
    <w:pPr>
      <w:keepNext/>
      <w:keepLines/>
      <w:ind w:left="1440" w:hanging="144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210CF"/>
    <w:pPr>
      <w:keepNext/>
      <w:keepLines/>
      <w:ind w:left="1584" w:hanging="1584"/>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B_Heading 1 Char"/>
    <w:basedOn w:val="DefaultParagraphFont"/>
    <w:link w:val="Heading1"/>
    <w:uiPriority w:val="9"/>
    <w:rsid w:val="00382A7D"/>
    <w:rPr>
      <w:rFonts w:eastAsiaTheme="majorEastAsia" w:cstheme="majorBidi"/>
      <w:b/>
      <w:bCs/>
      <w:sz w:val="32"/>
      <w:szCs w:val="28"/>
    </w:rPr>
  </w:style>
  <w:style w:type="paragraph" w:customStyle="1" w:styleId="BAppendixHeading1">
    <w:name w:val="B_Appendix_Heading 1"/>
    <w:basedOn w:val="Heading1"/>
    <w:link w:val="BAppendixHeading1Char"/>
    <w:uiPriority w:val="4"/>
    <w:qFormat/>
    <w:rsid w:val="00117224"/>
    <w:pPr>
      <w:numPr>
        <w:numId w:val="6"/>
      </w:numPr>
      <w:ind w:left="992" w:hanging="992"/>
    </w:pPr>
    <w:rPr>
      <w:bCs w:val="0"/>
    </w:rPr>
  </w:style>
  <w:style w:type="character" w:customStyle="1" w:styleId="BAppendixHeading1Char">
    <w:name w:val="B_Appendix_Heading 1 Char"/>
    <w:basedOn w:val="Heading1Char"/>
    <w:link w:val="BAppendixHeading1"/>
    <w:uiPriority w:val="4"/>
    <w:rsid w:val="00117224"/>
    <w:rPr>
      <w:rFonts w:eastAsiaTheme="majorEastAsia" w:cstheme="majorBidi"/>
      <w:b/>
      <w:bCs w:val="0"/>
      <w:color w:val="0086BF" w:themeColor="text2"/>
      <w:sz w:val="48"/>
      <w:szCs w:val="28"/>
    </w:rPr>
  </w:style>
  <w:style w:type="character" w:customStyle="1" w:styleId="Heading2Char">
    <w:name w:val="Heading 2 Char"/>
    <w:aliases w:val="B_Heading 2 Char"/>
    <w:basedOn w:val="DefaultParagraphFont"/>
    <w:link w:val="Heading2"/>
    <w:uiPriority w:val="1"/>
    <w:rsid w:val="007C39B1"/>
    <w:rPr>
      <w:rFonts w:eastAsiaTheme="majorEastAsia" w:cstheme="majorBidi"/>
      <w:bCs/>
      <w:sz w:val="28"/>
      <w:szCs w:val="26"/>
    </w:rPr>
  </w:style>
  <w:style w:type="paragraph" w:customStyle="1" w:styleId="BAppendixHeading2">
    <w:name w:val="B_Appendix_Heading 2"/>
    <w:basedOn w:val="Heading2"/>
    <w:next w:val="Normal"/>
    <w:link w:val="BAppendixHeading2Char"/>
    <w:uiPriority w:val="4"/>
    <w:qFormat/>
    <w:rsid w:val="00117224"/>
    <w:pPr>
      <w:numPr>
        <w:numId w:val="6"/>
      </w:numPr>
      <w:ind w:left="992" w:hanging="992"/>
    </w:pPr>
  </w:style>
  <w:style w:type="character" w:customStyle="1" w:styleId="BAppendixHeading2Char">
    <w:name w:val="B_Appendix_Heading 2 Char"/>
    <w:basedOn w:val="Heading2Char"/>
    <w:link w:val="BAppendixHeading2"/>
    <w:uiPriority w:val="4"/>
    <w:rsid w:val="00117224"/>
    <w:rPr>
      <w:rFonts w:ascii="Calibri" w:eastAsiaTheme="majorEastAsia" w:hAnsi="Calibri" w:cstheme="majorBidi"/>
      <w:b w:val="0"/>
      <w:bCs/>
      <w:color w:val="0086BF" w:themeColor="text2"/>
      <w:sz w:val="36"/>
      <w:szCs w:val="26"/>
    </w:rPr>
  </w:style>
  <w:style w:type="paragraph" w:customStyle="1" w:styleId="BHeading3">
    <w:name w:val="B_Heading 3"/>
    <w:basedOn w:val="Normal"/>
    <w:next w:val="Normal"/>
    <w:link w:val="BHeading3Char"/>
    <w:uiPriority w:val="2"/>
    <w:qFormat/>
    <w:rsid w:val="006670F9"/>
    <w:pPr>
      <w:keepNext/>
      <w:keepLines/>
      <w:numPr>
        <w:ilvl w:val="2"/>
        <w:numId w:val="23"/>
      </w:numPr>
      <w:spacing w:before="240"/>
      <w:ind w:left="992" w:hanging="992"/>
      <w:outlineLvl w:val="2"/>
    </w:pPr>
    <w:rPr>
      <w:b/>
      <w:color w:val="0086BF" w:themeColor="text2"/>
      <w:sz w:val="28"/>
      <w:szCs w:val="28"/>
    </w:rPr>
  </w:style>
  <w:style w:type="character" w:customStyle="1" w:styleId="BHeading3Char">
    <w:name w:val="B_Heading 3 Char"/>
    <w:basedOn w:val="DefaultParagraphFont"/>
    <w:link w:val="BHeading3"/>
    <w:uiPriority w:val="2"/>
    <w:rsid w:val="006670F9"/>
    <w:rPr>
      <w:b/>
      <w:color w:val="0086BF" w:themeColor="text2"/>
      <w:sz w:val="28"/>
      <w:szCs w:val="28"/>
    </w:rPr>
  </w:style>
  <w:style w:type="paragraph" w:customStyle="1" w:styleId="BAppendixHeading3">
    <w:name w:val="B_Appendix_Heading 3"/>
    <w:basedOn w:val="BHeading3"/>
    <w:next w:val="Normal"/>
    <w:link w:val="BAppendixHeading3Char"/>
    <w:uiPriority w:val="4"/>
    <w:qFormat/>
    <w:rsid w:val="00117224"/>
    <w:pPr>
      <w:numPr>
        <w:numId w:val="6"/>
      </w:numPr>
      <w:ind w:left="992" w:hanging="992"/>
    </w:pPr>
  </w:style>
  <w:style w:type="character" w:customStyle="1" w:styleId="BAppendixHeading3Char">
    <w:name w:val="B_Appendix_Heading 3 Char"/>
    <w:basedOn w:val="BHeading3Char"/>
    <w:link w:val="BAppendixHeading3"/>
    <w:uiPriority w:val="4"/>
    <w:rsid w:val="00117224"/>
    <w:rPr>
      <w:b/>
      <w:color w:val="0086BF" w:themeColor="text2"/>
      <w:sz w:val="28"/>
      <w:szCs w:val="28"/>
    </w:rPr>
  </w:style>
  <w:style w:type="numbering" w:customStyle="1" w:styleId="BAppendixStyle">
    <w:name w:val="B_Appendix_Style"/>
    <w:uiPriority w:val="99"/>
    <w:rsid w:val="00DB5E40"/>
    <w:pPr>
      <w:numPr>
        <w:numId w:val="7"/>
      </w:numPr>
    </w:pPr>
  </w:style>
  <w:style w:type="paragraph" w:customStyle="1" w:styleId="BBulletedList">
    <w:name w:val="B_Bulleted_List"/>
    <w:basedOn w:val="Normal"/>
    <w:link w:val="BBulletedListChar"/>
    <w:qFormat/>
    <w:rsid w:val="00DB5E40"/>
    <w:pPr>
      <w:numPr>
        <w:numId w:val="18"/>
      </w:numPr>
      <w:spacing w:before="120"/>
    </w:pPr>
  </w:style>
  <w:style w:type="character" w:customStyle="1" w:styleId="BBulletedListChar">
    <w:name w:val="B_Bulleted_List Char"/>
    <w:basedOn w:val="DefaultParagraphFont"/>
    <w:link w:val="BBulletedList"/>
    <w:rsid w:val="00DB5E40"/>
  </w:style>
  <w:style w:type="paragraph" w:styleId="FootnoteText">
    <w:name w:val="footnote text"/>
    <w:aliases w:val="B_Footnote Text"/>
    <w:basedOn w:val="Normal"/>
    <w:next w:val="Normal"/>
    <w:link w:val="FootnoteTextChar"/>
    <w:uiPriority w:val="99"/>
    <w:unhideWhenUsed/>
    <w:rsid w:val="00DB5E40"/>
    <w:rPr>
      <w:sz w:val="20"/>
      <w:szCs w:val="20"/>
    </w:rPr>
  </w:style>
  <w:style w:type="character" w:customStyle="1" w:styleId="FootnoteTextChar">
    <w:name w:val="Footnote Text Char"/>
    <w:aliases w:val="B_Footnote Text Char"/>
    <w:basedOn w:val="DefaultParagraphFont"/>
    <w:link w:val="FootnoteText"/>
    <w:uiPriority w:val="99"/>
    <w:rsid w:val="00DB5E40"/>
    <w:rPr>
      <w:sz w:val="20"/>
      <w:szCs w:val="20"/>
    </w:rPr>
  </w:style>
  <w:style w:type="paragraph" w:customStyle="1" w:styleId="BFootnote2">
    <w:name w:val="B_Footnote2"/>
    <w:basedOn w:val="FootnoteText"/>
    <w:link w:val="BFootnote2Char"/>
    <w:uiPriority w:val="99"/>
    <w:qFormat/>
    <w:rsid w:val="00DB5E40"/>
  </w:style>
  <w:style w:type="character" w:customStyle="1" w:styleId="BFootnote2Char">
    <w:name w:val="B_Footnote2 Char"/>
    <w:basedOn w:val="FootnoteTextChar"/>
    <w:link w:val="BFootnote2"/>
    <w:uiPriority w:val="99"/>
    <w:rsid w:val="00DB5E40"/>
    <w:rPr>
      <w:sz w:val="20"/>
      <w:szCs w:val="20"/>
    </w:rPr>
  </w:style>
  <w:style w:type="paragraph" w:customStyle="1" w:styleId="BHeading1un-numbered">
    <w:name w:val="B_Heading 1 (un-numbered)"/>
    <w:basedOn w:val="Heading1"/>
    <w:next w:val="Normal"/>
    <w:link w:val="BHeading1un-numberedChar"/>
    <w:uiPriority w:val="3"/>
    <w:qFormat/>
    <w:rsid w:val="006670F9"/>
    <w:pPr>
      <w:ind w:left="992" w:hanging="992"/>
    </w:pPr>
  </w:style>
  <w:style w:type="character" w:customStyle="1" w:styleId="BHeading1un-numberedChar">
    <w:name w:val="B_Heading 1 (un-numbered) Char"/>
    <w:basedOn w:val="Heading1Char"/>
    <w:link w:val="BHeading1un-numbered"/>
    <w:uiPriority w:val="3"/>
    <w:rsid w:val="006670F9"/>
    <w:rPr>
      <w:rFonts w:eastAsiaTheme="majorEastAsia" w:cstheme="majorBidi"/>
      <w:b/>
      <w:bCs/>
      <w:color w:val="0086BF" w:themeColor="text2"/>
      <w:sz w:val="48"/>
      <w:szCs w:val="28"/>
    </w:rPr>
  </w:style>
  <w:style w:type="paragraph" w:customStyle="1" w:styleId="BHeading2un-numbered">
    <w:name w:val="B_Heading 2 (un-numbered)"/>
    <w:basedOn w:val="Heading2"/>
    <w:link w:val="BHeading2un-numberedChar"/>
    <w:uiPriority w:val="3"/>
    <w:qFormat/>
    <w:rsid w:val="009068C2"/>
    <w:pPr>
      <w:numPr>
        <w:ilvl w:val="0"/>
        <w:numId w:val="0"/>
      </w:numPr>
      <w:ind w:left="992" w:hanging="992"/>
    </w:pPr>
  </w:style>
  <w:style w:type="character" w:customStyle="1" w:styleId="BHeading2un-numberedChar">
    <w:name w:val="B_Heading 2 (un-numbered) Char"/>
    <w:basedOn w:val="Heading2Char"/>
    <w:link w:val="BHeading2un-numbered"/>
    <w:uiPriority w:val="3"/>
    <w:rsid w:val="009068C2"/>
    <w:rPr>
      <w:rFonts w:ascii="Calibri" w:eastAsiaTheme="majorEastAsia" w:hAnsi="Calibri" w:cstheme="majorBidi"/>
      <w:b w:val="0"/>
      <w:bCs/>
      <w:color w:val="0086BF" w:themeColor="text2"/>
      <w:sz w:val="36"/>
      <w:szCs w:val="26"/>
    </w:rPr>
  </w:style>
  <w:style w:type="paragraph" w:customStyle="1" w:styleId="BHeading3un-numbered">
    <w:name w:val="B_Heading 3 (un-numbered)"/>
    <w:basedOn w:val="BHeading3"/>
    <w:link w:val="BHeading3un-numberedChar"/>
    <w:uiPriority w:val="3"/>
    <w:qFormat/>
    <w:rsid w:val="00DB5E40"/>
    <w:pPr>
      <w:numPr>
        <w:ilvl w:val="0"/>
        <w:numId w:val="0"/>
      </w:numPr>
      <w:ind w:left="992" w:hanging="992"/>
    </w:pPr>
  </w:style>
  <w:style w:type="character" w:customStyle="1" w:styleId="BHeading3un-numberedChar">
    <w:name w:val="B_Heading 3 (un-numbered) Char"/>
    <w:basedOn w:val="BHeading3Char"/>
    <w:link w:val="BHeading3un-numbered"/>
    <w:uiPriority w:val="3"/>
    <w:rsid w:val="00DB5E40"/>
    <w:rPr>
      <w:b/>
      <w:color w:val="0086BF" w:themeColor="text2"/>
      <w:sz w:val="28"/>
      <w:szCs w:val="28"/>
    </w:rPr>
  </w:style>
  <w:style w:type="paragraph" w:customStyle="1" w:styleId="BHeading4">
    <w:name w:val="B_Heading 4"/>
    <w:basedOn w:val="Normal"/>
    <w:next w:val="Normal"/>
    <w:link w:val="BHeading4Char"/>
    <w:uiPriority w:val="2"/>
    <w:qFormat/>
    <w:rsid w:val="00117224"/>
    <w:pPr>
      <w:keepNext/>
      <w:keepLines/>
      <w:numPr>
        <w:ilvl w:val="3"/>
        <w:numId w:val="23"/>
      </w:numPr>
      <w:spacing w:before="240"/>
      <w:ind w:left="992" w:hanging="992"/>
    </w:pPr>
    <w:rPr>
      <w:b/>
      <w:i/>
    </w:rPr>
  </w:style>
  <w:style w:type="character" w:customStyle="1" w:styleId="BHeading4Char">
    <w:name w:val="B_Heading 4 Char"/>
    <w:basedOn w:val="DefaultParagraphFont"/>
    <w:link w:val="BHeading4"/>
    <w:uiPriority w:val="2"/>
    <w:rsid w:val="00117224"/>
    <w:rPr>
      <w:b/>
      <w:i/>
    </w:rPr>
  </w:style>
  <w:style w:type="paragraph" w:customStyle="1" w:styleId="BHeading4un-numbered">
    <w:name w:val="B_Heading 4 (un-numbered)"/>
    <w:basedOn w:val="BHeading4"/>
    <w:link w:val="BHeading4un-numberedChar"/>
    <w:uiPriority w:val="3"/>
    <w:qFormat/>
    <w:rsid w:val="00DB5E40"/>
    <w:pPr>
      <w:numPr>
        <w:ilvl w:val="0"/>
        <w:numId w:val="0"/>
      </w:numPr>
    </w:pPr>
  </w:style>
  <w:style w:type="character" w:customStyle="1" w:styleId="BHeading4un-numberedChar">
    <w:name w:val="B_Heading 4 (un-numbered) Char"/>
    <w:basedOn w:val="BHeading4Char"/>
    <w:link w:val="BHeading4un-numbered"/>
    <w:uiPriority w:val="3"/>
    <w:rsid w:val="00DB5E40"/>
    <w:rPr>
      <w:b/>
      <w:i/>
    </w:rPr>
  </w:style>
  <w:style w:type="numbering" w:customStyle="1" w:styleId="BListStyle">
    <w:name w:val="B_ListStyle"/>
    <w:uiPriority w:val="99"/>
    <w:rsid w:val="00DB5E40"/>
    <w:pPr>
      <w:numPr>
        <w:numId w:val="8"/>
      </w:numPr>
    </w:pPr>
  </w:style>
  <w:style w:type="paragraph" w:customStyle="1" w:styleId="BNumberedList">
    <w:name w:val="B_Numbered_List"/>
    <w:basedOn w:val="Normal"/>
    <w:link w:val="BNumberedListChar"/>
    <w:uiPriority w:val="5"/>
    <w:qFormat/>
    <w:rsid w:val="00DB5E40"/>
    <w:pPr>
      <w:numPr>
        <w:numId w:val="22"/>
      </w:numPr>
      <w:spacing w:before="120"/>
    </w:pPr>
  </w:style>
  <w:style w:type="character" w:customStyle="1" w:styleId="BNumberedListChar">
    <w:name w:val="B_Numbered_List Char"/>
    <w:basedOn w:val="DefaultParagraphFont"/>
    <w:link w:val="BNumberedList"/>
    <w:uiPriority w:val="5"/>
    <w:rsid w:val="00DB5E40"/>
  </w:style>
  <w:style w:type="numbering" w:customStyle="1" w:styleId="BNumListStyle">
    <w:name w:val="B_NumListStyle"/>
    <w:uiPriority w:val="99"/>
    <w:rsid w:val="00DB5E40"/>
    <w:pPr>
      <w:numPr>
        <w:numId w:val="12"/>
      </w:numPr>
    </w:pPr>
  </w:style>
  <w:style w:type="paragraph" w:styleId="Title">
    <w:name w:val="Title"/>
    <w:basedOn w:val="Normal"/>
    <w:next w:val="Normal"/>
    <w:link w:val="TitleChar"/>
    <w:unhideWhenUsed/>
    <w:qFormat/>
    <w:rsid w:val="00DB5E40"/>
    <w:pPr>
      <w:numPr>
        <w:numId w:val="14"/>
      </w:numPr>
      <w:suppressAutoHyphens/>
      <w:spacing w:after="60" w:line="240" w:lineRule="atLeast"/>
    </w:pPr>
    <w:rPr>
      <w:rFonts w:eastAsiaTheme="majorEastAsia" w:cstheme="majorBidi"/>
      <w:b/>
      <w:color w:val="00638F" w:themeColor="text2" w:themeShade="BF"/>
      <w:spacing w:val="5"/>
      <w:kern w:val="28"/>
      <w:sz w:val="56"/>
      <w:szCs w:val="52"/>
    </w:rPr>
  </w:style>
  <w:style w:type="character" w:customStyle="1" w:styleId="TitleChar">
    <w:name w:val="Title Char"/>
    <w:basedOn w:val="DefaultParagraphFont"/>
    <w:link w:val="Title"/>
    <w:rsid w:val="00DB5E40"/>
    <w:rPr>
      <w:rFonts w:eastAsiaTheme="majorEastAsia" w:cstheme="majorBidi"/>
      <w:b/>
      <w:color w:val="00638F" w:themeColor="text2" w:themeShade="BF"/>
      <w:spacing w:val="5"/>
      <w:kern w:val="28"/>
      <w:sz w:val="56"/>
      <w:szCs w:val="52"/>
    </w:rPr>
  </w:style>
  <w:style w:type="paragraph" w:customStyle="1" w:styleId="BReportTitle">
    <w:name w:val="B_Report_Title"/>
    <w:basedOn w:val="Title"/>
    <w:link w:val="BReportTitleChar"/>
    <w:uiPriority w:val="6"/>
    <w:semiHidden/>
    <w:rsid w:val="00DB5E40"/>
    <w:pPr>
      <w:numPr>
        <w:numId w:val="0"/>
      </w:numPr>
    </w:pPr>
    <w:rPr>
      <w:b w:val="0"/>
    </w:rPr>
  </w:style>
  <w:style w:type="character" w:customStyle="1" w:styleId="BReportTitleChar">
    <w:name w:val="B_Report_Title Char"/>
    <w:basedOn w:val="TitleChar"/>
    <w:link w:val="BReportTitle"/>
    <w:uiPriority w:val="6"/>
    <w:semiHidden/>
    <w:rsid w:val="00DB5E40"/>
    <w:rPr>
      <w:rFonts w:eastAsiaTheme="majorEastAsia" w:cstheme="majorBidi"/>
      <w:b w:val="0"/>
      <w:color w:val="00638F" w:themeColor="text2" w:themeShade="BF"/>
      <w:spacing w:val="5"/>
      <w:kern w:val="28"/>
      <w:sz w:val="56"/>
      <w:szCs w:val="52"/>
    </w:rPr>
  </w:style>
  <w:style w:type="paragraph" w:customStyle="1" w:styleId="BSub-bulletList1">
    <w:name w:val="B_Sub-bullet_List 1"/>
    <w:basedOn w:val="BBulletedList"/>
    <w:link w:val="BSub-bulletList1Char"/>
    <w:qFormat/>
    <w:rsid w:val="00DB5E40"/>
    <w:pPr>
      <w:numPr>
        <w:ilvl w:val="1"/>
      </w:numPr>
      <w:spacing w:before="60"/>
    </w:pPr>
  </w:style>
  <w:style w:type="character" w:customStyle="1" w:styleId="BSub-bulletList1Char">
    <w:name w:val="B_Sub-bullet_List 1 Char"/>
    <w:basedOn w:val="BBulletedListChar"/>
    <w:link w:val="BSub-bulletList1"/>
    <w:rsid w:val="00DB5E40"/>
  </w:style>
  <w:style w:type="paragraph" w:customStyle="1" w:styleId="BSub-bulletList2">
    <w:name w:val="B_Sub-bullet_List 2"/>
    <w:basedOn w:val="BSub-bulletList1"/>
    <w:link w:val="BSub-bulletList2Char"/>
    <w:qFormat/>
    <w:rsid w:val="00DB5E40"/>
    <w:pPr>
      <w:numPr>
        <w:ilvl w:val="2"/>
      </w:numPr>
      <w:spacing w:before="30"/>
    </w:pPr>
  </w:style>
  <w:style w:type="character" w:customStyle="1" w:styleId="BSub-bulletList2Char">
    <w:name w:val="B_Sub-bullet_List 2 Char"/>
    <w:basedOn w:val="BSub-bulletList1Char"/>
    <w:link w:val="BSub-bulletList2"/>
    <w:rsid w:val="00DB5E40"/>
  </w:style>
  <w:style w:type="paragraph" w:customStyle="1" w:styleId="BSub-bulletList3">
    <w:name w:val="B_Sub-bullet_List 3"/>
    <w:basedOn w:val="Normal"/>
    <w:link w:val="BSub-bulletList3Char"/>
    <w:rsid w:val="00DB5E40"/>
    <w:pPr>
      <w:numPr>
        <w:ilvl w:val="3"/>
        <w:numId w:val="18"/>
      </w:numPr>
      <w:spacing w:before="30"/>
    </w:pPr>
  </w:style>
  <w:style w:type="character" w:customStyle="1" w:styleId="BSub-bulletList3Char">
    <w:name w:val="B_Sub-bullet_List 3 Char"/>
    <w:basedOn w:val="DefaultParagraphFont"/>
    <w:link w:val="BSub-bulletList3"/>
    <w:rsid w:val="00DB5E40"/>
  </w:style>
  <w:style w:type="paragraph" w:customStyle="1" w:styleId="BSub-bulletList4">
    <w:name w:val="B_Sub-bullet_List 4"/>
    <w:basedOn w:val="Normal"/>
    <w:link w:val="BSub-bulletList4Char"/>
    <w:rsid w:val="00DB5E40"/>
    <w:pPr>
      <w:numPr>
        <w:ilvl w:val="4"/>
        <w:numId w:val="18"/>
      </w:numPr>
      <w:spacing w:before="30"/>
    </w:pPr>
  </w:style>
  <w:style w:type="character" w:customStyle="1" w:styleId="BSub-bulletList4Char">
    <w:name w:val="B_Sub-bullet_List 4 Char"/>
    <w:basedOn w:val="DefaultParagraphFont"/>
    <w:link w:val="BSub-bulletList4"/>
    <w:rsid w:val="00DB5E40"/>
  </w:style>
  <w:style w:type="paragraph" w:customStyle="1" w:styleId="BSub-numberedList1">
    <w:name w:val="B_Sub-numbered_List 1"/>
    <w:basedOn w:val="BSub-bulletList1"/>
    <w:link w:val="BSub-numberedList1Char"/>
    <w:qFormat/>
    <w:rsid w:val="00DB5E40"/>
    <w:pPr>
      <w:numPr>
        <w:numId w:val="22"/>
      </w:numPr>
    </w:pPr>
  </w:style>
  <w:style w:type="character" w:customStyle="1" w:styleId="BSub-numberedList1Char">
    <w:name w:val="B_Sub-numbered_List 1 Char"/>
    <w:basedOn w:val="BSub-bulletList1Char"/>
    <w:link w:val="BSub-numberedList1"/>
    <w:rsid w:val="00DB5E40"/>
  </w:style>
  <w:style w:type="paragraph" w:customStyle="1" w:styleId="BSub-numberedList2">
    <w:name w:val="B_Sub-numbered_List 2"/>
    <w:basedOn w:val="BSub-bulletList2"/>
    <w:link w:val="BSub-numberedList2Char"/>
    <w:qFormat/>
    <w:rsid w:val="00DB5E40"/>
    <w:pPr>
      <w:numPr>
        <w:numId w:val="22"/>
      </w:numPr>
    </w:pPr>
  </w:style>
  <w:style w:type="character" w:customStyle="1" w:styleId="BSub-numberedList2Char">
    <w:name w:val="B_Sub-numbered_List 2 Char"/>
    <w:basedOn w:val="BSub-bulletList2Char"/>
    <w:link w:val="BSub-numberedList2"/>
    <w:rsid w:val="00DB5E40"/>
  </w:style>
  <w:style w:type="paragraph" w:customStyle="1" w:styleId="BSub-numberedList3">
    <w:name w:val="B_Sub-numbered_List 3"/>
    <w:basedOn w:val="BSub-bulletList3"/>
    <w:link w:val="BSub-numberedList3Char"/>
    <w:qFormat/>
    <w:rsid w:val="00DB5E40"/>
    <w:pPr>
      <w:numPr>
        <w:numId w:val="22"/>
      </w:numPr>
    </w:pPr>
  </w:style>
  <w:style w:type="character" w:customStyle="1" w:styleId="BSub-numberedList3Char">
    <w:name w:val="B_Sub-numbered_List 3 Char"/>
    <w:basedOn w:val="BSub-bulletList3Char"/>
    <w:link w:val="BSub-numberedList3"/>
    <w:rsid w:val="00DB5E40"/>
  </w:style>
  <w:style w:type="paragraph" w:customStyle="1" w:styleId="BSub-numberedList4">
    <w:name w:val="B_Sub-numbered_List 4"/>
    <w:basedOn w:val="BSub-bulletList4"/>
    <w:link w:val="BSub-numberedList4Char"/>
    <w:qFormat/>
    <w:rsid w:val="00DB5E40"/>
    <w:pPr>
      <w:numPr>
        <w:numId w:val="22"/>
      </w:numPr>
    </w:pPr>
  </w:style>
  <w:style w:type="character" w:customStyle="1" w:styleId="BSub-numberedList4Char">
    <w:name w:val="B_Sub-numbered_List 4 Char"/>
    <w:basedOn w:val="BSub-bulletList4Char"/>
    <w:link w:val="BSub-numberedList4"/>
    <w:rsid w:val="00DB5E40"/>
  </w:style>
  <w:style w:type="paragraph" w:customStyle="1" w:styleId="BTableBefore">
    <w:name w:val="B_Table_Before"/>
    <w:basedOn w:val="Normal"/>
    <w:link w:val="BTableBeforeChar"/>
    <w:qFormat/>
    <w:rsid w:val="00DB5E40"/>
  </w:style>
  <w:style w:type="character" w:customStyle="1" w:styleId="BTableBeforeChar">
    <w:name w:val="B_Table_Before Char"/>
    <w:basedOn w:val="DefaultParagraphFont"/>
    <w:link w:val="BTableBefore"/>
    <w:rsid w:val="00DB5E40"/>
  </w:style>
  <w:style w:type="paragraph" w:customStyle="1" w:styleId="BTableHeading">
    <w:name w:val="B_Table_Heading"/>
    <w:basedOn w:val="Normal"/>
    <w:link w:val="BTableHeadingChar"/>
    <w:uiPriority w:val="6"/>
    <w:rsid w:val="00DB5E40"/>
    <w:pPr>
      <w:keepNext/>
    </w:pPr>
    <w:rPr>
      <w:color w:val="FFFFFF"/>
    </w:rPr>
  </w:style>
  <w:style w:type="character" w:customStyle="1" w:styleId="BTableHeadingChar">
    <w:name w:val="B_Table_Heading Char"/>
    <w:basedOn w:val="DefaultParagraphFont"/>
    <w:link w:val="BTableHeading"/>
    <w:uiPriority w:val="6"/>
    <w:rsid w:val="00DB5E40"/>
    <w:rPr>
      <w:rFonts w:ascii="Calibri" w:hAnsi="Calibri"/>
      <w:color w:val="FFFFFF"/>
    </w:rPr>
  </w:style>
  <w:style w:type="paragraph" w:customStyle="1" w:styleId="BTableRow">
    <w:name w:val="B_Table_Row"/>
    <w:basedOn w:val="Normal"/>
    <w:link w:val="BTableRowChar"/>
    <w:uiPriority w:val="6"/>
    <w:qFormat/>
    <w:rsid w:val="00DB5E40"/>
    <w:pPr>
      <w:keepNext/>
    </w:pPr>
    <w:rPr>
      <w:color w:val="000000"/>
    </w:rPr>
  </w:style>
  <w:style w:type="character" w:customStyle="1" w:styleId="BTableRowChar">
    <w:name w:val="B_Table_Row Char"/>
    <w:basedOn w:val="DefaultParagraphFont"/>
    <w:link w:val="BTableRow"/>
    <w:uiPriority w:val="6"/>
    <w:rsid w:val="00DB5E40"/>
    <w:rPr>
      <w:rFonts w:ascii="Calibri" w:hAnsi="Calibri"/>
      <w:color w:val="000000"/>
    </w:rPr>
  </w:style>
  <w:style w:type="paragraph" w:customStyle="1" w:styleId="BTOCHeading">
    <w:name w:val="B_TOC Heading"/>
    <w:basedOn w:val="BHeading2un-numbered"/>
    <w:link w:val="BTOCHeadingChar"/>
    <w:uiPriority w:val="6"/>
    <w:qFormat/>
    <w:rsid w:val="00DB5E40"/>
    <w:pPr>
      <w:spacing w:after="240"/>
      <w:outlineLvl w:val="9"/>
    </w:pPr>
  </w:style>
  <w:style w:type="character" w:customStyle="1" w:styleId="BTOCHeadingChar">
    <w:name w:val="B_TOC Heading Char"/>
    <w:basedOn w:val="BHeading2un-numberedChar"/>
    <w:link w:val="BTOCHeading"/>
    <w:uiPriority w:val="6"/>
    <w:rsid w:val="00DB5E40"/>
    <w:rPr>
      <w:rFonts w:ascii="Calibri" w:eastAsiaTheme="majorEastAsia" w:hAnsi="Calibri" w:cstheme="majorBidi"/>
      <w:b w:val="0"/>
      <w:bCs/>
      <w:color w:val="0086BF" w:themeColor="text2"/>
      <w:sz w:val="36"/>
      <w:szCs w:val="26"/>
    </w:rPr>
  </w:style>
  <w:style w:type="table" w:customStyle="1" w:styleId="BaringaTable">
    <w:name w:val="BaringaTable"/>
    <w:basedOn w:val="TableNormal"/>
    <w:uiPriority w:val="99"/>
    <w:rsid w:val="00DB5E40"/>
    <w:pPr>
      <w:spacing w:after="0" w:line="240" w:lineRule="auto"/>
    </w:pPr>
    <w:tblPr>
      <w:tblBorders>
        <w:bottom w:val="single" w:sz="2" w:space="0" w:color="0086BF" w:themeColor="text2"/>
      </w:tblBorders>
    </w:tblPr>
    <w:tblStylePr w:type="firstRow">
      <w:pPr>
        <w:jc w:val="left"/>
      </w:pPr>
      <w:rPr>
        <w:b/>
        <w:color w:val="FFFFFF" w:themeColor="background1"/>
      </w:rPr>
      <w:tblPr/>
      <w:tcPr>
        <w:shd w:val="clear" w:color="auto" w:fill="0086BF" w:themeFill="text2"/>
        <w:vAlign w:val="center"/>
      </w:tcPr>
    </w:tblStylePr>
    <w:tblStylePr w:type="firstCol">
      <w:pPr>
        <w:jc w:val="left"/>
      </w:pPr>
      <w:rPr>
        <w:b/>
      </w:rPr>
    </w:tblStylePr>
  </w:style>
  <w:style w:type="table" w:customStyle="1" w:styleId="BaringaTable1">
    <w:name w:val="BaringaTable1"/>
    <w:basedOn w:val="TableNormal"/>
    <w:uiPriority w:val="99"/>
    <w:rsid w:val="00DB5E40"/>
    <w:pPr>
      <w:spacing w:after="0" w:line="240" w:lineRule="auto"/>
    </w:pPr>
    <w:tblPr>
      <w:tblBorders>
        <w:bottom w:val="single" w:sz="2" w:space="0" w:color="0086BF" w:themeColor="text2"/>
      </w:tblBorders>
    </w:tblPr>
    <w:tblStylePr w:type="firstRow">
      <w:pPr>
        <w:jc w:val="left"/>
      </w:pPr>
      <w:rPr>
        <w:b/>
        <w:color w:val="FFFFFF" w:themeColor="background1"/>
      </w:rPr>
      <w:tblPr/>
      <w:tcPr>
        <w:shd w:val="clear" w:color="auto" w:fill="0086BF" w:themeFill="text2"/>
        <w:vAlign w:val="center"/>
      </w:tcPr>
    </w:tblStylePr>
    <w:tblStylePr w:type="firstCol">
      <w:pPr>
        <w:jc w:val="left"/>
      </w:pPr>
      <w:rPr>
        <w:b/>
      </w:rPr>
    </w:tblStylePr>
  </w:style>
  <w:style w:type="paragraph" w:styleId="Caption">
    <w:name w:val="caption"/>
    <w:basedOn w:val="Normal"/>
    <w:next w:val="Normal"/>
    <w:uiPriority w:val="35"/>
    <w:unhideWhenUsed/>
    <w:qFormat/>
    <w:rsid w:val="00881147"/>
    <w:pPr>
      <w:keepNext/>
      <w:keepLines/>
      <w:tabs>
        <w:tab w:val="left" w:pos="992"/>
      </w:tabs>
      <w:ind w:left="992" w:hanging="992"/>
    </w:pPr>
    <w:rPr>
      <w:b/>
      <w:bCs/>
      <w:szCs w:val="18"/>
    </w:rPr>
  </w:style>
  <w:style w:type="paragraph" w:styleId="Footer">
    <w:name w:val="footer"/>
    <w:basedOn w:val="Normal"/>
    <w:link w:val="FooterChar"/>
    <w:uiPriority w:val="99"/>
    <w:unhideWhenUsed/>
    <w:rsid w:val="00DB5E40"/>
  </w:style>
  <w:style w:type="character" w:customStyle="1" w:styleId="FooterChar">
    <w:name w:val="Footer Char"/>
    <w:basedOn w:val="DefaultParagraphFont"/>
    <w:link w:val="Footer"/>
    <w:uiPriority w:val="99"/>
    <w:rsid w:val="00DB5E40"/>
  </w:style>
  <w:style w:type="character" w:styleId="FootnoteReference">
    <w:name w:val="footnote reference"/>
    <w:aliases w:val="B_Footnote Reference"/>
    <w:basedOn w:val="DefaultParagraphFont"/>
    <w:uiPriority w:val="99"/>
    <w:semiHidden/>
    <w:unhideWhenUsed/>
    <w:rsid w:val="00DB5E40"/>
    <w:rPr>
      <w:vertAlign w:val="superscript"/>
    </w:rPr>
  </w:style>
  <w:style w:type="paragraph" w:styleId="Header">
    <w:name w:val="header"/>
    <w:basedOn w:val="Normal"/>
    <w:link w:val="HeaderChar"/>
    <w:uiPriority w:val="99"/>
    <w:unhideWhenUsed/>
    <w:rsid w:val="00DB5E40"/>
    <w:pPr>
      <w:tabs>
        <w:tab w:val="center" w:pos="4513"/>
        <w:tab w:val="right" w:pos="9026"/>
      </w:tabs>
    </w:pPr>
  </w:style>
  <w:style w:type="character" w:customStyle="1" w:styleId="HeaderChar">
    <w:name w:val="Header Char"/>
    <w:basedOn w:val="DefaultParagraphFont"/>
    <w:link w:val="Header"/>
    <w:uiPriority w:val="99"/>
    <w:rsid w:val="00DB5E40"/>
  </w:style>
  <w:style w:type="character" w:customStyle="1" w:styleId="Heading3Char">
    <w:name w:val="Heading 3 Char"/>
    <w:basedOn w:val="DefaultParagraphFont"/>
    <w:link w:val="Heading3"/>
    <w:uiPriority w:val="9"/>
    <w:semiHidden/>
    <w:rsid w:val="00DB5E40"/>
    <w:rPr>
      <w:rFonts w:asciiTheme="majorHAnsi" w:eastAsiaTheme="majorEastAsia" w:hAnsiTheme="majorHAnsi" w:cstheme="majorBidi"/>
      <w:b/>
      <w:bCs/>
      <w:color w:val="0086BF" w:themeColor="accent1"/>
    </w:rPr>
  </w:style>
  <w:style w:type="character" w:customStyle="1" w:styleId="Heading4Char">
    <w:name w:val="Heading 4 Char"/>
    <w:basedOn w:val="DefaultParagraphFont"/>
    <w:link w:val="Heading4"/>
    <w:uiPriority w:val="9"/>
    <w:semiHidden/>
    <w:rsid w:val="00DB5E40"/>
    <w:rPr>
      <w:rFonts w:asciiTheme="majorHAnsi" w:eastAsiaTheme="majorEastAsia" w:hAnsiTheme="majorHAnsi" w:cstheme="majorBidi"/>
      <w:b/>
      <w:bCs/>
      <w:i/>
      <w:iCs/>
      <w:color w:val="0086BF" w:themeColor="accent1"/>
    </w:rPr>
  </w:style>
  <w:style w:type="paragraph" w:customStyle="1" w:styleId="Listoftables">
    <w:name w:val="List of tables"/>
    <w:basedOn w:val="Normal"/>
    <w:next w:val="Normal"/>
    <w:uiPriority w:val="6"/>
    <w:rsid w:val="00DB5E40"/>
    <w:pPr>
      <w:spacing w:after="200"/>
    </w:pPr>
    <w:rPr>
      <w:rFonts w:ascii="Arial" w:eastAsia="Times New Roman" w:hAnsi="Arial" w:cs="Times New Roman"/>
      <w:b/>
      <w:szCs w:val="24"/>
    </w:rPr>
  </w:style>
  <w:style w:type="paragraph" w:styleId="ListParagraph">
    <w:name w:val="List Paragraph"/>
    <w:basedOn w:val="Normal"/>
    <w:link w:val="ListParagraphChar"/>
    <w:uiPriority w:val="34"/>
    <w:qFormat/>
    <w:rsid w:val="00DB5E40"/>
    <w:pPr>
      <w:ind w:left="720"/>
      <w:contextualSpacing/>
    </w:pPr>
  </w:style>
  <w:style w:type="character" w:customStyle="1" w:styleId="ListParagraphChar">
    <w:name w:val="List Paragraph Char"/>
    <w:basedOn w:val="DefaultParagraphFont"/>
    <w:link w:val="ListParagraph"/>
    <w:uiPriority w:val="34"/>
    <w:rsid w:val="00DB5E40"/>
  </w:style>
  <w:style w:type="paragraph" w:styleId="NoSpacing">
    <w:name w:val="No Spacing"/>
    <w:uiPriority w:val="6"/>
    <w:unhideWhenUsed/>
    <w:qFormat/>
    <w:rsid w:val="00DB5E40"/>
    <w:pPr>
      <w:spacing w:after="0" w:line="240" w:lineRule="auto"/>
    </w:pPr>
  </w:style>
  <w:style w:type="character" w:styleId="PageNumber">
    <w:name w:val="page number"/>
    <w:basedOn w:val="DefaultParagraphFont"/>
    <w:uiPriority w:val="7"/>
    <w:rsid w:val="00DB5E40"/>
  </w:style>
  <w:style w:type="paragraph" w:customStyle="1" w:styleId="TCClause">
    <w:name w:val="T&amp;C Clause"/>
    <w:basedOn w:val="Normal"/>
    <w:link w:val="TCClauseChar"/>
    <w:qFormat/>
    <w:rsid w:val="00DB5E40"/>
    <w:pPr>
      <w:ind w:left="709" w:hanging="709"/>
    </w:pPr>
    <w:rPr>
      <w:sz w:val="20"/>
    </w:rPr>
  </w:style>
  <w:style w:type="character" w:customStyle="1" w:styleId="TCClauseChar">
    <w:name w:val="T&amp;C Clause Char"/>
    <w:basedOn w:val="FooterChar"/>
    <w:link w:val="TCClause"/>
    <w:rsid w:val="00DB5E40"/>
    <w:rPr>
      <w:sz w:val="20"/>
    </w:rPr>
  </w:style>
  <w:style w:type="paragraph" w:customStyle="1" w:styleId="TCClauseHeading">
    <w:name w:val="T&amp;C Clause Heading"/>
    <w:basedOn w:val="Footer"/>
    <w:link w:val="TCClauseHeadingChar"/>
    <w:qFormat/>
    <w:rsid w:val="00DB5E40"/>
    <w:pPr>
      <w:ind w:left="709" w:hanging="709"/>
    </w:pPr>
    <w:rPr>
      <w:b/>
      <w:caps/>
      <w:sz w:val="20"/>
    </w:rPr>
  </w:style>
  <w:style w:type="character" w:customStyle="1" w:styleId="TCClauseHeadingChar">
    <w:name w:val="T&amp;C Clause Heading Char"/>
    <w:basedOn w:val="FooterChar"/>
    <w:link w:val="TCClauseHeading"/>
    <w:rsid w:val="00DB5E40"/>
    <w:rPr>
      <w:b/>
      <w:caps/>
      <w:sz w:val="20"/>
    </w:rPr>
  </w:style>
  <w:style w:type="paragraph" w:customStyle="1" w:styleId="TCClauseParagraph">
    <w:name w:val="T&amp;C Clause Paragraph"/>
    <w:basedOn w:val="Footer"/>
    <w:link w:val="TCClauseParagraphChar"/>
    <w:qFormat/>
    <w:rsid w:val="00DB5E40"/>
    <w:pPr>
      <w:ind w:left="709"/>
    </w:pPr>
    <w:rPr>
      <w:sz w:val="20"/>
    </w:rPr>
  </w:style>
  <w:style w:type="character" w:customStyle="1" w:styleId="TCClauseParagraphChar">
    <w:name w:val="T&amp;C Clause Paragraph Char"/>
    <w:basedOn w:val="FooterChar"/>
    <w:link w:val="TCClauseParagraph"/>
    <w:rsid w:val="00DB5E40"/>
    <w:rPr>
      <w:sz w:val="20"/>
    </w:rPr>
  </w:style>
  <w:style w:type="paragraph" w:customStyle="1" w:styleId="TCNormal">
    <w:name w:val="T&amp;C Normal"/>
    <w:basedOn w:val="Normal"/>
    <w:link w:val="TCNormalChar"/>
    <w:qFormat/>
    <w:rsid w:val="00DB5E40"/>
  </w:style>
  <w:style w:type="character" w:customStyle="1" w:styleId="TCNormalChar">
    <w:name w:val="T&amp;C Normal Char"/>
    <w:basedOn w:val="DefaultParagraphFont"/>
    <w:link w:val="TCNormal"/>
    <w:rsid w:val="00DB5E40"/>
  </w:style>
  <w:style w:type="paragraph" w:customStyle="1" w:styleId="TCHeadingun-numbered">
    <w:name w:val="T&amp;C Heading (un-numbered)"/>
    <w:basedOn w:val="TCNormal"/>
    <w:link w:val="TCHeadingun-numberedChar"/>
    <w:qFormat/>
    <w:rsid w:val="00DB5E40"/>
    <w:rPr>
      <w:b/>
      <w:caps/>
    </w:rPr>
  </w:style>
  <w:style w:type="character" w:customStyle="1" w:styleId="TCHeadingun-numberedChar">
    <w:name w:val="T&amp;C Heading (un-numbered) Char"/>
    <w:basedOn w:val="FooterChar"/>
    <w:link w:val="TCHeadingun-numbered"/>
    <w:rsid w:val="00DB5E40"/>
    <w:rPr>
      <w:b/>
      <w:caps/>
    </w:rPr>
  </w:style>
  <w:style w:type="paragraph" w:customStyle="1" w:styleId="TCHeading1">
    <w:name w:val="T&amp;C Heading 1"/>
    <w:basedOn w:val="TCNormal"/>
    <w:link w:val="TCHeading1Char"/>
    <w:qFormat/>
    <w:rsid w:val="00DB5E40"/>
    <w:rPr>
      <w:b/>
      <w:caps/>
    </w:rPr>
  </w:style>
  <w:style w:type="character" w:customStyle="1" w:styleId="TCHeading1Char">
    <w:name w:val="T&amp;C Heading 1 Char"/>
    <w:basedOn w:val="FooterChar"/>
    <w:link w:val="TCHeading1"/>
    <w:rsid w:val="00DB5E40"/>
    <w:rPr>
      <w:b/>
      <w:caps/>
    </w:rPr>
  </w:style>
  <w:style w:type="paragraph" w:customStyle="1" w:styleId="TCHeading2">
    <w:name w:val="T&amp;C Heading 2"/>
    <w:basedOn w:val="TCNormal"/>
    <w:link w:val="TCHeading2Char"/>
    <w:qFormat/>
    <w:rsid w:val="00DB5E40"/>
    <w:rPr>
      <w:b/>
    </w:rPr>
  </w:style>
  <w:style w:type="character" w:customStyle="1" w:styleId="TCHeading2Char">
    <w:name w:val="T&amp;C Heading 2 Char"/>
    <w:basedOn w:val="FooterChar"/>
    <w:link w:val="TCHeading2"/>
    <w:rsid w:val="00DB5E40"/>
    <w:rPr>
      <w:b/>
    </w:rPr>
  </w:style>
  <w:style w:type="table" w:styleId="TableGrid">
    <w:name w:val="Table Grid"/>
    <w:basedOn w:val="TableNormal"/>
    <w:uiPriority w:val="59"/>
    <w:rsid w:val="00DB5E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aliases w:val="B_Table of Figures"/>
    <w:basedOn w:val="Normal"/>
    <w:next w:val="Normal"/>
    <w:uiPriority w:val="99"/>
    <w:unhideWhenUsed/>
    <w:rsid w:val="00DB5E40"/>
    <w:pPr>
      <w:spacing w:after="120"/>
      <w:contextualSpacing/>
    </w:pPr>
    <w:rPr>
      <w:b/>
    </w:rPr>
  </w:style>
  <w:style w:type="paragraph" w:styleId="TOC1">
    <w:name w:val="toc 1"/>
    <w:aliases w:val="Baringa_TOC"/>
    <w:basedOn w:val="Normal"/>
    <w:next w:val="Normal"/>
    <w:autoRedefine/>
    <w:uiPriority w:val="39"/>
    <w:rsid w:val="00DB5E40"/>
    <w:pPr>
      <w:tabs>
        <w:tab w:val="left" w:pos="442"/>
        <w:tab w:val="right" w:leader="dot" w:pos="9060"/>
      </w:tabs>
      <w:contextualSpacing/>
    </w:pPr>
    <w:rPr>
      <w:b/>
      <w:noProof/>
    </w:rPr>
  </w:style>
  <w:style w:type="paragraph" w:styleId="TOC2">
    <w:name w:val="toc 2"/>
    <w:basedOn w:val="Normal"/>
    <w:next w:val="Normal"/>
    <w:autoRedefine/>
    <w:uiPriority w:val="39"/>
    <w:rsid w:val="00DB5E40"/>
    <w:pPr>
      <w:tabs>
        <w:tab w:val="left" w:pos="851"/>
        <w:tab w:val="right" w:leader="dot" w:pos="8721"/>
      </w:tabs>
      <w:ind w:left="221"/>
    </w:pPr>
    <w:rPr>
      <w:noProof/>
    </w:rPr>
  </w:style>
  <w:style w:type="paragraph" w:styleId="TOC3">
    <w:name w:val="toc 3"/>
    <w:basedOn w:val="Normal"/>
    <w:next w:val="Normal"/>
    <w:link w:val="TOC3Char"/>
    <w:autoRedefine/>
    <w:uiPriority w:val="39"/>
    <w:rsid w:val="00DB5E40"/>
    <w:pPr>
      <w:tabs>
        <w:tab w:val="right" w:leader="dot" w:pos="8720"/>
      </w:tabs>
      <w:ind w:left="442"/>
      <w:contextualSpacing/>
    </w:pPr>
  </w:style>
  <w:style w:type="character" w:customStyle="1" w:styleId="TOC3Char">
    <w:name w:val="TOC 3 Char"/>
    <w:basedOn w:val="DefaultParagraphFont"/>
    <w:link w:val="TOC3"/>
    <w:uiPriority w:val="39"/>
    <w:rsid w:val="00DB5E40"/>
  </w:style>
  <w:style w:type="paragraph" w:styleId="TOC4">
    <w:name w:val="toc 4"/>
    <w:basedOn w:val="Normal"/>
    <w:next w:val="Normal"/>
    <w:autoRedefine/>
    <w:uiPriority w:val="39"/>
    <w:semiHidden/>
    <w:rsid w:val="00DB5E40"/>
    <w:pPr>
      <w:tabs>
        <w:tab w:val="left" w:pos="1320"/>
        <w:tab w:val="right" w:leader="dot" w:pos="9060"/>
      </w:tabs>
      <w:ind w:left="658"/>
      <w:contextualSpacing/>
    </w:pPr>
  </w:style>
  <w:style w:type="paragraph" w:styleId="TOC5">
    <w:name w:val="toc 5"/>
    <w:basedOn w:val="Normal"/>
    <w:next w:val="Normal"/>
    <w:autoRedefine/>
    <w:uiPriority w:val="39"/>
    <w:semiHidden/>
    <w:unhideWhenUsed/>
    <w:rsid w:val="00DB5E40"/>
    <w:pPr>
      <w:spacing w:after="100"/>
      <w:ind w:left="880"/>
    </w:pPr>
  </w:style>
  <w:style w:type="paragraph" w:styleId="TOC6">
    <w:name w:val="toc 6"/>
    <w:basedOn w:val="Normal"/>
    <w:next w:val="Normal"/>
    <w:autoRedefine/>
    <w:uiPriority w:val="39"/>
    <w:semiHidden/>
    <w:rsid w:val="00DB5E40"/>
    <w:pPr>
      <w:spacing w:after="100"/>
      <w:ind w:left="1100"/>
    </w:pPr>
  </w:style>
  <w:style w:type="paragraph" w:styleId="TOCHeading">
    <w:name w:val="TOC Heading"/>
    <w:basedOn w:val="Heading1"/>
    <w:next w:val="Normal"/>
    <w:uiPriority w:val="39"/>
    <w:qFormat/>
    <w:rsid w:val="00DB5E40"/>
    <w:pPr>
      <w:spacing w:line="276" w:lineRule="auto"/>
      <w:outlineLvl w:val="9"/>
    </w:pPr>
    <w:rPr>
      <w:rFonts w:asciiTheme="majorHAnsi" w:hAnsiTheme="majorHAnsi"/>
      <w:color w:val="00638F" w:themeColor="accent1" w:themeShade="BF"/>
      <w:sz w:val="28"/>
      <w:lang w:val="en-US" w:eastAsia="ja-JP"/>
    </w:rPr>
  </w:style>
  <w:style w:type="paragraph" w:customStyle="1" w:styleId="TOC10">
    <w:name w:val="TOC1"/>
    <w:basedOn w:val="TOC3"/>
    <w:link w:val="TOC1Char"/>
    <w:uiPriority w:val="7"/>
    <w:semiHidden/>
    <w:qFormat/>
    <w:rsid w:val="00DB5E40"/>
    <w:pPr>
      <w:tabs>
        <w:tab w:val="clear" w:pos="8720"/>
        <w:tab w:val="left" w:pos="1760"/>
        <w:tab w:val="right" w:leader="dot" w:pos="8721"/>
      </w:tabs>
    </w:pPr>
    <w:rPr>
      <w:noProof/>
    </w:rPr>
  </w:style>
  <w:style w:type="character" w:customStyle="1" w:styleId="TOC1Char">
    <w:name w:val="TOC1 Char"/>
    <w:basedOn w:val="TOC3Char"/>
    <w:link w:val="TOC10"/>
    <w:uiPriority w:val="7"/>
    <w:semiHidden/>
    <w:rsid w:val="00DB5E40"/>
    <w:rPr>
      <w:noProof/>
    </w:rPr>
  </w:style>
  <w:style w:type="character" w:styleId="Hyperlink">
    <w:name w:val="Hyperlink"/>
    <w:basedOn w:val="DefaultParagraphFont"/>
    <w:uiPriority w:val="99"/>
    <w:unhideWhenUsed/>
    <w:rsid w:val="00237BEF"/>
    <w:rPr>
      <w:color w:val="5F5F5F" w:themeColor="hyperlink"/>
      <w:u w:val="single"/>
    </w:rPr>
  </w:style>
  <w:style w:type="character" w:customStyle="1" w:styleId="Heading5Char">
    <w:name w:val="Heading 5 Char"/>
    <w:basedOn w:val="DefaultParagraphFont"/>
    <w:link w:val="Heading5"/>
    <w:uiPriority w:val="9"/>
    <w:semiHidden/>
    <w:rsid w:val="00C210CF"/>
    <w:rPr>
      <w:rFonts w:asciiTheme="majorHAnsi" w:eastAsiaTheme="majorEastAsia" w:hAnsiTheme="majorHAnsi" w:cstheme="majorBidi"/>
      <w:color w:val="00425F" w:themeColor="accent1" w:themeShade="7F"/>
    </w:rPr>
  </w:style>
  <w:style w:type="character" w:customStyle="1" w:styleId="Heading6Char">
    <w:name w:val="Heading 6 Char"/>
    <w:basedOn w:val="DefaultParagraphFont"/>
    <w:link w:val="Heading6"/>
    <w:uiPriority w:val="9"/>
    <w:semiHidden/>
    <w:rsid w:val="00C210CF"/>
    <w:rPr>
      <w:rFonts w:asciiTheme="majorHAnsi" w:eastAsiaTheme="majorEastAsia" w:hAnsiTheme="majorHAnsi" w:cstheme="majorBidi"/>
      <w:i/>
      <w:iCs/>
      <w:color w:val="00425F" w:themeColor="accent1" w:themeShade="7F"/>
    </w:rPr>
  </w:style>
  <w:style w:type="character" w:customStyle="1" w:styleId="Heading7Char">
    <w:name w:val="Heading 7 Char"/>
    <w:basedOn w:val="DefaultParagraphFont"/>
    <w:link w:val="Heading7"/>
    <w:uiPriority w:val="9"/>
    <w:semiHidden/>
    <w:rsid w:val="00C210C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210C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210CF"/>
    <w:rPr>
      <w:rFonts w:asciiTheme="majorHAnsi" w:eastAsiaTheme="majorEastAsia" w:hAnsiTheme="majorHAnsi" w:cstheme="majorBidi"/>
      <w:i/>
      <w:iCs/>
      <w:color w:val="404040" w:themeColor="text1" w:themeTint="BF"/>
      <w:sz w:val="20"/>
      <w:szCs w:val="20"/>
    </w:rPr>
  </w:style>
  <w:style w:type="paragraph" w:customStyle="1" w:styleId="BCredentialSub-heading">
    <w:name w:val="B_Credential_Sub-heading"/>
    <w:basedOn w:val="BHeading4un-numbered"/>
    <w:link w:val="BCredentialSub-headingChar"/>
    <w:qFormat/>
    <w:rsid w:val="001A2207"/>
    <w:pPr>
      <w:spacing w:before="60"/>
    </w:pPr>
  </w:style>
  <w:style w:type="character" w:customStyle="1" w:styleId="BCredentialSub-headingChar">
    <w:name w:val="B_Credential_Sub-heading Char"/>
    <w:basedOn w:val="BHeading4un-numberedChar"/>
    <w:link w:val="BCredentialSub-heading"/>
    <w:rsid w:val="001A2207"/>
    <w:rPr>
      <w:b/>
      <w:i/>
    </w:rPr>
  </w:style>
  <w:style w:type="paragraph" w:customStyle="1" w:styleId="Datewithline">
    <w:name w:val="Date with line"/>
    <w:basedOn w:val="Normal"/>
    <w:qFormat/>
    <w:rsid w:val="00FD511B"/>
    <w:pPr>
      <w:pBdr>
        <w:bottom w:val="single" w:sz="4" w:space="1" w:color="00358E" w:themeColor="background2"/>
      </w:pBdr>
      <w:tabs>
        <w:tab w:val="left" w:pos="1134"/>
      </w:tabs>
      <w:spacing w:after="120" w:line="320" w:lineRule="exact"/>
      <w:ind w:left="1134" w:hanging="1134"/>
    </w:pPr>
    <w:rPr>
      <w:rFonts w:cs="Arial"/>
      <w:sz w:val="28"/>
      <w:szCs w:val="28"/>
    </w:rPr>
  </w:style>
  <w:style w:type="paragraph" w:styleId="Bibliography">
    <w:name w:val="Bibliography"/>
    <w:basedOn w:val="Normal"/>
    <w:next w:val="Normal"/>
    <w:uiPriority w:val="37"/>
    <w:unhideWhenUsed/>
    <w:rsid w:val="00382A7D"/>
  </w:style>
  <w:style w:type="paragraph" w:styleId="NormalWeb">
    <w:name w:val="Normal (Web)"/>
    <w:basedOn w:val="Normal"/>
    <w:uiPriority w:val="99"/>
    <w:semiHidden/>
    <w:unhideWhenUsed/>
    <w:rsid w:val="005511D1"/>
    <w:pPr>
      <w:spacing w:before="100" w:beforeAutospacing="1" w:after="100" w:afterAutospacing="1" w:line="240" w:lineRule="auto"/>
      <w:jc w:val="left"/>
    </w:pPr>
    <w:rPr>
      <w:rFonts w:ascii="Times New Roman" w:eastAsia="Times New Roman" w:hAnsi="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45072">
      <w:bodyDiv w:val="1"/>
      <w:marLeft w:val="0"/>
      <w:marRight w:val="0"/>
      <w:marTop w:val="0"/>
      <w:marBottom w:val="0"/>
      <w:divBdr>
        <w:top w:val="none" w:sz="0" w:space="0" w:color="auto"/>
        <w:left w:val="none" w:sz="0" w:space="0" w:color="auto"/>
        <w:bottom w:val="none" w:sz="0" w:space="0" w:color="auto"/>
        <w:right w:val="none" w:sz="0" w:space="0" w:color="auto"/>
      </w:divBdr>
    </w:div>
    <w:div w:id="16784305">
      <w:bodyDiv w:val="1"/>
      <w:marLeft w:val="0"/>
      <w:marRight w:val="0"/>
      <w:marTop w:val="0"/>
      <w:marBottom w:val="0"/>
      <w:divBdr>
        <w:top w:val="none" w:sz="0" w:space="0" w:color="auto"/>
        <w:left w:val="none" w:sz="0" w:space="0" w:color="auto"/>
        <w:bottom w:val="none" w:sz="0" w:space="0" w:color="auto"/>
        <w:right w:val="none" w:sz="0" w:space="0" w:color="auto"/>
      </w:divBdr>
    </w:div>
    <w:div w:id="23293024">
      <w:bodyDiv w:val="1"/>
      <w:marLeft w:val="0"/>
      <w:marRight w:val="0"/>
      <w:marTop w:val="0"/>
      <w:marBottom w:val="0"/>
      <w:divBdr>
        <w:top w:val="none" w:sz="0" w:space="0" w:color="auto"/>
        <w:left w:val="none" w:sz="0" w:space="0" w:color="auto"/>
        <w:bottom w:val="none" w:sz="0" w:space="0" w:color="auto"/>
        <w:right w:val="none" w:sz="0" w:space="0" w:color="auto"/>
      </w:divBdr>
    </w:div>
    <w:div w:id="33694604">
      <w:bodyDiv w:val="1"/>
      <w:marLeft w:val="0"/>
      <w:marRight w:val="0"/>
      <w:marTop w:val="0"/>
      <w:marBottom w:val="0"/>
      <w:divBdr>
        <w:top w:val="none" w:sz="0" w:space="0" w:color="auto"/>
        <w:left w:val="none" w:sz="0" w:space="0" w:color="auto"/>
        <w:bottom w:val="none" w:sz="0" w:space="0" w:color="auto"/>
        <w:right w:val="none" w:sz="0" w:space="0" w:color="auto"/>
      </w:divBdr>
    </w:div>
    <w:div w:id="42945567">
      <w:bodyDiv w:val="1"/>
      <w:marLeft w:val="0"/>
      <w:marRight w:val="0"/>
      <w:marTop w:val="0"/>
      <w:marBottom w:val="0"/>
      <w:divBdr>
        <w:top w:val="none" w:sz="0" w:space="0" w:color="auto"/>
        <w:left w:val="none" w:sz="0" w:space="0" w:color="auto"/>
        <w:bottom w:val="none" w:sz="0" w:space="0" w:color="auto"/>
        <w:right w:val="none" w:sz="0" w:space="0" w:color="auto"/>
      </w:divBdr>
    </w:div>
    <w:div w:id="49695757">
      <w:bodyDiv w:val="1"/>
      <w:marLeft w:val="0"/>
      <w:marRight w:val="0"/>
      <w:marTop w:val="0"/>
      <w:marBottom w:val="0"/>
      <w:divBdr>
        <w:top w:val="none" w:sz="0" w:space="0" w:color="auto"/>
        <w:left w:val="none" w:sz="0" w:space="0" w:color="auto"/>
        <w:bottom w:val="none" w:sz="0" w:space="0" w:color="auto"/>
        <w:right w:val="none" w:sz="0" w:space="0" w:color="auto"/>
      </w:divBdr>
    </w:div>
    <w:div w:id="64493724">
      <w:bodyDiv w:val="1"/>
      <w:marLeft w:val="0"/>
      <w:marRight w:val="0"/>
      <w:marTop w:val="0"/>
      <w:marBottom w:val="0"/>
      <w:divBdr>
        <w:top w:val="none" w:sz="0" w:space="0" w:color="auto"/>
        <w:left w:val="none" w:sz="0" w:space="0" w:color="auto"/>
        <w:bottom w:val="none" w:sz="0" w:space="0" w:color="auto"/>
        <w:right w:val="none" w:sz="0" w:space="0" w:color="auto"/>
      </w:divBdr>
    </w:div>
    <w:div w:id="74399670">
      <w:bodyDiv w:val="1"/>
      <w:marLeft w:val="0"/>
      <w:marRight w:val="0"/>
      <w:marTop w:val="0"/>
      <w:marBottom w:val="0"/>
      <w:divBdr>
        <w:top w:val="none" w:sz="0" w:space="0" w:color="auto"/>
        <w:left w:val="none" w:sz="0" w:space="0" w:color="auto"/>
        <w:bottom w:val="none" w:sz="0" w:space="0" w:color="auto"/>
        <w:right w:val="none" w:sz="0" w:space="0" w:color="auto"/>
      </w:divBdr>
    </w:div>
    <w:div w:id="79299069">
      <w:bodyDiv w:val="1"/>
      <w:marLeft w:val="0"/>
      <w:marRight w:val="0"/>
      <w:marTop w:val="0"/>
      <w:marBottom w:val="0"/>
      <w:divBdr>
        <w:top w:val="none" w:sz="0" w:space="0" w:color="auto"/>
        <w:left w:val="none" w:sz="0" w:space="0" w:color="auto"/>
        <w:bottom w:val="none" w:sz="0" w:space="0" w:color="auto"/>
        <w:right w:val="none" w:sz="0" w:space="0" w:color="auto"/>
      </w:divBdr>
    </w:div>
    <w:div w:id="90051719">
      <w:bodyDiv w:val="1"/>
      <w:marLeft w:val="0"/>
      <w:marRight w:val="0"/>
      <w:marTop w:val="0"/>
      <w:marBottom w:val="0"/>
      <w:divBdr>
        <w:top w:val="none" w:sz="0" w:space="0" w:color="auto"/>
        <w:left w:val="none" w:sz="0" w:space="0" w:color="auto"/>
        <w:bottom w:val="none" w:sz="0" w:space="0" w:color="auto"/>
        <w:right w:val="none" w:sz="0" w:space="0" w:color="auto"/>
      </w:divBdr>
    </w:div>
    <w:div w:id="122161052">
      <w:bodyDiv w:val="1"/>
      <w:marLeft w:val="0"/>
      <w:marRight w:val="0"/>
      <w:marTop w:val="0"/>
      <w:marBottom w:val="0"/>
      <w:divBdr>
        <w:top w:val="none" w:sz="0" w:space="0" w:color="auto"/>
        <w:left w:val="none" w:sz="0" w:space="0" w:color="auto"/>
        <w:bottom w:val="none" w:sz="0" w:space="0" w:color="auto"/>
        <w:right w:val="none" w:sz="0" w:space="0" w:color="auto"/>
      </w:divBdr>
    </w:div>
    <w:div w:id="146285314">
      <w:bodyDiv w:val="1"/>
      <w:marLeft w:val="0"/>
      <w:marRight w:val="0"/>
      <w:marTop w:val="0"/>
      <w:marBottom w:val="0"/>
      <w:divBdr>
        <w:top w:val="none" w:sz="0" w:space="0" w:color="auto"/>
        <w:left w:val="none" w:sz="0" w:space="0" w:color="auto"/>
        <w:bottom w:val="none" w:sz="0" w:space="0" w:color="auto"/>
        <w:right w:val="none" w:sz="0" w:space="0" w:color="auto"/>
      </w:divBdr>
    </w:div>
    <w:div w:id="206601645">
      <w:bodyDiv w:val="1"/>
      <w:marLeft w:val="0"/>
      <w:marRight w:val="0"/>
      <w:marTop w:val="0"/>
      <w:marBottom w:val="0"/>
      <w:divBdr>
        <w:top w:val="none" w:sz="0" w:space="0" w:color="auto"/>
        <w:left w:val="none" w:sz="0" w:space="0" w:color="auto"/>
        <w:bottom w:val="none" w:sz="0" w:space="0" w:color="auto"/>
        <w:right w:val="none" w:sz="0" w:space="0" w:color="auto"/>
      </w:divBdr>
    </w:div>
    <w:div w:id="211043782">
      <w:bodyDiv w:val="1"/>
      <w:marLeft w:val="0"/>
      <w:marRight w:val="0"/>
      <w:marTop w:val="0"/>
      <w:marBottom w:val="0"/>
      <w:divBdr>
        <w:top w:val="none" w:sz="0" w:space="0" w:color="auto"/>
        <w:left w:val="none" w:sz="0" w:space="0" w:color="auto"/>
        <w:bottom w:val="none" w:sz="0" w:space="0" w:color="auto"/>
        <w:right w:val="none" w:sz="0" w:space="0" w:color="auto"/>
      </w:divBdr>
      <w:divsChild>
        <w:div w:id="1623076710">
          <w:marLeft w:val="446"/>
          <w:marRight w:val="0"/>
          <w:marTop w:val="0"/>
          <w:marBottom w:val="0"/>
          <w:divBdr>
            <w:top w:val="none" w:sz="0" w:space="0" w:color="auto"/>
            <w:left w:val="none" w:sz="0" w:space="0" w:color="auto"/>
            <w:bottom w:val="none" w:sz="0" w:space="0" w:color="auto"/>
            <w:right w:val="none" w:sz="0" w:space="0" w:color="auto"/>
          </w:divBdr>
        </w:div>
        <w:div w:id="175929647">
          <w:marLeft w:val="446"/>
          <w:marRight w:val="0"/>
          <w:marTop w:val="0"/>
          <w:marBottom w:val="0"/>
          <w:divBdr>
            <w:top w:val="none" w:sz="0" w:space="0" w:color="auto"/>
            <w:left w:val="none" w:sz="0" w:space="0" w:color="auto"/>
            <w:bottom w:val="none" w:sz="0" w:space="0" w:color="auto"/>
            <w:right w:val="none" w:sz="0" w:space="0" w:color="auto"/>
          </w:divBdr>
        </w:div>
        <w:div w:id="765230813">
          <w:marLeft w:val="446"/>
          <w:marRight w:val="0"/>
          <w:marTop w:val="0"/>
          <w:marBottom w:val="0"/>
          <w:divBdr>
            <w:top w:val="none" w:sz="0" w:space="0" w:color="auto"/>
            <w:left w:val="none" w:sz="0" w:space="0" w:color="auto"/>
            <w:bottom w:val="none" w:sz="0" w:space="0" w:color="auto"/>
            <w:right w:val="none" w:sz="0" w:space="0" w:color="auto"/>
          </w:divBdr>
        </w:div>
        <w:div w:id="487866932">
          <w:marLeft w:val="446"/>
          <w:marRight w:val="0"/>
          <w:marTop w:val="0"/>
          <w:marBottom w:val="0"/>
          <w:divBdr>
            <w:top w:val="none" w:sz="0" w:space="0" w:color="auto"/>
            <w:left w:val="none" w:sz="0" w:space="0" w:color="auto"/>
            <w:bottom w:val="none" w:sz="0" w:space="0" w:color="auto"/>
            <w:right w:val="none" w:sz="0" w:space="0" w:color="auto"/>
          </w:divBdr>
        </w:div>
        <w:div w:id="1379665329">
          <w:marLeft w:val="446"/>
          <w:marRight w:val="0"/>
          <w:marTop w:val="0"/>
          <w:marBottom w:val="0"/>
          <w:divBdr>
            <w:top w:val="none" w:sz="0" w:space="0" w:color="auto"/>
            <w:left w:val="none" w:sz="0" w:space="0" w:color="auto"/>
            <w:bottom w:val="none" w:sz="0" w:space="0" w:color="auto"/>
            <w:right w:val="none" w:sz="0" w:space="0" w:color="auto"/>
          </w:divBdr>
        </w:div>
        <w:div w:id="453981118">
          <w:marLeft w:val="446"/>
          <w:marRight w:val="0"/>
          <w:marTop w:val="0"/>
          <w:marBottom w:val="0"/>
          <w:divBdr>
            <w:top w:val="none" w:sz="0" w:space="0" w:color="auto"/>
            <w:left w:val="none" w:sz="0" w:space="0" w:color="auto"/>
            <w:bottom w:val="none" w:sz="0" w:space="0" w:color="auto"/>
            <w:right w:val="none" w:sz="0" w:space="0" w:color="auto"/>
          </w:divBdr>
        </w:div>
        <w:div w:id="94521518">
          <w:marLeft w:val="446"/>
          <w:marRight w:val="0"/>
          <w:marTop w:val="0"/>
          <w:marBottom w:val="0"/>
          <w:divBdr>
            <w:top w:val="none" w:sz="0" w:space="0" w:color="auto"/>
            <w:left w:val="none" w:sz="0" w:space="0" w:color="auto"/>
            <w:bottom w:val="none" w:sz="0" w:space="0" w:color="auto"/>
            <w:right w:val="none" w:sz="0" w:space="0" w:color="auto"/>
          </w:divBdr>
        </w:div>
        <w:div w:id="652098751">
          <w:marLeft w:val="446"/>
          <w:marRight w:val="0"/>
          <w:marTop w:val="0"/>
          <w:marBottom w:val="0"/>
          <w:divBdr>
            <w:top w:val="none" w:sz="0" w:space="0" w:color="auto"/>
            <w:left w:val="none" w:sz="0" w:space="0" w:color="auto"/>
            <w:bottom w:val="none" w:sz="0" w:space="0" w:color="auto"/>
            <w:right w:val="none" w:sz="0" w:space="0" w:color="auto"/>
          </w:divBdr>
        </w:div>
        <w:div w:id="1551649902">
          <w:marLeft w:val="446"/>
          <w:marRight w:val="0"/>
          <w:marTop w:val="0"/>
          <w:marBottom w:val="0"/>
          <w:divBdr>
            <w:top w:val="none" w:sz="0" w:space="0" w:color="auto"/>
            <w:left w:val="none" w:sz="0" w:space="0" w:color="auto"/>
            <w:bottom w:val="none" w:sz="0" w:space="0" w:color="auto"/>
            <w:right w:val="none" w:sz="0" w:space="0" w:color="auto"/>
          </w:divBdr>
        </w:div>
      </w:divsChild>
    </w:div>
    <w:div w:id="232740112">
      <w:bodyDiv w:val="1"/>
      <w:marLeft w:val="0"/>
      <w:marRight w:val="0"/>
      <w:marTop w:val="0"/>
      <w:marBottom w:val="0"/>
      <w:divBdr>
        <w:top w:val="none" w:sz="0" w:space="0" w:color="auto"/>
        <w:left w:val="none" w:sz="0" w:space="0" w:color="auto"/>
        <w:bottom w:val="none" w:sz="0" w:space="0" w:color="auto"/>
        <w:right w:val="none" w:sz="0" w:space="0" w:color="auto"/>
      </w:divBdr>
    </w:div>
    <w:div w:id="239872779">
      <w:bodyDiv w:val="1"/>
      <w:marLeft w:val="0"/>
      <w:marRight w:val="0"/>
      <w:marTop w:val="0"/>
      <w:marBottom w:val="0"/>
      <w:divBdr>
        <w:top w:val="none" w:sz="0" w:space="0" w:color="auto"/>
        <w:left w:val="none" w:sz="0" w:space="0" w:color="auto"/>
        <w:bottom w:val="none" w:sz="0" w:space="0" w:color="auto"/>
        <w:right w:val="none" w:sz="0" w:space="0" w:color="auto"/>
      </w:divBdr>
    </w:div>
    <w:div w:id="242449011">
      <w:bodyDiv w:val="1"/>
      <w:marLeft w:val="0"/>
      <w:marRight w:val="0"/>
      <w:marTop w:val="0"/>
      <w:marBottom w:val="0"/>
      <w:divBdr>
        <w:top w:val="none" w:sz="0" w:space="0" w:color="auto"/>
        <w:left w:val="none" w:sz="0" w:space="0" w:color="auto"/>
        <w:bottom w:val="none" w:sz="0" w:space="0" w:color="auto"/>
        <w:right w:val="none" w:sz="0" w:space="0" w:color="auto"/>
      </w:divBdr>
    </w:div>
    <w:div w:id="252401098">
      <w:bodyDiv w:val="1"/>
      <w:marLeft w:val="0"/>
      <w:marRight w:val="0"/>
      <w:marTop w:val="0"/>
      <w:marBottom w:val="0"/>
      <w:divBdr>
        <w:top w:val="none" w:sz="0" w:space="0" w:color="auto"/>
        <w:left w:val="none" w:sz="0" w:space="0" w:color="auto"/>
        <w:bottom w:val="none" w:sz="0" w:space="0" w:color="auto"/>
        <w:right w:val="none" w:sz="0" w:space="0" w:color="auto"/>
      </w:divBdr>
    </w:div>
    <w:div w:id="271594619">
      <w:bodyDiv w:val="1"/>
      <w:marLeft w:val="0"/>
      <w:marRight w:val="0"/>
      <w:marTop w:val="0"/>
      <w:marBottom w:val="0"/>
      <w:divBdr>
        <w:top w:val="none" w:sz="0" w:space="0" w:color="auto"/>
        <w:left w:val="none" w:sz="0" w:space="0" w:color="auto"/>
        <w:bottom w:val="none" w:sz="0" w:space="0" w:color="auto"/>
        <w:right w:val="none" w:sz="0" w:space="0" w:color="auto"/>
      </w:divBdr>
    </w:div>
    <w:div w:id="285551235">
      <w:bodyDiv w:val="1"/>
      <w:marLeft w:val="0"/>
      <w:marRight w:val="0"/>
      <w:marTop w:val="0"/>
      <w:marBottom w:val="0"/>
      <w:divBdr>
        <w:top w:val="none" w:sz="0" w:space="0" w:color="auto"/>
        <w:left w:val="none" w:sz="0" w:space="0" w:color="auto"/>
        <w:bottom w:val="none" w:sz="0" w:space="0" w:color="auto"/>
        <w:right w:val="none" w:sz="0" w:space="0" w:color="auto"/>
      </w:divBdr>
    </w:div>
    <w:div w:id="303975426">
      <w:bodyDiv w:val="1"/>
      <w:marLeft w:val="0"/>
      <w:marRight w:val="0"/>
      <w:marTop w:val="0"/>
      <w:marBottom w:val="0"/>
      <w:divBdr>
        <w:top w:val="none" w:sz="0" w:space="0" w:color="auto"/>
        <w:left w:val="none" w:sz="0" w:space="0" w:color="auto"/>
        <w:bottom w:val="none" w:sz="0" w:space="0" w:color="auto"/>
        <w:right w:val="none" w:sz="0" w:space="0" w:color="auto"/>
      </w:divBdr>
    </w:div>
    <w:div w:id="313221138">
      <w:bodyDiv w:val="1"/>
      <w:marLeft w:val="0"/>
      <w:marRight w:val="0"/>
      <w:marTop w:val="0"/>
      <w:marBottom w:val="0"/>
      <w:divBdr>
        <w:top w:val="none" w:sz="0" w:space="0" w:color="auto"/>
        <w:left w:val="none" w:sz="0" w:space="0" w:color="auto"/>
        <w:bottom w:val="none" w:sz="0" w:space="0" w:color="auto"/>
        <w:right w:val="none" w:sz="0" w:space="0" w:color="auto"/>
      </w:divBdr>
    </w:div>
    <w:div w:id="317224117">
      <w:bodyDiv w:val="1"/>
      <w:marLeft w:val="0"/>
      <w:marRight w:val="0"/>
      <w:marTop w:val="0"/>
      <w:marBottom w:val="0"/>
      <w:divBdr>
        <w:top w:val="none" w:sz="0" w:space="0" w:color="auto"/>
        <w:left w:val="none" w:sz="0" w:space="0" w:color="auto"/>
        <w:bottom w:val="none" w:sz="0" w:space="0" w:color="auto"/>
        <w:right w:val="none" w:sz="0" w:space="0" w:color="auto"/>
      </w:divBdr>
    </w:div>
    <w:div w:id="351302770">
      <w:bodyDiv w:val="1"/>
      <w:marLeft w:val="0"/>
      <w:marRight w:val="0"/>
      <w:marTop w:val="0"/>
      <w:marBottom w:val="0"/>
      <w:divBdr>
        <w:top w:val="none" w:sz="0" w:space="0" w:color="auto"/>
        <w:left w:val="none" w:sz="0" w:space="0" w:color="auto"/>
        <w:bottom w:val="none" w:sz="0" w:space="0" w:color="auto"/>
        <w:right w:val="none" w:sz="0" w:space="0" w:color="auto"/>
      </w:divBdr>
    </w:div>
    <w:div w:id="362173558">
      <w:bodyDiv w:val="1"/>
      <w:marLeft w:val="0"/>
      <w:marRight w:val="0"/>
      <w:marTop w:val="0"/>
      <w:marBottom w:val="0"/>
      <w:divBdr>
        <w:top w:val="none" w:sz="0" w:space="0" w:color="auto"/>
        <w:left w:val="none" w:sz="0" w:space="0" w:color="auto"/>
        <w:bottom w:val="none" w:sz="0" w:space="0" w:color="auto"/>
        <w:right w:val="none" w:sz="0" w:space="0" w:color="auto"/>
      </w:divBdr>
    </w:div>
    <w:div w:id="373039797">
      <w:bodyDiv w:val="1"/>
      <w:marLeft w:val="0"/>
      <w:marRight w:val="0"/>
      <w:marTop w:val="0"/>
      <w:marBottom w:val="0"/>
      <w:divBdr>
        <w:top w:val="none" w:sz="0" w:space="0" w:color="auto"/>
        <w:left w:val="none" w:sz="0" w:space="0" w:color="auto"/>
        <w:bottom w:val="none" w:sz="0" w:space="0" w:color="auto"/>
        <w:right w:val="none" w:sz="0" w:space="0" w:color="auto"/>
      </w:divBdr>
    </w:div>
    <w:div w:id="431752904">
      <w:bodyDiv w:val="1"/>
      <w:marLeft w:val="0"/>
      <w:marRight w:val="0"/>
      <w:marTop w:val="0"/>
      <w:marBottom w:val="0"/>
      <w:divBdr>
        <w:top w:val="none" w:sz="0" w:space="0" w:color="auto"/>
        <w:left w:val="none" w:sz="0" w:space="0" w:color="auto"/>
        <w:bottom w:val="none" w:sz="0" w:space="0" w:color="auto"/>
        <w:right w:val="none" w:sz="0" w:space="0" w:color="auto"/>
      </w:divBdr>
    </w:div>
    <w:div w:id="464782341">
      <w:bodyDiv w:val="1"/>
      <w:marLeft w:val="0"/>
      <w:marRight w:val="0"/>
      <w:marTop w:val="0"/>
      <w:marBottom w:val="0"/>
      <w:divBdr>
        <w:top w:val="none" w:sz="0" w:space="0" w:color="auto"/>
        <w:left w:val="none" w:sz="0" w:space="0" w:color="auto"/>
        <w:bottom w:val="none" w:sz="0" w:space="0" w:color="auto"/>
        <w:right w:val="none" w:sz="0" w:space="0" w:color="auto"/>
      </w:divBdr>
    </w:div>
    <w:div w:id="528876334">
      <w:bodyDiv w:val="1"/>
      <w:marLeft w:val="0"/>
      <w:marRight w:val="0"/>
      <w:marTop w:val="0"/>
      <w:marBottom w:val="0"/>
      <w:divBdr>
        <w:top w:val="none" w:sz="0" w:space="0" w:color="auto"/>
        <w:left w:val="none" w:sz="0" w:space="0" w:color="auto"/>
        <w:bottom w:val="none" w:sz="0" w:space="0" w:color="auto"/>
        <w:right w:val="none" w:sz="0" w:space="0" w:color="auto"/>
      </w:divBdr>
    </w:div>
    <w:div w:id="535239784">
      <w:bodyDiv w:val="1"/>
      <w:marLeft w:val="0"/>
      <w:marRight w:val="0"/>
      <w:marTop w:val="0"/>
      <w:marBottom w:val="0"/>
      <w:divBdr>
        <w:top w:val="none" w:sz="0" w:space="0" w:color="auto"/>
        <w:left w:val="none" w:sz="0" w:space="0" w:color="auto"/>
        <w:bottom w:val="none" w:sz="0" w:space="0" w:color="auto"/>
        <w:right w:val="none" w:sz="0" w:space="0" w:color="auto"/>
      </w:divBdr>
    </w:div>
    <w:div w:id="538319446">
      <w:bodyDiv w:val="1"/>
      <w:marLeft w:val="0"/>
      <w:marRight w:val="0"/>
      <w:marTop w:val="0"/>
      <w:marBottom w:val="0"/>
      <w:divBdr>
        <w:top w:val="none" w:sz="0" w:space="0" w:color="auto"/>
        <w:left w:val="none" w:sz="0" w:space="0" w:color="auto"/>
        <w:bottom w:val="none" w:sz="0" w:space="0" w:color="auto"/>
        <w:right w:val="none" w:sz="0" w:space="0" w:color="auto"/>
      </w:divBdr>
    </w:div>
    <w:div w:id="538906281">
      <w:bodyDiv w:val="1"/>
      <w:marLeft w:val="0"/>
      <w:marRight w:val="0"/>
      <w:marTop w:val="0"/>
      <w:marBottom w:val="0"/>
      <w:divBdr>
        <w:top w:val="none" w:sz="0" w:space="0" w:color="auto"/>
        <w:left w:val="none" w:sz="0" w:space="0" w:color="auto"/>
        <w:bottom w:val="none" w:sz="0" w:space="0" w:color="auto"/>
        <w:right w:val="none" w:sz="0" w:space="0" w:color="auto"/>
      </w:divBdr>
    </w:div>
    <w:div w:id="544216426">
      <w:bodyDiv w:val="1"/>
      <w:marLeft w:val="0"/>
      <w:marRight w:val="0"/>
      <w:marTop w:val="0"/>
      <w:marBottom w:val="0"/>
      <w:divBdr>
        <w:top w:val="none" w:sz="0" w:space="0" w:color="auto"/>
        <w:left w:val="none" w:sz="0" w:space="0" w:color="auto"/>
        <w:bottom w:val="none" w:sz="0" w:space="0" w:color="auto"/>
        <w:right w:val="none" w:sz="0" w:space="0" w:color="auto"/>
      </w:divBdr>
    </w:div>
    <w:div w:id="553009559">
      <w:bodyDiv w:val="1"/>
      <w:marLeft w:val="0"/>
      <w:marRight w:val="0"/>
      <w:marTop w:val="0"/>
      <w:marBottom w:val="0"/>
      <w:divBdr>
        <w:top w:val="none" w:sz="0" w:space="0" w:color="auto"/>
        <w:left w:val="none" w:sz="0" w:space="0" w:color="auto"/>
        <w:bottom w:val="none" w:sz="0" w:space="0" w:color="auto"/>
        <w:right w:val="none" w:sz="0" w:space="0" w:color="auto"/>
      </w:divBdr>
    </w:div>
    <w:div w:id="561798249">
      <w:bodyDiv w:val="1"/>
      <w:marLeft w:val="0"/>
      <w:marRight w:val="0"/>
      <w:marTop w:val="0"/>
      <w:marBottom w:val="0"/>
      <w:divBdr>
        <w:top w:val="none" w:sz="0" w:space="0" w:color="auto"/>
        <w:left w:val="none" w:sz="0" w:space="0" w:color="auto"/>
        <w:bottom w:val="none" w:sz="0" w:space="0" w:color="auto"/>
        <w:right w:val="none" w:sz="0" w:space="0" w:color="auto"/>
      </w:divBdr>
    </w:div>
    <w:div w:id="562180797">
      <w:bodyDiv w:val="1"/>
      <w:marLeft w:val="0"/>
      <w:marRight w:val="0"/>
      <w:marTop w:val="0"/>
      <w:marBottom w:val="0"/>
      <w:divBdr>
        <w:top w:val="none" w:sz="0" w:space="0" w:color="auto"/>
        <w:left w:val="none" w:sz="0" w:space="0" w:color="auto"/>
        <w:bottom w:val="none" w:sz="0" w:space="0" w:color="auto"/>
        <w:right w:val="none" w:sz="0" w:space="0" w:color="auto"/>
      </w:divBdr>
    </w:div>
    <w:div w:id="574629157">
      <w:bodyDiv w:val="1"/>
      <w:marLeft w:val="0"/>
      <w:marRight w:val="0"/>
      <w:marTop w:val="0"/>
      <w:marBottom w:val="0"/>
      <w:divBdr>
        <w:top w:val="none" w:sz="0" w:space="0" w:color="auto"/>
        <w:left w:val="none" w:sz="0" w:space="0" w:color="auto"/>
        <w:bottom w:val="none" w:sz="0" w:space="0" w:color="auto"/>
        <w:right w:val="none" w:sz="0" w:space="0" w:color="auto"/>
      </w:divBdr>
    </w:div>
    <w:div w:id="583413345">
      <w:bodyDiv w:val="1"/>
      <w:marLeft w:val="0"/>
      <w:marRight w:val="0"/>
      <w:marTop w:val="0"/>
      <w:marBottom w:val="0"/>
      <w:divBdr>
        <w:top w:val="none" w:sz="0" w:space="0" w:color="auto"/>
        <w:left w:val="none" w:sz="0" w:space="0" w:color="auto"/>
        <w:bottom w:val="none" w:sz="0" w:space="0" w:color="auto"/>
        <w:right w:val="none" w:sz="0" w:space="0" w:color="auto"/>
      </w:divBdr>
    </w:div>
    <w:div w:id="584800227">
      <w:bodyDiv w:val="1"/>
      <w:marLeft w:val="0"/>
      <w:marRight w:val="0"/>
      <w:marTop w:val="0"/>
      <w:marBottom w:val="0"/>
      <w:divBdr>
        <w:top w:val="none" w:sz="0" w:space="0" w:color="auto"/>
        <w:left w:val="none" w:sz="0" w:space="0" w:color="auto"/>
        <w:bottom w:val="none" w:sz="0" w:space="0" w:color="auto"/>
        <w:right w:val="none" w:sz="0" w:space="0" w:color="auto"/>
      </w:divBdr>
    </w:div>
    <w:div w:id="585847953">
      <w:bodyDiv w:val="1"/>
      <w:marLeft w:val="0"/>
      <w:marRight w:val="0"/>
      <w:marTop w:val="0"/>
      <w:marBottom w:val="0"/>
      <w:divBdr>
        <w:top w:val="none" w:sz="0" w:space="0" w:color="auto"/>
        <w:left w:val="none" w:sz="0" w:space="0" w:color="auto"/>
        <w:bottom w:val="none" w:sz="0" w:space="0" w:color="auto"/>
        <w:right w:val="none" w:sz="0" w:space="0" w:color="auto"/>
      </w:divBdr>
    </w:div>
    <w:div w:id="598028228">
      <w:bodyDiv w:val="1"/>
      <w:marLeft w:val="0"/>
      <w:marRight w:val="0"/>
      <w:marTop w:val="0"/>
      <w:marBottom w:val="0"/>
      <w:divBdr>
        <w:top w:val="none" w:sz="0" w:space="0" w:color="auto"/>
        <w:left w:val="none" w:sz="0" w:space="0" w:color="auto"/>
        <w:bottom w:val="none" w:sz="0" w:space="0" w:color="auto"/>
        <w:right w:val="none" w:sz="0" w:space="0" w:color="auto"/>
      </w:divBdr>
    </w:div>
    <w:div w:id="652178671">
      <w:bodyDiv w:val="1"/>
      <w:marLeft w:val="0"/>
      <w:marRight w:val="0"/>
      <w:marTop w:val="0"/>
      <w:marBottom w:val="0"/>
      <w:divBdr>
        <w:top w:val="none" w:sz="0" w:space="0" w:color="auto"/>
        <w:left w:val="none" w:sz="0" w:space="0" w:color="auto"/>
        <w:bottom w:val="none" w:sz="0" w:space="0" w:color="auto"/>
        <w:right w:val="none" w:sz="0" w:space="0" w:color="auto"/>
      </w:divBdr>
    </w:div>
    <w:div w:id="678774629">
      <w:bodyDiv w:val="1"/>
      <w:marLeft w:val="0"/>
      <w:marRight w:val="0"/>
      <w:marTop w:val="0"/>
      <w:marBottom w:val="0"/>
      <w:divBdr>
        <w:top w:val="none" w:sz="0" w:space="0" w:color="auto"/>
        <w:left w:val="none" w:sz="0" w:space="0" w:color="auto"/>
        <w:bottom w:val="none" w:sz="0" w:space="0" w:color="auto"/>
        <w:right w:val="none" w:sz="0" w:space="0" w:color="auto"/>
      </w:divBdr>
    </w:div>
    <w:div w:id="702679123">
      <w:bodyDiv w:val="1"/>
      <w:marLeft w:val="0"/>
      <w:marRight w:val="0"/>
      <w:marTop w:val="0"/>
      <w:marBottom w:val="0"/>
      <w:divBdr>
        <w:top w:val="none" w:sz="0" w:space="0" w:color="auto"/>
        <w:left w:val="none" w:sz="0" w:space="0" w:color="auto"/>
        <w:bottom w:val="none" w:sz="0" w:space="0" w:color="auto"/>
        <w:right w:val="none" w:sz="0" w:space="0" w:color="auto"/>
      </w:divBdr>
    </w:div>
    <w:div w:id="710884588">
      <w:bodyDiv w:val="1"/>
      <w:marLeft w:val="0"/>
      <w:marRight w:val="0"/>
      <w:marTop w:val="0"/>
      <w:marBottom w:val="0"/>
      <w:divBdr>
        <w:top w:val="none" w:sz="0" w:space="0" w:color="auto"/>
        <w:left w:val="none" w:sz="0" w:space="0" w:color="auto"/>
        <w:bottom w:val="none" w:sz="0" w:space="0" w:color="auto"/>
        <w:right w:val="none" w:sz="0" w:space="0" w:color="auto"/>
      </w:divBdr>
    </w:div>
    <w:div w:id="715589242">
      <w:bodyDiv w:val="1"/>
      <w:marLeft w:val="0"/>
      <w:marRight w:val="0"/>
      <w:marTop w:val="0"/>
      <w:marBottom w:val="0"/>
      <w:divBdr>
        <w:top w:val="none" w:sz="0" w:space="0" w:color="auto"/>
        <w:left w:val="none" w:sz="0" w:space="0" w:color="auto"/>
        <w:bottom w:val="none" w:sz="0" w:space="0" w:color="auto"/>
        <w:right w:val="none" w:sz="0" w:space="0" w:color="auto"/>
      </w:divBdr>
    </w:div>
    <w:div w:id="721633401">
      <w:bodyDiv w:val="1"/>
      <w:marLeft w:val="0"/>
      <w:marRight w:val="0"/>
      <w:marTop w:val="0"/>
      <w:marBottom w:val="0"/>
      <w:divBdr>
        <w:top w:val="none" w:sz="0" w:space="0" w:color="auto"/>
        <w:left w:val="none" w:sz="0" w:space="0" w:color="auto"/>
        <w:bottom w:val="none" w:sz="0" w:space="0" w:color="auto"/>
        <w:right w:val="none" w:sz="0" w:space="0" w:color="auto"/>
      </w:divBdr>
    </w:div>
    <w:div w:id="725185571">
      <w:bodyDiv w:val="1"/>
      <w:marLeft w:val="0"/>
      <w:marRight w:val="0"/>
      <w:marTop w:val="0"/>
      <w:marBottom w:val="0"/>
      <w:divBdr>
        <w:top w:val="none" w:sz="0" w:space="0" w:color="auto"/>
        <w:left w:val="none" w:sz="0" w:space="0" w:color="auto"/>
        <w:bottom w:val="none" w:sz="0" w:space="0" w:color="auto"/>
        <w:right w:val="none" w:sz="0" w:space="0" w:color="auto"/>
      </w:divBdr>
    </w:div>
    <w:div w:id="761298455">
      <w:bodyDiv w:val="1"/>
      <w:marLeft w:val="0"/>
      <w:marRight w:val="0"/>
      <w:marTop w:val="0"/>
      <w:marBottom w:val="0"/>
      <w:divBdr>
        <w:top w:val="none" w:sz="0" w:space="0" w:color="auto"/>
        <w:left w:val="none" w:sz="0" w:space="0" w:color="auto"/>
        <w:bottom w:val="none" w:sz="0" w:space="0" w:color="auto"/>
        <w:right w:val="none" w:sz="0" w:space="0" w:color="auto"/>
      </w:divBdr>
    </w:div>
    <w:div w:id="762607549">
      <w:bodyDiv w:val="1"/>
      <w:marLeft w:val="0"/>
      <w:marRight w:val="0"/>
      <w:marTop w:val="0"/>
      <w:marBottom w:val="0"/>
      <w:divBdr>
        <w:top w:val="none" w:sz="0" w:space="0" w:color="auto"/>
        <w:left w:val="none" w:sz="0" w:space="0" w:color="auto"/>
        <w:bottom w:val="none" w:sz="0" w:space="0" w:color="auto"/>
        <w:right w:val="none" w:sz="0" w:space="0" w:color="auto"/>
      </w:divBdr>
    </w:div>
    <w:div w:id="766194743">
      <w:bodyDiv w:val="1"/>
      <w:marLeft w:val="0"/>
      <w:marRight w:val="0"/>
      <w:marTop w:val="0"/>
      <w:marBottom w:val="0"/>
      <w:divBdr>
        <w:top w:val="none" w:sz="0" w:space="0" w:color="auto"/>
        <w:left w:val="none" w:sz="0" w:space="0" w:color="auto"/>
        <w:bottom w:val="none" w:sz="0" w:space="0" w:color="auto"/>
        <w:right w:val="none" w:sz="0" w:space="0" w:color="auto"/>
      </w:divBdr>
    </w:div>
    <w:div w:id="775171183">
      <w:bodyDiv w:val="1"/>
      <w:marLeft w:val="0"/>
      <w:marRight w:val="0"/>
      <w:marTop w:val="0"/>
      <w:marBottom w:val="0"/>
      <w:divBdr>
        <w:top w:val="none" w:sz="0" w:space="0" w:color="auto"/>
        <w:left w:val="none" w:sz="0" w:space="0" w:color="auto"/>
        <w:bottom w:val="none" w:sz="0" w:space="0" w:color="auto"/>
        <w:right w:val="none" w:sz="0" w:space="0" w:color="auto"/>
      </w:divBdr>
    </w:div>
    <w:div w:id="808595036">
      <w:bodyDiv w:val="1"/>
      <w:marLeft w:val="0"/>
      <w:marRight w:val="0"/>
      <w:marTop w:val="0"/>
      <w:marBottom w:val="0"/>
      <w:divBdr>
        <w:top w:val="none" w:sz="0" w:space="0" w:color="auto"/>
        <w:left w:val="none" w:sz="0" w:space="0" w:color="auto"/>
        <w:bottom w:val="none" w:sz="0" w:space="0" w:color="auto"/>
        <w:right w:val="none" w:sz="0" w:space="0" w:color="auto"/>
      </w:divBdr>
    </w:div>
    <w:div w:id="809439780">
      <w:bodyDiv w:val="1"/>
      <w:marLeft w:val="0"/>
      <w:marRight w:val="0"/>
      <w:marTop w:val="0"/>
      <w:marBottom w:val="0"/>
      <w:divBdr>
        <w:top w:val="none" w:sz="0" w:space="0" w:color="auto"/>
        <w:left w:val="none" w:sz="0" w:space="0" w:color="auto"/>
        <w:bottom w:val="none" w:sz="0" w:space="0" w:color="auto"/>
        <w:right w:val="none" w:sz="0" w:space="0" w:color="auto"/>
      </w:divBdr>
    </w:div>
    <w:div w:id="815992224">
      <w:bodyDiv w:val="1"/>
      <w:marLeft w:val="0"/>
      <w:marRight w:val="0"/>
      <w:marTop w:val="0"/>
      <w:marBottom w:val="0"/>
      <w:divBdr>
        <w:top w:val="none" w:sz="0" w:space="0" w:color="auto"/>
        <w:left w:val="none" w:sz="0" w:space="0" w:color="auto"/>
        <w:bottom w:val="none" w:sz="0" w:space="0" w:color="auto"/>
        <w:right w:val="none" w:sz="0" w:space="0" w:color="auto"/>
      </w:divBdr>
    </w:div>
    <w:div w:id="834758998">
      <w:bodyDiv w:val="1"/>
      <w:marLeft w:val="0"/>
      <w:marRight w:val="0"/>
      <w:marTop w:val="0"/>
      <w:marBottom w:val="0"/>
      <w:divBdr>
        <w:top w:val="none" w:sz="0" w:space="0" w:color="auto"/>
        <w:left w:val="none" w:sz="0" w:space="0" w:color="auto"/>
        <w:bottom w:val="none" w:sz="0" w:space="0" w:color="auto"/>
        <w:right w:val="none" w:sz="0" w:space="0" w:color="auto"/>
      </w:divBdr>
    </w:div>
    <w:div w:id="849099581">
      <w:bodyDiv w:val="1"/>
      <w:marLeft w:val="0"/>
      <w:marRight w:val="0"/>
      <w:marTop w:val="0"/>
      <w:marBottom w:val="0"/>
      <w:divBdr>
        <w:top w:val="none" w:sz="0" w:space="0" w:color="auto"/>
        <w:left w:val="none" w:sz="0" w:space="0" w:color="auto"/>
        <w:bottom w:val="none" w:sz="0" w:space="0" w:color="auto"/>
        <w:right w:val="none" w:sz="0" w:space="0" w:color="auto"/>
      </w:divBdr>
    </w:div>
    <w:div w:id="865211619">
      <w:bodyDiv w:val="1"/>
      <w:marLeft w:val="0"/>
      <w:marRight w:val="0"/>
      <w:marTop w:val="0"/>
      <w:marBottom w:val="0"/>
      <w:divBdr>
        <w:top w:val="none" w:sz="0" w:space="0" w:color="auto"/>
        <w:left w:val="none" w:sz="0" w:space="0" w:color="auto"/>
        <w:bottom w:val="none" w:sz="0" w:space="0" w:color="auto"/>
        <w:right w:val="none" w:sz="0" w:space="0" w:color="auto"/>
      </w:divBdr>
    </w:div>
    <w:div w:id="870875120">
      <w:bodyDiv w:val="1"/>
      <w:marLeft w:val="0"/>
      <w:marRight w:val="0"/>
      <w:marTop w:val="0"/>
      <w:marBottom w:val="0"/>
      <w:divBdr>
        <w:top w:val="none" w:sz="0" w:space="0" w:color="auto"/>
        <w:left w:val="none" w:sz="0" w:space="0" w:color="auto"/>
        <w:bottom w:val="none" w:sz="0" w:space="0" w:color="auto"/>
        <w:right w:val="none" w:sz="0" w:space="0" w:color="auto"/>
      </w:divBdr>
    </w:div>
    <w:div w:id="872107978">
      <w:bodyDiv w:val="1"/>
      <w:marLeft w:val="0"/>
      <w:marRight w:val="0"/>
      <w:marTop w:val="0"/>
      <w:marBottom w:val="0"/>
      <w:divBdr>
        <w:top w:val="none" w:sz="0" w:space="0" w:color="auto"/>
        <w:left w:val="none" w:sz="0" w:space="0" w:color="auto"/>
        <w:bottom w:val="none" w:sz="0" w:space="0" w:color="auto"/>
        <w:right w:val="none" w:sz="0" w:space="0" w:color="auto"/>
      </w:divBdr>
    </w:div>
    <w:div w:id="896940466">
      <w:bodyDiv w:val="1"/>
      <w:marLeft w:val="0"/>
      <w:marRight w:val="0"/>
      <w:marTop w:val="0"/>
      <w:marBottom w:val="0"/>
      <w:divBdr>
        <w:top w:val="none" w:sz="0" w:space="0" w:color="auto"/>
        <w:left w:val="none" w:sz="0" w:space="0" w:color="auto"/>
        <w:bottom w:val="none" w:sz="0" w:space="0" w:color="auto"/>
        <w:right w:val="none" w:sz="0" w:space="0" w:color="auto"/>
      </w:divBdr>
    </w:div>
    <w:div w:id="898398091">
      <w:bodyDiv w:val="1"/>
      <w:marLeft w:val="0"/>
      <w:marRight w:val="0"/>
      <w:marTop w:val="0"/>
      <w:marBottom w:val="0"/>
      <w:divBdr>
        <w:top w:val="none" w:sz="0" w:space="0" w:color="auto"/>
        <w:left w:val="none" w:sz="0" w:space="0" w:color="auto"/>
        <w:bottom w:val="none" w:sz="0" w:space="0" w:color="auto"/>
        <w:right w:val="none" w:sz="0" w:space="0" w:color="auto"/>
      </w:divBdr>
    </w:div>
    <w:div w:id="900941653">
      <w:bodyDiv w:val="1"/>
      <w:marLeft w:val="0"/>
      <w:marRight w:val="0"/>
      <w:marTop w:val="0"/>
      <w:marBottom w:val="0"/>
      <w:divBdr>
        <w:top w:val="none" w:sz="0" w:space="0" w:color="auto"/>
        <w:left w:val="none" w:sz="0" w:space="0" w:color="auto"/>
        <w:bottom w:val="none" w:sz="0" w:space="0" w:color="auto"/>
        <w:right w:val="none" w:sz="0" w:space="0" w:color="auto"/>
      </w:divBdr>
    </w:div>
    <w:div w:id="905185255">
      <w:bodyDiv w:val="1"/>
      <w:marLeft w:val="0"/>
      <w:marRight w:val="0"/>
      <w:marTop w:val="0"/>
      <w:marBottom w:val="0"/>
      <w:divBdr>
        <w:top w:val="none" w:sz="0" w:space="0" w:color="auto"/>
        <w:left w:val="none" w:sz="0" w:space="0" w:color="auto"/>
        <w:bottom w:val="none" w:sz="0" w:space="0" w:color="auto"/>
        <w:right w:val="none" w:sz="0" w:space="0" w:color="auto"/>
      </w:divBdr>
    </w:div>
    <w:div w:id="906304086">
      <w:bodyDiv w:val="1"/>
      <w:marLeft w:val="0"/>
      <w:marRight w:val="0"/>
      <w:marTop w:val="0"/>
      <w:marBottom w:val="0"/>
      <w:divBdr>
        <w:top w:val="none" w:sz="0" w:space="0" w:color="auto"/>
        <w:left w:val="none" w:sz="0" w:space="0" w:color="auto"/>
        <w:bottom w:val="none" w:sz="0" w:space="0" w:color="auto"/>
        <w:right w:val="none" w:sz="0" w:space="0" w:color="auto"/>
      </w:divBdr>
    </w:div>
    <w:div w:id="911500660">
      <w:bodyDiv w:val="1"/>
      <w:marLeft w:val="0"/>
      <w:marRight w:val="0"/>
      <w:marTop w:val="0"/>
      <w:marBottom w:val="0"/>
      <w:divBdr>
        <w:top w:val="none" w:sz="0" w:space="0" w:color="auto"/>
        <w:left w:val="none" w:sz="0" w:space="0" w:color="auto"/>
        <w:bottom w:val="none" w:sz="0" w:space="0" w:color="auto"/>
        <w:right w:val="none" w:sz="0" w:space="0" w:color="auto"/>
      </w:divBdr>
    </w:div>
    <w:div w:id="912542002">
      <w:bodyDiv w:val="1"/>
      <w:marLeft w:val="0"/>
      <w:marRight w:val="0"/>
      <w:marTop w:val="0"/>
      <w:marBottom w:val="0"/>
      <w:divBdr>
        <w:top w:val="none" w:sz="0" w:space="0" w:color="auto"/>
        <w:left w:val="none" w:sz="0" w:space="0" w:color="auto"/>
        <w:bottom w:val="none" w:sz="0" w:space="0" w:color="auto"/>
        <w:right w:val="none" w:sz="0" w:space="0" w:color="auto"/>
      </w:divBdr>
    </w:div>
    <w:div w:id="944189412">
      <w:bodyDiv w:val="1"/>
      <w:marLeft w:val="0"/>
      <w:marRight w:val="0"/>
      <w:marTop w:val="0"/>
      <w:marBottom w:val="0"/>
      <w:divBdr>
        <w:top w:val="none" w:sz="0" w:space="0" w:color="auto"/>
        <w:left w:val="none" w:sz="0" w:space="0" w:color="auto"/>
        <w:bottom w:val="none" w:sz="0" w:space="0" w:color="auto"/>
        <w:right w:val="none" w:sz="0" w:space="0" w:color="auto"/>
      </w:divBdr>
    </w:div>
    <w:div w:id="991257835">
      <w:bodyDiv w:val="1"/>
      <w:marLeft w:val="0"/>
      <w:marRight w:val="0"/>
      <w:marTop w:val="0"/>
      <w:marBottom w:val="0"/>
      <w:divBdr>
        <w:top w:val="none" w:sz="0" w:space="0" w:color="auto"/>
        <w:left w:val="none" w:sz="0" w:space="0" w:color="auto"/>
        <w:bottom w:val="none" w:sz="0" w:space="0" w:color="auto"/>
        <w:right w:val="none" w:sz="0" w:space="0" w:color="auto"/>
      </w:divBdr>
    </w:div>
    <w:div w:id="992563269">
      <w:bodyDiv w:val="1"/>
      <w:marLeft w:val="0"/>
      <w:marRight w:val="0"/>
      <w:marTop w:val="0"/>
      <w:marBottom w:val="0"/>
      <w:divBdr>
        <w:top w:val="none" w:sz="0" w:space="0" w:color="auto"/>
        <w:left w:val="none" w:sz="0" w:space="0" w:color="auto"/>
        <w:bottom w:val="none" w:sz="0" w:space="0" w:color="auto"/>
        <w:right w:val="none" w:sz="0" w:space="0" w:color="auto"/>
      </w:divBdr>
    </w:div>
    <w:div w:id="1016271858">
      <w:bodyDiv w:val="1"/>
      <w:marLeft w:val="0"/>
      <w:marRight w:val="0"/>
      <w:marTop w:val="0"/>
      <w:marBottom w:val="0"/>
      <w:divBdr>
        <w:top w:val="none" w:sz="0" w:space="0" w:color="auto"/>
        <w:left w:val="none" w:sz="0" w:space="0" w:color="auto"/>
        <w:bottom w:val="none" w:sz="0" w:space="0" w:color="auto"/>
        <w:right w:val="none" w:sz="0" w:space="0" w:color="auto"/>
      </w:divBdr>
    </w:div>
    <w:div w:id="1032613509">
      <w:bodyDiv w:val="1"/>
      <w:marLeft w:val="0"/>
      <w:marRight w:val="0"/>
      <w:marTop w:val="0"/>
      <w:marBottom w:val="0"/>
      <w:divBdr>
        <w:top w:val="none" w:sz="0" w:space="0" w:color="auto"/>
        <w:left w:val="none" w:sz="0" w:space="0" w:color="auto"/>
        <w:bottom w:val="none" w:sz="0" w:space="0" w:color="auto"/>
        <w:right w:val="none" w:sz="0" w:space="0" w:color="auto"/>
      </w:divBdr>
    </w:div>
    <w:div w:id="1033966113">
      <w:bodyDiv w:val="1"/>
      <w:marLeft w:val="0"/>
      <w:marRight w:val="0"/>
      <w:marTop w:val="0"/>
      <w:marBottom w:val="0"/>
      <w:divBdr>
        <w:top w:val="none" w:sz="0" w:space="0" w:color="auto"/>
        <w:left w:val="none" w:sz="0" w:space="0" w:color="auto"/>
        <w:bottom w:val="none" w:sz="0" w:space="0" w:color="auto"/>
        <w:right w:val="none" w:sz="0" w:space="0" w:color="auto"/>
      </w:divBdr>
    </w:div>
    <w:div w:id="1066218459">
      <w:bodyDiv w:val="1"/>
      <w:marLeft w:val="0"/>
      <w:marRight w:val="0"/>
      <w:marTop w:val="0"/>
      <w:marBottom w:val="0"/>
      <w:divBdr>
        <w:top w:val="none" w:sz="0" w:space="0" w:color="auto"/>
        <w:left w:val="none" w:sz="0" w:space="0" w:color="auto"/>
        <w:bottom w:val="none" w:sz="0" w:space="0" w:color="auto"/>
        <w:right w:val="none" w:sz="0" w:space="0" w:color="auto"/>
      </w:divBdr>
    </w:div>
    <w:div w:id="1084448432">
      <w:bodyDiv w:val="1"/>
      <w:marLeft w:val="0"/>
      <w:marRight w:val="0"/>
      <w:marTop w:val="0"/>
      <w:marBottom w:val="0"/>
      <w:divBdr>
        <w:top w:val="none" w:sz="0" w:space="0" w:color="auto"/>
        <w:left w:val="none" w:sz="0" w:space="0" w:color="auto"/>
        <w:bottom w:val="none" w:sz="0" w:space="0" w:color="auto"/>
        <w:right w:val="none" w:sz="0" w:space="0" w:color="auto"/>
      </w:divBdr>
    </w:div>
    <w:div w:id="1107432822">
      <w:bodyDiv w:val="1"/>
      <w:marLeft w:val="0"/>
      <w:marRight w:val="0"/>
      <w:marTop w:val="0"/>
      <w:marBottom w:val="0"/>
      <w:divBdr>
        <w:top w:val="none" w:sz="0" w:space="0" w:color="auto"/>
        <w:left w:val="none" w:sz="0" w:space="0" w:color="auto"/>
        <w:bottom w:val="none" w:sz="0" w:space="0" w:color="auto"/>
        <w:right w:val="none" w:sz="0" w:space="0" w:color="auto"/>
      </w:divBdr>
    </w:div>
    <w:div w:id="1113398920">
      <w:bodyDiv w:val="1"/>
      <w:marLeft w:val="0"/>
      <w:marRight w:val="0"/>
      <w:marTop w:val="0"/>
      <w:marBottom w:val="0"/>
      <w:divBdr>
        <w:top w:val="none" w:sz="0" w:space="0" w:color="auto"/>
        <w:left w:val="none" w:sz="0" w:space="0" w:color="auto"/>
        <w:bottom w:val="none" w:sz="0" w:space="0" w:color="auto"/>
        <w:right w:val="none" w:sz="0" w:space="0" w:color="auto"/>
      </w:divBdr>
    </w:div>
    <w:div w:id="1117796155">
      <w:bodyDiv w:val="1"/>
      <w:marLeft w:val="0"/>
      <w:marRight w:val="0"/>
      <w:marTop w:val="0"/>
      <w:marBottom w:val="0"/>
      <w:divBdr>
        <w:top w:val="none" w:sz="0" w:space="0" w:color="auto"/>
        <w:left w:val="none" w:sz="0" w:space="0" w:color="auto"/>
        <w:bottom w:val="none" w:sz="0" w:space="0" w:color="auto"/>
        <w:right w:val="none" w:sz="0" w:space="0" w:color="auto"/>
      </w:divBdr>
    </w:div>
    <w:div w:id="1122574895">
      <w:bodyDiv w:val="1"/>
      <w:marLeft w:val="0"/>
      <w:marRight w:val="0"/>
      <w:marTop w:val="0"/>
      <w:marBottom w:val="0"/>
      <w:divBdr>
        <w:top w:val="none" w:sz="0" w:space="0" w:color="auto"/>
        <w:left w:val="none" w:sz="0" w:space="0" w:color="auto"/>
        <w:bottom w:val="none" w:sz="0" w:space="0" w:color="auto"/>
        <w:right w:val="none" w:sz="0" w:space="0" w:color="auto"/>
      </w:divBdr>
    </w:div>
    <w:div w:id="1123158185">
      <w:bodyDiv w:val="1"/>
      <w:marLeft w:val="0"/>
      <w:marRight w:val="0"/>
      <w:marTop w:val="0"/>
      <w:marBottom w:val="0"/>
      <w:divBdr>
        <w:top w:val="none" w:sz="0" w:space="0" w:color="auto"/>
        <w:left w:val="none" w:sz="0" w:space="0" w:color="auto"/>
        <w:bottom w:val="none" w:sz="0" w:space="0" w:color="auto"/>
        <w:right w:val="none" w:sz="0" w:space="0" w:color="auto"/>
      </w:divBdr>
    </w:div>
    <w:div w:id="1138885163">
      <w:bodyDiv w:val="1"/>
      <w:marLeft w:val="0"/>
      <w:marRight w:val="0"/>
      <w:marTop w:val="0"/>
      <w:marBottom w:val="0"/>
      <w:divBdr>
        <w:top w:val="none" w:sz="0" w:space="0" w:color="auto"/>
        <w:left w:val="none" w:sz="0" w:space="0" w:color="auto"/>
        <w:bottom w:val="none" w:sz="0" w:space="0" w:color="auto"/>
        <w:right w:val="none" w:sz="0" w:space="0" w:color="auto"/>
      </w:divBdr>
    </w:div>
    <w:div w:id="1144859076">
      <w:bodyDiv w:val="1"/>
      <w:marLeft w:val="0"/>
      <w:marRight w:val="0"/>
      <w:marTop w:val="0"/>
      <w:marBottom w:val="0"/>
      <w:divBdr>
        <w:top w:val="none" w:sz="0" w:space="0" w:color="auto"/>
        <w:left w:val="none" w:sz="0" w:space="0" w:color="auto"/>
        <w:bottom w:val="none" w:sz="0" w:space="0" w:color="auto"/>
        <w:right w:val="none" w:sz="0" w:space="0" w:color="auto"/>
      </w:divBdr>
    </w:div>
    <w:div w:id="1151798963">
      <w:bodyDiv w:val="1"/>
      <w:marLeft w:val="0"/>
      <w:marRight w:val="0"/>
      <w:marTop w:val="0"/>
      <w:marBottom w:val="0"/>
      <w:divBdr>
        <w:top w:val="none" w:sz="0" w:space="0" w:color="auto"/>
        <w:left w:val="none" w:sz="0" w:space="0" w:color="auto"/>
        <w:bottom w:val="none" w:sz="0" w:space="0" w:color="auto"/>
        <w:right w:val="none" w:sz="0" w:space="0" w:color="auto"/>
      </w:divBdr>
    </w:div>
    <w:div w:id="1166020370">
      <w:bodyDiv w:val="1"/>
      <w:marLeft w:val="0"/>
      <w:marRight w:val="0"/>
      <w:marTop w:val="0"/>
      <w:marBottom w:val="0"/>
      <w:divBdr>
        <w:top w:val="none" w:sz="0" w:space="0" w:color="auto"/>
        <w:left w:val="none" w:sz="0" w:space="0" w:color="auto"/>
        <w:bottom w:val="none" w:sz="0" w:space="0" w:color="auto"/>
        <w:right w:val="none" w:sz="0" w:space="0" w:color="auto"/>
      </w:divBdr>
    </w:div>
    <w:div w:id="1167329284">
      <w:bodyDiv w:val="1"/>
      <w:marLeft w:val="0"/>
      <w:marRight w:val="0"/>
      <w:marTop w:val="0"/>
      <w:marBottom w:val="0"/>
      <w:divBdr>
        <w:top w:val="none" w:sz="0" w:space="0" w:color="auto"/>
        <w:left w:val="none" w:sz="0" w:space="0" w:color="auto"/>
        <w:bottom w:val="none" w:sz="0" w:space="0" w:color="auto"/>
        <w:right w:val="none" w:sz="0" w:space="0" w:color="auto"/>
      </w:divBdr>
    </w:div>
    <w:div w:id="1171483415">
      <w:bodyDiv w:val="1"/>
      <w:marLeft w:val="0"/>
      <w:marRight w:val="0"/>
      <w:marTop w:val="0"/>
      <w:marBottom w:val="0"/>
      <w:divBdr>
        <w:top w:val="none" w:sz="0" w:space="0" w:color="auto"/>
        <w:left w:val="none" w:sz="0" w:space="0" w:color="auto"/>
        <w:bottom w:val="none" w:sz="0" w:space="0" w:color="auto"/>
        <w:right w:val="none" w:sz="0" w:space="0" w:color="auto"/>
      </w:divBdr>
    </w:div>
    <w:div w:id="1171679830">
      <w:bodyDiv w:val="1"/>
      <w:marLeft w:val="0"/>
      <w:marRight w:val="0"/>
      <w:marTop w:val="0"/>
      <w:marBottom w:val="0"/>
      <w:divBdr>
        <w:top w:val="none" w:sz="0" w:space="0" w:color="auto"/>
        <w:left w:val="none" w:sz="0" w:space="0" w:color="auto"/>
        <w:bottom w:val="none" w:sz="0" w:space="0" w:color="auto"/>
        <w:right w:val="none" w:sz="0" w:space="0" w:color="auto"/>
      </w:divBdr>
    </w:div>
    <w:div w:id="1201628498">
      <w:bodyDiv w:val="1"/>
      <w:marLeft w:val="0"/>
      <w:marRight w:val="0"/>
      <w:marTop w:val="0"/>
      <w:marBottom w:val="0"/>
      <w:divBdr>
        <w:top w:val="none" w:sz="0" w:space="0" w:color="auto"/>
        <w:left w:val="none" w:sz="0" w:space="0" w:color="auto"/>
        <w:bottom w:val="none" w:sz="0" w:space="0" w:color="auto"/>
        <w:right w:val="none" w:sz="0" w:space="0" w:color="auto"/>
      </w:divBdr>
    </w:div>
    <w:div w:id="1208109019">
      <w:bodyDiv w:val="1"/>
      <w:marLeft w:val="0"/>
      <w:marRight w:val="0"/>
      <w:marTop w:val="0"/>
      <w:marBottom w:val="0"/>
      <w:divBdr>
        <w:top w:val="none" w:sz="0" w:space="0" w:color="auto"/>
        <w:left w:val="none" w:sz="0" w:space="0" w:color="auto"/>
        <w:bottom w:val="none" w:sz="0" w:space="0" w:color="auto"/>
        <w:right w:val="none" w:sz="0" w:space="0" w:color="auto"/>
      </w:divBdr>
    </w:div>
    <w:div w:id="1233003492">
      <w:bodyDiv w:val="1"/>
      <w:marLeft w:val="0"/>
      <w:marRight w:val="0"/>
      <w:marTop w:val="0"/>
      <w:marBottom w:val="0"/>
      <w:divBdr>
        <w:top w:val="none" w:sz="0" w:space="0" w:color="auto"/>
        <w:left w:val="none" w:sz="0" w:space="0" w:color="auto"/>
        <w:bottom w:val="none" w:sz="0" w:space="0" w:color="auto"/>
        <w:right w:val="none" w:sz="0" w:space="0" w:color="auto"/>
      </w:divBdr>
    </w:div>
    <w:div w:id="1249344123">
      <w:bodyDiv w:val="1"/>
      <w:marLeft w:val="0"/>
      <w:marRight w:val="0"/>
      <w:marTop w:val="0"/>
      <w:marBottom w:val="0"/>
      <w:divBdr>
        <w:top w:val="none" w:sz="0" w:space="0" w:color="auto"/>
        <w:left w:val="none" w:sz="0" w:space="0" w:color="auto"/>
        <w:bottom w:val="none" w:sz="0" w:space="0" w:color="auto"/>
        <w:right w:val="none" w:sz="0" w:space="0" w:color="auto"/>
      </w:divBdr>
    </w:div>
    <w:div w:id="1259100885">
      <w:bodyDiv w:val="1"/>
      <w:marLeft w:val="0"/>
      <w:marRight w:val="0"/>
      <w:marTop w:val="0"/>
      <w:marBottom w:val="0"/>
      <w:divBdr>
        <w:top w:val="none" w:sz="0" w:space="0" w:color="auto"/>
        <w:left w:val="none" w:sz="0" w:space="0" w:color="auto"/>
        <w:bottom w:val="none" w:sz="0" w:space="0" w:color="auto"/>
        <w:right w:val="none" w:sz="0" w:space="0" w:color="auto"/>
      </w:divBdr>
    </w:div>
    <w:div w:id="1288657134">
      <w:bodyDiv w:val="1"/>
      <w:marLeft w:val="0"/>
      <w:marRight w:val="0"/>
      <w:marTop w:val="0"/>
      <w:marBottom w:val="0"/>
      <w:divBdr>
        <w:top w:val="none" w:sz="0" w:space="0" w:color="auto"/>
        <w:left w:val="none" w:sz="0" w:space="0" w:color="auto"/>
        <w:bottom w:val="none" w:sz="0" w:space="0" w:color="auto"/>
        <w:right w:val="none" w:sz="0" w:space="0" w:color="auto"/>
      </w:divBdr>
    </w:div>
    <w:div w:id="1290361256">
      <w:bodyDiv w:val="1"/>
      <w:marLeft w:val="0"/>
      <w:marRight w:val="0"/>
      <w:marTop w:val="0"/>
      <w:marBottom w:val="0"/>
      <w:divBdr>
        <w:top w:val="none" w:sz="0" w:space="0" w:color="auto"/>
        <w:left w:val="none" w:sz="0" w:space="0" w:color="auto"/>
        <w:bottom w:val="none" w:sz="0" w:space="0" w:color="auto"/>
        <w:right w:val="none" w:sz="0" w:space="0" w:color="auto"/>
      </w:divBdr>
    </w:div>
    <w:div w:id="1308167719">
      <w:bodyDiv w:val="1"/>
      <w:marLeft w:val="0"/>
      <w:marRight w:val="0"/>
      <w:marTop w:val="0"/>
      <w:marBottom w:val="0"/>
      <w:divBdr>
        <w:top w:val="none" w:sz="0" w:space="0" w:color="auto"/>
        <w:left w:val="none" w:sz="0" w:space="0" w:color="auto"/>
        <w:bottom w:val="none" w:sz="0" w:space="0" w:color="auto"/>
        <w:right w:val="none" w:sz="0" w:space="0" w:color="auto"/>
      </w:divBdr>
    </w:div>
    <w:div w:id="1315647096">
      <w:bodyDiv w:val="1"/>
      <w:marLeft w:val="0"/>
      <w:marRight w:val="0"/>
      <w:marTop w:val="0"/>
      <w:marBottom w:val="0"/>
      <w:divBdr>
        <w:top w:val="none" w:sz="0" w:space="0" w:color="auto"/>
        <w:left w:val="none" w:sz="0" w:space="0" w:color="auto"/>
        <w:bottom w:val="none" w:sz="0" w:space="0" w:color="auto"/>
        <w:right w:val="none" w:sz="0" w:space="0" w:color="auto"/>
      </w:divBdr>
    </w:div>
    <w:div w:id="1315986149">
      <w:bodyDiv w:val="1"/>
      <w:marLeft w:val="0"/>
      <w:marRight w:val="0"/>
      <w:marTop w:val="0"/>
      <w:marBottom w:val="0"/>
      <w:divBdr>
        <w:top w:val="none" w:sz="0" w:space="0" w:color="auto"/>
        <w:left w:val="none" w:sz="0" w:space="0" w:color="auto"/>
        <w:bottom w:val="none" w:sz="0" w:space="0" w:color="auto"/>
        <w:right w:val="none" w:sz="0" w:space="0" w:color="auto"/>
      </w:divBdr>
    </w:div>
    <w:div w:id="1323698294">
      <w:bodyDiv w:val="1"/>
      <w:marLeft w:val="0"/>
      <w:marRight w:val="0"/>
      <w:marTop w:val="0"/>
      <w:marBottom w:val="0"/>
      <w:divBdr>
        <w:top w:val="none" w:sz="0" w:space="0" w:color="auto"/>
        <w:left w:val="none" w:sz="0" w:space="0" w:color="auto"/>
        <w:bottom w:val="none" w:sz="0" w:space="0" w:color="auto"/>
        <w:right w:val="none" w:sz="0" w:space="0" w:color="auto"/>
      </w:divBdr>
    </w:div>
    <w:div w:id="1342732935">
      <w:bodyDiv w:val="1"/>
      <w:marLeft w:val="0"/>
      <w:marRight w:val="0"/>
      <w:marTop w:val="0"/>
      <w:marBottom w:val="0"/>
      <w:divBdr>
        <w:top w:val="none" w:sz="0" w:space="0" w:color="auto"/>
        <w:left w:val="none" w:sz="0" w:space="0" w:color="auto"/>
        <w:bottom w:val="none" w:sz="0" w:space="0" w:color="auto"/>
        <w:right w:val="none" w:sz="0" w:space="0" w:color="auto"/>
      </w:divBdr>
    </w:div>
    <w:div w:id="1353070912">
      <w:bodyDiv w:val="1"/>
      <w:marLeft w:val="0"/>
      <w:marRight w:val="0"/>
      <w:marTop w:val="0"/>
      <w:marBottom w:val="0"/>
      <w:divBdr>
        <w:top w:val="none" w:sz="0" w:space="0" w:color="auto"/>
        <w:left w:val="none" w:sz="0" w:space="0" w:color="auto"/>
        <w:bottom w:val="none" w:sz="0" w:space="0" w:color="auto"/>
        <w:right w:val="none" w:sz="0" w:space="0" w:color="auto"/>
      </w:divBdr>
    </w:div>
    <w:div w:id="1361126954">
      <w:bodyDiv w:val="1"/>
      <w:marLeft w:val="0"/>
      <w:marRight w:val="0"/>
      <w:marTop w:val="0"/>
      <w:marBottom w:val="0"/>
      <w:divBdr>
        <w:top w:val="none" w:sz="0" w:space="0" w:color="auto"/>
        <w:left w:val="none" w:sz="0" w:space="0" w:color="auto"/>
        <w:bottom w:val="none" w:sz="0" w:space="0" w:color="auto"/>
        <w:right w:val="none" w:sz="0" w:space="0" w:color="auto"/>
      </w:divBdr>
    </w:div>
    <w:div w:id="1361130375">
      <w:bodyDiv w:val="1"/>
      <w:marLeft w:val="0"/>
      <w:marRight w:val="0"/>
      <w:marTop w:val="0"/>
      <w:marBottom w:val="0"/>
      <w:divBdr>
        <w:top w:val="none" w:sz="0" w:space="0" w:color="auto"/>
        <w:left w:val="none" w:sz="0" w:space="0" w:color="auto"/>
        <w:bottom w:val="none" w:sz="0" w:space="0" w:color="auto"/>
        <w:right w:val="none" w:sz="0" w:space="0" w:color="auto"/>
      </w:divBdr>
    </w:div>
    <w:div w:id="1366324803">
      <w:bodyDiv w:val="1"/>
      <w:marLeft w:val="0"/>
      <w:marRight w:val="0"/>
      <w:marTop w:val="0"/>
      <w:marBottom w:val="0"/>
      <w:divBdr>
        <w:top w:val="none" w:sz="0" w:space="0" w:color="auto"/>
        <w:left w:val="none" w:sz="0" w:space="0" w:color="auto"/>
        <w:bottom w:val="none" w:sz="0" w:space="0" w:color="auto"/>
        <w:right w:val="none" w:sz="0" w:space="0" w:color="auto"/>
      </w:divBdr>
    </w:div>
    <w:div w:id="1374429436">
      <w:bodyDiv w:val="1"/>
      <w:marLeft w:val="0"/>
      <w:marRight w:val="0"/>
      <w:marTop w:val="0"/>
      <w:marBottom w:val="0"/>
      <w:divBdr>
        <w:top w:val="none" w:sz="0" w:space="0" w:color="auto"/>
        <w:left w:val="none" w:sz="0" w:space="0" w:color="auto"/>
        <w:bottom w:val="none" w:sz="0" w:space="0" w:color="auto"/>
        <w:right w:val="none" w:sz="0" w:space="0" w:color="auto"/>
      </w:divBdr>
    </w:div>
    <w:div w:id="1382169540">
      <w:bodyDiv w:val="1"/>
      <w:marLeft w:val="0"/>
      <w:marRight w:val="0"/>
      <w:marTop w:val="0"/>
      <w:marBottom w:val="0"/>
      <w:divBdr>
        <w:top w:val="none" w:sz="0" w:space="0" w:color="auto"/>
        <w:left w:val="none" w:sz="0" w:space="0" w:color="auto"/>
        <w:bottom w:val="none" w:sz="0" w:space="0" w:color="auto"/>
        <w:right w:val="none" w:sz="0" w:space="0" w:color="auto"/>
      </w:divBdr>
    </w:div>
    <w:div w:id="1386569118">
      <w:bodyDiv w:val="1"/>
      <w:marLeft w:val="0"/>
      <w:marRight w:val="0"/>
      <w:marTop w:val="0"/>
      <w:marBottom w:val="0"/>
      <w:divBdr>
        <w:top w:val="none" w:sz="0" w:space="0" w:color="auto"/>
        <w:left w:val="none" w:sz="0" w:space="0" w:color="auto"/>
        <w:bottom w:val="none" w:sz="0" w:space="0" w:color="auto"/>
        <w:right w:val="none" w:sz="0" w:space="0" w:color="auto"/>
      </w:divBdr>
    </w:div>
    <w:div w:id="1389958949">
      <w:bodyDiv w:val="1"/>
      <w:marLeft w:val="0"/>
      <w:marRight w:val="0"/>
      <w:marTop w:val="0"/>
      <w:marBottom w:val="0"/>
      <w:divBdr>
        <w:top w:val="none" w:sz="0" w:space="0" w:color="auto"/>
        <w:left w:val="none" w:sz="0" w:space="0" w:color="auto"/>
        <w:bottom w:val="none" w:sz="0" w:space="0" w:color="auto"/>
        <w:right w:val="none" w:sz="0" w:space="0" w:color="auto"/>
      </w:divBdr>
    </w:div>
    <w:div w:id="1402604085">
      <w:bodyDiv w:val="1"/>
      <w:marLeft w:val="0"/>
      <w:marRight w:val="0"/>
      <w:marTop w:val="0"/>
      <w:marBottom w:val="0"/>
      <w:divBdr>
        <w:top w:val="none" w:sz="0" w:space="0" w:color="auto"/>
        <w:left w:val="none" w:sz="0" w:space="0" w:color="auto"/>
        <w:bottom w:val="none" w:sz="0" w:space="0" w:color="auto"/>
        <w:right w:val="none" w:sz="0" w:space="0" w:color="auto"/>
      </w:divBdr>
    </w:div>
    <w:div w:id="1409884183">
      <w:bodyDiv w:val="1"/>
      <w:marLeft w:val="0"/>
      <w:marRight w:val="0"/>
      <w:marTop w:val="0"/>
      <w:marBottom w:val="0"/>
      <w:divBdr>
        <w:top w:val="none" w:sz="0" w:space="0" w:color="auto"/>
        <w:left w:val="none" w:sz="0" w:space="0" w:color="auto"/>
        <w:bottom w:val="none" w:sz="0" w:space="0" w:color="auto"/>
        <w:right w:val="none" w:sz="0" w:space="0" w:color="auto"/>
      </w:divBdr>
    </w:div>
    <w:div w:id="1409957011">
      <w:bodyDiv w:val="1"/>
      <w:marLeft w:val="0"/>
      <w:marRight w:val="0"/>
      <w:marTop w:val="0"/>
      <w:marBottom w:val="0"/>
      <w:divBdr>
        <w:top w:val="none" w:sz="0" w:space="0" w:color="auto"/>
        <w:left w:val="none" w:sz="0" w:space="0" w:color="auto"/>
        <w:bottom w:val="none" w:sz="0" w:space="0" w:color="auto"/>
        <w:right w:val="none" w:sz="0" w:space="0" w:color="auto"/>
      </w:divBdr>
    </w:div>
    <w:div w:id="1413309508">
      <w:bodyDiv w:val="1"/>
      <w:marLeft w:val="0"/>
      <w:marRight w:val="0"/>
      <w:marTop w:val="0"/>
      <w:marBottom w:val="0"/>
      <w:divBdr>
        <w:top w:val="none" w:sz="0" w:space="0" w:color="auto"/>
        <w:left w:val="none" w:sz="0" w:space="0" w:color="auto"/>
        <w:bottom w:val="none" w:sz="0" w:space="0" w:color="auto"/>
        <w:right w:val="none" w:sz="0" w:space="0" w:color="auto"/>
      </w:divBdr>
    </w:div>
    <w:div w:id="1431390940">
      <w:bodyDiv w:val="1"/>
      <w:marLeft w:val="0"/>
      <w:marRight w:val="0"/>
      <w:marTop w:val="0"/>
      <w:marBottom w:val="0"/>
      <w:divBdr>
        <w:top w:val="none" w:sz="0" w:space="0" w:color="auto"/>
        <w:left w:val="none" w:sz="0" w:space="0" w:color="auto"/>
        <w:bottom w:val="none" w:sz="0" w:space="0" w:color="auto"/>
        <w:right w:val="none" w:sz="0" w:space="0" w:color="auto"/>
      </w:divBdr>
    </w:div>
    <w:div w:id="1437366153">
      <w:bodyDiv w:val="1"/>
      <w:marLeft w:val="0"/>
      <w:marRight w:val="0"/>
      <w:marTop w:val="0"/>
      <w:marBottom w:val="0"/>
      <w:divBdr>
        <w:top w:val="none" w:sz="0" w:space="0" w:color="auto"/>
        <w:left w:val="none" w:sz="0" w:space="0" w:color="auto"/>
        <w:bottom w:val="none" w:sz="0" w:space="0" w:color="auto"/>
        <w:right w:val="none" w:sz="0" w:space="0" w:color="auto"/>
      </w:divBdr>
    </w:div>
    <w:div w:id="1447697682">
      <w:bodyDiv w:val="1"/>
      <w:marLeft w:val="0"/>
      <w:marRight w:val="0"/>
      <w:marTop w:val="0"/>
      <w:marBottom w:val="0"/>
      <w:divBdr>
        <w:top w:val="none" w:sz="0" w:space="0" w:color="auto"/>
        <w:left w:val="none" w:sz="0" w:space="0" w:color="auto"/>
        <w:bottom w:val="none" w:sz="0" w:space="0" w:color="auto"/>
        <w:right w:val="none" w:sz="0" w:space="0" w:color="auto"/>
      </w:divBdr>
    </w:div>
    <w:div w:id="1450006918">
      <w:bodyDiv w:val="1"/>
      <w:marLeft w:val="0"/>
      <w:marRight w:val="0"/>
      <w:marTop w:val="0"/>
      <w:marBottom w:val="0"/>
      <w:divBdr>
        <w:top w:val="none" w:sz="0" w:space="0" w:color="auto"/>
        <w:left w:val="none" w:sz="0" w:space="0" w:color="auto"/>
        <w:bottom w:val="none" w:sz="0" w:space="0" w:color="auto"/>
        <w:right w:val="none" w:sz="0" w:space="0" w:color="auto"/>
      </w:divBdr>
    </w:div>
    <w:div w:id="1456291847">
      <w:bodyDiv w:val="1"/>
      <w:marLeft w:val="0"/>
      <w:marRight w:val="0"/>
      <w:marTop w:val="0"/>
      <w:marBottom w:val="0"/>
      <w:divBdr>
        <w:top w:val="none" w:sz="0" w:space="0" w:color="auto"/>
        <w:left w:val="none" w:sz="0" w:space="0" w:color="auto"/>
        <w:bottom w:val="none" w:sz="0" w:space="0" w:color="auto"/>
        <w:right w:val="none" w:sz="0" w:space="0" w:color="auto"/>
      </w:divBdr>
    </w:div>
    <w:div w:id="1483505563">
      <w:bodyDiv w:val="1"/>
      <w:marLeft w:val="0"/>
      <w:marRight w:val="0"/>
      <w:marTop w:val="0"/>
      <w:marBottom w:val="0"/>
      <w:divBdr>
        <w:top w:val="none" w:sz="0" w:space="0" w:color="auto"/>
        <w:left w:val="none" w:sz="0" w:space="0" w:color="auto"/>
        <w:bottom w:val="none" w:sz="0" w:space="0" w:color="auto"/>
        <w:right w:val="none" w:sz="0" w:space="0" w:color="auto"/>
      </w:divBdr>
    </w:div>
    <w:div w:id="1488404311">
      <w:bodyDiv w:val="1"/>
      <w:marLeft w:val="0"/>
      <w:marRight w:val="0"/>
      <w:marTop w:val="0"/>
      <w:marBottom w:val="0"/>
      <w:divBdr>
        <w:top w:val="none" w:sz="0" w:space="0" w:color="auto"/>
        <w:left w:val="none" w:sz="0" w:space="0" w:color="auto"/>
        <w:bottom w:val="none" w:sz="0" w:space="0" w:color="auto"/>
        <w:right w:val="none" w:sz="0" w:space="0" w:color="auto"/>
      </w:divBdr>
    </w:div>
    <w:div w:id="1496190169">
      <w:bodyDiv w:val="1"/>
      <w:marLeft w:val="0"/>
      <w:marRight w:val="0"/>
      <w:marTop w:val="0"/>
      <w:marBottom w:val="0"/>
      <w:divBdr>
        <w:top w:val="none" w:sz="0" w:space="0" w:color="auto"/>
        <w:left w:val="none" w:sz="0" w:space="0" w:color="auto"/>
        <w:bottom w:val="none" w:sz="0" w:space="0" w:color="auto"/>
        <w:right w:val="none" w:sz="0" w:space="0" w:color="auto"/>
      </w:divBdr>
    </w:div>
    <w:div w:id="1498033636">
      <w:bodyDiv w:val="1"/>
      <w:marLeft w:val="0"/>
      <w:marRight w:val="0"/>
      <w:marTop w:val="0"/>
      <w:marBottom w:val="0"/>
      <w:divBdr>
        <w:top w:val="none" w:sz="0" w:space="0" w:color="auto"/>
        <w:left w:val="none" w:sz="0" w:space="0" w:color="auto"/>
        <w:bottom w:val="none" w:sz="0" w:space="0" w:color="auto"/>
        <w:right w:val="none" w:sz="0" w:space="0" w:color="auto"/>
      </w:divBdr>
    </w:div>
    <w:div w:id="1499423687">
      <w:bodyDiv w:val="1"/>
      <w:marLeft w:val="0"/>
      <w:marRight w:val="0"/>
      <w:marTop w:val="0"/>
      <w:marBottom w:val="0"/>
      <w:divBdr>
        <w:top w:val="none" w:sz="0" w:space="0" w:color="auto"/>
        <w:left w:val="none" w:sz="0" w:space="0" w:color="auto"/>
        <w:bottom w:val="none" w:sz="0" w:space="0" w:color="auto"/>
        <w:right w:val="none" w:sz="0" w:space="0" w:color="auto"/>
      </w:divBdr>
    </w:div>
    <w:div w:id="1499885624">
      <w:bodyDiv w:val="1"/>
      <w:marLeft w:val="0"/>
      <w:marRight w:val="0"/>
      <w:marTop w:val="0"/>
      <w:marBottom w:val="0"/>
      <w:divBdr>
        <w:top w:val="none" w:sz="0" w:space="0" w:color="auto"/>
        <w:left w:val="none" w:sz="0" w:space="0" w:color="auto"/>
        <w:bottom w:val="none" w:sz="0" w:space="0" w:color="auto"/>
        <w:right w:val="none" w:sz="0" w:space="0" w:color="auto"/>
      </w:divBdr>
    </w:div>
    <w:div w:id="1509172398">
      <w:bodyDiv w:val="1"/>
      <w:marLeft w:val="0"/>
      <w:marRight w:val="0"/>
      <w:marTop w:val="0"/>
      <w:marBottom w:val="0"/>
      <w:divBdr>
        <w:top w:val="none" w:sz="0" w:space="0" w:color="auto"/>
        <w:left w:val="none" w:sz="0" w:space="0" w:color="auto"/>
        <w:bottom w:val="none" w:sz="0" w:space="0" w:color="auto"/>
        <w:right w:val="none" w:sz="0" w:space="0" w:color="auto"/>
      </w:divBdr>
    </w:div>
    <w:div w:id="1524399213">
      <w:bodyDiv w:val="1"/>
      <w:marLeft w:val="0"/>
      <w:marRight w:val="0"/>
      <w:marTop w:val="0"/>
      <w:marBottom w:val="0"/>
      <w:divBdr>
        <w:top w:val="none" w:sz="0" w:space="0" w:color="auto"/>
        <w:left w:val="none" w:sz="0" w:space="0" w:color="auto"/>
        <w:bottom w:val="none" w:sz="0" w:space="0" w:color="auto"/>
        <w:right w:val="none" w:sz="0" w:space="0" w:color="auto"/>
      </w:divBdr>
    </w:div>
    <w:div w:id="1531608553">
      <w:bodyDiv w:val="1"/>
      <w:marLeft w:val="0"/>
      <w:marRight w:val="0"/>
      <w:marTop w:val="0"/>
      <w:marBottom w:val="0"/>
      <w:divBdr>
        <w:top w:val="none" w:sz="0" w:space="0" w:color="auto"/>
        <w:left w:val="none" w:sz="0" w:space="0" w:color="auto"/>
        <w:bottom w:val="none" w:sz="0" w:space="0" w:color="auto"/>
        <w:right w:val="none" w:sz="0" w:space="0" w:color="auto"/>
      </w:divBdr>
    </w:div>
    <w:div w:id="1535269347">
      <w:bodyDiv w:val="1"/>
      <w:marLeft w:val="0"/>
      <w:marRight w:val="0"/>
      <w:marTop w:val="0"/>
      <w:marBottom w:val="0"/>
      <w:divBdr>
        <w:top w:val="none" w:sz="0" w:space="0" w:color="auto"/>
        <w:left w:val="none" w:sz="0" w:space="0" w:color="auto"/>
        <w:bottom w:val="none" w:sz="0" w:space="0" w:color="auto"/>
        <w:right w:val="none" w:sz="0" w:space="0" w:color="auto"/>
      </w:divBdr>
    </w:div>
    <w:div w:id="1535532670">
      <w:bodyDiv w:val="1"/>
      <w:marLeft w:val="0"/>
      <w:marRight w:val="0"/>
      <w:marTop w:val="0"/>
      <w:marBottom w:val="0"/>
      <w:divBdr>
        <w:top w:val="none" w:sz="0" w:space="0" w:color="auto"/>
        <w:left w:val="none" w:sz="0" w:space="0" w:color="auto"/>
        <w:bottom w:val="none" w:sz="0" w:space="0" w:color="auto"/>
        <w:right w:val="none" w:sz="0" w:space="0" w:color="auto"/>
      </w:divBdr>
    </w:div>
    <w:div w:id="1538662808">
      <w:bodyDiv w:val="1"/>
      <w:marLeft w:val="0"/>
      <w:marRight w:val="0"/>
      <w:marTop w:val="0"/>
      <w:marBottom w:val="0"/>
      <w:divBdr>
        <w:top w:val="none" w:sz="0" w:space="0" w:color="auto"/>
        <w:left w:val="none" w:sz="0" w:space="0" w:color="auto"/>
        <w:bottom w:val="none" w:sz="0" w:space="0" w:color="auto"/>
        <w:right w:val="none" w:sz="0" w:space="0" w:color="auto"/>
      </w:divBdr>
    </w:div>
    <w:div w:id="1583487656">
      <w:bodyDiv w:val="1"/>
      <w:marLeft w:val="0"/>
      <w:marRight w:val="0"/>
      <w:marTop w:val="0"/>
      <w:marBottom w:val="0"/>
      <w:divBdr>
        <w:top w:val="none" w:sz="0" w:space="0" w:color="auto"/>
        <w:left w:val="none" w:sz="0" w:space="0" w:color="auto"/>
        <w:bottom w:val="none" w:sz="0" w:space="0" w:color="auto"/>
        <w:right w:val="none" w:sz="0" w:space="0" w:color="auto"/>
      </w:divBdr>
    </w:div>
    <w:div w:id="1591962852">
      <w:bodyDiv w:val="1"/>
      <w:marLeft w:val="0"/>
      <w:marRight w:val="0"/>
      <w:marTop w:val="0"/>
      <w:marBottom w:val="0"/>
      <w:divBdr>
        <w:top w:val="none" w:sz="0" w:space="0" w:color="auto"/>
        <w:left w:val="none" w:sz="0" w:space="0" w:color="auto"/>
        <w:bottom w:val="none" w:sz="0" w:space="0" w:color="auto"/>
        <w:right w:val="none" w:sz="0" w:space="0" w:color="auto"/>
      </w:divBdr>
    </w:div>
    <w:div w:id="1596982091">
      <w:bodyDiv w:val="1"/>
      <w:marLeft w:val="0"/>
      <w:marRight w:val="0"/>
      <w:marTop w:val="0"/>
      <w:marBottom w:val="0"/>
      <w:divBdr>
        <w:top w:val="none" w:sz="0" w:space="0" w:color="auto"/>
        <w:left w:val="none" w:sz="0" w:space="0" w:color="auto"/>
        <w:bottom w:val="none" w:sz="0" w:space="0" w:color="auto"/>
        <w:right w:val="none" w:sz="0" w:space="0" w:color="auto"/>
      </w:divBdr>
    </w:div>
    <w:div w:id="1604655731">
      <w:bodyDiv w:val="1"/>
      <w:marLeft w:val="0"/>
      <w:marRight w:val="0"/>
      <w:marTop w:val="0"/>
      <w:marBottom w:val="0"/>
      <w:divBdr>
        <w:top w:val="none" w:sz="0" w:space="0" w:color="auto"/>
        <w:left w:val="none" w:sz="0" w:space="0" w:color="auto"/>
        <w:bottom w:val="none" w:sz="0" w:space="0" w:color="auto"/>
        <w:right w:val="none" w:sz="0" w:space="0" w:color="auto"/>
      </w:divBdr>
    </w:div>
    <w:div w:id="1626889155">
      <w:bodyDiv w:val="1"/>
      <w:marLeft w:val="0"/>
      <w:marRight w:val="0"/>
      <w:marTop w:val="0"/>
      <w:marBottom w:val="0"/>
      <w:divBdr>
        <w:top w:val="none" w:sz="0" w:space="0" w:color="auto"/>
        <w:left w:val="none" w:sz="0" w:space="0" w:color="auto"/>
        <w:bottom w:val="none" w:sz="0" w:space="0" w:color="auto"/>
        <w:right w:val="none" w:sz="0" w:space="0" w:color="auto"/>
      </w:divBdr>
    </w:div>
    <w:div w:id="1627464682">
      <w:bodyDiv w:val="1"/>
      <w:marLeft w:val="0"/>
      <w:marRight w:val="0"/>
      <w:marTop w:val="0"/>
      <w:marBottom w:val="0"/>
      <w:divBdr>
        <w:top w:val="none" w:sz="0" w:space="0" w:color="auto"/>
        <w:left w:val="none" w:sz="0" w:space="0" w:color="auto"/>
        <w:bottom w:val="none" w:sz="0" w:space="0" w:color="auto"/>
        <w:right w:val="none" w:sz="0" w:space="0" w:color="auto"/>
      </w:divBdr>
    </w:div>
    <w:div w:id="1632516913">
      <w:bodyDiv w:val="1"/>
      <w:marLeft w:val="0"/>
      <w:marRight w:val="0"/>
      <w:marTop w:val="0"/>
      <w:marBottom w:val="0"/>
      <w:divBdr>
        <w:top w:val="none" w:sz="0" w:space="0" w:color="auto"/>
        <w:left w:val="none" w:sz="0" w:space="0" w:color="auto"/>
        <w:bottom w:val="none" w:sz="0" w:space="0" w:color="auto"/>
        <w:right w:val="none" w:sz="0" w:space="0" w:color="auto"/>
      </w:divBdr>
    </w:div>
    <w:div w:id="1638216960">
      <w:bodyDiv w:val="1"/>
      <w:marLeft w:val="0"/>
      <w:marRight w:val="0"/>
      <w:marTop w:val="0"/>
      <w:marBottom w:val="0"/>
      <w:divBdr>
        <w:top w:val="none" w:sz="0" w:space="0" w:color="auto"/>
        <w:left w:val="none" w:sz="0" w:space="0" w:color="auto"/>
        <w:bottom w:val="none" w:sz="0" w:space="0" w:color="auto"/>
        <w:right w:val="none" w:sz="0" w:space="0" w:color="auto"/>
      </w:divBdr>
    </w:div>
    <w:div w:id="1647129928">
      <w:bodyDiv w:val="1"/>
      <w:marLeft w:val="0"/>
      <w:marRight w:val="0"/>
      <w:marTop w:val="0"/>
      <w:marBottom w:val="0"/>
      <w:divBdr>
        <w:top w:val="none" w:sz="0" w:space="0" w:color="auto"/>
        <w:left w:val="none" w:sz="0" w:space="0" w:color="auto"/>
        <w:bottom w:val="none" w:sz="0" w:space="0" w:color="auto"/>
        <w:right w:val="none" w:sz="0" w:space="0" w:color="auto"/>
      </w:divBdr>
    </w:div>
    <w:div w:id="1649556311">
      <w:bodyDiv w:val="1"/>
      <w:marLeft w:val="0"/>
      <w:marRight w:val="0"/>
      <w:marTop w:val="0"/>
      <w:marBottom w:val="0"/>
      <w:divBdr>
        <w:top w:val="none" w:sz="0" w:space="0" w:color="auto"/>
        <w:left w:val="none" w:sz="0" w:space="0" w:color="auto"/>
        <w:bottom w:val="none" w:sz="0" w:space="0" w:color="auto"/>
        <w:right w:val="none" w:sz="0" w:space="0" w:color="auto"/>
      </w:divBdr>
    </w:div>
    <w:div w:id="1662922805">
      <w:bodyDiv w:val="1"/>
      <w:marLeft w:val="0"/>
      <w:marRight w:val="0"/>
      <w:marTop w:val="0"/>
      <w:marBottom w:val="0"/>
      <w:divBdr>
        <w:top w:val="none" w:sz="0" w:space="0" w:color="auto"/>
        <w:left w:val="none" w:sz="0" w:space="0" w:color="auto"/>
        <w:bottom w:val="none" w:sz="0" w:space="0" w:color="auto"/>
        <w:right w:val="none" w:sz="0" w:space="0" w:color="auto"/>
      </w:divBdr>
    </w:div>
    <w:div w:id="1678190161">
      <w:bodyDiv w:val="1"/>
      <w:marLeft w:val="0"/>
      <w:marRight w:val="0"/>
      <w:marTop w:val="0"/>
      <w:marBottom w:val="0"/>
      <w:divBdr>
        <w:top w:val="none" w:sz="0" w:space="0" w:color="auto"/>
        <w:left w:val="none" w:sz="0" w:space="0" w:color="auto"/>
        <w:bottom w:val="none" w:sz="0" w:space="0" w:color="auto"/>
        <w:right w:val="none" w:sz="0" w:space="0" w:color="auto"/>
      </w:divBdr>
    </w:div>
    <w:div w:id="1680036465">
      <w:bodyDiv w:val="1"/>
      <w:marLeft w:val="0"/>
      <w:marRight w:val="0"/>
      <w:marTop w:val="0"/>
      <w:marBottom w:val="0"/>
      <w:divBdr>
        <w:top w:val="none" w:sz="0" w:space="0" w:color="auto"/>
        <w:left w:val="none" w:sz="0" w:space="0" w:color="auto"/>
        <w:bottom w:val="none" w:sz="0" w:space="0" w:color="auto"/>
        <w:right w:val="none" w:sz="0" w:space="0" w:color="auto"/>
      </w:divBdr>
    </w:div>
    <w:div w:id="1703943272">
      <w:bodyDiv w:val="1"/>
      <w:marLeft w:val="0"/>
      <w:marRight w:val="0"/>
      <w:marTop w:val="0"/>
      <w:marBottom w:val="0"/>
      <w:divBdr>
        <w:top w:val="none" w:sz="0" w:space="0" w:color="auto"/>
        <w:left w:val="none" w:sz="0" w:space="0" w:color="auto"/>
        <w:bottom w:val="none" w:sz="0" w:space="0" w:color="auto"/>
        <w:right w:val="none" w:sz="0" w:space="0" w:color="auto"/>
      </w:divBdr>
    </w:div>
    <w:div w:id="1704213865">
      <w:bodyDiv w:val="1"/>
      <w:marLeft w:val="0"/>
      <w:marRight w:val="0"/>
      <w:marTop w:val="0"/>
      <w:marBottom w:val="0"/>
      <w:divBdr>
        <w:top w:val="none" w:sz="0" w:space="0" w:color="auto"/>
        <w:left w:val="none" w:sz="0" w:space="0" w:color="auto"/>
        <w:bottom w:val="none" w:sz="0" w:space="0" w:color="auto"/>
        <w:right w:val="none" w:sz="0" w:space="0" w:color="auto"/>
      </w:divBdr>
    </w:div>
    <w:div w:id="1722515322">
      <w:bodyDiv w:val="1"/>
      <w:marLeft w:val="0"/>
      <w:marRight w:val="0"/>
      <w:marTop w:val="0"/>
      <w:marBottom w:val="0"/>
      <w:divBdr>
        <w:top w:val="none" w:sz="0" w:space="0" w:color="auto"/>
        <w:left w:val="none" w:sz="0" w:space="0" w:color="auto"/>
        <w:bottom w:val="none" w:sz="0" w:space="0" w:color="auto"/>
        <w:right w:val="none" w:sz="0" w:space="0" w:color="auto"/>
      </w:divBdr>
    </w:div>
    <w:div w:id="1729109289">
      <w:bodyDiv w:val="1"/>
      <w:marLeft w:val="0"/>
      <w:marRight w:val="0"/>
      <w:marTop w:val="0"/>
      <w:marBottom w:val="0"/>
      <w:divBdr>
        <w:top w:val="none" w:sz="0" w:space="0" w:color="auto"/>
        <w:left w:val="none" w:sz="0" w:space="0" w:color="auto"/>
        <w:bottom w:val="none" w:sz="0" w:space="0" w:color="auto"/>
        <w:right w:val="none" w:sz="0" w:space="0" w:color="auto"/>
      </w:divBdr>
    </w:div>
    <w:div w:id="1737776673">
      <w:bodyDiv w:val="1"/>
      <w:marLeft w:val="0"/>
      <w:marRight w:val="0"/>
      <w:marTop w:val="0"/>
      <w:marBottom w:val="0"/>
      <w:divBdr>
        <w:top w:val="none" w:sz="0" w:space="0" w:color="auto"/>
        <w:left w:val="none" w:sz="0" w:space="0" w:color="auto"/>
        <w:bottom w:val="none" w:sz="0" w:space="0" w:color="auto"/>
        <w:right w:val="none" w:sz="0" w:space="0" w:color="auto"/>
      </w:divBdr>
    </w:div>
    <w:div w:id="1789473692">
      <w:bodyDiv w:val="1"/>
      <w:marLeft w:val="0"/>
      <w:marRight w:val="0"/>
      <w:marTop w:val="0"/>
      <w:marBottom w:val="0"/>
      <w:divBdr>
        <w:top w:val="none" w:sz="0" w:space="0" w:color="auto"/>
        <w:left w:val="none" w:sz="0" w:space="0" w:color="auto"/>
        <w:bottom w:val="none" w:sz="0" w:space="0" w:color="auto"/>
        <w:right w:val="none" w:sz="0" w:space="0" w:color="auto"/>
      </w:divBdr>
    </w:div>
    <w:div w:id="1791388299">
      <w:bodyDiv w:val="1"/>
      <w:marLeft w:val="0"/>
      <w:marRight w:val="0"/>
      <w:marTop w:val="0"/>
      <w:marBottom w:val="0"/>
      <w:divBdr>
        <w:top w:val="none" w:sz="0" w:space="0" w:color="auto"/>
        <w:left w:val="none" w:sz="0" w:space="0" w:color="auto"/>
        <w:bottom w:val="none" w:sz="0" w:space="0" w:color="auto"/>
        <w:right w:val="none" w:sz="0" w:space="0" w:color="auto"/>
      </w:divBdr>
    </w:div>
    <w:div w:id="1802267807">
      <w:bodyDiv w:val="1"/>
      <w:marLeft w:val="0"/>
      <w:marRight w:val="0"/>
      <w:marTop w:val="0"/>
      <w:marBottom w:val="0"/>
      <w:divBdr>
        <w:top w:val="none" w:sz="0" w:space="0" w:color="auto"/>
        <w:left w:val="none" w:sz="0" w:space="0" w:color="auto"/>
        <w:bottom w:val="none" w:sz="0" w:space="0" w:color="auto"/>
        <w:right w:val="none" w:sz="0" w:space="0" w:color="auto"/>
      </w:divBdr>
    </w:div>
    <w:div w:id="1812164396">
      <w:bodyDiv w:val="1"/>
      <w:marLeft w:val="0"/>
      <w:marRight w:val="0"/>
      <w:marTop w:val="0"/>
      <w:marBottom w:val="0"/>
      <w:divBdr>
        <w:top w:val="none" w:sz="0" w:space="0" w:color="auto"/>
        <w:left w:val="none" w:sz="0" w:space="0" w:color="auto"/>
        <w:bottom w:val="none" w:sz="0" w:space="0" w:color="auto"/>
        <w:right w:val="none" w:sz="0" w:space="0" w:color="auto"/>
      </w:divBdr>
    </w:div>
    <w:div w:id="1820338357">
      <w:bodyDiv w:val="1"/>
      <w:marLeft w:val="0"/>
      <w:marRight w:val="0"/>
      <w:marTop w:val="0"/>
      <w:marBottom w:val="0"/>
      <w:divBdr>
        <w:top w:val="none" w:sz="0" w:space="0" w:color="auto"/>
        <w:left w:val="none" w:sz="0" w:space="0" w:color="auto"/>
        <w:bottom w:val="none" w:sz="0" w:space="0" w:color="auto"/>
        <w:right w:val="none" w:sz="0" w:space="0" w:color="auto"/>
      </w:divBdr>
    </w:div>
    <w:div w:id="1822041134">
      <w:bodyDiv w:val="1"/>
      <w:marLeft w:val="0"/>
      <w:marRight w:val="0"/>
      <w:marTop w:val="0"/>
      <w:marBottom w:val="0"/>
      <w:divBdr>
        <w:top w:val="none" w:sz="0" w:space="0" w:color="auto"/>
        <w:left w:val="none" w:sz="0" w:space="0" w:color="auto"/>
        <w:bottom w:val="none" w:sz="0" w:space="0" w:color="auto"/>
        <w:right w:val="none" w:sz="0" w:space="0" w:color="auto"/>
      </w:divBdr>
    </w:div>
    <w:div w:id="1827745303">
      <w:bodyDiv w:val="1"/>
      <w:marLeft w:val="0"/>
      <w:marRight w:val="0"/>
      <w:marTop w:val="0"/>
      <w:marBottom w:val="0"/>
      <w:divBdr>
        <w:top w:val="none" w:sz="0" w:space="0" w:color="auto"/>
        <w:left w:val="none" w:sz="0" w:space="0" w:color="auto"/>
        <w:bottom w:val="none" w:sz="0" w:space="0" w:color="auto"/>
        <w:right w:val="none" w:sz="0" w:space="0" w:color="auto"/>
      </w:divBdr>
    </w:div>
    <w:div w:id="1832524381">
      <w:bodyDiv w:val="1"/>
      <w:marLeft w:val="0"/>
      <w:marRight w:val="0"/>
      <w:marTop w:val="0"/>
      <w:marBottom w:val="0"/>
      <w:divBdr>
        <w:top w:val="none" w:sz="0" w:space="0" w:color="auto"/>
        <w:left w:val="none" w:sz="0" w:space="0" w:color="auto"/>
        <w:bottom w:val="none" w:sz="0" w:space="0" w:color="auto"/>
        <w:right w:val="none" w:sz="0" w:space="0" w:color="auto"/>
      </w:divBdr>
    </w:div>
    <w:div w:id="1834683556">
      <w:bodyDiv w:val="1"/>
      <w:marLeft w:val="0"/>
      <w:marRight w:val="0"/>
      <w:marTop w:val="0"/>
      <w:marBottom w:val="0"/>
      <w:divBdr>
        <w:top w:val="none" w:sz="0" w:space="0" w:color="auto"/>
        <w:left w:val="none" w:sz="0" w:space="0" w:color="auto"/>
        <w:bottom w:val="none" w:sz="0" w:space="0" w:color="auto"/>
        <w:right w:val="none" w:sz="0" w:space="0" w:color="auto"/>
      </w:divBdr>
    </w:div>
    <w:div w:id="1838962036">
      <w:bodyDiv w:val="1"/>
      <w:marLeft w:val="0"/>
      <w:marRight w:val="0"/>
      <w:marTop w:val="0"/>
      <w:marBottom w:val="0"/>
      <w:divBdr>
        <w:top w:val="none" w:sz="0" w:space="0" w:color="auto"/>
        <w:left w:val="none" w:sz="0" w:space="0" w:color="auto"/>
        <w:bottom w:val="none" w:sz="0" w:space="0" w:color="auto"/>
        <w:right w:val="none" w:sz="0" w:space="0" w:color="auto"/>
      </w:divBdr>
    </w:div>
    <w:div w:id="1843230424">
      <w:bodyDiv w:val="1"/>
      <w:marLeft w:val="0"/>
      <w:marRight w:val="0"/>
      <w:marTop w:val="0"/>
      <w:marBottom w:val="0"/>
      <w:divBdr>
        <w:top w:val="none" w:sz="0" w:space="0" w:color="auto"/>
        <w:left w:val="none" w:sz="0" w:space="0" w:color="auto"/>
        <w:bottom w:val="none" w:sz="0" w:space="0" w:color="auto"/>
        <w:right w:val="none" w:sz="0" w:space="0" w:color="auto"/>
      </w:divBdr>
    </w:div>
    <w:div w:id="1850949167">
      <w:bodyDiv w:val="1"/>
      <w:marLeft w:val="0"/>
      <w:marRight w:val="0"/>
      <w:marTop w:val="0"/>
      <w:marBottom w:val="0"/>
      <w:divBdr>
        <w:top w:val="none" w:sz="0" w:space="0" w:color="auto"/>
        <w:left w:val="none" w:sz="0" w:space="0" w:color="auto"/>
        <w:bottom w:val="none" w:sz="0" w:space="0" w:color="auto"/>
        <w:right w:val="none" w:sz="0" w:space="0" w:color="auto"/>
      </w:divBdr>
    </w:div>
    <w:div w:id="1852530047">
      <w:bodyDiv w:val="1"/>
      <w:marLeft w:val="0"/>
      <w:marRight w:val="0"/>
      <w:marTop w:val="0"/>
      <w:marBottom w:val="0"/>
      <w:divBdr>
        <w:top w:val="none" w:sz="0" w:space="0" w:color="auto"/>
        <w:left w:val="none" w:sz="0" w:space="0" w:color="auto"/>
        <w:bottom w:val="none" w:sz="0" w:space="0" w:color="auto"/>
        <w:right w:val="none" w:sz="0" w:space="0" w:color="auto"/>
      </w:divBdr>
    </w:div>
    <w:div w:id="1857839652">
      <w:bodyDiv w:val="1"/>
      <w:marLeft w:val="0"/>
      <w:marRight w:val="0"/>
      <w:marTop w:val="0"/>
      <w:marBottom w:val="0"/>
      <w:divBdr>
        <w:top w:val="none" w:sz="0" w:space="0" w:color="auto"/>
        <w:left w:val="none" w:sz="0" w:space="0" w:color="auto"/>
        <w:bottom w:val="none" w:sz="0" w:space="0" w:color="auto"/>
        <w:right w:val="none" w:sz="0" w:space="0" w:color="auto"/>
      </w:divBdr>
    </w:div>
    <w:div w:id="1865678896">
      <w:bodyDiv w:val="1"/>
      <w:marLeft w:val="0"/>
      <w:marRight w:val="0"/>
      <w:marTop w:val="0"/>
      <w:marBottom w:val="0"/>
      <w:divBdr>
        <w:top w:val="none" w:sz="0" w:space="0" w:color="auto"/>
        <w:left w:val="none" w:sz="0" w:space="0" w:color="auto"/>
        <w:bottom w:val="none" w:sz="0" w:space="0" w:color="auto"/>
        <w:right w:val="none" w:sz="0" w:space="0" w:color="auto"/>
      </w:divBdr>
    </w:div>
    <w:div w:id="1871188355">
      <w:bodyDiv w:val="1"/>
      <w:marLeft w:val="0"/>
      <w:marRight w:val="0"/>
      <w:marTop w:val="0"/>
      <w:marBottom w:val="0"/>
      <w:divBdr>
        <w:top w:val="none" w:sz="0" w:space="0" w:color="auto"/>
        <w:left w:val="none" w:sz="0" w:space="0" w:color="auto"/>
        <w:bottom w:val="none" w:sz="0" w:space="0" w:color="auto"/>
        <w:right w:val="none" w:sz="0" w:space="0" w:color="auto"/>
      </w:divBdr>
    </w:div>
    <w:div w:id="1880045505">
      <w:bodyDiv w:val="1"/>
      <w:marLeft w:val="0"/>
      <w:marRight w:val="0"/>
      <w:marTop w:val="0"/>
      <w:marBottom w:val="0"/>
      <w:divBdr>
        <w:top w:val="none" w:sz="0" w:space="0" w:color="auto"/>
        <w:left w:val="none" w:sz="0" w:space="0" w:color="auto"/>
        <w:bottom w:val="none" w:sz="0" w:space="0" w:color="auto"/>
        <w:right w:val="none" w:sz="0" w:space="0" w:color="auto"/>
      </w:divBdr>
    </w:div>
    <w:div w:id="1896161035">
      <w:bodyDiv w:val="1"/>
      <w:marLeft w:val="0"/>
      <w:marRight w:val="0"/>
      <w:marTop w:val="0"/>
      <w:marBottom w:val="0"/>
      <w:divBdr>
        <w:top w:val="none" w:sz="0" w:space="0" w:color="auto"/>
        <w:left w:val="none" w:sz="0" w:space="0" w:color="auto"/>
        <w:bottom w:val="none" w:sz="0" w:space="0" w:color="auto"/>
        <w:right w:val="none" w:sz="0" w:space="0" w:color="auto"/>
      </w:divBdr>
    </w:div>
    <w:div w:id="1901669023">
      <w:bodyDiv w:val="1"/>
      <w:marLeft w:val="0"/>
      <w:marRight w:val="0"/>
      <w:marTop w:val="0"/>
      <w:marBottom w:val="0"/>
      <w:divBdr>
        <w:top w:val="none" w:sz="0" w:space="0" w:color="auto"/>
        <w:left w:val="none" w:sz="0" w:space="0" w:color="auto"/>
        <w:bottom w:val="none" w:sz="0" w:space="0" w:color="auto"/>
        <w:right w:val="none" w:sz="0" w:space="0" w:color="auto"/>
      </w:divBdr>
    </w:div>
    <w:div w:id="1907186353">
      <w:bodyDiv w:val="1"/>
      <w:marLeft w:val="0"/>
      <w:marRight w:val="0"/>
      <w:marTop w:val="0"/>
      <w:marBottom w:val="0"/>
      <w:divBdr>
        <w:top w:val="none" w:sz="0" w:space="0" w:color="auto"/>
        <w:left w:val="none" w:sz="0" w:space="0" w:color="auto"/>
        <w:bottom w:val="none" w:sz="0" w:space="0" w:color="auto"/>
        <w:right w:val="none" w:sz="0" w:space="0" w:color="auto"/>
      </w:divBdr>
    </w:div>
    <w:div w:id="1949896387">
      <w:bodyDiv w:val="1"/>
      <w:marLeft w:val="0"/>
      <w:marRight w:val="0"/>
      <w:marTop w:val="0"/>
      <w:marBottom w:val="0"/>
      <w:divBdr>
        <w:top w:val="none" w:sz="0" w:space="0" w:color="auto"/>
        <w:left w:val="none" w:sz="0" w:space="0" w:color="auto"/>
        <w:bottom w:val="none" w:sz="0" w:space="0" w:color="auto"/>
        <w:right w:val="none" w:sz="0" w:space="0" w:color="auto"/>
      </w:divBdr>
    </w:div>
    <w:div w:id="1952980114">
      <w:bodyDiv w:val="1"/>
      <w:marLeft w:val="0"/>
      <w:marRight w:val="0"/>
      <w:marTop w:val="0"/>
      <w:marBottom w:val="0"/>
      <w:divBdr>
        <w:top w:val="none" w:sz="0" w:space="0" w:color="auto"/>
        <w:left w:val="none" w:sz="0" w:space="0" w:color="auto"/>
        <w:bottom w:val="none" w:sz="0" w:space="0" w:color="auto"/>
        <w:right w:val="none" w:sz="0" w:space="0" w:color="auto"/>
      </w:divBdr>
    </w:div>
    <w:div w:id="1985962660">
      <w:bodyDiv w:val="1"/>
      <w:marLeft w:val="0"/>
      <w:marRight w:val="0"/>
      <w:marTop w:val="0"/>
      <w:marBottom w:val="0"/>
      <w:divBdr>
        <w:top w:val="none" w:sz="0" w:space="0" w:color="auto"/>
        <w:left w:val="none" w:sz="0" w:space="0" w:color="auto"/>
        <w:bottom w:val="none" w:sz="0" w:space="0" w:color="auto"/>
        <w:right w:val="none" w:sz="0" w:space="0" w:color="auto"/>
      </w:divBdr>
    </w:div>
    <w:div w:id="1993948096">
      <w:bodyDiv w:val="1"/>
      <w:marLeft w:val="0"/>
      <w:marRight w:val="0"/>
      <w:marTop w:val="0"/>
      <w:marBottom w:val="0"/>
      <w:divBdr>
        <w:top w:val="none" w:sz="0" w:space="0" w:color="auto"/>
        <w:left w:val="none" w:sz="0" w:space="0" w:color="auto"/>
        <w:bottom w:val="none" w:sz="0" w:space="0" w:color="auto"/>
        <w:right w:val="none" w:sz="0" w:space="0" w:color="auto"/>
      </w:divBdr>
    </w:div>
    <w:div w:id="2002267055">
      <w:bodyDiv w:val="1"/>
      <w:marLeft w:val="0"/>
      <w:marRight w:val="0"/>
      <w:marTop w:val="0"/>
      <w:marBottom w:val="0"/>
      <w:divBdr>
        <w:top w:val="none" w:sz="0" w:space="0" w:color="auto"/>
        <w:left w:val="none" w:sz="0" w:space="0" w:color="auto"/>
        <w:bottom w:val="none" w:sz="0" w:space="0" w:color="auto"/>
        <w:right w:val="none" w:sz="0" w:space="0" w:color="auto"/>
      </w:divBdr>
    </w:div>
    <w:div w:id="2061435623">
      <w:bodyDiv w:val="1"/>
      <w:marLeft w:val="0"/>
      <w:marRight w:val="0"/>
      <w:marTop w:val="0"/>
      <w:marBottom w:val="0"/>
      <w:divBdr>
        <w:top w:val="none" w:sz="0" w:space="0" w:color="auto"/>
        <w:left w:val="none" w:sz="0" w:space="0" w:color="auto"/>
        <w:bottom w:val="none" w:sz="0" w:space="0" w:color="auto"/>
        <w:right w:val="none" w:sz="0" w:space="0" w:color="auto"/>
      </w:divBdr>
    </w:div>
    <w:div w:id="2061660546">
      <w:bodyDiv w:val="1"/>
      <w:marLeft w:val="0"/>
      <w:marRight w:val="0"/>
      <w:marTop w:val="0"/>
      <w:marBottom w:val="0"/>
      <w:divBdr>
        <w:top w:val="none" w:sz="0" w:space="0" w:color="auto"/>
        <w:left w:val="none" w:sz="0" w:space="0" w:color="auto"/>
        <w:bottom w:val="none" w:sz="0" w:space="0" w:color="auto"/>
        <w:right w:val="none" w:sz="0" w:space="0" w:color="auto"/>
      </w:divBdr>
    </w:div>
    <w:div w:id="2065786169">
      <w:bodyDiv w:val="1"/>
      <w:marLeft w:val="0"/>
      <w:marRight w:val="0"/>
      <w:marTop w:val="0"/>
      <w:marBottom w:val="0"/>
      <w:divBdr>
        <w:top w:val="none" w:sz="0" w:space="0" w:color="auto"/>
        <w:left w:val="none" w:sz="0" w:space="0" w:color="auto"/>
        <w:bottom w:val="none" w:sz="0" w:space="0" w:color="auto"/>
        <w:right w:val="none" w:sz="0" w:space="0" w:color="auto"/>
      </w:divBdr>
    </w:div>
    <w:div w:id="2070495664">
      <w:bodyDiv w:val="1"/>
      <w:marLeft w:val="0"/>
      <w:marRight w:val="0"/>
      <w:marTop w:val="0"/>
      <w:marBottom w:val="0"/>
      <w:divBdr>
        <w:top w:val="none" w:sz="0" w:space="0" w:color="auto"/>
        <w:left w:val="none" w:sz="0" w:space="0" w:color="auto"/>
        <w:bottom w:val="none" w:sz="0" w:space="0" w:color="auto"/>
        <w:right w:val="none" w:sz="0" w:space="0" w:color="auto"/>
      </w:divBdr>
    </w:div>
    <w:div w:id="2075547012">
      <w:bodyDiv w:val="1"/>
      <w:marLeft w:val="0"/>
      <w:marRight w:val="0"/>
      <w:marTop w:val="0"/>
      <w:marBottom w:val="0"/>
      <w:divBdr>
        <w:top w:val="none" w:sz="0" w:space="0" w:color="auto"/>
        <w:left w:val="none" w:sz="0" w:space="0" w:color="auto"/>
        <w:bottom w:val="none" w:sz="0" w:space="0" w:color="auto"/>
        <w:right w:val="none" w:sz="0" w:space="0" w:color="auto"/>
      </w:divBdr>
    </w:div>
    <w:div w:id="2088266337">
      <w:bodyDiv w:val="1"/>
      <w:marLeft w:val="0"/>
      <w:marRight w:val="0"/>
      <w:marTop w:val="0"/>
      <w:marBottom w:val="0"/>
      <w:divBdr>
        <w:top w:val="none" w:sz="0" w:space="0" w:color="auto"/>
        <w:left w:val="none" w:sz="0" w:space="0" w:color="auto"/>
        <w:bottom w:val="none" w:sz="0" w:space="0" w:color="auto"/>
        <w:right w:val="none" w:sz="0" w:space="0" w:color="auto"/>
      </w:divBdr>
    </w:div>
    <w:div w:id="2089690208">
      <w:bodyDiv w:val="1"/>
      <w:marLeft w:val="0"/>
      <w:marRight w:val="0"/>
      <w:marTop w:val="0"/>
      <w:marBottom w:val="0"/>
      <w:divBdr>
        <w:top w:val="none" w:sz="0" w:space="0" w:color="auto"/>
        <w:left w:val="none" w:sz="0" w:space="0" w:color="auto"/>
        <w:bottom w:val="none" w:sz="0" w:space="0" w:color="auto"/>
        <w:right w:val="none" w:sz="0" w:space="0" w:color="auto"/>
      </w:divBdr>
    </w:div>
    <w:div w:id="2092652372">
      <w:bodyDiv w:val="1"/>
      <w:marLeft w:val="0"/>
      <w:marRight w:val="0"/>
      <w:marTop w:val="0"/>
      <w:marBottom w:val="0"/>
      <w:divBdr>
        <w:top w:val="none" w:sz="0" w:space="0" w:color="auto"/>
        <w:left w:val="none" w:sz="0" w:space="0" w:color="auto"/>
        <w:bottom w:val="none" w:sz="0" w:space="0" w:color="auto"/>
        <w:right w:val="none" w:sz="0" w:space="0" w:color="auto"/>
      </w:divBdr>
    </w:div>
    <w:div w:id="2122407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svg"/><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header" Target="header2.xml"/><Relationship Id="rId8"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Baringa">
      <a:dk1>
        <a:sysClr val="windowText" lastClr="000000"/>
      </a:dk1>
      <a:lt1>
        <a:sysClr val="window" lastClr="FFFFFF"/>
      </a:lt1>
      <a:dk2>
        <a:srgbClr val="0086BF"/>
      </a:dk2>
      <a:lt2>
        <a:srgbClr val="00358E"/>
      </a:lt2>
      <a:accent1>
        <a:srgbClr val="0086BF"/>
      </a:accent1>
      <a:accent2>
        <a:srgbClr val="D0006F"/>
      </a:accent2>
      <a:accent3>
        <a:srgbClr val="97999B"/>
      </a:accent3>
      <a:accent4>
        <a:srgbClr val="8DC8E8"/>
      </a:accent4>
      <a:accent5>
        <a:srgbClr val="80276C"/>
      </a:accent5>
      <a:accent6>
        <a:srgbClr val="00358E"/>
      </a:accent6>
      <a:hlink>
        <a:srgbClr val="5F5F5F"/>
      </a:hlink>
      <a:folHlink>
        <a:srgbClr val="919191"/>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Wil21</b:Tag>
    <b:SourceType>Book</b:SourceType>
    <b:Guid>{6C7031AE-F64E-410C-96D1-AB2F3D377E92}</b:Guid>
    <b:Author>
      <b:Author>
        <b:NameList>
          <b:Person>
            <b:Last>Williams</b:Last>
            <b:First>Sara</b:First>
          </b:Person>
        </b:NameList>
      </b:Author>
    </b:Author>
    <b:Title>FT Guide to Business Start Up 2021-2023</b:Title>
    <b:Year>2021</b:Year>
    <b:Publisher>Financial Times Press</b:Publisher>
    <b:RefOrder>3</b:RefOrder>
  </b:Source>
  <b:Source>
    <b:Tag>Dep22</b:Tag>
    <b:SourceType>InternetSite</b:SourceType>
    <b:Guid>{264D55A9-2097-4B9D-A287-17384B2AC12F}</b:Guid>
    <b:Title>Energy efficiency: what you need to know</b:Title>
    <b:Year>2022</b:Year>
    <b:Author>
      <b:Author>
        <b:Corporate>Department for Business, Energy &amp; Industrial Strategy</b:Corporate>
      </b:Author>
    </b:Author>
    <b:InternetSiteTitle>Gov.uk</b:InternetSiteTitle>
    <b:URL>https://www.gov.uk/government/news/energy-efficiency-what-you-need-to-know#:~:text=expanding%20the%20Energy%20Company%20Obligation,and%20reduce%20our%20reliance%20on</b:URL>
    <b:RefOrder>1</b:RefOrder>
  </b:Source>
  <b:Source>
    <b:Tag>Dep24</b:Tag>
    <b:SourceType>InternetSite</b:SourceType>
    <b:Guid>{A5AFEFFD-E6EF-475A-92CB-0F09B645C4DA}</b:Guid>
    <b:Author>
      <b:Author>
        <b:Corporate>Department for Energy Security and Net Zero</b:Corporate>
      </b:Author>
    </b:Author>
    <b:Title>Energy Secretary Ed Miliband sets out his priorities for the department</b:Title>
    <b:InternetSiteTitle>gov.uk</b:InternetSiteTitle>
    <b:Year>2024</b:Year>
    <b:URL>https://www.gov.uk/government/news/energy-secretary-ed-miliband-sets-out-his-priorities-for-the-department</b:URL>
    <b:RefOrder>2</b:RefOrder>
  </b:Source>
  <b:Source>
    <b:Tag>Cot20</b:Tag>
    <b:SourceType>InternetSite</b:SourceType>
    <b:Guid>{CD792305-204F-43B0-B345-CD889386B13D}</b:Guid>
    <b:Title>Must-Have Entrepreneurial Skills for Aspiring Business Owners</b:Title>
    <b:InternetSiteTitle>Harvard Business School Online</b:InternetSiteTitle>
    <b:Year>2020</b:Year>
    <b:URL>https://online.hbs.edu/blog/post/entrepreneurial-skills</b:URL>
    <b:Author>
      <b:Author>
        <b:NameList>
          <b:Person>
            <b:Last>Cote</b:Last>
            <b:First>Catherine</b:First>
          </b:Person>
        </b:NameList>
      </b:Author>
    </b:Author>
    <b:RefOrder>4</b:RefOrder>
  </b:Source>
  <b:Source>
    <b:Tag>Gor22</b:Tag>
    <b:SourceType>InternetSite</b:SourceType>
    <b:Guid>{0FBBA155-7A5A-4924-BB79-88993FB73EB9}</b:Guid>
    <b:Author>
      <b:Author>
        <b:NameList>
          <b:Person>
            <b:Last>Gordon</b:Last>
            <b:First>Cindy</b:First>
          </b:Person>
        </b:NameList>
      </b:Author>
    </b:Author>
    <b:Title>Entrepreneurial Leadership Behaviours To Advance How Organizations Should Work</b:Title>
    <b:InternetSiteTitle>Forbes</b:InternetSiteTitle>
    <b:Year>2022</b:Year>
    <b:URL>https://www.forbes.com/sites/cindygordon/2022/08/31/entrepreneurial-leadership-behaviours-to-advance-how-organizations-should-work-blog-2-of-3/</b:URL>
    <b:RefOrder>5</b:RefOrder>
  </b:Source>
  <b:Source>
    <b:Tag>For23</b:Tag>
    <b:SourceType>InternetSite</b:SourceType>
    <b:Guid>{18FC7C39-D372-4722-9BE3-7AD6E85B543A}</b:Guid>
    <b:Author>
      <b:Author>
        <b:Corporate>Forbes Business Council</b:Corporate>
      </b:Author>
    </b:Author>
    <b:Title>Startup Checklist: How To Start An HVAC Business</b:Title>
    <b:InternetSiteTitle>Forbes</b:InternetSiteTitle>
    <b:Year>2023</b:Year>
    <b:URL>https://www.forbes.com/sites/forbesbusinesscouncil/2023/07/05/startup-checklist-how-to-start-an-hvac-business/</b:URL>
    <b:RefOrder>6</b:RefOrder>
  </b:Source>
  <b:Source>
    <b:Tag>Sel23</b:Tag>
    <b:SourceType>InternetSite</b:SourceType>
    <b:Guid>{94B19262-9659-4C37-AE1D-998E9F54E534}</b:Guid>
    <b:Author>
      <b:Author>
        <b:NameList>
          <b:Person>
            <b:Last>Selfin</b:Last>
            <b:First>Yael</b:First>
          </b:Person>
        </b:NameList>
      </b:Author>
    </b:Author>
    <b:Title>What do the changes in the UK economy mean for local councils?</b:Title>
    <b:InternetSiteTitle>KPMG.com</b:InternetSiteTitle>
    <b:Year>2023</b:Year>
    <b:URL>https://kpmg.com/uk/en/blogs/home/posts/2023/12/uk-political-future-and-economic-outlook.html</b:URL>
    <b:RefOrder>10</b:RefOrder>
  </b:Source>
  <b:Source>
    <b:Tag>KPM24</b:Tag>
    <b:SourceType>InternetSite</b:SourceType>
    <b:Guid>{BBFE3907-68C3-4276-9DF2-68C449F8890E}</b:Guid>
    <b:Author>
      <b:Author>
        <b:Corporate>KPMG</b:Corporate>
      </b:Author>
    </b:Author>
    <b:Title>UK Economy forecast – July 2024</b:Title>
    <b:InternetSiteTitle>KPMG.com</b:InternetSiteTitle>
    <b:Year>2024</b:Year>
    <b:URL>https://kpmg.com/uk/en/home/insights/2018/09/uk-economic-outlook.html#:~:text=UK%20GDP%20forecast%3A%20economy%20to%20grow%20at%20modest%20pace&amp;text=Following%20a%20technical%20recession%20in,a%20re%2Dacceleration%20of%20growth.</b:URL>
    <b:RefOrder>8</b:RefOrder>
  </b:Source>
  <b:Source>
    <b:Tag>Sta24</b:Tag>
    <b:SourceType>InternetSite</b:SourceType>
    <b:Guid>{B649FD99-28ED-4858-AF34-17623C655553}</b:Guid>
    <b:Author>
      <b:Author>
        <b:Corporate>Statista.com</b:Corporate>
      </b:Author>
    </b:Author>
    <b:Title>Heating &amp; Cooling - United Kingdom</b:Title>
    <b:InternetSiteTitle>Statista.Com</b:InternetSiteTitle>
    <b:Year>2024</b:Year>
    <b:URL>https://www.statista.com/outlook/cmo/diy-hardware-store/heating-cooling/united-kingdom#revenue</b:URL>
    <b:RefOrder>9</b:RefOrder>
  </b:Source>
  <b:Source>
    <b:Tag>Sta241</b:Tag>
    <b:SourceType>InternetSite</b:SourceType>
    <b:Guid>{DD830FFA-233E-4656-859E-264F02974E96}</b:Guid>
    <b:Author>
      <b:Author>
        <b:Corporate>Statista</b:Corporate>
      </b:Author>
    </b:Author>
    <b:Title>Smart Home - United Kingdom</b:Title>
    <b:InternetSiteTitle>Statista.com</b:InternetSiteTitle>
    <b:Year>2024</b:Year>
    <b:URL>https://www.statista.com/outlook/cmo/smart-home/united-kingdom</b:URL>
    <b:RefOrder>11</b:RefOrder>
  </b:Source>
  <b:Source>
    <b:Tag>Mar24</b:Tag>
    <b:SourceType>DocumentFromInternetSite</b:SourceType>
    <b:Guid>{BB974D37-61A5-47F9-A073-935ADA24C2DB}</b:Guid>
    <b:Title>United Kingdom - Gas Utilities</b:Title>
    <b:InternetSiteTitle>https://advantage-marketline-com.ezproxy.uwtsd.ac.uk</b:InternetSiteTitle>
    <b:Year>2024</b:Year>
    <b:URL>https://advantage-marketline-com.ezproxy.uwtsd.ac.uk/Analysis/ViewasPDF/united-kingdom-gas-utilities-ml-210785</b:URL>
    <b:Author>
      <b:Author>
        <b:Corporate>Marketline Industry Profile</b:Corporate>
      </b:Author>
    </b:Author>
    <b:RefOrder>7</b:RefOrder>
  </b:Source>
</b:Sources>
</file>

<file path=customXml/itemProps1.xml><?xml version="1.0" encoding="utf-8"?>
<ds:datastoreItem xmlns:ds="http://schemas.openxmlformats.org/officeDocument/2006/customXml" ds:itemID="{8234A69D-1D66-4258-AE05-48E4012EA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15</Pages>
  <Words>1636</Words>
  <Characters>11381</Characters>
  <Application>Microsoft Office Word</Application>
  <DocSecurity>0</DocSecurity>
  <Lines>94</Lines>
  <Paragraphs>25</Paragraphs>
  <ScaleCrop>false</ScaleCrop>
  <HeadingPairs>
    <vt:vector size="2" baseType="variant">
      <vt:variant>
        <vt:lpstr>Title</vt:lpstr>
      </vt:variant>
      <vt:variant>
        <vt:i4>1</vt:i4>
      </vt:variant>
    </vt:vector>
  </HeadingPairs>
  <TitlesOfParts>
    <vt:vector size="1" baseType="lpstr">
      <vt:lpstr>Insert report title in document properties</vt:lpstr>
    </vt:vector>
  </TitlesOfParts>
  <Company/>
  <LinksUpToDate>false</LinksUpToDate>
  <CharactersWithSpaces>12992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Insert report title in document properties</dc:title>
  <dc:subject/>
  <dc:creator>Georgi Stoykov</dc:creator>
  <cp:keywords/>
  <dc:description/>
  <cp:lastModifiedBy>georgi stoykov</cp:lastModifiedBy>
  <cp:revision>180</cp:revision>
  <dcterms:created xsi:type="dcterms:W3CDTF">2023-08-28T08:22:00Z</dcterms:created>
  <dcterms:modified xsi:type="dcterms:W3CDTF">2024-07-26T17:43:00Z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
    <vt:lpwstr>No Classification</vt:lpwstr>
  </property>
</Properties>
</file>