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4E3AC8" w14:textId="5FF21F8A" w:rsidR="00B236A6" w:rsidRDefault="00B236A6">
      <w:r>
        <w:t xml:space="preserve">Rachel Walker </w:t>
      </w:r>
    </w:p>
    <w:p w14:paraId="572DFEBC" w14:textId="77777777" w:rsidR="00B236A6" w:rsidRDefault="00B236A6"/>
    <w:p w14:paraId="426A4352" w14:textId="5631FFC5" w:rsidR="00B236A6" w:rsidRDefault="00B236A6">
      <w:r>
        <w:t>John Muir Award media project assignment link:</w:t>
      </w:r>
    </w:p>
    <w:p w14:paraId="76ED8EFE" w14:textId="1293ADD2" w:rsidR="00B236A6" w:rsidRDefault="00B236A6"/>
    <w:p w14:paraId="6E816E08" w14:textId="19AD60A0" w:rsidR="00B236A6" w:rsidRDefault="00B236A6" w:rsidP="00B236A6">
      <w:pPr>
        <w:rPr>
          <w:rFonts w:ascii="Times New Roman" w:eastAsia="Times New Roman" w:hAnsi="Times New Roman" w:cs="Times New Roman"/>
          <w:lang w:eastAsia="en-GB"/>
        </w:rPr>
      </w:pPr>
      <w:hyperlink r:id="rId5" w:tgtFrame="_blank" w:history="1">
        <w:r w:rsidRPr="00B236A6">
          <w:rPr>
            <w:rFonts w:ascii="Noto" w:eastAsia="Times New Roman" w:hAnsi="Noto" w:cs="Times New Roman"/>
            <w:color w:val="0000FF"/>
            <w:sz w:val="23"/>
            <w:szCs w:val="23"/>
            <w:u w:val="single"/>
            <w:lang w:eastAsia="en-GB"/>
          </w:rPr>
          <w:t>https://youtu.be/TYL5klOfxbc</w:t>
        </w:r>
      </w:hyperlink>
    </w:p>
    <w:p w14:paraId="2B608CEE" w14:textId="320B3FC8" w:rsidR="00855C25" w:rsidRDefault="00855C25" w:rsidP="00B236A6">
      <w:pPr>
        <w:rPr>
          <w:rFonts w:ascii="Times New Roman" w:eastAsia="Times New Roman" w:hAnsi="Times New Roman" w:cs="Times New Roman"/>
          <w:lang w:eastAsia="en-GB"/>
        </w:rPr>
      </w:pPr>
    </w:p>
    <w:p w14:paraId="749AB3C5" w14:textId="6DEF7DC8" w:rsidR="00855C25" w:rsidRDefault="00855C25" w:rsidP="00B236A6">
      <w:pPr>
        <w:rPr>
          <w:rFonts w:ascii="Times New Roman" w:eastAsia="Times New Roman" w:hAnsi="Times New Roman" w:cs="Times New Roman"/>
          <w:lang w:eastAsia="en-GB"/>
        </w:rPr>
      </w:pPr>
    </w:p>
    <w:p w14:paraId="17B94D2E" w14:textId="54B91975" w:rsidR="00855C25" w:rsidRDefault="00855C25" w:rsidP="00B236A6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lang w:eastAsia="en-GB"/>
        </w:rPr>
        <w:t>References:</w:t>
      </w:r>
    </w:p>
    <w:p w14:paraId="2DC2FD4C" w14:textId="2C7C28B3" w:rsidR="00855C25" w:rsidRDefault="00855C25" w:rsidP="00B236A6">
      <w:pPr>
        <w:rPr>
          <w:rFonts w:ascii="Times New Roman" w:eastAsia="Times New Roman" w:hAnsi="Times New Roman" w:cs="Times New Roman"/>
          <w:lang w:eastAsia="en-GB"/>
        </w:rPr>
      </w:pPr>
    </w:p>
    <w:p w14:paraId="586562E5" w14:textId="77777777" w:rsidR="00855C25" w:rsidRPr="008E75BC" w:rsidRDefault="00855C25" w:rsidP="00855C25">
      <w:pPr>
        <w:pStyle w:val="ListParagraph"/>
        <w:numPr>
          <w:ilvl w:val="0"/>
          <w:numId w:val="1"/>
        </w:numPr>
        <w:rPr>
          <w:i/>
          <w:iCs/>
          <w:sz w:val="22"/>
          <w:szCs w:val="22"/>
        </w:rPr>
      </w:pPr>
      <w:proofErr w:type="spellStart"/>
      <w:r>
        <w:rPr>
          <w:sz w:val="22"/>
          <w:szCs w:val="22"/>
        </w:rPr>
        <w:t>Garnweidner</w:t>
      </w:r>
      <w:proofErr w:type="spellEnd"/>
      <w:r>
        <w:rPr>
          <w:sz w:val="22"/>
          <w:szCs w:val="22"/>
        </w:rPr>
        <w:t xml:space="preserve">, E (2016) </w:t>
      </w:r>
      <w:r w:rsidRPr="00E1713E">
        <w:rPr>
          <w:i/>
          <w:iCs/>
          <w:sz w:val="22"/>
          <w:szCs w:val="22"/>
        </w:rPr>
        <w:t>Mushrooms and toadstools of Britain and Europe</w:t>
      </w:r>
      <w:r>
        <w:rPr>
          <w:sz w:val="22"/>
          <w:szCs w:val="22"/>
        </w:rPr>
        <w:t xml:space="preserve">, London, harper Collins publishers </w:t>
      </w:r>
    </w:p>
    <w:p w14:paraId="448FCD1F" w14:textId="77777777" w:rsidR="00855C25" w:rsidRPr="00E1713E" w:rsidRDefault="00855C25" w:rsidP="00855C25">
      <w:pPr>
        <w:pStyle w:val="ListParagraph"/>
        <w:numPr>
          <w:ilvl w:val="0"/>
          <w:numId w:val="1"/>
        </w:numPr>
        <w:rPr>
          <w:i/>
          <w:iCs/>
          <w:sz w:val="22"/>
          <w:szCs w:val="22"/>
        </w:rPr>
      </w:pPr>
      <w:r>
        <w:rPr>
          <w:sz w:val="22"/>
          <w:szCs w:val="22"/>
        </w:rPr>
        <w:t xml:space="preserve">Gooley, T. (2014) </w:t>
      </w:r>
      <w:r w:rsidRPr="00E1713E">
        <w:rPr>
          <w:i/>
          <w:iCs/>
          <w:sz w:val="22"/>
          <w:szCs w:val="22"/>
        </w:rPr>
        <w:t>The Walker’s Guide to Outdoor Clues and Signs</w:t>
      </w:r>
      <w:r>
        <w:rPr>
          <w:i/>
          <w:iCs/>
          <w:sz w:val="22"/>
          <w:szCs w:val="22"/>
        </w:rPr>
        <w:t xml:space="preserve">, </w:t>
      </w:r>
      <w:r w:rsidRPr="00E1713E">
        <w:rPr>
          <w:sz w:val="22"/>
          <w:szCs w:val="22"/>
        </w:rPr>
        <w:t>London, Clays Ltd, Elcograf S.p.A</w:t>
      </w:r>
      <w:r>
        <w:rPr>
          <w:sz w:val="22"/>
          <w:szCs w:val="22"/>
        </w:rPr>
        <w:t xml:space="preserve"> </w:t>
      </w:r>
    </w:p>
    <w:p w14:paraId="5BBD079C" w14:textId="77777777" w:rsidR="00855C25" w:rsidRPr="008E75BC" w:rsidRDefault="00855C25" w:rsidP="00855C25">
      <w:pPr>
        <w:pStyle w:val="ListParagraph"/>
        <w:numPr>
          <w:ilvl w:val="0"/>
          <w:numId w:val="1"/>
        </w:numPr>
        <w:rPr>
          <w:i/>
          <w:iCs/>
          <w:sz w:val="22"/>
          <w:szCs w:val="22"/>
        </w:rPr>
      </w:pPr>
      <w:r>
        <w:rPr>
          <w:sz w:val="22"/>
          <w:szCs w:val="22"/>
        </w:rPr>
        <w:t xml:space="preserve">Hanna, P </w:t>
      </w:r>
      <w:r w:rsidRPr="008E75BC">
        <w:rPr>
          <w:i/>
          <w:iCs/>
          <w:sz w:val="22"/>
          <w:szCs w:val="22"/>
        </w:rPr>
        <w:t>et al</w:t>
      </w:r>
      <w:r>
        <w:rPr>
          <w:i/>
          <w:iCs/>
          <w:sz w:val="22"/>
          <w:szCs w:val="22"/>
        </w:rPr>
        <w:t xml:space="preserve">. </w:t>
      </w:r>
      <w:r>
        <w:rPr>
          <w:sz w:val="22"/>
          <w:szCs w:val="22"/>
        </w:rPr>
        <w:t xml:space="preserve">(2019) ‘Active Engagement with nature: outdoor adventure tourism, sustainability and wellbeing’, </w:t>
      </w:r>
      <w:r w:rsidRPr="008E75BC">
        <w:rPr>
          <w:i/>
          <w:iCs/>
          <w:sz w:val="22"/>
          <w:szCs w:val="22"/>
        </w:rPr>
        <w:t>Journal of Sustainable Tourism</w:t>
      </w:r>
      <w:r>
        <w:rPr>
          <w:i/>
          <w:iCs/>
          <w:sz w:val="22"/>
          <w:szCs w:val="22"/>
        </w:rPr>
        <w:t xml:space="preserve">, </w:t>
      </w:r>
      <w:r>
        <w:rPr>
          <w:sz w:val="22"/>
          <w:szCs w:val="22"/>
        </w:rPr>
        <w:t xml:space="preserve">27(9) 1355-1373, DOI: 10.1080/09669582.2019.1621883 </w:t>
      </w:r>
    </w:p>
    <w:p w14:paraId="7DD9D458" w14:textId="77777777" w:rsidR="00855C25" w:rsidRDefault="00855C25" w:rsidP="00855C25">
      <w:pPr>
        <w:pStyle w:val="ListParagraph"/>
        <w:numPr>
          <w:ilvl w:val="0"/>
          <w:numId w:val="1"/>
        </w:numPr>
        <w:rPr>
          <w:sz w:val="22"/>
          <w:szCs w:val="22"/>
        </w:rPr>
      </w:pPr>
      <w:r>
        <w:rPr>
          <w:sz w:val="22"/>
          <w:szCs w:val="22"/>
        </w:rPr>
        <w:t xml:space="preserve">Palmberg, I., and Kuru, J. (2000) ‘Outdoor Activities as a Basis for Environmental Responsibility’, </w:t>
      </w:r>
      <w:r>
        <w:rPr>
          <w:i/>
          <w:iCs/>
          <w:sz w:val="22"/>
          <w:szCs w:val="22"/>
        </w:rPr>
        <w:t xml:space="preserve">The Journal of Environmental Education, </w:t>
      </w:r>
      <w:r>
        <w:rPr>
          <w:sz w:val="22"/>
          <w:szCs w:val="22"/>
        </w:rPr>
        <w:t>31(4), pp 32-36</w:t>
      </w:r>
    </w:p>
    <w:p w14:paraId="28B42AA8" w14:textId="77777777" w:rsidR="00855C25" w:rsidRDefault="00855C25" w:rsidP="00855C25">
      <w:pPr>
        <w:pStyle w:val="ListParagraph"/>
        <w:numPr>
          <w:ilvl w:val="0"/>
          <w:numId w:val="1"/>
        </w:numPr>
        <w:rPr>
          <w:sz w:val="22"/>
          <w:szCs w:val="22"/>
        </w:rPr>
      </w:pPr>
      <w:r>
        <w:rPr>
          <w:sz w:val="22"/>
          <w:szCs w:val="22"/>
        </w:rPr>
        <w:t xml:space="preserve">Wohlleben, P. (2016) </w:t>
      </w:r>
      <w:r w:rsidRPr="00E1713E">
        <w:rPr>
          <w:i/>
          <w:iCs/>
          <w:sz w:val="22"/>
          <w:szCs w:val="22"/>
        </w:rPr>
        <w:t>The Hidden Life of Trees</w:t>
      </w:r>
      <w:r>
        <w:rPr>
          <w:i/>
          <w:iCs/>
          <w:sz w:val="22"/>
          <w:szCs w:val="22"/>
        </w:rPr>
        <w:t xml:space="preserve">, </w:t>
      </w:r>
      <w:r w:rsidRPr="00E1713E">
        <w:rPr>
          <w:sz w:val="22"/>
          <w:szCs w:val="22"/>
        </w:rPr>
        <w:t>London,</w:t>
      </w:r>
      <w:r>
        <w:rPr>
          <w:i/>
          <w:iCs/>
          <w:sz w:val="22"/>
          <w:szCs w:val="22"/>
        </w:rPr>
        <w:t xml:space="preserve"> </w:t>
      </w:r>
      <w:r w:rsidRPr="00E1713E">
        <w:rPr>
          <w:sz w:val="22"/>
          <w:szCs w:val="22"/>
        </w:rPr>
        <w:t xml:space="preserve">Harper Collins publishers </w:t>
      </w:r>
    </w:p>
    <w:p w14:paraId="22D53E15" w14:textId="77777777" w:rsidR="00855C25" w:rsidRPr="008E75BC" w:rsidRDefault="00855C25" w:rsidP="00855C25">
      <w:pPr>
        <w:pStyle w:val="ListParagraph"/>
        <w:numPr>
          <w:ilvl w:val="0"/>
          <w:numId w:val="1"/>
        </w:numPr>
        <w:rPr>
          <w:sz w:val="22"/>
          <w:szCs w:val="22"/>
        </w:rPr>
      </w:pPr>
      <w:r>
        <w:rPr>
          <w:sz w:val="22"/>
          <w:szCs w:val="22"/>
        </w:rPr>
        <w:t xml:space="preserve">Wohlleben, P. (2019) </w:t>
      </w:r>
      <w:r w:rsidRPr="00E1713E">
        <w:rPr>
          <w:i/>
          <w:iCs/>
          <w:sz w:val="22"/>
          <w:szCs w:val="22"/>
        </w:rPr>
        <w:t>The Secret Network of Nature</w:t>
      </w:r>
      <w:r>
        <w:rPr>
          <w:sz w:val="22"/>
          <w:szCs w:val="22"/>
        </w:rPr>
        <w:t xml:space="preserve"> London, Vintage </w:t>
      </w:r>
    </w:p>
    <w:p w14:paraId="69BB774E" w14:textId="77777777" w:rsidR="00855C25" w:rsidRPr="00E1713E" w:rsidRDefault="00855C25" w:rsidP="00855C25">
      <w:pPr>
        <w:pStyle w:val="ListParagraph"/>
        <w:numPr>
          <w:ilvl w:val="0"/>
          <w:numId w:val="1"/>
        </w:numPr>
        <w:rPr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Woodland Trust Available at: </w:t>
      </w:r>
      <w:hyperlink r:id="rId6" w:anchor="lat=51.8584&amp;lng=-4.3287&amp;name=Carmarthen%2C%20SA31%203EP%2C%20Wales&amp;id=local_vdpid%3A%225471076908332482561%22&amp;type=location&amp;view=map" w:history="1">
        <w:r w:rsidRPr="0000761D">
          <w:rPr>
            <w:rStyle w:val="Hyperlink"/>
            <w:rFonts w:ascii="Arial" w:hAnsi="Arial" w:cs="Arial"/>
            <w:sz w:val="22"/>
            <w:szCs w:val="22"/>
          </w:rPr>
          <w:t>https://www.woodlandtrust.org.uk/visiting-woods/woods/#lat=51.8584&amp;lng=-4.3287&amp;name=Carmarthen%2C%20SA31%203EP%2C%20Wales&amp;id=local_vdpid%3A%22547107690</w:t>
        </w:r>
        <w:r w:rsidRPr="0000761D">
          <w:rPr>
            <w:rStyle w:val="Hyperlink"/>
            <w:rFonts w:ascii="Arial" w:hAnsi="Arial" w:cs="Arial"/>
            <w:sz w:val="22"/>
            <w:szCs w:val="22"/>
          </w:rPr>
          <w:t>8</w:t>
        </w:r>
        <w:r w:rsidRPr="0000761D">
          <w:rPr>
            <w:rStyle w:val="Hyperlink"/>
            <w:rFonts w:ascii="Arial" w:hAnsi="Arial" w:cs="Arial"/>
            <w:sz w:val="22"/>
            <w:szCs w:val="22"/>
          </w:rPr>
          <w:t>332482561%22&amp;type=location&amp;view=map</w:t>
        </w:r>
      </w:hyperlink>
      <w:r>
        <w:rPr>
          <w:rFonts w:ascii="Arial" w:hAnsi="Arial" w:cs="Arial"/>
          <w:sz w:val="22"/>
          <w:szCs w:val="22"/>
        </w:rPr>
        <w:t xml:space="preserve"> (Accessed on: 21 December 2020).</w:t>
      </w:r>
    </w:p>
    <w:p w14:paraId="57DCD6B5" w14:textId="77777777" w:rsidR="00855C25" w:rsidRPr="00E1713E" w:rsidRDefault="00855C25" w:rsidP="00855C25">
      <w:pPr>
        <w:pStyle w:val="ListParagraph"/>
        <w:numPr>
          <w:ilvl w:val="0"/>
          <w:numId w:val="1"/>
        </w:numPr>
        <w:rPr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(Woodland Trust Available at:</w:t>
      </w:r>
      <w:r w:rsidRPr="00E1713E">
        <w:t xml:space="preserve"> </w:t>
      </w:r>
      <w:hyperlink r:id="rId7" w:history="1">
        <w:r w:rsidRPr="0000761D">
          <w:rPr>
            <w:rStyle w:val="Hyperlink"/>
            <w:rFonts w:ascii="Arial" w:hAnsi="Arial" w:cs="Arial"/>
            <w:sz w:val="22"/>
            <w:szCs w:val="22"/>
          </w:rPr>
          <w:t>https://www.woodlandtrust.org.uk/trees-woods-and-wildlife/habitats/ancient-woodland/</w:t>
        </w:r>
      </w:hyperlink>
      <w:r>
        <w:rPr>
          <w:rFonts w:ascii="Arial" w:hAnsi="Arial" w:cs="Arial"/>
          <w:sz w:val="22"/>
          <w:szCs w:val="22"/>
        </w:rPr>
        <w:t xml:space="preserve"> (Accessed </w:t>
      </w:r>
      <w:proofErr w:type="gramStart"/>
      <w:r>
        <w:rPr>
          <w:rFonts w:ascii="Arial" w:hAnsi="Arial" w:cs="Arial"/>
          <w:sz w:val="22"/>
          <w:szCs w:val="22"/>
        </w:rPr>
        <w:t>on:</w:t>
      </w:r>
      <w:proofErr w:type="gramEnd"/>
      <w:r>
        <w:rPr>
          <w:rFonts w:ascii="Arial" w:hAnsi="Arial" w:cs="Arial"/>
          <w:sz w:val="22"/>
          <w:szCs w:val="22"/>
        </w:rPr>
        <w:t>30 December 2020)</w:t>
      </w:r>
    </w:p>
    <w:p w14:paraId="4E25C2C2" w14:textId="77777777" w:rsidR="00855C25" w:rsidRPr="00E1713E" w:rsidRDefault="00855C25" w:rsidP="00855C25">
      <w:pPr>
        <w:pStyle w:val="ListParagraph"/>
        <w:numPr>
          <w:ilvl w:val="0"/>
          <w:numId w:val="1"/>
        </w:numPr>
        <w:rPr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Woodland Trust, 2013-2018, </w:t>
      </w:r>
      <w:proofErr w:type="spellStart"/>
      <w:r w:rsidRPr="00E1713E">
        <w:rPr>
          <w:rFonts w:ascii="Arial" w:hAnsi="Arial" w:cs="Arial"/>
          <w:sz w:val="22"/>
          <w:szCs w:val="22"/>
        </w:rPr>
        <w:t>Coed</w:t>
      </w:r>
      <w:proofErr w:type="spellEnd"/>
      <w:r w:rsidRPr="00E1713E">
        <w:rPr>
          <w:rFonts w:ascii="Arial" w:hAnsi="Arial" w:cs="Arial"/>
          <w:sz w:val="22"/>
          <w:szCs w:val="22"/>
        </w:rPr>
        <w:t xml:space="preserve"> Ystrad management plan </w:t>
      </w:r>
      <w:r>
        <w:rPr>
          <w:rFonts w:ascii="Arial" w:hAnsi="Arial" w:cs="Arial"/>
          <w:sz w:val="22"/>
          <w:szCs w:val="22"/>
        </w:rPr>
        <w:t>A</w:t>
      </w:r>
      <w:r w:rsidRPr="00E1713E">
        <w:rPr>
          <w:rFonts w:ascii="Arial" w:hAnsi="Arial" w:cs="Arial"/>
          <w:sz w:val="22"/>
          <w:szCs w:val="22"/>
        </w:rPr>
        <w:t xml:space="preserve">vailable at: </w:t>
      </w:r>
      <w:hyperlink r:id="rId8" w:history="1">
        <w:r w:rsidRPr="00E1713E">
          <w:rPr>
            <w:rStyle w:val="Hyperlink"/>
            <w:rFonts w:ascii="Arial" w:hAnsi="Arial" w:cs="Arial"/>
            <w:sz w:val="22"/>
            <w:szCs w:val="22"/>
          </w:rPr>
          <w:t>https://www.woodlandtrust.org.uk/media/47025/4465-coed-ystrad.pdf</w:t>
        </w:r>
      </w:hyperlink>
      <w:r w:rsidRPr="00E1713E">
        <w:rPr>
          <w:rFonts w:ascii="Arial" w:hAnsi="Arial" w:cs="Arial"/>
          <w:sz w:val="22"/>
          <w:szCs w:val="22"/>
        </w:rPr>
        <w:t xml:space="preserve"> (Accessed on: 30 </w:t>
      </w:r>
      <w:proofErr w:type="spellStart"/>
      <w:r w:rsidRPr="00E1713E">
        <w:rPr>
          <w:rFonts w:ascii="Arial" w:hAnsi="Arial" w:cs="Arial"/>
          <w:sz w:val="22"/>
          <w:szCs w:val="22"/>
        </w:rPr>
        <w:t>december</w:t>
      </w:r>
      <w:proofErr w:type="spellEnd"/>
      <w:r w:rsidRPr="00E1713E">
        <w:rPr>
          <w:rFonts w:ascii="Arial" w:hAnsi="Arial" w:cs="Arial"/>
          <w:sz w:val="22"/>
          <w:szCs w:val="22"/>
        </w:rPr>
        <w:t xml:space="preserve"> 2020)</w:t>
      </w:r>
    </w:p>
    <w:p w14:paraId="32321792" w14:textId="77777777" w:rsidR="00855C25" w:rsidRPr="00B236A6" w:rsidRDefault="00855C25" w:rsidP="00B236A6">
      <w:pPr>
        <w:rPr>
          <w:rFonts w:ascii="Times New Roman" w:eastAsia="Times New Roman" w:hAnsi="Times New Roman" w:cs="Times New Roman"/>
          <w:lang w:eastAsia="en-GB"/>
        </w:rPr>
      </w:pPr>
    </w:p>
    <w:p w14:paraId="46801B65" w14:textId="77777777" w:rsidR="00B236A6" w:rsidRDefault="00B236A6"/>
    <w:sectPr w:rsidR="00B236A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Noto">
    <w:panose1 w:val="020B0502040504020204"/>
    <w:charset w:val="00"/>
    <w:family w:val="swiss"/>
    <w:pitch w:val="variable"/>
    <w:sig w:usb0="00000243" w:usb1="02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5F76641"/>
    <w:multiLevelType w:val="hybridMultilevel"/>
    <w:tmpl w:val="CD1A01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36A6"/>
    <w:rsid w:val="00855C25"/>
    <w:rsid w:val="00B236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1C2722"/>
  <w15:chartTrackingRefBased/>
  <w15:docId w15:val="{6FAA6FEC-EC34-D447-8F7A-5D5C524099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236A6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855C25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855C25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855C2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0613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oodlandtrust.org.uk/media/47025/4465-coed-ystrad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woodlandtrust.org.uk/trees-woods-and-wildlife/habitats/ancient-woodland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woodlandtrust.org.uk/visiting-woods/woods/" TargetMode="External"/><Relationship Id="rId5" Type="http://schemas.openxmlformats.org/officeDocument/2006/relationships/hyperlink" Target="https://youtu.be/TYL5klOfxbc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273</Words>
  <Characters>1557</Characters>
  <Application>Microsoft Office Word</Application>
  <DocSecurity>0</DocSecurity>
  <Lines>12</Lines>
  <Paragraphs>3</Paragraphs>
  <ScaleCrop>false</ScaleCrop>
  <Company/>
  <LinksUpToDate>false</LinksUpToDate>
  <CharactersWithSpaces>1827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Carina Walker (2004213)</dc:creator>
  <cp:keywords/>
  <dc:description/>
  <cp:lastModifiedBy>Rachel Carina Walker (2004213)</cp:lastModifiedBy>
  <cp:revision>2</cp:revision>
  <dcterms:created xsi:type="dcterms:W3CDTF">2021-01-01T13:10:00Z</dcterms:created>
  <dcterms:modified xsi:type="dcterms:W3CDTF">2021-01-01T17:10:00Z</dcterms:modified>
</cp:coreProperties>
</file>