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19854" w14:textId="6CEB1DCD" w:rsidR="008B7456" w:rsidRDefault="008B7456" w:rsidP="00C70CEC">
      <w:pPr>
        <w:jc w:val="center"/>
        <w:rPr>
          <w:rFonts w:ascii="Arial" w:hAnsi="Arial" w:cs="Arial"/>
          <w:sz w:val="32"/>
          <w:szCs w:val="32"/>
          <w:u w:val="single"/>
        </w:rPr>
      </w:pPr>
      <w:r w:rsidRPr="00C70CEC">
        <w:rPr>
          <w:rFonts w:ascii="Arial" w:hAnsi="Arial" w:cs="Arial"/>
          <w:sz w:val="32"/>
          <w:szCs w:val="32"/>
          <w:u w:val="single"/>
        </w:rPr>
        <w:t>Management Economics</w:t>
      </w:r>
    </w:p>
    <w:p w14:paraId="12E33684" w14:textId="77777777" w:rsidR="00C70CEC" w:rsidRPr="00C70CEC" w:rsidRDefault="00C70CEC" w:rsidP="00C70CEC">
      <w:pPr>
        <w:jc w:val="center"/>
        <w:rPr>
          <w:rFonts w:ascii="Arial" w:hAnsi="Arial" w:cs="Arial"/>
          <w:sz w:val="32"/>
          <w:szCs w:val="32"/>
          <w:u w:val="single"/>
        </w:rPr>
      </w:pPr>
    </w:p>
    <w:p w14:paraId="3F8E6606" w14:textId="58354738" w:rsidR="008B7456" w:rsidRPr="00C70CEC" w:rsidRDefault="008B7456" w:rsidP="00C70CEC">
      <w:pPr>
        <w:jc w:val="center"/>
        <w:rPr>
          <w:rFonts w:ascii="Arial" w:hAnsi="Arial" w:cs="Arial"/>
          <w:sz w:val="32"/>
          <w:szCs w:val="32"/>
          <w:u w:val="single"/>
        </w:rPr>
      </w:pPr>
      <w:r w:rsidRPr="00C70CEC">
        <w:rPr>
          <w:rFonts w:ascii="Arial" w:hAnsi="Arial" w:cs="Arial"/>
          <w:sz w:val="32"/>
          <w:szCs w:val="32"/>
          <w:u w:val="single"/>
        </w:rPr>
        <w:t>LCBB5003</w:t>
      </w:r>
    </w:p>
    <w:p w14:paraId="0EFA1D7E" w14:textId="2C4A1EB3" w:rsidR="008B7456" w:rsidRPr="00C70CEC" w:rsidRDefault="008B7456" w:rsidP="00C70CEC">
      <w:pPr>
        <w:jc w:val="center"/>
        <w:rPr>
          <w:rFonts w:ascii="Arial" w:hAnsi="Arial" w:cs="Arial"/>
          <w:sz w:val="32"/>
          <w:szCs w:val="32"/>
          <w:u w:val="single"/>
        </w:rPr>
      </w:pPr>
    </w:p>
    <w:p w14:paraId="32888E26" w14:textId="3BC20878" w:rsidR="008B7456" w:rsidRDefault="008B7456"/>
    <w:p w14:paraId="1DCBB412" w14:textId="1766956D" w:rsidR="008B7456" w:rsidRDefault="008B7456"/>
    <w:p w14:paraId="557F3AB5" w14:textId="0CFC0FDE" w:rsidR="008B7456" w:rsidRDefault="008B7456"/>
    <w:p w14:paraId="3CF97085" w14:textId="485E72FC" w:rsidR="008B7456" w:rsidRDefault="008B7456"/>
    <w:p w14:paraId="6A6E1120" w14:textId="77777777" w:rsidR="008B7456" w:rsidRDefault="008B7456"/>
    <w:p w14:paraId="4E1687B1" w14:textId="51607D6C" w:rsidR="008B7456" w:rsidRDefault="008B7456"/>
    <w:p w14:paraId="7DB87631" w14:textId="4B77C83A" w:rsidR="008B7456" w:rsidRPr="00C70CEC" w:rsidRDefault="008B7456" w:rsidP="00C70CEC">
      <w:pPr>
        <w:jc w:val="center"/>
      </w:pPr>
      <w:r w:rsidRPr="00C70CEC">
        <w:t>ASSIGNMENT 1</w:t>
      </w:r>
    </w:p>
    <w:p w14:paraId="4D49492A" w14:textId="0F889FE9" w:rsidR="008B7456" w:rsidRDefault="008B7456"/>
    <w:p w14:paraId="076B6459" w14:textId="10C324C4" w:rsidR="008B7456" w:rsidRDefault="00C70CEC" w:rsidP="00C70CEC">
      <w:pPr>
        <w:jc w:val="center"/>
      </w:pPr>
      <w:r>
        <w:t xml:space="preserve">Taye </w:t>
      </w:r>
      <w:proofErr w:type="spellStart"/>
      <w:r>
        <w:t>Osadiya</w:t>
      </w:r>
      <w:proofErr w:type="spellEnd"/>
    </w:p>
    <w:p w14:paraId="134B3665" w14:textId="29662A94" w:rsidR="008B7456" w:rsidRDefault="008B7456"/>
    <w:p w14:paraId="4F7C37A9" w14:textId="6B701FF4" w:rsidR="00C70CEC" w:rsidRDefault="00C70CEC"/>
    <w:p w14:paraId="4786B5CC" w14:textId="15F92B27" w:rsidR="00C70CEC" w:rsidRDefault="00C70CEC"/>
    <w:p w14:paraId="12F93B0E" w14:textId="4272861A" w:rsidR="00C70CEC" w:rsidRDefault="00C70CEC"/>
    <w:p w14:paraId="3E8F63EB" w14:textId="1DF90B5C" w:rsidR="00C70CEC" w:rsidRDefault="00C70CEC"/>
    <w:p w14:paraId="76358BDB" w14:textId="7F433CAD" w:rsidR="00C70CEC" w:rsidRDefault="00C70CEC"/>
    <w:p w14:paraId="517BBD3F" w14:textId="1317F23B" w:rsidR="00C70CEC" w:rsidRDefault="00C70CEC"/>
    <w:p w14:paraId="18B47AD5" w14:textId="77777777" w:rsidR="00C70CEC" w:rsidRDefault="00C70CEC"/>
    <w:p w14:paraId="104A6F7C" w14:textId="12A3953B" w:rsidR="00C70CEC" w:rsidRDefault="00C70CEC"/>
    <w:p w14:paraId="28A0C037" w14:textId="77777777" w:rsidR="00C70CEC" w:rsidRDefault="00C70CEC"/>
    <w:p w14:paraId="0CAE897F" w14:textId="1CADDBC4" w:rsidR="008B7456" w:rsidRDefault="008B7456" w:rsidP="000F6584">
      <w:pPr>
        <w:jc w:val="center"/>
      </w:pPr>
      <w:proofErr w:type="spellStart"/>
      <w:r>
        <w:t>Lilija</w:t>
      </w:r>
      <w:proofErr w:type="spellEnd"/>
      <w:r>
        <w:t xml:space="preserve"> </w:t>
      </w:r>
      <w:proofErr w:type="spellStart"/>
      <w:r>
        <w:t>Tconeva</w:t>
      </w:r>
      <w:proofErr w:type="spellEnd"/>
    </w:p>
    <w:p w14:paraId="0BD55017" w14:textId="116E4498" w:rsidR="008B7456" w:rsidRDefault="008B7456" w:rsidP="000F6584">
      <w:pPr>
        <w:jc w:val="center"/>
      </w:pPr>
    </w:p>
    <w:p w14:paraId="4E4A4493" w14:textId="03EC0C6A" w:rsidR="008B7456" w:rsidRDefault="008B7456" w:rsidP="000F6584">
      <w:pPr>
        <w:jc w:val="center"/>
      </w:pPr>
      <w:r>
        <w:t>20929799</w:t>
      </w:r>
    </w:p>
    <w:p w14:paraId="11A4EDA4" w14:textId="7F3D69B7" w:rsidR="008B7456" w:rsidRDefault="008B7456"/>
    <w:p w14:paraId="782410B0" w14:textId="1AA121E8" w:rsidR="008B7456" w:rsidRDefault="008B7456"/>
    <w:p w14:paraId="329E7F66" w14:textId="058A35CA" w:rsidR="008B7456" w:rsidRDefault="008B7456"/>
    <w:p w14:paraId="223E2FAC" w14:textId="46B7902F" w:rsidR="008B7456" w:rsidRDefault="008B7456"/>
    <w:p w14:paraId="0B23257B" w14:textId="5E61A152" w:rsidR="008B7456" w:rsidRDefault="008B7456"/>
    <w:p w14:paraId="6276A51F" w14:textId="7CA98A66" w:rsidR="008B7456" w:rsidRDefault="008B7456"/>
    <w:p w14:paraId="0F2F59BA" w14:textId="2691F2FD" w:rsidR="008B7456" w:rsidRDefault="008B7456"/>
    <w:p w14:paraId="48239326" w14:textId="17D0FE56" w:rsidR="008B7456" w:rsidRDefault="008B7456"/>
    <w:p w14:paraId="47B9E170" w14:textId="410A685E" w:rsidR="008B7456" w:rsidRDefault="008B7456"/>
    <w:p w14:paraId="4752C074" w14:textId="4CAE07F8" w:rsidR="008B7456" w:rsidRDefault="008B7456"/>
    <w:p w14:paraId="4B74892A" w14:textId="50BEE274" w:rsidR="008B7456" w:rsidRDefault="008B7456"/>
    <w:p w14:paraId="46025FF2" w14:textId="64279EA7" w:rsidR="008B7456" w:rsidRDefault="008B7456"/>
    <w:p w14:paraId="5EFE6168" w14:textId="5FEBAC78" w:rsidR="008B7456" w:rsidRDefault="008B7456"/>
    <w:p w14:paraId="6F4461B1" w14:textId="2D64A4EF" w:rsidR="008B7456" w:rsidRDefault="008B7456"/>
    <w:p w14:paraId="09183261" w14:textId="005166A5" w:rsidR="008B7456" w:rsidRDefault="008B7456"/>
    <w:p w14:paraId="4DDB6C48" w14:textId="75D5E3AA" w:rsidR="008B7456" w:rsidRDefault="008B7456"/>
    <w:p w14:paraId="6747A42F" w14:textId="5ED8F619" w:rsidR="00C70CEC" w:rsidRDefault="00C70CEC"/>
    <w:p w14:paraId="44660A2D" w14:textId="77777777" w:rsidR="00C70CEC" w:rsidRDefault="00C70CEC"/>
    <w:p w14:paraId="3D800826" w14:textId="1BBF8068" w:rsidR="000F6584" w:rsidRDefault="000F6584" w:rsidP="000F6584">
      <w:pPr>
        <w:jc w:val="center"/>
      </w:pPr>
      <w:r>
        <w:t>January 2</w:t>
      </w:r>
      <w:r>
        <w:t>023</w:t>
      </w:r>
    </w:p>
    <w:p w14:paraId="52205595" w14:textId="77777777" w:rsidR="000F6584" w:rsidRDefault="000F6584" w:rsidP="000F6584">
      <w:pPr>
        <w:rPr>
          <w:rFonts w:ascii="Arial" w:hAnsi="Arial" w:cs="Arial"/>
          <w:b/>
          <w:bCs/>
          <w:sz w:val="28"/>
          <w:szCs w:val="28"/>
        </w:rPr>
      </w:pPr>
    </w:p>
    <w:p w14:paraId="14CD437F" w14:textId="5C6963A3" w:rsidR="008B7456" w:rsidRPr="00C7264F" w:rsidRDefault="008B7456" w:rsidP="00DD419E">
      <w:pPr>
        <w:jc w:val="center"/>
        <w:rPr>
          <w:rFonts w:ascii="Arial" w:hAnsi="Arial" w:cs="Arial"/>
          <w:b/>
          <w:bCs/>
          <w:sz w:val="28"/>
          <w:szCs w:val="28"/>
        </w:rPr>
      </w:pPr>
      <w:r w:rsidRPr="00C7264F">
        <w:rPr>
          <w:rFonts w:ascii="Arial" w:hAnsi="Arial" w:cs="Arial"/>
          <w:b/>
          <w:bCs/>
          <w:sz w:val="28"/>
          <w:szCs w:val="28"/>
        </w:rPr>
        <w:lastRenderedPageBreak/>
        <w:t>Table of Contents</w:t>
      </w:r>
    </w:p>
    <w:p w14:paraId="6CCB1E72" w14:textId="475BE43D" w:rsidR="00DD419E" w:rsidRDefault="00DD419E" w:rsidP="00DD419E">
      <w:pPr>
        <w:jc w:val="center"/>
        <w:rPr>
          <w:rFonts w:ascii="Arial" w:hAnsi="Arial" w:cs="Arial"/>
          <w:sz w:val="28"/>
          <w:szCs w:val="28"/>
        </w:rPr>
      </w:pPr>
    </w:p>
    <w:p w14:paraId="2B4FD67F" w14:textId="4E1F7B22" w:rsidR="00DD419E" w:rsidRPr="00600CE0" w:rsidRDefault="00DD419E" w:rsidP="00DD419E">
      <w:pPr>
        <w:rPr>
          <w:rFonts w:ascii="Arial" w:hAnsi="Arial" w:cs="Arial"/>
        </w:rPr>
      </w:pPr>
      <w:r w:rsidRPr="00600CE0">
        <w:rPr>
          <w:rFonts w:ascii="Arial" w:hAnsi="Arial" w:cs="Arial"/>
        </w:rPr>
        <w:t>1. Introduction</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4</w:t>
      </w:r>
    </w:p>
    <w:p w14:paraId="73D2C1E7" w14:textId="77777777" w:rsidR="00D21EA6" w:rsidRPr="00600CE0" w:rsidRDefault="00D21EA6" w:rsidP="00DD419E">
      <w:pPr>
        <w:rPr>
          <w:rFonts w:ascii="Arial" w:hAnsi="Arial" w:cs="Arial"/>
        </w:rPr>
      </w:pPr>
    </w:p>
    <w:p w14:paraId="7C7BFDF8" w14:textId="2969FBBD" w:rsidR="00D21EA6" w:rsidRPr="00600CE0" w:rsidRDefault="00D21EA6" w:rsidP="00DD419E">
      <w:pPr>
        <w:rPr>
          <w:rFonts w:ascii="Arial" w:hAnsi="Arial" w:cs="Arial"/>
        </w:rPr>
      </w:pPr>
      <w:r w:rsidRPr="00600CE0">
        <w:rPr>
          <w:rFonts w:ascii="Arial" w:hAnsi="Arial" w:cs="Arial"/>
        </w:rPr>
        <w:t>2. McPlant</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4</w:t>
      </w:r>
    </w:p>
    <w:p w14:paraId="10FCD1B9" w14:textId="4E066C1D" w:rsidR="00D21EA6" w:rsidRPr="00600CE0" w:rsidRDefault="00D21EA6" w:rsidP="00DD419E">
      <w:pPr>
        <w:rPr>
          <w:rFonts w:ascii="Arial" w:hAnsi="Arial" w:cs="Arial"/>
        </w:rPr>
      </w:pPr>
    </w:p>
    <w:p w14:paraId="676E806E" w14:textId="1C636AF4" w:rsidR="00D21EA6" w:rsidRPr="00600CE0" w:rsidRDefault="00D21EA6" w:rsidP="00DD419E">
      <w:pPr>
        <w:rPr>
          <w:rFonts w:ascii="Arial" w:hAnsi="Arial" w:cs="Arial"/>
        </w:rPr>
      </w:pPr>
      <w:r w:rsidRPr="00600CE0">
        <w:rPr>
          <w:rFonts w:ascii="Arial" w:hAnsi="Arial" w:cs="Arial"/>
        </w:rPr>
        <w:t>3. Demand</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5</w:t>
      </w:r>
    </w:p>
    <w:p w14:paraId="67740F6B" w14:textId="6A807D32" w:rsidR="00D21EA6" w:rsidRPr="00600CE0" w:rsidRDefault="00D21EA6" w:rsidP="00DD419E">
      <w:pPr>
        <w:rPr>
          <w:rFonts w:ascii="Arial" w:hAnsi="Arial" w:cs="Arial"/>
        </w:rPr>
      </w:pPr>
    </w:p>
    <w:p w14:paraId="5E4FD4A2" w14:textId="0319A5A9" w:rsidR="00D21EA6" w:rsidRPr="00600CE0" w:rsidRDefault="00D21EA6" w:rsidP="00DD419E">
      <w:pPr>
        <w:rPr>
          <w:rFonts w:ascii="Arial" w:hAnsi="Arial" w:cs="Arial"/>
        </w:rPr>
      </w:pPr>
      <w:r w:rsidRPr="00600CE0">
        <w:rPr>
          <w:rFonts w:ascii="Arial" w:hAnsi="Arial" w:cs="Arial"/>
        </w:rPr>
        <w:t>3.1 Market Equilibrium and Supply</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6</w:t>
      </w:r>
    </w:p>
    <w:p w14:paraId="32A59D09" w14:textId="168632F8" w:rsidR="00D21EA6" w:rsidRPr="00600CE0" w:rsidRDefault="00D21EA6" w:rsidP="00DD419E">
      <w:pPr>
        <w:rPr>
          <w:rFonts w:ascii="Arial" w:hAnsi="Arial" w:cs="Arial"/>
        </w:rPr>
      </w:pPr>
    </w:p>
    <w:p w14:paraId="355E1F9F" w14:textId="1AB32267" w:rsidR="00D21EA6" w:rsidRPr="00600CE0" w:rsidRDefault="00D21EA6" w:rsidP="00DD419E">
      <w:pPr>
        <w:rPr>
          <w:rFonts w:ascii="Arial" w:hAnsi="Arial" w:cs="Arial"/>
        </w:rPr>
      </w:pPr>
      <w:r w:rsidRPr="00600CE0">
        <w:rPr>
          <w:rFonts w:ascii="Arial" w:hAnsi="Arial" w:cs="Arial"/>
        </w:rPr>
        <w:t>3.2 Market Segmentation</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7</w:t>
      </w:r>
    </w:p>
    <w:p w14:paraId="699F0D8E" w14:textId="15D7F64D" w:rsidR="00D21EA6" w:rsidRPr="00600CE0" w:rsidRDefault="00D21EA6" w:rsidP="00DD419E">
      <w:pPr>
        <w:rPr>
          <w:rFonts w:ascii="Arial" w:hAnsi="Arial" w:cs="Arial"/>
        </w:rPr>
      </w:pPr>
    </w:p>
    <w:p w14:paraId="1910A92A" w14:textId="1513612D" w:rsidR="00D21EA6" w:rsidRPr="00600CE0" w:rsidRDefault="00D21EA6" w:rsidP="00DD419E">
      <w:pPr>
        <w:rPr>
          <w:rFonts w:ascii="Arial" w:hAnsi="Arial" w:cs="Arial"/>
        </w:rPr>
      </w:pPr>
      <w:r w:rsidRPr="00600CE0">
        <w:rPr>
          <w:rFonts w:ascii="Arial" w:hAnsi="Arial" w:cs="Arial"/>
        </w:rPr>
        <w:t xml:space="preserve">3.3 Substitutes </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9</w:t>
      </w:r>
    </w:p>
    <w:p w14:paraId="05EF3EFF" w14:textId="46506F70" w:rsidR="00D21EA6" w:rsidRPr="00600CE0" w:rsidRDefault="00D21EA6" w:rsidP="00DD419E">
      <w:pPr>
        <w:rPr>
          <w:rFonts w:ascii="Arial" w:hAnsi="Arial" w:cs="Arial"/>
        </w:rPr>
      </w:pPr>
    </w:p>
    <w:p w14:paraId="16CFFB60" w14:textId="38152957" w:rsidR="00D21EA6" w:rsidRPr="00600CE0" w:rsidRDefault="00D21EA6" w:rsidP="00DD419E">
      <w:pPr>
        <w:rPr>
          <w:rFonts w:ascii="Arial" w:hAnsi="Arial" w:cs="Arial"/>
        </w:rPr>
      </w:pPr>
      <w:r w:rsidRPr="00600CE0">
        <w:rPr>
          <w:rFonts w:ascii="Arial" w:hAnsi="Arial" w:cs="Arial"/>
        </w:rPr>
        <w:t>3.4 Complementary Goods</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9</w:t>
      </w:r>
    </w:p>
    <w:p w14:paraId="63BCFA41" w14:textId="63D98254" w:rsidR="00600CE0" w:rsidRPr="00600CE0" w:rsidRDefault="00600CE0" w:rsidP="00DD419E">
      <w:pPr>
        <w:rPr>
          <w:rFonts w:ascii="Arial" w:hAnsi="Arial" w:cs="Arial"/>
        </w:rPr>
      </w:pPr>
    </w:p>
    <w:p w14:paraId="2A69ADE1" w14:textId="0918E44F" w:rsidR="00600CE0" w:rsidRPr="00600CE0" w:rsidRDefault="00600CE0" w:rsidP="00DD419E">
      <w:pPr>
        <w:rPr>
          <w:rFonts w:ascii="Arial" w:hAnsi="Arial" w:cs="Arial"/>
        </w:rPr>
      </w:pPr>
      <w:r w:rsidRPr="00600CE0">
        <w:rPr>
          <w:rFonts w:ascii="Arial" w:hAnsi="Arial" w:cs="Arial"/>
        </w:rPr>
        <w:t>4. PED</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9</w:t>
      </w:r>
    </w:p>
    <w:p w14:paraId="6ECBEA72" w14:textId="1FEE1466" w:rsidR="00600CE0" w:rsidRPr="00600CE0" w:rsidRDefault="00600CE0" w:rsidP="00DD419E">
      <w:pPr>
        <w:rPr>
          <w:rFonts w:ascii="Arial" w:hAnsi="Arial" w:cs="Arial"/>
        </w:rPr>
      </w:pPr>
    </w:p>
    <w:p w14:paraId="40822101" w14:textId="46B300D9" w:rsidR="00F52CEC" w:rsidRDefault="00600CE0" w:rsidP="00DD419E">
      <w:pPr>
        <w:rPr>
          <w:rFonts w:ascii="Arial" w:hAnsi="Arial" w:cs="Arial"/>
        </w:rPr>
      </w:pPr>
      <w:r w:rsidRPr="00600CE0">
        <w:rPr>
          <w:rFonts w:ascii="Arial" w:hAnsi="Arial" w:cs="Arial"/>
        </w:rPr>
        <w:t>5. YED</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10</w:t>
      </w:r>
    </w:p>
    <w:p w14:paraId="3689EC37" w14:textId="77777777" w:rsidR="00F52CEC" w:rsidRDefault="00F52CEC" w:rsidP="00DD419E">
      <w:pPr>
        <w:rPr>
          <w:rFonts w:ascii="Arial" w:hAnsi="Arial" w:cs="Arial"/>
        </w:rPr>
      </w:pPr>
    </w:p>
    <w:p w14:paraId="0910A4AA" w14:textId="44772D80" w:rsidR="00600CE0" w:rsidRPr="00600CE0" w:rsidRDefault="00F52CEC" w:rsidP="00DD419E">
      <w:pPr>
        <w:rPr>
          <w:rFonts w:ascii="Arial" w:hAnsi="Arial" w:cs="Arial"/>
        </w:rPr>
      </w:pPr>
      <w:r>
        <w:rPr>
          <w:rFonts w:ascii="Arial" w:hAnsi="Arial" w:cs="Arial"/>
        </w:rPr>
        <w:t>6. Substitutes and Complements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10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47C5B57" w14:textId="2F069E91" w:rsidR="00600CE0" w:rsidRDefault="00600CE0" w:rsidP="00DD419E">
      <w:pPr>
        <w:rPr>
          <w:rFonts w:ascii="Arial" w:hAnsi="Arial" w:cs="Arial"/>
        </w:rPr>
      </w:pPr>
      <w:r w:rsidRPr="00600CE0">
        <w:rPr>
          <w:rFonts w:ascii="Arial" w:hAnsi="Arial" w:cs="Arial"/>
        </w:rPr>
        <w:t>7. Prising policy recommendation</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10</w:t>
      </w:r>
    </w:p>
    <w:p w14:paraId="75F8E372" w14:textId="2BFDEE74" w:rsidR="00600CE0" w:rsidRDefault="00600CE0" w:rsidP="00DD419E">
      <w:pPr>
        <w:rPr>
          <w:rFonts w:ascii="Arial" w:hAnsi="Arial" w:cs="Arial"/>
        </w:rPr>
      </w:pPr>
    </w:p>
    <w:p w14:paraId="0B7972B1" w14:textId="2D55559C" w:rsidR="00F52CEC" w:rsidRDefault="00F52CEC" w:rsidP="00DD419E">
      <w:pPr>
        <w:rPr>
          <w:rFonts w:ascii="Arial" w:hAnsi="Arial" w:cs="Arial"/>
        </w:rPr>
      </w:pPr>
      <w:r>
        <w:rPr>
          <w:rFonts w:ascii="Arial" w:hAnsi="Arial" w:cs="Arial"/>
        </w:rPr>
        <w:t>8. 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11</w:t>
      </w:r>
    </w:p>
    <w:p w14:paraId="47B1A072" w14:textId="06CEDF2A" w:rsidR="00F52CEC" w:rsidRDefault="00F52CEC" w:rsidP="00DD419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36B4EB5" w14:textId="0DA4C35C" w:rsidR="00F52CEC" w:rsidRDefault="00600CE0" w:rsidP="00DD419E">
      <w:pPr>
        <w:rPr>
          <w:rFonts w:ascii="Arial" w:hAnsi="Arial" w:cs="Arial"/>
        </w:rPr>
      </w:pPr>
      <w:r>
        <w:rPr>
          <w:rFonts w:ascii="Arial" w:hAnsi="Arial" w:cs="Arial"/>
        </w:rPr>
        <w:t>References</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13</w:t>
      </w:r>
      <w:r>
        <w:rPr>
          <w:rFonts w:ascii="Arial" w:hAnsi="Arial" w:cs="Arial"/>
        </w:rPr>
        <w:t xml:space="preserve"> </w:t>
      </w:r>
      <w:r w:rsidR="00F52CEC">
        <w:rPr>
          <w:rFonts w:ascii="Arial" w:hAnsi="Arial" w:cs="Arial"/>
        </w:rPr>
        <w:tab/>
      </w:r>
    </w:p>
    <w:p w14:paraId="28C9DFCD" w14:textId="1E834A6B" w:rsidR="00600CE0" w:rsidRDefault="00F52CEC" w:rsidP="00DD419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2AAAA5AB" w14:textId="12977A4A" w:rsidR="00600CE0" w:rsidRPr="00600CE0" w:rsidRDefault="00600CE0" w:rsidP="00DD419E">
      <w:pPr>
        <w:rPr>
          <w:rFonts w:ascii="Arial" w:hAnsi="Arial" w:cs="Arial"/>
        </w:rPr>
      </w:pPr>
      <w:r>
        <w:rPr>
          <w:rFonts w:ascii="Arial" w:hAnsi="Arial" w:cs="Arial"/>
        </w:rPr>
        <w:t>References (Figures)</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t>14</w:t>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r w:rsidR="00F52CEC">
        <w:rPr>
          <w:rFonts w:ascii="Arial" w:hAnsi="Arial" w:cs="Arial"/>
        </w:rPr>
        <w:tab/>
      </w:r>
    </w:p>
    <w:p w14:paraId="7EE7C5D0" w14:textId="77777777" w:rsidR="00600CE0" w:rsidRDefault="00600CE0" w:rsidP="00DD419E">
      <w:pPr>
        <w:rPr>
          <w:rFonts w:ascii="Arial" w:hAnsi="Arial" w:cs="Arial"/>
          <w:sz w:val="28"/>
          <w:szCs w:val="28"/>
        </w:rPr>
      </w:pPr>
    </w:p>
    <w:p w14:paraId="3FC20E6C" w14:textId="12B00ED1" w:rsidR="00D21EA6" w:rsidRDefault="00D21EA6" w:rsidP="00DD419E">
      <w:pPr>
        <w:rPr>
          <w:rFonts w:ascii="Arial" w:hAnsi="Arial" w:cs="Arial"/>
          <w:sz w:val="28"/>
          <w:szCs w:val="28"/>
        </w:rPr>
      </w:pPr>
    </w:p>
    <w:p w14:paraId="073529A4" w14:textId="77777777" w:rsidR="00D21EA6" w:rsidRDefault="00D21EA6" w:rsidP="00DD419E">
      <w:pPr>
        <w:rPr>
          <w:rFonts w:ascii="Arial" w:hAnsi="Arial" w:cs="Arial"/>
          <w:sz w:val="28"/>
          <w:szCs w:val="28"/>
        </w:rPr>
      </w:pPr>
    </w:p>
    <w:p w14:paraId="2C0A7AB1" w14:textId="77777777" w:rsidR="00D21EA6" w:rsidRDefault="00D21EA6" w:rsidP="00DD419E">
      <w:pPr>
        <w:rPr>
          <w:rFonts w:ascii="Arial" w:hAnsi="Arial" w:cs="Arial"/>
          <w:sz w:val="28"/>
          <w:szCs w:val="28"/>
        </w:rPr>
      </w:pPr>
    </w:p>
    <w:p w14:paraId="31B05143" w14:textId="77777777" w:rsidR="00D21EA6" w:rsidRPr="00DD419E" w:rsidRDefault="00D21EA6" w:rsidP="00DD419E">
      <w:pPr>
        <w:rPr>
          <w:rFonts w:ascii="Arial" w:hAnsi="Arial" w:cs="Arial"/>
          <w:sz w:val="28"/>
          <w:szCs w:val="28"/>
        </w:rPr>
      </w:pPr>
    </w:p>
    <w:p w14:paraId="1626A728" w14:textId="1FC8C927" w:rsidR="00C7264F" w:rsidRDefault="008B7456">
      <w:r>
        <w:br w:type="page"/>
      </w:r>
    </w:p>
    <w:p w14:paraId="15A52709" w14:textId="543BD735" w:rsidR="00C7264F" w:rsidRPr="00C7264F" w:rsidRDefault="00494BFE" w:rsidP="00C7264F">
      <w:pPr>
        <w:jc w:val="center"/>
        <w:rPr>
          <w:rFonts w:ascii="Arial" w:hAnsi="Arial" w:cs="Arial"/>
          <w:b/>
          <w:bCs/>
          <w:sz w:val="28"/>
          <w:szCs w:val="28"/>
        </w:rPr>
      </w:pPr>
      <w:r>
        <w:rPr>
          <w:rFonts w:ascii="Arial" w:hAnsi="Arial" w:cs="Arial"/>
          <w:b/>
          <w:bCs/>
          <w:sz w:val="28"/>
          <w:szCs w:val="28"/>
        </w:rPr>
        <w:lastRenderedPageBreak/>
        <w:t>List</w:t>
      </w:r>
      <w:r w:rsidR="00C7264F" w:rsidRPr="00C7264F">
        <w:rPr>
          <w:rFonts w:ascii="Arial" w:hAnsi="Arial" w:cs="Arial"/>
          <w:b/>
          <w:bCs/>
          <w:sz w:val="28"/>
          <w:szCs w:val="28"/>
        </w:rPr>
        <w:t xml:space="preserve"> of Figures</w:t>
      </w:r>
    </w:p>
    <w:p w14:paraId="09407A8C" w14:textId="77777777" w:rsidR="00C7264F" w:rsidRDefault="00C7264F" w:rsidP="00C7264F"/>
    <w:p w14:paraId="59FE335C" w14:textId="53D53B96" w:rsidR="00C7264F" w:rsidRDefault="00C7264F" w:rsidP="00C7264F"/>
    <w:tbl>
      <w:tblPr>
        <w:tblStyle w:val="TableGrid"/>
        <w:tblW w:w="0" w:type="auto"/>
        <w:tblLook w:val="04A0" w:firstRow="1" w:lastRow="0" w:firstColumn="1" w:lastColumn="0" w:noHBand="0" w:noVBand="1"/>
      </w:tblPr>
      <w:tblGrid>
        <w:gridCol w:w="3005"/>
        <w:gridCol w:w="3005"/>
        <w:gridCol w:w="3006"/>
      </w:tblGrid>
      <w:tr w:rsidR="00C7264F" w:rsidRPr="005245C9" w14:paraId="75B02382" w14:textId="77777777" w:rsidTr="00C7264F">
        <w:tc>
          <w:tcPr>
            <w:tcW w:w="3005" w:type="dxa"/>
          </w:tcPr>
          <w:p w14:paraId="4D1BB395" w14:textId="0ABB7BE6" w:rsidR="00C7264F" w:rsidRPr="005245C9" w:rsidRDefault="00C7264F" w:rsidP="00C7264F">
            <w:pPr>
              <w:jc w:val="center"/>
              <w:rPr>
                <w:rFonts w:ascii="Arial" w:hAnsi="Arial" w:cs="Arial"/>
                <w:b/>
                <w:bCs/>
              </w:rPr>
            </w:pPr>
            <w:r w:rsidRPr="005245C9">
              <w:rPr>
                <w:rFonts w:ascii="Arial" w:hAnsi="Arial" w:cs="Arial"/>
                <w:b/>
                <w:bCs/>
              </w:rPr>
              <w:t>Figure Number</w:t>
            </w:r>
          </w:p>
        </w:tc>
        <w:tc>
          <w:tcPr>
            <w:tcW w:w="3005" w:type="dxa"/>
          </w:tcPr>
          <w:p w14:paraId="3AC535C1" w14:textId="07C03B01" w:rsidR="00C7264F" w:rsidRPr="005245C9" w:rsidRDefault="00C7264F" w:rsidP="00C7264F">
            <w:pPr>
              <w:jc w:val="center"/>
              <w:rPr>
                <w:rFonts w:ascii="Arial" w:hAnsi="Arial" w:cs="Arial"/>
                <w:b/>
                <w:bCs/>
              </w:rPr>
            </w:pPr>
            <w:r w:rsidRPr="005245C9">
              <w:rPr>
                <w:rFonts w:ascii="Arial" w:hAnsi="Arial" w:cs="Arial"/>
                <w:b/>
                <w:bCs/>
              </w:rPr>
              <w:t>Description</w:t>
            </w:r>
          </w:p>
        </w:tc>
        <w:tc>
          <w:tcPr>
            <w:tcW w:w="3006" w:type="dxa"/>
          </w:tcPr>
          <w:p w14:paraId="3AAC0E5F" w14:textId="7AB783E1" w:rsidR="00C7264F" w:rsidRPr="005245C9" w:rsidRDefault="00C7264F" w:rsidP="00C7264F">
            <w:pPr>
              <w:jc w:val="center"/>
              <w:rPr>
                <w:rFonts w:ascii="Arial" w:hAnsi="Arial" w:cs="Arial"/>
                <w:b/>
                <w:bCs/>
              </w:rPr>
            </w:pPr>
            <w:r w:rsidRPr="005245C9">
              <w:rPr>
                <w:rFonts w:ascii="Arial" w:hAnsi="Arial" w:cs="Arial"/>
                <w:b/>
                <w:bCs/>
              </w:rPr>
              <w:t>Page number</w:t>
            </w:r>
          </w:p>
        </w:tc>
      </w:tr>
      <w:tr w:rsidR="00C7264F" w:rsidRPr="005245C9" w14:paraId="311D8019" w14:textId="77777777" w:rsidTr="00C7264F">
        <w:tc>
          <w:tcPr>
            <w:tcW w:w="3005" w:type="dxa"/>
          </w:tcPr>
          <w:p w14:paraId="014F19A2" w14:textId="264ACB9A" w:rsidR="00C7264F" w:rsidRPr="005245C9" w:rsidRDefault="00C7264F" w:rsidP="005245C9">
            <w:pPr>
              <w:jc w:val="center"/>
              <w:rPr>
                <w:rFonts w:ascii="Arial" w:hAnsi="Arial" w:cs="Arial"/>
              </w:rPr>
            </w:pPr>
            <w:r w:rsidRPr="005245C9">
              <w:rPr>
                <w:rFonts w:ascii="Arial" w:hAnsi="Arial" w:cs="Arial"/>
              </w:rPr>
              <w:t>1</w:t>
            </w:r>
          </w:p>
        </w:tc>
        <w:tc>
          <w:tcPr>
            <w:tcW w:w="3005" w:type="dxa"/>
          </w:tcPr>
          <w:p w14:paraId="52970270" w14:textId="0A7F39A4" w:rsidR="00C7264F" w:rsidRPr="005245C9" w:rsidRDefault="00C7264F" w:rsidP="005245C9">
            <w:pPr>
              <w:jc w:val="center"/>
              <w:rPr>
                <w:rFonts w:ascii="Arial" w:hAnsi="Arial" w:cs="Arial"/>
              </w:rPr>
            </w:pPr>
            <w:r w:rsidRPr="005245C9">
              <w:rPr>
                <w:rFonts w:ascii="Arial" w:hAnsi="Arial" w:cs="Arial"/>
              </w:rPr>
              <w:t>Demand</w:t>
            </w:r>
          </w:p>
        </w:tc>
        <w:tc>
          <w:tcPr>
            <w:tcW w:w="3006" w:type="dxa"/>
          </w:tcPr>
          <w:p w14:paraId="06457170" w14:textId="278E289C" w:rsidR="00C7264F" w:rsidRPr="005245C9" w:rsidRDefault="005245C9" w:rsidP="005245C9">
            <w:pPr>
              <w:jc w:val="center"/>
              <w:rPr>
                <w:rFonts w:ascii="Arial" w:hAnsi="Arial" w:cs="Arial"/>
              </w:rPr>
            </w:pPr>
            <w:r w:rsidRPr="005245C9">
              <w:rPr>
                <w:rFonts w:ascii="Arial" w:hAnsi="Arial" w:cs="Arial"/>
              </w:rPr>
              <w:t>6</w:t>
            </w:r>
          </w:p>
        </w:tc>
      </w:tr>
      <w:tr w:rsidR="00C7264F" w:rsidRPr="005245C9" w14:paraId="23DB6457" w14:textId="77777777" w:rsidTr="00C7264F">
        <w:tc>
          <w:tcPr>
            <w:tcW w:w="3005" w:type="dxa"/>
          </w:tcPr>
          <w:p w14:paraId="53C81194" w14:textId="4DD30079" w:rsidR="00C7264F" w:rsidRPr="005245C9" w:rsidRDefault="00C7264F" w:rsidP="005245C9">
            <w:pPr>
              <w:jc w:val="center"/>
              <w:rPr>
                <w:rFonts w:ascii="Arial" w:hAnsi="Arial" w:cs="Arial"/>
              </w:rPr>
            </w:pPr>
            <w:r w:rsidRPr="005245C9">
              <w:rPr>
                <w:rFonts w:ascii="Arial" w:hAnsi="Arial" w:cs="Arial"/>
              </w:rPr>
              <w:t>2</w:t>
            </w:r>
          </w:p>
        </w:tc>
        <w:tc>
          <w:tcPr>
            <w:tcW w:w="3005" w:type="dxa"/>
          </w:tcPr>
          <w:p w14:paraId="3D573415" w14:textId="12CEEE06" w:rsidR="00C7264F" w:rsidRPr="005245C9" w:rsidRDefault="005245C9" w:rsidP="005245C9">
            <w:pPr>
              <w:jc w:val="center"/>
              <w:rPr>
                <w:rFonts w:ascii="Arial" w:hAnsi="Arial" w:cs="Arial"/>
              </w:rPr>
            </w:pPr>
            <w:r w:rsidRPr="005245C9">
              <w:rPr>
                <w:rFonts w:ascii="Arial" w:hAnsi="Arial" w:cs="Arial"/>
              </w:rPr>
              <w:t>Demand Shift</w:t>
            </w:r>
          </w:p>
        </w:tc>
        <w:tc>
          <w:tcPr>
            <w:tcW w:w="3006" w:type="dxa"/>
          </w:tcPr>
          <w:p w14:paraId="5575D0E2" w14:textId="13B8A6A4" w:rsidR="00C7264F" w:rsidRPr="005245C9" w:rsidRDefault="005245C9" w:rsidP="005245C9">
            <w:pPr>
              <w:jc w:val="center"/>
              <w:rPr>
                <w:rFonts w:ascii="Arial" w:hAnsi="Arial" w:cs="Arial"/>
              </w:rPr>
            </w:pPr>
            <w:r w:rsidRPr="005245C9">
              <w:rPr>
                <w:rFonts w:ascii="Arial" w:hAnsi="Arial" w:cs="Arial"/>
              </w:rPr>
              <w:t>6</w:t>
            </w:r>
          </w:p>
        </w:tc>
      </w:tr>
      <w:tr w:rsidR="005245C9" w:rsidRPr="005245C9" w14:paraId="25D747C2" w14:textId="77777777" w:rsidTr="00C7264F">
        <w:tc>
          <w:tcPr>
            <w:tcW w:w="3005" w:type="dxa"/>
          </w:tcPr>
          <w:p w14:paraId="4894DB61" w14:textId="4EE8B405" w:rsidR="005245C9" w:rsidRPr="005245C9" w:rsidRDefault="005245C9" w:rsidP="005245C9">
            <w:pPr>
              <w:jc w:val="center"/>
              <w:rPr>
                <w:rFonts w:ascii="Arial" w:hAnsi="Arial" w:cs="Arial"/>
              </w:rPr>
            </w:pPr>
            <w:r w:rsidRPr="005245C9">
              <w:rPr>
                <w:rFonts w:ascii="Arial" w:hAnsi="Arial" w:cs="Arial"/>
              </w:rPr>
              <w:t>3</w:t>
            </w:r>
          </w:p>
        </w:tc>
        <w:tc>
          <w:tcPr>
            <w:tcW w:w="3005" w:type="dxa"/>
          </w:tcPr>
          <w:p w14:paraId="11B10317" w14:textId="4EFB8607" w:rsidR="005245C9" w:rsidRPr="005245C9" w:rsidRDefault="005245C9" w:rsidP="005245C9">
            <w:pPr>
              <w:jc w:val="center"/>
              <w:rPr>
                <w:rFonts w:ascii="Arial" w:hAnsi="Arial" w:cs="Arial"/>
              </w:rPr>
            </w:pPr>
            <w:r w:rsidRPr="005245C9">
              <w:rPr>
                <w:rFonts w:ascii="Arial" w:hAnsi="Arial" w:cs="Arial"/>
              </w:rPr>
              <w:t>Supply Shift</w:t>
            </w:r>
          </w:p>
        </w:tc>
        <w:tc>
          <w:tcPr>
            <w:tcW w:w="3006" w:type="dxa"/>
          </w:tcPr>
          <w:p w14:paraId="4ED03D94" w14:textId="22519F19" w:rsidR="005245C9" w:rsidRPr="005245C9" w:rsidRDefault="005245C9" w:rsidP="005245C9">
            <w:pPr>
              <w:jc w:val="center"/>
              <w:rPr>
                <w:rFonts w:ascii="Arial" w:hAnsi="Arial" w:cs="Arial"/>
              </w:rPr>
            </w:pPr>
            <w:r w:rsidRPr="005245C9">
              <w:rPr>
                <w:rFonts w:ascii="Arial" w:hAnsi="Arial" w:cs="Arial"/>
              </w:rPr>
              <w:t>7</w:t>
            </w:r>
          </w:p>
        </w:tc>
      </w:tr>
      <w:tr w:rsidR="005245C9" w:rsidRPr="005245C9" w14:paraId="04BA033C" w14:textId="77777777" w:rsidTr="00C7264F">
        <w:tc>
          <w:tcPr>
            <w:tcW w:w="3005" w:type="dxa"/>
          </w:tcPr>
          <w:p w14:paraId="18BA2E7A" w14:textId="6F1AC38D" w:rsidR="005245C9" w:rsidRPr="005245C9" w:rsidRDefault="005245C9" w:rsidP="005245C9">
            <w:pPr>
              <w:jc w:val="center"/>
              <w:rPr>
                <w:rFonts w:ascii="Arial" w:hAnsi="Arial" w:cs="Arial"/>
              </w:rPr>
            </w:pPr>
            <w:r w:rsidRPr="005245C9">
              <w:rPr>
                <w:rFonts w:ascii="Arial" w:hAnsi="Arial" w:cs="Arial"/>
              </w:rPr>
              <w:t>4</w:t>
            </w:r>
          </w:p>
        </w:tc>
        <w:tc>
          <w:tcPr>
            <w:tcW w:w="3005" w:type="dxa"/>
          </w:tcPr>
          <w:p w14:paraId="3995AB81" w14:textId="2B34F3FB" w:rsidR="005245C9" w:rsidRPr="005245C9" w:rsidRDefault="005245C9" w:rsidP="005245C9">
            <w:pPr>
              <w:jc w:val="center"/>
              <w:rPr>
                <w:rFonts w:ascii="Arial" w:hAnsi="Arial" w:cs="Arial"/>
              </w:rPr>
            </w:pPr>
            <w:r w:rsidRPr="005245C9">
              <w:rPr>
                <w:rFonts w:ascii="Arial" w:hAnsi="Arial" w:cs="Arial"/>
              </w:rPr>
              <w:t xml:space="preserve">Statistics </w:t>
            </w:r>
          </w:p>
        </w:tc>
        <w:tc>
          <w:tcPr>
            <w:tcW w:w="3006" w:type="dxa"/>
          </w:tcPr>
          <w:p w14:paraId="3DE13BA5" w14:textId="2980BF73" w:rsidR="005245C9" w:rsidRPr="005245C9" w:rsidRDefault="005245C9" w:rsidP="005245C9">
            <w:pPr>
              <w:jc w:val="center"/>
              <w:rPr>
                <w:rFonts w:ascii="Arial" w:hAnsi="Arial" w:cs="Arial"/>
              </w:rPr>
            </w:pPr>
            <w:r w:rsidRPr="005245C9">
              <w:rPr>
                <w:rFonts w:ascii="Arial" w:hAnsi="Arial" w:cs="Arial"/>
              </w:rPr>
              <w:t>8</w:t>
            </w:r>
          </w:p>
        </w:tc>
      </w:tr>
      <w:tr w:rsidR="003F04E2" w:rsidRPr="005245C9" w14:paraId="316612F7" w14:textId="77777777" w:rsidTr="00C7264F">
        <w:tc>
          <w:tcPr>
            <w:tcW w:w="3005" w:type="dxa"/>
          </w:tcPr>
          <w:p w14:paraId="1A0BE3C5" w14:textId="33F250DE" w:rsidR="003F04E2" w:rsidRPr="005245C9" w:rsidRDefault="003F04E2" w:rsidP="005245C9">
            <w:pPr>
              <w:jc w:val="center"/>
              <w:rPr>
                <w:rFonts w:ascii="Arial" w:hAnsi="Arial" w:cs="Arial"/>
              </w:rPr>
            </w:pPr>
            <w:r>
              <w:rPr>
                <w:rFonts w:ascii="Arial" w:hAnsi="Arial" w:cs="Arial"/>
              </w:rPr>
              <w:t>5</w:t>
            </w:r>
          </w:p>
        </w:tc>
        <w:tc>
          <w:tcPr>
            <w:tcW w:w="3005" w:type="dxa"/>
          </w:tcPr>
          <w:p w14:paraId="552DCC84" w14:textId="20C2133A" w:rsidR="003F04E2" w:rsidRPr="005245C9" w:rsidRDefault="003F04E2" w:rsidP="005245C9">
            <w:pPr>
              <w:jc w:val="center"/>
              <w:rPr>
                <w:rFonts w:ascii="Arial" w:hAnsi="Arial" w:cs="Arial"/>
              </w:rPr>
            </w:pPr>
            <w:r>
              <w:rPr>
                <w:rFonts w:ascii="Arial" w:hAnsi="Arial" w:cs="Arial"/>
              </w:rPr>
              <w:t>Takeaways</w:t>
            </w:r>
          </w:p>
        </w:tc>
        <w:tc>
          <w:tcPr>
            <w:tcW w:w="3006" w:type="dxa"/>
          </w:tcPr>
          <w:p w14:paraId="590BB686" w14:textId="50685CB4" w:rsidR="003F04E2" w:rsidRPr="005245C9" w:rsidRDefault="003F04E2" w:rsidP="005245C9">
            <w:pPr>
              <w:jc w:val="center"/>
              <w:rPr>
                <w:rFonts w:ascii="Arial" w:hAnsi="Arial" w:cs="Arial"/>
              </w:rPr>
            </w:pPr>
            <w:r>
              <w:rPr>
                <w:rFonts w:ascii="Arial" w:hAnsi="Arial" w:cs="Arial"/>
              </w:rPr>
              <w:t>8</w:t>
            </w:r>
          </w:p>
        </w:tc>
      </w:tr>
    </w:tbl>
    <w:p w14:paraId="365BCA27" w14:textId="77777777" w:rsidR="00C7264F" w:rsidRDefault="00C7264F" w:rsidP="00C7264F"/>
    <w:p w14:paraId="4D382FB6" w14:textId="77777777" w:rsidR="00C7264F" w:rsidRDefault="00C7264F" w:rsidP="00C7264F"/>
    <w:p w14:paraId="1D3C8F80" w14:textId="77777777" w:rsidR="00C7264F" w:rsidRDefault="00C7264F" w:rsidP="00C7264F"/>
    <w:p w14:paraId="10BE9948" w14:textId="77777777" w:rsidR="00C7264F" w:rsidRDefault="00C7264F" w:rsidP="00C7264F"/>
    <w:p w14:paraId="756BC4C7" w14:textId="77777777" w:rsidR="00C7264F" w:rsidRDefault="00C7264F" w:rsidP="00C7264F"/>
    <w:p w14:paraId="4E09377A" w14:textId="77777777" w:rsidR="00C7264F" w:rsidRDefault="00C7264F" w:rsidP="00C7264F"/>
    <w:p w14:paraId="2E8DB35B" w14:textId="77777777" w:rsidR="00C7264F" w:rsidRDefault="00C7264F" w:rsidP="00C7264F"/>
    <w:p w14:paraId="164EE661" w14:textId="77777777" w:rsidR="00C7264F" w:rsidRDefault="00C7264F" w:rsidP="00C7264F"/>
    <w:p w14:paraId="609B1346" w14:textId="77777777" w:rsidR="00C7264F" w:rsidRDefault="00C7264F" w:rsidP="00C7264F"/>
    <w:p w14:paraId="7160BF67" w14:textId="77777777" w:rsidR="00C7264F" w:rsidRDefault="00C7264F" w:rsidP="00C7264F"/>
    <w:p w14:paraId="1E09053D" w14:textId="77777777" w:rsidR="00C7264F" w:rsidRDefault="00C7264F" w:rsidP="00C7264F"/>
    <w:p w14:paraId="2A035888" w14:textId="77777777" w:rsidR="00C7264F" w:rsidRDefault="00C7264F" w:rsidP="00C7264F"/>
    <w:p w14:paraId="01E1A54B" w14:textId="77777777" w:rsidR="00C7264F" w:rsidRDefault="00C7264F" w:rsidP="00C7264F"/>
    <w:p w14:paraId="2F02CA87" w14:textId="77777777" w:rsidR="00C7264F" w:rsidRDefault="00C7264F" w:rsidP="00C7264F"/>
    <w:p w14:paraId="08E8C28B" w14:textId="77777777" w:rsidR="00C7264F" w:rsidRDefault="00C7264F" w:rsidP="00C7264F"/>
    <w:p w14:paraId="03564B4A" w14:textId="77777777" w:rsidR="00C7264F" w:rsidRDefault="00C7264F" w:rsidP="00C7264F"/>
    <w:p w14:paraId="44595A67" w14:textId="77777777" w:rsidR="00C7264F" w:rsidRDefault="00C7264F" w:rsidP="00C7264F"/>
    <w:p w14:paraId="704E1351" w14:textId="77777777" w:rsidR="00C7264F" w:rsidRDefault="00C7264F" w:rsidP="00C7264F"/>
    <w:p w14:paraId="2A76AF23" w14:textId="77777777" w:rsidR="00C7264F" w:rsidRDefault="00C7264F" w:rsidP="00C7264F"/>
    <w:p w14:paraId="24DE5855" w14:textId="77777777" w:rsidR="00C7264F" w:rsidRDefault="00C7264F" w:rsidP="00C7264F"/>
    <w:p w14:paraId="7F20D315" w14:textId="77777777" w:rsidR="00C7264F" w:rsidRDefault="00C7264F" w:rsidP="00C7264F"/>
    <w:p w14:paraId="515F4A48" w14:textId="77777777" w:rsidR="00C7264F" w:rsidRDefault="00C7264F" w:rsidP="00C7264F"/>
    <w:p w14:paraId="69BEAA2D" w14:textId="77777777" w:rsidR="00C7264F" w:rsidRDefault="00C7264F" w:rsidP="00C7264F"/>
    <w:p w14:paraId="7C61B94D" w14:textId="77777777" w:rsidR="00C7264F" w:rsidRDefault="00C7264F" w:rsidP="00C7264F"/>
    <w:p w14:paraId="6C2ADA21" w14:textId="77777777" w:rsidR="00C7264F" w:rsidRDefault="00C7264F" w:rsidP="00C7264F"/>
    <w:p w14:paraId="5083E47A" w14:textId="77777777" w:rsidR="00C7264F" w:rsidRDefault="00C7264F" w:rsidP="00C7264F"/>
    <w:p w14:paraId="47927197" w14:textId="77777777" w:rsidR="00C7264F" w:rsidRDefault="00C7264F" w:rsidP="00C7264F"/>
    <w:p w14:paraId="5C8B26EF" w14:textId="77777777" w:rsidR="00C7264F" w:rsidRDefault="00C7264F" w:rsidP="00C7264F"/>
    <w:p w14:paraId="75C04802" w14:textId="77777777" w:rsidR="00C7264F" w:rsidRDefault="00C7264F" w:rsidP="00C7264F"/>
    <w:p w14:paraId="0AA9D1FC" w14:textId="77777777" w:rsidR="00C7264F" w:rsidRDefault="00C7264F" w:rsidP="00C7264F"/>
    <w:p w14:paraId="29BA3451" w14:textId="77777777" w:rsidR="00C7264F" w:rsidRDefault="00C7264F" w:rsidP="00C7264F"/>
    <w:p w14:paraId="2D13E49F" w14:textId="77777777" w:rsidR="00C7264F" w:rsidRDefault="00C7264F" w:rsidP="00C7264F"/>
    <w:p w14:paraId="18A98789" w14:textId="77777777" w:rsidR="00C7264F" w:rsidRDefault="00C7264F" w:rsidP="00C7264F"/>
    <w:p w14:paraId="24182BE8" w14:textId="77777777" w:rsidR="00C7264F" w:rsidRDefault="00C7264F" w:rsidP="00C7264F"/>
    <w:p w14:paraId="4B7D1A21" w14:textId="77777777" w:rsidR="00C7264F" w:rsidRDefault="00C7264F" w:rsidP="00C7264F"/>
    <w:p w14:paraId="1E13A9F7" w14:textId="77777777" w:rsidR="00C7264F" w:rsidRDefault="00C7264F" w:rsidP="00C7264F"/>
    <w:p w14:paraId="429BDAD6" w14:textId="42ACF08B" w:rsidR="003F04E2" w:rsidRDefault="003F04E2" w:rsidP="00C7264F">
      <w:pPr>
        <w:spacing w:line="360" w:lineRule="auto"/>
      </w:pPr>
    </w:p>
    <w:p w14:paraId="7F94E06E" w14:textId="77777777" w:rsidR="00E97B20" w:rsidRDefault="00E97B20" w:rsidP="00C7264F">
      <w:pPr>
        <w:spacing w:line="360" w:lineRule="auto"/>
      </w:pPr>
    </w:p>
    <w:p w14:paraId="0BF6A26C" w14:textId="0DBDBA2C" w:rsidR="008B7456" w:rsidRPr="00C7264F" w:rsidRDefault="008B7456" w:rsidP="00C7264F">
      <w:pPr>
        <w:spacing w:line="360" w:lineRule="auto"/>
      </w:pPr>
      <w:r w:rsidRPr="00DD419E">
        <w:rPr>
          <w:rFonts w:ascii="Arial" w:hAnsi="Arial" w:cs="Arial"/>
          <w:b/>
          <w:bCs/>
        </w:rPr>
        <w:lastRenderedPageBreak/>
        <w:t xml:space="preserve">1. Introduction </w:t>
      </w:r>
    </w:p>
    <w:p w14:paraId="707A92A4" w14:textId="2320D04A" w:rsidR="007D537C" w:rsidRDefault="007D537C" w:rsidP="00C7264F">
      <w:pPr>
        <w:spacing w:line="360" w:lineRule="auto"/>
        <w:jc w:val="both"/>
        <w:rPr>
          <w:rFonts w:ascii="Arial" w:hAnsi="Arial" w:cs="Arial"/>
        </w:rPr>
      </w:pPr>
      <w:r w:rsidRPr="007D537C">
        <w:rPr>
          <w:rFonts w:ascii="Arial" w:hAnsi="Arial" w:cs="Arial"/>
        </w:rPr>
        <w:t xml:space="preserve">McDonalds Corporation is one of the largest foodservice retailing chains with global presence. It currently operates 38.695 restaurants in 119 countries across Europe, the Americas, Asia Pacific, Middle </w:t>
      </w:r>
      <w:proofErr w:type="gramStart"/>
      <w:r w:rsidRPr="007D537C">
        <w:rPr>
          <w:rFonts w:ascii="Arial" w:hAnsi="Arial" w:cs="Arial"/>
        </w:rPr>
        <w:t>East</w:t>
      </w:r>
      <w:proofErr w:type="gramEnd"/>
      <w:r w:rsidRPr="007D537C">
        <w:rPr>
          <w:rFonts w:ascii="Arial" w:hAnsi="Arial" w:cs="Arial"/>
        </w:rPr>
        <w:t xml:space="preserve"> and Africa. (MarketLine, 2021) Founded in 1940 by the brothers Mac and Dick McDonald, who opened McDonald’s Bar-B-Q, a drive-in with a large menu and car hop service. In 1955 the first McDonalds in red and white tiles opened doors and made $366.12 first day sales. In 2020, the company opened the first net zero restaurant at Walt Disney World Resort which covers all its energy needs with renewable energy. (McDonalds, 2023)</w:t>
      </w:r>
    </w:p>
    <w:p w14:paraId="3CE35B42" w14:textId="16C0CD9F" w:rsidR="007D537C" w:rsidRDefault="007D537C" w:rsidP="007D537C">
      <w:pPr>
        <w:spacing w:line="360" w:lineRule="auto"/>
        <w:jc w:val="both"/>
        <w:rPr>
          <w:rFonts w:ascii="Arial" w:hAnsi="Arial" w:cs="Arial"/>
        </w:rPr>
      </w:pPr>
      <w:r>
        <w:rPr>
          <w:rFonts w:ascii="Arial" w:hAnsi="Arial" w:cs="Arial"/>
        </w:rPr>
        <w:t>McDonalds is primarily known for its</w:t>
      </w:r>
      <w:r w:rsidR="00DD419E">
        <w:rPr>
          <w:rFonts w:ascii="Arial" w:hAnsi="Arial" w:cs="Arial"/>
        </w:rPr>
        <w:t xml:space="preserve"> </w:t>
      </w:r>
      <w:r>
        <w:rPr>
          <w:rFonts w:ascii="Arial" w:hAnsi="Arial" w:cs="Arial"/>
        </w:rPr>
        <w:t xml:space="preserve">burgers and fries, however the menu includes chicken nuggets, wraps, salads, oatmeal, desserts, shakes, sundaes, soft </w:t>
      </w:r>
      <w:proofErr w:type="gramStart"/>
      <w:r>
        <w:rPr>
          <w:rFonts w:ascii="Arial" w:hAnsi="Arial" w:cs="Arial"/>
        </w:rPr>
        <w:t>drinks</w:t>
      </w:r>
      <w:proofErr w:type="gramEnd"/>
      <w:r>
        <w:rPr>
          <w:rFonts w:ascii="Arial" w:hAnsi="Arial" w:cs="Arial"/>
        </w:rPr>
        <w:t xml:space="preserve"> and other beverages. It also offers various breakfast choice such as Sausage McMuffin, Egg McMuffin, </w:t>
      </w:r>
      <w:proofErr w:type="spellStart"/>
      <w:r>
        <w:rPr>
          <w:rFonts w:ascii="Arial" w:hAnsi="Arial" w:cs="Arial"/>
        </w:rPr>
        <w:t>McGriddles</w:t>
      </w:r>
      <w:proofErr w:type="spellEnd"/>
      <w:r>
        <w:rPr>
          <w:rFonts w:ascii="Arial" w:hAnsi="Arial" w:cs="Arial"/>
        </w:rPr>
        <w:t xml:space="preserve">, biscuit and bagel sandwiches and pancakes. All products are marketed under a wide range of brands such as </w:t>
      </w:r>
      <w:r w:rsidR="000D5243">
        <w:rPr>
          <w:rFonts w:ascii="Arial" w:hAnsi="Arial" w:cs="Arial"/>
        </w:rPr>
        <w:t xml:space="preserve">McPlant, </w:t>
      </w:r>
      <w:r>
        <w:rPr>
          <w:rFonts w:ascii="Arial" w:hAnsi="Arial" w:cs="Arial"/>
        </w:rPr>
        <w:t xml:space="preserve">Fillet- O-Fish, Big Mac, </w:t>
      </w:r>
      <w:proofErr w:type="spellStart"/>
      <w:r>
        <w:rPr>
          <w:rFonts w:ascii="Arial" w:hAnsi="Arial" w:cs="Arial"/>
        </w:rPr>
        <w:t>McFlurry</w:t>
      </w:r>
      <w:proofErr w:type="spellEnd"/>
      <w:r>
        <w:rPr>
          <w:rFonts w:ascii="Arial" w:hAnsi="Arial" w:cs="Arial"/>
        </w:rPr>
        <w:t xml:space="preserve">, McMuffin, Chicken McNuggets and </w:t>
      </w:r>
      <w:proofErr w:type="spellStart"/>
      <w:r>
        <w:rPr>
          <w:rFonts w:ascii="Arial" w:hAnsi="Arial" w:cs="Arial"/>
        </w:rPr>
        <w:t>McGriddles</w:t>
      </w:r>
      <w:proofErr w:type="spellEnd"/>
      <w:r>
        <w:rPr>
          <w:rFonts w:ascii="Arial" w:hAnsi="Arial" w:cs="Arial"/>
        </w:rPr>
        <w:t>. (MarketLine, 2021)</w:t>
      </w:r>
    </w:p>
    <w:p w14:paraId="5A7F528E" w14:textId="217380A6" w:rsidR="007D537C" w:rsidRPr="007D537C" w:rsidRDefault="000D5243" w:rsidP="001346A4">
      <w:pPr>
        <w:spacing w:line="360" w:lineRule="auto"/>
        <w:jc w:val="both"/>
        <w:rPr>
          <w:rFonts w:ascii="Arial" w:hAnsi="Arial" w:cs="Arial"/>
        </w:rPr>
      </w:pPr>
      <w:r>
        <w:rPr>
          <w:rFonts w:ascii="Arial" w:hAnsi="Arial" w:cs="Arial"/>
        </w:rPr>
        <w:t>Despite negative publicity and increasingly health-conscious customers the company has been able to successfully increase revenue and profits</w:t>
      </w:r>
      <w:r w:rsidR="00331814">
        <w:rPr>
          <w:rFonts w:ascii="Arial" w:hAnsi="Arial" w:cs="Arial"/>
        </w:rPr>
        <w:t xml:space="preserve"> and introduce its first vegan sandwich- McPlant.</w:t>
      </w:r>
      <w:r>
        <w:rPr>
          <w:rFonts w:ascii="Arial" w:hAnsi="Arial" w:cs="Arial"/>
        </w:rPr>
        <w:t xml:space="preserve"> </w:t>
      </w:r>
      <w:r w:rsidR="007D537C">
        <w:rPr>
          <w:rFonts w:ascii="Arial" w:hAnsi="Arial" w:cs="Arial"/>
        </w:rPr>
        <w:t xml:space="preserve">In fiscal year </w:t>
      </w:r>
      <w:r w:rsidR="009060B0">
        <w:rPr>
          <w:rFonts w:ascii="Arial" w:hAnsi="Arial" w:cs="Arial"/>
        </w:rPr>
        <w:t>2021</w:t>
      </w:r>
      <w:r w:rsidR="007D537C">
        <w:rPr>
          <w:rFonts w:ascii="Arial" w:hAnsi="Arial" w:cs="Arial"/>
        </w:rPr>
        <w:t xml:space="preserve">, </w:t>
      </w:r>
      <w:r w:rsidR="00331814">
        <w:rPr>
          <w:rFonts w:ascii="Arial" w:hAnsi="Arial" w:cs="Arial"/>
        </w:rPr>
        <w:t>McDonalds</w:t>
      </w:r>
      <w:r w:rsidR="007D537C">
        <w:rPr>
          <w:rFonts w:ascii="Arial" w:hAnsi="Arial" w:cs="Arial"/>
        </w:rPr>
        <w:t xml:space="preserve"> reported </w:t>
      </w:r>
      <w:r w:rsidR="009060B0">
        <w:rPr>
          <w:rFonts w:ascii="Arial" w:hAnsi="Arial" w:cs="Arial"/>
        </w:rPr>
        <w:t xml:space="preserve">a record </w:t>
      </w:r>
      <w:r w:rsidR="007D537C">
        <w:rPr>
          <w:rFonts w:ascii="Arial" w:hAnsi="Arial" w:cs="Arial"/>
        </w:rPr>
        <w:t>revenue of $2</w:t>
      </w:r>
      <w:r w:rsidR="009060B0">
        <w:rPr>
          <w:rFonts w:ascii="Arial" w:hAnsi="Arial" w:cs="Arial"/>
        </w:rPr>
        <w:t>3.2</w:t>
      </w:r>
      <w:r w:rsidR="007D537C">
        <w:rPr>
          <w:rFonts w:ascii="Arial" w:hAnsi="Arial" w:cs="Arial"/>
        </w:rPr>
        <w:t>b.</w:t>
      </w:r>
      <w:r w:rsidR="009060B0">
        <w:rPr>
          <w:rFonts w:ascii="Arial" w:hAnsi="Arial" w:cs="Arial"/>
        </w:rPr>
        <w:t xml:space="preserve"> (MarketLine, 2023) </w:t>
      </w:r>
      <w:r w:rsidR="00331814">
        <w:rPr>
          <w:rFonts w:ascii="Arial" w:hAnsi="Arial" w:cs="Arial"/>
        </w:rPr>
        <w:t>It</w:t>
      </w:r>
      <w:r w:rsidR="007D537C">
        <w:rPr>
          <w:rFonts w:ascii="Arial" w:hAnsi="Arial" w:cs="Arial"/>
        </w:rPr>
        <w:t xml:space="preserve"> operates through franchised and company operated outlets with franchised revenue accounting for over 52% of the total worldwide revenue. (MarketLine, 2021)</w:t>
      </w:r>
      <w:r>
        <w:rPr>
          <w:rFonts w:ascii="Arial" w:hAnsi="Arial" w:cs="Arial"/>
        </w:rPr>
        <w:t xml:space="preserve"> </w:t>
      </w:r>
      <w:r w:rsidR="00E47B62">
        <w:rPr>
          <w:rFonts w:ascii="Arial" w:hAnsi="Arial" w:cs="Arial"/>
        </w:rPr>
        <w:t>This balance indicates that it is not over exposed to any one format and the geographical spread prevents a reliance on a single market. Despite the economic conditions, the company keeps attracting diners with improve</w:t>
      </w:r>
      <w:r w:rsidR="00413792">
        <w:rPr>
          <w:rFonts w:ascii="Arial" w:hAnsi="Arial" w:cs="Arial"/>
        </w:rPr>
        <w:t>d</w:t>
      </w:r>
      <w:r w:rsidR="00E47B62">
        <w:rPr>
          <w:rFonts w:ascii="Arial" w:hAnsi="Arial" w:cs="Arial"/>
        </w:rPr>
        <w:t xml:space="preserve"> and expanded product range while </w:t>
      </w:r>
      <w:r w:rsidR="00413792">
        <w:rPr>
          <w:rFonts w:ascii="Arial" w:hAnsi="Arial" w:cs="Arial"/>
        </w:rPr>
        <w:t xml:space="preserve">adapting to changing consumer trends and </w:t>
      </w:r>
      <w:r w:rsidR="00E47B62">
        <w:rPr>
          <w:rFonts w:ascii="Arial" w:hAnsi="Arial" w:cs="Arial"/>
        </w:rPr>
        <w:t>remaining competitive on price.</w:t>
      </w:r>
    </w:p>
    <w:p w14:paraId="06CC7A84" w14:textId="4B9C3F98" w:rsidR="008B7456" w:rsidRDefault="00331814" w:rsidP="001346A4">
      <w:pPr>
        <w:spacing w:line="360" w:lineRule="auto"/>
        <w:jc w:val="both"/>
        <w:rPr>
          <w:rFonts w:ascii="Arial" w:hAnsi="Arial" w:cs="Arial"/>
        </w:rPr>
      </w:pPr>
      <w:r>
        <w:rPr>
          <w:rFonts w:ascii="Arial" w:hAnsi="Arial" w:cs="Arial"/>
        </w:rPr>
        <w:t>T</w:t>
      </w:r>
      <w:r w:rsidR="007D537C">
        <w:rPr>
          <w:rFonts w:ascii="Arial" w:hAnsi="Arial" w:cs="Arial"/>
        </w:rPr>
        <w:t xml:space="preserve">his report provides an analysis of McDonalds’ </w:t>
      </w:r>
      <w:r w:rsidR="00DD419E">
        <w:rPr>
          <w:rFonts w:ascii="Arial" w:hAnsi="Arial" w:cs="Arial"/>
        </w:rPr>
        <w:t xml:space="preserve">first </w:t>
      </w:r>
      <w:r w:rsidR="007D537C">
        <w:rPr>
          <w:rFonts w:ascii="Arial" w:hAnsi="Arial" w:cs="Arial"/>
        </w:rPr>
        <w:t>vegan option- McPlant by identifying demand and price elasticity</w:t>
      </w:r>
      <w:r>
        <w:rPr>
          <w:rFonts w:ascii="Arial" w:hAnsi="Arial" w:cs="Arial"/>
        </w:rPr>
        <w:t>, and concludes with pricing strategy recommendations.</w:t>
      </w:r>
    </w:p>
    <w:p w14:paraId="69ECC2BE" w14:textId="333EDDCC" w:rsidR="009060B0" w:rsidRDefault="009060B0" w:rsidP="001346A4">
      <w:pPr>
        <w:spacing w:line="360" w:lineRule="auto"/>
        <w:jc w:val="both"/>
        <w:rPr>
          <w:rFonts w:ascii="Arial" w:hAnsi="Arial" w:cs="Arial"/>
        </w:rPr>
      </w:pPr>
    </w:p>
    <w:p w14:paraId="0DCFBA59" w14:textId="471225D9" w:rsidR="00B37819" w:rsidRPr="00DD419E" w:rsidRDefault="00DD419E" w:rsidP="007D537C">
      <w:pPr>
        <w:spacing w:line="360" w:lineRule="auto"/>
        <w:jc w:val="both"/>
        <w:rPr>
          <w:rFonts w:ascii="Arial" w:hAnsi="Arial" w:cs="Arial"/>
          <w:b/>
          <w:bCs/>
        </w:rPr>
      </w:pPr>
      <w:r w:rsidRPr="00DD419E">
        <w:rPr>
          <w:rFonts w:ascii="Arial" w:hAnsi="Arial" w:cs="Arial"/>
          <w:b/>
          <w:bCs/>
        </w:rPr>
        <w:t>2. McPlant</w:t>
      </w:r>
    </w:p>
    <w:p w14:paraId="55886640" w14:textId="1DAC8A37" w:rsidR="009060B0" w:rsidRDefault="009060B0" w:rsidP="007D537C">
      <w:pPr>
        <w:spacing w:line="360" w:lineRule="auto"/>
        <w:jc w:val="both"/>
        <w:rPr>
          <w:rFonts w:ascii="Arial" w:hAnsi="Arial" w:cs="Arial"/>
        </w:rPr>
      </w:pPr>
      <w:r>
        <w:rPr>
          <w:rFonts w:ascii="Arial" w:hAnsi="Arial" w:cs="Arial"/>
        </w:rPr>
        <w:t xml:space="preserve">McDonalds operates in highly competitive quick service industry with regards to price, quality, </w:t>
      </w:r>
      <w:proofErr w:type="gramStart"/>
      <w:r>
        <w:rPr>
          <w:rFonts w:ascii="Arial" w:hAnsi="Arial" w:cs="Arial"/>
        </w:rPr>
        <w:t>variety</w:t>
      </w:r>
      <w:proofErr w:type="gramEnd"/>
      <w:r>
        <w:rPr>
          <w:rFonts w:ascii="Arial" w:hAnsi="Arial" w:cs="Arial"/>
        </w:rPr>
        <w:t xml:space="preserve"> and convenience. It competes with national, international, regional and local retailers of food products including quick service eating establishments, restaurants, coffee shops, street stalls. Major competitors are Burger King, Starbucks </w:t>
      </w:r>
      <w:r>
        <w:rPr>
          <w:rFonts w:ascii="Arial" w:hAnsi="Arial" w:cs="Arial"/>
        </w:rPr>
        <w:lastRenderedPageBreak/>
        <w:t xml:space="preserve">and Domino’s Pizza. In 2022, to drive business growth, the company entered into business agreements with Deliveroo, Just Eat Takeaway, DoorDash and UberEats. It also partnered with Beyond Meat to introduce its first plant- based burger in UK and Ireland- McPlant. </w:t>
      </w:r>
      <w:r w:rsidR="00B37819">
        <w:rPr>
          <w:rFonts w:ascii="Arial" w:hAnsi="Arial" w:cs="Arial"/>
        </w:rPr>
        <w:t>(MarketLine, 2023)</w:t>
      </w:r>
      <w:r w:rsidR="00B203D3">
        <w:rPr>
          <w:rFonts w:ascii="Arial" w:hAnsi="Arial" w:cs="Arial"/>
        </w:rPr>
        <w:t xml:space="preserve"> It is made of plant based, meat alternative patty, iceberg lettuce, tomatoes, </w:t>
      </w:r>
      <w:r w:rsidR="00CC14DD">
        <w:rPr>
          <w:rFonts w:ascii="Arial" w:hAnsi="Arial" w:cs="Arial"/>
        </w:rPr>
        <w:t>onions</w:t>
      </w:r>
      <w:r w:rsidR="00B203D3">
        <w:rPr>
          <w:rFonts w:ascii="Arial" w:hAnsi="Arial" w:cs="Arial"/>
        </w:rPr>
        <w:t>,</w:t>
      </w:r>
      <w:r w:rsidR="00CC14DD">
        <w:rPr>
          <w:rFonts w:ascii="Arial" w:hAnsi="Arial" w:cs="Arial"/>
        </w:rPr>
        <w:t xml:space="preserve"> pickles,</w:t>
      </w:r>
      <w:r w:rsidR="00B203D3">
        <w:rPr>
          <w:rFonts w:ascii="Arial" w:hAnsi="Arial" w:cs="Arial"/>
        </w:rPr>
        <w:t xml:space="preserve"> ketchup, vegan sandwich sauce</w:t>
      </w:r>
      <w:r w:rsidR="00CC14DD">
        <w:rPr>
          <w:rFonts w:ascii="Arial" w:hAnsi="Arial" w:cs="Arial"/>
        </w:rPr>
        <w:t>, sesame bun</w:t>
      </w:r>
      <w:r w:rsidR="00B203D3">
        <w:rPr>
          <w:rFonts w:ascii="Arial" w:hAnsi="Arial" w:cs="Arial"/>
        </w:rPr>
        <w:t xml:space="preserve"> and vegan cheese cooked on a separate surface.</w:t>
      </w:r>
      <w:r w:rsidR="00DD419E">
        <w:rPr>
          <w:rFonts w:ascii="Arial" w:hAnsi="Arial" w:cs="Arial"/>
        </w:rPr>
        <w:t xml:space="preserve"> </w:t>
      </w:r>
      <w:r w:rsidR="006367D8">
        <w:rPr>
          <w:rFonts w:ascii="Arial" w:hAnsi="Arial" w:cs="Arial"/>
        </w:rPr>
        <w:t>It currently costs £4.19.</w:t>
      </w:r>
    </w:p>
    <w:p w14:paraId="322FF1F3" w14:textId="151775F2" w:rsidR="006367D8" w:rsidRDefault="006367D8" w:rsidP="007D537C">
      <w:pPr>
        <w:spacing w:line="360" w:lineRule="auto"/>
        <w:jc w:val="both"/>
        <w:rPr>
          <w:rFonts w:ascii="Arial" w:hAnsi="Arial" w:cs="Arial"/>
        </w:rPr>
      </w:pPr>
      <w:r>
        <w:rPr>
          <w:rFonts w:ascii="Arial" w:hAnsi="Arial" w:cs="Arial"/>
        </w:rPr>
        <w:t>In the recent years, there’s a consistent effort from the UK fast food industry to offer vegan products in response to demand. Major factors that drive the demand are consciousness over animal welfare, health concerns</w:t>
      </w:r>
      <w:r w:rsidR="00320BB2">
        <w:rPr>
          <w:rFonts w:ascii="Arial" w:hAnsi="Arial" w:cs="Arial"/>
        </w:rPr>
        <w:t>, weight management,</w:t>
      </w:r>
      <w:r>
        <w:rPr>
          <w:rFonts w:ascii="Arial" w:hAnsi="Arial" w:cs="Arial"/>
        </w:rPr>
        <w:t xml:space="preserve"> environmental friendliness and climate concerns.</w:t>
      </w:r>
      <w:r w:rsidR="00F104ED">
        <w:rPr>
          <w:rFonts w:ascii="Arial" w:hAnsi="Arial" w:cs="Arial"/>
        </w:rPr>
        <w:t xml:space="preserve"> Constant efforts to increase public awareness also impacts the consumption of meat.</w:t>
      </w:r>
      <w:r>
        <w:rPr>
          <w:rFonts w:ascii="Arial" w:hAnsi="Arial" w:cs="Arial"/>
        </w:rPr>
        <w:t xml:space="preserve"> Although only 3% of the UK population identifies as vegan, more consumers start seeking alternatives to meat. </w:t>
      </w:r>
      <w:r w:rsidR="00F104ED">
        <w:rPr>
          <w:rFonts w:ascii="Arial" w:hAnsi="Arial" w:cs="Arial"/>
        </w:rPr>
        <w:t xml:space="preserve">It is estimated that </w:t>
      </w:r>
      <w:r>
        <w:rPr>
          <w:rFonts w:ascii="Arial" w:hAnsi="Arial" w:cs="Arial"/>
        </w:rPr>
        <w:t>39% of British non- vegetarians are also reducing their meat consumption.</w:t>
      </w:r>
      <w:r w:rsidR="00320BB2">
        <w:rPr>
          <w:rFonts w:ascii="Arial" w:hAnsi="Arial" w:cs="Arial"/>
        </w:rPr>
        <w:t xml:space="preserve"> (MarketLine, 2022, p.1)</w:t>
      </w:r>
    </w:p>
    <w:p w14:paraId="114159FE" w14:textId="30A5DBBD" w:rsidR="00D05FAE" w:rsidRDefault="00D05FAE" w:rsidP="007D537C">
      <w:pPr>
        <w:spacing w:line="360" w:lineRule="auto"/>
        <w:jc w:val="both"/>
        <w:rPr>
          <w:rFonts w:ascii="Arial" w:hAnsi="Arial" w:cs="Arial"/>
        </w:rPr>
      </w:pPr>
      <w:r>
        <w:rPr>
          <w:rFonts w:ascii="Arial" w:hAnsi="Arial" w:cs="Arial"/>
        </w:rPr>
        <w:t>In addition, the market size of the quick service restaurant industry in which McDonalds operate, is expected to rise</w:t>
      </w:r>
      <w:r w:rsidR="0034454A">
        <w:rPr>
          <w:rFonts w:ascii="Arial" w:hAnsi="Arial" w:cs="Arial"/>
        </w:rPr>
        <w:t xml:space="preserve"> </w:t>
      </w:r>
      <w:r>
        <w:rPr>
          <w:rFonts w:ascii="Arial" w:hAnsi="Arial" w:cs="Arial"/>
        </w:rPr>
        <w:t>following a decrease in the pandemic. In 2022, the market is forecast to have increased to 826.89b. (Statista, 2022)</w:t>
      </w:r>
      <w:r w:rsidR="00A27A71">
        <w:rPr>
          <w:rFonts w:ascii="Arial" w:hAnsi="Arial" w:cs="Arial"/>
        </w:rPr>
        <w:t xml:space="preserve"> Therefore, it will help boost McDonalds’ sales resulting in an outward shift of the demand curve and increase in demand due to larger customer base.</w:t>
      </w:r>
    </w:p>
    <w:p w14:paraId="28DE362B" w14:textId="6FD0C950" w:rsidR="00320BB2" w:rsidRDefault="00320BB2" w:rsidP="007D537C">
      <w:pPr>
        <w:spacing w:line="360" w:lineRule="auto"/>
        <w:jc w:val="both"/>
        <w:rPr>
          <w:rFonts w:ascii="Arial" w:hAnsi="Arial" w:cs="Arial"/>
        </w:rPr>
      </w:pPr>
    </w:p>
    <w:p w14:paraId="37C7FD05" w14:textId="6CA4B86B" w:rsidR="00320BB2" w:rsidRDefault="00320BB2" w:rsidP="007D537C">
      <w:pPr>
        <w:spacing w:line="360" w:lineRule="auto"/>
        <w:jc w:val="both"/>
        <w:rPr>
          <w:rFonts w:ascii="Arial" w:hAnsi="Arial" w:cs="Arial"/>
          <w:b/>
          <w:bCs/>
        </w:rPr>
      </w:pPr>
      <w:r w:rsidRPr="00320BB2">
        <w:rPr>
          <w:rFonts w:ascii="Arial" w:hAnsi="Arial" w:cs="Arial"/>
          <w:b/>
          <w:bCs/>
        </w:rPr>
        <w:t xml:space="preserve">3. Demand  </w:t>
      </w:r>
    </w:p>
    <w:p w14:paraId="39BA267A" w14:textId="5B5D5350" w:rsidR="00B459B0" w:rsidRDefault="00CA698B" w:rsidP="007D537C">
      <w:pPr>
        <w:spacing w:line="360" w:lineRule="auto"/>
        <w:jc w:val="both"/>
        <w:rPr>
          <w:rFonts w:ascii="Arial" w:hAnsi="Arial" w:cs="Arial"/>
        </w:rPr>
      </w:pPr>
      <w:r>
        <w:rPr>
          <w:rFonts w:ascii="Arial" w:hAnsi="Arial" w:cs="Arial"/>
        </w:rPr>
        <w:t>In 2019, the sales of meat free food increased 40% compared to 2014</w:t>
      </w:r>
      <w:r w:rsidR="0034454A">
        <w:rPr>
          <w:rFonts w:ascii="Arial" w:hAnsi="Arial" w:cs="Arial"/>
        </w:rPr>
        <w:t xml:space="preserve"> (Fig.1)</w:t>
      </w:r>
      <w:r>
        <w:rPr>
          <w:rFonts w:ascii="Arial" w:hAnsi="Arial" w:cs="Arial"/>
        </w:rPr>
        <w:t xml:space="preserve">. (MarketLine 2021, p.6) </w:t>
      </w:r>
      <w:r w:rsidR="00320BB2">
        <w:rPr>
          <w:rFonts w:ascii="Arial" w:hAnsi="Arial" w:cs="Arial"/>
        </w:rPr>
        <w:t>As veganism continues to rise among non-vegetarian consumers so does the demand for vegan burgers. In 2021, 500 000 people entered the Veganuary Challenge, double the number in 2019. Furthermore, with more suppliers entering the market, the affordability of meat free alternatives will increase and make them more appealing to consumers. The increased number of participants in Veganuary illustrates the UK public’s willingness to reduce meat consumption. (MarketLine, 2021, p.1)</w:t>
      </w:r>
    </w:p>
    <w:p w14:paraId="56FA8412" w14:textId="77777777" w:rsidR="00B459B0" w:rsidRDefault="00B459B0" w:rsidP="007D537C">
      <w:pPr>
        <w:spacing w:line="360" w:lineRule="auto"/>
        <w:jc w:val="both"/>
        <w:rPr>
          <w:rFonts w:ascii="Arial" w:hAnsi="Arial" w:cs="Arial"/>
        </w:rPr>
      </w:pPr>
    </w:p>
    <w:p w14:paraId="5C2C88FE" w14:textId="72DEBDE1" w:rsidR="00B459B0" w:rsidRDefault="00B459B0" w:rsidP="00B459B0">
      <w:pPr>
        <w:spacing w:line="360" w:lineRule="auto"/>
      </w:pPr>
      <w:r>
        <w:lastRenderedPageBreak/>
        <w:fldChar w:fldCharType="begin"/>
      </w:r>
      <w:r>
        <w:instrText xml:space="preserve"> INCLUDEPICTURE "https://ichef.bbci.co.uk/news/624/cpsprodpb/DAAF/production/_102038955_chart-meat_free_foods-nc.png" \* MERGEFORMATINET </w:instrText>
      </w:r>
      <w:r>
        <w:fldChar w:fldCharType="separate"/>
      </w:r>
      <w:r>
        <w:rPr>
          <w:noProof/>
        </w:rPr>
        <w:drawing>
          <wp:inline distT="0" distB="0" distL="0" distR="0" wp14:anchorId="1433FF89" wp14:editId="5A340C4B">
            <wp:extent cx="4171958" cy="2497060"/>
            <wp:effectExtent l="0" t="0" r="0" b="5080"/>
            <wp:docPr id="3" name="Picture 3" descr="Chart showing the value of retail sales of meat-free foods from 2011, forecast to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the value of retail sales of meat-free foods from 2011, forecast to 2018."/>
                    <pic:cNvPicPr>
                      <a:picLocks noChangeAspect="1" noChangeArrowheads="1"/>
                    </pic:cNvPicPr>
                  </pic:nvPicPr>
                  <pic:blipFill rotWithShape="1">
                    <a:blip r:embed="rId7">
                      <a:extLst>
                        <a:ext uri="{28A0092B-C50C-407E-A947-70E740481C1C}">
                          <a14:useLocalDpi xmlns:a14="http://schemas.microsoft.com/office/drawing/2010/main" val="0"/>
                        </a:ext>
                      </a:extLst>
                    </a:blip>
                    <a:srcRect b="7319"/>
                    <a:stretch/>
                  </pic:blipFill>
                  <pic:spPr bwMode="auto">
                    <a:xfrm>
                      <a:off x="0" y="0"/>
                      <a:ext cx="4337956" cy="259641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6275A58" w14:textId="5135DEE8" w:rsidR="00B459B0" w:rsidRDefault="00B459B0" w:rsidP="00B459B0">
      <w:pPr>
        <w:spacing w:line="360" w:lineRule="auto"/>
        <w:rPr>
          <w:rFonts w:ascii="Arial" w:hAnsi="Arial" w:cs="Arial"/>
          <w:sz w:val="20"/>
          <w:szCs w:val="20"/>
        </w:rPr>
      </w:pPr>
      <w:r w:rsidRPr="00C7264F">
        <w:rPr>
          <w:rFonts w:ascii="Arial" w:hAnsi="Arial" w:cs="Arial"/>
          <w:i/>
          <w:iCs/>
          <w:sz w:val="20"/>
          <w:szCs w:val="20"/>
        </w:rPr>
        <w:t xml:space="preserve">Figure </w:t>
      </w:r>
      <w:r w:rsidR="00C7264F" w:rsidRPr="00C7264F">
        <w:rPr>
          <w:rFonts w:ascii="Arial" w:hAnsi="Arial" w:cs="Arial"/>
          <w:i/>
          <w:iCs/>
          <w:sz w:val="20"/>
          <w:szCs w:val="20"/>
        </w:rPr>
        <w:t>1</w:t>
      </w:r>
      <w:r w:rsidR="00C7264F" w:rsidRPr="00880854">
        <w:rPr>
          <w:rFonts w:ascii="Arial" w:hAnsi="Arial" w:cs="Arial"/>
          <w:sz w:val="20"/>
          <w:szCs w:val="20"/>
        </w:rPr>
        <w:t>:</w:t>
      </w:r>
      <w:r w:rsidRPr="00880854">
        <w:rPr>
          <w:rFonts w:ascii="Arial" w:hAnsi="Arial" w:cs="Arial"/>
          <w:sz w:val="20"/>
          <w:szCs w:val="20"/>
        </w:rPr>
        <w:t xml:space="preserve"> Demand (</w:t>
      </w:r>
      <w:r w:rsidR="00BB16FC">
        <w:rPr>
          <w:rFonts w:ascii="Arial" w:hAnsi="Arial" w:cs="Arial"/>
          <w:sz w:val="20"/>
          <w:szCs w:val="20"/>
        </w:rPr>
        <w:t xml:space="preserve">Source: </w:t>
      </w:r>
      <w:r w:rsidRPr="00880854">
        <w:rPr>
          <w:rFonts w:ascii="Arial" w:hAnsi="Arial" w:cs="Arial"/>
          <w:sz w:val="20"/>
          <w:szCs w:val="20"/>
        </w:rPr>
        <w:t>BBC, 2020)</w:t>
      </w:r>
    </w:p>
    <w:p w14:paraId="733F316A" w14:textId="77777777" w:rsidR="00C7264F" w:rsidRPr="00880854" w:rsidRDefault="00C7264F" w:rsidP="00B459B0">
      <w:pPr>
        <w:spacing w:line="360" w:lineRule="auto"/>
        <w:rPr>
          <w:rFonts w:ascii="Arial" w:hAnsi="Arial" w:cs="Arial"/>
          <w:sz w:val="20"/>
          <w:szCs w:val="20"/>
        </w:rPr>
      </w:pPr>
    </w:p>
    <w:p w14:paraId="3820CF1D" w14:textId="25E82F16" w:rsidR="00B459B0" w:rsidRDefault="00B459B0" w:rsidP="007D537C">
      <w:pPr>
        <w:spacing w:line="360" w:lineRule="auto"/>
        <w:jc w:val="both"/>
        <w:rPr>
          <w:rFonts w:ascii="Arial" w:hAnsi="Arial" w:cs="Arial"/>
        </w:rPr>
      </w:pPr>
      <w:r>
        <w:rPr>
          <w:rFonts w:ascii="Arial" w:hAnsi="Arial" w:cs="Arial"/>
        </w:rPr>
        <w:t>Flexitarianism, part- time veganism or veganism is more popular than ever. Supermarkets and fast-food chains are staying on trend to keep up with consumers food choices. (BBC, 2020) Consequently, demand for vegan burgers is only expected to rise.</w:t>
      </w:r>
      <w:r w:rsidR="00E5560B">
        <w:rPr>
          <w:rFonts w:ascii="Arial" w:hAnsi="Arial" w:cs="Arial"/>
        </w:rPr>
        <w:t xml:space="preserve"> If the demand increases, then the price will increase and supply will extend, creating new equilibrium. </w:t>
      </w:r>
      <w:r w:rsidR="0034454A">
        <w:rPr>
          <w:rFonts w:ascii="Arial" w:hAnsi="Arial" w:cs="Arial"/>
        </w:rPr>
        <w:t xml:space="preserve">(Fig.2) </w:t>
      </w:r>
      <w:r w:rsidR="00E5560B">
        <w:rPr>
          <w:rFonts w:ascii="Arial" w:hAnsi="Arial" w:cs="Arial"/>
        </w:rPr>
        <w:t xml:space="preserve">Therefore, if demand decreases, then the price will </w:t>
      </w:r>
      <w:proofErr w:type="gramStart"/>
      <w:r w:rsidR="00E5560B">
        <w:rPr>
          <w:rFonts w:ascii="Arial" w:hAnsi="Arial" w:cs="Arial"/>
        </w:rPr>
        <w:t>fall</w:t>
      </w:r>
      <w:proofErr w:type="gramEnd"/>
      <w:r w:rsidR="00E5560B">
        <w:rPr>
          <w:rFonts w:ascii="Arial" w:hAnsi="Arial" w:cs="Arial"/>
        </w:rPr>
        <w:t xml:space="preserve"> and supply will contract in new equilibrium.</w:t>
      </w:r>
      <w:r w:rsidR="0034454A">
        <w:rPr>
          <w:rFonts w:ascii="Arial" w:hAnsi="Arial" w:cs="Arial"/>
        </w:rPr>
        <w:t xml:space="preserve"> (Fig.2)</w:t>
      </w:r>
      <w:r w:rsidR="00E5560B">
        <w:rPr>
          <w:rFonts w:ascii="Arial" w:hAnsi="Arial" w:cs="Arial"/>
        </w:rPr>
        <w:t xml:space="preserve"> </w:t>
      </w:r>
      <w:r w:rsidR="00B13888">
        <w:rPr>
          <w:rFonts w:ascii="Arial" w:hAnsi="Arial" w:cs="Arial"/>
        </w:rPr>
        <w:t>Demand for McPlant could decrease if unemployment goes up or price change</w:t>
      </w:r>
      <w:r w:rsidR="0034454A">
        <w:rPr>
          <w:rFonts w:ascii="Arial" w:hAnsi="Arial" w:cs="Arial"/>
        </w:rPr>
        <w:t>s</w:t>
      </w:r>
      <w:r w:rsidR="00B13888">
        <w:rPr>
          <w:rFonts w:ascii="Arial" w:hAnsi="Arial" w:cs="Arial"/>
        </w:rPr>
        <w:t xml:space="preserve"> due to taxes and regulations.</w:t>
      </w:r>
    </w:p>
    <w:p w14:paraId="058E15DC" w14:textId="68A9485F" w:rsidR="00DA021C" w:rsidRDefault="00DA021C" w:rsidP="007D537C">
      <w:pPr>
        <w:spacing w:line="360" w:lineRule="auto"/>
        <w:jc w:val="both"/>
        <w:rPr>
          <w:rFonts w:ascii="Arial" w:hAnsi="Arial" w:cs="Arial"/>
        </w:rPr>
      </w:pPr>
    </w:p>
    <w:p w14:paraId="414A4EE9" w14:textId="77777777" w:rsidR="00DA021C" w:rsidRDefault="00DA021C" w:rsidP="007D537C">
      <w:pPr>
        <w:spacing w:line="360" w:lineRule="auto"/>
        <w:jc w:val="both"/>
        <w:rPr>
          <w:rFonts w:ascii="Arial" w:hAnsi="Arial" w:cs="Arial"/>
        </w:rPr>
      </w:pPr>
    </w:p>
    <w:p w14:paraId="6E6BCB11" w14:textId="3C5AFDFA" w:rsidR="00880854" w:rsidRDefault="00880854" w:rsidP="007D537C">
      <w:pPr>
        <w:spacing w:line="360" w:lineRule="auto"/>
        <w:jc w:val="both"/>
        <w:rPr>
          <w:rFonts w:ascii="Arial" w:hAnsi="Arial" w:cs="Arial"/>
        </w:rPr>
      </w:pPr>
      <w:r>
        <w:fldChar w:fldCharType="begin"/>
      </w:r>
      <w:r>
        <w:instrText xml:space="preserve"> INCLUDEPICTURE "/Users/lily/Library/Group Containers/UBF8T346G9.ms/WebArchiveCopyPasteTempFiles/com.microsoft.Word/market_equilibrium_g34.gif" \* MERGEFORMATINET </w:instrText>
      </w:r>
      <w:r>
        <w:fldChar w:fldCharType="separate"/>
      </w:r>
      <w:r>
        <w:rPr>
          <w:noProof/>
        </w:rPr>
        <w:drawing>
          <wp:inline distT="0" distB="0" distL="0" distR="0" wp14:anchorId="2B947734" wp14:editId="6D76084B">
            <wp:extent cx="3424942" cy="1658051"/>
            <wp:effectExtent l="0" t="0" r="4445" b="571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5930"/>
                    <a:stretch/>
                  </pic:blipFill>
                  <pic:spPr bwMode="auto">
                    <a:xfrm>
                      <a:off x="0" y="0"/>
                      <a:ext cx="3549547" cy="171837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15868E8" w14:textId="198DB8C5" w:rsidR="00FE1F1E" w:rsidRDefault="00880854" w:rsidP="007D537C">
      <w:pPr>
        <w:spacing w:line="360" w:lineRule="auto"/>
        <w:jc w:val="both"/>
        <w:rPr>
          <w:rFonts w:ascii="Arial" w:hAnsi="Arial" w:cs="Arial"/>
          <w:sz w:val="20"/>
          <w:szCs w:val="20"/>
        </w:rPr>
      </w:pPr>
      <w:r w:rsidRPr="00C7264F">
        <w:rPr>
          <w:rFonts w:ascii="Arial" w:hAnsi="Arial" w:cs="Arial"/>
          <w:i/>
          <w:iCs/>
          <w:sz w:val="20"/>
          <w:szCs w:val="20"/>
        </w:rPr>
        <w:t xml:space="preserve">Figure </w:t>
      </w:r>
      <w:r w:rsidR="00C7264F" w:rsidRPr="00C7264F">
        <w:rPr>
          <w:rFonts w:ascii="Arial" w:hAnsi="Arial" w:cs="Arial"/>
          <w:i/>
          <w:iCs/>
          <w:sz w:val="20"/>
          <w:szCs w:val="20"/>
        </w:rPr>
        <w:t>2</w:t>
      </w:r>
      <w:r w:rsidR="00C7264F" w:rsidRPr="001C424E">
        <w:rPr>
          <w:rFonts w:ascii="Arial" w:hAnsi="Arial" w:cs="Arial"/>
          <w:sz w:val="20"/>
          <w:szCs w:val="20"/>
        </w:rPr>
        <w:t>:</w:t>
      </w:r>
      <w:r w:rsidRPr="001C424E">
        <w:rPr>
          <w:rFonts w:ascii="Arial" w:hAnsi="Arial" w:cs="Arial"/>
          <w:sz w:val="20"/>
          <w:szCs w:val="20"/>
        </w:rPr>
        <w:t xml:space="preserve"> </w:t>
      </w:r>
      <w:r w:rsidR="001C424E" w:rsidRPr="001C424E">
        <w:rPr>
          <w:rFonts w:ascii="Arial" w:hAnsi="Arial" w:cs="Arial"/>
          <w:sz w:val="20"/>
          <w:szCs w:val="20"/>
        </w:rPr>
        <w:t xml:space="preserve">Demand shift (Source: </w:t>
      </w:r>
      <w:proofErr w:type="spellStart"/>
      <w:r w:rsidR="001C424E" w:rsidRPr="001C424E">
        <w:rPr>
          <w:rFonts w:ascii="Arial" w:hAnsi="Arial" w:cs="Arial"/>
          <w:sz w:val="20"/>
          <w:szCs w:val="20"/>
        </w:rPr>
        <w:t>econport</w:t>
      </w:r>
      <w:proofErr w:type="spellEnd"/>
      <w:r w:rsidR="001C424E" w:rsidRPr="001C424E">
        <w:rPr>
          <w:rFonts w:ascii="Arial" w:hAnsi="Arial" w:cs="Arial"/>
          <w:sz w:val="20"/>
          <w:szCs w:val="20"/>
        </w:rPr>
        <w:t>, 2023)</w:t>
      </w:r>
    </w:p>
    <w:p w14:paraId="6CF5A478" w14:textId="77777777" w:rsidR="001C424E" w:rsidRPr="001C424E" w:rsidRDefault="001C424E" w:rsidP="007D537C">
      <w:pPr>
        <w:spacing w:line="360" w:lineRule="auto"/>
        <w:jc w:val="both"/>
        <w:rPr>
          <w:rFonts w:ascii="Arial" w:hAnsi="Arial" w:cs="Arial"/>
          <w:sz w:val="20"/>
          <w:szCs w:val="20"/>
        </w:rPr>
      </w:pPr>
    </w:p>
    <w:p w14:paraId="1ECB3B94" w14:textId="28FA6A45" w:rsidR="007906C2" w:rsidRDefault="00FE1F1E" w:rsidP="007D537C">
      <w:pPr>
        <w:spacing w:line="360" w:lineRule="auto"/>
        <w:jc w:val="both"/>
        <w:rPr>
          <w:rFonts w:ascii="Arial" w:hAnsi="Arial" w:cs="Arial"/>
          <w:b/>
          <w:bCs/>
        </w:rPr>
      </w:pPr>
      <w:r w:rsidRPr="00FE1F1E">
        <w:rPr>
          <w:rFonts w:ascii="Arial" w:hAnsi="Arial" w:cs="Arial"/>
          <w:b/>
          <w:bCs/>
        </w:rPr>
        <w:t xml:space="preserve">3.1 </w:t>
      </w:r>
      <w:r>
        <w:rPr>
          <w:rFonts w:ascii="Arial" w:hAnsi="Arial" w:cs="Arial"/>
          <w:b/>
          <w:bCs/>
        </w:rPr>
        <w:t>M</w:t>
      </w:r>
      <w:r w:rsidRPr="00FE1F1E">
        <w:rPr>
          <w:rFonts w:ascii="Arial" w:hAnsi="Arial" w:cs="Arial"/>
          <w:b/>
          <w:bCs/>
        </w:rPr>
        <w:t>arket equilibrium and supply</w:t>
      </w:r>
    </w:p>
    <w:p w14:paraId="29CBAE69" w14:textId="615EDE6B" w:rsidR="00FE1F1E" w:rsidRDefault="00FE1F1E" w:rsidP="007D537C">
      <w:pPr>
        <w:spacing w:line="360" w:lineRule="auto"/>
        <w:jc w:val="both"/>
        <w:rPr>
          <w:rFonts w:ascii="Arial" w:hAnsi="Arial" w:cs="Arial"/>
        </w:rPr>
      </w:pPr>
      <w:r w:rsidRPr="00FE1F1E">
        <w:rPr>
          <w:rFonts w:ascii="Arial" w:hAnsi="Arial" w:cs="Arial"/>
        </w:rPr>
        <w:t xml:space="preserve">A market </w:t>
      </w:r>
      <w:r>
        <w:rPr>
          <w:rFonts w:ascii="Arial" w:hAnsi="Arial" w:cs="Arial"/>
        </w:rPr>
        <w:t>is in equilibrium when supply equals demand. In a free-market demand and supply determine the equilibrium price and quantity. The equilibrium point is found where supply curve and demand curve meet. Excess supply or demand cause market disequilibrium. (CGP, 2020, p.26)</w:t>
      </w:r>
    </w:p>
    <w:p w14:paraId="25F34CA2" w14:textId="2E241072" w:rsidR="00FE1F1E" w:rsidRDefault="00FE1F1E" w:rsidP="007D537C">
      <w:pPr>
        <w:spacing w:line="360" w:lineRule="auto"/>
        <w:jc w:val="both"/>
        <w:rPr>
          <w:rFonts w:ascii="Arial" w:hAnsi="Arial" w:cs="Arial"/>
        </w:rPr>
      </w:pPr>
      <w:r>
        <w:rPr>
          <w:rFonts w:ascii="Arial" w:hAnsi="Arial" w:cs="Arial"/>
        </w:rPr>
        <w:lastRenderedPageBreak/>
        <w:t xml:space="preserve">There are two possible scenarios regarding supply and price for McPlant burger. If the supply increases, </w:t>
      </w:r>
      <w:r w:rsidR="0034454A">
        <w:rPr>
          <w:rFonts w:ascii="Arial" w:hAnsi="Arial" w:cs="Arial"/>
        </w:rPr>
        <w:t xml:space="preserve">assuming no change in the demand curve, </w:t>
      </w:r>
      <w:r>
        <w:rPr>
          <w:rFonts w:ascii="Arial" w:hAnsi="Arial" w:cs="Arial"/>
        </w:rPr>
        <w:t xml:space="preserve">then the price will </w:t>
      </w:r>
      <w:proofErr w:type="gramStart"/>
      <w:r>
        <w:rPr>
          <w:rFonts w:ascii="Arial" w:hAnsi="Arial" w:cs="Arial"/>
        </w:rPr>
        <w:t>fall</w:t>
      </w:r>
      <w:proofErr w:type="gramEnd"/>
      <w:r>
        <w:rPr>
          <w:rFonts w:ascii="Arial" w:hAnsi="Arial" w:cs="Arial"/>
        </w:rPr>
        <w:t xml:space="preserve"> and demand will extend creating new equilibrium. </w:t>
      </w:r>
      <w:r w:rsidR="0034454A">
        <w:rPr>
          <w:rFonts w:ascii="Arial" w:hAnsi="Arial" w:cs="Arial"/>
        </w:rPr>
        <w:t xml:space="preserve">(Fig.3) </w:t>
      </w:r>
      <w:r>
        <w:rPr>
          <w:rFonts w:ascii="Arial" w:hAnsi="Arial" w:cs="Arial"/>
        </w:rPr>
        <w:t xml:space="preserve">There will be </w:t>
      </w:r>
      <w:r w:rsidR="001D23F5">
        <w:rPr>
          <w:rFonts w:ascii="Arial" w:hAnsi="Arial" w:cs="Arial"/>
        </w:rPr>
        <w:t xml:space="preserve">an </w:t>
      </w:r>
      <w:r>
        <w:rPr>
          <w:rFonts w:ascii="Arial" w:hAnsi="Arial" w:cs="Arial"/>
        </w:rPr>
        <w:t xml:space="preserve">increase in supply if McDonalds had new machinery to produce burgers faster i.e., advancement in technology. In this case the supply curve shifts to the right. The second scenario is if the supply decreases, then the price will rise and demand will fall, creating a new equilibrium. </w:t>
      </w:r>
      <w:r w:rsidR="0034454A">
        <w:rPr>
          <w:rFonts w:ascii="Arial" w:hAnsi="Arial" w:cs="Arial"/>
        </w:rPr>
        <w:t xml:space="preserve">(Fig.3) </w:t>
      </w:r>
      <w:r>
        <w:rPr>
          <w:rFonts w:ascii="Arial" w:hAnsi="Arial" w:cs="Arial"/>
        </w:rPr>
        <w:t xml:space="preserve">For example, the supply </w:t>
      </w:r>
      <w:r w:rsidR="0034454A">
        <w:rPr>
          <w:rFonts w:ascii="Arial" w:hAnsi="Arial" w:cs="Arial"/>
        </w:rPr>
        <w:t>for</w:t>
      </w:r>
      <w:r>
        <w:rPr>
          <w:rFonts w:ascii="Arial" w:hAnsi="Arial" w:cs="Arial"/>
        </w:rPr>
        <w:t xml:space="preserve"> McDonalds</w:t>
      </w:r>
      <w:r w:rsidR="0034454A">
        <w:rPr>
          <w:rFonts w:ascii="Arial" w:hAnsi="Arial" w:cs="Arial"/>
        </w:rPr>
        <w:t>’</w:t>
      </w:r>
      <w:r>
        <w:rPr>
          <w:rFonts w:ascii="Arial" w:hAnsi="Arial" w:cs="Arial"/>
        </w:rPr>
        <w:t xml:space="preserve"> vegan burger will decrease if the cost of production increases such as vegan products.</w:t>
      </w:r>
    </w:p>
    <w:p w14:paraId="2D02C600" w14:textId="5AC217C9" w:rsidR="00C7264F" w:rsidRDefault="00C7264F" w:rsidP="007D537C">
      <w:pPr>
        <w:spacing w:line="360" w:lineRule="auto"/>
        <w:jc w:val="both"/>
        <w:rPr>
          <w:rFonts w:ascii="Arial" w:hAnsi="Arial" w:cs="Arial"/>
        </w:rPr>
      </w:pPr>
    </w:p>
    <w:p w14:paraId="63175D5F" w14:textId="77777777" w:rsidR="00DA021C" w:rsidRDefault="00DA021C" w:rsidP="007D537C">
      <w:pPr>
        <w:spacing w:line="360" w:lineRule="auto"/>
        <w:jc w:val="both"/>
        <w:rPr>
          <w:rFonts w:ascii="Arial" w:hAnsi="Arial" w:cs="Arial"/>
        </w:rPr>
      </w:pPr>
    </w:p>
    <w:p w14:paraId="6D22C090" w14:textId="38C613BE" w:rsidR="00E5560B" w:rsidRDefault="00880854" w:rsidP="007D537C">
      <w:pPr>
        <w:spacing w:line="360" w:lineRule="auto"/>
        <w:jc w:val="both"/>
      </w:pPr>
      <w:r>
        <w:fldChar w:fldCharType="begin"/>
      </w:r>
      <w:r>
        <w:instrText xml:space="preserve"> INCLUDEPICTURE "/Users/lily/Library/Group Containers/UBF8T346G9.ms/WebArchiveCopyPasteTempFiles/com.microsoft.Word/market_equilibrium_g12.gif" \* MERGEFORMATINET </w:instrText>
      </w:r>
      <w:r>
        <w:fldChar w:fldCharType="separate"/>
      </w:r>
      <w:r>
        <w:rPr>
          <w:noProof/>
        </w:rPr>
        <w:drawing>
          <wp:inline distT="0" distB="0" distL="0" distR="0" wp14:anchorId="713B6D70" wp14:editId="329A8DC1">
            <wp:extent cx="3711707" cy="1801408"/>
            <wp:effectExtent l="0" t="0" r="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5915"/>
                    <a:stretch/>
                  </pic:blipFill>
                  <pic:spPr bwMode="auto">
                    <a:xfrm>
                      <a:off x="0" y="0"/>
                      <a:ext cx="3873905" cy="188012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1F03C7A" w14:textId="48ECC8B4" w:rsidR="00880854" w:rsidRDefault="00880854" w:rsidP="007D537C">
      <w:pPr>
        <w:spacing w:line="360" w:lineRule="auto"/>
        <w:jc w:val="both"/>
        <w:rPr>
          <w:rFonts w:ascii="Arial" w:hAnsi="Arial" w:cs="Arial"/>
          <w:sz w:val="20"/>
          <w:szCs w:val="20"/>
        </w:rPr>
      </w:pPr>
      <w:r w:rsidRPr="00C7264F">
        <w:rPr>
          <w:rFonts w:ascii="Arial" w:hAnsi="Arial" w:cs="Arial"/>
          <w:i/>
          <w:iCs/>
          <w:sz w:val="20"/>
          <w:szCs w:val="20"/>
        </w:rPr>
        <w:t xml:space="preserve">Figure </w:t>
      </w:r>
      <w:r w:rsidR="00C7264F" w:rsidRPr="00C7264F">
        <w:rPr>
          <w:rFonts w:ascii="Arial" w:hAnsi="Arial" w:cs="Arial"/>
          <w:i/>
          <w:iCs/>
          <w:sz w:val="20"/>
          <w:szCs w:val="20"/>
        </w:rPr>
        <w:t>3</w:t>
      </w:r>
      <w:r w:rsidR="00C7264F" w:rsidRPr="00880854">
        <w:rPr>
          <w:rFonts w:ascii="Arial" w:hAnsi="Arial" w:cs="Arial"/>
          <w:sz w:val="20"/>
          <w:szCs w:val="20"/>
        </w:rPr>
        <w:t>:</w:t>
      </w:r>
      <w:r w:rsidRPr="00880854">
        <w:rPr>
          <w:rFonts w:ascii="Arial" w:hAnsi="Arial" w:cs="Arial"/>
          <w:sz w:val="20"/>
          <w:szCs w:val="20"/>
        </w:rPr>
        <w:t xml:space="preserve"> Supply shift (</w:t>
      </w:r>
      <w:r w:rsidR="001C424E">
        <w:rPr>
          <w:rFonts w:ascii="Arial" w:hAnsi="Arial" w:cs="Arial"/>
          <w:sz w:val="20"/>
          <w:szCs w:val="20"/>
        </w:rPr>
        <w:t>Source:</w:t>
      </w:r>
      <w:r w:rsidRPr="00880854">
        <w:rPr>
          <w:rFonts w:ascii="Arial" w:hAnsi="Arial" w:cs="Arial"/>
          <w:sz w:val="20"/>
          <w:szCs w:val="20"/>
        </w:rPr>
        <w:t xml:space="preserve"> </w:t>
      </w:r>
      <w:proofErr w:type="spellStart"/>
      <w:r w:rsidRPr="00880854">
        <w:rPr>
          <w:rFonts w:ascii="Arial" w:hAnsi="Arial" w:cs="Arial"/>
          <w:sz w:val="20"/>
          <w:szCs w:val="20"/>
        </w:rPr>
        <w:t>econport</w:t>
      </w:r>
      <w:proofErr w:type="spellEnd"/>
      <w:r w:rsidRPr="00880854">
        <w:rPr>
          <w:rFonts w:ascii="Arial" w:hAnsi="Arial" w:cs="Arial"/>
          <w:sz w:val="20"/>
          <w:szCs w:val="20"/>
        </w:rPr>
        <w:t>, 2023)</w:t>
      </w:r>
    </w:p>
    <w:p w14:paraId="33563AC8" w14:textId="77777777" w:rsidR="001C424E" w:rsidRPr="00880854" w:rsidRDefault="001C424E" w:rsidP="007D537C">
      <w:pPr>
        <w:spacing w:line="360" w:lineRule="auto"/>
        <w:jc w:val="both"/>
        <w:rPr>
          <w:rFonts w:ascii="Arial" w:hAnsi="Arial" w:cs="Arial"/>
          <w:sz w:val="20"/>
          <w:szCs w:val="20"/>
        </w:rPr>
      </w:pPr>
    </w:p>
    <w:p w14:paraId="24493BAC" w14:textId="1B37D54A" w:rsidR="007906C2" w:rsidRPr="007906C2" w:rsidRDefault="007906C2" w:rsidP="007D537C">
      <w:pPr>
        <w:spacing w:line="360" w:lineRule="auto"/>
        <w:jc w:val="both"/>
        <w:rPr>
          <w:rFonts w:ascii="Arial" w:hAnsi="Arial" w:cs="Arial"/>
          <w:b/>
          <w:bCs/>
        </w:rPr>
      </w:pPr>
      <w:r w:rsidRPr="007906C2">
        <w:rPr>
          <w:rFonts w:ascii="Arial" w:hAnsi="Arial" w:cs="Arial"/>
          <w:b/>
          <w:bCs/>
        </w:rPr>
        <w:t>3.</w:t>
      </w:r>
      <w:r w:rsidR="00FE1F1E">
        <w:rPr>
          <w:rFonts w:ascii="Arial" w:hAnsi="Arial" w:cs="Arial"/>
          <w:b/>
          <w:bCs/>
        </w:rPr>
        <w:t>2</w:t>
      </w:r>
      <w:r w:rsidRPr="007906C2">
        <w:rPr>
          <w:rFonts w:ascii="Arial" w:hAnsi="Arial" w:cs="Arial"/>
          <w:b/>
          <w:bCs/>
        </w:rPr>
        <w:t xml:space="preserve"> </w:t>
      </w:r>
      <w:r w:rsidR="00D21EA6">
        <w:rPr>
          <w:rFonts w:ascii="Arial" w:hAnsi="Arial" w:cs="Arial"/>
          <w:b/>
          <w:bCs/>
        </w:rPr>
        <w:t>Market segmentation</w:t>
      </w:r>
      <w:r w:rsidRPr="007906C2">
        <w:rPr>
          <w:rFonts w:ascii="Arial" w:hAnsi="Arial" w:cs="Arial"/>
          <w:b/>
          <w:bCs/>
        </w:rPr>
        <w:t xml:space="preserve"> </w:t>
      </w:r>
    </w:p>
    <w:p w14:paraId="680FD2D2" w14:textId="5163BAE5" w:rsidR="00CA698B" w:rsidRDefault="00CA698B" w:rsidP="007D537C">
      <w:pPr>
        <w:spacing w:line="360" w:lineRule="auto"/>
        <w:jc w:val="both"/>
        <w:rPr>
          <w:rFonts w:ascii="Arial" w:hAnsi="Arial" w:cs="Arial"/>
        </w:rPr>
      </w:pPr>
      <w:r>
        <w:rPr>
          <w:rFonts w:ascii="Arial" w:hAnsi="Arial" w:cs="Arial"/>
        </w:rPr>
        <w:t xml:space="preserve">Millennials are </w:t>
      </w:r>
      <w:r w:rsidR="001346A4">
        <w:rPr>
          <w:rFonts w:ascii="Arial" w:hAnsi="Arial" w:cs="Arial"/>
        </w:rPr>
        <w:t xml:space="preserve">now </w:t>
      </w:r>
      <w:r>
        <w:rPr>
          <w:rFonts w:ascii="Arial" w:hAnsi="Arial" w:cs="Arial"/>
        </w:rPr>
        <w:t xml:space="preserve">the largest generation and food service providers take their consumer behaviour very seriously as they require different products than the generation before them. </w:t>
      </w:r>
      <w:r w:rsidR="001346A4">
        <w:rPr>
          <w:rFonts w:ascii="Arial" w:hAnsi="Arial" w:cs="Arial"/>
        </w:rPr>
        <w:t xml:space="preserve">Figure </w:t>
      </w:r>
      <w:r w:rsidR="0034454A">
        <w:rPr>
          <w:rFonts w:ascii="Arial" w:hAnsi="Arial" w:cs="Arial"/>
        </w:rPr>
        <w:t>5</w:t>
      </w:r>
      <w:r w:rsidR="001346A4">
        <w:rPr>
          <w:rFonts w:ascii="Arial" w:hAnsi="Arial" w:cs="Arial"/>
        </w:rPr>
        <w:t xml:space="preserve"> shows that they are the generation that purchase food twice a week making them the biggest McPlant consumers. </w:t>
      </w:r>
      <w:r>
        <w:rPr>
          <w:rFonts w:ascii="Arial" w:hAnsi="Arial" w:cs="Arial"/>
        </w:rPr>
        <w:t xml:space="preserve">They are </w:t>
      </w:r>
      <w:r w:rsidR="001346A4">
        <w:rPr>
          <w:rFonts w:ascii="Arial" w:hAnsi="Arial" w:cs="Arial"/>
        </w:rPr>
        <w:t xml:space="preserve">also </w:t>
      </w:r>
      <w:r>
        <w:rPr>
          <w:rFonts w:ascii="Arial" w:hAnsi="Arial" w:cs="Arial"/>
        </w:rPr>
        <w:t xml:space="preserve">more aware of health issues, labelling and product development than their parents but what is interesting is that healthy food and fashionable ingredients are important for this generation and while they are very open to fast food, the brands that have the appearance of health-conscious food are likely to connect with them even if its only partial in practice. Figure </w:t>
      </w:r>
      <w:r w:rsidR="0034454A">
        <w:rPr>
          <w:rFonts w:ascii="Arial" w:hAnsi="Arial" w:cs="Arial"/>
        </w:rPr>
        <w:t>4</w:t>
      </w:r>
      <w:r>
        <w:rPr>
          <w:rFonts w:ascii="Arial" w:hAnsi="Arial" w:cs="Arial"/>
        </w:rPr>
        <w:t xml:space="preserve"> shows that Millennials </w:t>
      </w:r>
      <w:r w:rsidR="007906C2">
        <w:rPr>
          <w:rFonts w:ascii="Arial" w:hAnsi="Arial" w:cs="Arial"/>
        </w:rPr>
        <w:t xml:space="preserve">and Gen Z </w:t>
      </w:r>
      <w:r>
        <w:rPr>
          <w:rFonts w:ascii="Arial" w:hAnsi="Arial" w:cs="Arial"/>
        </w:rPr>
        <w:t xml:space="preserve">are </w:t>
      </w:r>
      <w:r w:rsidR="007906C2">
        <w:rPr>
          <w:rFonts w:ascii="Arial" w:hAnsi="Arial" w:cs="Arial"/>
        </w:rPr>
        <w:t xml:space="preserve">most likely to go vegan and are </w:t>
      </w:r>
      <w:r>
        <w:rPr>
          <w:rFonts w:ascii="Arial" w:hAnsi="Arial" w:cs="Arial"/>
        </w:rPr>
        <w:t>willing to spend more on healthy and ethical food as this is an important trend for them even on phycological level and look more critically at food choices. (MarketLine, 2018, p.20)</w:t>
      </w:r>
      <w:r w:rsidR="006A5FD2">
        <w:rPr>
          <w:rFonts w:ascii="Arial" w:hAnsi="Arial" w:cs="Arial"/>
        </w:rPr>
        <w:t xml:space="preserve"> As a result, these two groups identify as the main McPlant consumers.</w:t>
      </w:r>
    </w:p>
    <w:p w14:paraId="468F3269" w14:textId="77777777" w:rsidR="00C7264F" w:rsidRDefault="00C7264F" w:rsidP="007D537C">
      <w:pPr>
        <w:spacing w:line="360" w:lineRule="auto"/>
        <w:jc w:val="both"/>
        <w:rPr>
          <w:rFonts w:ascii="Arial" w:hAnsi="Arial" w:cs="Arial"/>
        </w:rPr>
      </w:pPr>
    </w:p>
    <w:p w14:paraId="31E0CAB4" w14:textId="77777777" w:rsidR="00CA698B" w:rsidRPr="00CA698B" w:rsidRDefault="00CA698B" w:rsidP="00CA698B">
      <w:pPr>
        <w:spacing w:before="100" w:beforeAutospacing="1" w:after="100" w:afterAutospacing="1"/>
        <w:rPr>
          <w:rFonts w:ascii="Times New Roman" w:eastAsia="Times New Roman" w:hAnsi="Times New Roman" w:cs="Times New Roman"/>
          <w:lang w:eastAsia="en-GB"/>
        </w:rPr>
      </w:pPr>
      <w:r w:rsidRPr="00CA698B">
        <w:rPr>
          <w:rFonts w:ascii="Arial,Bold" w:eastAsia="Times New Roman" w:hAnsi="Arial,Bold" w:cs="Times New Roman"/>
          <w:color w:val="FFFFFF"/>
          <w:sz w:val="20"/>
          <w:szCs w:val="20"/>
          <w:shd w:val="clear" w:color="auto" w:fill="0068B2"/>
          <w:lang w:eastAsia="en-GB"/>
        </w:rPr>
        <w:lastRenderedPageBreak/>
        <w:t xml:space="preserve">Survey of three generations over willingness to spend more on healthier products </w:t>
      </w:r>
    </w:p>
    <w:p w14:paraId="17CD225A" w14:textId="7DDDB434" w:rsidR="00CA698B" w:rsidRPr="00CA698B" w:rsidRDefault="00CA698B" w:rsidP="00CA698B">
      <w:pPr>
        <w:rPr>
          <w:rFonts w:ascii="Times New Roman" w:eastAsia="Times New Roman" w:hAnsi="Times New Roman" w:cs="Times New Roman"/>
          <w:lang w:eastAsia="en-GB"/>
        </w:rPr>
      </w:pPr>
      <w:r w:rsidRPr="00CA698B">
        <w:rPr>
          <w:rFonts w:ascii="Times New Roman" w:eastAsia="Times New Roman" w:hAnsi="Times New Roman" w:cs="Times New Roman"/>
          <w:lang w:eastAsia="en-GB"/>
        </w:rPr>
        <w:fldChar w:fldCharType="begin"/>
      </w:r>
      <w:r w:rsidRPr="00CA698B">
        <w:rPr>
          <w:rFonts w:ascii="Times New Roman" w:eastAsia="Times New Roman" w:hAnsi="Times New Roman" w:cs="Times New Roman"/>
          <w:lang w:eastAsia="en-GB"/>
        </w:rPr>
        <w:instrText xml:space="preserve"> INCLUDEPICTURE "/Users/lily/Library/Group Containers/UBF8T346G9.ms/WebArchiveCopyPasteTempFiles/com.microsoft.Word/page20image1746018400" \* MERGEFORMATINET </w:instrText>
      </w:r>
      <w:r w:rsidRPr="00CA698B">
        <w:rPr>
          <w:rFonts w:ascii="Times New Roman" w:eastAsia="Times New Roman" w:hAnsi="Times New Roman" w:cs="Times New Roman"/>
          <w:lang w:eastAsia="en-GB"/>
        </w:rPr>
        <w:fldChar w:fldCharType="separate"/>
      </w:r>
      <w:r w:rsidRPr="00CA698B">
        <w:rPr>
          <w:rFonts w:ascii="Times New Roman" w:eastAsia="Times New Roman" w:hAnsi="Times New Roman" w:cs="Times New Roman"/>
          <w:noProof/>
          <w:lang w:eastAsia="en-GB"/>
        </w:rPr>
        <w:drawing>
          <wp:inline distT="0" distB="0" distL="0" distR="0" wp14:anchorId="0493B704" wp14:editId="65D37FE0">
            <wp:extent cx="4572000" cy="2743200"/>
            <wp:effectExtent l="0" t="0" r="0" b="0"/>
            <wp:docPr id="1" name="Picture 1" descr="page20image1746018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0image17460184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A698B">
        <w:rPr>
          <w:rFonts w:ascii="Times New Roman" w:eastAsia="Times New Roman" w:hAnsi="Times New Roman" w:cs="Times New Roman"/>
          <w:lang w:eastAsia="en-GB"/>
        </w:rPr>
        <w:fldChar w:fldCharType="end"/>
      </w:r>
    </w:p>
    <w:p w14:paraId="3203204A" w14:textId="46DE081C" w:rsidR="00CA698B" w:rsidRDefault="00CA698B" w:rsidP="007D537C">
      <w:pPr>
        <w:spacing w:line="360" w:lineRule="auto"/>
        <w:jc w:val="both"/>
        <w:rPr>
          <w:rFonts w:ascii="Arial" w:hAnsi="Arial" w:cs="Arial"/>
          <w:sz w:val="20"/>
          <w:szCs w:val="20"/>
        </w:rPr>
      </w:pPr>
      <w:r w:rsidRPr="00696209">
        <w:rPr>
          <w:rFonts w:ascii="Arial" w:hAnsi="Arial" w:cs="Arial"/>
          <w:i/>
          <w:iCs/>
          <w:sz w:val="20"/>
          <w:szCs w:val="20"/>
        </w:rPr>
        <w:t xml:space="preserve">Figure </w:t>
      </w:r>
      <w:r w:rsidR="00C7264F">
        <w:rPr>
          <w:rFonts w:ascii="Arial" w:hAnsi="Arial" w:cs="Arial"/>
          <w:i/>
          <w:iCs/>
          <w:sz w:val="20"/>
          <w:szCs w:val="20"/>
        </w:rPr>
        <w:t>4</w:t>
      </w:r>
      <w:r w:rsidRPr="00696209">
        <w:rPr>
          <w:rFonts w:ascii="Arial" w:hAnsi="Arial" w:cs="Arial"/>
          <w:sz w:val="20"/>
          <w:szCs w:val="20"/>
        </w:rPr>
        <w:t>: Statistics (</w:t>
      </w:r>
      <w:r w:rsidR="00BB16FC">
        <w:rPr>
          <w:rFonts w:ascii="Arial" w:hAnsi="Arial" w:cs="Arial"/>
          <w:sz w:val="20"/>
          <w:szCs w:val="20"/>
        </w:rPr>
        <w:t xml:space="preserve">Source: </w:t>
      </w:r>
      <w:r w:rsidRPr="00696209">
        <w:rPr>
          <w:rFonts w:ascii="Arial" w:hAnsi="Arial" w:cs="Arial"/>
          <w:sz w:val="20"/>
          <w:szCs w:val="20"/>
        </w:rPr>
        <w:t>MarketLine, 2018)</w:t>
      </w:r>
    </w:p>
    <w:p w14:paraId="5CFBAA02" w14:textId="77777777" w:rsidR="00696209" w:rsidRPr="00696209" w:rsidRDefault="00696209" w:rsidP="007D537C">
      <w:pPr>
        <w:spacing w:line="360" w:lineRule="auto"/>
        <w:jc w:val="both"/>
        <w:rPr>
          <w:rFonts w:ascii="Arial" w:hAnsi="Arial" w:cs="Arial"/>
          <w:sz w:val="20"/>
          <w:szCs w:val="20"/>
        </w:rPr>
      </w:pPr>
    </w:p>
    <w:p w14:paraId="1D837251" w14:textId="3DB5FC0C" w:rsidR="00CA698B" w:rsidRDefault="00696209" w:rsidP="007D537C">
      <w:pPr>
        <w:spacing w:line="360" w:lineRule="auto"/>
        <w:jc w:val="both"/>
        <w:rPr>
          <w:rFonts w:ascii="Arial" w:hAnsi="Arial" w:cs="Arial"/>
        </w:rPr>
      </w:pPr>
      <w:r>
        <w:rPr>
          <w:rFonts w:ascii="Arial" w:hAnsi="Arial" w:cs="Arial"/>
        </w:rPr>
        <w:t>McDonalds appeals to the millennials with fast food, cheap price and availability. The efforts the company put into making itself appear more ethically conscious and healthier attracts this generation. Although they are more health conscious that is not the main driver in purchasing decisions. Because they have less disposable income but still want to eat out often, they are likely to buy an interesting product at a reasonable price. (MarketLine, 2018, p.24)</w:t>
      </w:r>
    </w:p>
    <w:p w14:paraId="77702044" w14:textId="77777777" w:rsidR="00696209" w:rsidRPr="00696209" w:rsidRDefault="00696209" w:rsidP="00696209">
      <w:pPr>
        <w:spacing w:before="100" w:beforeAutospacing="1" w:after="100" w:afterAutospacing="1"/>
        <w:rPr>
          <w:rFonts w:ascii="Times New Roman" w:eastAsia="Times New Roman" w:hAnsi="Times New Roman" w:cs="Times New Roman"/>
          <w:lang w:eastAsia="en-GB"/>
        </w:rPr>
      </w:pPr>
      <w:r w:rsidRPr="00696209">
        <w:rPr>
          <w:rFonts w:ascii="Arial,Bold" w:eastAsia="Times New Roman" w:hAnsi="Arial,Bold" w:cs="Times New Roman"/>
          <w:color w:val="FFFFFF"/>
          <w:sz w:val="20"/>
          <w:szCs w:val="20"/>
          <w:shd w:val="clear" w:color="auto" w:fill="0068B2"/>
          <w:lang w:eastAsia="en-GB"/>
        </w:rPr>
        <w:t xml:space="preserve">% </w:t>
      </w:r>
      <w:proofErr w:type="gramStart"/>
      <w:r w:rsidRPr="00696209">
        <w:rPr>
          <w:rFonts w:ascii="Arial,Bold" w:eastAsia="Times New Roman" w:hAnsi="Arial,Bold" w:cs="Times New Roman"/>
          <w:color w:val="FFFFFF"/>
          <w:sz w:val="20"/>
          <w:szCs w:val="20"/>
          <w:shd w:val="clear" w:color="auto" w:fill="0068B2"/>
          <w:lang w:eastAsia="en-GB"/>
        </w:rPr>
        <w:t>of</w:t>
      </w:r>
      <w:proofErr w:type="gramEnd"/>
      <w:r w:rsidRPr="00696209">
        <w:rPr>
          <w:rFonts w:ascii="Arial,Bold" w:eastAsia="Times New Roman" w:hAnsi="Arial,Bold" w:cs="Times New Roman"/>
          <w:color w:val="FFFFFF"/>
          <w:sz w:val="20"/>
          <w:szCs w:val="20"/>
          <w:shd w:val="clear" w:color="auto" w:fill="0068B2"/>
          <w:lang w:eastAsia="en-GB"/>
        </w:rPr>
        <w:t xml:space="preserve"> generation that purchases food away from home twice a week </w:t>
      </w:r>
    </w:p>
    <w:p w14:paraId="2392D242" w14:textId="2133479F" w:rsidR="00696209" w:rsidRPr="00696209" w:rsidRDefault="00696209" w:rsidP="00696209">
      <w:pPr>
        <w:rPr>
          <w:rFonts w:ascii="Times New Roman" w:eastAsia="Times New Roman" w:hAnsi="Times New Roman" w:cs="Times New Roman"/>
          <w:lang w:eastAsia="en-GB"/>
        </w:rPr>
      </w:pPr>
      <w:r w:rsidRPr="00696209">
        <w:rPr>
          <w:rFonts w:ascii="Times New Roman" w:eastAsia="Times New Roman" w:hAnsi="Times New Roman" w:cs="Times New Roman"/>
          <w:lang w:eastAsia="en-GB"/>
        </w:rPr>
        <w:fldChar w:fldCharType="begin"/>
      </w:r>
      <w:r w:rsidRPr="00696209">
        <w:rPr>
          <w:rFonts w:ascii="Times New Roman" w:eastAsia="Times New Roman" w:hAnsi="Times New Roman" w:cs="Times New Roman"/>
          <w:lang w:eastAsia="en-GB"/>
        </w:rPr>
        <w:instrText xml:space="preserve"> INCLUDEPICTURE "/Users/lily/Library/Group Containers/UBF8T346G9.ms/WebArchiveCopyPasteTempFiles/com.microsoft.Word/page25image1753585792" \* MERGEFORMATINET </w:instrText>
      </w:r>
      <w:r w:rsidRPr="00696209">
        <w:rPr>
          <w:rFonts w:ascii="Times New Roman" w:eastAsia="Times New Roman" w:hAnsi="Times New Roman" w:cs="Times New Roman"/>
          <w:lang w:eastAsia="en-GB"/>
        </w:rPr>
        <w:fldChar w:fldCharType="separate"/>
      </w:r>
      <w:r w:rsidRPr="00696209">
        <w:rPr>
          <w:rFonts w:ascii="Times New Roman" w:eastAsia="Times New Roman" w:hAnsi="Times New Roman" w:cs="Times New Roman"/>
          <w:noProof/>
          <w:lang w:eastAsia="en-GB"/>
        </w:rPr>
        <w:drawing>
          <wp:inline distT="0" distB="0" distL="0" distR="0" wp14:anchorId="7E21F2E4" wp14:editId="08D9A8F4">
            <wp:extent cx="4572000" cy="2743200"/>
            <wp:effectExtent l="0" t="0" r="0" b="0"/>
            <wp:docPr id="2" name="Picture 2" descr="page25image1753585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5image17535857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696209">
        <w:rPr>
          <w:rFonts w:ascii="Times New Roman" w:eastAsia="Times New Roman" w:hAnsi="Times New Roman" w:cs="Times New Roman"/>
          <w:lang w:eastAsia="en-GB"/>
        </w:rPr>
        <w:fldChar w:fldCharType="end"/>
      </w:r>
    </w:p>
    <w:p w14:paraId="4E2EA4FD" w14:textId="773E3973" w:rsidR="00696209" w:rsidRDefault="00696209" w:rsidP="007D537C">
      <w:pPr>
        <w:spacing w:line="360" w:lineRule="auto"/>
        <w:jc w:val="both"/>
        <w:rPr>
          <w:rFonts w:ascii="Arial" w:hAnsi="Arial" w:cs="Arial"/>
          <w:sz w:val="20"/>
          <w:szCs w:val="20"/>
        </w:rPr>
      </w:pPr>
      <w:r w:rsidRPr="00696209">
        <w:rPr>
          <w:rFonts w:ascii="Arial" w:hAnsi="Arial" w:cs="Arial"/>
          <w:i/>
          <w:iCs/>
          <w:sz w:val="20"/>
          <w:szCs w:val="20"/>
        </w:rPr>
        <w:t xml:space="preserve">Figure </w:t>
      </w:r>
      <w:r w:rsidR="003F04E2">
        <w:rPr>
          <w:rFonts w:ascii="Arial" w:hAnsi="Arial" w:cs="Arial"/>
          <w:i/>
          <w:iCs/>
          <w:sz w:val="20"/>
          <w:szCs w:val="20"/>
        </w:rPr>
        <w:t>5</w:t>
      </w:r>
      <w:r w:rsidRPr="00696209">
        <w:rPr>
          <w:rFonts w:ascii="Arial" w:hAnsi="Arial" w:cs="Arial"/>
          <w:sz w:val="20"/>
          <w:szCs w:val="20"/>
        </w:rPr>
        <w:t>: Takeaways (</w:t>
      </w:r>
      <w:r w:rsidR="00BB16FC">
        <w:rPr>
          <w:rFonts w:ascii="Arial" w:hAnsi="Arial" w:cs="Arial"/>
          <w:sz w:val="20"/>
          <w:szCs w:val="20"/>
        </w:rPr>
        <w:t xml:space="preserve">Source: </w:t>
      </w:r>
      <w:r w:rsidRPr="00696209">
        <w:rPr>
          <w:rFonts w:ascii="Arial" w:hAnsi="Arial" w:cs="Arial"/>
          <w:sz w:val="20"/>
          <w:szCs w:val="20"/>
        </w:rPr>
        <w:t>MarketLine, 2018)</w:t>
      </w:r>
    </w:p>
    <w:p w14:paraId="2AFB5FE7" w14:textId="77777777" w:rsidR="007906C2" w:rsidRDefault="007906C2" w:rsidP="007D537C">
      <w:pPr>
        <w:spacing w:line="360" w:lineRule="auto"/>
        <w:jc w:val="both"/>
        <w:rPr>
          <w:rFonts w:ascii="Arial" w:hAnsi="Arial" w:cs="Arial"/>
          <w:sz w:val="20"/>
          <w:szCs w:val="20"/>
        </w:rPr>
      </w:pPr>
    </w:p>
    <w:p w14:paraId="7768384C" w14:textId="5CAE84E1" w:rsidR="00696209" w:rsidRDefault="00237120" w:rsidP="007D537C">
      <w:pPr>
        <w:spacing w:line="360" w:lineRule="auto"/>
        <w:jc w:val="both"/>
        <w:rPr>
          <w:rFonts w:ascii="Arial" w:hAnsi="Arial" w:cs="Arial"/>
        </w:rPr>
      </w:pPr>
      <w:r w:rsidRPr="00237120">
        <w:rPr>
          <w:rFonts w:ascii="Arial" w:hAnsi="Arial" w:cs="Arial"/>
        </w:rPr>
        <w:lastRenderedPageBreak/>
        <w:t xml:space="preserve">Despite the ordering tech and home delivery, </w:t>
      </w:r>
      <w:r>
        <w:rPr>
          <w:rFonts w:ascii="Arial" w:hAnsi="Arial" w:cs="Arial"/>
        </w:rPr>
        <w:t>k</w:t>
      </w:r>
      <w:r w:rsidRPr="00237120">
        <w:rPr>
          <w:rFonts w:ascii="Arial" w:hAnsi="Arial" w:cs="Arial"/>
        </w:rPr>
        <w:t xml:space="preserve">ey driver in </w:t>
      </w:r>
      <w:r w:rsidR="007906C2">
        <w:rPr>
          <w:rFonts w:ascii="Arial" w:hAnsi="Arial" w:cs="Arial"/>
        </w:rPr>
        <w:t>millennials’</w:t>
      </w:r>
      <w:r w:rsidRPr="00237120">
        <w:rPr>
          <w:rFonts w:ascii="Arial" w:hAnsi="Arial" w:cs="Arial"/>
        </w:rPr>
        <w:t xml:space="preserve"> purchasing behaviour</w:t>
      </w:r>
      <w:r>
        <w:rPr>
          <w:rFonts w:ascii="Arial" w:hAnsi="Arial" w:cs="Arial"/>
        </w:rPr>
        <w:t xml:space="preserve"> is</w:t>
      </w:r>
      <w:r w:rsidRPr="00237120">
        <w:rPr>
          <w:rFonts w:ascii="Arial" w:hAnsi="Arial" w:cs="Arial"/>
        </w:rPr>
        <w:t xml:space="preserve"> wanting an experience that mean something and worth the money. </w:t>
      </w:r>
      <w:r w:rsidR="00E643AA">
        <w:rPr>
          <w:rFonts w:ascii="Arial" w:hAnsi="Arial" w:cs="Arial"/>
        </w:rPr>
        <w:t xml:space="preserve">In </w:t>
      </w:r>
      <w:r w:rsidR="0034454A">
        <w:rPr>
          <w:rFonts w:ascii="Arial" w:hAnsi="Arial" w:cs="Arial"/>
        </w:rPr>
        <w:t>summary,</w:t>
      </w:r>
      <w:r w:rsidR="00E643AA">
        <w:rPr>
          <w:rFonts w:ascii="Arial" w:hAnsi="Arial" w:cs="Arial"/>
        </w:rPr>
        <w:t xml:space="preserve"> demand is affected by tastes</w:t>
      </w:r>
      <w:r w:rsidR="0034454A">
        <w:rPr>
          <w:rFonts w:ascii="Arial" w:hAnsi="Arial" w:cs="Arial"/>
        </w:rPr>
        <w:t>-</w:t>
      </w:r>
      <w:r w:rsidR="00E643AA">
        <w:rPr>
          <w:rFonts w:ascii="Arial" w:hAnsi="Arial" w:cs="Arial"/>
        </w:rPr>
        <w:t xml:space="preserve"> the more people find a product desirable the more they will demand. Those tastes are affected by advertising, fashion, what others buy, health considerations. (Soloman and Jones, 2019, p. 30)</w:t>
      </w:r>
    </w:p>
    <w:p w14:paraId="5EA5F601" w14:textId="7192EB5A" w:rsidR="003B2F08" w:rsidRDefault="007906C2" w:rsidP="003B2F08">
      <w:pPr>
        <w:spacing w:line="360" w:lineRule="auto"/>
        <w:jc w:val="both"/>
        <w:rPr>
          <w:rFonts w:ascii="Arial" w:hAnsi="Arial" w:cs="Arial"/>
        </w:rPr>
      </w:pPr>
      <w:r>
        <w:rPr>
          <w:rFonts w:ascii="Arial" w:hAnsi="Arial" w:cs="Arial"/>
        </w:rPr>
        <w:t>H</w:t>
      </w:r>
      <w:r w:rsidR="003B2F08">
        <w:rPr>
          <w:rFonts w:ascii="Arial" w:hAnsi="Arial" w:cs="Arial"/>
        </w:rPr>
        <w:t xml:space="preserve">owever, </w:t>
      </w:r>
      <w:r w:rsidR="00FC55DE">
        <w:rPr>
          <w:rFonts w:ascii="Arial" w:hAnsi="Arial" w:cs="Arial"/>
        </w:rPr>
        <w:t>millennials</w:t>
      </w:r>
      <w:r>
        <w:rPr>
          <w:rFonts w:ascii="Arial" w:hAnsi="Arial" w:cs="Arial"/>
        </w:rPr>
        <w:t xml:space="preserve"> </w:t>
      </w:r>
      <w:r w:rsidR="003B2F08">
        <w:rPr>
          <w:rFonts w:ascii="Arial" w:hAnsi="Arial" w:cs="Arial"/>
        </w:rPr>
        <w:t>are less financially well off than the generation before them which defines their spending habits. Because they have less money and widely unemployed, they expect more for their money. (MarketLine, 2018, p.24-25)</w:t>
      </w:r>
      <w:r w:rsidR="00C70CEC">
        <w:rPr>
          <w:rFonts w:ascii="Arial" w:hAnsi="Arial" w:cs="Arial"/>
        </w:rPr>
        <w:t xml:space="preserve"> McPlant </w:t>
      </w:r>
      <w:r w:rsidR="0034454A">
        <w:rPr>
          <w:rFonts w:ascii="Arial" w:hAnsi="Arial" w:cs="Arial"/>
        </w:rPr>
        <w:t xml:space="preserve">vegan burger </w:t>
      </w:r>
      <w:r w:rsidR="00C70CEC">
        <w:rPr>
          <w:rFonts w:ascii="Arial" w:hAnsi="Arial" w:cs="Arial"/>
        </w:rPr>
        <w:t xml:space="preserve">is priced at </w:t>
      </w:r>
      <w:proofErr w:type="gramStart"/>
      <w:r w:rsidR="00C70CEC">
        <w:rPr>
          <w:rFonts w:ascii="Arial" w:hAnsi="Arial" w:cs="Arial"/>
        </w:rPr>
        <w:t>£4.19</w:t>
      </w:r>
      <w:proofErr w:type="gramEnd"/>
      <w:r w:rsidR="00C70CEC">
        <w:rPr>
          <w:rFonts w:ascii="Arial" w:hAnsi="Arial" w:cs="Arial"/>
        </w:rPr>
        <w:t xml:space="preserve"> and consumers</w:t>
      </w:r>
      <w:r>
        <w:rPr>
          <w:rFonts w:ascii="Arial" w:hAnsi="Arial" w:cs="Arial"/>
        </w:rPr>
        <w:t xml:space="preserve">’ less disposable </w:t>
      </w:r>
      <w:r w:rsidR="00C70CEC">
        <w:rPr>
          <w:rFonts w:ascii="Arial" w:hAnsi="Arial" w:cs="Arial"/>
        </w:rPr>
        <w:t>income would</w:t>
      </w:r>
      <w:r w:rsidR="00FC55DE">
        <w:rPr>
          <w:rFonts w:ascii="Arial" w:hAnsi="Arial" w:cs="Arial"/>
        </w:rPr>
        <w:t xml:space="preserve"> mean that any price increase will affect sales negatively</w:t>
      </w:r>
      <w:r w:rsidR="00C70CEC">
        <w:rPr>
          <w:rFonts w:ascii="Arial" w:hAnsi="Arial" w:cs="Arial"/>
        </w:rPr>
        <w:t xml:space="preserve">. </w:t>
      </w:r>
    </w:p>
    <w:p w14:paraId="5AFB601D" w14:textId="1FDB6300" w:rsidR="00237120" w:rsidRPr="00D05FAE" w:rsidRDefault="00237120" w:rsidP="007D537C">
      <w:pPr>
        <w:spacing w:line="360" w:lineRule="auto"/>
        <w:jc w:val="both"/>
        <w:rPr>
          <w:rFonts w:ascii="Arial" w:hAnsi="Arial" w:cs="Arial"/>
          <w:b/>
          <w:bCs/>
        </w:rPr>
      </w:pPr>
    </w:p>
    <w:p w14:paraId="737A4394" w14:textId="34707B97" w:rsidR="00CA698B" w:rsidRDefault="00D05FAE" w:rsidP="007D537C">
      <w:pPr>
        <w:spacing w:line="360" w:lineRule="auto"/>
        <w:jc w:val="both"/>
        <w:rPr>
          <w:rFonts w:ascii="Arial" w:hAnsi="Arial" w:cs="Arial"/>
          <w:b/>
          <w:bCs/>
        </w:rPr>
      </w:pPr>
      <w:r w:rsidRPr="00D05FAE">
        <w:rPr>
          <w:rFonts w:ascii="Arial" w:hAnsi="Arial" w:cs="Arial"/>
          <w:b/>
          <w:bCs/>
        </w:rPr>
        <w:t>3.</w:t>
      </w:r>
      <w:r w:rsidR="00FE1F1E">
        <w:rPr>
          <w:rFonts w:ascii="Arial" w:hAnsi="Arial" w:cs="Arial"/>
          <w:b/>
          <w:bCs/>
        </w:rPr>
        <w:t>3</w:t>
      </w:r>
      <w:r w:rsidRPr="00D05FAE">
        <w:rPr>
          <w:rFonts w:ascii="Arial" w:hAnsi="Arial" w:cs="Arial"/>
          <w:b/>
          <w:bCs/>
        </w:rPr>
        <w:t xml:space="preserve"> </w:t>
      </w:r>
      <w:r w:rsidR="00CA698B" w:rsidRPr="00D05FAE">
        <w:rPr>
          <w:rFonts w:ascii="Arial" w:hAnsi="Arial" w:cs="Arial"/>
          <w:b/>
          <w:bCs/>
        </w:rPr>
        <w:t xml:space="preserve">Substitutes </w:t>
      </w:r>
    </w:p>
    <w:p w14:paraId="16C679D1" w14:textId="63DDF016" w:rsidR="00A27A71" w:rsidRDefault="00A27A71" w:rsidP="00A27A71">
      <w:pPr>
        <w:spacing w:line="360" w:lineRule="auto"/>
        <w:jc w:val="both"/>
        <w:rPr>
          <w:rFonts w:ascii="Arial" w:hAnsi="Arial" w:cs="Arial"/>
        </w:rPr>
      </w:pPr>
      <w:r>
        <w:rPr>
          <w:rFonts w:ascii="Arial" w:hAnsi="Arial" w:cs="Arial"/>
        </w:rPr>
        <w:t xml:space="preserve">In 2019, Greggs introduced vegan Sausage Roll resulting in 13.5% increase in sales. Burger King offers vegan Royale Burger and KFC offers plant based fried chicken currently excusive to US branches. (MarketLine, 2021, p.4) Considering Greggs does not offer restaurants experience and KFC sells vegan chicken, the biggest McPlant rival and alternative would be Burger King’s Royale Burger, which sells for £6.99. </w:t>
      </w:r>
      <w:r w:rsidR="0034454A">
        <w:rPr>
          <w:rFonts w:ascii="Arial" w:hAnsi="Arial" w:cs="Arial"/>
        </w:rPr>
        <w:t>H</w:t>
      </w:r>
      <w:r w:rsidR="001D23F5">
        <w:rPr>
          <w:rFonts w:ascii="Arial" w:hAnsi="Arial" w:cs="Arial"/>
        </w:rPr>
        <w:t>owever</w:t>
      </w:r>
      <w:r w:rsidR="00816736">
        <w:rPr>
          <w:rFonts w:ascii="Arial" w:hAnsi="Arial" w:cs="Arial"/>
        </w:rPr>
        <w:t>,</w:t>
      </w:r>
      <w:r w:rsidR="001D23F5">
        <w:rPr>
          <w:rFonts w:ascii="Arial" w:hAnsi="Arial" w:cs="Arial"/>
        </w:rPr>
        <w:t xml:space="preserve"> McPlant price advantage means that</w:t>
      </w:r>
      <w:r>
        <w:rPr>
          <w:rFonts w:ascii="Arial" w:hAnsi="Arial" w:cs="Arial"/>
        </w:rPr>
        <w:t xml:space="preserve"> an</w:t>
      </w:r>
      <w:r w:rsidR="001D23F5">
        <w:rPr>
          <w:rFonts w:ascii="Arial" w:hAnsi="Arial" w:cs="Arial"/>
        </w:rPr>
        <w:t>y</w:t>
      </w:r>
      <w:r>
        <w:rPr>
          <w:rFonts w:ascii="Arial" w:hAnsi="Arial" w:cs="Arial"/>
        </w:rPr>
        <w:t xml:space="preserve"> increase in price would decrease the demand for it and increase the demand for its substitutes (competitive demand). (CGP, 2020, p.17)</w:t>
      </w:r>
      <w:r w:rsidR="0096224B">
        <w:rPr>
          <w:rFonts w:ascii="Arial" w:hAnsi="Arial" w:cs="Arial"/>
        </w:rPr>
        <w:t xml:space="preserve"> </w:t>
      </w:r>
      <w:r>
        <w:rPr>
          <w:rFonts w:ascii="Arial" w:hAnsi="Arial" w:cs="Arial"/>
        </w:rPr>
        <w:t>So, McPlant price increase will not be beneficial to McDonalds and the higher</w:t>
      </w:r>
      <w:r w:rsidR="0034454A">
        <w:rPr>
          <w:rFonts w:ascii="Arial" w:hAnsi="Arial" w:cs="Arial"/>
        </w:rPr>
        <w:t xml:space="preserve"> substitutes’ price</w:t>
      </w:r>
      <w:r>
        <w:rPr>
          <w:rFonts w:ascii="Arial" w:hAnsi="Arial" w:cs="Arial"/>
        </w:rPr>
        <w:t xml:space="preserve"> only encourages more people to purchase the McDonalds’ vegan option.</w:t>
      </w:r>
    </w:p>
    <w:p w14:paraId="57A5FD06" w14:textId="15E8AC8B" w:rsidR="00A27A71" w:rsidRDefault="00A27A71" w:rsidP="007D537C">
      <w:pPr>
        <w:spacing w:line="360" w:lineRule="auto"/>
        <w:jc w:val="both"/>
        <w:rPr>
          <w:rFonts w:ascii="Arial" w:hAnsi="Arial" w:cs="Arial"/>
        </w:rPr>
      </w:pPr>
    </w:p>
    <w:p w14:paraId="1A30106A" w14:textId="37EA3BF7" w:rsidR="00A27A71" w:rsidRPr="00A27A71" w:rsidRDefault="00A27A71" w:rsidP="007D537C">
      <w:pPr>
        <w:spacing w:line="360" w:lineRule="auto"/>
        <w:jc w:val="both"/>
        <w:rPr>
          <w:rFonts w:ascii="Arial" w:hAnsi="Arial" w:cs="Arial"/>
          <w:b/>
          <w:bCs/>
        </w:rPr>
      </w:pPr>
      <w:r w:rsidRPr="00A27A71">
        <w:rPr>
          <w:rFonts w:ascii="Arial" w:hAnsi="Arial" w:cs="Arial"/>
          <w:b/>
          <w:bCs/>
        </w:rPr>
        <w:t>3.</w:t>
      </w:r>
      <w:r w:rsidR="00FE1F1E">
        <w:rPr>
          <w:rFonts w:ascii="Arial" w:hAnsi="Arial" w:cs="Arial"/>
          <w:b/>
          <w:bCs/>
        </w:rPr>
        <w:t>4</w:t>
      </w:r>
      <w:r w:rsidRPr="00A27A71">
        <w:rPr>
          <w:rFonts w:ascii="Arial" w:hAnsi="Arial" w:cs="Arial"/>
          <w:b/>
          <w:bCs/>
        </w:rPr>
        <w:t xml:space="preserve"> </w:t>
      </w:r>
      <w:r>
        <w:rPr>
          <w:rFonts w:ascii="Arial" w:hAnsi="Arial" w:cs="Arial"/>
          <w:b/>
          <w:bCs/>
        </w:rPr>
        <w:t>C</w:t>
      </w:r>
      <w:r w:rsidRPr="00A27A71">
        <w:rPr>
          <w:rFonts w:ascii="Arial" w:hAnsi="Arial" w:cs="Arial"/>
          <w:b/>
          <w:bCs/>
        </w:rPr>
        <w:t>omplementary goods</w:t>
      </w:r>
    </w:p>
    <w:p w14:paraId="70DAA4F2" w14:textId="0E39B79D" w:rsidR="008B7456" w:rsidRDefault="00A27A71" w:rsidP="00A27A71">
      <w:pPr>
        <w:spacing w:line="360" w:lineRule="auto"/>
        <w:jc w:val="both"/>
        <w:rPr>
          <w:rFonts w:ascii="Arial" w:hAnsi="Arial" w:cs="Arial"/>
        </w:rPr>
      </w:pPr>
      <w:r w:rsidRPr="00A27A71">
        <w:rPr>
          <w:rFonts w:ascii="Arial" w:hAnsi="Arial" w:cs="Arial"/>
        </w:rPr>
        <w:t>Fries</w:t>
      </w:r>
      <w:r w:rsidR="0096224B">
        <w:rPr>
          <w:rFonts w:ascii="Arial" w:hAnsi="Arial" w:cs="Arial"/>
        </w:rPr>
        <w:t xml:space="preserve"> £1.19- £2.09, side salad £1.09,</w:t>
      </w:r>
      <w:r w:rsidRPr="00A27A71">
        <w:rPr>
          <w:rFonts w:ascii="Arial" w:hAnsi="Arial" w:cs="Arial"/>
        </w:rPr>
        <w:t xml:space="preserve"> and soft drinks </w:t>
      </w:r>
      <w:r w:rsidR="0096224B">
        <w:rPr>
          <w:rFonts w:ascii="Arial" w:hAnsi="Arial" w:cs="Arial"/>
        </w:rPr>
        <w:t xml:space="preserve">£1.19 - £ 1.99 and juices £1.29-£1.59 </w:t>
      </w:r>
      <w:r w:rsidRPr="00A27A71">
        <w:rPr>
          <w:rFonts w:ascii="Arial" w:hAnsi="Arial" w:cs="Arial"/>
        </w:rPr>
        <w:t xml:space="preserve">are complementary goods to the McPlant burger. If their price increases, demand will decrease along with </w:t>
      </w:r>
      <w:r w:rsidR="0034454A">
        <w:rPr>
          <w:rFonts w:ascii="Arial" w:hAnsi="Arial" w:cs="Arial"/>
        </w:rPr>
        <w:t xml:space="preserve">the </w:t>
      </w:r>
      <w:r w:rsidRPr="00A27A71">
        <w:rPr>
          <w:rFonts w:ascii="Arial" w:hAnsi="Arial" w:cs="Arial"/>
        </w:rPr>
        <w:t>demand for McPlant. However, if the price of the complementary goods goes down, this would affect the demand curve for the vegan burger as more consumers purchase the complementary goods, therefore consumers would also purchase the McPlant as its complementary to the fries and soft drinks.</w:t>
      </w:r>
    </w:p>
    <w:p w14:paraId="14E9DE7D" w14:textId="77777777" w:rsidR="00FC55DE" w:rsidRDefault="00FC55DE" w:rsidP="00A27A71">
      <w:pPr>
        <w:spacing w:line="360" w:lineRule="auto"/>
        <w:jc w:val="both"/>
        <w:rPr>
          <w:rFonts w:ascii="Arial" w:hAnsi="Arial" w:cs="Arial"/>
        </w:rPr>
      </w:pPr>
    </w:p>
    <w:p w14:paraId="7BCE6B91" w14:textId="77650A09" w:rsidR="00FC55DE" w:rsidRDefault="000178E4" w:rsidP="00A27A71">
      <w:pPr>
        <w:spacing w:line="360" w:lineRule="auto"/>
        <w:jc w:val="both"/>
        <w:rPr>
          <w:rFonts w:ascii="Arial" w:hAnsi="Arial" w:cs="Arial"/>
          <w:b/>
          <w:bCs/>
        </w:rPr>
      </w:pPr>
      <w:r>
        <w:rPr>
          <w:rFonts w:ascii="Arial" w:hAnsi="Arial" w:cs="Arial"/>
          <w:b/>
          <w:bCs/>
        </w:rPr>
        <w:t>4</w:t>
      </w:r>
      <w:r w:rsidR="00FC55DE" w:rsidRPr="00FC55DE">
        <w:rPr>
          <w:rFonts w:ascii="Arial" w:hAnsi="Arial" w:cs="Arial"/>
          <w:b/>
          <w:bCs/>
        </w:rPr>
        <w:t>. PED</w:t>
      </w:r>
    </w:p>
    <w:p w14:paraId="7D084592" w14:textId="12ACAAAF" w:rsidR="00B70E56" w:rsidRPr="00B70E56" w:rsidRDefault="00B70E56" w:rsidP="00A27A71">
      <w:pPr>
        <w:spacing w:line="360" w:lineRule="auto"/>
        <w:jc w:val="both"/>
        <w:rPr>
          <w:rFonts w:ascii="Arial" w:hAnsi="Arial" w:cs="Arial"/>
        </w:rPr>
      </w:pPr>
      <w:r>
        <w:rPr>
          <w:rFonts w:ascii="Arial" w:hAnsi="Arial" w:cs="Arial"/>
        </w:rPr>
        <w:t>Price is the most common economic factor that determines elasticity. Other factors include substitutes availability and income level.</w:t>
      </w:r>
    </w:p>
    <w:p w14:paraId="55288902" w14:textId="27D78F18" w:rsidR="00FC55DE" w:rsidRPr="00FC55DE" w:rsidRDefault="00FC55DE" w:rsidP="00A27A71">
      <w:pPr>
        <w:spacing w:line="360" w:lineRule="auto"/>
        <w:jc w:val="both"/>
        <w:rPr>
          <w:rFonts w:ascii="Arial" w:hAnsi="Arial" w:cs="Arial"/>
        </w:rPr>
      </w:pPr>
      <w:r>
        <w:rPr>
          <w:rFonts w:ascii="Arial" w:hAnsi="Arial" w:cs="Arial"/>
        </w:rPr>
        <w:lastRenderedPageBreak/>
        <w:t xml:space="preserve">Price elasticity measures the responsiveness of sales to changes in price. This concept is important to predict the impact of price changes on unit sales and guides a firm’s profit- maximising pricing decisions. PED is the ratio of the percentage change in quantity and percentage change in the good’s price. </w:t>
      </w:r>
      <w:r w:rsidR="00B70E56">
        <w:rPr>
          <w:rFonts w:ascii="Arial" w:hAnsi="Arial" w:cs="Arial"/>
        </w:rPr>
        <w:t>D</w:t>
      </w:r>
      <w:r w:rsidR="007F042A">
        <w:rPr>
          <w:rFonts w:ascii="Arial" w:hAnsi="Arial" w:cs="Arial"/>
        </w:rPr>
        <w:t>emand can be relatively unresponsive to price, inelastic, with the percentage change in quantity less than the percentage change in price</w:t>
      </w:r>
      <w:r w:rsidR="00B70E56">
        <w:rPr>
          <w:rFonts w:ascii="Arial" w:hAnsi="Arial" w:cs="Arial"/>
        </w:rPr>
        <w:t xml:space="preserve"> (0&lt;PED&lt;1). </w:t>
      </w:r>
      <w:r w:rsidR="007F042A">
        <w:rPr>
          <w:rFonts w:ascii="Arial" w:hAnsi="Arial" w:cs="Arial"/>
        </w:rPr>
        <w:t xml:space="preserve">And elastic, highly responsive to changes in </w:t>
      </w:r>
      <w:r w:rsidR="00B70E56">
        <w:rPr>
          <w:rFonts w:ascii="Arial" w:hAnsi="Arial" w:cs="Arial"/>
        </w:rPr>
        <w:t>price with value of PED &gt;1. (</w:t>
      </w:r>
      <w:r w:rsidR="00B70E56">
        <w:rPr>
          <w:rFonts w:ascii="Arial" w:hAnsi="Arial" w:cs="Arial"/>
        </w:rPr>
        <w:t xml:space="preserve">Samuelson and Marks, 2014, </w:t>
      </w:r>
      <w:r w:rsidR="00B7243A">
        <w:rPr>
          <w:rFonts w:ascii="Arial" w:hAnsi="Arial" w:cs="Arial"/>
        </w:rPr>
        <w:t xml:space="preserve">p. </w:t>
      </w:r>
      <w:r w:rsidR="00B70E56">
        <w:rPr>
          <w:rFonts w:ascii="Arial" w:hAnsi="Arial" w:cs="Arial"/>
        </w:rPr>
        <w:t xml:space="preserve">65- </w:t>
      </w:r>
      <w:r w:rsidR="00B7243A">
        <w:rPr>
          <w:rFonts w:ascii="Arial" w:hAnsi="Arial" w:cs="Arial"/>
        </w:rPr>
        <w:t>66)</w:t>
      </w:r>
    </w:p>
    <w:p w14:paraId="1D525621" w14:textId="7AF056DB" w:rsidR="00FB6549" w:rsidRPr="00FB6549" w:rsidRDefault="00FB6549" w:rsidP="00FB6549">
      <w:pPr>
        <w:spacing w:line="360" w:lineRule="auto"/>
        <w:jc w:val="both"/>
        <w:rPr>
          <w:rFonts w:ascii="Arial" w:hAnsi="Arial" w:cs="Arial"/>
        </w:rPr>
      </w:pPr>
      <w:r>
        <w:rPr>
          <w:rFonts w:ascii="Arial" w:hAnsi="Arial" w:cs="Arial"/>
        </w:rPr>
        <w:t xml:space="preserve">McPlant is an inferior good, not a necessity, </w:t>
      </w:r>
      <w:r w:rsidR="00816736">
        <w:rPr>
          <w:rFonts w:ascii="Arial" w:hAnsi="Arial" w:cs="Arial"/>
        </w:rPr>
        <w:t xml:space="preserve">and has elastic demand, </w:t>
      </w:r>
      <w:r>
        <w:rPr>
          <w:rFonts w:ascii="Arial" w:hAnsi="Arial" w:cs="Arial"/>
        </w:rPr>
        <w:t xml:space="preserve">so </w:t>
      </w:r>
      <w:r w:rsidR="00816736">
        <w:rPr>
          <w:rFonts w:ascii="Arial" w:hAnsi="Arial" w:cs="Arial"/>
        </w:rPr>
        <w:t>if the price increased the demand would fall,</w:t>
      </w:r>
      <w:r>
        <w:rPr>
          <w:rFonts w:ascii="Arial" w:hAnsi="Arial" w:cs="Arial"/>
        </w:rPr>
        <w:t xml:space="preserve"> due to high competi</w:t>
      </w:r>
      <w:r>
        <w:rPr>
          <w:rFonts w:ascii="Arial" w:hAnsi="Arial" w:cs="Arial"/>
        </w:rPr>
        <w:t>ti</w:t>
      </w:r>
      <w:r>
        <w:rPr>
          <w:rFonts w:ascii="Arial" w:hAnsi="Arial" w:cs="Arial"/>
        </w:rPr>
        <w:t>on.</w:t>
      </w:r>
    </w:p>
    <w:p w14:paraId="2A21FE72" w14:textId="752B2FC8" w:rsidR="008B7456" w:rsidRDefault="008B7456"/>
    <w:p w14:paraId="14D4F9BB" w14:textId="497D27F7" w:rsidR="008B7456" w:rsidRDefault="008B7456"/>
    <w:p w14:paraId="61730EF0" w14:textId="592EB193" w:rsidR="008B7456" w:rsidRPr="00FB6549" w:rsidRDefault="000178E4" w:rsidP="00E25C50">
      <w:pPr>
        <w:spacing w:line="360" w:lineRule="auto"/>
        <w:rPr>
          <w:b/>
          <w:bCs/>
        </w:rPr>
      </w:pPr>
      <w:r>
        <w:rPr>
          <w:b/>
          <w:bCs/>
        </w:rPr>
        <w:t>5</w:t>
      </w:r>
      <w:r w:rsidR="00FB6549" w:rsidRPr="00FB6549">
        <w:rPr>
          <w:b/>
          <w:bCs/>
        </w:rPr>
        <w:t>. YED</w:t>
      </w:r>
    </w:p>
    <w:p w14:paraId="22C93A37" w14:textId="7BBFAAC5" w:rsidR="008B7456" w:rsidRDefault="00FB6549" w:rsidP="00E25C50">
      <w:pPr>
        <w:spacing w:line="360" w:lineRule="auto"/>
        <w:jc w:val="both"/>
        <w:rPr>
          <w:rFonts w:ascii="Arial" w:hAnsi="Arial" w:cs="Arial"/>
        </w:rPr>
      </w:pPr>
      <w:r w:rsidRPr="00FB6549">
        <w:rPr>
          <w:rFonts w:ascii="Arial" w:hAnsi="Arial" w:cs="Arial"/>
        </w:rPr>
        <w:t xml:space="preserve">Income elasticity of demand measures the demand in relation to change in income. It’s the ratio </w:t>
      </w:r>
      <w:r w:rsidR="004A548E">
        <w:rPr>
          <w:rFonts w:ascii="Arial" w:hAnsi="Arial" w:cs="Arial"/>
        </w:rPr>
        <w:t>of</w:t>
      </w:r>
      <w:r w:rsidRPr="00FB6549">
        <w:rPr>
          <w:rFonts w:ascii="Arial" w:hAnsi="Arial" w:cs="Arial"/>
        </w:rPr>
        <w:t xml:space="preserve"> the percentage change in quantity demanded of a good and percentage change in real income. (CGP, 2020, p.19)</w:t>
      </w:r>
    </w:p>
    <w:p w14:paraId="30C42F04" w14:textId="08B43358" w:rsidR="00FB6549" w:rsidRDefault="004A548E" w:rsidP="00FB6549">
      <w:pPr>
        <w:spacing w:line="360" w:lineRule="auto"/>
        <w:jc w:val="both"/>
        <w:rPr>
          <w:rFonts w:ascii="Arial" w:hAnsi="Arial" w:cs="Arial"/>
        </w:rPr>
      </w:pPr>
      <w:r>
        <w:rPr>
          <w:rFonts w:ascii="Arial" w:hAnsi="Arial" w:cs="Arial"/>
        </w:rPr>
        <w:t>YED</w:t>
      </w:r>
      <w:r w:rsidR="00FB6549">
        <w:rPr>
          <w:rFonts w:ascii="Arial" w:hAnsi="Arial" w:cs="Arial"/>
        </w:rPr>
        <w:t xml:space="preserve"> for McPlant is inelastic as increase in consumers’ income will raise demand to a certain level before consumers opt for other pricier, higher quality options. Being an inferior good with negative YED, consumers </w:t>
      </w:r>
      <w:r>
        <w:rPr>
          <w:rFonts w:ascii="Arial" w:hAnsi="Arial" w:cs="Arial"/>
        </w:rPr>
        <w:t xml:space="preserve">would </w:t>
      </w:r>
      <w:r w:rsidR="00FB6549">
        <w:rPr>
          <w:rFonts w:ascii="Arial" w:hAnsi="Arial" w:cs="Arial"/>
        </w:rPr>
        <w:t>switch to more prestigious goods the more money they make.</w:t>
      </w:r>
    </w:p>
    <w:p w14:paraId="2292DDEE" w14:textId="77777777" w:rsidR="00C356EC" w:rsidRDefault="00C356EC" w:rsidP="00FB6549">
      <w:pPr>
        <w:spacing w:line="360" w:lineRule="auto"/>
        <w:jc w:val="both"/>
        <w:rPr>
          <w:rFonts w:ascii="Arial" w:hAnsi="Arial" w:cs="Arial"/>
        </w:rPr>
      </w:pPr>
    </w:p>
    <w:p w14:paraId="24D0B538" w14:textId="50C25294" w:rsidR="00C356EC" w:rsidRPr="00C356EC" w:rsidRDefault="000178E4" w:rsidP="00FB6549">
      <w:pPr>
        <w:spacing w:line="360" w:lineRule="auto"/>
        <w:jc w:val="both"/>
        <w:rPr>
          <w:rFonts w:ascii="Arial" w:hAnsi="Arial" w:cs="Arial"/>
          <w:b/>
          <w:bCs/>
        </w:rPr>
      </w:pPr>
      <w:r>
        <w:rPr>
          <w:rFonts w:ascii="Arial" w:hAnsi="Arial" w:cs="Arial"/>
          <w:b/>
          <w:bCs/>
        </w:rPr>
        <w:t>6</w:t>
      </w:r>
      <w:r w:rsidR="00C356EC" w:rsidRPr="00C356EC">
        <w:rPr>
          <w:rFonts w:ascii="Arial" w:hAnsi="Arial" w:cs="Arial"/>
          <w:b/>
          <w:bCs/>
        </w:rPr>
        <w:t xml:space="preserve">. Substitutes and Complements </w:t>
      </w:r>
    </w:p>
    <w:p w14:paraId="05DD2BCF" w14:textId="61BFEE77" w:rsidR="00FB6549" w:rsidRDefault="00C356EC" w:rsidP="00C356EC">
      <w:pPr>
        <w:spacing w:line="360" w:lineRule="auto"/>
        <w:jc w:val="both"/>
        <w:rPr>
          <w:rFonts w:ascii="Arial" w:hAnsi="Arial" w:cs="Arial"/>
        </w:rPr>
      </w:pPr>
      <w:r w:rsidRPr="00C356EC">
        <w:rPr>
          <w:rFonts w:ascii="Arial" w:hAnsi="Arial" w:cs="Arial"/>
        </w:rPr>
        <w:t xml:space="preserve">Burger King vegan option is a close substitute also offering complements. For example, Burger King offers Pepsi at nearly the same price as the </w:t>
      </w:r>
      <w:r w:rsidR="005C5D92">
        <w:rPr>
          <w:rFonts w:ascii="Arial" w:hAnsi="Arial" w:cs="Arial"/>
        </w:rPr>
        <w:t>C</w:t>
      </w:r>
      <w:r w:rsidRPr="00C356EC">
        <w:rPr>
          <w:rFonts w:ascii="Arial" w:hAnsi="Arial" w:cs="Arial"/>
        </w:rPr>
        <w:t xml:space="preserve">oke at McDonalds. Therefore, demand can vary based on consumers preferred taste. Some customers will prefer to buy McPlant </w:t>
      </w:r>
      <w:r w:rsidR="005C5D92">
        <w:rPr>
          <w:rFonts w:ascii="Arial" w:hAnsi="Arial" w:cs="Arial"/>
        </w:rPr>
        <w:t xml:space="preserve">burger </w:t>
      </w:r>
      <w:r w:rsidRPr="00C356EC">
        <w:rPr>
          <w:rFonts w:ascii="Arial" w:hAnsi="Arial" w:cs="Arial"/>
        </w:rPr>
        <w:t>because they prefer Coke over Pepsi. Others form preferences based on the location of the restaurant or brand associations. Those who buy vegan burgers based on preferences can easily find replacements irrespective to location. As a result</w:t>
      </w:r>
      <w:r>
        <w:rPr>
          <w:rFonts w:ascii="Arial" w:hAnsi="Arial" w:cs="Arial"/>
        </w:rPr>
        <w:t>,</w:t>
      </w:r>
      <w:r w:rsidRPr="00C356EC">
        <w:rPr>
          <w:rFonts w:ascii="Arial" w:hAnsi="Arial" w:cs="Arial"/>
        </w:rPr>
        <w:t xml:space="preserve"> many consumers rely on alternatives.</w:t>
      </w:r>
    </w:p>
    <w:p w14:paraId="4247EE31" w14:textId="77777777" w:rsidR="00D21EA6" w:rsidRPr="00C356EC" w:rsidRDefault="00D21EA6" w:rsidP="00C356EC">
      <w:pPr>
        <w:spacing w:line="360" w:lineRule="auto"/>
        <w:jc w:val="both"/>
        <w:rPr>
          <w:rFonts w:ascii="Arial" w:hAnsi="Arial" w:cs="Arial"/>
        </w:rPr>
      </w:pPr>
    </w:p>
    <w:p w14:paraId="36588E42" w14:textId="17C75DBD" w:rsidR="008B7456" w:rsidRDefault="000178E4" w:rsidP="00C356EC">
      <w:pPr>
        <w:spacing w:line="360" w:lineRule="auto"/>
        <w:rPr>
          <w:rFonts w:ascii="Arial" w:hAnsi="Arial" w:cs="Arial"/>
          <w:b/>
          <w:bCs/>
        </w:rPr>
      </w:pPr>
      <w:r>
        <w:rPr>
          <w:rFonts w:ascii="Arial" w:hAnsi="Arial" w:cs="Arial"/>
          <w:b/>
          <w:bCs/>
        </w:rPr>
        <w:t>7</w:t>
      </w:r>
      <w:r w:rsidR="00D21EA6" w:rsidRPr="00D21EA6">
        <w:rPr>
          <w:rFonts w:ascii="Arial" w:hAnsi="Arial" w:cs="Arial"/>
          <w:b/>
          <w:bCs/>
        </w:rPr>
        <w:t xml:space="preserve">. </w:t>
      </w:r>
      <w:r w:rsidR="00D21EA6">
        <w:rPr>
          <w:rFonts w:ascii="Arial" w:hAnsi="Arial" w:cs="Arial"/>
          <w:b/>
          <w:bCs/>
        </w:rPr>
        <w:t>P</w:t>
      </w:r>
      <w:r w:rsidR="00D21EA6" w:rsidRPr="00D21EA6">
        <w:rPr>
          <w:rFonts w:ascii="Arial" w:hAnsi="Arial" w:cs="Arial"/>
          <w:b/>
          <w:bCs/>
        </w:rPr>
        <w:t>ricing policy recommendation</w:t>
      </w:r>
    </w:p>
    <w:p w14:paraId="5663CB17" w14:textId="1BDCF781" w:rsidR="008A7879" w:rsidRPr="008A7879" w:rsidRDefault="008A7879" w:rsidP="006F18D6">
      <w:pPr>
        <w:spacing w:line="360" w:lineRule="auto"/>
        <w:jc w:val="both"/>
        <w:rPr>
          <w:rFonts w:ascii="Arial" w:hAnsi="Arial" w:cs="Arial"/>
        </w:rPr>
      </w:pPr>
      <w:r w:rsidRPr="008A7879">
        <w:rPr>
          <w:rFonts w:ascii="Arial" w:hAnsi="Arial" w:cs="Arial"/>
        </w:rPr>
        <w:t>To maximize profits</w:t>
      </w:r>
      <w:r>
        <w:rPr>
          <w:rFonts w:ascii="Arial" w:hAnsi="Arial" w:cs="Arial"/>
        </w:rPr>
        <w:t xml:space="preserve">, firms need to find the optimum output level at which to operate. For example, if marginal revenue (MR) is greater than marginal cost (MC) at a particular level of output, the firm should increase output. So, the revenue gained by increasing output is greater than the production costs. However, if MR is less than MC, </w:t>
      </w:r>
      <w:r>
        <w:rPr>
          <w:rFonts w:ascii="Arial" w:hAnsi="Arial" w:cs="Arial"/>
        </w:rPr>
        <w:lastRenderedPageBreak/>
        <w:t>the firm should decrease output. This is because it costs more to produce its last unit of output than received revenue. Therefore, decreasing output adds to profit. Profits are maximized when MC = MR.</w:t>
      </w:r>
      <w:r w:rsidR="00E536A4">
        <w:rPr>
          <w:rFonts w:ascii="Arial" w:hAnsi="Arial" w:cs="Arial"/>
        </w:rPr>
        <w:t xml:space="preserve"> (CGP, 2020, p.49)</w:t>
      </w:r>
    </w:p>
    <w:p w14:paraId="50C34BA2" w14:textId="58FFE064" w:rsidR="008B7456" w:rsidRPr="00C356EC" w:rsidRDefault="004B135B" w:rsidP="004B135B">
      <w:pPr>
        <w:spacing w:line="360" w:lineRule="auto"/>
        <w:jc w:val="both"/>
        <w:rPr>
          <w:rFonts w:ascii="Arial" w:hAnsi="Arial" w:cs="Arial"/>
        </w:rPr>
      </w:pPr>
      <w:r>
        <w:rPr>
          <w:rFonts w:ascii="Arial" w:hAnsi="Arial" w:cs="Arial"/>
        </w:rPr>
        <w:t>To be prosperous in a local market, the price of the McPlant burger should be different in places with higher income brackets. Value- based pricing is essential because the product needs to appeal to its target market. It means that the price can be determined based on how consumers perceive the value of a particular product. McDonalds should differentiate by producing in different tastes and sizes to ensure consumers don’t go for substitutes.</w:t>
      </w:r>
    </w:p>
    <w:p w14:paraId="416CBAF3" w14:textId="1187726C" w:rsidR="00880854" w:rsidRDefault="004B135B" w:rsidP="004B135B">
      <w:pPr>
        <w:spacing w:line="360" w:lineRule="auto"/>
        <w:jc w:val="both"/>
        <w:rPr>
          <w:rFonts w:ascii="Arial" w:hAnsi="Arial" w:cs="Arial"/>
        </w:rPr>
      </w:pPr>
      <w:r>
        <w:rPr>
          <w:rFonts w:ascii="Arial" w:hAnsi="Arial" w:cs="Arial"/>
        </w:rPr>
        <w:t xml:space="preserve">When determining price McDonalds should </w:t>
      </w:r>
      <w:proofErr w:type="gramStart"/>
      <w:r>
        <w:rPr>
          <w:rFonts w:ascii="Arial" w:hAnsi="Arial" w:cs="Arial"/>
        </w:rPr>
        <w:t>look into</w:t>
      </w:r>
      <w:proofErr w:type="gramEnd"/>
      <w:r>
        <w:rPr>
          <w:rFonts w:ascii="Arial" w:hAnsi="Arial" w:cs="Arial"/>
        </w:rPr>
        <w:t xml:space="preserve"> variables associated with production. Variable pricing involves taking into consideration location, source of production, purchasing power of the target market, </w:t>
      </w:r>
      <w:proofErr w:type="gramStart"/>
      <w:r>
        <w:rPr>
          <w:rFonts w:ascii="Arial" w:hAnsi="Arial" w:cs="Arial"/>
        </w:rPr>
        <w:t>taxes</w:t>
      </w:r>
      <w:proofErr w:type="gramEnd"/>
      <w:r>
        <w:rPr>
          <w:rFonts w:ascii="Arial" w:hAnsi="Arial" w:cs="Arial"/>
        </w:rPr>
        <w:t xml:space="preserve"> and foreign exchange rates and so on. Moreover, the most appropriate pricing strategy would be penetration pricing as not all fast-food restaurants and other restaurants can afford. McDonalds has the competitive advantage of economies of scale which allows the</w:t>
      </w:r>
      <w:r w:rsidR="006F18D6">
        <w:rPr>
          <w:rFonts w:ascii="Arial" w:hAnsi="Arial" w:cs="Arial"/>
        </w:rPr>
        <w:t>m</w:t>
      </w:r>
      <w:r>
        <w:rPr>
          <w:rFonts w:ascii="Arial" w:hAnsi="Arial" w:cs="Arial"/>
        </w:rPr>
        <w:t xml:space="preserve"> to lower costs to offer lower priced products. Penetration strategy would set </w:t>
      </w:r>
      <w:r w:rsidR="00413E74">
        <w:rPr>
          <w:rFonts w:ascii="Arial" w:hAnsi="Arial" w:cs="Arial"/>
        </w:rPr>
        <w:t>the</w:t>
      </w:r>
      <w:r>
        <w:rPr>
          <w:rFonts w:ascii="Arial" w:hAnsi="Arial" w:cs="Arial"/>
        </w:rPr>
        <w:t xml:space="preserve"> prices </w:t>
      </w:r>
      <w:r w:rsidR="00413E74">
        <w:rPr>
          <w:rFonts w:ascii="Arial" w:hAnsi="Arial" w:cs="Arial"/>
        </w:rPr>
        <w:t xml:space="preserve">lower </w:t>
      </w:r>
      <w:r>
        <w:rPr>
          <w:rFonts w:ascii="Arial" w:hAnsi="Arial" w:cs="Arial"/>
        </w:rPr>
        <w:t xml:space="preserve">than the competitors to address barriers to entry and treats from new entrants. This strategy would enable McDonalds to attract customers, gain and retain market share and manage the bargaining power of its customers.  </w:t>
      </w:r>
    </w:p>
    <w:p w14:paraId="5AB52857" w14:textId="72D9866A" w:rsidR="00E52072" w:rsidRDefault="00E52072" w:rsidP="004B135B">
      <w:pPr>
        <w:spacing w:line="360" w:lineRule="auto"/>
        <w:jc w:val="both"/>
        <w:rPr>
          <w:rFonts w:ascii="Arial" w:hAnsi="Arial" w:cs="Arial"/>
        </w:rPr>
      </w:pPr>
    </w:p>
    <w:p w14:paraId="1E069788" w14:textId="5737745F" w:rsidR="00E52072" w:rsidRDefault="00E52072" w:rsidP="004B135B">
      <w:pPr>
        <w:spacing w:line="360" w:lineRule="auto"/>
        <w:jc w:val="both"/>
        <w:rPr>
          <w:rFonts w:ascii="Arial" w:hAnsi="Arial" w:cs="Arial"/>
          <w:b/>
          <w:bCs/>
        </w:rPr>
      </w:pPr>
      <w:r w:rsidRPr="00E52072">
        <w:rPr>
          <w:rFonts w:ascii="Arial" w:hAnsi="Arial" w:cs="Arial"/>
          <w:b/>
          <w:bCs/>
        </w:rPr>
        <w:t>8. Conclusion</w:t>
      </w:r>
    </w:p>
    <w:p w14:paraId="05784B10" w14:textId="69427B22" w:rsidR="00E52072" w:rsidRDefault="00116396" w:rsidP="004B135B">
      <w:pPr>
        <w:spacing w:line="360" w:lineRule="auto"/>
        <w:jc w:val="both"/>
        <w:rPr>
          <w:rFonts w:ascii="Arial" w:hAnsi="Arial" w:cs="Arial"/>
        </w:rPr>
      </w:pPr>
      <w:r w:rsidRPr="00116396">
        <w:rPr>
          <w:rFonts w:ascii="Arial" w:hAnsi="Arial" w:cs="Arial"/>
        </w:rPr>
        <w:t xml:space="preserve">McDonalds is </w:t>
      </w:r>
      <w:r>
        <w:rPr>
          <w:rFonts w:ascii="Arial" w:hAnsi="Arial" w:cs="Arial"/>
        </w:rPr>
        <w:t xml:space="preserve">one of the biggest fast-food chains </w:t>
      </w:r>
      <w:r w:rsidR="006F18D6">
        <w:rPr>
          <w:rFonts w:ascii="Arial" w:hAnsi="Arial" w:cs="Arial"/>
        </w:rPr>
        <w:t xml:space="preserve">in the world </w:t>
      </w:r>
      <w:r>
        <w:rPr>
          <w:rFonts w:ascii="Arial" w:hAnsi="Arial" w:cs="Arial"/>
        </w:rPr>
        <w:t xml:space="preserve">with significant market growth, profit margins and brand value. However, new trends are emerging with consumers more and more interested in healthy food, organic produce and veganism. The industry has to change its production methods to meet the new consumer demands. </w:t>
      </w:r>
      <w:r w:rsidR="00C05D1C">
        <w:rPr>
          <w:rFonts w:ascii="Arial" w:hAnsi="Arial" w:cs="Arial"/>
        </w:rPr>
        <w:t>Veganism, in particular, is</w:t>
      </w:r>
      <w:r>
        <w:rPr>
          <w:rFonts w:ascii="Arial" w:hAnsi="Arial" w:cs="Arial"/>
        </w:rPr>
        <w:t xml:space="preserve"> growing dramatically across the world and soon there will be a need for a large-scale chain restaurant to provide this kind of produce. On the other hand, fast food industry is highly competitive and have an elastic demand curve. The reason for this elasticity is the large number of substitutes available. Therefore, each price change significantly affects the demand of those products.</w:t>
      </w:r>
    </w:p>
    <w:p w14:paraId="31333251" w14:textId="2EBEECE6" w:rsidR="00116396" w:rsidRPr="00116396" w:rsidRDefault="00116396" w:rsidP="004B135B">
      <w:pPr>
        <w:spacing w:line="360" w:lineRule="auto"/>
        <w:jc w:val="both"/>
        <w:rPr>
          <w:rFonts w:ascii="Arial" w:hAnsi="Arial" w:cs="Arial"/>
        </w:rPr>
      </w:pPr>
      <w:r>
        <w:rPr>
          <w:rFonts w:ascii="Arial" w:hAnsi="Arial" w:cs="Arial"/>
        </w:rPr>
        <w:t>McPlant burger is a relatively new product, launched beginning of 2022, which demand is determined by the share of the consumers’ budget</w:t>
      </w:r>
      <w:r w:rsidR="006F18D6">
        <w:rPr>
          <w:rFonts w:ascii="Arial" w:hAnsi="Arial" w:cs="Arial"/>
        </w:rPr>
        <w:t xml:space="preserve"> and substitutes</w:t>
      </w:r>
      <w:r>
        <w:rPr>
          <w:rFonts w:ascii="Arial" w:hAnsi="Arial" w:cs="Arial"/>
        </w:rPr>
        <w:t xml:space="preserve">. Since it’s not a necessity </w:t>
      </w:r>
      <w:r w:rsidR="006F18D6">
        <w:rPr>
          <w:rFonts w:ascii="Arial" w:hAnsi="Arial" w:cs="Arial"/>
        </w:rPr>
        <w:t xml:space="preserve">but </w:t>
      </w:r>
      <w:r>
        <w:rPr>
          <w:rFonts w:ascii="Arial" w:hAnsi="Arial" w:cs="Arial"/>
        </w:rPr>
        <w:t xml:space="preserve">more of a luxury expense buying McPlant </w:t>
      </w:r>
      <w:r w:rsidR="006F18D6">
        <w:rPr>
          <w:rFonts w:ascii="Arial" w:hAnsi="Arial" w:cs="Arial"/>
        </w:rPr>
        <w:t xml:space="preserve">burger </w:t>
      </w:r>
      <w:r>
        <w:rPr>
          <w:rFonts w:ascii="Arial" w:hAnsi="Arial" w:cs="Arial"/>
        </w:rPr>
        <w:t>continuously can have a large part of consumers’ budget</w:t>
      </w:r>
      <w:r w:rsidR="006F18D6">
        <w:rPr>
          <w:rFonts w:ascii="Arial" w:hAnsi="Arial" w:cs="Arial"/>
        </w:rPr>
        <w:t xml:space="preserve"> then</w:t>
      </w:r>
      <w:r>
        <w:rPr>
          <w:rFonts w:ascii="Arial" w:hAnsi="Arial" w:cs="Arial"/>
        </w:rPr>
        <w:t xml:space="preserve"> buy</w:t>
      </w:r>
      <w:r w:rsidR="006F18D6">
        <w:rPr>
          <w:rFonts w:ascii="Arial" w:hAnsi="Arial" w:cs="Arial"/>
        </w:rPr>
        <w:t>ing</w:t>
      </w:r>
      <w:r>
        <w:rPr>
          <w:rFonts w:ascii="Arial" w:hAnsi="Arial" w:cs="Arial"/>
        </w:rPr>
        <w:t xml:space="preserve"> it </w:t>
      </w:r>
      <w:r w:rsidR="00DA021C">
        <w:rPr>
          <w:rFonts w:ascii="Arial" w:hAnsi="Arial" w:cs="Arial"/>
        </w:rPr>
        <w:t>every once in a while</w:t>
      </w:r>
      <w:r w:rsidR="006F18D6">
        <w:rPr>
          <w:rFonts w:ascii="Arial" w:hAnsi="Arial" w:cs="Arial"/>
        </w:rPr>
        <w:t>-</w:t>
      </w:r>
      <w:r w:rsidR="00DA021C">
        <w:rPr>
          <w:rFonts w:ascii="Arial" w:hAnsi="Arial" w:cs="Arial"/>
        </w:rPr>
        <w:t xml:space="preserve"> </w:t>
      </w:r>
      <w:r w:rsidR="006F18D6">
        <w:rPr>
          <w:rFonts w:ascii="Arial" w:hAnsi="Arial" w:cs="Arial"/>
        </w:rPr>
        <w:t>consumers</w:t>
      </w:r>
      <w:r>
        <w:rPr>
          <w:rFonts w:ascii="Arial" w:hAnsi="Arial" w:cs="Arial"/>
        </w:rPr>
        <w:t xml:space="preserve"> </w:t>
      </w:r>
      <w:r>
        <w:rPr>
          <w:rFonts w:ascii="Arial" w:hAnsi="Arial" w:cs="Arial"/>
        </w:rPr>
        <w:lastRenderedPageBreak/>
        <w:t xml:space="preserve">would be less sensitive to </w:t>
      </w:r>
      <w:r w:rsidR="005E1782">
        <w:rPr>
          <w:rFonts w:ascii="Arial" w:hAnsi="Arial" w:cs="Arial"/>
        </w:rPr>
        <w:t xml:space="preserve">price. </w:t>
      </w:r>
      <w:r w:rsidR="006F18D6">
        <w:rPr>
          <w:rFonts w:ascii="Arial" w:hAnsi="Arial" w:cs="Arial"/>
        </w:rPr>
        <w:t>I</w:t>
      </w:r>
      <w:r w:rsidR="005E1782">
        <w:rPr>
          <w:rFonts w:ascii="Arial" w:hAnsi="Arial" w:cs="Arial"/>
        </w:rPr>
        <w:t>n many markets the industry has matured and the only way to grow is by merging or acquiring its rivals. Otherwise, the marginal return on opening new restaurants would be less than optimal.</w:t>
      </w:r>
      <w:r w:rsidR="00DA021C">
        <w:rPr>
          <w:rFonts w:ascii="Arial" w:hAnsi="Arial" w:cs="Arial"/>
        </w:rPr>
        <w:t xml:space="preserve"> In summary, McDonalds can maintain profitability with consumer research to know their customer better, correct branding and pricing strategy as well as personalised experience which makes it unique compared to customer experiences at their </w:t>
      </w:r>
      <w:r w:rsidR="006F18D6">
        <w:rPr>
          <w:rFonts w:ascii="Arial" w:hAnsi="Arial" w:cs="Arial"/>
        </w:rPr>
        <w:t>rivals’</w:t>
      </w:r>
      <w:r w:rsidR="00DA021C">
        <w:rPr>
          <w:rFonts w:ascii="Arial" w:hAnsi="Arial" w:cs="Arial"/>
        </w:rPr>
        <w:t xml:space="preserve"> restaurants. </w:t>
      </w:r>
    </w:p>
    <w:p w14:paraId="373D5D5F" w14:textId="4833D3E4" w:rsidR="00880854" w:rsidRPr="00C356EC" w:rsidRDefault="00880854" w:rsidP="004B135B">
      <w:pPr>
        <w:spacing w:line="360" w:lineRule="auto"/>
        <w:jc w:val="both"/>
        <w:rPr>
          <w:rFonts w:ascii="Arial" w:hAnsi="Arial" w:cs="Arial"/>
        </w:rPr>
      </w:pPr>
    </w:p>
    <w:p w14:paraId="07549C29" w14:textId="53F78B90" w:rsidR="00880854" w:rsidRDefault="00880854" w:rsidP="004B135B">
      <w:pPr>
        <w:jc w:val="both"/>
      </w:pPr>
    </w:p>
    <w:p w14:paraId="5AB1F5C4" w14:textId="782E53F7" w:rsidR="00880854" w:rsidRDefault="00880854" w:rsidP="004B135B">
      <w:pPr>
        <w:jc w:val="both"/>
      </w:pPr>
    </w:p>
    <w:p w14:paraId="24581CEC" w14:textId="635A5CAE" w:rsidR="00880854" w:rsidRDefault="00880854" w:rsidP="004B135B">
      <w:pPr>
        <w:jc w:val="both"/>
      </w:pPr>
    </w:p>
    <w:p w14:paraId="1CA25BFA" w14:textId="1BAF345A" w:rsidR="00880854" w:rsidRDefault="00880854" w:rsidP="004B135B">
      <w:pPr>
        <w:jc w:val="both"/>
      </w:pPr>
    </w:p>
    <w:p w14:paraId="2B7832D1" w14:textId="3D4258C3" w:rsidR="00880854" w:rsidRDefault="00880854" w:rsidP="004B135B">
      <w:pPr>
        <w:jc w:val="both"/>
      </w:pPr>
    </w:p>
    <w:p w14:paraId="35540CB4" w14:textId="74782363" w:rsidR="00880854" w:rsidRDefault="00880854" w:rsidP="004B135B">
      <w:pPr>
        <w:jc w:val="both"/>
      </w:pPr>
    </w:p>
    <w:p w14:paraId="3FF2908A" w14:textId="77777777" w:rsidR="00880854" w:rsidRDefault="00880854" w:rsidP="004B135B">
      <w:pPr>
        <w:jc w:val="both"/>
      </w:pPr>
    </w:p>
    <w:p w14:paraId="063E64CE" w14:textId="70E9E001" w:rsidR="008B7456" w:rsidRDefault="008B7456" w:rsidP="004B135B">
      <w:pPr>
        <w:jc w:val="both"/>
      </w:pPr>
    </w:p>
    <w:p w14:paraId="57437EB2" w14:textId="53606813" w:rsidR="009D644C" w:rsidRDefault="009D644C" w:rsidP="004B135B">
      <w:pPr>
        <w:jc w:val="both"/>
      </w:pPr>
    </w:p>
    <w:p w14:paraId="348592F2" w14:textId="036312ED" w:rsidR="009D644C" w:rsidRDefault="009D644C" w:rsidP="004B135B">
      <w:pPr>
        <w:jc w:val="both"/>
      </w:pPr>
    </w:p>
    <w:p w14:paraId="0AD9CCBE" w14:textId="609042CE" w:rsidR="009D644C" w:rsidRDefault="009D644C" w:rsidP="004B135B">
      <w:pPr>
        <w:jc w:val="both"/>
      </w:pPr>
    </w:p>
    <w:p w14:paraId="195FB201" w14:textId="073C89B0" w:rsidR="009D644C" w:rsidRDefault="009D644C" w:rsidP="004B135B">
      <w:pPr>
        <w:jc w:val="both"/>
      </w:pPr>
    </w:p>
    <w:p w14:paraId="387AD6B1" w14:textId="0C0F3DF5" w:rsidR="009D644C" w:rsidRDefault="009D644C" w:rsidP="004B135B">
      <w:pPr>
        <w:jc w:val="both"/>
      </w:pPr>
    </w:p>
    <w:p w14:paraId="3FC89714" w14:textId="0D58A127" w:rsidR="00F52CEC" w:rsidRDefault="00F52CEC" w:rsidP="004B135B">
      <w:pPr>
        <w:jc w:val="both"/>
      </w:pPr>
    </w:p>
    <w:p w14:paraId="1C2B0234" w14:textId="39003EBC" w:rsidR="00F52CEC" w:rsidRDefault="00F52CEC" w:rsidP="004B135B">
      <w:pPr>
        <w:jc w:val="both"/>
      </w:pPr>
    </w:p>
    <w:p w14:paraId="597394D4" w14:textId="42215D63" w:rsidR="00F52CEC" w:rsidRDefault="00F52CEC" w:rsidP="004B135B">
      <w:pPr>
        <w:jc w:val="both"/>
      </w:pPr>
    </w:p>
    <w:p w14:paraId="150866AD" w14:textId="7E57A7CD" w:rsidR="00F52CEC" w:rsidRDefault="00F52CEC" w:rsidP="004B135B">
      <w:pPr>
        <w:jc w:val="both"/>
      </w:pPr>
    </w:p>
    <w:p w14:paraId="03CD6314" w14:textId="795EB6A0" w:rsidR="00F52CEC" w:rsidRDefault="00F52CEC" w:rsidP="004B135B">
      <w:pPr>
        <w:jc w:val="both"/>
      </w:pPr>
    </w:p>
    <w:p w14:paraId="41911974" w14:textId="768A3E65" w:rsidR="00F52CEC" w:rsidRDefault="00F52CEC" w:rsidP="004B135B">
      <w:pPr>
        <w:jc w:val="both"/>
      </w:pPr>
    </w:p>
    <w:p w14:paraId="30889EEE" w14:textId="0445DC38" w:rsidR="00F52CEC" w:rsidRDefault="00F52CEC" w:rsidP="004B135B">
      <w:pPr>
        <w:jc w:val="both"/>
      </w:pPr>
    </w:p>
    <w:p w14:paraId="071DF5F6" w14:textId="237198E3" w:rsidR="00F52CEC" w:rsidRDefault="00F52CEC" w:rsidP="004B135B">
      <w:pPr>
        <w:jc w:val="both"/>
      </w:pPr>
    </w:p>
    <w:p w14:paraId="580310FC" w14:textId="08AF6932" w:rsidR="00F52CEC" w:rsidRDefault="00F52CEC" w:rsidP="004B135B">
      <w:pPr>
        <w:jc w:val="both"/>
      </w:pPr>
    </w:p>
    <w:p w14:paraId="4C6347E1" w14:textId="17C95CBB" w:rsidR="00F52CEC" w:rsidRDefault="00F52CEC" w:rsidP="004B135B">
      <w:pPr>
        <w:jc w:val="both"/>
      </w:pPr>
    </w:p>
    <w:p w14:paraId="22F72B2E" w14:textId="7F4054DB" w:rsidR="00F52CEC" w:rsidRDefault="00F52CEC" w:rsidP="004B135B">
      <w:pPr>
        <w:jc w:val="both"/>
      </w:pPr>
    </w:p>
    <w:p w14:paraId="62044AE5" w14:textId="59BA1E6A" w:rsidR="00F52CEC" w:rsidRDefault="00F52CEC" w:rsidP="004B135B">
      <w:pPr>
        <w:jc w:val="both"/>
      </w:pPr>
    </w:p>
    <w:p w14:paraId="542D9F93" w14:textId="754FA6C9" w:rsidR="00F52CEC" w:rsidRDefault="00F52CEC" w:rsidP="004B135B">
      <w:pPr>
        <w:jc w:val="both"/>
      </w:pPr>
    </w:p>
    <w:p w14:paraId="0BBE6BCD" w14:textId="233A57D7" w:rsidR="00F52CEC" w:rsidRDefault="00F52CEC" w:rsidP="004B135B">
      <w:pPr>
        <w:jc w:val="both"/>
      </w:pPr>
    </w:p>
    <w:p w14:paraId="104887B5" w14:textId="498AF1DC" w:rsidR="00F52CEC" w:rsidRDefault="00F52CEC" w:rsidP="004B135B">
      <w:pPr>
        <w:jc w:val="both"/>
      </w:pPr>
    </w:p>
    <w:p w14:paraId="726D6D38" w14:textId="6B03F78D" w:rsidR="00F52CEC" w:rsidRDefault="00F52CEC" w:rsidP="004B135B">
      <w:pPr>
        <w:jc w:val="both"/>
      </w:pPr>
    </w:p>
    <w:p w14:paraId="123CBFF5" w14:textId="3F9CC47D" w:rsidR="00F52CEC" w:rsidRDefault="00F52CEC" w:rsidP="004B135B">
      <w:pPr>
        <w:jc w:val="both"/>
      </w:pPr>
    </w:p>
    <w:p w14:paraId="7C2AC8DF" w14:textId="10690E92" w:rsidR="00F52CEC" w:rsidRDefault="00F52CEC" w:rsidP="004B135B">
      <w:pPr>
        <w:jc w:val="both"/>
      </w:pPr>
    </w:p>
    <w:p w14:paraId="2960BEBF" w14:textId="7F8278B4" w:rsidR="00F52CEC" w:rsidRDefault="00F52CEC" w:rsidP="004B135B">
      <w:pPr>
        <w:jc w:val="both"/>
      </w:pPr>
    </w:p>
    <w:p w14:paraId="4B5D90FE" w14:textId="5F904700" w:rsidR="00F52CEC" w:rsidRDefault="00F52CEC" w:rsidP="004B135B">
      <w:pPr>
        <w:jc w:val="both"/>
      </w:pPr>
    </w:p>
    <w:p w14:paraId="3D00A5F7" w14:textId="5CEBBBD6" w:rsidR="00F52CEC" w:rsidRDefault="00F52CEC" w:rsidP="004B135B">
      <w:pPr>
        <w:jc w:val="both"/>
      </w:pPr>
    </w:p>
    <w:p w14:paraId="5A91E90B" w14:textId="77777777" w:rsidR="00F52CEC" w:rsidRDefault="00F52CEC" w:rsidP="004B135B">
      <w:pPr>
        <w:jc w:val="both"/>
      </w:pPr>
    </w:p>
    <w:p w14:paraId="00D1369F" w14:textId="77777777" w:rsidR="009D644C" w:rsidRDefault="009D644C" w:rsidP="004B135B">
      <w:pPr>
        <w:jc w:val="both"/>
      </w:pPr>
    </w:p>
    <w:p w14:paraId="13D3C0DB" w14:textId="669022E1" w:rsidR="00DD419E" w:rsidRDefault="00DD419E" w:rsidP="004B135B">
      <w:pPr>
        <w:jc w:val="both"/>
      </w:pPr>
    </w:p>
    <w:p w14:paraId="18FC067E" w14:textId="33BCB523" w:rsidR="009D644C" w:rsidRPr="00494BFE" w:rsidRDefault="00DD419E" w:rsidP="009D644C">
      <w:pPr>
        <w:jc w:val="center"/>
        <w:rPr>
          <w:rFonts w:ascii="Arial" w:hAnsi="Arial" w:cs="Arial"/>
          <w:b/>
          <w:bCs/>
          <w:sz w:val="28"/>
          <w:szCs w:val="28"/>
        </w:rPr>
      </w:pPr>
      <w:r w:rsidRPr="00494BFE">
        <w:rPr>
          <w:rFonts w:ascii="Arial" w:hAnsi="Arial" w:cs="Arial"/>
          <w:b/>
          <w:bCs/>
          <w:sz w:val="28"/>
          <w:szCs w:val="28"/>
        </w:rPr>
        <w:lastRenderedPageBreak/>
        <w:t>References</w:t>
      </w:r>
      <w:r w:rsidR="009D644C" w:rsidRPr="00494BFE">
        <w:rPr>
          <w:b/>
          <w:bCs/>
        </w:rPr>
        <w:t xml:space="preserve"> </w:t>
      </w:r>
    </w:p>
    <w:p w14:paraId="1791DE9A" w14:textId="77777777" w:rsidR="009D644C" w:rsidRDefault="009D644C" w:rsidP="00CA698B">
      <w:pPr>
        <w:jc w:val="both"/>
      </w:pPr>
    </w:p>
    <w:p w14:paraId="096E9DC7" w14:textId="77777777" w:rsidR="009D644C" w:rsidRDefault="009D644C" w:rsidP="00CA698B">
      <w:pPr>
        <w:jc w:val="both"/>
        <w:rPr>
          <w:rFonts w:ascii="Arial" w:hAnsi="Arial" w:cs="Arial"/>
        </w:rPr>
      </w:pPr>
    </w:p>
    <w:p w14:paraId="73A784A7" w14:textId="498DA7AE" w:rsidR="009D644C" w:rsidRDefault="009D644C" w:rsidP="009D644C">
      <w:pPr>
        <w:spacing w:line="360" w:lineRule="auto"/>
        <w:jc w:val="both"/>
        <w:rPr>
          <w:rFonts w:ascii="Arial" w:hAnsi="Arial" w:cs="Arial"/>
        </w:rPr>
      </w:pPr>
      <w:r>
        <w:rPr>
          <w:rFonts w:ascii="Arial" w:hAnsi="Arial" w:cs="Arial"/>
        </w:rPr>
        <w:t xml:space="preserve">BBC (2020) </w:t>
      </w:r>
      <w:r w:rsidRPr="00E643AA">
        <w:rPr>
          <w:rFonts w:ascii="Arial" w:hAnsi="Arial" w:cs="Arial"/>
          <w:i/>
          <w:iCs/>
        </w:rPr>
        <w:t>Veganism: Why are vegan diets on the rise?</w:t>
      </w:r>
      <w:r>
        <w:rPr>
          <w:rFonts w:ascii="Arial" w:hAnsi="Arial" w:cs="Arial"/>
        </w:rPr>
        <w:t xml:space="preserve"> Available at: </w:t>
      </w:r>
      <w:hyperlink r:id="rId12" w:history="1">
        <w:r w:rsidRPr="007F3195">
          <w:rPr>
            <w:rStyle w:val="Hyperlink"/>
            <w:rFonts w:ascii="Arial" w:hAnsi="Arial" w:cs="Arial"/>
          </w:rPr>
          <w:t>https://www.bbc.co.uk/news/business-44488051</w:t>
        </w:r>
      </w:hyperlink>
      <w:r>
        <w:rPr>
          <w:rFonts w:ascii="Arial" w:hAnsi="Arial" w:cs="Arial"/>
        </w:rPr>
        <w:t xml:space="preserve"> (Accessed: 07 January 2023)</w:t>
      </w:r>
    </w:p>
    <w:p w14:paraId="5A669A13" w14:textId="77777777" w:rsidR="009D644C" w:rsidRDefault="009D644C" w:rsidP="009D644C">
      <w:pPr>
        <w:spacing w:line="360" w:lineRule="auto"/>
        <w:jc w:val="both"/>
        <w:rPr>
          <w:rFonts w:ascii="Arial" w:hAnsi="Arial" w:cs="Arial"/>
        </w:rPr>
      </w:pPr>
    </w:p>
    <w:p w14:paraId="7C98DEB2" w14:textId="7E05E3B8" w:rsidR="009D644C" w:rsidRDefault="009D644C" w:rsidP="009D644C">
      <w:pPr>
        <w:spacing w:line="360" w:lineRule="auto"/>
        <w:jc w:val="both"/>
        <w:rPr>
          <w:rFonts w:ascii="Arial" w:hAnsi="Arial" w:cs="Arial"/>
        </w:rPr>
      </w:pPr>
      <w:r>
        <w:rPr>
          <w:rFonts w:ascii="Arial" w:hAnsi="Arial" w:cs="Arial"/>
        </w:rPr>
        <w:t xml:space="preserve">CGP (2020) </w:t>
      </w:r>
      <w:r w:rsidRPr="00E643AA">
        <w:rPr>
          <w:rFonts w:ascii="Arial" w:hAnsi="Arial" w:cs="Arial"/>
          <w:i/>
          <w:iCs/>
        </w:rPr>
        <w:t>A- Level Economics.</w:t>
      </w:r>
      <w:r>
        <w:rPr>
          <w:rFonts w:ascii="Arial" w:hAnsi="Arial" w:cs="Arial"/>
        </w:rPr>
        <w:t xml:space="preserve"> Coordination Group Publications Ltd: Newcastle Upon Tyne</w:t>
      </w:r>
    </w:p>
    <w:p w14:paraId="42FE040D" w14:textId="77777777" w:rsidR="009D644C" w:rsidRDefault="009D644C" w:rsidP="009D644C">
      <w:pPr>
        <w:spacing w:line="360" w:lineRule="auto"/>
        <w:jc w:val="both"/>
        <w:rPr>
          <w:rFonts w:ascii="Arial" w:hAnsi="Arial" w:cs="Arial"/>
        </w:rPr>
      </w:pPr>
    </w:p>
    <w:p w14:paraId="0FA43F63" w14:textId="25EE4A74" w:rsidR="009D644C" w:rsidRDefault="009D644C" w:rsidP="009D644C">
      <w:pPr>
        <w:spacing w:line="360" w:lineRule="auto"/>
        <w:jc w:val="both"/>
        <w:rPr>
          <w:rFonts w:ascii="Arial" w:hAnsi="Arial" w:cs="Arial"/>
        </w:rPr>
      </w:pPr>
      <w:r w:rsidRPr="00CA698B">
        <w:rPr>
          <w:rFonts w:ascii="Arial" w:hAnsi="Arial" w:cs="Arial"/>
        </w:rPr>
        <w:t xml:space="preserve">MarketLine (2018) </w:t>
      </w:r>
      <w:r w:rsidRPr="00CA698B">
        <w:rPr>
          <w:rFonts w:ascii="Arial" w:hAnsi="Arial" w:cs="Arial"/>
          <w:i/>
          <w:iCs/>
        </w:rPr>
        <w:t>The future of foo</w:t>
      </w:r>
      <w:r w:rsidRPr="00CA698B">
        <w:rPr>
          <w:rFonts w:ascii="Arial" w:hAnsi="Arial" w:cs="Arial"/>
          <w:i/>
          <w:iCs/>
        </w:rPr>
        <w:t>d service: big opportunities and potential disasters ahead for the restaurant and food industry.</w:t>
      </w:r>
      <w:r w:rsidRPr="00CA698B">
        <w:rPr>
          <w:rFonts w:ascii="Arial" w:hAnsi="Arial" w:cs="Arial"/>
        </w:rPr>
        <w:t xml:space="preserve"> Available at: </w:t>
      </w:r>
      <w:hyperlink r:id="rId13" w:history="1">
        <w:r w:rsidRPr="00CA698B">
          <w:rPr>
            <w:rStyle w:val="Hyperlink"/>
            <w:rFonts w:ascii="Arial" w:hAnsi="Arial" w:cs="Arial"/>
          </w:rPr>
          <w:t>https://advantage-marketline-com.e</w:t>
        </w:r>
        <w:r w:rsidRPr="00CA698B">
          <w:rPr>
            <w:rStyle w:val="Hyperlink"/>
            <w:rFonts w:ascii="Arial" w:hAnsi="Arial" w:cs="Arial"/>
          </w:rPr>
          <w:t>z</w:t>
        </w:r>
        <w:r w:rsidRPr="00CA698B">
          <w:rPr>
            <w:rStyle w:val="Hyperlink"/>
            <w:rFonts w:ascii="Arial" w:hAnsi="Arial" w:cs="Arial"/>
          </w:rPr>
          <w:t>proxy.uwtsd.ac.uk/Analysis/ViewasPDF/the-future-of-foodservice</w:t>
        </w:r>
      </w:hyperlink>
      <w:r w:rsidRPr="00CA698B">
        <w:rPr>
          <w:rFonts w:ascii="Arial" w:hAnsi="Arial" w:cs="Arial"/>
        </w:rPr>
        <w:t xml:space="preserve"> (Accessed: 06 January 2023)</w:t>
      </w:r>
    </w:p>
    <w:p w14:paraId="41AB14EA" w14:textId="77777777" w:rsidR="009D644C" w:rsidRPr="009D644C" w:rsidRDefault="009D644C" w:rsidP="009D644C">
      <w:pPr>
        <w:spacing w:line="360" w:lineRule="auto"/>
        <w:jc w:val="both"/>
        <w:rPr>
          <w:rFonts w:ascii="Arial" w:hAnsi="Arial" w:cs="Arial"/>
          <w:i/>
          <w:iCs/>
        </w:rPr>
      </w:pPr>
    </w:p>
    <w:p w14:paraId="1928D77B" w14:textId="5B4E2781" w:rsidR="009D644C" w:rsidRDefault="009D644C" w:rsidP="009D644C">
      <w:pPr>
        <w:spacing w:line="360" w:lineRule="auto"/>
        <w:jc w:val="both"/>
        <w:rPr>
          <w:rFonts w:ascii="Arial" w:hAnsi="Arial" w:cs="Arial"/>
        </w:rPr>
      </w:pPr>
      <w:r w:rsidRPr="00CA698B">
        <w:rPr>
          <w:rFonts w:ascii="Arial" w:hAnsi="Arial" w:cs="Arial"/>
        </w:rPr>
        <w:t xml:space="preserve">MarketLine (2021) </w:t>
      </w:r>
      <w:r w:rsidRPr="00CA698B">
        <w:rPr>
          <w:rFonts w:ascii="Arial" w:hAnsi="Arial" w:cs="Arial"/>
          <w:i/>
          <w:iCs/>
        </w:rPr>
        <w:t>McDonald’s Corp: Value Chain Analysis</w:t>
      </w:r>
      <w:r w:rsidRPr="00CA698B">
        <w:rPr>
          <w:rFonts w:ascii="Arial" w:hAnsi="Arial" w:cs="Arial"/>
        </w:rPr>
        <w:t xml:space="preserve">. Available at: </w:t>
      </w:r>
      <w:hyperlink r:id="rId14" w:history="1">
        <w:r w:rsidRPr="00CA698B">
          <w:rPr>
            <w:rStyle w:val="Hyperlink"/>
            <w:rFonts w:ascii="Arial" w:hAnsi="Arial" w:cs="Arial"/>
          </w:rPr>
          <w:t>https://advantage-marketline-com.ezproxy.uwtsd.ac.uk/Analysis/details/mcdonalds-corp-value-chain-analysis-116314</w:t>
        </w:r>
      </w:hyperlink>
      <w:r w:rsidRPr="00CA698B">
        <w:rPr>
          <w:rFonts w:ascii="Arial" w:hAnsi="Arial" w:cs="Arial"/>
        </w:rPr>
        <w:t xml:space="preserve"> (Accessed: 05 January 2023)</w:t>
      </w:r>
    </w:p>
    <w:p w14:paraId="604E592D" w14:textId="77777777" w:rsidR="009D644C" w:rsidRPr="00CA698B" w:rsidRDefault="009D644C" w:rsidP="009D644C">
      <w:pPr>
        <w:spacing w:line="360" w:lineRule="auto"/>
        <w:jc w:val="both"/>
        <w:rPr>
          <w:rFonts w:ascii="Arial" w:hAnsi="Arial" w:cs="Arial"/>
        </w:rPr>
      </w:pPr>
    </w:p>
    <w:p w14:paraId="4EDF3F1B" w14:textId="6BCB682F" w:rsidR="009D644C" w:rsidRDefault="009D644C" w:rsidP="009D644C">
      <w:pPr>
        <w:spacing w:line="360" w:lineRule="auto"/>
        <w:jc w:val="both"/>
        <w:rPr>
          <w:rFonts w:ascii="Arial" w:hAnsi="Arial" w:cs="Arial"/>
        </w:rPr>
      </w:pPr>
      <w:r w:rsidRPr="00CA698B">
        <w:rPr>
          <w:rFonts w:ascii="Arial" w:hAnsi="Arial" w:cs="Arial"/>
        </w:rPr>
        <w:t xml:space="preserve">MarketLine (2022) </w:t>
      </w:r>
      <w:r w:rsidRPr="00CA698B">
        <w:rPr>
          <w:rFonts w:ascii="Arial" w:hAnsi="Arial" w:cs="Arial"/>
          <w:i/>
          <w:iCs/>
        </w:rPr>
        <w:t>Veganism on the rise: fast food giants and supermarkets offering meat free substitutes in response to demand</w:t>
      </w:r>
      <w:r w:rsidRPr="00CA698B">
        <w:rPr>
          <w:rFonts w:ascii="Arial" w:hAnsi="Arial" w:cs="Arial"/>
        </w:rPr>
        <w:t>.</w:t>
      </w:r>
      <w:r>
        <w:rPr>
          <w:rFonts w:ascii="Arial" w:hAnsi="Arial" w:cs="Arial"/>
        </w:rPr>
        <w:t xml:space="preserve"> </w:t>
      </w:r>
      <w:r w:rsidRPr="00CA698B">
        <w:rPr>
          <w:rFonts w:ascii="Arial" w:hAnsi="Arial" w:cs="Arial"/>
        </w:rPr>
        <w:t xml:space="preserve">Available at: </w:t>
      </w:r>
      <w:hyperlink r:id="rId15" w:history="1">
        <w:r w:rsidRPr="00CA698B">
          <w:rPr>
            <w:rStyle w:val="Hyperlink"/>
            <w:rFonts w:ascii="Arial" w:hAnsi="Arial" w:cs="Arial"/>
          </w:rPr>
          <w:t>https://advantage-marketline-com.ezproxy.uwtsd.ac.uk/Analysis/ViewasPDF/veganism-on-the-rise-fast-food-giants-and-supermarkets-offering-meat-free-substitutes-in-response-to-demand-147736</w:t>
        </w:r>
      </w:hyperlink>
      <w:r w:rsidRPr="00CA698B">
        <w:rPr>
          <w:rFonts w:ascii="Arial" w:hAnsi="Arial" w:cs="Arial"/>
        </w:rPr>
        <w:t xml:space="preserve"> Accessed: 05 January 2023)</w:t>
      </w:r>
    </w:p>
    <w:p w14:paraId="38F1F9F8" w14:textId="77777777" w:rsidR="009D644C" w:rsidRPr="00CA698B" w:rsidRDefault="009D644C" w:rsidP="009D644C">
      <w:pPr>
        <w:spacing w:line="360" w:lineRule="auto"/>
        <w:jc w:val="both"/>
        <w:rPr>
          <w:rFonts w:ascii="Arial" w:hAnsi="Arial" w:cs="Arial"/>
        </w:rPr>
      </w:pPr>
    </w:p>
    <w:p w14:paraId="6584DC34" w14:textId="360F6AB3" w:rsidR="009D644C" w:rsidRDefault="009D644C" w:rsidP="009D644C">
      <w:pPr>
        <w:spacing w:line="360" w:lineRule="auto"/>
        <w:jc w:val="both"/>
        <w:rPr>
          <w:rFonts w:ascii="Arial" w:hAnsi="Arial" w:cs="Arial"/>
        </w:rPr>
      </w:pPr>
      <w:r w:rsidRPr="00CA698B">
        <w:rPr>
          <w:rFonts w:ascii="Arial" w:hAnsi="Arial" w:cs="Arial"/>
        </w:rPr>
        <w:t xml:space="preserve">MarketLine (2023) </w:t>
      </w:r>
      <w:r w:rsidRPr="00CA698B">
        <w:rPr>
          <w:rFonts w:ascii="Arial" w:hAnsi="Arial" w:cs="Arial"/>
          <w:i/>
          <w:iCs/>
        </w:rPr>
        <w:t>McDonalds Corp.</w:t>
      </w:r>
      <w:r w:rsidRPr="00CA698B">
        <w:rPr>
          <w:rFonts w:ascii="Arial" w:hAnsi="Arial" w:cs="Arial"/>
        </w:rPr>
        <w:t xml:space="preserve"> Available at: </w:t>
      </w:r>
      <w:hyperlink r:id="rId16" w:history="1">
        <w:r w:rsidRPr="00CA698B">
          <w:rPr>
            <w:rStyle w:val="Hyperlink"/>
            <w:rFonts w:ascii="Arial" w:hAnsi="Arial" w:cs="Arial"/>
          </w:rPr>
          <w:t>https://advantage-marketline-com.ezproxy.uwtsd.ac.uk/Company/Profile/mcdonalds-corporation?swot</w:t>
        </w:r>
      </w:hyperlink>
      <w:r w:rsidRPr="00CA698B">
        <w:rPr>
          <w:rFonts w:ascii="Arial" w:hAnsi="Arial" w:cs="Arial"/>
        </w:rPr>
        <w:t xml:space="preserve"> (Accessed 05 January 2023)</w:t>
      </w:r>
    </w:p>
    <w:p w14:paraId="087D1312" w14:textId="77777777" w:rsidR="009D644C" w:rsidRPr="00CA698B" w:rsidRDefault="009D644C" w:rsidP="009D644C">
      <w:pPr>
        <w:spacing w:line="360" w:lineRule="auto"/>
        <w:jc w:val="both"/>
        <w:rPr>
          <w:rFonts w:ascii="Arial" w:hAnsi="Arial" w:cs="Arial"/>
        </w:rPr>
      </w:pPr>
    </w:p>
    <w:p w14:paraId="35009839" w14:textId="41515C4D" w:rsidR="009D644C" w:rsidRDefault="009D644C" w:rsidP="009D644C">
      <w:pPr>
        <w:spacing w:line="360" w:lineRule="auto"/>
        <w:jc w:val="both"/>
        <w:rPr>
          <w:rFonts w:ascii="Arial" w:hAnsi="Arial" w:cs="Arial"/>
        </w:rPr>
      </w:pPr>
      <w:r w:rsidRPr="00CA698B">
        <w:rPr>
          <w:rFonts w:ascii="Arial" w:hAnsi="Arial" w:cs="Arial"/>
        </w:rPr>
        <w:t xml:space="preserve">McDonalds (2023) </w:t>
      </w:r>
      <w:r w:rsidRPr="00CA698B">
        <w:rPr>
          <w:rFonts w:ascii="Arial" w:hAnsi="Arial" w:cs="Arial"/>
          <w:i/>
          <w:iCs/>
        </w:rPr>
        <w:t>McDonalds History</w:t>
      </w:r>
      <w:r w:rsidRPr="00CA698B">
        <w:rPr>
          <w:rFonts w:ascii="Arial" w:hAnsi="Arial" w:cs="Arial"/>
        </w:rPr>
        <w:t>. Available at:</w:t>
      </w:r>
      <w:hyperlink r:id="rId17" w:history="1">
        <w:r w:rsidRPr="00CA698B">
          <w:rPr>
            <w:rStyle w:val="Hyperlink"/>
            <w:rFonts w:ascii="Arial" w:hAnsi="Arial" w:cs="Arial"/>
          </w:rPr>
          <w:t>https://corporate.mcdonalds.com/corpmcd/our-company/who-we-are/our-history.html</w:t>
        </w:r>
      </w:hyperlink>
      <w:r w:rsidRPr="00CA698B">
        <w:rPr>
          <w:rFonts w:ascii="Arial" w:hAnsi="Arial" w:cs="Arial"/>
        </w:rPr>
        <w:t xml:space="preserve"> (Accessed: 05 January 23)</w:t>
      </w:r>
    </w:p>
    <w:p w14:paraId="694EC9BE" w14:textId="77777777" w:rsidR="009D644C" w:rsidRPr="00CA698B" w:rsidRDefault="009D644C" w:rsidP="009D644C">
      <w:pPr>
        <w:spacing w:line="360" w:lineRule="auto"/>
        <w:jc w:val="both"/>
        <w:rPr>
          <w:rFonts w:ascii="Arial" w:hAnsi="Arial" w:cs="Arial"/>
        </w:rPr>
      </w:pPr>
    </w:p>
    <w:p w14:paraId="72DC9AAC" w14:textId="77777777" w:rsidR="009D644C" w:rsidRDefault="009D644C" w:rsidP="009D644C">
      <w:pPr>
        <w:spacing w:line="360" w:lineRule="auto"/>
        <w:jc w:val="both"/>
        <w:rPr>
          <w:rFonts w:ascii="Arial" w:hAnsi="Arial" w:cs="Arial"/>
        </w:rPr>
      </w:pPr>
      <w:r>
        <w:rPr>
          <w:rFonts w:ascii="Arial" w:hAnsi="Arial" w:cs="Arial"/>
        </w:rPr>
        <w:t xml:space="preserve">Samuelson, W and Marks, S. (2014) </w:t>
      </w:r>
      <w:r w:rsidRPr="00FC55DE">
        <w:rPr>
          <w:rFonts w:ascii="Arial" w:hAnsi="Arial" w:cs="Arial"/>
          <w:i/>
          <w:iCs/>
        </w:rPr>
        <w:t>Managerial economics</w:t>
      </w:r>
      <w:r>
        <w:rPr>
          <w:rFonts w:ascii="Arial" w:hAnsi="Arial" w:cs="Arial"/>
        </w:rPr>
        <w:t>. 8</w:t>
      </w:r>
      <w:r w:rsidRPr="00FC55DE">
        <w:rPr>
          <w:rFonts w:ascii="Arial" w:hAnsi="Arial" w:cs="Arial"/>
          <w:vertAlign w:val="superscript"/>
        </w:rPr>
        <w:t>th</w:t>
      </w:r>
      <w:r>
        <w:rPr>
          <w:rFonts w:ascii="Arial" w:hAnsi="Arial" w:cs="Arial"/>
        </w:rPr>
        <w:t xml:space="preserve"> Ed. Wiley: New York</w:t>
      </w:r>
    </w:p>
    <w:p w14:paraId="14269BC4" w14:textId="0E9E5AB7" w:rsidR="009D644C" w:rsidRDefault="009D644C" w:rsidP="009D644C">
      <w:pPr>
        <w:spacing w:line="360" w:lineRule="auto"/>
        <w:jc w:val="both"/>
        <w:rPr>
          <w:rFonts w:ascii="Arial" w:hAnsi="Arial" w:cs="Arial"/>
        </w:rPr>
      </w:pPr>
      <w:r>
        <w:rPr>
          <w:rFonts w:ascii="Arial" w:hAnsi="Arial" w:cs="Arial"/>
        </w:rPr>
        <w:lastRenderedPageBreak/>
        <w:t xml:space="preserve">Soloman, J. and Jones, E. (2019) </w:t>
      </w:r>
      <w:r w:rsidRPr="00E643AA">
        <w:rPr>
          <w:rFonts w:ascii="Arial" w:hAnsi="Arial" w:cs="Arial"/>
          <w:i/>
          <w:iCs/>
        </w:rPr>
        <w:t>Essential economics for business.</w:t>
      </w:r>
      <w:r>
        <w:rPr>
          <w:rFonts w:ascii="Arial" w:hAnsi="Arial" w:cs="Arial"/>
        </w:rPr>
        <w:t xml:space="preserve"> 6</w:t>
      </w:r>
      <w:r w:rsidRPr="00E643AA">
        <w:rPr>
          <w:rFonts w:ascii="Arial" w:hAnsi="Arial" w:cs="Arial"/>
          <w:vertAlign w:val="superscript"/>
        </w:rPr>
        <w:t>th</w:t>
      </w:r>
      <w:r>
        <w:rPr>
          <w:rFonts w:ascii="Arial" w:hAnsi="Arial" w:cs="Arial"/>
        </w:rPr>
        <w:t xml:space="preserve"> Ed. Pearson: Harlow</w:t>
      </w:r>
    </w:p>
    <w:p w14:paraId="6C0AC60A" w14:textId="77777777" w:rsidR="009D644C" w:rsidRDefault="009D644C" w:rsidP="009D644C">
      <w:pPr>
        <w:spacing w:line="360" w:lineRule="auto"/>
        <w:jc w:val="both"/>
        <w:rPr>
          <w:rFonts w:ascii="Arial" w:hAnsi="Arial" w:cs="Arial"/>
        </w:rPr>
      </w:pPr>
    </w:p>
    <w:p w14:paraId="28327B9B" w14:textId="77777777" w:rsidR="009D644C" w:rsidRDefault="009D644C" w:rsidP="009D644C">
      <w:pPr>
        <w:spacing w:line="360" w:lineRule="auto"/>
        <w:jc w:val="both"/>
        <w:rPr>
          <w:rFonts w:ascii="Arial" w:hAnsi="Arial" w:cs="Arial"/>
        </w:rPr>
      </w:pPr>
      <w:r>
        <w:rPr>
          <w:rFonts w:ascii="Arial" w:hAnsi="Arial" w:cs="Arial"/>
        </w:rPr>
        <w:t xml:space="preserve">Statista (2022) </w:t>
      </w:r>
      <w:r w:rsidRPr="00E643AA">
        <w:rPr>
          <w:rFonts w:ascii="Arial" w:hAnsi="Arial" w:cs="Arial"/>
          <w:i/>
          <w:iCs/>
        </w:rPr>
        <w:t>Global quick service restaurant industry market size 2012- 2022.</w:t>
      </w:r>
      <w:r>
        <w:rPr>
          <w:rFonts w:ascii="Arial" w:hAnsi="Arial" w:cs="Arial"/>
        </w:rPr>
        <w:t xml:space="preserve"> Available at: </w:t>
      </w:r>
      <w:hyperlink r:id="rId18" w:history="1">
        <w:r w:rsidRPr="007F3195">
          <w:rPr>
            <w:rStyle w:val="Hyperlink"/>
            <w:rFonts w:ascii="Arial" w:hAnsi="Arial" w:cs="Arial"/>
          </w:rPr>
          <w:t>https://www.statista.com/statistics/1186194/fast-food-restaurant-industry-market-size-global/</w:t>
        </w:r>
      </w:hyperlink>
      <w:r>
        <w:rPr>
          <w:rFonts w:ascii="Arial" w:hAnsi="Arial" w:cs="Arial"/>
        </w:rPr>
        <w:t xml:space="preserve"> (Accessed: 08 January 2023)</w:t>
      </w:r>
    </w:p>
    <w:p w14:paraId="784FE8F6" w14:textId="2CA92053" w:rsidR="009D644C" w:rsidRDefault="009D644C" w:rsidP="009D644C">
      <w:pPr>
        <w:spacing w:line="360" w:lineRule="auto"/>
        <w:jc w:val="both"/>
        <w:rPr>
          <w:rFonts w:ascii="Arial" w:hAnsi="Arial" w:cs="Arial"/>
        </w:rPr>
      </w:pPr>
    </w:p>
    <w:p w14:paraId="6F49ECD6" w14:textId="020FC209" w:rsidR="009D644C" w:rsidRDefault="009D644C" w:rsidP="009D644C">
      <w:pPr>
        <w:spacing w:line="360" w:lineRule="auto"/>
        <w:jc w:val="both"/>
        <w:rPr>
          <w:rFonts w:ascii="Arial" w:hAnsi="Arial" w:cs="Arial"/>
        </w:rPr>
      </w:pPr>
    </w:p>
    <w:p w14:paraId="31938326" w14:textId="031B2546" w:rsidR="009D644C" w:rsidRDefault="009D644C" w:rsidP="009D644C">
      <w:pPr>
        <w:spacing w:line="360" w:lineRule="auto"/>
        <w:jc w:val="both"/>
        <w:rPr>
          <w:rFonts w:ascii="Arial" w:hAnsi="Arial" w:cs="Arial"/>
        </w:rPr>
      </w:pPr>
    </w:p>
    <w:p w14:paraId="43719817" w14:textId="77E483E5" w:rsidR="009D644C" w:rsidRDefault="009D644C" w:rsidP="00CA698B">
      <w:pPr>
        <w:jc w:val="both"/>
        <w:rPr>
          <w:rFonts w:ascii="Arial" w:hAnsi="Arial" w:cs="Arial"/>
        </w:rPr>
      </w:pPr>
    </w:p>
    <w:p w14:paraId="14A4DB5C" w14:textId="77777777" w:rsidR="009D644C" w:rsidRDefault="009D644C" w:rsidP="00CA698B">
      <w:pPr>
        <w:jc w:val="both"/>
        <w:rPr>
          <w:rFonts w:ascii="Arial" w:hAnsi="Arial" w:cs="Arial"/>
        </w:rPr>
      </w:pPr>
    </w:p>
    <w:p w14:paraId="172F0F0A" w14:textId="3F715543" w:rsidR="00880854" w:rsidRDefault="00880854" w:rsidP="00880854">
      <w:pPr>
        <w:jc w:val="center"/>
        <w:rPr>
          <w:rFonts w:ascii="Arial" w:hAnsi="Arial" w:cs="Arial"/>
          <w:b/>
          <w:bCs/>
          <w:sz w:val="28"/>
          <w:szCs w:val="28"/>
        </w:rPr>
      </w:pPr>
      <w:r w:rsidRPr="009D644C">
        <w:rPr>
          <w:rFonts w:ascii="Arial" w:hAnsi="Arial" w:cs="Arial"/>
          <w:b/>
          <w:bCs/>
          <w:sz w:val="28"/>
          <w:szCs w:val="28"/>
        </w:rPr>
        <w:t xml:space="preserve">References </w:t>
      </w:r>
      <w:r w:rsidR="00494BFE">
        <w:rPr>
          <w:rFonts w:ascii="Arial" w:hAnsi="Arial" w:cs="Arial"/>
          <w:b/>
          <w:bCs/>
          <w:sz w:val="28"/>
          <w:szCs w:val="28"/>
        </w:rPr>
        <w:t>(</w:t>
      </w:r>
      <w:r w:rsidRPr="009D644C">
        <w:rPr>
          <w:rFonts w:ascii="Arial" w:hAnsi="Arial" w:cs="Arial"/>
          <w:b/>
          <w:bCs/>
          <w:sz w:val="28"/>
          <w:szCs w:val="28"/>
        </w:rPr>
        <w:t>Figures</w:t>
      </w:r>
      <w:r w:rsidR="00494BFE">
        <w:rPr>
          <w:rFonts w:ascii="Arial" w:hAnsi="Arial" w:cs="Arial"/>
          <w:b/>
          <w:bCs/>
          <w:sz w:val="28"/>
          <w:szCs w:val="28"/>
        </w:rPr>
        <w:t>)</w:t>
      </w:r>
    </w:p>
    <w:p w14:paraId="33637C12" w14:textId="70EB02CA" w:rsidR="009D644C" w:rsidRDefault="009D644C" w:rsidP="00880854">
      <w:pPr>
        <w:jc w:val="center"/>
        <w:rPr>
          <w:rFonts w:ascii="Arial" w:hAnsi="Arial" w:cs="Arial"/>
          <w:b/>
          <w:bCs/>
          <w:sz w:val="28"/>
          <w:szCs w:val="28"/>
        </w:rPr>
      </w:pPr>
    </w:p>
    <w:p w14:paraId="02D6EB35" w14:textId="77777777" w:rsidR="00494BFE" w:rsidRPr="009D644C" w:rsidRDefault="00494BFE" w:rsidP="00880854">
      <w:pPr>
        <w:jc w:val="center"/>
        <w:rPr>
          <w:rFonts w:ascii="Arial" w:hAnsi="Arial" w:cs="Arial"/>
          <w:b/>
          <w:bCs/>
          <w:sz w:val="28"/>
          <w:szCs w:val="28"/>
        </w:rPr>
      </w:pPr>
    </w:p>
    <w:p w14:paraId="464902F1" w14:textId="2DB76D5B" w:rsidR="00880854" w:rsidRPr="000F6584" w:rsidRDefault="000F6584" w:rsidP="00CA698B">
      <w:pPr>
        <w:jc w:val="both"/>
        <w:rPr>
          <w:rFonts w:ascii="Arial" w:hAnsi="Arial" w:cs="Arial"/>
        </w:rPr>
      </w:pPr>
      <w:r>
        <w:rPr>
          <w:rFonts w:ascii="Arial" w:hAnsi="Arial" w:cs="Arial"/>
        </w:rPr>
        <w:t xml:space="preserve">BBC (2020) </w:t>
      </w:r>
      <w:r w:rsidRPr="00494BFE">
        <w:rPr>
          <w:rFonts w:ascii="Arial" w:hAnsi="Arial" w:cs="Arial"/>
          <w:i/>
          <w:iCs/>
        </w:rPr>
        <w:t>Demand</w:t>
      </w:r>
      <w:r>
        <w:rPr>
          <w:rFonts w:ascii="Arial" w:hAnsi="Arial" w:cs="Arial"/>
        </w:rPr>
        <w:t xml:space="preserve"> [Figure 1]</w:t>
      </w:r>
      <w:r w:rsidR="00494BFE">
        <w:rPr>
          <w:rFonts w:ascii="Arial" w:hAnsi="Arial" w:cs="Arial"/>
        </w:rPr>
        <w:t>.</w:t>
      </w:r>
      <w:r>
        <w:rPr>
          <w:rFonts w:ascii="Arial" w:hAnsi="Arial" w:cs="Arial"/>
        </w:rPr>
        <w:t xml:space="preserve"> Available at: </w:t>
      </w:r>
      <w:hyperlink r:id="rId19" w:history="1">
        <w:r w:rsidRPr="007F3195">
          <w:rPr>
            <w:rStyle w:val="Hyperlink"/>
            <w:rFonts w:ascii="Arial" w:hAnsi="Arial" w:cs="Arial"/>
          </w:rPr>
          <w:t>https://www.bbc.co.uk/news/business-44488051</w:t>
        </w:r>
      </w:hyperlink>
      <w:r>
        <w:rPr>
          <w:rStyle w:val="Hyperlink"/>
          <w:rFonts w:ascii="Arial" w:hAnsi="Arial" w:cs="Arial"/>
        </w:rPr>
        <w:t xml:space="preserve">  </w:t>
      </w:r>
      <w:r w:rsidRPr="000F6584">
        <w:rPr>
          <w:rStyle w:val="Hyperlink"/>
          <w:rFonts w:ascii="Arial" w:hAnsi="Arial" w:cs="Arial"/>
          <w:color w:val="auto"/>
          <w:u w:val="none"/>
        </w:rPr>
        <w:t>(Accessed: 09 January 2023)</w:t>
      </w:r>
    </w:p>
    <w:p w14:paraId="000B76B1" w14:textId="52D51BF9" w:rsidR="000F6584" w:rsidRDefault="000F6584" w:rsidP="00CA698B">
      <w:pPr>
        <w:jc w:val="both"/>
        <w:rPr>
          <w:rFonts w:ascii="Arial" w:hAnsi="Arial" w:cs="Arial"/>
        </w:rPr>
      </w:pPr>
    </w:p>
    <w:p w14:paraId="549EF7B9" w14:textId="03B0B90A" w:rsidR="000F6584" w:rsidRDefault="000F6584" w:rsidP="00CA698B">
      <w:pPr>
        <w:jc w:val="both"/>
        <w:rPr>
          <w:rFonts w:ascii="Arial" w:hAnsi="Arial" w:cs="Arial"/>
        </w:rPr>
      </w:pPr>
      <w:proofErr w:type="spellStart"/>
      <w:r>
        <w:rPr>
          <w:rFonts w:ascii="Arial" w:hAnsi="Arial" w:cs="Arial"/>
        </w:rPr>
        <w:t>Econport</w:t>
      </w:r>
      <w:proofErr w:type="spellEnd"/>
      <w:r>
        <w:rPr>
          <w:rFonts w:ascii="Arial" w:hAnsi="Arial" w:cs="Arial"/>
        </w:rPr>
        <w:t xml:space="preserve"> (2023) </w:t>
      </w:r>
      <w:r w:rsidRPr="00494BFE">
        <w:rPr>
          <w:rFonts w:ascii="Arial" w:hAnsi="Arial" w:cs="Arial"/>
          <w:i/>
          <w:iCs/>
        </w:rPr>
        <w:t>Demand Shift</w:t>
      </w:r>
      <w:r>
        <w:rPr>
          <w:rFonts w:ascii="Arial" w:hAnsi="Arial" w:cs="Arial"/>
        </w:rPr>
        <w:t xml:space="preserve"> [Figure 2]</w:t>
      </w:r>
      <w:r w:rsidR="00494BFE">
        <w:rPr>
          <w:rFonts w:ascii="Arial" w:hAnsi="Arial" w:cs="Arial"/>
        </w:rPr>
        <w:t>.</w:t>
      </w:r>
      <w:r>
        <w:rPr>
          <w:rFonts w:ascii="Arial" w:hAnsi="Arial" w:cs="Arial"/>
        </w:rPr>
        <w:t xml:space="preserve"> Available at:</w:t>
      </w:r>
      <w:r w:rsidRPr="000F6584">
        <w:rPr>
          <w:rFonts w:ascii="Arial" w:hAnsi="Arial" w:cs="Arial"/>
        </w:rPr>
        <w:t xml:space="preserve"> </w:t>
      </w:r>
      <w:hyperlink r:id="rId20" w:history="1">
        <w:r w:rsidRPr="007F3195">
          <w:rPr>
            <w:rStyle w:val="Hyperlink"/>
            <w:rFonts w:ascii="Arial" w:hAnsi="Arial" w:cs="Arial"/>
          </w:rPr>
          <w:t>http://econport.gsu.edu/content/handbook/Equilibrium/shifts-graph.html</w:t>
        </w:r>
      </w:hyperlink>
      <w:r>
        <w:rPr>
          <w:rFonts w:ascii="Arial" w:hAnsi="Arial" w:cs="Arial"/>
        </w:rPr>
        <w:t xml:space="preserve"> (Accessed:</w:t>
      </w:r>
      <w:r>
        <w:rPr>
          <w:rFonts w:ascii="Arial" w:hAnsi="Arial" w:cs="Arial"/>
        </w:rPr>
        <w:t xml:space="preserve"> 09 January 2023)</w:t>
      </w:r>
    </w:p>
    <w:p w14:paraId="4F898FDC" w14:textId="77777777" w:rsidR="000F6584" w:rsidRDefault="000F6584" w:rsidP="00CA698B">
      <w:pPr>
        <w:jc w:val="both"/>
        <w:rPr>
          <w:rFonts w:ascii="Arial" w:hAnsi="Arial" w:cs="Arial"/>
        </w:rPr>
      </w:pPr>
    </w:p>
    <w:p w14:paraId="51B89964" w14:textId="709E4B04" w:rsidR="00880854" w:rsidRDefault="00880854" w:rsidP="00CA698B">
      <w:pPr>
        <w:jc w:val="both"/>
        <w:rPr>
          <w:rFonts w:ascii="Arial" w:hAnsi="Arial" w:cs="Arial"/>
        </w:rPr>
      </w:pPr>
      <w:proofErr w:type="spellStart"/>
      <w:r>
        <w:rPr>
          <w:rFonts w:ascii="Arial" w:hAnsi="Arial" w:cs="Arial"/>
        </w:rPr>
        <w:t>Econport</w:t>
      </w:r>
      <w:proofErr w:type="spellEnd"/>
      <w:r>
        <w:rPr>
          <w:rFonts w:ascii="Arial" w:hAnsi="Arial" w:cs="Arial"/>
        </w:rPr>
        <w:t xml:space="preserve"> (202</w:t>
      </w:r>
      <w:r w:rsidR="000F6584">
        <w:rPr>
          <w:rFonts w:ascii="Arial" w:hAnsi="Arial" w:cs="Arial"/>
        </w:rPr>
        <w:t>3</w:t>
      </w:r>
      <w:r>
        <w:rPr>
          <w:rFonts w:ascii="Arial" w:hAnsi="Arial" w:cs="Arial"/>
        </w:rPr>
        <w:t xml:space="preserve">) </w:t>
      </w:r>
      <w:r w:rsidR="009D644C" w:rsidRPr="00494BFE">
        <w:rPr>
          <w:rFonts w:ascii="Arial" w:hAnsi="Arial" w:cs="Arial"/>
          <w:i/>
          <w:iCs/>
        </w:rPr>
        <w:t>S</w:t>
      </w:r>
      <w:r w:rsidRPr="00494BFE">
        <w:rPr>
          <w:rFonts w:ascii="Arial" w:hAnsi="Arial" w:cs="Arial"/>
          <w:i/>
          <w:iCs/>
        </w:rPr>
        <w:t xml:space="preserve">upply </w:t>
      </w:r>
      <w:r w:rsidR="000F6584" w:rsidRPr="00494BFE">
        <w:rPr>
          <w:rFonts w:ascii="Arial" w:hAnsi="Arial" w:cs="Arial"/>
          <w:i/>
          <w:iCs/>
        </w:rPr>
        <w:t>Shift</w:t>
      </w:r>
      <w:r>
        <w:rPr>
          <w:rFonts w:ascii="Arial" w:hAnsi="Arial" w:cs="Arial"/>
        </w:rPr>
        <w:t xml:space="preserve"> [</w:t>
      </w:r>
      <w:r w:rsidR="009D644C">
        <w:rPr>
          <w:rFonts w:ascii="Arial" w:hAnsi="Arial" w:cs="Arial"/>
        </w:rPr>
        <w:t>F</w:t>
      </w:r>
      <w:r>
        <w:rPr>
          <w:rFonts w:ascii="Arial" w:hAnsi="Arial" w:cs="Arial"/>
        </w:rPr>
        <w:t>igure</w:t>
      </w:r>
      <w:r w:rsidR="000F6584">
        <w:rPr>
          <w:rFonts w:ascii="Arial" w:hAnsi="Arial" w:cs="Arial"/>
        </w:rPr>
        <w:t xml:space="preserve"> 3</w:t>
      </w:r>
      <w:r>
        <w:rPr>
          <w:rFonts w:ascii="Arial" w:hAnsi="Arial" w:cs="Arial"/>
        </w:rPr>
        <w:t>]</w:t>
      </w:r>
      <w:r w:rsidR="00494BFE">
        <w:rPr>
          <w:rFonts w:ascii="Arial" w:hAnsi="Arial" w:cs="Arial"/>
        </w:rPr>
        <w:t>.</w:t>
      </w:r>
      <w:r>
        <w:rPr>
          <w:rFonts w:ascii="Arial" w:hAnsi="Arial" w:cs="Arial"/>
        </w:rPr>
        <w:t xml:space="preserve"> Available at: </w:t>
      </w:r>
      <w:hyperlink r:id="rId21" w:history="1">
        <w:r w:rsidRPr="007F3195">
          <w:rPr>
            <w:rStyle w:val="Hyperlink"/>
            <w:rFonts w:ascii="Arial" w:hAnsi="Arial" w:cs="Arial"/>
          </w:rPr>
          <w:t>http://econport.gsu.edu/content/handbook/Equilibrium/shifts-graph.html</w:t>
        </w:r>
      </w:hyperlink>
      <w:r>
        <w:rPr>
          <w:rFonts w:ascii="Arial" w:hAnsi="Arial" w:cs="Arial"/>
        </w:rPr>
        <w:t xml:space="preserve"> (Accessed: 09 January 2023)</w:t>
      </w:r>
    </w:p>
    <w:p w14:paraId="790E2D6F" w14:textId="2FF1FAEE" w:rsidR="00206DA7" w:rsidRDefault="00206DA7" w:rsidP="00CA698B">
      <w:pPr>
        <w:jc w:val="both"/>
        <w:rPr>
          <w:rFonts w:ascii="Arial" w:hAnsi="Arial" w:cs="Arial"/>
        </w:rPr>
      </w:pPr>
    </w:p>
    <w:p w14:paraId="3991B69E" w14:textId="580C72D5" w:rsidR="00206DA7" w:rsidRDefault="00206DA7" w:rsidP="00206DA7">
      <w:pPr>
        <w:spacing w:line="360" w:lineRule="auto"/>
        <w:jc w:val="both"/>
        <w:rPr>
          <w:rFonts w:ascii="Arial" w:hAnsi="Arial" w:cs="Arial"/>
        </w:rPr>
      </w:pPr>
      <w:r>
        <w:rPr>
          <w:rFonts w:ascii="Arial" w:hAnsi="Arial" w:cs="Arial"/>
        </w:rPr>
        <w:t xml:space="preserve">MarketLine (2018) </w:t>
      </w:r>
      <w:r w:rsidRPr="00494BFE">
        <w:rPr>
          <w:rFonts w:ascii="Arial" w:hAnsi="Arial" w:cs="Arial"/>
          <w:i/>
          <w:iCs/>
        </w:rPr>
        <w:t>Statistics</w:t>
      </w:r>
      <w:r>
        <w:rPr>
          <w:rFonts w:ascii="Arial" w:hAnsi="Arial" w:cs="Arial"/>
        </w:rPr>
        <w:t xml:space="preserve"> [Figure 4]</w:t>
      </w:r>
      <w:r w:rsidR="00494BFE">
        <w:rPr>
          <w:rFonts w:ascii="Arial" w:hAnsi="Arial" w:cs="Arial"/>
        </w:rPr>
        <w:t>.</w:t>
      </w:r>
      <w:r>
        <w:rPr>
          <w:rFonts w:ascii="Arial" w:hAnsi="Arial" w:cs="Arial"/>
        </w:rPr>
        <w:t xml:space="preserve"> Available at: </w:t>
      </w:r>
      <w:r w:rsidRPr="00CA698B">
        <w:rPr>
          <w:rFonts w:ascii="Arial" w:hAnsi="Arial" w:cs="Arial"/>
        </w:rPr>
        <w:t xml:space="preserve">: </w:t>
      </w:r>
      <w:hyperlink r:id="rId22" w:history="1">
        <w:r w:rsidRPr="00CA698B">
          <w:rPr>
            <w:rStyle w:val="Hyperlink"/>
            <w:rFonts w:ascii="Arial" w:hAnsi="Arial" w:cs="Arial"/>
          </w:rPr>
          <w:t>https://advantage-marketline-com.ezproxy.uwtsd.ac.uk/Analysis/ViewasPDF/the-future-of-foodservice</w:t>
        </w:r>
      </w:hyperlink>
      <w:r w:rsidRPr="00CA698B">
        <w:rPr>
          <w:rFonts w:ascii="Arial" w:hAnsi="Arial" w:cs="Arial"/>
        </w:rPr>
        <w:t xml:space="preserve"> (Accessed: 0</w:t>
      </w:r>
      <w:r>
        <w:rPr>
          <w:rFonts w:ascii="Arial" w:hAnsi="Arial" w:cs="Arial"/>
        </w:rPr>
        <w:t>9</w:t>
      </w:r>
      <w:r w:rsidRPr="00CA698B">
        <w:rPr>
          <w:rFonts w:ascii="Arial" w:hAnsi="Arial" w:cs="Arial"/>
        </w:rPr>
        <w:t xml:space="preserve"> January 2023)</w:t>
      </w:r>
    </w:p>
    <w:p w14:paraId="45DD8AB2" w14:textId="5F1EB6BD" w:rsidR="00206DA7" w:rsidRDefault="00206DA7" w:rsidP="00206DA7">
      <w:pPr>
        <w:spacing w:line="360" w:lineRule="auto"/>
        <w:jc w:val="both"/>
        <w:rPr>
          <w:rFonts w:ascii="Arial" w:hAnsi="Arial" w:cs="Arial"/>
        </w:rPr>
      </w:pPr>
    </w:p>
    <w:p w14:paraId="17467665" w14:textId="4792712C" w:rsidR="00206DA7" w:rsidRDefault="00206DA7" w:rsidP="00206DA7">
      <w:pPr>
        <w:spacing w:line="360" w:lineRule="auto"/>
        <w:jc w:val="both"/>
        <w:rPr>
          <w:rFonts w:ascii="Arial" w:hAnsi="Arial" w:cs="Arial"/>
        </w:rPr>
      </w:pPr>
      <w:r>
        <w:rPr>
          <w:rFonts w:ascii="Arial" w:hAnsi="Arial" w:cs="Arial"/>
        </w:rPr>
        <w:t xml:space="preserve">MarketLine (2018) </w:t>
      </w:r>
      <w:r w:rsidRPr="00494BFE">
        <w:rPr>
          <w:rFonts w:ascii="Arial" w:hAnsi="Arial" w:cs="Arial"/>
          <w:i/>
          <w:iCs/>
        </w:rPr>
        <w:t>Takeaways</w:t>
      </w:r>
      <w:r>
        <w:rPr>
          <w:rFonts w:ascii="Arial" w:hAnsi="Arial" w:cs="Arial"/>
        </w:rPr>
        <w:t xml:space="preserve"> [Figure 5]</w:t>
      </w:r>
      <w:r w:rsidR="00494BFE">
        <w:rPr>
          <w:rFonts w:ascii="Arial" w:hAnsi="Arial" w:cs="Arial"/>
        </w:rPr>
        <w:t>.</w:t>
      </w:r>
      <w:r>
        <w:rPr>
          <w:rFonts w:ascii="Arial" w:hAnsi="Arial" w:cs="Arial"/>
        </w:rPr>
        <w:t xml:space="preserve"> </w:t>
      </w:r>
      <w:r>
        <w:rPr>
          <w:rFonts w:ascii="Arial" w:hAnsi="Arial" w:cs="Arial"/>
        </w:rPr>
        <w:t xml:space="preserve">Available at: </w:t>
      </w:r>
      <w:r w:rsidRPr="00CA698B">
        <w:rPr>
          <w:rFonts w:ascii="Arial" w:hAnsi="Arial" w:cs="Arial"/>
        </w:rPr>
        <w:t xml:space="preserve">: </w:t>
      </w:r>
      <w:hyperlink r:id="rId23" w:history="1">
        <w:r w:rsidRPr="00CA698B">
          <w:rPr>
            <w:rStyle w:val="Hyperlink"/>
            <w:rFonts w:ascii="Arial" w:hAnsi="Arial" w:cs="Arial"/>
          </w:rPr>
          <w:t>https://advantage-marketline-com.ezproxy.uwtsd.ac.uk/Analysis/ViewasPDF/the-future-of-foodservice</w:t>
        </w:r>
      </w:hyperlink>
      <w:r w:rsidRPr="00CA698B">
        <w:rPr>
          <w:rFonts w:ascii="Arial" w:hAnsi="Arial" w:cs="Arial"/>
        </w:rPr>
        <w:t xml:space="preserve"> (Accessed: 0</w:t>
      </w:r>
      <w:r>
        <w:rPr>
          <w:rFonts w:ascii="Arial" w:hAnsi="Arial" w:cs="Arial"/>
        </w:rPr>
        <w:t>9</w:t>
      </w:r>
      <w:r w:rsidRPr="00CA698B">
        <w:rPr>
          <w:rFonts w:ascii="Arial" w:hAnsi="Arial" w:cs="Arial"/>
        </w:rPr>
        <w:t xml:space="preserve"> January 2023)</w:t>
      </w:r>
    </w:p>
    <w:p w14:paraId="385555F7" w14:textId="0538CC13" w:rsidR="00206DA7" w:rsidRDefault="00206DA7" w:rsidP="00206DA7">
      <w:pPr>
        <w:spacing w:line="360" w:lineRule="auto"/>
        <w:jc w:val="both"/>
        <w:rPr>
          <w:rFonts w:ascii="Arial" w:hAnsi="Arial" w:cs="Arial"/>
        </w:rPr>
      </w:pPr>
    </w:p>
    <w:p w14:paraId="71343CD2" w14:textId="26178B50" w:rsidR="00206DA7" w:rsidRPr="00CA698B" w:rsidRDefault="00206DA7" w:rsidP="00CA698B">
      <w:pPr>
        <w:jc w:val="both"/>
        <w:rPr>
          <w:rFonts w:ascii="Arial" w:hAnsi="Arial" w:cs="Arial"/>
        </w:rPr>
      </w:pPr>
    </w:p>
    <w:sectPr w:rsidR="00206DA7" w:rsidRPr="00CA698B" w:rsidSect="00B70E56">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CA0A0" w14:textId="77777777" w:rsidR="00196AC0" w:rsidRDefault="00196AC0" w:rsidP="00B70E56">
      <w:r>
        <w:separator/>
      </w:r>
    </w:p>
  </w:endnote>
  <w:endnote w:type="continuationSeparator" w:id="0">
    <w:p w14:paraId="3F490AB4" w14:textId="77777777" w:rsidR="00196AC0" w:rsidRDefault="00196AC0" w:rsidP="00B70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2236107"/>
      <w:docPartObj>
        <w:docPartGallery w:val="Page Numbers (Bottom of Page)"/>
        <w:docPartUnique/>
      </w:docPartObj>
    </w:sdtPr>
    <w:sdtContent>
      <w:p w14:paraId="5FBF4739" w14:textId="7CBA9B21" w:rsidR="00B70E56" w:rsidRDefault="00B70E56" w:rsidP="007F31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BFDE48" w14:textId="77777777" w:rsidR="00B70E56" w:rsidRDefault="00B70E56" w:rsidP="00B70E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6421563"/>
      <w:docPartObj>
        <w:docPartGallery w:val="Page Numbers (Bottom of Page)"/>
        <w:docPartUnique/>
      </w:docPartObj>
    </w:sdtPr>
    <w:sdtContent>
      <w:p w14:paraId="3D05021D" w14:textId="61407E4F" w:rsidR="00B70E56" w:rsidRDefault="00B70E56" w:rsidP="007F31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621679" w14:textId="77777777" w:rsidR="00B70E56" w:rsidRDefault="00B70E56" w:rsidP="00B70E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30C6E" w14:textId="77777777" w:rsidR="00196AC0" w:rsidRDefault="00196AC0" w:rsidP="00B70E56">
      <w:r>
        <w:separator/>
      </w:r>
    </w:p>
  </w:footnote>
  <w:footnote w:type="continuationSeparator" w:id="0">
    <w:p w14:paraId="1BA528FE" w14:textId="77777777" w:rsidR="00196AC0" w:rsidRDefault="00196AC0" w:rsidP="00B70E5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456"/>
    <w:rsid w:val="000178E4"/>
    <w:rsid w:val="000D5243"/>
    <w:rsid w:val="000F6584"/>
    <w:rsid w:val="00115036"/>
    <w:rsid w:val="00116396"/>
    <w:rsid w:val="001346A4"/>
    <w:rsid w:val="00196AC0"/>
    <w:rsid w:val="001C424E"/>
    <w:rsid w:val="001D23F5"/>
    <w:rsid w:val="00206DA7"/>
    <w:rsid w:val="00237120"/>
    <w:rsid w:val="00320BB2"/>
    <w:rsid w:val="00331814"/>
    <w:rsid w:val="0034454A"/>
    <w:rsid w:val="003B2F08"/>
    <w:rsid w:val="003F04E2"/>
    <w:rsid w:val="00413792"/>
    <w:rsid w:val="00413E74"/>
    <w:rsid w:val="00494BFE"/>
    <w:rsid w:val="004A548E"/>
    <w:rsid w:val="004B135B"/>
    <w:rsid w:val="005245C9"/>
    <w:rsid w:val="005C5D92"/>
    <w:rsid w:val="005E1782"/>
    <w:rsid w:val="00600CE0"/>
    <w:rsid w:val="006367D8"/>
    <w:rsid w:val="00696209"/>
    <w:rsid w:val="006A5FD2"/>
    <w:rsid w:val="006F18D6"/>
    <w:rsid w:val="007906C2"/>
    <w:rsid w:val="007D537C"/>
    <w:rsid w:val="007F042A"/>
    <w:rsid w:val="00800F91"/>
    <w:rsid w:val="00816736"/>
    <w:rsid w:val="00880854"/>
    <w:rsid w:val="008A7879"/>
    <w:rsid w:val="008B7456"/>
    <w:rsid w:val="009060B0"/>
    <w:rsid w:val="0096224B"/>
    <w:rsid w:val="009D644C"/>
    <w:rsid w:val="00A27A71"/>
    <w:rsid w:val="00A56E6C"/>
    <w:rsid w:val="00B13888"/>
    <w:rsid w:val="00B203D3"/>
    <w:rsid w:val="00B37819"/>
    <w:rsid w:val="00B459B0"/>
    <w:rsid w:val="00B70E56"/>
    <w:rsid w:val="00B7243A"/>
    <w:rsid w:val="00BB16FC"/>
    <w:rsid w:val="00C05D1C"/>
    <w:rsid w:val="00C356EC"/>
    <w:rsid w:val="00C45C88"/>
    <w:rsid w:val="00C70CEC"/>
    <w:rsid w:val="00C7264F"/>
    <w:rsid w:val="00CA698B"/>
    <w:rsid w:val="00CC14DD"/>
    <w:rsid w:val="00D05FAE"/>
    <w:rsid w:val="00D21EA6"/>
    <w:rsid w:val="00D844ED"/>
    <w:rsid w:val="00DA021C"/>
    <w:rsid w:val="00DD419E"/>
    <w:rsid w:val="00E25C50"/>
    <w:rsid w:val="00E47B62"/>
    <w:rsid w:val="00E52072"/>
    <w:rsid w:val="00E536A4"/>
    <w:rsid w:val="00E5560B"/>
    <w:rsid w:val="00E643AA"/>
    <w:rsid w:val="00E97B20"/>
    <w:rsid w:val="00F104ED"/>
    <w:rsid w:val="00F52CEC"/>
    <w:rsid w:val="00FB6549"/>
    <w:rsid w:val="00FC55DE"/>
    <w:rsid w:val="00FE1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09C7"/>
  <w15:chartTrackingRefBased/>
  <w15:docId w15:val="{638D6D22-2D7D-964C-A525-CE80F0C2D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456"/>
    <w:rPr>
      <w:color w:val="0563C1" w:themeColor="hyperlink"/>
      <w:u w:val="single"/>
    </w:rPr>
  </w:style>
  <w:style w:type="character" w:styleId="UnresolvedMention">
    <w:name w:val="Unresolved Mention"/>
    <w:basedOn w:val="DefaultParagraphFont"/>
    <w:uiPriority w:val="99"/>
    <w:semiHidden/>
    <w:unhideWhenUsed/>
    <w:rsid w:val="008B7456"/>
    <w:rPr>
      <w:color w:val="605E5C"/>
      <w:shd w:val="clear" w:color="auto" w:fill="E1DFDD"/>
    </w:rPr>
  </w:style>
  <w:style w:type="paragraph" w:styleId="NormalWeb">
    <w:name w:val="Normal (Web)"/>
    <w:basedOn w:val="Normal"/>
    <w:uiPriority w:val="99"/>
    <w:semiHidden/>
    <w:unhideWhenUsed/>
    <w:rsid w:val="00D844E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D537C"/>
    <w:rPr>
      <w:color w:val="954F72" w:themeColor="followedHyperlink"/>
      <w:u w:val="single"/>
    </w:rPr>
  </w:style>
  <w:style w:type="paragraph" w:styleId="Footer">
    <w:name w:val="footer"/>
    <w:basedOn w:val="Normal"/>
    <w:link w:val="FooterChar"/>
    <w:uiPriority w:val="99"/>
    <w:unhideWhenUsed/>
    <w:rsid w:val="00B70E56"/>
    <w:pPr>
      <w:tabs>
        <w:tab w:val="center" w:pos="4513"/>
        <w:tab w:val="right" w:pos="9026"/>
      </w:tabs>
    </w:pPr>
  </w:style>
  <w:style w:type="character" w:customStyle="1" w:styleId="FooterChar">
    <w:name w:val="Footer Char"/>
    <w:basedOn w:val="DefaultParagraphFont"/>
    <w:link w:val="Footer"/>
    <w:uiPriority w:val="99"/>
    <w:rsid w:val="00B70E56"/>
  </w:style>
  <w:style w:type="character" w:styleId="PageNumber">
    <w:name w:val="page number"/>
    <w:basedOn w:val="DefaultParagraphFont"/>
    <w:uiPriority w:val="99"/>
    <w:semiHidden/>
    <w:unhideWhenUsed/>
    <w:rsid w:val="00B70E56"/>
  </w:style>
  <w:style w:type="table" w:styleId="TableGrid">
    <w:name w:val="Table Grid"/>
    <w:basedOn w:val="TableNormal"/>
    <w:uiPriority w:val="39"/>
    <w:rsid w:val="00C726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628506">
      <w:bodyDiv w:val="1"/>
      <w:marLeft w:val="0"/>
      <w:marRight w:val="0"/>
      <w:marTop w:val="0"/>
      <w:marBottom w:val="0"/>
      <w:divBdr>
        <w:top w:val="none" w:sz="0" w:space="0" w:color="auto"/>
        <w:left w:val="none" w:sz="0" w:space="0" w:color="auto"/>
        <w:bottom w:val="none" w:sz="0" w:space="0" w:color="auto"/>
        <w:right w:val="none" w:sz="0" w:space="0" w:color="auto"/>
      </w:divBdr>
      <w:divsChild>
        <w:div w:id="353309167">
          <w:marLeft w:val="0"/>
          <w:marRight w:val="0"/>
          <w:marTop w:val="0"/>
          <w:marBottom w:val="0"/>
          <w:divBdr>
            <w:top w:val="none" w:sz="0" w:space="0" w:color="auto"/>
            <w:left w:val="none" w:sz="0" w:space="0" w:color="auto"/>
            <w:bottom w:val="none" w:sz="0" w:space="0" w:color="auto"/>
            <w:right w:val="none" w:sz="0" w:space="0" w:color="auto"/>
          </w:divBdr>
          <w:divsChild>
            <w:div w:id="676076983">
              <w:marLeft w:val="0"/>
              <w:marRight w:val="0"/>
              <w:marTop w:val="0"/>
              <w:marBottom w:val="0"/>
              <w:divBdr>
                <w:top w:val="none" w:sz="0" w:space="0" w:color="auto"/>
                <w:left w:val="none" w:sz="0" w:space="0" w:color="auto"/>
                <w:bottom w:val="none" w:sz="0" w:space="0" w:color="auto"/>
                <w:right w:val="none" w:sz="0" w:space="0" w:color="auto"/>
              </w:divBdr>
              <w:divsChild>
                <w:div w:id="17472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596233">
      <w:bodyDiv w:val="1"/>
      <w:marLeft w:val="0"/>
      <w:marRight w:val="0"/>
      <w:marTop w:val="0"/>
      <w:marBottom w:val="0"/>
      <w:divBdr>
        <w:top w:val="none" w:sz="0" w:space="0" w:color="auto"/>
        <w:left w:val="none" w:sz="0" w:space="0" w:color="auto"/>
        <w:bottom w:val="none" w:sz="0" w:space="0" w:color="auto"/>
        <w:right w:val="none" w:sz="0" w:space="0" w:color="auto"/>
      </w:divBdr>
      <w:divsChild>
        <w:div w:id="1689942422">
          <w:marLeft w:val="0"/>
          <w:marRight w:val="0"/>
          <w:marTop w:val="0"/>
          <w:marBottom w:val="0"/>
          <w:divBdr>
            <w:top w:val="none" w:sz="0" w:space="0" w:color="auto"/>
            <w:left w:val="none" w:sz="0" w:space="0" w:color="auto"/>
            <w:bottom w:val="none" w:sz="0" w:space="0" w:color="auto"/>
            <w:right w:val="none" w:sz="0" w:space="0" w:color="auto"/>
          </w:divBdr>
          <w:divsChild>
            <w:div w:id="1609971795">
              <w:marLeft w:val="0"/>
              <w:marRight w:val="0"/>
              <w:marTop w:val="0"/>
              <w:marBottom w:val="0"/>
              <w:divBdr>
                <w:top w:val="none" w:sz="0" w:space="0" w:color="auto"/>
                <w:left w:val="none" w:sz="0" w:space="0" w:color="auto"/>
                <w:bottom w:val="none" w:sz="0" w:space="0" w:color="auto"/>
                <w:right w:val="none" w:sz="0" w:space="0" w:color="auto"/>
              </w:divBdr>
              <w:divsChild>
                <w:div w:id="161710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07204">
      <w:bodyDiv w:val="1"/>
      <w:marLeft w:val="0"/>
      <w:marRight w:val="0"/>
      <w:marTop w:val="0"/>
      <w:marBottom w:val="0"/>
      <w:divBdr>
        <w:top w:val="none" w:sz="0" w:space="0" w:color="auto"/>
        <w:left w:val="none" w:sz="0" w:space="0" w:color="auto"/>
        <w:bottom w:val="none" w:sz="0" w:space="0" w:color="auto"/>
        <w:right w:val="none" w:sz="0" w:space="0" w:color="auto"/>
      </w:divBdr>
      <w:divsChild>
        <w:div w:id="688334879">
          <w:marLeft w:val="0"/>
          <w:marRight w:val="0"/>
          <w:marTop w:val="0"/>
          <w:marBottom w:val="0"/>
          <w:divBdr>
            <w:top w:val="none" w:sz="0" w:space="0" w:color="auto"/>
            <w:left w:val="none" w:sz="0" w:space="0" w:color="auto"/>
            <w:bottom w:val="none" w:sz="0" w:space="0" w:color="auto"/>
            <w:right w:val="none" w:sz="0" w:space="0" w:color="auto"/>
          </w:divBdr>
          <w:divsChild>
            <w:div w:id="312376563">
              <w:marLeft w:val="0"/>
              <w:marRight w:val="0"/>
              <w:marTop w:val="0"/>
              <w:marBottom w:val="0"/>
              <w:divBdr>
                <w:top w:val="none" w:sz="0" w:space="0" w:color="auto"/>
                <w:left w:val="none" w:sz="0" w:space="0" w:color="auto"/>
                <w:bottom w:val="none" w:sz="0" w:space="0" w:color="auto"/>
                <w:right w:val="none" w:sz="0" w:space="0" w:color="auto"/>
              </w:divBdr>
              <w:divsChild>
                <w:div w:id="164786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advantage-marketline-com.ezproxy.uwtsd.ac.uk/Analysis/ViewasPDF/the-future-of-foodservice" TargetMode="External"/><Relationship Id="rId18" Type="http://schemas.openxmlformats.org/officeDocument/2006/relationships/hyperlink" Target="https://www.statista.com/statistics/1186194/fast-food-restaurant-industry-market-size-globa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econport.gsu.edu/content/handbook/Equilibrium/shifts-graph.html" TargetMode="External"/><Relationship Id="rId7" Type="http://schemas.openxmlformats.org/officeDocument/2006/relationships/image" Target="media/image1.png"/><Relationship Id="rId12" Type="http://schemas.openxmlformats.org/officeDocument/2006/relationships/hyperlink" Target="https://www.bbc.co.uk/news/business-44488051" TargetMode="External"/><Relationship Id="rId17" Type="http://schemas.openxmlformats.org/officeDocument/2006/relationships/hyperlink" Target="https://corporate.mcdonalds.com/corpmcd/our-company/who-we-are/our-history.html"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advantage-marketline-com.ezproxy.uwtsd.ac.uk/Company/Profile/mcdonalds-corporation?swot" TargetMode="External"/><Relationship Id="rId20" Type="http://schemas.openxmlformats.org/officeDocument/2006/relationships/hyperlink" Target="http://econport.gsu.edu/content/handbook/Equilibrium/shifts-graph.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dvantage-marketline-com.ezproxy.uwtsd.ac.uk/Analysis/ViewasPDF/veganism-on-the-rise-fast-food-giants-and-supermarkets-offering-meat-free-substitutes-in-response-to-demand-147736" TargetMode="External"/><Relationship Id="rId23" Type="http://schemas.openxmlformats.org/officeDocument/2006/relationships/hyperlink" Target="https://advantage-marketline-com.ezproxy.uwtsd.ac.uk/Analysis/ViewasPDF/the-future-of-foodservice" TargetMode="External"/><Relationship Id="rId10" Type="http://schemas.openxmlformats.org/officeDocument/2006/relationships/image" Target="media/image4.png"/><Relationship Id="rId19" Type="http://schemas.openxmlformats.org/officeDocument/2006/relationships/hyperlink" Target="https://www.bbc.co.uk/news/business-44488051"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advantage-marketline-com.ezproxy.uwtsd.ac.uk/Analysis/details/mcdonalds-corp-value-chain-analysis-116314" TargetMode="External"/><Relationship Id="rId22" Type="http://schemas.openxmlformats.org/officeDocument/2006/relationships/hyperlink" Target="https://advantage-marketline-com.ezproxy.uwtsd.ac.uk/Analysis/ViewasPDF/the-future-of-foodservi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C1AAE-4D1E-A043-9D53-8192A9188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14</Pages>
  <Words>3118</Words>
  <Characters>17774</Characters>
  <Application>Microsoft Office Word</Application>
  <DocSecurity>0</DocSecurity>
  <Lines>148</Lines>
  <Paragraphs>41</Paragraphs>
  <ScaleCrop>false</ScaleCrop>
  <Company/>
  <LinksUpToDate>false</LinksUpToDate>
  <CharactersWithSpaces>20851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75</cp:revision>
  <dcterms:created xsi:type="dcterms:W3CDTF">2023-01-07T13:29:00Z</dcterms:created>
  <dcterms:modified xsi:type="dcterms:W3CDTF">2023-01-09T23:06:00Z</dcterms:modified>
</cp:coreProperties>
</file>