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0B77D" w14:textId="77777777" w:rsidR="00DF27A7" w:rsidRDefault="00DF27A7" w:rsidP="00B64F1F">
      <w:pPr>
        <w:rPr>
          <w:rFonts w:cs="Arial"/>
          <w:b/>
          <w:sz w:val="32"/>
          <w:szCs w:val="32"/>
        </w:rPr>
      </w:pPr>
    </w:p>
    <w:p w14:paraId="455C0E3A" w14:textId="77777777" w:rsidR="00CA12DC" w:rsidRPr="00C22A3A" w:rsidRDefault="000F325D" w:rsidP="00CA12DC">
      <w:pPr>
        <w:jc w:val="center"/>
        <w:rPr>
          <w:rFonts w:cs="Arial"/>
          <w:b/>
          <w:sz w:val="32"/>
          <w:szCs w:val="32"/>
        </w:rPr>
      </w:pPr>
      <w:r w:rsidRPr="00C22A3A">
        <w:rPr>
          <w:rFonts w:cs="Arial"/>
          <w:b/>
          <w:sz w:val="32"/>
          <w:szCs w:val="32"/>
        </w:rPr>
        <w:t>UNIVERSITY OF WALES TRINITY SAINT DAVID</w:t>
      </w:r>
    </w:p>
    <w:p w14:paraId="779A9C69" w14:textId="77777777" w:rsidR="00CA12DC" w:rsidRPr="00C22A3A" w:rsidRDefault="00CA12DC" w:rsidP="00CA12DC">
      <w:pPr>
        <w:jc w:val="center"/>
        <w:rPr>
          <w:rFonts w:cs="Arial"/>
          <w:b/>
          <w:sz w:val="32"/>
          <w:szCs w:val="32"/>
        </w:rPr>
      </w:pPr>
      <w:r w:rsidRPr="00C22A3A">
        <w:rPr>
          <w:rFonts w:cs="Arial"/>
          <w:b/>
          <w:sz w:val="32"/>
          <w:szCs w:val="32"/>
        </w:rPr>
        <w:t>CONTINUING PROFESSIONAL DEVELOPMENT SCHEME</w:t>
      </w:r>
    </w:p>
    <w:p w14:paraId="016F6415" w14:textId="77777777" w:rsidR="00CA12DC" w:rsidRPr="00C22A3A" w:rsidRDefault="00CA12DC" w:rsidP="00CA12DC">
      <w:pPr>
        <w:jc w:val="center"/>
        <w:rPr>
          <w:rFonts w:cs="Arial"/>
          <w:b/>
          <w:sz w:val="32"/>
          <w:szCs w:val="32"/>
        </w:rPr>
      </w:pPr>
      <w:r w:rsidRPr="00C22A3A">
        <w:rPr>
          <w:rFonts w:cs="Arial"/>
          <w:b/>
          <w:sz w:val="32"/>
          <w:szCs w:val="32"/>
        </w:rPr>
        <w:t>FOR RECOGNITION BY THE HEA AGAINST THE</w:t>
      </w:r>
    </w:p>
    <w:p w14:paraId="295F1787" w14:textId="77777777" w:rsidR="00CA12DC" w:rsidRPr="00C22A3A" w:rsidRDefault="00CA12DC" w:rsidP="00CA12DC">
      <w:pPr>
        <w:jc w:val="center"/>
        <w:rPr>
          <w:rFonts w:cs="Arial"/>
          <w:b/>
          <w:sz w:val="32"/>
          <w:szCs w:val="32"/>
        </w:rPr>
      </w:pPr>
      <w:r w:rsidRPr="00C22A3A">
        <w:rPr>
          <w:rFonts w:cs="Arial"/>
          <w:b/>
          <w:sz w:val="32"/>
          <w:szCs w:val="32"/>
        </w:rPr>
        <w:t>UK PROFESSIONAL STANDARDS FRAMEWORK</w:t>
      </w:r>
    </w:p>
    <w:p w14:paraId="40165BBA" w14:textId="77777777" w:rsidR="00CA12DC" w:rsidRPr="00C22A3A" w:rsidRDefault="00CA12DC" w:rsidP="00CA12DC">
      <w:pPr>
        <w:jc w:val="center"/>
        <w:rPr>
          <w:rFonts w:cs="Arial"/>
          <w:b/>
          <w:sz w:val="32"/>
          <w:szCs w:val="32"/>
        </w:rPr>
      </w:pPr>
    </w:p>
    <w:p w14:paraId="34C9D111" w14:textId="77777777" w:rsidR="00F109C7" w:rsidRPr="00C22A3A" w:rsidRDefault="00CA12DC" w:rsidP="00CA12DC">
      <w:pPr>
        <w:jc w:val="center"/>
        <w:rPr>
          <w:rFonts w:cs="Arial"/>
          <w:b/>
          <w:sz w:val="32"/>
          <w:szCs w:val="32"/>
        </w:rPr>
      </w:pPr>
      <w:r w:rsidRPr="00C22A3A">
        <w:rPr>
          <w:rFonts w:cs="Arial"/>
          <w:b/>
          <w:sz w:val="32"/>
          <w:szCs w:val="32"/>
        </w:rPr>
        <w:t xml:space="preserve">APPLICATION </w:t>
      </w:r>
      <w:r w:rsidR="00F109C7" w:rsidRPr="00C22A3A">
        <w:rPr>
          <w:rFonts w:cs="Arial"/>
          <w:b/>
          <w:sz w:val="32"/>
          <w:szCs w:val="32"/>
        </w:rPr>
        <w:t>FOR SENIOR FELLOW</w:t>
      </w:r>
    </w:p>
    <w:p w14:paraId="3D6636EB" w14:textId="77777777" w:rsidR="00CA12DC" w:rsidRPr="00C22A3A" w:rsidRDefault="00F109C7" w:rsidP="00F109C7">
      <w:pPr>
        <w:jc w:val="center"/>
        <w:rPr>
          <w:rFonts w:cs="Arial"/>
          <w:sz w:val="24"/>
          <w:szCs w:val="24"/>
        </w:rPr>
      </w:pPr>
      <w:r w:rsidRPr="00C22A3A">
        <w:rPr>
          <w:rFonts w:cs="Arial"/>
          <w:b/>
          <w:sz w:val="32"/>
          <w:szCs w:val="32"/>
        </w:rPr>
        <w:t>(</w:t>
      </w:r>
      <w:r w:rsidR="00CA12DC" w:rsidRPr="00C22A3A">
        <w:rPr>
          <w:rFonts w:cs="Arial"/>
          <w:b/>
          <w:sz w:val="32"/>
          <w:szCs w:val="32"/>
        </w:rPr>
        <w:t>WRITTEN RECORD</w:t>
      </w:r>
      <w:r w:rsidRPr="00C22A3A">
        <w:rPr>
          <w:rFonts w:cs="Arial"/>
          <w:b/>
          <w:sz w:val="32"/>
          <w:szCs w:val="32"/>
        </w:rPr>
        <w:t>)</w:t>
      </w:r>
    </w:p>
    <w:p w14:paraId="1555A2A0" w14:textId="77777777" w:rsidR="00CA12DC" w:rsidRPr="00C22A3A" w:rsidRDefault="00CA12DC" w:rsidP="00CA12DC">
      <w:pPr>
        <w:rPr>
          <w:rFonts w:cs="Arial"/>
          <w:sz w:val="24"/>
          <w:szCs w:val="24"/>
        </w:rPr>
      </w:pPr>
    </w:p>
    <w:p w14:paraId="114C9205" w14:textId="77777777" w:rsidR="00CA12DC" w:rsidRPr="00C22A3A" w:rsidRDefault="00CA12DC" w:rsidP="00CA12DC">
      <w:pPr>
        <w:rPr>
          <w:rFonts w:cs="Arial"/>
          <w:sz w:val="24"/>
          <w:szCs w:val="24"/>
        </w:rPr>
      </w:pPr>
    </w:p>
    <w:p w14:paraId="418A7EA4" w14:textId="77777777" w:rsidR="00CA12DC" w:rsidRPr="00C22A3A" w:rsidRDefault="00CA12DC" w:rsidP="00CA12DC">
      <w:pPr>
        <w:rPr>
          <w:rFonts w:cs="Arial"/>
          <w:b/>
          <w:sz w:val="32"/>
          <w:szCs w:val="32"/>
          <w:u w:val="single"/>
        </w:rPr>
      </w:pPr>
      <w:r w:rsidRPr="00C22A3A">
        <w:rPr>
          <w:rFonts w:cs="Arial"/>
          <w:b/>
          <w:sz w:val="32"/>
          <w:szCs w:val="32"/>
          <w:u w:val="single"/>
        </w:rPr>
        <w:t>SECTION ONE:</w:t>
      </w:r>
    </w:p>
    <w:p w14:paraId="79293596" w14:textId="77777777" w:rsidR="00CA12DC" w:rsidRPr="00C22A3A"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C22A3A" w14:paraId="780625A4" w14:textId="77777777" w:rsidTr="001C6B3E">
        <w:tc>
          <w:tcPr>
            <w:tcW w:w="5353" w:type="dxa"/>
          </w:tcPr>
          <w:p w14:paraId="3CF9BDCB" w14:textId="77777777" w:rsidR="00CA12DC" w:rsidRPr="00C22A3A" w:rsidRDefault="00CA12DC" w:rsidP="000F1367">
            <w:pPr>
              <w:rPr>
                <w:rFonts w:cs="Arial"/>
                <w:b/>
                <w:sz w:val="24"/>
                <w:szCs w:val="24"/>
              </w:rPr>
            </w:pPr>
            <w:r w:rsidRPr="00C22A3A">
              <w:rPr>
                <w:rFonts w:cs="Arial"/>
                <w:b/>
                <w:sz w:val="24"/>
                <w:szCs w:val="24"/>
              </w:rPr>
              <w:t>NAME</w:t>
            </w:r>
          </w:p>
        </w:tc>
        <w:tc>
          <w:tcPr>
            <w:tcW w:w="5387" w:type="dxa"/>
          </w:tcPr>
          <w:p w14:paraId="53F2E9CA" w14:textId="77777777" w:rsidR="00CA12DC" w:rsidRPr="00C22A3A" w:rsidRDefault="00CA12DC" w:rsidP="000F1367">
            <w:pPr>
              <w:rPr>
                <w:rFonts w:cs="Arial"/>
                <w:sz w:val="24"/>
                <w:szCs w:val="24"/>
              </w:rPr>
            </w:pPr>
          </w:p>
          <w:p w14:paraId="28FFCA71" w14:textId="04E02B38" w:rsidR="00CA12DC" w:rsidRPr="00C22A3A" w:rsidRDefault="003E6BDF" w:rsidP="000F1367">
            <w:pPr>
              <w:rPr>
                <w:rFonts w:cs="Arial"/>
                <w:sz w:val="24"/>
                <w:szCs w:val="24"/>
              </w:rPr>
            </w:pPr>
            <w:r>
              <w:rPr>
                <w:rFonts w:cs="Arial"/>
                <w:sz w:val="24"/>
                <w:szCs w:val="24"/>
              </w:rPr>
              <w:t>Okeoma John-Paul Okeke</w:t>
            </w:r>
          </w:p>
        </w:tc>
      </w:tr>
      <w:tr w:rsidR="00CA12DC" w:rsidRPr="00C22A3A" w14:paraId="41988E60" w14:textId="77777777" w:rsidTr="001C6B3E">
        <w:tc>
          <w:tcPr>
            <w:tcW w:w="5353" w:type="dxa"/>
          </w:tcPr>
          <w:p w14:paraId="1EDF078E" w14:textId="77777777" w:rsidR="000E3A5B" w:rsidRPr="00C22A3A" w:rsidRDefault="00CA12DC" w:rsidP="000F1367">
            <w:pPr>
              <w:rPr>
                <w:rFonts w:cs="Arial"/>
                <w:b/>
                <w:sz w:val="24"/>
                <w:szCs w:val="24"/>
              </w:rPr>
            </w:pPr>
            <w:r w:rsidRPr="00C22A3A">
              <w:rPr>
                <w:rFonts w:cs="Arial"/>
                <w:b/>
                <w:sz w:val="24"/>
                <w:szCs w:val="24"/>
              </w:rPr>
              <w:t>FACULTY/CENTRE/SCHOOL/</w:t>
            </w:r>
          </w:p>
          <w:p w14:paraId="6D31998A" w14:textId="77777777" w:rsidR="00CA12DC" w:rsidRPr="00C22A3A" w:rsidRDefault="00CA12DC" w:rsidP="000F1367">
            <w:pPr>
              <w:rPr>
                <w:rFonts w:cs="Arial"/>
                <w:b/>
                <w:sz w:val="24"/>
                <w:szCs w:val="24"/>
              </w:rPr>
            </w:pPr>
            <w:r w:rsidRPr="00C22A3A">
              <w:rPr>
                <w:rFonts w:cs="Arial"/>
                <w:b/>
                <w:sz w:val="24"/>
                <w:szCs w:val="24"/>
              </w:rPr>
              <w:t>DEPARTMENT</w:t>
            </w:r>
          </w:p>
        </w:tc>
        <w:tc>
          <w:tcPr>
            <w:tcW w:w="5387" w:type="dxa"/>
          </w:tcPr>
          <w:p w14:paraId="22DC43DD" w14:textId="5E01C466" w:rsidR="00CA12DC" w:rsidRPr="00C22A3A" w:rsidRDefault="00B11348" w:rsidP="000F1367">
            <w:pPr>
              <w:rPr>
                <w:rFonts w:cs="Arial"/>
                <w:sz w:val="24"/>
                <w:szCs w:val="24"/>
              </w:rPr>
            </w:pPr>
            <w:r>
              <w:rPr>
                <w:rFonts w:cs="Arial"/>
                <w:sz w:val="24"/>
                <w:szCs w:val="24"/>
              </w:rPr>
              <w:t xml:space="preserve">Institute of </w:t>
            </w:r>
            <w:r w:rsidR="003554E7">
              <w:rPr>
                <w:rFonts w:cs="Arial"/>
                <w:sz w:val="24"/>
                <w:szCs w:val="24"/>
              </w:rPr>
              <w:t>Inner-City</w:t>
            </w:r>
            <w:r>
              <w:rPr>
                <w:rFonts w:cs="Arial"/>
                <w:sz w:val="24"/>
                <w:szCs w:val="24"/>
              </w:rPr>
              <w:t xml:space="preserve"> Learning (IICL) London</w:t>
            </w:r>
          </w:p>
          <w:p w14:paraId="77242B28" w14:textId="77777777" w:rsidR="00CA12DC" w:rsidRPr="00C22A3A" w:rsidRDefault="00CA12DC" w:rsidP="000F1367">
            <w:pPr>
              <w:rPr>
                <w:rFonts w:cs="Arial"/>
                <w:sz w:val="24"/>
                <w:szCs w:val="24"/>
              </w:rPr>
            </w:pPr>
          </w:p>
        </w:tc>
      </w:tr>
      <w:tr w:rsidR="00CA12DC" w:rsidRPr="00C22A3A" w14:paraId="30A226F8" w14:textId="77777777" w:rsidTr="001C6B3E">
        <w:tc>
          <w:tcPr>
            <w:tcW w:w="5353" w:type="dxa"/>
          </w:tcPr>
          <w:p w14:paraId="149AC1A2" w14:textId="77777777" w:rsidR="00CA12DC" w:rsidRPr="00C22A3A" w:rsidRDefault="00CA12DC" w:rsidP="000F1367">
            <w:pPr>
              <w:rPr>
                <w:rFonts w:cs="Arial"/>
                <w:sz w:val="24"/>
                <w:szCs w:val="24"/>
              </w:rPr>
            </w:pPr>
            <w:r w:rsidRPr="00C22A3A">
              <w:rPr>
                <w:rFonts w:cs="Arial"/>
                <w:b/>
                <w:sz w:val="24"/>
                <w:szCs w:val="24"/>
              </w:rPr>
              <w:t xml:space="preserve">POSITION </w:t>
            </w:r>
            <w:r w:rsidRPr="00C22A3A">
              <w:rPr>
                <w:rFonts w:cs="Arial"/>
                <w:sz w:val="24"/>
                <w:szCs w:val="24"/>
              </w:rPr>
              <w:t>(E.g. Lecturer/Senior Lecturer/Principal Lecturer/Head of School/Other</w:t>
            </w:r>
            <w:r w:rsidR="000E3A5B" w:rsidRPr="00C22A3A">
              <w:rPr>
                <w:rFonts w:cs="Arial"/>
                <w:sz w:val="24"/>
                <w:szCs w:val="24"/>
              </w:rPr>
              <w:t xml:space="preserve"> </w:t>
            </w:r>
            <w:r w:rsidR="000E3A5B" w:rsidRPr="00C22A3A">
              <w:rPr>
                <w:rFonts w:cs="Arial"/>
                <w:sz w:val="20"/>
                <w:szCs w:val="20"/>
              </w:rPr>
              <w:t>(please specify)</w:t>
            </w:r>
          </w:p>
          <w:p w14:paraId="100325A4" w14:textId="77777777" w:rsidR="00CA12DC" w:rsidRPr="00C22A3A" w:rsidRDefault="00CA12DC" w:rsidP="000F1367">
            <w:pPr>
              <w:rPr>
                <w:rFonts w:cs="Arial"/>
                <w:b/>
                <w:sz w:val="24"/>
                <w:szCs w:val="24"/>
              </w:rPr>
            </w:pPr>
          </w:p>
        </w:tc>
        <w:tc>
          <w:tcPr>
            <w:tcW w:w="5387" w:type="dxa"/>
          </w:tcPr>
          <w:p w14:paraId="63C7CA7C" w14:textId="77777777" w:rsidR="00CA12DC" w:rsidRPr="00C22A3A" w:rsidRDefault="00CA12DC" w:rsidP="000F1367">
            <w:pPr>
              <w:rPr>
                <w:rFonts w:cs="Arial"/>
                <w:sz w:val="24"/>
                <w:szCs w:val="24"/>
              </w:rPr>
            </w:pPr>
          </w:p>
          <w:p w14:paraId="02AFE2F3" w14:textId="37CE3BA6" w:rsidR="00CA12DC" w:rsidRPr="00C22A3A" w:rsidRDefault="00875BC9" w:rsidP="000F1367">
            <w:pPr>
              <w:rPr>
                <w:rFonts w:cs="Arial"/>
                <w:sz w:val="24"/>
                <w:szCs w:val="24"/>
              </w:rPr>
            </w:pPr>
            <w:r w:rsidRPr="00C22A3A">
              <w:rPr>
                <w:rFonts w:cs="Arial"/>
                <w:sz w:val="24"/>
                <w:szCs w:val="24"/>
              </w:rPr>
              <w:t>Senior Lecturer</w:t>
            </w:r>
          </w:p>
        </w:tc>
      </w:tr>
      <w:tr w:rsidR="00CA12DC" w:rsidRPr="00C22A3A" w14:paraId="05B2F1E4" w14:textId="77777777" w:rsidTr="001C6B3E">
        <w:tc>
          <w:tcPr>
            <w:tcW w:w="5353" w:type="dxa"/>
          </w:tcPr>
          <w:p w14:paraId="57BDD5C1" w14:textId="77777777" w:rsidR="00CA12DC" w:rsidRPr="00C22A3A" w:rsidRDefault="00CA12DC" w:rsidP="000F1367">
            <w:pPr>
              <w:rPr>
                <w:rFonts w:cs="Arial"/>
                <w:sz w:val="24"/>
                <w:szCs w:val="24"/>
              </w:rPr>
            </w:pPr>
            <w:r w:rsidRPr="00C22A3A">
              <w:rPr>
                <w:rFonts w:cs="Arial"/>
                <w:b/>
                <w:sz w:val="24"/>
                <w:szCs w:val="24"/>
              </w:rPr>
              <w:t xml:space="preserve">ROLE </w:t>
            </w:r>
            <w:r w:rsidRPr="00C22A3A">
              <w:rPr>
                <w:rFonts w:cs="Arial"/>
                <w:sz w:val="24"/>
                <w:szCs w:val="24"/>
              </w:rPr>
              <w:t>(E.g. Lecturer/Programme Director/Admissions Tutor/Module Leader/Other</w:t>
            </w:r>
            <w:r w:rsidR="000E3A5B" w:rsidRPr="00C22A3A">
              <w:rPr>
                <w:rFonts w:cs="Arial"/>
                <w:sz w:val="24"/>
                <w:szCs w:val="24"/>
              </w:rPr>
              <w:t xml:space="preserve"> </w:t>
            </w:r>
            <w:r w:rsidR="000E3A5B" w:rsidRPr="00C22A3A">
              <w:rPr>
                <w:rFonts w:cs="Arial"/>
                <w:sz w:val="20"/>
                <w:szCs w:val="20"/>
              </w:rPr>
              <w:t>(please specify)</w:t>
            </w:r>
          </w:p>
          <w:p w14:paraId="28BE3FE8" w14:textId="77777777" w:rsidR="00CA12DC" w:rsidRPr="00C22A3A" w:rsidRDefault="00CA12DC" w:rsidP="000F1367">
            <w:pPr>
              <w:rPr>
                <w:rFonts w:cs="Arial"/>
                <w:b/>
                <w:sz w:val="24"/>
                <w:szCs w:val="24"/>
              </w:rPr>
            </w:pPr>
          </w:p>
        </w:tc>
        <w:tc>
          <w:tcPr>
            <w:tcW w:w="5387" w:type="dxa"/>
          </w:tcPr>
          <w:p w14:paraId="25A66540" w14:textId="77777777" w:rsidR="00CA12DC" w:rsidRPr="00C22A3A" w:rsidRDefault="00CA12DC" w:rsidP="000F1367">
            <w:pPr>
              <w:rPr>
                <w:rFonts w:cs="Arial"/>
                <w:sz w:val="24"/>
                <w:szCs w:val="24"/>
              </w:rPr>
            </w:pPr>
          </w:p>
          <w:p w14:paraId="7B87040A" w14:textId="0B912D6A" w:rsidR="00CA12DC" w:rsidRPr="00C22A3A" w:rsidRDefault="00B11348" w:rsidP="000F1367">
            <w:pPr>
              <w:rPr>
                <w:rFonts w:cs="Arial"/>
                <w:sz w:val="24"/>
                <w:szCs w:val="24"/>
              </w:rPr>
            </w:pPr>
            <w:r>
              <w:rPr>
                <w:rFonts w:cs="Arial"/>
                <w:sz w:val="24"/>
                <w:szCs w:val="24"/>
              </w:rPr>
              <w:t>Programme Director</w:t>
            </w:r>
          </w:p>
        </w:tc>
      </w:tr>
      <w:tr w:rsidR="00CA12DC" w:rsidRPr="00C22A3A" w14:paraId="1EE37709" w14:textId="77777777" w:rsidTr="001C6B3E">
        <w:tc>
          <w:tcPr>
            <w:tcW w:w="5353" w:type="dxa"/>
          </w:tcPr>
          <w:p w14:paraId="3CF66DDA" w14:textId="77777777" w:rsidR="00CA12DC" w:rsidRPr="00C22A3A" w:rsidRDefault="0083367E" w:rsidP="000F1367">
            <w:pPr>
              <w:rPr>
                <w:rFonts w:cs="Arial"/>
                <w:b/>
                <w:sz w:val="24"/>
                <w:szCs w:val="24"/>
              </w:rPr>
            </w:pPr>
            <w:r w:rsidRPr="00C22A3A">
              <w:rPr>
                <w:rFonts w:cs="Arial"/>
                <w:b/>
                <w:sz w:val="24"/>
                <w:szCs w:val="24"/>
              </w:rPr>
              <w:t>LENGTH OF SERVICE AT UWTSD</w:t>
            </w:r>
          </w:p>
          <w:p w14:paraId="54E11C9C" w14:textId="77777777" w:rsidR="00CA12DC" w:rsidRPr="00C22A3A" w:rsidRDefault="00CA12DC" w:rsidP="000F1367">
            <w:pPr>
              <w:rPr>
                <w:rFonts w:cs="Arial"/>
                <w:b/>
                <w:sz w:val="24"/>
                <w:szCs w:val="24"/>
              </w:rPr>
            </w:pPr>
            <w:r w:rsidRPr="00C22A3A">
              <w:rPr>
                <w:rFonts w:cs="Arial"/>
                <w:b/>
                <w:sz w:val="24"/>
                <w:szCs w:val="24"/>
              </w:rPr>
              <w:t>(Applicants must have at least one year’s service to evidence a CPD record)</w:t>
            </w:r>
          </w:p>
          <w:p w14:paraId="5B137366" w14:textId="77777777" w:rsidR="00CA12DC" w:rsidRPr="00C22A3A" w:rsidRDefault="00CA12DC" w:rsidP="000F1367">
            <w:pPr>
              <w:rPr>
                <w:rFonts w:cs="Arial"/>
                <w:b/>
                <w:sz w:val="24"/>
                <w:szCs w:val="24"/>
              </w:rPr>
            </w:pPr>
          </w:p>
        </w:tc>
        <w:tc>
          <w:tcPr>
            <w:tcW w:w="5387" w:type="dxa"/>
          </w:tcPr>
          <w:p w14:paraId="143EEB05" w14:textId="005A691E" w:rsidR="00CA12DC" w:rsidRPr="00C22A3A" w:rsidRDefault="00CA12DC" w:rsidP="000F1367">
            <w:pPr>
              <w:rPr>
                <w:rFonts w:cs="Arial"/>
                <w:b/>
                <w:sz w:val="24"/>
                <w:szCs w:val="24"/>
              </w:rPr>
            </w:pPr>
            <w:r w:rsidRPr="00C22A3A">
              <w:rPr>
                <w:rFonts w:cs="Arial"/>
                <w:b/>
                <w:sz w:val="24"/>
                <w:szCs w:val="24"/>
              </w:rPr>
              <w:t>YEARS:</w:t>
            </w:r>
            <w:r w:rsidRPr="00C22A3A">
              <w:rPr>
                <w:rFonts w:cs="Arial"/>
                <w:sz w:val="24"/>
                <w:szCs w:val="24"/>
              </w:rPr>
              <w:t xml:space="preserve">   </w:t>
            </w:r>
            <w:r w:rsidR="00B11348">
              <w:rPr>
                <w:rFonts w:cs="Arial"/>
                <w:sz w:val="24"/>
                <w:szCs w:val="24"/>
              </w:rPr>
              <w:t>5</w:t>
            </w:r>
            <w:r w:rsidRPr="00C22A3A">
              <w:rPr>
                <w:rFonts w:cs="Arial"/>
                <w:sz w:val="24"/>
                <w:szCs w:val="24"/>
              </w:rPr>
              <w:t xml:space="preserve">              </w:t>
            </w:r>
            <w:r w:rsidRPr="00C22A3A">
              <w:rPr>
                <w:rFonts w:cs="Arial"/>
                <w:b/>
                <w:sz w:val="24"/>
                <w:szCs w:val="24"/>
              </w:rPr>
              <w:t>MONTHS:</w:t>
            </w:r>
            <w:r w:rsidR="00B11348">
              <w:rPr>
                <w:rFonts w:cs="Arial"/>
                <w:b/>
                <w:sz w:val="24"/>
                <w:szCs w:val="24"/>
              </w:rPr>
              <w:t xml:space="preserve"> 8</w:t>
            </w:r>
          </w:p>
          <w:p w14:paraId="4CCAE5EC" w14:textId="77777777" w:rsidR="00CA12DC" w:rsidRPr="00C22A3A" w:rsidRDefault="00CA12DC" w:rsidP="000F1367">
            <w:pPr>
              <w:rPr>
                <w:rFonts w:cs="Arial"/>
                <w:sz w:val="24"/>
                <w:szCs w:val="24"/>
              </w:rPr>
            </w:pPr>
          </w:p>
        </w:tc>
      </w:tr>
    </w:tbl>
    <w:p w14:paraId="175A681E" w14:textId="77777777" w:rsidR="001C6B3E" w:rsidRPr="00C22A3A" w:rsidRDefault="001C6B3E">
      <w:pPr>
        <w:rPr>
          <w:rFonts w:cs="Arial"/>
        </w:rPr>
      </w:pPr>
    </w:p>
    <w:tbl>
      <w:tblPr>
        <w:tblStyle w:val="TableGrid"/>
        <w:tblW w:w="10740" w:type="dxa"/>
        <w:tblLayout w:type="fixed"/>
        <w:tblLook w:val="04A0" w:firstRow="1" w:lastRow="0" w:firstColumn="1" w:lastColumn="0" w:noHBand="0" w:noVBand="1"/>
      </w:tblPr>
      <w:tblGrid>
        <w:gridCol w:w="10740"/>
      </w:tblGrid>
      <w:tr w:rsidR="000E3A5B" w:rsidRPr="00C22A3A" w14:paraId="015B0D89" w14:textId="77777777" w:rsidTr="001C6B3E">
        <w:tc>
          <w:tcPr>
            <w:tcW w:w="10740" w:type="dxa"/>
          </w:tcPr>
          <w:p w14:paraId="02590432" w14:textId="77777777" w:rsidR="000E3A5B" w:rsidRPr="00C22A3A" w:rsidRDefault="000E3A5B" w:rsidP="0056012A">
            <w:pPr>
              <w:rPr>
                <w:rFonts w:cs="Arial"/>
                <w:b/>
                <w:sz w:val="24"/>
                <w:szCs w:val="24"/>
              </w:rPr>
            </w:pPr>
          </w:p>
          <w:p w14:paraId="2C02959B" w14:textId="77777777" w:rsidR="000E3A5B" w:rsidRPr="00C22A3A" w:rsidRDefault="000E3A5B" w:rsidP="000E3A5B">
            <w:pPr>
              <w:jc w:val="center"/>
              <w:rPr>
                <w:rFonts w:cs="Arial"/>
                <w:b/>
                <w:sz w:val="24"/>
                <w:szCs w:val="24"/>
                <w:u w:val="single"/>
              </w:rPr>
            </w:pPr>
            <w:r w:rsidRPr="00C22A3A">
              <w:rPr>
                <w:rFonts w:cs="Arial"/>
                <w:b/>
                <w:sz w:val="24"/>
                <w:szCs w:val="24"/>
              </w:rPr>
              <w:t>APPLICATION FOR</w:t>
            </w:r>
            <w:r w:rsidR="00FC3A6E" w:rsidRPr="00C22A3A">
              <w:rPr>
                <w:rFonts w:cs="Arial"/>
                <w:b/>
                <w:sz w:val="24"/>
                <w:szCs w:val="24"/>
              </w:rPr>
              <w:t xml:space="preserve"> </w:t>
            </w:r>
            <w:r w:rsidR="0073597D" w:rsidRPr="00C22A3A">
              <w:rPr>
                <w:rFonts w:cs="Arial"/>
                <w:b/>
                <w:sz w:val="24"/>
                <w:szCs w:val="24"/>
                <w:u w:val="single"/>
              </w:rPr>
              <w:t xml:space="preserve">SENIOR </w:t>
            </w:r>
            <w:r w:rsidRPr="00C22A3A">
              <w:rPr>
                <w:rFonts w:cs="Arial"/>
                <w:b/>
                <w:sz w:val="24"/>
                <w:szCs w:val="24"/>
                <w:u w:val="single"/>
              </w:rPr>
              <w:t>FELLOW</w:t>
            </w:r>
          </w:p>
          <w:p w14:paraId="7A3231ED" w14:textId="77777777" w:rsidR="009B3895" w:rsidRPr="00C22A3A" w:rsidRDefault="009B3895" w:rsidP="000E3A5B">
            <w:pPr>
              <w:jc w:val="center"/>
              <w:rPr>
                <w:rFonts w:cs="Arial"/>
                <w:b/>
                <w:sz w:val="24"/>
                <w:szCs w:val="24"/>
                <w:u w:val="single"/>
              </w:rPr>
            </w:pPr>
          </w:p>
          <w:p w14:paraId="72B2410A" w14:textId="77777777" w:rsidR="009B3895" w:rsidRPr="00C22A3A" w:rsidRDefault="009B3895" w:rsidP="009B3895">
            <w:pPr>
              <w:ind w:left="142"/>
              <w:jc w:val="both"/>
              <w:rPr>
                <w:rFonts w:cs="Arial"/>
                <w:sz w:val="24"/>
                <w:szCs w:val="24"/>
              </w:rPr>
            </w:pPr>
            <w:r w:rsidRPr="00C22A3A">
              <w:rPr>
                <w:rFonts w:cs="Arial"/>
                <w:sz w:val="24"/>
                <w:szCs w:val="24"/>
              </w:rPr>
              <w:t xml:space="preserve">In your application for recognition as a Senior Fellow of the Higher Education Academy (HEA), you are required to demonstrate fully how your continuing professional development allows you to meet the requirements for </w:t>
            </w:r>
            <w:r w:rsidRPr="00C22A3A">
              <w:rPr>
                <w:rFonts w:cs="Arial"/>
                <w:b/>
                <w:sz w:val="24"/>
                <w:szCs w:val="24"/>
              </w:rPr>
              <w:t>Descriptor 3</w:t>
            </w:r>
            <w:r w:rsidRPr="00C22A3A">
              <w:rPr>
                <w:rFonts w:cs="Arial"/>
                <w:sz w:val="24"/>
                <w:szCs w:val="24"/>
              </w:rPr>
              <w:t xml:space="preserve">, Senior Fellow status, as outlined in the </w:t>
            </w:r>
            <w:r w:rsidRPr="00C22A3A">
              <w:rPr>
                <w:rFonts w:cs="Arial"/>
                <w:i/>
                <w:sz w:val="24"/>
                <w:szCs w:val="24"/>
              </w:rPr>
              <w:t>Guidance Handbook</w:t>
            </w:r>
            <w:r w:rsidRPr="00C22A3A">
              <w:rPr>
                <w:rFonts w:cs="Arial"/>
                <w:sz w:val="24"/>
                <w:szCs w:val="24"/>
              </w:rPr>
              <w:t xml:space="preserve">, relating to the Dimensions of the UK Professional Standards Framework (UKPSF), that is, all </w:t>
            </w:r>
            <w:r w:rsidRPr="00C22A3A">
              <w:rPr>
                <w:rFonts w:cs="Arial"/>
                <w:b/>
                <w:sz w:val="24"/>
                <w:szCs w:val="24"/>
              </w:rPr>
              <w:t>Areas of Activity</w:t>
            </w:r>
            <w:r w:rsidRPr="00C22A3A">
              <w:rPr>
                <w:rFonts w:cs="Arial"/>
                <w:sz w:val="24"/>
                <w:szCs w:val="24"/>
              </w:rPr>
              <w:t xml:space="preserve">, all elements of </w:t>
            </w:r>
            <w:r w:rsidRPr="00C22A3A">
              <w:rPr>
                <w:rFonts w:cs="Arial"/>
                <w:b/>
                <w:sz w:val="24"/>
                <w:szCs w:val="24"/>
              </w:rPr>
              <w:t xml:space="preserve">Core Knowledge </w:t>
            </w:r>
            <w:r w:rsidRPr="00C22A3A">
              <w:rPr>
                <w:rFonts w:cs="Arial"/>
                <w:sz w:val="24"/>
                <w:szCs w:val="24"/>
              </w:rPr>
              <w:t xml:space="preserve">and all of the </w:t>
            </w:r>
            <w:r w:rsidRPr="00C22A3A">
              <w:rPr>
                <w:rFonts w:cs="Arial"/>
                <w:b/>
                <w:sz w:val="24"/>
                <w:szCs w:val="24"/>
              </w:rPr>
              <w:t>Professional Values</w:t>
            </w:r>
            <w:r w:rsidRPr="00C22A3A">
              <w:rPr>
                <w:rFonts w:cs="Arial"/>
                <w:sz w:val="24"/>
                <w:szCs w:val="24"/>
              </w:rPr>
              <w:t>.</w:t>
            </w:r>
          </w:p>
          <w:p w14:paraId="3B7604DC" w14:textId="77777777" w:rsidR="009B3895" w:rsidRPr="00C22A3A" w:rsidRDefault="009B3895" w:rsidP="009B3895">
            <w:pPr>
              <w:rPr>
                <w:rFonts w:cs="Arial"/>
                <w:sz w:val="24"/>
                <w:szCs w:val="24"/>
              </w:rPr>
            </w:pPr>
          </w:p>
          <w:p w14:paraId="39A538E0" w14:textId="77777777" w:rsidR="009B3895" w:rsidRPr="00C22A3A" w:rsidRDefault="009B3895" w:rsidP="009B3895">
            <w:pPr>
              <w:ind w:left="142"/>
              <w:jc w:val="both"/>
              <w:rPr>
                <w:rFonts w:cs="Arial"/>
                <w:b/>
                <w:sz w:val="24"/>
                <w:szCs w:val="24"/>
              </w:rPr>
            </w:pPr>
            <w:r w:rsidRPr="00C22A3A">
              <w:rPr>
                <w:rFonts w:cs="Arial"/>
                <w:sz w:val="24"/>
                <w:szCs w:val="24"/>
              </w:rPr>
              <w:t xml:space="preserve">You should aim to include examples of your use of/commitment to relevant elements of the Professional Values and Core Knowledge throughout your </w:t>
            </w:r>
            <w:r w:rsidR="00F109C7" w:rsidRPr="00C22A3A">
              <w:rPr>
                <w:rFonts w:cs="Arial"/>
                <w:sz w:val="24"/>
                <w:szCs w:val="24"/>
              </w:rPr>
              <w:t xml:space="preserve">written account in the </w:t>
            </w:r>
            <w:r w:rsidRPr="00C22A3A">
              <w:rPr>
                <w:rFonts w:cs="Arial"/>
                <w:b/>
                <w:sz w:val="24"/>
                <w:szCs w:val="24"/>
              </w:rPr>
              <w:t>Areas of Activity</w:t>
            </w:r>
            <w:r w:rsidRPr="00C22A3A">
              <w:rPr>
                <w:rFonts w:cs="Arial"/>
                <w:sz w:val="24"/>
                <w:szCs w:val="24"/>
              </w:rPr>
              <w:t xml:space="preserve"> </w:t>
            </w:r>
            <w:r w:rsidR="00F109C7" w:rsidRPr="00C22A3A">
              <w:rPr>
                <w:rFonts w:cs="Arial"/>
                <w:sz w:val="24"/>
                <w:szCs w:val="24"/>
              </w:rPr>
              <w:t xml:space="preserve">and </w:t>
            </w:r>
            <w:r w:rsidRPr="00C22A3A">
              <w:rPr>
                <w:rFonts w:cs="Arial"/>
                <w:sz w:val="24"/>
                <w:szCs w:val="24"/>
              </w:rPr>
              <w:t xml:space="preserve">through </w:t>
            </w:r>
            <w:r w:rsidRPr="00C22A3A">
              <w:rPr>
                <w:rFonts w:cs="Arial"/>
                <w:b/>
                <w:sz w:val="24"/>
                <w:szCs w:val="24"/>
              </w:rPr>
              <w:t>two case studies</w:t>
            </w:r>
            <w:r w:rsidRPr="00C22A3A">
              <w:rPr>
                <w:rFonts w:cs="Arial"/>
                <w:sz w:val="24"/>
                <w:szCs w:val="24"/>
              </w:rPr>
              <w:t>.</w:t>
            </w:r>
          </w:p>
          <w:p w14:paraId="1283B1C2" w14:textId="77777777" w:rsidR="009B3895" w:rsidRPr="00C22A3A" w:rsidRDefault="009B3895" w:rsidP="009B3895">
            <w:pPr>
              <w:rPr>
                <w:rFonts w:cs="Arial"/>
                <w:sz w:val="24"/>
                <w:szCs w:val="24"/>
              </w:rPr>
            </w:pPr>
          </w:p>
          <w:p w14:paraId="614724C9" w14:textId="77777777" w:rsidR="000E3A5B" w:rsidRPr="00C22A3A" w:rsidRDefault="000E3A5B" w:rsidP="000F1367">
            <w:pPr>
              <w:jc w:val="center"/>
              <w:rPr>
                <w:rFonts w:cs="Arial"/>
                <w:sz w:val="24"/>
                <w:szCs w:val="24"/>
              </w:rPr>
            </w:pPr>
          </w:p>
        </w:tc>
      </w:tr>
    </w:tbl>
    <w:p w14:paraId="1D23046F" w14:textId="77777777" w:rsidR="001C6B3E" w:rsidRPr="00C22A3A" w:rsidRDefault="001C6B3E">
      <w:pPr>
        <w:rPr>
          <w:rFonts w:cs="Arial"/>
        </w:rPr>
      </w:pPr>
    </w:p>
    <w:p w14:paraId="636DCAA0" w14:textId="77777777" w:rsidR="001C6B3E" w:rsidRDefault="001C6B3E">
      <w:pPr>
        <w:rPr>
          <w:rFonts w:cs="Arial"/>
        </w:rPr>
      </w:pPr>
    </w:p>
    <w:p w14:paraId="0603393A" w14:textId="77777777" w:rsidR="00C22A3A" w:rsidRPr="00C22A3A" w:rsidRDefault="00C22A3A">
      <w:pPr>
        <w:rPr>
          <w:rFonts w:cs="Arial"/>
        </w:rPr>
      </w:pPr>
    </w:p>
    <w:p w14:paraId="44B720D0" w14:textId="77777777" w:rsidR="00F109C7" w:rsidRPr="00C22A3A" w:rsidRDefault="00F109C7">
      <w:pPr>
        <w:rPr>
          <w:rFonts w:cs="Arial"/>
        </w:rPr>
      </w:pPr>
    </w:p>
    <w:p w14:paraId="4072B4FD" w14:textId="77777777" w:rsidR="00F109C7" w:rsidRPr="00C22A3A" w:rsidRDefault="00F109C7">
      <w:pPr>
        <w:rPr>
          <w:rFonts w:cs="Arial"/>
        </w:rPr>
      </w:pPr>
    </w:p>
    <w:tbl>
      <w:tblPr>
        <w:tblStyle w:val="TableGrid"/>
        <w:tblW w:w="10740" w:type="dxa"/>
        <w:tblLayout w:type="fixed"/>
        <w:tblLook w:val="04A0" w:firstRow="1" w:lastRow="0" w:firstColumn="1" w:lastColumn="0" w:noHBand="0" w:noVBand="1"/>
      </w:tblPr>
      <w:tblGrid>
        <w:gridCol w:w="10740"/>
      </w:tblGrid>
      <w:tr w:rsidR="000E3A5B" w:rsidRPr="00C22A3A" w14:paraId="7309416F" w14:textId="77777777" w:rsidTr="7C3AC142">
        <w:tc>
          <w:tcPr>
            <w:tcW w:w="10740" w:type="dxa"/>
          </w:tcPr>
          <w:p w14:paraId="0B961732" w14:textId="77777777" w:rsidR="000E3A5B" w:rsidRPr="00C22A3A" w:rsidRDefault="000E3A5B" w:rsidP="00F109C7">
            <w:pPr>
              <w:jc w:val="both"/>
              <w:rPr>
                <w:rFonts w:cs="Arial"/>
                <w:b/>
                <w:sz w:val="24"/>
                <w:szCs w:val="24"/>
              </w:rPr>
            </w:pPr>
          </w:p>
          <w:p w14:paraId="18047F01" w14:textId="77777777" w:rsidR="000E3A5B" w:rsidRPr="00C22A3A" w:rsidRDefault="000E3A5B" w:rsidP="00F109C7">
            <w:pPr>
              <w:jc w:val="both"/>
              <w:rPr>
                <w:rFonts w:cs="Arial"/>
                <w:b/>
                <w:sz w:val="24"/>
                <w:szCs w:val="24"/>
                <w:u w:val="single"/>
              </w:rPr>
            </w:pPr>
            <w:r w:rsidRPr="00C22A3A">
              <w:rPr>
                <w:rFonts w:cs="Arial"/>
                <w:b/>
                <w:sz w:val="24"/>
                <w:szCs w:val="24"/>
                <w:u w:val="single"/>
              </w:rPr>
              <w:t>General Principles to consider in preparing you application</w:t>
            </w:r>
          </w:p>
          <w:p w14:paraId="7F8918C9" w14:textId="77777777" w:rsidR="000E3A5B" w:rsidRPr="00C22A3A" w:rsidRDefault="000E3A5B" w:rsidP="00F109C7">
            <w:pPr>
              <w:jc w:val="both"/>
              <w:rPr>
                <w:rFonts w:cs="Arial"/>
                <w:sz w:val="24"/>
                <w:szCs w:val="24"/>
              </w:rPr>
            </w:pPr>
          </w:p>
          <w:p w14:paraId="4988C58A" w14:textId="77777777" w:rsidR="003636F2" w:rsidRPr="00C22A3A" w:rsidRDefault="003636F2" w:rsidP="00F109C7">
            <w:pPr>
              <w:pStyle w:val="ListParagraph"/>
              <w:numPr>
                <w:ilvl w:val="0"/>
                <w:numId w:val="14"/>
              </w:numPr>
              <w:spacing w:after="0" w:line="240" w:lineRule="auto"/>
              <w:ind w:left="426" w:hanging="284"/>
              <w:jc w:val="both"/>
              <w:rPr>
                <w:rFonts w:ascii="Arial" w:hAnsi="Arial" w:cs="Arial"/>
                <w:sz w:val="24"/>
                <w:szCs w:val="24"/>
              </w:rPr>
            </w:pPr>
            <w:r w:rsidRPr="00C22A3A">
              <w:rPr>
                <w:rFonts w:ascii="Arial" w:hAnsi="Arial" w:cs="Arial"/>
                <w:sz w:val="24"/>
                <w:szCs w:val="24"/>
              </w:rPr>
              <w:t xml:space="preserve">You will find it very helpful to refer at all times to the relevant parts of the UKPSF. </w:t>
            </w:r>
          </w:p>
          <w:p w14:paraId="1F0F15FA" w14:textId="77777777" w:rsidR="000A7669" w:rsidRPr="00C22A3A" w:rsidRDefault="000A7669" w:rsidP="00F109C7">
            <w:pPr>
              <w:jc w:val="both"/>
              <w:rPr>
                <w:rFonts w:cs="Arial"/>
                <w:sz w:val="24"/>
                <w:szCs w:val="24"/>
              </w:rPr>
            </w:pPr>
          </w:p>
          <w:p w14:paraId="20CADF4E" w14:textId="77777777" w:rsidR="004851AF" w:rsidRPr="00C22A3A" w:rsidRDefault="004851AF" w:rsidP="004851AF">
            <w:pPr>
              <w:pStyle w:val="ListParagraph"/>
              <w:numPr>
                <w:ilvl w:val="0"/>
                <w:numId w:val="14"/>
              </w:numPr>
              <w:spacing w:after="0" w:line="240" w:lineRule="auto"/>
              <w:ind w:left="426" w:hanging="284"/>
              <w:jc w:val="both"/>
              <w:rPr>
                <w:rFonts w:ascii="Arial" w:hAnsi="Arial" w:cs="Arial"/>
                <w:b/>
                <w:sz w:val="24"/>
                <w:szCs w:val="24"/>
              </w:rPr>
            </w:pPr>
            <w:r w:rsidRPr="00C22A3A">
              <w:rPr>
                <w:rFonts w:ascii="Arial" w:hAnsi="Arial" w:cs="Arial"/>
                <w:b/>
                <w:sz w:val="24"/>
                <w:szCs w:val="24"/>
              </w:rPr>
              <w:t xml:space="preserve">The nature of Descriptor 3 is distinct from Descriptor 2 as it requires applicants to evidence a thorough understanding of effective approaches to teaching and learning and their personal influence/impact on the teaching and learning practices of others.  Therefore applicants should fully address the holistic nature of Descriptor 3, by providing evidence of a sustained record of effectiveness in relation to both personal teaching and learning practices and positive influence on the practices of others. </w:t>
            </w:r>
          </w:p>
          <w:p w14:paraId="21E571C1" w14:textId="77777777" w:rsidR="004851AF" w:rsidRPr="00C22A3A" w:rsidRDefault="004851AF" w:rsidP="00CD26E0">
            <w:pPr>
              <w:pStyle w:val="ListParagraph"/>
              <w:rPr>
                <w:rFonts w:ascii="Arial" w:hAnsi="Arial" w:cs="Arial"/>
                <w:b/>
                <w:sz w:val="24"/>
                <w:szCs w:val="24"/>
              </w:rPr>
            </w:pPr>
          </w:p>
          <w:p w14:paraId="7A49B859" w14:textId="77777777" w:rsidR="000A7669" w:rsidRPr="00C22A3A" w:rsidRDefault="003636F2" w:rsidP="00F109C7">
            <w:pPr>
              <w:pStyle w:val="ListParagraph"/>
              <w:numPr>
                <w:ilvl w:val="0"/>
                <w:numId w:val="14"/>
              </w:numPr>
              <w:spacing w:after="0" w:line="240" w:lineRule="auto"/>
              <w:ind w:left="426" w:hanging="284"/>
              <w:jc w:val="both"/>
              <w:rPr>
                <w:rFonts w:ascii="Arial" w:hAnsi="Arial" w:cs="Arial"/>
                <w:sz w:val="24"/>
                <w:szCs w:val="24"/>
              </w:rPr>
            </w:pPr>
            <w:r w:rsidRPr="00C22A3A">
              <w:rPr>
                <w:rFonts w:ascii="Arial" w:hAnsi="Arial" w:cs="Arial"/>
                <w:sz w:val="24"/>
                <w:szCs w:val="24"/>
              </w:rPr>
              <w:t xml:space="preserve">Your application is centred round the processes of </w:t>
            </w:r>
            <w:r w:rsidRPr="00C22A3A">
              <w:rPr>
                <w:rFonts w:ascii="Arial" w:hAnsi="Arial" w:cs="Arial"/>
                <w:b/>
                <w:sz w:val="24"/>
                <w:szCs w:val="24"/>
              </w:rPr>
              <w:t>continuing professional learning and development</w:t>
            </w:r>
            <w:r w:rsidR="00BF4C2E" w:rsidRPr="00C22A3A">
              <w:rPr>
                <w:rFonts w:ascii="Arial" w:hAnsi="Arial" w:cs="Arial"/>
                <w:b/>
                <w:sz w:val="24"/>
                <w:szCs w:val="24"/>
              </w:rPr>
              <w:t xml:space="preserve"> activity related to teaching, learning and assessment responsibilities</w:t>
            </w:r>
            <w:r w:rsidRPr="00C22A3A">
              <w:rPr>
                <w:rFonts w:ascii="Arial" w:hAnsi="Arial" w:cs="Arial"/>
                <w:sz w:val="24"/>
                <w:szCs w:val="24"/>
              </w:rPr>
              <w:t>.</w:t>
            </w:r>
            <w:r w:rsidR="00BF4C2E" w:rsidRPr="00C22A3A">
              <w:rPr>
                <w:rFonts w:ascii="Arial" w:hAnsi="Arial" w:cs="Arial"/>
                <w:sz w:val="24"/>
                <w:szCs w:val="24"/>
              </w:rPr>
              <w:t xml:space="preserve"> </w:t>
            </w:r>
            <w:r w:rsidRPr="00C22A3A">
              <w:rPr>
                <w:rFonts w:ascii="Arial" w:hAnsi="Arial" w:cs="Arial"/>
                <w:sz w:val="24"/>
                <w:szCs w:val="24"/>
              </w:rPr>
              <w:t>This includes appropriate research and scholarly activity and the leadership, management and administration of academic provision and support.</w:t>
            </w:r>
            <w:r w:rsidR="000A7669" w:rsidRPr="00C22A3A">
              <w:rPr>
                <w:rFonts w:ascii="Arial" w:hAnsi="Arial" w:cs="Arial"/>
                <w:sz w:val="24"/>
                <w:szCs w:val="24"/>
              </w:rPr>
              <w:t xml:space="preserve"> How you evidence this will be dependent on the context in which you are working and the nature of the subject, discipline or profession in which you teach.</w:t>
            </w:r>
          </w:p>
          <w:p w14:paraId="79323A38" w14:textId="77777777" w:rsidR="000A7669" w:rsidRPr="00C22A3A" w:rsidRDefault="000A7669" w:rsidP="00F109C7">
            <w:pPr>
              <w:pStyle w:val="ListParagraph"/>
              <w:jc w:val="both"/>
              <w:rPr>
                <w:rFonts w:ascii="Arial" w:hAnsi="Arial" w:cs="Arial"/>
                <w:sz w:val="24"/>
                <w:szCs w:val="24"/>
              </w:rPr>
            </w:pPr>
          </w:p>
          <w:p w14:paraId="16F07B58" w14:textId="77777777" w:rsidR="003636F2" w:rsidRPr="00C22A3A" w:rsidRDefault="003636F2" w:rsidP="00F109C7">
            <w:pPr>
              <w:pStyle w:val="ListParagraph"/>
              <w:numPr>
                <w:ilvl w:val="0"/>
                <w:numId w:val="14"/>
              </w:numPr>
              <w:spacing w:after="0" w:line="240" w:lineRule="auto"/>
              <w:ind w:left="426" w:hanging="284"/>
              <w:jc w:val="both"/>
              <w:rPr>
                <w:rFonts w:ascii="Arial" w:hAnsi="Arial" w:cs="Arial"/>
                <w:sz w:val="24"/>
                <w:szCs w:val="24"/>
              </w:rPr>
            </w:pPr>
            <w:r w:rsidRPr="00C22A3A">
              <w:rPr>
                <w:rFonts w:ascii="Arial" w:hAnsi="Arial" w:cs="Arial"/>
                <w:sz w:val="24"/>
                <w:szCs w:val="24"/>
              </w:rPr>
              <w:t>The standards are inclusive in nature so D3 incorporates D2.</w:t>
            </w:r>
          </w:p>
          <w:p w14:paraId="22B8A255" w14:textId="77777777" w:rsidR="00FC3A6E" w:rsidRPr="00C22A3A" w:rsidRDefault="00FC3A6E" w:rsidP="00F109C7">
            <w:pPr>
              <w:ind w:left="426" w:hanging="284"/>
              <w:jc w:val="both"/>
              <w:rPr>
                <w:rFonts w:cs="Arial"/>
                <w:sz w:val="24"/>
                <w:szCs w:val="24"/>
              </w:rPr>
            </w:pPr>
          </w:p>
          <w:p w14:paraId="203855AC" w14:textId="1B6ED43B" w:rsidR="00C86610" w:rsidRPr="00C22A3A" w:rsidRDefault="7B235D72" w:rsidP="7C3AC142">
            <w:pPr>
              <w:pStyle w:val="ListParagraph"/>
              <w:numPr>
                <w:ilvl w:val="0"/>
                <w:numId w:val="6"/>
              </w:numPr>
              <w:spacing w:after="0" w:line="240" w:lineRule="auto"/>
              <w:ind w:left="426" w:hanging="284"/>
              <w:jc w:val="both"/>
              <w:rPr>
                <w:rFonts w:ascii="Arial" w:hAnsi="Arial" w:cs="Arial"/>
                <w:b/>
                <w:bCs/>
                <w:sz w:val="24"/>
                <w:szCs w:val="24"/>
              </w:rPr>
            </w:pPr>
            <w:r w:rsidRPr="7C3AC142">
              <w:rPr>
                <w:rFonts w:ascii="Arial" w:hAnsi="Arial" w:cs="Arial"/>
                <w:sz w:val="24"/>
                <w:szCs w:val="24"/>
              </w:rPr>
              <w:t xml:space="preserve">Ensure you </w:t>
            </w:r>
            <w:r w:rsidRPr="7C3AC142">
              <w:rPr>
                <w:rFonts w:ascii="Arial" w:hAnsi="Arial" w:cs="Arial"/>
                <w:b/>
                <w:bCs/>
                <w:sz w:val="24"/>
                <w:szCs w:val="24"/>
              </w:rPr>
              <w:t>provide reasons for the choice of activities you describe and</w:t>
            </w:r>
            <w:r w:rsidRPr="7C3AC142">
              <w:rPr>
                <w:rFonts w:ascii="Arial" w:hAnsi="Arial" w:cs="Arial"/>
                <w:sz w:val="24"/>
                <w:szCs w:val="24"/>
              </w:rPr>
              <w:t xml:space="preserve"> demonstrate that you reflect on your teaching practice and the students’ learning experience.</w:t>
            </w:r>
          </w:p>
          <w:p w14:paraId="2C3B6334" w14:textId="77777777" w:rsidR="001C6B3E" w:rsidRPr="00C22A3A" w:rsidRDefault="001C6B3E" w:rsidP="00F109C7">
            <w:pPr>
              <w:pStyle w:val="ListParagraph"/>
              <w:spacing w:after="0" w:line="240" w:lineRule="auto"/>
              <w:ind w:left="426" w:hanging="284"/>
              <w:jc w:val="both"/>
              <w:rPr>
                <w:rFonts w:ascii="Arial" w:hAnsi="Arial" w:cs="Arial"/>
                <w:sz w:val="24"/>
                <w:szCs w:val="24"/>
              </w:rPr>
            </w:pPr>
          </w:p>
          <w:p w14:paraId="7D5992CF" w14:textId="77777777" w:rsidR="001C6B3E" w:rsidRPr="00C22A3A" w:rsidRDefault="001C6B3E" w:rsidP="00F109C7">
            <w:pPr>
              <w:pStyle w:val="ListParagraph"/>
              <w:numPr>
                <w:ilvl w:val="0"/>
                <w:numId w:val="6"/>
              </w:numPr>
              <w:spacing w:after="0" w:line="240" w:lineRule="auto"/>
              <w:ind w:left="426" w:hanging="284"/>
              <w:jc w:val="both"/>
              <w:rPr>
                <w:rFonts w:ascii="Arial" w:hAnsi="Arial" w:cs="Arial"/>
                <w:b/>
                <w:sz w:val="24"/>
                <w:szCs w:val="24"/>
              </w:rPr>
            </w:pPr>
            <w:r w:rsidRPr="00C22A3A">
              <w:rPr>
                <w:rFonts w:ascii="Arial" w:hAnsi="Arial" w:cs="Arial"/>
                <w:sz w:val="24"/>
                <w:szCs w:val="24"/>
              </w:rPr>
              <w:t xml:space="preserve">The Assessment Panel recognises that there will be considerable variation in applications, reflecting differences in individuals’ experience, their job roles and contexts. </w:t>
            </w:r>
            <w:r w:rsidRPr="00C22A3A">
              <w:rPr>
                <w:rFonts w:ascii="Arial" w:hAnsi="Arial" w:cs="Arial"/>
                <w:b/>
                <w:sz w:val="24"/>
                <w:szCs w:val="24"/>
              </w:rPr>
              <w:t>The quality of your reflection is far more important than quantity.</w:t>
            </w:r>
          </w:p>
          <w:p w14:paraId="706215FE" w14:textId="77777777" w:rsidR="001C6B3E" w:rsidRPr="00C22A3A" w:rsidRDefault="001C6B3E" w:rsidP="00F109C7">
            <w:pPr>
              <w:pStyle w:val="ListParagraph"/>
              <w:spacing w:after="0" w:line="240" w:lineRule="auto"/>
              <w:ind w:left="426" w:hanging="284"/>
              <w:jc w:val="both"/>
              <w:rPr>
                <w:rFonts w:ascii="Arial" w:hAnsi="Arial" w:cs="Arial"/>
                <w:sz w:val="24"/>
                <w:szCs w:val="24"/>
              </w:rPr>
            </w:pPr>
          </w:p>
          <w:p w14:paraId="7DF2A8C8" w14:textId="77777777" w:rsidR="001C6B3E" w:rsidRPr="00C22A3A" w:rsidRDefault="001C6B3E" w:rsidP="00F109C7">
            <w:pPr>
              <w:pStyle w:val="ListParagraph"/>
              <w:numPr>
                <w:ilvl w:val="0"/>
                <w:numId w:val="6"/>
              </w:numPr>
              <w:spacing w:after="0" w:line="240" w:lineRule="auto"/>
              <w:ind w:left="426" w:hanging="284"/>
              <w:jc w:val="both"/>
              <w:rPr>
                <w:rFonts w:ascii="Arial" w:hAnsi="Arial" w:cs="Arial"/>
                <w:b/>
                <w:sz w:val="24"/>
                <w:szCs w:val="24"/>
              </w:rPr>
            </w:pPr>
            <w:r w:rsidRPr="00C22A3A">
              <w:rPr>
                <w:rFonts w:ascii="Arial" w:hAnsi="Arial" w:cs="Arial"/>
                <w:sz w:val="24"/>
                <w:szCs w:val="24"/>
              </w:rPr>
              <w:t xml:space="preserve">This application is a </w:t>
            </w:r>
            <w:r w:rsidRPr="00C22A3A">
              <w:rPr>
                <w:rFonts w:ascii="Arial" w:hAnsi="Arial" w:cs="Arial"/>
                <w:b/>
                <w:sz w:val="24"/>
                <w:szCs w:val="24"/>
              </w:rPr>
              <w:t>personal account</w:t>
            </w:r>
            <w:r w:rsidRPr="00C22A3A">
              <w:rPr>
                <w:rFonts w:ascii="Arial" w:hAnsi="Arial" w:cs="Arial"/>
                <w:sz w:val="24"/>
                <w:szCs w:val="24"/>
              </w:rPr>
              <w:t xml:space="preserve"> so you should focus throughout on your own professional practice and decision-making.</w:t>
            </w:r>
            <w:r w:rsidR="002C2CBD" w:rsidRPr="00C22A3A">
              <w:rPr>
                <w:rFonts w:ascii="Arial" w:hAnsi="Arial" w:cs="Arial"/>
                <w:sz w:val="24"/>
                <w:szCs w:val="24"/>
              </w:rPr>
              <w:t xml:space="preserve"> As well as completing </w:t>
            </w:r>
            <w:r w:rsidR="00DF71C7" w:rsidRPr="00C22A3A">
              <w:rPr>
                <w:rFonts w:ascii="Arial" w:hAnsi="Arial" w:cs="Arial"/>
                <w:sz w:val="24"/>
                <w:szCs w:val="24"/>
              </w:rPr>
              <w:t xml:space="preserve">Section Two of this </w:t>
            </w:r>
            <w:r w:rsidR="002C2CBD" w:rsidRPr="00C22A3A">
              <w:rPr>
                <w:rFonts w:ascii="Arial" w:hAnsi="Arial" w:cs="Arial"/>
                <w:sz w:val="24"/>
                <w:szCs w:val="24"/>
              </w:rPr>
              <w:t>application</w:t>
            </w:r>
            <w:r w:rsidR="00DF71C7" w:rsidRPr="00C22A3A">
              <w:rPr>
                <w:rFonts w:ascii="Arial" w:hAnsi="Arial" w:cs="Arial"/>
                <w:sz w:val="24"/>
                <w:szCs w:val="24"/>
              </w:rPr>
              <w:t>,</w:t>
            </w:r>
            <w:r w:rsidR="002C2CBD" w:rsidRPr="00C22A3A">
              <w:rPr>
                <w:rFonts w:ascii="Arial" w:hAnsi="Arial" w:cs="Arial"/>
                <w:sz w:val="24"/>
                <w:szCs w:val="24"/>
              </w:rPr>
              <w:t xml:space="preserve"> you should include two case studies outlining contributions you have made to learning and teaching in HE.</w:t>
            </w:r>
          </w:p>
          <w:p w14:paraId="6141F611" w14:textId="77777777" w:rsidR="008F2F61" w:rsidRPr="00C22A3A" w:rsidRDefault="008F2F61" w:rsidP="00F109C7">
            <w:pPr>
              <w:pStyle w:val="ListParagraph"/>
              <w:spacing w:after="0" w:line="240" w:lineRule="auto"/>
              <w:ind w:left="426" w:hanging="284"/>
              <w:jc w:val="both"/>
              <w:rPr>
                <w:rFonts w:ascii="Arial" w:hAnsi="Arial" w:cs="Arial"/>
                <w:b/>
                <w:sz w:val="24"/>
                <w:szCs w:val="24"/>
              </w:rPr>
            </w:pPr>
          </w:p>
          <w:p w14:paraId="3A89DC4B" w14:textId="77777777" w:rsidR="008F2F61" w:rsidRPr="00C22A3A" w:rsidRDefault="008F2F61" w:rsidP="00F109C7">
            <w:pPr>
              <w:pStyle w:val="ListParagraph"/>
              <w:numPr>
                <w:ilvl w:val="0"/>
                <w:numId w:val="6"/>
              </w:numPr>
              <w:spacing w:after="0" w:line="240" w:lineRule="auto"/>
              <w:ind w:left="426" w:hanging="284"/>
              <w:jc w:val="both"/>
              <w:rPr>
                <w:rFonts w:ascii="Arial" w:hAnsi="Arial" w:cs="Arial"/>
                <w:sz w:val="24"/>
                <w:szCs w:val="24"/>
              </w:rPr>
            </w:pPr>
            <w:r w:rsidRPr="00C22A3A">
              <w:rPr>
                <w:rFonts w:ascii="Arial" w:hAnsi="Arial" w:cs="Arial"/>
                <w:sz w:val="24"/>
                <w:szCs w:val="24"/>
              </w:rPr>
              <w:t>Whilst it is important that you address all of the dimensions of the Framework, given the complex and integrative nature of professional practice at this level you should avoid a mechanistic or tick-box mapping approach to ensure full coverage.</w:t>
            </w:r>
          </w:p>
          <w:p w14:paraId="55D4F539" w14:textId="77777777" w:rsidR="00CB2CBF" w:rsidRPr="00C22A3A" w:rsidRDefault="00CB2CBF" w:rsidP="00F109C7">
            <w:pPr>
              <w:pStyle w:val="ListParagraph"/>
              <w:spacing w:after="0" w:line="240" w:lineRule="auto"/>
              <w:ind w:left="426" w:hanging="284"/>
              <w:jc w:val="both"/>
              <w:rPr>
                <w:rFonts w:ascii="Arial" w:hAnsi="Arial" w:cs="Arial"/>
                <w:sz w:val="24"/>
                <w:szCs w:val="24"/>
              </w:rPr>
            </w:pPr>
          </w:p>
          <w:p w14:paraId="65D06C96" w14:textId="77777777" w:rsidR="00CB2CBF" w:rsidRPr="00C22A3A" w:rsidRDefault="00CB2CBF" w:rsidP="00F109C7">
            <w:pPr>
              <w:pStyle w:val="ListParagraph"/>
              <w:numPr>
                <w:ilvl w:val="0"/>
                <w:numId w:val="6"/>
              </w:numPr>
              <w:spacing w:after="0" w:line="240" w:lineRule="auto"/>
              <w:ind w:left="426" w:hanging="284"/>
              <w:jc w:val="both"/>
              <w:rPr>
                <w:rFonts w:ascii="Arial" w:hAnsi="Arial" w:cs="Arial"/>
                <w:b/>
                <w:sz w:val="24"/>
                <w:szCs w:val="24"/>
              </w:rPr>
            </w:pPr>
            <w:r w:rsidRPr="00C22A3A">
              <w:rPr>
                <w:rFonts w:ascii="Arial" w:hAnsi="Arial" w:cs="Arial"/>
                <w:b/>
                <w:sz w:val="24"/>
                <w:szCs w:val="24"/>
              </w:rPr>
              <w:t xml:space="preserve">By applying to become a </w:t>
            </w:r>
            <w:r w:rsidR="00BB477D" w:rsidRPr="00C22A3A">
              <w:rPr>
                <w:rFonts w:ascii="Arial" w:hAnsi="Arial" w:cs="Arial"/>
                <w:b/>
                <w:sz w:val="24"/>
                <w:szCs w:val="24"/>
              </w:rPr>
              <w:t xml:space="preserve">Senior </w:t>
            </w:r>
            <w:r w:rsidRPr="00C22A3A">
              <w:rPr>
                <w:rFonts w:ascii="Arial" w:hAnsi="Arial" w:cs="Arial"/>
                <w:b/>
                <w:sz w:val="24"/>
                <w:szCs w:val="24"/>
              </w:rPr>
              <w:t>Fellow you will have the opportunity to:</w:t>
            </w:r>
          </w:p>
          <w:p w14:paraId="07E2B161" w14:textId="77777777" w:rsidR="00CB2CBF" w:rsidRPr="00C22A3A" w:rsidRDefault="00CB2CBF" w:rsidP="00F109C7">
            <w:pPr>
              <w:pStyle w:val="ListParagraph"/>
              <w:spacing w:after="0" w:line="240" w:lineRule="auto"/>
              <w:ind w:left="426" w:hanging="284"/>
              <w:jc w:val="both"/>
              <w:rPr>
                <w:rFonts w:ascii="Arial" w:hAnsi="Arial" w:cs="Arial"/>
                <w:b/>
                <w:sz w:val="24"/>
                <w:szCs w:val="24"/>
              </w:rPr>
            </w:pPr>
          </w:p>
          <w:p w14:paraId="1EBB8585" w14:textId="77777777" w:rsidR="00CB2CBF" w:rsidRPr="00C22A3A" w:rsidRDefault="00CB2CBF" w:rsidP="00F109C7">
            <w:pPr>
              <w:pStyle w:val="ListParagraph"/>
              <w:numPr>
                <w:ilvl w:val="0"/>
                <w:numId w:val="6"/>
              </w:numPr>
              <w:spacing w:after="0" w:line="240" w:lineRule="auto"/>
              <w:ind w:left="851" w:hanging="284"/>
              <w:jc w:val="both"/>
              <w:rPr>
                <w:rFonts w:ascii="Arial" w:hAnsi="Arial" w:cs="Arial"/>
                <w:sz w:val="24"/>
                <w:szCs w:val="24"/>
              </w:rPr>
            </w:pPr>
            <w:r w:rsidRPr="00C22A3A">
              <w:rPr>
                <w:rFonts w:ascii="Arial" w:hAnsi="Arial" w:cs="Arial"/>
                <w:sz w:val="24"/>
                <w:szCs w:val="24"/>
              </w:rPr>
              <w:t>Think deeply about and thereby enhance the quality and effectiveness of your work in the area of teaching and supporting learning in HE.</w:t>
            </w:r>
          </w:p>
          <w:p w14:paraId="1AFE0A66" w14:textId="77777777" w:rsidR="00BB477D" w:rsidRPr="00C22A3A" w:rsidRDefault="00BB477D" w:rsidP="00F109C7">
            <w:pPr>
              <w:pStyle w:val="ListParagraph"/>
              <w:numPr>
                <w:ilvl w:val="0"/>
                <w:numId w:val="6"/>
              </w:numPr>
              <w:spacing w:after="0" w:line="240" w:lineRule="auto"/>
              <w:ind w:left="851" w:hanging="284"/>
              <w:jc w:val="both"/>
              <w:rPr>
                <w:rFonts w:ascii="Arial" w:hAnsi="Arial" w:cs="Arial"/>
                <w:sz w:val="24"/>
                <w:szCs w:val="24"/>
              </w:rPr>
            </w:pPr>
            <w:r w:rsidRPr="00C22A3A">
              <w:rPr>
                <w:rFonts w:ascii="Arial" w:hAnsi="Arial" w:cs="Arial"/>
                <w:sz w:val="24"/>
                <w:szCs w:val="24"/>
              </w:rPr>
              <w:t>Model good practice for other staff and be better able to encourage and support them to seek recognition for their own work in this area.</w:t>
            </w:r>
          </w:p>
          <w:p w14:paraId="1EE19EAF" w14:textId="77777777" w:rsidR="002C2CBD" w:rsidRPr="00C22A3A" w:rsidRDefault="00BB477D" w:rsidP="00F109C7">
            <w:pPr>
              <w:pStyle w:val="ListParagraph"/>
              <w:numPr>
                <w:ilvl w:val="0"/>
                <w:numId w:val="6"/>
              </w:numPr>
              <w:spacing w:after="0" w:line="240" w:lineRule="auto"/>
              <w:ind w:left="851" w:hanging="284"/>
              <w:jc w:val="both"/>
              <w:rPr>
                <w:rFonts w:ascii="Arial" w:hAnsi="Arial" w:cs="Arial"/>
                <w:b/>
                <w:sz w:val="24"/>
                <w:szCs w:val="24"/>
              </w:rPr>
            </w:pPr>
            <w:r w:rsidRPr="00C22A3A">
              <w:rPr>
                <w:rFonts w:ascii="Arial" w:hAnsi="Arial" w:cs="Arial"/>
                <w:sz w:val="24"/>
                <w:szCs w:val="24"/>
              </w:rPr>
              <w:t>Increase your influence and impact by g</w:t>
            </w:r>
            <w:r w:rsidR="00CB2CBF" w:rsidRPr="00C22A3A">
              <w:rPr>
                <w:rFonts w:ascii="Arial" w:hAnsi="Arial" w:cs="Arial"/>
                <w:sz w:val="24"/>
                <w:szCs w:val="24"/>
              </w:rPr>
              <w:t>ain</w:t>
            </w:r>
            <w:r w:rsidRPr="00C22A3A">
              <w:rPr>
                <w:rFonts w:ascii="Arial" w:hAnsi="Arial" w:cs="Arial"/>
                <w:sz w:val="24"/>
                <w:szCs w:val="24"/>
              </w:rPr>
              <w:t>ing</w:t>
            </w:r>
            <w:r w:rsidR="00CB2CBF" w:rsidRPr="00C22A3A">
              <w:rPr>
                <w:rFonts w:ascii="Arial" w:hAnsi="Arial" w:cs="Arial"/>
                <w:sz w:val="24"/>
                <w:szCs w:val="24"/>
              </w:rPr>
              <w:t xml:space="preserve"> national recognition for your</w:t>
            </w:r>
            <w:r w:rsidRPr="00C22A3A">
              <w:rPr>
                <w:rFonts w:ascii="Arial" w:hAnsi="Arial" w:cs="Arial"/>
                <w:sz w:val="24"/>
                <w:szCs w:val="24"/>
              </w:rPr>
              <w:t xml:space="preserve"> contribution to teaching and the support</w:t>
            </w:r>
            <w:r w:rsidR="00CB2CBF" w:rsidRPr="00C22A3A">
              <w:rPr>
                <w:rFonts w:ascii="Arial" w:hAnsi="Arial" w:cs="Arial"/>
                <w:sz w:val="24"/>
                <w:szCs w:val="24"/>
              </w:rPr>
              <w:t xml:space="preserve"> of learning within the HE context</w:t>
            </w:r>
          </w:p>
          <w:p w14:paraId="509158D2" w14:textId="77777777" w:rsidR="009B3895" w:rsidRPr="00C22A3A" w:rsidRDefault="009B3895" w:rsidP="00F109C7">
            <w:pPr>
              <w:ind w:left="567"/>
              <w:jc w:val="both"/>
              <w:rPr>
                <w:rFonts w:cs="Arial"/>
                <w:b/>
                <w:sz w:val="24"/>
                <w:szCs w:val="24"/>
              </w:rPr>
            </w:pPr>
          </w:p>
        </w:tc>
      </w:tr>
    </w:tbl>
    <w:p w14:paraId="452034A9" w14:textId="77777777" w:rsidR="00F568EF" w:rsidRPr="00C22A3A" w:rsidRDefault="00F568EF" w:rsidP="00CA12DC">
      <w:pPr>
        <w:ind w:left="2880" w:hanging="2880"/>
        <w:jc w:val="both"/>
        <w:rPr>
          <w:rFonts w:cs="Arial"/>
          <w:b/>
          <w:sz w:val="32"/>
          <w:szCs w:val="32"/>
        </w:rPr>
      </w:pPr>
    </w:p>
    <w:p w14:paraId="7F91229D" w14:textId="77777777" w:rsidR="009B3895" w:rsidRPr="00C22A3A" w:rsidRDefault="009B3895" w:rsidP="00CA12DC">
      <w:pPr>
        <w:ind w:left="2880" w:hanging="2880"/>
        <w:jc w:val="both"/>
        <w:rPr>
          <w:rFonts w:cs="Arial"/>
          <w:b/>
          <w:sz w:val="32"/>
          <w:szCs w:val="32"/>
        </w:rPr>
      </w:pPr>
    </w:p>
    <w:p w14:paraId="7DE9DE76" w14:textId="77777777" w:rsidR="009B3895" w:rsidRPr="00C22A3A" w:rsidRDefault="009B3895" w:rsidP="00CA12DC">
      <w:pPr>
        <w:ind w:left="2880" w:hanging="2880"/>
        <w:jc w:val="both"/>
        <w:rPr>
          <w:rFonts w:cs="Arial"/>
          <w:b/>
          <w:sz w:val="32"/>
          <w:szCs w:val="32"/>
        </w:rPr>
      </w:pPr>
    </w:p>
    <w:p w14:paraId="100857C5" w14:textId="77777777" w:rsidR="00CA12DC" w:rsidRPr="00C22A3A" w:rsidRDefault="00CA12DC" w:rsidP="00CA12DC">
      <w:pPr>
        <w:ind w:left="2880" w:hanging="2880"/>
        <w:jc w:val="both"/>
        <w:rPr>
          <w:rFonts w:cs="Arial"/>
          <w:b/>
          <w:sz w:val="32"/>
          <w:szCs w:val="32"/>
        </w:rPr>
      </w:pPr>
      <w:r w:rsidRPr="00C22A3A">
        <w:rPr>
          <w:rFonts w:cs="Arial"/>
          <w:b/>
          <w:sz w:val="32"/>
          <w:szCs w:val="32"/>
        </w:rPr>
        <w:t>SECTION TWO:</w:t>
      </w:r>
      <w:r w:rsidRPr="00C22A3A">
        <w:rPr>
          <w:rFonts w:cs="Arial"/>
          <w:b/>
          <w:sz w:val="32"/>
          <w:szCs w:val="32"/>
        </w:rPr>
        <w:tab/>
        <w:t>Your reflective account of your Continuing Professional Development</w:t>
      </w:r>
    </w:p>
    <w:p w14:paraId="2B1BE0A2" w14:textId="77777777" w:rsidR="00CA12DC" w:rsidRPr="00C22A3A" w:rsidRDefault="00CA12DC" w:rsidP="00CA12DC">
      <w:pPr>
        <w:jc w:val="both"/>
        <w:rPr>
          <w:rFonts w:cs="Arial"/>
          <w:sz w:val="24"/>
          <w:szCs w:val="24"/>
        </w:rPr>
      </w:pPr>
    </w:p>
    <w:p w14:paraId="678565F0" w14:textId="77777777" w:rsidR="00CA12DC" w:rsidRPr="00C22A3A" w:rsidRDefault="00CA12DC" w:rsidP="00CA12DC">
      <w:pPr>
        <w:jc w:val="both"/>
        <w:rPr>
          <w:rFonts w:cs="Arial"/>
          <w:sz w:val="24"/>
          <w:szCs w:val="24"/>
        </w:rPr>
      </w:pPr>
      <w:r w:rsidRPr="00C22A3A">
        <w:rPr>
          <w:rFonts w:cs="Arial"/>
          <w:sz w:val="24"/>
          <w:szCs w:val="24"/>
        </w:rPr>
        <w:t>The boxes below should be used to present your critically reflective (</w:t>
      </w:r>
      <w:r w:rsidRPr="00C22A3A">
        <w:rPr>
          <w:rFonts w:cs="Arial"/>
          <w:b/>
          <w:sz w:val="24"/>
          <w:szCs w:val="24"/>
        </w:rPr>
        <w:t>not descriptive</w:t>
      </w:r>
      <w:r w:rsidRPr="00C22A3A">
        <w:rPr>
          <w:rFonts w:cs="Arial"/>
          <w:sz w:val="24"/>
          <w:szCs w:val="24"/>
        </w:rPr>
        <w:t xml:space="preserve">) account of how your Continuing Professional Development (CPD) has enabled you to meet the UK Professional Standards Framework </w:t>
      </w:r>
      <w:r w:rsidRPr="00C22A3A">
        <w:rPr>
          <w:rFonts w:cs="Arial"/>
          <w:b/>
          <w:sz w:val="24"/>
          <w:szCs w:val="24"/>
        </w:rPr>
        <w:t>Areas of Activity</w:t>
      </w:r>
      <w:r w:rsidRPr="00C22A3A">
        <w:rPr>
          <w:rFonts w:cs="Arial"/>
          <w:sz w:val="24"/>
          <w:szCs w:val="24"/>
        </w:rPr>
        <w:t>.</w:t>
      </w:r>
    </w:p>
    <w:p w14:paraId="03A4A625" w14:textId="77777777" w:rsidR="00CA12DC" w:rsidRPr="00C22A3A" w:rsidRDefault="00CA12DC" w:rsidP="00CA12DC">
      <w:pPr>
        <w:jc w:val="both"/>
        <w:rPr>
          <w:rFonts w:cs="Arial"/>
          <w:sz w:val="24"/>
          <w:szCs w:val="24"/>
        </w:rPr>
      </w:pPr>
    </w:p>
    <w:p w14:paraId="5E8699E1" w14:textId="77777777" w:rsidR="004F687F" w:rsidRPr="00C22A3A" w:rsidRDefault="00CA12DC" w:rsidP="00CA12DC">
      <w:pPr>
        <w:jc w:val="both"/>
        <w:rPr>
          <w:rFonts w:cs="Arial"/>
          <w:sz w:val="24"/>
          <w:szCs w:val="24"/>
        </w:rPr>
      </w:pPr>
      <w:r w:rsidRPr="00C22A3A">
        <w:rPr>
          <w:rFonts w:cs="Arial"/>
          <w:sz w:val="24"/>
          <w:szCs w:val="24"/>
        </w:rPr>
        <w:t>For each</w:t>
      </w:r>
      <w:r w:rsidR="001C6B3E" w:rsidRPr="00C22A3A">
        <w:rPr>
          <w:rFonts w:cs="Arial"/>
          <w:sz w:val="24"/>
          <w:szCs w:val="24"/>
        </w:rPr>
        <w:t xml:space="preserve"> of the </w:t>
      </w:r>
      <w:r w:rsidRPr="00C22A3A">
        <w:rPr>
          <w:rFonts w:cs="Arial"/>
          <w:sz w:val="24"/>
          <w:szCs w:val="24"/>
        </w:rPr>
        <w:t>Area</w:t>
      </w:r>
      <w:r w:rsidR="001C6B3E" w:rsidRPr="00C22A3A">
        <w:rPr>
          <w:rFonts w:cs="Arial"/>
          <w:sz w:val="24"/>
          <w:szCs w:val="24"/>
        </w:rPr>
        <w:t>s</w:t>
      </w:r>
      <w:r w:rsidRPr="00C22A3A">
        <w:rPr>
          <w:rFonts w:cs="Arial"/>
          <w:sz w:val="24"/>
          <w:szCs w:val="24"/>
        </w:rPr>
        <w:t xml:space="preserve"> of Activity</w:t>
      </w:r>
      <w:r w:rsidR="001C6B3E" w:rsidRPr="00C22A3A">
        <w:rPr>
          <w:rFonts w:cs="Arial"/>
          <w:sz w:val="24"/>
          <w:szCs w:val="24"/>
        </w:rPr>
        <w:t xml:space="preserve"> </w:t>
      </w:r>
      <w:r w:rsidRPr="00C22A3A">
        <w:rPr>
          <w:rFonts w:cs="Arial"/>
          <w:sz w:val="24"/>
          <w:szCs w:val="24"/>
        </w:rPr>
        <w:t xml:space="preserve">you should demonstrate </w:t>
      </w:r>
      <w:r w:rsidRPr="00C22A3A">
        <w:rPr>
          <w:rFonts w:cs="Arial"/>
          <w:b/>
          <w:sz w:val="24"/>
          <w:szCs w:val="24"/>
        </w:rPr>
        <w:t>why</w:t>
      </w:r>
      <w:r w:rsidRPr="00C22A3A">
        <w:rPr>
          <w:rFonts w:cs="Arial"/>
          <w:sz w:val="24"/>
          <w:szCs w:val="24"/>
        </w:rPr>
        <w:t xml:space="preserve"> you chose to undertake the approach, activity or technique and show how they relate to developing learner understanding. Whilst directly addressing the </w:t>
      </w:r>
      <w:r w:rsidRPr="00C22A3A">
        <w:rPr>
          <w:rFonts w:cs="Arial"/>
          <w:b/>
          <w:sz w:val="24"/>
          <w:szCs w:val="24"/>
        </w:rPr>
        <w:t>Areas of Activity</w:t>
      </w:r>
      <w:r w:rsidRPr="00C22A3A">
        <w:rPr>
          <w:rFonts w:cs="Arial"/>
          <w:sz w:val="24"/>
          <w:szCs w:val="24"/>
        </w:rPr>
        <w:t>, you should demonstrate how you meet</w:t>
      </w:r>
      <w:r w:rsidR="006E7EA2" w:rsidRPr="00C22A3A">
        <w:rPr>
          <w:rFonts w:cs="Arial"/>
          <w:sz w:val="24"/>
          <w:szCs w:val="24"/>
        </w:rPr>
        <w:t xml:space="preserve"> all aspects of</w:t>
      </w:r>
      <w:r w:rsidRPr="00C22A3A">
        <w:rPr>
          <w:rFonts w:cs="Arial"/>
          <w:sz w:val="24"/>
          <w:szCs w:val="24"/>
        </w:rPr>
        <w:t xml:space="preserve"> </w:t>
      </w:r>
      <w:r w:rsidR="00D1674F" w:rsidRPr="00C22A3A">
        <w:rPr>
          <w:rFonts w:cs="Arial"/>
          <w:sz w:val="24"/>
          <w:szCs w:val="24"/>
        </w:rPr>
        <w:t xml:space="preserve">the </w:t>
      </w:r>
      <w:r w:rsidRPr="00C22A3A">
        <w:rPr>
          <w:rFonts w:cs="Arial"/>
          <w:b/>
          <w:sz w:val="24"/>
          <w:szCs w:val="24"/>
        </w:rPr>
        <w:t>Core Knowledge</w:t>
      </w:r>
      <w:r w:rsidRPr="00C22A3A">
        <w:rPr>
          <w:rFonts w:cs="Arial"/>
          <w:sz w:val="24"/>
          <w:szCs w:val="24"/>
        </w:rPr>
        <w:t xml:space="preserve"> and </w:t>
      </w:r>
      <w:r w:rsidR="001C6B3E" w:rsidRPr="00C22A3A">
        <w:rPr>
          <w:rFonts w:cs="Arial"/>
          <w:sz w:val="24"/>
          <w:szCs w:val="24"/>
        </w:rPr>
        <w:t xml:space="preserve">all aspects of the </w:t>
      </w:r>
      <w:r w:rsidRPr="00C22A3A">
        <w:rPr>
          <w:rFonts w:cs="Arial"/>
          <w:b/>
          <w:sz w:val="24"/>
          <w:szCs w:val="24"/>
        </w:rPr>
        <w:t>Professional Values</w:t>
      </w:r>
      <w:r w:rsidR="004F687F" w:rsidRPr="00C22A3A">
        <w:rPr>
          <w:rFonts w:cs="Arial"/>
          <w:sz w:val="24"/>
          <w:szCs w:val="24"/>
        </w:rPr>
        <w:t xml:space="preserve"> and map these as appropriate.</w:t>
      </w:r>
    </w:p>
    <w:p w14:paraId="6CCA2EAB" w14:textId="77777777" w:rsidR="004F687F" w:rsidRPr="00C22A3A" w:rsidRDefault="004F687F" w:rsidP="00CA12DC">
      <w:pPr>
        <w:jc w:val="both"/>
        <w:rPr>
          <w:rFonts w:cs="Arial"/>
          <w:sz w:val="24"/>
          <w:szCs w:val="24"/>
        </w:rPr>
      </w:pPr>
    </w:p>
    <w:p w14:paraId="236D3F79" w14:textId="77777777" w:rsidR="00CA12DC" w:rsidRPr="00C22A3A" w:rsidRDefault="00CA12DC" w:rsidP="00CA12DC">
      <w:pPr>
        <w:jc w:val="both"/>
        <w:rPr>
          <w:rFonts w:cs="Arial"/>
          <w:b/>
          <w:sz w:val="24"/>
          <w:szCs w:val="24"/>
        </w:rPr>
      </w:pPr>
      <w:r w:rsidRPr="00C22A3A">
        <w:rPr>
          <w:rFonts w:cs="Arial"/>
          <w:sz w:val="24"/>
          <w:szCs w:val="24"/>
        </w:rPr>
        <w:t xml:space="preserve">Your application should show successful </w:t>
      </w:r>
      <w:r w:rsidR="00534CB0" w:rsidRPr="00C22A3A">
        <w:rPr>
          <w:rFonts w:cs="Arial"/>
          <w:sz w:val="24"/>
          <w:szCs w:val="24"/>
        </w:rPr>
        <w:t xml:space="preserve">engagement in appropriate teaching practices related to the Areas of Activity, successful </w:t>
      </w:r>
      <w:r w:rsidRPr="00C22A3A">
        <w:rPr>
          <w:rFonts w:cs="Arial"/>
          <w:sz w:val="24"/>
          <w:szCs w:val="24"/>
        </w:rPr>
        <w:t>incorporation of subject and pedagogic research as part of an integrated approach to academic practice</w:t>
      </w:r>
      <w:r w:rsidR="00534CB0" w:rsidRPr="00C22A3A">
        <w:rPr>
          <w:rFonts w:cs="Arial"/>
          <w:sz w:val="24"/>
          <w:szCs w:val="24"/>
        </w:rPr>
        <w:t>, and</w:t>
      </w:r>
      <w:r w:rsidRPr="00C22A3A">
        <w:rPr>
          <w:rFonts w:cs="Arial"/>
          <w:sz w:val="24"/>
          <w:szCs w:val="24"/>
        </w:rPr>
        <w:t xml:space="preserve"> successful engagement in </w:t>
      </w:r>
      <w:r w:rsidR="00534CB0" w:rsidRPr="00C22A3A">
        <w:rPr>
          <w:rFonts w:cs="Arial"/>
          <w:sz w:val="24"/>
          <w:szCs w:val="24"/>
        </w:rPr>
        <w:t xml:space="preserve">professional development in </w:t>
      </w:r>
      <w:r w:rsidRPr="00C22A3A">
        <w:rPr>
          <w:rFonts w:cs="Arial"/>
          <w:sz w:val="24"/>
          <w:szCs w:val="24"/>
        </w:rPr>
        <w:t>relation to tea</w:t>
      </w:r>
      <w:r w:rsidR="004F687F" w:rsidRPr="00C22A3A">
        <w:rPr>
          <w:rFonts w:cs="Arial"/>
          <w:sz w:val="24"/>
          <w:szCs w:val="24"/>
        </w:rPr>
        <w:t xml:space="preserve">ching, learning, </w:t>
      </w:r>
      <w:r w:rsidRPr="00C22A3A">
        <w:rPr>
          <w:rFonts w:cs="Arial"/>
          <w:sz w:val="24"/>
          <w:szCs w:val="24"/>
        </w:rPr>
        <w:t>assessment</w:t>
      </w:r>
      <w:r w:rsidR="004F687F" w:rsidRPr="00C22A3A">
        <w:rPr>
          <w:rFonts w:cs="Arial"/>
          <w:sz w:val="24"/>
          <w:szCs w:val="24"/>
        </w:rPr>
        <w:t>, scholarship</w:t>
      </w:r>
      <w:r w:rsidRPr="00C22A3A">
        <w:rPr>
          <w:rFonts w:cs="Arial"/>
          <w:sz w:val="24"/>
          <w:szCs w:val="24"/>
        </w:rPr>
        <w:t xml:space="preserve"> and</w:t>
      </w:r>
      <w:r w:rsidR="004F687F" w:rsidRPr="00C22A3A">
        <w:rPr>
          <w:rFonts w:cs="Arial"/>
          <w:sz w:val="24"/>
          <w:szCs w:val="24"/>
        </w:rPr>
        <w:t>, as</w:t>
      </w:r>
      <w:r w:rsidRPr="00C22A3A">
        <w:rPr>
          <w:rFonts w:cs="Arial"/>
          <w:sz w:val="24"/>
          <w:szCs w:val="24"/>
        </w:rPr>
        <w:t xml:space="preserve"> appropriate</w:t>
      </w:r>
      <w:r w:rsidR="004F687F" w:rsidRPr="00C22A3A">
        <w:rPr>
          <w:rFonts w:cs="Arial"/>
          <w:sz w:val="24"/>
          <w:szCs w:val="24"/>
        </w:rPr>
        <w:t>,</w:t>
      </w:r>
      <w:r w:rsidRPr="00C22A3A">
        <w:rPr>
          <w:rFonts w:cs="Arial"/>
          <w:sz w:val="24"/>
          <w:szCs w:val="24"/>
        </w:rPr>
        <w:t xml:space="preserve"> related</w:t>
      </w:r>
      <w:r w:rsidR="004F687F" w:rsidRPr="00C22A3A">
        <w:rPr>
          <w:rFonts w:cs="Arial"/>
          <w:sz w:val="24"/>
          <w:szCs w:val="24"/>
        </w:rPr>
        <w:t xml:space="preserve"> academic or</w:t>
      </w:r>
      <w:r w:rsidRPr="00C22A3A">
        <w:rPr>
          <w:rFonts w:cs="Arial"/>
          <w:sz w:val="24"/>
          <w:szCs w:val="24"/>
        </w:rPr>
        <w:t xml:space="preserve"> professional practices.</w:t>
      </w:r>
      <w:r w:rsidR="008A0585" w:rsidRPr="00C22A3A">
        <w:rPr>
          <w:rFonts w:cs="Arial"/>
          <w:sz w:val="24"/>
          <w:szCs w:val="24"/>
        </w:rPr>
        <w:t xml:space="preserve"> </w:t>
      </w:r>
      <w:r w:rsidR="008A0585" w:rsidRPr="00C22A3A">
        <w:rPr>
          <w:rFonts w:cs="Arial"/>
          <w:b/>
          <w:sz w:val="24"/>
          <w:szCs w:val="24"/>
          <w:u w:val="single"/>
        </w:rPr>
        <w:t xml:space="preserve">In addition, as outlined above, you should demonstrate a thorough understanding </w:t>
      </w:r>
      <w:r w:rsidR="008A0585" w:rsidRPr="00C22A3A">
        <w:rPr>
          <w:b/>
          <w:sz w:val="24"/>
          <w:szCs w:val="24"/>
          <w:u w:val="single"/>
        </w:rPr>
        <w:t xml:space="preserve">of effective approaches to teaching and learning and </w:t>
      </w:r>
      <w:r w:rsidR="00CD26E0" w:rsidRPr="00C22A3A">
        <w:rPr>
          <w:b/>
          <w:sz w:val="24"/>
          <w:szCs w:val="24"/>
          <w:u w:val="single"/>
        </w:rPr>
        <w:t>evidence</w:t>
      </w:r>
      <w:r w:rsidR="008A0585" w:rsidRPr="00C22A3A">
        <w:rPr>
          <w:b/>
          <w:sz w:val="24"/>
          <w:szCs w:val="24"/>
          <w:u w:val="single"/>
        </w:rPr>
        <w:t xml:space="preserve"> of your positive personal influence/impact on the teaching and learning practices of others.</w:t>
      </w:r>
    </w:p>
    <w:p w14:paraId="3128C76B" w14:textId="77777777" w:rsidR="00DF71C7" w:rsidRPr="00C22A3A" w:rsidRDefault="00DF71C7" w:rsidP="00CA12DC">
      <w:pPr>
        <w:jc w:val="both"/>
        <w:rPr>
          <w:rFonts w:cs="Arial"/>
          <w:sz w:val="24"/>
          <w:szCs w:val="24"/>
        </w:rPr>
      </w:pPr>
    </w:p>
    <w:p w14:paraId="04773223" w14:textId="77777777" w:rsidR="00DF71C7" w:rsidRPr="00C22A3A" w:rsidRDefault="00DF71C7" w:rsidP="00CA12DC">
      <w:pPr>
        <w:jc w:val="both"/>
        <w:rPr>
          <w:rFonts w:cs="Arial"/>
          <w:sz w:val="24"/>
          <w:szCs w:val="24"/>
        </w:rPr>
      </w:pPr>
      <w:r w:rsidRPr="00C22A3A">
        <w:rPr>
          <w:rFonts w:cs="Arial"/>
          <w:sz w:val="24"/>
          <w:szCs w:val="24"/>
        </w:rPr>
        <w:t xml:space="preserve">The </w:t>
      </w:r>
      <w:r w:rsidRPr="00C22A3A">
        <w:rPr>
          <w:rFonts w:cs="Arial"/>
          <w:b/>
          <w:sz w:val="24"/>
          <w:szCs w:val="24"/>
        </w:rPr>
        <w:t>impact</w:t>
      </w:r>
      <w:r w:rsidRPr="00C22A3A">
        <w:rPr>
          <w:rFonts w:cs="Arial"/>
          <w:sz w:val="24"/>
          <w:szCs w:val="24"/>
        </w:rPr>
        <w:t xml:space="preserve"> of the activities you choose to discuss should reflect Descriptor 3, Senior Fellowship and so you should refer to the </w:t>
      </w:r>
      <w:r w:rsidRPr="00C22A3A">
        <w:rPr>
          <w:rFonts w:cs="Arial"/>
          <w:i/>
          <w:sz w:val="24"/>
          <w:szCs w:val="24"/>
        </w:rPr>
        <w:t>Guidance Handbook</w:t>
      </w:r>
      <w:r w:rsidRPr="00C22A3A">
        <w:rPr>
          <w:rFonts w:cs="Arial"/>
          <w:sz w:val="24"/>
          <w:szCs w:val="24"/>
        </w:rPr>
        <w:t xml:space="preserve"> to assist you with achieving this.</w:t>
      </w:r>
    </w:p>
    <w:p w14:paraId="6BCB0928" w14:textId="77777777" w:rsidR="00DF71C7" w:rsidRPr="00C22A3A" w:rsidRDefault="00DF71C7" w:rsidP="00CA12DC">
      <w:pPr>
        <w:jc w:val="both"/>
        <w:rPr>
          <w:rFonts w:cs="Arial"/>
          <w:sz w:val="24"/>
          <w:szCs w:val="24"/>
        </w:rPr>
      </w:pPr>
    </w:p>
    <w:p w14:paraId="672B3652" w14:textId="77777777" w:rsidR="00DF71C7" w:rsidRPr="00C22A3A" w:rsidRDefault="00DF71C7" w:rsidP="00CA12DC">
      <w:pPr>
        <w:jc w:val="both"/>
        <w:rPr>
          <w:rFonts w:cs="Arial"/>
          <w:b/>
          <w:sz w:val="24"/>
          <w:szCs w:val="24"/>
        </w:rPr>
      </w:pPr>
      <w:r w:rsidRPr="00C22A3A">
        <w:rPr>
          <w:rFonts w:cs="Arial"/>
          <w:b/>
          <w:sz w:val="24"/>
          <w:szCs w:val="24"/>
        </w:rPr>
        <w:t>The form will expand as you enter your information</w:t>
      </w:r>
    </w:p>
    <w:p w14:paraId="7FCFCC1D" w14:textId="77777777" w:rsidR="00CA12DC" w:rsidRPr="00C22A3A" w:rsidRDefault="00CA12DC" w:rsidP="00CA12DC">
      <w:pPr>
        <w:jc w:val="both"/>
        <w:rPr>
          <w:rFonts w:cs="Arial"/>
          <w:sz w:val="24"/>
          <w:szCs w:val="24"/>
        </w:rPr>
      </w:pPr>
    </w:p>
    <w:p w14:paraId="61D67D0E" w14:textId="77777777" w:rsidR="005407DE" w:rsidRPr="00C22A3A" w:rsidRDefault="005407DE" w:rsidP="00CA12DC">
      <w:pPr>
        <w:jc w:val="both"/>
        <w:rPr>
          <w:rFonts w:cs="Arial"/>
          <w:sz w:val="24"/>
          <w:szCs w:val="24"/>
        </w:rPr>
      </w:pPr>
    </w:p>
    <w:p w14:paraId="7C885A20" w14:textId="77777777" w:rsidR="005407DE" w:rsidRPr="00C22A3A" w:rsidRDefault="005407DE" w:rsidP="00CA12DC">
      <w:pPr>
        <w:jc w:val="both"/>
        <w:rPr>
          <w:rFonts w:cs="Arial"/>
          <w:sz w:val="24"/>
          <w:szCs w:val="24"/>
        </w:rPr>
      </w:pPr>
    </w:p>
    <w:p w14:paraId="15F667E0" w14:textId="77777777" w:rsidR="005407DE" w:rsidRPr="00C22A3A" w:rsidRDefault="005407DE" w:rsidP="00CA12DC">
      <w:pPr>
        <w:jc w:val="both"/>
        <w:rPr>
          <w:rFonts w:cs="Arial"/>
          <w:sz w:val="24"/>
          <w:szCs w:val="24"/>
        </w:rPr>
      </w:pPr>
    </w:p>
    <w:p w14:paraId="28FBC5BB" w14:textId="77777777" w:rsidR="005407DE" w:rsidRPr="00C22A3A" w:rsidRDefault="005407DE" w:rsidP="00CA12DC">
      <w:pPr>
        <w:jc w:val="both"/>
        <w:rPr>
          <w:rFonts w:cs="Arial"/>
          <w:sz w:val="24"/>
          <w:szCs w:val="24"/>
        </w:rPr>
      </w:pPr>
    </w:p>
    <w:p w14:paraId="5DDD6A1A" w14:textId="77777777" w:rsidR="005407DE" w:rsidRPr="00C22A3A" w:rsidRDefault="005407DE" w:rsidP="00CA12DC">
      <w:pPr>
        <w:jc w:val="both"/>
        <w:rPr>
          <w:rFonts w:cs="Arial"/>
          <w:sz w:val="24"/>
          <w:szCs w:val="24"/>
        </w:rPr>
      </w:pPr>
    </w:p>
    <w:p w14:paraId="123C591D" w14:textId="77777777" w:rsidR="005407DE" w:rsidRPr="00C22A3A" w:rsidRDefault="005407DE" w:rsidP="00CA12DC">
      <w:pPr>
        <w:jc w:val="both"/>
        <w:rPr>
          <w:rFonts w:cs="Arial"/>
          <w:sz w:val="24"/>
          <w:szCs w:val="24"/>
        </w:rPr>
      </w:pPr>
    </w:p>
    <w:p w14:paraId="30337611" w14:textId="77777777" w:rsidR="005407DE" w:rsidRPr="00C22A3A" w:rsidRDefault="005407DE" w:rsidP="00CA12DC">
      <w:pPr>
        <w:jc w:val="both"/>
        <w:rPr>
          <w:rFonts w:cs="Arial"/>
          <w:sz w:val="24"/>
          <w:szCs w:val="24"/>
        </w:rPr>
      </w:pPr>
    </w:p>
    <w:p w14:paraId="41453D6C" w14:textId="77777777" w:rsidR="005407DE" w:rsidRPr="00C22A3A" w:rsidRDefault="005407DE" w:rsidP="00CA12DC">
      <w:pPr>
        <w:jc w:val="both"/>
        <w:rPr>
          <w:rFonts w:cs="Arial"/>
          <w:sz w:val="24"/>
          <w:szCs w:val="24"/>
        </w:rPr>
      </w:pPr>
    </w:p>
    <w:p w14:paraId="18522A82" w14:textId="77777777" w:rsidR="005407DE" w:rsidRPr="00C22A3A" w:rsidRDefault="005407DE" w:rsidP="00CA12DC">
      <w:pPr>
        <w:jc w:val="both"/>
        <w:rPr>
          <w:rFonts w:cs="Arial"/>
          <w:sz w:val="24"/>
          <w:szCs w:val="24"/>
        </w:rPr>
      </w:pPr>
    </w:p>
    <w:p w14:paraId="233581A3" w14:textId="77777777" w:rsidR="005407DE" w:rsidRPr="00C22A3A" w:rsidRDefault="005407DE" w:rsidP="00CA12DC">
      <w:pPr>
        <w:jc w:val="both"/>
        <w:rPr>
          <w:rFonts w:cs="Arial"/>
          <w:sz w:val="24"/>
          <w:szCs w:val="24"/>
        </w:rPr>
      </w:pPr>
    </w:p>
    <w:p w14:paraId="56BB1DD5" w14:textId="77777777" w:rsidR="005407DE" w:rsidRPr="00C22A3A" w:rsidRDefault="005407DE" w:rsidP="00CA12DC">
      <w:pPr>
        <w:jc w:val="both"/>
        <w:rPr>
          <w:rFonts w:cs="Arial"/>
          <w:sz w:val="24"/>
          <w:szCs w:val="24"/>
        </w:rPr>
      </w:pPr>
    </w:p>
    <w:p w14:paraId="6374697D" w14:textId="77777777" w:rsidR="005407DE" w:rsidRPr="00C22A3A" w:rsidRDefault="005407DE" w:rsidP="00CA12DC">
      <w:pPr>
        <w:jc w:val="both"/>
        <w:rPr>
          <w:rFonts w:cs="Arial"/>
          <w:sz w:val="24"/>
          <w:szCs w:val="24"/>
        </w:rPr>
      </w:pPr>
    </w:p>
    <w:p w14:paraId="03FFDCF2" w14:textId="77777777" w:rsidR="005407DE" w:rsidRPr="00C22A3A" w:rsidRDefault="005407DE" w:rsidP="00CA12DC">
      <w:pPr>
        <w:jc w:val="both"/>
        <w:rPr>
          <w:rFonts w:cs="Arial"/>
          <w:sz w:val="24"/>
          <w:szCs w:val="24"/>
        </w:rPr>
      </w:pPr>
    </w:p>
    <w:p w14:paraId="09CBDF0C" w14:textId="77777777" w:rsidR="005407DE" w:rsidRPr="00C22A3A" w:rsidRDefault="005407DE" w:rsidP="00CA12DC">
      <w:pPr>
        <w:jc w:val="both"/>
        <w:rPr>
          <w:rFonts w:cs="Arial"/>
          <w:sz w:val="24"/>
          <w:szCs w:val="24"/>
        </w:rPr>
      </w:pPr>
    </w:p>
    <w:p w14:paraId="6D388C80" w14:textId="77777777" w:rsidR="005407DE" w:rsidRPr="00C22A3A" w:rsidRDefault="005407DE" w:rsidP="00CA12DC">
      <w:pPr>
        <w:jc w:val="both"/>
        <w:rPr>
          <w:rFonts w:cs="Arial"/>
          <w:sz w:val="24"/>
          <w:szCs w:val="24"/>
        </w:rPr>
      </w:pPr>
    </w:p>
    <w:p w14:paraId="2D72ECBC" w14:textId="77777777" w:rsidR="005407DE" w:rsidRPr="00C22A3A" w:rsidRDefault="005407DE" w:rsidP="00CA12DC">
      <w:pPr>
        <w:jc w:val="both"/>
        <w:rPr>
          <w:rFonts w:cs="Arial"/>
          <w:sz w:val="24"/>
          <w:szCs w:val="24"/>
        </w:rPr>
      </w:pPr>
    </w:p>
    <w:p w14:paraId="2CF0A0DF" w14:textId="77777777" w:rsidR="00257EB8" w:rsidRPr="00C22A3A" w:rsidRDefault="00257EB8" w:rsidP="00CA12DC">
      <w:pPr>
        <w:jc w:val="both"/>
        <w:rPr>
          <w:rFonts w:cs="Arial"/>
          <w:sz w:val="24"/>
          <w:szCs w:val="24"/>
        </w:rPr>
      </w:pPr>
    </w:p>
    <w:p w14:paraId="265843CF" w14:textId="77777777" w:rsidR="00CD26E0" w:rsidRDefault="00CD26E0" w:rsidP="00CA12DC">
      <w:pPr>
        <w:jc w:val="both"/>
        <w:rPr>
          <w:rFonts w:cs="Arial"/>
          <w:sz w:val="24"/>
          <w:szCs w:val="24"/>
        </w:rPr>
      </w:pPr>
    </w:p>
    <w:p w14:paraId="232E29E7" w14:textId="77777777" w:rsidR="00C22A3A" w:rsidRPr="00C22A3A" w:rsidRDefault="00C22A3A" w:rsidP="00CA12DC">
      <w:pPr>
        <w:jc w:val="both"/>
        <w:rPr>
          <w:rFonts w:cs="Arial"/>
          <w:sz w:val="24"/>
          <w:szCs w:val="24"/>
        </w:rPr>
      </w:pPr>
    </w:p>
    <w:p w14:paraId="3D0A4442" w14:textId="77777777" w:rsidR="00CD26E0" w:rsidRPr="00C22A3A" w:rsidRDefault="00CD26E0" w:rsidP="00CA12DC">
      <w:pPr>
        <w:jc w:val="both"/>
        <w:rPr>
          <w:rFonts w:cs="Arial"/>
          <w:sz w:val="24"/>
          <w:szCs w:val="24"/>
        </w:rPr>
      </w:pPr>
    </w:p>
    <w:p w14:paraId="4DE95A70" w14:textId="77777777" w:rsidR="00CD26E0" w:rsidRPr="00C22A3A" w:rsidRDefault="00CD26E0" w:rsidP="00CA12DC">
      <w:pPr>
        <w:jc w:val="both"/>
        <w:rPr>
          <w:rFonts w:cs="Arial"/>
          <w:sz w:val="24"/>
          <w:szCs w:val="24"/>
        </w:rPr>
      </w:pPr>
    </w:p>
    <w:p w14:paraId="0C3F58F3" w14:textId="77777777" w:rsidR="00CD26E0" w:rsidRPr="00C22A3A" w:rsidRDefault="00CD26E0" w:rsidP="00CA12DC">
      <w:pPr>
        <w:jc w:val="both"/>
        <w:rPr>
          <w:rFonts w:cs="Arial"/>
          <w:sz w:val="24"/>
          <w:szCs w:val="24"/>
        </w:rPr>
      </w:pPr>
    </w:p>
    <w:p w14:paraId="75442915" w14:textId="77777777" w:rsidR="00257EB8" w:rsidRPr="00C22A3A" w:rsidRDefault="00257EB8" w:rsidP="00CA12DC">
      <w:pPr>
        <w:jc w:val="both"/>
        <w:rPr>
          <w:rFonts w:cs="Arial"/>
          <w:sz w:val="24"/>
          <w:szCs w:val="24"/>
        </w:rPr>
      </w:pPr>
    </w:p>
    <w:tbl>
      <w:tblPr>
        <w:tblStyle w:val="TableGrid"/>
        <w:tblW w:w="0" w:type="auto"/>
        <w:tblLook w:val="04A0" w:firstRow="1" w:lastRow="0" w:firstColumn="1" w:lastColumn="0" w:noHBand="0" w:noVBand="1"/>
      </w:tblPr>
      <w:tblGrid>
        <w:gridCol w:w="4997"/>
        <w:gridCol w:w="5459"/>
      </w:tblGrid>
      <w:tr w:rsidR="00CA12DC" w:rsidRPr="00C22A3A" w14:paraId="1E7C44B0" w14:textId="77777777" w:rsidTr="7C3AC142">
        <w:tc>
          <w:tcPr>
            <w:tcW w:w="10598" w:type="dxa"/>
            <w:gridSpan w:val="2"/>
          </w:tcPr>
          <w:p w14:paraId="52E8FD6B" w14:textId="77777777" w:rsidR="00CA12DC" w:rsidRPr="00C22A3A" w:rsidRDefault="00CA12DC" w:rsidP="000F1367">
            <w:pPr>
              <w:jc w:val="both"/>
              <w:rPr>
                <w:rFonts w:cs="Arial"/>
                <w:b/>
                <w:sz w:val="28"/>
                <w:szCs w:val="28"/>
              </w:rPr>
            </w:pPr>
            <w:r w:rsidRPr="00C22A3A">
              <w:rPr>
                <w:rFonts w:cs="Arial"/>
                <w:b/>
                <w:sz w:val="28"/>
                <w:szCs w:val="28"/>
              </w:rPr>
              <w:lastRenderedPageBreak/>
              <w:t>A1:  Designing and planning learning activiti</w:t>
            </w:r>
            <w:r w:rsidR="005F1278" w:rsidRPr="00C22A3A">
              <w:rPr>
                <w:rFonts w:cs="Arial"/>
                <w:b/>
                <w:sz w:val="28"/>
                <w:szCs w:val="28"/>
              </w:rPr>
              <w:t>es and/or programmes of study (7</w:t>
            </w:r>
            <w:r w:rsidRPr="00C22A3A">
              <w:rPr>
                <w:rFonts w:cs="Arial"/>
                <w:b/>
                <w:sz w:val="28"/>
                <w:szCs w:val="28"/>
              </w:rPr>
              <w:t>00 words)</w:t>
            </w:r>
          </w:p>
          <w:p w14:paraId="4F4ED633" w14:textId="77777777" w:rsidR="00CA12DC" w:rsidRPr="00C22A3A" w:rsidRDefault="00CA12DC" w:rsidP="000F1367">
            <w:pPr>
              <w:jc w:val="both"/>
              <w:rPr>
                <w:rFonts w:cs="Arial"/>
                <w:sz w:val="24"/>
                <w:szCs w:val="24"/>
              </w:rPr>
            </w:pPr>
            <w:r w:rsidRPr="00C22A3A">
              <w:rPr>
                <w:rFonts w:cs="Arial"/>
                <w:sz w:val="24"/>
                <w:szCs w:val="24"/>
              </w:rPr>
              <w:t>Identify how you contribute to the design and planning of effective, valuable learning experiences</w:t>
            </w:r>
            <w:r w:rsidR="007D2877" w:rsidRPr="00C22A3A">
              <w:rPr>
                <w:rFonts w:cs="Arial"/>
                <w:sz w:val="24"/>
                <w:szCs w:val="24"/>
              </w:rPr>
              <w:t xml:space="preserve"> and the personal development and/or professional practice of others</w:t>
            </w:r>
          </w:p>
        </w:tc>
      </w:tr>
      <w:tr w:rsidR="00CA12DC" w:rsidRPr="00C22A3A" w14:paraId="3F964B22" w14:textId="77777777" w:rsidTr="7C3AC142">
        <w:tc>
          <w:tcPr>
            <w:tcW w:w="5070" w:type="dxa"/>
          </w:tcPr>
          <w:p w14:paraId="2063C578" w14:textId="77777777" w:rsidR="00CA12DC" w:rsidRPr="00C22A3A" w:rsidRDefault="00CA12DC" w:rsidP="000F1367">
            <w:pPr>
              <w:rPr>
                <w:rFonts w:cs="Arial"/>
                <w:sz w:val="20"/>
                <w:szCs w:val="20"/>
                <w:u w:val="single"/>
              </w:rPr>
            </w:pPr>
            <w:r w:rsidRPr="00C22A3A">
              <w:rPr>
                <w:rFonts w:cs="Arial"/>
                <w:sz w:val="20"/>
                <w:szCs w:val="20"/>
                <w:u w:val="single"/>
              </w:rPr>
              <w:t>Engagement in a variety of learning activities, at a variety of levels e.g.</w:t>
            </w:r>
          </w:p>
          <w:p w14:paraId="2E9B428B" w14:textId="77777777" w:rsidR="00CA12DC" w:rsidRPr="00C22A3A" w:rsidRDefault="00CA12DC"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t>Micro: individual/one-to-one or small groups</w:t>
            </w:r>
          </w:p>
          <w:p w14:paraId="15549FF2" w14:textId="77777777" w:rsidR="00CA12DC" w:rsidRPr="00C22A3A" w:rsidRDefault="00AC5818"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t>Mesa: module sessions,</w:t>
            </w:r>
            <w:r w:rsidR="00CA12DC" w:rsidRPr="00C22A3A">
              <w:rPr>
                <w:rFonts w:ascii="Arial" w:hAnsi="Arial" w:cs="Arial"/>
                <w:sz w:val="20"/>
                <w:szCs w:val="20"/>
              </w:rPr>
              <w:t xml:space="preserve"> course or programme level</w:t>
            </w:r>
          </w:p>
          <w:p w14:paraId="6A88CB65" w14:textId="77777777" w:rsidR="00CA12DC" w:rsidRPr="00C22A3A" w:rsidRDefault="00CA12DC"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t>Macro: policy, HEI, professional body level</w:t>
            </w:r>
          </w:p>
          <w:p w14:paraId="1CEFE2A5" w14:textId="77777777" w:rsidR="00CA12DC" w:rsidRPr="00C22A3A" w:rsidRDefault="00CA12DC" w:rsidP="000F1367">
            <w:pPr>
              <w:rPr>
                <w:rFonts w:cs="Arial"/>
                <w:sz w:val="20"/>
                <w:szCs w:val="20"/>
              </w:rPr>
            </w:pPr>
          </w:p>
        </w:tc>
        <w:tc>
          <w:tcPr>
            <w:tcW w:w="5528" w:type="dxa"/>
          </w:tcPr>
          <w:p w14:paraId="39D69E92" w14:textId="77777777" w:rsidR="00CA12DC" w:rsidRPr="00C22A3A" w:rsidRDefault="00CA12DC" w:rsidP="000F1367">
            <w:pPr>
              <w:jc w:val="both"/>
              <w:rPr>
                <w:rFonts w:cs="Arial"/>
                <w:sz w:val="20"/>
                <w:szCs w:val="20"/>
              </w:rPr>
            </w:pPr>
            <w:r w:rsidRPr="00C22A3A">
              <w:rPr>
                <w:rFonts w:cs="Arial"/>
                <w:sz w:val="20"/>
                <w:szCs w:val="20"/>
                <w:u w:val="single"/>
              </w:rPr>
              <w:t>Evidence might include:</w:t>
            </w:r>
          </w:p>
          <w:p w14:paraId="798E1D94" w14:textId="77777777" w:rsidR="00AC5818" w:rsidRPr="00C22A3A" w:rsidRDefault="00CA12DC"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Development and enhancement of session plans</w:t>
            </w:r>
          </w:p>
          <w:p w14:paraId="5C11AF19" w14:textId="77777777" w:rsidR="00CA12DC" w:rsidRPr="00C22A3A" w:rsidRDefault="00AC5818"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Identifying and planning different kinds of interaction with learners</w:t>
            </w:r>
            <w:r w:rsidR="00F27006" w:rsidRPr="00C22A3A">
              <w:rPr>
                <w:rFonts w:ascii="Arial" w:hAnsi="Arial" w:cs="Arial"/>
                <w:sz w:val="20"/>
                <w:szCs w:val="20"/>
              </w:rPr>
              <w:t xml:space="preserve"> and colleagues</w:t>
            </w:r>
            <w:r w:rsidRPr="00C22A3A">
              <w:rPr>
                <w:rFonts w:ascii="Arial" w:hAnsi="Arial" w:cs="Arial"/>
                <w:sz w:val="20"/>
                <w:szCs w:val="20"/>
              </w:rPr>
              <w:t xml:space="preserve"> in various contexts</w:t>
            </w:r>
          </w:p>
          <w:p w14:paraId="2D77477F" w14:textId="77777777" w:rsidR="00CA12DC" w:rsidRPr="00C22A3A" w:rsidRDefault="00CA12DC"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Design or redesign</w:t>
            </w:r>
            <w:r w:rsidR="00AC5818" w:rsidRPr="00C22A3A">
              <w:rPr>
                <w:rFonts w:ascii="Arial" w:hAnsi="Arial" w:cs="Arial"/>
                <w:sz w:val="20"/>
                <w:szCs w:val="20"/>
              </w:rPr>
              <w:t xml:space="preserve"> curricula,</w:t>
            </w:r>
            <w:r w:rsidRPr="00C22A3A">
              <w:rPr>
                <w:rFonts w:ascii="Arial" w:hAnsi="Arial" w:cs="Arial"/>
                <w:sz w:val="20"/>
                <w:szCs w:val="20"/>
              </w:rPr>
              <w:t xml:space="preserve"> modules or programmes</w:t>
            </w:r>
          </w:p>
          <w:p w14:paraId="53FE9ED0" w14:textId="77777777" w:rsidR="00CA12DC" w:rsidRPr="00C22A3A" w:rsidRDefault="00CA12DC"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Involvement in validation panels</w:t>
            </w:r>
          </w:p>
          <w:p w14:paraId="6A1F7CEF" w14:textId="77777777" w:rsidR="00CA12DC" w:rsidRPr="00C22A3A" w:rsidRDefault="00CA12DC"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Use of individual’s learning materials by others (e.g. within/beyond own institution)</w:t>
            </w:r>
          </w:p>
          <w:p w14:paraId="5508C1D4" w14:textId="77777777" w:rsidR="00AC5818" w:rsidRPr="00C22A3A" w:rsidRDefault="00AC5818"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Contribution to the creation of learning resource packs and computer-based or open learning materials or the development of virtual learning environments</w:t>
            </w:r>
          </w:p>
          <w:p w14:paraId="4C00B629" w14:textId="77777777" w:rsidR="00CD26E0" w:rsidRPr="00C22A3A" w:rsidRDefault="00CD26E0"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Contribution to the professional development of colleagues/associates through the design and planning process</w:t>
            </w:r>
          </w:p>
          <w:p w14:paraId="52591C0F" w14:textId="77777777" w:rsidR="00CA12DC" w:rsidRPr="00C22A3A" w:rsidRDefault="00CA12DC" w:rsidP="000F1367">
            <w:pPr>
              <w:rPr>
                <w:rFonts w:cs="Arial"/>
                <w:b/>
                <w:sz w:val="20"/>
                <w:szCs w:val="20"/>
              </w:rPr>
            </w:pPr>
          </w:p>
        </w:tc>
      </w:tr>
      <w:tr w:rsidR="00AC5818" w:rsidRPr="00C22A3A" w14:paraId="550502E2" w14:textId="77777777" w:rsidTr="7C3AC142">
        <w:tc>
          <w:tcPr>
            <w:tcW w:w="10598" w:type="dxa"/>
            <w:gridSpan w:val="2"/>
          </w:tcPr>
          <w:p w14:paraId="03CD2F79" w14:textId="77777777" w:rsidR="00AC5818" w:rsidRPr="00E748E3" w:rsidRDefault="005F1278" w:rsidP="000F1367">
            <w:pPr>
              <w:jc w:val="both"/>
              <w:rPr>
                <w:rFonts w:cs="Arial"/>
                <w:b/>
                <w:sz w:val="24"/>
                <w:szCs w:val="24"/>
                <w:u w:val="single"/>
              </w:rPr>
            </w:pPr>
            <w:r w:rsidRPr="00E748E3">
              <w:rPr>
                <w:rFonts w:cs="Arial"/>
                <w:b/>
                <w:sz w:val="24"/>
                <w:szCs w:val="24"/>
                <w:u w:val="single"/>
              </w:rPr>
              <w:t>Write your evidence here</w:t>
            </w:r>
          </w:p>
          <w:p w14:paraId="71A2D972" w14:textId="77777777" w:rsidR="005F1278" w:rsidRPr="00E748E3" w:rsidRDefault="005F1278" w:rsidP="000F1367">
            <w:pPr>
              <w:jc w:val="both"/>
              <w:rPr>
                <w:rFonts w:cs="Arial"/>
                <w:sz w:val="24"/>
                <w:szCs w:val="24"/>
              </w:rPr>
            </w:pPr>
          </w:p>
          <w:p w14:paraId="6FAECEE4" w14:textId="6ECB2D93" w:rsidR="00875BC9" w:rsidRPr="00E748E3" w:rsidRDefault="00E1214E" w:rsidP="00875BC9">
            <w:pPr>
              <w:jc w:val="both"/>
              <w:rPr>
                <w:rFonts w:cs="Arial"/>
                <w:b/>
                <w:bCs/>
                <w:sz w:val="24"/>
                <w:szCs w:val="24"/>
              </w:rPr>
            </w:pPr>
            <w:r w:rsidRPr="00E748E3">
              <w:rPr>
                <w:rFonts w:cs="Arial"/>
                <w:b/>
                <w:bCs/>
                <w:sz w:val="24"/>
                <w:szCs w:val="24"/>
              </w:rPr>
              <w:t>P</w:t>
            </w:r>
            <w:r w:rsidR="00875BC9" w:rsidRPr="00E748E3">
              <w:rPr>
                <w:rFonts w:cs="Arial"/>
                <w:b/>
                <w:bCs/>
                <w:sz w:val="24"/>
                <w:szCs w:val="24"/>
              </w:rPr>
              <w:t>rogram</w:t>
            </w:r>
            <w:r w:rsidRPr="00E748E3">
              <w:rPr>
                <w:rFonts w:cs="Arial"/>
                <w:b/>
                <w:bCs/>
                <w:sz w:val="24"/>
                <w:szCs w:val="24"/>
              </w:rPr>
              <w:t>me M</w:t>
            </w:r>
            <w:r w:rsidR="00875BC9" w:rsidRPr="00E748E3">
              <w:rPr>
                <w:rFonts w:cs="Arial"/>
                <w:b/>
                <w:bCs/>
                <w:sz w:val="24"/>
                <w:szCs w:val="24"/>
              </w:rPr>
              <w:t>anagement</w:t>
            </w:r>
            <w:r w:rsidRPr="00E748E3">
              <w:rPr>
                <w:rFonts w:cs="Arial"/>
                <w:b/>
                <w:bCs/>
                <w:sz w:val="24"/>
                <w:szCs w:val="24"/>
              </w:rPr>
              <w:t xml:space="preserve"> Evidence</w:t>
            </w:r>
          </w:p>
          <w:p w14:paraId="63524F13" w14:textId="30E58B21" w:rsidR="00E748E3" w:rsidRDefault="00E1214E" w:rsidP="00875BC9">
            <w:pPr>
              <w:jc w:val="both"/>
              <w:rPr>
                <w:rFonts w:cs="Arial"/>
                <w:sz w:val="24"/>
                <w:szCs w:val="24"/>
              </w:rPr>
            </w:pPr>
            <w:r w:rsidRPr="00E748E3">
              <w:rPr>
                <w:rFonts w:cs="Arial"/>
                <w:sz w:val="24"/>
                <w:szCs w:val="24"/>
              </w:rPr>
              <w:t xml:space="preserve">I have worked </w:t>
            </w:r>
            <w:r w:rsidR="004E0D3B" w:rsidRPr="00E748E3">
              <w:rPr>
                <w:rFonts w:cs="Arial"/>
                <w:sz w:val="24"/>
                <w:szCs w:val="24"/>
              </w:rPr>
              <w:t>in</w:t>
            </w:r>
            <w:r w:rsidRPr="00E748E3">
              <w:rPr>
                <w:rFonts w:cs="Arial"/>
                <w:sz w:val="24"/>
                <w:szCs w:val="24"/>
              </w:rPr>
              <w:t xml:space="preserve"> a more senior role in the last three years moving from </w:t>
            </w:r>
            <w:r w:rsidR="003868A8" w:rsidRPr="00E748E3">
              <w:rPr>
                <w:rFonts w:cs="Arial"/>
                <w:sz w:val="24"/>
                <w:szCs w:val="24"/>
              </w:rPr>
              <w:t xml:space="preserve">a lecturer to a senior lecturer. During this period, I have developed significant experience in programme management, </w:t>
            </w:r>
            <w:r w:rsidR="000839D1" w:rsidRPr="00E748E3">
              <w:rPr>
                <w:rFonts w:cs="Arial"/>
                <w:sz w:val="24"/>
                <w:szCs w:val="24"/>
              </w:rPr>
              <w:t xml:space="preserve">our </w:t>
            </w:r>
            <w:r w:rsidR="0066507F" w:rsidRPr="00E748E3">
              <w:rPr>
                <w:rFonts w:cs="Arial"/>
                <w:sz w:val="24"/>
                <w:szCs w:val="24"/>
              </w:rPr>
              <w:t>students’</w:t>
            </w:r>
            <w:r w:rsidR="000839D1" w:rsidRPr="00E748E3">
              <w:rPr>
                <w:rFonts w:cs="Arial"/>
                <w:sz w:val="24"/>
                <w:szCs w:val="24"/>
              </w:rPr>
              <w:t xml:space="preserve"> teaching</w:t>
            </w:r>
            <w:r w:rsidR="004E0D3B" w:rsidRPr="00E748E3">
              <w:rPr>
                <w:rFonts w:cs="Arial"/>
                <w:sz w:val="24"/>
                <w:szCs w:val="24"/>
              </w:rPr>
              <w:t>,</w:t>
            </w:r>
            <w:r w:rsidR="000839D1" w:rsidRPr="00E748E3">
              <w:rPr>
                <w:rFonts w:cs="Arial"/>
                <w:sz w:val="24"/>
                <w:szCs w:val="24"/>
              </w:rPr>
              <w:t xml:space="preserve"> and learning experience and have </w:t>
            </w:r>
            <w:r w:rsidR="0066507F" w:rsidRPr="00E748E3">
              <w:rPr>
                <w:rFonts w:cs="Arial"/>
                <w:sz w:val="24"/>
                <w:szCs w:val="24"/>
              </w:rPr>
              <w:t>played</w:t>
            </w:r>
            <w:r w:rsidR="000839D1" w:rsidRPr="00E748E3">
              <w:rPr>
                <w:rFonts w:cs="Arial"/>
                <w:sz w:val="24"/>
                <w:szCs w:val="24"/>
              </w:rPr>
              <w:t xml:space="preserve"> a crucial role in supporting academic staff across the two programmes. Upon taking the responsibility of the BABM programme, I quickly realised that the role involved managing different cohorts, a team of staff and the challenges that were associated with this meant that I had to develop effective communication between the team of academic staff, students</w:t>
            </w:r>
            <w:r w:rsidR="0066507F" w:rsidRPr="00E748E3">
              <w:rPr>
                <w:rFonts w:cs="Arial"/>
                <w:sz w:val="24"/>
                <w:szCs w:val="24"/>
              </w:rPr>
              <w:t>,</w:t>
            </w:r>
            <w:r w:rsidR="000839D1" w:rsidRPr="00E748E3">
              <w:rPr>
                <w:rFonts w:cs="Arial"/>
                <w:sz w:val="24"/>
                <w:szCs w:val="24"/>
              </w:rPr>
              <w:t xml:space="preserve"> and other supporting staff. The highlights of </w:t>
            </w:r>
            <w:r w:rsidR="00A46810" w:rsidRPr="00E748E3">
              <w:rPr>
                <w:rFonts w:cs="Arial"/>
                <w:sz w:val="24"/>
                <w:szCs w:val="24"/>
              </w:rPr>
              <w:t xml:space="preserve">this role </w:t>
            </w:r>
            <w:r w:rsidR="00D51B6E" w:rsidRPr="00E748E3">
              <w:rPr>
                <w:rFonts w:cs="Arial"/>
                <w:sz w:val="24"/>
                <w:szCs w:val="24"/>
              </w:rPr>
              <w:t>were</w:t>
            </w:r>
            <w:r w:rsidR="00CD2AA8" w:rsidRPr="00E748E3">
              <w:rPr>
                <w:rFonts w:cs="Arial"/>
                <w:sz w:val="24"/>
                <w:szCs w:val="24"/>
              </w:rPr>
              <w:t xml:space="preserve"> actively stemming the withdrawal rates in the programme in the second year</w:t>
            </w:r>
            <w:r w:rsidR="00E22D86" w:rsidRPr="00E748E3">
              <w:rPr>
                <w:rFonts w:cs="Arial"/>
                <w:sz w:val="24"/>
                <w:szCs w:val="24"/>
              </w:rPr>
              <w:t xml:space="preserve"> and the overall student attainment across modules that were deemed very difficult by </w:t>
            </w:r>
            <w:r w:rsidR="003554E7" w:rsidRPr="00E748E3">
              <w:rPr>
                <w:rFonts w:cs="Arial"/>
                <w:sz w:val="24"/>
                <w:szCs w:val="24"/>
              </w:rPr>
              <w:t>students that</w:t>
            </w:r>
            <w:r w:rsidR="00E22D86" w:rsidRPr="00E748E3">
              <w:rPr>
                <w:rFonts w:cs="Arial"/>
                <w:sz w:val="24"/>
                <w:szCs w:val="24"/>
              </w:rPr>
              <w:t xml:space="preserve"> included Accounting and entrepreneurship. </w:t>
            </w:r>
            <w:r w:rsidR="00CD2AA8" w:rsidRPr="00E748E3">
              <w:rPr>
                <w:rFonts w:cs="Arial"/>
                <w:sz w:val="24"/>
                <w:szCs w:val="24"/>
              </w:rPr>
              <w:t xml:space="preserve"> This was </w:t>
            </w:r>
            <w:r w:rsidR="00D51B6E" w:rsidRPr="00E748E3">
              <w:rPr>
                <w:rFonts w:cs="Arial"/>
                <w:sz w:val="24"/>
                <w:szCs w:val="24"/>
              </w:rPr>
              <w:t>identified</w:t>
            </w:r>
            <w:r w:rsidR="00CD2AA8" w:rsidRPr="00E748E3">
              <w:rPr>
                <w:rFonts w:cs="Arial"/>
                <w:sz w:val="24"/>
                <w:szCs w:val="24"/>
              </w:rPr>
              <w:t xml:space="preserve"> by asking students in the sessions I dropped in level 6 why some of their colleagues left the programme. They mentioned consistently they were concerned that they wanted a clear link with the </w:t>
            </w:r>
            <w:r w:rsidR="00D51B6E" w:rsidRPr="00E748E3">
              <w:rPr>
                <w:rFonts w:cs="Arial"/>
                <w:sz w:val="24"/>
                <w:szCs w:val="24"/>
              </w:rPr>
              <w:t>course materials and the real-world problems that they can practically relate to.</w:t>
            </w:r>
          </w:p>
          <w:p w14:paraId="773D1492" w14:textId="77777777" w:rsidR="00E748E3" w:rsidRDefault="00E748E3" w:rsidP="00875BC9">
            <w:pPr>
              <w:jc w:val="both"/>
              <w:rPr>
                <w:rFonts w:cs="Arial"/>
                <w:sz w:val="24"/>
                <w:szCs w:val="24"/>
              </w:rPr>
            </w:pPr>
          </w:p>
          <w:p w14:paraId="5B744801" w14:textId="660C3819" w:rsidR="00CD2AA8" w:rsidRPr="00E748E3" w:rsidRDefault="00D51B6E" w:rsidP="00875BC9">
            <w:pPr>
              <w:jc w:val="both"/>
              <w:rPr>
                <w:rFonts w:cs="Arial"/>
                <w:sz w:val="24"/>
                <w:szCs w:val="24"/>
              </w:rPr>
            </w:pPr>
            <w:r w:rsidRPr="00E748E3">
              <w:rPr>
                <w:rFonts w:cs="Arial"/>
                <w:sz w:val="24"/>
                <w:szCs w:val="24"/>
              </w:rPr>
              <w:t xml:space="preserve">Efforts to address this included an overhaul of all the teaching materials which saw me discuss this with all academic staff and tasked the module leaders to change all the materials on the module pages. The overall content of the teaching resources </w:t>
            </w:r>
            <w:r w:rsidR="0066507F" w:rsidRPr="00E748E3">
              <w:rPr>
                <w:rFonts w:cs="Arial"/>
                <w:sz w:val="24"/>
                <w:szCs w:val="24"/>
              </w:rPr>
              <w:t xml:space="preserve">is </w:t>
            </w:r>
            <w:r w:rsidRPr="00E748E3">
              <w:rPr>
                <w:rFonts w:cs="Arial"/>
                <w:sz w:val="24"/>
                <w:szCs w:val="24"/>
              </w:rPr>
              <w:t xml:space="preserve">in line with the </w:t>
            </w:r>
            <w:r w:rsidRPr="00AC1E37">
              <w:rPr>
                <w:rFonts w:cs="Arial"/>
                <w:sz w:val="24"/>
                <w:szCs w:val="24"/>
              </w:rPr>
              <w:t xml:space="preserve">module descriptor and the use of relevant </w:t>
            </w:r>
            <w:r w:rsidR="0066507F" w:rsidRPr="00AC1E37">
              <w:rPr>
                <w:rFonts w:cs="Arial"/>
                <w:sz w:val="24"/>
                <w:szCs w:val="24"/>
              </w:rPr>
              <w:t>industry-related</w:t>
            </w:r>
            <w:r w:rsidRPr="00AC1E37">
              <w:rPr>
                <w:rFonts w:cs="Arial"/>
                <w:sz w:val="24"/>
                <w:szCs w:val="24"/>
              </w:rPr>
              <w:t xml:space="preserve"> case studies as part of the </w:t>
            </w:r>
            <w:r w:rsidR="005058D3" w:rsidRPr="00AC1E37">
              <w:rPr>
                <w:rFonts w:cs="Arial"/>
                <w:sz w:val="24"/>
                <w:szCs w:val="24"/>
              </w:rPr>
              <w:t>seminars</w:t>
            </w:r>
            <w:r w:rsidR="005058D3" w:rsidRPr="00AC1E37">
              <w:rPr>
                <w:rFonts w:cs="Arial"/>
                <w:color w:val="FF0000"/>
                <w:sz w:val="24"/>
                <w:szCs w:val="24"/>
              </w:rPr>
              <w:t xml:space="preserve"> (</w:t>
            </w:r>
            <w:r w:rsidR="00C64EF2" w:rsidRPr="00AC1E37">
              <w:rPr>
                <w:rFonts w:cs="Arial"/>
                <w:color w:val="FF0000"/>
                <w:sz w:val="24"/>
                <w:szCs w:val="24"/>
              </w:rPr>
              <w:t>A3</w:t>
            </w:r>
            <w:r w:rsidR="005058D3" w:rsidRPr="00AC1E37">
              <w:rPr>
                <w:rFonts w:cs="Arial"/>
                <w:color w:val="FF0000"/>
                <w:sz w:val="24"/>
                <w:szCs w:val="24"/>
              </w:rPr>
              <w:t>, K1</w:t>
            </w:r>
            <w:r w:rsidR="00C64EF2" w:rsidRPr="00AC1E37">
              <w:rPr>
                <w:rFonts w:cs="Arial"/>
                <w:color w:val="FF0000"/>
                <w:sz w:val="24"/>
                <w:szCs w:val="24"/>
              </w:rPr>
              <w:t>).</w:t>
            </w:r>
            <w:r w:rsidRPr="00C64EF2">
              <w:rPr>
                <w:rFonts w:cs="Arial"/>
                <w:color w:val="FF0000"/>
                <w:sz w:val="24"/>
                <w:szCs w:val="24"/>
              </w:rPr>
              <w:t xml:space="preserve"> </w:t>
            </w:r>
            <w:r w:rsidRPr="00E748E3">
              <w:rPr>
                <w:rFonts w:cs="Arial"/>
                <w:sz w:val="24"/>
                <w:szCs w:val="24"/>
              </w:rPr>
              <w:t>This ensured that the students could relate better with these resources as well as see the links with the theories they learn and the world of practice</w:t>
            </w:r>
            <w:r w:rsidR="00E22D86" w:rsidRPr="00E748E3">
              <w:rPr>
                <w:rFonts w:cs="Arial"/>
                <w:sz w:val="24"/>
                <w:szCs w:val="24"/>
              </w:rPr>
              <w:t xml:space="preserve"> These efforts ensured that the </w:t>
            </w:r>
            <w:r w:rsidR="00E22D86" w:rsidRPr="00E748E3">
              <w:rPr>
                <w:rFonts w:cs="Arial"/>
                <w:color w:val="000000"/>
                <w:sz w:val="24"/>
                <w:szCs w:val="24"/>
              </w:rPr>
              <w:t xml:space="preserve">module content </w:t>
            </w:r>
            <w:r w:rsidR="0066507F" w:rsidRPr="00E748E3">
              <w:rPr>
                <w:rFonts w:cs="Arial"/>
                <w:color w:val="000000"/>
                <w:sz w:val="24"/>
                <w:szCs w:val="24"/>
              </w:rPr>
              <w:t>does</w:t>
            </w:r>
            <w:r w:rsidR="00E22D86" w:rsidRPr="00E748E3">
              <w:rPr>
                <w:rFonts w:cs="Arial"/>
                <w:color w:val="000000"/>
                <w:sz w:val="24"/>
                <w:szCs w:val="24"/>
              </w:rPr>
              <w:t xml:space="preserve"> not disadvantage the students who are studying at the campus as we have a large cohort of non-native English language speakers. I initiated a drive to develop experiential learning through study visits and drop-in sessions by external practitioners in the sessions. The addition of external industry input enriched the programme as the students can relate to the world of practice. </w:t>
            </w:r>
          </w:p>
          <w:p w14:paraId="07D694F6" w14:textId="0EE76CA3" w:rsidR="00DF71C7" w:rsidRPr="00E748E3" w:rsidRDefault="00DF71C7" w:rsidP="000F1367">
            <w:pPr>
              <w:jc w:val="both"/>
              <w:rPr>
                <w:rFonts w:cs="Arial"/>
                <w:sz w:val="24"/>
                <w:szCs w:val="24"/>
              </w:rPr>
            </w:pPr>
          </w:p>
          <w:p w14:paraId="1CA5C60B" w14:textId="77777777" w:rsidR="00875BC9" w:rsidRPr="00E748E3" w:rsidRDefault="00875BC9" w:rsidP="00875BC9">
            <w:pPr>
              <w:rPr>
                <w:rFonts w:cs="Arial"/>
                <w:sz w:val="24"/>
                <w:szCs w:val="24"/>
              </w:rPr>
            </w:pPr>
          </w:p>
          <w:p w14:paraId="1EAB6299" w14:textId="2BAD5A65" w:rsidR="00875BC9" w:rsidRPr="00E748E3" w:rsidRDefault="00875BC9" w:rsidP="00875BC9">
            <w:pPr>
              <w:rPr>
                <w:rFonts w:cs="Arial"/>
                <w:b/>
                <w:bCs/>
                <w:i/>
                <w:iCs/>
                <w:sz w:val="24"/>
                <w:szCs w:val="24"/>
                <w:u w:val="single"/>
              </w:rPr>
            </w:pPr>
            <w:r w:rsidRPr="00E748E3">
              <w:rPr>
                <w:rFonts w:cs="Arial"/>
                <w:b/>
                <w:bCs/>
                <w:i/>
                <w:iCs/>
                <w:sz w:val="24"/>
                <w:szCs w:val="24"/>
                <w:u w:val="single"/>
              </w:rPr>
              <w:t>Evidence of academic leadership</w:t>
            </w:r>
          </w:p>
          <w:p w14:paraId="699768D0" w14:textId="474EC1D6" w:rsidR="003554E7" w:rsidRPr="00E748E3" w:rsidRDefault="00875BC9" w:rsidP="00875BC9">
            <w:pPr>
              <w:contextualSpacing/>
              <w:jc w:val="both"/>
              <w:rPr>
                <w:rFonts w:cs="Arial"/>
                <w:sz w:val="24"/>
                <w:szCs w:val="24"/>
              </w:rPr>
            </w:pPr>
            <w:r w:rsidRPr="00E748E3">
              <w:rPr>
                <w:rFonts w:cs="Arial"/>
                <w:sz w:val="24"/>
                <w:szCs w:val="24"/>
              </w:rPr>
              <w:t xml:space="preserve">I have been involved in the development of curriculum at </w:t>
            </w:r>
            <w:r w:rsidR="00B354B2" w:rsidRPr="00E748E3">
              <w:rPr>
                <w:rFonts w:cs="Arial"/>
                <w:sz w:val="24"/>
                <w:szCs w:val="24"/>
              </w:rPr>
              <w:t xml:space="preserve">the </w:t>
            </w:r>
            <w:r w:rsidRPr="00E748E3">
              <w:rPr>
                <w:rFonts w:cs="Arial"/>
                <w:sz w:val="24"/>
                <w:szCs w:val="24"/>
              </w:rPr>
              <w:t xml:space="preserve">module level and at </w:t>
            </w:r>
            <w:r w:rsidR="004B6FFD" w:rsidRPr="00E748E3">
              <w:rPr>
                <w:rFonts w:cs="Arial"/>
                <w:sz w:val="24"/>
                <w:szCs w:val="24"/>
              </w:rPr>
              <w:t xml:space="preserve">the </w:t>
            </w:r>
            <w:r w:rsidRPr="00E748E3">
              <w:rPr>
                <w:rFonts w:cs="Arial"/>
                <w:sz w:val="24"/>
                <w:szCs w:val="24"/>
              </w:rPr>
              <w:t xml:space="preserve">programme level. </w:t>
            </w:r>
          </w:p>
          <w:p w14:paraId="4C4405C9" w14:textId="77777777" w:rsidR="003554E7" w:rsidRPr="00E748E3" w:rsidRDefault="003554E7" w:rsidP="00875BC9">
            <w:pPr>
              <w:contextualSpacing/>
              <w:jc w:val="both"/>
              <w:rPr>
                <w:rFonts w:cs="Arial"/>
                <w:sz w:val="24"/>
                <w:szCs w:val="24"/>
              </w:rPr>
            </w:pPr>
          </w:p>
          <w:p w14:paraId="7B7FB503" w14:textId="007E2844" w:rsidR="007420EF" w:rsidRPr="00E748E3" w:rsidRDefault="00875BC9" w:rsidP="00875BC9">
            <w:pPr>
              <w:contextualSpacing/>
              <w:jc w:val="both"/>
              <w:rPr>
                <w:rFonts w:cs="Arial"/>
                <w:sz w:val="24"/>
                <w:szCs w:val="24"/>
              </w:rPr>
            </w:pPr>
            <w:r w:rsidRPr="00E748E3">
              <w:rPr>
                <w:rFonts w:cs="Arial"/>
                <w:sz w:val="24"/>
                <w:szCs w:val="24"/>
              </w:rPr>
              <w:lastRenderedPageBreak/>
              <w:t xml:space="preserve">For example, at </w:t>
            </w:r>
            <w:r w:rsidR="007420EF" w:rsidRPr="00E748E3">
              <w:rPr>
                <w:rFonts w:cs="Arial"/>
                <w:sz w:val="24"/>
                <w:szCs w:val="24"/>
              </w:rPr>
              <w:t>UWTSD London</w:t>
            </w:r>
            <w:r w:rsidRPr="00E748E3">
              <w:rPr>
                <w:rFonts w:cs="Arial"/>
                <w:sz w:val="24"/>
                <w:szCs w:val="24"/>
              </w:rPr>
              <w:t xml:space="preserve">, I </w:t>
            </w:r>
            <w:r w:rsidR="007420EF" w:rsidRPr="00E748E3">
              <w:rPr>
                <w:rFonts w:cs="Arial"/>
                <w:sz w:val="24"/>
                <w:szCs w:val="24"/>
              </w:rPr>
              <w:t xml:space="preserve">was actively involved in the development of </w:t>
            </w:r>
            <w:r w:rsidR="004B6FFD" w:rsidRPr="00E748E3">
              <w:rPr>
                <w:rFonts w:cs="Arial"/>
                <w:sz w:val="24"/>
                <w:szCs w:val="24"/>
              </w:rPr>
              <w:t>content</w:t>
            </w:r>
            <w:r w:rsidR="007420EF" w:rsidRPr="00E748E3">
              <w:rPr>
                <w:rFonts w:cs="Arial"/>
                <w:sz w:val="24"/>
                <w:szCs w:val="24"/>
              </w:rPr>
              <w:t xml:space="preserve"> for the 2018 BABM programme revalidation document that reviewed the overall programme content to ensure that it reflects employers’ demand</w:t>
            </w:r>
            <w:r w:rsidR="00D67A65">
              <w:rPr>
                <w:rFonts w:cs="Arial"/>
                <w:sz w:val="24"/>
                <w:szCs w:val="24"/>
              </w:rPr>
              <w:t xml:space="preserve"> </w:t>
            </w:r>
            <w:r w:rsidR="00D67A65" w:rsidRPr="00D67A65">
              <w:rPr>
                <w:rFonts w:cs="Arial"/>
                <w:color w:val="FF0000"/>
                <w:sz w:val="24"/>
                <w:szCs w:val="24"/>
              </w:rPr>
              <w:t>(K1).</w:t>
            </w:r>
            <w:r w:rsidR="007420EF" w:rsidRPr="00D67A65">
              <w:rPr>
                <w:rFonts w:cs="Arial"/>
                <w:color w:val="FF0000"/>
                <w:sz w:val="24"/>
                <w:szCs w:val="24"/>
              </w:rPr>
              <w:t xml:space="preserve"> </w:t>
            </w:r>
            <w:r w:rsidR="007420EF" w:rsidRPr="00E748E3">
              <w:rPr>
                <w:rFonts w:cs="Arial"/>
                <w:sz w:val="24"/>
                <w:szCs w:val="24"/>
              </w:rPr>
              <w:t xml:space="preserve">This built upon </w:t>
            </w:r>
            <w:r w:rsidR="00B354B2" w:rsidRPr="00E748E3">
              <w:rPr>
                <w:rFonts w:cs="Arial"/>
                <w:sz w:val="24"/>
                <w:szCs w:val="24"/>
              </w:rPr>
              <w:t xml:space="preserve">the </w:t>
            </w:r>
            <w:r w:rsidR="007420EF" w:rsidRPr="00E748E3">
              <w:rPr>
                <w:rFonts w:cs="Arial"/>
                <w:sz w:val="24"/>
                <w:szCs w:val="24"/>
              </w:rPr>
              <w:t>strategy to improve the data from our Graduate Outcomes 2017/18 survey which indicated that 83% of UWTSD London graduates were in employment and/or further study 15</w:t>
            </w:r>
            <w:r w:rsidR="004F7E5B">
              <w:rPr>
                <w:rFonts w:cs="Arial"/>
                <w:sz w:val="24"/>
                <w:szCs w:val="24"/>
              </w:rPr>
              <w:t xml:space="preserve"> </w:t>
            </w:r>
            <w:r w:rsidR="007420EF" w:rsidRPr="00E748E3">
              <w:rPr>
                <w:rFonts w:cs="Arial"/>
                <w:sz w:val="24"/>
                <w:szCs w:val="24"/>
              </w:rPr>
              <w:t>months after completing their studies compared to the 94% UWTSD average. This experience supported the development of pedagogic materials in the areas of</w:t>
            </w:r>
            <w:r w:rsidR="00D045D2" w:rsidRPr="00E748E3">
              <w:rPr>
                <w:rFonts w:cs="Arial"/>
                <w:sz w:val="24"/>
                <w:szCs w:val="24"/>
              </w:rPr>
              <w:t xml:space="preserve"> programme as my core subject area of </w:t>
            </w:r>
            <w:r w:rsidR="007420EF" w:rsidRPr="00E748E3">
              <w:rPr>
                <w:rFonts w:cs="Arial"/>
                <w:sz w:val="24"/>
                <w:szCs w:val="24"/>
              </w:rPr>
              <w:t>HRM</w:t>
            </w:r>
            <w:r w:rsidR="00D045D2" w:rsidRPr="00E748E3">
              <w:rPr>
                <w:rFonts w:cs="Arial"/>
                <w:sz w:val="24"/>
                <w:szCs w:val="24"/>
              </w:rPr>
              <w:t xml:space="preserve"> was evident in this. </w:t>
            </w:r>
          </w:p>
          <w:p w14:paraId="3A548329" w14:textId="77777777" w:rsidR="007420EF" w:rsidRPr="00E748E3" w:rsidRDefault="007420EF" w:rsidP="00875BC9">
            <w:pPr>
              <w:contextualSpacing/>
              <w:jc w:val="both"/>
              <w:rPr>
                <w:rFonts w:cs="Arial"/>
                <w:sz w:val="24"/>
                <w:szCs w:val="24"/>
              </w:rPr>
            </w:pPr>
          </w:p>
          <w:p w14:paraId="001B34B2" w14:textId="16BFC0DC" w:rsidR="00D55711" w:rsidRPr="006B72F0" w:rsidRDefault="007420EF" w:rsidP="7C3AC142">
            <w:pPr>
              <w:contextualSpacing/>
              <w:jc w:val="both"/>
              <w:rPr>
                <w:rFonts w:cs="Arial"/>
                <w:sz w:val="24"/>
                <w:szCs w:val="24"/>
              </w:rPr>
            </w:pPr>
            <w:r w:rsidRPr="006B72F0">
              <w:rPr>
                <w:rFonts w:cs="Arial"/>
                <w:sz w:val="24"/>
                <w:szCs w:val="24"/>
              </w:rPr>
              <w:t>In 2021, I worked in collaboration with colleagues across the University (London and Wales) in</w:t>
            </w:r>
            <w:r w:rsidR="00D045D2" w:rsidRPr="006B72F0">
              <w:rPr>
                <w:rFonts w:cs="Arial"/>
                <w:sz w:val="24"/>
                <w:szCs w:val="24"/>
              </w:rPr>
              <w:t xml:space="preserve"> the development of programmes to implement transformational change that was crucial to reposition across all the institutes in the University the Doctoral programme. It was crucial to develop modules that would reflect the dynamic world of research in a post covid 19 </w:t>
            </w:r>
            <w:r w:rsidR="00D67A65" w:rsidRPr="006B72F0">
              <w:rPr>
                <w:rFonts w:cs="Arial"/>
                <w:sz w:val="24"/>
                <w:szCs w:val="24"/>
              </w:rPr>
              <w:t>worlds</w:t>
            </w:r>
            <w:r w:rsidR="004F7E5B" w:rsidRPr="006B72F0">
              <w:rPr>
                <w:rFonts w:cs="Arial"/>
                <w:sz w:val="24"/>
                <w:szCs w:val="24"/>
              </w:rPr>
              <w:t xml:space="preserve"> </w:t>
            </w:r>
            <w:r w:rsidR="00D045D2" w:rsidRPr="006B72F0">
              <w:rPr>
                <w:rFonts w:cs="Arial"/>
                <w:sz w:val="24"/>
                <w:szCs w:val="24"/>
              </w:rPr>
              <w:t>of academic research</w:t>
            </w:r>
            <w:r w:rsidR="006B72F0" w:rsidRPr="006B72F0">
              <w:rPr>
                <w:rFonts w:cs="Arial"/>
                <w:sz w:val="24"/>
                <w:szCs w:val="24"/>
              </w:rPr>
              <w:t xml:space="preserve"> </w:t>
            </w:r>
            <w:r w:rsidR="006B72F0" w:rsidRPr="006B72F0">
              <w:rPr>
                <w:rFonts w:cs="Arial"/>
                <w:color w:val="FF0000"/>
                <w:sz w:val="24"/>
                <w:szCs w:val="24"/>
              </w:rPr>
              <w:t>(</w:t>
            </w:r>
            <w:r w:rsidR="006B72F0">
              <w:rPr>
                <w:rFonts w:cs="Arial"/>
                <w:color w:val="FF0000"/>
                <w:sz w:val="24"/>
                <w:szCs w:val="24"/>
              </w:rPr>
              <w:t xml:space="preserve">A3, </w:t>
            </w:r>
            <w:r w:rsidR="006B72F0" w:rsidRPr="006B72F0">
              <w:rPr>
                <w:rFonts w:cs="Arial"/>
                <w:color w:val="FF0000"/>
                <w:sz w:val="24"/>
                <w:szCs w:val="24"/>
              </w:rPr>
              <w:t>K6)</w:t>
            </w:r>
          </w:p>
          <w:p w14:paraId="47F56407" w14:textId="77777777" w:rsidR="00D55711" w:rsidRPr="00BB12BB" w:rsidRDefault="00D55711" w:rsidP="00D045D2">
            <w:pPr>
              <w:contextualSpacing/>
              <w:jc w:val="both"/>
              <w:rPr>
                <w:rFonts w:cs="Arial"/>
                <w:sz w:val="24"/>
                <w:szCs w:val="24"/>
                <w:highlight w:val="yellow"/>
              </w:rPr>
            </w:pPr>
          </w:p>
          <w:p w14:paraId="75D4E216" w14:textId="7579ED9F" w:rsidR="009E4D76" w:rsidRPr="00E748E3" w:rsidRDefault="00A170D5" w:rsidP="009E4D76">
            <w:pPr>
              <w:contextualSpacing/>
              <w:jc w:val="both"/>
              <w:rPr>
                <w:rFonts w:cs="Arial"/>
                <w:sz w:val="24"/>
                <w:szCs w:val="24"/>
              </w:rPr>
            </w:pPr>
            <w:r w:rsidRPr="003E4B1C">
              <w:rPr>
                <w:rFonts w:cs="Arial"/>
                <w:sz w:val="24"/>
                <w:szCs w:val="24"/>
              </w:rPr>
              <w:t>U</w:t>
            </w:r>
            <w:r w:rsidR="00D55711" w:rsidRPr="003E4B1C">
              <w:rPr>
                <w:rFonts w:cs="Arial"/>
                <w:sz w:val="24"/>
                <w:szCs w:val="24"/>
              </w:rPr>
              <w:t>nder my watch</w:t>
            </w:r>
            <w:r w:rsidRPr="003E4B1C">
              <w:rPr>
                <w:rFonts w:cs="Arial"/>
                <w:sz w:val="24"/>
                <w:szCs w:val="24"/>
              </w:rPr>
              <w:t>,</w:t>
            </w:r>
            <w:r w:rsidR="00D55711" w:rsidRPr="003E4B1C">
              <w:rPr>
                <w:rFonts w:cs="Arial"/>
                <w:sz w:val="24"/>
                <w:szCs w:val="24"/>
              </w:rPr>
              <w:t xml:space="preserve"> I led a </w:t>
            </w:r>
            <w:r w:rsidR="0066507F" w:rsidRPr="003E4B1C">
              <w:rPr>
                <w:rFonts w:cs="Arial"/>
                <w:sz w:val="24"/>
                <w:szCs w:val="24"/>
              </w:rPr>
              <w:t>team-wide</w:t>
            </w:r>
            <w:r w:rsidR="00D55711" w:rsidRPr="003E4B1C">
              <w:rPr>
                <w:rFonts w:cs="Arial"/>
                <w:sz w:val="24"/>
                <w:szCs w:val="24"/>
              </w:rPr>
              <w:t xml:space="preserve"> co</w:t>
            </w:r>
            <w:r w:rsidR="00875BC9" w:rsidRPr="003E4B1C">
              <w:rPr>
                <w:rFonts w:cs="Arial"/>
                <w:sz w:val="24"/>
                <w:szCs w:val="24"/>
              </w:rPr>
              <w:t>llaboration with colleagues to</w:t>
            </w:r>
            <w:r w:rsidR="009E4D76" w:rsidRPr="003E4B1C">
              <w:rPr>
                <w:rFonts w:cs="Arial"/>
                <w:sz w:val="24"/>
                <w:szCs w:val="24"/>
              </w:rPr>
              <w:t xml:space="preserve"> overhaul the contents of the modules that were being delivered to ensure that it is relevant and in alignment with the module descriptors</w:t>
            </w:r>
            <w:r w:rsidR="003E4B1C" w:rsidRPr="003E4B1C">
              <w:rPr>
                <w:rFonts w:cs="Arial"/>
                <w:sz w:val="24"/>
                <w:szCs w:val="24"/>
              </w:rPr>
              <w:t xml:space="preserve"> </w:t>
            </w:r>
            <w:r w:rsidR="003E4B1C" w:rsidRPr="003E4B1C">
              <w:rPr>
                <w:rFonts w:cs="Arial"/>
                <w:color w:val="FF0000"/>
                <w:sz w:val="24"/>
                <w:szCs w:val="24"/>
              </w:rPr>
              <w:t>(K6)</w:t>
            </w:r>
            <w:r w:rsidR="009E4D76" w:rsidRPr="003E4B1C">
              <w:rPr>
                <w:rFonts w:cs="Arial"/>
                <w:color w:val="FF0000"/>
                <w:sz w:val="24"/>
                <w:szCs w:val="24"/>
              </w:rPr>
              <w:t xml:space="preserve"> </w:t>
            </w:r>
            <w:r w:rsidR="009E4D76" w:rsidRPr="00E748E3">
              <w:rPr>
                <w:rFonts w:cs="Arial"/>
                <w:sz w:val="24"/>
                <w:szCs w:val="24"/>
              </w:rPr>
              <w:t xml:space="preserve">The justification for this proactive approach to the management of the programme was shaped by the feedback that I received from employers during the programme revalidation consultation process. </w:t>
            </w:r>
            <w:r w:rsidR="0066507F" w:rsidRPr="00E748E3">
              <w:rPr>
                <w:rFonts w:cs="Arial"/>
                <w:sz w:val="24"/>
                <w:szCs w:val="24"/>
              </w:rPr>
              <w:t>It</w:t>
            </w:r>
            <w:r w:rsidR="009E4D76" w:rsidRPr="00E748E3">
              <w:rPr>
                <w:rFonts w:cs="Arial"/>
                <w:sz w:val="24"/>
                <w:szCs w:val="24"/>
              </w:rPr>
              <w:t xml:space="preserve"> was </w:t>
            </w:r>
            <w:r w:rsidR="00961880" w:rsidRPr="00E748E3">
              <w:rPr>
                <w:rFonts w:cs="Arial"/>
                <w:sz w:val="24"/>
                <w:szCs w:val="24"/>
              </w:rPr>
              <w:t xml:space="preserve">an inclusive process for me as I believed that my </w:t>
            </w:r>
            <w:r w:rsidR="009E4D76" w:rsidRPr="00E748E3">
              <w:rPr>
                <w:rFonts w:cs="Arial"/>
                <w:sz w:val="24"/>
                <w:szCs w:val="24"/>
              </w:rPr>
              <w:t>understanding</w:t>
            </w:r>
            <w:r w:rsidR="00961880" w:rsidRPr="00E748E3">
              <w:rPr>
                <w:rFonts w:cs="Arial"/>
                <w:sz w:val="24"/>
                <w:szCs w:val="24"/>
              </w:rPr>
              <w:t xml:space="preserve"> of</w:t>
            </w:r>
            <w:r w:rsidR="009E4D76" w:rsidRPr="00E748E3">
              <w:rPr>
                <w:rFonts w:cs="Arial"/>
                <w:sz w:val="24"/>
                <w:szCs w:val="24"/>
              </w:rPr>
              <w:t xml:space="preserve"> what employers are seeking </w:t>
            </w:r>
            <w:r w:rsidR="00961880" w:rsidRPr="00E748E3">
              <w:rPr>
                <w:rFonts w:cs="Arial"/>
                <w:sz w:val="24"/>
                <w:szCs w:val="24"/>
              </w:rPr>
              <w:t xml:space="preserve">should be reflected in the </w:t>
            </w:r>
            <w:r w:rsidR="009E4D76" w:rsidRPr="00E748E3">
              <w:rPr>
                <w:rFonts w:cs="Arial"/>
                <w:sz w:val="24"/>
                <w:szCs w:val="24"/>
              </w:rPr>
              <w:t>design</w:t>
            </w:r>
            <w:r w:rsidR="00961880" w:rsidRPr="00E748E3">
              <w:rPr>
                <w:rFonts w:cs="Arial"/>
                <w:sz w:val="24"/>
                <w:szCs w:val="24"/>
              </w:rPr>
              <w:t xml:space="preserve"> of the </w:t>
            </w:r>
            <w:r w:rsidR="009E4D76" w:rsidRPr="00E748E3">
              <w:rPr>
                <w:rFonts w:cs="Arial"/>
                <w:sz w:val="24"/>
                <w:szCs w:val="24"/>
              </w:rPr>
              <w:t>curriculum</w:t>
            </w:r>
            <w:r w:rsidR="00961880" w:rsidRPr="00E748E3">
              <w:rPr>
                <w:rFonts w:cs="Arial"/>
                <w:sz w:val="24"/>
                <w:szCs w:val="24"/>
              </w:rPr>
              <w:t>.</w:t>
            </w:r>
            <w:r w:rsidR="009E4D76" w:rsidRPr="00E748E3">
              <w:rPr>
                <w:rFonts w:cs="Arial"/>
                <w:sz w:val="24"/>
                <w:szCs w:val="24"/>
              </w:rPr>
              <w:t xml:space="preserve"> </w:t>
            </w:r>
            <w:r w:rsidR="00AB5CCE" w:rsidRPr="00E748E3">
              <w:rPr>
                <w:rFonts w:cs="Arial"/>
                <w:sz w:val="24"/>
                <w:szCs w:val="24"/>
              </w:rPr>
              <w:t xml:space="preserve">This approach saw an </w:t>
            </w:r>
            <w:r w:rsidR="0066507F" w:rsidRPr="00E748E3">
              <w:rPr>
                <w:rFonts w:cs="Arial"/>
                <w:sz w:val="24"/>
                <w:szCs w:val="24"/>
              </w:rPr>
              <w:t>engaging</w:t>
            </w:r>
            <w:r w:rsidR="009E4D76" w:rsidRPr="00E748E3">
              <w:rPr>
                <w:rFonts w:cs="Arial"/>
                <w:sz w:val="24"/>
                <w:szCs w:val="24"/>
              </w:rPr>
              <w:t xml:space="preserve"> approach to </w:t>
            </w:r>
            <w:r w:rsidR="00AB5CCE" w:rsidRPr="00E748E3">
              <w:rPr>
                <w:rFonts w:cs="Arial"/>
                <w:sz w:val="24"/>
                <w:szCs w:val="24"/>
              </w:rPr>
              <w:t xml:space="preserve">the implementation of the </w:t>
            </w:r>
            <w:r w:rsidR="009E4D76" w:rsidRPr="00E748E3">
              <w:rPr>
                <w:rFonts w:cs="Arial"/>
                <w:sz w:val="24"/>
                <w:szCs w:val="24"/>
              </w:rPr>
              <w:t>design</w:t>
            </w:r>
            <w:r w:rsidR="00AB5CCE" w:rsidRPr="00E748E3">
              <w:rPr>
                <w:rFonts w:cs="Arial"/>
                <w:sz w:val="24"/>
                <w:szCs w:val="24"/>
              </w:rPr>
              <w:t>ed</w:t>
            </w:r>
            <w:r w:rsidR="009E4D76" w:rsidRPr="00E748E3">
              <w:rPr>
                <w:rFonts w:cs="Arial"/>
                <w:sz w:val="24"/>
                <w:szCs w:val="24"/>
              </w:rPr>
              <w:t xml:space="preserve"> curriculum </w:t>
            </w:r>
            <w:r w:rsidR="00AB5CCE" w:rsidRPr="00E748E3">
              <w:rPr>
                <w:rFonts w:cs="Arial"/>
                <w:sz w:val="24"/>
                <w:szCs w:val="24"/>
              </w:rPr>
              <w:t xml:space="preserve">which has made a difference in </w:t>
            </w:r>
            <w:r w:rsidR="009E4D76" w:rsidRPr="00E748E3">
              <w:rPr>
                <w:rFonts w:cs="Arial"/>
                <w:sz w:val="24"/>
                <w:szCs w:val="24"/>
              </w:rPr>
              <w:t>improv</w:t>
            </w:r>
            <w:r w:rsidR="00AB5CCE" w:rsidRPr="00E748E3">
              <w:rPr>
                <w:rFonts w:cs="Arial"/>
                <w:sz w:val="24"/>
                <w:szCs w:val="24"/>
              </w:rPr>
              <w:t xml:space="preserve">ing the </w:t>
            </w:r>
            <w:r w:rsidR="009E4D76" w:rsidRPr="00E748E3">
              <w:rPr>
                <w:rFonts w:cs="Arial"/>
                <w:sz w:val="24"/>
                <w:szCs w:val="24"/>
              </w:rPr>
              <w:t>quality of</w:t>
            </w:r>
            <w:r w:rsidR="00AB5CCE" w:rsidRPr="00E748E3">
              <w:rPr>
                <w:rFonts w:cs="Arial"/>
                <w:sz w:val="24"/>
                <w:szCs w:val="24"/>
              </w:rPr>
              <w:t xml:space="preserve"> the graduates at the University. This is going </w:t>
            </w:r>
            <w:r w:rsidR="004875C0" w:rsidRPr="00E748E3">
              <w:rPr>
                <w:rFonts w:cs="Arial"/>
                <w:sz w:val="24"/>
                <w:szCs w:val="24"/>
              </w:rPr>
              <w:t xml:space="preserve">to </w:t>
            </w:r>
            <w:r w:rsidR="00AB5CCE" w:rsidRPr="00E748E3">
              <w:rPr>
                <w:rFonts w:cs="Arial"/>
                <w:sz w:val="24"/>
                <w:szCs w:val="24"/>
              </w:rPr>
              <w:t xml:space="preserve">support the </w:t>
            </w:r>
            <w:r w:rsidR="004F7E5B">
              <w:rPr>
                <w:rFonts w:cs="Arial"/>
                <w:sz w:val="24"/>
                <w:szCs w:val="24"/>
              </w:rPr>
              <w:t xml:space="preserve">UWTSD London’s </w:t>
            </w:r>
            <w:r w:rsidR="00AB5CCE" w:rsidRPr="00E748E3">
              <w:rPr>
                <w:rFonts w:cs="Arial"/>
                <w:sz w:val="24"/>
                <w:szCs w:val="24"/>
              </w:rPr>
              <w:t>efforts to prepare our g</w:t>
            </w:r>
            <w:r w:rsidR="009E4D76" w:rsidRPr="00E748E3">
              <w:rPr>
                <w:rFonts w:cs="Arial"/>
                <w:sz w:val="24"/>
                <w:szCs w:val="24"/>
              </w:rPr>
              <w:t>raduate</w:t>
            </w:r>
            <w:r w:rsidR="00961880" w:rsidRPr="00E748E3">
              <w:rPr>
                <w:rFonts w:cs="Arial"/>
                <w:sz w:val="24"/>
                <w:szCs w:val="24"/>
              </w:rPr>
              <w:t>s</w:t>
            </w:r>
            <w:r w:rsidR="00AB5CCE" w:rsidRPr="00E748E3">
              <w:rPr>
                <w:rFonts w:cs="Arial"/>
                <w:sz w:val="24"/>
                <w:szCs w:val="24"/>
              </w:rPr>
              <w:t xml:space="preserve"> to </w:t>
            </w:r>
            <w:r w:rsidR="00961880" w:rsidRPr="00E748E3">
              <w:rPr>
                <w:rFonts w:cs="Arial"/>
                <w:sz w:val="24"/>
                <w:szCs w:val="24"/>
              </w:rPr>
              <w:t xml:space="preserve">play an active role in </w:t>
            </w:r>
            <w:r w:rsidR="009E4D76" w:rsidRPr="00E748E3">
              <w:rPr>
                <w:rFonts w:cs="Arial"/>
                <w:sz w:val="24"/>
                <w:szCs w:val="24"/>
              </w:rPr>
              <w:t>support</w:t>
            </w:r>
            <w:r w:rsidR="00961880" w:rsidRPr="00E748E3">
              <w:rPr>
                <w:rFonts w:cs="Arial"/>
                <w:sz w:val="24"/>
                <w:szCs w:val="24"/>
              </w:rPr>
              <w:t>ing</w:t>
            </w:r>
            <w:r w:rsidR="009E4D76" w:rsidRPr="00E748E3">
              <w:rPr>
                <w:rFonts w:cs="Arial"/>
                <w:sz w:val="24"/>
                <w:szCs w:val="24"/>
              </w:rPr>
              <w:t xml:space="preserve"> their prospective employers</w:t>
            </w:r>
            <w:r w:rsidR="004F7E5B">
              <w:rPr>
                <w:rFonts w:cs="Arial"/>
                <w:sz w:val="24"/>
                <w:szCs w:val="24"/>
              </w:rPr>
              <w:t>.</w:t>
            </w:r>
            <w:r w:rsidR="009E4D76" w:rsidRPr="00E748E3">
              <w:rPr>
                <w:rFonts w:cs="Arial"/>
                <w:sz w:val="24"/>
                <w:szCs w:val="24"/>
              </w:rPr>
              <w:t xml:space="preserve"> </w:t>
            </w:r>
          </w:p>
          <w:p w14:paraId="10A06F27" w14:textId="77777777" w:rsidR="009E4D76" w:rsidRPr="00E748E3" w:rsidRDefault="009E4D76" w:rsidP="009E4D76">
            <w:pPr>
              <w:contextualSpacing/>
              <w:jc w:val="both"/>
              <w:rPr>
                <w:rFonts w:cs="Arial"/>
                <w:sz w:val="24"/>
                <w:szCs w:val="24"/>
              </w:rPr>
            </w:pPr>
          </w:p>
          <w:p w14:paraId="2FF24FD0" w14:textId="7F0E7809" w:rsidR="00875BC9" w:rsidRPr="00E748E3" w:rsidRDefault="00875BC9" w:rsidP="7C3AC142">
            <w:pPr>
              <w:contextualSpacing/>
              <w:jc w:val="both"/>
              <w:rPr>
                <w:rFonts w:cs="Arial"/>
                <w:sz w:val="24"/>
                <w:szCs w:val="24"/>
              </w:rPr>
            </w:pPr>
            <w:r w:rsidRPr="00E748E3">
              <w:rPr>
                <w:rFonts w:cs="Arial"/>
                <w:sz w:val="24"/>
                <w:szCs w:val="24"/>
              </w:rPr>
              <w:t xml:space="preserve">These experiences have broadened my understanding </w:t>
            </w:r>
            <w:r w:rsidR="0066507F" w:rsidRPr="00E748E3">
              <w:rPr>
                <w:rFonts w:cs="Arial"/>
                <w:sz w:val="24"/>
                <w:szCs w:val="24"/>
              </w:rPr>
              <w:t>of</w:t>
            </w:r>
            <w:r w:rsidRPr="00E748E3">
              <w:rPr>
                <w:rFonts w:cs="Arial"/>
                <w:sz w:val="24"/>
                <w:szCs w:val="24"/>
              </w:rPr>
              <w:t xml:space="preserve"> issues related to quality assurance and supporting students</w:t>
            </w:r>
            <w:r w:rsidR="00006CE0" w:rsidRPr="00E748E3">
              <w:rPr>
                <w:rFonts w:cs="Arial"/>
                <w:sz w:val="24"/>
                <w:szCs w:val="24"/>
              </w:rPr>
              <w:t xml:space="preserve"> as well as colleagues. </w:t>
            </w:r>
            <w:r w:rsidRPr="00E748E3">
              <w:rPr>
                <w:rFonts w:cs="Arial"/>
                <w:sz w:val="24"/>
                <w:szCs w:val="24"/>
              </w:rPr>
              <w:t xml:space="preserve">   </w:t>
            </w:r>
          </w:p>
          <w:p w14:paraId="5F3F5B7D" w14:textId="589F981B" w:rsidR="00875BC9" w:rsidRPr="00E748E3" w:rsidRDefault="00875BC9" w:rsidP="000F1367">
            <w:pPr>
              <w:jc w:val="both"/>
              <w:rPr>
                <w:rFonts w:cs="Arial"/>
                <w:sz w:val="24"/>
                <w:szCs w:val="24"/>
              </w:rPr>
            </w:pPr>
          </w:p>
          <w:p w14:paraId="7D9B2BA8" w14:textId="1CC4A861" w:rsidR="002409F3" w:rsidRPr="00E748E3" w:rsidRDefault="002409F3" w:rsidP="000F1367">
            <w:pPr>
              <w:jc w:val="both"/>
              <w:rPr>
                <w:rFonts w:cs="Arial"/>
                <w:sz w:val="24"/>
                <w:szCs w:val="24"/>
              </w:rPr>
            </w:pPr>
          </w:p>
          <w:p w14:paraId="4E1D4C4D" w14:textId="77777777" w:rsidR="00CD26E0" w:rsidRPr="00E748E3" w:rsidRDefault="00CD26E0" w:rsidP="000F1367">
            <w:pPr>
              <w:jc w:val="both"/>
              <w:rPr>
                <w:rFonts w:cs="Arial"/>
                <w:sz w:val="24"/>
                <w:szCs w:val="24"/>
              </w:rPr>
            </w:pPr>
          </w:p>
        </w:tc>
      </w:tr>
    </w:tbl>
    <w:p w14:paraId="3C4C7AEF" w14:textId="77777777" w:rsidR="00CA12DC" w:rsidRPr="00C22A3A"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5"/>
        <w:gridCol w:w="5461"/>
      </w:tblGrid>
      <w:tr w:rsidR="00CA12DC" w:rsidRPr="00C22A3A" w14:paraId="7E1855A3" w14:textId="77777777" w:rsidTr="7C3AC142">
        <w:tc>
          <w:tcPr>
            <w:tcW w:w="10598" w:type="dxa"/>
            <w:gridSpan w:val="2"/>
          </w:tcPr>
          <w:p w14:paraId="5D14ECB4" w14:textId="77777777" w:rsidR="00CA12DC" w:rsidRPr="00C22A3A" w:rsidRDefault="00CA12DC" w:rsidP="7C3AC142">
            <w:pPr>
              <w:jc w:val="both"/>
              <w:rPr>
                <w:rFonts w:cs="Arial"/>
                <w:b/>
                <w:bCs/>
                <w:sz w:val="28"/>
                <w:szCs w:val="28"/>
              </w:rPr>
            </w:pPr>
            <w:r w:rsidRPr="7C3AC142">
              <w:rPr>
                <w:rFonts w:cs="Arial"/>
                <w:b/>
                <w:bCs/>
                <w:sz w:val="28"/>
                <w:szCs w:val="28"/>
              </w:rPr>
              <w:t>A2:  Teachi</w:t>
            </w:r>
            <w:r w:rsidR="005F1278" w:rsidRPr="7C3AC142">
              <w:rPr>
                <w:rFonts w:cs="Arial"/>
                <w:b/>
                <w:bCs/>
                <w:sz w:val="28"/>
                <w:szCs w:val="28"/>
              </w:rPr>
              <w:t>ng and/or supporting learning (7</w:t>
            </w:r>
            <w:r w:rsidRPr="7C3AC142">
              <w:rPr>
                <w:rFonts w:cs="Arial"/>
                <w:b/>
                <w:bCs/>
                <w:sz w:val="28"/>
                <w:szCs w:val="28"/>
              </w:rPr>
              <w:t>00 words)</w:t>
            </w:r>
          </w:p>
          <w:p w14:paraId="06C992FB" w14:textId="77777777" w:rsidR="00CA12DC" w:rsidRPr="00C22A3A" w:rsidRDefault="005F1278" w:rsidP="000F1367">
            <w:pPr>
              <w:jc w:val="both"/>
              <w:rPr>
                <w:rFonts w:cs="Arial"/>
                <w:sz w:val="24"/>
                <w:szCs w:val="24"/>
              </w:rPr>
            </w:pPr>
            <w:r w:rsidRPr="00C22A3A">
              <w:rPr>
                <w:rFonts w:cs="Arial"/>
                <w:sz w:val="24"/>
                <w:szCs w:val="24"/>
              </w:rPr>
              <w:t xml:space="preserve">Identify how you </w:t>
            </w:r>
            <w:r w:rsidR="007D2877" w:rsidRPr="00C22A3A">
              <w:rPr>
                <w:rFonts w:cs="Arial"/>
                <w:sz w:val="24"/>
                <w:szCs w:val="24"/>
              </w:rPr>
              <w:t xml:space="preserve">work collaboratively with colleagues to </w:t>
            </w:r>
            <w:r w:rsidRPr="00C22A3A">
              <w:rPr>
                <w:rFonts w:cs="Arial"/>
                <w:sz w:val="24"/>
                <w:szCs w:val="24"/>
              </w:rPr>
              <w:t>engage with learners, whether in groups or individually. These encounters may be in a wide range of environments such as classrooms, seminar rooms, lecture theatres, labs, learning support centres, offices, etc.</w:t>
            </w:r>
          </w:p>
        </w:tc>
      </w:tr>
      <w:tr w:rsidR="00CA12DC" w:rsidRPr="00C22A3A" w14:paraId="5B4B4EBB" w14:textId="77777777" w:rsidTr="7C3AC142">
        <w:tc>
          <w:tcPr>
            <w:tcW w:w="5070" w:type="dxa"/>
          </w:tcPr>
          <w:p w14:paraId="069A3FBC" w14:textId="77777777" w:rsidR="00CA12DC" w:rsidRPr="00C22A3A" w:rsidRDefault="00CA12DC" w:rsidP="000F1367">
            <w:pPr>
              <w:rPr>
                <w:rFonts w:cs="Arial"/>
                <w:sz w:val="20"/>
                <w:szCs w:val="20"/>
                <w:u w:val="single"/>
              </w:rPr>
            </w:pPr>
            <w:r w:rsidRPr="00C22A3A">
              <w:rPr>
                <w:rFonts w:cs="Arial"/>
                <w:sz w:val="20"/>
                <w:szCs w:val="20"/>
                <w:u w:val="single"/>
              </w:rPr>
              <w:t>Engagement in appropriate teaching and learning strategies including:</w:t>
            </w:r>
          </w:p>
          <w:p w14:paraId="668BC9F7" w14:textId="77777777" w:rsidR="00CA12DC" w:rsidRPr="00C22A3A" w:rsidRDefault="00CA12DC"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t>Use of a arrange of teaching approaches and modes of delivery</w:t>
            </w:r>
          </w:p>
          <w:p w14:paraId="1BCFEB30" w14:textId="77777777" w:rsidR="00CA12DC" w:rsidRPr="00C22A3A" w:rsidRDefault="00CA12DC"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t>Use of relevant assessment approaches with a variety of groups</w:t>
            </w:r>
          </w:p>
          <w:p w14:paraId="127E5DD7" w14:textId="77777777" w:rsidR="00CA12DC" w:rsidRPr="00C22A3A" w:rsidRDefault="00CA12DC"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t>Selection based on educational evidence and values</w:t>
            </w:r>
          </w:p>
        </w:tc>
        <w:tc>
          <w:tcPr>
            <w:tcW w:w="5528" w:type="dxa"/>
          </w:tcPr>
          <w:p w14:paraId="14E2CCF0" w14:textId="77777777" w:rsidR="005F1278" w:rsidRPr="00C22A3A" w:rsidRDefault="00CA12DC" w:rsidP="005F1278">
            <w:pPr>
              <w:jc w:val="both"/>
              <w:rPr>
                <w:rFonts w:cs="Arial"/>
                <w:sz w:val="20"/>
                <w:szCs w:val="20"/>
                <w:u w:val="single"/>
              </w:rPr>
            </w:pPr>
            <w:r w:rsidRPr="00C22A3A">
              <w:rPr>
                <w:rFonts w:cs="Arial"/>
                <w:sz w:val="20"/>
                <w:szCs w:val="20"/>
                <w:u w:val="single"/>
              </w:rPr>
              <w:t>Evidence might include:</w:t>
            </w:r>
          </w:p>
          <w:p w14:paraId="5BDCBFC5" w14:textId="77777777" w:rsidR="005F1278" w:rsidRPr="00C22A3A" w:rsidRDefault="00CD26E0"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Collaborative l</w:t>
            </w:r>
            <w:r w:rsidR="005F1278" w:rsidRPr="00C22A3A">
              <w:rPr>
                <w:rFonts w:ascii="Arial" w:hAnsi="Arial" w:cs="Arial"/>
                <w:sz w:val="20"/>
                <w:szCs w:val="20"/>
              </w:rPr>
              <w:t>ecturing, tutorial or seminar work</w:t>
            </w:r>
          </w:p>
          <w:p w14:paraId="3EB5C554" w14:textId="77777777" w:rsidR="005F1278" w:rsidRPr="00C22A3A" w:rsidRDefault="005F1278"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Studio, clinical, laboratory or work-based teaching</w:t>
            </w:r>
          </w:p>
          <w:p w14:paraId="5E5FFC68" w14:textId="77777777" w:rsidR="005F1278" w:rsidRPr="00C22A3A" w:rsidRDefault="005F1278"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Distance learning</w:t>
            </w:r>
          </w:p>
          <w:p w14:paraId="23631A45" w14:textId="77777777" w:rsidR="005F1278" w:rsidRPr="00C22A3A" w:rsidRDefault="005F1278" w:rsidP="005F1278">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Peer assessment of teaching and or teaching observations</w:t>
            </w:r>
          </w:p>
          <w:p w14:paraId="2BF37F8A" w14:textId="77777777" w:rsidR="00CA12DC" w:rsidRPr="00C22A3A" w:rsidRDefault="00CA12DC"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Student feedback/evaluations</w:t>
            </w:r>
          </w:p>
          <w:p w14:paraId="3770ACFF" w14:textId="77777777" w:rsidR="00CA12DC" w:rsidRPr="00C22A3A" w:rsidRDefault="00CA12DC"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Reflective diary/blog</w:t>
            </w:r>
            <w:r w:rsidR="00CD26E0" w:rsidRPr="00C22A3A">
              <w:rPr>
                <w:rFonts w:ascii="Arial" w:hAnsi="Arial" w:cs="Arial"/>
                <w:sz w:val="20"/>
                <w:szCs w:val="20"/>
              </w:rPr>
              <w:t>; engagement in a professional community</w:t>
            </w:r>
            <w:r w:rsidR="00711466" w:rsidRPr="00C22A3A">
              <w:rPr>
                <w:rFonts w:ascii="Arial" w:hAnsi="Arial" w:cs="Arial"/>
                <w:sz w:val="20"/>
                <w:szCs w:val="20"/>
              </w:rPr>
              <w:t xml:space="preserve"> to impact positively upon the practice of others</w:t>
            </w:r>
          </w:p>
          <w:p w14:paraId="78A980A2" w14:textId="77777777" w:rsidR="00CA12DC" w:rsidRPr="00C22A3A" w:rsidRDefault="00CD26E0"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Joint development</w:t>
            </w:r>
            <w:r w:rsidRPr="00C22A3A">
              <w:rPr>
                <w:rFonts w:ascii="Arial" w:hAnsi="Arial" w:cs="Arial"/>
                <w:b/>
                <w:sz w:val="20"/>
                <w:szCs w:val="20"/>
              </w:rPr>
              <w:t xml:space="preserve"> </w:t>
            </w:r>
            <w:r w:rsidRPr="00C22A3A">
              <w:rPr>
                <w:rFonts w:ascii="Arial" w:hAnsi="Arial" w:cs="Arial"/>
                <w:sz w:val="20"/>
                <w:szCs w:val="20"/>
              </w:rPr>
              <w:t>of l</w:t>
            </w:r>
            <w:r w:rsidR="00CA12DC" w:rsidRPr="00C22A3A">
              <w:rPr>
                <w:rFonts w:ascii="Arial" w:hAnsi="Arial" w:cs="Arial"/>
                <w:sz w:val="20"/>
                <w:szCs w:val="20"/>
              </w:rPr>
              <w:t>earning outcomes-related indicators (e.g. relevant session plans/module materials)</w:t>
            </w:r>
          </w:p>
          <w:p w14:paraId="19B8CA6E" w14:textId="77777777" w:rsidR="00CA12DC" w:rsidRPr="00C22A3A" w:rsidRDefault="00CD26E0"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 xml:space="preserve">Development/Sharing of </w:t>
            </w:r>
            <w:r w:rsidR="00CA12DC" w:rsidRPr="00C22A3A">
              <w:rPr>
                <w:rFonts w:ascii="Arial" w:hAnsi="Arial" w:cs="Arial"/>
                <w:sz w:val="20"/>
                <w:szCs w:val="20"/>
              </w:rPr>
              <w:t>Material from online training</w:t>
            </w:r>
          </w:p>
          <w:p w14:paraId="613A8FF0" w14:textId="77777777" w:rsidR="00CA12DC" w:rsidRPr="00C22A3A" w:rsidRDefault="00CD26E0"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Sharing of l</w:t>
            </w:r>
            <w:r w:rsidR="00CA12DC" w:rsidRPr="00C22A3A">
              <w:rPr>
                <w:rFonts w:ascii="Arial" w:hAnsi="Arial" w:cs="Arial"/>
                <w:sz w:val="20"/>
                <w:szCs w:val="20"/>
              </w:rPr>
              <w:t>earning activities</w:t>
            </w:r>
            <w:r w:rsidR="00F27006" w:rsidRPr="00C22A3A">
              <w:rPr>
                <w:rFonts w:ascii="Arial" w:hAnsi="Arial" w:cs="Arial"/>
                <w:sz w:val="20"/>
                <w:szCs w:val="20"/>
              </w:rPr>
              <w:t xml:space="preserve"> with colleagues,</w:t>
            </w:r>
            <w:r w:rsidR="00F27006" w:rsidRPr="00C22A3A">
              <w:rPr>
                <w:rFonts w:ascii="Arial" w:hAnsi="Arial" w:cs="Arial"/>
                <w:b/>
                <w:sz w:val="20"/>
                <w:szCs w:val="20"/>
              </w:rPr>
              <w:t xml:space="preserve"> </w:t>
            </w:r>
            <w:r w:rsidR="00CA12DC" w:rsidRPr="00C22A3A">
              <w:rPr>
                <w:rFonts w:ascii="Arial" w:hAnsi="Arial" w:cs="Arial"/>
                <w:sz w:val="20"/>
                <w:szCs w:val="20"/>
              </w:rPr>
              <w:t xml:space="preserve">supported through </w:t>
            </w:r>
            <w:r w:rsidR="005F1278" w:rsidRPr="00C22A3A">
              <w:rPr>
                <w:rFonts w:ascii="Arial" w:hAnsi="Arial" w:cs="Arial"/>
                <w:sz w:val="20"/>
                <w:szCs w:val="20"/>
              </w:rPr>
              <w:t>the VLE (</w:t>
            </w:r>
            <w:r w:rsidR="00CA12DC" w:rsidRPr="00C22A3A">
              <w:rPr>
                <w:rFonts w:ascii="Arial" w:hAnsi="Arial" w:cs="Arial"/>
                <w:sz w:val="20"/>
                <w:szCs w:val="20"/>
              </w:rPr>
              <w:t>Moodle</w:t>
            </w:r>
            <w:r w:rsidR="005F1278" w:rsidRPr="00C22A3A">
              <w:rPr>
                <w:rFonts w:ascii="Arial" w:hAnsi="Arial" w:cs="Arial"/>
                <w:sz w:val="20"/>
                <w:szCs w:val="20"/>
              </w:rPr>
              <w:t>)</w:t>
            </w:r>
          </w:p>
          <w:p w14:paraId="1EB0C9F3" w14:textId="77777777" w:rsidR="00CD26E0" w:rsidRPr="00C22A3A" w:rsidRDefault="00CD26E0"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lastRenderedPageBreak/>
              <w:t>Impact/influence upon the teaching and/or support practice of others</w:t>
            </w:r>
          </w:p>
          <w:p w14:paraId="7F4027FF" w14:textId="77777777" w:rsidR="005407DE" w:rsidRPr="00C22A3A" w:rsidRDefault="005407DE" w:rsidP="005407DE">
            <w:pPr>
              <w:ind w:left="57"/>
              <w:rPr>
                <w:rFonts w:cs="Arial"/>
                <w:sz w:val="20"/>
                <w:szCs w:val="20"/>
              </w:rPr>
            </w:pPr>
          </w:p>
        </w:tc>
      </w:tr>
      <w:tr w:rsidR="005F1278" w:rsidRPr="00C22A3A" w14:paraId="13D19BD7" w14:textId="77777777" w:rsidTr="7C3AC142">
        <w:tc>
          <w:tcPr>
            <w:tcW w:w="10598" w:type="dxa"/>
            <w:gridSpan w:val="2"/>
          </w:tcPr>
          <w:p w14:paraId="731847C1" w14:textId="77777777" w:rsidR="005F1278" w:rsidRPr="00C22A3A" w:rsidRDefault="005F1278" w:rsidP="000F1367">
            <w:pPr>
              <w:jc w:val="both"/>
              <w:rPr>
                <w:rFonts w:cs="Arial"/>
                <w:b/>
                <w:sz w:val="24"/>
                <w:szCs w:val="24"/>
                <w:u w:val="single"/>
              </w:rPr>
            </w:pPr>
            <w:r w:rsidRPr="00C22A3A">
              <w:rPr>
                <w:rFonts w:cs="Arial"/>
                <w:b/>
                <w:sz w:val="24"/>
                <w:szCs w:val="24"/>
                <w:u w:val="single"/>
              </w:rPr>
              <w:lastRenderedPageBreak/>
              <w:t>Write your evidence here</w:t>
            </w:r>
          </w:p>
          <w:p w14:paraId="05859F91" w14:textId="77777777" w:rsidR="005F1278" w:rsidRPr="00C22A3A" w:rsidRDefault="005F1278" w:rsidP="000F1367">
            <w:pPr>
              <w:jc w:val="both"/>
              <w:rPr>
                <w:rFonts w:cs="Arial"/>
                <w:sz w:val="24"/>
                <w:szCs w:val="24"/>
              </w:rPr>
            </w:pPr>
          </w:p>
          <w:p w14:paraId="13AC3BE4" w14:textId="161C3F46" w:rsidR="005407DE" w:rsidRPr="004134C0" w:rsidRDefault="214B87C6" w:rsidP="00E748E3">
            <w:pPr>
              <w:jc w:val="both"/>
            </w:pPr>
            <w:r w:rsidRPr="004134C0">
              <w:rPr>
                <w:rFonts w:eastAsia="Arial" w:cs="Arial"/>
                <w:sz w:val="24"/>
                <w:szCs w:val="24"/>
              </w:rPr>
              <w:t xml:space="preserve">During my time as the BABM programme manager, I made conscious efforts to ensure that members of team embedded authentic assessment into all the modules that was delivered in the programme which was supported by having a module community (Wiggins, 1990). I encouraged colleagues to work collaboratively to assess each other assessments and where possible inform other members of the teaching team. I encouraged colleagues who were module leaders to develop assessment briefs that will enable students to simulate real business problems and proffer solutions </w:t>
            </w:r>
            <w:r w:rsidRPr="004134C0">
              <w:rPr>
                <w:rFonts w:eastAsia="Arial" w:cs="Arial"/>
                <w:color w:val="FF0000"/>
                <w:sz w:val="24"/>
                <w:szCs w:val="24"/>
              </w:rPr>
              <w:t xml:space="preserve">(A2). This ensured that the link theory and practice was evident in the modules and increased a sense of community in my module teams (Wiggins, 1990). </w:t>
            </w:r>
            <w:r w:rsidRPr="004134C0">
              <w:rPr>
                <w:rFonts w:eastAsia="Arial" w:cs="Arial"/>
                <w:sz w:val="24"/>
                <w:szCs w:val="24"/>
              </w:rPr>
              <w:t xml:space="preserve">I have worked with colleagues to support them develop this practice. I have had mentoring sessions on authentic assessment with new colleagues which reflect on my practice and mentored new hourly paid lecturers at the London Campus as well as colleagues who are new to this approach. This has been really appreciated both at the Institute board level and at BABM team. </w:t>
            </w:r>
          </w:p>
          <w:p w14:paraId="134D96B4" w14:textId="0A262F77" w:rsidR="005407DE" w:rsidRPr="004134C0" w:rsidRDefault="214B87C6" w:rsidP="00E748E3">
            <w:pPr>
              <w:jc w:val="both"/>
            </w:pPr>
            <w:r w:rsidRPr="004134C0">
              <w:rPr>
                <w:rFonts w:eastAsia="Arial" w:cs="Arial"/>
                <w:sz w:val="24"/>
                <w:szCs w:val="24"/>
              </w:rPr>
              <w:t xml:space="preserve"> </w:t>
            </w:r>
          </w:p>
          <w:p w14:paraId="5CF8C109" w14:textId="17EBF294" w:rsidR="005407DE" w:rsidRPr="004134C0" w:rsidRDefault="214B87C6" w:rsidP="00E748E3">
            <w:pPr>
              <w:jc w:val="both"/>
              <w:rPr>
                <w:rFonts w:eastAsia="Arial" w:cs="Arial"/>
                <w:sz w:val="24"/>
                <w:szCs w:val="24"/>
              </w:rPr>
            </w:pPr>
            <w:r w:rsidRPr="004134C0">
              <w:rPr>
                <w:rFonts w:eastAsia="Arial" w:cs="Arial"/>
                <w:sz w:val="24"/>
                <w:szCs w:val="24"/>
              </w:rPr>
              <w:t xml:space="preserve">Under my watch within the BABM programme, I developed a non-intrusive </w:t>
            </w:r>
            <w:r w:rsidRPr="004134C0">
              <w:rPr>
                <w:rFonts w:eastAsia="Arial" w:cs="Arial"/>
                <w:color w:val="FF0000"/>
                <w:sz w:val="24"/>
                <w:szCs w:val="24"/>
              </w:rPr>
              <w:t>peer assessment of teaching and teaching observations which were recorded. I relied on data from the student feedback/evaluations which raised concerns about the classroom experience</w:t>
            </w:r>
            <w:r w:rsidRPr="004134C0">
              <w:rPr>
                <w:rFonts w:eastAsia="Arial" w:cs="Arial"/>
                <w:sz w:val="24"/>
                <w:szCs w:val="24"/>
              </w:rPr>
              <w:t xml:space="preserve">. For </w:t>
            </w:r>
            <w:r w:rsidR="4682FE5E" w:rsidRPr="004134C0">
              <w:rPr>
                <w:rFonts w:eastAsia="Arial" w:cs="Arial"/>
                <w:sz w:val="24"/>
                <w:szCs w:val="24"/>
              </w:rPr>
              <w:t xml:space="preserve">new </w:t>
            </w:r>
            <w:r w:rsidRPr="004134C0">
              <w:rPr>
                <w:rFonts w:eastAsia="Arial" w:cs="Arial"/>
                <w:sz w:val="24"/>
                <w:szCs w:val="24"/>
              </w:rPr>
              <w:t>colleagues</w:t>
            </w:r>
            <w:r w:rsidR="79CAB357" w:rsidRPr="004134C0">
              <w:rPr>
                <w:rFonts w:eastAsia="Arial" w:cs="Arial"/>
                <w:sz w:val="24"/>
                <w:szCs w:val="24"/>
              </w:rPr>
              <w:t>, the feedback w</w:t>
            </w:r>
            <w:r w:rsidR="31583FFE" w:rsidRPr="004134C0">
              <w:rPr>
                <w:rFonts w:eastAsia="Arial" w:cs="Arial"/>
                <w:sz w:val="24"/>
                <w:szCs w:val="24"/>
              </w:rPr>
              <w:t xml:space="preserve">as discussed with them, and areas of improvement were identified. </w:t>
            </w:r>
            <w:r w:rsidRPr="004134C0">
              <w:rPr>
                <w:rFonts w:eastAsia="Arial" w:cs="Arial"/>
                <w:sz w:val="24"/>
                <w:szCs w:val="24"/>
              </w:rPr>
              <w:t xml:space="preserve">This was supported with the invitation and engagement of an Academic from the professional community to come and deliver a session titled “Maximising student engagement – exploring design and facilitation approaches to support active learning in online teaching”. </w:t>
            </w:r>
            <w:r w:rsidR="73E0F715" w:rsidRPr="004134C0">
              <w:rPr>
                <w:rFonts w:eastAsia="Arial" w:cs="Arial"/>
                <w:sz w:val="24"/>
                <w:szCs w:val="24"/>
              </w:rPr>
              <w:t xml:space="preserve">On the 17 December 2020. </w:t>
            </w:r>
            <w:r w:rsidRPr="004134C0">
              <w:rPr>
                <w:rFonts w:eastAsia="Arial" w:cs="Arial"/>
                <w:sz w:val="24"/>
                <w:szCs w:val="24"/>
              </w:rPr>
              <w:t xml:space="preserve">This session had an impact positively upon the practice of the team that I was managing in the programme. The team had the opportunity to share </w:t>
            </w:r>
            <w:r w:rsidR="7C35ACFB" w:rsidRPr="004134C0">
              <w:rPr>
                <w:rFonts w:eastAsia="Arial" w:cs="Arial"/>
                <w:sz w:val="24"/>
                <w:szCs w:val="24"/>
              </w:rPr>
              <w:t xml:space="preserve">and reflect on </w:t>
            </w:r>
            <w:r w:rsidRPr="004134C0">
              <w:rPr>
                <w:rFonts w:eastAsia="Arial" w:cs="Arial"/>
                <w:sz w:val="24"/>
                <w:szCs w:val="24"/>
              </w:rPr>
              <w:t>their learning</w:t>
            </w:r>
            <w:r w:rsidR="73901666" w:rsidRPr="004134C0">
              <w:rPr>
                <w:rFonts w:eastAsia="Arial" w:cs="Arial"/>
                <w:sz w:val="24"/>
                <w:szCs w:val="24"/>
              </w:rPr>
              <w:t xml:space="preserve"> which has made a lot of difference since the time</w:t>
            </w:r>
            <w:r w:rsidR="15D94A82" w:rsidRPr="004134C0">
              <w:rPr>
                <w:rFonts w:eastAsia="Arial" w:cs="Arial"/>
                <w:sz w:val="24"/>
                <w:szCs w:val="24"/>
              </w:rPr>
              <w:t xml:space="preserve">. This has supported the </w:t>
            </w:r>
            <w:r w:rsidR="7557001D" w:rsidRPr="004134C0">
              <w:rPr>
                <w:rFonts w:eastAsia="Arial" w:cs="Arial"/>
                <w:sz w:val="24"/>
                <w:szCs w:val="24"/>
              </w:rPr>
              <w:t xml:space="preserve">current work I am doing as </w:t>
            </w:r>
            <w:r w:rsidR="2C83A1C4" w:rsidRPr="004134C0">
              <w:rPr>
                <w:rFonts w:eastAsia="Arial" w:cs="Arial"/>
                <w:sz w:val="24"/>
                <w:szCs w:val="24"/>
              </w:rPr>
              <w:t xml:space="preserve">one of the Learning, Enhancement, and Advancement Programme (LEAP) fellows within the University representing the Institute of Inner-City Learning (IICL). In this role, </w:t>
            </w:r>
            <w:r w:rsidR="4E5845CA" w:rsidRPr="004134C0">
              <w:rPr>
                <w:rFonts w:eastAsia="Arial" w:cs="Arial"/>
                <w:sz w:val="24"/>
                <w:szCs w:val="24"/>
              </w:rPr>
              <w:t xml:space="preserve">I have been tasked with a project with another LEAP Fellow </w:t>
            </w:r>
            <w:r w:rsidR="3ED4E365" w:rsidRPr="004134C0">
              <w:rPr>
                <w:rFonts w:eastAsia="Arial" w:cs="Arial"/>
                <w:sz w:val="24"/>
                <w:szCs w:val="24"/>
              </w:rPr>
              <w:t>to provide for the Institute a f</w:t>
            </w:r>
            <w:r w:rsidR="4E5845CA" w:rsidRPr="004134C0">
              <w:rPr>
                <w:rFonts w:eastAsia="Arial" w:cs="Arial"/>
                <w:sz w:val="24"/>
                <w:szCs w:val="24"/>
              </w:rPr>
              <w:t>ar more flexible framework where LEAP Fellows are able to g</w:t>
            </w:r>
            <w:r w:rsidR="160BBDE3" w:rsidRPr="004134C0">
              <w:rPr>
                <w:rFonts w:eastAsia="Arial" w:cs="Arial"/>
                <w:sz w:val="24"/>
                <w:szCs w:val="24"/>
              </w:rPr>
              <w:t>ive</w:t>
            </w:r>
            <w:r w:rsidR="4E5845CA" w:rsidRPr="004134C0">
              <w:rPr>
                <w:rFonts w:eastAsia="Arial" w:cs="Arial"/>
                <w:sz w:val="24"/>
                <w:szCs w:val="24"/>
              </w:rPr>
              <w:t xml:space="preserve"> constructive feedback to colleagues on the specific aspects of their teaching</w:t>
            </w:r>
            <w:r w:rsidR="3FC7DE31" w:rsidRPr="004134C0">
              <w:rPr>
                <w:rFonts w:eastAsia="Arial" w:cs="Arial"/>
                <w:sz w:val="24"/>
                <w:szCs w:val="24"/>
              </w:rPr>
              <w:t xml:space="preserve"> and learning</w:t>
            </w:r>
            <w:r w:rsidR="00F82CF7" w:rsidRPr="004134C0">
              <w:rPr>
                <w:rFonts w:eastAsia="Arial" w:cs="Arial"/>
                <w:sz w:val="24"/>
                <w:szCs w:val="24"/>
              </w:rPr>
              <w:t xml:space="preserve"> </w:t>
            </w:r>
            <w:r w:rsidR="00F82CF7" w:rsidRPr="004134C0">
              <w:rPr>
                <w:rFonts w:eastAsia="Arial" w:cs="Arial"/>
                <w:color w:val="FF0000"/>
                <w:sz w:val="24"/>
                <w:szCs w:val="24"/>
              </w:rPr>
              <w:t xml:space="preserve">(K5). </w:t>
            </w:r>
            <w:r w:rsidR="4E5845CA" w:rsidRPr="004134C0">
              <w:rPr>
                <w:rFonts w:eastAsia="Arial" w:cs="Arial"/>
                <w:sz w:val="24"/>
                <w:szCs w:val="24"/>
              </w:rPr>
              <w:t xml:space="preserve">This framework will go beyond class observation as it will give colleagues a chance to discuss </w:t>
            </w:r>
            <w:r w:rsidR="215384A3" w:rsidRPr="004134C0">
              <w:rPr>
                <w:rFonts w:eastAsia="Arial" w:cs="Arial"/>
                <w:sz w:val="24"/>
                <w:szCs w:val="24"/>
              </w:rPr>
              <w:t>issues</w:t>
            </w:r>
            <w:r w:rsidR="4E5845CA" w:rsidRPr="004134C0">
              <w:rPr>
                <w:rFonts w:eastAsia="Arial" w:cs="Arial"/>
                <w:sz w:val="24"/>
                <w:szCs w:val="24"/>
              </w:rPr>
              <w:t xml:space="preserve"> that they encounter in their teaching practice</w:t>
            </w:r>
            <w:r w:rsidR="7443B052" w:rsidRPr="004134C0">
              <w:rPr>
                <w:rFonts w:eastAsia="Arial" w:cs="Arial"/>
                <w:sz w:val="24"/>
                <w:szCs w:val="24"/>
              </w:rPr>
              <w:t xml:space="preserve"> within the institute</w:t>
            </w:r>
            <w:r w:rsidR="4E5845CA" w:rsidRPr="004134C0">
              <w:rPr>
                <w:rFonts w:eastAsia="Arial" w:cs="Arial"/>
                <w:sz w:val="24"/>
                <w:szCs w:val="24"/>
              </w:rPr>
              <w:t>. We hope to use this framework as a way of sharing and embedding good practice as well as identifying training needs for colleagues.</w:t>
            </w:r>
            <w:r w:rsidR="6D1D61D5" w:rsidRPr="004134C0">
              <w:rPr>
                <w:rFonts w:eastAsia="Arial" w:cs="Arial"/>
                <w:sz w:val="24"/>
                <w:szCs w:val="24"/>
              </w:rPr>
              <w:t xml:space="preserve"> </w:t>
            </w:r>
            <w:r w:rsidR="52EE3D98" w:rsidRPr="004134C0">
              <w:rPr>
                <w:rFonts w:eastAsia="Arial" w:cs="Arial"/>
                <w:sz w:val="24"/>
                <w:szCs w:val="24"/>
              </w:rPr>
              <w:t xml:space="preserve">This framework will incorporate my extensive years of </w:t>
            </w:r>
            <w:r w:rsidR="3B8F98F3" w:rsidRPr="004134C0">
              <w:rPr>
                <w:rFonts w:cstheme="minorBidi"/>
                <w:sz w:val="24"/>
                <w:szCs w:val="24"/>
              </w:rPr>
              <w:t xml:space="preserve">practical experience of teaching with innovative learning styles and connecting the right classroom activity to the lesson to enhance understanding </w:t>
            </w:r>
            <w:r w:rsidR="7A4AA074" w:rsidRPr="004134C0">
              <w:rPr>
                <w:rFonts w:cstheme="minorBidi"/>
                <w:sz w:val="24"/>
                <w:szCs w:val="24"/>
              </w:rPr>
              <w:t xml:space="preserve">of the students </w:t>
            </w:r>
            <w:r w:rsidR="3B8F98F3" w:rsidRPr="004134C0">
              <w:rPr>
                <w:rFonts w:cstheme="minorBidi"/>
                <w:sz w:val="24"/>
                <w:szCs w:val="24"/>
              </w:rPr>
              <w:t xml:space="preserve">using practical examples </w:t>
            </w:r>
            <w:r w:rsidR="6AA1DEE6" w:rsidRPr="004134C0">
              <w:rPr>
                <w:rFonts w:cstheme="minorBidi"/>
                <w:sz w:val="24"/>
                <w:szCs w:val="24"/>
              </w:rPr>
              <w:t>they can relate to.</w:t>
            </w:r>
          </w:p>
          <w:p w14:paraId="7F11DDE4" w14:textId="137B61F0" w:rsidR="005407DE" w:rsidRPr="004134C0" w:rsidRDefault="005407DE" w:rsidP="00E748E3">
            <w:pPr>
              <w:jc w:val="both"/>
              <w:rPr>
                <w:sz w:val="24"/>
                <w:szCs w:val="24"/>
              </w:rPr>
            </w:pPr>
          </w:p>
          <w:p w14:paraId="79F9F4A6" w14:textId="77777777" w:rsidR="005407DE" w:rsidRPr="004134C0" w:rsidRDefault="005407DE" w:rsidP="7C3AC142">
            <w:pPr>
              <w:jc w:val="both"/>
              <w:rPr>
                <w:rFonts w:cs="Arial"/>
                <w:sz w:val="24"/>
                <w:szCs w:val="24"/>
              </w:rPr>
            </w:pPr>
          </w:p>
          <w:p w14:paraId="676CEBFB" w14:textId="77777777" w:rsidR="005407DE" w:rsidRPr="004134C0" w:rsidRDefault="3B8F98F3" w:rsidP="7C3AC142">
            <w:pPr>
              <w:rPr>
                <w:rFonts w:cs="Arial"/>
                <w:b/>
                <w:bCs/>
                <w:i/>
                <w:iCs/>
                <w:sz w:val="24"/>
                <w:szCs w:val="24"/>
                <w:u w:val="single"/>
              </w:rPr>
            </w:pPr>
            <w:r w:rsidRPr="004134C0">
              <w:rPr>
                <w:rFonts w:cs="Arial"/>
                <w:b/>
                <w:bCs/>
                <w:i/>
                <w:iCs/>
                <w:sz w:val="24"/>
                <w:szCs w:val="24"/>
                <w:u w:val="single"/>
              </w:rPr>
              <w:t>Embedding Professional values in my practice</w:t>
            </w:r>
          </w:p>
          <w:p w14:paraId="29450DCE" w14:textId="4395FFE4" w:rsidR="005407DE" w:rsidRPr="00E748E3" w:rsidRDefault="3B8F98F3" w:rsidP="008C4F53">
            <w:pPr>
              <w:jc w:val="both"/>
              <w:rPr>
                <w:rFonts w:cs="Arial"/>
                <w:sz w:val="24"/>
                <w:szCs w:val="24"/>
              </w:rPr>
            </w:pPr>
            <w:r w:rsidRPr="004134C0">
              <w:rPr>
                <w:rFonts w:cs="Arial"/>
                <w:sz w:val="24"/>
                <w:szCs w:val="24"/>
              </w:rPr>
              <w:t>My teaching activities and techniques are designed to cover the professional values (PV) which take into consideration a</w:t>
            </w:r>
            <w:r w:rsidR="00CA12DC" w:rsidRPr="004134C0">
              <w:rPr>
                <w:rFonts w:cs="Arial"/>
                <w:sz w:val="24"/>
                <w:szCs w:val="24"/>
              </w:rPr>
              <w:t xml:space="preserve"> range of teaching approaches and modes of delivery takes into consideration that every student is respected and there is inclusion in the classroom. I encourage questioning on the part of the students and encourage the classroom to be a safe space for my students</w:t>
            </w:r>
            <w:r w:rsidR="008A58EA" w:rsidRPr="004134C0">
              <w:rPr>
                <w:rFonts w:cs="Arial"/>
                <w:sz w:val="24"/>
                <w:szCs w:val="24"/>
              </w:rPr>
              <w:t xml:space="preserve"> </w:t>
            </w:r>
            <w:r w:rsidR="008A58EA" w:rsidRPr="004134C0">
              <w:rPr>
                <w:rFonts w:cs="Arial"/>
                <w:color w:val="FF0000"/>
                <w:sz w:val="24"/>
                <w:szCs w:val="24"/>
              </w:rPr>
              <w:t>during lectures, seminars, support tutorials using one one-to-one or group approaches (A2)</w:t>
            </w:r>
            <w:r w:rsidR="00CA12DC" w:rsidRPr="004134C0">
              <w:rPr>
                <w:rFonts w:cs="Arial"/>
                <w:color w:val="FF0000"/>
                <w:sz w:val="24"/>
                <w:szCs w:val="24"/>
              </w:rPr>
              <w:t xml:space="preserve">. </w:t>
            </w:r>
            <w:r w:rsidR="00CA12DC" w:rsidRPr="004134C0">
              <w:rPr>
                <w:rFonts w:cs="Arial"/>
                <w:sz w:val="24"/>
                <w:szCs w:val="24"/>
              </w:rPr>
              <w:t xml:space="preserve">This has seen me work closely with the disability services at UWTSD as I recognise that some students may have some disabilities that are hidden which its open knowledge can lead to feelings of embarrassment and as such may not engage in the lectures. My recognition of these </w:t>
            </w:r>
            <w:r w:rsidR="00CA12DC" w:rsidRPr="004134C0">
              <w:rPr>
                <w:rFonts w:cs="Arial"/>
                <w:sz w:val="24"/>
                <w:szCs w:val="24"/>
              </w:rPr>
              <w:lastRenderedPageBreak/>
              <w:t>following discussions with the Disability services lead at the London campus has seen me recognise this in my classes. In my classes, I use ice-breaking techniques which encourage participation.</w:t>
            </w:r>
            <w:r w:rsidR="00EF4333" w:rsidRPr="004134C0">
              <w:rPr>
                <w:rFonts w:cs="Arial"/>
                <w:sz w:val="24"/>
                <w:szCs w:val="24"/>
              </w:rPr>
              <w:t xml:space="preserve"> This includes the use of </w:t>
            </w:r>
            <w:r w:rsidR="00970402" w:rsidRPr="004134C0">
              <w:rPr>
                <w:rFonts w:cs="Arial"/>
                <w:color w:val="FF0000"/>
                <w:sz w:val="24"/>
                <w:szCs w:val="24"/>
              </w:rPr>
              <w:t xml:space="preserve">news articles that touches on some of the contemporary issues the students can relate to which helps me reinforce the learning objectives of the session (K1). </w:t>
            </w:r>
            <w:r w:rsidR="00CA12DC" w:rsidRPr="004134C0">
              <w:rPr>
                <w:rFonts w:cs="Arial"/>
                <w:sz w:val="24"/>
                <w:szCs w:val="24"/>
              </w:rPr>
              <w:t xml:space="preserve">It is crucial for me as I recognise these students, I encourage my students who come from diverse backgrounds to be open to values other than their own and learn from them. This reinforces the notion of Inner City learning </w:t>
            </w:r>
            <w:r w:rsidRPr="004134C0">
              <w:rPr>
                <w:rFonts w:cs="Arial"/>
                <w:sz w:val="24"/>
                <w:szCs w:val="24"/>
              </w:rPr>
              <w:t xml:space="preserve">as it acknowledges the wider context where my university operates. This approach was promoted within the </w:t>
            </w:r>
            <w:r w:rsidR="004134C0" w:rsidRPr="004134C0">
              <w:rPr>
                <w:rFonts w:cs="Arial"/>
                <w:sz w:val="24"/>
                <w:szCs w:val="24"/>
              </w:rPr>
              <w:t>programme</w:t>
            </w:r>
            <w:r w:rsidRPr="004134C0">
              <w:rPr>
                <w:rFonts w:cs="Arial"/>
                <w:sz w:val="24"/>
                <w:szCs w:val="24"/>
              </w:rPr>
              <w:t xml:space="preserve"> I was </w:t>
            </w:r>
            <w:r w:rsidR="004134C0" w:rsidRPr="004134C0">
              <w:rPr>
                <w:rFonts w:cs="Arial"/>
                <w:sz w:val="24"/>
                <w:szCs w:val="24"/>
              </w:rPr>
              <w:t>managing,</w:t>
            </w:r>
            <w:r w:rsidRPr="004134C0">
              <w:rPr>
                <w:rFonts w:cs="Arial"/>
                <w:sz w:val="24"/>
                <w:szCs w:val="24"/>
              </w:rPr>
              <w:t xml:space="preserve"> and the resultant effect was an increased success rate on the modules</w:t>
            </w:r>
            <w:r w:rsidR="00843263" w:rsidRPr="004134C0">
              <w:rPr>
                <w:rFonts w:cs="Arial"/>
                <w:sz w:val="24"/>
                <w:szCs w:val="24"/>
              </w:rPr>
              <w:t>.</w:t>
            </w:r>
            <w:r w:rsidR="008C4F53" w:rsidRPr="004134C0">
              <w:t xml:space="preserve"> </w:t>
            </w:r>
            <w:r w:rsidR="008C4F53" w:rsidRPr="004134C0">
              <w:rPr>
                <w:color w:val="FF0000"/>
                <w:sz w:val="24"/>
                <w:szCs w:val="24"/>
              </w:rPr>
              <w:t xml:space="preserve">For instance, for </w:t>
            </w:r>
            <w:r w:rsidR="008C4F53" w:rsidRPr="004134C0">
              <w:rPr>
                <w:rFonts w:cs="Arial"/>
                <w:color w:val="FF0000"/>
                <w:sz w:val="24"/>
                <w:szCs w:val="24"/>
              </w:rPr>
              <w:t xml:space="preserve">LCBB5001 the data indicated that the module performance was 58.2% before I came onboard and this improved </w:t>
            </w:r>
            <w:r w:rsidR="0054049A" w:rsidRPr="004134C0">
              <w:rPr>
                <w:rFonts w:cs="Arial"/>
                <w:color w:val="FF0000"/>
                <w:sz w:val="24"/>
                <w:szCs w:val="24"/>
              </w:rPr>
              <w:t>to 61.9</w:t>
            </w:r>
            <w:r w:rsidR="008C4F53" w:rsidRPr="004134C0">
              <w:rPr>
                <w:rFonts w:cs="Arial"/>
                <w:color w:val="FF0000"/>
                <w:sz w:val="24"/>
                <w:szCs w:val="24"/>
              </w:rPr>
              <w:t xml:space="preserve">% as there were changes to the assessment strategy </w:t>
            </w:r>
            <w:r w:rsidR="0054049A" w:rsidRPr="004134C0">
              <w:rPr>
                <w:rFonts w:cs="Arial"/>
                <w:color w:val="FF0000"/>
                <w:sz w:val="24"/>
                <w:szCs w:val="24"/>
              </w:rPr>
              <w:t>which aligned it to the intended learning outcomes which workshops supporting these students in the form of gest visitors form the world of practice (A</w:t>
            </w:r>
            <w:r w:rsidR="004134C0" w:rsidRPr="004134C0">
              <w:rPr>
                <w:rFonts w:cs="Arial"/>
                <w:color w:val="FF0000"/>
                <w:sz w:val="24"/>
                <w:szCs w:val="24"/>
              </w:rPr>
              <w:t>3)</w:t>
            </w:r>
            <w:r w:rsidR="0054049A" w:rsidRPr="004134C0">
              <w:rPr>
                <w:rFonts w:cs="Arial"/>
                <w:color w:val="FF0000"/>
                <w:sz w:val="24"/>
                <w:szCs w:val="24"/>
              </w:rPr>
              <w:t xml:space="preserve"> which gave them a chance to attempt </w:t>
            </w:r>
            <w:r w:rsidR="008C4F53" w:rsidRPr="004134C0">
              <w:rPr>
                <w:rFonts w:cs="Arial"/>
                <w:color w:val="FF0000"/>
                <w:sz w:val="24"/>
                <w:szCs w:val="24"/>
              </w:rPr>
              <w:t>the formative assessment</w:t>
            </w:r>
            <w:r w:rsidR="0054049A" w:rsidRPr="004134C0">
              <w:rPr>
                <w:rFonts w:cs="Arial"/>
                <w:color w:val="FF0000"/>
                <w:sz w:val="24"/>
                <w:szCs w:val="24"/>
              </w:rPr>
              <w:t>s</w:t>
            </w:r>
            <w:r w:rsidR="0054049A" w:rsidRPr="004134C0">
              <w:rPr>
                <w:rFonts w:cs="Arial"/>
                <w:sz w:val="24"/>
                <w:szCs w:val="24"/>
              </w:rPr>
              <w:t>.</w:t>
            </w:r>
            <w:r w:rsidR="0054049A">
              <w:rPr>
                <w:rFonts w:cs="Arial"/>
                <w:sz w:val="24"/>
                <w:szCs w:val="24"/>
              </w:rPr>
              <w:t xml:space="preserve"> </w:t>
            </w:r>
          </w:p>
          <w:p w14:paraId="316BE8E0" w14:textId="5DD30C6D" w:rsidR="005407DE" w:rsidRPr="00C22A3A" w:rsidRDefault="005407DE" w:rsidP="7C3AC142">
            <w:pPr>
              <w:jc w:val="both"/>
              <w:rPr>
                <w:sz w:val="24"/>
                <w:szCs w:val="24"/>
              </w:rPr>
            </w:pPr>
          </w:p>
        </w:tc>
      </w:tr>
    </w:tbl>
    <w:p w14:paraId="6B543F00" w14:textId="77777777" w:rsidR="005F1278" w:rsidRPr="00C22A3A" w:rsidRDefault="005F1278">
      <w:pPr>
        <w:rPr>
          <w:rFonts w:cs="Arial"/>
        </w:rPr>
      </w:pPr>
    </w:p>
    <w:p w14:paraId="1A01D02C" w14:textId="77777777" w:rsidR="00F27006" w:rsidRPr="00C22A3A" w:rsidRDefault="00F27006">
      <w:pPr>
        <w:rPr>
          <w:rFonts w:cs="Arial"/>
        </w:rPr>
      </w:pPr>
    </w:p>
    <w:tbl>
      <w:tblPr>
        <w:tblStyle w:val="TableGrid"/>
        <w:tblW w:w="0" w:type="auto"/>
        <w:tblLook w:val="04A0" w:firstRow="1" w:lastRow="0" w:firstColumn="1" w:lastColumn="0" w:noHBand="0" w:noVBand="1"/>
      </w:tblPr>
      <w:tblGrid>
        <w:gridCol w:w="4864"/>
        <w:gridCol w:w="5592"/>
      </w:tblGrid>
      <w:tr w:rsidR="00CA12DC" w:rsidRPr="00C22A3A" w14:paraId="2E222201" w14:textId="77777777" w:rsidTr="7C3AC142">
        <w:tc>
          <w:tcPr>
            <w:tcW w:w="10598" w:type="dxa"/>
            <w:gridSpan w:val="2"/>
          </w:tcPr>
          <w:p w14:paraId="529BF47C" w14:textId="77777777" w:rsidR="00CA12DC" w:rsidRPr="00C22A3A" w:rsidRDefault="00CA12DC" w:rsidP="000F1367">
            <w:pPr>
              <w:jc w:val="both"/>
              <w:rPr>
                <w:rFonts w:cs="Arial"/>
                <w:b/>
                <w:sz w:val="28"/>
                <w:szCs w:val="28"/>
              </w:rPr>
            </w:pPr>
            <w:r w:rsidRPr="00C22A3A">
              <w:rPr>
                <w:rFonts w:cs="Arial"/>
                <w:b/>
                <w:sz w:val="28"/>
                <w:szCs w:val="28"/>
              </w:rPr>
              <w:t>A3:</w:t>
            </w:r>
            <w:r w:rsidRPr="00C22A3A">
              <w:rPr>
                <w:rFonts w:cs="Arial"/>
                <w:sz w:val="28"/>
                <w:szCs w:val="28"/>
              </w:rPr>
              <w:t xml:space="preserve">  </w:t>
            </w:r>
            <w:r w:rsidRPr="00C22A3A">
              <w:rPr>
                <w:rFonts w:cs="Arial"/>
                <w:b/>
                <w:sz w:val="28"/>
                <w:szCs w:val="28"/>
              </w:rPr>
              <w:t>Assessing an</w:t>
            </w:r>
            <w:r w:rsidR="005407DE" w:rsidRPr="00C22A3A">
              <w:rPr>
                <w:rFonts w:cs="Arial"/>
                <w:b/>
                <w:sz w:val="28"/>
                <w:szCs w:val="28"/>
              </w:rPr>
              <w:t>d giving feedback to learners (7</w:t>
            </w:r>
            <w:r w:rsidRPr="00C22A3A">
              <w:rPr>
                <w:rFonts w:cs="Arial"/>
                <w:b/>
                <w:sz w:val="28"/>
                <w:szCs w:val="28"/>
              </w:rPr>
              <w:t>00 words)</w:t>
            </w:r>
          </w:p>
          <w:p w14:paraId="43FF2458" w14:textId="77777777" w:rsidR="00CA12DC" w:rsidRPr="00C22A3A" w:rsidRDefault="00CA12DC" w:rsidP="007D2877">
            <w:pPr>
              <w:jc w:val="both"/>
              <w:rPr>
                <w:rFonts w:cs="Arial"/>
                <w:sz w:val="24"/>
                <w:szCs w:val="24"/>
              </w:rPr>
            </w:pPr>
            <w:r w:rsidRPr="00C22A3A">
              <w:rPr>
                <w:rFonts w:cs="Arial"/>
                <w:sz w:val="24"/>
                <w:szCs w:val="24"/>
              </w:rPr>
              <w:t>Show how you</w:t>
            </w:r>
            <w:r w:rsidR="007D2877" w:rsidRPr="00C22A3A">
              <w:rPr>
                <w:rFonts w:cs="Arial"/>
                <w:sz w:val="24"/>
                <w:szCs w:val="24"/>
              </w:rPr>
              <w:t xml:space="preserve"> develop </w:t>
            </w:r>
            <w:r w:rsidRPr="00C22A3A">
              <w:rPr>
                <w:rFonts w:cs="Arial"/>
                <w:sz w:val="24"/>
                <w:szCs w:val="24"/>
              </w:rPr>
              <w:t xml:space="preserve">assessment strategies and activities </w:t>
            </w:r>
            <w:r w:rsidR="007D2877" w:rsidRPr="00C22A3A">
              <w:rPr>
                <w:rFonts w:cs="Arial"/>
                <w:sz w:val="24"/>
                <w:szCs w:val="24"/>
              </w:rPr>
              <w:t xml:space="preserve">that </w:t>
            </w:r>
            <w:r w:rsidRPr="00C22A3A">
              <w:rPr>
                <w:rFonts w:cs="Arial"/>
                <w:sz w:val="24"/>
                <w:szCs w:val="24"/>
              </w:rPr>
              <w:t>are appropriate to learning experiences</w:t>
            </w:r>
            <w:r w:rsidR="007D2877" w:rsidRPr="00C22A3A">
              <w:rPr>
                <w:rFonts w:cs="Arial"/>
                <w:sz w:val="24"/>
                <w:szCs w:val="24"/>
              </w:rPr>
              <w:t xml:space="preserve"> in a collegial manner</w:t>
            </w:r>
            <w:r w:rsidRPr="00C22A3A">
              <w:rPr>
                <w:rFonts w:cs="Arial"/>
                <w:sz w:val="24"/>
                <w:szCs w:val="24"/>
              </w:rPr>
              <w:t>; your approaches to marking and moderation and how these approaches ensure that assessment is reliable and robust; and your approaches to feedback and the extent to which students are involved in the feedback process.</w:t>
            </w:r>
            <w:r w:rsidR="005407DE" w:rsidRPr="00C22A3A">
              <w:rPr>
                <w:rFonts w:cs="Arial"/>
                <w:sz w:val="24"/>
                <w:szCs w:val="24"/>
              </w:rPr>
              <w:t xml:space="preserve"> The assessment may be formative o</w:t>
            </w:r>
            <w:r w:rsidR="007D2877" w:rsidRPr="00C22A3A">
              <w:rPr>
                <w:rFonts w:cs="Arial"/>
                <w:sz w:val="24"/>
                <w:szCs w:val="24"/>
              </w:rPr>
              <w:t>r summative, formal or informal and should include examples of how your practice impacts/influences the professional practices of others.</w:t>
            </w:r>
            <w:r w:rsidR="005407DE" w:rsidRPr="00C22A3A">
              <w:rPr>
                <w:rFonts w:cs="Arial"/>
                <w:sz w:val="24"/>
                <w:szCs w:val="24"/>
              </w:rPr>
              <w:t xml:space="preserve"> </w:t>
            </w:r>
          </w:p>
        </w:tc>
      </w:tr>
      <w:tr w:rsidR="00CA12DC" w:rsidRPr="00C22A3A" w14:paraId="12F41AE3" w14:textId="77777777" w:rsidTr="7C3AC142">
        <w:tc>
          <w:tcPr>
            <w:tcW w:w="4928" w:type="dxa"/>
          </w:tcPr>
          <w:p w14:paraId="6E7F58A0" w14:textId="77777777" w:rsidR="00CA12DC" w:rsidRPr="00C22A3A" w:rsidRDefault="00CA12DC" w:rsidP="000F1367">
            <w:pPr>
              <w:rPr>
                <w:rFonts w:cs="Arial"/>
                <w:sz w:val="20"/>
                <w:szCs w:val="20"/>
                <w:u w:val="single"/>
              </w:rPr>
            </w:pPr>
            <w:r w:rsidRPr="00C22A3A">
              <w:rPr>
                <w:rFonts w:cs="Arial"/>
                <w:sz w:val="20"/>
                <w:szCs w:val="20"/>
                <w:u w:val="single"/>
              </w:rPr>
              <w:t>Engagement with appropriate assessment strategies including:</w:t>
            </w:r>
          </w:p>
          <w:p w14:paraId="2677F148" w14:textId="77777777" w:rsidR="00CA12DC" w:rsidRPr="00C22A3A" w:rsidRDefault="00CA12DC"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t>Use of assessments relevant to learning outcomes</w:t>
            </w:r>
          </w:p>
          <w:p w14:paraId="62701412" w14:textId="77777777" w:rsidR="00CA12DC" w:rsidRPr="00C22A3A" w:rsidRDefault="00CA12DC"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t>Appropriate assessments for the student profile</w:t>
            </w:r>
          </w:p>
          <w:p w14:paraId="00BEEA3C" w14:textId="77777777" w:rsidR="00CA12DC" w:rsidRPr="00C22A3A" w:rsidRDefault="00CA12DC"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t>Engagement in formal quality assurance processes relating to assessment</w:t>
            </w:r>
          </w:p>
          <w:p w14:paraId="372C9E4B" w14:textId="77777777" w:rsidR="00CA12DC" w:rsidRPr="00C22A3A" w:rsidRDefault="00CA12DC"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t>Selection and use of appropriate feedback mechanisms</w:t>
            </w:r>
          </w:p>
        </w:tc>
        <w:tc>
          <w:tcPr>
            <w:tcW w:w="5670" w:type="dxa"/>
          </w:tcPr>
          <w:p w14:paraId="45C17A50" w14:textId="77777777" w:rsidR="00CA12DC" w:rsidRPr="00C22A3A" w:rsidRDefault="00CA12DC" w:rsidP="000F1367">
            <w:pPr>
              <w:jc w:val="both"/>
              <w:rPr>
                <w:rFonts w:cs="Arial"/>
                <w:sz w:val="20"/>
                <w:szCs w:val="20"/>
              </w:rPr>
            </w:pPr>
            <w:r w:rsidRPr="00C22A3A">
              <w:rPr>
                <w:rFonts w:cs="Arial"/>
                <w:sz w:val="20"/>
                <w:szCs w:val="20"/>
                <w:u w:val="single"/>
              </w:rPr>
              <w:t>Evidence might include</w:t>
            </w:r>
            <w:r w:rsidR="007D2877" w:rsidRPr="00C22A3A">
              <w:rPr>
                <w:rFonts w:cs="Arial"/>
                <w:sz w:val="20"/>
                <w:szCs w:val="20"/>
                <w:u w:val="single"/>
              </w:rPr>
              <w:t xml:space="preserve"> collaborative working to develop</w:t>
            </w:r>
            <w:r w:rsidR="00711466" w:rsidRPr="00C22A3A">
              <w:rPr>
                <w:rFonts w:cs="Arial"/>
                <w:sz w:val="20"/>
                <w:szCs w:val="20"/>
                <w:u w:val="single"/>
              </w:rPr>
              <w:t xml:space="preserve"> and influence</w:t>
            </w:r>
            <w:r w:rsidRPr="00C22A3A">
              <w:rPr>
                <w:rFonts w:cs="Arial"/>
                <w:sz w:val="20"/>
                <w:szCs w:val="20"/>
                <w:u w:val="single"/>
              </w:rPr>
              <w:t>:</w:t>
            </w:r>
          </w:p>
          <w:p w14:paraId="2A7E36EA" w14:textId="77777777" w:rsidR="00CA12DC" w:rsidRPr="00C22A3A" w:rsidRDefault="00CA12DC"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Appropriately targeted assessment tasks</w:t>
            </w:r>
          </w:p>
          <w:p w14:paraId="470D7F68" w14:textId="77777777" w:rsidR="00CA12DC" w:rsidRPr="00C22A3A" w:rsidRDefault="00CA12DC"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Student evaluations</w:t>
            </w:r>
          </w:p>
          <w:p w14:paraId="6BDD8ECC" w14:textId="77777777" w:rsidR="00CA12DC" w:rsidRPr="00C22A3A" w:rsidRDefault="00CA12DC"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Peer reviews</w:t>
            </w:r>
          </w:p>
          <w:p w14:paraId="2DBC1608" w14:textId="77777777" w:rsidR="00CA12DC" w:rsidRPr="00C22A3A" w:rsidRDefault="00CA12DC"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Observation feedback</w:t>
            </w:r>
          </w:p>
          <w:p w14:paraId="23A5F65E" w14:textId="77777777" w:rsidR="00CA12DC" w:rsidRPr="00C22A3A" w:rsidRDefault="00CA12DC"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Learning materials</w:t>
            </w:r>
          </w:p>
          <w:p w14:paraId="30E9363D" w14:textId="77777777" w:rsidR="00CA12DC" w:rsidRPr="00C22A3A" w:rsidRDefault="00CA12DC"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Moderation documents</w:t>
            </w:r>
          </w:p>
          <w:p w14:paraId="7DD27D93" w14:textId="77777777" w:rsidR="00CA12DC" w:rsidRPr="00C22A3A" w:rsidRDefault="00CA12DC"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External examiner activity</w:t>
            </w:r>
          </w:p>
          <w:p w14:paraId="0F28722E" w14:textId="77777777" w:rsidR="00CA12DC" w:rsidRPr="00C22A3A" w:rsidRDefault="00CA12DC"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Innovative approaches to assessment and feedback</w:t>
            </w:r>
          </w:p>
          <w:p w14:paraId="1DB11944" w14:textId="77777777" w:rsidR="00CA12DC" w:rsidRPr="00C22A3A" w:rsidRDefault="00CA12DC"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Student responses to feedback</w:t>
            </w:r>
          </w:p>
          <w:p w14:paraId="2E231547" w14:textId="77777777" w:rsidR="005407DE" w:rsidRPr="00C22A3A" w:rsidRDefault="005407DE" w:rsidP="005407DE">
            <w:pPr>
              <w:ind w:left="57"/>
              <w:rPr>
                <w:rFonts w:cs="Arial"/>
                <w:sz w:val="20"/>
                <w:szCs w:val="20"/>
              </w:rPr>
            </w:pPr>
          </w:p>
        </w:tc>
      </w:tr>
      <w:tr w:rsidR="005407DE" w:rsidRPr="00C22A3A" w14:paraId="5DF388F2" w14:textId="77777777" w:rsidTr="7C3AC142">
        <w:tc>
          <w:tcPr>
            <w:tcW w:w="10598" w:type="dxa"/>
            <w:gridSpan w:val="2"/>
          </w:tcPr>
          <w:p w14:paraId="39B844FE" w14:textId="77777777" w:rsidR="005407DE" w:rsidRPr="00C22A3A" w:rsidRDefault="005407DE" w:rsidP="000F1367">
            <w:pPr>
              <w:jc w:val="both"/>
              <w:rPr>
                <w:rFonts w:cs="Arial"/>
                <w:b/>
                <w:sz w:val="24"/>
                <w:szCs w:val="24"/>
                <w:u w:val="single"/>
              </w:rPr>
            </w:pPr>
            <w:r w:rsidRPr="00C22A3A">
              <w:rPr>
                <w:rFonts w:cs="Arial"/>
                <w:b/>
                <w:sz w:val="24"/>
                <w:szCs w:val="24"/>
                <w:u w:val="single"/>
              </w:rPr>
              <w:t>Write your evidence here</w:t>
            </w:r>
          </w:p>
          <w:p w14:paraId="6D3B8589" w14:textId="77777777" w:rsidR="005407DE" w:rsidRPr="00C22A3A" w:rsidRDefault="005407DE" w:rsidP="000F1367">
            <w:pPr>
              <w:jc w:val="both"/>
              <w:rPr>
                <w:rFonts w:cs="Arial"/>
                <w:sz w:val="24"/>
                <w:szCs w:val="24"/>
              </w:rPr>
            </w:pPr>
          </w:p>
          <w:p w14:paraId="1F7EBAA1" w14:textId="7CFD027B" w:rsidR="005407DE" w:rsidRDefault="00F61277" w:rsidP="000F1367">
            <w:pPr>
              <w:jc w:val="both"/>
              <w:rPr>
                <w:rFonts w:cs="Arial"/>
                <w:sz w:val="24"/>
                <w:szCs w:val="24"/>
              </w:rPr>
            </w:pPr>
            <w:r>
              <w:rPr>
                <w:rFonts w:cs="Arial"/>
                <w:sz w:val="24"/>
                <w:szCs w:val="24"/>
                <w:u w:val="single"/>
              </w:rPr>
              <w:t>F</w:t>
            </w:r>
            <w:r w:rsidR="0066507F" w:rsidRPr="00492228">
              <w:rPr>
                <w:rFonts w:cs="Arial"/>
                <w:sz w:val="24"/>
                <w:szCs w:val="24"/>
                <w:u w:val="single"/>
              </w:rPr>
              <w:t>ormal quality assurance processes relating to assessment</w:t>
            </w:r>
            <w:r w:rsidR="00492228">
              <w:rPr>
                <w:rFonts w:cs="Arial"/>
                <w:sz w:val="24"/>
                <w:szCs w:val="24"/>
                <w:u w:val="single"/>
              </w:rPr>
              <w:t xml:space="preserve"> </w:t>
            </w:r>
            <w:r w:rsidR="004875C0">
              <w:rPr>
                <w:rFonts w:cs="Arial"/>
                <w:sz w:val="24"/>
                <w:szCs w:val="24"/>
              </w:rPr>
              <w:t xml:space="preserve"> </w:t>
            </w:r>
          </w:p>
          <w:p w14:paraId="1EE08A62" w14:textId="77777777" w:rsidR="004875C0" w:rsidRPr="004875C0" w:rsidRDefault="004875C0" w:rsidP="000F1367">
            <w:pPr>
              <w:jc w:val="both"/>
              <w:rPr>
                <w:rFonts w:cs="Arial"/>
                <w:sz w:val="24"/>
                <w:szCs w:val="24"/>
              </w:rPr>
            </w:pPr>
          </w:p>
          <w:p w14:paraId="79CFC8D3" w14:textId="4E1E85D9" w:rsidR="00046587" w:rsidRPr="00E323AF" w:rsidRDefault="004E0D3B" w:rsidP="00803804">
            <w:pPr>
              <w:jc w:val="both"/>
              <w:rPr>
                <w:rFonts w:cs="Arial"/>
                <w:sz w:val="24"/>
                <w:szCs w:val="24"/>
              </w:rPr>
            </w:pPr>
            <w:r w:rsidRPr="00E323AF">
              <w:rPr>
                <w:rFonts w:cs="Arial"/>
                <w:sz w:val="24"/>
                <w:szCs w:val="24"/>
              </w:rPr>
              <w:t xml:space="preserve">I </w:t>
            </w:r>
            <w:r w:rsidR="1A04EB47" w:rsidRPr="00E323AF">
              <w:rPr>
                <w:rFonts w:cs="Arial"/>
                <w:sz w:val="24"/>
                <w:szCs w:val="24"/>
              </w:rPr>
              <w:t>am currently</w:t>
            </w:r>
            <w:r w:rsidR="06DE6E40" w:rsidRPr="00E323AF">
              <w:rPr>
                <w:rFonts w:cs="Arial"/>
                <w:sz w:val="24"/>
                <w:szCs w:val="24"/>
              </w:rPr>
              <w:t xml:space="preserve"> one of the </w:t>
            </w:r>
            <w:r w:rsidR="1569A101" w:rsidRPr="00E323AF">
              <w:rPr>
                <w:rFonts w:cs="Arial"/>
                <w:sz w:val="24"/>
                <w:szCs w:val="24"/>
              </w:rPr>
              <w:t>Learning, Enhancement</w:t>
            </w:r>
            <w:r w:rsidR="5F7D9488" w:rsidRPr="00E323AF">
              <w:rPr>
                <w:rFonts w:cs="Arial"/>
                <w:sz w:val="24"/>
                <w:szCs w:val="24"/>
              </w:rPr>
              <w:t>,</w:t>
            </w:r>
            <w:r w:rsidR="1569A101" w:rsidRPr="00E323AF">
              <w:rPr>
                <w:rFonts w:cs="Arial"/>
                <w:sz w:val="24"/>
                <w:szCs w:val="24"/>
              </w:rPr>
              <w:t xml:space="preserve"> and Advancement Programme (LEAP)</w:t>
            </w:r>
            <w:r w:rsidR="1A04EB47" w:rsidRPr="00E323AF">
              <w:rPr>
                <w:rFonts w:cs="Arial"/>
                <w:sz w:val="24"/>
                <w:szCs w:val="24"/>
              </w:rPr>
              <w:t xml:space="preserve"> fellow</w:t>
            </w:r>
            <w:r w:rsidR="06DE6E40" w:rsidRPr="00E323AF">
              <w:rPr>
                <w:rFonts w:cs="Arial"/>
                <w:sz w:val="24"/>
                <w:szCs w:val="24"/>
              </w:rPr>
              <w:t>s</w:t>
            </w:r>
            <w:r w:rsidR="1A04EB47" w:rsidRPr="00E323AF">
              <w:rPr>
                <w:rFonts w:cs="Arial"/>
                <w:sz w:val="24"/>
                <w:szCs w:val="24"/>
              </w:rPr>
              <w:t xml:space="preserve"> within the University</w:t>
            </w:r>
            <w:r w:rsidR="06DE6E40" w:rsidRPr="00E323AF">
              <w:rPr>
                <w:rFonts w:cs="Arial"/>
                <w:sz w:val="24"/>
                <w:szCs w:val="24"/>
              </w:rPr>
              <w:t xml:space="preserve"> representing the Institute of </w:t>
            </w:r>
            <w:r w:rsidR="0670C550" w:rsidRPr="00E323AF">
              <w:rPr>
                <w:rFonts w:cs="Arial"/>
                <w:sz w:val="24"/>
                <w:szCs w:val="24"/>
              </w:rPr>
              <w:t>Inner-City</w:t>
            </w:r>
            <w:r w:rsidR="06DE6E40" w:rsidRPr="00E323AF">
              <w:rPr>
                <w:rFonts w:cs="Arial"/>
                <w:sz w:val="24"/>
                <w:szCs w:val="24"/>
              </w:rPr>
              <w:t xml:space="preserve"> Learning (IICL)</w:t>
            </w:r>
            <w:r w:rsidR="27285E78" w:rsidRPr="00E323AF">
              <w:rPr>
                <w:rFonts w:cs="Arial"/>
                <w:sz w:val="24"/>
                <w:szCs w:val="24"/>
              </w:rPr>
              <w:t xml:space="preserve">. </w:t>
            </w:r>
            <w:r w:rsidR="06DE6E40" w:rsidRPr="00E323AF">
              <w:rPr>
                <w:rFonts w:cs="Arial"/>
                <w:sz w:val="24"/>
                <w:szCs w:val="24"/>
              </w:rPr>
              <w:t>Part of this role has seen me work collaboratively with colleagues to develop innovative projects, embed good practice</w:t>
            </w:r>
            <w:r w:rsidR="0670C550" w:rsidRPr="00E323AF">
              <w:rPr>
                <w:rFonts w:cs="Arial"/>
                <w:sz w:val="24"/>
                <w:szCs w:val="24"/>
              </w:rPr>
              <w:t>,</w:t>
            </w:r>
            <w:r w:rsidR="06DE6E40" w:rsidRPr="00E323AF">
              <w:rPr>
                <w:rFonts w:cs="Arial"/>
                <w:sz w:val="24"/>
                <w:szCs w:val="24"/>
              </w:rPr>
              <w:t xml:space="preserve"> and enhance learning and teaching across the University. </w:t>
            </w:r>
            <w:r w:rsidR="06DE6E40" w:rsidRPr="002703F9">
              <w:rPr>
                <w:rFonts w:cs="Arial"/>
                <w:color w:val="FF0000"/>
                <w:sz w:val="24"/>
                <w:szCs w:val="24"/>
              </w:rPr>
              <w:t>In addition to this,</w:t>
            </w:r>
            <w:r w:rsidR="030D16B1" w:rsidRPr="002703F9">
              <w:rPr>
                <w:rFonts w:cs="Arial"/>
                <w:color w:val="FF0000"/>
                <w:sz w:val="24"/>
                <w:szCs w:val="24"/>
              </w:rPr>
              <w:t xml:space="preserve"> </w:t>
            </w:r>
            <w:r w:rsidR="06DE6E40" w:rsidRPr="002703F9">
              <w:rPr>
                <w:rFonts w:cs="Arial"/>
                <w:color w:val="FF0000"/>
                <w:sz w:val="24"/>
                <w:szCs w:val="24"/>
              </w:rPr>
              <w:t>I</w:t>
            </w:r>
            <w:r w:rsidR="00803804" w:rsidRPr="002703F9">
              <w:rPr>
                <w:rFonts w:cs="Arial"/>
                <w:color w:val="FF0000"/>
                <w:sz w:val="24"/>
                <w:szCs w:val="24"/>
              </w:rPr>
              <w:t xml:space="preserve"> </w:t>
            </w:r>
            <w:r w:rsidR="1CEBDB45" w:rsidRPr="002703F9">
              <w:rPr>
                <w:rFonts w:cs="Arial"/>
                <w:color w:val="FF0000"/>
                <w:sz w:val="24"/>
                <w:szCs w:val="24"/>
              </w:rPr>
              <w:t xml:space="preserve">work collaboratively with the </w:t>
            </w:r>
            <w:r w:rsidR="00803804" w:rsidRPr="002703F9">
              <w:rPr>
                <w:rFonts w:cs="Arial"/>
                <w:color w:val="FF0000"/>
                <w:sz w:val="24"/>
                <w:szCs w:val="24"/>
              </w:rPr>
              <w:t xml:space="preserve">colleagues to prepare for the </w:t>
            </w:r>
            <w:r w:rsidR="1CEBDB45" w:rsidRPr="002703F9">
              <w:rPr>
                <w:rFonts w:cs="Arial"/>
                <w:color w:val="FF0000"/>
                <w:sz w:val="24"/>
                <w:szCs w:val="24"/>
              </w:rPr>
              <w:t>QAA</w:t>
            </w:r>
            <w:r w:rsidR="00803804" w:rsidRPr="002703F9">
              <w:rPr>
                <w:rFonts w:cs="Arial"/>
                <w:color w:val="FF0000"/>
                <w:sz w:val="24"/>
                <w:szCs w:val="24"/>
              </w:rPr>
              <w:t xml:space="preserve"> review taking an active part in pre-mock review briefing and actively supporting our Doctoral pool supervisors for the QAA review (</w:t>
            </w:r>
            <w:r w:rsidR="00777FDC" w:rsidRPr="002703F9">
              <w:rPr>
                <w:rFonts w:cs="Arial"/>
                <w:color w:val="FF0000"/>
                <w:sz w:val="24"/>
                <w:szCs w:val="24"/>
              </w:rPr>
              <w:t>V</w:t>
            </w:r>
            <w:r w:rsidR="002703F9" w:rsidRPr="002703F9">
              <w:rPr>
                <w:rFonts w:cs="Arial"/>
                <w:color w:val="FF0000"/>
                <w:sz w:val="24"/>
                <w:szCs w:val="24"/>
              </w:rPr>
              <w:t>4, K6)</w:t>
            </w:r>
            <w:r w:rsidR="002703F9">
              <w:rPr>
                <w:rFonts w:cs="Arial"/>
                <w:color w:val="FF0000"/>
                <w:sz w:val="24"/>
                <w:szCs w:val="24"/>
              </w:rPr>
              <w:t>.</w:t>
            </w:r>
          </w:p>
          <w:p w14:paraId="33583F83" w14:textId="77777777" w:rsidR="00046587" w:rsidRPr="00E323AF" w:rsidRDefault="00046587" w:rsidP="00046587">
            <w:pPr>
              <w:jc w:val="both"/>
              <w:rPr>
                <w:rFonts w:cs="Arial"/>
                <w:sz w:val="24"/>
                <w:szCs w:val="24"/>
              </w:rPr>
            </w:pPr>
          </w:p>
          <w:p w14:paraId="4FB25840" w14:textId="1CBE8357" w:rsidR="00E26856" w:rsidRDefault="004E0D3B" w:rsidP="002640D1">
            <w:pPr>
              <w:jc w:val="both"/>
              <w:rPr>
                <w:rFonts w:cs="Arial"/>
                <w:sz w:val="24"/>
                <w:szCs w:val="24"/>
              </w:rPr>
            </w:pPr>
            <w:r w:rsidRPr="00E323AF">
              <w:rPr>
                <w:rFonts w:cs="Arial"/>
                <w:sz w:val="24"/>
                <w:szCs w:val="24"/>
              </w:rPr>
              <w:t xml:space="preserve">Upon taking the responsibility of the BABM programme, I </w:t>
            </w:r>
            <w:r w:rsidR="0073561A" w:rsidRPr="00E323AF">
              <w:rPr>
                <w:rFonts w:cs="Arial"/>
                <w:sz w:val="24"/>
                <w:szCs w:val="24"/>
              </w:rPr>
              <w:t xml:space="preserve">took time to go through the student </w:t>
            </w:r>
            <w:r w:rsidR="00392F2C" w:rsidRPr="00E323AF">
              <w:rPr>
                <w:rFonts w:cs="Arial"/>
                <w:sz w:val="24"/>
                <w:szCs w:val="24"/>
              </w:rPr>
              <w:t>evaluation</w:t>
            </w:r>
            <w:r w:rsidR="0073561A" w:rsidRPr="00E323AF">
              <w:rPr>
                <w:rFonts w:cs="Arial"/>
                <w:sz w:val="24"/>
                <w:szCs w:val="24"/>
              </w:rPr>
              <w:t xml:space="preserve"> from the previous academic terms </w:t>
            </w:r>
            <w:r w:rsidR="00392F2C" w:rsidRPr="00E323AF">
              <w:rPr>
                <w:rFonts w:cs="Arial"/>
                <w:sz w:val="24"/>
                <w:szCs w:val="24"/>
              </w:rPr>
              <w:t>and reached out to colleagues who had taught some of the modules that the students had raised concerns about. The colla</w:t>
            </w:r>
            <w:r w:rsidR="00281C05" w:rsidRPr="00E323AF">
              <w:rPr>
                <w:rFonts w:cs="Arial"/>
                <w:sz w:val="24"/>
                <w:szCs w:val="24"/>
              </w:rPr>
              <w:t xml:space="preserve">borative approach to developing a sustained and innovative approach to feedback as well as the assessment was crucial to the improved student experience on the programme. For instance, </w:t>
            </w:r>
            <w:r w:rsidR="00405EDA" w:rsidRPr="00E323AF">
              <w:rPr>
                <w:rFonts w:cs="Arial"/>
                <w:sz w:val="24"/>
                <w:szCs w:val="24"/>
              </w:rPr>
              <w:t xml:space="preserve">staff who led the </w:t>
            </w:r>
            <w:r w:rsidR="00405EDA" w:rsidRPr="00E323AF">
              <w:rPr>
                <w:rFonts w:cs="Arial"/>
                <w:sz w:val="24"/>
                <w:szCs w:val="24"/>
              </w:rPr>
              <w:lastRenderedPageBreak/>
              <w:t xml:space="preserve">modules met as part of a team to discuss the assessment and this </w:t>
            </w:r>
            <w:r w:rsidR="0005458F" w:rsidRPr="00E323AF">
              <w:rPr>
                <w:rFonts w:cs="Arial"/>
                <w:sz w:val="24"/>
                <w:szCs w:val="24"/>
              </w:rPr>
              <w:t xml:space="preserve">pre-assessment </w:t>
            </w:r>
            <w:r w:rsidR="00405EDA" w:rsidRPr="00E323AF">
              <w:rPr>
                <w:rFonts w:cs="Arial"/>
                <w:sz w:val="24"/>
                <w:szCs w:val="24"/>
              </w:rPr>
              <w:t>mod</w:t>
            </w:r>
            <w:r w:rsidR="0005458F" w:rsidRPr="00E323AF">
              <w:rPr>
                <w:rFonts w:cs="Arial"/>
                <w:sz w:val="24"/>
                <w:szCs w:val="24"/>
              </w:rPr>
              <w:t xml:space="preserve">eration also helped improve the quality of assessments. </w:t>
            </w:r>
            <w:r w:rsidR="00C64EF2" w:rsidRPr="00A577C9">
              <w:rPr>
                <w:rFonts w:cs="Arial"/>
                <w:color w:val="FF0000"/>
                <w:sz w:val="24"/>
                <w:szCs w:val="24"/>
              </w:rPr>
              <w:t>(A3).</w:t>
            </w:r>
            <w:r w:rsidR="00E26856" w:rsidRPr="00A577C9">
              <w:rPr>
                <w:rFonts w:cs="Arial"/>
                <w:sz w:val="24"/>
                <w:szCs w:val="24"/>
              </w:rPr>
              <w:t xml:space="preserve"> At the</w:t>
            </w:r>
            <w:r w:rsidR="00FD08C2" w:rsidRPr="00A577C9">
              <w:rPr>
                <w:rFonts w:cs="Arial"/>
                <w:sz w:val="24"/>
                <w:szCs w:val="24"/>
              </w:rPr>
              <w:t xml:space="preserve"> London Campus, we have</w:t>
            </w:r>
            <w:r w:rsidR="00FB4E39" w:rsidRPr="00A577C9">
              <w:rPr>
                <w:rFonts w:cs="Arial"/>
                <w:sz w:val="24"/>
                <w:szCs w:val="24"/>
              </w:rPr>
              <w:t xml:space="preserve"> a lot of </w:t>
            </w:r>
            <w:r w:rsidR="00E26856" w:rsidRPr="00A577C9">
              <w:rPr>
                <w:rFonts w:cs="Arial"/>
                <w:sz w:val="24"/>
                <w:szCs w:val="24"/>
              </w:rPr>
              <w:t xml:space="preserve">mature students, and they are more committed to a decision by ensuring they take part in the </w:t>
            </w:r>
            <w:r w:rsidR="00FB4E39" w:rsidRPr="00A577C9">
              <w:rPr>
                <w:rFonts w:cs="Arial"/>
                <w:sz w:val="24"/>
                <w:szCs w:val="24"/>
              </w:rPr>
              <w:t>decision-making</w:t>
            </w:r>
            <w:r w:rsidR="00E26856" w:rsidRPr="00A577C9">
              <w:rPr>
                <w:rFonts w:cs="Arial"/>
                <w:sz w:val="24"/>
                <w:szCs w:val="24"/>
              </w:rPr>
              <w:t>. With this cohort of students, I</w:t>
            </w:r>
            <w:r w:rsidR="00E26856" w:rsidRPr="00E323AF">
              <w:rPr>
                <w:rFonts w:cs="Arial"/>
                <w:sz w:val="24"/>
                <w:szCs w:val="24"/>
              </w:rPr>
              <w:t xml:space="preserve"> acknowledge their varied strengths, but I allow them to share the responsibility in their mutual quest to accomplish</w:t>
            </w:r>
            <w:r w:rsidR="00FB4E39" w:rsidRPr="00E323AF">
              <w:rPr>
                <w:rFonts w:cs="Arial"/>
                <w:sz w:val="24"/>
                <w:szCs w:val="24"/>
              </w:rPr>
              <w:t xml:space="preserve"> their </w:t>
            </w:r>
            <w:r w:rsidR="005709F7" w:rsidRPr="00E323AF">
              <w:rPr>
                <w:rFonts w:cs="Arial"/>
                <w:sz w:val="24"/>
                <w:szCs w:val="24"/>
              </w:rPr>
              <w:t>goals</w:t>
            </w:r>
            <w:r w:rsidR="002640D1">
              <w:rPr>
                <w:rFonts w:cs="Arial"/>
                <w:sz w:val="24"/>
                <w:szCs w:val="24"/>
              </w:rPr>
              <w:t xml:space="preserve"> </w:t>
            </w:r>
            <w:r w:rsidR="002640D1" w:rsidRPr="002640D1">
              <w:rPr>
                <w:rFonts w:cs="Arial"/>
                <w:color w:val="FF0000"/>
                <w:sz w:val="24"/>
                <w:szCs w:val="24"/>
              </w:rPr>
              <w:t>as</w:t>
            </w:r>
            <w:r w:rsidR="002640D1">
              <w:rPr>
                <w:rFonts w:cs="Arial"/>
                <w:color w:val="FF0000"/>
                <w:sz w:val="24"/>
                <w:szCs w:val="24"/>
              </w:rPr>
              <w:t xml:space="preserve"> they are</w:t>
            </w:r>
            <w:r w:rsidR="002640D1">
              <w:t xml:space="preserve"> </w:t>
            </w:r>
            <w:r w:rsidR="002640D1" w:rsidRPr="002640D1">
              <w:rPr>
                <w:rFonts w:cs="Arial"/>
                <w:color w:val="FF0000"/>
                <w:sz w:val="24"/>
                <w:szCs w:val="24"/>
              </w:rPr>
              <w:t xml:space="preserve">non-traditional </w:t>
            </w:r>
            <w:r w:rsidR="002640D1">
              <w:rPr>
                <w:rFonts w:cs="Arial"/>
                <w:color w:val="FF0000"/>
                <w:sz w:val="24"/>
                <w:szCs w:val="24"/>
              </w:rPr>
              <w:t xml:space="preserve">entry </w:t>
            </w:r>
            <w:r w:rsidR="002640D1" w:rsidRPr="002640D1">
              <w:rPr>
                <w:rFonts w:cs="Arial"/>
                <w:color w:val="FF0000"/>
                <w:sz w:val="24"/>
                <w:szCs w:val="24"/>
              </w:rPr>
              <w:t>qualifi</w:t>
            </w:r>
            <w:r w:rsidR="002640D1">
              <w:rPr>
                <w:rFonts w:cs="Arial"/>
                <w:color w:val="FF0000"/>
                <w:sz w:val="24"/>
                <w:szCs w:val="24"/>
              </w:rPr>
              <w:t xml:space="preserve">ed students </w:t>
            </w:r>
            <w:r w:rsidR="002640D1" w:rsidRPr="002640D1">
              <w:rPr>
                <w:rFonts w:cs="Arial"/>
                <w:color w:val="FF0000"/>
                <w:sz w:val="24"/>
                <w:szCs w:val="24"/>
              </w:rPr>
              <w:t>(V1</w:t>
            </w:r>
            <w:r w:rsidR="002640D1">
              <w:rPr>
                <w:rFonts w:cs="Arial"/>
                <w:color w:val="FF0000"/>
                <w:sz w:val="24"/>
                <w:szCs w:val="24"/>
              </w:rPr>
              <w:t>).</w:t>
            </w:r>
            <w:r w:rsidR="007D009E" w:rsidRPr="00E323AF">
              <w:rPr>
                <w:rFonts w:cs="Arial"/>
                <w:sz w:val="24"/>
                <w:szCs w:val="24"/>
              </w:rPr>
              <w:t xml:space="preserve"> It was pertinent to remind my team that these are students who are quite </w:t>
            </w:r>
            <w:r w:rsidR="005709F7" w:rsidRPr="00E323AF">
              <w:rPr>
                <w:rFonts w:cs="Arial"/>
                <w:sz w:val="24"/>
                <w:szCs w:val="24"/>
              </w:rPr>
              <w:t>experienced,</w:t>
            </w:r>
            <w:r w:rsidR="007D009E" w:rsidRPr="00E323AF">
              <w:rPr>
                <w:rFonts w:cs="Arial"/>
                <w:sz w:val="24"/>
                <w:szCs w:val="24"/>
              </w:rPr>
              <w:t xml:space="preserve"> and it was crucial that the </w:t>
            </w:r>
            <w:r w:rsidR="00E26856" w:rsidRPr="00E323AF">
              <w:rPr>
                <w:rFonts w:cs="Arial"/>
                <w:sz w:val="24"/>
                <w:szCs w:val="24"/>
              </w:rPr>
              <w:t>assessment task</w:t>
            </w:r>
            <w:r w:rsidR="007D009E" w:rsidRPr="00E323AF">
              <w:rPr>
                <w:rFonts w:cs="Arial"/>
                <w:sz w:val="24"/>
                <w:szCs w:val="24"/>
              </w:rPr>
              <w:t>s</w:t>
            </w:r>
            <w:r w:rsidR="005709F7" w:rsidRPr="00E323AF">
              <w:rPr>
                <w:rFonts w:cs="Arial"/>
                <w:sz w:val="24"/>
                <w:szCs w:val="24"/>
              </w:rPr>
              <w:t xml:space="preserve"> incorporate innovative learning materials as well as capture the realities they can relate to as this sustains their engagement to the degree </w:t>
            </w:r>
            <w:r w:rsidR="00E26856" w:rsidRPr="00E323AF">
              <w:rPr>
                <w:rFonts w:cs="Arial"/>
                <w:sz w:val="24"/>
                <w:szCs w:val="24"/>
              </w:rPr>
              <w:t xml:space="preserve">attainment. </w:t>
            </w:r>
            <w:r w:rsidR="00E26856" w:rsidRPr="006D4062">
              <w:rPr>
                <w:rFonts w:cs="Arial"/>
                <w:sz w:val="24"/>
                <w:szCs w:val="24"/>
              </w:rPr>
              <w:t>Understanding Andragogy works for me, and this has helped me develop mutual trust and respect and accept the differences in abilities of</w:t>
            </w:r>
            <w:r w:rsidR="005709F7" w:rsidRPr="006D4062">
              <w:rPr>
                <w:rFonts w:cs="Arial"/>
                <w:sz w:val="24"/>
                <w:szCs w:val="24"/>
              </w:rPr>
              <w:t xml:space="preserve"> my </w:t>
            </w:r>
            <w:r w:rsidR="00E26856" w:rsidRPr="006D4062">
              <w:rPr>
                <w:rFonts w:cs="Arial"/>
                <w:sz w:val="24"/>
                <w:szCs w:val="24"/>
              </w:rPr>
              <w:t xml:space="preserve">students at </w:t>
            </w:r>
            <w:r w:rsidR="005709F7" w:rsidRPr="006D4062">
              <w:rPr>
                <w:rFonts w:cs="Arial"/>
                <w:sz w:val="24"/>
                <w:szCs w:val="24"/>
              </w:rPr>
              <w:t xml:space="preserve">this </w:t>
            </w:r>
            <w:r w:rsidR="00E26856" w:rsidRPr="006D4062">
              <w:rPr>
                <w:rFonts w:cs="Arial"/>
                <w:sz w:val="24"/>
                <w:szCs w:val="24"/>
              </w:rPr>
              <w:t>level. In my classes, I have introduced Pecha Kucha to my students as it helps them build confidence to speak about their work</w:t>
            </w:r>
            <w:r w:rsidR="00705B39" w:rsidRPr="006D4062">
              <w:rPr>
                <w:rFonts w:cs="Arial"/>
                <w:sz w:val="24"/>
                <w:szCs w:val="24"/>
              </w:rPr>
              <w:t xml:space="preserve"> during </w:t>
            </w:r>
            <w:r w:rsidR="00705B39" w:rsidRPr="006D4062">
              <w:rPr>
                <w:rFonts w:cs="Arial"/>
                <w:color w:val="FF0000"/>
                <w:sz w:val="24"/>
                <w:szCs w:val="24"/>
              </w:rPr>
              <w:t>classroom lectures, seminars</w:t>
            </w:r>
            <w:r w:rsidR="005709F7" w:rsidRPr="006D4062">
              <w:rPr>
                <w:rFonts w:cs="Arial"/>
                <w:sz w:val="24"/>
                <w:szCs w:val="24"/>
              </w:rPr>
              <w:t xml:space="preserve"> </w:t>
            </w:r>
            <w:r w:rsidR="005709F7" w:rsidRPr="006D4062">
              <w:rPr>
                <w:rFonts w:cs="Arial"/>
                <w:color w:val="FF0000"/>
                <w:sz w:val="24"/>
                <w:szCs w:val="24"/>
              </w:rPr>
              <w:t xml:space="preserve">and this </w:t>
            </w:r>
            <w:r w:rsidR="00705B39" w:rsidRPr="006D4062">
              <w:rPr>
                <w:rFonts w:cs="Arial"/>
                <w:color w:val="FF0000"/>
                <w:sz w:val="24"/>
                <w:szCs w:val="24"/>
              </w:rPr>
              <w:t xml:space="preserve">supported their </w:t>
            </w:r>
            <w:r w:rsidR="005709F7" w:rsidRPr="006D4062">
              <w:rPr>
                <w:rFonts w:cs="Arial"/>
                <w:color w:val="FF0000"/>
                <w:sz w:val="24"/>
                <w:szCs w:val="24"/>
              </w:rPr>
              <w:t>engage</w:t>
            </w:r>
            <w:r w:rsidR="00705B39" w:rsidRPr="006D4062">
              <w:rPr>
                <w:rFonts w:cs="Arial"/>
                <w:color w:val="FF0000"/>
                <w:sz w:val="24"/>
                <w:szCs w:val="24"/>
              </w:rPr>
              <w:t>ment</w:t>
            </w:r>
            <w:r w:rsidR="005709F7" w:rsidRPr="006D4062">
              <w:rPr>
                <w:rFonts w:cs="Arial"/>
                <w:color w:val="FF0000"/>
                <w:sz w:val="24"/>
                <w:szCs w:val="24"/>
              </w:rPr>
              <w:t xml:space="preserve"> more </w:t>
            </w:r>
            <w:r w:rsidR="005709F7" w:rsidRPr="006D4062">
              <w:rPr>
                <w:rFonts w:cs="Arial"/>
                <w:sz w:val="24"/>
                <w:szCs w:val="24"/>
              </w:rPr>
              <w:t>with the learning materials.</w:t>
            </w:r>
            <w:r w:rsidR="00532A24" w:rsidRPr="006D4062">
              <w:rPr>
                <w:rFonts w:cs="Arial"/>
                <w:sz w:val="24"/>
                <w:szCs w:val="24"/>
              </w:rPr>
              <w:t xml:space="preserve"> </w:t>
            </w:r>
            <w:r w:rsidR="00C161C9" w:rsidRPr="006D4062">
              <w:rPr>
                <w:rFonts w:cs="Arial"/>
                <w:color w:val="FF0000"/>
                <w:sz w:val="24"/>
                <w:szCs w:val="24"/>
              </w:rPr>
              <w:t>(</w:t>
            </w:r>
            <w:r w:rsidR="00705B39" w:rsidRPr="006D4062">
              <w:rPr>
                <w:rFonts w:cs="Arial"/>
                <w:color w:val="FF0000"/>
                <w:sz w:val="24"/>
                <w:szCs w:val="24"/>
              </w:rPr>
              <w:t xml:space="preserve">A2, </w:t>
            </w:r>
            <w:r w:rsidR="00C64EF2" w:rsidRPr="006D4062">
              <w:rPr>
                <w:rFonts w:cs="Arial"/>
                <w:color w:val="FF0000"/>
                <w:sz w:val="24"/>
                <w:szCs w:val="24"/>
              </w:rPr>
              <w:t>K2,</w:t>
            </w:r>
            <w:r w:rsidR="00740A19" w:rsidRPr="006D4062">
              <w:rPr>
                <w:rFonts w:cs="Arial"/>
                <w:color w:val="FF0000"/>
                <w:sz w:val="24"/>
                <w:szCs w:val="24"/>
              </w:rPr>
              <w:t xml:space="preserve"> </w:t>
            </w:r>
            <w:r w:rsidR="00C161C9" w:rsidRPr="006D4062">
              <w:rPr>
                <w:rFonts w:cs="Arial"/>
                <w:color w:val="FF0000"/>
                <w:sz w:val="24"/>
                <w:szCs w:val="24"/>
              </w:rPr>
              <w:t>K3</w:t>
            </w:r>
            <w:r w:rsidR="00740A19" w:rsidRPr="006D4062">
              <w:rPr>
                <w:rFonts w:cs="Arial"/>
                <w:color w:val="FF0000"/>
                <w:sz w:val="24"/>
                <w:szCs w:val="24"/>
              </w:rPr>
              <w:t>).</w:t>
            </w:r>
            <w:r w:rsidR="005709F7" w:rsidRPr="00532A24">
              <w:rPr>
                <w:rFonts w:cs="Arial"/>
                <w:color w:val="FF0000"/>
                <w:sz w:val="24"/>
                <w:szCs w:val="24"/>
              </w:rPr>
              <w:t xml:space="preserve"> </w:t>
            </w:r>
          </w:p>
          <w:p w14:paraId="165187B1" w14:textId="50CF5C14" w:rsidR="00AC1AB3" w:rsidRDefault="00AC1AB3" w:rsidP="000F1367">
            <w:pPr>
              <w:jc w:val="both"/>
              <w:rPr>
                <w:rFonts w:cs="Arial"/>
                <w:sz w:val="24"/>
                <w:szCs w:val="24"/>
              </w:rPr>
            </w:pPr>
          </w:p>
          <w:p w14:paraId="2F9D21C5" w14:textId="77777777" w:rsidR="00E26856" w:rsidRPr="00E323AF" w:rsidRDefault="00E26856" w:rsidP="000F1367">
            <w:pPr>
              <w:jc w:val="both"/>
              <w:rPr>
                <w:rFonts w:cs="Arial"/>
                <w:sz w:val="24"/>
                <w:szCs w:val="24"/>
              </w:rPr>
            </w:pPr>
          </w:p>
          <w:p w14:paraId="1CBE8650" w14:textId="5E18E933" w:rsidR="00875BC9" w:rsidRPr="00E323AF" w:rsidRDefault="00875BC9" w:rsidP="7C3AC142">
            <w:pPr>
              <w:contextualSpacing/>
              <w:jc w:val="both"/>
              <w:rPr>
                <w:rFonts w:cs="Arial"/>
                <w:sz w:val="24"/>
                <w:szCs w:val="24"/>
              </w:rPr>
            </w:pPr>
            <w:r w:rsidRPr="006D4062">
              <w:rPr>
                <w:rFonts w:cs="Arial"/>
                <w:sz w:val="24"/>
                <w:szCs w:val="24"/>
              </w:rPr>
              <w:t>I have developed extensive practical experience of teaching with innovative learning styles and connecting the right classroom activity to the lesson to enhance understanding using practical examples</w:t>
            </w:r>
            <w:r w:rsidR="36F3E2C5" w:rsidRPr="006D4062">
              <w:rPr>
                <w:rFonts w:cs="Arial"/>
                <w:sz w:val="24"/>
                <w:szCs w:val="24"/>
              </w:rPr>
              <w:t xml:space="preserve">. </w:t>
            </w:r>
            <w:r w:rsidRPr="006D4062">
              <w:rPr>
                <w:rFonts w:cs="Arial"/>
                <w:sz w:val="24"/>
                <w:szCs w:val="24"/>
              </w:rPr>
              <w:t xml:space="preserve">I </w:t>
            </w:r>
            <w:r w:rsidR="36F3E2C5" w:rsidRPr="006D4062">
              <w:rPr>
                <w:rFonts w:cs="Arial"/>
                <w:sz w:val="24"/>
                <w:szCs w:val="24"/>
              </w:rPr>
              <w:t>do</w:t>
            </w:r>
            <w:r w:rsidRPr="006D4062">
              <w:rPr>
                <w:rFonts w:cs="Arial"/>
                <w:sz w:val="24"/>
                <w:szCs w:val="24"/>
              </w:rPr>
              <w:t xml:space="preserve"> structure my lessons to be more </w:t>
            </w:r>
            <w:r w:rsidR="36F3E2C5" w:rsidRPr="006D4062">
              <w:rPr>
                <w:rFonts w:cs="Arial"/>
                <w:sz w:val="24"/>
                <w:szCs w:val="24"/>
              </w:rPr>
              <w:t>student-</w:t>
            </w:r>
            <w:r w:rsidR="006D4062" w:rsidRPr="006D4062">
              <w:rPr>
                <w:rFonts w:cs="Arial"/>
                <w:sz w:val="24"/>
                <w:szCs w:val="24"/>
              </w:rPr>
              <w:t>centred</w:t>
            </w:r>
            <w:r w:rsidRPr="006D4062">
              <w:rPr>
                <w:rFonts w:cs="Arial"/>
                <w:sz w:val="24"/>
                <w:szCs w:val="24"/>
              </w:rPr>
              <w:t xml:space="preserve"> and focused on interactive-based learning, catering </w:t>
            </w:r>
            <w:r w:rsidR="44AF4F79" w:rsidRPr="006D4062">
              <w:rPr>
                <w:rFonts w:cs="Arial"/>
                <w:sz w:val="24"/>
                <w:szCs w:val="24"/>
              </w:rPr>
              <w:t>to</w:t>
            </w:r>
            <w:r w:rsidRPr="006D4062">
              <w:rPr>
                <w:rFonts w:cs="Arial"/>
                <w:sz w:val="24"/>
                <w:szCs w:val="24"/>
              </w:rPr>
              <w:t xml:space="preserve"> </w:t>
            </w:r>
            <w:r w:rsidR="36F3E2C5" w:rsidRPr="006D4062">
              <w:rPr>
                <w:rFonts w:cs="Arial"/>
                <w:sz w:val="24"/>
                <w:szCs w:val="24"/>
              </w:rPr>
              <w:t>students’</w:t>
            </w:r>
            <w:r w:rsidRPr="006D4062">
              <w:rPr>
                <w:rFonts w:cs="Arial"/>
                <w:sz w:val="24"/>
                <w:szCs w:val="24"/>
              </w:rPr>
              <w:t xml:space="preserve"> different learning styles to enhance students' understanding and learning </w:t>
            </w:r>
            <w:r w:rsidR="00520FC9" w:rsidRPr="006D4062">
              <w:rPr>
                <w:rFonts w:cs="Arial"/>
                <w:sz w:val="24"/>
                <w:szCs w:val="24"/>
              </w:rPr>
              <w:t xml:space="preserve">experience </w:t>
            </w:r>
            <w:r w:rsidR="00520FC9" w:rsidRPr="006D4062">
              <w:rPr>
                <w:rFonts w:cs="Arial"/>
                <w:color w:val="FF0000"/>
                <w:sz w:val="24"/>
                <w:szCs w:val="24"/>
              </w:rPr>
              <w:t>(</w:t>
            </w:r>
            <w:r w:rsidR="00C64EF2" w:rsidRPr="006D4062">
              <w:rPr>
                <w:rFonts w:cs="Arial"/>
                <w:color w:val="FF0000"/>
                <w:sz w:val="24"/>
                <w:szCs w:val="24"/>
              </w:rPr>
              <w:t xml:space="preserve">K2). </w:t>
            </w:r>
            <w:r w:rsidRPr="006D4062">
              <w:rPr>
                <w:rFonts w:cs="Arial"/>
                <w:sz w:val="24"/>
                <w:szCs w:val="24"/>
              </w:rPr>
              <w:t>I regularly provide</w:t>
            </w:r>
            <w:r w:rsidR="009F4292" w:rsidRPr="006D4062">
              <w:rPr>
                <w:rFonts w:cs="Arial"/>
                <w:sz w:val="24"/>
                <w:szCs w:val="24"/>
              </w:rPr>
              <w:t xml:space="preserve"> </w:t>
            </w:r>
            <w:r w:rsidRPr="006D4062">
              <w:rPr>
                <w:rFonts w:cs="Arial"/>
                <w:sz w:val="24"/>
                <w:szCs w:val="24"/>
              </w:rPr>
              <w:t>objective feedback that is fair, equitable, summative, in line with quality assurance</w:t>
            </w:r>
            <w:r w:rsidRPr="00E323AF">
              <w:rPr>
                <w:rFonts w:cs="Arial"/>
                <w:sz w:val="24"/>
                <w:szCs w:val="24"/>
              </w:rPr>
              <w:t>, which motivates deep learning</w:t>
            </w:r>
            <w:r w:rsidR="00F61277">
              <w:rPr>
                <w:rFonts w:cs="Arial"/>
                <w:sz w:val="24"/>
                <w:szCs w:val="24"/>
              </w:rPr>
              <w:t>.</w:t>
            </w:r>
            <w:r w:rsidRPr="00E323AF">
              <w:rPr>
                <w:rFonts w:cs="Arial"/>
                <w:sz w:val="24"/>
                <w:szCs w:val="24"/>
              </w:rPr>
              <w:t xml:space="preserve"> I have developed more insights into understanding students’ </w:t>
            </w:r>
            <w:r w:rsidR="36F3E2C5" w:rsidRPr="00E323AF">
              <w:rPr>
                <w:rFonts w:cs="Arial"/>
                <w:sz w:val="24"/>
                <w:szCs w:val="24"/>
              </w:rPr>
              <w:t>backgrounds</w:t>
            </w:r>
            <w:r w:rsidRPr="00E323AF">
              <w:rPr>
                <w:rFonts w:cs="Arial"/>
                <w:sz w:val="24"/>
                <w:szCs w:val="24"/>
              </w:rPr>
              <w:t xml:space="preserve"> to ensure that </w:t>
            </w:r>
            <w:r w:rsidR="36F3E2C5" w:rsidRPr="00E323AF">
              <w:rPr>
                <w:rFonts w:cs="Arial"/>
                <w:sz w:val="24"/>
                <w:szCs w:val="24"/>
              </w:rPr>
              <w:t xml:space="preserve">the </w:t>
            </w:r>
            <w:r w:rsidRPr="00E323AF">
              <w:rPr>
                <w:rFonts w:cs="Arial"/>
                <w:sz w:val="24"/>
                <w:szCs w:val="24"/>
              </w:rPr>
              <w:t xml:space="preserve">assessment </w:t>
            </w:r>
            <w:r w:rsidR="00527485">
              <w:rPr>
                <w:rFonts w:cs="Arial"/>
                <w:sz w:val="24"/>
                <w:szCs w:val="24"/>
              </w:rPr>
              <w:t xml:space="preserve">strategy aligns with the intended learning </w:t>
            </w:r>
            <w:r w:rsidR="00527485" w:rsidRPr="006D4062">
              <w:rPr>
                <w:rFonts w:cs="Arial"/>
                <w:sz w:val="24"/>
                <w:szCs w:val="24"/>
              </w:rPr>
              <w:t xml:space="preserve">outcomes (A3). </w:t>
            </w:r>
            <w:r w:rsidR="00527485" w:rsidRPr="006D4062">
              <w:rPr>
                <w:rFonts w:cs="Arial"/>
                <w:color w:val="FF0000"/>
                <w:sz w:val="24"/>
                <w:szCs w:val="24"/>
              </w:rPr>
              <w:t xml:space="preserve">For example, LCBB5001, </w:t>
            </w:r>
            <w:r w:rsidR="00F82CF7" w:rsidRPr="006D4062">
              <w:rPr>
                <w:rFonts w:cs="Arial"/>
                <w:color w:val="FF0000"/>
                <w:sz w:val="24"/>
                <w:szCs w:val="24"/>
              </w:rPr>
              <w:t>for</w:t>
            </w:r>
            <w:r w:rsidRPr="006D4062">
              <w:rPr>
                <w:rFonts w:cs="Arial"/>
                <w:sz w:val="24"/>
                <w:szCs w:val="24"/>
              </w:rPr>
              <w:t xml:space="preserve"> modules with more than 1 coursework component, I have ensured that each coursework provides a laddering opportunity for students learning so that students can develop both critical and practical insight into the modules. </w:t>
            </w:r>
            <w:r w:rsidR="36F3E2C5" w:rsidRPr="006D4062">
              <w:rPr>
                <w:rFonts w:cs="Arial"/>
                <w:sz w:val="24"/>
                <w:szCs w:val="24"/>
              </w:rPr>
              <w:t xml:space="preserve">For instance, in the </w:t>
            </w:r>
            <w:r w:rsidR="44AF4F79" w:rsidRPr="006D4062">
              <w:rPr>
                <w:rFonts w:cs="Arial"/>
                <w:sz w:val="24"/>
                <w:szCs w:val="24"/>
              </w:rPr>
              <w:t>Entrepreneurship</w:t>
            </w:r>
            <w:r w:rsidR="36F3E2C5" w:rsidRPr="006D4062">
              <w:rPr>
                <w:rFonts w:cs="Arial"/>
                <w:sz w:val="24"/>
                <w:szCs w:val="24"/>
              </w:rPr>
              <w:t xml:space="preserve"> module that I teach, the first part of the assessment involves a guest speaker coming in to talk to students about their </w:t>
            </w:r>
            <w:r w:rsidR="44AF4F79" w:rsidRPr="006D4062">
              <w:rPr>
                <w:rFonts w:cs="Arial"/>
                <w:sz w:val="24"/>
                <w:szCs w:val="24"/>
              </w:rPr>
              <w:t>entrepreneurial</w:t>
            </w:r>
            <w:r w:rsidR="36F3E2C5" w:rsidRPr="006D4062">
              <w:rPr>
                <w:rFonts w:cs="Arial"/>
                <w:sz w:val="24"/>
                <w:szCs w:val="24"/>
              </w:rPr>
              <w:t xml:space="preserve"> </w:t>
            </w:r>
            <w:r w:rsidR="44AF4F79" w:rsidRPr="006D4062">
              <w:rPr>
                <w:rFonts w:cs="Arial"/>
                <w:sz w:val="24"/>
                <w:szCs w:val="24"/>
              </w:rPr>
              <w:t>journey</w:t>
            </w:r>
            <w:r w:rsidR="36F3E2C5" w:rsidRPr="006D4062">
              <w:rPr>
                <w:rFonts w:cs="Arial"/>
                <w:sz w:val="24"/>
                <w:szCs w:val="24"/>
              </w:rPr>
              <w:t>. This then builds</w:t>
            </w:r>
            <w:r w:rsidR="36F3E2C5" w:rsidRPr="00725B15">
              <w:rPr>
                <w:rFonts w:cs="Arial"/>
                <w:sz w:val="24"/>
                <w:szCs w:val="24"/>
              </w:rPr>
              <w:t xml:space="preserve"> into the next assessment and sees the students </w:t>
            </w:r>
            <w:r w:rsidR="44AF4F79" w:rsidRPr="00725B15">
              <w:rPr>
                <w:rFonts w:cs="Arial"/>
                <w:sz w:val="24"/>
                <w:szCs w:val="24"/>
              </w:rPr>
              <w:t>achieve the learning outcome at a level that is appropriate for the student profile</w:t>
            </w:r>
            <w:r w:rsidR="00725B15">
              <w:rPr>
                <w:rFonts w:cs="Arial"/>
                <w:sz w:val="24"/>
                <w:szCs w:val="24"/>
              </w:rPr>
              <w:t xml:space="preserve"> </w:t>
            </w:r>
            <w:r w:rsidR="00725B15" w:rsidRPr="00725B15">
              <w:rPr>
                <w:rFonts w:cs="Arial"/>
                <w:color w:val="FF0000"/>
                <w:sz w:val="24"/>
                <w:szCs w:val="24"/>
              </w:rPr>
              <w:t>(K2</w:t>
            </w:r>
            <w:r w:rsidR="00C161C9">
              <w:rPr>
                <w:rFonts w:cs="Arial"/>
                <w:color w:val="FF0000"/>
                <w:sz w:val="24"/>
                <w:szCs w:val="24"/>
              </w:rPr>
              <w:t>, K3</w:t>
            </w:r>
            <w:r w:rsidR="00725B15" w:rsidRPr="00725B15">
              <w:rPr>
                <w:rFonts w:cs="Arial"/>
                <w:color w:val="FF0000"/>
                <w:sz w:val="24"/>
                <w:szCs w:val="24"/>
              </w:rPr>
              <w:t>)</w:t>
            </w:r>
            <w:r w:rsidR="44AF4F79" w:rsidRPr="00725B15">
              <w:rPr>
                <w:rFonts w:cs="Arial"/>
                <w:color w:val="FF0000"/>
                <w:sz w:val="24"/>
                <w:szCs w:val="24"/>
              </w:rPr>
              <w:t xml:space="preserve">. </w:t>
            </w:r>
          </w:p>
          <w:p w14:paraId="7C03BF1B" w14:textId="36C76559" w:rsidR="000E4C78" w:rsidRPr="00E323AF" w:rsidRDefault="000E4C78" w:rsidP="00875BC9">
            <w:pPr>
              <w:jc w:val="both"/>
              <w:rPr>
                <w:rFonts w:cs="Arial"/>
                <w:sz w:val="24"/>
                <w:szCs w:val="24"/>
              </w:rPr>
            </w:pPr>
          </w:p>
          <w:p w14:paraId="5E96AA44" w14:textId="77777777" w:rsidR="00E52647" w:rsidRPr="00E323AF" w:rsidRDefault="00E52647" w:rsidP="00E52647">
            <w:pPr>
              <w:rPr>
                <w:rFonts w:cs="Arial"/>
                <w:bCs/>
                <w:i/>
                <w:iCs/>
                <w:sz w:val="24"/>
                <w:szCs w:val="24"/>
                <w:u w:val="single"/>
              </w:rPr>
            </w:pPr>
            <w:r w:rsidRPr="00E323AF">
              <w:rPr>
                <w:rFonts w:cs="Arial"/>
                <w:bCs/>
                <w:i/>
                <w:iCs/>
                <w:sz w:val="24"/>
                <w:szCs w:val="24"/>
                <w:u w:val="single"/>
              </w:rPr>
              <w:t>External examiner roles</w:t>
            </w:r>
          </w:p>
          <w:p w14:paraId="550ECCB1" w14:textId="478654AD" w:rsidR="00E52647" w:rsidRPr="00573197" w:rsidRDefault="37E9530F" w:rsidP="7C3AC142">
            <w:pPr>
              <w:jc w:val="both"/>
              <w:rPr>
                <w:rFonts w:cs="Arial"/>
                <w:color w:val="FF0000"/>
                <w:sz w:val="24"/>
                <w:szCs w:val="24"/>
                <w:lang w:val="en-US"/>
              </w:rPr>
            </w:pPr>
            <w:r w:rsidRPr="00E323AF">
              <w:rPr>
                <w:rFonts w:cs="Arial"/>
                <w:sz w:val="24"/>
                <w:szCs w:val="24"/>
              </w:rPr>
              <w:t xml:space="preserve">Evidence to support my quality assurance experience includes my roles as external examiner </w:t>
            </w:r>
            <w:r w:rsidR="7C3AC142" w:rsidRPr="00E323AF">
              <w:rPr>
                <w:rFonts w:eastAsia="Calibri" w:cs="Arial"/>
                <w:sz w:val="24"/>
                <w:szCs w:val="24"/>
              </w:rPr>
              <w:t xml:space="preserve">for the following Universities and programmes - Coventry University - </w:t>
            </w:r>
            <w:proofErr w:type="spellStart"/>
            <w:r w:rsidR="7C3AC142" w:rsidRPr="00E323AF">
              <w:rPr>
                <w:rFonts w:eastAsia="Calibri" w:cs="Arial"/>
                <w:sz w:val="24"/>
                <w:szCs w:val="24"/>
              </w:rPr>
              <w:t>PgC</w:t>
            </w:r>
            <w:proofErr w:type="spellEnd"/>
            <w:r w:rsidR="7C3AC142" w:rsidRPr="00E323AF">
              <w:rPr>
                <w:rFonts w:eastAsia="Calibri" w:cs="Arial"/>
                <w:sz w:val="24"/>
                <w:szCs w:val="24"/>
              </w:rPr>
              <w:t>/</w:t>
            </w:r>
            <w:proofErr w:type="spellStart"/>
            <w:r w:rsidR="7C3AC142" w:rsidRPr="00E323AF">
              <w:rPr>
                <w:rFonts w:eastAsia="Calibri" w:cs="Arial"/>
                <w:sz w:val="24"/>
                <w:szCs w:val="24"/>
              </w:rPr>
              <w:t>PgD</w:t>
            </w:r>
            <w:proofErr w:type="spellEnd"/>
            <w:r w:rsidR="7C3AC142" w:rsidRPr="00E323AF">
              <w:rPr>
                <w:rFonts w:eastAsia="Calibri" w:cs="Arial"/>
                <w:sz w:val="24"/>
                <w:szCs w:val="24"/>
              </w:rPr>
              <w:t xml:space="preserve">/MA Leadership in the Road Sector and MA Management. At the University of Bedfordshire - BSc Human Resource Management, BSc Human Resource Management with Placement, BSc Human Resource Management with Law. In this role, I have assessed </w:t>
            </w:r>
            <w:r w:rsidRPr="00E323AF">
              <w:rPr>
                <w:rFonts w:cs="Arial"/>
                <w:sz w:val="24"/>
                <w:szCs w:val="24"/>
              </w:rPr>
              <w:t>the assessment practice of the different subject groups to ensure that the contents that is being delivered within the module meets the expectations as well as requirements relevant for the standards of the award. This ensures that t</w:t>
            </w:r>
            <w:r w:rsidR="7C3AC142" w:rsidRPr="00E323AF">
              <w:rPr>
                <w:rFonts w:cs="Arial"/>
                <w:sz w:val="24"/>
                <w:szCs w:val="24"/>
              </w:rPr>
              <w:t>he assessment system is fair in the awarding and classification of degrees as I have a role to play during the examination boards.</w:t>
            </w:r>
            <w:r w:rsidR="005C1AE3">
              <w:rPr>
                <w:rFonts w:cs="Arial"/>
                <w:sz w:val="24"/>
                <w:szCs w:val="24"/>
              </w:rPr>
              <w:t xml:space="preserve"> </w:t>
            </w:r>
            <w:r w:rsidR="005C1AE3" w:rsidRPr="00573197">
              <w:rPr>
                <w:rFonts w:cs="Arial"/>
                <w:color w:val="FF0000"/>
                <w:sz w:val="24"/>
                <w:szCs w:val="24"/>
              </w:rPr>
              <w:t xml:space="preserve">The insights gotten from </w:t>
            </w:r>
            <w:r w:rsidR="00573197">
              <w:rPr>
                <w:rFonts w:cs="Arial"/>
                <w:color w:val="FF0000"/>
                <w:sz w:val="24"/>
                <w:szCs w:val="24"/>
              </w:rPr>
              <w:t xml:space="preserve">a recent </w:t>
            </w:r>
            <w:r w:rsidR="005C1AE3" w:rsidRPr="00573197">
              <w:rPr>
                <w:rFonts w:cs="Arial"/>
                <w:color w:val="FF0000"/>
                <w:sz w:val="24"/>
                <w:szCs w:val="24"/>
              </w:rPr>
              <w:t>External Examiner briefing session</w:t>
            </w:r>
            <w:r w:rsidR="00560FAF">
              <w:rPr>
                <w:rFonts w:cs="Arial"/>
                <w:color w:val="FF0000"/>
                <w:sz w:val="24"/>
                <w:szCs w:val="24"/>
              </w:rPr>
              <w:t xml:space="preserve"> at </w:t>
            </w:r>
            <w:r w:rsidR="00560FAF" w:rsidRPr="00560FAF">
              <w:rPr>
                <w:rFonts w:eastAsia="Calibri" w:cs="Arial"/>
                <w:color w:val="FF0000"/>
                <w:sz w:val="24"/>
                <w:szCs w:val="24"/>
              </w:rPr>
              <w:t>the University of Bedfordshire</w:t>
            </w:r>
            <w:r w:rsidR="005C1AE3" w:rsidRPr="00560FAF">
              <w:rPr>
                <w:rFonts w:cs="Arial"/>
                <w:color w:val="FF0000"/>
                <w:sz w:val="24"/>
                <w:szCs w:val="24"/>
              </w:rPr>
              <w:t xml:space="preserve"> </w:t>
            </w:r>
            <w:r w:rsidR="005C1AE3" w:rsidRPr="00573197">
              <w:rPr>
                <w:rFonts w:cs="Arial"/>
                <w:color w:val="FF0000"/>
                <w:sz w:val="24"/>
                <w:szCs w:val="24"/>
              </w:rPr>
              <w:t>support</w:t>
            </w:r>
            <w:r w:rsidR="00560FAF">
              <w:rPr>
                <w:rFonts w:cs="Arial"/>
                <w:color w:val="FF0000"/>
                <w:sz w:val="24"/>
                <w:szCs w:val="24"/>
              </w:rPr>
              <w:t>ed</w:t>
            </w:r>
            <w:r w:rsidR="005C1AE3" w:rsidRPr="00573197">
              <w:rPr>
                <w:rFonts w:cs="Arial"/>
                <w:color w:val="FF0000"/>
                <w:sz w:val="24"/>
                <w:szCs w:val="24"/>
              </w:rPr>
              <w:t xml:space="preserve"> </w:t>
            </w:r>
            <w:r w:rsidR="00573197">
              <w:rPr>
                <w:rFonts w:cs="Arial"/>
                <w:color w:val="FF0000"/>
                <w:sz w:val="24"/>
                <w:szCs w:val="24"/>
              </w:rPr>
              <w:t>the “</w:t>
            </w:r>
            <w:r w:rsidR="00573197" w:rsidRPr="00573197">
              <w:rPr>
                <w:rFonts w:cs="Arial"/>
                <w:color w:val="FF0000"/>
                <w:sz w:val="24"/>
                <w:szCs w:val="24"/>
              </w:rPr>
              <w:t>Best Practice in Marking, Moderation and Standardisation Workshop</w:t>
            </w:r>
            <w:r w:rsidR="00573197">
              <w:rPr>
                <w:rFonts w:cs="Arial"/>
                <w:color w:val="FF0000"/>
                <w:sz w:val="24"/>
                <w:szCs w:val="24"/>
              </w:rPr>
              <w:t>” I deliver</w:t>
            </w:r>
            <w:r w:rsidR="00560FAF">
              <w:rPr>
                <w:rFonts w:cs="Arial"/>
                <w:color w:val="FF0000"/>
                <w:sz w:val="24"/>
                <w:szCs w:val="24"/>
              </w:rPr>
              <w:t>ed</w:t>
            </w:r>
            <w:r w:rsidR="00573197">
              <w:rPr>
                <w:rFonts w:cs="Arial"/>
                <w:color w:val="FF0000"/>
                <w:sz w:val="24"/>
                <w:szCs w:val="24"/>
              </w:rPr>
              <w:t xml:space="preserve"> across the Institute</w:t>
            </w:r>
            <w:r w:rsidR="00560FAF">
              <w:rPr>
                <w:rFonts w:cs="Arial"/>
                <w:color w:val="FF0000"/>
                <w:sz w:val="24"/>
                <w:szCs w:val="24"/>
              </w:rPr>
              <w:t xml:space="preserve"> on the </w:t>
            </w:r>
            <w:r w:rsidR="00560FAF" w:rsidRPr="00560FAF">
              <w:rPr>
                <w:rFonts w:cs="Arial"/>
                <w:color w:val="FF0000"/>
                <w:sz w:val="24"/>
                <w:szCs w:val="24"/>
              </w:rPr>
              <w:t>19 May 2022</w:t>
            </w:r>
            <w:r w:rsidR="00573197">
              <w:rPr>
                <w:rFonts w:cs="Arial"/>
                <w:color w:val="FF0000"/>
                <w:sz w:val="24"/>
                <w:szCs w:val="24"/>
              </w:rPr>
              <w:t xml:space="preserve"> to guide colleagues of the practices of other institutions and how we can improve our practice</w:t>
            </w:r>
            <w:r w:rsidR="00560FAF">
              <w:rPr>
                <w:rFonts w:cs="Arial"/>
                <w:color w:val="FF0000"/>
                <w:sz w:val="24"/>
                <w:szCs w:val="24"/>
              </w:rPr>
              <w:t xml:space="preserve"> (V3, K6)</w:t>
            </w:r>
            <w:r w:rsidR="00573197">
              <w:rPr>
                <w:rFonts w:cs="Arial"/>
                <w:color w:val="FF0000"/>
                <w:sz w:val="24"/>
                <w:szCs w:val="24"/>
              </w:rPr>
              <w:t>.</w:t>
            </w:r>
          </w:p>
          <w:p w14:paraId="306D72B9" w14:textId="6494F506" w:rsidR="00E52647" w:rsidRPr="00E323AF" w:rsidRDefault="00E52647" w:rsidP="7C3AC142">
            <w:pPr>
              <w:jc w:val="both"/>
              <w:rPr>
                <w:rFonts w:cs="Arial"/>
                <w:sz w:val="24"/>
                <w:szCs w:val="24"/>
                <w:lang w:val="en-US"/>
              </w:rPr>
            </w:pPr>
          </w:p>
          <w:p w14:paraId="440DD5C7" w14:textId="53C17307" w:rsidR="00E52647" w:rsidRPr="00E323AF" w:rsidRDefault="7C3AC142" w:rsidP="00F61277">
            <w:pPr>
              <w:jc w:val="both"/>
              <w:rPr>
                <w:rFonts w:cs="Arial"/>
                <w:sz w:val="24"/>
                <w:szCs w:val="24"/>
              </w:rPr>
            </w:pPr>
            <w:r w:rsidRPr="00E323AF">
              <w:rPr>
                <w:rFonts w:cs="Arial"/>
                <w:sz w:val="24"/>
                <w:szCs w:val="24"/>
                <w:lang w:val="en-US"/>
              </w:rPr>
              <w:t xml:space="preserve">I am an external for PhD examinations Anglia Ruskin University where I play </w:t>
            </w:r>
            <w:r w:rsidRPr="00E323AF">
              <w:rPr>
                <w:rFonts w:eastAsia="Arial" w:cs="Arial"/>
                <w:sz w:val="24"/>
                <w:szCs w:val="24"/>
                <w:lang w:val="en-US"/>
              </w:rPr>
              <w:t xml:space="preserve">a fundamental part in the assessment process for postgraduate research degrees. </w:t>
            </w:r>
            <w:r w:rsidR="009F4292">
              <w:rPr>
                <w:rFonts w:eastAsia="Arial" w:cs="Arial"/>
                <w:sz w:val="24"/>
                <w:szCs w:val="24"/>
                <w:lang w:val="en-US"/>
              </w:rPr>
              <w:t>I</w:t>
            </w:r>
            <w:r w:rsidRPr="00E323AF">
              <w:rPr>
                <w:rFonts w:cs="Arial"/>
                <w:sz w:val="24"/>
                <w:szCs w:val="24"/>
              </w:rPr>
              <w:t xml:space="preserve"> play an active part within UTWSD and externally in ensuring that the degrees awarded by these Universities meet or exceed the academic standards specified in Framework for Higher Education Qualifications, subject </w:t>
            </w:r>
            <w:r w:rsidRPr="00E323AF">
              <w:rPr>
                <w:rFonts w:cs="Arial"/>
                <w:sz w:val="24"/>
                <w:szCs w:val="24"/>
              </w:rPr>
              <w:lastRenderedPageBreak/>
              <w:t>benchmark statemen</w:t>
            </w:r>
            <w:r w:rsidRPr="006D4062">
              <w:rPr>
                <w:rFonts w:cs="Arial"/>
                <w:sz w:val="24"/>
                <w:szCs w:val="24"/>
              </w:rPr>
              <w:t>ts, the QAA Code of Practice, and (where appropriate) the requirements of professional bodies</w:t>
            </w:r>
            <w:r w:rsidR="00F82CF7" w:rsidRPr="006D4062">
              <w:rPr>
                <w:rFonts w:cs="Arial"/>
                <w:sz w:val="24"/>
                <w:szCs w:val="24"/>
              </w:rPr>
              <w:t xml:space="preserve"> </w:t>
            </w:r>
            <w:r w:rsidR="00F82CF7" w:rsidRPr="006D4062">
              <w:rPr>
                <w:rFonts w:cs="Arial"/>
                <w:color w:val="FF0000"/>
                <w:sz w:val="24"/>
                <w:szCs w:val="24"/>
              </w:rPr>
              <w:t>(K6)</w:t>
            </w:r>
            <w:r w:rsidRPr="006D4062">
              <w:rPr>
                <w:rFonts w:cs="Arial"/>
                <w:color w:val="FF0000"/>
                <w:sz w:val="24"/>
                <w:szCs w:val="24"/>
              </w:rPr>
              <w:t>.</w:t>
            </w:r>
          </w:p>
          <w:p w14:paraId="0003F768" w14:textId="77777777" w:rsidR="005407DE" w:rsidRPr="00C22A3A" w:rsidRDefault="005407DE" w:rsidP="000F1367">
            <w:pPr>
              <w:jc w:val="both"/>
              <w:rPr>
                <w:rFonts w:cs="Arial"/>
                <w:sz w:val="24"/>
                <w:szCs w:val="24"/>
              </w:rPr>
            </w:pPr>
          </w:p>
          <w:p w14:paraId="3336F220" w14:textId="77777777" w:rsidR="005407DE" w:rsidRPr="00C22A3A" w:rsidRDefault="005407DE" w:rsidP="000F1367">
            <w:pPr>
              <w:jc w:val="both"/>
              <w:rPr>
                <w:rFonts w:cs="Arial"/>
                <w:sz w:val="24"/>
                <w:szCs w:val="24"/>
              </w:rPr>
            </w:pPr>
          </w:p>
        </w:tc>
      </w:tr>
    </w:tbl>
    <w:p w14:paraId="62D992FA" w14:textId="77777777" w:rsidR="005407DE" w:rsidRPr="00C22A3A" w:rsidRDefault="005407DE" w:rsidP="00CA12DC">
      <w:pPr>
        <w:jc w:val="both"/>
        <w:rPr>
          <w:rFonts w:cs="Arial"/>
          <w:sz w:val="24"/>
          <w:szCs w:val="24"/>
        </w:rPr>
      </w:pPr>
    </w:p>
    <w:tbl>
      <w:tblPr>
        <w:tblStyle w:val="TableGrid"/>
        <w:tblW w:w="0" w:type="auto"/>
        <w:tblLook w:val="04A0" w:firstRow="1" w:lastRow="0" w:firstColumn="1" w:lastColumn="0" w:noHBand="0" w:noVBand="1"/>
      </w:tblPr>
      <w:tblGrid>
        <w:gridCol w:w="4999"/>
        <w:gridCol w:w="5457"/>
      </w:tblGrid>
      <w:tr w:rsidR="00CA12DC" w:rsidRPr="00C22A3A" w14:paraId="4DF8B736" w14:textId="77777777" w:rsidTr="7C3AC142">
        <w:tc>
          <w:tcPr>
            <w:tcW w:w="10598" w:type="dxa"/>
            <w:gridSpan w:val="2"/>
          </w:tcPr>
          <w:p w14:paraId="4FE867EC" w14:textId="77777777" w:rsidR="00CA12DC" w:rsidRPr="00C22A3A" w:rsidRDefault="00CA12DC" w:rsidP="000F1367">
            <w:pPr>
              <w:jc w:val="both"/>
              <w:rPr>
                <w:rFonts w:cs="Arial"/>
                <w:b/>
                <w:sz w:val="28"/>
                <w:szCs w:val="28"/>
              </w:rPr>
            </w:pPr>
            <w:r w:rsidRPr="00C22A3A">
              <w:rPr>
                <w:rFonts w:cs="Arial"/>
                <w:b/>
                <w:sz w:val="28"/>
                <w:szCs w:val="28"/>
              </w:rPr>
              <w:t>A4:  Developing effective learning environments and approaches to</w:t>
            </w:r>
            <w:r w:rsidR="005407DE" w:rsidRPr="00C22A3A">
              <w:rPr>
                <w:rFonts w:cs="Arial"/>
                <w:b/>
                <w:sz w:val="28"/>
                <w:szCs w:val="28"/>
              </w:rPr>
              <w:t xml:space="preserve"> student support and guidance (7</w:t>
            </w:r>
            <w:r w:rsidRPr="00C22A3A">
              <w:rPr>
                <w:rFonts w:cs="Arial"/>
                <w:b/>
                <w:sz w:val="28"/>
                <w:szCs w:val="28"/>
              </w:rPr>
              <w:t>00 words)</w:t>
            </w:r>
          </w:p>
          <w:p w14:paraId="21E7A02E" w14:textId="77777777" w:rsidR="00CA12DC" w:rsidRPr="00C22A3A" w:rsidRDefault="00502713" w:rsidP="000F1367">
            <w:pPr>
              <w:jc w:val="both"/>
              <w:rPr>
                <w:rFonts w:cs="Arial"/>
                <w:sz w:val="24"/>
                <w:szCs w:val="24"/>
              </w:rPr>
            </w:pPr>
            <w:r w:rsidRPr="00C22A3A">
              <w:rPr>
                <w:rFonts w:cs="Arial"/>
                <w:sz w:val="24"/>
                <w:szCs w:val="24"/>
              </w:rPr>
              <w:t xml:space="preserve">This Area of Activity is about how you </w:t>
            </w:r>
            <w:r w:rsidR="007D2877" w:rsidRPr="00C22A3A">
              <w:rPr>
                <w:rFonts w:cs="Arial"/>
                <w:sz w:val="24"/>
                <w:szCs w:val="24"/>
              </w:rPr>
              <w:t xml:space="preserve">work with colleagues, internally and/or externally, to </w:t>
            </w:r>
            <w:r w:rsidRPr="00C22A3A">
              <w:rPr>
                <w:rFonts w:cs="Arial"/>
                <w:sz w:val="24"/>
                <w:szCs w:val="24"/>
              </w:rPr>
              <w:t xml:space="preserve">make effective use of both the formal and informal learning environment to facilitate learning. </w:t>
            </w:r>
            <w:r w:rsidR="00CA12DC" w:rsidRPr="00C22A3A">
              <w:rPr>
                <w:rFonts w:cs="Arial"/>
                <w:sz w:val="24"/>
                <w:szCs w:val="24"/>
              </w:rPr>
              <w:t>Show how your contribution to the design and development of learning environments has impacted positively on student learning and the practices you</w:t>
            </w:r>
            <w:r w:rsidR="007D2877" w:rsidRPr="00C22A3A">
              <w:rPr>
                <w:rFonts w:cs="Arial"/>
                <w:sz w:val="24"/>
                <w:szCs w:val="24"/>
              </w:rPr>
              <w:t xml:space="preserve"> and others</w:t>
            </w:r>
            <w:r w:rsidR="00CA12DC" w:rsidRPr="00C22A3A">
              <w:rPr>
                <w:rFonts w:cs="Arial"/>
                <w:sz w:val="24"/>
                <w:szCs w:val="24"/>
              </w:rPr>
              <w:t xml:space="preserve"> undertake to support learners including for example, tutor systems, advising, guidance and involvement in widening participation and inclusive initiatives and activities.</w:t>
            </w:r>
          </w:p>
        </w:tc>
      </w:tr>
      <w:tr w:rsidR="00CA12DC" w:rsidRPr="00C22A3A" w14:paraId="00F02889" w14:textId="77777777" w:rsidTr="7C3AC142">
        <w:tc>
          <w:tcPr>
            <w:tcW w:w="5070" w:type="dxa"/>
          </w:tcPr>
          <w:p w14:paraId="59997CCA" w14:textId="77777777" w:rsidR="00CA12DC" w:rsidRPr="00C22A3A" w:rsidRDefault="00CA12DC" w:rsidP="000F1367">
            <w:pPr>
              <w:rPr>
                <w:rFonts w:cs="Arial"/>
                <w:sz w:val="20"/>
                <w:szCs w:val="20"/>
                <w:u w:val="single"/>
              </w:rPr>
            </w:pPr>
            <w:r w:rsidRPr="00C22A3A">
              <w:rPr>
                <w:rFonts w:cs="Arial"/>
                <w:sz w:val="20"/>
                <w:szCs w:val="20"/>
                <w:u w:val="single"/>
              </w:rPr>
              <w:t>Engagement with:</w:t>
            </w:r>
          </w:p>
          <w:p w14:paraId="705539FB" w14:textId="77777777" w:rsidR="00CA12DC" w:rsidRPr="00C22A3A" w:rsidRDefault="00CA12DC"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t>Different media and technologies, both physical and virtual</w:t>
            </w:r>
          </w:p>
          <w:p w14:paraId="109E41E8" w14:textId="77777777" w:rsidR="00CA12DC" w:rsidRPr="00C22A3A" w:rsidRDefault="00CA12DC"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t>Different kinds of learners e.g. international, culturally diverse, special educational needs</w:t>
            </w:r>
            <w:r w:rsidR="0007207A" w:rsidRPr="00C22A3A">
              <w:rPr>
                <w:rFonts w:ascii="Arial" w:hAnsi="Arial" w:cs="Arial"/>
                <w:sz w:val="20"/>
                <w:szCs w:val="20"/>
              </w:rPr>
              <w:t>, disabled</w:t>
            </w:r>
            <w:r w:rsidR="00502713" w:rsidRPr="00C22A3A">
              <w:rPr>
                <w:rFonts w:ascii="Arial" w:hAnsi="Arial" w:cs="Arial"/>
                <w:sz w:val="20"/>
                <w:szCs w:val="20"/>
              </w:rPr>
              <w:t xml:space="preserve"> learners, </w:t>
            </w:r>
            <w:r w:rsidRPr="00C22A3A">
              <w:rPr>
                <w:rFonts w:ascii="Arial" w:hAnsi="Arial" w:cs="Arial"/>
                <w:sz w:val="20"/>
                <w:szCs w:val="20"/>
              </w:rPr>
              <w:t>home-based, full-time, part-time, etc.</w:t>
            </w:r>
          </w:p>
          <w:p w14:paraId="22530E2A" w14:textId="77777777" w:rsidR="00CA12DC" w:rsidRPr="00C22A3A" w:rsidRDefault="00CA12DC"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t xml:space="preserve">Different modes of learning e.g. distance-based, blended, work/practice-based, etc. </w:t>
            </w:r>
          </w:p>
          <w:p w14:paraId="67533387" w14:textId="77777777" w:rsidR="00502713" w:rsidRPr="00C22A3A" w:rsidRDefault="00502713"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t>Personal and academic tutoring</w:t>
            </w:r>
          </w:p>
          <w:p w14:paraId="7DECACD0" w14:textId="77777777" w:rsidR="00502713" w:rsidRPr="00C22A3A" w:rsidRDefault="00502713"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t>One-to-one advice</w:t>
            </w:r>
          </w:p>
          <w:p w14:paraId="7BAEA18B" w14:textId="77777777" w:rsidR="00502713" w:rsidRPr="00C22A3A" w:rsidRDefault="00502713"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t>Counselling</w:t>
            </w:r>
          </w:p>
          <w:p w14:paraId="7578469B" w14:textId="77777777" w:rsidR="00502713" w:rsidRPr="00C22A3A" w:rsidRDefault="00502713" w:rsidP="00502713">
            <w:pPr>
              <w:pStyle w:val="ListParagraph"/>
              <w:spacing w:after="0" w:line="240" w:lineRule="auto"/>
              <w:ind w:left="414"/>
              <w:rPr>
                <w:rFonts w:ascii="Arial" w:hAnsi="Arial" w:cs="Arial"/>
                <w:sz w:val="20"/>
                <w:szCs w:val="20"/>
              </w:rPr>
            </w:pPr>
          </w:p>
        </w:tc>
        <w:tc>
          <w:tcPr>
            <w:tcW w:w="5528" w:type="dxa"/>
          </w:tcPr>
          <w:p w14:paraId="2239A4EB" w14:textId="77777777" w:rsidR="00CA12DC" w:rsidRPr="00C22A3A" w:rsidRDefault="00CA12DC" w:rsidP="000F1367">
            <w:pPr>
              <w:jc w:val="both"/>
              <w:rPr>
                <w:rFonts w:cs="Arial"/>
                <w:sz w:val="20"/>
                <w:szCs w:val="20"/>
              </w:rPr>
            </w:pPr>
            <w:r w:rsidRPr="00C22A3A">
              <w:rPr>
                <w:rFonts w:cs="Arial"/>
                <w:sz w:val="20"/>
                <w:szCs w:val="20"/>
                <w:u w:val="single"/>
              </w:rPr>
              <w:t>Evidence might include:</w:t>
            </w:r>
          </w:p>
          <w:p w14:paraId="1878818C" w14:textId="77777777" w:rsidR="00CA12DC" w:rsidRPr="00C22A3A" w:rsidRDefault="00CA12DC"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Reflective logs/diaries</w:t>
            </w:r>
            <w:r w:rsidR="007D2877" w:rsidRPr="00C22A3A">
              <w:rPr>
                <w:rFonts w:ascii="Arial" w:hAnsi="Arial" w:cs="Arial"/>
                <w:sz w:val="20"/>
                <w:szCs w:val="20"/>
              </w:rPr>
              <w:t>; professional dialogue</w:t>
            </w:r>
          </w:p>
          <w:p w14:paraId="620E97D9" w14:textId="77777777" w:rsidR="00502713" w:rsidRPr="00C22A3A" w:rsidRDefault="00CA12DC" w:rsidP="00502713">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Peer review</w:t>
            </w:r>
          </w:p>
          <w:p w14:paraId="64E43E51" w14:textId="77777777" w:rsidR="00CA12DC" w:rsidRPr="00C22A3A" w:rsidRDefault="00CA12DC"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Formal and informal/unsolicited feedback from students and colleagues</w:t>
            </w:r>
            <w:r w:rsidR="00711466" w:rsidRPr="00C22A3A">
              <w:rPr>
                <w:rFonts w:ascii="Arial" w:hAnsi="Arial" w:cs="Arial"/>
                <w:sz w:val="20"/>
                <w:szCs w:val="20"/>
              </w:rPr>
              <w:t xml:space="preserve"> to improve impact on teaching and learning, both personally and on the practice of others</w:t>
            </w:r>
          </w:p>
          <w:p w14:paraId="23378524" w14:textId="77777777" w:rsidR="00CA12DC" w:rsidRPr="00C22A3A" w:rsidRDefault="00CA12DC"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Observations of teaching/learning activities</w:t>
            </w:r>
          </w:p>
          <w:p w14:paraId="23FB7625" w14:textId="77777777" w:rsidR="00CA12DC" w:rsidRPr="00C22A3A" w:rsidRDefault="00F27006" w:rsidP="00F27006">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Analysis and sharing of e</w:t>
            </w:r>
            <w:r w:rsidR="00CA12DC" w:rsidRPr="00C22A3A">
              <w:rPr>
                <w:rFonts w:ascii="Arial" w:hAnsi="Arial" w:cs="Arial"/>
                <w:sz w:val="20"/>
                <w:szCs w:val="20"/>
              </w:rPr>
              <w:t>vidence</w:t>
            </w:r>
            <w:r w:rsidR="00CA12DC" w:rsidRPr="00C22A3A">
              <w:rPr>
                <w:rFonts w:ascii="Arial" w:hAnsi="Arial" w:cs="Arial"/>
                <w:b/>
                <w:sz w:val="20"/>
                <w:szCs w:val="20"/>
              </w:rPr>
              <w:t xml:space="preserve"> </w:t>
            </w:r>
            <w:r w:rsidR="00CA12DC" w:rsidRPr="00C22A3A">
              <w:rPr>
                <w:rFonts w:ascii="Arial" w:hAnsi="Arial" w:cs="Arial"/>
                <w:sz w:val="20"/>
                <w:szCs w:val="20"/>
              </w:rPr>
              <w:t>from electronic forms such as blogs and discussion forums</w:t>
            </w:r>
            <w:r w:rsidR="00711466" w:rsidRPr="00C22A3A">
              <w:rPr>
                <w:rFonts w:ascii="Arial" w:hAnsi="Arial" w:cs="Arial"/>
                <w:sz w:val="20"/>
                <w:szCs w:val="20"/>
              </w:rPr>
              <w:t xml:space="preserve"> to influence future practice</w:t>
            </w:r>
          </w:p>
        </w:tc>
      </w:tr>
      <w:tr w:rsidR="00502713" w:rsidRPr="00C22A3A" w14:paraId="1BD16F35" w14:textId="77777777" w:rsidTr="7C3AC142">
        <w:tc>
          <w:tcPr>
            <w:tcW w:w="10598" w:type="dxa"/>
            <w:gridSpan w:val="2"/>
          </w:tcPr>
          <w:p w14:paraId="184FC100" w14:textId="77777777" w:rsidR="00502713" w:rsidRPr="00C22A3A" w:rsidRDefault="00502713" w:rsidP="000F1367">
            <w:pPr>
              <w:jc w:val="both"/>
              <w:rPr>
                <w:rFonts w:cs="Arial"/>
                <w:b/>
                <w:sz w:val="24"/>
                <w:szCs w:val="24"/>
              </w:rPr>
            </w:pPr>
            <w:r w:rsidRPr="00C22A3A">
              <w:rPr>
                <w:rFonts w:cs="Arial"/>
                <w:b/>
                <w:sz w:val="24"/>
                <w:szCs w:val="24"/>
              </w:rPr>
              <w:t>Write your evidence here</w:t>
            </w:r>
          </w:p>
          <w:p w14:paraId="46ABDD70" w14:textId="77777777" w:rsidR="00502713" w:rsidRPr="00C22A3A" w:rsidRDefault="00502713" w:rsidP="000F1367">
            <w:pPr>
              <w:jc w:val="both"/>
              <w:rPr>
                <w:rFonts w:cs="Arial"/>
                <w:sz w:val="24"/>
                <w:szCs w:val="24"/>
              </w:rPr>
            </w:pPr>
          </w:p>
          <w:p w14:paraId="2EE0F53A" w14:textId="4CCD6A8E" w:rsidR="00130F25" w:rsidRPr="009B3EA7" w:rsidRDefault="004F7E5B" w:rsidP="009B3EA7">
            <w:pPr>
              <w:jc w:val="both"/>
              <w:rPr>
                <w:rFonts w:cstheme="minorBidi"/>
                <w:b/>
                <w:bCs/>
                <w:i/>
                <w:iCs/>
                <w:sz w:val="24"/>
                <w:szCs w:val="24"/>
                <w:u w:val="single"/>
              </w:rPr>
            </w:pPr>
            <w:r>
              <w:rPr>
                <w:rFonts w:cstheme="minorBidi"/>
                <w:b/>
                <w:bCs/>
                <w:i/>
                <w:iCs/>
                <w:sz w:val="24"/>
                <w:szCs w:val="24"/>
                <w:u w:val="single"/>
              </w:rPr>
              <w:t xml:space="preserve">Using </w:t>
            </w:r>
            <w:r w:rsidR="332916FA" w:rsidRPr="009B3EA7">
              <w:rPr>
                <w:rFonts w:cstheme="minorBidi"/>
                <w:b/>
                <w:bCs/>
                <w:i/>
                <w:iCs/>
                <w:sz w:val="24"/>
                <w:szCs w:val="24"/>
                <w:u w:val="single"/>
              </w:rPr>
              <w:t>social cultural pedagogy</w:t>
            </w:r>
            <w:r>
              <w:rPr>
                <w:rFonts w:cstheme="minorBidi"/>
                <w:b/>
                <w:bCs/>
                <w:i/>
                <w:iCs/>
                <w:sz w:val="24"/>
                <w:szCs w:val="24"/>
                <w:u w:val="single"/>
              </w:rPr>
              <w:t xml:space="preserve"> to</w:t>
            </w:r>
            <w:r w:rsidR="332916FA" w:rsidRPr="009B3EA7">
              <w:rPr>
                <w:rFonts w:cstheme="minorBidi"/>
                <w:b/>
                <w:bCs/>
                <w:i/>
                <w:iCs/>
                <w:sz w:val="24"/>
                <w:szCs w:val="24"/>
                <w:u w:val="single"/>
              </w:rPr>
              <w:t xml:space="preserve"> improve student performance. </w:t>
            </w:r>
          </w:p>
          <w:p w14:paraId="072C88EA" w14:textId="77777777" w:rsidR="00130F25" w:rsidRPr="009B3EA7" w:rsidRDefault="00130F25" w:rsidP="009B3EA7">
            <w:pPr>
              <w:jc w:val="both"/>
              <w:rPr>
                <w:rFonts w:cstheme="minorHAnsi"/>
                <w:sz w:val="24"/>
                <w:szCs w:val="24"/>
              </w:rPr>
            </w:pPr>
          </w:p>
          <w:p w14:paraId="528D407D" w14:textId="00A72357" w:rsidR="00130F25" w:rsidRPr="009B3EA7" w:rsidRDefault="009C4D92" w:rsidP="009B3EA7">
            <w:pPr>
              <w:contextualSpacing/>
              <w:jc w:val="both"/>
              <w:rPr>
                <w:rFonts w:cstheme="minorBidi"/>
                <w:sz w:val="24"/>
                <w:szCs w:val="24"/>
                <w:shd w:val="clear" w:color="auto" w:fill="FFFFFF"/>
              </w:rPr>
            </w:pPr>
            <w:r>
              <w:rPr>
                <w:rFonts w:cstheme="minorBidi"/>
                <w:sz w:val="24"/>
                <w:szCs w:val="24"/>
              </w:rPr>
              <w:t>I believe</w:t>
            </w:r>
            <w:r w:rsidR="332916FA" w:rsidRPr="009B3EA7">
              <w:rPr>
                <w:rFonts w:cstheme="minorBidi"/>
                <w:sz w:val="24"/>
                <w:szCs w:val="24"/>
              </w:rPr>
              <w:t xml:space="preserve"> that no one </w:t>
            </w:r>
            <w:r>
              <w:rPr>
                <w:rFonts w:cstheme="minorBidi"/>
                <w:sz w:val="24"/>
                <w:szCs w:val="24"/>
              </w:rPr>
              <w:t>should be</w:t>
            </w:r>
            <w:r w:rsidR="332916FA" w:rsidRPr="009B3EA7">
              <w:rPr>
                <w:rFonts w:cstheme="minorBidi"/>
                <w:sz w:val="24"/>
                <w:szCs w:val="24"/>
              </w:rPr>
              <w:t xml:space="preserve"> left behind in class and I actualise this using a socio-cultural pedagogic approach</w:t>
            </w:r>
            <w:r w:rsidR="00F97A5F">
              <w:rPr>
                <w:rFonts w:cstheme="minorBidi"/>
                <w:sz w:val="24"/>
                <w:szCs w:val="24"/>
              </w:rPr>
              <w:t xml:space="preserve"> </w:t>
            </w:r>
            <w:r w:rsidR="00F97A5F" w:rsidRPr="00F97A5F">
              <w:rPr>
                <w:rFonts w:cstheme="minorBidi"/>
                <w:color w:val="FF0000"/>
                <w:sz w:val="24"/>
                <w:szCs w:val="24"/>
              </w:rPr>
              <w:t>(</w:t>
            </w:r>
            <w:r w:rsidR="00F97A5F" w:rsidRPr="00F97A5F">
              <w:rPr>
                <w:rFonts w:cstheme="minorHAnsi"/>
                <w:color w:val="FF0000"/>
                <w:sz w:val="24"/>
                <w:szCs w:val="24"/>
              </w:rPr>
              <w:t>Morton and Guerin, 2017).</w:t>
            </w:r>
            <w:r w:rsidR="332916FA" w:rsidRPr="00F97A5F">
              <w:rPr>
                <w:rFonts w:cstheme="minorBidi"/>
                <w:color w:val="FF0000"/>
                <w:sz w:val="24"/>
                <w:szCs w:val="24"/>
              </w:rPr>
              <w:t xml:space="preserve"> </w:t>
            </w:r>
            <w:r w:rsidR="332916FA" w:rsidRPr="009B3EA7">
              <w:rPr>
                <w:rFonts w:cstheme="minorBidi"/>
                <w:sz w:val="24"/>
                <w:szCs w:val="24"/>
                <w:shd w:val="clear" w:color="auto" w:fill="FFFFFF"/>
              </w:rPr>
              <w:t xml:space="preserve">Our student profile is one that is demographically diverse with over 95% being non-native to the UK. As such, in using this </w:t>
            </w:r>
            <w:r w:rsidR="332916FA" w:rsidRPr="009B3EA7">
              <w:rPr>
                <w:rFonts w:cstheme="minorBidi"/>
                <w:sz w:val="24"/>
                <w:szCs w:val="24"/>
              </w:rPr>
              <w:t xml:space="preserve">approach, </w:t>
            </w:r>
            <w:r w:rsidR="332916FA" w:rsidRPr="009B3EA7">
              <w:rPr>
                <w:rFonts w:cstheme="minorBidi"/>
                <w:sz w:val="24"/>
                <w:szCs w:val="24"/>
                <w:shd w:val="clear" w:color="auto" w:fill="FFFFFF"/>
              </w:rPr>
              <w:t>I make a conscious effort to speak clearly and slowly and try to incorporate materials that are reflective of the class demography in my teaching, learning, and assessment practice</w:t>
            </w:r>
            <w:r w:rsidR="00422BD4">
              <w:rPr>
                <w:rFonts w:cstheme="minorBidi"/>
                <w:sz w:val="24"/>
                <w:szCs w:val="24"/>
                <w:shd w:val="clear" w:color="auto" w:fill="FFFFFF"/>
              </w:rPr>
              <w:t xml:space="preserve"> </w:t>
            </w:r>
            <w:r w:rsidR="00422BD4" w:rsidRPr="00422BD4">
              <w:rPr>
                <w:rFonts w:cstheme="minorBidi"/>
                <w:color w:val="FF0000"/>
                <w:sz w:val="24"/>
                <w:szCs w:val="24"/>
                <w:shd w:val="clear" w:color="auto" w:fill="FFFFFF"/>
              </w:rPr>
              <w:t>(A3, A4)</w:t>
            </w:r>
            <w:r w:rsidR="332916FA" w:rsidRPr="00422BD4">
              <w:rPr>
                <w:rFonts w:cstheme="minorBidi"/>
                <w:color w:val="FF0000"/>
                <w:sz w:val="24"/>
                <w:szCs w:val="24"/>
                <w:shd w:val="clear" w:color="auto" w:fill="FFFFFF"/>
              </w:rPr>
              <w:t xml:space="preserve">. </w:t>
            </w:r>
          </w:p>
          <w:p w14:paraId="0FEFE031" w14:textId="77777777" w:rsidR="00130F25" w:rsidRPr="009B3EA7" w:rsidRDefault="00130F25" w:rsidP="009B3EA7">
            <w:pPr>
              <w:contextualSpacing/>
              <w:jc w:val="both"/>
              <w:rPr>
                <w:rFonts w:cstheme="minorBidi"/>
                <w:sz w:val="24"/>
                <w:szCs w:val="24"/>
                <w:shd w:val="clear" w:color="auto" w:fill="FFFFFF"/>
              </w:rPr>
            </w:pPr>
          </w:p>
          <w:p w14:paraId="689A701D" w14:textId="4D9D12E6" w:rsidR="332916FA" w:rsidRPr="009B3EA7" w:rsidRDefault="332916FA" w:rsidP="009B3EA7">
            <w:pPr>
              <w:contextualSpacing/>
              <w:jc w:val="both"/>
              <w:rPr>
                <w:color w:val="000000" w:themeColor="text1"/>
                <w:sz w:val="24"/>
                <w:szCs w:val="24"/>
              </w:rPr>
            </w:pPr>
            <w:r w:rsidRPr="009B3EA7">
              <w:rPr>
                <w:rFonts w:cstheme="minorBidi"/>
                <w:sz w:val="24"/>
                <w:szCs w:val="24"/>
              </w:rPr>
              <w:t xml:space="preserve">With the understanding that our students come from various parts of the world, their diversity needs are considered in the structuring of my classes as well as the activities that is given to the class group </w:t>
            </w:r>
            <w:r w:rsidRPr="00422BD4">
              <w:rPr>
                <w:rFonts w:cstheme="minorBidi"/>
                <w:color w:val="FF0000"/>
                <w:sz w:val="24"/>
                <w:szCs w:val="24"/>
              </w:rPr>
              <w:t xml:space="preserve">(A1). </w:t>
            </w:r>
            <w:r w:rsidRPr="009B3EA7">
              <w:rPr>
                <w:rFonts w:cstheme="minorBidi"/>
                <w:sz w:val="24"/>
                <w:szCs w:val="24"/>
              </w:rPr>
              <w:t xml:space="preserve">I do acknowledge that some of my students may be silent learners and every effort is made to know the students by their names which helps me ensure that my classroom is conducive to foster healthy intellectual interactions. For instance, on a regular basis, I ask the students to share their experience of a subject based on what is obtainable in their home country or culture. </w:t>
            </w:r>
            <w:r w:rsidR="00C15E0F" w:rsidRPr="00C15E0F">
              <w:rPr>
                <w:rFonts w:cstheme="minorBidi"/>
                <w:color w:val="FF0000"/>
                <w:sz w:val="24"/>
                <w:szCs w:val="24"/>
              </w:rPr>
              <w:t>Demetriou</w:t>
            </w:r>
            <w:r w:rsidR="00C15E0F" w:rsidRPr="00C15E0F">
              <w:rPr>
                <w:rFonts w:cstheme="minorBidi"/>
                <w:color w:val="FF0000"/>
                <w:sz w:val="24"/>
                <w:szCs w:val="24"/>
              </w:rPr>
              <w:t xml:space="preserve"> et al., (2000) notes that </w:t>
            </w:r>
            <w:r w:rsidR="00C15E0F">
              <w:rPr>
                <w:rFonts w:cstheme="minorBidi"/>
                <w:sz w:val="24"/>
                <w:szCs w:val="24"/>
              </w:rPr>
              <w:t>t</w:t>
            </w:r>
            <w:r w:rsidRPr="009B3EA7">
              <w:rPr>
                <w:rFonts w:cstheme="minorBidi"/>
                <w:sz w:val="24"/>
                <w:szCs w:val="24"/>
              </w:rPr>
              <w:t xml:space="preserve">his makes </w:t>
            </w:r>
            <w:r w:rsidR="00406852">
              <w:rPr>
                <w:rFonts w:cstheme="minorBidi"/>
                <w:sz w:val="24"/>
                <w:szCs w:val="24"/>
              </w:rPr>
              <w:t>the students</w:t>
            </w:r>
            <w:r w:rsidRPr="009B3EA7">
              <w:rPr>
                <w:rFonts w:cstheme="minorBidi"/>
                <w:sz w:val="24"/>
                <w:szCs w:val="24"/>
              </w:rPr>
              <w:t xml:space="preserve"> feel involved a</w:t>
            </w:r>
            <w:r w:rsidR="00406852">
              <w:rPr>
                <w:rFonts w:cstheme="minorBidi"/>
                <w:sz w:val="24"/>
                <w:szCs w:val="24"/>
              </w:rPr>
              <w:t>s it</w:t>
            </w:r>
            <w:r w:rsidRPr="009B3EA7">
              <w:rPr>
                <w:rFonts w:cstheme="minorBidi"/>
                <w:sz w:val="24"/>
                <w:szCs w:val="24"/>
              </w:rPr>
              <w:t xml:space="preserve"> foster</w:t>
            </w:r>
            <w:r w:rsidR="00406852">
              <w:rPr>
                <w:rFonts w:cstheme="minorBidi"/>
                <w:sz w:val="24"/>
                <w:szCs w:val="24"/>
              </w:rPr>
              <w:t>s</w:t>
            </w:r>
            <w:r w:rsidRPr="009B3EA7">
              <w:rPr>
                <w:rFonts w:cstheme="minorBidi"/>
                <w:sz w:val="24"/>
                <w:szCs w:val="24"/>
              </w:rPr>
              <w:t xml:space="preserve"> a co-creative learning environment</w:t>
            </w:r>
            <w:r w:rsidR="00406852">
              <w:rPr>
                <w:rFonts w:cstheme="minorBidi"/>
                <w:sz w:val="24"/>
                <w:szCs w:val="24"/>
              </w:rPr>
              <w:t xml:space="preserve"> within my classes</w:t>
            </w:r>
            <w:r w:rsidRPr="009B3EA7">
              <w:rPr>
                <w:rFonts w:cstheme="minorBidi"/>
                <w:sz w:val="24"/>
                <w:szCs w:val="24"/>
              </w:rPr>
              <w:t xml:space="preserve">. </w:t>
            </w:r>
            <w:r w:rsidR="00406852">
              <w:rPr>
                <w:rFonts w:cstheme="minorBidi"/>
                <w:sz w:val="24"/>
                <w:szCs w:val="24"/>
              </w:rPr>
              <w:t xml:space="preserve">My </w:t>
            </w:r>
            <w:r w:rsidR="7C3AC142" w:rsidRPr="009B3EA7">
              <w:rPr>
                <w:rFonts w:eastAsia="Arial" w:cs="Arial"/>
                <w:color w:val="000000" w:themeColor="text1"/>
                <w:sz w:val="24"/>
                <w:szCs w:val="24"/>
              </w:rPr>
              <w:t>good rapport with the students</w:t>
            </w:r>
            <w:r w:rsidR="00406852">
              <w:rPr>
                <w:rFonts w:eastAsia="Arial" w:cs="Arial"/>
                <w:color w:val="000000" w:themeColor="text1"/>
                <w:sz w:val="24"/>
                <w:szCs w:val="24"/>
              </w:rPr>
              <w:t xml:space="preserve"> and </w:t>
            </w:r>
            <w:r w:rsidR="7C3AC142" w:rsidRPr="009B3EA7">
              <w:rPr>
                <w:rFonts w:eastAsia="Arial" w:cs="Arial"/>
                <w:color w:val="000000" w:themeColor="text1"/>
                <w:sz w:val="24"/>
                <w:szCs w:val="24"/>
              </w:rPr>
              <w:t xml:space="preserve">the genuine interest supports my interactions with them in the classroom. </w:t>
            </w:r>
            <w:r w:rsidR="7C3AC142" w:rsidRPr="00931A61">
              <w:rPr>
                <w:rFonts w:eastAsia="Arial" w:cs="Arial"/>
                <w:color w:val="FF0000"/>
                <w:sz w:val="24"/>
                <w:szCs w:val="24"/>
              </w:rPr>
              <w:t xml:space="preserve">This approach </w:t>
            </w:r>
            <w:r w:rsidR="00931A61" w:rsidRPr="00931A61">
              <w:rPr>
                <w:rFonts w:eastAsia="Arial" w:cs="Arial"/>
                <w:color w:val="FF0000"/>
                <w:sz w:val="24"/>
                <w:szCs w:val="24"/>
              </w:rPr>
              <w:t xml:space="preserve">as </w:t>
            </w:r>
            <w:proofErr w:type="spellStart"/>
            <w:r w:rsidR="00931A61" w:rsidRPr="00931A61">
              <w:rPr>
                <w:rFonts w:cstheme="minorHAnsi"/>
                <w:color w:val="FF0000"/>
                <w:sz w:val="24"/>
                <w:szCs w:val="24"/>
                <w:shd w:val="clear" w:color="auto" w:fill="FFFFFF"/>
              </w:rPr>
              <w:t>Mutekwe</w:t>
            </w:r>
            <w:proofErr w:type="spellEnd"/>
            <w:r w:rsidR="00931A61">
              <w:rPr>
                <w:rFonts w:cstheme="minorHAnsi"/>
                <w:color w:val="FF0000"/>
                <w:sz w:val="24"/>
                <w:szCs w:val="24"/>
                <w:shd w:val="clear" w:color="auto" w:fill="FFFFFF"/>
              </w:rPr>
              <w:t xml:space="preserve"> (</w:t>
            </w:r>
            <w:r w:rsidR="00931A61" w:rsidRPr="00931A61">
              <w:rPr>
                <w:rFonts w:cstheme="minorHAnsi"/>
                <w:color w:val="FF0000"/>
                <w:sz w:val="24"/>
                <w:szCs w:val="24"/>
                <w:shd w:val="clear" w:color="auto" w:fill="FFFFFF"/>
              </w:rPr>
              <w:t xml:space="preserve">2018) contends is </w:t>
            </w:r>
            <w:r w:rsidR="7C3AC142" w:rsidRPr="009B3EA7">
              <w:rPr>
                <w:rFonts w:eastAsia="Arial" w:cs="Arial"/>
                <w:color w:val="000000" w:themeColor="text1"/>
                <w:sz w:val="24"/>
                <w:szCs w:val="24"/>
              </w:rPr>
              <w:t>a student-centred approach to teaching</w:t>
            </w:r>
            <w:r w:rsidR="00406852">
              <w:rPr>
                <w:rFonts w:eastAsia="Arial" w:cs="Arial"/>
                <w:color w:val="000000" w:themeColor="text1"/>
                <w:sz w:val="24"/>
                <w:szCs w:val="24"/>
              </w:rPr>
              <w:t xml:space="preserve"> that</w:t>
            </w:r>
            <w:r w:rsidR="7C3AC142" w:rsidRPr="009B3EA7">
              <w:rPr>
                <w:rFonts w:eastAsia="Arial" w:cs="Arial"/>
                <w:color w:val="000000" w:themeColor="text1"/>
                <w:sz w:val="24"/>
                <w:szCs w:val="24"/>
              </w:rPr>
              <w:t xml:space="preserve"> improves the engagement level of my students</w:t>
            </w:r>
            <w:r w:rsidR="00406852">
              <w:rPr>
                <w:rFonts w:eastAsia="Arial" w:cs="Arial"/>
                <w:color w:val="000000" w:themeColor="text1"/>
                <w:sz w:val="24"/>
                <w:szCs w:val="24"/>
              </w:rPr>
              <w:t xml:space="preserve"> </w:t>
            </w:r>
            <w:r w:rsidR="009C4D92" w:rsidRPr="009B3EA7">
              <w:rPr>
                <w:rFonts w:eastAsia="Arial" w:cs="Arial"/>
                <w:color w:val="000000" w:themeColor="text1"/>
                <w:sz w:val="24"/>
                <w:szCs w:val="24"/>
              </w:rPr>
              <w:t>whether</w:t>
            </w:r>
            <w:r w:rsidR="7C3AC142" w:rsidRPr="009B3EA7">
              <w:rPr>
                <w:rFonts w:eastAsia="Arial" w:cs="Arial"/>
                <w:color w:val="000000" w:themeColor="text1"/>
                <w:sz w:val="24"/>
                <w:szCs w:val="24"/>
              </w:rPr>
              <w:t xml:space="preserve"> it is a seminar or a lecture. </w:t>
            </w:r>
          </w:p>
          <w:p w14:paraId="23144C99" w14:textId="3D9C7079" w:rsidR="7C3AC142" w:rsidRPr="009B3EA7" w:rsidRDefault="7C3AC142" w:rsidP="009B3EA7">
            <w:pPr>
              <w:contextualSpacing/>
              <w:jc w:val="both"/>
              <w:rPr>
                <w:rFonts w:eastAsia="Arial" w:cs="Arial"/>
                <w:color w:val="000000" w:themeColor="text1"/>
                <w:sz w:val="24"/>
                <w:szCs w:val="24"/>
              </w:rPr>
            </w:pPr>
          </w:p>
          <w:p w14:paraId="754B3193" w14:textId="1EEE3BB6" w:rsidR="332916FA" w:rsidRPr="009B3EA7" w:rsidRDefault="332916FA" w:rsidP="009B3EA7">
            <w:pPr>
              <w:contextualSpacing/>
              <w:jc w:val="both"/>
              <w:rPr>
                <w:rFonts w:cstheme="minorBidi"/>
                <w:sz w:val="24"/>
                <w:szCs w:val="24"/>
              </w:rPr>
            </w:pPr>
            <w:r w:rsidRPr="009B3EA7">
              <w:rPr>
                <w:rFonts w:cstheme="minorBidi"/>
                <w:sz w:val="24"/>
                <w:szCs w:val="24"/>
              </w:rPr>
              <w:t>I operate an open-door approach to teaching and learning, giving students the support that they need to thrive in their studies</w:t>
            </w:r>
            <w:r w:rsidR="00406852">
              <w:rPr>
                <w:rFonts w:cstheme="minorBidi"/>
                <w:sz w:val="24"/>
                <w:szCs w:val="24"/>
              </w:rPr>
              <w:t xml:space="preserve"> </w:t>
            </w:r>
            <w:r w:rsidRPr="00422BD4">
              <w:rPr>
                <w:rFonts w:cstheme="minorBidi"/>
                <w:color w:val="FF0000"/>
                <w:sz w:val="24"/>
                <w:szCs w:val="24"/>
              </w:rPr>
              <w:t xml:space="preserve">(A4). </w:t>
            </w:r>
            <w:r w:rsidRPr="009B3EA7">
              <w:rPr>
                <w:rFonts w:cstheme="minorBidi"/>
                <w:sz w:val="24"/>
                <w:szCs w:val="24"/>
              </w:rPr>
              <w:t xml:space="preserve">My practice is to take extra care to break down the topic in a </w:t>
            </w:r>
            <w:r w:rsidRPr="009B3EA7">
              <w:rPr>
                <w:rFonts w:cstheme="minorBidi"/>
                <w:sz w:val="24"/>
                <w:szCs w:val="24"/>
              </w:rPr>
              <w:lastRenderedPageBreak/>
              <w:t xml:space="preserve">way that it is understood by students. My lectures are presented in simple clear terms with tutorials that are mainly activity based to further re-enforce what has been taught </w:t>
            </w:r>
            <w:r w:rsidRPr="00422BD4">
              <w:rPr>
                <w:rFonts w:cstheme="minorBidi"/>
                <w:color w:val="FF0000"/>
                <w:sz w:val="24"/>
                <w:szCs w:val="24"/>
              </w:rPr>
              <w:t>(A2).</w:t>
            </w:r>
          </w:p>
          <w:p w14:paraId="4ED355C5" w14:textId="5D6BDB56" w:rsidR="7C3AC142" w:rsidRPr="009B3EA7" w:rsidRDefault="7C3AC142" w:rsidP="009B3EA7">
            <w:pPr>
              <w:contextualSpacing/>
              <w:jc w:val="both"/>
              <w:rPr>
                <w:color w:val="000000" w:themeColor="text1"/>
                <w:sz w:val="24"/>
                <w:szCs w:val="24"/>
              </w:rPr>
            </w:pPr>
          </w:p>
          <w:p w14:paraId="02FEC97C" w14:textId="58B9E04E" w:rsidR="7C3AC142" w:rsidRPr="009B3EA7" w:rsidRDefault="7C3AC142" w:rsidP="009B3EA7">
            <w:pPr>
              <w:contextualSpacing/>
              <w:jc w:val="both"/>
              <w:rPr>
                <w:color w:val="000000" w:themeColor="text1"/>
                <w:sz w:val="24"/>
                <w:szCs w:val="24"/>
              </w:rPr>
            </w:pPr>
            <w:r w:rsidRPr="009B3EA7">
              <w:rPr>
                <w:rFonts w:eastAsia="Arial" w:cs="Arial"/>
                <w:color w:val="000000" w:themeColor="text1"/>
                <w:sz w:val="24"/>
                <w:szCs w:val="24"/>
              </w:rPr>
              <w:t>I have been able to confidently use technologies such as MS Teams, the Virtual Learning Environment to teach as well as support our students learning. During the initial lockdown of the, it was quite a challenge for our students as many of them have never learnt in what can be termed as distance learning/remote learning. I attended a lot of self-development programmes on LinkedIn Learning as well as external facilitators</w:t>
            </w:r>
            <w:r w:rsidR="00422BD4">
              <w:rPr>
                <w:rFonts w:eastAsia="Arial" w:cs="Arial"/>
                <w:color w:val="000000" w:themeColor="text1"/>
                <w:sz w:val="24"/>
                <w:szCs w:val="24"/>
              </w:rPr>
              <w:t xml:space="preserve"> </w:t>
            </w:r>
            <w:r w:rsidR="00422BD4" w:rsidRPr="00422BD4">
              <w:rPr>
                <w:rFonts w:eastAsia="Arial" w:cs="Arial"/>
                <w:color w:val="FF0000"/>
                <w:sz w:val="24"/>
                <w:szCs w:val="24"/>
              </w:rPr>
              <w:t xml:space="preserve">(A5) </w:t>
            </w:r>
            <w:r w:rsidRPr="009B3EA7">
              <w:rPr>
                <w:rFonts w:eastAsia="Arial" w:cs="Arial"/>
                <w:color w:val="000000" w:themeColor="text1"/>
                <w:sz w:val="24"/>
                <w:szCs w:val="24"/>
              </w:rPr>
              <w:t>and took advantage of some of the training that the Institution had to provide</w:t>
            </w:r>
            <w:r w:rsidRPr="00F11DCD">
              <w:rPr>
                <w:rFonts w:eastAsia="Arial" w:cs="Arial"/>
                <w:color w:val="000000" w:themeColor="text1"/>
                <w:sz w:val="24"/>
                <w:szCs w:val="24"/>
              </w:rPr>
              <w:t>. For instance, during my time as the BABM programme manager, I put forward a request to the Digital Learning Manager Digital Creativity &amp; Learning at UWTSD to ask for a Panopto training and Moodle training session for our staff within my team at the London Campus. Many of them had never taught virtually before the lockdown for Covid-19 and were only relying on the basic training that was offered during the sudden transition to an online provision</w:t>
            </w:r>
            <w:r w:rsidR="00F11DCD">
              <w:rPr>
                <w:rFonts w:eastAsia="Arial" w:cs="Arial"/>
                <w:color w:val="000000" w:themeColor="text1"/>
                <w:sz w:val="24"/>
                <w:szCs w:val="24"/>
              </w:rPr>
              <w:t xml:space="preserve"> </w:t>
            </w:r>
            <w:r w:rsidR="00F11DCD" w:rsidRPr="00F11DCD">
              <w:rPr>
                <w:rFonts w:eastAsia="Arial" w:cs="Arial"/>
                <w:color w:val="FF0000"/>
                <w:sz w:val="24"/>
                <w:szCs w:val="24"/>
              </w:rPr>
              <w:t xml:space="preserve">(V2, V3) </w:t>
            </w:r>
            <w:r w:rsidR="00F11DCD" w:rsidRPr="00F11DCD">
              <w:rPr>
                <w:color w:val="FF0000"/>
              </w:rPr>
              <w:t>Beetham</w:t>
            </w:r>
            <w:r w:rsidR="00F11DCD" w:rsidRPr="00F11DCD">
              <w:rPr>
                <w:color w:val="FF0000"/>
                <w:sz w:val="24"/>
                <w:szCs w:val="24"/>
              </w:rPr>
              <w:t xml:space="preserve"> and Sharpe (2013) contend that a shift to the digital era is important as it supports students around contents that can be used in seminars which enables self-initiated learning.</w:t>
            </w:r>
            <w:r w:rsidR="00F11DCD" w:rsidRPr="00F11DCD">
              <w:rPr>
                <w:color w:val="FF0000"/>
              </w:rPr>
              <w:t xml:space="preserve"> </w:t>
            </w:r>
            <w:r w:rsidRPr="009B3EA7">
              <w:rPr>
                <w:rFonts w:eastAsia="Arial" w:cs="Arial"/>
                <w:color w:val="000000" w:themeColor="text1"/>
                <w:sz w:val="24"/>
                <w:szCs w:val="24"/>
              </w:rPr>
              <w:t>As a programme manager who was carrying out peer observation</w:t>
            </w:r>
            <w:r w:rsidR="006D4062">
              <w:rPr>
                <w:rFonts w:eastAsia="Arial" w:cs="Arial"/>
                <w:color w:val="000000" w:themeColor="text1"/>
                <w:sz w:val="24"/>
                <w:szCs w:val="24"/>
              </w:rPr>
              <w:t xml:space="preserve"> </w:t>
            </w:r>
            <w:r w:rsidR="006D4062" w:rsidRPr="006D4062">
              <w:rPr>
                <w:rFonts w:eastAsia="Arial" w:cs="Arial"/>
                <w:color w:val="FF0000"/>
                <w:sz w:val="24"/>
                <w:szCs w:val="24"/>
              </w:rPr>
              <w:t>(A5),</w:t>
            </w:r>
            <w:r w:rsidRPr="006D4062">
              <w:rPr>
                <w:rFonts w:eastAsia="Arial" w:cs="Arial"/>
                <w:color w:val="FF0000"/>
                <w:sz w:val="24"/>
                <w:szCs w:val="24"/>
              </w:rPr>
              <w:t xml:space="preserve"> </w:t>
            </w:r>
            <w:r w:rsidRPr="009B3EA7">
              <w:rPr>
                <w:rFonts w:eastAsia="Arial" w:cs="Arial"/>
                <w:color w:val="000000" w:themeColor="text1"/>
                <w:sz w:val="24"/>
                <w:szCs w:val="24"/>
              </w:rPr>
              <w:t xml:space="preserve">I realised that many of my colleagues and students hid behind the virtual safe space and gave a lot of excuses such as internet problems. I </w:t>
            </w:r>
            <w:r w:rsidR="002C7904" w:rsidRPr="009B3EA7">
              <w:rPr>
                <w:rFonts w:eastAsia="Arial" w:cs="Arial"/>
                <w:color w:val="000000" w:themeColor="text1"/>
                <w:sz w:val="24"/>
                <w:szCs w:val="24"/>
              </w:rPr>
              <w:t>support</w:t>
            </w:r>
            <w:r w:rsidR="002C7904">
              <w:rPr>
                <w:rFonts w:eastAsia="Arial" w:cs="Arial"/>
                <w:color w:val="000000" w:themeColor="text1"/>
                <w:sz w:val="24"/>
                <w:szCs w:val="24"/>
              </w:rPr>
              <w:t>ed</w:t>
            </w:r>
            <w:r w:rsidRPr="009B3EA7">
              <w:rPr>
                <w:rFonts w:eastAsia="Arial" w:cs="Arial"/>
                <w:color w:val="000000" w:themeColor="text1"/>
                <w:sz w:val="24"/>
                <w:szCs w:val="24"/>
              </w:rPr>
              <w:t xml:space="preserve"> my team with emphasis on the need to engage the students and ensure that </w:t>
            </w:r>
            <w:r w:rsidR="002C7904">
              <w:rPr>
                <w:rFonts w:eastAsia="Arial" w:cs="Arial"/>
                <w:color w:val="000000" w:themeColor="text1"/>
                <w:sz w:val="24"/>
                <w:szCs w:val="24"/>
              </w:rPr>
              <w:t>they used their cameras</w:t>
            </w:r>
            <w:r w:rsidRPr="009B3EA7">
              <w:rPr>
                <w:rFonts w:eastAsia="Arial" w:cs="Arial"/>
                <w:color w:val="000000" w:themeColor="text1"/>
                <w:sz w:val="24"/>
                <w:szCs w:val="24"/>
              </w:rPr>
              <w:t xml:space="preserve"> during their sessions while encouraging the students to do the same when they speak. The results were dramatic, and it ensure</w:t>
            </w:r>
            <w:r w:rsidR="002C7904">
              <w:rPr>
                <w:rFonts w:eastAsia="Arial" w:cs="Arial"/>
                <w:color w:val="000000" w:themeColor="text1"/>
                <w:sz w:val="24"/>
                <w:szCs w:val="24"/>
              </w:rPr>
              <w:t>d</w:t>
            </w:r>
            <w:r w:rsidRPr="009B3EA7">
              <w:rPr>
                <w:rFonts w:eastAsia="Arial" w:cs="Arial"/>
                <w:color w:val="000000" w:themeColor="text1"/>
                <w:sz w:val="24"/>
                <w:szCs w:val="24"/>
              </w:rPr>
              <w:t xml:space="preserve"> that the distance the students had amongst their peers were bridged. The results were reflected in student satisfaction at the end of the term module survey at the end of June 2020 term that reinforced that beginning with myself, I was able to lead my team to ensure that we had overall in the BABM programme an inclusive, engaged and participatory classroom for our students.</w:t>
            </w:r>
          </w:p>
          <w:p w14:paraId="1FFA19F0" w14:textId="24FAABDC" w:rsidR="00502713" w:rsidRPr="009B3EA7" w:rsidRDefault="00502713" w:rsidP="009B3EA7">
            <w:pPr>
              <w:jc w:val="both"/>
              <w:rPr>
                <w:rFonts w:cs="Arial"/>
                <w:sz w:val="24"/>
                <w:szCs w:val="24"/>
              </w:rPr>
            </w:pPr>
          </w:p>
          <w:p w14:paraId="58C1BF36" w14:textId="1762436C" w:rsidR="00E0025F" w:rsidRPr="00C22A3A" w:rsidRDefault="73DF0B5F" w:rsidP="004F7E5B">
            <w:pPr>
              <w:jc w:val="both"/>
              <w:rPr>
                <w:sz w:val="24"/>
                <w:szCs w:val="24"/>
              </w:rPr>
            </w:pPr>
            <w:r w:rsidRPr="009B3EA7">
              <w:rPr>
                <w:rFonts w:cs="Arial"/>
                <w:sz w:val="24"/>
                <w:szCs w:val="24"/>
              </w:rPr>
              <w:t xml:space="preserve">Reflecting on my time as a programme leader for the BABM, I have received </w:t>
            </w:r>
            <w:r w:rsidR="00FCFA76" w:rsidRPr="009B3EA7">
              <w:rPr>
                <w:rFonts w:cs="Arial"/>
                <w:sz w:val="24"/>
                <w:szCs w:val="24"/>
              </w:rPr>
              <w:t>f</w:t>
            </w:r>
            <w:r w:rsidRPr="009B3EA7">
              <w:rPr>
                <w:rFonts w:cs="Arial"/>
                <w:sz w:val="24"/>
                <w:szCs w:val="24"/>
              </w:rPr>
              <w:t>ormal and informal/unsolicited feedback from students and colleagues to improve impact on teaching and learning, both personally and on the practice of others</w:t>
            </w:r>
            <w:r w:rsidR="00FCFA76" w:rsidRPr="009B3EA7">
              <w:rPr>
                <w:rFonts w:cs="Arial"/>
                <w:sz w:val="24"/>
                <w:szCs w:val="24"/>
              </w:rPr>
              <w:t xml:space="preserve">. </w:t>
            </w:r>
            <w:r w:rsidR="6CF8D6A4" w:rsidRPr="009B3EA7">
              <w:rPr>
                <w:rFonts w:cstheme="minorBidi"/>
                <w:sz w:val="24"/>
                <w:szCs w:val="24"/>
              </w:rPr>
              <w:t>Peers have also express</w:t>
            </w:r>
            <w:r w:rsidR="24B50D66" w:rsidRPr="009B3EA7">
              <w:rPr>
                <w:rFonts w:cstheme="minorBidi"/>
                <w:sz w:val="24"/>
                <w:szCs w:val="24"/>
              </w:rPr>
              <w:t xml:space="preserve">ed confidence working with me. </w:t>
            </w:r>
          </w:p>
        </w:tc>
      </w:tr>
    </w:tbl>
    <w:p w14:paraId="4CA41002" w14:textId="77777777" w:rsidR="00CA12DC" w:rsidRPr="00C22A3A" w:rsidRDefault="00CA12DC" w:rsidP="00CA12DC">
      <w:pPr>
        <w:jc w:val="both"/>
        <w:rPr>
          <w:rFonts w:cs="Arial"/>
          <w:sz w:val="24"/>
          <w:szCs w:val="24"/>
        </w:rPr>
      </w:pPr>
    </w:p>
    <w:p w14:paraId="4D06E8B4" w14:textId="77777777" w:rsidR="00711466" w:rsidRPr="00C22A3A" w:rsidRDefault="00711466" w:rsidP="00CA12DC">
      <w:pPr>
        <w:jc w:val="both"/>
        <w:rPr>
          <w:rFonts w:cs="Arial"/>
          <w:sz w:val="24"/>
          <w:szCs w:val="24"/>
        </w:rPr>
      </w:pPr>
    </w:p>
    <w:tbl>
      <w:tblPr>
        <w:tblStyle w:val="TableGrid"/>
        <w:tblW w:w="0" w:type="auto"/>
        <w:tblLook w:val="04A0" w:firstRow="1" w:lastRow="0" w:firstColumn="1" w:lastColumn="0" w:noHBand="0" w:noVBand="1"/>
      </w:tblPr>
      <w:tblGrid>
        <w:gridCol w:w="5142"/>
        <w:gridCol w:w="5314"/>
      </w:tblGrid>
      <w:tr w:rsidR="00CA12DC" w:rsidRPr="00C22A3A" w14:paraId="6B4E5EEB" w14:textId="77777777" w:rsidTr="64B5E226">
        <w:tc>
          <w:tcPr>
            <w:tcW w:w="10598" w:type="dxa"/>
            <w:gridSpan w:val="2"/>
          </w:tcPr>
          <w:p w14:paraId="1D1A2246" w14:textId="77777777" w:rsidR="00CA12DC" w:rsidRPr="00C22A3A" w:rsidRDefault="00CA12DC" w:rsidP="000F1367">
            <w:pPr>
              <w:jc w:val="both"/>
              <w:rPr>
                <w:rFonts w:cs="Arial"/>
                <w:b/>
                <w:sz w:val="28"/>
                <w:szCs w:val="28"/>
              </w:rPr>
            </w:pPr>
            <w:r w:rsidRPr="00C22A3A">
              <w:rPr>
                <w:rFonts w:cs="Arial"/>
                <w:b/>
                <w:sz w:val="28"/>
                <w:szCs w:val="28"/>
              </w:rPr>
              <w:t>A5:  Engaging in continuing professional development, research and the evaluation of teaching and learning rel</w:t>
            </w:r>
            <w:r w:rsidR="00E0025F" w:rsidRPr="00C22A3A">
              <w:rPr>
                <w:rFonts w:cs="Arial"/>
                <w:b/>
                <w:sz w:val="28"/>
                <w:szCs w:val="28"/>
              </w:rPr>
              <w:t>ated professional development (7</w:t>
            </w:r>
            <w:r w:rsidRPr="00C22A3A">
              <w:rPr>
                <w:rFonts w:cs="Arial"/>
                <w:b/>
                <w:sz w:val="28"/>
                <w:szCs w:val="28"/>
              </w:rPr>
              <w:t>00 words)</w:t>
            </w:r>
          </w:p>
          <w:p w14:paraId="0EA1ABF4" w14:textId="77777777" w:rsidR="00CA12DC" w:rsidRPr="00C22A3A" w:rsidRDefault="00CA12DC" w:rsidP="00A33E6F">
            <w:pPr>
              <w:jc w:val="both"/>
              <w:rPr>
                <w:rFonts w:cs="Arial"/>
                <w:sz w:val="24"/>
                <w:szCs w:val="24"/>
              </w:rPr>
            </w:pPr>
            <w:r w:rsidRPr="00C22A3A">
              <w:rPr>
                <w:rFonts w:cs="Arial"/>
                <w:sz w:val="24"/>
                <w:szCs w:val="24"/>
              </w:rPr>
              <w:t xml:space="preserve">Show how your continuing professional development in your discipline and pedagogy, incorporation of research and scholarly activity, and evaluation of your professional practices supports and enhances </w:t>
            </w:r>
            <w:r w:rsidR="007D2877" w:rsidRPr="00C22A3A">
              <w:rPr>
                <w:rFonts w:cs="Arial"/>
                <w:sz w:val="24"/>
                <w:szCs w:val="24"/>
              </w:rPr>
              <w:t xml:space="preserve">teaching and </w:t>
            </w:r>
            <w:r w:rsidRPr="00C22A3A">
              <w:rPr>
                <w:rFonts w:cs="Arial"/>
                <w:sz w:val="24"/>
                <w:szCs w:val="24"/>
              </w:rPr>
              <w:t>learning</w:t>
            </w:r>
            <w:r w:rsidR="007D2877" w:rsidRPr="00C22A3A">
              <w:rPr>
                <w:rFonts w:cs="Arial"/>
                <w:sz w:val="24"/>
                <w:szCs w:val="24"/>
              </w:rPr>
              <w:t xml:space="preserve"> within your own personal practice, your School/Faculty and/or the institution as a whole</w:t>
            </w:r>
            <w:r w:rsidRPr="00C22A3A">
              <w:rPr>
                <w:rFonts w:cs="Arial"/>
                <w:sz w:val="24"/>
                <w:szCs w:val="24"/>
              </w:rPr>
              <w:t xml:space="preserve">. You should demonstrate explicitly connections between your research and/or scholarly activity and your </w:t>
            </w:r>
            <w:r w:rsidR="007D2877" w:rsidRPr="00C22A3A">
              <w:rPr>
                <w:rFonts w:cs="Arial"/>
                <w:sz w:val="24"/>
                <w:szCs w:val="24"/>
              </w:rPr>
              <w:t xml:space="preserve">and others’ </w:t>
            </w:r>
            <w:r w:rsidRPr="00C22A3A">
              <w:rPr>
                <w:rFonts w:cs="Arial"/>
                <w:sz w:val="24"/>
                <w:szCs w:val="24"/>
              </w:rPr>
              <w:t>professional practice, as well as how you evaluate the effectiveness of that practice.</w:t>
            </w:r>
          </w:p>
        </w:tc>
      </w:tr>
      <w:tr w:rsidR="00CA12DC" w:rsidRPr="00C22A3A" w14:paraId="5EE29C20" w14:textId="77777777" w:rsidTr="64B5E226">
        <w:tc>
          <w:tcPr>
            <w:tcW w:w="5211" w:type="dxa"/>
          </w:tcPr>
          <w:p w14:paraId="389C4ED0" w14:textId="77777777" w:rsidR="00CA12DC" w:rsidRPr="00C22A3A" w:rsidRDefault="00CA12DC" w:rsidP="000F1367">
            <w:pPr>
              <w:rPr>
                <w:rFonts w:cs="Arial"/>
                <w:sz w:val="20"/>
                <w:szCs w:val="20"/>
                <w:u w:val="single"/>
              </w:rPr>
            </w:pPr>
            <w:r w:rsidRPr="00C22A3A">
              <w:rPr>
                <w:rFonts w:cs="Arial"/>
                <w:sz w:val="20"/>
                <w:szCs w:val="20"/>
                <w:u w:val="single"/>
              </w:rPr>
              <w:t>Engagement in:</w:t>
            </w:r>
          </w:p>
          <w:p w14:paraId="5F885BB3" w14:textId="77777777" w:rsidR="00CA12DC" w:rsidRPr="00C22A3A" w:rsidRDefault="00CA12DC"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t>Self-reflective practice</w:t>
            </w:r>
          </w:p>
          <w:p w14:paraId="0D32CF93" w14:textId="77777777" w:rsidR="00CA12DC" w:rsidRPr="00C22A3A" w:rsidRDefault="00CA12DC"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t>Proactive planning</w:t>
            </w:r>
          </w:p>
          <w:p w14:paraId="7152034E" w14:textId="77777777" w:rsidR="00CA12DC" w:rsidRPr="00C22A3A" w:rsidRDefault="00CA12DC"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t>Participation in a range of activities to extend professional learning</w:t>
            </w:r>
          </w:p>
          <w:p w14:paraId="7255BD6C" w14:textId="77777777" w:rsidR="00CA12DC" w:rsidRPr="00C22A3A" w:rsidRDefault="00CA12DC"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t xml:space="preserve">Successful involvement in/completion of relevant teaching-related qualification(s) </w:t>
            </w:r>
          </w:p>
          <w:p w14:paraId="5E50BC43" w14:textId="77777777" w:rsidR="00A33E6F" w:rsidRPr="00C22A3A" w:rsidRDefault="00A33E6F"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t>Presenting or participating in conferences on teaching and learning (often discipline specific)</w:t>
            </w:r>
          </w:p>
          <w:p w14:paraId="5A53430F" w14:textId="77777777" w:rsidR="00A33E6F" w:rsidRPr="00C22A3A" w:rsidRDefault="00A33E6F"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t>Attending workshops or training events</w:t>
            </w:r>
          </w:p>
          <w:p w14:paraId="474085CB" w14:textId="77777777" w:rsidR="00A33E6F" w:rsidRPr="00C22A3A" w:rsidRDefault="00A33E6F"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lastRenderedPageBreak/>
              <w:t>Engaging in per observation or peer review of teaching</w:t>
            </w:r>
          </w:p>
          <w:p w14:paraId="11599371" w14:textId="77777777" w:rsidR="00A33E6F" w:rsidRPr="00C22A3A" w:rsidRDefault="00A33E6F"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t>Regular departmental meetings where the discussion is about learning and teaching issues</w:t>
            </w:r>
          </w:p>
          <w:p w14:paraId="347A0F99" w14:textId="77777777" w:rsidR="00A33E6F" w:rsidRPr="00C22A3A" w:rsidRDefault="00A33E6F"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t>‘corridor’ discussions about teaching</w:t>
            </w:r>
          </w:p>
          <w:p w14:paraId="49B5273D" w14:textId="77777777" w:rsidR="00A33E6F" w:rsidRPr="00C22A3A" w:rsidRDefault="00A33E6F"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t>Bidding for and involvement in projects or research on teaching and learning</w:t>
            </w:r>
          </w:p>
          <w:p w14:paraId="45AF3403" w14:textId="77777777" w:rsidR="00A33E6F" w:rsidRPr="00C22A3A" w:rsidRDefault="00A33E6F"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t>Implementing new approaches</w:t>
            </w:r>
          </w:p>
          <w:p w14:paraId="6D6B43A9" w14:textId="77777777" w:rsidR="00A33E6F" w:rsidRPr="00C22A3A" w:rsidRDefault="00A33E6F"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t>Subject and other network activities</w:t>
            </w:r>
          </w:p>
          <w:p w14:paraId="470F8BCD" w14:textId="77777777" w:rsidR="00A33E6F" w:rsidRPr="00C22A3A" w:rsidRDefault="00A33E6F"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t>Reading</w:t>
            </w:r>
          </w:p>
          <w:p w14:paraId="3A731668" w14:textId="77777777" w:rsidR="00A33E6F" w:rsidRPr="00C22A3A" w:rsidRDefault="00A33E6F" w:rsidP="00CA12DC">
            <w:pPr>
              <w:pStyle w:val="ListParagraph"/>
              <w:numPr>
                <w:ilvl w:val="0"/>
                <w:numId w:val="5"/>
              </w:numPr>
              <w:spacing w:after="0" w:line="240" w:lineRule="auto"/>
              <w:ind w:left="414" w:hanging="357"/>
              <w:rPr>
                <w:rFonts w:ascii="Arial" w:hAnsi="Arial" w:cs="Arial"/>
                <w:sz w:val="20"/>
                <w:szCs w:val="20"/>
              </w:rPr>
            </w:pPr>
            <w:r w:rsidRPr="00C22A3A">
              <w:rPr>
                <w:rFonts w:ascii="Arial" w:hAnsi="Arial" w:cs="Arial"/>
                <w:sz w:val="20"/>
                <w:szCs w:val="20"/>
              </w:rPr>
              <w:t>Visits to other institutions/organisations</w:t>
            </w:r>
          </w:p>
        </w:tc>
        <w:tc>
          <w:tcPr>
            <w:tcW w:w="5387" w:type="dxa"/>
          </w:tcPr>
          <w:p w14:paraId="6C2F72F0" w14:textId="77777777" w:rsidR="00CA12DC" w:rsidRPr="00C22A3A" w:rsidRDefault="00CA12DC" w:rsidP="000F1367">
            <w:pPr>
              <w:jc w:val="both"/>
              <w:rPr>
                <w:rFonts w:cs="Arial"/>
                <w:sz w:val="20"/>
                <w:szCs w:val="20"/>
              </w:rPr>
            </w:pPr>
            <w:r w:rsidRPr="00C22A3A">
              <w:rPr>
                <w:rFonts w:cs="Arial"/>
                <w:sz w:val="20"/>
                <w:szCs w:val="20"/>
                <w:u w:val="single"/>
              </w:rPr>
              <w:lastRenderedPageBreak/>
              <w:t>Evidence might include:</w:t>
            </w:r>
          </w:p>
          <w:p w14:paraId="73595540" w14:textId="77777777" w:rsidR="00CA12DC" w:rsidRPr="00C22A3A" w:rsidRDefault="00CA12DC"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Portfolios related to academic/professional development</w:t>
            </w:r>
          </w:p>
          <w:p w14:paraId="45286007" w14:textId="77777777" w:rsidR="00CA12DC" w:rsidRPr="00C22A3A" w:rsidRDefault="00CA12DC"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Reflective logs</w:t>
            </w:r>
          </w:p>
          <w:p w14:paraId="38F8B60C" w14:textId="77777777" w:rsidR="00CA12DC" w:rsidRPr="00C22A3A" w:rsidRDefault="00CA12DC"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 xml:space="preserve">CPD records </w:t>
            </w:r>
          </w:p>
          <w:p w14:paraId="386CCB78" w14:textId="77777777" w:rsidR="00CA12DC" w:rsidRPr="00C22A3A" w:rsidRDefault="00CA12DC"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Exemplars of proactive changes in teaching/supporting learning based on own learning and research/scholarly activity</w:t>
            </w:r>
          </w:p>
          <w:p w14:paraId="40C67DA8" w14:textId="77777777" w:rsidR="00CA12DC" w:rsidRPr="00C22A3A" w:rsidRDefault="00CA12DC"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 xml:space="preserve">Evidence of changes in practice following engagement with initial and/or continuing professional development, including events, </w:t>
            </w:r>
            <w:r w:rsidRPr="00C22A3A">
              <w:rPr>
                <w:rFonts w:ascii="Arial" w:hAnsi="Arial" w:cs="Arial"/>
                <w:sz w:val="20"/>
                <w:szCs w:val="20"/>
              </w:rPr>
              <w:lastRenderedPageBreak/>
              <w:t>conferences, training, learning, seminars, workshops, etc.</w:t>
            </w:r>
          </w:p>
          <w:p w14:paraId="19CF5F50" w14:textId="77777777" w:rsidR="00A33E6F" w:rsidRPr="00C22A3A" w:rsidRDefault="00A33E6F"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Conference papers/presentations/etc.</w:t>
            </w:r>
          </w:p>
          <w:p w14:paraId="43884C44" w14:textId="77777777" w:rsidR="00A33E6F" w:rsidRPr="00C22A3A" w:rsidRDefault="00A33E6F" w:rsidP="00CA12DC">
            <w:pPr>
              <w:pStyle w:val="ListParagraph"/>
              <w:numPr>
                <w:ilvl w:val="0"/>
                <w:numId w:val="4"/>
              </w:numPr>
              <w:spacing w:after="0" w:line="240" w:lineRule="auto"/>
              <w:ind w:left="414" w:hanging="357"/>
              <w:rPr>
                <w:rFonts w:ascii="Arial" w:hAnsi="Arial" w:cs="Arial"/>
                <w:sz w:val="20"/>
                <w:szCs w:val="20"/>
              </w:rPr>
            </w:pPr>
            <w:r w:rsidRPr="00C22A3A">
              <w:rPr>
                <w:rFonts w:ascii="Arial" w:hAnsi="Arial" w:cs="Arial"/>
                <w:sz w:val="20"/>
                <w:szCs w:val="20"/>
              </w:rPr>
              <w:t>Bid and project documentation</w:t>
            </w:r>
          </w:p>
        </w:tc>
      </w:tr>
      <w:tr w:rsidR="00A33E6F" w:rsidRPr="00C22A3A" w14:paraId="0D38E65B" w14:textId="77777777" w:rsidTr="64B5E226">
        <w:tc>
          <w:tcPr>
            <w:tcW w:w="10598" w:type="dxa"/>
            <w:gridSpan w:val="2"/>
          </w:tcPr>
          <w:p w14:paraId="368C6625" w14:textId="77777777" w:rsidR="00A33E6F" w:rsidRPr="00C22A3A" w:rsidRDefault="00A33E6F" w:rsidP="000F1367">
            <w:pPr>
              <w:jc w:val="both"/>
              <w:rPr>
                <w:rFonts w:cs="Arial"/>
                <w:b/>
                <w:sz w:val="24"/>
                <w:szCs w:val="24"/>
                <w:u w:val="single"/>
              </w:rPr>
            </w:pPr>
            <w:r w:rsidRPr="00C22A3A">
              <w:rPr>
                <w:rFonts w:cs="Arial"/>
                <w:b/>
                <w:sz w:val="24"/>
                <w:szCs w:val="24"/>
                <w:u w:val="single"/>
              </w:rPr>
              <w:lastRenderedPageBreak/>
              <w:t>Write your evidence here</w:t>
            </w:r>
          </w:p>
          <w:p w14:paraId="43377035" w14:textId="77777777" w:rsidR="00A33E6F" w:rsidRPr="001A7E12" w:rsidRDefault="00A33E6F" w:rsidP="00676180">
            <w:pPr>
              <w:jc w:val="both"/>
              <w:rPr>
                <w:rFonts w:cs="Arial"/>
                <w:sz w:val="24"/>
                <w:szCs w:val="24"/>
              </w:rPr>
            </w:pPr>
          </w:p>
          <w:p w14:paraId="04D209D3" w14:textId="5BFF45EC" w:rsidR="009755BA" w:rsidRDefault="7C3AC142" w:rsidP="009755BA">
            <w:pPr>
              <w:jc w:val="both"/>
              <w:rPr>
                <w:rFonts w:eastAsia="Arial" w:cs="Arial"/>
                <w:color w:val="FF0000"/>
                <w:sz w:val="24"/>
                <w:szCs w:val="24"/>
              </w:rPr>
            </w:pPr>
            <w:r w:rsidRPr="001A7E12">
              <w:rPr>
                <w:rFonts w:eastAsia="Arial" w:cs="Arial"/>
                <w:color w:val="000000" w:themeColor="text1"/>
                <w:sz w:val="24"/>
                <w:szCs w:val="24"/>
              </w:rPr>
              <w:t xml:space="preserve">I continually strived to develop my teaching practice by engaging in activities that support my development as a teacher. This year, I have put in more than the 5 hours required which supports my teaching and </w:t>
            </w:r>
            <w:r w:rsidR="002625F4" w:rsidRPr="001A7E12">
              <w:rPr>
                <w:rFonts w:eastAsia="Arial" w:cs="Arial"/>
                <w:color w:val="000000" w:themeColor="text1"/>
                <w:sz w:val="24"/>
                <w:szCs w:val="24"/>
              </w:rPr>
              <w:t>learning focused</w:t>
            </w:r>
            <w:r w:rsidRPr="001A7E12">
              <w:rPr>
                <w:rFonts w:eastAsia="Arial" w:cs="Arial"/>
                <w:color w:val="000000" w:themeColor="text1"/>
                <w:sz w:val="24"/>
                <w:szCs w:val="24"/>
              </w:rPr>
              <w:t xml:space="preserve"> CPD for this academic year. I took part actively in the all-day </w:t>
            </w:r>
            <w:proofErr w:type="spellStart"/>
            <w:r w:rsidRPr="001A7E12">
              <w:rPr>
                <w:rFonts w:eastAsia="Arial" w:cs="Arial"/>
                <w:color w:val="000000" w:themeColor="text1"/>
                <w:sz w:val="24"/>
                <w:szCs w:val="24"/>
              </w:rPr>
              <w:t>UoG</w:t>
            </w:r>
            <w:proofErr w:type="spellEnd"/>
            <w:r w:rsidRPr="001A7E12">
              <w:rPr>
                <w:rFonts w:eastAsia="Arial" w:cs="Arial"/>
                <w:color w:val="000000" w:themeColor="text1"/>
                <w:sz w:val="24"/>
                <w:szCs w:val="24"/>
              </w:rPr>
              <w:t xml:space="preserve"> SHIFT conference that took place between 11</w:t>
            </w:r>
            <w:r w:rsidRPr="001A7E12">
              <w:rPr>
                <w:rFonts w:eastAsia="Arial" w:cs="Arial"/>
                <w:color w:val="000000" w:themeColor="text1"/>
                <w:sz w:val="24"/>
                <w:szCs w:val="24"/>
                <w:vertAlign w:val="superscript"/>
              </w:rPr>
              <w:t>th</w:t>
            </w:r>
            <w:r w:rsidRPr="001A7E12">
              <w:rPr>
                <w:rFonts w:eastAsia="Arial" w:cs="Arial"/>
                <w:color w:val="000000" w:themeColor="text1"/>
                <w:sz w:val="24"/>
                <w:szCs w:val="24"/>
              </w:rPr>
              <w:t xml:space="preserve"> –12</w:t>
            </w:r>
            <w:r w:rsidRPr="001A7E12">
              <w:rPr>
                <w:rFonts w:eastAsia="Arial" w:cs="Arial"/>
                <w:color w:val="000000" w:themeColor="text1"/>
                <w:sz w:val="24"/>
                <w:szCs w:val="24"/>
                <w:vertAlign w:val="superscript"/>
              </w:rPr>
              <w:t>th</w:t>
            </w:r>
            <w:r w:rsidRPr="001A7E12">
              <w:rPr>
                <w:rFonts w:eastAsia="Arial" w:cs="Arial"/>
                <w:color w:val="000000" w:themeColor="text1"/>
                <w:sz w:val="24"/>
                <w:szCs w:val="24"/>
              </w:rPr>
              <w:t xml:space="preserve"> January 2022</w:t>
            </w:r>
            <w:r w:rsidR="00E04482">
              <w:rPr>
                <w:rFonts w:eastAsia="Arial" w:cs="Arial"/>
                <w:color w:val="000000" w:themeColor="text1"/>
                <w:sz w:val="24"/>
                <w:szCs w:val="24"/>
              </w:rPr>
              <w:t xml:space="preserve"> </w:t>
            </w:r>
            <w:r w:rsidR="00E04482" w:rsidRPr="00E04482">
              <w:rPr>
                <w:rFonts w:eastAsia="Arial" w:cs="Arial"/>
                <w:color w:val="FF0000"/>
                <w:sz w:val="24"/>
                <w:szCs w:val="24"/>
              </w:rPr>
              <w:t>(V3)</w:t>
            </w:r>
            <w:r w:rsidRPr="00E04482">
              <w:rPr>
                <w:rFonts w:eastAsia="Arial" w:cs="Arial"/>
                <w:color w:val="FF0000"/>
                <w:sz w:val="24"/>
                <w:szCs w:val="24"/>
              </w:rPr>
              <w:t xml:space="preserve">. </w:t>
            </w:r>
            <w:r w:rsidRPr="001A7E12">
              <w:rPr>
                <w:rFonts w:eastAsia="Arial" w:cs="Arial"/>
                <w:color w:val="000000" w:themeColor="text1"/>
                <w:sz w:val="24"/>
                <w:szCs w:val="24"/>
              </w:rPr>
              <w:t xml:space="preserve">During this conference, I attended presentations and talks which focused on </w:t>
            </w:r>
            <w:r w:rsidRPr="001A7E12">
              <w:rPr>
                <w:rFonts w:eastAsia="Arial" w:cs="Arial"/>
                <w:sz w:val="24"/>
                <w:szCs w:val="24"/>
              </w:rPr>
              <w:t xml:space="preserve">Inclusive assessments, inclusive curriculum. I appreciated the session on that presented evidence on the Impact of Covid-19 lockdown on Student and Staff Health and Well-Being as this was an area that a lot has been said about. </w:t>
            </w:r>
            <w:r w:rsidRPr="00E04482">
              <w:rPr>
                <w:rFonts w:eastAsia="Arial" w:cs="Arial"/>
                <w:color w:val="FF0000"/>
                <w:sz w:val="24"/>
                <w:szCs w:val="24"/>
              </w:rPr>
              <w:t>I</w:t>
            </w:r>
            <w:r w:rsidR="00E04482" w:rsidRPr="00E04482">
              <w:rPr>
                <w:rFonts w:eastAsia="Arial" w:cs="Arial"/>
                <w:color w:val="FF0000"/>
                <w:sz w:val="24"/>
                <w:szCs w:val="24"/>
              </w:rPr>
              <w:t>nsights gotten from this event have seen me</w:t>
            </w:r>
            <w:r w:rsidRPr="00E04482">
              <w:rPr>
                <w:rFonts w:eastAsia="Arial" w:cs="Arial"/>
                <w:color w:val="FF0000"/>
                <w:sz w:val="24"/>
                <w:szCs w:val="24"/>
              </w:rPr>
              <w:t xml:space="preserve"> have improve</w:t>
            </w:r>
            <w:r w:rsidRPr="001A7E12">
              <w:rPr>
                <w:rFonts w:eastAsia="Arial" w:cs="Arial"/>
                <w:color w:val="000000" w:themeColor="text1"/>
                <w:sz w:val="24"/>
                <w:szCs w:val="24"/>
              </w:rPr>
              <w:t xml:space="preserve"> my efforts to ensure that my class is inclusive taking into consideration the reality that the self-efficacy of some of our continuing students was also impacted by the lockdown</w:t>
            </w:r>
            <w:r w:rsidR="00E04482">
              <w:rPr>
                <w:rFonts w:eastAsia="Arial" w:cs="Arial"/>
                <w:color w:val="000000" w:themeColor="text1"/>
                <w:sz w:val="24"/>
                <w:szCs w:val="24"/>
              </w:rPr>
              <w:t xml:space="preserve"> </w:t>
            </w:r>
            <w:r w:rsidR="00E04482" w:rsidRPr="00E04482">
              <w:rPr>
                <w:rFonts w:eastAsia="Arial" w:cs="Arial"/>
                <w:color w:val="FF0000"/>
                <w:sz w:val="24"/>
                <w:szCs w:val="24"/>
              </w:rPr>
              <w:t>(A5)</w:t>
            </w:r>
            <w:r w:rsidRPr="00E04482">
              <w:rPr>
                <w:rFonts w:eastAsia="Arial" w:cs="Arial"/>
                <w:color w:val="FF0000"/>
                <w:sz w:val="24"/>
                <w:szCs w:val="24"/>
              </w:rPr>
              <w:t xml:space="preserve">. </w:t>
            </w:r>
            <w:r w:rsidRPr="001A7E12">
              <w:rPr>
                <w:rFonts w:eastAsia="Arial" w:cs="Arial"/>
                <w:color w:val="000000" w:themeColor="text1"/>
                <w:sz w:val="24"/>
                <w:szCs w:val="24"/>
              </w:rPr>
              <w:t>Ensuring that innovative ways and the interactive nature of my sessions would make a lot of difference to my students. I have also incorporated regular pairing of the students in my class to get them to discuss their work more and use innovative TEL tools that the University subscribes to “MS Teams.” I give general video recap</w:t>
            </w:r>
            <w:r w:rsidR="009755BA">
              <w:rPr>
                <w:rFonts w:eastAsia="Arial" w:cs="Arial"/>
                <w:color w:val="000000" w:themeColor="text1"/>
                <w:sz w:val="24"/>
                <w:szCs w:val="24"/>
              </w:rPr>
              <w:t xml:space="preserve"> which has video captions that can help our students whose first language is not English </w:t>
            </w:r>
            <w:r w:rsidRPr="001A7E12">
              <w:rPr>
                <w:rFonts w:eastAsia="Arial" w:cs="Arial"/>
                <w:color w:val="000000" w:themeColor="text1"/>
                <w:sz w:val="24"/>
                <w:szCs w:val="24"/>
              </w:rPr>
              <w:t>that is based on what the students have done in the previous week and use it to guide them on what they need to do this week.</w:t>
            </w:r>
            <w:r w:rsidR="00600F28">
              <w:rPr>
                <w:rFonts w:eastAsia="Arial" w:cs="Arial"/>
                <w:color w:val="000000" w:themeColor="text1"/>
                <w:sz w:val="24"/>
                <w:szCs w:val="24"/>
              </w:rPr>
              <w:t xml:space="preserve"> </w:t>
            </w:r>
            <w:r w:rsidR="00600F28" w:rsidRPr="00600F28">
              <w:rPr>
                <w:rFonts w:eastAsia="Arial" w:cs="Arial"/>
                <w:color w:val="FF0000"/>
                <w:sz w:val="24"/>
                <w:szCs w:val="24"/>
              </w:rPr>
              <w:t>There is consideration</w:t>
            </w:r>
            <w:r w:rsidR="00600F28">
              <w:rPr>
                <w:rFonts w:eastAsia="Arial" w:cs="Arial"/>
                <w:color w:val="FF0000"/>
                <w:sz w:val="24"/>
                <w:szCs w:val="24"/>
              </w:rPr>
              <w:t xml:space="preserve"> in ensuring that </w:t>
            </w:r>
            <w:r w:rsidR="00340CC9">
              <w:rPr>
                <w:rFonts w:eastAsia="Arial" w:cs="Arial"/>
                <w:color w:val="FF0000"/>
                <w:sz w:val="24"/>
                <w:szCs w:val="24"/>
              </w:rPr>
              <w:t xml:space="preserve">these are put forward in </w:t>
            </w:r>
            <w:r w:rsidR="00340CC9" w:rsidRPr="00340CC9">
              <w:rPr>
                <w:rFonts w:eastAsia="Arial" w:cs="Arial"/>
                <w:color w:val="FF0000"/>
                <w:sz w:val="24"/>
                <w:szCs w:val="24"/>
              </w:rPr>
              <w:t>accessible formats</w:t>
            </w:r>
            <w:r w:rsidR="00B84B4B">
              <w:rPr>
                <w:rFonts w:eastAsia="Arial" w:cs="Arial"/>
                <w:color w:val="FF0000"/>
                <w:sz w:val="24"/>
                <w:szCs w:val="24"/>
              </w:rPr>
              <w:t xml:space="preserve"> such as </w:t>
            </w:r>
            <w:r w:rsidR="009755BA" w:rsidRPr="009755BA">
              <w:rPr>
                <w:rFonts w:eastAsia="Arial" w:cs="Arial"/>
                <w:color w:val="FF0000"/>
                <w:sz w:val="24"/>
                <w:szCs w:val="24"/>
              </w:rPr>
              <w:t>PDFs, MP3 Audio</w:t>
            </w:r>
            <w:r w:rsidR="009755BA">
              <w:rPr>
                <w:rFonts w:eastAsia="Arial" w:cs="Arial"/>
                <w:color w:val="FF0000"/>
                <w:sz w:val="24"/>
                <w:szCs w:val="24"/>
              </w:rPr>
              <w:t xml:space="preserve"> which means that our students can access the </w:t>
            </w:r>
            <w:r w:rsidR="009755BA" w:rsidRPr="009755BA">
              <w:rPr>
                <w:rFonts w:eastAsia="Arial" w:cs="Arial"/>
                <w:color w:val="FF0000"/>
                <w:sz w:val="24"/>
                <w:szCs w:val="24"/>
              </w:rPr>
              <w:t xml:space="preserve">Audio formats </w:t>
            </w:r>
            <w:r w:rsidR="009755BA">
              <w:rPr>
                <w:rFonts w:eastAsia="Arial" w:cs="Arial"/>
                <w:color w:val="FF0000"/>
                <w:sz w:val="24"/>
                <w:szCs w:val="24"/>
              </w:rPr>
              <w:t>o</w:t>
            </w:r>
            <w:r w:rsidR="009755BA" w:rsidRPr="009755BA">
              <w:rPr>
                <w:rFonts w:eastAsia="Arial" w:cs="Arial"/>
                <w:color w:val="FF0000"/>
                <w:sz w:val="24"/>
                <w:szCs w:val="24"/>
              </w:rPr>
              <w:t>n the go</w:t>
            </w:r>
            <w:r w:rsidR="009755BA">
              <w:rPr>
                <w:rFonts w:eastAsia="Arial" w:cs="Arial"/>
                <w:color w:val="FF0000"/>
                <w:sz w:val="24"/>
                <w:szCs w:val="24"/>
              </w:rPr>
              <w:t xml:space="preserve">, the </w:t>
            </w:r>
            <w:r w:rsidR="009755BA" w:rsidRPr="009755BA">
              <w:rPr>
                <w:rFonts w:eastAsia="Arial" w:cs="Arial"/>
                <w:color w:val="FF0000"/>
                <w:sz w:val="24"/>
                <w:szCs w:val="24"/>
              </w:rPr>
              <w:t>materials to read</w:t>
            </w:r>
            <w:r w:rsidR="00C161C9">
              <w:rPr>
                <w:rFonts w:eastAsia="Arial" w:cs="Arial"/>
                <w:color w:val="FF0000"/>
                <w:sz w:val="24"/>
                <w:szCs w:val="24"/>
              </w:rPr>
              <w:t xml:space="preserve"> (K4)</w:t>
            </w:r>
            <w:r w:rsidR="009755BA" w:rsidRPr="009755BA">
              <w:rPr>
                <w:rFonts w:eastAsia="Arial" w:cs="Arial"/>
                <w:color w:val="FF0000"/>
                <w:sz w:val="24"/>
                <w:szCs w:val="24"/>
              </w:rPr>
              <w:t>.</w:t>
            </w:r>
            <w:r w:rsidR="009755BA">
              <w:rPr>
                <w:rFonts w:eastAsia="Arial" w:cs="Arial"/>
                <w:color w:val="FF0000"/>
                <w:sz w:val="24"/>
                <w:szCs w:val="24"/>
              </w:rPr>
              <w:t xml:space="preserve"> </w:t>
            </w:r>
            <w:r w:rsidR="009755BA" w:rsidRPr="001A7E12">
              <w:rPr>
                <w:rFonts w:eastAsia="Arial" w:cs="Arial"/>
                <w:color w:val="000000" w:themeColor="text1"/>
                <w:sz w:val="24"/>
                <w:szCs w:val="24"/>
              </w:rPr>
              <w:t>I use emails feedback to support them and pair them in Microsoft team meetings</w:t>
            </w:r>
            <w:r w:rsidR="001C54C5">
              <w:rPr>
                <w:rFonts w:eastAsia="Arial" w:cs="Arial"/>
                <w:color w:val="000000" w:themeColor="text1"/>
                <w:sz w:val="24"/>
                <w:szCs w:val="24"/>
              </w:rPr>
              <w:t>. Having a broad range of options takes into consideration the</w:t>
            </w:r>
            <w:r w:rsidR="001C54C5">
              <w:rPr>
                <w:rFonts w:eastAsia="Arial" w:cs="Arial"/>
                <w:color w:val="FF0000"/>
                <w:sz w:val="24"/>
                <w:szCs w:val="24"/>
              </w:rPr>
              <w:t xml:space="preserve"> diverse needs of our students especially for those </w:t>
            </w:r>
            <w:r w:rsidR="009755BA" w:rsidRPr="009755BA">
              <w:rPr>
                <w:rFonts w:eastAsia="Arial" w:cs="Arial"/>
                <w:color w:val="FF0000"/>
                <w:sz w:val="24"/>
                <w:szCs w:val="24"/>
              </w:rPr>
              <w:t xml:space="preserve">who have some form of </w:t>
            </w:r>
            <w:r w:rsidR="00C161C9" w:rsidRPr="009755BA">
              <w:rPr>
                <w:rFonts w:eastAsia="Arial" w:cs="Arial"/>
                <w:color w:val="FF0000"/>
                <w:sz w:val="24"/>
                <w:szCs w:val="24"/>
              </w:rPr>
              <w:t>disability</w:t>
            </w:r>
            <w:r w:rsidR="00C161C9">
              <w:rPr>
                <w:rFonts w:eastAsia="Arial" w:cs="Arial"/>
                <w:color w:val="FF0000"/>
                <w:sz w:val="24"/>
                <w:szCs w:val="24"/>
              </w:rPr>
              <w:t xml:space="preserve"> (</w:t>
            </w:r>
            <w:r w:rsidR="00EF4333">
              <w:rPr>
                <w:rFonts w:eastAsia="Arial" w:cs="Arial"/>
                <w:color w:val="FF0000"/>
                <w:sz w:val="24"/>
                <w:szCs w:val="24"/>
              </w:rPr>
              <w:t>K2).</w:t>
            </w:r>
          </w:p>
          <w:p w14:paraId="79F678EA" w14:textId="77777777" w:rsidR="001C54C5" w:rsidRDefault="001C54C5" w:rsidP="002625F4">
            <w:pPr>
              <w:jc w:val="both"/>
              <w:rPr>
                <w:rFonts w:eastAsia="Arial" w:cs="Arial"/>
                <w:color w:val="FF0000"/>
                <w:sz w:val="24"/>
                <w:szCs w:val="24"/>
              </w:rPr>
            </w:pPr>
          </w:p>
          <w:p w14:paraId="043C9FB1" w14:textId="64039EF8" w:rsidR="00875BC9" w:rsidRPr="001A7E12" w:rsidRDefault="00875BC9" w:rsidP="002625F4">
            <w:pPr>
              <w:jc w:val="both"/>
              <w:rPr>
                <w:rFonts w:cs="Arial"/>
                <w:sz w:val="24"/>
                <w:szCs w:val="24"/>
              </w:rPr>
            </w:pPr>
            <w:r w:rsidRPr="001A7E12">
              <w:rPr>
                <w:rFonts w:cs="Arial"/>
                <w:sz w:val="24"/>
                <w:szCs w:val="24"/>
              </w:rPr>
              <w:t xml:space="preserve">In addition, these are some of the engagements that I have attended and presented in the past year. </w:t>
            </w:r>
          </w:p>
          <w:p w14:paraId="372B44E3" w14:textId="6E8284AB" w:rsidR="7C3AC142" w:rsidRPr="001A7E12" w:rsidRDefault="7C3AC142" w:rsidP="00676180">
            <w:pPr>
              <w:jc w:val="both"/>
              <w:rPr>
                <w:rFonts w:cs="Arial"/>
                <w:sz w:val="24"/>
                <w:szCs w:val="24"/>
              </w:rPr>
            </w:pPr>
          </w:p>
          <w:p w14:paraId="22EEE3F1" w14:textId="77777777" w:rsidR="00C51EFD" w:rsidRPr="001A7E12" w:rsidRDefault="00C51EFD" w:rsidP="00676180">
            <w:pPr>
              <w:jc w:val="both"/>
              <w:rPr>
                <w:rFonts w:cs="Arial"/>
                <w:sz w:val="24"/>
                <w:szCs w:val="24"/>
              </w:rPr>
            </w:pPr>
            <w:r w:rsidRPr="001A7E12">
              <w:rPr>
                <w:rFonts w:cs="Arial"/>
                <w:sz w:val="24"/>
                <w:szCs w:val="24"/>
              </w:rPr>
              <w:t xml:space="preserve">NEXUS Plus Conference 2021. Paper Topic: ‘Supervising Student Research Projects’ 2nd July 2021. The University of Wales Trinity Saint David (Virtual Conference). </w:t>
            </w:r>
          </w:p>
          <w:p w14:paraId="666C5E61" w14:textId="77777777" w:rsidR="00C51EFD" w:rsidRPr="001A7E12" w:rsidRDefault="00C51EFD" w:rsidP="00676180">
            <w:pPr>
              <w:jc w:val="both"/>
              <w:rPr>
                <w:rFonts w:cs="Arial"/>
                <w:sz w:val="24"/>
                <w:szCs w:val="24"/>
              </w:rPr>
            </w:pPr>
          </w:p>
          <w:p w14:paraId="1B621442" w14:textId="41AB5F1B" w:rsidR="00C51EFD" w:rsidRPr="001A7E12" w:rsidRDefault="00C51EFD" w:rsidP="00676180">
            <w:pPr>
              <w:jc w:val="both"/>
              <w:rPr>
                <w:rFonts w:cs="Arial"/>
                <w:sz w:val="24"/>
                <w:szCs w:val="24"/>
              </w:rPr>
            </w:pPr>
            <w:r w:rsidRPr="001A7E12">
              <w:rPr>
                <w:rFonts w:cs="Arial"/>
                <w:sz w:val="24"/>
                <w:szCs w:val="24"/>
              </w:rPr>
              <w:t>• UWTSD Postgraduate Summer School 2021. Paper Topic: Your Research Journey. 11th September 2021. The University of Wales Trinity Saint David (Virtual Conference).</w:t>
            </w:r>
          </w:p>
          <w:p w14:paraId="4DEB42E3" w14:textId="666DABB1" w:rsidR="00A33E6F" w:rsidRPr="001A7E12" w:rsidRDefault="00A33E6F" w:rsidP="00676180">
            <w:pPr>
              <w:jc w:val="both"/>
              <w:rPr>
                <w:rFonts w:cs="Arial"/>
                <w:sz w:val="24"/>
                <w:szCs w:val="24"/>
              </w:rPr>
            </w:pPr>
          </w:p>
          <w:p w14:paraId="4283AA85" w14:textId="11CBB0AC" w:rsidR="00C51EFD" w:rsidRDefault="376186AD" w:rsidP="00676180">
            <w:pPr>
              <w:jc w:val="both"/>
              <w:rPr>
                <w:rFonts w:cs="Arial"/>
                <w:sz w:val="24"/>
                <w:szCs w:val="24"/>
              </w:rPr>
            </w:pPr>
            <w:r w:rsidRPr="001A7E12">
              <w:rPr>
                <w:rFonts w:cs="Arial"/>
                <w:sz w:val="24"/>
                <w:szCs w:val="24"/>
              </w:rPr>
              <w:t>Ongoing Mentoring and Coaching Programme – Institute of Leadership and Management (ILM) recognised qualification, University of Wales Trinity Saint David, 2022.</w:t>
            </w:r>
          </w:p>
          <w:p w14:paraId="4E457520" w14:textId="59AB20C5" w:rsidR="00931518" w:rsidRDefault="00931518" w:rsidP="00676180">
            <w:pPr>
              <w:jc w:val="both"/>
              <w:rPr>
                <w:rFonts w:cs="Arial"/>
                <w:sz w:val="24"/>
                <w:szCs w:val="24"/>
              </w:rPr>
            </w:pPr>
          </w:p>
          <w:p w14:paraId="617D2B9E" w14:textId="483CA438" w:rsidR="00931518" w:rsidRPr="00931518" w:rsidRDefault="00931518" w:rsidP="00931518">
            <w:pPr>
              <w:jc w:val="both"/>
              <w:rPr>
                <w:rFonts w:cs="Arial"/>
                <w:color w:val="FF0000"/>
                <w:sz w:val="24"/>
                <w:szCs w:val="24"/>
              </w:rPr>
            </w:pPr>
            <w:r w:rsidRPr="00931518">
              <w:rPr>
                <w:rFonts w:cs="Arial"/>
                <w:color w:val="FF0000"/>
                <w:sz w:val="24"/>
                <w:szCs w:val="24"/>
              </w:rPr>
              <w:t>NEXUS Plus Conference 202</w:t>
            </w:r>
            <w:r>
              <w:rPr>
                <w:rFonts w:cs="Arial"/>
                <w:color w:val="FF0000"/>
                <w:sz w:val="24"/>
                <w:szCs w:val="24"/>
              </w:rPr>
              <w:t>2</w:t>
            </w:r>
            <w:r w:rsidRPr="00931518">
              <w:rPr>
                <w:rFonts w:cs="Arial"/>
                <w:color w:val="FF0000"/>
                <w:sz w:val="24"/>
                <w:szCs w:val="24"/>
              </w:rPr>
              <w:t>. P</w:t>
            </w:r>
            <w:r>
              <w:rPr>
                <w:rFonts w:cs="Arial"/>
                <w:color w:val="FF0000"/>
                <w:sz w:val="24"/>
                <w:szCs w:val="24"/>
              </w:rPr>
              <w:t>resentation</w:t>
            </w:r>
            <w:r w:rsidRPr="00931518">
              <w:rPr>
                <w:rFonts w:cs="Arial"/>
                <w:color w:val="FF0000"/>
                <w:sz w:val="24"/>
                <w:szCs w:val="24"/>
              </w:rPr>
              <w:t xml:space="preserve"> Topic: ‘</w:t>
            </w:r>
            <w:r>
              <w:rPr>
                <w:rFonts w:cs="Arial"/>
                <w:color w:val="FF0000"/>
                <w:sz w:val="24"/>
                <w:szCs w:val="24"/>
              </w:rPr>
              <w:t>Beyond Peer Observation</w:t>
            </w:r>
            <w:r w:rsidRPr="00931518">
              <w:rPr>
                <w:rFonts w:cs="Arial"/>
                <w:color w:val="FF0000"/>
                <w:sz w:val="24"/>
                <w:szCs w:val="24"/>
              </w:rPr>
              <w:t>’ 2</w:t>
            </w:r>
            <w:r>
              <w:rPr>
                <w:rFonts w:cs="Arial"/>
                <w:color w:val="FF0000"/>
                <w:sz w:val="24"/>
                <w:szCs w:val="24"/>
              </w:rPr>
              <w:t>3</w:t>
            </w:r>
            <w:r w:rsidRPr="00931518">
              <w:rPr>
                <w:rFonts w:cs="Arial"/>
                <w:color w:val="FF0000"/>
                <w:sz w:val="24"/>
                <w:szCs w:val="24"/>
                <w:vertAlign w:val="superscript"/>
              </w:rPr>
              <w:t>rd</w:t>
            </w:r>
            <w:r>
              <w:rPr>
                <w:rFonts w:cs="Arial"/>
                <w:color w:val="FF0000"/>
                <w:sz w:val="24"/>
                <w:szCs w:val="24"/>
              </w:rPr>
              <w:t xml:space="preserve"> </w:t>
            </w:r>
            <w:r w:rsidRPr="00931518">
              <w:rPr>
                <w:rFonts w:cs="Arial"/>
                <w:color w:val="FF0000"/>
                <w:sz w:val="24"/>
                <w:szCs w:val="24"/>
              </w:rPr>
              <w:t>Ju</w:t>
            </w:r>
            <w:r>
              <w:rPr>
                <w:rFonts w:cs="Arial"/>
                <w:color w:val="FF0000"/>
                <w:sz w:val="24"/>
                <w:szCs w:val="24"/>
              </w:rPr>
              <w:t xml:space="preserve">ne </w:t>
            </w:r>
            <w:r w:rsidRPr="00931518">
              <w:rPr>
                <w:rFonts w:cs="Arial"/>
                <w:color w:val="FF0000"/>
                <w:sz w:val="24"/>
                <w:szCs w:val="24"/>
              </w:rPr>
              <w:t>202</w:t>
            </w:r>
            <w:r>
              <w:rPr>
                <w:rFonts w:cs="Arial"/>
                <w:color w:val="FF0000"/>
                <w:sz w:val="24"/>
                <w:szCs w:val="24"/>
              </w:rPr>
              <w:t>2</w:t>
            </w:r>
            <w:r w:rsidRPr="00931518">
              <w:rPr>
                <w:rFonts w:cs="Arial"/>
                <w:color w:val="FF0000"/>
                <w:sz w:val="24"/>
                <w:szCs w:val="24"/>
              </w:rPr>
              <w:t>. The University of Wales Trinity Saint David (</w:t>
            </w:r>
            <w:r>
              <w:rPr>
                <w:rFonts w:cs="Arial"/>
                <w:color w:val="FF0000"/>
                <w:sz w:val="24"/>
                <w:szCs w:val="24"/>
              </w:rPr>
              <w:t>Hybrid</w:t>
            </w:r>
            <w:r w:rsidRPr="00931518">
              <w:rPr>
                <w:rFonts w:cs="Arial"/>
                <w:color w:val="FF0000"/>
                <w:sz w:val="24"/>
                <w:szCs w:val="24"/>
              </w:rPr>
              <w:t xml:space="preserve"> Conference). </w:t>
            </w:r>
          </w:p>
          <w:p w14:paraId="2F8428EA" w14:textId="7C2259AB" w:rsidR="00C51EFD" w:rsidRPr="001A7E12" w:rsidRDefault="00C51EFD" w:rsidP="00676180">
            <w:pPr>
              <w:jc w:val="both"/>
              <w:rPr>
                <w:rFonts w:cs="Arial"/>
                <w:sz w:val="24"/>
                <w:szCs w:val="24"/>
              </w:rPr>
            </w:pPr>
          </w:p>
          <w:p w14:paraId="4CD6EBF5" w14:textId="5A870450" w:rsidR="00C51EFD" w:rsidRDefault="376186AD" w:rsidP="00676180">
            <w:pPr>
              <w:jc w:val="both"/>
              <w:rPr>
                <w:rFonts w:cs="Arial"/>
                <w:sz w:val="24"/>
                <w:szCs w:val="24"/>
              </w:rPr>
            </w:pPr>
            <w:r w:rsidRPr="001A7E12">
              <w:rPr>
                <w:rFonts w:cs="Arial"/>
                <w:sz w:val="24"/>
                <w:szCs w:val="24"/>
              </w:rPr>
              <w:t xml:space="preserve">Academy of innovation, entrepreneurship, and knowledge 2022 conference ACIEK conference paper - ACIEK Conference </w:t>
            </w:r>
            <w:r w:rsidR="7C3AC142" w:rsidRPr="001A7E12">
              <w:rPr>
                <w:rFonts w:cs="Arial"/>
                <w:sz w:val="24"/>
                <w:szCs w:val="24"/>
              </w:rPr>
              <w:t xml:space="preserve">(Seville, June 28–30, </w:t>
            </w:r>
            <w:r w:rsidR="00E04482" w:rsidRPr="001A7E12">
              <w:rPr>
                <w:rFonts w:cs="Arial"/>
                <w:sz w:val="24"/>
                <w:szCs w:val="24"/>
              </w:rPr>
              <w:t>2022)</w:t>
            </w:r>
            <w:r w:rsidR="00E04482" w:rsidRPr="00E04482">
              <w:rPr>
                <w:rFonts w:cs="Arial"/>
                <w:color w:val="FF0000"/>
                <w:sz w:val="24"/>
                <w:szCs w:val="24"/>
              </w:rPr>
              <w:t xml:space="preserve"> (V3)</w:t>
            </w:r>
            <w:r w:rsidR="00E04482">
              <w:rPr>
                <w:rFonts w:cs="Arial"/>
                <w:color w:val="FF0000"/>
                <w:sz w:val="24"/>
                <w:szCs w:val="24"/>
              </w:rPr>
              <w:t>.</w:t>
            </w:r>
          </w:p>
          <w:p w14:paraId="71A1EC8D" w14:textId="6BFCC85E" w:rsidR="005E70F2" w:rsidRDefault="005E70F2" w:rsidP="00676180">
            <w:pPr>
              <w:jc w:val="both"/>
              <w:rPr>
                <w:rFonts w:cs="Arial"/>
                <w:sz w:val="24"/>
                <w:szCs w:val="24"/>
              </w:rPr>
            </w:pPr>
          </w:p>
          <w:p w14:paraId="32ECB12A" w14:textId="707CDAD9" w:rsidR="007E4145" w:rsidRPr="001A7E12" w:rsidRDefault="007E4145" w:rsidP="00676180">
            <w:pPr>
              <w:jc w:val="both"/>
              <w:rPr>
                <w:rFonts w:cs="Arial"/>
                <w:sz w:val="24"/>
                <w:szCs w:val="24"/>
              </w:rPr>
            </w:pPr>
          </w:p>
          <w:p w14:paraId="6B00F719" w14:textId="77777777" w:rsidR="007E4145" w:rsidRPr="001A7E12" w:rsidRDefault="37E9530F" w:rsidP="00676180">
            <w:pPr>
              <w:jc w:val="both"/>
              <w:rPr>
                <w:rFonts w:cs="Arial"/>
                <w:b/>
                <w:bCs/>
                <w:sz w:val="24"/>
                <w:szCs w:val="24"/>
              </w:rPr>
            </w:pPr>
            <w:r w:rsidRPr="001A7E12">
              <w:rPr>
                <w:rFonts w:cs="Arial"/>
                <w:b/>
                <w:bCs/>
                <w:sz w:val="24"/>
                <w:szCs w:val="24"/>
              </w:rPr>
              <w:t xml:space="preserve">Research informed teaching </w:t>
            </w:r>
          </w:p>
          <w:p w14:paraId="6F65C120" w14:textId="77777777" w:rsidR="00931518" w:rsidRDefault="37E9530F" w:rsidP="00105FB0">
            <w:pPr>
              <w:jc w:val="both"/>
              <w:rPr>
                <w:rFonts w:cs="Arial"/>
                <w:color w:val="FF0000"/>
                <w:sz w:val="24"/>
                <w:szCs w:val="24"/>
              </w:rPr>
            </w:pPr>
            <w:r w:rsidRPr="001A7E12">
              <w:rPr>
                <w:rFonts w:cs="Arial"/>
                <w:sz w:val="24"/>
                <w:szCs w:val="24"/>
              </w:rPr>
              <w:t>As a research active academic, I utilise information from research to provide contemporary and evidence-based content to my teaching. My publications are in leading journals</w:t>
            </w:r>
            <w:r w:rsidR="005E70F2">
              <w:rPr>
                <w:rFonts w:cs="Arial"/>
                <w:sz w:val="24"/>
                <w:szCs w:val="24"/>
              </w:rPr>
              <w:t xml:space="preserve"> </w:t>
            </w:r>
            <w:r w:rsidR="005E70F2" w:rsidRPr="001C54C5">
              <w:rPr>
                <w:rFonts w:cs="Arial"/>
                <w:color w:val="FF0000"/>
                <w:sz w:val="24"/>
                <w:szCs w:val="24"/>
              </w:rPr>
              <w:t xml:space="preserve">and </w:t>
            </w:r>
            <w:r w:rsidR="001C54C5" w:rsidRPr="001C54C5">
              <w:rPr>
                <w:rFonts w:cs="Arial"/>
                <w:color w:val="FF0000"/>
                <w:sz w:val="24"/>
                <w:szCs w:val="24"/>
              </w:rPr>
              <w:t xml:space="preserve">some of my </w:t>
            </w:r>
            <w:r w:rsidR="005E70F2" w:rsidRPr="001C54C5">
              <w:rPr>
                <w:rFonts w:cs="Arial"/>
                <w:color w:val="FF0000"/>
                <w:sz w:val="24"/>
                <w:szCs w:val="24"/>
              </w:rPr>
              <w:t>recent publications include</w:t>
            </w:r>
          </w:p>
          <w:p w14:paraId="2997253B" w14:textId="77777777" w:rsidR="00931518" w:rsidRDefault="00931518" w:rsidP="00105FB0">
            <w:pPr>
              <w:jc w:val="both"/>
              <w:rPr>
                <w:rFonts w:cs="Arial"/>
                <w:color w:val="FF0000"/>
                <w:sz w:val="24"/>
                <w:szCs w:val="24"/>
              </w:rPr>
            </w:pPr>
          </w:p>
          <w:p w14:paraId="757B7C07" w14:textId="0098277F" w:rsidR="00105FB0" w:rsidRDefault="00105FB0" w:rsidP="00105FB0">
            <w:pPr>
              <w:jc w:val="both"/>
              <w:rPr>
                <w:rFonts w:cs="Arial"/>
                <w:color w:val="FF0000"/>
                <w:sz w:val="24"/>
                <w:szCs w:val="24"/>
              </w:rPr>
            </w:pPr>
            <w:proofErr w:type="spellStart"/>
            <w:r w:rsidRPr="001C54C5">
              <w:rPr>
                <w:rFonts w:cs="Arial"/>
                <w:color w:val="FF0000"/>
                <w:sz w:val="24"/>
                <w:szCs w:val="24"/>
              </w:rPr>
              <w:t>Pepple</w:t>
            </w:r>
            <w:proofErr w:type="spellEnd"/>
            <w:r w:rsidRPr="001C54C5">
              <w:rPr>
                <w:rFonts w:cs="Arial"/>
                <w:color w:val="FF0000"/>
                <w:sz w:val="24"/>
                <w:szCs w:val="24"/>
              </w:rPr>
              <w:t xml:space="preserve"> Dennis. G, </w:t>
            </w:r>
            <w:proofErr w:type="spellStart"/>
            <w:r w:rsidRPr="001C54C5">
              <w:rPr>
                <w:rFonts w:cs="Arial"/>
                <w:color w:val="FF0000"/>
                <w:sz w:val="24"/>
                <w:szCs w:val="24"/>
              </w:rPr>
              <w:t>Makama</w:t>
            </w:r>
            <w:proofErr w:type="spellEnd"/>
            <w:r w:rsidRPr="001C54C5">
              <w:rPr>
                <w:rFonts w:cs="Arial"/>
                <w:color w:val="FF0000"/>
                <w:sz w:val="24"/>
                <w:szCs w:val="24"/>
              </w:rPr>
              <w:t>, Christine, Okeoma John-Paul Okeke (2022) Knowledge Management and the Development of Asset Management Practices in the Nigerian Public Sector Organisations, Knowledge Management Research &amp; Practice, (Revision Accepted), Manuscript ID is TKMR-2022-OA-0029.</w:t>
            </w:r>
          </w:p>
          <w:p w14:paraId="682FEF87" w14:textId="1204F752" w:rsidR="00931518" w:rsidRDefault="00931518" w:rsidP="00105FB0">
            <w:pPr>
              <w:jc w:val="both"/>
              <w:rPr>
                <w:rFonts w:cs="Arial"/>
                <w:color w:val="FF0000"/>
                <w:sz w:val="24"/>
                <w:szCs w:val="24"/>
              </w:rPr>
            </w:pPr>
          </w:p>
          <w:p w14:paraId="6390CB98" w14:textId="71F07BBA" w:rsidR="00931518" w:rsidRPr="001C54C5" w:rsidRDefault="005567A2" w:rsidP="00105FB0">
            <w:pPr>
              <w:jc w:val="both"/>
              <w:rPr>
                <w:rFonts w:cs="Arial"/>
                <w:color w:val="FF0000"/>
                <w:sz w:val="24"/>
                <w:szCs w:val="24"/>
              </w:rPr>
            </w:pPr>
            <w:proofErr w:type="spellStart"/>
            <w:r w:rsidRPr="001C54C5">
              <w:rPr>
                <w:rFonts w:cs="Arial"/>
                <w:color w:val="FF0000"/>
                <w:sz w:val="24"/>
                <w:szCs w:val="24"/>
              </w:rPr>
              <w:t>Pepple</w:t>
            </w:r>
            <w:proofErr w:type="spellEnd"/>
            <w:r w:rsidRPr="001C54C5">
              <w:rPr>
                <w:rFonts w:cs="Arial"/>
                <w:color w:val="FF0000"/>
                <w:sz w:val="24"/>
                <w:szCs w:val="24"/>
              </w:rPr>
              <w:t xml:space="preserve"> Dennis. G, </w:t>
            </w:r>
            <w:proofErr w:type="spellStart"/>
            <w:r w:rsidRPr="001C54C5">
              <w:rPr>
                <w:rFonts w:cs="Arial"/>
                <w:color w:val="FF0000"/>
                <w:sz w:val="24"/>
                <w:szCs w:val="24"/>
              </w:rPr>
              <w:t>Makama</w:t>
            </w:r>
            <w:proofErr w:type="spellEnd"/>
            <w:r w:rsidRPr="001C54C5">
              <w:rPr>
                <w:rFonts w:cs="Arial"/>
                <w:color w:val="FF0000"/>
                <w:sz w:val="24"/>
                <w:szCs w:val="24"/>
              </w:rPr>
              <w:t xml:space="preserve">, Christine, Okeoma John-Paul Okeke (2022) </w:t>
            </w:r>
            <w:r w:rsidR="00931518" w:rsidRPr="00931518">
              <w:rPr>
                <w:rFonts w:cs="Arial"/>
                <w:color w:val="FF0000"/>
                <w:sz w:val="24"/>
                <w:szCs w:val="24"/>
              </w:rPr>
              <w:t>Knowledge Management and Asset Management Development Practices: A Nigerian Public Sector Perspective</w:t>
            </w:r>
            <w:r>
              <w:rPr>
                <w:rFonts w:cs="Arial"/>
                <w:color w:val="FF0000"/>
                <w:sz w:val="24"/>
                <w:szCs w:val="24"/>
              </w:rPr>
              <w:t xml:space="preserve">, </w:t>
            </w:r>
            <w:r w:rsidR="00931518" w:rsidRPr="00931518">
              <w:rPr>
                <w:rFonts w:cs="Arial"/>
                <w:color w:val="FF0000"/>
                <w:sz w:val="24"/>
                <w:szCs w:val="24"/>
              </w:rPr>
              <w:t>Review of Managerial Science</w:t>
            </w:r>
            <w:r w:rsidR="00931518">
              <w:rPr>
                <w:rFonts w:cs="Arial"/>
                <w:color w:val="FF0000"/>
                <w:sz w:val="24"/>
                <w:szCs w:val="24"/>
              </w:rPr>
              <w:t>,</w:t>
            </w:r>
            <w:r>
              <w:rPr>
                <w:rFonts w:cs="Arial"/>
                <w:color w:val="FF0000"/>
                <w:sz w:val="24"/>
                <w:szCs w:val="24"/>
              </w:rPr>
              <w:t xml:space="preserve"> </w:t>
            </w:r>
            <w:r w:rsidRPr="001C54C5">
              <w:rPr>
                <w:rFonts w:cs="Arial"/>
                <w:color w:val="FF0000"/>
                <w:sz w:val="24"/>
                <w:szCs w:val="24"/>
              </w:rPr>
              <w:t>Manuscript ID is</w:t>
            </w:r>
            <w:r w:rsidRPr="005567A2">
              <w:rPr>
                <w:rFonts w:cs="Arial"/>
                <w:color w:val="FF0000"/>
                <w:sz w:val="24"/>
                <w:szCs w:val="24"/>
              </w:rPr>
              <w:t xml:space="preserve"> RMSC-D-22-00400</w:t>
            </w:r>
          </w:p>
          <w:p w14:paraId="04517F18" w14:textId="77777777" w:rsidR="00105FB0" w:rsidRPr="001C54C5" w:rsidRDefault="00105FB0" w:rsidP="00105FB0">
            <w:pPr>
              <w:jc w:val="both"/>
              <w:rPr>
                <w:rFonts w:cs="Arial"/>
                <w:color w:val="FF0000"/>
                <w:sz w:val="24"/>
                <w:szCs w:val="24"/>
              </w:rPr>
            </w:pPr>
          </w:p>
          <w:p w14:paraId="05FE153F" w14:textId="7E42961A" w:rsidR="007E4145" w:rsidRPr="001A7E12" w:rsidRDefault="37E9530F" w:rsidP="00676180">
            <w:pPr>
              <w:jc w:val="both"/>
              <w:rPr>
                <w:rFonts w:cs="Arial"/>
                <w:sz w:val="24"/>
                <w:szCs w:val="24"/>
              </w:rPr>
            </w:pPr>
            <w:r w:rsidRPr="001A7E12">
              <w:rPr>
                <w:rFonts w:cs="Arial"/>
                <w:sz w:val="24"/>
                <w:szCs w:val="24"/>
              </w:rPr>
              <w:t>My research background has helped to successfully supervise DBA, MA/MBA and BSc/BA students through to completion</w:t>
            </w:r>
            <w:r w:rsidR="005058D3">
              <w:rPr>
                <w:rFonts w:cs="Arial"/>
                <w:sz w:val="24"/>
                <w:szCs w:val="24"/>
              </w:rPr>
              <w:t xml:space="preserve"> </w:t>
            </w:r>
            <w:r w:rsidR="005058D3" w:rsidRPr="005058D3">
              <w:rPr>
                <w:rFonts w:cs="Arial"/>
                <w:color w:val="FF0000"/>
                <w:sz w:val="24"/>
                <w:szCs w:val="24"/>
              </w:rPr>
              <w:t>(A2</w:t>
            </w:r>
            <w:r w:rsidR="00A577C9">
              <w:rPr>
                <w:rFonts w:cs="Arial"/>
                <w:color w:val="FF0000"/>
                <w:sz w:val="24"/>
                <w:szCs w:val="24"/>
              </w:rPr>
              <w:t>).</w:t>
            </w:r>
            <w:r w:rsidR="005058D3" w:rsidRPr="005058D3">
              <w:rPr>
                <w:rFonts w:cs="Arial"/>
                <w:color w:val="FF0000"/>
                <w:sz w:val="24"/>
                <w:szCs w:val="24"/>
              </w:rPr>
              <w:t xml:space="preserve"> </w:t>
            </w:r>
          </w:p>
          <w:p w14:paraId="7F81C6EF" w14:textId="77777777" w:rsidR="007E4145" w:rsidRPr="001A7E12" w:rsidRDefault="007E4145" w:rsidP="00676180">
            <w:pPr>
              <w:pStyle w:val="NormalWeb"/>
              <w:spacing w:before="0" w:beforeAutospacing="0" w:after="0" w:afterAutospacing="0"/>
              <w:jc w:val="both"/>
              <w:rPr>
                <w:rFonts w:ascii="Arial" w:hAnsi="Arial" w:cs="Arial"/>
                <w:b/>
                <w:bCs/>
              </w:rPr>
            </w:pPr>
          </w:p>
          <w:p w14:paraId="30B9AFBE" w14:textId="75E47C69" w:rsidR="007E4145" w:rsidRPr="001A7E12" w:rsidRDefault="1C4F28B2" w:rsidP="00676180">
            <w:pPr>
              <w:pStyle w:val="NormalWeb"/>
              <w:spacing w:before="0" w:beforeAutospacing="0" w:after="0" w:afterAutospacing="0"/>
              <w:jc w:val="both"/>
              <w:rPr>
                <w:rFonts w:ascii="Arial" w:hAnsi="Arial" w:cs="Arial"/>
                <w:b/>
                <w:bCs/>
              </w:rPr>
            </w:pPr>
            <w:r w:rsidRPr="001A7E12">
              <w:rPr>
                <w:rFonts w:ascii="Arial" w:hAnsi="Arial" w:cs="Arial"/>
                <w:b/>
                <w:bCs/>
              </w:rPr>
              <w:t xml:space="preserve">As a UWTSD IICL LEAP Fellows, I am involved in the following </w:t>
            </w:r>
            <w:r w:rsidR="001A7E12" w:rsidRPr="001A7E12">
              <w:rPr>
                <w:rFonts w:ascii="Arial" w:hAnsi="Arial" w:cs="Arial"/>
                <w:b/>
                <w:bCs/>
              </w:rPr>
              <w:t>projects.</w:t>
            </w:r>
          </w:p>
          <w:p w14:paraId="57939D0B" w14:textId="2FE02918" w:rsidR="002625F4" w:rsidRPr="001A7E12" w:rsidRDefault="002625F4" w:rsidP="00676180">
            <w:pPr>
              <w:pStyle w:val="NormalWeb"/>
              <w:spacing w:before="0" w:beforeAutospacing="0" w:after="0" w:afterAutospacing="0"/>
              <w:jc w:val="both"/>
              <w:rPr>
                <w:rFonts w:ascii="Arial" w:hAnsi="Arial" w:cs="Arial"/>
                <w:b/>
                <w:bCs/>
              </w:rPr>
            </w:pPr>
          </w:p>
          <w:p w14:paraId="2EBA9778" w14:textId="25605D1D" w:rsidR="002625F4" w:rsidRPr="001A7E12" w:rsidRDefault="002625F4" w:rsidP="002625F4">
            <w:pPr>
              <w:pStyle w:val="NormalWeb"/>
              <w:jc w:val="both"/>
              <w:rPr>
                <w:rFonts w:ascii="Arial" w:hAnsi="Arial" w:cs="Arial"/>
              </w:rPr>
            </w:pPr>
            <w:r w:rsidRPr="001A7E12">
              <w:rPr>
                <w:rFonts w:ascii="Arial" w:hAnsi="Arial" w:cs="Arial"/>
                <w:b/>
                <w:bCs/>
              </w:rPr>
              <w:t>a) P</w:t>
            </w:r>
            <w:r w:rsidR="000115C4" w:rsidRPr="001A7E12">
              <w:rPr>
                <w:rFonts w:ascii="Arial" w:hAnsi="Arial" w:cs="Arial"/>
                <w:b/>
                <w:bCs/>
              </w:rPr>
              <w:t>eer</w:t>
            </w:r>
            <w:r w:rsidRPr="001A7E12">
              <w:rPr>
                <w:rFonts w:ascii="Arial" w:hAnsi="Arial" w:cs="Arial"/>
                <w:b/>
                <w:bCs/>
              </w:rPr>
              <w:t xml:space="preserve"> S</w:t>
            </w:r>
            <w:r w:rsidR="000115C4" w:rsidRPr="001A7E12">
              <w:rPr>
                <w:rFonts w:ascii="Arial" w:hAnsi="Arial" w:cs="Arial"/>
                <w:b/>
                <w:bCs/>
              </w:rPr>
              <w:t xml:space="preserve">upport </w:t>
            </w:r>
            <w:r w:rsidR="000115C4" w:rsidRPr="001A7E12">
              <w:rPr>
                <w:rFonts w:ascii="Arial" w:hAnsi="Arial" w:cs="Arial"/>
              </w:rPr>
              <w:t>–</w:t>
            </w:r>
            <w:r w:rsidRPr="001A7E12">
              <w:rPr>
                <w:rFonts w:ascii="Arial" w:hAnsi="Arial" w:cs="Arial"/>
              </w:rPr>
              <w:t xml:space="preserve"> </w:t>
            </w:r>
            <w:r w:rsidR="000115C4" w:rsidRPr="001A7E12">
              <w:rPr>
                <w:rFonts w:ascii="Arial" w:hAnsi="Arial" w:cs="Arial"/>
              </w:rPr>
              <w:t xml:space="preserve">As a </w:t>
            </w:r>
            <w:r w:rsidRPr="001A7E12">
              <w:rPr>
                <w:rFonts w:ascii="Arial" w:hAnsi="Arial" w:cs="Arial"/>
              </w:rPr>
              <w:t>LEAP Fello</w:t>
            </w:r>
            <w:r w:rsidR="000115C4" w:rsidRPr="001A7E12">
              <w:rPr>
                <w:rFonts w:ascii="Arial" w:hAnsi="Arial" w:cs="Arial"/>
              </w:rPr>
              <w:t xml:space="preserve">w, I </w:t>
            </w:r>
            <w:r w:rsidRPr="001A7E12">
              <w:rPr>
                <w:rFonts w:ascii="Arial" w:hAnsi="Arial" w:cs="Arial"/>
              </w:rPr>
              <w:t>g</w:t>
            </w:r>
            <w:r w:rsidR="000115C4" w:rsidRPr="001A7E12">
              <w:rPr>
                <w:rFonts w:ascii="Arial" w:hAnsi="Arial" w:cs="Arial"/>
              </w:rPr>
              <w:t xml:space="preserve">ive </w:t>
            </w:r>
            <w:r w:rsidRPr="001A7E12">
              <w:rPr>
                <w:rFonts w:ascii="Arial" w:hAnsi="Arial" w:cs="Arial"/>
              </w:rPr>
              <w:t>constructive feedback to colleagues on the specific aspects of their learning and teaching. This go</w:t>
            </w:r>
            <w:r w:rsidR="000115C4" w:rsidRPr="001A7E12">
              <w:rPr>
                <w:rFonts w:ascii="Arial" w:hAnsi="Arial" w:cs="Arial"/>
              </w:rPr>
              <w:t>es</w:t>
            </w:r>
            <w:r w:rsidRPr="001A7E12">
              <w:rPr>
                <w:rFonts w:ascii="Arial" w:hAnsi="Arial" w:cs="Arial"/>
              </w:rPr>
              <w:t xml:space="preserve"> beyond class observation as it give</w:t>
            </w:r>
            <w:r w:rsidR="000115C4" w:rsidRPr="001A7E12">
              <w:rPr>
                <w:rFonts w:ascii="Arial" w:hAnsi="Arial" w:cs="Arial"/>
              </w:rPr>
              <w:t>s</w:t>
            </w:r>
            <w:r w:rsidRPr="001A7E12">
              <w:rPr>
                <w:rFonts w:ascii="Arial" w:hAnsi="Arial" w:cs="Arial"/>
              </w:rPr>
              <w:t xml:space="preserve"> colleagues a chance to discuss </w:t>
            </w:r>
            <w:r w:rsidR="00A9766E" w:rsidRPr="001A7E12">
              <w:rPr>
                <w:rFonts w:ascii="Arial" w:hAnsi="Arial" w:cs="Arial"/>
              </w:rPr>
              <w:t>issues</w:t>
            </w:r>
            <w:r w:rsidRPr="001A7E12">
              <w:rPr>
                <w:rFonts w:ascii="Arial" w:hAnsi="Arial" w:cs="Arial"/>
              </w:rPr>
              <w:t xml:space="preserve"> that they encounter in their teaching practice. </w:t>
            </w:r>
            <w:r w:rsidR="000115C4" w:rsidRPr="001A7E12">
              <w:rPr>
                <w:rFonts w:ascii="Arial" w:hAnsi="Arial" w:cs="Arial"/>
              </w:rPr>
              <w:t>I contribute to</w:t>
            </w:r>
            <w:r w:rsidR="00A9766E" w:rsidRPr="001A7E12">
              <w:rPr>
                <w:rFonts w:ascii="Arial" w:hAnsi="Arial" w:cs="Arial"/>
              </w:rPr>
              <w:t xml:space="preserve"> the</w:t>
            </w:r>
            <w:r w:rsidRPr="001A7E12">
              <w:rPr>
                <w:rFonts w:ascii="Arial" w:hAnsi="Arial" w:cs="Arial"/>
              </w:rPr>
              <w:t xml:space="preserve"> sharing and embedding</w:t>
            </w:r>
            <w:r w:rsidR="00A9766E" w:rsidRPr="001A7E12">
              <w:rPr>
                <w:rFonts w:ascii="Arial" w:hAnsi="Arial" w:cs="Arial"/>
              </w:rPr>
              <w:t xml:space="preserve"> of</w:t>
            </w:r>
            <w:r w:rsidRPr="001A7E12">
              <w:rPr>
                <w:rFonts w:ascii="Arial" w:hAnsi="Arial" w:cs="Arial"/>
              </w:rPr>
              <w:t xml:space="preserve"> good practice as well as identifying training needs for colleagues</w:t>
            </w:r>
            <w:r w:rsidR="00A9766E" w:rsidRPr="001A7E12">
              <w:rPr>
                <w:rFonts w:ascii="Arial" w:hAnsi="Arial" w:cs="Arial"/>
              </w:rPr>
              <w:t xml:space="preserve"> within the Institute.</w:t>
            </w:r>
            <w:r w:rsidR="00A627BD">
              <w:rPr>
                <w:rFonts w:ascii="Arial" w:hAnsi="Arial" w:cs="Arial"/>
              </w:rPr>
              <w:t xml:space="preserve"> </w:t>
            </w:r>
            <w:r w:rsidR="00A627BD" w:rsidRPr="00293DC9">
              <w:rPr>
                <w:rFonts w:ascii="Arial" w:hAnsi="Arial" w:cs="Arial"/>
                <w:color w:val="FF0000"/>
              </w:rPr>
              <w:t>For example, I recommended University of Greenwich</w:t>
            </w:r>
            <w:r w:rsidR="00A9766E" w:rsidRPr="00293DC9">
              <w:rPr>
                <w:rFonts w:ascii="Arial" w:hAnsi="Arial" w:cs="Arial"/>
                <w:color w:val="FF0000"/>
              </w:rPr>
              <w:t xml:space="preserve"> </w:t>
            </w:r>
            <w:r w:rsidR="00C15E64">
              <w:rPr>
                <w:rFonts w:ascii="Arial" w:hAnsi="Arial" w:cs="Arial"/>
                <w:color w:val="FF0000"/>
              </w:rPr>
              <w:t xml:space="preserve">SHIFT </w:t>
            </w:r>
            <w:r w:rsidR="00A627BD" w:rsidRPr="00293DC9">
              <w:rPr>
                <w:rFonts w:ascii="Arial" w:hAnsi="Arial" w:cs="Arial"/>
                <w:color w:val="FF0000"/>
              </w:rPr>
              <w:t>annual learning, teaching and assessment conference</w:t>
            </w:r>
            <w:r w:rsidR="00C15E64">
              <w:rPr>
                <w:rFonts w:ascii="Arial" w:hAnsi="Arial" w:cs="Arial"/>
                <w:color w:val="FF0000"/>
              </w:rPr>
              <w:t xml:space="preserve"> and </w:t>
            </w:r>
            <w:r w:rsidR="00293DC9" w:rsidRPr="00293DC9">
              <w:rPr>
                <w:rFonts w:ascii="Arial" w:hAnsi="Arial" w:cs="Arial"/>
                <w:color w:val="FF0000"/>
              </w:rPr>
              <w:t>UWTSD Nexus conference wher</w:t>
            </w:r>
            <w:r w:rsidR="00C15E64">
              <w:rPr>
                <w:rFonts w:ascii="Arial" w:hAnsi="Arial" w:cs="Arial"/>
                <w:color w:val="FF0000"/>
              </w:rPr>
              <w:t>e</w:t>
            </w:r>
            <w:r w:rsidR="00293DC9" w:rsidRPr="00293DC9">
              <w:rPr>
                <w:rFonts w:ascii="Arial" w:hAnsi="Arial" w:cs="Arial"/>
                <w:color w:val="FF0000"/>
              </w:rPr>
              <w:t xml:space="preserve"> </w:t>
            </w:r>
            <w:r w:rsidR="00293DC9">
              <w:rPr>
                <w:rFonts w:ascii="Arial" w:hAnsi="Arial" w:cs="Arial"/>
                <w:color w:val="FF0000"/>
              </w:rPr>
              <w:t>I</w:t>
            </w:r>
            <w:r w:rsidR="00C15E64">
              <w:rPr>
                <w:rFonts w:ascii="Arial" w:hAnsi="Arial" w:cs="Arial"/>
                <w:color w:val="FF0000"/>
              </w:rPr>
              <w:t xml:space="preserve"> have been actively involved in sharing </w:t>
            </w:r>
            <w:r w:rsidR="00293DC9" w:rsidRPr="00293DC9">
              <w:rPr>
                <w:rFonts w:ascii="Arial" w:hAnsi="Arial" w:cs="Arial"/>
                <w:color w:val="FF0000"/>
              </w:rPr>
              <w:t>shar</w:t>
            </w:r>
            <w:r w:rsidR="00293DC9">
              <w:rPr>
                <w:rFonts w:ascii="Arial" w:hAnsi="Arial" w:cs="Arial"/>
                <w:color w:val="FF0000"/>
              </w:rPr>
              <w:t>e</w:t>
            </w:r>
            <w:r w:rsidR="00293DC9" w:rsidRPr="00293DC9">
              <w:rPr>
                <w:rFonts w:ascii="Arial" w:hAnsi="Arial" w:cs="Arial"/>
                <w:color w:val="FF0000"/>
              </w:rPr>
              <w:t xml:space="preserve"> valuable insights which will reflect the changes going on within teaching and learning in the HE </w:t>
            </w:r>
            <w:r w:rsidR="00C15E64" w:rsidRPr="00293DC9">
              <w:rPr>
                <w:rFonts w:ascii="Arial" w:hAnsi="Arial" w:cs="Arial"/>
                <w:color w:val="FF0000"/>
              </w:rPr>
              <w:t>landscapes</w:t>
            </w:r>
            <w:r w:rsidR="00293DC9">
              <w:rPr>
                <w:rFonts w:ascii="Arial" w:hAnsi="Arial" w:cs="Arial"/>
                <w:color w:val="FF0000"/>
              </w:rPr>
              <w:t>(A5)</w:t>
            </w:r>
            <w:r w:rsidR="00931518">
              <w:rPr>
                <w:rFonts w:ascii="Arial" w:hAnsi="Arial" w:cs="Arial"/>
                <w:color w:val="FF0000"/>
              </w:rPr>
              <w:t>.</w:t>
            </w:r>
          </w:p>
          <w:p w14:paraId="050F10B8" w14:textId="1C6FD3EB" w:rsidR="002625F4" w:rsidRPr="001A7E12" w:rsidRDefault="002625F4" w:rsidP="000C28AC">
            <w:pPr>
              <w:pStyle w:val="NormalWeb"/>
              <w:spacing w:before="0" w:beforeAutospacing="0" w:after="0" w:afterAutospacing="0"/>
              <w:jc w:val="both"/>
              <w:rPr>
                <w:rFonts w:cs="Arial"/>
                <w:bCs/>
              </w:rPr>
            </w:pPr>
            <w:r w:rsidRPr="001A7E12">
              <w:rPr>
                <w:rFonts w:ascii="Arial" w:hAnsi="Arial" w:cs="Arial"/>
                <w:b/>
                <w:bCs/>
              </w:rPr>
              <w:t>b) T</w:t>
            </w:r>
            <w:r w:rsidR="000115C4" w:rsidRPr="001A7E12">
              <w:rPr>
                <w:rFonts w:ascii="Arial" w:hAnsi="Arial" w:cs="Arial"/>
                <w:b/>
                <w:bCs/>
              </w:rPr>
              <w:t xml:space="preserve">eaching </w:t>
            </w:r>
            <w:r w:rsidRPr="001A7E12">
              <w:rPr>
                <w:rFonts w:ascii="Arial" w:hAnsi="Arial" w:cs="Arial"/>
                <w:b/>
                <w:bCs/>
              </w:rPr>
              <w:t>A</w:t>
            </w:r>
            <w:r w:rsidR="000115C4" w:rsidRPr="001A7E12">
              <w:rPr>
                <w:rFonts w:ascii="Arial" w:hAnsi="Arial" w:cs="Arial"/>
                <w:b/>
                <w:bCs/>
              </w:rPr>
              <w:t xml:space="preserve">wards </w:t>
            </w:r>
            <w:r w:rsidRPr="001A7E12">
              <w:rPr>
                <w:rFonts w:ascii="Arial" w:hAnsi="Arial" w:cs="Arial"/>
                <w:b/>
                <w:bCs/>
              </w:rPr>
              <w:t>–</w:t>
            </w:r>
            <w:r w:rsidR="00A9766E" w:rsidRPr="001A7E12">
              <w:rPr>
                <w:rFonts w:ascii="Arial" w:hAnsi="Arial" w:cs="Arial"/>
                <w:b/>
                <w:bCs/>
              </w:rPr>
              <w:t xml:space="preserve"> </w:t>
            </w:r>
            <w:r w:rsidR="00A9766E" w:rsidRPr="001A7E12">
              <w:rPr>
                <w:rFonts w:ascii="Arial" w:hAnsi="Arial" w:cs="Arial"/>
              </w:rPr>
              <w:t>I am contributing to the d</w:t>
            </w:r>
            <w:r w:rsidRPr="001A7E12">
              <w:rPr>
                <w:rFonts w:ascii="Arial" w:hAnsi="Arial" w:cs="Arial"/>
              </w:rPr>
              <w:t xml:space="preserve">evelopment of teaching awards’ process for teaching staff members </w:t>
            </w:r>
            <w:r w:rsidR="00A9766E" w:rsidRPr="001A7E12">
              <w:rPr>
                <w:rFonts w:ascii="Arial" w:hAnsi="Arial" w:cs="Arial"/>
              </w:rPr>
              <w:t>which will see s</w:t>
            </w:r>
            <w:r w:rsidRPr="001A7E12">
              <w:rPr>
                <w:rFonts w:ascii="Arial" w:hAnsi="Arial" w:cs="Arial"/>
              </w:rPr>
              <w:t xml:space="preserve">tudents get a chance to nominate a staff that has supported or helped them. For </w:t>
            </w:r>
            <w:r w:rsidR="00A9766E" w:rsidRPr="001A7E12">
              <w:rPr>
                <w:rFonts w:ascii="Arial" w:hAnsi="Arial" w:cs="Arial"/>
              </w:rPr>
              <w:t xml:space="preserve">our </w:t>
            </w:r>
            <w:r w:rsidRPr="001A7E12">
              <w:rPr>
                <w:rFonts w:ascii="Arial" w:hAnsi="Arial" w:cs="Arial"/>
              </w:rPr>
              <w:t>staff, this is also an incentive that will help to develop and embed good practice and are helped to advance their professional skills and development through recognition</w:t>
            </w:r>
            <w:r w:rsidR="00A9766E" w:rsidRPr="001A7E12">
              <w:rPr>
                <w:rFonts w:ascii="Arial" w:hAnsi="Arial" w:cs="Arial"/>
              </w:rPr>
              <w:t xml:space="preserve"> which will improve the overall engagement of colleagues within the institute.</w:t>
            </w:r>
          </w:p>
          <w:p w14:paraId="474B1ED1" w14:textId="77777777" w:rsidR="001A7E12" w:rsidRDefault="001A7E12" w:rsidP="002625F4">
            <w:pPr>
              <w:pStyle w:val="NormalWeb"/>
              <w:spacing w:before="0" w:beforeAutospacing="0" w:after="0" w:afterAutospacing="0"/>
              <w:jc w:val="both"/>
              <w:rPr>
                <w:rFonts w:ascii="Arial" w:hAnsi="Arial" w:cs="Arial"/>
              </w:rPr>
            </w:pPr>
          </w:p>
          <w:p w14:paraId="7A7E645B" w14:textId="750B9C0B" w:rsidR="002625F4" w:rsidRPr="001A7E12" w:rsidRDefault="001A7E12" w:rsidP="002625F4">
            <w:pPr>
              <w:pStyle w:val="NormalWeb"/>
              <w:spacing w:before="0" w:beforeAutospacing="0" w:after="0" w:afterAutospacing="0"/>
              <w:jc w:val="both"/>
              <w:rPr>
                <w:rFonts w:ascii="Arial" w:hAnsi="Arial" w:cs="Arial"/>
              </w:rPr>
            </w:pPr>
            <w:r>
              <w:rPr>
                <w:rFonts w:ascii="Arial" w:hAnsi="Arial" w:cs="Arial"/>
              </w:rPr>
              <w:t>Above all, i</w:t>
            </w:r>
            <w:r w:rsidRPr="001A7E12">
              <w:rPr>
                <w:rFonts w:ascii="Arial" w:hAnsi="Arial" w:cs="Arial"/>
              </w:rPr>
              <w:t xml:space="preserve">n my role as a </w:t>
            </w:r>
            <w:r w:rsidR="002625F4" w:rsidRPr="001A7E12">
              <w:rPr>
                <w:rFonts w:ascii="Arial" w:hAnsi="Arial" w:cs="Arial"/>
              </w:rPr>
              <w:t>LEAP Fellow</w:t>
            </w:r>
            <w:r w:rsidRPr="001A7E12">
              <w:rPr>
                <w:rFonts w:ascii="Arial" w:hAnsi="Arial" w:cs="Arial"/>
              </w:rPr>
              <w:t xml:space="preserve">, I </w:t>
            </w:r>
            <w:r w:rsidR="002625F4" w:rsidRPr="001A7E12">
              <w:rPr>
                <w:rFonts w:ascii="Arial" w:hAnsi="Arial" w:cs="Arial"/>
              </w:rPr>
              <w:t>play an active role in disseminating information among IICL colleagues during meetings, and across the University, for enhancement of teaching and learning practices</w:t>
            </w:r>
          </w:p>
          <w:p w14:paraId="5571E3B1" w14:textId="114BD066" w:rsidR="00A33E6F" w:rsidRPr="00C22A3A" w:rsidRDefault="00A33E6F" w:rsidP="00676180">
            <w:pPr>
              <w:jc w:val="both"/>
              <w:rPr>
                <w:rFonts w:cs="Arial"/>
                <w:sz w:val="24"/>
                <w:szCs w:val="24"/>
              </w:rPr>
            </w:pPr>
          </w:p>
        </w:tc>
      </w:tr>
    </w:tbl>
    <w:p w14:paraId="5AE9D77F" w14:textId="77777777" w:rsidR="006277D0" w:rsidRPr="00C22A3A" w:rsidRDefault="006277D0" w:rsidP="00CA12DC">
      <w:pPr>
        <w:jc w:val="both"/>
        <w:rPr>
          <w:rFonts w:cs="Arial"/>
          <w:sz w:val="24"/>
          <w:szCs w:val="24"/>
        </w:rPr>
      </w:pPr>
    </w:p>
    <w:p w14:paraId="57FD03F1" w14:textId="77777777" w:rsidR="00D107F9" w:rsidRPr="00C22A3A" w:rsidRDefault="00D107F9" w:rsidP="00CA12DC">
      <w:pPr>
        <w:jc w:val="both"/>
        <w:rPr>
          <w:rFonts w:cs="Arial"/>
          <w:sz w:val="24"/>
          <w:szCs w:val="24"/>
        </w:rPr>
      </w:pPr>
    </w:p>
    <w:p w14:paraId="5932DD75" w14:textId="77777777" w:rsidR="00D107F9" w:rsidRPr="00C22A3A" w:rsidRDefault="00D107F9" w:rsidP="00CA12DC">
      <w:pPr>
        <w:jc w:val="both"/>
        <w:rPr>
          <w:rFonts w:cs="Arial"/>
          <w:b/>
          <w:sz w:val="24"/>
          <w:szCs w:val="24"/>
          <w:u w:val="single"/>
        </w:rPr>
      </w:pPr>
      <w:r w:rsidRPr="00C22A3A">
        <w:rPr>
          <w:rFonts w:cs="Arial"/>
          <w:b/>
          <w:sz w:val="24"/>
          <w:szCs w:val="24"/>
          <w:u w:val="single"/>
        </w:rPr>
        <w:t>The Case Studies</w:t>
      </w:r>
    </w:p>
    <w:p w14:paraId="0F66BFA7" w14:textId="77777777" w:rsidR="00D107F9" w:rsidRPr="00C22A3A" w:rsidRDefault="00D107F9" w:rsidP="00CA12DC">
      <w:pPr>
        <w:jc w:val="both"/>
        <w:rPr>
          <w:rFonts w:cs="Arial"/>
          <w:sz w:val="24"/>
          <w:szCs w:val="24"/>
        </w:rPr>
      </w:pPr>
    </w:p>
    <w:p w14:paraId="73D31D97" w14:textId="77777777" w:rsidR="00D107F9" w:rsidRPr="00C22A3A" w:rsidRDefault="00D107F9" w:rsidP="00D107F9">
      <w:pPr>
        <w:rPr>
          <w:rFonts w:cs="Arial"/>
        </w:rPr>
      </w:pPr>
      <w:r w:rsidRPr="00C22A3A">
        <w:rPr>
          <w:rFonts w:cs="Arial"/>
        </w:rPr>
        <w:t>As well as completing the Application Form for Senior Fellow, applicants must also submit two case studies.</w:t>
      </w:r>
    </w:p>
    <w:p w14:paraId="05232557" w14:textId="77777777" w:rsidR="00D107F9" w:rsidRPr="00C22A3A" w:rsidRDefault="00D107F9" w:rsidP="00D107F9">
      <w:pPr>
        <w:rPr>
          <w:rFonts w:cs="Arial"/>
        </w:rPr>
      </w:pPr>
    </w:p>
    <w:p w14:paraId="305C3B45" w14:textId="77777777" w:rsidR="00D107F9" w:rsidRPr="00C22A3A" w:rsidRDefault="00D107F9" w:rsidP="00D107F9">
      <w:pPr>
        <w:rPr>
          <w:sz w:val="24"/>
          <w:szCs w:val="24"/>
        </w:rPr>
      </w:pPr>
      <w:r w:rsidRPr="00C22A3A">
        <w:rPr>
          <w:rFonts w:cs="Arial"/>
        </w:rPr>
        <w:t xml:space="preserve">The case studies should </w:t>
      </w:r>
      <w:r w:rsidRPr="00C22A3A">
        <w:rPr>
          <w:sz w:val="24"/>
          <w:szCs w:val="24"/>
        </w:rPr>
        <w:t xml:space="preserve">provide reflective accounts of two particular contributions or experiences which: </w:t>
      </w:r>
    </w:p>
    <w:p w14:paraId="5D5A968A" w14:textId="77777777" w:rsidR="00D107F9" w:rsidRPr="00C22A3A" w:rsidRDefault="00D107F9" w:rsidP="00D107F9">
      <w:pPr>
        <w:rPr>
          <w:rFonts w:cs="Arial"/>
          <w:sz w:val="24"/>
          <w:szCs w:val="24"/>
        </w:rPr>
      </w:pPr>
    </w:p>
    <w:p w14:paraId="774E091E" w14:textId="77777777" w:rsidR="00D107F9" w:rsidRPr="00C22A3A" w:rsidRDefault="00D107F9" w:rsidP="00D107F9">
      <w:pPr>
        <w:pStyle w:val="ListParagraph"/>
        <w:numPr>
          <w:ilvl w:val="0"/>
          <w:numId w:val="16"/>
        </w:numPr>
        <w:jc w:val="both"/>
        <w:rPr>
          <w:rFonts w:ascii="Arial" w:hAnsi="Arial" w:cs="Arial"/>
          <w:sz w:val="24"/>
          <w:szCs w:val="24"/>
        </w:rPr>
      </w:pPr>
      <w:r w:rsidRPr="64B5E226">
        <w:rPr>
          <w:rFonts w:ascii="Arial" w:hAnsi="Arial" w:cs="Arial"/>
          <w:sz w:val="24"/>
          <w:szCs w:val="24"/>
        </w:rPr>
        <w:t>have had a significant impact upon the co-ordination, support, supervision, management and/or mentoring of others (whether individuals and/or teams), in relation to learning and teaching</w:t>
      </w:r>
    </w:p>
    <w:p w14:paraId="07C0ADB3" w14:textId="77777777" w:rsidR="00D107F9" w:rsidRPr="00C22A3A" w:rsidRDefault="00D107F9" w:rsidP="00D107F9">
      <w:pPr>
        <w:pStyle w:val="ListParagraph"/>
        <w:numPr>
          <w:ilvl w:val="0"/>
          <w:numId w:val="16"/>
        </w:numPr>
        <w:jc w:val="both"/>
        <w:rPr>
          <w:rFonts w:ascii="Arial" w:hAnsi="Arial" w:cs="Arial"/>
          <w:sz w:val="24"/>
          <w:szCs w:val="24"/>
        </w:rPr>
      </w:pPr>
      <w:r w:rsidRPr="00C22A3A">
        <w:rPr>
          <w:rFonts w:ascii="Arial" w:hAnsi="Arial" w:cs="Arial"/>
          <w:sz w:val="24"/>
          <w:szCs w:val="24"/>
        </w:rPr>
        <w:t>demonstrate the applicant’s sustained effectiveness in relation to learning and teaching and that they meet the criteria for Senior Fellowship.</w:t>
      </w:r>
    </w:p>
    <w:p w14:paraId="05D471CA" w14:textId="77777777" w:rsidR="00D107F9" w:rsidRPr="00C22A3A" w:rsidRDefault="00D107F9" w:rsidP="00D107F9">
      <w:pPr>
        <w:jc w:val="both"/>
        <w:rPr>
          <w:rFonts w:cs="Arial"/>
        </w:rPr>
      </w:pPr>
      <w:r w:rsidRPr="00C22A3A">
        <w:rPr>
          <w:rFonts w:cs="Arial"/>
        </w:rPr>
        <w:t>Applicants should use the two case studies to address different aspects of Descriptor 3, with a focus on their organisation, leadership and/or management of specific aspects of learning and teaching provision. They might include informal activities, whether individual, collaborative or team-based, that have had a significant impact on their academic practice and/or on the practice of others. The emphasis should be on their effectiveness in relation to learning and teaching and should incorporate how they have led, organised or managed specific aspects of learning and teaching provision.</w:t>
      </w:r>
    </w:p>
    <w:p w14:paraId="421E09FB" w14:textId="77777777" w:rsidR="00D107F9" w:rsidRPr="00C22A3A" w:rsidRDefault="00D107F9" w:rsidP="00D107F9">
      <w:pPr>
        <w:ind w:left="360"/>
        <w:rPr>
          <w:rFonts w:cs="Arial"/>
        </w:rPr>
      </w:pPr>
    </w:p>
    <w:p w14:paraId="1571B37C" w14:textId="77777777" w:rsidR="00D107F9" w:rsidRPr="00C22A3A" w:rsidRDefault="00D107F9" w:rsidP="00D107F9">
      <w:pPr>
        <w:rPr>
          <w:rFonts w:cs="Arial"/>
        </w:rPr>
      </w:pPr>
      <w:r w:rsidRPr="00C22A3A">
        <w:rPr>
          <w:rFonts w:cs="Arial"/>
        </w:rPr>
        <w:t xml:space="preserve">At least one of the case studies should focus on a situation where the applicant worked with others using their skills, knowledge and awareness in leading, managing or organising programmes, subjects and/or disciplinary areas. They should clearly demonstrate an integrated and reflective approach to academic practice that incorporates research, scholarship and/or professional practice. </w:t>
      </w:r>
    </w:p>
    <w:p w14:paraId="45FF5298" w14:textId="77777777" w:rsidR="00D107F9" w:rsidRPr="00C22A3A" w:rsidRDefault="00D107F9" w:rsidP="00D107F9">
      <w:pPr>
        <w:ind w:left="360"/>
        <w:rPr>
          <w:rFonts w:cs="Arial"/>
        </w:rPr>
      </w:pPr>
    </w:p>
    <w:p w14:paraId="6F10740C" w14:textId="77777777" w:rsidR="00D107F9" w:rsidRPr="00C22A3A" w:rsidRDefault="00D107F9" w:rsidP="00D107F9">
      <w:pPr>
        <w:rPr>
          <w:rFonts w:cs="Arial"/>
        </w:rPr>
      </w:pPr>
      <w:r w:rsidRPr="00C22A3A">
        <w:rPr>
          <w:rFonts w:cs="Arial"/>
        </w:rPr>
        <w:t>Applicants are advised to refer to the Guidance Handbook for more advice.</w:t>
      </w:r>
    </w:p>
    <w:p w14:paraId="6540E09A" w14:textId="77777777" w:rsidR="00D107F9" w:rsidRPr="00C22A3A" w:rsidRDefault="00D107F9" w:rsidP="00D107F9">
      <w:pPr>
        <w:rPr>
          <w:rFonts w:cs="Arial"/>
        </w:rPr>
      </w:pPr>
    </w:p>
    <w:tbl>
      <w:tblPr>
        <w:tblStyle w:val="TableGrid"/>
        <w:tblW w:w="0" w:type="auto"/>
        <w:tblLook w:val="04A0" w:firstRow="1" w:lastRow="0" w:firstColumn="1" w:lastColumn="0" w:noHBand="0" w:noVBand="1"/>
      </w:tblPr>
      <w:tblGrid>
        <w:gridCol w:w="10456"/>
      </w:tblGrid>
      <w:tr w:rsidR="00F568EF" w:rsidRPr="00C22A3A" w14:paraId="31208702" w14:textId="77777777" w:rsidTr="2873A969">
        <w:tc>
          <w:tcPr>
            <w:tcW w:w="10598" w:type="dxa"/>
          </w:tcPr>
          <w:p w14:paraId="04F551AF" w14:textId="77777777" w:rsidR="00F568EF" w:rsidRPr="00C22A3A" w:rsidRDefault="00F568EF" w:rsidP="00237787">
            <w:pPr>
              <w:jc w:val="both"/>
              <w:rPr>
                <w:rFonts w:cs="Arial"/>
                <w:b/>
                <w:sz w:val="28"/>
                <w:szCs w:val="28"/>
              </w:rPr>
            </w:pPr>
            <w:r w:rsidRPr="00C22A3A">
              <w:rPr>
                <w:rFonts w:cs="Arial"/>
                <w:b/>
                <w:sz w:val="28"/>
                <w:szCs w:val="28"/>
              </w:rPr>
              <w:t>Case Study 1. (1,000 words)</w:t>
            </w:r>
          </w:p>
          <w:p w14:paraId="524B62F7" w14:textId="77777777" w:rsidR="00F568EF" w:rsidRPr="00C22A3A" w:rsidRDefault="00F568EF" w:rsidP="00237787">
            <w:pPr>
              <w:jc w:val="both"/>
              <w:rPr>
                <w:rFonts w:cs="Arial"/>
                <w:sz w:val="24"/>
                <w:szCs w:val="24"/>
              </w:rPr>
            </w:pPr>
          </w:p>
        </w:tc>
      </w:tr>
      <w:tr w:rsidR="00F568EF" w:rsidRPr="00C22A3A" w14:paraId="12DC119A" w14:textId="77777777" w:rsidTr="2873A969">
        <w:tc>
          <w:tcPr>
            <w:tcW w:w="10598" w:type="dxa"/>
          </w:tcPr>
          <w:p w14:paraId="47E81312" w14:textId="77777777" w:rsidR="00F568EF" w:rsidRPr="00C22A3A" w:rsidRDefault="00F568EF" w:rsidP="00DF12DC">
            <w:pPr>
              <w:jc w:val="both"/>
              <w:rPr>
                <w:rFonts w:cs="Arial"/>
                <w:b/>
                <w:sz w:val="24"/>
                <w:szCs w:val="24"/>
                <w:u w:val="single"/>
              </w:rPr>
            </w:pPr>
            <w:r w:rsidRPr="00C22A3A">
              <w:rPr>
                <w:rFonts w:cs="Arial"/>
                <w:b/>
                <w:sz w:val="24"/>
                <w:szCs w:val="24"/>
                <w:u w:val="single"/>
              </w:rPr>
              <w:t>Write your Case Study</w:t>
            </w:r>
            <w:r w:rsidR="000C378E" w:rsidRPr="00C22A3A">
              <w:rPr>
                <w:rFonts w:cs="Arial"/>
                <w:b/>
                <w:sz w:val="24"/>
                <w:szCs w:val="24"/>
                <w:u w:val="single"/>
              </w:rPr>
              <w:t xml:space="preserve"> here</w:t>
            </w:r>
          </w:p>
          <w:p w14:paraId="2D306DFC" w14:textId="77777777" w:rsidR="00F568EF" w:rsidRPr="00C22A3A" w:rsidRDefault="00F568EF" w:rsidP="00DF12DC">
            <w:pPr>
              <w:jc w:val="both"/>
              <w:rPr>
                <w:rFonts w:cs="Arial"/>
                <w:sz w:val="24"/>
                <w:szCs w:val="24"/>
              </w:rPr>
            </w:pPr>
          </w:p>
          <w:p w14:paraId="46325D80" w14:textId="38C223C1" w:rsidR="00F568EF" w:rsidRPr="00C22A3A" w:rsidRDefault="00F568EF" w:rsidP="00DF12DC">
            <w:pPr>
              <w:jc w:val="both"/>
              <w:rPr>
                <w:rFonts w:eastAsia="Arial" w:cs="Arial"/>
                <w:sz w:val="24"/>
                <w:szCs w:val="24"/>
              </w:rPr>
            </w:pPr>
          </w:p>
          <w:p w14:paraId="3838CD74" w14:textId="42F2DC70" w:rsidR="00F568EF" w:rsidRPr="00C22A3A" w:rsidRDefault="2873A969" w:rsidP="00DF12DC">
            <w:pPr>
              <w:jc w:val="both"/>
            </w:pPr>
            <w:r w:rsidRPr="2873A969">
              <w:rPr>
                <w:rFonts w:ascii="Segoe UI" w:eastAsia="Segoe UI" w:hAnsi="Segoe UI" w:cs="Segoe UI"/>
                <w:sz w:val="18"/>
                <w:szCs w:val="18"/>
              </w:rPr>
              <w:t xml:space="preserve"> </w:t>
            </w:r>
          </w:p>
          <w:p w14:paraId="1305573B" w14:textId="28A80AAC" w:rsidR="00F568EF" w:rsidRPr="00C22A3A" w:rsidRDefault="2873A969" w:rsidP="00DF12DC">
            <w:pPr>
              <w:jc w:val="both"/>
            </w:pPr>
            <w:r w:rsidRPr="2873A969">
              <w:rPr>
                <w:rFonts w:eastAsia="Arial" w:cs="Arial"/>
                <w:b/>
                <w:bCs/>
                <w:color w:val="000000" w:themeColor="text1"/>
                <w:sz w:val="24"/>
                <w:szCs w:val="24"/>
              </w:rPr>
              <w:t xml:space="preserve">Case Study 1 – Bringing Significant transformation to the teaching and learning experience of our students in through the coordination and management of others. An example of Accounting Fundamentals module. </w:t>
            </w:r>
          </w:p>
          <w:p w14:paraId="311C97E8" w14:textId="101A66C2" w:rsidR="00F568EF" w:rsidRPr="00C22A3A" w:rsidRDefault="2873A969" w:rsidP="00DF12DC">
            <w:pPr>
              <w:jc w:val="both"/>
            </w:pPr>
            <w:r w:rsidRPr="2873A969">
              <w:rPr>
                <w:rFonts w:eastAsia="Arial" w:cs="Arial"/>
                <w:b/>
                <w:bCs/>
                <w:color w:val="000000" w:themeColor="text1"/>
                <w:sz w:val="24"/>
                <w:szCs w:val="24"/>
              </w:rPr>
              <w:t xml:space="preserve"> </w:t>
            </w:r>
          </w:p>
          <w:p w14:paraId="63C161FC" w14:textId="334DEF05" w:rsidR="00F568EF" w:rsidRPr="00676180" w:rsidRDefault="2873A969" w:rsidP="00DF12DC">
            <w:pPr>
              <w:jc w:val="both"/>
              <w:rPr>
                <w:rFonts w:cs="Arial"/>
              </w:rPr>
            </w:pPr>
            <w:r w:rsidRPr="00676180">
              <w:rPr>
                <w:rFonts w:eastAsia="Arial" w:cs="Arial"/>
                <w:color w:val="000000" w:themeColor="text1"/>
                <w:sz w:val="24"/>
                <w:szCs w:val="24"/>
              </w:rPr>
              <w:t xml:space="preserve">I was given the responsibility of managing the BABM programme in June 2020. This was a huge task following the 2020 Lockdown and the sudden transition to a virtual provision of teaching and learning to our students using MS Teams.  I had also a considerable challenge as some of the staff who had joined us in June 2020 were also gaining the first exposure to virtual teaching and delivery of the courses as they were coming from institutions that had not yet trialled the virtual learning platform that we used. </w:t>
            </w:r>
          </w:p>
          <w:p w14:paraId="3FB32276" w14:textId="48A38E93" w:rsidR="00F568EF" w:rsidRPr="00676180" w:rsidRDefault="2873A969" w:rsidP="00DF12DC">
            <w:pPr>
              <w:jc w:val="both"/>
              <w:rPr>
                <w:rFonts w:cs="Arial"/>
              </w:rPr>
            </w:pPr>
            <w:r w:rsidRPr="00676180">
              <w:rPr>
                <w:rFonts w:eastAsia="Arial" w:cs="Arial"/>
                <w:color w:val="000000" w:themeColor="text1"/>
                <w:sz w:val="24"/>
                <w:szCs w:val="24"/>
              </w:rPr>
              <w:t xml:space="preserve"> </w:t>
            </w:r>
          </w:p>
          <w:p w14:paraId="11885321" w14:textId="4FD76C5B" w:rsidR="00F568EF" w:rsidRPr="00676180" w:rsidRDefault="2873A969" w:rsidP="00DF12DC">
            <w:pPr>
              <w:jc w:val="both"/>
              <w:rPr>
                <w:rFonts w:cs="Arial"/>
              </w:rPr>
            </w:pPr>
            <w:r w:rsidRPr="00676180">
              <w:rPr>
                <w:rFonts w:eastAsia="Arial" w:cs="Arial"/>
                <w:color w:val="000000" w:themeColor="text1"/>
                <w:sz w:val="24"/>
                <w:szCs w:val="24"/>
              </w:rPr>
              <w:t>The challenges identified included the need to review the teaching and learning resources on Moodle and ensure consistency of materials as well as resources, the impact of Covid 19, and robust Academic team management.</w:t>
            </w:r>
            <w:r w:rsidRPr="00676180">
              <w:rPr>
                <w:rFonts w:cs="Arial"/>
                <w:sz w:val="24"/>
                <w:szCs w:val="24"/>
              </w:rPr>
              <w:t xml:space="preserve"> I took into consideration that some of them had made this shift as the Lockdown also had an impact on their decision to change careers. This I had to ensure that while our students got the best, it was also crucial to provide mentoring as well as support to these colleagues.  </w:t>
            </w:r>
          </w:p>
          <w:p w14:paraId="419296EB" w14:textId="1664BB39" w:rsidR="00F568EF" w:rsidRPr="00676180" w:rsidRDefault="2873A969" w:rsidP="00DF12DC">
            <w:pPr>
              <w:jc w:val="both"/>
              <w:rPr>
                <w:rFonts w:cs="Arial"/>
              </w:rPr>
            </w:pPr>
            <w:r w:rsidRPr="00676180">
              <w:rPr>
                <w:rFonts w:cs="Arial"/>
                <w:sz w:val="24"/>
                <w:szCs w:val="24"/>
              </w:rPr>
              <w:t xml:space="preserve">  </w:t>
            </w:r>
          </w:p>
          <w:p w14:paraId="296CA067" w14:textId="77B701A3" w:rsidR="00F568EF" w:rsidRPr="00676180" w:rsidRDefault="2873A969" w:rsidP="00DF12DC">
            <w:pPr>
              <w:jc w:val="both"/>
              <w:rPr>
                <w:rFonts w:cs="Arial"/>
              </w:rPr>
            </w:pPr>
            <w:r w:rsidRPr="00676180">
              <w:rPr>
                <w:rFonts w:cs="Arial"/>
                <w:sz w:val="24"/>
                <w:szCs w:val="24"/>
              </w:rPr>
              <w:t xml:space="preserve">I began this transformation by looking closely at how the academic team is managed, the key issues and how action points within the teaching team were followed up. In my role as the programme manager, it was crucial to creating a congenial atmosphere within the programme team which would support the work the lecturers do. For instance, there was a need to proactively address the approach to unique modules such as accounting which has in the past been </w:t>
            </w:r>
            <w:r w:rsidRPr="00676180">
              <w:rPr>
                <w:rFonts w:cs="Arial"/>
                <w:sz w:val="24"/>
                <w:szCs w:val="24"/>
              </w:rPr>
              <w:lastRenderedPageBreak/>
              <w:t>traditionally by physically written examinations</w:t>
            </w:r>
            <w:r w:rsidR="00C90A37">
              <w:rPr>
                <w:rFonts w:cs="Arial"/>
                <w:sz w:val="24"/>
                <w:szCs w:val="24"/>
              </w:rPr>
              <w:t xml:space="preserve"> </w:t>
            </w:r>
            <w:r w:rsidR="00C90A37" w:rsidRPr="00C90A37">
              <w:rPr>
                <w:rFonts w:cs="Arial"/>
                <w:color w:val="FF0000"/>
                <w:sz w:val="24"/>
                <w:szCs w:val="24"/>
              </w:rPr>
              <w:t>(A4).</w:t>
            </w:r>
            <w:r w:rsidRPr="00C90A37">
              <w:rPr>
                <w:rFonts w:cs="Arial"/>
                <w:color w:val="FF0000"/>
                <w:sz w:val="24"/>
                <w:szCs w:val="24"/>
              </w:rPr>
              <w:t xml:space="preserve"> </w:t>
            </w:r>
            <w:r w:rsidRPr="00676180">
              <w:rPr>
                <w:rFonts w:cs="Arial"/>
                <w:sz w:val="24"/>
                <w:szCs w:val="24"/>
              </w:rPr>
              <w:t>Intense and professional discussions were held with the teaching team to identify ways to improve the teaching and learning outcomes of such modules</w:t>
            </w:r>
            <w:r w:rsidR="00D15BDD">
              <w:rPr>
                <w:rFonts w:cs="Arial"/>
                <w:sz w:val="24"/>
                <w:szCs w:val="24"/>
              </w:rPr>
              <w:t xml:space="preserve"> </w:t>
            </w:r>
            <w:r w:rsidR="00D15BDD" w:rsidRPr="00D15BDD">
              <w:rPr>
                <w:rFonts w:cs="Arial"/>
                <w:color w:val="FF0000"/>
                <w:sz w:val="24"/>
                <w:szCs w:val="24"/>
              </w:rPr>
              <w:t xml:space="preserve">taking into consideration </w:t>
            </w:r>
            <w:r w:rsidR="00157E2C">
              <w:rPr>
                <w:rFonts w:cs="Arial"/>
                <w:color w:val="FF0000"/>
                <w:sz w:val="24"/>
                <w:szCs w:val="24"/>
              </w:rPr>
              <w:t>s</w:t>
            </w:r>
            <w:r w:rsidR="00D15BDD" w:rsidRPr="00D15BDD">
              <w:rPr>
                <w:rFonts w:cs="Arial"/>
                <w:color w:val="FF0000"/>
                <w:sz w:val="24"/>
                <w:szCs w:val="24"/>
              </w:rPr>
              <w:t>ubject benchmarks (A</w:t>
            </w:r>
            <w:r w:rsidR="008458AF" w:rsidRPr="00D15BDD">
              <w:rPr>
                <w:rFonts w:cs="Arial"/>
                <w:color w:val="FF0000"/>
                <w:sz w:val="24"/>
                <w:szCs w:val="24"/>
              </w:rPr>
              <w:t>1</w:t>
            </w:r>
            <w:r w:rsidR="008458AF">
              <w:rPr>
                <w:rFonts w:cs="Arial"/>
                <w:color w:val="FF0000"/>
                <w:sz w:val="24"/>
                <w:szCs w:val="24"/>
              </w:rPr>
              <w:t>, K</w:t>
            </w:r>
            <w:r w:rsidR="00CB367F">
              <w:rPr>
                <w:rFonts w:cs="Arial"/>
                <w:color w:val="FF0000"/>
                <w:sz w:val="24"/>
                <w:szCs w:val="24"/>
              </w:rPr>
              <w:t>1</w:t>
            </w:r>
            <w:r w:rsidR="00157E2C">
              <w:rPr>
                <w:rFonts w:cs="Arial"/>
                <w:color w:val="FF0000"/>
                <w:sz w:val="24"/>
                <w:szCs w:val="24"/>
              </w:rPr>
              <w:t>, K2</w:t>
            </w:r>
            <w:r w:rsidR="00D15BDD" w:rsidRPr="00D15BDD">
              <w:rPr>
                <w:rFonts w:cs="Arial"/>
                <w:color w:val="FF0000"/>
                <w:sz w:val="24"/>
                <w:szCs w:val="24"/>
              </w:rPr>
              <w:t xml:space="preserve">). </w:t>
            </w:r>
            <w:r w:rsidRPr="00676180">
              <w:rPr>
                <w:rFonts w:cs="Arial"/>
                <w:sz w:val="24"/>
                <w:szCs w:val="24"/>
              </w:rPr>
              <w:t>This meant sharing the professional perspective of one of the staff who joined the team newly and reinforced the argument that assessments in the module should not be watered down to essays as the ACCA perspective remained examinations.</w:t>
            </w:r>
            <w:r w:rsidR="002E13EC">
              <w:rPr>
                <w:rFonts w:cs="Arial"/>
                <w:sz w:val="24"/>
                <w:szCs w:val="24"/>
              </w:rPr>
              <w:t xml:space="preserve"> </w:t>
            </w:r>
            <w:r w:rsidR="002E13EC" w:rsidRPr="0002168B">
              <w:rPr>
                <w:rFonts w:cs="Arial"/>
                <w:color w:val="FF0000"/>
                <w:sz w:val="24"/>
                <w:szCs w:val="24"/>
              </w:rPr>
              <w:t>As Biggs and Tang (2007) argued, it was crucial to have the Learning outcomes as a lens that guided the discussion in this case (A</w:t>
            </w:r>
            <w:r w:rsidR="0002168B" w:rsidRPr="0002168B">
              <w:rPr>
                <w:rFonts w:cs="Arial"/>
                <w:color w:val="FF0000"/>
                <w:sz w:val="24"/>
                <w:szCs w:val="24"/>
              </w:rPr>
              <w:t>1, A3).</w:t>
            </w:r>
            <w:r w:rsidRPr="0002168B">
              <w:rPr>
                <w:rFonts w:cs="Arial"/>
                <w:color w:val="FF0000"/>
                <w:sz w:val="24"/>
                <w:szCs w:val="24"/>
              </w:rPr>
              <w:t xml:space="preserve"> </w:t>
            </w:r>
            <w:r w:rsidRPr="00676180">
              <w:rPr>
                <w:rFonts w:cs="Arial"/>
                <w:sz w:val="24"/>
                <w:szCs w:val="24"/>
              </w:rPr>
              <w:t>This insight was crucial, and I shared the module student survey feedback for the accounting module which was not encouraging. I had reflected on the student’s concerns and these insights were crucial to the conversations on what needs to improve were held with the teaching team.</w:t>
            </w:r>
            <w:r w:rsidR="00786C61" w:rsidRPr="00786C61">
              <w:rPr>
                <w:rFonts w:cs="Arial"/>
                <w:color w:val="FF0000"/>
                <w:sz w:val="24"/>
                <w:szCs w:val="24"/>
              </w:rPr>
              <w:t xml:space="preserve"> Brennan and Williams (2004)</w:t>
            </w:r>
            <w:r w:rsidR="00786C61">
              <w:rPr>
                <w:rFonts w:cs="Arial"/>
                <w:color w:val="FF0000"/>
                <w:sz w:val="24"/>
                <w:szCs w:val="24"/>
              </w:rPr>
              <w:t xml:space="preserve"> pointed out that student </w:t>
            </w:r>
            <w:r w:rsidR="00786C61" w:rsidRPr="00786C61">
              <w:rPr>
                <w:rFonts w:cs="Arial"/>
                <w:color w:val="FF0000"/>
                <w:sz w:val="24"/>
                <w:szCs w:val="24"/>
              </w:rPr>
              <w:t>feedback</w:t>
            </w:r>
            <w:r w:rsidR="00786C61">
              <w:rPr>
                <w:rFonts w:cs="Arial"/>
                <w:color w:val="FF0000"/>
                <w:sz w:val="24"/>
                <w:szCs w:val="24"/>
              </w:rPr>
              <w:t xml:space="preserve"> is important to ensure that the qu</w:t>
            </w:r>
            <w:r w:rsidR="00453F86">
              <w:rPr>
                <w:rFonts w:cs="Arial"/>
                <w:color w:val="FF0000"/>
                <w:sz w:val="24"/>
                <w:szCs w:val="24"/>
              </w:rPr>
              <w:t xml:space="preserve">ality is maintained. </w:t>
            </w:r>
            <w:r w:rsidRPr="00676180">
              <w:rPr>
                <w:rFonts w:cs="Arial"/>
                <w:sz w:val="24"/>
                <w:szCs w:val="24"/>
              </w:rPr>
              <w:t xml:space="preserve">We were able to identify the necessary changes that had to be brought in immediately which was crucial to improving the student experience in this module. This began with the selection of the module leaders who had a grounded knowledge as well as subject expertise in accounting. </w:t>
            </w:r>
          </w:p>
          <w:p w14:paraId="59EFE5AD" w14:textId="1DF4C83E" w:rsidR="00F568EF" w:rsidRPr="00676180" w:rsidRDefault="2873A969" w:rsidP="00DF12DC">
            <w:pPr>
              <w:jc w:val="both"/>
              <w:rPr>
                <w:rFonts w:cs="Arial"/>
              </w:rPr>
            </w:pPr>
            <w:r w:rsidRPr="00676180">
              <w:rPr>
                <w:rFonts w:cs="Arial"/>
                <w:sz w:val="24"/>
                <w:szCs w:val="24"/>
              </w:rPr>
              <w:t xml:space="preserve"> </w:t>
            </w:r>
          </w:p>
          <w:p w14:paraId="28EA2515" w14:textId="1B31E921" w:rsidR="00F568EF" w:rsidRPr="00676180" w:rsidRDefault="00F568EF" w:rsidP="00DF12DC">
            <w:pPr>
              <w:jc w:val="both"/>
              <w:rPr>
                <w:rFonts w:cs="Arial"/>
              </w:rPr>
            </w:pPr>
          </w:p>
          <w:p w14:paraId="771DB096" w14:textId="1ECCA595" w:rsidR="00F568EF" w:rsidRPr="00676180" w:rsidRDefault="2873A969" w:rsidP="00DF12DC">
            <w:pPr>
              <w:jc w:val="both"/>
              <w:rPr>
                <w:rFonts w:cs="Arial"/>
              </w:rPr>
            </w:pPr>
            <w:r w:rsidRPr="00676180">
              <w:rPr>
                <w:rFonts w:cs="Arial"/>
                <w:sz w:val="24"/>
                <w:szCs w:val="24"/>
              </w:rPr>
              <w:t xml:space="preserve">I insisted that the team use the </w:t>
            </w:r>
            <w:r w:rsidRPr="00676180">
              <w:rPr>
                <w:rFonts w:eastAsia="Arial" w:cs="Arial"/>
                <w:color w:val="000000" w:themeColor="text1"/>
                <w:sz w:val="24"/>
                <w:szCs w:val="24"/>
              </w:rPr>
              <w:t>flipped model which was quite new to the teaching and delivery of accounting. This meant I had to provide additional support which saw me meeting with the accounting team for 30 mins every week to identify the resources that we would use for all the teaching teams</w:t>
            </w:r>
            <w:r w:rsidR="000D2888">
              <w:rPr>
                <w:rFonts w:eastAsia="Arial" w:cs="Arial"/>
                <w:color w:val="000000" w:themeColor="text1"/>
                <w:sz w:val="24"/>
                <w:szCs w:val="24"/>
              </w:rPr>
              <w:t xml:space="preserve"> </w:t>
            </w:r>
            <w:r w:rsidR="000D2888" w:rsidRPr="000D2888">
              <w:rPr>
                <w:rFonts w:eastAsia="Arial" w:cs="Arial"/>
                <w:color w:val="FF0000"/>
                <w:sz w:val="24"/>
                <w:szCs w:val="24"/>
              </w:rPr>
              <w:t>(A2).</w:t>
            </w:r>
            <w:r w:rsidRPr="000D2888">
              <w:rPr>
                <w:rFonts w:eastAsia="Arial" w:cs="Arial"/>
                <w:color w:val="FF0000"/>
                <w:sz w:val="24"/>
                <w:szCs w:val="24"/>
              </w:rPr>
              <w:t xml:space="preserve"> </w:t>
            </w:r>
            <w:r w:rsidR="00E8341F" w:rsidRPr="00D15BDD">
              <w:rPr>
                <w:rFonts w:eastAsia="Arial" w:cs="Arial"/>
                <w:color w:val="FF0000"/>
                <w:sz w:val="24"/>
                <w:szCs w:val="24"/>
              </w:rPr>
              <w:t>F</w:t>
            </w:r>
            <w:r w:rsidR="00C45BFF" w:rsidRPr="00D15BDD">
              <w:rPr>
                <w:rFonts w:eastAsia="Arial" w:cs="Arial"/>
                <w:color w:val="FF0000"/>
                <w:sz w:val="24"/>
                <w:szCs w:val="24"/>
              </w:rPr>
              <w:t xml:space="preserve">or example, pre-flip learning, the module </w:t>
            </w:r>
            <w:r w:rsidR="00D15BDD" w:rsidRPr="00D15BDD">
              <w:rPr>
                <w:rFonts w:eastAsia="Arial" w:cs="Arial"/>
                <w:color w:val="FF0000"/>
                <w:sz w:val="24"/>
                <w:szCs w:val="24"/>
              </w:rPr>
              <w:t xml:space="preserve">performance for </w:t>
            </w:r>
            <w:r w:rsidR="00E8341F" w:rsidRPr="00D15BDD">
              <w:rPr>
                <w:rFonts w:eastAsia="Arial" w:cs="Arial"/>
                <w:color w:val="FF0000"/>
                <w:sz w:val="24"/>
                <w:szCs w:val="24"/>
              </w:rPr>
              <w:t>LCBB4000 was</w:t>
            </w:r>
            <w:r w:rsidR="00D15BDD" w:rsidRPr="00D15BDD">
              <w:rPr>
                <w:rFonts w:eastAsia="Arial" w:cs="Arial"/>
                <w:color w:val="FF0000"/>
                <w:sz w:val="24"/>
                <w:szCs w:val="24"/>
              </w:rPr>
              <w:t xml:space="preserve"> </w:t>
            </w:r>
            <w:r w:rsidR="00E8341F" w:rsidRPr="00D15BDD">
              <w:rPr>
                <w:rFonts w:eastAsia="Arial" w:cs="Arial"/>
                <w:color w:val="FF0000"/>
                <w:sz w:val="24"/>
                <w:szCs w:val="24"/>
              </w:rPr>
              <w:t>53.7%</w:t>
            </w:r>
            <w:r w:rsidR="00D15BDD" w:rsidRPr="00D15BDD">
              <w:rPr>
                <w:rFonts w:eastAsia="Arial" w:cs="Arial"/>
                <w:color w:val="FF0000"/>
                <w:sz w:val="24"/>
                <w:szCs w:val="24"/>
              </w:rPr>
              <w:t xml:space="preserve"> and post flip learning, the </w:t>
            </w:r>
            <w:r w:rsidR="00E8341F" w:rsidRPr="00D15BDD">
              <w:rPr>
                <w:rFonts w:eastAsia="Arial" w:cs="Arial"/>
                <w:color w:val="FF0000"/>
                <w:sz w:val="24"/>
                <w:szCs w:val="24"/>
              </w:rPr>
              <w:t xml:space="preserve">module performance </w:t>
            </w:r>
            <w:r w:rsidR="00D15BDD" w:rsidRPr="00D15BDD">
              <w:rPr>
                <w:rFonts w:eastAsia="Arial" w:cs="Arial"/>
                <w:color w:val="FF0000"/>
                <w:sz w:val="24"/>
                <w:szCs w:val="24"/>
              </w:rPr>
              <w:t>improved to</w:t>
            </w:r>
            <w:r w:rsidR="00E8341F" w:rsidRPr="00D15BDD">
              <w:rPr>
                <w:rFonts w:eastAsia="Arial" w:cs="Arial"/>
                <w:color w:val="FF0000"/>
                <w:sz w:val="24"/>
                <w:szCs w:val="24"/>
              </w:rPr>
              <w:t xml:space="preserve"> 61.7</w:t>
            </w:r>
            <w:r w:rsidR="00D15BDD" w:rsidRPr="00D15BDD">
              <w:rPr>
                <w:rFonts w:eastAsia="Arial" w:cs="Arial"/>
                <w:color w:val="FF0000"/>
                <w:sz w:val="24"/>
                <w:szCs w:val="24"/>
              </w:rPr>
              <w:t>%.</w:t>
            </w:r>
            <w:r w:rsidR="00D15BDD" w:rsidRPr="00676180">
              <w:rPr>
                <w:rFonts w:eastAsia="Arial" w:cs="Arial"/>
                <w:color w:val="000000" w:themeColor="text1"/>
                <w:sz w:val="24"/>
                <w:szCs w:val="24"/>
              </w:rPr>
              <w:t xml:space="preserve"> The</w:t>
            </w:r>
            <w:r w:rsidRPr="00676180">
              <w:rPr>
                <w:rFonts w:eastAsia="Arial" w:cs="Arial"/>
                <w:color w:val="000000" w:themeColor="text1"/>
                <w:sz w:val="24"/>
                <w:szCs w:val="24"/>
              </w:rPr>
              <w:t xml:space="preserve"> aim was to see the students independently look at the resources they would be provided before the actual classes and that would help them focus on the learning that was going to take place in the lectures. This gave them a chance to synthesise the resources they were given and in their own way analyse them before the class. I wanted to put our students at the centre of our learning, and I believed that for my colleagues who had joined the university from the industry, their experiences, as well as practical cases, were crucial to the creation of an active learning environment. </w:t>
            </w:r>
          </w:p>
          <w:p w14:paraId="26E7A482" w14:textId="0D683DAA" w:rsidR="00F568EF" w:rsidRPr="00676180" w:rsidRDefault="2873A969" w:rsidP="00DF12DC">
            <w:pPr>
              <w:jc w:val="both"/>
              <w:rPr>
                <w:rFonts w:cs="Arial"/>
              </w:rPr>
            </w:pPr>
            <w:r w:rsidRPr="00676180">
              <w:rPr>
                <w:rFonts w:eastAsia="Arial" w:cs="Arial"/>
                <w:color w:val="000000" w:themeColor="text1"/>
                <w:sz w:val="24"/>
                <w:szCs w:val="24"/>
              </w:rPr>
              <w:t xml:space="preserve"> </w:t>
            </w:r>
          </w:p>
          <w:p w14:paraId="1681E8C2" w14:textId="651799F4" w:rsidR="00F568EF" w:rsidRPr="00676180" w:rsidRDefault="2873A969" w:rsidP="00DF12DC">
            <w:pPr>
              <w:jc w:val="both"/>
              <w:rPr>
                <w:rFonts w:cs="Arial"/>
              </w:rPr>
            </w:pPr>
            <w:r w:rsidRPr="00676180">
              <w:rPr>
                <w:rFonts w:eastAsia="Arial" w:cs="Arial"/>
                <w:color w:val="000000" w:themeColor="text1"/>
                <w:sz w:val="24"/>
                <w:szCs w:val="24"/>
              </w:rPr>
              <w:t xml:space="preserve">It is worth noting that I had four new staff on the accounting teaching team, with one coming from the industry and two recent Accounting Doctoral graduates. They were keen and contributed actively to the innovative approach, but they were less comfortable with the technological challenges of flipped lectures in a virtual </w:t>
            </w:r>
            <w:r w:rsidRPr="00422BD4">
              <w:rPr>
                <w:rFonts w:eastAsia="Arial" w:cs="Arial"/>
                <w:color w:val="000000" w:themeColor="text1"/>
                <w:sz w:val="24"/>
                <w:szCs w:val="24"/>
              </w:rPr>
              <w:t xml:space="preserve">space. I took into consideration that most of our students were not the traditional type of students and knowledge of Andragogy was crucial to support our students' </w:t>
            </w:r>
            <w:r w:rsidR="00D73183" w:rsidRPr="00422BD4">
              <w:rPr>
                <w:rFonts w:cs="Arial"/>
                <w:sz w:val="24"/>
                <w:szCs w:val="24"/>
              </w:rPr>
              <w:t>learning</w:t>
            </w:r>
            <w:r w:rsidR="00D73183" w:rsidRPr="00422BD4">
              <w:rPr>
                <w:rFonts w:cs="Arial"/>
                <w:color w:val="FF0000"/>
                <w:sz w:val="24"/>
                <w:szCs w:val="24"/>
              </w:rPr>
              <w:t>, (K3)</w:t>
            </w:r>
            <w:r w:rsidRPr="00422BD4">
              <w:rPr>
                <w:rFonts w:cs="Arial"/>
                <w:color w:val="FF0000"/>
                <w:sz w:val="24"/>
                <w:szCs w:val="24"/>
              </w:rPr>
              <w:t xml:space="preserve"> </w:t>
            </w:r>
            <w:r w:rsidRPr="00422BD4">
              <w:rPr>
                <w:rFonts w:cs="Arial"/>
                <w:sz w:val="24"/>
                <w:szCs w:val="24"/>
              </w:rPr>
              <w:t>especially going by the circumstances at that time which was the peak of Covid 19</w:t>
            </w:r>
            <w:r w:rsidR="00D73183" w:rsidRPr="00422BD4">
              <w:rPr>
                <w:rFonts w:cs="Arial"/>
                <w:sz w:val="24"/>
                <w:szCs w:val="24"/>
              </w:rPr>
              <w:t xml:space="preserve"> </w:t>
            </w:r>
            <w:r w:rsidR="00D73183" w:rsidRPr="00422BD4">
              <w:rPr>
                <w:rFonts w:cs="Arial"/>
                <w:color w:val="FF0000"/>
                <w:sz w:val="24"/>
                <w:szCs w:val="24"/>
              </w:rPr>
              <w:t>which meant the adaptation of the teaching to cope with the challenges encountered by different types of learners acros</w:t>
            </w:r>
            <w:r w:rsidR="00D73183">
              <w:rPr>
                <w:rFonts w:cs="Arial"/>
                <w:color w:val="FF0000"/>
                <w:sz w:val="24"/>
                <w:szCs w:val="24"/>
              </w:rPr>
              <w:t xml:space="preserve">s the programme (K2). </w:t>
            </w:r>
            <w:r w:rsidRPr="00676180">
              <w:rPr>
                <w:rFonts w:cs="Arial"/>
                <w:sz w:val="24"/>
                <w:szCs w:val="24"/>
              </w:rPr>
              <w:t>I reviewed the materials during our weekly meeting to ensure that it is intellectually stimulating and challenging. These materials and resources came in the form of MS PowerPoint slides and web-based content. Formative tasks using Moodle chats/forums/wikis which encouraged peer-to-peer learning was used. I shared individual learning videos and podcasts which I sought the help of the campus librarian</w:t>
            </w:r>
            <w:r w:rsidR="005B5014">
              <w:rPr>
                <w:rFonts w:cs="Arial"/>
                <w:sz w:val="24"/>
                <w:szCs w:val="24"/>
              </w:rPr>
              <w:t xml:space="preserve"> </w:t>
            </w:r>
            <w:r w:rsidR="005B5014" w:rsidRPr="005B5014">
              <w:rPr>
                <w:rFonts w:cs="Arial"/>
                <w:color w:val="FF0000"/>
                <w:sz w:val="24"/>
                <w:szCs w:val="24"/>
              </w:rPr>
              <w:t>to ensure that the</w:t>
            </w:r>
            <w:r w:rsidR="005B5014">
              <w:rPr>
                <w:rFonts w:cs="Arial"/>
                <w:color w:val="FF0000"/>
                <w:sz w:val="24"/>
                <w:szCs w:val="24"/>
              </w:rPr>
              <w:t xml:space="preserve">se </w:t>
            </w:r>
            <w:r w:rsidR="005B5014" w:rsidRPr="005B5014">
              <w:rPr>
                <w:rFonts w:cs="Arial"/>
                <w:color w:val="FF0000"/>
                <w:sz w:val="24"/>
                <w:szCs w:val="24"/>
              </w:rPr>
              <w:t xml:space="preserve">materials and teaching methods </w:t>
            </w:r>
            <w:r w:rsidR="005B5014">
              <w:rPr>
                <w:rFonts w:cs="Arial"/>
                <w:color w:val="FF0000"/>
                <w:sz w:val="24"/>
                <w:szCs w:val="24"/>
              </w:rPr>
              <w:t xml:space="preserve">were </w:t>
            </w:r>
            <w:r w:rsidR="005B5014" w:rsidRPr="005B5014">
              <w:rPr>
                <w:rFonts w:cs="Arial"/>
                <w:color w:val="FF0000"/>
                <w:sz w:val="24"/>
                <w:szCs w:val="24"/>
              </w:rPr>
              <w:t>accessible</w:t>
            </w:r>
            <w:r w:rsidR="005B5014">
              <w:rPr>
                <w:rFonts w:cs="Arial"/>
                <w:color w:val="FF0000"/>
                <w:sz w:val="24"/>
                <w:szCs w:val="24"/>
              </w:rPr>
              <w:t xml:space="preserve"> (A4)</w:t>
            </w:r>
            <w:r w:rsidRPr="00676180">
              <w:rPr>
                <w:rFonts w:cs="Arial"/>
                <w:sz w:val="24"/>
                <w:szCs w:val="24"/>
              </w:rPr>
              <w:t xml:space="preserve">. These materials were reviewed by the teaching team to ensure that there was consistency in the understanding of how the materials should be used in the classes as the module was taught simultaneously on the weekday as well as on weekends provision. </w:t>
            </w:r>
          </w:p>
          <w:p w14:paraId="4E16C26D" w14:textId="77777777" w:rsidR="00676180" w:rsidRPr="00676180" w:rsidRDefault="00676180" w:rsidP="00DF12DC">
            <w:pPr>
              <w:jc w:val="both"/>
              <w:rPr>
                <w:rFonts w:cs="Arial"/>
                <w:color w:val="000000" w:themeColor="text1"/>
                <w:sz w:val="24"/>
                <w:szCs w:val="24"/>
              </w:rPr>
            </w:pPr>
          </w:p>
          <w:p w14:paraId="4270A929" w14:textId="2052B170" w:rsidR="00F568EF" w:rsidRPr="00676180" w:rsidRDefault="2873A969" w:rsidP="00DF12DC">
            <w:pPr>
              <w:jc w:val="both"/>
              <w:rPr>
                <w:rFonts w:cs="Arial"/>
              </w:rPr>
            </w:pPr>
            <w:r w:rsidRPr="00676180">
              <w:rPr>
                <w:rFonts w:eastAsia="Arial" w:cs="Arial"/>
                <w:color w:val="000000" w:themeColor="text1"/>
                <w:sz w:val="24"/>
                <w:szCs w:val="24"/>
              </w:rPr>
              <w:t>There was extensive use of case studies and guest lecturers as one way to enable students to relate theory to the world of practice</w:t>
            </w:r>
            <w:r w:rsidR="009042A1">
              <w:rPr>
                <w:rFonts w:eastAsia="Arial" w:cs="Arial"/>
                <w:color w:val="000000" w:themeColor="text1"/>
                <w:sz w:val="24"/>
                <w:szCs w:val="24"/>
              </w:rPr>
              <w:t xml:space="preserve"> </w:t>
            </w:r>
            <w:r w:rsidR="009042A1" w:rsidRPr="009042A1">
              <w:rPr>
                <w:rFonts w:eastAsia="Arial" w:cs="Arial"/>
                <w:color w:val="FF0000"/>
                <w:sz w:val="24"/>
                <w:szCs w:val="24"/>
              </w:rPr>
              <w:t>as recommended by Wiggins, (1990).</w:t>
            </w:r>
            <w:r w:rsidRPr="009042A1">
              <w:rPr>
                <w:rFonts w:eastAsia="Arial" w:cs="Arial"/>
                <w:color w:val="FF0000"/>
                <w:sz w:val="24"/>
                <w:szCs w:val="24"/>
              </w:rPr>
              <w:t xml:space="preserve"> </w:t>
            </w:r>
            <w:r w:rsidRPr="00676180">
              <w:rPr>
                <w:rFonts w:eastAsia="Arial" w:cs="Arial"/>
                <w:color w:val="000000" w:themeColor="text1"/>
                <w:sz w:val="24"/>
                <w:szCs w:val="24"/>
              </w:rPr>
              <w:t xml:space="preserve">The impact was a significant improvement in student engagement and attainment of the module learning outcomes. For instance, as evidenced at the end of year student surveys, there was over 92% student engagement across Accounting Fundamentals, a module that has raised concerns in the past and </w:t>
            </w:r>
            <w:r w:rsidRPr="00676180">
              <w:rPr>
                <w:rFonts w:eastAsia="Arial" w:cs="Arial"/>
                <w:color w:val="000000" w:themeColor="text1"/>
                <w:sz w:val="24"/>
                <w:szCs w:val="24"/>
              </w:rPr>
              <w:lastRenderedPageBreak/>
              <w:t>suddenly students had to adapt to accommodate the changes due to Covid-19 which has seen our students undertake online examinations in line with the expected standards. As part of my role in the transformation of the BABM programme, I shared this flipped approach to the teaching team across other modules, share the insights from this successful technological approach and changes to the University’s board at an institute as well as an overall university level</w:t>
            </w:r>
            <w:r w:rsidR="00C90A37">
              <w:rPr>
                <w:rFonts w:eastAsia="Arial" w:cs="Arial"/>
                <w:color w:val="000000" w:themeColor="text1"/>
                <w:sz w:val="24"/>
                <w:szCs w:val="24"/>
              </w:rPr>
              <w:t xml:space="preserve"> </w:t>
            </w:r>
            <w:r w:rsidR="00C90A37" w:rsidRPr="00C90A37">
              <w:rPr>
                <w:rFonts w:eastAsia="Arial" w:cs="Arial"/>
                <w:color w:val="FF0000"/>
                <w:sz w:val="24"/>
                <w:szCs w:val="24"/>
              </w:rPr>
              <w:t>as this was based on my experiences as an external examiner at other institutions</w:t>
            </w:r>
            <w:r w:rsidR="00C90A37">
              <w:rPr>
                <w:rFonts w:eastAsia="Arial" w:cs="Arial"/>
                <w:color w:val="FF0000"/>
                <w:sz w:val="24"/>
                <w:szCs w:val="24"/>
              </w:rPr>
              <w:t xml:space="preserve"> (A2)</w:t>
            </w:r>
            <w:r w:rsidRPr="00C90A37">
              <w:rPr>
                <w:rFonts w:eastAsia="Arial" w:cs="Arial"/>
                <w:color w:val="000000" w:themeColor="text1"/>
                <w:sz w:val="24"/>
                <w:szCs w:val="24"/>
              </w:rPr>
              <w:t xml:space="preserve"> </w:t>
            </w:r>
            <w:r w:rsidRPr="00676180">
              <w:rPr>
                <w:rFonts w:eastAsia="Arial" w:cs="Arial"/>
                <w:color w:val="000000" w:themeColor="text1"/>
                <w:sz w:val="24"/>
                <w:szCs w:val="24"/>
              </w:rPr>
              <w:t>This is the future of teaching and learning where staff is supported to build their confidence through a robust mentoring approach.</w:t>
            </w:r>
          </w:p>
          <w:p w14:paraId="7E46C918" w14:textId="77777777" w:rsidR="00676180" w:rsidRDefault="00676180" w:rsidP="00DF12DC">
            <w:pPr>
              <w:jc w:val="both"/>
              <w:rPr>
                <w:rFonts w:eastAsia="Arial" w:cs="Arial"/>
                <w:color w:val="000000" w:themeColor="text1"/>
                <w:sz w:val="24"/>
                <w:szCs w:val="24"/>
              </w:rPr>
            </w:pPr>
          </w:p>
          <w:p w14:paraId="781D308A" w14:textId="77777777" w:rsidR="00D107F9" w:rsidRPr="00C22A3A" w:rsidRDefault="00D107F9" w:rsidP="00DF12DC">
            <w:pPr>
              <w:jc w:val="both"/>
              <w:rPr>
                <w:rFonts w:cs="Arial"/>
                <w:sz w:val="24"/>
                <w:szCs w:val="24"/>
              </w:rPr>
            </w:pPr>
          </w:p>
        </w:tc>
      </w:tr>
    </w:tbl>
    <w:p w14:paraId="1F9BF0FA" w14:textId="77777777" w:rsidR="00F568EF" w:rsidRPr="00C22A3A" w:rsidRDefault="00F568EF" w:rsidP="00CA12DC">
      <w:pPr>
        <w:jc w:val="both"/>
        <w:rPr>
          <w:rFonts w:cs="Arial"/>
          <w:sz w:val="24"/>
          <w:szCs w:val="24"/>
        </w:rPr>
      </w:pPr>
    </w:p>
    <w:tbl>
      <w:tblPr>
        <w:tblStyle w:val="TableGrid"/>
        <w:tblW w:w="0" w:type="auto"/>
        <w:tblLook w:val="04A0" w:firstRow="1" w:lastRow="0" w:firstColumn="1" w:lastColumn="0" w:noHBand="0" w:noVBand="1"/>
      </w:tblPr>
      <w:tblGrid>
        <w:gridCol w:w="10456"/>
      </w:tblGrid>
      <w:tr w:rsidR="00F568EF" w:rsidRPr="00C22A3A" w14:paraId="387AF862" w14:textId="77777777" w:rsidTr="2873A969">
        <w:tc>
          <w:tcPr>
            <w:tcW w:w="10598" w:type="dxa"/>
          </w:tcPr>
          <w:p w14:paraId="3C786ADB" w14:textId="77777777" w:rsidR="00F568EF" w:rsidRPr="00C22A3A" w:rsidRDefault="00F568EF" w:rsidP="00237787">
            <w:pPr>
              <w:jc w:val="both"/>
              <w:rPr>
                <w:rFonts w:cs="Arial"/>
                <w:b/>
                <w:sz w:val="28"/>
                <w:szCs w:val="28"/>
              </w:rPr>
            </w:pPr>
            <w:r w:rsidRPr="00C22A3A">
              <w:rPr>
                <w:rFonts w:cs="Arial"/>
                <w:b/>
                <w:sz w:val="28"/>
                <w:szCs w:val="28"/>
              </w:rPr>
              <w:t>Case Study 2. (1,000 words)</w:t>
            </w:r>
          </w:p>
          <w:p w14:paraId="72A82AB3" w14:textId="77777777" w:rsidR="00F568EF" w:rsidRPr="00C22A3A" w:rsidRDefault="00F568EF" w:rsidP="00237787">
            <w:pPr>
              <w:jc w:val="both"/>
              <w:rPr>
                <w:rFonts w:cs="Arial"/>
                <w:sz w:val="24"/>
                <w:szCs w:val="24"/>
              </w:rPr>
            </w:pPr>
          </w:p>
        </w:tc>
      </w:tr>
      <w:tr w:rsidR="00F568EF" w:rsidRPr="00C22A3A" w14:paraId="4649A836" w14:textId="77777777" w:rsidTr="2873A969">
        <w:tc>
          <w:tcPr>
            <w:tcW w:w="10598" w:type="dxa"/>
          </w:tcPr>
          <w:p w14:paraId="60979C0B" w14:textId="77777777" w:rsidR="00F568EF" w:rsidRPr="00C22A3A" w:rsidRDefault="00F568EF" w:rsidP="00237787">
            <w:pPr>
              <w:jc w:val="both"/>
              <w:rPr>
                <w:rFonts w:cs="Arial"/>
                <w:b/>
                <w:sz w:val="24"/>
                <w:szCs w:val="24"/>
                <w:u w:val="single"/>
              </w:rPr>
            </w:pPr>
            <w:r w:rsidRPr="00C22A3A">
              <w:rPr>
                <w:rFonts w:cs="Arial"/>
                <w:b/>
                <w:sz w:val="24"/>
                <w:szCs w:val="24"/>
                <w:u w:val="single"/>
              </w:rPr>
              <w:t>Write your Case Study here</w:t>
            </w:r>
          </w:p>
          <w:p w14:paraId="334A4709" w14:textId="77777777" w:rsidR="00F568EF" w:rsidRPr="00C22A3A" w:rsidRDefault="00F568EF" w:rsidP="00237787">
            <w:pPr>
              <w:jc w:val="both"/>
              <w:rPr>
                <w:rFonts w:cs="Arial"/>
                <w:sz w:val="24"/>
                <w:szCs w:val="24"/>
              </w:rPr>
            </w:pPr>
          </w:p>
          <w:p w14:paraId="20234606" w14:textId="2960B355" w:rsidR="2873A969" w:rsidRDefault="2873A969" w:rsidP="2873A969">
            <w:pPr>
              <w:jc w:val="both"/>
              <w:rPr>
                <w:sz w:val="24"/>
                <w:szCs w:val="24"/>
              </w:rPr>
            </w:pPr>
          </w:p>
          <w:p w14:paraId="0D1F7744" w14:textId="77777777" w:rsidR="000F2496" w:rsidRDefault="2873A969" w:rsidP="2873A969">
            <w:pPr>
              <w:jc w:val="both"/>
              <w:rPr>
                <w:rFonts w:ascii="Helvetica" w:eastAsia="Helvetica" w:hAnsi="Helvetica" w:cs="Helvetica"/>
                <w:b/>
                <w:bCs/>
                <w:color w:val="000000" w:themeColor="text1"/>
                <w:sz w:val="24"/>
                <w:szCs w:val="24"/>
              </w:rPr>
            </w:pPr>
            <w:r w:rsidRPr="2873A969">
              <w:rPr>
                <w:rFonts w:ascii="Helvetica" w:eastAsia="Helvetica" w:hAnsi="Helvetica" w:cs="Helvetica"/>
                <w:b/>
                <w:bCs/>
                <w:color w:val="000000" w:themeColor="text1"/>
                <w:sz w:val="24"/>
                <w:szCs w:val="24"/>
              </w:rPr>
              <w:t>Case Study 2– Facilitating a Doctoral community practice at UWTSD embedded with a hybrid learning environment</w:t>
            </w:r>
            <w:r w:rsidR="000F2496">
              <w:rPr>
                <w:rFonts w:ascii="Helvetica" w:eastAsia="Helvetica" w:hAnsi="Helvetica" w:cs="Helvetica"/>
                <w:b/>
                <w:bCs/>
                <w:color w:val="000000" w:themeColor="text1"/>
                <w:sz w:val="24"/>
                <w:szCs w:val="24"/>
              </w:rPr>
              <w:t xml:space="preserve"> (</w:t>
            </w:r>
            <w:r w:rsidRPr="2873A969">
              <w:rPr>
                <w:rFonts w:ascii="Helvetica" w:eastAsia="Helvetica" w:hAnsi="Helvetica" w:cs="Helvetica"/>
                <w:b/>
                <w:bCs/>
                <w:color w:val="000000" w:themeColor="text1"/>
                <w:sz w:val="24"/>
                <w:szCs w:val="24"/>
              </w:rPr>
              <w:t>focuses on my current role at UWTSD where I am currently managing the Part II of the Doctoral programme</w:t>
            </w:r>
            <w:r w:rsidR="000F2496">
              <w:rPr>
                <w:rFonts w:ascii="Helvetica" w:eastAsia="Helvetica" w:hAnsi="Helvetica" w:cs="Helvetica"/>
                <w:b/>
                <w:bCs/>
                <w:color w:val="000000" w:themeColor="text1"/>
                <w:sz w:val="24"/>
                <w:szCs w:val="24"/>
              </w:rPr>
              <w:t xml:space="preserve">). </w:t>
            </w:r>
          </w:p>
          <w:p w14:paraId="2C0DBF64" w14:textId="77777777" w:rsidR="000F2496" w:rsidRDefault="000F2496" w:rsidP="2873A969">
            <w:pPr>
              <w:jc w:val="both"/>
              <w:rPr>
                <w:rFonts w:ascii="Helvetica" w:eastAsia="Helvetica" w:hAnsi="Helvetica" w:cs="Helvetica"/>
                <w:b/>
                <w:bCs/>
                <w:color w:val="000000" w:themeColor="text1"/>
                <w:sz w:val="24"/>
                <w:szCs w:val="24"/>
              </w:rPr>
            </w:pPr>
          </w:p>
          <w:p w14:paraId="2BF26864" w14:textId="7917E2FB" w:rsidR="2873A969" w:rsidRDefault="2873A969" w:rsidP="2873A969">
            <w:pPr>
              <w:jc w:val="both"/>
              <w:rPr>
                <w:rFonts w:cs="Arial"/>
                <w:color w:val="201F1E"/>
                <w:sz w:val="24"/>
                <w:szCs w:val="24"/>
              </w:rPr>
            </w:pPr>
            <w:r w:rsidRPr="00676180">
              <w:rPr>
                <w:rFonts w:eastAsia="Helvetica" w:cs="Arial"/>
                <w:color w:val="000000" w:themeColor="text1"/>
                <w:sz w:val="24"/>
                <w:szCs w:val="24"/>
              </w:rPr>
              <w:t xml:space="preserve">At UWTSD, our doctoral researchers represent a crucial group within the Institute of Inner-City Learning with around 95% of our Doctoral researchers being international students and 93% of the doctoral supervisory staff are part of a supervisory pool which means they do not primarily work for the campus. </w:t>
            </w:r>
            <w:r w:rsidRPr="00676180">
              <w:rPr>
                <w:rFonts w:cs="Arial"/>
                <w:color w:val="000000" w:themeColor="text1"/>
                <w:sz w:val="24"/>
                <w:szCs w:val="24"/>
              </w:rPr>
              <w:t xml:space="preserve">The enrolment trend for the programme was on a downward trend as students had begun to </w:t>
            </w:r>
            <w:r w:rsidRPr="00676180">
              <w:rPr>
                <w:rFonts w:cs="Arial"/>
                <w:color w:val="201F1E"/>
                <w:sz w:val="24"/>
                <w:szCs w:val="24"/>
              </w:rPr>
              <w:t xml:space="preserve">withdraw due to poor engagement and performance issues. The lockdown did not help this either. </w:t>
            </w:r>
          </w:p>
          <w:p w14:paraId="1186E406" w14:textId="7EE67213" w:rsidR="00467C70" w:rsidRDefault="00467C70" w:rsidP="2873A969">
            <w:pPr>
              <w:jc w:val="both"/>
              <w:rPr>
                <w:rFonts w:cs="Arial"/>
                <w:color w:val="201F1E"/>
                <w:sz w:val="24"/>
                <w:szCs w:val="24"/>
              </w:rPr>
            </w:pPr>
          </w:p>
          <w:p w14:paraId="11319DC6" w14:textId="65EA840D" w:rsidR="2873A969" w:rsidRPr="00676180" w:rsidRDefault="2873A969" w:rsidP="2873A969">
            <w:pPr>
              <w:jc w:val="both"/>
              <w:rPr>
                <w:rFonts w:cs="Arial"/>
              </w:rPr>
            </w:pPr>
            <w:r w:rsidRPr="00676180">
              <w:rPr>
                <w:rFonts w:cs="Arial"/>
                <w:color w:val="201F1E"/>
                <w:sz w:val="24"/>
                <w:szCs w:val="24"/>
              </w:rPr>
              <w:t xml:space="preserve">I began a massive </w:t>
            </w:r>
            <w:r w:rsidRPr="00676180">
              <w:rPr>
                <w:rFonts w:cs="Arial"/>
                <w:color w:val="000000" w:themeColor="text1"/>
                <w:sz w:val="24"/>
                <w:szCs w:val="24"/>
              </w:rPr>
              <w:t>student retention drive and transformations of Part II of the programme</w:t>
            </w:r>
            <w:r w:rsidR="0024449F">
              <w:rPr>
                <w:rFonts w:cs="Arial"/>
                <w:color w:val="000000" w:themeColor="text1"/>
                <w:sz w:val="24"/>
                <w:szCs w:val="24"/>
              </w:rPr>
              <w:t xml:space="preserve"> </w:t>
            </w:r>
            <w:r w:rsidR="0024449F" w:rsidRPr="0024449F">
              <w:rPr>
                <w:rFonts w:cs="Arial"/>
                <w:color w:val="FF0000"/>
                <w:sz w:val="24"/>
                <w:szCs w:val="24"/>
              </w:rPr>
              <w:t>with a focus on using flexible learning activities that will be accessible to our international students (V1)</w:t>
            </w:r>
            <w:r w:rsidRPr="0024449F">
              <w:rPr>
                <w:rFonts w:cs="Arial"/>
                <w:color w:val="FF0000"/>
                <w:sz w:val="24"/>
                <w:szCs w:val="24"/>
              </w:rPr>
              <w:t xml:space="preserve">. </w:t>
            </w:r>
            <w:r w:rsidRPr="00676180">
              <w:rPr>
                <w:rFonts w:cs="Arial"/>
                <w:color w:val="000000" w:themeColor="text1"/>
                <w:sz w:val="24"/>
                <w:szCs w:val="24"/>
              </w:rPr>
              <w:t>This started with a meeting with all the supervisors to create a community of doctoral practice that would focus on first identifying things that could be improved, then sharing what would count as best practices in their primary places of work which will see us develop visible and professional research at the campus.</w:t>
            </w:r>
            <w:r w:rsidR="00310DF9">
              <w:rPr>
                <w:rFonts w:cs="Arial"/>
                <w:color w:val="000000" w:themeColor="text1"/>
                <w:sz w:val="24"/>
                <w:szCs w:val="24"/>
              </w:rPr>
              <w:t xml:space="preserve"> </w:t>
            </w:r>
            <w:r w:rsidR="00310DF9" w:rsidRPr="00310DF9">
              <w:rPr>
                <w:rFonts w:cs="Arial"/>
                <w:color w:val="FF0000"/>
                <w:sz w:val="24"/>
                <w:szCs w:val="24"/>
              </w:rPr>
              <w:t xml:space="preserve">Little et al., (2009) argued that institutions should be seen as “listening and being responsive” (p.43). As such, </w:t>
            </w:r>
            <w:r w:rsidR="00310DF9">
              <w:rPr>
                <w:rFonts w:cs="Arial"/>
                <w:color w:val="FF0000"/>
                <w:sz w:val="24"/>
                <w:szCs w:val="24"/>
              </w:rPr>
              <w:t xml:space="preserve">I </w:t>
            </w:r>
            <w:r w:rsidRPr="00676180">
              <w:rPr>
                <w:rFonts w:cs="Arial"/>
                <w:color w:val="000000" w:themeColor="text1"/>
                <w:sz w:val="24"/>
                <w:szCs w:val="24"/>
              </w:rPr>
              <w:t>relied on my passion to connect with people and the use of technology which helped me connect with academics as well as practitioners in the industry</w:t>
            </w:r>
            <w:r w:rsidR="00310DF9">
              <w:rPr>
                <w:rFonts w:cs="Arial"/>
                <w:color w:val="000000" w:themeColor="text1"/>
                <w:sz w:val="24"/>
                <w:szCs w:val="24"/>
              </w:rPr>
              <w:t xml:space="preserve"> to ensure that </w:t>
            </w:r>
            <w:r w:rsidR="00310DF9" w:rsidRPr="00310DF9">
              <w:rPr>
                <w:rFonts w:cs="Arial"/>
                <w:color w:val="FF0000"/>
                <w:sz w:val="24"/>
                <w:szCs w:val="24"/>
              </w:rPr>
              <w:t>I supported the institution in listening and responding</w:t>
            </w:r>
            <w:r w:rsidR="00A37780">
              <w:rPr>
                <w:rFonts w:cs="Arial"/>
                <w:color w:val="FF0000"/>
                <w:sz w:val="24"/>
                <w:szCs w:val="24"/>
              </w:rPr>
              <w:t xml:space="preserve"> (A4)</w:t>
            </w:r>
            <w:r w:rsidR="00310DF9">
              <w:rPr>
                <w:rFonts w:cs="Arial"/>
                <w:color w:val="FF0000"/>
                <w:sz w:val="24"/>
                <w:szCs w:val="24"/>
              </w:rPr>
              <w:t>.</w:t>
            </w:r>
          </w:p>
          <w:p w14:paraId="490E647D" w14:textId="161129BA" w:rsidR="2873A969" w:rsidRPr="00676180" w:rsidRDefault="2873A969" w:rsidP="2873A969">
            <w:pPr>
              <w:jc w:val="both"/>
              <w:rPr>
                <w:rFonts w:cs="Arial"/>
              </w:rPr>
            </w:pPr>
            <w:r w:rsidRPr="00676180">
              <w:rPr>
                <w:rFonts w:cs="Arial"/>
                <w:sz w:val="24"/>
                <w:szCs w:val="24"/>
              </w:rPr>
              <w:t xml:space="preserve"> </w:t>
            </w:r>
          </w:p>
          <w:p w14:paraId="61A25CDA" w14:textId="40D71001" w:rsidR="2873A969" w:rsidRDefault="2873A969" w:rsidP="2873A969">
            <w:pPr>
              <w:jc w:val="both"/>
            </w:pPr>
            <w:r w:rsidRPr="00676180">
              <w:rPr>
                <w:rFonts w:cs="Arial"/>
                <w:color w:val="000000" w:themeColor="text1"/>
                <w:sz w:val="24"/>
                <w:szCs w:val="24"/>
              </w:rPr>
              <w:t xml:space="preserve">The staff for the first time felt that someone within the University cared about how they felt, how the students under their watch fared. I also used these sessions to remind them of the UWTSD research degree regulations and offered additional coaching to these colleagues. </w:t>
            </w:r>
            <w:r w:rsidR="00EE52DD" w:rsidRPr="00CF05ED">
              <w:rPr>
                <w:rFonts w:cs="Arial"/>
                <w:color w:val="FF0000"/>
                <w:sz w:val="24"/>
                <w:szCs w:val="24"/>
              </w:rPr>
              <w:t>Donnelly and Fitzmaurice (2005) notes that the paradigm shift</w:t>
            </w:r>
            <w:r w:rsidR="00CF05ED" w:rsidRPr="00CF05ED">
              <w:rPr>
                <w:rFonts w:cs="Arial"/>
                <w:color w:val="FF0000"/>
                <w:sz w:val="24"/>
                <w:szCs w:val="24"/>
              </w:rPr>
              <w:t xml:space="preserve"> in Higher education has made it more student centred. As such,</w:t>
            </w:r>
            <w:r w:rsidR="00CF05ED">
              <w:rPr>
                <w:rFonts w:cs="Arial"/>
                <w:color w:val="FF0000"/>
                <w:sz w:val="24"/>
                <w:szCs w:val="24"/>
              </w:rPr>
              <w:t xml:space="preserve"> </w:t>
            </w:r>
            <w:r w:rsidRPr="00676180">
              <w:rPr>
                <w:rFonts w:cs="Arial"/>
                <w:color w:val="000000" w:themeColor="text1"/>
                <w:sz w:val="24"/>
                <w:szCs w:val="24"/>
              </w:rPr>
              <w:t xml:space="preserve">I began to plan actively </w:t>
            </w:r>
            <w:r w:rsidR="000F2496" w:rsidRPr="00676180">
              <w:rPr>
                <w:rFonts w:cs="Arial"/>
                <w:color w:val="000000" w:themeColor="text1"/>
                <w:sz w:val="24"/>
                <w:szCs w:val="24"/>
              </w:rPr>
              <w:t>p</w:t>
            </w:r>
            <w:r w:rsidR="000F2496" w:rsidRPr="00676180">
              <w:rPr>
                <w:rFonts w:eastAsia="Helvetica" w:cs="Arial"/>
                <w:color w:val="000000" w:themeColor="text1"/>
                <w:sz w:val="24"/>
                <w:szCs w:val="24"/>
              </w:rPr>
              <w:t>edagogically focused</w:t>
            </w:r>
            <w:r w:rsidRPr="00676180">
              <w:rPr>
                <w:rFonts w:eastAsia="Helvetica" w:cs="Arial"/>
                <w:color w:val="000000" w:themeColor="text1"/>
                <w:sz w:val="24"/>
                <w:szCs w:val="24"/>
              </w:rPr>
              <w:t xml:space="preserve"> sessions on their research which was primarily focused on</w:t>
            </w:r>
            <w:r w:rsidRPr="2873A969">
              <w:rPr>
                <w:rFonts w:ascii="Helvetica" w:eastAsia="Helvetica" w:hAnsi="Helvetica" w:cs="Helvetica"/>
                <w:color w:val="000000" w:themeColor="text1"/>
                <w:sz w:val="24"/>
                <w:szCs w:val="24"/>
              </w:rPr>
              <w:t xml:space="preserve"> ending the culture of working in silos to encourage knowledge sharing and collaboration among the supervisors and students on the DBA, as well as ensuring that I could work collaboratively with the team of staff I managed</w:t>
            </w:r>
            <w:r w:rsidR="00424BAF">
              <w:rPr>
                <w:rFonts w:ascii="Helvetica" w:eastAsia="Helvetica" w:hAnsi="Helvetica" w:cs="Helvetica"/>
                <w:color w:val="000000" w:themeColor="text1"/>
                <w:sz w:val="24"/>
                <w:szCs w:val="24"/>
              </w:rPr>
              <w:t xml:space="preserve"> </w:t>
            </w:r>
            <w:r w:rsidR="00424BAF" w:rsidRPr="00424BAF">
              <w:rPr>
                <w:rFonts w:ascii="Helvetica" w:eastAsia="Helvetica" w:hAnsi="Helvetica" w:cs="Helvetica"/>
                <w:color w:val="FF0000"/>
                <w:sz w:val="24"/>
                <w:szCs w:val="24"/>
              </w:rPr>
              <w:t>(A4, A5, K3).</w:t>
            </w:r>
            <w:r w:rsidRPr="00424BAF">
              <w:rPr>
                <w:rFonts w:ascii="Helvetica" w:eastAsia="Helvetica" w:hAnsi="Helvetica" w:cs="Helvetica"/>
                <w:color w:val="FF0000"/>
                <w:sz w:val="24"/>
                <w:szCs w:val="24"/>
              </w:rPr>
              <w:t xml:space="preserve"> </w:t>
            </w:r>
            <w:r w:rsidRPr="2873A969">
              <w:rPr>
                <w:rFonts w:ascii="Helvetica" w:eastAsia="Helvetica" w:hAnsi="Helvetica" w:cs="Helvetica"/>
                <w:color w:val="000000" w:themeColor="text1"/>
                <w:sz w:val="24"/>
                <w:szCs w:val="24"/>
              </w:rPr>
              <w:t xml:space="preserve">This approach ensured that I had a regular flow of information that ensured that I managed the programme better. I was an active facilitator in the CPD sessions I ran for the students which were done primarily using MS Teams but looking back at these experiences, I used this platform to share my own experiences as a researcher and this saw me also ensure that I engaged more supervisors which </w:t>
            </w:r>
            <w:r w:rsidRPr="2873A969">
              <w:rPr>
                <w:rFonts w:ascii="Helvetica" w:eastAsia="Helvetica" w:hAnsi="Helvetica" w:cs="Helvetica"/>
                <w:color w:val="000000" w:themeColor="text1"/>
                <w:sz w:val="24"/>
                <w:szCs w:val="24"/>
              </w:rPr>
              <w:lastRenderedPageBreak/>
              <w:t>helped them to see beyond their students and view the DBA Part II as part of a wider knowledge community within the institute</w:t>
            </w:r>
            <w:r w:rsidR="00C845A3">
              <w:rPr>
                <w:rFonts w:ascii="Helvetica" w:eastAsia="Helvetica" w:hAnsi="Helvetica" w:cs="Helvetica"/>
                <w:color w:val="000000" w:themeColor="text1"/>
                <w:sz w:val="24"/>
                <w:szCs w:val="24"/>
              </w:rPr>
              <w:t xml:space="preserve"> </w:t>
            </w:r>
            <w:r w:rsidR="00C845A3" w:rsidRPr="00C845A3">
              <w:rPr>
                <w:rFonts w:ascii="Helvetica" w:eastAsia="Helvetica" w:hAnsi="Helvetica" w:cs="Helvetica"/>
                <w:color w:val="FF0000"/>
                <w:sz w:val="24"/>
                <w:szCs w:val="24"/>
              </w:rPr>
              <w:t>(V4)</w:t>
            </w:r>
            <w:r w:rsidRPr="00C845A3">
              <w:rPr>
                <w:rFonts w:ascii="Helvetica" w:eastAsia="Helvetica" w:hAnsi="Helvetica" w:cs="Helvetica"/>
                <w:color w:val="FF0000"/>
                <w:sz w:val="24"/>
                <w:szCs w:val="24"/>
              </w:rPr>
              <w:t>.</w:t>
            </w:r>
          </w:p>
          <w:p w14:paraId="2AE2244D" w14:textId="75624524" w:rsidR="2873A969" w:rsidRDefault="2873A969" w:rsidP="2873A969">
            <w:pPr>
              <w:jc w:val="both"/>
            </w:pPr>
            <w:r w:rsidRPr="2873A969">
              <w:rPr>
                <w:rFonts w:ascii="Helvetica" w:eastAsia="Helvetica" w:hAnsi="Helvetica" w:cs="Helvetica"/>
                <w:color w:val="000000" w:themeColor="text1"/>
                <w:sz w:val="24"/>
                <w:szCs w:val="24"/>
              </w:rPr>
              <w:t xml:space="preserve"> </w:t>
            </w:r>
          </w:p>
          <w:p w14:paraId="3C86A2D1" w14:textId="097B2C58" w:rsidR="2873A969" w:rsidRPr="00676180" w:rsidRDefault="2873A969" w:rsidP="2873A969">
            <w:pPr>
              <w:jc w:val="both"/>
              <w:rPr>
                <w:rFonts w:eastAsia="Helvetica" w:cs="Arial"/>
                <w:color w:val="000000" w:themeColor="text1"/>
                <w:sz w:val="24"/>
                <w:szCs w:val="24"/>
              </w:rPr>
            </w:pPr>
            <w:r w:rsidRPr="00676180">
              <w:rPr>
                <w:rFonts w:eastAsia="Helvetica" w:cs="Arial"/>
                <w:color w:val="000000" w:themeColor="text1"/>
                <w:sz w:val="24"/>
                <w:szCs w:val="24"/>
              </w:rPr>
              <w:t>Since then, I regularly facilitate a range of CPD events for both staff who supervise on the DBA and this attracts at least 30 participants. My activities initially concentrated on getting everyone up to speed with the more general requirements of research design and methodology for all disciplines</w:t>
            </w:r>
            <w:r w:rsidR="00C845A3">
              <w:rPr>
                <w:rFonts w:eastAsia="Helvetica" w:cs="Arial"/>
                <w:color w:val="000000" w:themeColor="text1"/>
                <w:sz w:val="24"/>
                <w:szCs w:val="24"/>
              </w:rPr>
              <w:t xml:space="preserve"> </w:t>
            </w:r>
            <w:r w:rsidR="00C845A3" w:rsidRPr="00C845A3">
              <w:rPr>
                <w:rFonts w:eastAsia="Helvetica" w:cs="Arial"/>
                <w:color w:val="FF0000"/>
                <w:sz w:val="24"/>
                <w:szCs w:val="24"/>
              </w:rPr>
              <w:t>(</w:t>
            </w:r>
            <w:r w:rsidR="00404B64">
              <w:rPr>
                <w:rFonts w:eastAsia="Helvetica" w:cs="Arial"/>
                <w:color w:val="FF0000"/>
                <w:sz w:val="24"/>
                <w:szCs w:val="24"/>
              </w:rPr>
              <w:t>A1,</w:t>
            </w:r>
            <w:r w:rsidR="00404B64" w:rsidRPr="00C845A3">
              <w:rPr>
                <w:rFonts w:eastAsia="Helvetica" w:cs="Arial"/>
                <w:color w:val="FF0000"/>
                <w:sz w:val="24"/>
                <w:szCs w:val="24"/>
              </w:rPr>
              <w:t xml:space="preserve"> V</w:t>
            </w:r>
            <w:r w:rsidR="00C845A3" w:rsidRPr="00C845A3">
              <w:rPr>
                <w:rFonts w:eastAsia="Helvetica" w:cs="Arial"/>
                <w:color w:val="FF0000"/>
                <w:sz w:val="24"/>
                <w:szCs w:val="24"/>
              </w:rPr>
              <w:t>3)</w:t>
            </w:r>
            <w:r w:rsidRPr="00C845A3">
              <w:rPr>
                <w:rFonts w:eastAsia="Helvetica" w:cs="Arial"/>
                <w:color w:val="FF0000"/>
                <w:sz w:val="24"/>
                <w:szCs w:val="24"/>
              </w:rPr>
              <w:t xml:space="preserve">.  </w:t>
            </w:r>
            <w:r w:rsidRPr="00676180">
              <w:rPr>
                <w:rFonts w:eastAsia="Helvetica" w:cs="Arial"/>
                <w:color w:val="000000" w:themeColor="text1"/>
                <w:sz w:val="24"/>
                <w:szCs w:val="24"/>
              </w:rPr>
              <w:t>This was reinforced with the fundamentals of qualitative and quantitative analysis with a literature review. A core component of this learning approach was to raise the profile of the institute within the campus in a way that complimented the work of the doctoral college.</w:t>
            </w:r>
            <w:r w:rsidR="00676180">
              <w:rPr>
                <w:rFonts w:eastAsia="Helvetica" w:cs="Arial"/>
                <w:color w:val="000000" w:themeColor="text1"/>
                <w:sz w:val="24"/>
                <w:szCs w:val="24"/>
              </w:rPr>
              <w:t xml:space="preserve"> </w:t>
            </w:r>
            <w:r w:rsidRPr="00676180">
              <w:rPr>
                <w:rFonts w:eastAsia="Helvetica" w:cs="Arial"/>
                <w:color w:val="000000" w:themeColor="text1"/>
                <w:sz w:val="24"/>
                <w:szCs w:val="24"/>
              </w:rPr>
              <w:t xml:space="preserve">I struggled with the initial demand for these </w:t>
            </w:r>
            <w:r w:rsidR="00676180" w:rsidRPr="00676180">
              <w:rPr>
                <w:rFonts w:eastAsia="Helvetica" w:cs="Arial"/>
                <w:color w:val="000000" w:themeColor="text1"/>
                <w:sz w:val="24"/>
                <w:szCs w:val="24"/>
              </w:rPr>
              <w:t>sessions</w:t>
            </w:r>
            <w:r w:rsidRPr="00676180">
              <w:rPr>
                <w:rFonts w:eastAsia="Helvetica" w:cs="Arial"/>
                <w:color w:val="000000" w:themeColor="text1"/>
                <w:sz w:val="24"/>
                <w:szCs w:val="24"/>
              </w:rPr>
              <w:t xml:space="preserve"> as they were packed with quality that made them very interactive and engaging in learning</w:t>
            </w:r>
            <w:r w:rsidRPr="00504302">
              <w:rPr>
                <w:rFonts w:eastAsia="Helvetica" w:cs="Arial"/>
                <w:color w:val="000000" w:themeColor="text1"/>
                <w:sz w:val="24"/>
                <w:szCs w:val="24"/>
              </w:rPr>
              <w:t xml:space="preserve">. I used the </w:t>
            </w:r>
            <w:r w:rsidRPr="00504302">
              <w:rPr>
                <w:rFonts w:eastAsia="Calibri" w:cs="Arial"/>
                <w:color w:val="201F1E"/>
                <w:sz w:val="24"/>
                <w:szCs w:val="24"/>
              </w:rPr>
              <w:t xml:space="preserve">VITAE framework for researcher development as a guiding framework </w:t>
            </w:r>
            <w:r w:rsidRPr="00504302">
              <w:rPr>
                <w:rFonts w:eastAsia="Helvetica" w:cs="Arial"/>
                <w:color w:val="000000" w:themeColor="text1"/>
                <w:sz w:val="24"/>
                <w:szCs w:val="24"/>
              </w:rPr>
              <w:t>to focus on the needs of our students, and colleagues which factored in design, structure, and most importantly, the learners learning style</w:t>
            </w:r>
            <w:r w:rsidR="00504302" w:rsidRPr="00504302">
              <w:rPr>
                <w:rFonts w:eastAsia="Helvetica" w:cs="Arial"/>
                <w:color w:val="000000" w:themeColor="text1"/>
                <w:sz w:val="24"/>
                <w:szCs w:val="24"/>
              </w:rPr>
              <w:t xml:space="preserve"> </w:t>
            </w:r>
            <w:r w:rsidR="00504302" w:rsidRPr="00504302">
              <w:rPr>
                <w:rFonts w:eastAsia="Helvetica" w:cs="Arial"/>
                <w:color w:val="FF0000"/>
                <w:sz w:val="24"/>
                <w:szCs w:val="24"/>
              </w:rPr>
              <w:t>(A1, A2)</w:t>
            </w:r>
            <w:r w:rsidRPr="00504302">
              <w:rPr>
                <w:rFonts w:eastAsia="Helvetica" w:cs="Arial"/>
                <w:color w:val="FF0000"/>
                <w:sz w:val="24"/>
                <w:szCs w:val="24"/>
              </w:rPr>
              <w:t xml:space="preserve">. </w:t>
            </w:r>
          </w:p>
          <w:p w14:paraId="5DE5BAD3" w14:textId="77777777" w:rsidR="00676180" w:rsidRDefault="00676180" w:rsidP="2873A969">
            <w:pPr>
              <w:jc w:val="both"/>
            </w:pPr>
          </w:p>
          <w:p w14:paraId="3E53BB61" w14:textId="7DF4D62A" w:rsidR="2873A969" w:rsidRPr="006B6FE0" w:rsidRDefault="2873A969" w:rsidP="006B6FE0">
            <w:pPr>
              <w:jc w:val="both"/>
              <w:rPr>
                <w:rFonts w:ascii="Helvetica" w:eastAsia="Helvetica" w:hAnsi="Helvetica" w:cs="Helvetica"/>
                <w:color w:val="FF0000"/>
                <w:sz w:val="24"/>
                <w:szCs w:val="24"/>
              </w:rPr>
            </w:pPr>
            <w:r w:rsidRPr="2873A969">
              <w:rPr>
                <w:rFonts w:ascii="Helvetica" w:eastAsia="Helvetica" w:hAnsi="Helvetica" w:cs="Helvetica"/>
                <w:color w:val="000000" w:themeColor="text1"/>
                <w:sz w:val="24"/>
                <w:szCs w:val="24"/>
              </w:rPr>
              <w:t xml:space="preserve">The engagement of the community has </w:t>
            </w:r>
            <w:r w:rsidR="000F2496" w:rsidRPr="2873A969">
              <w:rPr>
                <w:rFonts w:ascii="Helvetica" w:eastAsia="Helvetica" w:hAnsi="Helvetica" w:cs="Helvetica"/>
                <w:color w:val="000000" w:themeColor="text1"/>
                <w:sz w:val="24"/>
                <w:szCs w:val="24"/>
              </w:rPr>
              <w:t>grown</w:t>
            </w:r>
            <w:r w:rsidR="00404B64">
              <w:rPr>
                <w:rFonts w:ascii="Helvetica" w:eastAsia="Helvetica" w:hAnsi="Helvetica" w:cs="Helvetica"/>
                <w:color w:val="000000" w:themeColor="text1"/>
                <w:sz w:val="24"/>
                <w:szCs w:val="24"/>
              </w:rPr>
              <w:t>.</w:t>
            </w:r>
            <w:r w:rsidRPr="2873A969">
              <w:rPr>
                <w:rFonts w:ascii="Helvetica" w:eastAsia="Helvetica" w:hAnsi="Helvetica" w:cs="Helvetica"/>
                <w:color w:val="000000" w:themeColor="text1"/>
                <w:sz w:val="24"/>
                <w:szCs w:val="24"/>
              </w:rPr>
              <w:t xml:space="preserve"> I ensure</w:t>
            </w:r>
            <w:r w:rsidR="00404B64">
              <w:rPr>
                <w:rFonts w:ascii="Helvetica" w:eastAsia="Helvetica" w:hAnsi="Helvetica" w:cs="Helvetica"/>
                <w:color w:val="000000" w:themeColor="text1"/>
                <w:sz w:val="24"/>
                <w:szCs w:val="24"/>
              </w:rPr>
              <w:t>d</w:t>
            </w:r>
            <w:r w:rsidRPr="2873A969">
              <w:rPr>
                <w:rFonts w:ascii="Helvetica" w:eastAsia="Helvetica" w:hAnsi="Helvetica" w:cs="Helvetica"/>
                <w:color w:val="000000" w:themeColor="text1"/>
                <w:sz w:val="24"/>
                <w:szCs w:val="24"/>
              </w:rPr>
              <w:t xml:space="preserve"> that these events are planned in consultation with the staff I manage and the students who are part of this community. I </w:t>
            </w:r>
            <w:r w:rsidRPr="00404B64">
              <w:rPr>
                <w:rFonts w:ascii="Helvetica" w:eastAsia="Helvetica" w:hAnsi="Helvetica" w:cs="Helvetica"/>
                <w:color w:val="FF0000"/>
                <w:sz w:val="24"/>
                <w:szCs w:val="24"/>
              </w:rPr>
              <w:t>t</w:t>
            </w:r>
            <w:r w:rsidR="00404B64" w:rsidRPr="00404B64">
              <w:rPr>
                <w:rFonts w:ascii="Helvetica" w:eastAsia="Helvetica" w:hAnsi="Helvetica" w:cs="Helvetica"/>
                <w:color w:val="FF0000"/>
                <w:sz w:val="24"/>
                <w:szCs w:val="24"/>
              </w:rPr>
              <w:t>ook</w:t>
            </w:r>
            <w:r w:rsidRPr="2873A969">
              <w:rPr>
                <w:rFonts w:ascii="Helvetica" w:eastAsia="Helvetica" w:hAnsi="Helvetica" w:cs="Helvetica"/>
                <w:color w:val="000000" w:themeColor="text1"/>
                <w:sz w:val="24"/>
                <w:szCs w:val="24"/>
              </w:rPr>
              <w:t xml:space="preserve"> into consideration the needs of all members of this community of practice as that is the only way I can show participatory leadership that aligns and encourages inclusion and participation.</w:t>
            </w:r>
            <w:r w:rsidR="008D04AD">
              <w:rPr>
                <w:rFonts w:ascii="Helvetica" w:eastAsia="Helvetica" w:hAnsi="Helvetica" w:cs="Helvetica"/>
                <w:color w:val="000000" w:themeColor="text1"/>
                <w:sz w:val="24"/>
                <w:szCs w:val="24"/>
              </w:rPr>
              <w:t xml:space="preserve"> </w:t>
            </w:r>
            <w:r w:rsidR="008D04AD" w:rsidRPr="008D04AD">
              <w:rPr>
                <w:rFonts w:ascii="Helvetica" w:eastAsia="Helvetica" w:hAnsi="Helvetica" w:cs="Helvetica"/>
                <w:color w:val="FF0000"/>
                <w:sz w:val="24"/>
                <w:szCs w:val="24"/>
              </w:rPr>
              <w:t xml:space="preserve">Vygotsky (1978) </w:t>
            </w:r>
            <w:r w:rsidR="008D04AD">
              <w:rPr>
                <w:rFonts w:ascii="Helvetica" w:eastAsia="Helvetica" w:hAnsi="Helvetica" w:cs="Helvetica"/>
                <w:color w:val="FF0000"/>
                <w:sz w:val="24"/>
                <w:szCs w:val="24"/>
              </w:rPr>
              <w:t xml:space="preserve">argued that having a sense of community is central to </w:t>
            </w:r>
            <w:r w:rsidR="008D04AD" w:rsidRPr="008D04AD">
              <w:rPr>
                <w:rFonts w:ascii="Helvetica" w:eastAsia="Helvetica" w:hAnsi="Helvetica" w:cs="Helvetica"/>
                <w:color w:val="FF0000"/>
                <w:sz w:val="24"/>
                <w:szCs w:val="24"/>
              </w:rPr>
              <w:t xml:space="preserve">"making meaning” </w:t>
            </w:r>
            <w:r w:rsidR="008D04AD">
              <w:rPr>
                <w:rFonts w:ascii="Helvetica" w:eastAsia="Helvetica" w:hAnsi="Helvetica" w:cs="Helvetica"/>
                <w:color w:val="FF0000"/>
                <w:sz w:val="24"/>
                <w:szCs w:val="24"/>
              </w:rPr>
              <w:t xml:space="preserve">which </w:t>
            </w:r>
            <w:r w:rsidR="008D04AD" w:rsidRPr="008D04AD">
              <w:rPr>
                <w:rFonts w:ascii="Helvetica" w:eastAsia="Helvetica" w:hAnsi="Helvetica" w:cs="Helvetica"/>
                <w:color w:val="FF0000"/>
                <w:sz w:val="24"/>
                <w:szCs w:val="24"/>
              </w:rPr>
              <w:t xml:space="preserve">in this case </w:t>
            </w:r>
            <w:r w:rsidR="008D04AD">
              <w:rPr>
                <w:rFonts w:ascii="Helvetica" w:eastAsia="Helvetica" w:hAnsi="Helvetica" w:cs="Helvetica"/>
                <w:color w:val="FF0000"/>
                <w:sz w:val="24"/>
                <w:szCs w:val="24"/>
              </w:rPr>
              <w:t xml:space="preserve">enabled our DBA students </w:t>
            </w:r>
            <w:r w:rsidR="008D04AD" w:rsidRPr="008D04AD">
              <w:rPr>
                <w:rFonts w:ascii="Helvetica" w:eastAsia="Helvetica" w:hAnsi="Helvetica" w:cs="Helvetica"/>
                <w:color w:val="FF0000"/>
                <w:sz w:val="24"/>
                <w:szCs w:val="24"/>
              </w:rPr>
              <w:t>understand and engag</w:t>
            </w:r>
            <w:r w:rsidR="008D04AD">
              <w:rPr>
                <w:rFonts w:ascii="Helvetica" w:eastAsia="Helvetica" w:hAnsi="Helvetica" w:cs="Helvetica"/>
                <w:color w:val="FF0000"/>
                <w:sz w:val="24"/>
                <w:szCs w:val="24"/>
              </w:rPr>
              <w:t>e i</w:t>
            </w:r>
            <w:r w:rsidR="008D04AD" w:rsidRPr="008D04AD">
              <w:rPr>
                <w:rFonts w:ascii="Helvetica" w:eastAsia="Helvetica" w:hAnsi="Helvetica" w:cs="Helvetica"/>
                <w:color w:val="FF0000"/>
                <w:sz w:val="24"/>
                <w:szCs w:val="24"/>
              </w:rPr>
              <w:t xml:space="preserve">n the </w:t>
            </w:r>
            <w:r w:rsidR="008D04AD">
              <w:rPr>
                <w:rFonts w:ascii="Helvetica" w:eastAsia="Helvetica" w:hAnsi="Helvetica" w:cs="Helvetica"/>
                <w:color w:val="FF0000"/>
                <w:sz w:val="24"/>
                <w:szCs w:val="24"/>
              </w:rPr>
              <w:t>programme (</w:t>
            </w:r>
            <w:r w:rsidR="00504302">
              <w:rPr>
                <w:rFonts w:ascii="Helvetica" w:eastAsia="Helvetica" w:hAnsi="Helvetica" w:cs="Helvetica"/>
                <w:color w:val="FF0000"/>
                <w:sz w:val="24"/>
                <w:szCs w:val="24"/>
              </w:rPr>
              <w:t>A</w:t>
            </w:r>
            <w:r w:rsidR="00F5202E">
              <w:rPr>
                <w:rFonts w:ascii="Helvetica" w:eastAsia="Helvetica" w:hAnsi="Helvetica" w:cs="Helvetica"/>
                <w:color w:val="FF0000"/>
                <w:sz w:val="24"/>
                <w:szCs w:val="24"/>
              </w:rPr>
              <w:t>5, V</w:t>
            </w:r>
            <w:r w:rsidR="00504302">
              <w:rPr>
                <w:rFonts w:ascii="Helvetica" w:eastAsia="Helvetica" w:hAnsi="Helvetica" w:cs="Helvetica"/>
                <w:color w:val="FF0000"/>
                <w:sz w:val="24"/>
                <w:szCs w:val="24"/>
              </w:rPr>
              <w:t>3).</w:t>
            </w:r>
            <w:r w:rsidR="00467C70" w:rsidRPr="008D04AD">
              <w:rPr>
                <w:rFonts w:ascii="Helvetica" w:eastAsia="Helvetica" w:hAnsi="Helvetica" w:cs="Helvetica"/>
                <w:color w:val="FF0000"/>
                <w:sz w:val="24"/>
                <w:szCs w:val="24"/>
              </w:rPr>
              <w:t xml:space="preserve"> </w:t>
            </w:r>
            <w:r w:rsidRPr="2873A969">
              <w:rPr>
                <w:rFonts w:ascii="Helvetica" w:eastAsia="Helvetica" w:hAnsi="Helvetica" w:cs="Helvetica"/>
                <w:color w:val="000000" w:themeColor="text1"/>
                <w:sz w:val="24"/>
                <w:szCs w:val="24"/>
              </w:rPr>
              <w:t>With my experience in HR, I have brought that into academia while relying on the technological landscape made a lot accessible since Covid 19. It has helped me build a strong relationship with students and colleagues on the DBA Part II</w:t>
            </w:r>
            <w:r w:rsidR="006B6FE0">
              <w:rPr>
                <w:rFonts w:ascii="Helvetica" w:eastAsia="Helvetica" w:hAnsi="Helvetica" w:cs="Helvetica"/>
                <w:color w:val="000000" w:themeColor="text1"/>
                <w:sz w:val="24"/>
                <w:szCs w:val="24"/>
              </w:rPr>
              <w:t xml:space="preserve"> </w:t>
            </w:r>
            <w:r w:rsidR="006B6FE0" w:rsidRPr="006B6FE0">
              <w:rPr>
                <w:rFonts w:ascii="Helvetica" w:eastAsia="Helvetica" w:hAnsi="Helvetica" w:cs="Helvetica"/>
                <w:color w:val="FF0000"/>
                <w:sz w:val="24"/>
                <w:szCs w:val="24"/>
              </w:rPr>
              <w:t xml:space="preserve">through </w:t>
            </w:r>
            <w:r w:rsidR="006B6FE0" w:rsidRPr="006B6FE0">
              <w:rPr>
                <w:color w:val="FF0000"/>
                <w:sz w:val="24"/>
                <w:szCs w:val="24"/>
              </w:rPr>
              <w:t>1-2-1 support</w:t>
            </w:r>
            <w:r w:rsidR="006B6FE0">
              <w:rPr>
                <w:color w:val="FF0000"/>
                <w:sz w:val="24"/>
                <w:szCs w:val="24"/>
              </w:rPr>
              <w:t xml:space="preserve"> (A2)</w:t>
            </w:r>
            <w:r w:rsidR="006B6FE0" w:rsidRPr="006B6FE0">
              <w:rPr>
                <w:color w:val="FF0000"/>
                <w:sz w:val="24"/>
                <w:szCs w:val="24"/>
              </w:rPr>
              <w:t>,</w:t>
            </w:r>
            <w:r w:rsidRPr="006B6FE0">
              <w:rPr>
                <w:rFonts w:ascii="Helvetica" w:eastAsia="Helvetica" w:hAnsi="Helvetica" w:cs="Helvetica"/>
                <w:color w:val="FF0000"/>
                <w:sz w:val="24"/>
                <w:szCs w:val="24"/>
              </w:rPr>
              <w:t xml:space="preserve"> </w:t>
            </w:r>
            <w:r w:rsidRPr="2873A969">
              <w:rPr>
                <w:rFonts w:ascii="Helvetica" w:eastAsia="Helvetica" w:hAnsi="Helvetica" w:cs="Helvetica"/>
                <w:color w:val="000000" w:themeColor="text1"/>
                <w:sz w:val="24"/>
                <w:szCs w:val="24"/>
              </w:rPr>
              <w:t xml:space="preserve">as there has been a demand for more sessions that can be done virtually via MS teams and </w:t>
            </w:r>
            <w:r w:rsidR="00532A24" w:rsidRPr="2873A969">
              <w:rPr>
                <w:rFonts w:ascii="Helvetica" w:eastAsia="Helvetica" w:hAnsi="Helvetica" w:cs="Helvetica"/>
                <w:color w:val="000000" w:themeColor="text1"/>
                <w:sz w:val="24"/>
                <w:szCs w:val="24"/>
              </w:rPr>
              <w:t>zoom</w:t>
            </w:r>
            <w:r w:rsidRPr="2873A969">
              <w:rPr>
                <w:rFonts w:ascii="Helvetica" w:eastAsia="Helvetica" w:hAnsi="Helvetica" w:cs="Helvetica"/>
                <w:color w:val="000000" w:themeColor="text1"/>
                <w:sz w:val="24"/>
                <w:szCs w:val="24"/>
              </w:rPr>
              <w:t xml:space="preserve"> as </w:t>
            </w:r>
            <w:r w:rsidRPr="006B6FE0">
              <w:rPr>
                <w:rFonts w:ascii="Helvetica" w:eastAsia="Helvetica" w:hAnsi="Helvetica" w:cs="Helvetica"/>
                <w:color w:val="FF0000"/>
                <w:sz w:val="24"/>
                <w:szCs w:val="24"/>
              </w:rPr>
              <w:t xml:space="preserve">the </w:t>
            </w:r>
            <w:r w:rsidR="006B6FE0" w:rsidRPr="006B6FE0">
              <w:rPr>
                <w:rFonts w:ascii="Helvetica" w:eastAsia="Helvetica" w:hAnsi="Helvetica" w:cs="Helvetica"/>
                <w:color w:val="FF0000"/>
                <w:sz w:val="24"/>
                <w:szCs w:val="24"/>
              </w:rPr>
              <w:t xml:space="preserve">student DBA </w:t>
            </w:r>
            <w:r w:rsidRPr="006B6FE0">
              <w:rPr>
                <w:rFonts w:ascii="Helvetica" w:eastAsia="Helvetica" w:hAnsi="Helvetica" w:cs="Helvetica"/>
                <w:color w:val="FF0000"/>
                <w:sz w:val="24"/>
                <w:szCs w:val="24"/>
              </w:rPr>
              <w:t>community has embraced the use of technology</w:t>
            </w:r>
            <w:r w:rsidR="006B6FE0" w:rsidRPr="006B6FE0">
              <w:rPr>
                <w:rFonts w:ascii="Helvetica" w:eastAsia="Helvetica" w:hAnsi="Helvetica" w:cs="Helvetica"/>
                <w:color w:val="FF0000"/>
                <w:sz w:val="24"/>
                <w:szCs w:val="24"/>
              </w:rPr>
              <w:t xml:space="preserve"> in small group tutorials to </w:t>
            </w:r>
            <w:r w:rsidR="006B6FE0" w:rsidRPr="006B6FE0">
              <w:rPr>
                <w:color w:val="FF0000"/>
                <w:sz w:val="24"/>
                <w:szCs w:val="24"/>
              </w:rPr>
              <w:t>support and enable their learning</w:t>
            </w:r>
            <w:r w:rsidR="006B6FE0">
              <w:rPr>
                <w:color w:val="FF0000"/>
                <w:sz w:val="24"/>
                <w:szCs w:val="24"/>
              </w:rPr>
              <w:t xml:space="preserve"> (A2)</w:t>
            </w:r>
            <w:r w:rsidR="006B6FE0" w:rsidRPr="006B6FE0">
              <w:rPr>
                <w:color w:val="FF0000"/>
                <w:sz w:val="24"/>
                <w:szCs w:val="24"/>
              </w:rPr>
              <w:t>.</w:t>
            </w:r>
          </w:p>
          <w:p w14:paraId="576ECBE4" w14:textId="77777777" w:rsidR="00676180" w:rsidRDefault="00676180" w:rsidP="2873A969">
            <w:pPr>
              <w:jc w:val="both"/>
            </w:pPr>
          </w:p>
          <w:p w14:paraId="270A5E1F" w14:textId="3899F2E2" w:rsidR="2873A969" w:rsidRPr="00A1587E" w:rsidRDefault="2873A969" w:rsidP="2873A969">
            <w:pPr>
              <w:jc w:val="both"/>
              <w:rPr>
                <w:rFonts w:ascii="Helvetica" w:eastAsia="Helvetica" w:hAnsi="Helvetica" w:cs="Helvetica"/>
                <w:color w:val="FF0000"/>
                <w:sz w:val="24"/>
                <w:szCs w:val="24"/>
              </w:rPr>
            </w:pPr>
            <w:r w:rsidRPr="2873A969">
              <w:rPr>
                <w:rFonts w:ascii="Helvetica" w:eastAsia="Helvetica" w:hAnsi="Helvetica" w:cs="Helvetica"/>
                <w:color w:val="000000" w:themeColor="text1"/>
                <w:sz w:val="24"/>
                <w:szCs w:val="24"/>
              </w:rPr>
              <w:t>The aim of facilitating these events was to ensure that intellectual isolation was addressed as some of our students were working in silos and this meant a loss of motivation. The</w:t>
            </w:r>
            <w:r w:rsidR="00467C70">
              <w:rPr>
                <w:rFonts w:ascii="Helvetica" w:eastAsia="Helvetica" w:hAnsi="Helvetica" w:cs="Helvetica"/>
                <w:color w:val="000000" w:themeColor="text1"/>
                <w:sz w:val="24"/>
                <w:szCs w:val="24"/>
              </w:rPr>
              <w:t xml:space="preserve">se </w:t>
            </w:r>
            <w:r w:rsidRPr="2873A969">
              <w:rPr>
                <w:rFonts w:ascii="Helvetica" w:eastAsia="Helvetica" w:hAnsi="Helvetica" w:cs="Helvetica"/>
                <w:color w:val="000000" w:themeColor="text1"/>
                <w:sz w:val="24"/>
                <w:szCs w:val="24"/>
              </w:rPr>
              <w:t>events and workshops wh</w:t>
            </w:r>
            <w:r w:rsidR="00467C70">
              <w:rPr>
                <w:rFonts w:ascii="Helvetica" w:eastAsia="Helvetica" w:hAnsi="Helvetica" w:cs="Helvetica"/>
                <w:color w:val="000000" w:themeColor="text1"/>
                <w:sz w:val="24"/>
                <w:szCs w:val="24"/>
              </w:rPr>
              <w:t xml:space="preserve">ere </w:t>
            </w:r>
            <w:r w:rsidRPr="2873A969">
              <w:rPr>
                <w:rFonts w:ascii="Helvetica" w:eastAsia="Helvetica" w:hAnsi="Helvetica" w:cs="Helvetica"/>
                <w:color w:val="000000" w:themeColor="text1"/>
                <w:sz w:val="24"/>
                <w:szCs w:val="24"/>
              </w:rPr>
              <w:t>mostly academic activities have improved the socialisation among the students</w:t>
            </w:r>
            <w:r w:rsidR="00FC21D7">
              <w:rPr>
                <w:rFonts w:ascii="Helvetica" w:eastAsia="Helvetica" w:hAnsi="Helvetica" w:cs="Helvetica"/>
                <w:color w:val="000000" w:themeColor="text1"/>
                <w:sz w:val="24"/>
                <w:szCs w:val="24"/>
              </w:rPr>
              <w:t xml:space="preserve"> as there was a</w:t>
            </w:r>
            <w:r w:rsidR="00FC21D7" w:rsidRPr="00FC21D7">
              <w:rPr>
                <w:color w:val="FF0000"/>
              </w:rPr>
              <w:t xml:space="preserve"> </w:t>
            </w:r>
            <w:r w:rsidR="00FC21D7" w:rsidRPr="00F5202E">
              <w:rPr>
                <w:color w:val="FF0000"/>
                <w:sz w:val="24"/>
                <w:szCs w:val="24"/>
              </w:rPr>
              <w:t>utilisation of formal virtual spaces to teach and support learners in interactive way (A4).</w:t>
            </w:r>
            <w:r w:rsidR="00FC21D7" w:rsidRPr="00FC21D7">
              <w:rPr>
                <w:color w:val="FF0000"/>
              </w:rPr>
              <w:t xml:space="preserve"> </w:t>
            </w:r>
            <w:r w:rsidRPr="00FC21D7">
              <w:rPr>
                <w:rFonts w:ascii="Helvetica" w:eastAsia="Helvetica" w:hAnsi="Helvetica" w:cs="Helvetica"/>
                <w:color w:val="FF0000"/>
                <w:sz w:val="24"/>
                <w:szCs w:val="24"/>
              </w:rPr>
              <w:t xml:space="preserve"> </w:t>
            </w:r>
            <w:r w:rsidRPr="2873A969">
              <w:rPr>
                <w:rFonts w:ascii="Helvetica" w:eastAsia="Helvetica" w:hAnsi="Helvetica" w:cs="Helvetica"/>
                <w:color w:val="000000" w:themeColor="text1"/>
                <w:sz w:val="24"/>
                <w:szCs w:val="24"/>
              </w:rPr>
              <w:t>These specific events and activities amongst our doctoral research students are ensuring that at the London Campus, a community of practice is being developed that is inclusive. This has seen the DBA students build new networks with other colleagues at different levels in the programme and staff within the team which is relevant to their learning at UWTSD London. The absence of on-campus supervision and events meant our students socialising was something that they missed. However, the use of virtual events using MS Teams filled that absence and the students were encouraged to share resources using the virtual platforms at their disposal.</w:t>
            </w:r>
            <w:r w:rsidR="00A1587E">
              <w:rPr>
                <w:rFonts w:ascii="Helvetica" w:eastAsia="Helvetica" w:hAnsi="Helvetica" w:cs="Helvetica"/>
                <w:color w:val="000000" w:themeColor="text1"/>
                <w:sz w:val="24"/>
                <w:szCs w:val="24"/>
              </w:rPr>
              <w:t xml:space="preserve"> </w:t>
            </w:r>
            <w:r w:rsidR="00A1587E" w:rsidRPr="00A1587E">
              <w:rPr>
                <w:rFonts w:ascii="Helvetica" w:eastAsia="Helvetica" w:hAnsi="Helvetica" w:cs="Helvetica"/>
                <w:color w:val="FF0000"/>
                <w:sz w:val="24"/>
                <w:szCs w:val="24"/>
              </w:rPr>
              <w:t xml:space="preserve">Brown and Adler (2008) </w:t>
            </w:r>
            <w:r w:rsidR="00A1587E">
              <w:rPr>
                <w:rFonts w:ascii="Helvetica" w:eastAsia="Helvetica" w:hAnsi="Helvetica" w:cs="Helvetica"/>
                <w:color w:val="FF0000"/>
                <w:sz w:val="24"/>
                <w:szCs w:val="24"/>
              </w:rPr>
              <w:t xml:space="preserve">had earlier </w:t>
            </w:r>
            <w:r w:rsidR="00A1587E" w:rsidRPr="00A1587E">
              <w:rPr>
                <w:rFonts w:ascii="Helvetica" w:eastAsia="Helvetica" w:hAnsi="Helvetica" w:cs="Helvetica"/>
                <w:color w:val="FF0000"/>
                <w:sz w:val="24"/>
                <w:szCs w:val="24"/>
              </w:rPr>
              <w:t xml:space="preserve">argued </w:t>
            </w:r>
            <w:r w:rsidR="00A1587E">
              <w:rPr>
                <w:rFonts w:ascii="Helvetica" w:eastAsia="Helvetica" w:hAnsi="Helvetica" w:cs="Helvetica"/>
                <w:color w:val="FF0000"/>
                <w:sz w:val="24"/>
                <w:szCs w:val="24"/>
              </w:rPr>
              <w:t xml:space="preserve">that using enablers such as </w:t>
            </w:r>
            <w:r w:rsidR="00A1587E" w:rsidRPr="00A1587E">
              <w:rPr>
                <w:rFonts w:ascii="Helvetica" w:eastAsia="Helvetica" w:hAnsi="Helvetica" w:cs="Helvetica"/>
                <w:color w:val="FF0000"/>
                <w:sz w:val="24"/>
                <w:szCs w:val="24"/>
              </w:rPr>
              <w:t>technology</w:t>
            </w:r>
            <w:r w:rsidR="00A1587E">
              <w:rPr>
                <w:rFonts w:ascii="Helvetica" w:eastAsia="Helvetica" w:hAnsi="Helvetica" w:cs="Helvetica"/>
                <w:color w:val="FF0000"/>
                <w:sz w:val="24"/>
                <w:szCs w:val="24"/>
              </w:rPr>
              <w:t xml:space="preserve"> would support collaborative learning in environments that are new and relating this </w:t>
            </w:r>
            <w:r w:rsidR="00A1587E" w:rsidRPr="00A1587E">
              <w:rPr>
                <w:rFonts w:ascii="Helvetica" w:eastAsia="Helvetica" w:hAnsi="Helvetica" w:cs="Helvetica"/>
                <w:color w:val="FF0000"/>
                <w:sz w:val="24"/>
                <w:szCs w:val="24"/>
              </w:rPr>
              <w:t>theoretically</w:t>
            </w:r>
            <w:r w:rsidR="00A1587E">
              <w:rPr>
                <w:rFonts w:ascii="Helvetica" w:eastAsia="Helvetica" w:hAnsi="Helvetica" w:cs="Helvetica"/>
                <w:color w:val="FF0000"/>
                <w:sz w:val="24"/>
                <w:szCs w:val="24"/>
              </w:rPr>
              <w:t xml:space="preserve">, one can argue that an understanding of </w:t>
            </w:r>
            <w:r w:rsidR="00A1587E" w:rsidRPr="00A1587E">
              <w:rPr>
                <w:rFonts w:ascii="Helvetica" w:eastAsia="Helvetica" w:hAnsi="Helvetica" w:cs="Helvetica"/>
                <w:color w:val="FF0000"/>
                <w:sz w:val="24"/>
                <w:szCs w:val="24"/>
              </w:rPr>
              <w:t>Connectivism (Siemens, 2005)</w:t>
            </w:r>
            <w:r w:rsidR="00A1587E">
              <w:rPr>
                <w:rFonts w:ascii="Helvetica" w:eastAsia="Helvetica" w:hAnsi="Helvetica" w:cs="Helvetica"/>
                <w:color w:val="FF0000"/>
                <w:sz w:val="24"/>
                <w:szCs w:val="24"/>
              </w:rPr>
              <w:t xml:space="preserve"> has seen me embrace this approach (</w:t>
            </w:r>
            <w:r w:rsidR="00BB4308">
              <w:rPr>
                <w:rFonts w:ascii="Helvetica" w:eastAsia="Helvetica" w:hAnsi="Helvetica" w:cs="Helvetica"/>
                <w:color w:val="FF0000"/>
                <w:sz w:val="24"/>
                <w:szCs w:val="24"/>
              </w:rPr>
              <w:t>K4).</w:t>
            </w:r>
          </w:p>
          <w:p w14:paraId="04ADCD5D" w14:textId="77777777" w:rsidR="00676180" w:rsidRDefault="00676180" w:rsidP="2873A969">
            <w:pPr>
              <w:jc w:val="both"/>
            </w:pPr>
          </w:p>
          <w:p w14:paraId="3FD1429D" w14:textId="409E0689" w:rsidR="2873A969" w:rsidRDefault="2873A969" w:rsidP="2873A969">
            <w:pPr>
              <w:jc w:val="both"/>
              <w:rPr>
                <w:rFonts w:ascii="Helvetica" w:eastAsia="Helvetica" w:hAnsi="Helvetica" w:cs="Helvetica"/>
                <w:color w:val="000000" w:themeColor="text1"/>
                <w:sz w:val="24"/>
                <w:szCs w:val="24"/>
              </w:rPr>
            </w:pPr>
            <w:r w:rsidRPr="2873A969">
              <w:rPr>
                <w:rFonts w:ascii="Helvetica" w:eastAsia="Helvetica" w:hAnsi="Helvetica" w:cs="Helvetica"/>
                <w:color w:val="000000" w:themeColor="text1"/>
                <w:sz w:val="24"/>
                <w:szCs w:val="24"/>
              </w:rPr>
              <w:t>I have been able to build up a DBA Part II community that is cohesive that enables collective knowledge development which supports our student’s academic experience in the programme. We have had online workshops, successful webinars, and online courses. These sessions have covered a variety of subjects and enabled students to access these resources through MS Teams and the DBA Part II module page</w:t>
            </w:r>
            <w:r w:rsidR="00C845A3">
              <w:rPr>
                <w:rFonts w:ascii="Helvetica" w:eastAsia="Helvetica" w:hAnsi="Helvetica" w:cs="Helvetica"/>
                <w:color w:val="000000" w:themeColor="text1"/>
                <w:sz w:val="24"/>
                <w:szCs w:val="24"/>
              </w:rPr>
              <w:t xml:space="preserve"> </w:t>
            </w:r>
            <w:r w:rsidR="00C845A3" w:rsidRPr="00C845A3">
              <w:rPr>
                <w:rFonts w:ascii="Helvetica" w:eastAsia="Helvetica" w:hAnsi="Helvetica" w:cs="Helvetica"/>
                <w:color w:val="FF0000"/>
                <w:sz w:val="24"/>
                <w:szCs w:val="24"/>
              </w:rPr>
              <w:t>(V2).</w:t>
            </w:r>
            <w:r w:rsidRPr="00C845A3">
              <w:rPr>
                <w:rFonts w:ascii="Helvetica" w:eastAsia="Helvetica" w:hAnsi="Helvetica" w:cs="Helvetica"/>
                <w:color w:val="FF0000"/>
                <w:sz w:val="24"/>
                <w:szCs w:val="24"/>
              </w:rPr>
              <w:t xml:space="preserve"> </w:t>
            </w:r>
            <w:r w:rsidRPr="2873A969">
              <w:rPr>
                <w:rFonts w:ascii="Helvetica" w:eastAsia="Helvetica" w:hAnsi="Helvetica" w:cs="Helvetica"/>
                <w:color w:val="000000" w:themeColor="text1"/>
                <w:sz w:val="24"/>
                <w:szCs w:val="24"/>
              </w:rPr>
              <w:t>It has 100% recommendations from all students that have attended to date.</w:t>
            </w:r>
            <w:r w:rsidR="00467C70">
              <w:rPr>
                <w:rFonts w:ascii="Helvetica" w:eastAsia="Helvetica" w:hAnsi="Helvetica" w:cs="Helvetica"/>
                <w:color w:val="000000" w:themeColor="text1"/>
                <w:sz w:val="24"/>
                <w:szCs w:val="24"/>
              </w:rPr>
              <w:t xml:space="preserve"> </w:t>
            </w:r>
          </w:p>
          <w:p w14:paraId="4555DD57" w14:textId="77777777" w:rsidR="00676180" w:rsidRDefault="00676180" w:rsidP="2873A969">
            <w:pPr>
              <w:jc w:val="both"/>
            </w:pPr>
          </w:p>
          <w:p w14:paraId="2B14519F" w14:textId="7627D6BD" w:rsidR="00D107F9" w:rsidRDefault="2873A969" w:rsidP="00467C70">
            <w:pPr>
              <w:jc w:val="both"/>
              <w:rPr>
                <w:rFonts w:ascii="Helvetica" w:eastAsia="Helvetica" w:hAnsi="Helvetica" w:cs="Helvetica"/>
                <w:color w:val="000000" w:themeColor="text1"/>
                <w:sz w:val="24"/>
                <w:szCs w:val="24"/>
              </w:rPr>
            </w:pPr>
            <w:r w:rsidRPr="2873A969">
              <w:rPr>
                <w:rFonts w:ascii="Helvetica" w:eastAsia="Helvetica" w:hAnsi="Helvetica" w:cs="Helvetica"/>
                <w:color w:val="000000" w:themeColor="text1"/>
                <w:sz w:val="24"/>
                <w:szCs w:val="24"/>
              </w:rPr>
              <w:t>I have senior-level support and interest across the university; my challenge now is to lead the DBA Part II to a model that is sustainable and integral to the Institute’s priorities</w:t>
            </w:r>
            <w:r w:rsidR="00C845A3">
              <w:rPr>
                <w:rFonts w:ascii="Helvetica" w:eastAsia="Helvetica" w:hAnsi="Helvetica" w:cs="Helvetica"/>
                <w:color w:val="000000" w:themeColor="text1"/>
                <w:sz w:val="24"/>
                <w:szCs w:val="24"/>
              </w:rPr>
              <w:t xml:space="preserve"> </w:t>
            </w:r>
            <w:r w:rsidR="00C845A3" w:rsidRPr="00C845A3">
              <w:rPr>
                <w:rFonts w:ascii="Helvetica" w:eastAsia="Helvetica" w:hAnsi="Helvetica" w:cs="Helvetica"/>
                <w:color w:val="FF0000"/>
                <w:sz w:val="24"/>
                <w:szCs w:val="24"/>
              </w:rPr>
              <w:t>(V4)</w:t>
            </w:r>
            <w:r w:rsidR="00467C70" w:rsidRPr="00C845A3">
              <w:rPr>
                <w:rFonts w:ascii="Helvetica" w:eastAsia="Helvetica" w:hAnsi="Helvetica" w:cs="Helvetica"/>
                <w:color w:val="FF0000"/>
                <w:sz w:val="24"/>
                <w:szCs w:val="24"/>
              </w:rPr>
              <w:t>.</w:t>
            </w:r>
            <w:r w:rsidRPr="00C845A3">
              <w:rPr>
                <w:rFonts w:ascii="Helvetica" w:eastAsia="Helvetica" w:hAnsi="Helvetica" w:cs="Helvetica"/>
                <w:color w:val="FF0000"/>
                <w:sz w:val="24"/>
                <w:szCs w:val="24"/>
              </w:rPr>
              <w:t xml:space="preserve"> </w:t>
            </w:r>
          </w:p>
          <w:p w14:paraId="2664AB7B" w14:textId="77777777" w:rsidR="004F787B" w:rsidRDefault="004F787B" w:rsidP="00467C70">
            <w:pPr>
              <w:jc w:val="both"/>
              <w:rPr>
                <w:rFonts w:ascii="Helvetica" w:eastAsia="Helvetica" w:hAnsi="Helvetica" w:cs="Helvetica"/>
                <w:sz w:val="24"/>
                <w:szCs w:val="24"/>
              </w:rPr>
            </w:pPr>
          </w:p>
          <w:p w14:paraId="7F1343A1" w14:textId="457CBCB4" w:rsidR="004F787B" w:rsidRPr="002D0AFE" w:rsidRDefault="004F787B" w:rsidP="004F787B">
            <w:pPr>
              <w:rPr>
                <w:rFonts w:cs="Arial"/>
                <w:color w:val="FF0000"/>
                <w:sz w:val="24"/>
                <w:szCs w:val="24"/>
              </w:rPr>
            </w:pPr>
            <w:r w:rsidRPr="002D0AFE">
              <w:rPr>
                <w:rFonts w:cs="Arial"/>
                <w:b/>
                <w:color w:val="FF0000"/>
                <w:sz w:val="24"/>
                <w:szCs w:val="24"/>
              </w:rPr>
              <w:t xml:space="preserve">References </w:t>
            </w:r>
            <w:r w:rsidRPr="002D0AFE">
              <w:rPr>
                <w:rFonts w:cs="Arial"/>
                <w:color w:val="FF0000"/>
                <w:sz w:val="24"/>
                <w:szCs w:val="24"/>
              </w:rPr>
              <w:t>(not included in the word count)</w:t>
            </w:r>
          </w:p>
          <w:p w14:paraId="5D602645" w14:textId="77777777" w:rsidR="00740A19" w:rsidRPr="002D0AFE" w:rsidRDefault="00740A19" w:rsidP="004F787B">
            <w:pPr>
              <w:rPr>
                <w:rFonts w:cs="Arial"/>
                <w:color w:val="FF0000"/>
                <w:sz w:val="24"/>
                <w:szCs w:val="24"/>
              </w:rPr>
            </w:pPr>
          </w:p>
          <w:p w14:paraId="75051FC5" w14:textId="1DB42555" w:rsidR="00F11DCD" w:rsidRPr="002D0AFE" w:rsidRDefault="00F11DCD" w:rsidP="00740A19">
            <w:pPr>
              <w:pStyle w:val="NormalWeb"/>
              <w:spacing w:before="0" w:beforeAutospacing="0" w:after="0" w:afterAutospacing="0"/>
              <w:rPr>
                <w:rFonts w:ascii="Arial" w:hAnsi="Arial" w:cs="Arial"/>
                <w:color w:val="FF0000"/>
              </w:rPr>
            </w:pPr>
            <w:r w:rsidRPr="002D0AFE">
              <w:rPr>
                <w:rFonts w:ascii="Arial" w:hAnsi="Arial" w:cs="Arial"/>
                <w:color w:val="FF0000"/>
              </w:rPr>
              <w:t>Beetham, H., Sharpe, R. (2013). Rethinking pedagogy for a digital age: Designing for 21st-century learning. Routledge.</w:t>
            </w:r>
          </w:p>
          <w:p w14:paraId="2308E1E2" w14:textId="77777777" w:rsidR="00F11DCD" w:rsidRPr="002D0AFE" w:rsidRDefault="00F11DCD" w:rsidP="00740A19">
            <w:pPr>
              <w:pStyle w:val="NormalWeb"/>
              <w:spacing w:before="0" w:beforeAutospacing="0" w:after="0" w:afterAutospacing="0"/>
              <w:rPr>
                <w:rFonts w:ascii="Arial" w:hAnsi="Arial" w:cs="Arial"/>
                <w:color w:val="FF0000"/>
              </w:rPr>
            </w:pPr>
          </w:p>
          <w:p w14:paraId="154CB7DA" w14:textId="09A81027" w:rsidR="00740A19" w:rsidRPr="002D0AFE" w:rsidRDefault="00740A19" w:rsidP="00740A19">
            <w:pPr>
              <w:pStyle w:val="NormalWeb"/>
              <w:spacing w:before="0" w:beforeAutospacing="0" w:after="0" w:afterAutospacing="0"/>
              <w:rPr>
                <w:rFonts w:ascii="Arial" w:hAnsi="Arial" w:cs="Arial"/>
                <w:color w:val="FF0000"/>
              </w:rPr>
            </w:pPr>
            <w:r w:rsidRPr="002D0AFE">
              <w:rPr>
                <w:rFonts w:ascii="Arial" w:hAnsi="Arial" w:cs="Arial"/>
                <w:color w:val="FF0000"/>
              </w:rPr>
              <w:t xml:space="preserve">Brennan, J., Williams, R.., (2004) Collecting and Using Student Feedback: A Guide to Good Practice, Learning and Teaching Support Network, (Online) Available at </w:t>
            </w:r>
            <w:hyperlink r:id="rId11" w:history="1">
              <w:r w:rsidRPr="002D0AFE">
                <w:rPr>
                  <w:rStyle w:val="Hyperlink"/>
                  <w:rFonts w:ascii="Arial" w:hAnsi="Arial" w:cs="Arial"/>
                  <w:color w:val="FF0000"/>
                </w:rPr>
                <w:t>https://s3.eu-west-2.amazonaws.com/assets.creode.advancehe-document-manager/documents/hea/private/id352_collecting_and_using_student_feedback_a_guide_to_good_practice_1568036669.pdf</w:t>
              </w:r>
            </w:hyperlink>
            <w:r w:rsidRPr="002D0AFE">
              <w:rPr>
                <w:rFonts w:ascii="Arial" w:hAnsi="Arial" w:cs="Arial"/>
                <w:color w:val="FF0000"/>
              </w:rPr>
              <w:t>  Last accessed on 21</w:t>
            </w:r>
            <w:r w:rsidRPr="002D0AFE">
              <w:rPr>
                <w:rFonts w:ascii="Arial" w:hAnsi="Arial" w:cs="Arial"/>
                <w:color w:val="FF0000"/>
                <w:vertAlign w:val="superscript"/>
              </w:rPr>
              <w:t>st</w:t>
            </w:r>
            <w:r w:rsidRPr="002D0AFE">
              <w:rPr>
                <w:rFonts w:ascii="Arial" w:hAnsi="Arial" w:cs="Arial"/>
                <w:color w:val="FF0000"/>
              </w:rPr>
              <w:t xml:space="preserve"> </w:t>
            </w:r>
            <w:r w:rsidR="00404B64" w:rsidRPr="002D0AFE">
              <w:rPr>
                <w:rFonts w:ascii="Arial" w:hAnsi="Arial" w:cs="Arial"/>
                <w:color w:val="FF0000"/>
              </w:rPr>
              <w:t>June</w:t>
            </w:r>
            <w:r w:rsidRPr="002D0AFE">
              <w:rPr>
                <w:rFonts w:ascii="Arial" w:hAnsi="Arial" w:cs="Arial"/>
                <w:color w:val="FF0000"/>
              </w:rPr>
              <w:t xml:space="preserve"> 202</w:t>
            </w:r>
            <w:r w:rsidR="00404B64" w:rsidRPr="002D0AFE">
              <w:rPr>
                <w:rFonts w:ascii="Arial" w:hAnsi="Arial" w:cs="Arial"/>
                <w:color w:val="FF0000"/>
              </w:rPr>
              <w:t>2</w:t>
            </w:r>
            <w:r w:rsidRPr="002D0AFE">
              <w:rPr>
                <w:rFonts w:ascii="Arial" w:hAnsi="Arial" w:cs="Arial"/>
                <w:color w:val="FF0000"/>
              </w:rPr>
              <w:t>.</w:t>
            </w:r>
          </w:p>
          <w:p w14:paraId="57150BC8" w14:textId="5D71D338" w:rsidR="003076ED" w:rsidRPr="002D0AFE" w:rsidRDefault="003076ED" w:rsidP="00740A19">
            <w:pPr>
              <w:pStyle w:val="NormalWeb"/>
              <w:spacing w:before="0" w:beforeAutospacing="0" w:after="0" w:afterAutospacing="0"/>
              <w:rPr>
                <w:rFonts w:ascii="Arial" w:hAnsi="Arial" w:cs="Arial"/>
                <w:color w:val="FF0000"/>
              </w:rPr>
            </w:pPr>
          </w:p>
          <w:p w14:paraId="21AA0489" w14:textId="77777777" w:rsidR="00404B64" w:rsidRPr="002D0AFE" w:rsidRDefault="003076ED" w:rsidP="00404B64">
            <w:pPr>
              <w:pStyle w:val="NormalWeb"/>
              <w:spacing w:before="0" w:beforeAutospacing="0" w:after="0" w:afterAutospacing="0"/>
              <w:rPr>
                <w:rFonts w:ascii="Arial" w:hAnsi="Arial" w:cs="Arial"/>
                <w:color w:val="FF0000"/>
              </w:rPr>
            </w:pPr>
            <w:r w:rsidRPr="002D0AFE">
              <w:rPr>
                <w:rFonts w:ascii="Arial" w:hAnsi="Arial" w:cs="Arial"/>
                <w:color w:val="FF0000"/>
              </w:rPr>
              <w:t xml:space="preserve">Brown, J., Adler, R., (2008) "Minds on Fire: Open Education, the Long Tail, and Learning 2.0," EDUCAUSE Review, vol. 43, no. 1 (January/February 2008), pp. 16-32, </w:t>
            </w:r>
            <w:hyperlink r:id="rId12" w:history="1">
              <w:r w:rsidRPr="002D0AFE">
                <w:rPr>
                  <w:rStyle w:val="Hyperlink"/>
                  <w:rFonts w:ascii="Arial" w:hAnsi="Arial" w:cs="Arial"/>
                  <w:color w:val="FF0000"/>
                </w:rPr>
                <w:t>http://www.educause.edu/library/erm0811</w:t>
              </w:r>
            </w:hyperlink>
            <w:r w:rsidR="00404B64" w:rsidRPr="002D0AFE">
              <w:rPr>
                <w:rFonts w:ascii="Arial" w:hAnsi="Arial" w:cs="Arial"/>
                <w:color w:val="FF0000"/>
              </w:rPr>
              <w:t xml:space="preserve"> Last accessed on 21</w:t>
            </w:r>
            <w:r w:rsidR="00404B64" w:rsidRPr="002D0AFE">
              <w:rPr>
                <w:rFonts w:ascii="Arial" w:hAnsi="Arial" w:cs="Arial"/>
                <w:color w:val="FF0000"/>
                <w:vertAlign w:val="superscript"/>
              </w:rPr>
              <w:t>st</w:t>
            </w:r>
            <w:r w:rsidR="00404B64" w:rsidRPr="002D0AFE">
              <w:rPr>
                <w:rFonts w:ascii="Arial" w:hAnsi="Arial" w:cs="Arial"/>
                <w:color w:val="FF0000"/>
              </w:rPr>
              <w:t xml:space="preserve"> June 2022.</w:t>
            </w:r>
          </w:p>
          <w:p w14:paraId="72C0E3D5" w14:textId="127CBCBC" w:rsidR="003076ED" w:rsidRPr="002D0AFE" w:rsidRDefault="003076ED" w:rsidP="00740A19">
            <w:pPr>
              <w:pStyle w:val="NormalWeb"/>
              <w:spacing w:before="0" w:beforeAutospacing="0" w:after="0" w:afterAutospacing="0"/>
              <w:rPr>
                <w:rFonts w:ascii="Arial" w:hAnsi="Arial" w:cs="Arial"/>
                <w:color w:val="FF0000"/>
              </w:rPr>
            </w:pPr>
          </w:p>
          <w:p w14:paraId="74B8A187" w14:textId="77777777" w:rsidR="004F787B" w:rsidRPr="002D0AFE" w:rsidRDefault="004F787B" w:rsidP="004F787B">
            <w:pPr>
              <w:rPr>
                <w:rFonts w:cs="Arial"/>
                <w:color w:val="FF0000"/>
                <w:sz w:val="24"/>
                <w:szCs w:val="24"/>
                <w:shd w:val="clear" w:color="auto" w:fill="FFFFFF"/>
              </w:rPr>
            </w:pPr>
          </w:p>
          <w:p w14:paraId="6A19BFF6" w14:textId="677EC2C9" w:rsidR="004F787B" w:rsidRPr="002D0AFE" w:rsidRDefault="004F787B" w:rsidP="004F787B">
            <w:pPr>
              <w:rPr>
                <w:rFonts w:cs="Arial"/>
                <w:color w:val="FF0000"/>
                <w:sz w:val="24"/>
                <w:szCs w:val="24"/>
              </w:rPr>
            </w:pPr>
            <w:r w:rsidRPr="002D0AFE">
              <w:rPr>
                <w:rFonts w:cs="Arial"/>
                <w:color w:val="FF0000"/>
                <w:sz w:val="24"/>
                <w:szCs w:val="24"/>
              </w:rPr>
              <w:t xml:space="preserve">Demetriou, H., </w:t>
            </w:r>
            <w:proofErr w:type="spellStart"/>
            <w:r w:rsidRPr="002D0AFE">
              <w:rPr>
                <w:rFonts w:cs="Arial"/>
                <w:color w:val="FF0000"/>
                <w:sz w:val="24"/>
                <w:szCs w:val="24"/>
              </w:rPr>
              <w:t>Goalen</w:t>
            </w:r>
            <w:proofErr w:type="spellEnd"/>
            <w:r w:rsidRPr="002D0AFE">
              <w:rPr>
                <w:rFonts w:cs="Arial"/>
                <w:color w:val="FF0000"/>
                <w:sz w:val="24"/>
                <w:szCs w:val="24"/>
              </w:rPr>
              <w:t>, P.</w:t>
            </w:r>
            <w:r w:rsidR="002D0AFE">
              <w:rPr>
                <w:rFonts w:cs="Arial"/>
                <w:color w:val="FF0000"/>
                <w:sz w:val="24"/>
                <w:szCs w:val="24"/>
              </w:rPr>
              <w:t xml:space="preserve">, </w:t>
            </w:r>
            <w:proofErr w:type="spellStart"/>
            <w:r w:rsidRPr="002D0AFE">
              <w:rPr>
                <w:rFonts w:cs="Arial"/>
                <w:color w:val="FF0000"/>
                <w:sz w:val="24"/>
                <w:szCs w:val="24"/>
              </w:rPr>
              <w:t>Rudduck</w:t>
            </w:r>
            <w:proofErr w:type="spellEnd"/>
            <w:r w:rsidRPr="002D0AFE">
              <w:rPr>
                <w:rFonts w:cs="Arial"/>
                <w:color w:val="FF0000"/>
                <w:sz w:val="24"/>
                <w:szCs w:val="24"/>
              </w:rPr>
              <w:t xml:space="preserve">, J., </w:t>
            </w:r>
            <w:r w:rsidR="002D0AFE">
              <w:rPr>
                <w:rFonts w:cs="Arial"/>
                <w:color w:val="FF0000"/>
                <w:sz w:val="24"/>
                <w:szCs w:val="24"/>
              </w:rPr>
              <w:t>(</w:t>
            </w:r>
            <w:r w:rsidRPr="002D0AFE">
              <w:rPr>
                <w:rFonts w:cs="Arial"/>
                <w:color w:val="FF0000"/>
                <w:sz w:val="24"/>
                <w:szCs w:val="24"/>
              </w:rPr>
              <w:t>2000</w:t>
            </w:r>
            <w:r w:rsidR="002D0AFE">
              <w:rPr>
                <w:rFonts w:cs="Arial"/>
                <w:color w:val="FF0000"/>
                <w:sz w:val="24"/>
                <w:szCs w:val="24"/>
              </w:rPr>
              <w:t>)</w:t>
            </w:r>
            <w:r w:rsidRPr="002D0AFE">
              <w:rPr>
                <w:rFonts w:cs="Arial"/>
                <w:color w:val="FF0000"/>
                <w:sz w:val="24"/>
                <w:szCs w:val="24"/>
              </w:rPr>
              <w:t xml:space="preserve"> Academic performance, transfer, transition and friendship: listening to the student voice. </w:t>
            </w:r>
            <w:r w:rsidRPr="002D0AFE">
              <w:rPr>
                <w:rFonts w:cs="Arial"/>
                <w:i/>
                <w:iCs/>
                <w:color w:val="FF0000"/>
                <w:sz w:val="24"/>
                <w:szCs w:val="24"/>
              </w:rPr>
              <w:t>International Journal of Educational Research</w:t>
            </w:r>
            <w:r w:rsidRPr="002D0AFE">
              <w:rPr>
                <w:rFonts w:cs="Arial"/>
                <w:color w:val="FF0000"/>
                <w:sz w:val="24"/>
                <w:szCs w:val="24"/>
              </w:rPr>
              <w:t xml:space="preserve">, </w:t>
            </w:r>
            <w:r w:rsidRPr="002D0AFE">
              <w:rPr>
                <w:rFonts w:cs="Arial"/>
                <w:i/>
                <w:iCs/>
                <w:color w:val="FF0000"/>
                <w:sz w:val="24"/>
                <w:szCs w:val="24"/>
              </w:rPr>
              <w:t>33</w:t>
            </w:r>
            <w:r w:rsidRPr="002D0AFE">
              <w:rPr>
                <w:rFonts w:cs="Arial"/>
                <w:color w:val="FF0000"/>
                <w:sz w:val="24"/>
                <w:szCs w:val="24"/>
              </w:rPr>
              <w:t>(4), pp.425-441.</w:t>
            </w:r>
          </w:p>
          <w:p w14:paraId="72A38BBD" w14:textId="77777777" w:rsidR="00EE52DD" w:rsidRPr="002D0AFE" w:rsidRDefault="00EE52DD" w:rsidP="004F787B">
            <w:pPr>
              <w:rPr>
                <w:rFonts w:cs="Arial"/>
                <w:color w:val="FF0000"/>
                <w:sz w:val="24"/>
                <w:szCs w:val="24"/>
                <w:shd w:val="clear" w:color="auto" w:fill="FFFFFF"/>
              </w:rPr>
            </w:pPr>
          </w:p>
          <w:p w14:paraId="6B9F1CA8" w14:textId="7B19288C" w:rsidR="00404B64" w:rsidRPr="002D0AFE" w:rsidRDefault="00EE52DD" w:rsidP="00404B64">
            <w:pPr>
              <w:pStyle w:val="NormalWeb"/>
              <w:spacing w:before="0" w:beforeAutospacing="0" w:after="0" w:afterAutospacing="0"/>
              <w:rPr>
                <w:rFonts w:ascii="Arial" w:hAnsi="Arial" w:cs="Arial"/>
                <w:color w:val="FF0000"/>
              </w:rPr>
            </w:pPr>
            <w:r w:rsidRPr="002D0AFE">
              <w:rPr>
                <w:rFonts w:ascii="Arial" w:hAnsi="Arial" w:cs="Arial"/>
                <w:color w:val="FF0000"/>
              </w:rPr>
              <w:t xml:space="preserve">Little, B., Locke, W., </w:t>
            </w:r>
            <w:proofErr w:type="spellStart"/>
            <w:r w:rsidRPr="002D0AFE">
              <w:rPr>
                <w:rFonts w:ascii="Arial" w:hAnsi="Arial" w:cs="Arial"/>
                <w:color w:val="FF0000"/>
              </w:rPr>
              <w:t>Scesa</w:t>
            </w:r>
            <w:proofErr w:type="spellEnd"/>
            <w:r w:rsidRPr="002D0AFE">
              <w:rPr>
                <w:rFonts w:ascii="Arial" w:hAnsi="Arial" w:cs="Arial"/>
                <w:color w:val="FF0000"/>
              </w:rPr>
              <w:t>, A., Williams, R.</w:t>
            </w:r>
            <w:r w:rsidR="00404B64" w:rsidRPr="002D0AFE">
              <w:rPr>
                <w:rFonts w:ascii="Arial" w:hAnsi="Arial" w:cs="Arial"/>
                <w:color w:val="FF0000"/>
              </w:rPr>
              <w:t>,</w:t>
            </w:r>
            <w:r w:rsidRPr="002D0AFE">
              <w:rPr>
                <w:rFonts w:ascii="Arial" w:hAnsi="Arial" w:cs="Arial"/>
                <w:color w:val="FF0000"/>
              </w:rPr>
              <w:t xml:space="preserve"> (2009) Report to HEFCE on student engagement, available at: </w:t>
            </w:r>
            <w:hyperlink r:id="rId13" w:history="1">
              <w:r w:rsidRPr="002D0AFE">
                <w:rPr>
                  <w:rStyle w:val="Hyperlink"/>
                  <w:rFonts w:ascii="Arial" w:hAnsi="Arial" w:cs="Arial"/>
                  <w:color w:val="FF0000"/>
                </w:rPr>
                <w:t>www.hefce.ac.uk/pubs/rdreports/2009/rd03_09</w:t>
              </w:r>
            </w:hyperlink>
            <w:r w:rsidRPr="002D0AFE">
              <w:rPr>
                <w:rFonts w:ascii="Arial" w:hAnsi="Arial" w:cs="Arial"/>
                <w:color w:val="FF0000"/>
              </w:rPr>
              <w:t xml:space="preserve">   </w:t>
            </w:r>
            <w:r w:rsidR="00404B64" w:rsidRPr="002D0AFE">
              <w:rPr>
                <w:rFonts w:ascii="Arial" w:hAnsi="Arial" w:cs="Arial"/>
                <w:color w:val="FF0000"/>
              </w:rPr>
              <w:t>Last accessed on 21</w:t>
            </w:r>
            <w:r w:rsidR="00404B64" w:rsidRPr="002D0AFE">
              <w:rPr>
                <w:rFonts w:ascii="Arial" w:hAnsi="Arial" w:cs="Arial"/>
                <w:color w:val="FF0000"/>
                <w:vertAlign w:val="superscript"/>
              </w:rPr>
              <w:t>st</w:t>
            </w:r>
            <w:r w:rsidR="00404B64" w:rsidRPr="002D0AFE">
              <w:rPr>
                <w:rFonts w:ascii="Arial" w:hAnsi="Arial" w:cs="Arial"/>
                <w:color w:val="FF0000"/>
              </w:rPr>
              <w:t xml:space="preserve"> June 2022.</w:t>
            </w:r>
          </w:p>
          <w:p w14:paraId="00F364B9" w14:textId="521B4454" w:rsidR="00EE52DD" w:rsidRPr="002D0AFE" w:rsidRDefault="00EE52DD" w:rsidP="00EE52DD">
            <w:pPr>
              <w:pStyle w:val="NormalWeb"/>
              <w:spacing w:before="0" w:beforeAutospacing="0" w:after="0" w:afterAutospacing="0"/>
              <w:rPr>
                <w:rFonts w:ascii="Arial" w:hAnsi="Arial" w:cs="Arial"/>
                <w:color w:val="FF0000"/>
              </w:rPr>
            </w:pPr>
          </w:p>
          <w:p w14:paraId="78E62D62" w14:textId="77777777" w:rsidR="004F787B" w:rsidRPr="002D0AFE" w:rsidRDefault="004F787B" w:rsidP="004F787B">
            <w:pPr>
              <w:rPr>
                <w:rFonts w:cs="Arial"/>
                <w:color w:val="FF0000"/>
                <w:sz w:val="24"/>
                <w:szCs w:val="24"/>
                <w:shd w:val="clear" w:color="auto" w:fill="FFFFFF"/>
              </w:rPr>
            </w:pPr>
          </w:p>
          <w:p w14:paraId="316813D2" w14:textId="4F44B861" w:rsidR="004F787B" w:rsidRPr="002D0AFE" w:rsidRDefault="004F787B" w:rsidP="004F787B">
            <w:pPr>
              <w:rPr>
                <w:rFonts w:cs="Arial"/>
                <w:color w:val="FF0000"/>
                <w:sz w:val="24"/>
                <w:szCs w:val="24"/>
                <w:shd w:val="clear" w:color="auto" w:fill="FFFFFF"/>
              </w:rPr>
            </w:pPr>
            <w:r w:rsidRPr="002D0AFE">
              <w:rPr>
                <w:rFonts w:cs="Arial"/>
                <w:color w:val="FF0000"/>
                <w:sz w:val="24"/>
                <w:szCs w:val="24"/>
                <w:shd w:val="clear" w:color="auto" w:fill="FFFFFF"/>
              </w:rPr>
              <w:t xml:space="preserve">Moore, K., </w:t>
            </w:r>
            <w:r w:rsidR="002D0AFE">
              <w:rPr>
                <w:rFonts w:cs="Arial"/>
                <w:color w:val="FF0000"/>
                <w:sz w:val="24"/>
                <w:szCs w:val="24"/>
                <w:shd w:val="clear" w:color="auto" w:fill="FFFFFF"/>
              </w:rPr>
              <w:t>(</w:t>
            </w:r>
            <w:r w:rsidRPr="002D0AFE">
              <w:rPr>
                <w:rFonts w:cs="Arial"/>
                <w:color w:val="FF0000"/>
                <w:sz w:val="24"/>
                <w:szCs w:val="24"/>
                <w:shd w:val="clear" w:color="auto" w:fill="FFFFFF"/>
              </w:rPr>
              <w:t>2001</w:t>
            </w:r>
            <w:r w:rsidR="002D0AFE">
              <w:rPr>
                <w:rFonts w:cs="Arial"/>
                <w:color w:val="FF0000"/>
                <w:sz w:val="24"/>
                <w:szCs w:val="24"/>
                <w:shd w:val="clear" w:color="auto" w:fill="FFFFFF"/>
              </w:rPr>
              <w:t xml:space="preserve">) </w:t>
            </w:r>
            <w:r w:rsidRPr="002D0AFE">
              <w:rPr>
                <w:rFonts w:cs="Arial"/>
                <w:color w:val="FF0000"/>
                <w:sz w:val="24"/>
                <w:szCs w:val="24"/>
                <w:shd w:val="clear" w:color="auto" w:fill="FFFFFF"/>
              </w:rPr>
              <w:t>The Scientist, the Social Activist, the Practitioner and the Cleric: Pedagogical exploration towards a pedagogy of practice. </w:t>
            </w:r>
            <w:r w:rsidRPr="002D0AFE">
              <w:rPr>
                <w:rFonts w:cs="Arial"/>
                <w:i/>
                <w:iCs/>
                <w:color w:val="FF0000"/>
                <w:sz w:val="24"/>
                <w:szCs w:val="24"/>
                <w:shd w:val="clear" w:color="auto" w:fill="FFFFFF"/>
              </w:rPr>
              <w:t>Journal of Architectural and Planning Research</w:t>
            </w:r>
            <w:r w:rsidRPr="002D0AFE">
              <w:rPr>
                <w:rFonts w:cs="Arial"/>
                <w:color w:val="FF0000"/>
                <w:sz w:val="24"/>
                <w:szCs w:val="24"/>
                <w:shd w:val="clear" w:color="auto" w:fill="FFFFFF"/>
              </w:rPr>
              <w:t>, pp.59-79.</w:t>
            </w:r>
          </w:p>
          <w:p w14:paraId="00CD25A7" w14:textId="77777777" w:rsidR="004F787B" w:rsidRPr="002D0AFE" w:rsidRDefault="004F787B" w:rsidP="004F787B">
            <w:pPr>
              <w:rPr>
                <w:rFonts w:cs="Arial"/>
                <w:color w:val="FF0000"/>
                <w:sz w:val="24"/>
                <w:szCs w:val="24"/>
                <w:shd w:val="clear" w:color="auto" w:fill="FFFFFF"/>
              </w:rPr>
            </w:pPr>
          </w:p>
          <w:p w14:paraId="592A1A49" w14:textId="7DFD190E" w:rsidR="004F787B" w:rsidRPr="002D0AFE" w:rsidRDefault="004F787B" w:rsidP="004F787B">
            <w:pPr>
              <w:rPr>
                <w:rFonts w:cs="Arial"/>
                <w:color w:val="FF0000"/>
                <w:sz w:val="24"/>
                <w:szCs w:val="24"/>
                <w:shd w:val="clear" w:color="auto" w:fill="FFFFFF"/>
              </w:rPr>
            </w:pPr>
            <w:r w:rsidRPr="002D0AFE">
              <w:rPr>
                <w:rFonts w:cs="Arial"/>
                <w:color w:val="FF0000"/>
                <w:sz w:val="24"/>
                <w:szCs w:val="24"/>
                <w:shd w:val="clear" w:color="auto" w:fill="FFFFFF"/>
              </w:rPr>
              <w:t xml:space="preserve">Morton, M. Guerin, A., </w:t>
            </w:r>
            <w:r w:rsidR="002D0AFE">
              <w:rPr>
                <w:rFonts w:cs="Arial"/>
                <w:color w:val="FF0000"/>
                <w:sz w:val="24"/>
                <w:szCs w:val="24"/>
                <w:shd w:val="clear" w:color="auto" w:fill="FFFFFF"/>
              </w:rPr>
              <w:t>(</w:t>
            </w:r>
            <w:r w:rsidRPr="002D0AFE">
              <w:rPr>
                <w:rFonts w:cs="Arial"/>
                <w:color w:val="FF0000"/>
                <w:sz w:val="24"/>
                <w:szCs w:val="24"/>
                <w:shd w:val="clear" w:color="auto" w:fill="FFFFFF"/>
              </w:rPr>
              <w:t>2017</w:t>
            </w:r>
            <w:r w:rsidR="002D0AFE">
              <w:rPr>
                <w:rFonts w:cs="Arial"/>
                <w:color w:val="FF0000"/>
                <w:sz w:val="24"/>
                <w:szCs w:val="24"/>
                <w:shd w:val="clear" w:color="auto" w:fill="FFFFFF"/>
              </w:rPr>
              <w:t>)</w:t>
            </w:r>
            <w:r w:rsidRPr="002D0AFE">
              <w:rPr>
                <w:rFonts w:cs="Arial"/>
                <w:color w:val="FF0000"/>
                <w:sz w:val="24"/>
                <w:szCs w:val="24"/>
                <w:shd w:val="clear" w:color="auto" w:fill="FFFFFF"/>
              </w:rPr>
              <w:t xml:space="preserve"> Sociocultural Perspectives on Curriculum, Pedagogy, and Assessment to Support Inclusive Education. In </w:t>
            </w:r>
            <w:r w:rsidRPr="002D0AFE">
              <w:rPr>
                <w:rFonts w:cs="Arial"/>
                <w:i/>
                <w:iCs/>
                <w:color w:val="FF0000"/>
                <w:sz w:val="24"/>
                <w:szCs w:val="24"/>
                <w:shd w:val="clear" w:color="auto" w:fill="FFFFFF"/>
              </w:rPr>
              <w:t xml:space="preserve">Oxford Research </w:t>
            </w:r>
            <w:proofErr w:type="spellStart"/>
            <w:r w:rsidRPr="002D0AFE">
              <w:rPr>
                <w:rFonts w:cs="Arial"/>
                <w:i/>
                <w:iCs/>
                <w:color w:val="FF0000"/>
                <w:sz w:val="24"/>
                <w:szCs w:val="24"/>
                <w:shd w:val="clear" w:color="auto" w:fill="FFFFFF"/>
              </w:rPr>
              <w:t>Encyclopedia</w:t>
            </w:r>
            <w:proofErr w:type="spellEnd"/>
            <w:r w:rsidRPr="002D0AFE">
              <w:rPr>
                <w:rFonts w:cs="Arial"/>
                <w:i/>
                <w:iCs/>
                <w:color w:val="FF0000"/>
                <w:sz w:val="24"/>
                <w:szCs w:val="24"/>
                <w:shd w:val="clear" w:color="auto" w:fill="FFFFFF"/>
              </w:rPr>
              <w:t xml:space="preserve"> of Education</w:t>
            </w:r>
            <w:r w:rsidRPr="002D0AFE">
              <w:rPr>
                <w:rFonts w:cs="Arial"/>
                <w:color w:val="FF0000"/>
                <w:sz w:val="24"/>
                <w:szCs w:val="24"/>
                <w:shd w:val="clear" w:color="auto" w:fill="FFFFFF"/>
              </w:rPr>
              <w:t>.</w:t>
            </w:r>
          </w:p>
          <w:p w14:paraId="3F3F3937" w14:textId="77777777" w:rsidR="004F787B" w:rsidRPr="002D0AFE" w:rsidRDefault="004F787B" w:rsidP="004F787B">
            <w:pPr>
              <w:rPr>
                <w:rFonts w:cs="Arial"/>
                <w:color w:val="FF0000"/>
                <w:sz w:val="24"/>
                <w:szCs w:val="24"/>
                <w:shd w:val="clear" w:color="auto" w:fill="FFFFFF"/>
              </w:rPr>
            </w:pPr>
          </w:p>
          <w:p w14:paraId="7782B7FD" w14:textId="5BA469D8" w:rsidR="004F787B" w:rsidRPr="002D0AFE" w:rsidRDefault="004F787B" w:rsidP="004F787B">
            <w:pPr>
              <w:rPr>
                <w:rFonts w:cs="Arial"/>
                <w:color w:val="FF0000"/>
                <w:sz w:val="24"/>
                <w:szCs w:val="24"/>
                <w:shd w:val="clear" w:color="auto" w:fill="FFFFFF"/>
              </w:rPr>
            </w:pPr>
            <w:proofErr w:type="spellStart"/>
            <w:r w:rsidRPr="002D0AFE">
              <w:rPr>
                <w:rFonts w:cs="Arial"/>
                <w:color w:val="FF0000"/>
                <w:sz w:val="24"/>
                <w:szCs w:val="24"/>
                <w:shd w:val="clear" w:color="auto" w:fill="FFFFFF"/>
              </w:rPr>
              <w:t>Mutekwe</w:t>
            </w:r>
            <w:proofErr w:type="spellEnd"/>
            <w:r w:rsidRPr="002D0AFE">
              <w:rPr>
                <w:rFonts w:cs="Arial"/>
                <w:color w:val="FF0000"/>
                <w:sz w:val="24"/>
                <w:szCs w:val="24"/>
                <w:shd w:val="clear" w:color="auto" w:fill="FFFFFF"/>
              </w:rPr>
              <w:t xml:space="preserve">, E., </w:t>
            </w:r>
            <w:r w:rsidR="002D0AFE">
              <w:rPr>
                <w:rFonts w:cs="Arial"/>
                <w:color w:val="FF0000"/>
                <w:sz w:val="24"/>
                <w:szCs w:val="24"/>
                <w:shd w:val="clear" w:color="auto" w:fill="FFFFFF"/>
              </w:rPr>
              <w:t>(</w:t>
            </w:r>
            <w:r w:rsidRPr="002D0AFE">
              <w:rPr>
                <w:rFonts w:cs="Arial"/>
                <w:color w:val="FF0000"/>
                <w:sz w:val="24"/>
                <w:szCs w:val="24"/>
                <w:shd w:val="clear" w:color="auto" w:fill="FFFFFF"/>
              </w:rPr>
              <w:t>2018</w:t>
            </w:r>
            <w:r w:rsidR="002D0AFE">
              <w:rPr>
                <w:rFonts w:cs="Arial"/>
                <w:color w:val="FF0000"/>
                <w:sz w:val="24"/>
                <w:szCs w:val="24"/>
                <w:shd w:val="clear" w:color="auto" w:fill="FFFFFF"/>
              </w:rPr>
              <w:t>)</w:t>
            </w:r>
            <w:r w:rsidRPr="002D0AFE">
              <w:rPr>
                <w:rFonts w:cs="Arial"/>
                <w:color w:val="FF0000"/>
                <w:sz w:val="24"/>
                <w:szCs w:val="24"/>
                <w:shd w:val="clear" w:color="auto" w:fill="FFFFFF"/>
              </w:rPr>
              <w:t xml:space="preserve"> Using a Vygotskian sociocultural approach to pedagogy: Insights from some teachers in South Africa. </w:t>
            </w:r>
            <w:r w:rsidRPr="002D0AFE">
              <w:rPr>
                <w:rFonts w:cs="Arial"/>
                <w:i/>
                <w:iCs/>
                <w:color w:val="FF0000"/>
                <w:sz w:val="24"/>
                <w:szCs w:val="24"/>
                <w:shd w:val="clear" w:color="auto" w:fill="FFFFFF"/>
              </w:rPr>
              <w:t>Journal of Education (University of KwaZulu-Natal)</w:t>
            </w:r>
            <w:r w:rsidRPr="002D0AFE">
              <w:rPr>
                <w:rFonts w:cs="Arial"/>
                <w:color w:val="FF0000"/>
                <w:sz w:val="24"/>
                <w:szCs w:val="24"/>
                <w:shd w:val="clear" w:color="auto" w:fill="FFFFFF"/>
              </w:rPr>
              <w:t>, (71), pp.58-72.</w:t>
            </w:r>
          </w:p>
          <w:p w14:paraId="6CD949E9" w14:textId="77777777" w:rsidR="004F787B" w:rsidRPr="002D0AFE" w:rsidRDefault="004F787B" w:rsidP="004F787B">
            <w:pPr>
              <w:rPr>
                <w:rFonts w:cs="Arial"/>
                <w:color w:val="FF0000"/>
                <w:sz w:val="24"/>
                <w:szCs w:val="24"/>
                <w:shd w:val="clear" w:color="auto" w:fill="FFFFFF"/>
              </w:rPr>
            </w:pPr>
          </w:p>
          <w:p w14:paraId="66F56A26" w14:textId="0C2280E5" w:rsidR="004F787B" w:rsidRPr="002D0AFE" w:rsidRDefault="004F787B" w:rsidP="004F787B">
            <w:pPr>
              <w:rPr>
                <w:rFonts w:cs="Arial"/>
                <w:color w:val="FF0000"/>
                <w:sz w:val="24"/>
                <w:szCs w:val="24"/>
                <w:shd w:val="clear" w:color="auto" w:fill="FFFFFF"/>
              </w:rPr>
            </w:pPr>
            <w:r w:rsidRPr="002D0AFE">
              <w:rPr>
                <w:rFonts w:cs="Arial"/>
                <w:color w:val="FF0000"/>
                <w:sz w:val="24"/>
                <w:szCs w:val="24"/>
                <w:shd w:val="clear" w:color="auto" w:fill="FFFFFF"/>
              </w:rPr>
              <w:t>Wiggins, G., 1990. The case for authentic assessment. </w:t>
            </w:r>
            <w:r w:rsidRPr="002D0AFE">
              <w:rPr>
                <w:rFonts w:cs="Arial"/>
                <w:i/>
                <w:iCs/>
                <w:color w:val="FF0000"/>
                <w:sz w:val="24"/>
                <w:szCs w:val="24"/>
                <w:shd w:val="clear" w:color="auto" w:fill="FFFFFF"/>
              </w:rPr>
              <w:t>Practical assessment, research, and evaluation</w:t>
            </w:r>
            <w:r w:rsidRPr="002D0AFE">
              <w:rPr>
                <w:rFonts w:cs="Arial"/>
                <w:color w:val="FF0000"/>
                <w:sz w:val="24"/>
                <w:szCs w:val="24"/>
                <w:shd w:val="clear" w:color="auto" w:fill="FFFFFF"/>
              </w:rPr>
              <w:t>, </w:t>
            </w:r>
            <w:r w:rsidRPr="002D0AFE">
              <w:rPr>
                <w:rFonts w:cs="Arial"/>
                <w:i/>
                <w:iCs/>
                <w:color w:val="FF0000"/>
                <w:sz w:val="24"/>
                <w:szCs w:val="24"/>
                <w:shd w:val="clear" w:color="auto" w:fill="FFFFFF"/>
              </w:rPr>
              <w:t>2</w:t>
            </w:r>
            <w:r w:rsidRPr="002D0AFE">
              <w:rPr>
                <w:rFonts w:cs="Arial"/>
                <w:color w:val="FF0000"/>
                <w:sz w:val="24"/>
                <w:szCs w:val="24"/>
                <w:shd w:val="clear" w:color="auto" w:fill="FFFFFF"/>
              </w:rPr>
              <w:t>(1), p.2.</w:t>
            </w:r>
          </w:p>
          <w:p w14:paraId="22B777B5" w14:textId="77777777" w:rsidR="003076ED" w:rsidRPr="002D0AFE" w:rsidRDefault="003076ED" w:rsidP="004F787B">
            <w:pPr>
              <w:rPr>
                <w:rFonts w:cs="Arial"/>
                <w:color w:val="FF0000"/>
                <w:sz w:val="24"/>
                <w:szCs w:val="24"/>
                <w:shd w:val="clear" w:color="auto" w:fill="FFFFFF"/>
              </w:rPr>
            </w:pPr>
          </w:p>
          <w:p w14:paraId="12B5715A" w14:textId="77777777" w:rsidR="00404B64" w:rsidRPr="002D0AFE" w:rsidRDefault="003076ED" w:rsidP="00404B64">
            <w:pPr>
              <w:pStyle w:val="NormalWeb"/>
              <w:spacing w:before="0" w:beforeAutospacing="0" w:after="0" w:afterAutospacing="0"/>
              <w:rPr>
                <w:rFonts w:ascii="Arial" w:hAnsi="Arial" w:cs="Arial"/>
                <w:color w:val="FF0000"/>
              </w:rPr>
            </w:pPr>
            <w:r w:rsidRPr="002D0AFE">
              <w:rPr>
                <w:rFonts w:ascii="Arial" w:hAnsi="Arial" w:cs="Arial"/>
                <w:color w:val="FF0000"/>
              </w:rPr>
              <w:t xml:space="preserve">Siemens, G., (2005), Connectivism: Learning as Network Creation. e-Learning Space.org website. </w:t>
            </w:r>
            <w:hyperlink r:id="rId14" w:history="1">
              <w:r w:rsidRPr="002D0AFE">
                <w:rPr>
                  <w:rStyle w:val="Hyperlink"/>
                  <w:rFonts w:ascii="Arial" w:hAnsi="Arial" w:cs="Arial"/>
                  <w:color w:val="FF0000"/>
                </w:rPr>
                <w:t>http://www.elearnspace.org/Articles/networks.htm</w:t>
              </w:r>
            </w:hyperlink>
            <w:r w:rsidR="00404B64" w:rsidRPr="002D0AFE">
              <w:rPr>
                <w:rFonts w:ascii="Arial" w:hAnsi="Arial" w:cs="Arial"/>
                <w:color w:val="FF0000"/>
              </w:rPr>
              <w:t xml:space="preserve"> Last accessed on 21</w:t>
            </w:r>
            <w:r w:rsidR="00404B64" w:rsidRPr="002D0AFE">
              <w:rPr>
                <w:rFonts w:ascii="Arial" w:hAnsi="Arial" w:cs="Arial"/>
                <w:color w:val="FF0000"/>
                <w:vertAlign w:val="superscript"/>
              </w:rPr>
              <w:t>st</w:t>
            </w:r>
            <w:r w:rsidR="00404B64" w:rsidRPr="002D0AFE">
              <w:rPr>
                <w:rFonts w:ascii="Arial" w:hAnsi="Arial" w:cs="Arial"/>
                <w:color w:val="FF0000"/>
              </w:rPr>
              <w:t xml:space="preserve"> June 2022.</w:t>
            </w:r>
          </w:p>
          <w:p w14:paraId="5218D95D" w14:textId="55CA5479" w:rsidR="003076ED" w:rsidRPr="002D0AFE" w:rsidRDefault="003076ED" w:rsidP="004F787B">
            <w:pPr>
              <w:rPr>
                <w:rFonts w:cs="Arial"/>
                <w:color w:val="FF0000"/>
                <w:sz w:val="24"/>
                <w:szCs w:val="24"/>
              </w:rPr>
            </w:pPr>
          </w:p>
          <w:p w14:paraId="61DD670D" w14:textId="05C737DE" w:rsidR="003076ED" w:rsidRPr="002D0AFE" w:rsidRDefault="003076ED" w:rsidP="004F787B">
            <w:pPr>
              <w:rPr>
                <w:rFonts w:cs="Arial"/>
                <w:color w:val="FF0000"/>
                <w:sz w:val="24"/>
                <w:szCs w:val="24"/>
              </w:rPr>
            </w:pPr>
          </w:p>
          <w:p w14:paraId="46B6E078" w14:textId="77AD9B23" w:rsidR="003076ED" w:rsidRPr="002D0AFE" w:rsidRDefault="003076ED" w:rsidP="004F787B">
            <w:pPr>
              <w:rPr>
                <w:rFonts w:cs="Arial"/>
                <w:color w:val="FF0000"/>
                <w:sz w:val="24"/>
                <w:szCs w:val="24"/>
                <w:shd w:val="clear" w:color="auto" w:fill="FFFFFF"/>
              </w:rPr>
            </w:pPr>
            <w:r w:rsidRPr="002D0AFE">
              <w:rPr>
                <w:rFonts w:cs="Arial"/>
                <w:color w:val="FF0000"/>
                <w:sz w:val="24"/>
                <w:szCs w:val="24"/>
              </w:rPr>
              <w:t>Vygotsky, L., (1978) Mind in society: The development of higher psychological processes. Cambridge, MA: Harvard University Press</w:t>
            </w:r>
          </w:p>
          <w:p w14:paraId="1BAC912A" w14:textId="458BFC8E" w:rsidR="004F787B" w:rsidRPr="00C22A3A" w:rsidRDefault="004F787B" w:rsidP="00467C70">
            <w:pPr>
              <w:jc w:val="both"/>
              <w:rPr>
                <w:rFonts w:cs="Arial"/>
                <w:sz w:val="24"/>
                <w:szCs w:val="24"/>
              </w:rPr>
            </w:pPr>
          </w:p>
        </w:tc>
      </w:tr>
    </w:tbl>
    <w:p w14:paraId="12C7030D" w14:textId="77777777" w:rsidR="00F568EF" w:rsidRPr="00C22A3A" w:rsidRDefault="00F568EF" w:rsidP="00CA12DC">
      <w:pPr>
        <w:jc w:val="both"/>
        <w:rPr>
          <w:rFonts w:cs="Arial"/>
          <w:sz w:val="24"/>
          <w:szCs w:val="24"/>
        </w:rPr>
      </w:pPr>
    </w:p>
    <w:p w14:paraId="77CCBE9E" w14:textId="77777777" w:rsidR="000C378E" w:rsidRPr="00C22A3A" w:rsidRDefault="000C378E" w:rsidP="00CA12DC">
      <w:pPr>
        <w:jc w:val="both"/>
        <w:rPr>
          <w:rFonts w:cs="Arial"/>
          <w:sz w:val="24"/>
          <w:szCs w:val="24"/>
        </w:rPr>
      </w:pPr>
    </w:p>
    <w:p w14:paraId="04B9BCBF" w14:textId="77777777" w:rsidR="00C22A3A" w:rsidRDefault="00C22A3A" w:rsidP="00CA12DC">
      <w:pPr>
        <w:jc w:val="both"/>
        <w:rPr>
          <w:rFonts w:cs="Arial"/>
          <w:b/>
          <w:sz w:val="32"/>
          <w:szCs w:val="32"/>
        </w:rPr>
      </w:pPr>
    </w:p>
    <w:p w14:paraId="648A9CEA" w14:textId="77777777" w:rsidR="00CA12DC" w:rsidRPr="00C22A3A" w:rsidRDefault="00CA12DC" w:rsidP="00CA12DC">
      <w:pPr>
        <w:jc w:val="both"/>
        <w:rPr>
          <w:rFonts w:cs="Arial"/>
          <w:b/>
          <w:sz w:val="32"/>
          <w:szCs w:val="32"/>
        </w:rPr>
      </w:pPr>
      <w:r w:rsidRPr="00C22A3A">
        <w:rPr>
          <w:rFonts w:cs="Arial"/>
          <w:b/>
          <w:sz w:val="32"/>
          <w:szCs w:val="32"/>
        </w:rPr>
        <w:t>SECTION THREE:</w:t>
      </w:r>
      <w:r w:rsidRPr="00C22A3A">
        <w:rPr>
          <w:rFonts w:cs="Arial"/>
          <w:b/>
          <w:sz w:val="32"/>
          <w:szCs w:val="32"/>
        </w:rPr>
        <w:tab/>
        <w:t>Referees</w:t>
      </w:r>
    </w:p>
    <w:p w14:paraId="34B29952" w14:textId="77777777" w:rsidR="00CA12DC" w:rsidRPr="00C22A3A" w:rsidRDefault="00CA12DC" w:rsidP="00CA12DC">
      <w:pPr>
        <w:jc w:val="both"/>
        <w:rPr>
          <w:rFonts w:cs="Arial"/>
          <w:sz w:val="24"/>
          <w:szCs w:val="24"/>
        </w:rPr>
      </w:pPr>
    </w:p>
    <w:p w14:paraId="42B0B03C" w14:textId="77777777" w:rsidR="00CA12DC" w:rsidRPr="00C22A3A" w:rsidRDefault="00CA12DC" w:rsidP="00CA12DC">
      <w:pPr>
        <w:jc w:val="both"/>
        <w:rPr>
          <w:rFonts w:cs="Arial"/>
          <w:sz w:val="24"/>
          <w:szCs w:val="24"/>
        </w:rPr>
      </w:pPr>
      <w:r w:rsidRPr="00C22A3A">
        <w:rPr>
          <w:rFonts w:cs="Arial"/>
          <w:sz w:val="24"/>
          <w:szCs w:val="24"/>
        </w:rPr>
        <w:t xml:space="preserve">Your application must be accompanied by </w:t>
      </w:r>
      <w:r w:rsidRPr="00C22A3A">
        <w:rPr>
          <w:rFonts w:cs="Arial"/>
          <w:b/>
          <w:sz w:val="24"/>
          <w:szCs w:val="24"/>
        </w:rPr>
        <w:t>two references</w:t>
      </w:r>
      <w:r w:rsidRPr="00C22A3A">
        <w:rPr>
          <w:rFonts w:cs="Arial"/>
          <w:sz w:val="24"/>
          <w:szCs w:val="24"/>
        </w:rPr>
        <w:t xml:space="preserve"> from persons who are in a position to comment on your teaching and learning practices and achievements. </w:t>
      </w:r>
    </w:p>
    <w:p w14:paraId="0F65D8A6" w14:textId="77777777" w:rsidR="0092057B" w:rsidRPr="00C22A3A" w:rsidRDefault="0092057B" w:rsidP="00CA12DC">
      <w:pPr>
        <w:jc w:val="both"/>
        <w:rPr>
          <w:rFonts w:cs="Arial"/>
          <w:sz w:val="24"/>
          <w:szCs w:val="24"/>
        </w:rPr>
      </w:pPr>
    </w:p>
    <w:p w14:paraId="51350C87" w14:textId="77777777" w:rsidR="0092057B" w:rsidRPr="00C22A3A" w:rsidRDefault="0092057B" w:rsidP="00CA12DC">
      <w:pPr>
        <w:jc w:val="both"/>
        <w:rPr>
          <w:rFonts w:cs="Arial"/>
          <w:sz w:val="24"/>
          <w:szCs w:val="24"/>
        </w:rPr>
      </w:pPr>
      <w:r w:rsidRPr="00C22A3A">
        <w:rPr>
          <w:rFonts w:cs="Arial"/>
          <w:sz w:val="24"/>
          <w:szCs w:val="24"/>
        </w:rPr>
        <w:t xml:space="preserve">The function of your Referees is to provide an informed peer review of your eligibility for </w:t>
      </w:r>
      <w:r w:rsidR="00F568EF" w:rsidRPr="00C22A3A">
        <w:rPr>
          <w:rFonts w:cs="Arial"/>
          <w:sz w:val="24"/>
          <w:szCs w:val="24"/>
        </w:rPr>
        <w:t>Senior</w:t>
      </w:r>
      <w:r w:rsidRPr="00C22A3A">
        <w:rPr>
          <w:rFonts w:cs="Arial"/>
          <w:sz w:val="24"/>
          <w:szCs w:val="24"/>
        </w:rPr>
        <w:t xml:space="preserve"> Fellow, using their knowledge of your work and the context in which you teach and/or support learning. Referees are expected to </w:t>
      </w:r>
      <w:r w:rsidR="00D72BA1" w:rsidRPr="00C22A3A">
        <w:rPr>
          <w:rFonts w:cs="Arial"/>
          <w:b/>
          <w:sz w:val="24"/>
          <w:szCs w:val="24"/>
        </w:rPr>
        <w:t>authenticate your application</w:t>
      </w:r>
      <w:r w:rsidR="00D72BA1" w:rsidRPr="00C22A3A">
        <w:rPr>
          <w:rFonts w:cs="Arial"/>
          <w:sz w:val="24"/>
          <w:szCs w:val="24"/>
        </w:rPr>
        <w:t xml:space="preserve"> by </w:t>
      </w:r>
      <w:r w:rsidRPr="00C22A3A">
        <w:rPr>
          <w:rFonts w:cs="Arial"/>
          <w:sz w:val="24"/>
          <w:szCs w:val="24"/>
        </w:rPr>
        <w:t>comment</w:t>
      </w:r>
      <w:r w:rsidR="00D72BA1" w:rsidRPr="00C22A3A">
        <w:rPr>
          <w:rFonts w:cs="Arial"/>
          <w:sz w:val="24"/>
          <w:szCs w:val="24"/>
        </w:rPr>
        <w:t>ing</w:t>
      </w:r>
      <w:r w:rsidRPr="00C22A3A">
        <w:rPr>
          <w:rFonts w:cs="Arial"/>
          <w:sz w:val="24"/>
          <w:szCs w:val="24"/>
        </w:rPr>
        <w:t xml:space="preserve"> directly on the content of your application and to make additional, relevant comments, as they wish.</w:t>
      </w:r>
    </w:p>
    <w:p w14:paraId="7B2E8808" w14:textId="77777777" w:rsidR="0092057B" w:rsidRPr="00C22A3A" w:rsidRDefault="0092057B" w:rsidP="00CA12DC">
      <w:pPr>
        <w:jc w:val="both"/>
        <w:rPr>
          <w:rFonts w:cs="Arial"/>
          <w:sz w:val="24"/>
          <w:szCs w:val="24"/>
        </w:rPr>
      </w:pPr>
    </w:p>
    <w:p w14:paraId="432597D0" w14:textId="77777777" w:rsidR="0092057B" w:rsidRPr="00C22A3A" w:rsidRDefault="0092057B" w:rsidP="00CA12DC">
      <w:pPr>
        <w:jc w:val="both"/>
        <w:rPr>
          <w:rFonts w:cs="Arial"/>
          <w:sz w:val="24"/>
          <w:szCs w:val="24"/>
        </w:rPr>
      </w:pPr>
      <w:r w:rsidRPr="00C22A3A">
        <w:rPr>
          <w:rFonts w:cs="Arial"/>
          <w:sz w:val="24"/>
          <w:szCs w:val="24"/>
        </w:rPr>
        <w:t xml:space="preserve">Referees should be experienced staff and be able to comment knowledgeably, and from first-hand experience, on your current role and any other relevant activities recently undertaken. </w:t>
      </w:r>
      <w:r w:rsidRPr="00C22A3A">
        <w:rPr>
          <w:rFonts w:cs="Arial"/>
          <w:b/>
          <w:sz w:val="24"/>
          <w:szCs w:val="24"/>
        </w:rPr>
        <w:t>At least one of your Referees should either be a Fellow, Senior Fellow or Principal Fellow of the Higher Education Academy (HEA)</w:t>
      </w:r>
      <w:r w:rsidRPr="00C22A3A">
        <w:rPr>
          <w:rFonts w:cs="Arial"/>
          <w:sz w:val="24"/>
          <w:szCs w:val="24"/>
        </w:rPr>
        <w:t>, or an appropriate experienced member of staff working for a UK Higher Education Institution (HEI). All Referees need to be familiar with the UKPSF.</w:t>
      </w:r>
    </w:p>
    <w:p w14:paraId="143DD89D" w14:textId="77777777" w:rsidR="0092057B" w:rsidRPr="00C22A3A" w:rsidRDefault="0092057B" w:rsidP="00CA12DC">
      <w:pPr>
        <w:jc w:val="both"/>
        <w:rPr>
          <w:rFonts w:cs="Arial"/>
          <w:sz w:val="24"/>
          <w:szCs w:val="24"/>
        </w:rPr>
      </w:pPr>
    </w:p>
    <w:p w14:paraId="23ABAE8B" w14:textId="77777777" w:rsidR="0092057B" w:rsidRPr="00C22A3A" w:rsidRDefault="0092057B" w:rsidP="00CA12DC">
      <w:pPr>
        <w:jc w:val="both"/>
        <w:rPr>
          <w:rFonts w:cs="Arial"/>
          <w:b/>
          <w:sz w:val="24"/>
          <w:szCs w:val="24"/>
        </w:rPr>
      </w:pPr>
      <w:r w:rsidRPr="00C22A3A">
        <w:rPr>
          <w:rFonts w:cs="Arial"/>
          <w:b/>
          <w:sz w:val="24"/>
          <w:szCs w:val="24"/>
        </w:rPr>
        <w:t>Referees should be provided with a copy of the Guidance Notes for Referees – please speak to your mentor regarding this document.</w:t>
      </w:r>
    </w:p>
    <w:p w14:paraId="0C53C41F" w14:textId="77777777" w:rsidR="00CA12DC" w:rsidRPr="00C22A3A"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596"/>
        <w:gridCol w:w="5860"/>
      </w:tblGrid>
      <w:tr w:rsidR="00CA12DC" w:rsidRPr="00C22A3A" w14:paraId="4EE72A17" w14:textId="77777777" w:rsidTr="384C4DDE">
        <w:tc>
          <w:tcPr>
            <w:tcW w:w="10598" w:type="dxa"/>
            <w:gridSpan w:val="2"/>
          </w:tcPr>
          <w:p w14:paraId="04978087" w14:textId="77777777" w:rsidR="00CA12DC" w:rsidRPr="00C22A3A" w:rsidRDefault="00CA12DC" w:rsidP="000F1367">
            <w:pPr>
              <w:jc w:val="both"/>
              <w:rPr>
                <w:rFonts w:cs="Arial"/>
                <w:b/>
                <w:sz w:val="24"/>
                <w:szCs w:val="24"/>
              </w:rPr>
            </w:pPr>
            <w:r w:rsidRPr="00C22A3A">
              <w:rPr>
                <w:rFonts w:cs="Arial"/>
                <w:b/>
                <w:sz w:val="24"/>
                <w:szCs w:val="24"/>
              </w:rPr>
              <w:t>First Referee:</w:t>
            </w:r>
          </w:p>
          <w:p w14:paraId="432A756A" w14:textId="77777777" w:rsidR="00CA12DC" w:rsidRPr="00C22A3A" w:rsidRDefault="00CA12DC" w:rsidP="000F1367">
            <w:pPr>
              <w:jc w:val="both"/>
              <w:rPr>
                <w:rFonts w:cs="Arial"/>
                <w:sz w:val="24"/>
                <w:szCs w:val="24"/>
              </w:rPr>
            </w:pPr>
          </w:p>
        </w:tc>
      </w:tr>
      <w:tr w:rsidR="00CA12DC" w:rsidRPr="00C22A3A" w14:paraId="755D7239" w14:textId="77777777" w:rsidTr="384C4DDE">
        <w:tc>
          <w:tcPr>
            <w:tcW w:w="4621" w:type="dxa"/>
          </w:tcPr>
          <w:p w14:paraId="1546923E" w14:textId="77777777" w:rsidR="00CA12DC" w:rsidRPr="00C22A3A" w:rsidRDefault="00CA12DC" w:rsidP="000F1367">
            <w:pPr>
              <w:jc w:val="both"/>
              <w:rPr>
                <w:rFonts w:cs="Arial"/>
                <w:sz w:val="24"/>
                <w:szCs w:val="24"/>
              </w:rPr>
            </w:pPr>
            <w:r w:rsidRPr="00C22A3A">
              <w:rPr>
                <w:rFonts w:cs="Arial"/>
                <w:sz w:val="24"/>
                <w:szCs w:val="24"/>
              </w:rPr>
              <w:t>Name</w:t>
            </w:r>
          </w:p>
        </w:tc>
        <w:tc>
          <w:tcPr>
            <w:tcW w:w="5977" w:type="dxa"/>
          </w:tcPr>
          <w:p w14:paraId="4F651EDA" w14:textId="287CD7CA" w:rsidR="00CA12DC" w:rsidRPr="00C22A3A" w:rsidRDefault="007C2730" w:rsidP="000F1367">
            <w:pPr>
              <w:jc w:val="both"/>
              <w:rPr>
                <w:rFonts w:cs="Arial"/>
                <w:sz w:val="24"/>
                <w:szCs w:val="24"/>
              </w:rPr>
            </w:pPr>
            <w:proofErr w:type="spellStart"/>
            <w:r w:rsidRPr="007C2730">
              <w:rPr>
                <w:rFonts w:cs="Arial"/>
                <w:sz w:val="24"/>
                <w:szCs w:val="24"/>
              </w:rPr>
              <w:t>Dr.</w:t>
            </w:r>
            <w:proofErr w:type="spellEnd"/>
            <w:r w:rsidRPr="007C2730">
              <w:rPr>
                <w:rFonts w:cs="Arial"/>
                <w:sz w:val="24"/>
                <w:szCs w:val="24"/>
              </w:rPr>
              <w:t xml:space="preserve"> Dennis </w:t>
            </w:r>
            <w:proofErr w:type="spellStart"/>
            <w:r w:rsidRPr="007C2730">
              <w:rPr>
                <w:rFonts w:cs="Arial"/>
                <w:sz w:val="24"/>
                <w:szCs w:val="24"/>
              </w:rPr>
              <w:t>Pepple</w:t>
            </w:r>
            <w:proofErr w:type="spellEnd"/>
            <w:r w:rsidR="001B35A1">
              <w:rPr>
                <w:rFonts w:cs="Arial"/>
                <w:sz w:val="24"/>
                <w:szCs w:val="24"/>
              </w:rPr>
              <w:t xml:space="preserve"> (</w:t>
            </w:r>
            <w:r w:rsidR="001B35A1" w:rsidRPr="001B35A1">
              <w:rPr>
                <w:rFonts w:cs="Arial"/>
                <w:sz w:val="24"/>
                <w:szCs w:val="24"/>
              </w:rPr>
              <w:t>Associate Professor</w:t>
            </w:r>
            <w:r w:rsidR="001B35A1">
              <w:rPr>
                <w:rFonts w:cs="Arial"/>
                <w:sz w:val="24"/>
                <w:szCs w:val="24"/>
              </w:rPr>
              <w:t>)</w:t>
            </w:r>
          </w:p>
        </w:tc>
      </w:tr>
      <w:tr w:rsidR="00CA12DC" w:rsidRPr="00C22A3A" w14:paraId="7DAE2DFB" w14:textId="77777777" w:rsidTr="384C4DDE">
        <w:trPr>
          <w:trHeight w:val="585"/>
        </w:trPr>
        <w:tc>
          <w:tcPr>
            <w:tcW w:w="4621" w:type="dxa"/>
          </w:tcPr>
          <w:p w14:paraId="1CF3FD87" w14:textId="77777777" w:rsidR="00CA12DC" w:rsidRPr="00C22A3A" w:rsidRDefault="00CA12DC" w:rsidP="000F1367">
            <w:pPr>
              <w:jc w:val="both"/>
              <w:rPr>
                <w:rFonts w:cs="Arial"/>
                <w:sz w:val="24"/>
                <w:szCs w:val="24"/>
              </w:rPr>
            </w:pPr>
            <w:r w:rsidRPr="00C22A3A">
              <w:rPr>
                <w:rFonts w:cs="Arial"/>
                <w:sz w:val="24"/>
                <w:szCs w:val="24"/>
              </w:rPr>
              <w:t>Job Title</w:t>
            </w:r>
          </w:p>
        </w:tc>
        <w:tc>
          <w:tcPr>
            <w:tcW w:w="5977" w:type="dxa"/>
          </w:tcPr>
          <w:p w14:paraId="3E57A68C" w14:textId="3590368A" w:rsidR="007C2730" w:rsidRDefault="007C2730" w:rsidP="000F1367">
            <w:pPr>
              <w:jc w:val="both"/>
              <w:rPr>
                <w:rFonts w:cs="Arial"/>
                <w:sz w:val="24"/>
                <w:szCs w:val="24"/>
              </w:rPr>
            </w:pPr>
            <w:r w:rsidRPr="007C2730">
              <w:rPr>
                <w:rFonts w:cs="Arial"/>
                <w:sz w:val="24"/>
                <w:szCs w:val="24"/>
              </w:rPr>
              <w:t>Director of Employability, University of Leicester School of Business</w:t>
            </w:r>
            <w:r>
              <w:rPr>
                <w:rFonts w:cs="Arial"/>
                <w:sz w:val="24"/>
                <w:szCs w:val="24"/>
              </w:rPr>
              <w:t>,</w:t>
            </w:r>
          </w:p>
          <w:p w14:paraId="5751F198" w14:textId="42E1E580" w:rsidR="00CA12DC" w:rsidRPr="00C22A3A" w:rsidRDefault="007C2730" w:rsidP="007C2730">
            <w:pPr>
              <w:jc w:val="both"/>
              <w:rPr>
                <w:rFonts w:cs="Arial"/>
                <w:sz w:val="24"/>
                <w:szCs w:val="24"/>
              </w:rPr>
            </w:pPr>
            <w:r w:rsidRPr="007C2730">
              <w:rPr>
                <w:rFonts w:cs="Arial"/>
                <w:sz w:val="24"/>
                <w:szCs w:val="24"/>
              </w:rPr>
              <w:t xml:space="preserve">University of Wales Trinity Saint David – Doctoral </w:t>
            </w:r>
            <w:r>
              <w:rPr>
                <w:rFonts w:cs="Arial"/>
                <w:sz w:val="24"/>
                <w:szCs w:val="24"/>
              </w:rPr>
              <w:t>S</w:t>
            </w:r>
            <w:r w:rsidRPr="007C2730">
              <w:rPr>
                <w:rFonts w:cs="Arial"/>
                <w:sz w:val="24"/>
                <w:szCs w:val="24"/>
              </w:rPr>
              <w:t>upervisor London Campus; Lecturer Birmingham Campus</w:t>
            </w:r>
            <w:r>
              <w:rPr>
                <w:rFonts w:cs="Arial"/>
                <w:sz w:val="24"/>
                <w:szCs w:val="24"/>
              </w:rPr>
              <w:t>.</w:t>
            </w:r>
            <w:r w:rsidR="384C4DDE" w:rsidRPr="384C4DDE">
              <w:rPr>
                <w:rFonts w:cs="Arial"/>
                <w:sz w:val="24"/>
                <w:szCs w:val="24"/>
              </w:rPr>
              <w:t xml:space="preserve"> </w:t>
            </w:r>
          </w:p>
        </w:tc>
      </w:tr>
      <w:tr w:rsidR="00CA12DC" w:rsidRPr="00C22A3A" w14:paraId="05A36991" w14:textId="77777777" w:rsidTr="384C4DDE">
        <w:tc>
          <w:tcPr>
            <w:tcW w:w="4621" w:type="dxa"/>
          </w:tcPr>
          <w:p w14:paraId="1E26E741" w14:textId="77777777" w:rsidR="00CA12DC" w:rsidRPr="00C22A3A" w:rsidRDefault="00CA12DC" w:rsidP="000F1367">
            <w:pPr>
              <w:jc w:val="both"/>
              <w:rPr>
                <w:rFonts w:cs="Arial"/>
                <w:sz w:val="24"/>
                <w:szCs w:val="24"/>
              </w:rPr>
            </w:pPr>
            <w:r w:rsidRPr="00C22A3A">
              <w:rPr>
                <w:rFonts w:cs="Arial"/>
                <w:sz w:val="24"/>
                <w:szCs w:val="24"/>
              </w:rPr>
              <w:t>Faculty/Centre/School/Department</w:t>
            </w:r>
          </w:p>
        </w:tc>
        <w:tc>
          <w:tcPr>
            <w:tcW w:w="5977" w:type="dxa"/>
          </w:tcPr>
          <w:p w14:paraId="55825FD6" w14:textId="6F2E49BF" w:rsidR="00CA12DC" w:rsidRPr="00C22A3A" w:rsidRDefault="384C4DDE" w:rsidP="000F1367">
            <w:pPr>
              <w:jc w:val="both"/>
              <w:rPr>
                <w:rFonts w:cs="Arial"/>
                <w:sz w:val="24"/>
                <w:szCs w:val="24"/>
              </w:rPr>
            </w:pPr>
            <w:r w:rsidRPr="384C4DDE">
              <w:rPr>
                <w:rFonts w:cs="Arial"/>
                <w:sz w:val="24"/>
                <w:szCs w:val="24"/>
              </w:rPr>
              <w:t>Institute of Inner-City Learning</w:t>
            </w:r>
            <w:r w:rsidR="007C2730">
              <w:rPr>
                <w:rFonts w:cs="Arial"/>
                <w:sz w:val="24"/>
                <w:szCs w:val="24"/>
              </w:rPr>
              <w:t xml:space="preserve"> </w:t>
            </w:r>
          </w:p>
        </w:tc>
      </w:tr>
      <w:tr w:rsidR="00CA12DC" w:rsidRPr="00C22A3A" w14:paraId="6498CEEC" w14:textId="77777777" w:rsidTr="384C4DDE">
        <w:tc>
          <w:tcPr>
            <w:tcW w:w="4621" w:type="dxa"/>
          </w:tcPr>
          <w:p w14:paraId="69158477" w14:textId="77777777" w:rsidR="00CA12DC" w:rsidRPr="00C22A3A" w:rsidRDefault="00CA12DC" w:rsidP="000F1367">
            <w:pPr>
              <w:jc w:val="both"/>
              <w:rPr>
                <w:rFonts w:cs="Arial"/>
                <w:sz w:val="24"/>
                <w:szCs w:val="24"/>
              </w:rPr>
            </w:pPr>
            <w:r w:rsidRPr="00C22A3A">
              <w:rPr>
                <w:rFonts w:cs="Arial"/>
                <w:sz w:val="24"/>
                <w:szCs w:val="24"/>
              </w:rPr>
              <w:t>Email address</w:t>
            </w:r>
          </w:p>
        </w:tc>
        <w:tc>
          <w:tcPr>
            <w:tcW w:w="5977" w:type="dxa"/>
          </w:tcPr>
          <w:p w14:paraId="445E7E4C" w14:textId="4AA4564A" w:rsidR="001B35A1" w:rsidRDefault="001B35A1" w:rsidP="000F1367">
            <w:pPr>
              <w:jc w:val="both"/>
              <w:rPr>
                <w:rFonts w:cs="Arial"/>
                <w:sz w:val="24"/>
                <w:szCs w:val="24"/>
              </w:rPr>
            </w:pPr>
            <w:r w:rsidRPr="001B35A1">
              <w:rPr>
                <w:rFonts w:cs="Arial"/>
                <w:sz w:val="24"/>
                <w:szCs w:val="24"/>
              </w:rPr>
              <w:t>d.pepple@uwtsd.ac.uk</w:t>
            </w:r>
          </w:p>
          <w:p w14:paraId="7DD55418" w14:textId="77777777" w:rsidR="001B35A1" w:rsidRDefault="001B35A1" w:rsidP="000F1367">
            <w:pPr>
              <w:jc w:val="both"/>
              <w:rPr>
                <w:rFonts w:cs="Arial"/>
                <w:sz w:val="24"/>
                <w:szCs w:val="24"/>
              </w:rPr>
            </w:pPr>
          </w:p>
          <w:p w14:paraId="7987AA2F" w14:textId="781FFA61" w:rsidR="00CA12DC" w:rsidRPr="00C22A3A" w:rsidRDefault="001B35A1" w:rsidP="000F1367">
            <w:pPr>
              <w:jc w:val="both"/>
              <w:rPr>
                <w:rFonts w:cs="Arial"/>
                <w:sz w:val="24"/>
                <w:szCs w:val="24"/>
              </w:rPr>
            </w:pPr>
            <w:r w:rsidRPr="001B35A1">
              <w:rPr>
                <w:rFonts w:cs="Arial"/>
                <w:sz w:val="24"/>
                <w:szCs w:val="24"/>
              </w:rPr>
              <w:t>dgp13@leicester.ac.uk</w:t>
            </w:r>
          </w:p>
        </w:tc>
      </w:tr>
      <w:tr w:rsidR="00CA12DC" w:rsidRPr="00C22A3A" w14:paraId="3B9A8A7C" w14:textId="77777777" w:rsidTr="384C4DDE">
        <w:tc>
          <w:tcPr>
            <w:tcW w:w="10598" w:type="dxa"/>
            <w:gridSpan w:val="2"/>
          </w:tcPr>
          <w:p w14:paraId="55472BB2" w14:textId="77777777" w:rsidR="00CA12DC" w:rsidRPr="00C22A3A" w:rsidRDefault="00CA12DC" w:rsidP="000F1367">
            <w:pPr>
              <w:jc w:val="both"/>
              <w:rPr>
                <w:rFonts w:cs="Arial"/>
                <w:sz w:val="24"/>
                <w:szCs w:val="24"/>
              </w:rPr>
            </w:pPr>
            <w:r w:rsidRPr="00C22A3A">
              <w:rPr>
                <w:rFonts w:cs="Arial"/>
                <w:sz w:val="24"/>
                <w:szCs w:val="24"/>
              </w:rPr>
              <w:t>In what capacity can this individual comment on your professional practice?</w:t>
            </w:r>
          </w:p>
          <w:p w14:paraId="26641E16" w14:textId="77777777" w:rsidR="00CA12DC" w:rsidRPr="00C22A3A" w:rsidRDefault="00CA12DC" w:rsidP="000F1367">
            <w:pPr>
              <w:jc w:val="both"/>
              <w:rPr>
                <w:rFonts w:cs="Arial"/>
                <w:sz w:val="24"/>
                <w:szCs w:val="24"/>
              </w:rPr>
            </w:pPr>
          </w:p>
          <w:p w14:paraId="5D61D4AF" w14:textId="3D86DC51" w:rsidR="001B35A1" w:rsidRDefault="384C4DDE" w:rsidP="000F1367">
            <w:pPr>
              <w:jc w:val="both"/>
              <w:rPr>
                <w:rFonts w:cs="Arial"/>
                <w:sz w:val="24"/>
                <w:szCs w:val="24"/>
              </w:rPr>
            </w:pPr>
            <w:r w:rsidRPr="384C4DDE">
              <w:rPr>
                <w:rFonts w:cs="Arial"/>
                <w:sz w:val="24"/>
                <w:szCs w:val="24"/>
              </w:rPr>
              <w:t>Dr De</w:t>
            </w:r>
            <w:r w:rsidR="00B305BF">
              <w:rPr>
                <w:rFonts w:cs="Arial"/>
                <w:sz w:val="24"/>
                <w:szCs w:val="24"/>
              </w:rPr>
              <w:t>nnis</w:t>
            </w:r>
            <w:r w:rsidRPr="384C4DDE">
              <w:rPr>
                <w:rFonts w:cs="Arial"/>
                <w:sz w:val="24"/>
                <w:szCs w:val="24"/>
              </w:rPr>
              <w:t xml:space="preserve"> </w:t>
            </w:r>
            <w:r w:rsidR="007C2730">
              <w:rPr>
                <w:rFonts w:cs="Arial"/>
                <w:sz w:val="24"/>
                <w:szCs w:val="24"/>
              </w:rPr>
              <w:t xml:space="preserve">is a colleague and career mentor. I manage the doctoral programme where he also supervises our students and I support the teaching and learning strategy of the </w:t>
            </w:r>
            <w:r w:rsidR="001B35A1">
              <w:rPr>
                <w:rFonts w:cs="Arial"/>
                <w:sz w:val="24"/>
                <w:szCs w:val="24"/>
              </w:rPr>
              <w:t>Institute</w:t>
            </w:r>
            <w:r w:rsidR="007C2730">
              <w:rPr>
                <w:rFonts w:cs="Arial"/>
                <w:sz w:val="24"/>
                <w:szCs w:val="24"/>
              </w:rPr>
              <w:t xml:space="preserve"> as s LEAP Fellow which sees me</w:t>
            </w:r>
            <w:r w:rsidR="001B35A1">
              <w:rPr>
                <w:rFonts w:cs="Arial"/>
                <w:sz w:val="24"/>
                <w:szCs w:val="24"/>
              </w:rPr>
              <w:t xml:space="preserve"> deliver sessions across London as well as Birmingham.</w:t>
            </w:r>
          </w:p>
          <w:p w14:paraId="452A48FC" w14:textId="77777777" w:rsidR="0092057B" w:rsidRPr="00C22A3A" w:rsidRDefault="0092057B" w:rsidP="000F1367">
            <w:pPr>
              <w:jc w:val="both"/>
              <w:rPr>
                <w:rFonts w:cs="Arial"/>
                <w:sz w:val="24"/>
                <w:szCs w:val="24"/>
              </w:rPr>
            </w:pPr>
          </w:p>
          <w:p w14:paraId="023EBB0D" w14:textId="77777777" w:rsidR="0092057B" w:rsidRPr="00C22A3A" w:rsidRDefault="0092057B" w:rsidP="000F1367">
            <w:pPr>
              <w:jc w:val="both"/>
              <w:rPr>
                <w:rFonts w:cs="Arial"/>
                <w:sz w:val="24"/>
                <w:szCs w:val="24"/>
              </w:rPr>
            </w:pPr>
          </w:p>
        </w:tc>
      </w:tr>
    </w:tbl>
    <w:p w14:paraId="32BF89B2" w14:textId="77777777" w:rsidR="00CA12DC" w:rsidRPr="00C22A3A" w:rsidRDefault="00CA12DC" w:rsidP="00CA12DC">
      <w:pPr>
        <w:rPr>
          <w:rFonts w:cs="Arial"/>
        </w:rPr>
      </w:pPr>
    </w:p>
    <w:tbl>
      <w:tblPr>
        <w:tblStyle w:val="TableGrid"/>
        <w:tblW w:w="10598" w:type="dxa"/>
        <w:tblLook w:val="04A0" w:firstRow="1" w:lastRow="0" w:firstColumn="1" w:lastColumn="0" w:noHBand="0" w:noVBand="1"/>
      </w:tblPr>
      <w:tblGrid>
        <w:gridCol w:w="4621"/>
        <w:gridCol w:w="5977"/>
      </w:tblGrid>
      <w:tr w:rsidR="00CA12DC" w:rsidRPr="00C22A3A" w14:paraId="0E085101" w14:textId="77777777" w:rsidTr="384C4DDE">
        <w:tc>
          <w:tcPr>
            <w:tcW w:w="10598" w:type="dxa"/>
            <w:gridSpan w:val="2"/>
          </w:tcPr>
          <w:p w14:paraId="7912498D" w14:textId="77777777" w:rsidR="00CA12DC" w:rsidRPr="00C22A3A" w:rsidRDefault="00CA12DC" w:rsidP="000F1367">
            <w:pPr>
              <w:jc w:val="both"/>
              <w:rPr>
                <w:rFonts w:cs="Arial"/>
                <w:b/>
                <w:sz w:val="24"/>
                <w:szCs w:val="24"/>
              </w:rPr>
            </w:pPr>
            <w:r w:rsidRPr="00C22A3A">
              <w:rPr>
                <w:rFonts w:cs="Arial"/>
                <w:b/>
                <w:sz w:val="24"/>
                <w:szCs w:val="24"/>
              </w:rPr>
              <w:t>Second Referee:</w:t>
            </w:r>
          </w:p>
          <w:p w14:paraId="4D9CA8E6" w14:textId="77777777" w:rsidR="00CA12DC" w:rsidRPr="00C22A3A" w:rsidRDefault="00CA12DC" w:rsidP="000F1367">
            <w:pPr>
              <w:jc w:val="both"/>
              <w:rPr>
                <w:rFonts w:cs="Arial"/>
                <w:sz w:val="24"/>
                <w:szCs w:val="24"/>
              </w:rPr>
            </w:pPr>
          </w:p>
        </w:tc>
      </w:tr>
      <w:tr w:rsidR="00CA12DC" w:rsidRPr="00C22A3A" w14:paraId="1B09CBF1" w14:textId="77777777" w:rsidTr="384C4DDE">
        <w:tc>
          <w:tcPr>
            <w:tcW w:w="4621" w:type="dxa"/>
          </w:tcPr>
          <w:p w14:paraId="701857D8" w14:textId="77777777" w:rsidR="00CA12DC" w:rsidRPr="00C22A3A" w:rsidRDefault="00CA12DC" w:rsidP="000F1367">
            <w:pPr>
              <w:jc w:val="both"/>
              <w:rPr>
                <w:rFonts w:cs="Arial"/>
                <w:sz w:val="24"/>
                <w:szCs w:val="24"/>
              </w:rPr>
            </w:pPr>
            <w:r w:rsidRPr="00C22A3A">
              <w:rPr>
                <w:rFonts w:cs="Arial"/>
                <w:sz w:val="24"/>
                <w:szCs w:val="24"/>
              </w:rPr>
              <w:t>Name</w:t>
            </w:r>
          </w:p>
        </w:tc>
        <w:tc>
          <w:tcPr>
            <w:tcW w:w="5977" w:type="dxa"/>
          </w:tcPr>
          <w:p w14:paraId="70EEFA6B" w14:textId="374F06E5" w:rsidR="00CA12DC" w:rsidRPr="00C22A3A" w:rsidRDefault="384C4DDE" w:rsidP="000F1367">
            <w:pPr>
              <w:jc w:val="both"/>
              <w:rPr>
                <w:rFonts w:cs="Arial"/>
                <w:sz w:val="24"/>
                <w:szCs w:val="24"/>
              </w:rPr>
            </w:pPr>
            <w:proofErr w:type="spellStart"/>
            <w:r w:rsidRPr="384C4DDE">
              <w:rPr>
                <w:rFonts w:cs="Arial"/>
                <w:sz w:val="24"/>
                <w:szCs w:val="24"/>
              </w:rPr>
              <w:t>Husam</w:t>
            </w:r>
            <w:proofErr w:type="spellEnd"/>
            <w:r w:rsidRPr="384C4DDE">
              <w:rPr>
                <w:rFonts w:cs="Arial"/>
                <w:sz w:val="24"/>
                <w:szCs w:val="24"/>
              </w:rPr>
              <w:t xml:space="preserve"> </w:t>
            </w:r>
            <w:proofErr w:type="spellStart"/>
            <w:r w:rsidRPr="384C4DDE">
              <w:rPr>
                <w:rFonts w:cs="Arial"/>
                <w:sz w:val="24"/>
                <w:szCs w:val="24"/>
              </w:rPr>
              <w:t>Alharahsheh</w:t>
            </w:r>
            <w:proofErr w:type="spellEnd"/>
          </w:p>
        </w:tc>
      </w:tr>
      <w:tr w:rsidR="00CA12DC" w:rsidRPr="00C22A3A" w14:paraId="593D7BE7" w14:textId="77777777" w:rsidTr="384C4DDE">
        <w:tc>
          <w:tcPr>
            <w:tcW w:w="4621" w:type="dxa"/>
          </w:tcPr>
          <w:p w14:paraId="61E193C5" w14:textId="77777777" w:rsidR="00CA12DC" w:rsidRPr="00C22A3A" w:rsidRDefault="00CA12DC" w:rsidP="000F1367">
            <w:pPr>
              <w:jc w:val="both"/>
              <w:rPr>
                <w:rFonts w:cs="Arial"/>
                <w:sz w:val="24"/>
                <w:szCs w:val="24"/>
              </w:rPr>
            </w:pPr>
            <w:r w:rsidRPr="00C22A3A">
              <w:rPr>
                <w:rFonts w:cs="Arial"/>
                <w:sz w:val="24"/>
                <w:szCs w:val="24"/>
              </w:rPr>
              <w:t>Job Title</w:t>
            </w:r>
          </w:p>
        </w:tc>
        <w:tc>
          <w:tcPr>
            <w:tcW w:w="5977" w:type="dxa"/>
          </w:tcPr>
          <w:p w14:paraId="0C88D394" w14:textId="15C8F7A3" w:rsidR="00CA12DC" w:rsidRPr="00C22A3A" w:rsidRDefault="384C4DDE" w:rsidP="384C4DDE">
            <w:pPr>
              <w:jc w:val="both"/>
              <w:rPr>
                <w:rFonts w:cs="Arial"/>
                <w:sz w:val="24"/>
                <w:szCs w:val="24"/>
              </w:rPr>
            </w:pPr>
            <w:proofErr w:type="spellStart"/>
            <w:r w:rsidRPr="384C4DDE">
              <w:rPr>
                <w:rFonts w:cs="Arial"/>
                <w:sz w:val="24"/>
                <w:szCs w:val="24"/>
              </w:rPr>
              <w:t>CertHE</w:t>
            </w:r>
            <w:proofErr w:type="spellEnd"/>
            <w:r w:rsidRPr="384C4DDE">
              <w:rPr>
                <w:rFonts w:cs="Arial"/>
                <w:sz w:val="24"/>
                <w:szCs w:val="24"/>
              </w:rPr>
              <w:t xml:space="preserve"> Skills for the Workplace - Programme Co-ordinator, London Campus  </w:t>
            </w:r>
          </w:p>
          <w:p w14:paraId="25EEE7C0" w14:textId="7B3BA6EA" w:rsidR="00CA12DC" w:rsidRPr="00C22A3A" w:rsidRDefault="00CA12DC" w:rsidP="384C4DDE">
            <w:pPr>
              <w:jc w:val="both"/>
              <w:rPr>
                <w:sz w:val="24"/>
                <w:szCs w:val="24"/>
              </w:rPr>
            </w:pPr>
          </w:p>
        </w:tc>
      </w:tr>
      <w:tr w:rsidR="00CA12DC" w:rsidRPr="00C22A3A" w14:paraId="70AE80CE" w14:textId="77777777" w:rsidTr="384C4DDE">
        <w:tc>
          <w:tcPr>
            <w:tcW w:w="4621" w:type="dxa"/>
          </w:tcPr>
          <w:p w14:paraId="26C72DE1" w14:textId="77777777" w:rsidR="00CA12DC" w:rsidRPr="00C22A3A" w:rsidRDefault="00CA12DC" w:rsidP="000F1367">
            <w:pPr>
              <w:jc w:val="both"/>
              <w:rPr>
                <w:rFonts w:cs="Arial"/>
                <w:sz w:val="24"/>
                <w:szCs w:val="24"/>
              </w:rPr>
            </w:pPr>
            <w:r w:rsidRPr="00C22A3A">
              <w:rPr>
                <w:rFonts w:cs="Arial"/>
                <w:sz w:val="24"/>
                <w:szCs w:val="24"/>
              </w:rPr>
              <w:t>Faculty/Centre/School/Department</w:t>
            </w:r>
          </w:p>
        </w:tc>
        <w:tc>
          <w:tcPr>
            <w:tcW w:w="5977" w:type="dxa"/>
          </w:tcPr>
          <w:p w14:paraId="6F8788ED" w14:textId="7B781A92" w:rsidR="00CA12DC" w:rsidRPr="00C22A3A" w:rsidRDefault="384C4DDE" w:rsidP="384C4DDE">
            <w:pPr>
              <w:jc w:val="both"/>
              <w:rPr>
                <w:rFonts w:cs="Arial"/>
                <w:sz w:val="24"/>
                <w:szCs w:val="24"/>
              </w:rPr>
            </w:pPr>
            <w:r w:rsidRPr="384C4DDE">
              <w:rPr>
                <w:rFonts w:cs="Arial"/>
                <w:sz w:val="24"/>
                <w:szCs w:val="24"/>
              </w:rPr>
              <w:t>Institute of Inner-City Learning</w:t>
            </w:r>
          </w:p>
          <w:p w14:paraId="4237C5DD" w14:textId="0FDC0BCB" w:rsidR="00CA12DC" w:rsidRPr="00C22A3A" w:rsidRDefault="00CA12DC" w:rsidP="384C4DDE">
            <w:pPr>
              <w:jc w:val="both"/>
              <w:rPr>
                <w:sz w:val="24"/>
                <w:szCs w:val="24"/>
              </w:rPr>
            </w:pPr>
          </w:p>
        </w:tc>
      </w:tr>
      <w:tr w:rsidR="00CA12DC" w:rsidRPr="00C22A3A" w14:paraId="7C0302A9" w14:textId="77777777" w:rsidTr="384C4DDE">
        <w:tc>
          <w:tcPr>
            <w:tcW w:w="4621" w:type="dxa"/>
          </w:tcPr>
          <w:p w14:paraId="719050A6" w14:textId="77777777" w:rsidR="00CA12DC" w:rsidRPr="00C22A3A" w:rsidRDefault="00CA12DC" w:rsidP="000F1367">
            <w:pPr>
              <w:jc w:val="both"/>
              <w:rPr>
                <w:rFonts w:cs="Arial"/>
                <w:sz w:val="24"/>
                <w:szCs w:val="24"/>
              </w:rPr>
            </w:pPr>
            <w:r w:rsidRPr="00C22A3A">
              <w:rPr>
                <w:rFonts w:cs="Arial"/>
                <w:sz w:val="24"/>
                <w:szCs w:val="24"/>
              </w:rPr>
              <w:lastRenderedPageBreak/>
              <w:t>Email address</w:t>
            </w:r>
          </w:p>
        </w:tc>
        <w:tc>
          <w:tcPr>
            <w:tcW w:w="5977" w:type="dxa"/>
          </w:tcPr>
          <w:p w14:paraId="4872ED36" w14:textId="46C0CFC2" w:rsidR="00CA12DC" w:rsidRPr="00C22A3A" w:rsidRDefault="384C4DDE" w:rsidP="000F1367">
            <w:pPr>
              <w:jc w:val="both"/>
              <w:rPr>
                <w:rFonts w:cs="Arial"/>
                <w:sz w:val="24"/>
                <w:szCs w:val="24"/>
              </w:rPr>
            </w:pPr>
            <w:r w:rsidRPr="384C4DDE">
              <w:rPr>
                <w:rFonts w:cs="Arial"/>
                <w:sz w:val="24"/>
                <w:szCs w:val="24"/>
              </w:rPr>
              <w:t>h.alharahsheh@uwtsd.ac.uk</w:t>
            </w:r>
          </w:p>
        </w:tc>
      </w:tr>
      <w:tr w:rsidR="00CA12DC" w:rsidRPr="00C22A3A" w14:paraId="783ABC58" w14:textId="77777777" w:rsidTr="384C4DDE">
        <w:tc>
          <w:tcPr>
            <w:tcW w:w="10598" w:type="dxa"/>
            <w:gridSpan w:val="2"/>
          </w:tcPr>
          <w:p w14:paraId="1A8A09A1" w14:textId="77777777" w:rsidR="00CA12DC" w:rsidRPr="00C22A3A" w:rsidRDefault="00CA12DC" w:rsidP="000F1367">
            <w:pPr>
              <w:jc w:val="both"/>
              <w:rPr>
                <w:rFonts w:cs="Arial"/>
                <w:sz w:val="24"/>
                <w:szCs w:val="24"/>
              </w:rPr>
            </w:pPr>
            <w:r w:rsidRPr="00C22A3A">
              <w:rPr>
                <w:rFonts w:cs="Arial"/>
                <w:sz w:val="24"/>
                <w:szCs w:val="24"/>
              </w:rPr>
              <w:t>In what capacity can this individual comment on your professional practice?</w:t>
            </w:r>
          </w:p>
          <w:p w14:paraId="3CA01F42" w14:textId="77777777" w:rsidR="00CA12DC" w:rsidRPr="00C22A3A" w:rsidRDefault="00CA12DC" w:rsidP="000F1367">
            <w:pPr>
              <w:jc w:val="both"/>
              <w:rPr>
                <w:rFonts w:cs="Arial"/>
                <w:sz w:val="24"/>
                <w:szCs w:val="24"/>
              </w:rPr>
            </w:pPr>
          </w:p>
          <w:p w14:paraId="65DC0289" w14:textId="03580F3E" w:rsidR="0092057B" w:rsidRPr="00C22A3A" w:rsidRDefault="384C4DDE" w:rsidP="000F1367">
            <w:pPr>
              <w:jc w:val="both"/>
              <w:rPr>
                <w:rFonts w:cs="Arial"/>
                <w:sz w:val="24"/>
                <w:szCs w:val="24"/>
              </w:rPr>
            </w:pPr>
            <w:proofErr w:type="spellStart"/>
            <w:r w:rsidRPr="384C4DDE">
              <w:rPr>
                <w:rFonts w:cs="Arial"/>
                <w:sz w:val="24"/>
                <w:szCs w:val="24"/>
              </w:rPr>
              <w:t>Husam</w:t>
            </w:r>
            <w:proofErr w:type="spellEnd"/>
            <w:r w:rsidRPr="384C4DDE">
              <w:rPr>
                <w:rFonts w:cs="Arial"/>
                <w:sz w:val="24"/>
                <w:szCs w:val="24"/>
              </w:rPr>
              <w:t xml:space="preserve"> is my colleague and is currently my assigned mentor. He has worked closely with me as a module leader when I was managing the BABM programme at the London Campus.</w:t>
            </w:r>
          </w:p>
          <w:p w14:paraId="445A40A0" w14:textId="77777777" w:rsidR="0092057B" w:rsidRPr="00C22A3A" w:rsidRDefault="0092057B" w:rsidP="000F1367">
            <w:pPr>
              <w:jc w:val="both"/>
              <w:rPr>
                <w:rFonts w:cs="Arial"/>
                <w:sz w:val="24"/>
                <w:szCs w:val="24"/>
              </w:rPr>
            </w:pPr>
          </w:p>
          <w:p w14:paraId="556E0175" w14:textId="77777777" w:rsidR="0092057B" w:rsidRPr="00C22A3A" w:rsidRDefault="0092057B" w:rsidP="000F1367">
            <w:pPr>
              <w:jc w:val="both"/>
              <w:rPr>
                <w:rFonts w:cs="Arial"/>
                <w:sz w:val="24"/>
                <w:szCs w:val="24"/>
              </w:rPr>
            </w:pPr>
          </w:p>
        </w:tc>
      </w:tr>
    </w:tbl>
    <w:p w14:paraId="005869D1" w14:textId="77777777" w:rsidR="00356BA8" w:rsidRPr="00C22A3A" w:rsidRDefault="00356BA8">
      <w:pPr>
        <w:rPr>
          <w:rFonts w:cs="Arial"/>
        </w:rPr>
      </w:pPr>
    </w:p>
    <w:p w14:paraId="5AE0357D" w14:textId="77777777" w:rsidR="004F687F" w:rsidRPr="00C22A3A" w:rsidRDefault="004F687F">
      <w:pPr>
        <w:rPr>
          <w:rFonts w:cs="Arial"/>
        </w:rPr>
      </w:pPr>
    </w:p>
    <w:p w14:paraId="6670EFF3" w14:textId="52021DF6" w:rsidR="004F687F" w:rsidRDefault="004F687F">
      <w:pPr>
        <w:rPr>
          <w:rFonts w:cs="Arial"/>
        </w:rPr>
      </w:pPr>
    </w:p>
    <w:p w14:paraId="36444394" w14:textId="73E15D1A" w:rsidR="004F7E5B" w:rsidRDefault="004F7E5B">
      <w:pPr>
        <w:rPr>
          <w:rFonts w:cs="Arial"/>
        </w:rPr>
      </w:pPr>
    </w:p>
    <w:p w14:paraId="27BDB492" w14:textId="77777777" w:rsidR="004F7E5B" w:rsidRPr="00C22A3A" w:rsidRDefault="004F7E5B">
      <w:pPr>
        <w:rPr>
          <w:rFonts w:cs="Arial"/>
        </w:rPr>
      </w:pPr>
    </w:p>
    <w:p w14:paraId="15B228F4" w14:textId="77777777" w:rsidR="004F687F" w:rsidRPr="00C22A3A" w:rsidRDefault="004F687F">
      <w:pPr>
        <w:rPr>
          <w:rFonts w:cs="Arial"/>
        </w:rPr>
      </w:pPr>
    </w:p>
    <w:p w14:paraId="6ED9CCCA" w14:textId="77777777" w:rsidR="004F687F" w:rsidRPr="00C22A3A" w:rsidRDefault="004F687F">
      <w:pPr>
        <w:rPr>
          <w:rFonts w:cs="Arial"/>
        </w:rPr>
      </w:pPr>
    </w:p>
    <w:p w14:paraId="34924B68" w14:textId="77777777" w:rsidR="004F687F" w:rsidRPr="00C22A3A" w:rsidRDefault="004F687F">
      <w:pPr>
        <w:rPr>
          <w:rFonts w:cs="Arial"/>
        </w:rPr>
      </w:pPr>
    </w:p>
    <w:p w14:paraId="6B63AF84" w14:textId="77777777" w:rsidR="004F687F" w:rsidRPr="00C22A3A" w:rsidRDefault="004F687F">
      <w:pPr>
        <w:rPr>
          <w:rFonts w:cs="Arial"/>
        </w:rPr>
      </w:pPr>
    </w:p>
    <w:p w14:paraId="6A5159E1" w14:textId="77777777" w:rsidR="004F687F" w:rsidRPr="00C22A3A" w:rsidRDefault="004F687F">
      <w:pPr>
        <w:rPr>
          <w:rFonts w:cs="Arial"/>
        </w:rPr>
      </w:pPr>
    </w:p>
    <w:p w14:paraId="4DF2018D" w14:textId="77777777" w:rsidR="00711466" w:rsidRPr="00C22A3A" w:rsidRDefault="00711466" w:rsidP="004F687F">
      <w:pPr>
        <w:jc w:val="both"/>
        <w:rPr>
          <w:rFonts w:cs="Arial"/>
          <w:b/>
          <w:sz w:val="32"/>
          <w:szCs w:val="32"/>
        </w:rPr>
      </w:pPr>
    </w:p>
    <w:p w14:paraId="58325EE1" w14:textId="77777777" w:rsidR="004F687F" w:rsidRPr="00C22A3A" w:rsidRDefault="00594F89" w:rsidP="004F687F">
      <w:pPr>
        <w:jc w:val="both"/>
        <w:rPr>
          <w:rFonts w:cs="Arial"/>
          <w:b/>
          <w:sz w:val="32"/>
          <w:szCs w:val="32"/>
        </w:rPr>
      </w:pPr>
      <w:r w:rsidRPr="00C22A3A">
        <w:rPr>
          <w:rFonts w:cs="Arial"/>
          <w:b/>
          <w:sz w:val="32"/>
          <w:szCs w:val="32"/>
        </w:rPr>
        <w:t xml:space="preserve">SECTION </w:t>
      </w:r>
      <w:r w:rsidR="005F1A50" w:rsidRPr="00C22A3A">
        <w:rPr>
          <w:rFonts w:cs="Arial"/>
          <w:b/>
          <w:sz w:val="32"/>
          <w:szCs w:val="32"/>
        </w:rPr>
        <w:t>FOUR</w:t>
      </w:r>
      <w:r w:rsidRPr="00C22A3A">
        <w:rPr>
          <w:rFonts w:cs="Arial"/>
          <w:b/>
          <w:sz w:val="32"/>
          <w:szCs w:val="32"/>
        </w:rPr>
        <w:t>:</w:t>
      </w:r>
      <w:r w:rsidRPr="00C22A3A">
        <w:rPr>
          <w:rFonts w:cs="Arial"/>
          <w:b/>
          <w:sz w:val="32"/>
          <w:szCs w:val="32"/>
        </w:rPr>
        <w:tab/>
        <w:t>Endorsement from the Institution</w:t>
      </w:r>
    </w:p>
    <w:p w14:paraId="1F6EC3B8" w14:textId="77777777" w:rsidR="004F687F" w:rsidRPr="00C22A3A" w:rsidRDefault="004F687F">
      <w:pPr>
        <w:rPr>
          <w:rFonts w:cs="Arial"/>
          <w:sz w:val="24"/>
          <w:szCs w:val="24"/>
        </w:rPr>
      </w:pPr>
    </w:p>
    <w:p w14:paraId="7757257C" w14:textId="77777777" w:rsidR="004F687F" w:rsidRPr="00C22A3A" w:rsidRDefault="004F687F">
      <w:pPr>
        <w:rPr>
          <w:rFonts w:cs="Arial"/>
          <w:sz w:val="24"/>
          <w:szCs w:val="24"/>
        </w:rPr>
      </w:pPr>
      <w:r w:rsidRPr="00C22A3A">
        <w:rPr>
          <w:rFonts w:cs="Arial"/>
          <w:sz w:val="24"/>
          <w:szCs w:val="24"/>
        </w:rPr>
        <w:t>You are required to provide an institutional endorsement which should come from a professional who has senior responsibility for professional development, learning and teaching within the institution, for example:</w:t>
      </w:r>
    </w:p>
    <w:p w14:paraId="6545F65D" w14:textId="77777777" w:rsidR="004F687F" w:rsidRPr="00C22A3A" w:rsidRDefault="004F687F">
      <w:pPr>
        <w:rPr>
          <w:rFonts w:cs="Arial"/>
          <w:sz w:val="24"/>
          <w:szCs w:val="24"/>
        </w:rPr>
      </w:pPr>
    </w:p>
    <w:p w14:paraId="4809326A" w14:textId="77777777" w:rsidR="004F687F" w:rsidRPr="00C22A3A" w:rsidRDefault="00594F89" w:rsidP="004F687F">
      <w:pPr>
        <w:pStyle w:val="ListParagraph"/>
        <w:numPr>
          <w:ilvl w:val="0"/>
          <w:numId w:val="13"/>
        </w:numPr>
        <w:rPr>
          <w:rFonts w:ascii="Arial" w:hAnsi="Arial" w:cs="Arial"/>
          <w:sz w:val="24"/>
          <w:szCs w:val="24"/>
        </w:rPr>
      </w:pPr>
      <w:r w:rsidRPr="00C22A3A">
        <w:rPr>
          <w:rFonts w:ascii="Arial" w:hAnsi="Arial" w:cs="Arial"/>
          <w:sz w:val="24"/>
          <w:szCs w:val="24"/>
        </w:rPr>
        <w:t>Head of Personnel</w:t>
      </w:r>
    </w:p>
    <w:p w14:paraId="23DFE42D" w14:textId="77777777" w:rsidR="00594F89" w:rsidRPr="00C22A3A" w:rsidRDefault="00594F89" w:rsidP="004F687F">
      <w:pPr>
        <w:pStyle w:val="ListParagraph"/>
        <w:numPr>
          <w:ilvl w:val="0"/>
          <w:numId w:val="13"/>
        </w:numPr>
        <w:rPr>
          <w:rFonts w:ascii="Arial" w:hAnsi="Arial" w:cs="Arial"/>
          <w:sz w:val="24"/>
          <w:szCs w:val="24"/>
        </w:rPr>
      </w:pPr>
      <w:r w:rsidRPr="00C22A3A">
        <w:rPr>
          <w:rFonts w:ascii="Arial" w:hAnsi="Arial" w:cs="Arial"/>
          <w:sz w:val="24"/>
          <w:szCs w:val="24"/>
        </w:rPr>
        <w:t>Head of Learning and Teaching</w:t>
      </w:r>
    </w:p>
    <w:p w14:paraId="5F4159C1" w14:textId="77777777" w:rsidR="00594F89" w:rsidRPr="00C22A3A" w:rsidRDefault="00594F89" w:rsidP="004F687F">
      <w:pPr>
        <w:pStyle w:val="ListParagraph"/>
        <w:numPr>
          <w:ilvl w:val="0"/>
          <w:numId w:val="13"/>
        </w:numPr>
        <w:rPr>
          <w:rFonts w:ascii="Arial" w:hAnsi="Arial" w:cs="Arial"/>
          <w:sz w:val="24"/>
          <w:szCs w:val="24"/>
        </w:rPr>
      </w:pPr>
      <w:r w:rsidRPr="00C22A3A">
        <w:rPr>
          <w:rFonts w:ascii="Arial" w:hAnsi="Arial" w:cs="Arial"/>
          <w:sz w:val="24"/>
          <w:szCs w:val="24"/>
        </w:rPr>
        <w:t>Head of Academic Registry</w:t>
      </w:r>
    </w:p>
    <w:p w14:paraId="691D1EEC" w14:textId="77777777" w:rsidR="00594F89" w:rsidRPr="00C22A3A" w:rsidRDefault="00594F89" w:rsidP="004F687F">
      <w:pPr>
        <w:pStyle w:val="ListParagraph"/>
        <w:numPr>
          <w:ilvl w:val="0"/>
          <w:numId w:val="13"/>
        </w:numPr>
        <w:rPr>
          <w:rFonts w:ascii="Arial" w:hAnsi="Arial" w:cs="Arial"/>
          <w:sz w:val="24"/>
          <w:szCs w:val="24"/>
        </w:rPr>
      </w:pPr>
      <w:r w:rsidRPr="00C22A3A">
        <w:rPr>
          <w:rFonts w:ascii="Arial" w:hAnsi="Arial" w:cs="Arial"/>
          <w:sz w:val="24"/>
          <w:szCs w:val="24"/>
        </w:rPr>
        <w:t>Dean of Faculty</w:t>
      </w:r>
    </w:p>
    <w:p w14:paraId="1D382D76" w14:textId="77777777" w:rsidR="00594F89" w:rsidRPr="00C22A3A" w:rsidRDefault="00594F89" w:rsidP="004F687F">
      <w:pPr>
        <w:pStyle w:val="ListParagraph"/>
        <w:numPr>
          <w:ilvl w:val="0"/>
          <w:numId w:val="13"/>
        </w:numPr>
        <w:rPr>
          <w:rFonts w:ascii="Arial" w:hAnsi="Arial" w:cs="Arial"/>
          <w:sz w:val="24"/>
          <w:szCs w:val="24"/>
        </w:rPr>
      </w:pPr>
      <w:r w:rsidRPr="00C22A3A">
        <w:rPr>
          <w:rFonts w:ascii="Arial" w:hAnsi="Arial" w:cs="Arial"/>
          <w:sz w:val="24"/>
          <w:szCs w:val="24"/>
        </w:rPr>
        <w:t>Vice Chancellor</w:t>
      </w:r>
    </w:p>
    <w:p w14:paraId="0F34C6A9" w14:textId="77777777" w:rsidR="00594F89" w:rsidRPr="00C22A3A" w:rsidRDefault="00594F89" w:rsidP="004F687F">
      <w:pPr>
        <w:pStyle w:val="ListParagraph"/>
        <w:numPr>
          <w:ilvl w:val="0"/>
          <w:numId w:val="13"/>
        </w:numPr>
        <w:rPr>
          <w:rFonts w:ascii="Arial" w:hAnsi="Arial" w:cs="Arial"/>
          <w:sz w:val="24"/>
          <w:szCs w:val="24"/>
        </w:rPr>
      </w:pPr>
      <w:r w:rsidRPr="00C22A3A">
        <w:rPr>
          <w:rFonts w:ascii="Arial" w:hAnsi="Arial" w:cs="Arial"/>
          <w:sz w:val="24"/>
          <w:szCs w:val="24"/>
        </w:rPr>
        <w:t>Senior Provost</w:t>
      </w:r>
    </w:p>
    <w:p w14:paraId="76B5FD1C" w14:textId="77777777" w:rsidR="00594F89" w:rsidRPr="00C22A3A" w:rsidRDefault="00594F89" w:rsidP="00594F89">
      <w:pPr>
        <w:rPr>
          <w:rFonts w:cs="Arial"/>
          <w:sz w:val="24"/>
          <w:szCs w:val="24"/>
        </w:rPr>
      </w:pPr>
      <w:r w:rsidRPr="00C22A3A">
        <w:rPr>
          <w:rFonts w:cs="Arial"/>
          <w:sz w:val="24"/>
          <w:szCs w:val="24"/>
        </w:rPr>
        <w:t xml:space="preserve"> </w:t>
      </w:r>
    </w:p>
    <w:tbl>
      <w:tblPr>
        <w:tblStyle w:val="TableGrid"/>
        <w:tblW w:w="0" w:type="auto"/>
        <w:tblLook w:val="04A0" w:firstRow="1" w:lastRow="0" w:firstColumn="1" w:lastColumn="0" w:noHBand="0" w:noVBand="1"/>
      </w:tblPr>
      <w:tblGrid>
        <w:gridCol w:w="4604"/>
        <w:gridCol w:w="5852"/>
      </w:tblGrid>
      <w:tr w:rsidR="00594F89" w:rsidRPr="00C22A3A" w14:paraId="01A0B244" w14:textId="77777777" w:rsidTr="00237787">
        <w:tc>
          <w:tcPr>
            <w:tcW w:w="10598" w:type="dxa"/>
            <w:gridSpan w:val="2"/>
          </w:tcPr>
          <w:p w14:paraId="3EBC1275" w14:textId="77777777" w:rsidR="00594F89" w:rsidRPr="00C22A3A" w:rsidRDefault="00594F89" w:rsidP="00237787">
            <w:pPr>
              <w:jc w:val="both"/>
              <w:rPr>
                <w:rFonts w:cs="Arial"/>
                <w:b/>
                <w:sz w:val="24"/>
                <w:szCs w:val="24"/>
              </w:rPr>
            </w:pPr>
            <w:r w:rsidRPr="00C22A3A">
              <w:rPr>
                <w:rFonts w:cs="Arial"/>
                <w:b/>
                <w:sz w:val="24"/>
                <w:szCs w:val="24"/>
              </w:rPr>
              <w:t>Institutional Signatory</w:t>
            </w:r>
          </w:p>
          <w:p w14:paraId="501CF2F0" w14:textId="77777777" w:rsidR="00594F89" w:rsidRPr="00C22A3A" w:rsidRDefault="00594F89" w:rsidP="00237787">
            <w:pPr>
              <w:jc w:val="both"/>
              <w:rPr>
                <w:rFonts w:cs="Arial"/>
                <w:sz w:val="24"/>
                <w:szCs w:val="24"/>
              </w:rPr>
            </w:pPr>
          </w:p>
        </w:tc>
      </w:tr>
      <w:tr w:rsidR="00594F89" w:rsidRPr="00C22A3A" w14:paraId="6952BE83" w14:textId="77777777" w:rsidTr="00237787">
        <w:tc>
          <w:tcPr>
            <w:tcW w:w="4621" w:type="dxa"/>
          </w:tcPr>
          <w:p w14:paraId="0CE37C59" w14:textId="77777777" w:rsidR="00594F89" w:rsidRPr="00C22A3A" w:rsidRDefault="00594F89" w:rsidP="00237787">
            <w:pPr>
              <w:jc w:val="both"/>
              <w:rPr>
                <w:rFonts w:cs="Arial"/>
                <w:b/>
                <w:sz w:val="24"/>
                <w:szCs w:val="24"/>
              </w:rPr>
            </w:pPr>
            <w:r w:rsidRPr="00C22A3A">
              <w:rPr>
                <w:rFonts w:cs="Arial"/>
                <w:b/>
                <w:sz w:val="24"/>
                <w:szCs w:val="24"/>
              </w:rPr>
              <w:t>Name of Applicant</w:t>
            </w:r>
          </w:p>
        </w:tc>
        <w:tc>
          <w:tcPr>
            <w:tcW w:w="5977" w:type="dxa"/>
          </w:tcPr>
          <w:p w14:paraId="0E262B2B" w14:textId="5BA1500A" w:rsidR="00594F89" w:rsidRPr="00C22A3A" w:rsidRDefault="00676180" w:rsidP="00237787">
            <w:pPr>
              <w:jc w:val="both"/>
              <w:rPr>
                <w:rFonts w:cs="Arial"/>
                <w:sz w:val="24"/>
                <w:szCs w:val="24"/>
              </w:rPr>
            </w:pPr>
            <w:r>
              <w:rPr>
                <w:rFonts w:cs="Arial"/>
                <w:sz w:val="24"/>
                <w:szCs w:val="24"/>
              </w:rPr>
              <w:t>Dr John-Paul Okeke</w:t>
            </w:r>
          </w:p>
        </w:tc>
      </w:tr>
      <w:tr w:rsidR="00594F89" w:rsidRPr="00C22A3A" w14:paraId="24E2D10D" w14:textId="77777777" w:rsidTr="00237787">
        <w:tc>
          <w:tcPr>
            <w:tcW w:w="4621" w:type="dxa"/>
          </w:tcPr>
          <w:p w14:paraId="26639E64" w14:textId="77777777" w:rsidR="00594F89" w:rsidRPr="00C22A3A" w:rsidRDefault="00594F89" w:rsidP="00237787">
            <w:pPr>
              <w:jc w:val="both"/>
              <w:rPr>
                <w:rFonts w:cs="Arial"/>
                <w:b/>
                <w:sz w:val="24"/>
                <w:szCs w:val="24"/>
              </w:rPr>
            </w:pPr>
            <w:r w:rsidRPr="00C22A3A">
              <w:rPr>
                <w:rFonts w:cs="Arial"/>
                <w:b/>
                <w:sz w:val="24"/>
                <w:szCs w:val="24"/>
              </w:rPr>
              <w:t>Name of Signatory</w:t>
            </w:r>
          </w:p>
        </w:tc>
        <w:tc>
          <w:tcPr>
            <w:tcW w:w="5977" w:type="dxa"/>
          </w:tcPr>
          <w:p w14:paraId="56C0289C" w14:textId="4416C9A9" w:rsidR="00594F89" w:rsidRPr="00C22A3A" w:rsidRDefault="00676180" w:rsidP="00676180">
            <w:pPr>
              <w:jc w:val="both"/>
              <w:rPr>
                <w:rFonts w:cs="Arial"/>
                <w:sz w:val="24"/>
                <w:szCs w:val="24"/>
              </w:rPr>
            </w:pPr>
            <w:r w:rsidRPr="00676180">
              <w:rPr>
                <w:rFonts w:cs="Arial"/>
                <w:sz w:val="24"/>
                <w:szCs w:val="24"/>
              </w:rPr>
              <w:t>Dr Audsin Dhas</w:t>
            </w:r>
          </w:p>
        </w:tc>
      </w:tr>
      <w:tr w:rsidR="00594F89" w:rsidRPr="00C22A3A" w14:paraId="2C5F277F" w14:textId="77777777" w:rsidTr="00237787">
        <w:tc>
          <w:tcPr>
            <w:tcW w:w="4621" w:type="dxa"/>
          </w:tcPr>
          <w:p w14:paraId="2C7A942D" w14:textId="77777777" w:rsidR="00594F89" w:rsidRPr="00C22A3A" w:rsidRDefault="00594F89" w:rsidP="00237787">
            <w:pPr>
              <w:jc w:val="both"/>
              <w:rPr>
                <w:rFonts w:cs="Arial"/>
                <w:b/>
                <w:sz w:val="24"/>
                <w:szCs w:val="24"/>
              </w:rPr>
            </w:pPr>
            <w:r w:rsidRPr="00C22A3A">
              <w:rPr>
                <w:rFonts w:cs="Arial"/>
                <w:b/>
                <w:sz w:val="24"/>
                <w:szCs w:val="24"/>
              </w:rPr>
              <w:t>Job Title</w:t>
            </w:r>
          </w:p>
        </w:tc>
        <w:tc>
          <w:tcPr>
            <w:tcW w:w="5977" w:type="dxa"/>
          </w:tcPr>
          <w:p w14:paraId="75933B84" w14:textId="63A5E38F" w:rsidR="00594F89" w:rsidRPr="00C22A3A" w:rsidRDefault="00676180" w:rsidP="00676180">
            <w:pPr>
              <w:jc w:val="both"/>
              <w:rPr>
                <w:rFonts w:cs="Arial"/>
                <w:sz w:val="24"/>
                <w:szCs w:val="24"/>
              </w:rPr>
            </w:pPr>
            <w:r w:rsidRPr="00676180">
              <w:rPr>
                <w:rFonts w:cs="Arial"/>
                <w:sz w:val="24"/>
                <w:szCs w:val="24"/>
              </w:rPr>
              <w:t>Executive Dean and Head of London Campus</w:t>
            </w:r>
          </w:p>
        </w:tc>
      </w:tr>
      <w:tr w:rsidR="00594F89" w:rsidRPr="00C22A3A" w14:paraId="1857E8CA" w14:textId="77777777" w:rsidTr="00237787">
        <w:tc>
          <w:tcPr>
            <w:tcW w:w="4621" w:type="dxa"/>
          </w:tcPr>
          <w:p w14:paraId="597B0661" w14:textId="77777777" w:rsidR="00594F89" w:rsidRPr="00C22A3A" w:rsidRDefault="00594F89" w:rsidP="00237787">
            <w:pPr>
              <w:jc w:val="both"/>
              <w:rPr>
                <w:rFonts w:cs="Arial"/>
                <w:b/>
                <w:sz w:val="24"/>
                <w:szCs w:val="24"/>
              </w:rPr>
            </w:pPr>
            <w:r w:rsidRPr="00C22A3A">
              <w:rPr>
                <w:rFonts w:cs="Arial"/>
                <w:b/>
                <w:sz w:val="24"/>
                <w:szCs w:val="24"/>
              </w:rPr>
              <w:t>Faculty/Centre/School/Department</w:t>
            </w:r>
          </w:p>
        </w:tc>
        <w:tc>
          <w:tcPr>
            <w:tcW w:w="5977" w:type="dxa"/>
          </w:tcPr>
          <w:p w14:paraId="5FB0AFDF" w14:textId="75591531" w:rsidR="00594F89" w:rsidRPr="00C22A3A" w:rsidRDefault="00676180" w:rsidP="00676180">
            <w:pPr>
              <w:jc w:val="both"/>
              <w:rPr>
                <w:rFonts w:cs="Arial"/>
                <w:sz w:val="24"/>
                <w:szCs w:val="24"/>
              </w:rPr>
            </w:pPr>
            <w:r w:rsidRPr="384C4DDE">
              <w:rPr>
                <w:rFonts w:cs="Arial"/>
                <w:sz w:val="24"/>
                <w:szCs w:val="24"/>
              </w:rPr>
              <w:t>Institute of Inner-City Learning</w:t>
            </w:r>
          </w:p>
        </w:tc>
      </w:tr>
      <w:tr w:rsidR="00594F89" w:rsidRPr="00C22A3A" w14:paraId="7A9390C1" w14:textId="77777777" w:rsidTr="00237787">
        <w:tc>
          <w:tcPr>
            <w:tcW w:w="4621" w:type="dxa"/>
          </w:tcPr>
          <w:p w14:paraId="7F8A3AA3" w14:textId="77777777" w:rsidR="00594F89" w:rsidRPr="00C22A3A" w:rsidRDefault="00594F89" w:rsidP="00237787">
            <w:pPr>
              <w:jc w:val="both"/>
              <w:rPr>
                <w:rFonts w:cs="Arial"/>
                <w:b/>
                <w:sz w:val="24"/>
                <w:szCs w:val="24"/>
              </w:rPr>
            </w:pPr>
            <w:r w:rsidRPr="00C22A3A">
              <w:rPr>
                <w:rFonts w:cs="Arial"/>
                <w:b/>
                <w:sz w:val="24"/>
                <w:szCs w:val="24"/>
              </w:rPr>
              <w:t>Email address</w:t>
            </w:r>
          </w:p>
        </w:tc>
        <w:tc>
          <w:tcPr>
            <w:tcW w:w="5977" w:type="dxa"/>
          </w:tcPr>
          <w:p w14:paraId="74F87453" w14:textId="622DBD4F" w:rsidR="00594F89" w:rsidRPr="00C22A3A" w:rsidRDefault="00676180" w:rsidP="00237787">
            <w:pPr>
              <w:jc w:val="both"/>
              <w:rPr>
                <w:rFonts w:cs="Arial"/>
                <w:sz w:val="24"/>
                <w:szCs w:val="24"/>
              </w:rPr>
            </w:pPr>
            <w:r w:rsidRPr="00676180">
              <w:rPr>
                <w:rFonts w:cs="Arial"/>
                <w:sz w:val="24"/>
                <w:szCs w:val="24"/>
              </w:rPr>
              <w:t>a.dhas@uwtsd.ac.uk</w:t>
            </w:r>
          </w:p>
        </w:tc>
      </w:tr>
      <w:tr w:rsidR="00594F89" w:rsidRPr="00F109C7" w14:paraId="39A30903" w14:textId="77777777" w:rsidTr="00237787">
        <w:tc>
          <w:tcPr>
            <w:tcW w:w="10598" w:type="dxa"/>
            <w:gridSpan w:val="2"/>
          </w:tcPr>
          <w:p w14:paraId="0A253F04" w14:textId="77777777" w:rsidR="00594F89" w:rsidRPr="00C22A3A" w:rsidRDefault="00594F89" w:rsidP="00237787">
            <w:pPr>
              <w:jc w:val="both"/>
              <w:rPr>
                <w:rFonts w:cs="Arial"/>
                <w:sz w:val="24"/>
                <w:szCs w:val="24"/>
              </w:rPr>
            </w:pPr>
          </w:p>
          <w:p w14:paraId="51EF3C84" w14:textId="77777777" w:rsidR="00594F89" w:rsidRPr="00C22A3A" w:rsidRDefault="00594F89" w:rsidP="00237787">
            <w:pPr>
              <w:jc w:val="both"/>
              <w:rPr>
                <w:rFonts w:cs="Arial"/>
                <w:sz w:val="24"/>
                <w:szCs w:val="24"/>
              </w:rPr>
            </w:pPr>
            <w:r w:rsidRPr="00C22A3A">
              <w:rPr>
                <w:rFonts w:cs="Arial"/>
                <w:sz w:val="24"/>
                <w:szCs w:val="24"/>
              </w:rPr>
              <w:t>Dear Sir/Madam</w:t>
            </w:r>
          </w:p>
          <w:p w14:paraId="61F17967" w14:textId="77777777" w:rsidR="00594F89" w:rsidRPr="00C22A3A" w:rsidRDefault="00594F89" w:rsidP="00237787">
            <w:pPr>
              <w:jc w:val="both"/>
              <w:rPr>
                <w:rFonts w:cs="Arial"/>
                <w:sz w:val="24"/>
                <w:szCs w:val="24"/>
              </w:rPr>
            </w:pPr>
          </w:p>
          <w:p w14:paraId="2089BD51" w14:textId="0A98686C" w:rsidR="00594F89" w:rsidRPr="00C22A3A" w:rsidRDefault="00594F89" w:rsidP="00237787">
            <w:pPr>
              <w:jc w:val="both"/>
              <w:rPr>
                <w:rFonts w:cs="Arial"/>
                <w:sz w:val="24"/>
                <w:szCs w:val="24"/>
              </w:rPr>
            </w:pPr>
            <w:r w:rsidRPr="00C22A3A">
              <w:rPr>
                <w:rFonts w:cs="Arial"/>
                <w:sz w:val="24"/>
                <w:szCs w:val="24"/>
              </w:rPr>
              <w:t xml:space="preserve">Please sign below to confirm that you endorse the application for </w:t>
            </w:r>
            <w:r w:rsidR="00F568EF" w:rsidRPr="00C22A3A">
              <w:rPr>
                <w:rFonts w:cs="Arial"/>
                <w:sz w:val="24"/>
                <w:szCs w:val="24"/>
              </w:rPr>
              <w:t xml:space="preserve">Senior </w:t>
            </w:r>
            <w:r w:rsidRPr="00C22A3A">
              <w:rPr>
                <w:rFonts w:cs="Arial"/>
                <w:sz w:val="24"/>
                <w:szCs w:val="24"/>
              </w:rPr>
              <w:t>Fellow status recognition from the person named above:</w:t>
            </w:r>
          </w:p>
          <w:p w14:paraId="5F3087FE" w14:textId="77777777" w:rsidR="00594F89" w:rsidRPr="00C22A3A" w:rsidRDefault="00594F89" w:rsidP="00237787">
            <w:pPr>
              <w:jc w:val="both"/>
              <w:rPr>
                <w:rFonts w:cs="Arial"/>
                <w:sz w:val="24"/>
                <w:szCs w:val="24"/>
              </w:rPr>
            </w:pPr>
          </w:p>
          <w:p w14:paraId="63DE049F" w14:textId="55029B53" w:rsidR="00594F89" w:rsidRDefault="00594F89" w:rsidP="00237787">
            <w:pPr>
              <w:jc w:val="both"/>
              <w:rPr>
                <w:rFonts w:cs="Arial"/>
                <w:sz w:val="24"/>
                <w:szCs w:val="24"/>
              </w:rPr>
            </w:pPr>
            <w:r w:rsidRPr="00C22A3A">
              <w:rPr>
                <w:rFonts w:cs="Arial"/>
                <w:b/>
                <w:sz w:val="24"/>
                <w:szCs w:val="24"/>
              </w:rPr>
              <w:t>Signature:</w:t>
            </w:r>
            <w:r w:rsidR="00D47CA0">
              <w:rPr>
                <w:rFonts w:cs="Arial"/>
                <w:b/>
                <w:sz w:val="24"/>
                <w:szCs w:val="24"/>
              </w:rPr>
              <w:t xml:space="preserve">       </w:t>
            </w:r>
            <w:r w:rsidR="00255F06">
              <w:rPr>
                <w:rFonts w:cs="Arial"/>
                <w:b/>
                <w:noProof/>
              </w:rPr>
              <w:drawing>
                <wp:inline distT="0" distB="0" distL="0" distR="0" wp14:anchorId="2B9D36AD" wp14:editId="4947491D">
                  <wp:extent cx="558800" cy="579120"/>
                  <wp:effectExtent l="0" t="0" r="0" b="0"/>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58800" cy="579120"/>
                          </a:xfrm>
                          <a:prstGeom prst="rect">
                            <a:avLst/>
                          </a:prstGeom>
                          <a:noFill/>
                          <a:ln>
                            <a:noFill/>
                          </a:ln>
                        </pic:spPr>
                      </pic:pic>
                    </a:graphicData>
                  </a:graphic>
                </wp:inline>
              </w:drawing>
            </w:r>
            <w:r w:rsidR="00D47CA0">
              <w:rPr>
                <w:rFonts w:cs="Arial"/>
                <w:b/>
                <w:sz w:val="24"/>
                <w:szCs w:val="24"/>
              </w:rPr>
              <w:t xml:space="preserve">                                                                </w:t>
            </w:r>
            <w:r w:rsidRPr="00C22A3A">
              <w:rPr>
                <w:rFonts w:cs="Arial"/>
                <w:b/>
                <w:sz w:val="24"/>
                <w:szCs w:val="24"/>
              </w:rPr>
              <w:t>Date:</w:t>
            </w:r>
            <w:r w:rsidR="00C22A3A">
              <w:rPr>
                <w:rFonts w:cs="Arial"/>
                <w:sz w:val="24"/>
                <w:szCs w:val="24"/>
              </w:rPr>
              <w:t xml:space="preserve"> </w:t>
            </w:r>
            <w:r w:rsidR="00D47CA0">
              <w:rPr>
                <w:rFonts w:cs="Arial"/>
                <w:sz w:val="24"/>
                <w:szCs w:val="24"/>
              </w:rPr>
              <w:t>21/0</w:t>
            </w:r>
            <w:r w:rsidR="00A77B8A">
              <w:rPr>
                <w:rFonts w:cs="Arial"/>
                <w:sz w:val="24"/>
                <w:szCs w:val="24"/>
              </w:rPr>
              <w:t>6</w:t>
            </w:r>
            <w:r w:rsidR="00D47CA0">
              <w:rPr>
                <w:rFonts w:cs="Arial"/>
                <w:sz w:val="24"/>
                <w:szCs w:val="24"/>
              </w:rPr>
              <w:t>/2022</w:t>
            </w:r>
          </w:p>
          <w:p w14:paraId="5764306F" w14:textId="77777777" w:rsidR="00B378C5" w:rsidRPr="00F109C7" w:rsidRDefault="00B378C5" w:rsidP="00237787">
            <w:pPr>
              <w:jc w:val="both"/>
              <w:rPr>
                <w:rFonts w:cs="Arial"/>
                <w:sz w:val="24"/>
                <w:szCs w:val="24"/>
              </w:rPr>
            </w:pPr>
          </w:p>
        </w:tc>
      </w:tr>
    </w:tbl>
    <w:p w14:paraId="3E9D8724" w14:textId="77777777" w:rsidR="004F687F" w:rsidRPr="00F109C7" w:rsidRDefault="004F687F">
      <w:pPr>
        <w:rPr>
          <w:rFonts w:cs="Arial"/>
          <w:sz w:val="24"/>
          <w:szCs w:val="24"/>
        </w:rPr>
      </w:pPr>
    </w:p>
    <w:sectPr w:rsidR="004F687F" w:rsidRPr="00F109C7" w:rsidSect="00C86610">
      <w:headerReference w:type="default" r:id="rId16"/>
      <w:foot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7E5B2A" w14:textId="77777777" w:rsidR="00E34F92" w:rsidRDefault="00E34F92" w:rsidP="00CA12DC">
      <w:r>
        <w:separator/>
      </w:r>
    </w:p>
  </w:endnote>
  <w:endnote w:type="continuationSeparator" w:id="0">
    <w:p w14:paraId="05CF455F" w14:textId="77777777" w:rsidR="00E34F92" w:rsidRDefault="00E34F92" w:rsidP="00CA1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E07E5" w14:textId="77777777" w:rsidR="00CA12DC" w:rsidRDefault="00CA12DC" w:rsidP="00CA12D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F838A3" w14:textId="77777777" w:rsidR="00E34F92" w:rsidRDefault="00E34F92" w:rsidP="00CA12DC">
      <w:r>
        <w:separator/>
      </w:r>
    </w:p>
  </w:footnote>
  <w:footnote w:type="continuationSeparator" w:id="0">
    <w:p w14:paraId="1E62369C" w14:textId="77777777" w:rsidR="00E34F92" w:rsidRDefault="00E34F92" w:rsidP="00CA12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9EBE0" w14:textId="77777777" w:rsidR="00CA12DC" w:rsidRPr="00CA12DC" w:rsidRDefault="00A77A94">
    <w:pPr>
      <w:pStyle w:val="Header"/>
      <w:rPr>
        <w:rFonts w:ascii="Times New Roman" w:hAnsi="Times New Roman"/>
        <w:b/>
      </w:rPr>
    </w:pPr>
    <w:r>
      <w:rPr>
        <w:noProof/>
      </w:rPr>
      <w:drawing>
        <wp:inline distT="0" distB="0" distL="0" distR="0" wp14:anchorId="0A8ED323" wp14:editId="24469A04">
          <wp:extent cx="2162863" cy="864000"/>
          <wp:effectExtent l="0" t="0" r="0" b="0"/>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qlt-vw\AppData\Local\Microsoft\Windows\Temporary Internet Files\Content.Outlook\0H98VIA0\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2863" cy="864000"/>
                  </a:xfrm>
                  <a:prstGeom prst="rect">
                    <a:avLst/>
                  </a:prstGeom>
                  <a:noFill/>
                  <a:ln>
                    <a:noFill/>
                  </a:ln>
                </pic:spPr>
              </pic:pic>
            </a:graphicData>
          </a:graphic>
        </wp:inline>
      </w:drawing>
    </w:r>
    <w:r w:rsidR="006277D0">
      <w:rPr>
        <w:noProof/>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2F0513"/>
    <w:multiLevelType w:val="hybridMultilevel"/>
    <w:tmpl w:val="A4828846"/>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A2E7A15"/>
    <w:multiLevelType w:val="hybridMultilevel"/>
    <w:tmpl w:val="B288C34E"/>
    <w:lvl w:ilvl="0" w:tplc="4074368E">
      <w:start w:val="1"/>
      <w:numFmt w:val="bullet"/>
      <w:lvlText w:val="·"/>
      <w:lvlJc w:val="left"/>
      <w:pPr>
        <w:ind w:left="720" w:hanging="360"/>
      </w:pPr>
      <w:rPr>
        <w:rFonts w:ascii="Symbol" w:hAnsi="Symbol" w:hint="default"/>
      </w:rPr>
    </w:lvl>
    <w:lvl w:ilvl="1" w:tplc="3C46B27E">
      <w:start w:val="1"/>
      <w:numFmt w:val="bullet"/>
      <w:lvlText w:val="o"/>
      <w:lvlJc w:val="left"/>
      <w:pPr>
        <w:ind w:left="1440" w:hanging="360"/>
      </w:pPr>
      <w:rPr>
        <w:rFonts w:ascii="Courier New" w:hAnsi="Courier New" w:hint="default"/>
      </w:rPr>
    </w:lvl>
    <w:lvl w:ilvl="2" w:tplc="0BE6FBAE">
      <w:start w:val="1"/>
      <w:numFmt w:val="bullet"/>
      <w:lvlText w:val=""/>
      <w:lvlJc w:val="left"/>
      <w:pPr>
        <w:ind w:left="2160" w:hanging="360"/>
      </w:pPr>
      <w:rPr>
        <w:rFonts w:ascii="Wingdings" w:hAnsi="Wingdings" w:hint="default"/>
      </w:rPr>
    </w:lvl>
    <w:lvl w:ilvl="3" w:tplc="E40E82CE">
      <w:start w:val="1"/>
      <w:numFmt w:val="bullet"/>
      <w:lvlText w:val=""/>
      <w:lvlJc w:val="left"/>
      <w:pPr>
        <w:ind w:left="2880" w:hanging="360"/>
      </w:pPr>
      <w:rPr>
        <w:rFonts w:ascii="Symbol" w:hAnsi="Symbol" w:hint="default"/>
      </w:rPr>
    </w:lvl>
    <w:lvl w:ilvl="4" w:tplc="B944D674">
      <w:start w:val="1"/>
      <w:numFmt w:val="bullet"/>
      <w:lvlText w:val="o"/>
      <w:lvlJc w:val="left"/>
      <w:pPr>
        <w:ind w:left="3600" w:hanging="360"/>
      </w:pPr>
      <w:rPr>
        <w:rFonts w:ascii="Courier New" w:hAnsi="Courier New" w:hint="default"/>
      </w:rPr>
    </w:lvl>
    <w:lvl w:ilvl="5" w:tplc="A2BED38A">
      <w:start w:val="1"/>
      <w:numFmt w:val="bullet"/>
      <w:lvlText w:val=""/>
      <w:lvlJc w:val="left"/>
      <w:pPr>
        <w:ind w:left="4320" w:hanging="360"/>
      </w:pPr>
      <w:rPr>
        <w:rFonts w:ascii="Wingdings" w:hAnsi="Wingdings" w:hint="default"/>
      </w:rPr>
    </w:lvl>
    <w:lvl w:ilvl="6" w:tplc="EA9607F0">
      <w:start w:val="1"/>
      <w:numFmt w:val="bullet"/>
      <w:lvlText w:val=""/>
      <w:lvlJc w:val="left"/>
      <w:pPr>
        <w:ind w:left="5040" w:hanging="360"/>
      </w:pPr>
      <w:rPr>
        <w:rFonts w:ascii="Symbol" w:hAnsi="Symbol" w:hint="default"/>
      </w:rPr>
    </w:lvl>
    <w:lvl w:ilvl="7" w:tplc="CEEEF64E">
      <w:start w:val="1"/>
      <w:numFmt w:val="bullet"/>
      <w:lvlText w:val="o"/>
      <w:lvlJc w:val="left"/>
      <w:pPr>
        <w:ind w:left="5760" w:hanging="360"/>
      </w:pPr>
      <w:rPr>
        <w:rFonts w:ascii="Courier New" w:hAnsi="Courier New" w:hint="default"/>
      </w:rPr>
    </w:lvl>
    <w:lvl w:ilvl="8" w:tplc="A3E866A8">
      <w:start w:val="1"/>
      <w:numFmt w:val="bullet"/>
      <w:lvlText w:val=""/>
      <w:lvlJc w:val="left"/>
      <w:pPr>
        <w:ind w:left="6480" w:hanging="360"/>
      </w:pPr>
      <w:rPr>
        <w:rFonts w:ascii="Wingdings" w:hAnsi="Wingdings" w:hint="default"/>
      </w:rPr>
    </w:lvl>
  </w:abstractNum>
  <w:abstractNum w:abstractNumId="2" w15:restartNumberingAfterBreak="0">
    <w:nsid w:val="1E253357"/>
    <w:multiLevelType w:val="hybridMultilevel"/>
    <w:tmpl w:val="C0C4B2AC"/>
    <w:lvl w:ilvl="0" w:tplc="2AF6A92E">
      <w:numFmt w:val="bullet"/>
      <w:lvlText w:val="•"/>
      <w:lvlJc w:val="left"/>
      <w:pPr>
        <w:ind w:left="1080" w:hanging="720"/>
      </w:pPr>
      <w:rPr>
        <w:rFonts w:ascii="Arial" w:eastAsia="SimSu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292D3E"/>
    <w:multiLevelType w:val="hybridMultilevel"/>
    <w:tmpl w:val="5176A7E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210107"/>
    <w:multiLevelType w:val="hybridMultilevel"/>
    <w:tmpl w:val="249A787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AA5651"/>
    <w:multiLevelType w:val="hybridMultilevel"/>
    <w:tmpl w:val="619881F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4D66DB0"/>
    <w:multiLevelType w:val="hybridMultilevel"/>
    <w:tmpl w:val="B3044556"/>
    <w:lvl w:ilvl="0" w:tplc="60A298A2">
      <w:start w:val="1"/>
      <w:numFmt w:val="bullet"/>
      <w:lvlText w:val="·"/>
      <w:lvlJc w:val="left"/>
      <w:pPr>
        <w:ind w:left="720" w:hanging="360"/>
      </w:pPr>
      <w:rPr>
        <w:rFonts w:ascii="Symbol" w:hAnsi="Symbol" w:hint="default"/>
      </w:rPr>
    </w:lvl>
    <w:lvl w:ilvl="1" w:tplc="FE1E880E">
      <w:start w:val="1"/>
      <w:numFmt w:val="bullet"/>
      <w:lvlText w:val="o"/>
      <w:lvlJc w:val="left"/>
      <w:pPr>
        <w:ind w:left="1440" w:hanging="360"/>
      </w:pPr>
      <w:rPr>
        <w:rFonts w:ascii="Courier New" w:hAnsi="Courier New" w:hint="default"/>
      </w:rPr>
    </w:lvl>
    <w:lvl w:ilvl="2" w:tplc="F9D05E5C">
      <w:start w:val="1"/>
      <w:numFmt w:val="bullet"/>
      <w:lvlText w:val=""/>
      <w:lvlJc w:val="left"/>
      <w:pPr>
        <w:ind w:left="2160" w:hanging="360"/>
      </w:pPr>
      <w:rPr>
        <w:rFonts w:ascii="Wingdings" w:hAnsi="Wingdings" w:hint="default"/>
      </w:rPr>
    </w:lvl>
    <w:lvl w:ilvl="3" w:tplc="871E1E62">
      <w:start w:val="1"/>
      <w:numFmt w:val="bullet"/>
      <w:lvlText w:val=""/>
      <w:lvlJc w:val="left"/>
      <w:pPr>
        <w:ind w:left="2880" w:hanging="360"/>
      </w:pPr>
      <w:rPr>
        <w:rFonts w:ascii="Symbol" w:hAnsi="Symbol" w:hint="default"/>
      </w:rPr>
    </w:lvl>
    <w:lvl w:ilvl="4" w:tplc="0D62C5E4">
      <w:start w:val="1"/>
      <w:numFmt w:val="bullet"/>
      <w:lvlText w:val="o"/>
      <w:lvlJc w:val="left"/>
      <w:pPr>
        <w:ind w:left="3600" w:hanging="360"/>
      </w:pPr>
      <w:rPr>
        <w:rFonts w:ascii="Courier New" w:hAnsi="Courier New" w:hint="default"/>
      </w:rPr>
    </w:lvl>
    <w:lvl w:ilvl="5" w:tplc="67F6DD9A">
      <w:start w:val="1"/>
      <w:numFmt w:val="bullet"/>
      <w:lvlText w:val=""/>
      <w:lvlJc w:val="left"/>
      <w:pPr>
        <w:ind w:left="4320" w:hanging="360"/>
      </w:pPr>
      <w:rPr>
        <w:rFonts w:ascii="Wingdings" w:hAnsi="Wingdings" w:hint="default"/>
      </w:rPr>
    </w:lvl>
    <w:lvl w:ilvl="6" w:tplc="EA26768E">
      <w:start w:val="1"/>
      <w:numFmt w:val="bullet"/>
      <w:lvlText w:val=""/>
      <w:lvlJc w:val="left"/>
      <w:pPr>
        <w:ind w:left="5040" w:hanging="360"/>
      </w:pPr>
      <w:rPr>
        <w:rFonts w:ascii="Symbol" w:hAnsi="Symbol" w:hint="default"/>
      </w:rPr>
    </w:lvl>
    <w:lvl w:ilvl="7" w:tplc="AE56952A">
      <w:start w:val="1"/>
      <w:numFmt w:val="bullet"/>
      <w:lvlText w:val="o"/>
      <w:lvlJc w:val="left"/>
      <w:pPr>
        <w:ind w:left="5760" w:hanging="360"/>
      </w:pPr>
      <w:rPr>
        <w:rFonts w:ascii="Courier New" w:hAnsi="Courier New" w:hint="default"/>
      </w:rPr>
    </w:lvl>
    <w:lvl w:ilvl="8" w:tplc="147E6B3C">
      <w:start w:val="1"/>
      <w:numFmt w:val="bullet"/>
      <w:lvlText w:val=""/>
      <w:lvlJc w:val="left"/>
      <w:pPr>
        <w:ind w:left="6480" w:hanging="360"/>
      </w:pPr>
      <w:rPr>
        <w:rFonts w:ascii="Wingdings" w:hAnsi="Wingdings" w:hint="default"/>
      </w:rPr>
    </w:lvl>
  </w:abstractNum>
  <w:abstractNum w:abstractNumId="11"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D304023"/>
    <w:multiLevelType w:val="hybridMultilevel"/>
    <w:tmpl w:val="63CE7444"/>
    <w:lvl w:ilvl="0" w:tplc="E812A954">
      <w:start w:val="1"/>
      <w:numFmt w:val="bullet"/>
      <w:lvlText w:val="·"/>
      <w:lvlJc w:val="left"/>
      <w:pPr>
        <w:ind w:left="720" w:hanging="360"/>
      </w:pPr>
      <w:rPr>
        <w:rFonts w:ascii="Symbol" w:hAnsi="Symbol" w:hint="default"/>
      </w:rPr>
    </w:lvl>
    <w:lvl w:ilvl="1" w:tplc="ABA6A40C">
      <w:start w:val="1"/>
      <w:numFmt w:val="bullet"/>
      <w:lvlText w:val="o"/>
      <w:lvlJc w:val="left"/>
      <w:pPr>
        <w:ind w:left="1440" w:hanging="360"/>
      </w:pPr>
      <w:rPr>
        <w:rFonts w:ascii="Courier New" w:hAnsi="Courier New" w:hint="default"/>
      </w:rPr>
    </w:lvl>
    <w:lvl w:ilvl="2" w:tplc="FC4224D2">
      <w:start w:val="1"/>
      <w:numFmt w:val="bullet"/>
      <w:lvlText w:val=""/>
      <w:lvlJc w:val="left"/>
      <w:pPr>
        <w:ind w:left="2160" w:hanging="360"/>
      </w:pPr>
      <w:rPr>
        <w:rFonts w:ascii="Wingdings" w:hAnsi="Wingdings" w:hint="default"/>
      </w:rPr>
    </w:lvl>
    <w:lvl w:ilvl="3" w:tplc="12629F06">
      <w:start w:val="1"/>
      <w:numFmt w:val="bullet"/>
      <w:lvlText w:val=""/>
      <w:lvlJc w:val="left"/>
      <w:pPr>
        <w:ind w:left="2880" w:hanging="360"/>
      </w:pPr>
      <w:rPr>
        <w:rFonts w:ascii="Symbol" w:hAnsi="Symbol" w:hint="default"/>
      </w:rPr>
    </w:lvl>
    <w:lvl w:ilvl="4" w:tplc="58AADA00">
      <w:start w:val="1"/>
      <w:numFmt w:val="bullet"/>
      <w:lvlText w:val="o"/>
      <w:lvlJc w:val="left"/>
      <w:pPr>
        <w:ind w:left="3600" w:hanging="360"/>
      </w:pPr>
      <w:rPr>
        <w:rFonts w:ascii="Courier New" w:hAnsi="Courier New" w:hint="default"/>
      </w:rPr>
    </w:lvl>
    <w:lvl w:ilvl="5" w:tplc="B0A42678">
      <w:start w:val="1"/>
      <w:numFmt w:val="bullet"/>
      <w:lvlText w:val=""/>
      <w:lvlJc w:val="left"/>
      <w:pPr>
        <w:ind w:left="4320" w:hanging="360"/>
      </w:pPr>
      <w:rPr>
        <w:rFonts w:ascii="Wingdings" w:hAnsi="Wingdings" w:hint="default"/>
      </w:rPr>
    </w:lvl>
    <w:lvl w:ilvl="6" w:tplc="16AAB666">
      <w:start w:val="1"/>
      <w:numFmt w:val="bullet"/>
      <w:lvlText w:val=""/>
      <w:lvlJc w:val="left"/>
      <w:pPr>
        <w:ind w:left="5040" w:hanging="360"/>
      </w:pPr>
      <w:rPr>
        <w:rFonts w:ascii="Symbol" w:hAnsi="Symbol" w:hint="default"/>
      </w:rPr>
    </w:lvl>
    <w:lvl w:ilvl="7" w:tplc="F3081CCC">
      <w:start w:val="1"/>
      <w:numFmt w:val="bullet"/>
      <w:lvlText w:val="o"/>
      <w:lvlJc w:val="left"/>
      <w:pPr>
        <w:ind w:left="5760" w:hanging="360"/>
      </w:pPr>
      <w:rPr>
        <w:rFonts w:ascii="Courier New" w:hAnsi="Courier New" w:hint="default"/>
      </w:rPr>
    </w:lvl>
    <w:lvl w:ilvl="8" w:tplc="3942FB30">
      <w:start w:val="1"/>
      <w:numFmt w:val="bullet"/>
      <w:lvlText w:val=""/>
      <w:lvlJc w:val="left"/>
      <w:pPr>
        <w:ind w:left="6480" w:hanging="360"/>
      </w:pPr>
      <w:rPr>
        <w:rFonts w:ascii="Wingdings" w:hAnsi="Wingdings" w:hint="default"/>
      </w:rPr>
    </w:lvl>
  </w:abstractNum>
  <w:abstractNum w:abstractNumId="14"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7557B7C"/>
    <w:multiLevelType w:val="hybridMultilevel"/>
    <w:tmpl w:val="A636E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DD77751"/>
    <w:multiLevelType w:val="hybridMultilevel"/>
    <w:tmpl w:val="3E2A4852"/>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63750399">
    <w:abstractNumId w:val="13"/>
  </w:num>
  <w:num w:numId="2" w16cid:durableId="610891378">
    <w:abstractNumId w:val="10"/>
  </w:num>
  <w:num w:numId="3" w16cid:durableId="1185248698">
    <w:abstractNumId w:val="1"/>
  </w:num>
  <w:num w:numId="4" w16cid:durableId="346324026">
    <w:abstractNumId w:val="7"/>
  </w:num>
  <w:num w:numId="5" w16cid:durableId="1150245387">
    <w:abstractNumId w:val="4"/>
  </w:num>
  <w:num w:numId="6" w16cid:durableId="887882678">
    <w:abstractNumId w:val="5"/>
  </w:num>
  <w:num w:numId="7" w16cid:durableId="964893722">
    <w:abstractNumId w:val="11"/>
  </w:num>
  <w:num w:numId="8" w16cid:durableId="204147059">
    <w:abstractNumId w:val="9"/>
  </w:num>
  <w:num w:numId="9" w16cid:durableId="1494224654">
    <w:abstractNumId w:val="18"/>
  </w:num>
  <w:num w:numId="10" w16cid:durableId="1835870857">
    <w:abstractNumId w:val="12"/>
  </w:num>
  <w:num w:numId="11" w16cid:durableId="1859543448">
    <w:abstractNumId w:val="8"/>
  </w:num>
  <w:num w:numId="12" w16cid:durableId="799542617">
    <w:abstractNumId w:val="14"/>
  </w:num>
  <w:num w:numId="13" w16cid:durableId="1351879541">
    <w:abstractNumId w:val="16"/>
  </w:num>
  <w:num w:numId="14" w16cid:durableId="1603882411">
    <w:abstractNumId w:val="3"/>
  </w:num>
  <w:num w:numId="15" w16cid:durableId="1384328027">
    <w:abstractNumId w:val="15"/>
  </w:num>
  <w:num w:numId="16" w16cid:durableId="259146078">
    <w:abstractNumId w:val="6"/>
  </w:num>
  <w:num w:numId="17" w16cid:durableId="1441219574">
    <w:abstractNumId w:val="0"/>
  </w:num>
  <w:num w:numId="18" w16cid:durableId="350452742">
    <w:abstractNumId w:val="17"/>
  </w:num>
  <w:num w:numId="19" w16cid:durableId="10909279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ExsAAiUwtLE0NzEyUdpeDU4uLM/DyQApNaAHxQd8AsAAAA"/>
  </w:docVars>
  <w:rsids>
    <w:rsidRoot w:val="00CA12DC"/>
    <w:rsid w:val="00006CE0"/>
    <w:rsid w:val="000115C4"/>
    <w:rsid w:val="0002168B"/>
    <w:rsid w:val="00042E3A"/>
    <w:rsid w:val="00046587"/>
    <w:rsid w:val="0005458F"/>
    <w:rsid w:val="00054A3F"/>
    <w:rsid w:val="00070101"/>
    <w:rsid w:val="0007207A"/>
    <w:rsid w:val="00080976"/>
    <w:rsid w:val="000839D1"/>
    <w:rsid w:val="000A7669"/>
    <w:rsid w:val="000C28AC"/>
    <w:rsid w:val="000C378E"/>
    <w:rsid w:val="000C7E88"/>
    <w:rsid w:val="000D2888"/>
    <w:rsid w:val="000E3A5B"/>
    <w:rsid w:val="000E4C78"/>
    <w:rsid w:val="000F2496"/>
    <w:rsid w:val="000F325D"/>
    <w:rsid w:val="00105FB0"/>
    <w:rsid w:val="00123AD6"/>
    <w:rsid w:val="001253BB"/>
    <w:rsid w:val="00130F25"/>
    <w:rsid w:val="001454DF"/>
    <w:rsid w:val="00150A2A"/>
    <w:rsid w:val="00157E2C"/>
    <w:rsid w:val="00170DDA"/>
    <w:rsid w:val="001A163C"/>
    <w:rsid w:val="001A6976"/>
    <w:rsid w:val="001A7E12"/>
    <w:rsid w:val="001B35A1"/>
    <w:rsid w:val="001C54C5"/>
    <w:rsid w:val="001C6B3E"/>
    <w:rsid w:val="002063CB"/>
    <w:rsid w:val="002137D6"/>
    <w:rsid w:val="002210A0"/>
    <w:rsid w:val="002409F3"/>
    <w:rsid w:val="0024449F"/>
    <w:rsid w:val="00255F06"/>
    <w:rsid w:val="00257EB8"/>
    <w:rsid w:val="002625F4"/>
    <w:rsid w:val="002640D1"/>
    <w:rsid w:val="00264D7F"/>
    <w:rsid w:val="002703F9"/>
    <w:rsid w:val="00281C05"/>
    <w:rsid w:val="00287DF1"/>
    <w:rsid w:val="00293DC9"/>
    <w:rsid w:val="00294398"/>
    <w:rsid w:val="002C2CBD"/>
    <w:rsid w:val="002C7904"/>
    <w:rsid w:val="002D0AFE"/>
    <w:rsid w:val="002E13EC"/>
    <w:rsid w:val="0030512B"/>
    <w:rsid w:val="003076ED"/>
    <w:rsid w:val="00310DF9"/>
    <w:rsid w:val="00332B2B"/>
    <w:rsid w:val="00340CC9"/>
    <w:rsid w:val="00342E3D"/>
    <w:rsid w:val="00347913"/>
    <w:rsid w:val="003554E7"/>
    <w:rsid w:val="00356BA8"/>
    <w:rsid w:val="003636F2"/>
    <w:rsid w:val="003868A8"/>
    <w:rsid w:val="00392F2C"/>
    <w:rsid w:val="003B00ED"/>
    <w:rsid w:val="003E2C4D"/>
    <w:rsid w:val="003E4B1C"/>
    <w:rsid w:val="003E6B5D"/>
    <w:rsid w:val="003E6BDF"/>
    <w:rsid w:val="003F05ED"/>
    <w:rsid w:val="003F15FF"/>
    <w:rsid w:val="00404B64"/>
    <w:rsid w:val="00405EDA"/>
    <w:rsid w:val="00406852"/>
    <w:rsid w:val="004134C0"/>
    <w:rsid w:val="00422BD4"/>
    <w:rsid w:val="00424BAF"/>
    <w:rsid w:val="00453F86"/>
    <w:rsid w:val="00467C70"/>
    <w:rsid w:val="004851AF"/>
    <w:rsid w:val="004875C0"/>
    <w:rsid w:val="00492228"/>
    <w:rsid w:val="004A0654"/>
    <w:rsid w:val="004B6FFD"/>
    <w:rsid w:val="004C1001"/>
    <w:rsid w:val="004E0D3B"/>
    <w:rsid w:val="004F687F"/>
    <w:rsid w:val="004F787B"/>
    <w:rsid w:val="004F7E5B"/>
    <w:rsid w:val="00502713"/>
    <w:rsid w:val="00504302"/>
    <w:rsid w:val="005058D3"/>
    <w:rsid w:val="00515B14"/>
    <w:rsid w:val="00520FC9"/>
    <w:rsid w:val="00527485"/>
    <w:rsid w:val="00530CDC"/>
    <w:rsid w:val="00532A24"/>
    <w:rsid w:val="00534CB0"/>
    <w:rsid w:val="0054049A"/>
    <w:rsid w:val="00540671"/>
    <w:rsid w:val="005407DE"/>
    <w:rsid w:val="005567A2"/>
    <w:rsid w:val="0056012A"/>
    <w:rsid w:val="00560FAF"/>
    <w:rsid w:val="005709F7"/>
    <w:rsid w:val="00573197"/>
    <w:rsid w:val="0058465D"/>
    <w:rsid w:val="00585B5D"/>
    <w:rsid w:val="00594F89"/>
    <w:rsid w:val="005A0FDA"/>
    <w:rsid w:val="005A64FB"/>
    <w:rsid w:val="005B5014"/>
    <w:rsid w:val="005C1AE3"/>
    <w:rsid w:val="005E70F2"/>
    <w:rsid w:val="005F1278"/>
    <w:rsid w:val="005F1A50"/>
    <w:rsid w:val="005F45F4"/>
    <w:rsid w:val="00600F28"/>
    <w:rsid w:val="0062556C"/>
    <w:rsid w:val="006277D0"/>
    <w:rsid w:val="0065E0FB"/>
    <w:rsid w:val="0066507F"/>
    <w:rsid w:val="00676180"/>
    <w:rsid w:val="006B6FE0"/>
    <w:rsid w:val="006B72F0"/>
    <w:rsid w:val="006D4062"/>
    <w:rsid w:val="006E6C72"/>
    <w:rsid w:val="006E7EA2"/>
    <w:rsid w:val="00705B39"/>
    <w:rsid w:val="0070691D"/>
    <w:rsid w:val="00706AC6"/>
    <w:rsid w:val="00711466"/>
    <w:rsid w:val="00725B15"/>
    <w:rsid w:val="00727861"/>
    <w:rsid w:val="0073561A"/>
    <w:rsid w:val="0073597D"/>
    <w:rsid w:val="00740A19"/>
    <w:rsid w:val="007420EF"/>
    <w:rsid w:val="00777FDC"/>
    <w:rsid w:val="007825DE"/>
    <w:rsid w:val="00782BF3"/>
    <w:rsid w:val="00785AE1"/>
    <w:rsid w:val="00786C61"/>
    <w:rsid w:val="00787060"/>
    <w:rsid w:val="007905BA"/>
    <w:rsid w:val="0079283C"/>
    <w:rsid w:val="00795F9E"/>
    <w:rsid w:val="007C2730"/>
    <w:rsid w:val="007D009E"/>
    <w:rsid w:val="007D2877"/>
    <w:rsid w:val="007D69C6"/>
    <w:rsid w:val="007E01B9"/>
    <w:rsid w:val="007E4145"/>
    <w:rsid w:val="00801AAF"/>
    <w:rsid w:val="00802D10"/>
    <w:rsid w:val="00803804"/>
    <w:rsid w:val="0083367E"/>
    <w:rsid w:val="00840C02"/>
    <w:rsid w:val="00843263"/>
    <w:rsid w:val="008458AF"/>
    <w:rsid w:val="00875BC9"/>
    <w:rsid w:val="0088457C"/>
    <w:rsid w:val="008955E8"/>
    <w:rsid w:val="008A0585"/>
    <w:rsid w:val="008A58EA"/>
    <w:rsid w:val="008B555C"/>
    <w:rsid w:val="008C409A"/>
    <w:rsid w:val="008C4F53"/>
    <w:rsid w:val="008D04AD"/>
    <w:rsid w:val="008F2F61"/>
    <w:rsid w:val="009042A1"/>
    <w:rsid w:val="00912165"/>
    <w:rsid w:val="0092057B"/>
    <w:rsid w:val="00931518"/>
    <w:rsid w:val="00931A61"/>
    <w:rsid w:val="0095021D"/>
    <w:rsid w:val="00961880"/>
    <w:rsid w:val="00970402"/>
    <w:rsid w:val="009755BA"/>
    <w:rsid w:val="009A7D1A"/>
    <w:rsid w:val="009B3895"/>
    <w:rsid w:val="009B3EA7"/>
    <w:rsid w:val="009C4D92"/>
    <w:rsid w:val="009E4D76"/>
    <w:rsid w:val="009E7B0C"/>
    <w:rsid w:val="009F4292"/>
    <w:rsid w:val="00A13443"/>
    <w:rsid w:val="00A1372E"/>
    <w:rsid w:val="00A1587E"/>
    <w:rsid w:val="00A170D5"/>
    <w:rsid w:val="00A33E6F"/>
    <w:rsid w:val="00A37780"/>
    <w:rsid w:val="00A46810"/>
    <w:rsid w:val="00A50840"/>
    <w:rsid w:val="00A577C9"/>
    <w:rsid w:val="00A627BD"/>
    <w:rsid w:val="00A73C45"/>
    <w:rsid w:val="00A77A94"/>
    <w:rsid w:val="00A77B8A"/>
    <w:rsid w:val="00A82A3B"/>
    <w:rsid w:val="00A939A3"/>
    <w:rsid w:val="00A9766E"/>
    <w:rsid w:val="00AB5CCE"/>
    <w:rsid w:val="00AC1AB3"/>
    <w:rsid w:val="00AC1E37"/>
    <w:rsid w:val="00AC5818"/>
    <w:rsid w:val="00AF74A4"/>
    <w:rsid w:val="00B11348"/>
    <w:rsid w:val="00B305BF"/>
    <w:rsid w:val="00B354B2"/>
    <w:rsid w:val="00B36628"/>
    <w:rsid w:val="00B378C5"/>
    <w:rsid w:val="00B41437"/>
    <w:rsid w:val="00B64F1F"/>
    <w:rsid w:val="00B84B4B"/>
    <w:rsid w:val="00B9089E"/>
    <w:rsid w:val="00B944A2"/>
    <w:rsid w:val="00BB12BB"/>
    <w:rsid w:val="00BB4308"/>
    <w:rsid w:val="00BB477D"/>
    <w:rsid w:val="00BC0B6A"/>
    <w:rsid w:val="00BC0F40"/>
    <w:rsid w:val="00BC6188"/>
    <w:rsid w:val="00BF4C2E"/>
    <w:rsid w:val="00C15E0F"/>
    <w:rsid w:val="00C15E64"/>
    <w:rsid w:val="00C161C9"/>
    <w:rsid w:val="00C2148A"/>
    <w:rsid w:val="00C22A3A"/>
    <w:rsid w:val="00C27D96"/>
    <w:rsid w:val="00C309AB"/>
    <w:rsid w:val="00C34A68"/>
    <w:rsid w:val="00C34FAE"/>
    <w:rsid w:val="00C45BFF"/>
    <w:rsid w:val="00C46041"/>
    <w:rsid w:val="00C51EFD"/>
    <w:rsid w:val="00C567A8"/>
    <w:rsid w:val="00C64EF2"/>
    <w:rsid w:val="00C83C87"/>
    <w:rsid w:val="00C845A3"/>
    <w:rsid w:val="00C86610"/>
    <w:rsid w:val="00C90A37"/>
    <w:rsid w:val="00C964C6"/>
    <w:rsid w:val="00CA12DC"/>
    <w:rsid w:val="00CB2CBF"/>
    <w:rsid w:val="00CB367F"/>
    <w:rsid w:val="00CD26E0"/>
    <w:rsid w:val="00CD2AA8"/>
    <w:rsid w:val="00CD6F6D"/>
    <w:rsid w:val="00CF05ED"/>
    <w:rsid w:val="00CF5E68"/>
    <w:rsid w:val="00D045D2"/>
    <w:rsid w:val="00D107F9"/>
    <w:rsid w:val="00D15BDD"/>
    <w:rsid w:val="00D1674F"/>
    <w:rsid w:val="00D43EF6"/>
    <w:rsid w:val="00D47CA0"/>
    <w:rsid w:val="00D51B6E"/>
    <w:rsid w:val="00D55711"/>
    <w:rsid w:val="00D67A65"/>
    <w:rsid w:val="00D72BA1"/>
    <w:rsid w:val="00D73183"/>
    <w:rsid w:val="00D76DD1"/>
    <w:rsid w:val="00DA22D1"/>
    <w:rsid w:val="00DD3913"/>
    <w:rsid w:val="00DF12DC"/>
    <w:rsid w:val="00DF27A7"/>
    <w:rsid w:val="00DF71C7"/>
    <w:rsid w:val="00E0025F"/>
    <w:rsid w:val="00E04482"/>
    <w:rsid w:val="00E1214E"/>
    <w:rsid w:val="00E22D86"/>
    <w:rsid w:val="00E26856"/>
    <w:rsid w:val="00E31C3F"/>
    <w:rsid w:val="00E323AF"/>
    <w:rsid w:val="00E34F92"/>
    <w:rsid w:val="00E52647"/>
    <w:rsid w:val="00E71D13"/>
    <w:rsid w:val="00E748E3"/>
    <w:rsid w:val="00E8341F"/>
    <w:rsid w:val="00E87FCB"/>
    <w:rsid w:val="00ED5442"/>
    <w:rsid w:val="00EE52DD"/>
    <w:rsid w:val="00EF091D"/>
    <w:rsid w:val="00EF4333"/>
    <w:rsid w:val="00F0517B"/>
    <w:rsid w:val="00F109C7"/>
    <w:rsid w:val="00F11DCD"/>
    <w:rsid w:val="00F27006"/>
    <w:rsid w:val="00F5202E"/>
    <w:rsid w:val="00F5223B"/>
    <w:rsid w:val="00F568EF"/>
    <w:rsid w:val="00F61277"/>
    <w:rsid w:val="00F82CF7"/>
    <w:rsid w:val="00F97875"/>
    <w:rsid w:val="00F97A5F"/>
    <w:rsid w:val="00FB4E39"/>
    <w:rsid w:val="00FC15C6"/>
    <w:rsid w:val="00FC21D7"/>
    <w:rsid w:val="00FC3A6E"/>
    <w:rsid w:val="00FCFA76"/>
    <w:rsid w:val="00FD08C2"/>
    <w:rsid w:val="00FD1CFF"/>
    <w:rsid w:val="00FF3618"/>
    <w:rsid w:val="0119E92A"/>
    <w:rsid w:val="021AD9B9"/>
    <w:rsid w:val="021EBD0F"/>
    <w:rsid w:val="029C0960"/>
    <w:rsid w:val="029C912E"/>
    <w:rsid w:val="02E21B23"/>
    <w:rsid w:val="030D16B1"/>
    <w:rsid w:val="0326B1DD"/>
    <w:rsid w:val="0394DA56"/>
    <w:rsid w:val="04116E6C"/>
    <w:rsid w:val="04AFD83D"/>
    <w:rsid w:val="052D875D"/>
    <w:rsid w:val="05527A7B"/>
    <w:rsid w:val="0578802E"/>
    <w:rsid w:val="05AF55DF"/>
    <w:rsid w:val="05E42213"/>
    <w:rsid w:val="0670C550"/>
    <w:rsid w:val="06DE6E40"/>
    <w:rsid w:val="07226AAB"/>
    <w:rsid w:val="07665AF1"/>
    <w:rsid w:val="07AEB879"/>
    <w:rsid w:val="090BD2B2"/>
    <w:rsid w:val="09834960"/>
    <w:rsid w:val="09A56611"/>
    <w:rsid w:val="0A25EB9E"/>
    <w:rsid w:val="0C972319"/>
    <w:rsid w:val="0CA1C1C5"/>
    <w:rsid w:val="0D6B6BC7"/>
    <w:rsid w:val="0D7319A2"/>
    <w:rsid w:val="0DDF43D5"/>
    <w:rsid w:val="0E8C2530"/>
    <w:rsid w:val="0F31B19D"/>
    <w:rsid w:val="0F5B868E"/>
    <w:rsid w:val="0F7B1436"/>
    <w:rsid w:val="1037F6E0"/>
    <w:rsid w:val="105B28E6"/>
    <w:rsid w:val="10D1E03F"/>
    <w:rsid w:val="10D292B1"/>
    <w:rsid w:val="10FA240E"/>
    <w:rsid w:val="114F3A55"/>
    <w:rsid w:val="11A44D1E"/>
    <w:rsid w:val="11F6F947"/>
    <w:rsid w:val="13A677EB"/>
    <w:rsid w:val="142F7FBC"/>
    <w:rsid w:val="1441D0B7"/>
    <w:rsid w:val="144ABC1B"/>
    <w:rsid w:val="146F7D9B"/>
    <w:rsid w:val="14E23E57"/>
    <w:rsid w:val="1569A101"/>
    <w:rsid w:val="15C56A2B"/>
    <w:rsid w:val="15D94A82"/>
    <w:rsid w:val="160BBDE3"/>
    <w:rsid w:val="162A107E"/>
    <w:rsid w:val="16D57183"/>
    <w:rsid w:val="1752382D"/>
    <w:rsid w:val="1819DF19"/>
    <w:rsid w:val="18448BF6"/>
    <w:rsid w:val="188ABE2C"/>
    <w:rsid w:val="18EC22AF"/>
    <w:rsid w:val="1905B486"/>
    <w:rsid w:val="19524CEB"/>
    <w:rsid w:val="19CE2832"/>
    <w:rsid w:val="1A04EB47"/>
    <w:rsid w:val="1A8762B2"/>
    <w:rsid w:val="1ABD0D39"/>
    <w:rsid w:val="1AF09680"/>
    <w:rsid w:val="1AFD0E02"/>
    <w:rsid w:val="1C4F28B2"/>
    <w:rsid w:val="1C7174E7"/>
    <w:rsid w:val="1C8BEFD6"/>
    <w:rsid w:val="1CEBDB45"/>
    <w:rsid w:val="1D400E17"/>
    <w:rsid w:val="1DBF7EB9"/>
    <w:rsid w:val="1E352263"/>
    <w:rsid w:val="1E9921EC"/>
    <w:rsid w:val="1EC28604"/>
    <w:rsid w:val="1ECF7A67"/>
    <w:rsid w:val="1FD0F2C4"/>
    <w:rsid w:val="1FD17B44"/>
    <w:rsid w:val="203D69B6"/>
    <w:rsid w:val="20F6A436"/>
    <w:rsid w:val="2112A3AB"/>
    <w:rsid w:val="214B87C6"/>
    <w:rsid w:val="215384A3"/>
    <w:rsid w:val="22C78E0E"/>
    <w:rsid w:val="22F38126"/>
    <w:rsid w:val="24B50D66"/>
    <w:rsid w:val="24BD8C44"/>
    <w:rsid w:val="2554A2D8"/>
    <w:rsid w:val="258A6F5B"/>
    <w:rsid w:val="25E387E9"/>
    <w:rsid w:val="267A104D"/>
    <w:rsid w:val="26BB8672"/>
    <w:rsid w:val="27263FBC"/>
    <w:rsid w:val="27285E78"/>
    <w:rsid w:val="278A8740"/>
    <w:rsid w:val="27BB28CA"/>
    <w:rsid w:val="27F04EDD"/>
    <w:rsid w:val="2858F7BC"/>
    <w:rsid w:val="28731B3D"/>
    <w:rsid w:val="2873A969"/>
    <w:rsid w:val="28B327BA"/>
    <w:rsid w:val="29659597"/>
    <w:rsid w:val="2A4C4408"/>
    <w:rsid w:val="2C83A1C4"/>
    <w:rsid w:val="2CB76352"/>
    <w:rsid w:val="2EFF2477"/>
    <w:rsid w:val="308C2154"/>
    <w:rsid w:val="31186291"/>
    <w:rsid w:val="31422EFA"/>
    <w:rsid w:val="31583FFE"/>
    <w:rsid w:val="3175B953"/>
    <w:rsid w:val="31F8DB32"/>
    <w:rsid w:val="32100EFB"/>
    <w:rsid w:val="3221EB09"/>
    <w:rsid w:val="32E40CE7"/>
    <w:rsid w:val="332390E9"/>
    <w:rsid w:val="332916FA"/>
    <w:rsid w:val="33ED1EAA"/>
    <w:rsid w:val="34A1E7D4"/>
    <w:rsid w:val="352F9EF0"/>
    <w:rsid w:val="35598BCB"/>
    <w:rsid w:val="35AE4AA4"/>
    <w:rsid w:val="35CEDB1D"/>
    <w:rsid w:val="35E8A1EE"/>
    <w:rsid w:val="36019939"/>
    <w:rsid w:val="36265AB9"/>
    <w:rsid w:val="36F3E2C5"/>
    <w:rsid w:val="36F55C2C"/>
    <w:rsid w:val="376186AD"/>
    <w:rsid w:val="37C3E5EF"/>
    <w:rsid w:val="37E9530F"/>
    <w:rsid w:val="37FDF94F"/>
    <w:rsid w:val="384C4DDE"/>
    <w:rsid w:val="38571F5F"/>
    <w:rsid w:val="38C8BE90"/>
    <w:rsid w:val="392D2B3D"/>
    <w:rsid w:val="3A154E7F"/>
    <w:rsid w:val="3A3AB3CE"/>
    <w:rsid w:val="3AA3C1B1"/>
    <w:rsid w:val="3B6C8C98"/>
    <w:rsid w:val="3B8F98F3"/>
    <w:rsid w:val="3BB11EE0"/>
    <w:rsid w:val="3C2AE4DE"/>
    <w:rsid w:val="3C9C798E"/>
    <w:rsid w:val="3D4F3E91"/>
    <w:rsid w:val="3D785711"/>
    <w:rsid w:val="3E4D4CE0"/>
    <w:rsid w:val="3ED4E365"/>
    <w:rsid w:val="3FC7DE31"/>
    <w:rsid w:val="3FF77274"/>
    <w:rsid w:val="3FFBDFCA"/>
    <w:rsid w:val="40D85D6E"/>
    <w:rsid w:val="4155F437"/>
    <w:rsid w:val="41885862"/>
    <w:rsid w:val="41FDD3A3"/>
    <w:rsid w:val="42190854"/>
    <w:rsid w:val="4298959C"/>
    <w:rsid w:val="42D353D2"/>
    <w:rsid w:val="43CE7038"/>
    <w:rsid w:val="43DFA857"/>
    <w:rsid w:val="443465FD"/>
    <w:rsid w:val="448D7277"/>
    <w:rsid w:val="44AF4F79"/>
    <w:rsid w:val="45136EDE"/>
    <w:rsid w:val="45DA112E"/>
    <w:rsid w:val="464E1369"/>
    <w:rsid w:val="4682FE5E"/>
    <w:rsid w:val="46C6BAC6"/>
    <w:rsid w:val="472E7695"/>
    <w:rsid w:val="476C0FAB"/>
    <w:rsid w:val="47E9E3CA"/>
    <w:rsid w:val="47F9CB70"/>
    <w:rsid w:val="481039C3"/>
    <w:rsid w:val="49353837"/>
    <w:rsid w:val="495EC108"/>
    <w:rsid w:val="4A3DB1BC"/>
    <w:rsid w:val="4B316C32"/>
    <w:rsid w:val="4BEA8A3C"/>
    <w:rsid w:val="4D110492"/>
    <w:rsid w:val="4DA5611C"/>
    <w:rsid w:val="4E5845CA"/>
    <w:rsid w:val="4F75E8A2"/>
    <w:rsid w:val="4FDE8E1A"/>
    <w:rsid w:val="5050D40B"/>
    <w:rsid w:val="50C806A2"/>
    <w:rsid w:val="52EE3D98"/>
    <w:rsid w:val="53C629D0"/>
    <w:rsid w:val="540CAB21"/>
    <w:rsid w:val="54A8503A"/>
    <w:rsid w:val="56D5E076"/>
    <w:rsid w:val="57064D83"/>
    <w:rsid w:val="572B2111"/>
    <w:rsid w:val="57BA4F1E"/>
    <w:rsid w:val="57C4C06B"/>
    <w:rsid w:val="57FC3E56"/>
    <w:rsid w:val="5A324CFF"/>
    <w:rsid w:val="5A5BC30C"/>
    <w:rsid w:val="5A7BECA5"/>
    <w:rsid w:val="5AD79E61"/>
    <w:rsid w:val="5BAC5E3C"/>
    <w:rsid w:val="5C736EC2"/>
    <w:rsid w:val="5CB4731A"/>
    <w:rsid w:val="5CF90682"/>
    <w:rsid w:val="5D189EAB"/>
    <w:rsid w:val="5D31C708"/>
    <w:rsid w:val="5D53E3B9"/>
    <w:rsid w:val="5F5A64E1"/>
    <w:rsid w:val="5F62843D"/>
    <w:rsid w:val="5F7D9488"/>
    <w:rsid w:val="5FD53093"/>
    <w:rsid w:val="601B4D3D"/>
    <w:rsid w:val="6063FC9A"/>
    <w:rsid w:val="61812147"/>
    <w:rsid w:val="62ACB402"/>
    <w:rsid w:val="6306C221"/>
    <w:rsid w:val="630C5610"/>
    <w:rsid w:val="638274FF"/>
    <w:rsid w:val="63C3253D"/>
    <w:rsid w:val="63D5C394"/>
    <w:rsid w:val="64B5E226"/>
    <w:rsid w:val="66D33E1E"/>
    <w:rsid w:val="67301982"/>
    <w:rsid w:val="6761694E"/>
    <w:rsid w:val="6852D235"/>
    <w:rsid w:val="6890BBFF"/>
    <w:rsid w:val="68D65A16"/>
    <w:rsid w:val="68E7853D"/>
    <w:rsid w:val="68F03E26"/>
    <w:rsid w:val="6AA1DEE6"/>
    <w:rsid w:val="6B4C816C"/>
    <w:rsid w:val="6B73EAE8"/>
    <w:rsid w:val="6C9E4C9E"/>
    <w:rsid w:val="6CB16E87"/>
    <w:rsid w:val="6CD4986C"/>
    <w:rsid w:val="6CF8D6A4"/>
    <w:rsid w:val="6D1D61D5"/>
    <w:rsid w:val="6D7D22AE"/>
    <w:rsid w:val="6DBAF660"/>
    <w:rsid w:val="6E74320B"/>
    <w:rsid w:val="6EFFFD83"/>
    <w:rsid w:val="6F0FFED2"/>
    <w:rsid w:val="6FE36991"/>
    <w:rsid w:val="701FF28F"/>
    <w:rsid w:val="7023902F"/>
    <w:rsid w:val="7048582A"/>
    <w:rsid w:val="709BCDE4"/>
    <w:rsid w:val="715A262A"/>
    <w:rsid w:val="72FE9D52"/>
    <w:rsid w:val="73901666"/>
    <w:rsid w:val="739898C9"/>
    <w:rsid w:val="73DF0B5F"/>
    <w:rsid w:val="73E0F715"/>
    <w:rsid w:val="7443B052"/>
    <w:rsid w:val="74A044E6"/>
    <w:rsid w:val="74F363B2"/>
    <w:rsid w:val="752229B7"/>
    <w:rsid w:val="7557001D"/>
    <w:rsid w:val="760A69D1"/>
    <w:rsid w:val="76B799AE"/>
    <w:rsid w:val="7771819B"/>
    <w:rsid w:val="778417D5"/>
    <w:rsid w:val="786C09EC"/>
    <w:rsid w:val="78E9FB33"/>
    <w:rsid w:val="7963A749"/>
    <w:rsid w:val="798754C0"/>
    <w:rsid w:val="79CAB357"/>
    <w:rsid w:val="7A4AA074"/>
    <w:rsid w:val="7A899A84"/>
    <w:rsid w:val="7B235D72"/>
    <w:rsid w:val="7B926FD7"/>
    <w:rsid w:val="7C35ACFB"/>
    <w:rsid w:val="7C3AC142"/>
    <w:rsid w:val="7C3DD0DC"/>
    <w:rsid w:val="7C7DD1A5"/>
    <w:rsid w:val="7D476895"/>
    <w:rsid w:val="7DF31D85"/>
    <w:rsid w:val="7E6D643A"/>
    <w:rsid w:val="7EE338F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F18E24"/>
  <w15:docId w15:val="{03CB750D-3F0C-4488-B2B1-1722DB9EB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paragraph" w:styleId="Heading3">
    <w:name w:val="heading 3"/>
    <w:basedOn w:val="Normal"/>
    <w:next w:val="Normal"/>
    <w:link w:val="Heading3Char"/>
    <w:uiPriority w:val="9"/>
    <w:semiHidden/>
    <w:unhideWhenUsed/>
    <w:qFormat/>
    <w:rsid w:val="00C51EFD"/>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link w:val="Heading5Char"/>
    <w:uiPriority w:val="9"/>
    <w:qFormat/>
    <w:rsid w:val="00E52647"/>
    <w:pPr>
      <w:spacing w:before="100" w:beforeAutospacing="1" w:after="100" w:afterAutospacing="1"/>
      <w:outlineLvl w:val="4"/>
    </w:pPr>
    <w:rPr>
      <w:rFonts w:ascii="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paragraph" w:styleId="NormalWeb">
    <w:name w:val="Normal (Web)"/>
    <w:basedOn w:val="Normal"/>
    <w:uiPriority w:val="99"/>
    <w:unhideWhenUsed/>
    <w:rsid w:val="00875BC9"/>
    <w:pPr>
      <w:spacing w:before="100" w:beforeAutospacing="1" w:after="100" w:afterAutospacing="1"/>
    </w:pPr>
    <w:rPr>
      <w:rFonts w:ascii="Times New Roman" w:hAnsi="Times New Roman"/>
      <w:sz w:val="24"/>
      <w:szCs w:val="24"/>
    </w:rPr>
  </w:style>
  <w:style w:type="character" w:customStyle="1" w:styleId="Heading5Char">
    <w:name w:val="Heading 5 Char"/>
    <w:basedOn w:val="DefaultParagraphFont"/>
    <w:link w:val="Heading5"/>
    <w:uiPriority w:val="9"/>
    <w:rsid w:val="00E52647"/>
    <w:rPr>
      <w:rFonts w:ascii="Times New Roman" w:eastAsia="Times New Roman" w:hAnsi="Times New Roman" w:cs="Times New Roman"/>
      <w:b/>
      <w:bCs/>
      <w:sz w:val="20"/>
      <w:szCs w:val="20"/>
      <w:lang w:eastAsia="en-GB"/>
    </w:rPr>
  </w:style>
  <w:style w:type="character" w:customStyle="1" w:styleId="markfngqpilpk">
    <w:name w:val="markfngqpilpk"/>
    <w:basedOn w:val="DefaultParagraphFont"/>
    <w:rsid w:val="00E52647"/>
  </w:style>
  <w:style w:type="character" w:customStyle="1" w:styleId="Heading3Char">
    <w:name w:val="Heading 3 Char"/>
    <w:basedOn w:val="DefaultParagraphFont"/>
    <w:link w:val="Heading3"/>
    <w:uiPriority w:val="9"/>
    <w:semiHidden/>
    <w:rsid w:val="00C51EFD"/>
    <w:rPr>
      <w:rFonts w:asciiTheme="majorHAnsi" w:eastAsiaTheme="majorEastAsia" w:hAnsiTheme="majorHAnsi" w:cstheme="majorBidi"/>
      <w:color w:val="243F60" w:themeColor="accent1" w:themeShade="7F"/>
      <w:sz w:val="24"/>
      <w:szCs w:val="24"/>
      <w:lang w:eastAsia="en-GB"/>
    </w:rPr>
  </w:style>
  <w:style w:type="character" w:styleId="Hyperlink">
    <w:name w:val="Hyperlink"/>
    <w:basedOn w:val="DefaultParagraphFont"/>
    <w:uiPriority w:val="99"/>
    <w:unhideWhenUsed/>
    <w:rPr>
      <w:color w:val="0000FF" w:themeColor="hyperlink"/>
      <w:u w:val="single"/>
    </w:r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365F91" w:themeColor="accent1" w:themeShade="BF"/>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Arial" w:eastAsia="Times New Roman" w:hAnsi="Arial" w:cs="Times New Roman"/>
      <w:sz w:val="20"/>
      <w:szCs w:val="20"/>
      <w:lang w:eastAsia="en-GB"/>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1A6976"/>
    <w:rPr>
      <w:b/>
      <w:bCs/>
    </w:rPr>
  </w:style>
  <w:style w:type="character" w:customStyle="1" w:styleId="CommentSubjectChar">
    <w:name w:val="Comment Subject Char"/>
    <w:basedOn w:val="CommentTextChar"/>
    <w:link w:val="CommentSubject"/>
    <w:uiPriority w:val="99"/>
    <w:semiHidden/>
    <w:rsid w:val="001A6976"/>
    <w:rPr>
      <w:rFonts w:ascii="Arial" w:eastAsia="Times New Roman" w:hAnsi="Arial"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617861">
      <w:bodyDiv w:val="1"/>
      <w:marLeft w:val="0"/>
      <w:marRight w:val="0"/>
      <w:marTop w:val="0"/>
      <w:marBottom w:val="0"/>
      <w:divBdr>
        <w:top w:val="none" w:sz="0" w:space="0" w:color="auto"/>
        <w:left w:val="none" w:sz="0" w:space="0" w:color="auto"/>
        <w:bottom w:val="none" w:sz="0" w:space="0" w:color="auto"/>
        <w:right w:val="none" w:sz="0" w:space="0" w:color="auto"/>
      </w:divBdr>
    </w:div>
    <w:div w:id="388922666">
      <w:bodyDiv w:val="1"/>
      <w:marLeft w:val="0"/>
      <w:marRight w:val="0"/>
      <w:marTop w:val="0"/>
      <w:marBottom w:val="0"/>
      <w:divBdr>
        <w:top w:val="none" w:sz="0" w:space="0" w:color="auto"/>
        <w:left w:val="none" w:sz="0" w:space="0" w:color="auto"/>
        <w:bottom w:val="none" w:sz="0" w:space="0" w:color="auto"/>
        <w:right w:val="none" w:sz="0" w:space="0" w:color="auto"/>
      </w:divBdr>
    </w:div>
    <w:div w:id="688411951">
      <w:bodyDiv w:val="1"/>
      <w:marLeft w:val="0"/>
      <w:marRight w:val="0"/>
      <w:marTop w:val="0"/>
      <w:marBottom w:val="0"/>
      <w:divBdr>
        <w:top w:val="none" w:sz="0" w:space="0" w:color="auto"/>
        <w:left w:val="none" w:sz="0" w:space="0" w:color="auto"/>
        <w:bottom w:val="none" w:sz="0" w:space="0" w:color="auto"/>
        <w:right w:val="none" w:sz="0" w:space="0" w:color="auto"/>
      </w:divBdr>
    </w:div>
    <w:div w:id="801843480">
      <w:bodyDiv w:val="1"/>
      <w:marLeft w:val="0"/>
      <w:marRight w:val="0"/>
      <w:marTop w:val="0"/>
      <w:marBottom w:val="0"/>
      <w:divBdr>
        <w:top w:val="none" w:sz="0" w:space="0" w:color="auto"/>
        <w:left w:val="none" w:sz="0" w:space="0" w:color="auto"/>
        <w:bottom w:val="none" w:sz="0" w:space="0" w:color="auto"/>
        <w:right w:val="none" w:sz="0" w:space="0" w:color="auto"/>
      </w:divBdr>
    </w:div>
    <w:div w:id="883369535">
      <w:bodyDiv w:val="1"/>
      <w:marLeft w:val="0"/>
      <w:marRight w:val="0"/>
      <w:marTop w:val="0"/>
      <w:marBottom w:val="0"/>
      <w:divBdr>
        <w:top w:val="none" w:sz="0" w:space="0" w:color="auto"/>
        <w:left w:val="none" w:sz="0" w:space="0" w:color="auto"/>
        <w:bottom w:val="none" w:sz="0" w:space="0" w:color="auto"/>
        <w:right w:val="none" w:sz="0" w:space="0" w:color="auto"/>
      </w:divBdr>
    </w:div>
    <w:div w:id="955480293">
      <w:bodyDiv w:val="1"/>
      <w:marLeft w:val="0"/>
      <w:marRight w:val="0"/>
      <w:marTop w:val="0"/>
      <w:marBottom w:val="0"/>
      <w:divBdr>
        <w:top w:val="none" w:sz="0" w:space="0" w:color="auto"/>
        <w:left w:val="none" w:sz="0" w:space="0" w:color="auto"/>
        <w:bottom w:val="none" w:sz="0" w:space="0" w:color="auto"/>
        <w:right w:val="none" w:sz="0" w:space="0" w:color="auto"/>
      </w:divBdr>
    </w:div>
    <w:div w:id="1295135154">
      <w:bodyDiv w:val="1"/>
      <w:marLeft w:val="0"/>
      <w:marRight w:val="0"/>
      <w:marTop w:val="0"/>
      <w:marBottom w:val="0"/>
      <w:divBdr>
        <w:top w:val="none" w:sz="0" w:space="0" w:color="auto"/>
        <w:left w:val="none" w:sz="0" w:space="0" w:color="auto"/>
        <w:bottom w:val="none" w:sz="0" w:space="0" w:color="auto"/>
        <w:right w:val="none" w:sz="0" w:space="0" w:color="auto"/>
      </w:divBdr>
    </w:div>
    <w:div w:id="1647276012">
      <w:bodyDiv w:val="1"/>
      <w:marLeft w:val="0"/>
      <w:marRight w:val="0"/>
      <w:marTop w:val="0"/>
      <w:marBottom w:val="0"/>
      <w:divBdr>
        <w:top w:val="none" w:sz="0" w:space="0" w:color="auto"/>
        <w:left w:val="none" w:sz="0" w:space="0" w:color="auto"/>
        <w:bottom w:val="none" w:sz="0" w:space="0" w:color="auto"/>
        <w:right w:val="none" w:sz="0" w:space="0" w:color="auto"/>
      </w:divBdr>
    </w:div>
    <w:div w:id="1737970822">
      <w:bodyDiv w:val="1"/>
      <w:marLeft w:val="0"/>
      <w:marRight w:val="0"/>
      <w:marTop w:val="0"/>
      <w:marBottom w:val="0"/>
      <w:divBdr>
        <w:top w:val="none" w:sz="0" w:space="0" w:color="auto"/>
        <w:left w:val="none" w:sz="0" w:space="0" w:color="auto"/>
        <w:bottom w:val="none" w:sz="0" w:space="0" w:color="auto"/>
        <w:right w:val="none" w:sz="0" w:space="0" w:color="auto"/>
      </w:divBdr>
    </w:div>
    <w:div w:id="1890995198">
      <w:bodyDiv w:val="1"/>
      <w:marLeft w:val="0"/>
      <w:marRight w:val="0"/>
      <w:marTop w:val="0"/>
      <w:marBottom w:val="0"/>
      <w:divBdr>
        <w:top w:val="none" w:sz="0" w:space="0" w:color="auto"/>
        <w:left w:val="none" w:sz="0" w:space="0" w:color="auto"/>
        <w:bottom w:val="none" w:sz="0" w:space="0" w:color="auto"/>
        <w:right w:val="none" w:sz="0" w:space="0" w:color="auto"/>
      </w:divBdr>
    </w:div>
    <w:div w:id="2022851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hefce.ac.uk/pubs/rdreports/2009/rd03_09"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ducause.edu/library/erm0811"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3.eu-west-2.amazonaws.com/assets.creode.advancehe-document-manager/documents/hea/private/id352_collecting_and_using_student_feedback_a_guide_to_good_practice_1568036669.pdf" TargetMode="External"/><Relationship Id="rId5" Type="http://schemas.openxmlformats.org/officeDocument/2006/relationships/numbering" Target="numbering.xml"/><Relationship Id="rId15" Type="http://schemas.openxmlformats.org/officeDocument/2006/relationships/image" Target="media/image1.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learnspace.org/Articles/networks.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214330C4B39FA43A242E261950E7E20" ma:contentTypeVersion="14" ma:contentTypeDescription="Create a new document." ma:contentTypeScope="" ma:versionID="3ce095be0b059278dc132e0b58b582e3">
  <xsd:schema xmlns:xsd="http://www.w3.org/2001/XMLSchema" xmlns:xs="http://www.w3.org/2001/XMLSchema" xmlns:p="http://schemas.microsoft.com/office/2006/metadata/properties" xmlns:ns3="7ebdb045-d4a6-4c1f-845d-5c98a18cc89b" xmlns:ns4="94a51082-35cd-47ed-90eb-873799d9a5f8" targetNamespace="http://schemas.microsoft.com/office/2006/metadata/properties" ma:root="true" ma:fieldsID="2ef29a3585a618ec8c8db36b4b27f529" ns3:_="" ns4:_="">
    <xsd:import namespace="7ebdb045-d4a6-4c1f-845d-5c98a18cc89b"/>
    <xsd:import namespace="94a51082-35cd-47ed-90eb-873799d9a5f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db045-d4a6-4c1f-845d-5c98a18cc89b"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a51082-35cd-47ed-90eb-873799d9a5f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6A9B59-2F91-4EE8-B7F2-E64AF12ABA22}">
  <ds:schemaRefs>
    <ds:schemaRef ds:uri="http://schemas.microsoft.com/sharepoint/v3/contenttype/forms"/>
  </ds:schemaRefs>
</ds:datastoreItem>
</file>

<file path=customXml/itemProps2.xml><?xml version="1.0" encoding="utf-8"?>
<ds:datastoreItem xmlns:ds="http://schemas.openxmlformats.org/officeDocument/2006/customXml" ds:itemID="{78B0A961-8960-4E24-A028-E46BD19CEB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db045-d4a6-4c1f-845d-5c98a18cc89b"/>
    <ds:schemaRef ds:uri="94a51082-35cd-47ed-90eb-873799d9a5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BEE67EE-ADC0-4BC1-87AD-4108C2186C92}">
  <ds:schemaRefs>
    <ds:schemaRef ds:uri="http://schemas.openxmlformats.org/officeDocument/2006/bibliography"/>
  </ds:schemaRefs>
</ds:datastoreItem>
</file>

<file path=customXml/itemProps4.xml><?xml version="1.0" encoding="utf-8"?>
<ds:datastoreItem xmlns:ds="http://schemas.openxmlformats.org/officeDocument/2006/customXml" ds:itemID="{2582E301-C8BF-47BA-A16F-76116D777AF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8587</Words>
  <Characters>48950</Characters>
  <Application>Microsoft Office Word</Application>
  <DocSecurity>0</DocSecurity>
  <Lines>407</Lines>
  <Paragraphs>114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57423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edu-cu</dc:creator>
  <cp:lastModifiedBy>John-Paul Okeke</cp:lastModifiedBy>
  <cp:revision>75</cp:revision>
  <cp:lastPrinted>2012-09-17T12:27:00Z</cp:lastPrinted>
  <dcterms:created xsi:type="dcterms:W3CDTF">2022-04-21T18:28:00Z</dcterms:created>
  <dcterms:modified xsi:type="dcterms:W3CDTF">2022-06-22T09:36:00Z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0x0101006214330C4B39FA43A242E261950E7E20</vt:lpwstr>
  </property>
</Properties>
</file>