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0E1F" w:rsidRDefault="00860E1F" w:rsidP="008C149D">
      <w:pPr>
        <w:jc w:val="center"/>
        <w:rPr>
          <w:rFonts w:asciiTheme="majorHAnsi" w:hAnsiTheme="majorHAnsi" w:cstheme="majorHAnsi"/>
          <w:color w:val="000000" w:themeColor="text1"/>
          <w:sz w:val="32"/>
          <w:szCs w:val="32"/>
        </w:rPr>
      </w:pPr>
    </w:p>
    <w:p w:rsidR="008C149D" w:rsidRPr="00860E1F" w:rsidRDefault="00FC36A5" w:rsidP="008C149D">
      <w:pPr>
        <w:jc w:val="center"/>
        <w:rPr>
          <w:rFonts w:asciiTheme="majorHAnsi" w:hAnsiTheme="majorHAnsi" w:cstheme="majorHAnsi"/>
          <w:color w:val="000000" w:themeColor="text1"/>
          <w:sz w:val="32"/>
          <w:szCs w:val="32"/>
        </w:rPr>
      </w:pPr>
      <w:r w:rsidRPr="00860E1F">
        <w:rPr>
          <w:rFonts w:asciiTheme="majorHAnsi" w:hAnsiTheme="majorHAnsi" w:cstheme="majorHAnsi"/>
          <w:color w:val="000000" w:themeColor="text1"/>
          <w:sz w:val="32"/>
          <w:szCs w:val="32"/>
        </w:rPr>
        <w:t>18080</w:t>
      </w:r>
      <w:r w:rsidR="008C149D" w:rsidRPr="00860E1F">
        <w:rPr>
          <w:rFonts w:asciiTheme="majorHAnsi" w:hAnsiTheme="majorHAnsi" w:cstheme="majorHAnsi"/>
          <w:color w:val="000000" w:themeColor="text1"/>
          <w:sz w:val="32"/>
          <w:szCs w:val="32"/>
        </w:rPr>
        <w:t>75</w:t>
      </w:r>
    </w:p>
    <w:p w:rsidR="00C336E1" w:rsidRDefault="00C336E1" w:rsidP="008C149D">
      <w:pPr>
        <w:jc w:val="center"/>
        <w:rPr>
          <w:rFonts w:asciiTheme="majorHAnsi" w:hAnsiTheme="majorHAnsi" w:cstheme="majorHAnsi"/>
          <w:color w:val="000000" w:themeColor="text1"/>
          <w:szCs w:val="24"/>
        </w:rPr>
      </w:pPr>
    </w:p>
    <w:p w:rsidR="00C336E1" w:rsidRPr="0051099E" w:rsidRDefault="00C336E1" w:rsidP="008C149D">
      <w:pPr>
        <w:jc w:val="center"/>
        <w:rPr>
          <w:rFonts w:asciiTheme="majorHAnsi" w:hAnsiTheme="majorHAnsi" w:cstheme="majorHAnsi"/>
          <w:color w:val="000000" w:themeColor="text1"/>
          <w:szCs w:val="24"/>
        </w:rPr>
      </w:pPr>
    </w:p>
    <w:p w:rsidR="008C149D" w:rsidRPr="00C336E1" w:rsidRDefault="00FC36A5" w:rsidP="008C149D">
      <w:pPr>
        <w:jc w:val="center"/>
        <w:rPr>
          <w:rFonts w:asciiTheme="majorHAnsi" w:hAnsiTheme="majorHAnsi" w:cstheme="majorHAnsi"/>
          <w:color w:val="000000" w:themeColor="text1"/>
          <w:sz w:val="32"/>
          <w:szCs w:val="32"/>
        </w:rPr>
      </w:pPr>
      <w:r w:rsidRPr="00C336E1">
        <w:rPr>
          <w:rFonts w:asciiTheme="majorHAnsi" w:hAnsiTheme="majorHAnsi" w:cstheme="majorHAnsi"/>
          <w:color w:val="000000" w:themeColor="text1"/>
          <w:sz w:val="32"/>
          <w:szCs w:val="32"/>
        </w:rPr>
        <w:t xml:space="preserve"> Digital Skills and Research Methods</w:t>
      </w:r>
    </w:p>
    <w:p w:rsidR="008C149D" w:rsidRPr="00C336E1" w:rsidRDefault="00C336E1" w:rsidP="008C149D">
      <w:pPr>
        <w:jc w:val="center"/>
        <w:rPr>
          <w:rFonts w:asciiTheme="majorHAnsi" w:hAnsiTheme="majorHAnsi" w:cstheme="majorHAnsi"/>
          <w:color w:val="000000" w:themeColor="text1"/>
          <w:sz w:val="32"/>
          <w:szCs w:val="32"/>
        </w:rPr>
      </w:pPr>
      <w:r w:rsidRPr="00C336E1">
        <w:rPr>
          <w:rFonts w:asciiTheme="majorHAnsi" w:hAnsiTheme="majorHAnsi" w:cstheme="majorHAnsi"/>
          <w:color w:val="000000" w:themeColor="text1"/>
          <w:sz w:val="32"/>
          <w:szCs w:val="32"/>
        </w:rPr>
        <w:t>Module Code:</w:t>
      </w:r>
      <w:r w:rsidR="008C149D" w:rsidRPr="00C336E1">
        <w:rPr>
          <w:rFonts w:asciiTheme="majorHAnsi" w:hAnsiTheme="majorHAnsi" w:cstheme="majorHAnsi"/>
          <w:color w:val="000000" w:themeColor="text1"/>
          <w:sz w:val="32"/>
          <w:szCs w:val="32"/>
        </w:rPr>
        <w:t xml:space="preserve"> BMSK 4003</w:t>
      </w:r>
    </w:p>
    <w:p w:rsidR="008C149D" w:rsidRPr="00C336E1" w:rsidRDefault="008C149D" w:rsidP="008C149D">
      <w:pPr>
        <w:jc w:val="center"/>
        <w:rPr>
          <w:rFonts w:asciiTheme="majorHAnsi" w:hAnsiTheme="majorHAnsi" w:cstheme="majorHAnsi"/>
          <w:color w:val="000000" w:themeColor="text1"/>
          <w:sz w:val="32"/>
          <w:szCs w:val="32"/>
        </w:rPr>
      </w:pPr>
    </w:p>
    <w:p w:rsidR="00FC36A5" w:rsidRPr="00C336E1" w:rsidRDefault="00FC36A5" w:rsidP="008C149D">
      <w:pPr>
        <w:jc w:val="center"/>
        <w:rPr>
          <w:rFonts w:asciiTheme="majorHAnsi" w:hAnsiTheme="majorHAnsi" w:cstheme="majorHAnsi"/>
          <w:color w:val="000000" w:themeColor="text1"/>
          <w:sz w:val="32"/>
          <w:szCs w:val="32"/>
        </w:rPr>
      </w:pPr>
      <w:r w:rsidRPr="00C336E1">
        <w:rPr>
          <w:rFonts w:asciiTheme="majorHAnsi" w:hAnsiTheme="majorHAnsi" w:cstheme="majorHAnsi"/>
          <w:color w:val="000000" w:themeColor="text1"/>
          <w:sz w:val="32"/>
          <w:szCs w:val="32"/>
        </w:rPr>
        <w:t xml:space="preserve">Lecture; </w:t>
      </w:r>
      <w:proofErr w:type="spellStart"/>
      <w:r w:rsidRPr="00C336E1">
        <w:rPr>
          <w:rFonts w:asciiTheme="majorHAnsi" w:hAnsiTheme="majorHAnsi" w:cstheme="majorHAnsi"/>
          <w:color w:val="000000" w:themeColor="text1"/>
          <w:sz w:val="32"/>
          <w:szCs w:val="32"/>
        </w:rPr>
        <w:t>Anupam</w:t>
      </w:r>
      <w:proofErr w:type="spellEnd"/>
      <w:r w:rsidRPr="00C336E1">
        <w:rPr>
          <w:rFonts w:asciiTheme="majorHAnsi" w:hAnsiTheme="majorHAnsi" w:cstheme="majorHAnsi"/>
          <w:color w:val="000000" w:themeColor="text1"/>
          <w:sz w:val="32"/>
          <w:szCs w:val="32"/>
        </w:rPr>
        <w:t xml:space="preserve"> </w:t>
      </w:r>
      <w:proofErr w:type="spellStart"/>
      <w:r w:rsidRPr="00C336E1">
        <w:rPr>
          <w:rFonts w:asciiTheme="majorHAnsi" w:hAnsiTheme="majorHAnsi" w:cstheme="majorHAnsi"/>
          <w:color w:val="000000" w:themeColor="text1"/>
          <w:sz w:val="32"/>
          <w:szCs w:val="32"/>
        </w:rPr>
        <w:t>Mazumba</w:t>
      </w:r>
      <w:proofErr w:type="spellEnd"/>
    </w:p>
    <w:p w:rsidR="00FC36A5" w:rsidRPr="0051099E" w:rsidRDefault="00FC36A5" w:rsidP="00FC36A5">
      <w:pPr>
        <w:rPr>
          <w:rFonts w:asciiTheme="majorHAnsi" w:hAnsiTheme="majorHAnsi" w:cstheme="majorHAnsi"/>
          <w:color w:val="000000" w:themeColor="text1"/>
          <w:szCs w:val="24"/>
        </w:rPr>
      </w:pPr>
    </w:p>
    <w:p w:rsidR="008C149D" w:rsidRPr="0051099E" w:rsidRDefault="008C149D" w:rsidP="00FC36A5">
      <w:pPr>
        <w:rPr>
          <w:rFonts w:asciiTheme="majorHAnsi" w:hAnsiTheme="majorHAnsi" w:cstheme="majorHAnsi"/>
          <w:color w:val="000000" w:themeColor="text1"/>
          <w:szCs w:val="24"/>
        </w:rPr>
      </w:pPr>
    </w:p>
    <w:p w:rsidR="00A11FB7" w:rsidRPr="0051099E" w:rsidRDefault="00A11FB7" w:rsidP="00FC36A5">
      <w:pPr>
        <w:rPr>
          <w:rFonts w:asciiTheme="majorHAnsi" w:hAnsiTheme="majorHAnsi" w:cstheme="majorHAnsi"/>
          <w:color w:val="000000" w:themeColor="text1"/>
          <w:szCs w:val="24"/>
        </w:rPr>
      </w:pPr>
    </w:p>
    <w:p w:rsidR="00A11FB7" w:rsidRPr="0051099E" w:rsidRDefault="00A11FB7" w:rsidP="00FC36A5">
      <w:pPr>
        <w:rPr>
          <w:rFonts w:asciiTheme="majorHAnsi" w:hAnsiTheme="majorHAnsi" w:cstheme="majorHAnsi"/>
          <w:color w:val="000000" w:themeColor="text1"/>
          <w:szCs w:val="24"/>
        </w:rPr>
      </w:pPr>
    </w:p>
    <w:p w:rsidR="00A11FB7" w:rsidRPr="0051099E" w:rsidRDefault="00A11FB7" w:rsidP="00FC36A5">
      <w:pPr>
        <w:rPr>
          <w:rFonts w:asciiTheme="majorHAnsi" w:hAnsiTheme="majorHAnsi" w:cstheme="majorHAnsi"/>
          <w:color w:val="000000" w:themeColor="text1"/>
          <w:szCs w:val="24"/>
        </w:rPr>
      </w:pPr>
    </w:p>
    <w:p w:rsidR="00A11FB7" w:rsidRPr="0051099E" w:rsidRDefault="00A11FB7" w:rsidP="00FC36A5">
      <w:pPr>
        <w:rPr>
          <w:rFonts w:asciiTheme="majorHAnsi" w:hAnsiTheme="majorHAnsi" w:cstheme="majorHAnsi"/>
          <w:color w:val="000000" w:themeColor="text1"/>
          <w:szCs w:val="24"/>
        </w:rPr>
      </w:pPr>
    </w:p>
    <w:p w:rsidR="00A11FB7" w:rsidRPr="0051099E" w:rsidRDefault="00A11FB7" w:rsidP="00FC36A5">
      <w:pPr>
        <w:rPr>
          <w:rFonts w:asciiTheme="majorHAnsi" w:hAnsiTheme="majorHAnsi" w:cstheme="majorHAnsi"/>
          <w:color w:val="000000" w:themeColor="text1"/>
          <w:szCs w:val="24"/>
        </w:rPr>
      </w:pPr>
    </w:p>
    <w:p w:rsidR="00491A8E" w:rsidRPr="0051099E" w:rsidRDefault="00491A8E" w:rsidP="00491A8E">
      <w:pPr>
        <w:rPr>
          <w:rFonts w:asciiTheme="majorHAnsi" w:hAnsiTheme="majorHAnsi" w:cstheme="majorHAnsi"/>
          <w:color w:val="000000" w:themeColor="text1"/>
          <w:szCs w:val="24"/>
        </w:rPr>
      </w:pPr>
    </w:p>
    <w:p w:rsidR="00491A8E" w:rsidRPr="0051099E" w:rsidRDefault="00491A8E" w:rsidP="00491A8E">
      <w:pPr>
        <w:rPr>
          <w:rFonts w:asciiTheme="majorHAnsi" w:hAnsiTheme="majorHAnsi" w:cstheme="majorHAnsi"/>
          <w:color w:val="000000" w:themeColor="text1"/>
          <w:szCs w:val="24"/>
        </w:rPr>
      </w:pPr>
    </w:p>
    <w:p w:rsidR="008C149D" w:rsidRPr="0051099E" w:rsidRDefault="008C149D" w:rsidP="00491A8E">
      <w:pPr>
        <w:rPr>
          <w:rFonts w:asciiTheme="majorHAnsi" w:hAnsiTheme="majorHAnsi" w:cstheme="majorHAnsi"/>
          <w:color w:val="000000" w:themeColor="text1"/>
          <w:szCs w:val="24"/>
        </w:rPr>
      </w:pPr>
    </w:p>
    <w:p w:rsidR="008C149D" w:rsidRPr="0051099E" w:rsidRDefault="008C149D" w:rsidP="00491A8E">
      <w:pPr>
        <w:rPr>
          <w:rFonts w:asciiTheme="majorHAnsi" w:hAnsiTheme="majorHAnsi" w:cstheme="majorHAnsi"/>
          <w:color w:val="000000" w:themeColor="text1"/>
          <w:szCs w:val="24"/>
        </w:rPr>
      </w:pPr>
    </w:p>
    <w:p w:rsidR="002A64FA" w:rsidRPr="00860E1F" w:rsidRDefault="008C149D" w:rsidP="00860E1F">
      <w:pPr>
        <w:jc w:val="center"/>
        <w:rPr>
          <w:rFonts w:asciiTheme="majorHAnsi" w:hAnsiTheme="majorHAnsi" w:cstheme="majorHAnsi"/>
          <w:color w:val="000000" w:themeColor="text1"/>
          <w:sz w:val="32"/>
          <w:szCs w:val="32"/>
        </w:rPr>
      </w:pPr>
      <w:r w:rsidRPr="00860E1F">
        <w:rPr>
          <w:rFonts w:asciiTheme="majorHAnsi" w:hAnsiTheme="majorHAnsi" w:cstheme="majorHAnsi"/>
          <w:color w:val="000000" w:themeColor="text1"/>
          <w:sz w:val="32"/>
          <w:szCs w:val="32"/>
        </w:rPr>
        <w:t>Level 4 Health and Social Car</w:t>
      </w:r>
      <w:r w:rsidR="00A11FB7" w:rsidRPr="00860E1F">
        <w:rPr>
          <w:rFonts w:asciiTheme="majorHAnsi" w:hAnsiTheme="majorHAnsi" w:cstheme="majorHAnsi"/>
          <w:color w:val="000000" w:themeColor="text1"/>
          <w:sz w:val="32"/>
          <w:szCs w:val="32"/>
        </w:rPr>
        <w:t>e</w:t>
      </w:r>
      <w:bookmarkStart w:id="0" w:name="_GoBack"/>
      <w:bookmarkEnd w:id="0"/>
    </w:p>
    <w:p w:rsidR="00491A8E" w:rsidRPr="0051099E" w:rsidRDefault="00491A8E" w:rsidP="008D2EEA">
      <w:pPr>
        <w:pStyle w:val="Heading1"/>
        <w:rPr>
          <w:rFonts w:cstheme="majorHAnsi"/>
          <w:sz w:val="24"/>
          <w:szCs w:val="24"/>
        </w:rPr>
      </w:pPr>
      <w:bookmarkStart w:id="1" w:name="_Toc8498932"/>
      <w:r w:rsidRPr="0051099E">
        <w:rPr>
          <w:rFonts w:cstheme="majorHAnsi"/>
          <w:sz w:val="24"/>
          <w:szCs w:val="24"/>
        </w:rPr>
        <w:lastRenderedPageBreak/>
        <w:t>Introduction</w:t>
      </w:r>
      <w:bookmarkEnd w:id="1"/>
      <w:r w:rsidRPr="0051099E">
        <w:rPr>
          <w:rFonts w:cstheme="majorHAnsi"/>
          <w:sz w:val="24"/>
          <w:szCs w:val="24"/>
        </w:rPr>
        <w:t xml:space="preserve"> </w:t>
      </w:r>
    </w:p>
    <w:p w:rsidR="002049E2" w:rsidRPr="0051099E" w:rsidRDefault="00845D2B" w:rsidP="002049E2">
      <w:pPr>
        <w:rPr>
          <w:rFonts w:asciiTheme="majorHAnsi" w:hAnsiTheme="majorHAnsi" w:cstheme="majorHAnsi"/>
          <w:color w:val="000000" w:themeColor="text1"/>
          <w:szCs w:val="24"/>
        </w:rPr>
      </w:pPr>
      <w:r w:rsidRPr="0051099E">
        <w:rPr>
          <w:rFonts w:asciiTheme="majorHAnsi" w:hAnsiTheme="majorHAnsi" w:cstheme="majorHAnsi"/>
          <w:color w:val="000000" w:themeColor="text1"/>
          <w:szCs w:val="24"/>
        </w:rPr>
        <w:t>Teamwork means the collaborative efforts of all the team members who work together in order to achieve a common goal</w:t>
      </w:r>
      <w:r w:rsidR="0034183F" w:rsidRPr="0051099E">
        <w:rPr>
          <w:rFonts w:asciiTheme="majorHAnsi" w:hAnsiTheme="majorHAnsi" w:cstheme="majorHAnsi"/>
          <w:color w:val="000000" w:themeColor="text1"/>
          <w:szCs w:val="24"/>
        </w:rPr>
        <w:t xml:space="preserve"> of the enterprise</w:t>
      </w:r>
      <w:sdt>
        <w:sdtPr>
          <w:rPr>
            <w:rFonts w:asciiTheme="majorHAnsi" w:hAnsiTheme="majorHAnsi" w:cstheme="majorHAnsi"/>
            <w:color w:val="000000" w:themeColor="text1"/>
            <w:szCs w:val="24"/>
          </w:rPr>
          <w:id w:val="318081972"/>
          <w:citation/>
        </w:sdtPr>
        <w:sdtEndPr/>
        <w:sdtContent>
          <w:r w:rsidR="00C16CDC" w:rsidRPr="0051099E">
            <w:rPr>
              <w:rFonts w:asciiTheme="majorHAnsi" w:hAnsiTheme="majorHAnsi" w:cstheme="majorHAnsi"/>
              <w:color w:val="000000" w:themeColor="text1"/>
              <w:szCs w:val="24"/>
            </w:rPr>
            <w:fldChar w:fldCharType="begin"/>
          </w:r>
          <w:r w:rsidR="00C16CDC" w:rsidRPr="0051099E">
            <w:rPr>
              <w:rFonts w:asciiTheme="majorHAnsi" w:hAnsiTheme="majorHAnsi" w:cstheme="majorHAnsi"/>
              <w:color w:val="000000" w:themeColor="text1"/>
              <w:szCs w:val="24"/>
              <w:lang w:val="en-US"/>
            </w:rPr>
            <w:instrText xml:space="preserve"> CITATION Bet16 \l 1033 </w:instrText>
          </w:r>
          <w:r w:rsidR="00C16CDC" w:rsidRPr="0051099E">
            <w:rPr>
              <w:rFonts w:asciiTheme="majorHAnsi" w:hAnsiTheme="majorHAnsi" w:cstheme="majorHAnsi"/>
              <w:color w:val="000000" w:themeColor="text1"/>
              <w:szCs w:val="24"/>
            </w:rPr>
            <w:fldChar w:fldCharType="separate"/>
          </w:r>
          <w:r w:rsidR="00C16CDC" w:rsidRPr="0051099E">
            <w:rPr>
              <w:rFonts w:asciiTheme="majorHAnsi" w:hAnsiTheme="majorHAnsi" w:cstheme="majorHAnsi"/>
              <w:noProof/>
              <w:color w:val="000000" w:themeColor="text1"/>
              <w:szCs w:val="24"/>
              <w:lang w:val="en-US"/>
            </w:rPr>
            <w:t xml:space="preserve"> (Betta, 2016)</w:t>
          </w:r>
          <w:r w:rsidR="00C16CDC" w:rsidRPr="0051099E">
            <w:rPr>
              <w:rFonts w:asciiTheme="majorHAnsi" w:hAnsiTheme="majorHAnsi" w:cstheme="majorHAnsi"/>
              <w:color w:val="000000" w:themeColor="text1"/>
              <w:szCs w:val="24"/>
            </w:rPr>
            <w:fldChar w:fldCharType="end"/>
          </w:r>
        </w:sdtContent>
      </w:sdt>
      <w:r w:rsidRPr="0051099E">
        <w:rPr>
          <w:rFonts w:asciiTheme="majorHAnsi" w:hAnsiTheme="majorHAnsi" w:cstheme="majorHAnsi"/>
          <w:color w:val="000000" w:themeColor="text1"/>
          <w:szCs w:val="24"/>
        </w:rPr>
        <w:t>.</w:t>
      </w:r>
      <w:r w:rsidR="00D150BD" w:rsidRPr="0051099E">
        <w:rPr>
          <w:rFonts w:asciiTheme="majorHAnsi" w:hAnsiTheme="majorHAnsi" w:cstheme="majorHAnsi"/>
          <w:color w:val="000000" w:themeColor="text1"/>
          <w:szCs w:val="24"/>
        </w:rPr>
        <w:t xml:space="preserve"> </w:t>
      </w:r>
      <w:r w:rsidR="00D150BD" w:rsidRPr="0051099E">
        <w:rPr>
          <w:rFonts w:asciiTheme="majorHAnsi" w:hAnsiTheme="majorHAnsi" w:cstheme="majorHAnsi"/>
          <w:color w:val="000000" w:themeColor="text1"/>
          <w:szCs w:val="24"/>
          <w:shd w:val="clear" w:color="auto" w:fill="FFFFFF"/>
        </w:rPr>
        <w:t>This notion is seen within the greater agenda of a team, which is a crowd of interdependent individuals who work collectively towards a mutual goal.</w:t>
      </w:r>
      <w:r w:rsidRPr="0051099E">
        <w:rPr>
          <w:rFonts w:asciiTheme="majorHAnsi" w:hAnsiTheme="majorHAnsi" w:cstheme="majorHAnsi"/>
          <w:color w:val="000000" w:themeColor="text1"/>
          <w:szCs w:val="24"/>
        </w:rPr>
        <w:t xml:space="preserve"> </w:t>
      </w:r>
      <w:r w:rsidR="00B20B80" w:rsidRPr="0051099E">
        <w:rPr>
          <w:rFonts w:asciiTheme="majorHAnsi" w:hAnsiTheme="majorHAnsi" w:cstheme="majorHAnsi"/>
          <w:color w:val="000000" w:themeColor="text1"/>
          <w:szCs w:val="24"/>
        </w:rPr>
        <w:t>Teamwork</w:t>
      </w:r>
      <w:r w:rsidR="001469D9" w:rsidRPr="0051099E">
        <w:rPr>
          <w:rFonts w:asciiTheme="majorHAnsi" w:hAnsiTheme="majorHAnsi" w:cstheme="majorHAnsi"/>
          <w:color w:val="000000" w:themeColor="text1"/>
          <w:szCs w:val="24"/>
        </w:rPr>
        <w:t xml:space="preserve"> is very much important and necessary in a </w:t>
      </w:r>
      <w:r w:rsidR="00E145F6" w:rsidRPr="0051099E">
        <w:rPr>
          <w:rFonts w:asciiTheme="majorHAnsi" w:hAnsiTheme="majorHAnsi" w:cstheme="majorHAnsi"/>
          <w:color w:val="000000" w:themeColor="text1"/>
          <w:szCs w:val="24"/>
        </w:rPr>
        <w:t xml:space="preserve">workplace enterprise because it helps in improving the productivity of the firm. </w:t>
      </w:r>
      <w:r w:rsidR="00600835" w:rsidRPr="0051099E">
        <w:rPr>
          <w:rFonts w:asciiTheme="majorHAnsi" w:hAnsiTheme="majorHAnsi" w:cstheme="majorHAnsi"/>
          <w:color w:val="000000" w:themeColor="text1"/>
          <w:szCs w:val="24"/>
        </w:rPr>
        <w:t>In</w:t>
      </w:r>
      <w:r w:rsidR="00B20B80" w:rsidRPr="0051099E">
        <w:rPr>
          <w:rFonts w:asciiTheme="majorHAnsi" w:hAnsiTheme="majorHAnsi" w:cstheme="majorHAnsi"/>
          <w:color w:val="000000" w:themeColor="text1"/>
          <w:szCs w:val="24"/>
        </w:rPr>
        <w:t xml:space="preserve"> this particular study</w:t>
      </w:r>
      <w:r w:rsidR="00C07892" w:rsidRPr="0051099E">
        <w:rPr>
          <w:rFonts w:asciiTheme="majorHAnsi" w:hAnsiTheme="majorHAnsi" w:cstheme="majorHAnsi"/>
          <w:color w:val="000000" w:themeColor="text1"/>
          <w:szCs w:val="24"/>
        </w:rPr>
        <w:t>,</w:t>
      </w:r>
      <w:r w:rsidR="00B20B80" w:rsidRPr="0051099E">
        <w:rPr>
          <w:rFonts w:asciiTheme="majorHAnsi" w:hAnsiTheme="majorHAnsi" w:cstheme="majorHAnsi"/>
          <w:color w:val="000000" w:themeColor="text1"/>
          <w:szCs w:val="24"/>
        </w:rPr>
        <w:t xml:space="preserve"> a brief discussion is going to be made regarding influence of teamwork in the </w:t>
      </w:r>
      <w:r w:rsidR="00A3339C" w:rsidRPr="0051099E">
        <w:rPr>
          <w:rFonts w:asciiTheme="majorHAnsi" w:hAnsiTheme="majorHAnsi" w:cstheme="majorHAnsi"/>
          <w:color w:val="000000" w:themeColor="text1"/>
          <w:szCs w:val="24"/>
        </w:rPr>
        <w:t xml:space="preserve">working structure of the firm. </w:t>
      </w:r>
    </w:p>
    <w:p w:rsidR="007F5E46" w:rsidRPr="0051099E" w:rsidRDefault="007F5E46" w:rsidP="007F5E46">
      <w:pPr>
        <w:pStyle w:val="Heading2"/>
        <w:rPr>
          <w:rFonts w:cstheme="majorHAnsi"/>
          <w:sz w:val="24"/>
          <w:szCs w:val="24"/>
        </w:rPr>
      </w:pPr>
      <w:bookmarkStart w:id="2" w:name="_Toc8498933"/>
      <w:r w:rsidRPr="0051099E">
        <w:rPr>
          <w:rFonts w:cstheme="majorHAnsi"/>
          <w:sz w:val="24"/>
          <w:szCs w:val="24"/>
        </w:rPr>
        <w:t>Aim of the study</w:t>
      </w:r>
      <w:bookmarkEnd w:id="2"/>
      <w:r w:rsidRPr="0051099E">
        <w:rPr>
          <w:rFonts w:cstheme="majorHAnsi"/>
          <w:sz w:val="24"/>
          <w:szCs w:val="24"/>
        </w:rPr>
        <w:t xml:space="preserve"> </w:t>
      </w:r>
    </w:p>
    <w:p w:rsidR="00B645D1" w:rsidRPr="0051099E" w:rsidRDefault="00695CE5" w:rsidP="00B645D1">
      <w:pPr>
        <w:rPr>
          <w:rFonts w:asciiTheme="majorHAnsi" w:hAnsiTheme="majorHAnsi" w:cstheme="majorHAnsi"/>
          <w:color w:val="000000" w:themeColor="text1"/>
          <w:szCs w:val="24"/>
        </w:rPr>
      </w:pPr>
      <w:r w:rsidRPr="0051099E">
        <w:rPr>
          <w:rFonts w:asciiTheme="majorHAnsi" w:hAnsiTheme="majorHAnsi" w:cstheme="majorHAnsi"/>
          <w:color w:val="000000" w:themeColor="text1"/>
          <w:szCs w:val="24"/>
        </w:rPr>
        <w:t>T</w:t>
      </w:r>
      <w:r w:rsidR="00B645D1" w:rsidRPr="0051099E">
        <w:rPr>
          <w:rFonts w:asciiTheme="majorHAnsi" w:hAnsiTheme="majorHAnsi" w:cstheme="majorHAnsi"/>
          <w:color w:val="000000" w:themeColor="text1"/>
          <w:szCs w:val="24"/>
        </w:rPr>
        <w:t xml:space="preserve">o evaluate the importance of </w:t>
      </w:r>
      <w:r w:rsidR="005057EC" w:rsidRPr="0051099E">
        <w:rPr>
          <w:rFonts w:asciiTheme="majorHAnsi" w:hAnsiTheme="majorHAnsi" w:cstheme="majorHAnsi"/>
          <w:color w:val="000000" w:themeColor="text1"/>
          <w:szCs w:val="24"/>
        </w:rPr>
        <w:t xml:space="preserve">team work in an organisation. </w:t>
      </w:r>
    </w:p>
    <w:p w:rsidR="007F5E46" w:rsidRPr="0051099E" w:rsidRDefault="007F5E46" w:rsidP="007F5E46">
      <w:pPr>
        <w:pStyle w:val="Heading2"/>
        <w:rPr>
          <w:rFonts w:cstheme="majorHAnsi"/>
          <w:sz w:val="24"/>
          <w:szCs w:val="24"/>
        </w:rPr>
      </w:pPr>
      <w:bookmarkStart w:id="3" w:name="_Toc8498934"/>
      <w:r w:rsidRPr="0051099E">
        <w:rPr>
          <w:rFonts w:cstheme="majorHAnsi"/>
          <w:sz w:val="24"/>
          <w:szCs w:val="24"/>
        </w:rPr>
        <w:t>Objectives of the study</w:t>
      </w:r>
      <w:bookmarkEnd w:id="3"/>
      <w:r w:rsidRPr="0051099E">
        <w:rPr>
          <w:rFonts w:cstheme="majorHAnsi"/>
          <w:sz w:val="24"/>
          <w:szCs w:val="24"/>
        </w:rPr>
        <w:t xml:space="preserve"> </w:t>
      </w:r>
    </w:p>
    <w:p w:rsidR="00DD0F72" w:rsidRPr="0051099E" w:rsidRDefault="00DD6022" w:rsidP="00DD0F72">
      <w:pPr>
        <w:rPr>
          <w:rFonts w:asciiTheme="majorHAnsi" w:hAnsiTheme="majorHAnsi" w:cstheme="majorHAnsi"/>
          <w:color w:val="000000" w:themeColor="text1"/>
          <w:szCs w:val="24"/>
        </w:rPr>
      </w:pPr>
      <w:r w:rsidRPr="0051099E">
        <w:rPr>
          <w:rFonts w:asciiTheme="majorHAnsi" w:hAnsiTheme="majorHAnsi" w:cstheme="majorHAnsi"/>
          <w:color w:val="000000" w:themeColor="text1"/>
          <w:szCs w:val="24"/>
        </w:rPr>
        <w:t>I need t</w:t>
      </w:r>
      <w:r w:rsidR="0000443B" w:rsidRPr="0051099E">
        <w:rPr>
          <w:rFonts w:asciiTheme="majorHAnsi" w:hAnsiTheme="majorHAnsi" w:cstheme="majorHAnsi"/>
          <w:color w:val="000000" w:themeColor="text1"/>
          <w:szCs w:val="24"/>
        </w:rPr>
        <w:t>o analyse and evaluate the importance</w:t>
      </w:r>
      <w:r w:rsidR="00EE29B0" w:rsidRPr="0051099E">
        <w:rPr>
          <w:rFonts w:asciiTheme="majorHAnsi" w:hAnsiTheme="majorHAnsi" w:cstheme="majorHAnsi"/>
          <w:color w:val="000000" w:themeColor="text1"/>
          <w:szCs w:val="24"/>
        </w:rPr>
        <w:t xml:space="preserve"> of</w:t>
      </w:r>
      <w:r w:rsidR="00DD0F72" w:rsidRPr="0051099E">
        <w:rPr>
          <w:rFonts w:asciiTheme="majorHAnsi" w:hAnsiTheme="majorHAnsi" w:cstheme="majorHAnsi"/>
          <w:color w:val="000000" w:themeColor="text1"/>
          <w:szCs w:val="24"/>
        </w:rPr>
        <w:t xml:space="preserve"> </w:t>
      </w:r>
      <w:r w:rsidR="0000443B" w:rsidRPr="0051099E">
        <w:rPr>
          <w:rFonts w:asciiTheme="majorHAnsi" w:hAnsiTheme="majorHAnsi" w:cstheme="majorHAnsi"/>
          <w:color w:val="000000" w:themeColor="text1"/>
          <w:szCs w:val="24"/>
        </w:rPr>
        <w:t>team work</w:t>
      </w:r>
      <w:r w:rsidR="00EE29B0" w:rsidRPr="0051099E">
        <w:rPr>
          <w:rFonts w:asciiTheme="majorHAnsi" w:hAnsiTheme="majorHAnsi" w:cstheme="majorHAnsi"/>
          <w:color w:val="000000" w:themeColor="text1"/>
          <w:szCs w:val="24"/>
        </w:rPr>
        <w:t xml:space="preserve">. </w:t>
      </w:r>
      <w:r w:rsidR="0000443B" w:rsidRPr="0051099E">
        <w:rPr>
          <w:rFonts w:asciiTheme="majorHAnsi" w:hAnsiTheme="majorHAnsi" w:cstheme="majorHAnsi"/>
          <w:color w:val="000000" w:themeColor="text1"/>
          <w:szCs w:val="24"/>
        </w:rPr>
        <w:t xml:space="preserve"> </w:t>
      </w:r>
    </w:p>
    <w:p w:rsidR="007F5E46" w:rsidRPr="0051099E" w:rsidRDefault="007F5E46" w:rsidP="007F5E46">
      <w:pPr>
        <w:pStyle w:val="Heading2"/>
        <w:rPr>
          <w:rFonts w:cstheme="majorHAnsi"/>
          <w:sz w:val="24"/>
          <w:szCs w:val="24"/>
        </w:rPr>
      </w:pPr>
      <w:bookmarkStart w:id="4" w:name="_Toc8498935"/>
      <w:r w:rsidRPr="0051099E">
        <w:rPr>
          <w:rFonts w:cstheme="majorHAnsi"/>
          <w:sz w:val="24"/>
          <w:szCs w:val="24"/>
        </w:rPr>
        <w:t>Research questions</w:t>
      </w:r>
      <w:bookmarkEnd w:id="4"/>
      <w:r w:rsidRPr="0051099E">
        <w:rPr>
          <w:rFonts w:cstheme="majorHAnsi"/>
          <w:sz w:val="24"/>
          <w:szCs w:val="24"/>
        </w:rPr>
        <w:t xml:space="preserve"> </w:t>
      </w:r>
    </w:p>
    <w:p w:rsidR="00A96A72" w:rsidRPr="0051099E" w:rsidRDefault="00A96A72" w:rsidP="00A96A72">
      <w:pPr>
        <w:rPr>
          <w:rFonts w:asciiTheme="majorHAnsi" w:hAnsiTheme="majorHAnsi" w:cstheme="majorHAnsi"/>
          <w:color w:val="000000" w:themeColor="text1"/>
          <w:szCs w:val="24"/>
        </w:rPr>
      </w:pPr>
      <w:r w:rsidRPr="0051099E">
        <w:rPr>
          <w:rFonts w:asciiTheme="majorHAnsi" w:hAnsiTheme="majorHAnsi" w:cstheme="majorHAnsi"/>
          <w:color w:val="000000" w:themeColor="text1"/>
          <w:szCs w:val="24"/>
        </w:rPr>
        <w:t xml:space="preserve">The research questions </w:t>
      </w:r>
      <w:r w:rsidR="00C07892" w:rsidRPr="0051099E">
        <w:rPr>
          <w:rFonts w:asciiTheme="majorHAnsi" w:hAnsiTheme="majorHAnsi" w:cstheme="majorHAnsi"/>
          <w:color w:val="000000" w:themeColor="text1"/>
          <w:szCs w:val="24"/>
        </w:rPr>
        <w:t>are</w:t>
      </w:r>
      <w:r w:rsidRPr="0051099E">
        <w:rPr>
          <w:rFonts w:asciiTheme="majorHAnsi" w:hAnsiTheme="majorHAnsi" w:cstheme="majorHAnsi"/>
          <w:color w:val="000000" w:themeColor="text1"/>
          <w:szCs w:val="24"/>
        </w:rPr>
        <w:t xml:space="preserve"> being framed in order to fulfil the aim and the objectives of the study with the purpose of completing the </w:t>
      </w:r>
      <w:r w:rsidR="003550AA" w:rsidRPr="0051099E">
        <w:rPr>
          <w:rFonts w:asciiTheme="majorHAnsi" w:hAnsiTheme="majorHAnsi" w:cstheme="majorHAnsi"/>
          <w:color w:val="000000" w:themeColor="text1"/>
          <w:szCs w:val="24"/>
        </w:rPr>
        <w:t xml:space="preserve">research study in an </w:t>
      </w:r>
      <w:r w:rsidR="00820BE8" w:rsidRPr="0051099E">
        <w:rPr>
          <w:rFonts w:asciiTheme="majorHAnsi" w:hAnsiTheme="majorHAnsi" w:cstheme="majorHAnsi"/>
          <w:color w:val="000000" w:themeColor="text1"/>
          <w:szCs w:val="24"/>
        </w:rPr>
        <w:t>efficient</w:t>
      </w:r>
      <w:r w:rsidR="003550AA" w:rsidRPr="0051099E">
        <w:rPr>
          <w:rFonts w:asciiTheme="majorHAnsi" w:hAnsiTheme="majorHAnsi" w:cstheme="majorHAnsi"/>
          <w:color w:val="000000" w:themeColor="text1"/>
          <w:szCs w:val="24"/>
        </w:rPr>
        <w:t xml:space="preserve"> manner. </w:t>
      </w:r>
      <w:r w:rsidR="00820BE8" w:rsidRPr="0051099E">
        <w:rPr>
          <w:rFonts w:asciiTheme="majorHAnsi" w:hAnsiTheme="majorHAnsi" w:cstheme="majorHAnsi"/>
          <w:color w:val="000000" w:themeColor="text1"/>
          <w:szCs w:val="24"/>
        </w:rPr>
        <w:t>The research of the study is:</w:t>
      </w:r>
    </w:p>
    <w:p w:rsidR="00820BE8" w:rsidRPr="0051099E" w:rsidRDefault="00820BE8" w:rsidP="00697CE0">
      <w:pPr>
        <w:pStyle w:val="ListParagraph"/>
        <w:numPr>
          <w:ilvl w:val="0"/>
          <w:numId w:val="1"/>
        </w:numPr>
        <w:rPr>
          <w:rFonts w:asciiTheme="majorHAnsi" w:hAnsiTheme="majorHAnsi" w:cstheme="majorHAnsi"/>
          <w:szCs w:val="24"/>
        </w:rPr>
      </w:pPr>
      <w:r w:rsidRPr="0051099E">
        <w:rPr>
          <w:rFonts w:asciiTheme="majorHAnsi" w:hAnsiTheme="majorHAnsi" w:cstheme="majorHAnsi"/>
          <w:szCs w:val="24"/>
        </w:rPr>
        <w:t xml:space="preserve">How does the performance of team work affect the </w:t>
      </w:r>
      <w:r w:rsidR="00D150BD" w:rsidRPr="0051099E">
        <w:rPr>
          <w:rFonts w:asciiTheme="majorHAnsi" w:hAnsiTheme="majorHAnsi" w:cstheme="majorHAnsi"/>
          <w:szCs w:val="24"/>
        </w:rPr>
        <w:t xml:space="preserve">operational activities of a business enterprise? </w:t>
      </w:r>
    </w:p>
    <w:p w:rsidR="00491A8E" w:rsidRPr="0051099E" w:rsidRDefault="00491A8E" w:rsidP="008D2EEA">
      <w:pPr>
        <w:pStyle w:val="Heading1"/>
        <w:rPr>
          <w:rFonts w:cstheme="majorHAnsi"/>
          <w:sz w:val="24"/>
          <w:szCs w:val="24"/>
        </w:rPr>
      </w:pPr>
      <w:bookmarkStart w:id="5" w:name="_Toc8498936"/>
      <w:r w:rsidRPr="0051099E">
        <w:rPr>
          <w:rFonts w:cstheme="majorHAnsi"/>
          <w:sz w:val="24"/>
          <w:szCs w:val="24"/>
        </w:rPr>
        <w:t>Literature Review</w:t>
      </w:r>
      <w:bookmarkEnd w:id="5"/>
      <w:r w:rsidR="007F5E46" w:rsidRPr="0051099E">
        <w:rPr>
          <w:rFonts w:cstheme="majorHAnsi"/>
          <w:sz w:val="24"/>
          <w:szCs w:val="24"/>
        </w:rPr>
        <w:t xml:space="preserve"> </w:t>
      </w:r>
    </w:p>
    <w:p w:rsidR="000E3AD7" w:rsidRPr="0051099E" w:rsidRDefault="0048290C" w:rsidP="000E3AD7">
      <w:pPr>
        <w:rPr>
          <w:rFonts w:asciiTheme="majorHAnsi" w:hAnsiTheme="majorHAnsi" w:cstheme="majorHAnsi"/>
          <w:color w:val="000000" w:themeColor="text1"/>
          <w:szCs w:val="24"/>
        </w:rPr>
      </w:pPr>
      <w:r w:rsidRPr="0051099E">
        <w:rPr>
          <w:rFonts w:asciiTheme="majorHAnsi" w:hAnsiTheme="majorHAnsi" w:cstheme="majorHAnsi"/>
          <w:color w:val="000000" w:themeColor="text1"/>
          <w:szCs w:val="24"/>
        </w:rPr>
        <w:t>Teamwork is a</w:t>
      </w:r>
      <w:r w:rsidR="005F09F5" w:rsidRPr="0051099E">
        <w:rPr>
          <w:rFonts w:asciiTheme="majorHAnsi" w:hAnsiTheme="majorHAnsi" w:cstheme="majorHAnsi"/>
          <w:color w:val="000000" w:themeColor="text1"/>
          <w:szCs w:val="24"/>
        </w:rPr>
        <w:t xml:space="preserve"> </w:t>
      </w:r>
      <w:r w:rsidR="00064335" w:rsidRPr="0051099E">
        <w:rPr>
          <w:rFonts w:asciiTheme="majorHAnsi" w:hAnsiTheme="majorHAnsi" w:cstheme="majorHAnsi"/>
          <w:color w:val="000000" w:themeColor="text1"/>
          <w:szCs w:val="24"/>
        </w:rPr>
        <w:t xml:space="preserve">collaboration of the individuals in order to perform the task of the firm. </w:t>
      </w:r>
      <w:r w:rsidR="00242219" w:rsidRPr="0051099E">
        <w:rPr>
          <w:rFonts w:asciiTheme="majorHAnsi" w:hAnsiTheme="majorHAnsi" w:cstheme="majorHAnsi"/>
          <w:color w:val="000000" w:themeColor="text1"/>
          <w:szCs w:val="24"/>
        </w:rPr>
        <w:t>It</w:t>
      </w:r>
      <w:r w:rsidR="00D826D7" w:rsidRPr="0051099E">
        <w:rPr>
          <w:rFonts w:asciiTheme="majorHAnsi" w:hAnsiTheme="majorHAnsi" w:cstheme="majorHAnsi"/>
          <w:color w:val="000000" w:themeColor="text1"/>
          <w:szCs w:val="24"/>
        </w:rPr>
        <w:t xml:space="preserve"> is basically the combined action of the group members so that the task is being performed </w:t>
      </w:r>
      <w:r w:rsidR="009D0EF5" w:rsidRPr="0051099E">
        <w:rPr>
          <w:rFonts w:asciiTheme="majorHAnsi" w:hAnsiTheme="majorHAnsi" w:cstheme="majorHAnsi"/>
          <w:color w:val="000000" w:themeColor="text1"/>
          <w:szCs w:val="24"/>
        </w:rPr>
        <w:t>in a</w:t>
      </w:r>
      <w:r w:rsidR="00621A82" w:rsidRPr="0051099E">
        <w:rPr>
          <w:rFonts w:asciiTheme="majorHAnsi" w:hAnsiTheme="majorHAnsi" w:cstheme="majorHAnsi"/>
          <w:color w:val="000000" w:themeColor="text1"/>
          <w:szCs w:val="24"/>
        </w:rPr>
        <w:t xml:space="preserve"> </w:t>
      </w:r>
      <w:r w:rsidR="009D0EF5" w:rsidRPr="0051099E">
        <w:rPr>
          <w:rFonts w:asciiTheme="majorHAnsi" w:hAnsiTheme="majorHAnsi" w:cstheme="majorHAnsi"/>
          <w:color w:val="000000" w:themeColor="text1"/>
          <w:szCs w:val="24"/>
        </w:rPr>
        <w:t>well-organized</w:t>
      </w:r>
      <w:r w:rsidR="00621A82" w:rsidRPr="0051099E">
        <w:rPr>
          <w:rFonts w:asciiTheme="majorHAnsi" w:hAnsiTheme="majorHAnsi" w:cstheme="majorHAnsi"/>
          <w:color w:val="000000" w:themeColor="text1"/>
          <w:szCs w:val="24"/>
        </w:rPr>
        <w:t xml:space="preserve"> manner. </w:t>
      </w:r>
      <w:r w:rsidR="00AC2BF9" w:rsidRPr="0051099E">
        <w:rPr>
          <w:rFonts w:asciiTheme="majorHAnsi" w:hAnsiTheme="majorHAnsi" w:cstheme="majorHAnsi"/>
          <w:color w:val="000000" w:themeColor="text1"/>
          <w:szCs w:val="24"/>
        </w:rPr>
        <w:t xml:space="preserve">According </w:t>
      </w:r>
      <w:r w:rsidR="00C16CDC" w:rsidRPr="0051099E">
        <w:rPr>
          <w:rFonts w:asciiTheme="majorHAnsi" w:hAnsiTheme="majorHAnsi" w:cstheme="majorHAnsi"/>
          <w:color w:val="000000" w:themeColor="text1"/>
          <w:szCs w:val="24"/>
        </w:rPr>
        <w:t xml:space="preserve">to </w:t>
      </w:r>
      <w:r w:rsidR="00C16CDC" w:rsidRPr="0051099E">
        <w:rPr>
          <w:rFonts w:asciiTheme="majorHAnsi" w:hAnsiTheme="majorHAnsi" w:cstheme="majorHAnsi"/>
          <w:noProof/>
          <w:color w:val="000000" w:themeColor="text1"/>
          <w:szCs w:val="24"/>
          <w:lang w:val="en-US"/>
        </w:rPr>
        <w:t>Betta, (2016)</w:t>
      </w:r>
      <w:r w:rsidR="006E6FF5" w:rsidRPr="0051099E">
        <w:rPr>
          <w:rFonts w:asciiTheme="majorHAnsi" w:hAnsiTheme="majorHAnsi" w:cstheme="majorHAnsi"/>
          <w:color w:val="000000" w:themeColor="text1"/>
          <w:szCs w:val="24"/>
        </w:rPr>
        <w:t xml:space="preserve"> teamwork is a very important element in a business organisation because the main aim of any firm is to meet the target and to </w:t>
      </w:r>
      <w:r w:rsidR="00C16CDC" w:rsidRPr="0051099E">
        <w:rPr>
          <w:rFonts w:asciiTheme="majorHAnsi" w:hAnsiTheme="majorHAnsi" w:cstheme="majorHAnsi"/>
          <w:color w:val="000000" w:themeColor="text1"/>
          <w:szCs w:val="24"/>
        </w:rPr>
        <w:t>collect</w:t>
      </w:r>
      <w:r w:rsidR="006E6FF5" w:rsidRPr="0051099E">
        <w:rPr>
          <w:rFonts w:asciiTheme="majorHAnsi" w:hAnsiTheme="majorHAnsi" w:cstheme="majorHAnsi"/>
          <w:color w:val="000000" w:themeColor="text1"/>
          <w:szCs w:val="24"/>
        </w:rPr>
        <w:t xml:space="preserve"> maximum amount of revenue.  </w:t>
      </w:r>
      <w:r w:rsidR="00CA5091" w:rsidRPr="0051099E">
        <w:rPr>
          <w:rFonts w:asciiTheme="majorHAnsi" w:hAnsiTheme="majorHAnsi" w:cstheme="majorHAnsi"/>
          <w:color w:val="000000" w:themeColor="text1"/>
          <w:szCs w:val="24"/>
        </w:rPr>
        <w:t>Further</w:t>
      </w:r>
      <w:r w:rsidR="00C07892" w:rsidRPr="0051099E">
        <w:rPr>
          <w:rFonts w:asciiTheme="majorHAnsi" w:hAnsiTheme="majorHAnsi" w:cstheme="majorHAnsi"/>
          <w:color w:val="000000" w:themeColor="text1"/>
          <w:szCs w:val="24"/>
        </w:rPr>
        <w:t>,</w:t>
      </w:r>
      <w:r w:rsidR="00CA5091" w:rsidRPr="0051099E">
        <w:rPr>
          <w:rFonts w:asciiTheme="majorHAnsi" w:hAnsiTheme="majorHAnsi" w:cstheme="majorHAnsi"/>
          <w:color w:val="000000" w:themeColor="text1"/>
          <w:szCs w:val="24"/>
        </w:rPr>
        <w:t xml:space="preserve"> it has also been </w:t>
      </w:r>
      <w:r w:rsidR="008541E0" w:rsidRPr="0051099E">
        <w:rPr>
          <w:rFonts w:asciiTheme="majorHAnsi" w:hAnsiTheme="majorHAnsi" w:cstheme="majorHAnsi"/>
          <w:color w:val="000000" w:themeColor="text1"/>
          <w:szCs w:val="24"/>
        </w:rPr>
        <w:t xml:space="preserve">said that it </w:t>
      </w:r>
      <w:r w:rsidR="003F5F3C" w:rsidRPr="0051099E">
        <w:rPr>
          <w:rFonts w:asciiTheme="majorHAnsi" w:hAnsiTheme="majorHAnsi" w:cstheme="majorHAnsi"/>
          <w:color w:val="000000" w:themeColor="text1"/>
          <w:szCs w:val="24"/>
        </w:rPr>
        <w:t xml:space="preserve">is impossible for a single brain </w:t>
      </w:r>
      <w:r w:rsidR="00277AF8" w:rsidRPr="0051099E">
        <w:rPr>
          <w:rFonts w:asciiTheme="majorHAnsi" w:hAnsiTheme="majorHAnsi" w:cstheme="majorHAnsi"/>
          <w:color w:val="000000" w:themeColor="text1"/>
          <w:szCs w:val="24"/>
        </w:rPr>
        <w:t xml:space="preserve">to take all the decision regarding the work and also to generate new ideas in order to conduct the </w:t>
      </w:r>
      <w:r w:rsidR="0015380E" w:rsidRPr="0051099E">
        <w:rPr>
          <w:rFonts w:asciiTheme="majorHAnsi" w:hAnsiTheme="majorHAnsi" w:cstheme="majorHAnsi"/>
          <w:color w:val="000000" w:themeColor="text1"/>
          <w:szCs w:val="24"/>
        </w:rPr>
        <w:t>task in a more creative manner.</w:t>
      </w:r>
      <w:r w:rsidR="00A242D2" w:rsidRPr="0051099E">
        <w:rPr>
          <w:rFonts w:asciiTheme="majorHAnsi" w:hAnsiTheme="majorHAnsi" w:cstheme="majorHAnsi"/>
          <w:color w:val="000000" w:themeColor="text1"/>
          <w:szCs w:val="24"/>
        </w:rPr>
        <w:t xml:space="preserve"> </w:t>
      </w:r>
      <w:r w:rsidR="006C44BE" w:rsidRPr="0051099E">
        <w:rPr>
          <w:rFonts w:asciiTheme="majorHAnsi" w:hAnsiTheme="majorHAnsi" w:cstheme="majorHAnsi"/>
          <w:color w:val="000000" w:themeColor="text1"/>
          <w:szCs w:val="24"/>
        </w:rPr>
        <w:t>Teamwork</w:t>
      </w:r>
      <w:r w:rsidR="00A242D2" w:rsidRPr="0051099E">
        <w:rPr>
          <w:rFonts w:asciiTheme="majorHAnsi" w:hAnsiTheme="majorHAnsi" w:cstheme="majorHAnsi"/>
          <w:color w:val="000000" w:themeColor="text1"/>
          <w:szCs w:val="24"/>
        </w:rPr>
        <w:t xml:space="preserve"> helps in exploring each and every possible solution so as to conduct the work in an organised manner. The nex</w:t>
      </w:r>
      <w:r w:rsidR="0015380E" w:rsidRPr="0051099E">
        <w:rPr>
          <w:rFonts w:asciiTheme="majorHAnsi" w:hAnsiTheme="majorHAnsi" w:cstheme="majorHAnsi"/>
          <w:color w:val="000000" w:themeColor="text1"/>
          <w:szCs w:val="24"/>
        </w:rPr>
        <w:t>t advantage of teamwork is to</w:t>
      </w:r>
      <w:r w:rsidR="00A242D2" w:rsidRPr="0051099E">
        <w:rPr>
          <w:rFonts w:asciiTheme="majorHAnsi" w:hAnsiTheme="majorHAnsi" w:cstheme="majorHAnsi"/>
          <w:color w:val="000000" w:themeColor="text1"/>
          <w:szCs w:val="24"/>
        </w:rPr>
        <w:t xml:space="preserve"> </w:t>
      </w:r>
      <w:r w:rsidRPr="0051099E">
        <w:rPr>
          <w:rFonts w:asciiTheme="majorHAnsi" w:hAnsiTheme="majorHAnsi" w:cstheme="majorHAnsi"/>
          <w:color w:val="000000" w:themeColor="text1"/>
          <w:szCs w:val="24"/>
        </w:rPr>
        <w:t>reduce</w:t>
      </w:r>
      <w:r w:rsidR="00A242D2" w:rsidRPr="0051099E">
        <w:rPr>
          <w:rFonts w:asciiTheme="majorHAnsi" w:hAnsiTheme="majorHAnsi" w:cstheme="majorHAnsi"/>
          <w:color w:val="000000" w:themeColor="text1"/>
          <w:szCs w:val="24"/>
        </w:rPr>
        <w:t xml:space="preserve"> the cost of operation of the firm, by scattering the resources of the enterprise among all the team</w:t>
      </w:r>
      <w:r w:rsidR="00DD1A46" w:rsidRPr="0051099E">
        <w:rPr>
          <w:rFonts w:asciiTheme="majorHAnsi" w:hAnsiTheme="majorHAnsi" w:cstheme="majorHAnsi"/>
          <w:color w:val="000000" w:themeColor="text1"/>
          <w:szCs w:val="24"/>
        </w:rPr>
        <w:t xml:space="preserve"> members. Therefore it helps in</w:t>
      </w:r>
      <w:r w:rsidR="00B33ABB" w:rsidRPr="0051099E">
        <w:rPr>
          <w:rFonts w:asciiTheme="majorHAnsi" w:hAnsiTheme="majorHAnsi" w:cstheme="majorHAnsi"/>
          <w:color w:val="000000" w:themeColor="text1"/>
          <w:szCs w:val="24"/>
        </w:rPr>
        <w:t xml:space="preserve"> the operational activity conducted by the company. </w:t>
      </w:r>
    </w:p>
    <w:p w:rsidR="002065E3" w:rsidRPr="0051099E" w:rsidRDefault="002065E3" w:rsidP="000E3AD7">
      <w:pPr>
        <w:rPr>
          <w:rFonts w:asciiTheme="majorHAnsi" w:hAnsiTheme="majorHAnsi" w:cstheme="majorHAnsi"/>
          <w:color w:val="000000" w:themeColor="text1"/>
          <w:szCs w:val="24"/>
        </w:rPr>
      </w:pPr>
      <w:r w:rsidRPr="0051099E">
        <w:rPr>
          <w:rFonts w:asciiTheme="majorHAnsi" w:hAnsiTheme="majorHAnsi" w:cstheme="majorHAnsi"/>
          <w:color w:val="000000" w:themeColor="text1"/>
          <w:szCs w:val="24"/>
        </w:rPr>
        <w:lastRenderedPageBreak/>
        <w:t>On the contrary</w:t>
      </w:r>
      <w:r w:rsidR="00C07892" w:rsidRPr="0051099E">
        <w:rPr>
          <w:rFonts w:asciiTheme="majorHAnsi" w:hAnsiTheme="majorHAnsi" w:cstheme="majorHAnsi"/>
          <w:color w:val="000000" w:themeColor="text1"/>
          <w:szCs w:val="24"/>
        </w:rPr>
        <w:t>,</w:t>
      </w:r>
      <w:r w:rsidRPr="0051099E">
        <w:rPr>
          <w:rFonts w:asciiTheme="majorHAnsi" w:hAnsiTheme="majorHAnsi" w:cstheme="majorHAnsi"/>
          <w:color w:val="000000" w:themeColor="text1"/>
          <w:szCs w:val="24"/>
        </w:rPr>
        <w:t xml:space="preserve"> </w:t>
      </w:r>
      <w:r w:rsidR="00477D6F" w:rsidRPr="0051099E">
        <w:rPr>
          <w:rFonts w:asciiTheme="majorHAnsi" w:hAnsiTheme="majorHAnsi" w:cstheme="majorHAnsi"/>
          <w:noProof/>
          <w:color w:val="000000" w:themeColor="text1"/>
          <w:szCs w:val="24"/>
          <w:lang w:val="en-US"/>
        </w:rPr>
        <w:t>Ghaferi &amp; Dimick, (2016</w:t>
      </w:r>
      <w:r w:rsidRPr="0051099E">
        <w:rPr>
          <w:rFonts w:asciiTheme="majorHAnsi" w:hAnsiTheme="majorHAnsi" w:cstheme="majorHAnsi"/>
          <w:color w:val="000000" w:themeColor="text1"/>
          <w:szCs w:val="24"/>
        </w:rPr>
        <w:t xml:space="preserve">) said that </w:t>
      </w:r>
      <w:r w:rsidR="005B0F3B" w:rsidRPr="0051099E">
        <w:rPr>
          <w:rFonts w:asciiTheme="majorHAnsi" w:hAnsiTheme="majorHAnsi" w:cstheme="majorHAnsi"/>
          <w:color w:val="000000" w:themeColor="text1"/>
          <w:szCs w:val="24"/>
        </w:rPr>
        <w:t xml:space="preserve">teamwork helps in bringing healthy competition in the firm </w:t>
      </w:r>
      <w:r w:rsidR="00DD1A46" w:rsidRPr="0051099E">
        <w:rPr>
          <w:rFonts w:asciiTheme="majorHAnsi" w:hAnsiTheme="majorHAnsi" w:cstheme="majorHAnsi"/>
          <w:color w:val="000000" w:themeColor="text1"/>
          <w:szCs w:val="24"/>
        </w:rPr>
        <w:t>and because of</w:t>
      </w:r>
      <w:r w:rsidR="00532076" w:rsidRPr="0051099E">
        <w:rPr>
          <w:rFonts w:asciiTheme="majorHAnsi" w:hAnsiTheme="majorHAnsi" w:cstheme="majorHAnsi"/>
          <w:color w:val="000000" w:themeColor="text1"/>
          <w:szCs w:val="24"/>
        </w:rPr>
        <w:t xml:space="preserve"> </w:t>
      </w:r>
      <w:r w:rsidR="002F64D4" w:rsidRPr="0051099E">
        <w:rPr>
          <w:rFonts w:asciiTheme="majorHAnsi" w:hAnsiTheme="majorHAnsi" w:cstheme="majorHAnsi"/>
          <w:color w:val="000000" w:themeColor="text1"/>
          <w:szCs w:val="24"/>
        </w:rPr>
        <w:t>t</w:t>
      </w:r>
      <w:r w:rsidR="00DD1A46" w:rsidRPr="0051099E">
        <w:rPr>
          <w:rFonts w:asciiTheme="majorHAnsi" w:hAnsiTheme="majorHAnsi" w:cstheme="majorHAnsi"/>
          <w:color w:val="000000" w:themeColor="text1"/>
          <w:szCs w:val="24"/>
        </w:rPr>
        <w:t>he</w:t>
      </w:r>
      <w:r w:rsidR="002F64D4" w:rsidRPr="0051099E">
        <w:rPr>
          <w:rFonts w:asciiTheme="majorHAnsi" w:hAnsiTheme="majorHAnsi" w:cstheme="majorHAnsi"/>
          <w:color w:val="000000" w:themeColor="text1"/>
          <w:szCs w:val="24"/>
        </w:rPr>
        <w:t xml:space="preserve"> </w:t>
      </w:r>
      <w:r w:rsidR="00375766" w:rsidRPr="0051099E">
        <w:rPr>
          <w:rFonts w:asciiTheme="majorHAnsi" w:hAnsiTheme="majorHAnsi" w:cstheme="majorHAnsi"/>
          <w:color w:val="000000" w:themeColor="text1"/>
          <w:szCs w:val="24"/>
        </w:rPr>
        <w:t>benefits</w:t>
      </w:r>
      <w:r w:rsidR="002F64D4" w:rsidRPr="0051099E">
        <w:rPr>
          <w:rFonts w:asciiTheme="majorHAnsi" w:hAnsiTheme="majorHAnsi" w:cstheme="majorHAnsi"/>
          <w:color w:val="000000" w:themeColor="text1"/>
          <w:szCs w:val="24"/>
        </w:rPr>
        <w:t xml:space="preserve"> in </w:t>
      </w:r>
      <w:r w:rsidR="00375766" w:rsidRPr="0051099E">
        <w:rPr>
          <w:rFonts w:asciiTheme="majorHAnsi" w:hAnsiTheme="majorHAnsi" w:cstheme="majorHAnsi"/>
          <w:color w:val="000000" w:themeColor="text1"/>
          <w:szCs w:val="24"/>
        </w:rPr>
        <w:t>cultivating</w:t>
      </w:r>
      <w:r w:rsidR="002F64D4" w:rsidRPr="0051099E">
        <w:rPr>
          <w:rFonts w:asciiTheme="majorHAnsi" w:hAnsiTheme="majorHAnsi" w:cstheme="majorHAnsi"/>
          <w:color w:val="000000" w:themeColor="text1"/>
          <w:szCs w:val="24"/>
        </w:rPr>
        <w:t xml:space="preserve"> the overall </w:t>
      </w:r>
      <w:r w:rsidR="00375766" w:rsidRPr="0051099E">
        <w:rPr>
          <w:rFonts w:asciiTheme="majorHAnsi" w:hAnsiTheme="majorHAnsi" w:cstheme="majorHAnsi"/>
          <w:color w:val="000000" w:themeColor="text1"/>
          <w:szCs w:val="24"/>
        </w:rPr>
        <w:t>presentation</w:t>
      </w:r>
      <w:r w:rsidR="00D609C8" w:rsidRPr="0051099E">
        <w:rPr>
          <w:rFonts w:asciiTheme="majorHAnsi" w:hAnsiTheme="majorHAnsi" w:cstheme="majorHAnsi"/>
          <w:color w:val="000000" w:themeColor="text1"/>
          <w:szCs w:val="24"/>
        </w:rPr>
        <w:t xml:space="preserve"> of the </w:t>
      </w:r>
      <w:r w:rsidR="00375766" w:rsidRPr="0051099E">
        <w:rPr>
          <w:rFonts w:asciiTheme="majorHAnsi" w:hAnsiTheme="majorHAnsi" w:cstheme="majorHAnsi"/>
          <w:color w:val="000000" w:themeColor="text1"/>
          <w:szCs w:val="24"/>
        </w:rPr>
        <w:t>staffs</w:t>
      </w:r>
      <w:r w:rsidR="00D609C8" w:rsidRPr="0051099E">
        <w:rPr>
          <w:rFonts w:asciiTheme="majorHAnsi" w:hAnsiTheme="majorHAnsi" w:cstheme="majorHAnsi"/>
          <w:color w:val="000000" w:themeColor="text1"/>
          <w:szCs w:val="24"/>
        </w:rPr>
        <w:t xml:space="preserve"> working in the organisation. </w:t>
      </w:r>
      <w:r w:rsidR="00F26CC0" w:rsidRPr="0051099E">
        <w:rPr>
          <w:rFonts w:asciiTheme="majorHAnsi" w:hAnsiTheme="majorHAnsi" w:cstheme="majorHAnsi"/>
          <w:color w:val="000000" w:themeColor="text1"/>
          <w:szCs w:val="24"/>
        </w:rPr>
        <w:t>Competition is good for all the employees working in the enterprise because it act</w:t>
      </w:r>
      <w:r w:rsidR="00C07892" w:rsidRPr="0051099E">
        <w:rPr>
          <w:rFonts w:asciiTheme="majorHAnsi" w:hAnsiTheme="majorHAnsi" w:cstheme="majorHAnsi"/>
          <w:color w:val="000000" w:themeColor="text1"/>
          <w:szCs w:val="24"/>
        </w:rPr>
        <w:t>s</w:t>
      </w:r>
      <w:r w:rsidR="00F26CC0" w:rsidRPr="0051099E">
        <w:rPr>
          <w:rFonts w:asciiTheme="majorHAnsi" w:hAnsiTheme="majorHAnsi" w:cstheme="majorHAnsi"/>
          <w:color w:val="000000" w:themeColor="text1"/>
          <w:szCs w:val="24"/>
        </w:rPr>
        <w:t xml:space="preserve"> as </w:t>
      </w:r>
      <w:r w:rsidR="00C07892" w:rsidRPr="0051099E">
        <w:rPr>
          <w:rFonts w:asciiTheme="majorHAnsi" w:hAnsiTheme="majorHAnsi" w:cstheme="majorHAnsi"/>
          <w:color w:val="000000" w:themeColor="text1"/>
          <w:szCs w:val="24"/>
        </w:rPr>
        <w:t xml:space="preserve">a </w:t>
      </w:r>
      <w:r w:rsidR="00F26CC0" w:rsidRPr="0051099E">
        <w:rPr>
          <w:rFonts w:asciiTheme="majorHAnsi" w:hAnsiTheme="majorHAnsi" w:cstheme="majorHAnsi"/>
          <w:color w:val="000000" w:themeColor="text1"/>
          <w:szCs w:val="24"/>
        </w:rPr>
        <w:t xml:space="preserve">motivating force in </w:t>
      </w:r>
      <w:r w:rsidR="008845F2" w:rsidRPr="0051099E">
        <w:rPr>
          <w:rFonts w:asciiTheme="majorHAnsi" w:hAnsiTheme="majorHAnsi" w:cstheme="majorHAnsi"/>
          <w:color w:val="000000" w:themeColor="text1"/>
          <w:szCs w:val="24"/>
        </w:rPr>
        <w:t>improving</w:t>
      </w:r>
      <w:r w:rsidR="00F26CC0" w:rsidRPr="0051099E">
        <w:rPr>
          <w:rFonts w:asciiTheme="majorHAnsi" w:hAnsiTheme="majorHAnsi" w:cstheme="majorHAnsi"/>
          <w:color w:val="000000" w:themeColor="text1"/>
          <w:szCs w:val="24"/>
        </w:rPr>
        <w:t xml:space="preserve"> the </w:t>
      </w:r>
      <w:r w:rsidR="008845F2" w:rsidRPr="0051099E">
        <w:rPr>
          <w:rFonts w:asciiTheme="majorHAnsi" w:hAnsiTheme="majorHAnsi" w:cstheme="majorHAnsi"/>
          <w:color w:val="000000" w:themeColor="text1"/>
          <w:szCs w:val="24"/>
        </w:rPr>
        <w:t>presentation</w:t>
      </w:r>
      <w:r w:rsidR="00F26CC0" w:rsidRPr="0051099E">
        <w:rPr>
          <w:rFonts w:asciiTheme="majorHAnsi" w:hAnsiTheme="majorHAnsi" w:cstheme="majorHAnsi"/>
          <w:color w:val="000000" w:themeColor="text1"/>
          <w:szCs w:val="24"/>
        </w:rPr>
        <w:t xml:space="preserve"> of the </w:t>
      </w:r>
      <w:r w:rsidR="008845F2" w:rsidRPr="0051099E">
        <w:rPr>
          <w:rFonts w:asciiTheme="majorHAnsi" w:hAnsiTheme="majorHAnsi" w:cstheme="majorHAnsi"/>
          <w:color w:val="000000" w:themeColor="text1"/>
          <w:szCs w:val="24"/>
        </w:rPr>
        <w:t>staffs</w:t>
      </w:r>
      <w:r w:rsidR="00F26CC0" w:rsidRPr="0051099E">
        <w:rPr>
          <w:rFonts w:asciiTheme="majorHAnsi" w:hAnsiTheme="majorHAnsi" w:cstheme="majorHAnsi"/>
          <w:color w:val="000000" w:themeColor="text1"/>
          <w:szCs w:val="24"/>
        </w:rPr>
        <w:t xml:space="preserve"> in the firm. </w:t>
      </w:r>
      <w:r w:rsidR="00AE4708" w:rsidRPr="0051099E">
        <w:rPr>
          <w:rFonts w:asciiTheme="majorHAnsi" w:hAnsiTheme="majorHAnsi" w:cstheme="majorHAnsi"/>
          <w:color w:val="000000" w:themeColor="text1"/>
          <w:szCs w:val="24"/>
        </w:rPr>
        <w:t>And</w:t>
      </w:r>
      <w:r w:rsidR="00F51CF0" w:rsidRPr="0051099E">
        <w:rPr>
          <w:rFonts w:asciiTheme="majorHAnsi" w:hAnsiTheme="majorHAnsi" w:cstheme="majorHAnsi"/>
          <w:color w:val="000000" w:themeColor="text1"/>
          <w:szCs w:val="24"/>
        </w:rPr>
        <w:t xml:space="preserve"> motivation helps the staffs of the firm in achieving the goal of the </w:t>
      </w:r>
      <w:r w:rsidR="00AE4708" w:rsidRPr="0051099E">
        <w:rPr>
          <w:rFonts w:asciiTheme="majorHAnsi" w:hAnsiTheme="majorHAnsi" w:cstheme="majorHAnsi"/>
          <w:color w:val="000000" w:themeColor="text1"/>
          <w:szCs w:val="24"/>
        </w:rPr>
        <w:t>organisation</w:t>
      </w:r>
      <w:r w:rsidR="00F51CF0" w:rsidRPr="0051099E">
        <w:rPr>
          <w:rFonts w:asciiTheme="majorHAnsi" w:hAnsiTheme="majorHAnsi" w:cstheme="majorHAnsi"/>
          <w:color w:val="000000" w:themeColor="text1"/>
          <w:szCs w:val="24"/>
        </w:rPr>
        <w:t xml:space="preserve"> in a more efficient manner. </w:t>
      </w:r>
      <w:r w:rsidR="00D759F0" w:rsidRPr="0051099E">
        <w:rPr>
          <w:rFonts w:asciiTheme="majorHAnsi" w:hAnsiTheme="majorHAnsi" w:cstheme="majorHAnsi"/>
          <w:color w:val="000000" w:themeColor="text1"/>
          <w:szCs w:val="24"/>
        </w:rPr>
        <w:t xml:space="preserve">But it has also been noticed that too much competition can hamper the work performance of the employees working in the organisation. </w:t>
      </w:r>
      <w:r w:rsidR="00C07892" w:rsidRPr="0051099E">
        <w:rPr>
          <w:rFonts w:asciiTheme="majorHAnsi" w:hAnsiTheme="majorHAnsi" w:cstheme="majorHAnsi"/>
          <w:color w:val="000000" w:themeColor="text1"/>
          <w:szCs w:val="24"/>
        </w:rPr>
        <w:t>For example;</w:t>
      </w:r>
      <w:r w:rsidR="00E315AE" w:rsidRPr="0051099E">
        <w:rPr>
          <w:rFonts w:asciiTheme="majorHAnsi" w:hAnsiTheme="majorHAnsi" w:cstheme="majorHAnsi"/>
          <w:color w:val="000000" w:themeColor="text1"/>
          <w:szCs w:val="24"/>
        </w:rPr>
        <w:t xml:space="preserve"> Crunch accounting is </w:t>
      </w:r>
      <w:r w:rsidR="00C07892" w:rsidRPr="0051099E">
        <w:rPr>
          <w:rFonts w:asciiTheme="majorHAnsi" w:hAnsiTheme="majorHAnsi" w:cstheme="majorHAnsi"/>
          <w:color w:val="000000" w:themeColor="text1"/>
          <w:szCs w:val="24"/>
        </w:rPr>
        <w:t xml:space="preserve">a </w:t>
      </w:r>
      <w:r w:rsidR="00E315AE" w:rsidRPr="0051099E">
        <w:rPr>
          <w:rFonts w:asciiTheme="majorHAnsi" w:hAnsiTheme="majorHAnsi" w:cstheme="majorHAnsi"/>
          <w:color w:val="000000" w:themeColor="text1"/>
          <w:szCs w:val="24"/>
        </w:rPr>
        <w:t>type of enterprise which provides online accounting services to the big corporate organisation. The work in this firm is done collective</w:t>
      </w:r>
      <w:r w:rsidR="00C07892" w:rsidRPr="0051099E">
        <w:rPr>
          <w:rFonts w:asciiTheme="majorHAnsi" w:hAnsiTheme="majorHAnsi" w:cstheme="majorHAnsi"/>
          <w:color w:val="000000" w:themeColor="text1"/>
          <w:szCs w:val="24"/>
        </w:rPr>
        <w:t>ly</w:t>
      </w:r>
      <w:r w:rsidR="00E315AE" w:rsidRPr="0051099E">
        <w:rPr>
          <w:rFonts w:asciiTheme="majorHAnsi" w:hAnsiTheme="majorHAnsi" w:cstheme="majorHAnsi"/>
          <w:color w:val="000000" w:themeColor="text1"/>
          <w:szCs w:val="24"/>
        </w:rPr>
        <w:t xml:space="preserve"> with the help of the collaboration of the employees working in the enterprise</w:t>
      </w:r>
      <w:sdt>
        <w:sdtPr>
          <w:rPr>
            <w:rFonts w:asciiTheme="majorHAnsi" w:hAnsiTheme="majorHAnsi" w:cstheme="majorHAnsi"/>
            <w:color w:val="000000" w:themeColor="text1"/>
            <w:szCs w:val="24"/>
          </w:rPr>
          <w:id w:val="-1437896886"/>
          <w:citation/>
        </w:sdtPr>
        <w:sdtEndPr/>
        <w:sdtContent>
          <w:r w:rsidR="0011610F" w:rsidRPr="0051099E">
            <w:rPr>
              <w:rFonts w:asciiTheme="majorHAnsi" w:hAnsiTheme="majorHAnsi" w:cstheme="majorHAnsi"/>
              <w:color w:val="000000" w:themeColor="text1"/>
              <w:szCs w:val="24"/>
            </w:rPr>
            <w:fldChar w:fldCharType="begin"/>
          </w:r>
          <w:r w:rsidR="0011610F" w:rsidRPr="0051099E">
            <w:rPr>
              <w:rFonts w:asciiTheme="majorHAnsi" w:hAnsiTheme="majorHAnsi" w:cstheme="majorHAnsi"/>
              <w:color w:val="000000" w:themeColor="text1"/>
              <w:szCs w:val="24"/>
              <w:lang w:val="en-US"/>
            </w:rPr>
            <w:instrText xml:space="preserve"> CITATION Cru19 \l 1033 </w:instrText>
          </w:r>
          <w:r w:rsidR="0011610F" w:rsidRPr="0051099E">
            <w:rPr>
              <w:rFonts w:asciiTheme="majorHAnsi" w:hAnsiTheme="majorHAnsi" w:cstheme="majorHAnsi"/>
              <w:color w:val="000000" w:themeColor="text1"/>
              <w:szCs w:val="24"/>
            </w:rPr>
            <w:fldChar w:fldCharType="separate"/>
          </w:r>
          <w:r w:rsidR="0011610F" w:rsidRPr="0051099E">
            <w:rPr>
              <w:rFonts w:asciiTheme="majorHAnsi" w:hAnsiTheme="majorHAnsi" w:cstheme="majorHAnsi"/>
              <w:noProof/>
              <w:color w:val="000000" w:themeColor="text1"/>
              <w:szCs w:val="24"/>
              <w:lang w:val="en-US"/>
            </w:rPr>
            <w:t xml:space="preserve"> (Crunch, 2019)</w:t>
          </w:r>
          <w:r w:rsidR="0011610F" w:rsidRPr="0051099E">
            <w:rPr>
              <w:rFonts w:asciiTheme="majorHAnsi" w:hAnsiTheme="majorHAnsi" w:cstheme="majorHAnsi"/>
              <w:color w:val="000000" w:themeColor="text1"/>
              <w:szCs w:val="24"/>
            </w:rPr>
            <w:fldChar w:fldCharType="end"/>
          </w:r>
        </w:sdtContent>
      </w:sdt>
      <w:r w:rsidR="00E315AE" w:rsidRPr="0051099E">
        <w:rPr>
          <w:rFonts w:asciiTheme="majorHAnsi" w:hAnsiTheme="majorHAnsi" w:cstheme="majorHAnsi"/>
          <w:color w:val="000000" w:themeColor="text1"/>
          <w:szCs w:val="24"/>
        </w:rPr>
        <w:t xml:space="preserve">. Crunch Accounting believes in team building because teamwork helps in decreasing the probabilities of superfluous conflicts between the employees working in the company by refining communication practise between them. Hence it can be said that team work benefits in augmenting the relationship </w:t>
      </w:r>
      <w:r w:rsidR="007F3B22" w:rsidRPr="0051099E">
        <w:rPr>
          <w:rFonts w:asciiTheme="majorHAnsi" w:hAnsiTheme="majorHAnsi" w:cstheme="majorHAnsi"/>
          <w:color w:val="000000" w:themeColor="text1"/>
          <w:szCs w:val="24"/>
        </w:rPr>
        <w:t>among</w:t>
      </w:r>
      <w:r w:rsidR="00E315AE" w:rsidRPr="0051099E">
        <w:rPr>
          <w:rFonts w:asciiTheme="majorHAnsi" w:hAnsiTheme="majorHAnsi" w:cstheme="majorHAnsi"/>
          <w:color w:val="000000" w:themeColor="text1"/>
          <w:szCs w:val="24"/>
        </w:rPr>
        <w:t xml:space="preserve"> the team </w:t>
      </w:r>
      <w:r w:rsidR="007F3B22" w:rsidRPr="0051099E">
        <w:rPr>
          <w:rFonts w:asciiTheme="majorHAnsi" w:hAnsiTheme="majorHAnsi" w:cstheme="majorHAnsi"/>
          <w:color w:val="000000" w:themeColor="text1"/>
          <w:szCs w:val="24"/>
        </w:rPr>
        <w:t>associates</w:t>
      </w:r>
      <w:r w:rsidR="00E315AE" w:rsidRPr="0051099E">
        <w:rPr>
          <w:rFonts w:asciiTheme="majorHAnsi" w:hAnsiTheme="majorHAnsi" w:cstheme="majorHAnsi"/>
          <w:color w:val="000000" w:themeColor="text1"/>
          <w:szCs w:val="24"/>
        </w:rPr>
        <w:t xml:space="preserve"> working in the firm.</w:t>
      </w:r>
      <w:r w:rsidR="006D6D70" w:rsidRPr="0051099E">
        <w:rPr>
          <w:rFonts w:asciiTheme="majorHAnsi" w:hAnsiTheme="majorHAnsi" w:cstheme="majorHAnsi"/>
          <w:color w:val="000000" w:themeColor="text1"/>
          <w:szCs w:val="24"/>
        </w:rPr>
        <w:t xml:space="preserve"> </w:t>
      </w:r>
    </w:p>
    <w:p w:rsidR="00190C63" w:rsidRPr="0051099E" w:rsidRDefault="00C871A2" w:rsidP="000E3AD7">
      <w:pPr>
        <w:rPr>
          <w:rFonts w:asciiTheme="majorHAnsi" w:hAnsiTheme="majorHAnsi" w:cstheme="majorHAnsi"/>
          <w:color w:val="000000" w:themeColor="text1"/>
          <w:szCs w:val="24"/>
        </w:rPr>
      </w:pPr>
      <w:r w:rsidRPr="0051099E">
        <w:rPr>
          <w:rFonts w:asciiTheme="majorHAnsi" w:hAnsiTheme="majorHAnsi" w:cstheme="majorHAnsi"/>
          <w:noProof/>
          <w:color w:val="000000" w:themeColor="text1"/>
          <w:szCs w:val="24"/>
          <w:lang w:val="en-US"/>
        </w:rPr>
        <w:t>Riebe &amp; Whitsed, (2016)</w:t>
      </w:r>
      <w:r w:rsidRPr="0051099E">
        <w:rPr>
          <w:rFonts w:asciiTheme="majorHAnsi" w:hAnsiTheme="majorHAnsi" w:cstheme="majorHAnsi"/>
          <w:color w:val="000000" w:themeColor="text1"/>
          <w:szCs w:val="24"/>
        </w:rPr>
        <w:t xml:space="preserve"> s</w:t>
      </w:r>
      <w:r w:rsidR="00190C63" w:rsidRPr="0051099E">
        <w:rPr>
          <w:rFonts w:asciiTheme="majorHAnsi" w:hAnsiTheme="majorHAnsi" w:cstheme="majorHAnsi"/>
          <w:color w:val="000000" w:themeColor="text1"/>
          <w:szCs w:val="24"/>
        </w:rPr>
        <w:t xml:space="preserve">tated that </w:t>
      </w:r>
      <w:r w:rsidR="00C744EC" w:rsidRPr="0051099E">
        <w:rPr>
          <w:rFonts w:asciiTheme="majorHAnsi" w:hAnsiTheme="majorHAnsi" w:cstheme="majorHAnsi"/>
          <w:color w:val="000000" w:themeColor="text1"/>
          <w:szCs w:val="24"/>
        </w:rPr>
        <w:t xml:space="preserve">teamwork assists in improving the relationship between the employees and also helps in </w:t>
      </w:r>
      <w:r w:rsidR="007F3B22" w:rsidRPr="0051099E">
        <w:rPr>
          <w:rFonts w:asciiTheme="majorHAnsi" w:hAnsiTheme="majorHAnsi" w:cstheme="majorHAnsi"/>
          <w:color w:val="000000" w:themeColor="text1"/>
          <w:szCs w:val="24"/>
        </w:rPr>
        <w:t>enlightening</w:t>
      </w:r>
      <w:r w:rsidR="00C744EC" w:rsidRPr="0051099E">
        <w:rPr>
          <w:rFonts w:asciiTheme="majorHAnsi" w:hAnsiTheme="majorHAnsi" w:cstheme="majorHAnsi"/>
          <w:color w:val="000000" w:themeColor="text1"/>
          <w:szCs w:val="24"/>
        </w:rPr>
        <w:t xml:space="preserve"> the communication </w:t>
      </w:r>
      <w:r w:rsidR="007F3B22" w:rsidRPr="0051099E">
        <w:rPr>
          <w:rFonts w:asciiTheme="majorHAnsi" w:hAnsiTheme="majorHAnsi" w:cstheme="majorHAnsi"/>
          <w:color w:val="000000" w:themeColor="text1"/>
          <w:szCs w:val="24"/>
        </w:rPr>
        <w:t>procedure</w:t>
      </w:r>
      <w:r w:rsidR="00C744EC" w:rsidRPr="0051099E">
        <w:rPr>
          <w:rFonts w:asciiTheme="majorHAnsi" w:hAnsiTheme="majorHAnsi" w:cstheme="majorHAnsi"/>
          <w:color w:val="000000" w:themeColor="text1"/>
          <w:szCs w:val="24"/>
        </w:rPr>
        <w:t xml:space="preserve"> of the company. </w:t>
      </w:r>
      <w:r w:rsidR="00671659" w:rsidRPr="0051099E">
        <w:rPr>
          <w:rFonts w:asciiTheme="majorHAnsi" w:hAnsiTheme="majorHAnsi" w:cstheme="majorHAnsi"/>
          <w:color w:val="000000" w:themeColor="text1"/>
          <w:szCs w:val="24"/>
        </w:rPr>
        <w:t>Teamwork</w:t>
      </w:r>
      <w:r w:rsidR="002F7D8A" w:rsidRPr="0051099E">
        <w:rPr>
          <w:rFonts w:asciiTheme="majorHAnsi" w:hAnsiTheme="majorHAnsi" w:cstheme="majorHAnsi"/>
          <w:color w:val="000000" w:themeColor="text1"/>
          <w:szCs w:val="24"/>
        </w:rPr>
        <w:t xml:space="preserve"> aids in reducing the chances of unnecessary conflicts between the employees working in the company by improving communi</w:t>
      </w:r>
      <w:r w:rsidR="00583F65" w:rsidRPr="0051099E">
        <w:rPr>
          <w:rFonts w:asciiTheme="majorHAnsi" w:hAnsiTheme="majorHAnsi" w:cstheme="majorHAnsi"/>
          <w:color w:val="000000" w:themeColor="text1"/>
          <w:szCs w:val="24"/>
        </w:rPr>
        <w:t>cation pr</w:t>
      </w:r>
      <w:r w:rsidR="002F7D8A" w:rsidRPr="0051099E">
        <w:rPr>
          <w:rFonts w:asciiTheme="majorHAnsi" w:hAnsiTheme="majorHAnsi" w:cstheme="majorHAnsi"/>
          <w:color w:val="000000" w:themeColor="text1"/>
          <w:szCs w:val="24"/>
        </w:rPr>
        <w:t xml:space="preserve">ocess between them. </w:t>
      </w:r>
      <w:r w:rsidR="00671659" w:rsidRPr="0051099E">
        <w:rPr>
          <w:rFonts w:asciiTheme="majorHAnsi" w:hAnsiTheme="majorHAnsi" w:cstheme="majorHAnsi"/>
          <w:color w:val="000000" w:themeColor="text1"/>
          <w:szCs w:val="24"/>
        </w:rPr>
        <w:t xml:space="preserve">Hence it can be said that team work supports in enhancing the bonding between the team </w:t>
      </w:r>
      <w:r w:rsidR="00FB0A6E" w:rsidRPr="0051099E">
        <w:rPr>
          <w:rFonts w:asciiTheme="majorHAnsi" w:hAnsiTheme="majorHAnsi" w:cstheme="majorHAnsi"/>
          <w:color w:val="000000" w:themeColor="text1"/>
          <w:szCs w:val="24"/>
        </w:rPr>
        <w:t>members</w:t>
      </w:r>
      <w:r w:rsidR="00671659" w:rsidRPr="0051099E">
        <w:rPr>
          <w:rFonts w:asciiTheme="majorHAnsi" w:hAnsiTheme="majorHAnsi" w:cstheme="majorHAnsi"/>
          <w:color w:val="000000" w:themeColor="text1"/>
          <w:szCs w:val="24"/>
        </w:rPr>
        <w:t xml:space="preserve"> working in the firm. </w:t>
      </w:r>
      <w:r w:rsidR="00E315AE" w:rsidRPr="0051099E">
        <w:rPr>
          <w:rFonts w:asciiTheme="majorHAnsi" w:hAnsiTheme="majorHAnsi" w:cstheme="majorHAnsi"/>
          <w:color w:val="000000" w:themeColor="text1"/>
          <w:szCs w:val="24"/>
        </w:rPr>
        <w:t>For example</w:t>
      </w:r>
      <w:r w:rsidR="00C07892" w:rsidRPr="0051099E">
        <w:rPr>
          <w:rFonts w:asciiTheme="majorHAnsi" w:hAnsiTheme="majorHAnsi" w:cstheme="majorHAnsi"/>
          <w:color w:val="000000" w:themeColor="text1"/>
          <w:szCs w:val="24"/>
        </w:rPr>
        <w:t>,</w:t>
      </w:r>
      <w:r w:rsidR="00E315AE" w:rsidRPr="0051099E">
        <w:rPr>
          <w:rFonts w:asciiTheme="majorHAnsi" w:hAnsiTheme="majorHAnsi" w:cstheme="majorHAnsi"/>
          <w:color w:val="000000" w:themeColor="text1"/>
          <w:szCs w:val="24"/>
        </w:rPr>
        <w:t xml:space="preserve"> Pips and Nuts promote team work in order to </w:t>
      </w:r>
      <w:r w:rsidR="007F3B22" w:rsidRPr="0051099E">
        <w:rPr>
          <w:rFonts w:asciiTheme="majorHAnsi" w:hAnsiTheme="majorHAnsi" w:cstheme="majorHAnsi"/>
          <w:color w:val="000000" w:themeColor="text1"/>
          <w:szCs w:val="24"/>
        </w:rPr>
        <w:t>realise</w:t>
      </w:r>
      <w:r w:rsidR="00E315AE" w:rsidRPr="0051099E">
        <w:rPr>
          <w:rFonts w:asciiTheme="majorHAnsi" w:hAnsiTheme="majorHAnsi" w:cstheme="majorHAnsi"/>
          <w:color w:val="000000" w:themeColor="text1"/>
          <w:szCs w:val="24"/>
        </w:rPr>
        <w:t xml:space="preserve"> the </w:t>
      </w:r>
      <w:r w:rsidR="007F3B22" w:rsidRPr="0051099E">
        <w:rPr>
          <w:rFonts w:asciiTheme="majorHAnsi" w:hAnsiTheme="majorHAnsi" w:cstheme="majorHAnsi"/>
          <w:color w:val="000000" w:themeColor="text1"/>
          <w:szCs w:val="24"/>
        </w:rPr>
        <w:t>aim</w:t>
      </w:r>
      <w:r w:rsidR="00E315AE" w:rsidRPr="0051099E">
        <w:rPr>
          <w:rFonts w:asciiTheme="majorHAnsi" w:hAnsiTheme="majorHAnsi" w:cstheme="majorHAnsi"/>
          <w:color w:val="000000" w:themeColor="text1"/>
          <w:szCs w:val="24"/>
        </w:rPr>
        <w:t xml:space="preserve"> of the </w:t>
      </w:r>
      <w:r w:rsidR="007F3B22" w:rsidRPr="0051099E">
        <w:rPr>
          <w:rFonts w:asciiTheme="majorHAnsi" w:hAnsiTheme="majorHAnsi" w:cstheme="majorHAnsi"/>
          <w:color w:val="000000" w:themeColor="text1"/>
          <w:szCs w:val="24"/>
        </w:rPr>
        <w:t>administration</w:t>
      </w:r>
      <w:r w:rsidR="00E315AE" w:rsidRPr="0051099E">
        <w:rPr>
          <w:rFonts w:asciiTheme="majorHAnsi" w:hAnsiTheme="majorHAnsi" w:cstheme="majorHAnsi"/>
          <w:color w:val="000000" w:themeColor="text1"/>
          <w:szCs w:val="24"/>
        </w:rPr>
        <w:t xml:space="preserve"> in a more efficient manner</w:t>
      </w:r>
      <w:sdt>
        <w:sdtPr>
          <w:rPr>
            <w:rFonts w:asciiTheme="majorHAnsi" w:hAnsiTheme="majorHAnsi" w:cstheme="majorHAnsi"/>
            <w:color w:val="000000" w:themeColor="text1"/>
            <w:szCs w:val="24"/>
          </w:rPr>
          <w:id w:val="-116297017"/>
          <w:citation/>
        </w:sdtPr>
        <w:sdtEndPr/>
        <w:sdtContent>
          <w:r w:rsidR="0011610F" w:rsidRPr="0051099E">
            <w:rPr>
              <w:rFonts w:asciiTheme="majorHAnsi" w:hAnsiTheme="majorHAnsi" w:cstheme="majorHAnsi"/>
              <w:color w:val="000000" w:themeColor="text1"/>
              <w:szCs w:val="24"/>
            </w:rPr>
            <w:fldChar w:fldCharType="begin"/>
          </w:r>
          <w:r w:rsidR="0011610F" w:rsidRPr="0051099E">
            <w:rPr>
              <w:rFonts w:asciiTheme="majorHAnsi" w:hAnsiTheme="majorHAnsi" w:cstheme="majorHAnsi"/>
              <w:color w:val="000000" w:themeColor="text1"/>
              <w:szCs w:val="24"/>
              <w:lang w:val="en-US"/>
            </w:rPr>
            <w:instrText xml:space="preserve"> CITATION Pip19 \l 1033 </w:instrText>
          </w:r>
          <w:r w:rsidR="0011610F" w:rsidRPr="0051099E">
            <w:rPr>
              <w:rFonts w:asciiTheme="majorHAnsi" w:hAnsiTheme="majorHAnsi" w:cstheme="majorHAnsi"/>
              <w:color w:val="000000" w:themeColor="text1"/>
              <w:szCs w:val="24"/>
            </w:rPr>
            <w:fldChar w:fldCharType="separate"/>
          </w:r>
          <w:r w:rsidR="0011610F" w:rsidRPr="0051099E">
            <w:rPr>
              <w:rFonts w:asciiTheme="majorHAnsi" w:hAnsiTheme="majorHAnsi" w:cstheme="majorHAnsi"/>
              <w:noProof/>
              <w:color w:val="000000" w:themeColor="text1"/>
              <w:szCs w:val="24"/>
              <w:lang w:val="en-US"/>
            </w:rPr>
            <w:t xml:space="preserve"> (Pipandnut.com, 2019)</w:t>
          </w:r>
          <w:r w:rsidR="0011610F" w:rsidRPr="0051099E">
            <w:rPr>
              <w:rFonts w:asciiTheme="majorHAnsi" w:hAnsiTheme="majorHAnsi" w:cstheme="majorHAnsi"/>
              <w:color w:val="000000" w:themeColor="text1"/>
              <w:szCs w:val="24"/>
            </w:rPr>
            <w:fldChar w:fldCharType="end"/>
          </w:r>
        </w:sdtContent>
      </w:sdt>
      <w:r w:rsidR="00E315AE" w:rsidRPr="0051099E">
        <w:rPr>
          <w:rFonts w:asciiTheme="majorHAnsi" w:hAnsiTheme="majorHAnsi" w:cstheme="majorHAnsi"/>
          <w:color w:val="000000" w:themeColor="text1"/>
          <w:szCs w:val="24"/>
        </w:rPr>
        <w:t xml:space="preserve">. They promote team work so as to </w:t>
      </w:r>
      <w:r w:rsidR="00ED0572" w:rsidRPr="0051099E">
        <w:rPr>
          <w:rFonts w:asciiTheme="majorHAnsi" w:hAnsiTheme="majorHAnsi" w:cstheme="majorHAnsi"/>
          <w:color w:val="000000" w:themeColor="text1"/>
          <w:szCs w:val="24"/>
        </w:rPr>
        <w:t>shape</w:t>
      </w:r>
      <w:r w:rsidR="00E315AE" w:rsidRPr="0051099E">
        <w:rPr>
          <w:rFonts w:asciiTheme="majorHAnsi" w:hAnsiTheme="majorHAnsi" w:cstheme="majorHAnsi"/>
          <w:color w:val="000000" w:themeColor="text1"/>
          <w:szCs w:val="24"/>
        </w:rPr>
        <w:t xml:space="preserve"> a </w:t>
      </w:r>
      <w:r w:rsidR="00ED0572" w:rsidRPr="0051099E">
        <w:rPr>
          <w:rFonts w:asciiTheme="majorHAnsi" w:hAnsiTheme="majorHAnsi" w:cstheme="majorHAnsi"/>
          <w:color w:val="000000" w:themeColor="text1"/>
          <w:szCs w:val="24"/>
        </w:rPr>
        <w:t>sturdy</w:t>
      </w:r>
      <w:r w:rsidR="00E315AE" w:rsidRPr="0051099E">
        <w:rPr>
          <w:rFonts w:asciiTheme="majorHAnsi" w:hAnsiTheme="majorHAnsi" w:cstheme="majorHAnsi"/>
          <w:color w:val="000000" w:themeColor="text1"/>
          <w:szCs w:val="24"/>
        </w:rPr>
        <w:t xml:space="preserve"> relationship among the employees working in the firm. This also helps the enterprise in developing the communication process of the firm which allows the firm in achieving the goal in a more cost</w:t>
      </w:r>
      <w:r w:rsidR="00C07892" w:rsidRPr="0051099E">
        <w:rPr>
          <w:rFonts w:asciiTheme="majorHAnsi" w:hAnsiTheme="majorHAnsi" w:cstheme="majorHAnsi"/>
          <w:color w:val="000000" w:themeColor="text1"/>
          <w:szCs w:val="24"/>
        </w:rPr>
        <w:t>-</w:t>
      </w:r>
      <w:r w:rsidR="00E315AE" w:rsidRPr="0051099E">
        <w:rPr>
          <w:rFonts w:asciiTheme="majorHAnsi" w:hAnsiTheme="majorHAnsi" w:cstheme="majorHAnsi"/>
          <w:color w:val="000000" w:themeColor="text1"/>
          <w:szCs w:val="24"/>
        </w:rPr>
        <w:t xml:space="preserve">efficient manner. </w:t>
      </w:r>
    </w:p>
    <w:p w:rsidR="00190C63" w:rsidRPr="0051099E" w:rsidRDefault="002C006C" w:rsidP="000E3AD7">
      <w:pPr>
        <w:rPr>
          <w:rFonts w:asciiTheme="majorHAnsi" w:hAnsiTheme="majorHAnsi" w:cstheme="majorHAnsi"/>
          <w:color w:val="000000" w:themeColor="text1"/>
          <w:szCs w:val="24"/>
        </w:rPr>
      </w:pPr>
      <w:proofErr w:type="gramStart"/>
      <w:r w:rsidRPr="0051099E">
        <w:rPr>
          <w:rFonts w:asciiTheme="majorHAnsi" w:hAnsiTheme="majorHAnsi" w:cstheme="majorHAnsi"/>
          <w:color w:val="000000" w:themeColor="text1"/>
          <w:szCs w:val="24"/>
        </w:rPr>
        <w:t>to</w:t>
      </w:r>
      <w:proofErr w:type="gramEnd"/>
      <w:r w:rsidRPr="0051099E">
        <w:rPr>
          <w:rFonts w:asciiTheme="majorHAnsi" w:hAnsiTheme="majorHAnsi" w:cstheme="majorHAnsi"/>
          <w:color w:val="000000" w:themeColor="text1"/>
          <w:szCs w:val="24"/>
        </w:rPr>
        <w:t xml:space="preserve"> complete the work while the others take less</w:t>
      </w:r>
      <w:r w:rsidR="00876DAB" w:rsidRPr="0051099E">
        <w:rPr>
          <w:rFonts w:asciiTheme="majorHAnsi" w:hAnsiTheme="majorHAnsi" w:cstheme="majorHAnsi"/>
          <w:color w:val="000000" w:themeColor="text1"/>
          <w:szCs w:val="24"/>
        </w:rPr>
        <w:t xml:space="preserve"> and therefore if proper </w:t>
      </w:r>
      <w:r w:rsidR="00B808D3" w:rsidRPr="0051099E">
        <w:rPr>
          <w:rFonts w:asciiTheme="majorHAnsi" w:hAnsiTheme="majorHAnsi" w:cstheme="majorHAnsi"/>
          <w:color w:val="000000" w:themeColor="text1"/>
          <w:szCs w:val="24"/>
        </w:rPr>
        <w:t>coordination</w:t>
      </w:r>
      <w:r w:rsidR="00876DAB" w:rsidRPr="0051099E">
        <w:rPr>
          <w:rFonts w:asciiTheme="majorHAnsi" w:hAnsiTheme="majorHAnsi" w:cstheme="majorHAnsi"/>
          <w:color w:val="000000" w:themeColor="text1"/>
          <w:szCs w:val="24"/>
        </w:rPr>
        <w:t xml:space="preserve"> is not present in a teamwork it may result in the failure of the work. </w:t>
      </w:r>
    </w:p>
    <w:p w:rsidR="002B55F6" w:rsidRPr="0051099E" w:rsidRDefault="0033543E" w:rsidP="000E3AD7">
      <w:pPr>
        <w:rPr>
          <w:rFonts w:asciiTheme="majorHAnsi" w:hAnsiTheme="majorHAnsi" w:cstheme="majorHAnsi"/>
          <w:color w:val="000000" w:themeColor="text1"/>
          <w:szCs w:val="24"/>
        </w:rPr>
      </w:pPr>
      <w:r w:rsidRPr="0051099E">
        <w:rPr>
          <w:rFonts w:asciiTheme="majorHAnsi" w:hAnsiTheme="majorHAnsi" w:cstheme="majorHAnsi"/>
          <w:noProof/>
          <w:color w:val="000000" w:themeColor="text1"/>
          <w:szCs w:val="24"/>
          <w:lang w:val="en-US"/>
        </w:rPr>
        <w:t xml:space="preserve">Ghaferi &amp; Dimick, (2016) </w:t>
      </w:r>
      <w:r w:rsidRPr="0051099E">
        <w:rPr>
          <w:rFonts w:asciiTheme="majorHAnsi" w:hAnsiTheme="majorHAnsi" w:cstheme="majorHAnsi"/>
          <w:color w:val="000000" w:themeColor="text1"/>
          <w:szCs w:val="24"/>
        </w:rPr>
        <w:t>c</w:t>
      </w:r>
      <w:r w:rsidR="00190C63" w:rsidRPr="0051099E">
        <w:rPr>
          <w:rFonts w:asciiTheme="majorHAnsi" w:hAnsiTheme="majorHAnsi" w:cstheme="majorHAnsi"/>
          <w:color w:val="000000" w:themeColor="text1"/>
          <w:szCs w:val="24"/>
        </w:rPr>
        <w:t xml:space="preserve">ontradicted that </w:t>
      </w:r>
      <w:r w:rsidR="007D019B" w:rsidRPr="0051099E">
        <w:rPr>
          <w:rFonts w:asciiTheme="majorHAnsi" w:hAnsiTheme="majorHAnsi" w:cstheme="majorHAnsi"/>
          <w:color w:val="000000" w:themeColor="text1"/>
          <w:szCs w:val="24"/>
        </w:rPr>
        <w:t xml:space="preserve">teamwork </w:t>
      </w:r>
      <w:r w:rsidR="00A85F0D" w:rsidRPr="0051099E">
        <w:rPr>
          <w:rFonts w:asciiTheme="majorHAnsi" w:hAnsiTheme="majorHAnsi" w:cstheme="majorHAnsi"/>
          <w:color w:val="000000" w:themeColor="text1"/>
          <w:szCs w:val="24"/>
        </w:rPr>
        <w:t>aids</w:t>
      </w:r>
      <w:r w:rsidR="007D019B" w:rsidRPr="0051099E">
        <w:rPr>
          <w:rFonts w:asciiTheme="majorHAnsi" w:hAnsiTheme="majorHAnsi" w:cstheme="majorHAnsi"/>
          <w:color w:val="000000" w:themeColor="text1"/>
          <w:szCs w:val="24"/>
        </w:rPr>
        <w:t xml:space="preserve"> in the decision making </w:t>
      </w:r>
      <w:r w:rsidR="00A85F0D" w:rsidRPr="0051099E">
        <w:rPr>
          <w:rFonts w:asciiTheme="majorHAnsi" w:hAnsiTheme="majorHAnsi" w:cstheme="majorHAnsi"/>
          <w:color w:val="000000" w:themeColor="text1"/>
          <w:szCs w:val="24"/>
        </w:rPr>
        <w:t>procedure</w:t>
      </w:r>
      <w:r w:rsidR="007D019B" w:rsidRPr="0051099E">
        <w:rPr>
          <w:rFonts w:asciiTheme="majorHAnsi" w:hAnsiTheme="majorHAnsi" w:cstheme="majorHAnsi"/>
          <w:color w:val="000000" w:themeColor="text1"/>
          <w:szCs w:val="24"/>
        </w:rPr>
        <w:t xml:space="preserve"> of the </w:t>
      </w:r>
      <w:r w:rsidR="004C5981" w:rsidRPr="0051099E">
        <w:rPr>
          <w:rFonts w:asciiTheme="majorHAnsi" w:hAnsiTheme="majorHAnsi" w:cstheme="majorHAnsi"/>
          <w:color w:val="000000" w:themeColor="text1"/>
          <w:szCs w:val="24"/>
        </w:rPr>
        <w:t>enterprises</w:t>
      </w:r>
      <w:r w:rsidR="007D019B" w:rsidRPr="0051099E">
        <w:rPr>
          <w:rFonts w:asciiTheme="majorHAnsi" w:hAnsiTheme="majorHAnsi" w:cstheme="majorHAnsi"/>
          <w:color w:val="000000" w:themeColor="text1"/>
          <w:szCs w:val="24"/>
        </w:rPr>
        <w:t xml:space="preserve"> by providing innovative ideas at the time of decision making. </w:t>
      </w:r>
      <w:r w:rsidR="00924962" w:rsidRPr="0051099E">
        <w:rPr>
          <w:rFonts w:asciiTheme="majorHAnsi" w:hAnsiTheme="majorHAnsi" w:cstheme="majorHAnsi"/>
          <w:color w:val="000000" w:themeColor="text1"/>
          <w:szCs w:val="24"/>
        </w:rPr>
        <w:t xml:space="preserve">It also helps the team members working in the company to understand the importance of the objective of the firm in a more appropriate manner. </w:t>
      </w:r>
      <w:r w:rsidR="00861550" w:rsidRPr="0051099E">
        <w:rPr>
          <w:rFonts w:asciiTheme="majorHAnsi" w:hAnsiTheme="majorHAnsi" w:cstheme="majorHAnsi"/>
          <w:color w:val="000000" w:themeColor="text1"/>
          <w:szCs w:val="24"/>
        </w:rPr>
        <w:t>Adding to this also helps in improving the efficiency of the quality of the work performed by the workers.</w:t>
      </w:r>
      <w:r w:rsidR="00D5492B" w:rsidRPr="0051099E">
        <w:rPr>
          <w:rFonts w:asciiTheme="majorHAnsi" w:hAnsiTheme="majorHAnsi" w:cstheme="majorHAnsi"/>
          <w:color w:val="000000" w:themeColor="text1"/>
          <w:szCs w:val="24"/>
        </w:rPr>
        <w:t xml:space="preserve"> Further</w:t>
      </w:r>
      <w:r w:rsidR="00C07892" w:rsidRPr="0051099E">
        <w:rPr>
          <w:rFonts w:asciiTheme="majorHAnsi" w:hAnsiTheme="majorHAnsi" w:cstheme="majorHAnsi"/>
          <w:color w:val="000000" w:themeColor="text1"/>
          <w:szCs w:val="24"/>
        </w:rPr>
        <w:t>,</w:t>
      </w:r>
      <w:r w:rsidR="00D5492B" w:rsidRPr="0051099E">
        <w:rPr>
          <w:rFonts w:asciiTheme="majorHAnsi" w:hAnsiTheme="majorHAnsi" w:cstheme="majorHAnsi"/>
          <w:color w:val="000000" w:themeColor="text1"/>
          <w:szCs w:val="24"/>
        </w:rPr>
        <w:t xml:space="preserve"> some people are considered as free riders</w:t>
      </w:r>
      <w:r w:rsidR="00C07892" w:rsidRPr="0051099E">
        <w:rPr>
          <w:rFonts w:asciiTheme="majorHAnsi" w:hAnsiTheme="majorHAnsi" w:cstheme="majorHAnsi"/>
          <w:color w:val="000000" w:themeColor="text1"/>
          <w:szCs w:val="24"/>
        </w:rPr>
        <w:t>, and they do no</w:t>
      </w:r>
      <w:r w:rsidR="00D5492B" w:rsidRPr="0051099E">
        <w:rPr>
          <w:rFonts w:asciiTheme="majorHAnsi" w:hAnsiTheme="majorHAnsi" w:cstheme="majorHAnsi"/>
          <w:color w:val="000000" w:themeColor="text1"/>
          <w:szCs w:val="24"/>
        </w:rPr>
        <w:t>t like work</w:t>
      </w:r>
      <w:r w:rsidR="00C07892" w:rsidRPr="0051099E">
        <w:rPr>
          <w:rFonts w:asciiTheme="majorHAnsi" w:hAnsiTheme="majorHAnsi" w:cstheme="majorHAnsi"/>
          <w:color w:val="000000" w:themeColor="text1"/>
          <w:szCs w:val="24"/>
        </w:rPr>
        <w:t>ing</w:t>
      </w:r>
      <w:r w:rsidR="00D5492B" w:rsidRPr="0051099E">
        <w:rPr>
          <w:rFonts w:asciiTheme="majorHAnsi" w:hAnsiTheme="majorHAnsi" w:cstheme="majorHAnsi"/>
          <w:color w:val="000000" w:themeColor="text1"/>
          <w:szCs w:val="24"/>
        </w:rPr>
        <w:t xml:space="preserve"> in a group. These people are happier and work more efficiently alone. They are </w:t>
      </w:r>
      <w:r w:rsidR="00D5492B" w:rsidRPr="0051099E">
        <w:rPr>
          <w:rFonts w:asciiTheme="majorHAnsi" w:hAnsiTheme="majorHAnsi" w:cstheme="majorHAnsi"/>
          <w:color w:val="000000" w:themeColor="text1"/>
          <w:szCs w:val="24"/>
        </w:rPr>
        <w:lastRenderedPageBreak/>
        <w:t xml:space="preserve">habituated of developing any kind of creative alone rather than working in a team. Working in a team seems hectic for them and hampers their level of efficiency. Teamwork does not work for them. </w:t>
      </w:r>
    </w:p>
    <w:p w:rsidR="00491A8E" w:rsidRPr="0051099E" w:rsidRDefault="00491A8E" w:rsidP="008D2EEA">
      <w:pPr>
        <w:pStyle w:val="Heading1"/>
        <w:rPr>
          <w:rFonts w:cstheme="majorHAnsi"/>
          <w:sz w:val="24"/>
          <w:szCs w:val="24"/>
        </w:rPr>
      </w:pPr>
      <w:bookmarkStart w:id="6" w:name="_Toc8498937"/>
      <w:r w:rsidRPr="0051099E">
        <w:rPr>
          <w:rFonts w:cstheme="majorHAnsi"/>
          <w:sz w:val="24"/>
          <w:szCs w:val="24"/>
        </w:rPr>
        <w:t>Research methodology</w:t>
      </w:r>
      <w:bookmarkEnd w:id="6"/>
      <w:r w:rsidR="007F5E46" w:rsidRPr="0051099E">
        <w:rPr>
          <w:rFonts w:cstheme="majorHAnsi"/>
          <w:sz w:val="24"/>
          <w:szCs w:val="24"/>
        </w:rPr>
        <w:t xml:space="preserve"> </w:t>
      </w:r>
    </w:p>
    <w:p w:rsidR="0043046C" w:rsidRPr="0051099E" w:rsidRDefault="006E450D" w:rsidP="006E450D">
      <w:pPr>
        <w:rPr>
          <w:rFonts w:asciiTheme="majorHAnsi" w:hAnsiTheme="majorHAnsi" w:cstheme="majorHAnsi"/>
          <w:color w:val="000000" w:themeColor="text1"/>
          <w:szCs w:val="24"/>
        </w:rPr>
      </w:pPr>
      <w:r w:rsidRPr="0051099E">
        <w:rPr>
          <w:rFonts w:asciiTheme="majorHAnsi" w:hAnsiTheme="majorHAnsi" w:cstheme="majorHAnsi"/>
          <w:color w:val="000000" w:themeColor="text1"/>
          <w:szCs w:val="24"/>
        </w:rPr>
        <w:t xml:space="preserve">The chapter </w:t>
      </w:r>
      <w:r w:rsidR="00882031" w:rsidRPr="0051099E">
        <w:rPr>
          <w:rFonts w:asciiTheme="majorHAnsi" w:hAnsiTheme="majorHAnsi" w:cstheme="majorHAnsi"/>
          <w:color w:val="000000" w:themeColor="text1"/>
          <w:szCs w:val="24"/>
        </w:rPr>
        <w:t xml:space="preserve">discusses the crucial part of the study because </w:t>
      </w:r>
      <w:r w:rsidR="00E04A23" w:rsidRPr="0051099E">
        <w:rPr>
          <w:rFonts w:asciiTheme="majorHAnsi" w:hAnsiTheme="majorHAnsi" w:cstheme="majorHAnsi"/>
          <w:color w:val="000000" w:themeColor="text1"/>
          <w:szCs w:val="24"/>
        </w:rPr>
        <w:t xml:space="preserve">it discusses the research </w:t>
      </w:r>
      <w:r w:rsidR="002B3896" w:rsidRPr="0051099E">
        <w:rPr>
          <w:rFonts w:asciiTheme="majorHAnsi" w:hAnsiTheme="majorHAnsi" w:cstheme="majorHAnsi"/>
          <w:color w:val="000000" w:themeColor="text1"/>
          <w:szCs w:val="24"/>
        </w:rPr>
        <w:t>method which has</w:t>
      </w:r>
      <w:r w:rsidR="00E04A23" w:rsidRPr="0051099E">
        <w:rPr>
          <w:rFonts w:asciiTheme="majorHAnsi" w:hAnsiTheme="majorHAnsi" w:cstheme="majorHAnsi"/>
          <w:color w:val="000000" w:themeColor="text1"/>
          <w:szCs w:val="24"/>
        </w:rPr>
        <w:t xml:space="preserve"> been adopted at the time of collecting </w:t>
      </w:r>
      <w:r w:rsidR="00A74FDC" w:rsidRPr="0051099E">
        <w:rPr>
          <w:rFonts w:asciiTheme="majorHAnsi" w:hAnsiTheme="majorHAnsi" w:cstheme="majorHAnsi"/>
          <w:color w:val="000000" w:themeColor="text1"/>
          <w:szCs w:val="24"/>
        </w:rPr>
        <w:t>data’s</w:t>
      </w:r>
      <w:r w:rsidR="00E04A23" w:rsidRPr="0051099E">
        <w:rPr>
          <w:rFonts w:asciiTheme="majorHAnsi" w:hAnsiTheme="majorHAnsi" w:cstheme="majorHAnsi"/>
          <w:color w:val="000000" w:themeColor="text1"/>
          <w:szCs w:val="24"/>
        </w:rPr>
        <w:t xml:space="preserve"> for the respective study. </w:t>
      </w:r>
      <w:r w:rsidR="004C6A99" w:rsidRPr="0051099E">
        <w:rPr>
          <w:rFonts w:asciiTheme="majorHAnsi" w:hAnsiTheme="majorHAnsi" w:cstheme="majorHAnsi"/>
          <w:color w:val="000000" w:themeColor="text1"/>
          <w:szCs w:val="24"/>
        </w:rPr>
        <w:t>The</w:t>
      </w:r>
      <w:r w:rsidR="00A74FDC" w:rsidRPr="0051099E">
        <w:rPr>
          <w:rFonts w:asciiTheme="majorHAnsi" w:hAnsiTheme="majorHAnsi" w:cstheme="majorHAnsi"/>
          <w:color w:val="000000" w:themeColor="text1"/>
          <w:szCs w:val="24"/>
        </w:rPr>
        <w:t xml:space="preserve"> method which has been used for the collection </w:t>
      </w:r>
      <w:r w:rsidR="00297E68" w:rsidRPr="0051099E">
        <w:rPr>
          <w:rFonts w:asciiTheme="majorHAnsi" w:hAnsiTheme="majorHAnsi" w:cstheme="majorHAnsi"/>
          <w:color w:val="000000" w:themeColor="text1"/>
          <w:szCs w:val="24"/>
        </w:rPr>
        <w:t xml:space="preserve">of the data </w:t>
      </w:r>
      <w:r w:rsidR="00C07892" w:rsidRPr="0051099E">
        <w:rPr>
          <w:rFonts w:asciiTheme="majorHAnsi" w:hAnsiTheme="majorHAnsi" w:cstheme="majorHAnsi"/>
          <w:color w:val="000000" w:themeColor="text1"/>
          <w:szCs w:val="24"/>
        </w:rPr>
        <w:t>is</w:t>
      </w:r>
      <w:r w:rsidR="00297E68" w:rsidRPr="0051099E">
        <w:rPr>
          <w:rFonts w:asciiTheme="majorHAnsi" w:hAnsiTheme="majorHAnsi" w:cstheme="majorHAnsi"/>
          <w:color w:val="000000" w:themeColor="text1"/>
          <w:szCs w:val="24"/>
        </w:rPr>
        <w:t xml:space="preserve"> </w:t>
      </w:r>
      <w:r w:rsidR="00A74FDC" w:rsidRPr="0051099E">
        <w:rPr>
          <w:rFonts w:asciiTheme="majorHAnsi" w:hAnsiTheme="majorHAnsi" w:cstheme="majorHAnsi"/>
          <w:color w:val="000000" w:themeColor="text1"/>
          <w:szCs w:val="24"/>
        </w:rPr>
        <w:t xml:space="preserve">secondary data collection </w:t>
      </w:r>
      <w:r w:rsidR="004C6A99" w:rsidRPr="0051099E">
        <w:rPr>
          <w:rFonts w:asciiTheme="majorHAnsi" w:hAnsiTheme="majorHAnsi" w:cstheme="majorHAnsi"/>
          <w:color w:val="000000" w:themeColor="text1"/>
          <w:szCs w:val="24"/>
        </w:rPr>
        <w:t>method</w:t>
      </w:r>
      <w:r w:rsidR="00297E68" w:rsidRPr="0051099E">
        <w:rPr>
          <w:rFonts w:asciiTheme="majorHAnsi" w:hAnsiTheme="majorHAnsi" w:cstheme="majorHAnsi"/>
          <w:color w:val="000000" w:themeColor="text1"/>
          <w:szCs w:val="24"/>
        </w:rPr>
        <w:t xml:space="preserve"> and primary data collection method</w:t>
      </w:r>
      <w:sdt>
        <w:sdtPr>
          <w:rPr>
            <w:rFonts w:asciiTheme="majorHAnsi" w:hAnsiTheme="majorHAnsi" w:cstheme="majorHAnsi"/>
            <w:color w:val="000000" w:themeColor="text1"/>
            <w:szCs w:val="24"/>
          </w:rPr>
          <w:id w:val="1640310076"/>
          <w:citation/>
        </w:sdtPr>
        <w:sdtEndPr/>
        <w:sdtContent>
          <w:r w:rsidR="00E12E0C" w:rsidRPr="0051099E">
            <w:rPr>
              <w:rFonts w:asciiTheme="majorHAnsi" w:hAnsiTheme="majorHAnsi" w:cstheme="majorHAnsi"/>
              <w:color w:val="000000" w:themeColor="text1"/>
              <w:szCs w:val="24"/>
            </w:rPr>
            <w:fldChar w:fldCharType="begin"/>
          </w:r>
          <w:r w:rsidR="00E12E0C" w:rsidRPr="0051099E">
            <w:rPr>
              <w:rFonts w:asciiTheme="majorHAnsi" w:hAnsiTheme="majorHAnsi" w:cstheme="majorHAnsi"/>
              <w:color w:val="000000" w:themeColor="text1"/>
              <w:szCs w:val="24"/>
              <w:lang w:val="en-US"/>
            </w:rPr>
            <w:instrText xml:space="preserve"> CITATION Bel18 \l 1033 </w:instrText>
          </w:r>
          <w:r w:rsidR="00E12E0C" w:rsidRPr="0051099E">
            <w:rPr>
              <w:rFonts w:asciiTheme="majorHAnsi" w:hAnsiTheme="majorHAnsi" w:cstheme="majorHAnsi"/>
              <w:color w:val="000000" w:themeColor="text1"/>
              <w:szCs w:val="24"/>
            </w:rPr>
            <w:fldChar w:fldCharType="separate"/>
          </w:r>
          <w:r w:rsidR="00E12E0C" w:rsidRPr="0051099E">
            <w:rPr>
              <w:rFonts w:asciiTheme="majorHAnsi" w:hAnsiTheme="majorHAnsi" w:cstheme="majorHAnsi"/>
              <w:noProof/>
              <w:color w:val="000000" w:themeColor="text1"/>
              <w:szCs w:val="24"/>
              <w:lang w:val="en-US"/>
            </w:rPr>
            <w:t xml:space="preserve"> (Bell &amp; Harley, 2018)</w:t>
          </w:r>
          <w:r w:rsidR="00E12E0C" w:rsidRPr="0051099E">
            <w:rPr>
              <w:rFonts w:asciiTheme="majorHAnsi" w:hAnsiTheme="majorHAnsi" w:cstheme="majorHAnsi"/>
              <w:color w:val="000000" w:themeColor="text1"/>
              <w:szCs w:val="24"/>
            </w:rPr>
            <w:fldChar w:fldCharType="end"/>
          </w:r>
        </w:sdtContent>
      </w:sdt>
      <w:r w:rsidR="004C6A99" w:rsidRPr="0051099E">
        <w:rPr>
          <w:rFonts w:asciiTheme="majorHAnsi" w:hAnsiTheme="majorHAnsi" w:cstheme="majorHAnsi"/>
          <w:color w:val="000000" w:themeColor="text1"/>
          <w:szCs w:val="24"/>
        </w:rPr>
        <w:t xml:space="preserve">. </w:t>
      </w:r>
      <w:r w:rsidR="0043046C" w:rsidRPr="0051099E">
        <w:rPr>
          <w:rFonts w:asciiTheme="majorHAnsi" w:hAnsiTheme="majorHAnsi" w:cstheme="majorHAnsi"/>
          <w:color w:val="000000" w:themeColor="text1"/>
          <w:szCs w:val="24"/>
        </w:rPr>
        <w:t>A research approach means the plan and the procedure which is adopted by the researcher of the study so that the data are being collect</w:t>
      </w:r>
      <w:r w:rsidR="002B3896" w:rsidRPr="0051099E">
        <w:rPr>
          <w:rFonts w:asciiTheme="majorHAnsi" w:hAnsiTheme="majorHAnsi" w:cstheme="majorHAnsi"/>
          <w:color w:val="000000" w:themeColor="text1"/>
          <w:szCs w:val="24"/>
        </w:rPr>
        <w:t>ed by using authentic as well</w:t>
      </w:r>
      <w:r w:rsidR="0043046C" w:rsidRPr="0051099E">
        <w:rPr>
          <w:rFonts w:asciiTheme="majorHAnsi" w:hAnsiTheme="majorHAnsi" w:cstheme="majorHAnsi"/>
          <w:color w:val="000000" w:themeColor="text1"/>
          <w:szCs w:val="24"/>
        </w:rPr>
        <w:t xml:space="preserve"> reliable data collection </w:t>
      </w:r>
      <w:r w:rsidR="00532655" w:rsidRPr="0051099E">
        <w:rPr>
          <w:rFonts w:asciiTheme="majorHAnsi" w:hAnsiTheme="majorHAnsi" w:cstheme="majorHAnsi"/>
          <w:color w:val="000000" w:themeColor="text1"/>
          <w:szCs w:val="24"/>
        </w:rPr>
        <w:t>methods</w:t>
      </w:r>
      <w:r w:rsidR="0043046C" w:rsidRPr="0051099E">
        <w:rPr>
          <w:rFonts w:asciiTheme="majorHAnsi" w:hAnsiTheme="majorHAnsi" w:cstheme="majorHAnsi"/>
          <w:color w:val="000000" w:themeColor="text1"/>
          <w:szCs w:val="24"/>
        </w:rPr>
        <w:t xml:space="preserve">. </w:t>
      </w:r>
      <w:r w:rsidR="0062473B" w:rsidRPr="0051099E">
        <w:rPr>
          <w:rFonts w:asciiTheme="majorHAnsi" w:hAnsiTheme="majorHAnsi" w:cstheme="majorHAnsi"/>
          <w:color w:val="000000" w:themeColor="text1"/>
          <w:szCs w:val="24"/>
        </w:rPr>
        <w:t xml:space="preserve">It helps in fulfilling the objectives of the </w:t>
      </w:r>
      <w:r w:rsidR="004900C4" w:rsidRPr="0051099E">
        <w:rPr>
          <w:rFonts w:asciiTheme="majorHAnsi" w:hAnsiTheme="majorHAnsi" w:cstheme="majorHAnsi"/>
          <w:color w:val="000000" w:themeColor="text1"/>
          <w:szCs w:val="24"/>
        </w:rPr>
        <w:t>study</w:t>
      </w:r>
      <w:sdt>
        <w:sdtPr>
          <w:rPr>
            <w:rFonts w:asciiTheme="majorHAnsi" w:hAnsiTheme="majorHAnsi" w:cstheme="majorHAnsi"/>
            <w:color w:val="000000" w:themeColor="text1"/>
            <w:szCs w:val="24"/>
          </w:rPr>
          <w:id w:val="-144046518"/>
          <w:citation/>
        </w:sdtPr>
        <w:sdtEndPr/>
        <w:sdtContent>
          <w:r w:rsidR="00E12E0C" w:rsidRPr="0051099E">
            <w:rPr>
              <w:rFonts w:asciiTheme="majorHAnsi" w:hAnsiTheme="majorHAnsi" w:cstheme="majorHAnsi"/>
              <w:color w:val="000000" w:themeColor="text1"/>
              <w:szCs w:val="24"/>
            </w:rPr>
            <w:fldChar w:fldCharType="begin"/>
          </w:r>
          <w:r w:rsidR="00E12E0C" w:rsidRPr="0051099E">
            <w:rPr>
              <w:rFonts w:asciiTheme="majorHAnsi" w:hAnsiTheme="majorHAnsi" w:cstheme="majorHAnsi"/>
              <w:color w:val="000000" w:themeColor="text1"/>
              <w:szCs w:val="24"/>
              <w:lang w:val="en-US"/>
            </w:rPr>
            <w:instrText xml:space="preserve"> CITATION Bra17 \l 1033 </w:instrText>
          </w:r>
          <w:r w:rsidR="00E12E0C" w:rsidRPr="0051099E">
            <w:rPr>
              <w:rFonts w:asciiTheme="majorHAnsi" w:hAnsiTheme="majorHAnsi" w:cstheme="majorHAnsi"/>
              <w:color w:val="000000" w:themeColor="text1"/>
              <w:szCs w:val="24"/>
            </w:rPr>
            <w:fldChar w:fldCharType="separate"/>
          </w:r>
          <w:r w:rsidR="00E12E0C" w:rsidRPr="0051099E">
            <w:rPr>
              <w:rFonts w:asciiTheme="majorHAnsi" w:hAnsiTheme="majorHAnsi" w:cstheme="majorHAnsi"/>
              <w:noProof/>
              <w:color w:val="000000" w:themeColor="text1"/>
              <w:szCs w:val="24"/>
              <w:lang w:val="en-US"/>
            </w:rPr>
            <w:t xml:space="preserve"> (Brannen, 2017)</w:t>
          </w:r>
          <w:r w:rsidR="00E12E0C" w:rsidRPr="0051099E">
            <w:rPr>
              <w:rFonts w:asciiTheme="majorHAnsi" w:hAnsiTheme="majorHAnsi" w:cstheme="majorHAnsi"/>
              <w:color w:val="000000" w:themeColor="text1"/>
              <w:szCs w:val="24"/>
            </w:rPr>
            <w:fldChar w:fldCharType="end"/>
          </w:r>
        </w:sdtContent>
      </w:sdt>
      <w:r w:rsidR="00A07F40" w:rsidRPr="0051099E">
        <w:rPr>
          <w:rFonts w:asciiTheme="majorHAnsi" w:hAnsiTheme="majorHAnsi" w:cstheme="majorHAnsi"/>
          <w:color w:val="000000" w:themeColor="text1"/>
          <w:szCs w:val="24"/>
        </w:rPr>
        <w:t xml:space="preserve">. </w:t>
      </w:r>
      <w:r w:rsidR="0087263B" w:rsidRPr="0051099E">
        <w:rPr>
          <w:rFonts w:asciiTheme="majorHAnsi" w:hAnsiTheme="majorHAnsi" w:cstheme="majorHAnsi"/>
          <w:color w:val="000000" w:themeColor="text1"/>
          <w:szCs w:val="24"/>
        </w:rPr>
        <w:t>In</w:t>
      </w:r>
      <w:r w:rsidR="00D535B7" w:rsidRPr="0051099E">
        <w:rPr>
          <w:rFonts w:asciiTheme="majorHAnsi" w:hAnsiTheme="majorHAnsi" w:cstheme="majorHAnsi"/>
          <w:color w:val="000000" w:themeColor="text1"/>
          <w:szCs w:val="24"/>
        </w:rPr>
        <w:t xml:space="preserve"> this particular study</w:t>
      </w:r>
      <w:r w:rsidR="00C07892" w:rsidRPr="0051099E">
        <w:rPr>
          <w:rFonts w:asciiTheme="majorHAnsi" w:hAnsiTheme="majorHAnsi" w:cstheme="majorHAnsi"/>
          <w:color w:val="000000" w:themeColor="text1"/>
          <w:szCs w:val="24"/>
        </w:rPr>
        <w:t>,</w:t>
      </w:r>
      <w:r w:rsidR="00D535B7" w:rsidRPr="0051099E">
        <w:rPr>
          <w:rFonts w:asciiTheme="majorHAnsi" w:hAnsiTheme="majorHAnsi" w:cstheme="majorHAnsi"/>
          <w:color w:val="000000" w:themeColor="text1"/>
          <w:szCs w:val="24"/>
        </w:rPr>
        <w:t xml:space="preserve"> inductive research approach has been taken into consideration so as</w:t>
      </w:r>
      <w:r w:rsidR="00C07892" w:rsidRPr="0051099E">
        <w:rPr>
          <w:rFonts w:asciiTheme="majorHAnsi" w:hAnsiTheme="majorHAnsi" w:cstheme="majorHAnsi"/>
          <w:color w:val="000000" w:themeColor="text1"/>
          <w:szCs w:val="24"/>
        </w:rPr>
        <w:t xml:space="preserve"> to</w:t>
      </w:r>
      <w:r w:rsidR="00D535B7" w:rsidRPr="0051099E">
        <w:rPr>
          <w:rFonts w:asciiTheme="majorHAnsi" w:hAnsiTheme="majorHAnsi" w:cstheme="majorHAnsi"/>
          <w:color w:val="000000" w:themeColor="text1"/>
          <w:szCs w:val="24"/>
        </w:rPr>
        <w:t xml:space="preserve"> analyse and evaluate all the </w:t>
      </w:r>
      <w:r w:rsidR="0087263B" w:rsidRPr="0051099E">
        <w:rPr>
          <w:rFonts w:asciiTheme="majorHAnsi" w:hAnsiTheme="majorHAnsi" w:cstheme="majorHAnsi"/>
          <w:color w:val="000000" w:themeColor="text1"/>
          <w:szCs w:val="24"/>
        </w:rPr>
        <w:t>variable</w:t>
      </w:r>
      <w:r w:rsidR="00D535B7" w:rsidRPr="0051099E">
        <w:rPr>
          <w:rFonts w:asciiTheme="majorHAnsi" w:hAnsiTheme="majorHAnsi" w:cstheme="majorHAnsi"/>
          <w:color w:val="000000" w:themeColor="text1"/>
          <w:szCs w:val="24"/>
        </w:rPr>
        <w:t xml:space="preserve"> of the study. </w:t>
      </w:r>
      <w:r w:rsidR="004C0B7E" w:rsidRPr="0051099E">
        <w:rPr>
          <w:rFonts w:asciiTheme="majorHAnsi" w:hAnsiTheme="majorHAnsi" w:cstheme="majorHAnsi"/>
          <w:color w:val="000000" w:themeColor="text1"/>
          <w:szCs w:val="24"/>
        </w:rPr>
        <w:t xml:space="preserve"> </w:t>
      </w:r>
      <w:r w:rsidR="00527A47" w:rsidRPr="0051099E">
        <w:rPr>
          <w:rFonts w:asciiTheme="majorHAnsi" w:hAnsiTheme="majorHAnsi" w:cstheme="majorHAnsi"/>
          <w:color w:val="000000" w:themeColor="text1"/>
          <w:szCs w:val="24"/>
        </w:rPr>
        <w:t>Further</w:t>
      </w:r>
      <w:r w:rsidR="00DC3F8B" w:rsidRPr="0051099E">
        <w:rPr>
          <w:rFonts w:asciiTheme="majorHAnsi" w:hAnsiTheme="majorHAnsi" w:cstheme="majorHAnsi"/>
          <w:color w:val="000000" w:themeColor="text1"/>
          <w:szCs w:val="24"/>
        </w:rPr>
        <w:t xml:space="preserve"> inductive research approach which has been chosen in </w:t>
      </w:r>
      <w:r w:rsidR="00527A47" w:rsidRPr="0051099E">
        <w:rPr>
          <w:rFonts w:asciiTheme="majorHAnsi" w:hAnsiTheme="majorHAnsi" w:cstheme="majorHAnsi"/>
          <w:color w:val="000000" w:themeColor="text1"/>
          <w:szCs w:val="24"/>
        </w:rPr>
        <w:t xml:space="preserve">this research study helps in evaluating </w:t>
      </w:r>
      <w:r w:rsidR="00CC46D0" w:rsidRPr="0051099E">
        <w:rPr>
          <w:rFonts w:asciiTheme="majorHAnsi" w:hAnsiTheme="majorHAnsi" w:cstheme="majorHAnsi"/>
          <w:color w:val="000000" w:themeColor="text1"/>
          <w:szCs w:val="24"/>
        </w:rPr>
        <w:t xml:space="preserve">the relationship between all the variables of the </w:t>
      </w:r>
      <w:r w:rsidR="00BA04A7" w:rsidRPr="0051099E">
        <w:rPr>
          <w:rFonts w:asciiTheme="majorHAnsi" w:hAnsiTheme="majorHAnsi" w:cstheme="majorHAnsi"/>
          <w:color w:val="000000" w:themeColor="text1"/>
          <w:szCs w:val="24"/>
        </w:rPr>
        <w:t xml:space="preserve">study. </w:t>
      </w:r>
    </w:p>
    <w:p w:rsidR="00491A8E" w:rsidRPr="0051099E" w:rsidRDefault="00491A8E" w:rsidP="008D2EEA">
      <w:pPr>
        <w:pStyle w:val="Heading2"/>
        <w:rPr>
          <w:rFonts w:cstheme="majorHAnsi"/>
          <w:sz w:val="24"/>
          <w:szCs w:val="24"/>
        </w:rPr>
      </w:pPr>
      <w:bookmarkStart w:id="7" w:name="_Toc8498938"/>
      <w:r w:rsidRPr="0051099E">
        <w:rPr>
          <w:rFonts w:cstheme="majorHAnsi"/>
          <w:sz w:val="24"/>
          <w:szCs w:val="24"/>
        </w:rPr>
        <w:t>Qualitative</w:t>
      </w:r>
      <w:bookmarkEnd w:id="7"/>
      <w:r w:rsidRPr="0051099E">
        <w:rPr>
          <w:rFonts w:cstheme="majorHAnsi"/>
          <w:sz w:val="24"/>
          <w:szCs w:val="24"/>
        </w:rPr>
        <w:t xml:space="preserve"> </w:t>
      </w:r>
    </w:p>
    <w:p w:rsidR="007F56E8" w:rsidRPr="0051099E" w:rsidRDefault="007F56E8" w:rsidP="007F56E8">
      <w:pPr>
        <w:rPr>
          <w:rFonts w:asciiTheme="majorHAnsi" w:hAnsiTheme="majorHAnsi" w:cstheme="majorHAnsi"/>
          <w:color w:val="000000" w:themeColor="text1"/>
          <w:szCs w:val="24"/>
        </w:rPr>
      </w:pPr>
      <w:r w:rsidRPr="0051099E">
        <w:rPr>
          <w:rFonts w:asciiTheme="majorHAnsi" w:hAnsiTheme="majorHAnsi" w:cstheme="majorHAnsi"/>
          <w:color w:val="000000" w:themeColor="text1"/>
          <w:szCs w:val="24"/>
        </w:rPr>
        <w:t xml:space="preserve">It is a scientific method of observing as well </w:t>
      </w:r>
      <w:r w:rsidR="004C1A8C" w:rsidRPr="0051099E">
        <w:rPr>
          <w:rFonts w:asciiTheme="majorHAnsi" w:hAnsiTheme="majorHAnsi" w:cstheme="majorHAnsi"/>
          <w:color w:val="000000" w:themeColor="text1"/>
          <w:szCs w:val="24"/>
        </w:rPr>
        <w:t xml:space="preserve">gathering the </w:t>
      </w:r>
      <w:r w:rsidR="00654384" w:rsidRPr="0051099E">
        <w:rPr>
          <w:rFonts w:asciiTheme="majorHAnsi" w:hAnsiTheme="majorHAnsi" w:cstheme="majorHAnsi"/>
          <w:color w:val="000000" w:themeColor="text1"/>
          <w:szCs w:val="24"/>
        </w:rPr>
        <w:t>data’s</w:t>
      </w:r>
      <w:r w:rsidR="004C1A8C" w:rsidRPr="0051099E">
        <w:rPr>
          <w:rFonts w:asciiTheme="majorHAnsi" w:hAnsiTheme="majorHAnsi" w:cstheme="majorHAnsi"/>
          <w:color w:val="000000" w:themeColor="text1"/>
          <w:szCs w:val="24"/>
        </w:rPr>
        <w:t xml:space="preserve"> and the resources which are non-numerical</w:t>
      </w:r>
      <w:sdt>
        <w:sdtPr>
          <w:rPr>
            <w:rFonts w:asciiTheme="majorHAnsi" w:hAnsiTheme="majorHAnsi" w:cstheme="majorHAnsi"/>
            <w:color w:val="000000" w:themeColor="text1"/>
            <w:szCs w:val="24"/>
          </w:rPr>
          <w:id w:val="675996098"/>
          <w:citation/>
        </w:sdtPr>
        <w:sdtEndPr/>
        <w:sdtContent>
          <w:r w:rsidR="00E12E0C" w:rsidRPr="0051099E">
            <w:rPr>
              <w:rFonts w:asciiTheme="majorHAnsi" w:hAnsiTheme="majorHAnsi" w:cstheme="majorHAnsi"/>
              <w:color w:val="000000" w:themeColor="text1"/>
              <w:szCs w:val="24"/>
            </w:rPr>
            <w:fldChar w:fldCharType="begin"/>
          </w:r>
          <w:r w:rsidR="00E12E0C" w:rsidRPr="0051099E">
            <w:rPr>
              <w:rFonts w:asciiTheme="majorHAnsi" w:hAnsiTheme="majorHAnsi" w:cstheme="majorHAnsi"/>
              <w:color w:val="000000" w:themeColor="text1"/>
              <w:szCs w:val="24"/>
              <w:lang w:val="en-US"/>
            </w:rPr>
            <w:instrText xml:space="preserve"> CITATION Bra17 \l 1033 </w:instrText>
          </w:r>
          <w:r w:rsidR="00E12E0C" w:rsidRPr="0051099E">
            <w:rPr>
              <w:rFonts w:asciiTheme="majorHAnsi" w:hAnsiTheme="majorHAnsi" w:cstheme="majorHAnsi"/>
              <w:color w:val="000000" w:themeColor="text1"/>
              <w:szCs w:val="24"/>
            </w:rPr>
            <w:fldChar w:fldCharType="separate"/>
          </w:r>
          <w:r w:rsidR="00E12E0C" w:rsidRPr="0051099E">
            <w:rPr>
              <w:rFonts w:asciiTheme="majorHAnsi" w:hAnsiTheme="majorHAnsi" w:cstheme="majorHAnsi"/>
              <w:noProof/>
              <w:color w:val="000000" w:themeColor="text1"/>
              <w:szCs w:val="24"/>
              <w:lang w:val="en-US"/>
            </w:rPr>
            <w:t xml:space="preserve"> (Brannen, 2017)</w:t>
          </w:r>
          <w:r w:rsidR="00E12E0C" w:rsidRPr="0051099E">
            <w:rPr>
              <w:rFonts w:asciiTheme="majorHAnsi" w:hAnsiTheme="majorHAnsi" w:cstheme="majorHAnsi"/>
              <w:color w:val="000000" w:themeColor="text1"/>
              <w:szCs w:val="24"/>
            </w:rPr>
            <w:fldChar w:fldCharType="end"/>
          </w:r>
        </w:sdtContent>
      </w:sdt>
      <w:r w:rsidR="002B3896" w:rsidRPr="0051099E">
        <w:rPr>
          <w:rFonts w:asciiTheme="majorHAnsi" w:hAnsiTheme="majorHAnsi" w:cstheme="majorHAnsi"/>
          <w:color w:val="000000" w:themeColor="text1"/>
          <w:szCs w:val="24"/>
        </w:rPr>
        <w:t>.</w:t>
      </w:r>
      <w:r w:rsidR="00CE46C3" w:rsidRPr="0051099E">
        <w:rPr>
          <w:rFonts w:asciiTheme="majorHAnsi" w:hAnsiTheme="majorHAnsi" w:cstheme="majorHAnsi"/>
          <w:color w:val="000000" w:themeColor="text1"/>
          <w:szCs w:val="24"/>
        </w:rPr>
        <w:t xml:space="preserve">This types of research </w:t>
      </w:r>
      <w:r w:rsidR="00C07892" w:rsidRPr="0051099E">
        <w:rPr>
          <w:rFonts w:asciiTheme="majorHAnsi" w:hAnsiTheme="majorHAnsi" w:cstheme="majorHAnsi"/>
          <w:color w:val="000000" w:themeColor="text1"/>
          <w:szCs w:val="24"/>
        </w:rPr>
        <w:t>are</w:t>
      </w:r>
      <w:r w:rsidR="00CE46C3" w:rsidRPr="0051099E">
        <w:rPr>
          <w:rFonts w:asciiTheme="majorHAnsi" w:hAnsiTheme="majorHAnsi" w:cstheme="majorHAnsi"/>
          <w:color w:val="000000" w:themeColor="text1"/>
          <w:szCs w:val="24"/>
        </w:rPr>
        <w:t xml:space="preserve"> especially employed in order to </w:t>
      </w:r>
      <w:r w:rsidR="009631AF" w:rsidRPr="0051099E">
        <w:rPr>
          <w:rFonts w:asciiTheme="majorHAnsi" w:hAnsiTheme="majorHAnsi" w:cstheme="majorHAnsi"/>
          <w:color w:val="000000" w:themeColor="text1"/>
          <w:szCs w:val="24"/>
        </w:rPr>
        <w:t xml:space="preserve">achieve all the human elements and the natural sciences of the study. </w:t>
      </w:r>
      <w:r w:rsidR="002C3414" w:rsidRPr="0051099E">
        <w:rPr>
          <w:rFonts w:asciiTheme="majorHAnsi" w:hAnsiTheme="majorHAnsi" w:cstheme="majorHAnsi"/>
          <w:color w:val="000000" w:themeColor="text1"/>
          <w:szCs w:val="24"/>
        </w:rPr>
        <w:t>It</w:t>
      </w:r>
      <w:r w:rsidR="009C7FC3" w:rsidRPr="0051099E">
        <w:rPr>
          <w:rFonts w:asciiTheme="majorHAnsi" w:hAnsiTheme="majorHAnsi" w:cstheme="majorHAnsi"/>
          <w:color w:val="000000" w:themeColor="text1"/>
          <w:szCs w:val="24"/>
        </w:rPr>
        <w:t xml:space="preserve"> also helps in establishing the qualitative approach of the study in order to achieve the aim of the </w:t>
      </w:r>
      <w:r w:rsidR="00C64054" w:rsidRPr="0051099E">
        <w:rPr>
          <w:rFonts w:asciiTheme="majorHAnsi" w:hAnsiTheme="majorHAnsi" w:cstheme="majorHAnsi"/>
          <w:color w:val="000000" w:themeColor="text1"/>
          <w:szCs w:val="24"/>
        </w:rPr>
        <w:t>research</w:t>
      </w:r>
      <w:r w:rsidR="009C7FC3" w:rsidRPr="0051099E">
        <w:rPr>
          <w:rFonts w:asciiTheme="majorHAnsi" w:hAnsiTheme="majorHAnsi" w:cstheme="majorHAnsi"/>
          <w:color w:val="000000" w:themeColor="text1"/>
          <w:szCs w:val="24"/>
        </w:rPr>
        <w:t xml:space="preserve"> report. </w:t>
      </w:r>
    </w:p>
    <w:p w:rsidR="00491A8E" w:rsidRPr="0051099E" w:rsidRDefault="00491A8E" w:rsidP="008D2EEA">
      <w:pPr>
        <w:pStyle w:val="Heading2"/>
        <w:rPr>
          <w:rFonts w:cstheme="majorHAnsi"/>
          <w:sz w:val="24"/>
          <w:szCs w:val="24"/>
        </w:rPr>
      </w:pPr>
      <w:bookmarkStart w:id="8" w:name="_Toc8498939"/>
      <w:r w:rsidRPr="0051099E">
        <w:rPr>
          <w:rFonts w:cstheme="majorHAnsi"/>
          <w:sz w:val="24"/>
          <w:szCs w:val="24"/>
        </w:rPr>
        <w:t>Quantitative</w:t>
      </w:r>
      <w:bookmarkEnd w:id="8"/>
      <w:r w:rsidRPr="0051099E">
        <w:rPr>
          <w:rFonts w:cstheme="majorHAnsi"/>
          <w:sz w:val="24"/>
          <w:szCs w:val="24"/>
        </w:rPr>
        <w:t xml:space="preserve"> </w:t>
      </w:r>
    </w:p>
    <w:p w:rsidR="007F56E8" w:rsidRPr="0051099E" w:rsidRDefault="002B3896" w:rsidP="007F56E8">
      <w:pPr>
        <w:rPr>
          <w:rFonts w:asciiTheme="majorHAnsi" w:hAnsiTheme="majorHAnsi" w:cstheme="majorHAnsi"/>
          <w:color w:val="000000" w:themeColor="text1"/>
          <w:szCs w:val="24"/>
        </w:rPr>
      </w:pPr>
      <w:r w:rsidRPr="0051099E">
        <w:rPr>
          <w:rFonts w:asciiTheme="majorHAnsi" w:hAnsiTheme="majorHAnsi" w:cstheme="majorHAnsi"/>
          <w:color w:val="000000" w:themeColor="text1"/>
          <w:szCs w:val="24"/>
        </w:rPr>
        <w:t>M</w:t>
      </w:r>
      <w:r w:rsidR="007F56E8" w:rsidRPr="0051099E">
        <w:rPr>
          <w:rFonts w:asciiTheme="majorHAnsi" w:hAnsiTheme="majorHAnsi" w:cstheme="majorHAnsi"/>
          <w:color w:val="000000" w:themeColor="text1"/>
          <w:szCs w:val="24"/>
        </w:rPr>
        <w:t>eans to emphasize the objectives of the study by measuring the data in terms of statistics and other numerical data analysis method namely questionnaire, polls, surveys, etc.</w:t>
      </w:r>
      <w:sdt>
        <w:sdtPr>
          <w:rPr>
            <w:rFonts w:asciiTheme="majorHAnsi" w:hAnsiTheme="majorHAnsi" w:cstheme="majorHAnsi"/>
            <w:color w:val="000000" w:themeColor="text1"/>
            <w:szCs w:val="24"/>
          </w:rPr>
          <w:id w:val="-1707167841"/>
          <w:citation/>
        </w:sdtPr>
        <w:sdtEndPr/>
        <w:sdtContent>
          <w:r w:rsidR="008C2A14" w:rsidRPr="0051099E">
            <w:rPr>
              <w:rFonts w:asciiTheme="majorHAnsi" w:hAnsiTheme="majorHAnsi" w:cstheme="majorHAnsi"/>
              <w:color w:val="000000" w:themeColor="text1"/>
              <w:szCs w:val="24"/>
            </w:rPr>
            <w:fldChar w:fldCharType="begin"/>
          </w:r>
          <w:r w:rsidR="008C2A14" w:rsidRPr="0051099E">
            <w:rPr>
              <w:rFonts w:asciiTheme="majorHAnsi" w:hAnsiTheme="majorHAnsi" w:cstheme="majorHAnsi"/>
              <w:color w:val="000000" w:themeColor="text1"/>
              <w:szCs w:val="24"/>
              <w:lang w:val="en-US"/>
            </w:rPr>
            <w:instrText xml:space="preserve"> CITATION Pef10 \l 1033 </w:instrText>
          </w:r>
          <w:r w:rsidR="008C2A14" w:rsidRPr="0051099E">
            <w:rPr>
              <w:rFonts w:asciiTheme="majorHAnsi" w:hAnsiTheme="majorHAnsi" w:cstheme="majorHAnsi"/>
              <w:color w:val="000000" w:themeColor="text1"/>
              <w:szCs w:val="24"/>
            </w:rPr>
            <w:fldChar w:fldCharType="separate"/>
          </w:r>
          <w:r w:rsidR="008C2A14" w:rsidRPr="0051099E">
            <w:rPr>
              <w:rFonts w:asciiTheme="majorHAnsi" w:hAnsiTheme="majorHAnsi" w:cstheme="majorHAnsi"/>
              <w:noProof/>
              <w:color w:val="000000" w:themeColor="text1"/>
              <w:szCs w:val="24"/>
              <w:lang w:val="en-US"/>
            </w:rPr>
            <w:t xml:space="preserve"> (Peffers, et al., 2010)</w:t>
          </w:r>
          <w:r w:rsidR="008C2A14" w:rsidRPr="0051099E">
            <w:rPr>
              <w:rFonts w:asciiTheme="majorHAnsi" w:hAnsiTheme="majorHAnsi" w:cstheme="majorHAnsi"/>
              <w:color w:val="000000" w:themeColor="text1"/>
              <w:szCs w:val="24"/>
            </w:rPr>
            <w:fldChar w:fldCharType="end"/>
          </w:r>
        </w:sdtContent>
      </w:sdt>
      <w:r w:rsidR="007F56E8" w:rsidRPr="0051099E">
        <w:rPr>
          <w:rFonts w:asciiTheme="majorHAnsi" w:hAnsiTheme="majorHAnsi" w:cstheme="majorHAnsi"/>
          <w:color w:val="000000" w:themeColor="text1"/>
          <w:szCs w:val="24"/>
        </w:rPr>
        <w:t xml:space="preserve">  There are four main types of quantitative research analysis which are correlational, quasi-experimental, </w:t>
      </w:r>
      <w:proofErr w:type="gramStart"/>
      <w:r w:rsidR="007F56E8" w:rsidRPr="0051099E">
        <w:rPr>
          <w:rFonts w:asciiTheme="majorHAnsi" w:hAnsiTheme="majorHAnsi" w:cstheme="majorHAnsi"/>
          <w:color w:val="000000" w:themeColor="text1"/>
          <w:szCs w:val="24"/>
        </w:rPr>
        <w:t>descriptive</w:t>
      </w:r>
      <w:proofErr w:type="gramEnd"/>
      <w:r w:rsidR="007F56E8" w:rsidRPr="0051099E">
        <w:rPr>
          <w:rFonts w:asciiTheme="majorHAnsi" w:hAnsiTheme="majorHAnsi" w:cstheme="majorHAnsi"/>
          <w:color w:val="000000" w:themeColor="text1"/>
          <w:szCs w:val="24"/>
        </w:rPr>
        <w:t xml:space="preserve"> and </w:t>
      </w:r>
      <w:proofErr w:type="spellStart"/>
      <w:r w:rsidR="007F56E8" w:rsidRPr="0051099E">
        <w:rPr>
          <w:rFonts w:asciiTheme="majorHAnsi" w:hAnsiTheme="majorHAnsi" w:cstheme="majorHAnsi"/>
          <w:color w:val="000000" w:themeColor="text1"/>
          <w:szCs w:val="24"/>
        </w:rPr>
        <w:t>experimental</w:t>
      </w:r>
      <w:r w:rsidR="00B13947" w:rsidRPr="0051099E">
        <w:rPr>
          <w:rFonts w:asciiTheme="majorHAnsi" w:hAnsiTheme="majorHAnsi" w:cstheme="majorHAnsi"/>
          <w:color w:val="000000" w:themeColor="text1"/>
          <w:szCs w:val="24"/>
        </w:rPr>
        <w:t>.</w:t>
      </w:r>
      <w:r w:rsidR="007F56E8" w:rsidRPr="0051099E">
        <w:rPr>
          <w:rFonts w:asciiTheme="majorHAnsi" w:hAnsiTheme="majorHAnsi" w:cstheme="majorHAnsi"/>
          <w:color w:val="000000" w:themeColor="text1"/>
          <w:szCs w:val="24"/>
        </w:rPr>
        <w:t>This</w:t>
      </w:r>
      <w:proofErr w:type="spellEnd"/>
      <w:r w:rsidR="007F56E8" w:rsidRPr="0051099E">
        <w:rPr>
          <w:rFonts w:asciiTheme="majorHAnsi" w:hAnsiTheme="majorHAnsi" w:cstheme="majorHAnsi"/>
          <w:color w:val="000000" w:themeColor="text1"/>
          <w:szCs w:val="24"/>
        </w:rPr>
        <w:t xml:space="preserve"> type of research helps in analysing the data of the research for depth analysis. </w:t>
      </w:r>
    </w:p>
    <w:p w:rsidR="00491A8E" w:rsidRPr="0051099E" w:rsidRDefault="00491A8E" w:rsidP="008D2EEA">
      <w:pPr>
        <w:pStyle w:val="Heading2"/>
        <w:rPr>
          <w:rFonts w:cstheme="majorHAnsi"/>
          <w:sz w:val="24"/>
          <w:szCs w:val="24"/>
        </w:rPr>
      </w:pPr>
      <w:bookmarkStart w:id="9" w:name="_Toc8498940"/>
      <w:r w:rsidRPr="0051099E">
        <w:rPr>
          <w:rFonts w:cstheme="majorHAnsi"/>
          <w:sz w:val="24"/>
          <w:szCs w:val="24"/>
        </w:rPr>
        <w:t>Selection of one of the met</w:t>
      </w:r>
      <w:r w:rsidRPr="0051099E">
        <w:rPr>
          <w:rStyle w:val="Heading2Char"/>
          <w:rFonts w:cstheme="majorHAnsi"/>
          <w:sz w:val="24"/>
          <w:szCs w:val="24"/>
        </w:rPr>
        <w:t>h</w:t>
      </w:r>
      <w:r w:rsidRPr="0051099E">
        <w:rPr>
          <w:rFonts w:cstheme="majorHAnsi"/>
          <w:sz w:val="24"/>
          <w:szCs w:val="24"/>
        </w:rPr>
        <w:t>od</w:t>
      </w:r>
      <w:r w:rsidR="00C07892" w:rsidRPr="0051099E">
        <w:rPr>
          <w:rFonts w:cstheme="majorHAnsi"/>
          <w:sz w:val="24"/>
          <w:szCs w:val="24"/>
        </w:rPr>
        <w:t>s</w:t>
      </w:r>
      <w:r w:rsidRPr="0051099E">
        <w:rPr>
          <w:rFonts w:cstheme="majorHAnsi"/>
          <w:sz w:val="24"/>
          <w:szCs w:val="24"/>
        </w:rPr>
        <w:t xml:space="preserve"> (quantitative)</w:t>
      </w:r>
      <w:bookmarkEnd w:id="9"/>
      <w:r w:rsidRPr="0051099E">
        <w:rPr>
          <w:rFonts w:cstheme="majorHAnsi"/>
          <w:sz w:val="24"/>
          <w:szCs w:val="24"/>
        </w:rPr>
        <w:t xml:space="preserve"> </w:t>
      </w:r>
    </w:p>
    <w:p w:rsidR="002C3414" w:rsidRPr="0051099E" w:rsidRDefault="002C3414" w:rsidP="002C3414">
      <w:pPr>
        <w:rPr>
          <w:rFonts w:asciiTheme="majorHAnsi" w:hAnsiTheme="majorHAnsi" w:cstheme="majorHAnsi"/>
          <w:color w:val="000000" w:themeColor="text1"/>
          <w:szCs w:val="24"/>
        </w:rPr>
      </w:pPr>
      <w:r w:rsidRPr="0051099E">
        <w:rPr>
          <w:rFonts w:asciiTheme="majorHAnsi" w:hAnsiTheme="majorHAnsi" w:cstheme="majorHAnsi"/>
          <w:color w:val="000000" w:themeColor="text1"/>
          <w:szCs w:val="24"/>
        </w:rPr>
        <w:t xml:space="preserve">The </w:t>
      </w:r>
      <w:r w:rsidR="000A1AB0" w:rsidRPr="0051099E">
        <w:rPr>
          <w:rFonts w:asciiTheme="majorHAnsi" w:hAnsiTheme="majorHAnsi" w:cstheme="majorHAnsi"/>
          <w:color w:val="000000" w:themeColor="text1"/>
          <w:szCs w:val="24"/>
        </w:rPr>
        <w:t>process</w:t>
      </w:r>
      <w:r w:rsidRPr="0051099E">
        <w:rPr>
          <w:rFonts w:asciiTheme="majorHAnsi" w:hAnsiTheme="majorHAnsi" w:cstheme="majorHAnsi"/>
          <w:color w:val="000000" w:themeColor="text1"/>
          <w:szCs w:val="24"/>
        </w:rPr>
        <w:t xml:space="preserve"> which has been chosen </w:t>
      </w:r>
      <w:r w:rsidR="00A63928" w:rsidRPr="0051099E">
        <w:rPr>
          <w:rFonts w:asciiTheme="majorHAnsi" w:hAnsiTheme="majorHAnsi" w:cstheme="majorHAnsi"/>
          <w:color w:val="000000" w:themeColor="text1"/>
          <w:szCs w:val="24"/>
        </w:rPr>
        <w:t xml:space="preserve">in order to conduct this study is quantitative data analysis method so as to evaluate and examine the ground reality of the study by analysing the numerical data </w:t>
      </w:r>
      <w:r w:rsidR="004C2FEA" w:rsidRPr="0051099E">
        <w:rPr>
          <w:rFonts w:asciiTheme="majorHAnsi" w:hAnsiTheme="majorHAnsi" w:cstheme="majorHAnsi"/>
          <w:color w:val="000000" w:themeColor="text1"/>
          <w:szCs w:val="24"/>
        </w:rPr>
        <w:t>with the help of the statistical approach</w:t>
      </w:r>
      <w:sdt>
        <w:sdtPr>
          <w:rPr>
            <w:rFonts w:asciiTheme="majorHAnsi" w:hAnsiTheme="majorHAnsi" w:cstheme="majorHAnsi"/>
            <w:color w:val="000000" w:themeColor="text1"/>
            <w:szCs w:val="24"/>
          </w:rPr>
          <w:id w:val="-703251580"/>
          <w:citation/>
        </w:sdtPr>
        <w:sdtEndPr/>
        <w:sdtContent>
          <w:r w:rsidR="008C2A14" w:rsidRPr="0051099E">
            <w:rPr>
              <w:rFonts w:asciiTheme="majorHAnsi" w:hAnsiTheme="majorHAnsi" w:cstheme="majorHAnsi"/>
              <w:color w:val="000000" w:themeColor="text1"/>
              <w:szCs w:val="24"/>
            </w:rPr>
            <w:fldChar w:fldCharType="begin"/>
          </w:r>
          <w:r w:rsidR="008C2A14" w:rsidRPr="0051099E">
            <w:rPr>
              <w:rFonts w:asciiTheme="majorHAnsi" w:hAnsiTheme="majorHAnsi" w:cstheme="majorHAnsi"/>
              <w:color w:val="000000" w:themeColor="text1"/>
              <w:szCs w:val="24"/>
              <w:lang w:val="en-US"/>
            </w:rPr>
            <w:instrText xml:space="preserve"> CITATION Sil16 \l 1033 </w:instrText>
          </w:r>
          <w:r w:rsidR="008C2A14" w:rsidRPr="0051099E">
            <w:rPr>
              <w:rFonts w:asciiTheme="majorHAnsi" w:hAnsiTheme="majorHAnsi" w:cstheme="majorHAnsi"/>
              <w:color w:val="000000" w:themeColor="text1"/>
              <w:szCs w:val="24"/>
            </w:rPr>
            <w:fldChar w:fldCharType="separate"/>
          </w:r>
          <w:r w:rsidR="008C2A14" w:rsidRPr="0051099E">
            <w:rPr>
              <w:rFonts w:asciiTheme="majorHAnsi" w:hAnsiTheme="majorHAnsi" w:cstheme="majorHAnsi"/>
              <w:noProof/>
              <w:color w:val="000000" w:themeColor="text1"/>
              <w:szCs w:val="24"/>
              <w:lang w:val="en-US"/>
            </w:rPr>
            <w:t xml:space="preserve"> (Silverman, 2016)</w:t>
          </w:r>
          <w:r w:rsidR="008C2A14" w:rsidRPr="0051099E">
            <w:rPr>
              <w:rFonts w:asciiTheme="majorHAnsi" w:hAnsiTheme="majorHAnsi" w:cstheme="majorHAnsi"/>
              <w:color w:val="000000" w:themeColor="text1"/>
              <w:szCs w:val="24"/>
            </w:rPr>
            <w:fldChar w:fldCharType="end"/>
          </w:r>
        </w:sdtContent>
      </w:sdt>
      <w:r w:rsidR="004C2FEA" w:rsidRPr="0051099E">
        <w:rPr>
          <w:rFonts w:asciiTheme="majorHAnsi" w:hAnsiTheme="majorHAnsi" w:cstheme="majorHAnsi"/>
          <w:color w:val="000000" w:themeColor="text1"/>
          <w:szCs w:val="24"/>
        </w:rPr>
        <w:t xml:space="preserve">. </w:t>
      </w:r>
      <w:r w:rsidR="00D20674" w:rsidRPr="0051099E">
        <w:rPr>
          <w:rFonts w:asciiTheme="majorHAnsi" w:hAnsiTheme="majorHAnsi" w:cstheme="majorHAnsi"/>
          <w:color w:val="000000" w:themeColor="text1"/>
          <w:szCs w:val="24"/>
        </w:rPr>
        <w:t xml:space="preserve">The </w:t>
      </w:r>
      <w:r w:rsidR="00DA1D17" w:rsidRPr="0051099E">
        <w:rPr>
          <w:rFonts w:asciiTheme="majorHAnsi" w:hAnsiTheme="majorHAnsi" w:cstheme="majorHAnsi"/>
          <w:color w:val="000000" w:themeColor="text1"/>
          <w:szCs w:val="24"/>
        </w:rPr>
        <w:t>quantitative</w:t>
      </w:r>
      <w:r w:rsidR="002D01AB" w:rsidRPr="0051099E">
        <w:rPr>
          <w:rFonts w:asciiTheme="majorHAnsi" w:hAnsiTheme="majorHAnsi" w:cstheme="majorHAnsi"/>
          <w:color w:val="000000" w:themeColor="text1"/>
          <w:szCs w:val="24"/>
        </w:rPr>
        <w:t xml:space="preserve"> research approach has been taken into consideration in order to know the ground details of the respective study and</w:t>
      </w:r>
      <w:r w:rsidR="00DA1D17" w:rsidRPr="0051099E">
        <w:rPr>
          <w:rFonts w:asciiTheme="majorHAnsi" w:hAnsiTheme="majorHAnsi" w:cstheme="majorHAnsi"/>
          <w:color w:val="000000" w:themeColor="text1"/>
          <w:szCs w:val="24"/>
        </w:rPr>
        <w:t xml:space="preserve"> </w:t>
      </w:r>
      <w:r w:rsidR="00DA1D17" w:rsidRPr="0051099E">
        <w:rPr>
          <w:rFonts w:asciiTheme="majorHAnsi" w:hAnsiTheme="majorHAnsi" w:cstheme="majorHAnsi"/>
          <w:color w:val="000000" w:themeColor="text1"/>
          <w:szCs w:val="24"/>
        </w:rPr>
        <w:lastRenderedPageBreak/>
        <w:t>for generating quantit</w:t>
      </w:r>
      <w:r w:rsidR="002D01AB" w:rsidRPr="0051099E">
        <w:rPr>
          <w:rFonts w:asciiTheme="majorHAnsi" w:hAnsiTheme="majorHAnsi" w:cstheme="majorHAnsi"/>
          <w:color w:val="000000" w:themeColor="text1"/>
          <w:szCs w:val="24"/>
        </w:rPr>
        <w:t>a</w:t>
      </w:r>
      <w:r w:rsidR="00DA1D17" w:rsidRPr="0051099E">
        <w:rPr>
          <w:rFonts w:asciiTheme="majorHAnsi" w:hAnsiTheme="majorHAnsi" w:cstheme="majorHAnsi"/>
          <w:color w:val="000000" w:themeColor="text1"/>
          <w:szCs w:val="24"/>
        </w:rPr>
        <w:t>ti</w:t>
      </w:r>
      <w:r w:rsidR="002D01AB" w:rsidRPr="0051099E">
        <w:rPr>
          <w:rFonts w:asciiTheme="majorHAnsi" w:hAnsiTheme="majorHAnsi" w:cstheme="majorHAnsi"/>
          <w:color w:val="000000" w:themeColor="text1"/>
          <w:szCs w:val="24"/>
        </w:rPr>
        <w:t xml:space="preserve">ve data an interview process was held among the managers of Pips and Nuts and Crunch Accounting. </w:t>
      </w:r>
    </w:p>
    <w:p w:rsidR="00491A8E" w:rsidRPr="0051099E" w:rsidRDefault="008D2EEA" w:rsidP="008D2EEA">
      <w:pPr>
        <w:pStyle w:val="Heading2"/>
        <w:rPr>
          <w:rFonts w:cstheme="majorHAnsi"/>
          <w:sz w:val="24"/>
          <w:szCs w:val="24"/>
        </w:rPr>
      </w:pPr>
      <w:bookmarkStart w:id="10" w:name="_Toc8498941"/>
      <w:r w:rsidRPr="0051099E">
        <w:rPr>
          <w:rFonts w:cstheme="majorHAnsi"/>
          <w:sz w:val="24"/>
          <w:szCs w:val="24"/>
        </w:rPr>
        <w:t>Population</w:t>
      </w:r>
      <w:bookmarkEnd w:id="10"/>
    </w:p>
    <w:p w:rsidR="009816A8" w:rsidRPr="0051099E" w:rsidRDefault="009816A8" w:rsidP="009816A8">
      <w:pPr>
        <w:rPr>
          <w:rFonts w:asciiTheme="majorHAnsi" w:hAnsiTheme="majorHAnsi" w:cstheme="majorHAnsi"/>
          <w:color w:val="000000" w:themeColor="text1"/>
          <w:szCs w:val="24"/>
        </w:rPr>
      </w:pPr>
      <w:r w:rsidRPr="0051099E">
        <w:rPr>
          <w:rFonts w:asciiTheme="majorHAnsi" w:hAnsiTheme="majorHAnsi" w:cstheme="majorHAnsi"/>
          <w:color w:val="000000" w:themeColor="text1"/>
          <w:szCs w:val="24"/>
        </w:rPr>
        <w:t xml:space="preserve">A research </w:t>
      </w:r>
      <w:r w:rsidR="00A1630E" w:rsidRPr="0051099E">
        <w:rPr>
          <w:rFonts w:asciiTheme="majorHAnsi" w:hAnsiTheme="majorHAnsi" w:cstheme="majorHAnsi"/>
          <w:color w:val="000000" w:themeColor="text1"/>
          <w:szCs w:val="24"/>
        </w:rPr>
        <w:t>population</w:t>
      </w:r>
      <w:r w:rsidRPr="0051099E">
        <w:rPr>
          <w:rFonts w:asciiTheme="majorHAnsi" w:hAnsiTheme="majorHAnsi" w:cstheme="majorHAnsi"/>
          <w:color w:val="000000" w:themeColor="text1"/>
          <w:szCs w:val="24"/>
        </w:rPr>
        <w:t xml:space="preserve"> is </w:t>
      </w:r>
      <w:r w:rsidR="000A1AB0" w:rsidRPr="0051099E">
        <w:rPr>
          <w:rFonts w:asciiTheme="majorHAnsi" w:hAnsiTheme="majorHAnsi" w:cstheme="majorHAnsi"/>
          <w:color w:val="000000" w:themeColor="text1"/>
          <w:szCs w:val="24"/>
        </w:rPr>
        <w:t>a well-defined</w:t>
      </w:r>
      <w:r w:rsidRPr="0051099E">
        <w:rPr>
          <w:rFonts w:asciiTheme="majorHAnsi" w:hAnsiTheme="majorHAnsi" w:cstheme="majorHAnsi"/>
          <w:color w:val="000000" w:themeColor="text1"/>
          <w:szCs w:val="24"/>
        </w:rPr>
        <w:t xml:space="preserve"> large number of </w:t>
      </w:r>
      <w:r w:rsidR="000A1AB0" w:rsidRPr="0051099E">
        <w:rPr>
          <w:rFonts w:asciiTheme="majorHAnsi" w:hAnsiTheme="majorHAnsi" w:cstheme="majorHAnsi"/>
          <w:color w:val="000000" w:themeColor="text1"/>
          <w:szCs w:val="24"/>
        </w:rPr>
        <w:t>persons</w:t>
      </w:r>
      <w:r w:rsidR="00A1630E" w:rsidRPr="0051099E">
        <w:rPr>
          <w:rFonts w:asciiTheme="majorHAnsi" w:hAnsiTheme="majorHAnsi" w:cstheme="majorHAnsi"/>
          <w:color w:val="000000" w:themeColor="text1"/>
          <w:szCs w:val="24"/>
        </w:rPr>
        <w:t xml:space="preserve"> or objects whose main focus is of a </w:t>
      </w:r>
      <w:r w:rsidR="000A1AB0" w:rsidRPr="0051099E">
        <w:rPr>
          <w:rFonts w:asciiTheme="majorHAnsi" w:hAnsiTheme="majorHAnsi" w:cstheme="majorHAnsi"/>
          <w:color w:val="000000" w:themeColor="text1"/>
          <w:szCs w:val="24"/>
        </w:rPr>
        <w:t>technical</w:t>
      </w:r>
      <w:r w:rsidR="00A1630E" w:rsidRPr="0051099E">
        <w:rPr>
          <w:rFonts w:asciiTheme="majorHAnsi" w:hAnsiTheme="majorHAnsi" w:cstheme="majorHAnsi"/>
          <w:color w:val="000000" w:themeColor="text1"/>
          <w:szCs w:val="24"/>
        </w:rPr>
        <w:t xml:space="preserve"> query</w:t>
      </w:r>
      <w:sdt>
        <w:sdtPr>
          <w:rPr>
            <w:rFonts w:asciiTheme="majorHAnsi" w:hAnsiTheme="majorHAnsi" w:cstheme="majorHAnsi"/>
            <w:color w:val="000000" w:themeColor="text1"/>
            <w:szCs w:val="24"/>
          </w:rPr>
          <w:id w:val="915517680"/>
          <w:citation/>
        </w:sdtPr>
        <w:sdtEndPr/>
        <w:sdtContent>
          <w:r w:rsidR="008C2A14" w:rsidRPr="0051099E">
            <w:rPr>
              <w:rFonts w:asciiTheme="majorHAnsi" w:hAnsiTheme="majorHAnsi" w:cstheme="majorHAnsi"/>
              <w:color w:val="000000" w:themeColor="text1"/>
              <w:szCs w:val="24"/>
            </w:rPr>
            <w:fldChar w:fldCharType="begin"/>
          </w:r>
          <w:r w:rsidR="008C2A14" w:rsidRPr="0051099E">
            <w:rPr>
              <w:rFonts w:asciiTheme="majorHAnsi" w:hAnsiTheme="majorHAnsi" w:cstheme="majorHAnsi"/>
              <w:color w:val="000000" w:themeColor="text1"/>
              <w:szCs w:val="24"/>
              <w:lang w:val="en-US"/>
            </w:rPr>
            <w:instrText xml:space="preserve"> CITATION Sil16 \l 1033 </w:instrText>
          </w:r>
          <w:r w:rsidR="008C2A14" w:rsidRPr="0051099E">
            <w:rPr>
              <w:rFonts w:asciiTheme="majorHAnsi" w:hAnsiTheme="majorHAnsi" w:cstheme="majorHAnsi"/>
              <w:color w:val="000000" w:themeColor="text1"/>
              <w:szCs w:val="24"/>
            </w:rPr>
            <w:fldChar w:fldCharType="separate"/>
          </w:r>
          <w:r w:rsidR="008C2A14" w:rsidRPr="0051099E">
            <w:rPr>
              <w:rFonts w:asciiTheme="majorHAnsi" w:hAnsiTheme="majorHAnsi" w:cstheme="majorHAnsi"/>
              <w:noProof/>
              <w:color w:val="000000" w:themeColor="text1"/>
              <w:szCs w:val="24"/>
              <w:lang w:val="en-US"/>
            </w:rPr>
            <w:t xml:space="preserve"> (Silverman, 2016)</w:t>
          </w:r>
          <w:r w:rsidR="008C2A14" w:rsidRPr="0051099E">
            <w:rPr>
              <w:rFonts w:asciiTheme="majorHAnsi" w:hAnsiTheme="majorHAnsi" w:cstheme="majorHAnsi"/>
              <w:color w:val="000000" w:themeColor="text1"/>
              <w:szCs w:val="24"/>
            </w:rPr>
            <w:fldChar w:fldCharType="end"/>
          </w:r>
        </w:sdtContent>
      </w:sdt>
      <w:r w:rsidR="00A1630E" w:rsidRPr="0051099E">
        <w:rPr>
          <w:rFonts w:asciiTheme="majorHAnsi" w:hAnsiTheme="majorHAnsi" w:cstheme="majorHAnsi"/>
          <w:color w:val="000000" w:themeColor="text1"/>
          <w:szCs w:val="24"/>
        </w:rPr>
        <w:t xml:space="preserve">. </w:t>
      </w:r>
      <w:r w:rsidR="00E2351A" w:rsidRPr="0051099E">
        <w:rPr>
          <w:rFonts w:asciiTheme="majorHAnsi" w:hAnsiTheme="majorHAnsi" w:cstheme="majorHAnsi"/>
          <w:color w:val="000000" w:themeColor="text1"/>
          <w:szCs w:val="24"/>
        </w:rPr>
        <w:t xml:space="preserve">It </w:t>
      </w:r>
      <w:r w:rsidR="00D759F0" w:rsidRPr="0051099E">
        <w:rPr>
          <w:rFonts w:asciiTheme="majorHAnsi" w:hAnsiTheme="majorHAnsi" w:cstheme="majorHAnsi"/>
          <w:color w:val="000000" w:themeColor="text1"/>
          <w:szCs w:val="24"/>
        </w:rPr>
        <w:t xml:space="preserve">is </w:t>
      </w:r>
      <w:r w:rsidR="00E2351A" w:rsidRPr="0051099E">
        <w:rPr>
          <w:rFonts w:asciiTheme="majorHAnsi" w:hAnsiTheme="majorHAnsi" w:cstheme="majorHAnsi"/>
          <w:color w:val="000000" w:themeColor="text1"/>
          <w:szCs w:val="24"/>
        </w:rPr>
        <w:t xml:space="preserve">said </w:t>
      </w:r>
      <w:r w:rsidR="00D759F0" w:rsidRPr="0051099E">
        <w:rPr>
          <w:rFonts w:asciiTheme="majorHAnsi" w:hAnsiTheme="majorHAnsi" w:cstheme="majorHAnsi"/>
          <w:color w:val="000000" w:themeColor="text1"/>
          <w:szCs w:val="24"/>
        </w:rPr>
        <w:t xml:space="preserve">that </w:t>
      </w:r>
      <w:r w:rsidR="00E2351A" w:rsidRPr="0051099E">
        <w:rPr>
          <w:rFonts w:asciiTheme="majorHAnsi" w:hAnsiTheme="majorHAnsi" w:cstheme="majorHAnsi"/>
          <w:color w:val="000000" w:themeColor="text1"/>
          <w:szCs w:val="24"/>
        </w:rPr>
        <w:t xml:space="preserve">as a well-known and </w:t>
      </w:r>
      <w:r w:rsidR="000A1AB0" w:rsidRPr="0051099E">
        <w:rPr>
          <w:rFonts w:asciiTheme="majorHAnsi" w:hAnsiTheme="majorHAnsi" w:cstheme="majorHAnsi"/>
          <w:color w:val="000000" w:themeColor="text1"/>
          <w:szCs w:val="24"/>
        </w:rPr>
        <w:t>distinct</w:t>
      </w:r>
      <w:r w:rsidR="00E2351A" w:rsidRPr="0051099E">
        <w:rPr>
          <w:rFonts w:asciiTheme="majorHAnsi" w:hAnsiTheme="majorHAnsi" w:cstheme="majorHAnsi"/>
          <w:color w:val="000000" w:themeColor="text1"/>
          <w:szCs w:val="24"/>
        </w:rPr>
        <w:t xml:space="preserve"> </w:t>
      </w:r>
      <w:r w:rsidR="000A1AB0" w:rsidRPr="0051099E">
        <w:rPr>
          <w:rFonts w:asciiTheme="majorHAnsi" w:hAnsiTheme="majorHAnsi" w:cstheme="majorHAnsi"/>
          <w:color w:val="000000" w:themeColor="text1"/>
          <w:szCs w:val="24"/>
        </w:rPr>
        <w:t>gathering</w:t>
      </w:r>
      <w:r w:rsidR="00E2351A" w:rsidRPr="0051099E">
        <w:rPr>
          <w:rFonts w:asciiTheme="majorHAnsi" w:hAnsiTheme="majorHAnsi" w:cstheme="majorHAnsi"/>
          <w:color w:val="000000" w:themeColor="text1"/>
          <w:szCs w:val="24"/>
        </w:rPr>
        <w:t xml:space="preserve"> of data </w:t>
      </w:r>
      <w:r w:rsidR="00F42797" w:rsidRPr="0051099E">
        <w:rPr>
          <w:rFonts w:asciiTheme="majorHAnsi" w:hAnsiTheme="majorHAnsi" w:cstheme="majorHAnsi"/>
          <w:color w:val="000000" w:themeColor="text1"/>
          <w:szCs w:val="24"/>
        </w:rPr>
        <w:t xml:space="preserve">of individuals as well as the objects which totally has similar characteristics. </w:t>
      </w:r>
      <w:r w:rsidR="00C07892" w:rsidRPr="0051099E">
        <w:rPr>
          <w:rFonts w:asciiTheme="majorHAnsi" w:hAnsiTheme="majorHAnsi" w:cstheme="majorHAnsi"/>
          <w:color w:val="000000" w:themeColor="text1"/>
          <w:szCs w:val="24"/>
        </w:rPr>
        <w:t>R</w:t>
      </w:r>
      <w:r w:rsidR="00B76B2D" w:rsidRPr="0051099E">
        <w:rPr>
          <w:rFonts w:asciiTheme="majorHAnsi" w:hAnsiTheme="majorHAnsi" w:cstheme="majorHAnsi"/>
          <w:color w:val="000000" w:themeColor="text1"/>
          <w:szCs w:val="24"/>
        </w:rPr>
        <w:t xml:space="preserve">esearch is done for the benefit of the population with regards to the research done. </w:t>
      </w:r>
    </w:p>
    <w:p w:rsidR="008D2EEA" w:rsidRPr="0051099E" w:rsidRDefault="008D2EEA" w:rsidP="008D2EEA">
      <w:pPr>
        <w:pStyle w:val="Heading2"/>
        <w:rPr>
          <w:rFonts w:cstheme="majorHAnsi"/>
          <w:sz w:val="24"/>
          <w:szCs w:val="24"/>
        </w:rPr>
      </w:pPr>
      <w:bookmarkStart w:id="11" w:name="_Toc8498942"/>
      <w:r w:rsidRPr="0051099E">
        <w:rPr>
          <w:rFonts w:cstheme="majorHAnsi"/>
          <w:sz w:val="24"/>
          <w:szCs w:val="24"/>
        </w:rPr>
        <w:t>Sample</w:t>
      </w:r>
      <w:r w:rsidR="00685659" w:rsidRPr="0051099E">
        <w:rPr>
          <w:rFonts w:cstheme="majorHAnsi"/>
          <w:sz w:val="24"/>
          <w:szCs w:val="24"/>
        </w:rPr>
        <w:t xml:space="preserve"> &amp; </w:t>
      </w:r>
      <w:r w:rsidR="00685659" w:rsidRPr="006C44BE">
        <w:rPr>
          <w:rFonts w:asciiTheme="minorHAnsi" w:hAnsiTheme="minorHAnsi" w:cstheme="minorHAnsi"/>
          <w:sz w:val="24"/>
          <w:szCs w:val="24"/>
        </w:rPr>
        <w:t>Sample</w:t>
      </w:r>
      <w:r w:rsidR="00685659" w:rsidRPr="0051099E">
        <w:rPr>
          <w:rFonts w:cstheme="majorHAnsi"/>
          <w:sz w:val="24"/>
          <w:szCs w:val="24"/>
        </w:rPr>
        <w:t xml:space="preserve"> Frame.</w:t>
      </w:r>
      <w:bookmarkEnd w:id="11"/>
      <w:r w:rsidR="00685659" w:rsidRPr="0051099E">
        <w:rPr>
          <w:rFonts w:cstheme="majorHAnsi"/>
          <w:sz w:val="24"/>
          <w:szCs w:val="24"/>
        </w:rPr>
        <w:t xml:space="preserve"> </w:t>
      </w:r>
    </w:p>
    <w:p w:rsidR="0087263B" w:rsidRPr="0051099E" w:rsidRDefault="0031056B" w:rsidP="0087263B">
      <w:pPr>
        <w:rPr>
          <w:rFonts w:asciiTheme="majorHAnsi" w:hAnsiTheme="majorHAnsi" w:cstheme="majorHAnsi"/>
          <w:color w:val="000000" w:themeColor="text1"/>
          <w:szCs w:val="24"/>
        </w:rPr>
      </w:pPr>
      <w:r w:rsidRPr="0051099E">
        <w:rPr>
          <w:rFonts w:asciiTheme="majorHAnsi" w:hAnsiTheme="majorHAnsi" w:cstheme="majorHAnsi"/>
          <w:color w:val="000000" w:themeColor="text1"/>
          <w:szCs w:val="24"/>
        </w:rPr>
        <w:t>A sample</w:t>
      </w:r>
      <w:r w:rsidR="00977CDF" w:rsidRPr="0051099E">
        <w:rPr>
          <w:rFonts w:asciiTheme="majorHAnsi" w:hAnsiTheme="majorHAnsi" w:cstheme="majorHAnsi"/>
          <w:color w:val="000000" w:themeColor="text1"/>
          <w:szCs w:val="24"/>
        </w:rPr>
        <w:t xml:space="preserve"> frame is the list of statistical data which is designed in order to analyse and evaluate the ground details of the study</w:t>
      </w:r>
      <w:sdt>
        <w:sdtPr>
          <w:rPr>
            <w:rFonts w:asciiTheme="majorHAnsi" w:hAnsiTheme="majorHAnsi" w:cstheme="majorHAnsi"/>
            <w:color w:val="000000" w:themeColor="text1"/>
            <w:szCs w:val="24"/>
          </w:rPr>
          <w:id w:val="-181050086"/>
          <w:citation/>
        </w:sdtPr>
        <w:sdtEndPr/>
        <w:sdtContent>
          <w:r w:rsidR="002F6899" w:rsidRPr="0051099E">
            <w:rPr>
              <w:rFonts w:asciiTheme="majorHAnsi" w:hAnsiTheme="majorHAnsi" w:cstheme="majorHAnsi"/>
              <w:color w:val="000000" w:themeColor="text1"/>
              <w:szCs w:val="24"/>
            </w:rPr>
            <w:fldChar w:fldCharType="begin"/>
          </w:r>
          <w:r w:rsidR="002F6899" w:rsidRPr="0051099E">
            <w:rPr>
              <w:rFonts w:asciiTheme="majorHAnsi" w:hAnsiTheme="majorHAnsi" w:cstheme="majorHAnsi"/>
              <w:color w:val="000000" w:themeColor="text1"/>
              <w:szCs w:val="24"/>
              <w:lang w:val="en-US"/>
            </w:rPr>
            <w:instrText xml:space="preserve"> CITATION Sil16 \l 1033 </w:instrText>
          </w:r>
          <w:r w:rsidR="002F6899" w:rsidRPr="0051099E">
            <w:rPr>
              <w:rFonts w:asciiTheme="majorHAnsi" w:hAnsiTheme="majorHAnsi" w:cstheme="majorHAnsi"/>
              <w:color w:val="000000" w:themeColor="text1"/>
              <w:szCs w:val="24"/>
            </w:rPr>
            <w:fldChar w:fldCharType="separate"/>
          </w:r>
          <w:r w:rsidR="002F6899" w:rsidRPr="0051099E">
            <w:rPr>
              <w:rFonts w:asciiTheme="majorHAnsi" w:hAnsiTheme="majorHAnsi" w:cstheme="majorHAnsi"/>
              <w:noProof/>
              <w:color w:val="000000" w:themeColor="text1"/>
              <w:szCs w:val="24"/>
              <w:lang w:val="en-US"/>
            </w:rPr>
            <w:t xml:space="preserve"> (Silverman, 2016)</w:t>
          </w:r>
          <w:r w:rsidR="002F6899" w:rsidRPr="0051099E">
            <w:rPr>
              <w:rFonts w:asciiTheme="majorHAnsi" w:hAnsiTheme="majorHAnsi" w:cstheme="majorHAnsi"/>
              <w:color w:val="000000" w:themeColor="text1"/>
              <w:szCs w:val="24"/>
            </w:rPr>
            <w:fldChar w:fldCharType="end"/>
          </w:r>
        </w:sdtContent>
      </w:sdt>
      <w:r w:rsidR="00977CDF" w:rsidRPr="0051099E">
        <w:rPr>
          <w:rFonts w:asciiTheme="majorHAnsi" w:hAnsiTheme="majorHAnsi" w:cstheme="majorHAnsi"/>
          <w:color w:val="000000" w:themeColor="text1"/>
          <w:szCs w:val="24"/>
        </w:rPr>
        <w:t xml:space="preserve">. </w:t>
      </w:r>
      <w:r w:rsidR="00E2324F" w:rsidRPr="0051099E">
        <w:rPr>
          <w:rFonts w:asciiTheme="majorHAnsi" w:hAnsiTheme="majorHAnsi" w:cstheme="majorHAnsi"/>
          <w:color w:val="000000" w:themeColor="text1"/>
          <w:szCs w:val="24"/>
        </w:rPr>
        <w:t>A</w:t>
      </w:r>
      <w:r w:rsidR="00977CDF" w:rsidRPr="0051099E">
        <w:rPr>
          <w:rFonts w:asciiTheme="majorHAnsi" w:hAnsiTheme="majorHAnsi" w:cstheme="majorHAnsi"/>
          <w:color w:val="000000" w:themeColor="text1"/>
          <w:szCs w:val="24"/>
        </w:rPr>
        <w:t xml:space="preserve"> sampling unit is basically an individual person</w:t>
      </w:r>
      <w:r w:rsidR="00C07892" w:rsidRPr="0051099E">
        <w:rPr>
          <w:rFonts w:asciiTheme="majorHAnsi" w:hAnsiTheme="majorHAnsi" w:cstheme="majorHAnsi"/>
          <w:color w:val="000000" w:themeColor="text1"/>
          <w:szCs w:val="24"/>
        </w:rPr>
        <w:t>,</w:t>
      </w:r>
      <w:r w:rsidR="00977CDF" w:rsidRPr="0051099E">
        <w:rPr>
          <w:rFonts w:asciiTheme="majorHAnsi" w:hAnsiTheme="majorHAnsi" w:cstheme="majorHAnsi"/>
          <w:color w:val="000000" w:themeColor="text1"/>
          <w:szCs w:val="24"/>
        </w:rPr>
        <w:t xml:space="preserve"> </w:t>
      </w:r>
      <w:r w:rsidR="00A44532" w:rsidRPr="0051099E">
        <w:rPr>
          <w:rFonts w:asciiTheme="majorHAnsi" w:hAnsiTheme="majorHAnsi" w:cstheme="majorHAnsi"/>
          <w:color w:val="000000" w:themeColor="text1"/>
          <w:szCs w:val="24"/>
        </w:rPr>
        <w:t xml:space="preserve">and the sampling frame can be said as all the persons involved in the interview conducted by the researcher. </w:t>
      </w:r>
      <w:r w:rsidR="00E2324F" w:rsidRPr="0051099E">
        <w:rPr>
          <w:rFonts w:asciiTheme="majorHAnsi" w:hAnsiTheme="majorHAnsi" w:cstheme="majorHAnsi"/>
          <w:color w:val="000000" w:themeColor="text1"/>
          <w:szCs w:val="24"/>
        </w:rPr>
        <w:t xml:space="preserve"> In this particular study</w:t>
      </w:r>
      <w:r w:rsidR="00C07892" w:rsidRPr="0051099E">
        <w:rPr>
          <w:rFonts w:asciiTheme="majorHAnsi" w:hAnsiTheme="majorHAnsi" w:cstheme="majorHAnsi"/>
          <w:color w:val="000000" w:themeColor="text1"/>
          <w:szCs w:val="24"/>
        </w:rPr>
        <w:t>,</w:t>
      </w:r>
      <w:r w:rsidR="00E2324F" w:rsidRPr="0051099E">
        <w:rPr>
          <w:rFonts w:asciiTheme="majorHAnsi" w:hAnsiTheme="majorHAnsi" w:cstheme="majorHAnsi"/>
          <w:color w:val="000000" w:themeColor="text1"/>
          <w:szCs w:val="24"/>
        </w:rPr>
        <w:t xml:space="preserve"> a quantitative analysis is being done by generative data with the help of conducting an interview </w:t>
      </w:r>
      <w:r w:rsidR="006649B3" w:rsidRPr="0051099E">
        <w:rPr>
          <w:rFonts w:asciiTheme="majorHAnsi" w:hAnsiTheme="majorHAnsi" w:cstheme="majorHAnsi"/>
          <w:color w:val="000000" w:themeColor="text1"/>
          <w:szCs w:val="24"/>
        </w:rPr>
        <w:t xml:space="preserve">with the 5 managers of the </w:t>
      </w:r>
      <w:r w:rsidR="00E2324F" w:rsidRPr="0051099E">
        <w:rPr>
          <w:rFonts w:asciiTheme="majorHAnsi" w:hAnsiTheme="majorHAnsi" w:cstheme="majorHAnsi"/>
          <w:color w:val="000000" w:themeColor="text1"/>
          <w:szCs w:val="24"/>
        </w:rPr>
        <w:t xml:space="preserve">enterprise namely </w:t>
      </w:r>
      <w:r w:rsidR="00B5655A" w:rsidRPr="0051099E">
        <w:rPr>
          <w:rFonts w:asciiTheme="majorHAnsi" w:hAnsiTheme="majorHAnsi" w:cstheme="majorHAnsi"/>
          <w:color w:val="000000" w:themeColor="text1"/>
          <w:szCs w:val="24"/>
        </w:rPr>
        <w:t>Crunch</w:t>
      </w:r>
      <w:r w:rsidR="00E2324F" w:rsidRPr="0051099E">
        <w:rPr>
          <w:rFonts w:asciiTheme="majorHAnsi" w:hAnsiTheme="majorHAnsi" w:cstheme="majorHAnsi"/>
          <w:color w:val="000000" w:themeColor="text1"/>
          <w:szCs w:val="24"/>
        </w:rPr>
        <w:t xml:space="preserve"> Accounting and Pips and Nuts. </w:t>
      </w:r>
    </w:p>
    <w:p w:rsidR="008D2EEA" w:rsidRPr="0051099E" w:rsidRDefault="008D2EEA" w:rsidP="008D2EEA">
      <w:pPr>
        <w:pStyle w:val="Heading1"/>
        <w:rPr>
          <w:rFonts w:cstheme="majorHAnsi"/>
          <w:sz w:val="24"/>
          <w:szCs w:val="24"/>
        </w:rPr>
      </w:pPr>
      <w:bookmarkStart w:id="12" w:name="_Toc8498943"/>
      <w:r w:rsidRPr="0051099E">
        <w:rPr>
          <w:rFonts w:cstheme="majorHAnsi"/>
          <w:sz w:val="24"/>
          <w:szCs w:val="24"/>
        </w:rPr>
        <w:t>Findings, analysis and discussion</w:t>
      </w:r>
      <w:bookmarkEnd w:id="12"/>
      <w:r w:rsidRPr="0051099E">
        <w:rPr>
          <w:rFonts w:cstheme="majorHAnsi"/>
          <w:sz w:val="24"/>
          <w:szCs w:val="24"/>
        </w:rPr>
        <w:t xml:space="preserve"> </w:t>
      </w:r>
    </w:p>
    <w:p w:rsidR="001F6921" w:rsidRPr="0051099E" w:rsidRDefault="004D6530" w:rsidP="001F6921">
      <w:pPr>
        <w:rPr>
          <w:rFonts w:asciiTheme="majorHAnsi" w:hAnsiTheme="majorHAnsi" w:cstheme="majorHAnsi"/>
          <w:b/>
          <w:color w:val="000000" w:themeColor="text1"/>
          <w:szCs w:val="24"/>
        </w:rPr>
      </w:pPr>
      <w:r w:rsidRPr="0051099E">
        <w:rPr>
          <w:rFonts w:asciiTheme="majorHAnsi" w:hAnsiTheme="majorHAnsi" w:cstheme="majorHAnsi"/>
          <w:b/>
          <w:color w:val="000000" w:themeColor="text1"/>
          <w:szCs w:val="24"/>
        </w:rPr>
        <w:t>Question 1</w:t>
      </w:r>
    </w:p>
    <w:p w:rsidR="00180384" w:rsidRPr="0051099E" w:rsidRDefault="00180384" w:rsidP="001F6921">
      <w:pPr>
        <w:rPr>
          <w:rFonts w:asciiTheme="majorHAnsi" w:hAnsiTheme="majorHAnsi" w:cstheme="majorHAnsi"/>
          <w:color w:val="000000" w:themeColor="text1"/>
          <w:szCs w:val="24"/>
        </w:rPr>
      </w:pPr>
      <w:r w:rsidRPr="0051099E">
        <w:rPr>
          <w:rFonts w:asciiTheme="majorHAnsi" w:hAnsiTheme="majorHAnsi" w:cstheme="majorHAnsi"/>
          <w:color w:val="000000" w:themeColor="text1"/>
          <w:szCs w:val="24"/>
        </w:rPr>
        <w:t xml:space="preserve">Does teamwork help in </w:t>
      </w:r>
      <w:r w:rsidR="00ED7EB9" w:rsidRPr="0051099E">
        <w:rPr>
          <w:rFonts w:asciiTheme="majorHAnsi" w:hAnsiTheme="majorHAnsi" w:cstheme="majorHAnsi"/>
          <w:color w:val="000000" w:themeColor="text1"/>
          <w:szCs w:val="24"/>
        </w:rPr>
        <w:t>enhancing</w:t>
      </w:r>
      <w:r w:rsidRPr="0051099E">
        <w:rPr>
          <w:rFonts w:asciiTheme="majorHAnsi" w:hAnsiTheme="majorHAnsi" w:cstheme="majorHAnsi"/>
          <w:color w:val="000000" w:themeColor="text1"/>
          <w:szCs w:val="24"/>
        </w:rPr>
        <w:t xml:space="preserve"> the performance of the </w:t>
      </w:r>
      <w:r w:rsidR="00ED7EB9" w:rsidRPr="0051099E">
        <w:rPr>
          <w:rFonts w:asciiTheme="majorHAnsi" w:hAnsiTheme="majorHAnsi" w:cstheme="majorHAnsi"/>
          <w:color w:val="000000" w:themeColor="text1"/>
          <w:szCs w:val="24"/>
        </w:rPr>
        <w:t>staffs</w:t>
      </w:r>
      <w:r w:rsidRPr="0051099E">
        <w:rPr>
          <w:rFonts w:asciiTheme="majorHAnsi" w:hAnsiTheme="majorHAnsi" w:cstheme="majorHAnsi"/>
          <w:color w:val="000000" w:themeColor="text1"/>
          <w:szCs w:val="24"/>
        </w:rPr>
        <w:t>?</w:t>
      </w:r>
    </w:p>
    <w:p w:rsidR="00F61F4E" w:rsidRPr="0051099E" w:rsidRDefault="00C0304E" w:rsidP="00F61F4E">
      <w:pPr>
        <w:jc w:val="center"/>
        <w:rPr>
          <w:rFonts w:asciiTheme="majorHAnsi" w:hAnsiTheme="majorHAnsi" w:cstheme="majorHAnsi"/>
          <w:color w:val="000000" w:themeColor="text1"/>
          <w:szCs w:val="24"/>
        </w:rPr>
      </w:pPr>
      <w:r w:rsidRPr="0051099E">
        <w:rPr>
          <w:rFonts w:asciiTheme="majorHAnsi" w:hAnsiTheme="majorHAnsi" w:cstheme="majorHAnsi"/>
          <w:noProof/>
          <w:color w:val="000000" w:themeColor="text1"/>
          <w:szCs w:val="24"/>
          <w:lang w:eastAsia="en-GB"/>
        </w:rPr>
        <w:drawing>
          <wp:inline distT="0" distB="0" distL="0" distR="0" wp14:anchorId="62F32B0B" wp14:editId="25C7426E">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45C4B" w:rsidRPr="0051099E" w:rsidRDefault="00345C4B" w:rsidP="001F6921">
      <w:pPr>
        <w:rPr>
          <w:rFonts w:asciiTheme="majorHAnsi" w:hAnsiTheme="majorHAnsi" w:cstheme="majorHAnsi"/>
          <w:b/>
          <w:color w:val="000000" w:themeColor="text1"/>
          <w:szCs w:val="24"/>
        </w:rPr>
      </w:pPr>
      <w:r w:rsidRPr="0051099E">
        <w:rPr>
          <w:rFonts w:asciiTheme="majorHAnsi" w:hAnsiTheme="majorHAnsi" w:cstheme="majorHAnsi"/>
          <w:b/>
          <w:color w:val="000000" w:themeColor="text1"/>
          <w:szCs w:val="24"/>
        </w:rPr>
        <w:t xml:space="preserve">Interpretation </w:t>
      </w:r>
    </w:p>
    <w:p w:rsidR="00525736" w:rsidRPr="0051099E" w:rsidRDefault="00525736" w:rsidP="001F6921">
      <w:pPr>
        <w:rPr>
          <w:rFonts w:asciiTheme="majorHAnsi" w:hAnsiTheme="majorHAnsi" w:cstheme="majorHAnsi"/>
          <w:color w:val="000000" w:themeColor="text1"/>
          <w:szCs w:val="24"/>
        </w:rPr>
      </w:pPr>
      <w:r w:rsidRPr="0051099E">
        <w:rPr>
          <w:rFonts w:asciiTheme="majorHAnsi" w:hAnsiTheme="majorHAnsi" w:cstheme="majorHAnsi"/>
          <w:color w:val="000000" w:themeColor="text1"/>
          <w:szCs w:val="24"/>
        </w:rPr>
        <w:lastRenderedPageBreak/>
        <w:t>From the above analysis</w:t>
      </w:r>
      <w:r w:rsidR="00C07892" w:rsidRPr="0051099E">
        <w:rPr>
          <w:rFonts w:asciiTheme="majorHAnsi" w:hAnsiTheme="majorHAnsi" w:cstheme="majorHAnsi"/>
          <w:color w:val="000000" w:themeColor="text1"/>
          <w:szCs w:val="24"/>
        </w:rPr>
        <w:t>,</w:t>
      </w:r>
      <w:r w:rsidR="00C0304E" w:rsidRPr="0051099E">
        <w:rPr>
          <w:rFonts w:asciiTheme="majorHAnsi" w:hAnsiTheme="majorHAnsi" w:cstheme="majorHAnsi"/>
          <w:color w:val="000000" w:themeColor="text1"/>
          <w:szCs w:val="24"/>
        </w:rPr>
        <w:t xml:space="preserve"> it has been understood that 3 out</w:t>
      </w:r>
      <w:r w:rsidRPr="0051099E">
        <w:rPr>
          <w:rFonts w:asciiTheme="majorHAnsi" w:hAnsiTheme="majorHAnsi" w:cstheme="majorHAnsi"/>
          <w:color w:val="000000" w:themeColor="text1"/>
          <w:szCs w:val="24"/>
        </w:rPr>
        <w:t xml:space="preserve"> of </w:t>
      </w:r>
      <w:r w:rsidR="00C0304E" w:rsidRPr="0051099E">
        <w:rPr>
          <w:rFonts w:asciiTheme="majorHAnsi" w:hAnsiTheme="majorHAnsi" w:cstheme="majorHAnsi"/>
          <w:color w:val="000000" w:themeColor="text1"/>
          <w:szCs w:val="24"/>
        </w:rPr>
        <w:t xml:space="preserve">5 </w:t>
      </w:r>
      <w:r w:rsidRPr="0051099E">
        <w:rPr>
          <w:rFonts w:asciiTheme="majorHAnsi" w:hAnsiTheme="majorHAnsi" w:cstheme="majorHAnsi"/>
          <w:color w:val="000000" w:themeColor="text1"/>
          <w:szCs w:val="24"/>
        </w:rPr>
        <w:t xml:space="preserve">people believes that teamwork helps in </w:t>
      </w:r>
      <w:r w:rsidR="00ED7EB9" w:rsidRPr="0051099E">
        <w:rPr>
          <w:rFonts w:asciiTheme="majorHAnsi" w:hAnsiTheme="majorHAnsi" w:cstheme="majorHAnsi"/>
          <w:color w:val="000000" w:themeColor="text1"/>
          <w:szCs w:val="24"/>
        </w:rPr>
        <w:t>improving</w:t>
      </w:r>
      <w:r w:rsidRPr="0051099E">
        <w:rPr>
          <w:rFonts w:asciiTheme="majorHAnsi" w:hAnsiTheme="majorHAnsi" w:cstheme="majorHAnsi"/>
          <w:color w:val="000000" w:themeColor="text1"/>
          <w:szCs w:val="24"/>
        </w:rPr>
        <w:t xml:space="preserve"> the </w:t>
      </w:r>
      <w:r w:rsidR="00ED7EB9" w:rsidRPr="0051099E">
        <w:rPr>
          <w:rFonts w:asciiTheme="majorHAnsi" w:hAnsiTheme="majorHAnsi" w:cstheme="majorHAnsi"/>
          <w:color w:val="000000" w:themeColor="text1"/>
          <w:szCs w:val="24"/>
        </w:rPr>
        <w:t>presentation</w:t>
      </w:r>
      <w:r w:rsidRPr="0051099E">
        <w:rPr>
          <w:rFonts w:asciiTheme="majorHAnsi" w:hAnsiTheme="majorHAnsi" w:cstheme="majorHAnsi"/>
          <w:color w:val="000000" w:themeColor="text1"/>
          <w:szCs w:val="24"/>
        </w:rPr>
        <w:t xml:space="preserve"> of the employees and the rest don’t. </w:t>
      </w:r>
    </w:p>
    <w:p w:rsidR="00180384" w:rsidRPr="0051099E" w:rsidRDefault="004D6530" w:rsidP="001F6921">
      <w:pPr>
        <w:rPr>
          <w:rFonts w:asciiTheme="majorHAnsi" w:hAnsiTheme="majorHAnsi" w:cstheme="majorHAnsi"/>
          <w:b/>
          <w:color w:val="000000" w:themeColor="text1"/>
          <w:szCs w:val="24"/>
        </w:rPr>
      </w:pPr>
      <w:r w:rsidRPr="0051099E">
        <w:rPr>
          <w:rFonts w:asciiTheme="majorHAnsi" w:hAnsiTheme="majorHAnsi" w:cstheme="majorHAnsi"/>
          <w:b/>
          <w:color w:val="000000" w:themeColor="text1"/>
          <w:szCs w:val="24"/>
        </w:rPr>
        <w:t>Question 2</w:t>
      </w:r>
    </w:p>
    <w:p w:rsidR="00180384" w:rsidRPr="0051099E" w:rsidRDefault="00180384" w:rsidP="001F6921">
      <w:pPr>
        <w:rPr>
          <w:rFonts w:asciiTheme="majorHAnsi" w:hAnsiTheme="majorHAnsi" w:cstheme="majorHAnsi"/>
          <w:color w:val="000000" w:themeColor="text1"/>
          <w:szCs w:val="24"/>
        </w:rPr>
      </w:pPr>
      <w:r w:rsidRPr="0051099E">
        <w:rPr>
          <w:rFonts w:asciiTheme="majorHAnsi" w:hAnsiTheme="majorHAnsi" w:cstheme="majorHAnsi"/>
          <w:color w:val="000000" w:themeColor="text1"/>
          <w:szCs w:val="24"/>
        </w:rPr>
        <w:t>Does teamwork allow the organisation to achieve its goal in a cost</w:t>
      </w:r>
      <w:r w:rsidR="00C07892" w:rsidRPr="0051099E">
        <w:rPr>
          <w:rFonts w:asciiTheme="majorHAnsi" w:hAnsiTheme="majorHAnsi" w:cstheme="majorHAnsi"/>
          <w:color w:val="000000" w:themeColor="text1"/>
          <w:szCs w:val="24"/>
        </w:rPr>
        <w:t>-</w:t>
      </w:r>
      <w:r w:rsidRPr="0051099E">
        <w:rPr>
          <w:rFonts w:asciiTheme="majorHAnsi" w:hAnsiTheme="majorHAnsi" w:cstheme="majorHAnsi"/>
          <w:color w:val="000000" w:themeColor="text1"/>
          <w:szCs w:val="24"/>
        </w:rPr>
        <w:t>efficient manner?</w:t>
      </w:r>
    </w:p>
    <w:p w:rsidR="00F61F4E" w:rsidRPr="0051099E" w:rsidRDefault="00F61F4E" w:rsidP="00F61F4E">
      <w:pPr>
        <w:jc w:val="center"/>
        <w:rPr>
          <w:rFonts w:asciiTheme="majorHAnsi" w:hAnsiTheme="majorHAnsi" w:cstheme="majorHAnsi"/>
          <w:color w:val="000000" w:themeColor="text1"/>
          <w:szCs w:val="24"/>
        </w:rPr>
      </w:pPr>
      <w:r w:rsidRPr="0051099E">
        <w:rPr>
          <w:rFonts w:asciiTheme="majorHAnsi" w:hAnsiTheme="majorHAnsi" w:cstheme="majorHAnsi"/>
          <w:noProof/>
          <w:color w:val="000000" w:themeColor="text1"/>
          <w:szCs w:val="24"/>
          <w:lang w:eastAsia="en-GB"/>
        </w:rPr>
        <w:drawing>
          <wp:inline distT="0" distB="0" distL="0" distR="0" wp14:anchorId="684C2BFB" wp14:editId="4D403AF6">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B3C12" w:rsidRPr="0051099E" w:rsidRDefault="00FB3C12" w:rsidP="00FB3C12">
      <w:pPr>
        <w:rPr>
          <w:rFonts w:asciiTheme="majorHAnsi" w:hAnsiTheme="majorHAnsi" w:cstheme="majorHAnsi"/>
          <w:b/>
          <w:color w:val="000000" w:themeColor="text1"/>
          <w:szCs w:val="24"/>
        </w:rPr>
      </w:pPr>
      <w:r w:rsidRPr="0051099E">
        <w:rPr>
          <w:rFonts w:asciiTheme="majorHAnsi" w:hAnsiTheme="majorHAnsi" w:cstheme="majorHAnsi"/>
          <w:b/>
          <w:color w:val="000000" w:themeColor="text1"/>
          <w:szCs w:val="24"/>
        </w:rPr>
        <w:t xml:space="preserve">Interpretation </w:t>
      </w:r>
    </w:p>
    <w:p w:rsidR="00FB3C12" w:rsidRPr="0051099E" w:rsidRDefault="00C45397" w:rsidP="001F6921">
      <w:pPr>
        <w:rPr>
          <w:rFonts w:asciiTheme="majorHAnsi" w:hAnsiTheme="majorHAnsi" w:cstheme="majorHAnsi"/>
          <w:color w:val="000000" w:themeColor="text1"/>
          <w:szCs w:val="24"/>
        </w:rPr>
      </w:pPr>
      <w:r w:rsidRPr="0051099E">
        <w:rPr>
          <w:rFonts w:asciiTheme="majorHAnsi" w:hAnsiTheme="majorHAnsi" w:cstheme="majorHAnsi"/>
          <w:color w:val="000000" w:themeColor="text1"/>
          <w:szCs w:val="24"/>
        </w:rPr>
        <w:t>On the basis of the above question</w:t>
      </w:r>
      <w:r w:rsidR="00C07892" w:rsidRPr="0051099E">
        <w:rPr>
          <w:rFonts w:asciiTheme="majorHAnsi" w:hAnsiTheme="majorHAnsi" w:cstheme="majorHAnsi"/>
          <w:color w:val="000000" w:themeColor="text1"/>
          <w:szCs w:val="24"/>
        </w:rPr>
        <w:t>,</w:t>
      </w:r>
      <w:r w:rsidRPr="0051099E">
        <w:rPr>
          <w:rFonts w:asciiTheme="majorHAnsi" w:hAnsiTheme="majorHAnsi" w:cstheme="majorHAnsi"/>
          <w:color w:val="000000" w:themeColor="text1"/>
          <w:szCs w:val="24"/>
        </w:rPr>
        <w:t xml:space="preserve"> it has analysed from the interview process that </w:t>
      </w:r>
      <w:r w:rsidR="00223DDA" w:rsidRPr="0051099E">
        <w:rPr>
          <w:rFonts w:asciiTheme="majorHAnsi" w:hAnsiTheme="majorHAnsi" w:cstheme="majorHAnsi"/>
          <w:color w:val="000000" w:themeColor="text1"/>
          <w:szCs w:val="24"/>
        </w:rPr>
        <w:t>40% of the people believe that team work helps in achieving the goal of the firm in a cost</w:t>
      </w:r>
      <w:r w:rsidR="00C07892" w:rsidRPr="0051099E">
        <w:rPr>
          <w:rFonts w:asciiTheme="majorHAnsi" w:hAnsiTheme="majorHAnsi" w:cstheme="majorHAnsi"/>
          <w:color w:val="000000" w:themeColor="text1"/>
          <w:szCs w:val="24"/>
        </w:rPr>
        <w:t>-</w:t>
      </w:r>
      <w:r w:rsidR="00223DDA" w:rsidRPr="0051099E">
        <w:rPr>
          <w:rFonts w:asciiTheme="majorHAnsi" w:hAnsiTheme="majorHAnsi" w:cstheme="majorHAnsi"/>
          <w:color w:val="000000" w:themeColor="text1"/>
          <w:szCs w:val="24"/>
        </w:rPr>
        <w:t xml:space="preserve">efficient manner and the rest does not. </w:t>
      </w:r>
    </w:p>
    <w:p w:rsidR="0051099E" w:rsidRDefault="004D6530" w:rsidP="0051099E">
      <w:pPr>
        <w:rPr>
          <w:rFonts w:asciiTheme="majorHAnsi" w:hAnsiTheme="majorHAnsi" w:cstheme="majorHAnsi"/>
          <w:b/>
          <w:color w:val="000000" w:themeColor="text1"/>
          <w:sz w:val="22"/>
          <w:szCs w:val="24"/>
        </w:rPr>
      </w:pPr>
      <w:r w:rsidRPr="0051099E">
        <w:rPr>
          <w:rFonts w:asciiTheme="majorHAnsi" w:hAnsiTheme="majorHAnsi" w:cstheme="majorHAnsi"/>
          <w:b/>
          <w:color w:val="000000" w:themeColor="text1"/>
          <w:sz w:val="22"/>
          <w:szCs w:val="24"/>
        </w:rPr>
        <w:t>Question 3</w:t>
      </w:r>
    </w:p>
    <w:p w:rsidR="0051099E" w:rsidRPr="006C44BE" w:rsidRDefault="0051099E" w:rsidP="0051099E">
      <w:pPr>
        <w:rPr>
          <w:rFonts w:asciiTheme="majorHAnsi" w:hAnsiTheme="majorHAnsi" w:cstheme="majorHAnsi"/>
          <w:color w:val="000000" w:themeColor="text1"/>
          <w:sz w:val="22"/>
          <w:szCs w:val="24"/>
        </w:rPr>
      </w:pPr>
      <w:r w:rsidRPr="006C44BE">
        <w:rPr>
          <w:rFonts w:asciiTheme="majorHAnsi" w:hAnsiTheme="majorHAnsi" w:cstheme="majorHAnsi"/>
          <w:color w:val="000000" w:themeColor="text1"/>
          <w:sz w:val="22"/>
          <w:szCs w:val="24"/>
        </w:rPr>
        <w:t xml:space="preserve">Is </w:t>
      </w:r>
      <w:r w:rsidR="006C44BE" w:rsidRPr="006C44BE">
        <w:rPr>
          <w:rFonts w:asciiTheme="majorHAnsi" w:hAnsiTheme="majorHAnsi" w:cstheme="majorHAnsi"/>
          <w:color w:val="000000" w:themeColor="text1"/>
          <w:sz w:val="22"/>
          <w:szCs w:val="24"/>
        </w:rPr>
        <w:t>teamwork is a costly activity?</w:t>
      </w:r>
    </w:p>
    <w:p w:rsidR="00F61F4E" w:rsidRPr="0051099E" w:rsidRDefault="00001CF4" w:rsidP="0051099E">
      <w:pPr>
        <w:ind w:left="360"/>
        <w:jc w:val="center"/>
        <w:rPr>
          <w:rFonts w:asciiTheme="majorHAnsi" w:hAnsiTheme="majorHAnsi" w:cstheme="majorHAnsi"/>
          <w:b/>
          <w:color w:val="000000" w:themeColor="text1"/>
          <w:szCs w:val="24"/>
        </w:rPr>
      </w:pPr>
      <w:r w:rsidRPr="0051099E">
        <w:rPr>
          <w:noProof/>
          <w:lang w:eastAsia="en-GB"/>
        </w:rPr>
        <w:lastRenderedPageBreak/>
        <w:drawing>
          <wp:inline distT="0" distB="0" distL="0" distR="0" wp14:anchorId="57683798" wp14:editId="5429A3B3">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B3C12" w:rsidRPr="0051099E" w:rsidRDefault="00FB3C12" w:rsidP="00FB3C12">
      <w:pPr>
        <w:rPr>
          <w:rFonts w:asciiTheme="majorHAnsi" w:hAnsiTheme="majorHAnsi" w:cstheme="majorHAnsi"/>
          <w:b/>
          <w:color w:val="000000" w:themeColor="text1"/>
          <w:szCs w:val="24"/>
        </w:rPr>
      </w:pPr>
      <w:r w:rsidRPr="0051099E">
        <w:rPr>
          <w:rFonts w:asciiTheme="majorHAnsi" w:hAnsiTheme="majorHAnsi" w:cstheme="majorHAnsi"/>
          <w:b/>
          <w:color w:val="000000" w:themeColor="text1"/>
          <w:szCs w:val="24"/>
        </w:rPr>
        <w:t xml:space="preserve">Interpretation </w:t>
      </w:r>
    </w:p>
    <w:p w:rsidR="00FB3C12" w:rsidRPr="0051099E" w:rsidRDefault="00157835" w:rsidP="00631112">
      <w:pPr>
        <w:rPr>
          <w:rFonts w:asciiTheme="majorHAnsi" w:hAnsiTheme="majorHAnsi" w:cstheme="majorHAnsi"/>
          <w:color w:val="000000" w:themeColor="text1"/>
          <w:szCs w:val="24"/>
        </w:rPr>
      </w:pPr>
      <w:r w:rsidRPr="0051099E">
        <w:rPr>
          <w:rFonts w:asciiTheme="majorHAnsi" w:hAnsiTheme="majorHAnsi" w:cstheme="majorHAnsi"/>
          <w:color w:val="000000" w:themeColor="text1"/>
          <w:szCs w:val="24"/>
        </w:rPr>
        <w:t>As per the question</w:t>
      </w:r>
      <w:r w:rsidR="00C07892" w:rsidRPr="0051099E">
        <w:rPr>
          <w:rFonts w:asciiTheme="majorHAnsi" w:hAnsiTheme="majorHAnsi" w:cstheme="majorHAnsi"/>
          <w:color w:val="000000" w:themeColor="text1"/>
          <w:szCs w:val="24"/>
        </w:rPr>
        <w:t>,</w:t>
      </w:r>
      <w:r w:rsidRPr="0051099E">
        <w:rPr>
          <w:rFonts w:asciiTheme="majorHAnsi" w:hAnsiTheme="majorHAnsi" w:cstheme="majorHAnsi"/>
          <w:color w:val="000000" w:themeColor="text1"/>
          <w:szCs w:val="24"/>
        </w:rPr>
        <w:t xml:space="preserve"> it has been </w:t>
      </w:r>
      <w:r w:rsidR="00631112" w:rsidRPr="0051099E">
        <w:rPr>
          <w:rFonts w:asciiTheme="majorHAnsi" w:hAnsiTheme="majorHAnsi" w:cstheme="majorHAnsi"/>
          <w:color w:val="000000" w:themeColor="text1"/>
          <w:szCs w:val="24"/>
        </w:rPr>
        <w:t xml:space="preserve">evaluated from the statistical data that out of </w:t>
      </w:r>
      <w:r w:rsidR="00001CF4" w:rsidRPr="0051099E">
        <w:rPr>
          <w:rFonts w:asciiTheme="majorHAnsi" w:hAnsiTheme="majorHAnsi" w:cstheme="majorHAnsi"/>
          <w:color w:val="000000" w:themeColor="text1"/>
          <w:szCs w:val="24"/>
        </w:rPr>
        <w:t>5 people 2</w:t>
      </w:r>
      <w:r w:rsidR="00631112" w:rsidRPr="0051099E">
        <w:rPr>
          <w:rFonts w:asciiTheme="majorHAnsi" w:hAnsiTheme="majorHAnsi" w:cstheme="majorHAnsi"/>
          <w:color w:val="000000" w:themeColor="text1"/>
          <w:szCs w:val="24"/>
        </w:rPr>
        <w:t xml:space="preserve"> of them</w:t>
      </w:r>
      <w:r w:rsidR="00C07892" w:rsidRPr="0051099E">
        <w:rPr>
          <w:rFonts w:asciiTheme="majorHAnsi" w:hAnsiTheme="majorHAnsi" w:cstheme="majorHAnsi"/>
          <w:color w:val="000000" w:themeColor="text1"/>
          <w:szCs w:val="24"/>
        </w:rPr>
        <w:t>,</w:t>
      </w:r>
      <w:r w:rsidR="00631112" w:rsidRPr="0051099E">
        <w:rPr>
          <w:rFonts w:asciiTheme="majorHAnsi" w:hAnsiTheme="majorHAnsi" w:cstheme="majorHAnsi"/>
          <w:color w:val="000000" w:themeColor="text1"/>
          <w:szCs w:val="24"/>
        </w:rPr>
        <w:t xml:space="preserve"> i.</w:t>
      </w:r>
      <w:r w:rsidR="00001CF4" w:rsidRPr="0051099E">
        <w:rPr>
          <w:rFonts w:asciiTheme="majorHAnsi" w:hAnsiTheme="majorHAnsi" w:cstheme="majorHAnsi"/>
          <w:color w:val="000000" w:themeColor="text1"/>
          <w:szCs w:val="24"/>
        </w:rPr>
        <w:t>e.</w:t>
      </w:r>
      <w:r w:rsidR="00631112" w:rsidRPr="0051099E">
        <w:rPr>
          <w:rFonts w:asciiTheme="majorHAnsi" w:hAnsiTheme="majorHAnsi" w:cstheme="majorHAnsi"/>
          <w:color w:val="000000" w:themeColor="text1"/>
          <w:szCs w:val="24"/>
        </w:rPr>
        <w:t xml:space="preserve"> believes that team work is a</w:t>
      </w:r>
      <w:r w:rsidR="00001CF4" w:rsidRPr="0051099E">
        <w:rPr>
          <w:rFonts w:asciiTheme="majorHAnsi" w:hAnsiTheme="majorHAnsi" w:cstheme="majorHAnsi"/>
          <w:color w:val="000000" w:themeColor="text1"/>
          <w:szCs w:val="24"/>
        </w:rPr>
        <w:t xml:space="preserve"> costly activity and the rest</w:t>
      </w:r>
      <w:r w:rsidR="00C07892" w:rsidRPr="0051099E">
        <w:rPr>
          <w:rFonts w:asciiTheme="majorHAnsi" w:hAnsiTheme="majorHAnsi" w:cstheme="majorHAnsi"/>
          <w:color w:val="000000" w:themeColor="text1"/>
          <w:szCs w:val="24"/>
        </w:rPr>
        <w:t>,</w:t>
      </w:r>
      <w:r w:rsidR="00001CF4" w:rsidRPr="0051099E">
        <w:rPr>
          <w:rFonts w:asciiTheme="majorHAnsi" w:hAnsiTheme="majorHAnsi" w:cstheme="majorHAnsi"/>
          <w:color w:val="000000" w:themeColor="text1"/>
          <w:szCs w:val="24"/>
        </w:rPr>
        <w:t xml:space="preserve"> i.e. 3</w:t>
      </w:r>
      <w:r w:rsidR="00631112" w:rsidRPr="0051099E">
        <w:rPr>
          <w:rFonts w:asciiTheme="majorHAnsi" w:hAnsiTheme="majorHAnsi" w:cstheme="majorHAnsi"/>
          <w:color w:val="000000" w:themeColor="text1"/>
          <w:szCs w:val="24"/>
        </w:rPr>
        <w:t xml:space="preserve"> does not.  </w:t>
      </w:r>
    </w:p>
    <w:p w:rsidR="000927BD" w:rsidRPr="0051099E" w:rsidRDefault="004D6530" w:rsidP="001F6921">
      <w:pPr>
        <w:rPr>
          <w:rFonts w:asciiTheme="majorHAnsi" w:hAnsiTheme="majorHAnsi" w:cstheme="majorHAnsi"/>
          <w:b/>
          <w:color w:val="000000" w:themeColor="text1"/>
          <w:szCs w:val="24"/>
        </w:rPr>
      </w:pPr>
      <w:r w:rsidRPr="0051099E">
        <w:rPr>
          <w:rFonts w:asciiTheme="majorHAnsi" w:hAnsiTheme="majorHAnsi" w:cstheme="majorHAnsi"/>
          <w:b/>
          <w:color w:val="000000" w:themeColor="text1"/>
          <w:szCs w:val="24"/>
        </w:rPr>
        <w:t>Question 4</w:t>
      </w:r>
    </w:p>
    <w:p w:rsidR="00C756F6" w:rsidRPr="0051099E" w:rsidRDefault="00C756F6" w:rsidP="001F6921">
      <w:pPr>
        <w:rPr>
          <w:rFonts w:asciiTheme="majorHAnsi" w:hAnsiTheme="majorHAnsi" w:cstheme="majorHAnsi"/>
          <w:color w:val="000000" w:themeColor="text1"/>
          <w:szCs w:val="24"/>
        </w:rPr>
      </w:pPr>
      <w:r w:rsidRPr="0051099E">
        <w:rPr>
          <w:rFonts w:asciiTheme="majorHAnsi" w:hAnsiTheme="majorHAnsi" w:cstheme="majorHAnsi"/>
          <w:color w:val="000000" w:themeColor="text1"/>
          <w:szCs w:val="24"/>
        </w:rPr>
        <w:t xml:space="preserve">Does teamwork help in the decision making activity of the enterprise? </w:t>
      </w:r>
    </w:p>
    <w:p w:rsidR="00B87481" w:rsidRPr="0051099E" w:rsidRDefault="0092613F" w:rsidP="00525736">
      <w:pPr>
        <w:jc w:val="center"/>
        <w:rPr>
          <w:rFonts w:asciiTheme="majorHAnsi" w:hAnsiTheme="majorHAnsi" w:cstheme="majorHAnsi"/>
          <w:color w:val="000000" w:themeColor="text1"/>
          <w:szCs w:val="24"/>
        </w:rPr>
      </w:pPr>
      <w:r w:rsidRPr="0051099E">
        <w:rPr>
          <w:rFonts w:asciiTheme="majorHAnsi" w:hAnsiTheme="majorHAnsi" w:cstheme="majorHAnsi"/>
          <w:noProof/>
          <w:color w:val="000000" w:themeColor="text1"/>
          <w:szCs w:val="24"/>
          <w:lang w:eastAsia="en-GB"/>
        </w:rPr>
        <w:drawing>
          <wp:inline distT="0" distB="0" distL="0" distR="0" wp14:anchorId="328ACDAF" wp14:editId="12017484">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B3C12" w:rsidRPr="0051099E" w:rsidRDefault="00FB3C12" w:rsidP="00FB3C12">
      <w:pPr>
        <w:rPr>
          <w:rFonts w:asciiTheme="majorHAnsi" w:hAnsiTheme="majorHAnsi" w:cstheme="majorHAnsi"/>
          <w:b/>
          <w:color w:val="000000" w:themeColor="text1"/>
          <w:szCs w:val="24"/>
        </w:rPr>
      </w:pPr>
      <w:r w:rsidRPr="0051099E">
        <w:rPr>
          <w:rFonts w:asciiTheme="majorHAnsi" w:hAnsiTheme="majorHAnsi" w:cstheme="majorHAnsi"/>
          <w:b/>
          <w:color w:val="000000" w:themeColor="text1"/>
          <w:szCs w:val="24"/>
        </w:rPr>
        <w:t xml:space="preserve">Interpretation </w:t>
      </w:r>
    </w:p>
    <w:p w:rsidR="0051099E" w:rsidRDefault="0092613F" w:rsidP="001F6921">
      <w:pPr>
        <w:rPr>
          <w:rFonts w:asciiTheme="majorHAnsi" w:hAnsiTheme="majorHAnsi" w:cstheme="majorHAnsi"/>
          <w:color w:val="000000" w:themeColor="text1"/>
          <w:szCs w:val="24"/>
        </w:rPr>
      </w:pPr>
      <w:r w:rsidRPr="0051099E">
        <w:rPr>
          <w:rFonts w:asciiTheme="majorHAnsi" w:hAnsiTheme="majorHAnsi" w:cstheme="majorHAnsi"/>
          <w:color w:val="000000" w:themeColor="text1"/>
          <w:szCs w:val="24"/>
        </w:rPr>
        <w:t xml:space="preserve">In this particular question 4 out of 5 people believes that </w:t>
      </w:r>
      <w:r w:rsidR="00E8160D" w:rsidRPr="0051099E">
        <w:rPr>
          <w:rFonts w:asciiTheme="majorHAnsi" w:hAnsiTheme="majorHAnsi" w:cstheme="majorHAnsi"/>
          <w:color w:val="000000" w:themeColor="text1"/>
          <w:szCs w:val="24"/>
        </w:rPr>
        <w:t>team work helps in decision mak</w:t>
      </w:r>
      <w:r w:rsidR="0051099E">
        <w:rPr>
          <w:rFonts w:asciiTheme="majorHAnsi" w:hAnsiTheme="majorHAnsi" w:cstheme="majorHAnsi"/>
          <w:color w:val="000000" w:themeColor="text1"/>
          <w:szCs w:val="24"/>
        </w:rPr>
        <w:t>ing activity of the enterprise.</w:t>
      </w:r>
    </w:p>
    <w:p w:rsidR="004D6530" w:rsidRPr="0051099E" w:rsidRDefault="004D6530" w:rsidP="001F6921">
      <w:pPr>
        <w:rPr>
          <w:rFonts w:asciiTheme="majorHAnsi" w:hAnsiTheme="majorHAnsi" w:cstheme="majorHAnsi"/>
          <w:color w:val="000000" w:themeColor="text1"/>
          <w:szCs w:val="24"/>
        </w:rPr>
      </w:pPr>
      <w:r w:rsidRPr="0051099E">
        <w:rPr>
          <w:rFonts w:asciiTheme="majorHAnsi" w:hAnsiTheme="majorHAnsi" w:cstheme="majorHAnsi"/>
          <w:b/>
          <w:color w:val="000000" w:themeColor="text1"/>
          <w:szCs w:val="24"/>
        </w:rPr>
        <w:lastRenderedPageBreak/>
        <w:t xml:space="preserve">Question 5 </w:t>
      </w:r>
    </w:p>
    <w:p w:rsidR="00C756F6" w:rsidRPr="0051099E" w:rsidRDefault="007E41FE" w:rsidP="001F6921">
      <w:pPr>
        <w:rPr>
          <w:rFonts w:asciiTheme="majorHAnsi" w:hAnsiTheme="majorHAnsi" w:cstheme="majorHAnsi"/>
          <w:color w:val="000000" w:themeColor="text1"/>
          <w:szCs w:val="24"/>
        </w:rPr>
      </w:pPr>
      <w:r w:rsidRPr="0051099E">
        <w:rPr>
          <w:rFonts w:asciiTheme="majorHAnsi" w:hAnsiTheme="majorHAnsi" w:cstheme="majorHAnsi"/>
          <w:color w:val="000000" w:themeColor="text1"/>
          <w:szCs w:val="24"/>
        </w:rPr>
        <w:t xml:space="preserve">Does teamwork help in resolving conflict of interest among the </w:t>
      </w:r>
      <w:r w:rsidR="00065496" w:rsidRPr="0051099E">
        <w:rPr>
          <w:rFonts w:asciiTheme="majorHAnsi" w:hAnsiTheme="majorHAnsi" w:cstheme="majorHAnsi"/>
          <w:color w:val="000000" w:themeColor="text1"/>
          <w:szCs w:val="24"/>
        </w:rPr>
        <w:t>employee’s</w:t>
      </w:r>
      <w:r w:rsidRPr="0051099E">
        <w:rPr>
          <w:rFonts w:asciiTheme="majorHAnsi" w:hAnsiTheme="majorHAnsi" w:cstheme="majorHAnsi"/>
          <w:color w:val="000000" w:themeColor="text1"/>
          <w:szCs w:val="24"/>
        </w:rPr>
        <w:t xml:space="preserve"> working in the firm? </w:t>
      </w:r>
    </w:p>
    <w:p w:rsidR="00367E19" w:rsidRPr="0051099E" w:rsidRDefault="00A72A7C" w:rsidP="00525736">
      <w:pPr>
        <w:jc w:val="center"/>
        <w:rPr>
          <w:rFonts w:asciiTheme="majorHAnsi" w:hAnsiTheme="majorHAnsi" w:cstheme="majorHAnsi"/>
          <w:color w:val="000000" w:themeColor="text1"/>
          <w:szCs w:val="24"/>
        </w:rPr>
      </w:pPr>
      <w:r w:rsidRPr="0051099E">
        <w:rPr>
          <w:rFonts w:asciiTheme="majorHAnsi" w:hAnsiTheme="majorHAnsi" w:cstheme="majorHAnsi"/>
          <w:noProof/>
          <w:color w:val="000000" w:themeColor="text1"/>
          <w:szCs w:val="24"/>
          <w:lang w:eastAsia="en-GB"/>
        </w:rPr>
        <w:drawing>
          <wp:inline distT="0" distB="0" distL="0" distR="0" wp14:anchorId="5CDF996F" wp14:editId="090E1AFC">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B3C12" w:rsidRPr="0051099E" w:rsidRDefault="00FB3C12" w:rsidP="00FB3C12">
      <w:pPr>
        <w:rPr>
          <w:rFonts w:asciiTheme="majorHAnsi" w:hAnsiTheme="majorHAnsi" w:cstheme="majorHAnsi"/>
          <w:b/>
          <w:color w:val="000000" w:themeColor="text1"/>
          <w:szCs w:val="24"/>
        </w:rPr>
      </w:pPr>
      <w:r w:rsidRPr="0051099E">
        <w:rPr>
          <w:rFonts w:asciiTheme="majorHAnsi" w:hAnsiTheme="majorHAnsi" w:cstheme="majorHAnsi"/>
          <w:b/>
          <w:color w:val="000000" w:themeColor="text1"/>
          <w:szCs w:val="24"/>
        </w:rPr>
        <w:t xml:space="preserve">Interpretation </w:t>
      </w:r>
    </w:p>
    <w:p w:rsidR="00FB3C12" w:rsidRPr="0051099E" w:rsidRDefault="00165096" w:rsidP="001F6921">
      <w:pPr>
        <w:rPr>
          <w:rFonts w:asciiTheme="majorHAnsi" w:hAnsiTheme="majorHAnsi" w:cstheme="majorHAnsi"/>
          <w:color w:val="000000" w:themeColor="text1"/>
          <w:szCs w:val="24"/>
        </w:rPr>
      </w:pPr>
      <w:r w:rsidRPr="0051099E">
        <w:rPr>
          <w:rFonts w:asciiTheme="majorHAnsi" w:hAnsiTheme="majorHAnsi" w:cstheme="majorHAnsi"/>
          <w:color w:val="000000" w:themeColor="text1"/>
          <w:szCs w:val="24"/>
        </w:rPr>
        <w:t>On the basis of this question</w:t>
      </w:r>
      <w:r w:rsidR="00C07892" w:rsidRPr="0051099E">
        <w:rPr>
          <w:rFonts w:asciiTheme="majorHAnsi" w:hAnsiTheme="majorHAnsi" w:cstheme="majorHAnsi"/>
          <w:color w:val="000000" w:themeColor="text1"/>
          <w:szCs w:val="24"/>
        </w:rPr>
        <w:t>,</w:t>
      </w:r>
      <w:r w:rsidRPr="0051099E">
        <w:rPr>
          <w:rFonts w:asciiTheme="majorHAnsi" w:hAnsiTheme="majorHAnsi" w:cstheme="majorHAnsi"/>
          <w:color w:val="000000" w:themeColor="text1"/>
          <w:szCs w:val="24"/>
        </w:rPr>
        <w:t xml:space="preserve"> it has been observed that 39% of the people working in the enterprise that teamwork does results in resolving the problem of conflict of interest in the organisation and the rest 61% </w:t>
      </w:r>
      <w:proofErr w:type="gramStart"/>
      <w:r w:rsidRPr="0051099E">
        <w:rPr>
          <w:rFonts w:asciiTheme="majorHAnsi" w:hAnsiTheme="majorHAnsi" w:cstheme="majorHAnsi"/>
          <w:color w:val="000000" w:themeColor="text1"/>
          <w:szCs w:val="24"/>
        </w:rPr>
        <w:t>thinks</w:t>
      </w:r>
      <w:proofErr w:type="gramEnd"/>
      <w:r w:rsidRPr="0051099E">
        <w:rPr>
          <w:rFonts w:asciiTheme="majorHAnsi" w:hAnsiTheme="majorHAnsi" w:cstheme="majorHAnsi"/>
          <w:color w:val="000000" w:themeColor="text1"/>
          <w:szCs w:val="24"/>
        </w:rPr>
        <w:t xml:space="preserve"> it does not. </w:t>
      </w:r>
    </w:p>
    <w:p w:rsidR="00184EC1" w:rsidRPr="0051099E" w:rsidRDefault="00184EC1" w:rsidP="00352CAC">
      <w:pPr>
        <w:tabs>
          <w:tab w:val="left" w:pos="1535"/>
        </w:tabs>
        <w:rPr>
          <w:rFonts w:asciiTheme="majorHAnsi" w:hAnsiTheme="majorHAnsi" w:cstheme="majorHAnsi"/>
          <w:b/>
          <w:color w:val="000000" w:themeColor="text1"/>
          <w:szCs w:val="24"/>
        </w:rPr>
      </w:pPr>
      <w:r w:rsidRPr="0051099E">
        <w:rPr>
          <w:rFonts w:asciiTheme="majorHAnsi" w:hAnsiTheme="majorHAnsi" w:cstheme="majorHAnsi"/>
          <w:b/>
          <w:color w:val="000000" w:themeColor="text1"/>
          <w:szCs w:val="24"/>
        </w:rPr>
        <w:t>Summary:</w:t>
      </w:r>
      <w:r w:rsidR="00352CAC" w:rsidRPr="0051099E">
        <w:rPr>
          <w:rFonts w:asciiTheme="majorHAnsi" w:hAnsiTheme="majorHAnsi" w:cstheme="majorHAnsi"/>
          <w:b/>
          <w:color w:val="000000" w:themeColor="text1"/>
          <w:szCs w:val="24"/>
        </w:rPr>
        <w:tab/>
      </w:r>
    </w:p>
    <w:p w:rsidR="00184EC1" w:rsidRPr="0051099E" w:rsidRDefault="00184EC1" w:rsidP="001F6921">
      <w:pPr>
        <w:rPr>
          <w:rFonts w:asciiTheme="majorHAnsi" w:hAnsiTheme="majorHAnsi" w:cstheme="majorHAnsi"/>
          <w:color w:val="000000" w:themeColor="text1"/>
          <w:szCs w:val="24"/>
        </w:rPr>
      </w:pPr>
      <w:r w:rsidRPr="0051099E">
        <w:rPr>
          <w:rFonts w:asciiTheme="majorHAnsi" w:hAnsiTheme="majorHAnsi" w:cstheme="majorHAnsi"/>
          <w:color w:val="000000" w:themeColor="text1"/>
          <w:szCs w:val="24"/>
        </w:rPr>
        <w:t>From the above findings which ha</w:t>
      </w:r>
      <w:r w:rsidR="00C07892" w:rsidRPr="0051099E">
        <w:rPr>
          <w:rFonts w:asciiTheme="majorHAnsi" w:hAnsiTheme="majorHAnsi" w:cstheme="majorHAnsi"/>
          <w:color w:val="000000" w:themeColor="text1"/>
          <w:szCs w:val="24"/>
        </w:rPr>
        <w:t>ve</w:t>
      </w:r>
      <w:r w:rsidRPr="0051099E">
        <w:rPr>
          <w:rFonts w:asciiTheme="majorHAnsi" w:hAnsiTheme="majorHAnsi" w:cstheme="majorHAnsi"/>
          <w:color w:val="000000" w:themeColor="text1"/>
          <w:szCs w:val="24"/>
        </w:rPr>
        <w:t xml:space="preserve"> been generated by conducting primary research</w:t>
      </w:r>
      <w:r w:rsidR="00C07892" w:rsidRPr="0051099E">
        <w:rPr>
          <w:rFonts w:asciiTheme="majorHAnsi" w:hAnsiTheme="majorHAnsi" w:cstheme="majorHAnsi"/>
          <w:color w:val="000000" w:themeColor="text1"/>
          <w:szCs w:val="24"/>
        </w:rPr>
        <w:t>,</w:t>
      </w:r>
      <w:r w:rsidRPr="0051099E">
        <w:rPr>
          <w:rFonts w:asciiTheme="majorHAnsi" w:hAnsiTheme="majorHAnsi" w:cstheme="majorHAnsi"/>
          <w:color w:val="000000" w:themeColor="text1"/>
          <w:szCs w:val="24"/>
        </w:rPr>
        <w:t xml:space="preserve"> i.e. by doing </w:t>
      </w:r>
      <w:r w:rsidR="00C07892" w:rsidRPr="0051099E">
        <w:rPr>
          <w:rFonts w:asciiTheme="majorHAnsi" w:hAnsiTheme="majorHAnsi" w:cstheme="majorHAnsi"/>
          <w:color w:val="000000" w:themeColor="text1"/>
          <w:szCs w:val="24"/>
        </w:rPr>
        <w:t xml:space="preserve">an </w:t>
      </w:r>
      <w:r w:rsidRPr="0051099E">
        <w:rPr>
          <w:rFonts w:asciiTheme="majorHAnsi" w:hAnsiTheme="majorHAnsi" w:cstheme="majorHAnsi"/>
          <w:color w:val="000000" w:themeColor="text1"/>
          <w:szCs w:val="24"/>
        </w:rPr>
        <w:t xml:space="preserve">interview of the </w:t>
      </w:r>
      <w:r w:rsidR="000F3E56" w:rsidRPr="0051099E">
        <w:rPr>
          <w:rFonts w:asciiTheme="majorHAnsi" w:hAnsiTheme="majorHAnsi" w:cstheme="majorHAnsi"/>
          <w:color w:val="000000" w:themeColor="text1"/>
          <w:szCs w:val="24"/>
        </w:rPr>
        <w:t>5</w:t>
      </w:r>
      <w:r w:rsidRPr="0051099E">
        <w:rPr>
          <w:rFonts w:asciiTheme="majorHAnsi" w:hAnsiTheme="majorHAnsi" w:cstheme="majorHAnsi"/>
          <w:color w:val="000000" w:themeColor="text1"/>
          <w:szCs w:val="24"/>
        </w:rPr>
        <w:t xml:space="preserve"> persons working in the </w:t>
      </w:r>
      <w:r w:rsidR="00352CAC" w:rsidRPr="0051099E">
        <w:rPr>
          <w:rFonts w:asciiTheme="majorHAnsi" w:hAnsiTheme="majorHAnsi" w:cstheme="majorHAnsi"/>
          <w:color w:val="000000" w:themeColor="text1"/>
          <w:szCs w:val="24"/>
        </w:rPr>
        <w:t>enterprise</w:t>
      </w:r>
      <w:r w:rsidRPr="0051099E">
        <w:rPr>
          <w:rFonts w:asciiTheme="majorHAnsi" w:hAnsiTheme="majorHAnsi" w:cstheme="majorHAnsi"/>
          <w:color w:val="000000" w:themeColor="text1"/>
          <w:szCs w:val="24"/>
        </w:rPr>
        <w:t xml:space="preserve">. </w:t>
      </w:r>
      <w:r w:rsidR="00C3156F" w:rsidRPr="0051099E">
        <w:rPr>
          <w:rFonts w:asciiTheme="majorHAnsi" w:hAnsiTheme="majorHAnsi" w:cstheme="majorHAnsi"/>
          <w:color w:val="000000" w:themeColor="text1"/>
          <w:szCs w:val="24"/>
        </w:rPr>
        <w:t xml:space="preserve">It has been observed that </w:t>
      </w:r>
      <w:r w:rsidR="000F3E56" w:rsidRPr="0051099E">
        <w:rPr>
          <w:rFonts w:asciiTheme="majorHAnsi" w:hAnsiTheme="majorHAnsi" w:cstheme="majorHAnsi"/>
          <w:color w:val="000000" w:themeColor="text1"/>
          <w:szCs w:val="24"/>
        </w:rPr>
        <w:t>in majority of the cases 3 out of 5</w:t>
      </w:r>
      <w:r w:rsidR="00597084" w:rsidRPr="0051099E">
        <w:rPr>
          <w:rFonts w:asciiTheme="majorHAnsi" w:hAnsiTheme="majorHAnsi" w:cstheme="majorHAnsi"/>
          <w:color w:val="000000" w:themeColor="text1"/>
          <w:szCs w:val="24"/>
        </w:rPr>
        <w:t xml:space="preserve"> </w:t>
      </w:r>
      <w:r w:rsidR="000F3E56" w:rsidRPr="0051099E">
        <w:rPr>
          <w:rFonts w:asciiTheme="majorHAnsi" w:hAnsiTheme="majorHAnsi" w:cstheme="majorHAnsi"/>
          <w:color w:val="000000" w:themeColor="text1"/>
          <w:szCs w:val="24"/>
        </w:rPr>
        <w:t xml:space="preserve">managers </w:t>
      </w:r>
      <w:r w:rsidR="00597084" w:rsidRPr="0051099E">
        <w:rPr>
          <w:rFonts w:asciiTheme="majorHAnsi" w:hAnsiTheme="majorHAnsi" w:cstheme="majorHAnsi"/>
          <w:color w:val="000000" w:themeColor="text1"/>
          <w:szCs w:val="24"/>
        </w:rPr>
        <w:t xml:space="preserve">agrees that teamwork does help in </w:t>
      </w:r>
      <w:r w:rsidR="00A02AE9" w:rsidRPr="0051099E">
        <w:rPr>
          <w:rFonts w:asciiTheme="majorHAnsi" w:hAnsiTheme="majorHAnsi" w:cstheme="majorHAnsi"/>
          <w:color w:val="000000" w:themeColor="text1"/>
          <w:szCs w:val="24"/>
        </w:rPr>
        <w:t>attaining</w:t>
      </w:r>
      <w:r w:rsidR="00597084" w:rsidRPr="0051099E">
        <w:rPr>
          <w:rFonts w:asciiTheme="majorHAnsi" w:hAnsiTheme="majorHAnsi" w:cstheme="majorHAnsi"/>
          <w:color w:val="000000" w:themeColor="text1"/>
          <w:szCs w:val="24"/>
        </w:rPr>
        <w:t xml:space="preserve"> the </w:t>
      </w:r>
      <w:r w:rsidR="00A02AE9" w:rsidRPr="0051099E">
        <w:rPr>
          <w:rFonts w:asciiTheme="majorHAnsi" w:hAnsiTheme="majorHAnsi" w:cstheme="majorHAnsi"/>
          <w:color w:val="000000" w:themeColor="text1"/>
          <w:szCs w:val="24"/>
        </w:rPr>
        <w:t>objectives</w:t>
      </w:r>
      <w:r w:rsidR="00597084" w:rsidRPr="0051099E">
        <w:rPr>
          <w:rFonts w:asciiTheme="majorHAnsi" w:hAnsiTheme="majorHAnsi" w:cstheme="majorHAnsi"/>
          <w:color w:val="000000" w:themeColor="text1"/>
          <w:szCs w:val="24"/>
        </w:rPr>
        <w:t xml:space="preserve"> of the </w:t>
      </w:r>
      <w:r w:rsidR="00A02AE9" w:rsidRPr="0051099E">
        <w:rPr>
          <w:rFonts w:asciiTheme="majorHAnsi" w:hAnsiTheme="majorHAnsi" w:cstheme="majorHAnsi"/>
          <w:color w:val="000000" w:themeColor="text1"/>
          <w:szCs w:val="24"/>
        </w:rPr>
        <w:t>administration</w:t>
      </w:r>
      <w:r w:rsidR="00597084" w:rsidRPr="0051099E">
        <w:rPr>
          <w:rFonts w:asciiTheme="majorHAnsi" w:hAnsiTheme="majorHAnsi" w:cstheme="majorHAnsi"/>
          <w:color w:val="000000" w:themeColor="text1"/>
          <w:szCs w:val="24"/>
        </w:rPr>
        <w:t xml:space="preserve"> and also helps in improving the </w:t>
      </w:r>
      <w:r w:rsidR="00A02AE9" w:rsidRPr="0051099E">
        <w:rPr>
          <w:rFonts w:asciiTheme="majorHAnsi" w:hAnsiTheme="majorHAnsi" w:cstheme="majorHAnsi"/>
          <w:color w:val="000000" w:themeColor="text1"/>
          <w:szCs w:val="24"/>
        </w:rPr>
        <w:t>presentation</w:t>
      </w:r>
      <w:r w:rsidR="00597084" w:rsidRPr="0051099E">
        <w:rPr>
          <w:rFonts w:asciiTheme="majorHAnsi" w:hAnsiTheme="majorHAnsi" w:cstheme="majorHAnsi"/>
          <w:color w:val="000000" w:themeColor="text1"/>
          <w:szCs w:val="24"/>
        </w:rPr>
        <w:t xml:space="preserve"> of the </w:t>
      </w:r>
      <w:r w:rsidR="00A02AE9" w:rsidRPr="0051099E">
        <w:rPr>
          <w:rFonts w:asciiTheme="majorHAnsi" w:hAnsiTheme="majorHAnsi" w:cstheme="majorHAnsi"/>
          <w:color w:val="000000" w:themeColor="text1"/>
          <w:szCs w:val="24"/>
        </w:rPr>
        <w:t>workers</w:t>
      </w:r>
      <w:r w:rsidR="00597084" w:rsidRPr="0051099E">
        <w:rPr>
          <w:rFonts w:asciiTheme="majorHAnsi" w:hAnsiTheme="majorHAnsi" w:cstheme="majorHAnsi"/>
          <w:color w:val="000000" w:themeColor="text1"/>
          <w:szCs w:val="24"/>
        </w:rPr>
        <w:t xml:space="preserve">. </w:t>
      </w:r>
      <w:r w:rsidR="002F336F" w:rsidRPr="0051099E">
        <w:rPr>
          <w:rFonts w:asciiTheme="majorHAnsi" w:hAnsiTheme="majorHAnsi" w:cstheme="majorHAnsi"/>
          <w:color w:val="000000" w:themeColor="text1"/>
          <w:szCs w:val="24"/>
        </w:rPr>
        <w:t xml:space="preserve">Also </w:t>
      </w:r>
      <w:r w:rsidR="00E159DB" w:rsidRPr="0051099E">
        <w:rPr>
          <w:rFonts w:asciiTheme="majorHAnsi" w:hAnsiTheme="majorHAnsi" w:cstheme="majorHAnsi"/>
          <w:color w:val="000000" w:themeColor="text1"/>
          <w:szCs w:val="24"/>
        </w:rPr>
        <w:t xml:space="preserve">morale of the </w:t>
      </w:r>
      <w:r w:rsidR="00883D3B" w:rsidRPr="0051099E">
        <w:rPr>
          <w:rFonts w:asciiTheme="majorHAnsi" w:hAnsiTheme="majorHAnsi" w:cstheme="majorHAnsi"/>
          <w:color w:val="000000" w:themeColor="text1"/>
          <w:szCs w:val="24"/>
        </w:rPr>
        <w:t>employee’s</w:t>
      </w:r>
      <w:r w:rsidR="00E159DB" w:rsidRPr="0051099E">
        <w:rPr>
          <w:rFonts w:asciiTheme="majorHAnsi" w:hAnsiTheme="majorHAnsi" w:cstheme="majorHAnsi"/>
          <w:color w:val="000000" w:themeColor="text1"/>
          <w:szCs w:val="24"/>
        </w:rPr>
        <w:t xml:space="preserve"> </w:t>
      </w:r>
      <w:r w:rsidR="00883D3B" w:rsidRPr="0051099E">
        <w:rPr>
          <w:rFonts w:asciiTheme="majorHAnsi" w:hAnsiTheme="majorHAnsi" w:cstheme="majorHAnsi"/>
          <w:color w:val="000000" w:themeColor="text1"/>
          <w:szCs w:val="24"/>
        </w:rPr>
        <w:t>working</w:t>
      </w:r>
      <w:r w:rsidR="00E159DB" w:rsidRPr="0051099E">
        <w:rPr>
          <w:rFonts w:asciiTheme="majorHAnsi" w:hAnsiTheme="majorHAnsi" w:cstheme="majorHAnsi"/>
          <w:color w:val="000000" w:themeColor="text1"/>
          <w:szCs w:val="24"/>
        </w:rPr>
        <w:t xml:space="preserve"> in the firm. </w:t>
      </w:r>
      <w:r w:rsidR="00E82EAB" w:rsidRPr="0051099E">
        <w:rPr>
          <w:rFonts w:asciiTheme="majorHAnsi" w:hAnsiTheme="majorHAnsi" w:cstheme="majorHAnsi"/>
          <w:color w:val="000000" w:themeColor="text1"/>
          <w:szCs w:val="24"/>
        </w:rPr>
        <w:t>Further</w:t>
      </w:r>
      <w:r w:rsidR="00C07892" w:rsidRPr="0051099E">
        <w:rPr>
          <w:rFonts w:asciiTheme="majorHAnsi" w:hAnsiTheme="majorHAnsi" w:cstheme="majorHAnsi"/>
          <w:color w:val="000000" w:themeColor="text1"/>
          <w:szCs w:val="24"/>
        </w:rPr>
        <w:t>,</w:t>
      </w:r>
      <w:r w:rsidR="00E82EAB" w:rsidRPr="0051099E">
        <w:rPr>
          <w:rFonts w:asciiTheme="majorHAnsi" w:hAnsiTheme="majorHAnsi" w:cstheme="majorHAnsi"/>
          <w:color w:val="000000" w:themeColor="text1"/>
          <w:szCs w:val="24"/>
        </w:rPr>
        <w:t xml:space="preserve"> it has also be</w:t>
      </w:r>
      <w:r w:rsidR="002F336F" w:rsidRPr="0051099E">
        <w:rPr>
          <w:rFonts w:asciiTheme="majorHAnsi" w:hAnsiTheme="majorHAnsi" w:cstheme="majorHAnsi"/>
          <w:color w:val="000000" w:themeColor="text1"/>
          <w:szCs w:val="24"/>
        </w:rPr>
        <w:t>en observed that the interview</w:t>
      </w:r>
      <w:r w:rsidR="00E82EAB" w:rsidRPr="0051099E">
        <w:rPr>
          <w:rFonts w:asciiTheme="majorHAnsi" w:hAnsiTheme="majorHAnsi" w:cstheme="majorHAnsi"/>
          <w:color w:val="000000" w:themeColor="text1"/>
          <w:szCs w:val="24"/>
        </w:rPr>
        <w:t xml:space="preserve"> w</w:t>
      </w:r>
      <w:r w:rsidR="00C07892" w:rsidRPr="0051099E">
        <w:rPr>
          <w:rFonts w:asciiTheme="majorHAnsi" w:hAnsiTheme="majorHAnsi" w:cstheme="majorHAnsi"/>
          <w:color w:val="000000" w:themeColor="text1"/>
          <w:szCs w:val="24"/>
        </w:rPr>
        <w:t>as</w:t>
      </w:r>
      <w:r w:rsidR="00E82EAB" w:rsidRPr="0051099E">
        <w:rPr>
          <w:rFonts w:asciiTheme="majorHAnsi" w:hAnsiTheme="majorHAnsi" w:cstheme="majorHAnsi"/>
          <w:color w:val="000000" w:themeColor="text1"/>
          <w:szCs w:val="24"/>
        </w:rPr>
        <w:t xml:space="preserve"> quite responsive to the questions asked from them and hence there was no such problem generated in the interview process. </w:t>
      </w:r>
    </w:p>
    <w:p w:rsidR="008D2EEA" w:rsidRPr="0051099E" w:rsidRDefault="008D2EEA" w:rsidP="008D2EEA">
      <w:pPr>
        <w:pStyle w:val="Heading1"/>
        <w:rPr>
          <w:rFonts w:cstheme="majorHAnsi"/>
          <w:sz w:val="24"/>
          <w:szCs w:val="24"/>
        </w:rPr>
      </w:pPr>
      <w:bookmarkStart w:id="13" w:name="_Toc8498944"/>
      <w:r w:rsidRPr="0051099E">
        <w:rPr>
          <w:rFonts w:cstheme="majorHAnsi"/>
          <w:sz w:val="24"/>
          <w:szCs w:val="24"/>
        </w:rPr>
        <w:t>Conclusion</w:t>
      </w:r>
      <w:bookmarkEnd w:id="13"/>
      <w:r w:rsidRPr="0051099E">
        <w:rPr>
          <w:rFonts w:cstheme="majorHAnsi"/>
          <w:sz w:val="24"/>
          <w:szCs w:val="24"/>
        </w:rPr>
        <w:t xml:space="preserve"> </w:t>
      </w:r>
    </w:p>
    <w:p w:rsidR="002F6899" w:rsidRPr="0051099E" w:rsidRDefault="00AA54FD" w:rsidP="00AA54FD">
      <w:pPr>
        <w:rPr>
          <w:rFonts w:asciiTheme="majorHAnsi" w:hAnsiTheme="majorHAnsi" w:cstheme="majorHAnsi"/>
          <w:color w:val="000000" w:themeColor="text1"/>
          <w:szCs w:val="24"/>
        </w:rPr>
      </w:pPr>
      <w:r w:rsidRPr="0051099E">
        <w:rPr>
          <w:rFonts w:asciiTheme="majorHAnsi" w:hAnsiTheme="majorHAnsi" w:cstheme="majorHAnsi"/>
          <w:color w:val="000000" w:themeColor="text1"/>
          <w:szCs w:val="24"/>
        </w:rPr>
        <w:t>From the above study</w:t>
      </w:r>
      <w:r w:rsidR="00C07892" w:rsidRPr="0051099E">
        <w:rPr>
          <w:rFonts w:asciiTheme="majorHAnsi" w:hAnsiTheme="majorHAnsi" w:cstheme="majorHAnsi"/>
          <w:color w:val="000000" w:themeColor="text1"/>
          <w:szCs w:val="24"/>
        </w:rPr>
        <w:t>,</w:t>
      </w:r>
      <w:r w:rsidRPr="0051099E">
        <w:rPr>
          <w:rFonts w:asciiTheme="majorHAnsi" w:hAnsiTheme="majorHAnsi" w:cstheme="majorHAnsi"/>
          <w:color w:val="000000" w:themeColor="text1"/>
          <w:szCs w:val="24"/>
        </w:rPr>
        <w:t xml:space="preserve"> it has been analysed that </w:t>
      </w:r>
      <w:r w:rsidR="00C3308D" w:rsidRPr="0051099E">
        <w:rPr>
          <w:rFonts w:asciiTheme="majorHAnsi" w:hAnsiTheme="majorHAnsi" w:cstheme="majorHAnsi"/>
          <w:color w:val="000000" w:themeColor="text1"/>
          <w:szCs w:val="24"/>
        </w:rPr>
        <w:t xml:space="preserve">Teamwork aids in </w:t>
      </w:r>
      <w:r w:rsidR="00D7389B" w:rsidRPr="0051099E">
        <w:rPr>
          <w:rFonts w:asciiTheme="majorHAnsi" w:hAnsiTheme="majorHAnsi" w:cstheme="majorHAnsi"/>
          <w:color w:val="000000" w:themeColor="text1"/>
          <w:szCs w:val="24"/>
        </w:rPr>
        <w:t>decreasing</w:t>
      </w:r>
      <w:r w:rsidR="00C3308D" w:rsidRPr="0051099E">
        <w:rPr>
          <w:rFonts w:asciiTheme="majorHAnsi" w:hAnsiTheme="majorHAnsi" w:cstheme="majorHAnsi"/>
          <w:color w:val="000000" w:themeColor="text1"/>
          <w:szCs w:val="24"/>
        </w:rPr>
        <w:t xml:space="preserve"> the chances of </w:t>
      </w:r>
      <w:r w:rsidR="00D7389B" w:rsidRPr="0051099E">
        <w:rPr>
          <w:rFonts w:asciiTheme="majorHAnsi" w:hAnsiTheme="majorHAnsi" w:cstheme="majorHAnsi"/>
          <w:color w:val="000000" w:themeColor="text1"/>
          <w:szCs w:val="24"/>
        </w:rPr>
        <w:t>needless</w:t>
      </w:r>
      <w:r w:rsidR="00C3308D" w:rsidRPr="0051099E">
        <w:rPr>
          <w:rFonts w:asciiTheme="majorHAnsi" w:hAnsiTheme="majorHAnsi" w:cstheme="majorHAnsi"/>
          <w:color w:val="000000" w:themeColor="text1"/>
          <w:szCs w:val="24"/>
        </w:rPr>
        <w:t xml:space="preserve"> conflicts </w:t>
      </w:r>
      <w:r w:rsidR="00D7389B" w:rsidRPr="0051099E">
        <w:rPr>
          <w:rFonts w:asciiTheme="majorHAnsi" w:hAnsiTheme="majorHAnsi" w:cstheme="majorHAnsi"/>
          <w:color w:val="000000" w:themeColor="text1"/>
          <w:szCs w:val="24"/>
        </w:rPr>
        <w:t>among</w:t>
      </w:r>
      <w:r w:rsidR="00C3308D" w:rsidRPr="0051099E">
        <w:rPr>
          <w:rFonts w:asciiTheme="majorHAnsi" w:hAnsiTheme="majorHAnsi" w:cstheme="majorHAnsi"/>
          <w:color w:val="000000" w:themeColor="text1"/>
          <w:szCs w:val="24"/>
        </w:rPr>
        <w:t xml:space="preserve"> the employees working in the </w:t>
      </w:r>
      <w:r w:rsidR="00D7389B" w:rsidRPr="0051099E">
        <w:rPr>
          <w:rFonts w:asciiTheme="majorHAnsi" w:hAnsiTheme="majorHAnsi" w:cstheme="majorHAnsi"/>
          <w:color w:val="000000" w:themeColor="text1"/>
          <w:szCs w:val="24"/>
        </w:rPr>
        <w:t>business</w:t>
      </w:r>
      <w:r w:rsidR="00C3308D" w:rsidRPr="0051099E">
        <w:rPr>
          <w:rFonts w:asciiTheme="majorHAnsi" w:hAnsiTheme="majorHAnsi" w:cstheme="majorHAnsi"/>
          <w:color w:val="000000" w:themeColor="text1"/>
          <w:szCs w:val="24"/>
        </w:rPr>
        <w:t xml:space="preserve"> by </w:t>
      </w:r>
      <w:r w:rsidR="00D7389B" w:rsidRPr="0051099E">
        <w:rPr>
          <w:rFonts w:asciiTheme="majorHAnsi" w:hAnsiTheme="majorHAnsi" w:cstheme="majorHAnsi"/>
          <w:color w:val="000000" w:themeColor="text1"/>
          <w:szCs w:val="24"/>
        </w:rPr>
        <w:t>cultivating</w:t>
      </w:r>
      <w:r w:rsidR="00C3308D" w:rsidRPr="0051099E">
        <w:rPr>
          <w:rFonts w:asciiTheme="majorHAnsi" w:hAnsiTheme="majorHAnsi" w:cstheme="majorHAnsi"/>
          <w:color w:val="000000" w:themeColor="text1"/>
          <w:szCs w:val="24"/>
        </w:rPr>
        <w:t xml:space="preserve"> communication process between them. Hence it can be said that teamwork </w:t>
      </w:r>
      <w:r w:rsidR="00D7389B" w:rsidRPr="0051099E">
        <w:rPr>
          <w:rFonts w:asciiTheme="majorHAnsi" w:hAnsiTheme="majorHAnsi" w:cstheme="majorHAnsi"/>
          <w:color w:val="000000" w:themeColor="text1"/>
          <w:szCs w:val="24"/>
        </w:rPr>
        <w:t>ropes</w:t>
      </w:r>
      <w:r w:rsidR="00C3308D" w:rsidRPr="0051099E">
        <w:rPr>
          <w:rFonts w:asciiTheme="majorHAnsi" w:hAnsiTheme="majorHAnsi" w:cstheme="majorHAnsi"/>
          <w:color w:val="000000" w:themeColor="text1"/>
          <w:szCs w:val="24"/>
        </w:rPr>
        <w:t xml:space="preserve"> in </w:t>
      </w:r>
      <w:r w:rsidR="00D7389B" w:rsidRPr="0051099E">
        <w:rPr>
          <w:rFonts w:asciiTheme="majorHAnsi" w:hAnsiTheme="majorHAnsi" w:cstheme="majorHAnsi"/>
          <w:color w:val="000000" w:themeColor="text1"/>
          <w:szCs w:val="24"/>
        </w:rPr>
        <w:t>augmenting</w:t>
      </w:r>
      <w:r w:rsidR="00C3308D" w:rsidRPr="0051099E">
        <w:rPr>
          <w:rFonts w:asciiTheme="majorHAnsi" w:hAnsiTheme="majorHAnsi" w:cstheme="majorHAnsi"/>
          <w:color w:val="000000" w:themeColor="text1"/>
          <w:szCs w:val="24"/>
        </w:rPr>
        <w:t xml:space="preserve"> the bonding between the team members </w:t>
      </w:r>
      <w:r w:rsidR="00D7389B" w:rsidRPr="0051099E">
        <w:rPr>
          <w:rFonts w:asciiTheme="majorHAnsi" w:hAnsiTheme="majorHAnsi" w:cstheme="majorHAnsi"/>
          <w:color w:val="000000" w:themeColor="text1"/>
          <w:szCs w:val="24"/>
        </w:rPr>
        <w:t>employed</w:t>
      </w:r>
      <w:r w:rsidR="00C3308D" w:rsidRPr="0051099E">
        <w:rPr>
          <w:rFonts w:asciiTheme="majorHAnsi" w:hAnsiTheme="majorHAnsi" w:cstheme="majorHAnsi"/>
          <w:color w:val="000000" w:themeColor="text1"/>
          <w:szCs w:val="24"/>
        </w:rPr>
        <w:t xml:space="preserve"> in the firm. </w:t>
      </w:r>
      <w:r w:rsidR="00844709" w:rsidRPr="0051099E">
        <w:rPr>
          <w:rFonts w:asciiTheme="majorHAnsi" w:hAnsiTheme="majorHAnsi" w:cstheme="majorHAnsi"/>
          <w:color w:val="000000" w:themeColor="text1"/>
          <w:szCs w:val="24"/>
        </w:rPr>
        <w:t>On</w:t>
      </w:r>
      <w:r w:rsidR="00BD26F1" w:rsidRPr="0051099E">
        <w:rPr>
          <w:rFonts w:asciiTheme="majorHAnsi" w:hAnsiTheme="majorHAnsi" w:cstheme="majorHAnsi"/>
          <w:color w:val="000000" w:themeColor="text1"/>
          <w:szCs w:val="24"/>
        </w:rPr>
        <w:t xml:space="preserve"> the other hand</w:t>
      </w:r>
      <w:r w:rsidR="00C07892" w:rsidRPr="0051099E">
        <w:rPr>
          <w:rFonts w:asciiTheme="majorHAnsi" w:hAnsiTheme="majorHAnsi" w:cstheme="majorHAnsi"/>
          <w:color w:val="000000" w:themeColor="text1"/>
          <w:szCs w:val="24"/>
        </w:rPr>
        <w:t>,</w:t>
      </w:r>
      <w:r w:rsidR="00BD26F1" w:rsidRPr="0051099E">
        <w:rPr>
          <w:rFonts w:asciiTheme="majorHAnsi" w:hAnsiTheme="majorHAnsi" w:cstheme="majorHAnsi"/>
          <w:color w:val="000000" w:themeColor="text1"/>
          <w:szCs w:val="24"/>
        </w:rPr>
        <w:t xml:space="preserve"> the disadvantage which has </w:t>
      </w:r>
      <w:r w:rsidR="00BD26F1" w:rsidRPr="0051099E">
        <w:rPr>
          <w:rFonts w:asciiTheme="majorHAnsi" w:hAnsiTheme="majorHAnsi" w:cstheme="majorHAnsi"/>
          <w:color w:val="000000" w:themeColor="text1"/>
          <w:szCs w:val="24"/>
        </w:rPr>
        <w:lastRenderedPageBreak/>
        <w:t xml:space="preserve">been observed due </w:t>
      </w:r>
      <w:r w:rsidR="00C07892" w:rsidRPr="0051099E">
        <w:rPr>
          <w:rFonts w:asciiTheme="majorHAnsi" w:hAnsiTheme="majorHAnsi" w:cstheme="majorHAnsi"/>
          <w:color w:val="000000" w:themeColor="text1"/>
          <w:szCs w:val="24"/>
        </w:rPr>
        <w:t>to</w:t>
      </w:r>
      <w:r w:rsidR="00BD26F1" w:rsidRPr="0051099E">
        <w:rPr>
          <w:rFonts w:asciiTheme="majorHAnsi" w:hAnsiTheme="majorHAnsi" w:cstheme="majorHAnsi"/>
          <w:color w:val="000000" w:themeColor="text1"/>
          <w:szCs w:val="24"/>
        </w:rPr>
        <w:t xml:space="preserve"> teamwork is that it leads to </w:t>
      </w:r>
      <w:r w:rsidR="00844709" w:rsidRPr="0051099E">
        <w:rPr>
          <w:rFonts w:asciiTheme="majorHAnsi" w:hAnsiTheme="majorHAnsi" w:cstheme="majorHAnsi"/>
          <w:color w:val="000000" w:themeColor="text1"/>
          <w:szCs w:val="24"/>
        </w:rPr>
        <w:t xml:space="preserve">the </w:t>
      </w:r>
      <w:r w:rsidR="005440A1" w:rsidRPr="0051099E">
        <w:rPr>
          <w:rFonts w:asciiTheme="majorHAnsi" w:hAnsiTheme="majorHAnsi" w:cstheme="majorHAnsi"/>
          <w:color w:val="000000" w:themeColor="text1"/>
          <w:szCs w:val="24"/>
        </w:rPr>
        <w:t>generation</w:t>
      </w:r>
      <w:r w:rsidR="00844709" w:rsidRPr="0051099E">
        <w:rPr>
          <w:rFonts w:asciiTheme="majorHAnsi" w:hAnsiTheme="majorHAnsi" w:cstheme="majorHAnsi"/>
          <w:color w:val="000000" w:themeColor="text1"/>
          <w:szCs w:val="24"/>
        </w:rPr>
        <w:t xml:space="preserve"> of </w:t>
      </w:r>
      <w:r w:rsidR="005440A1" w:rsidRPr="0051099E">
        <w:rPr>
          <w:rFonts w:asciiTheme="majorHAnsi" w:hAnsiTheme="majorHAnsi" w:cstheme="majorHAnsi"/>
          <w:color w:val="000000" w:themeColor="text1"/>
          <w:szCs w:val="24"/>
        </w:rPr>
        <w:t>conflict</w:t>
      </w:r>
      <w:r w:rsidR="00844709" w:rsidRPr="0051099E">
        <w:rPr>
          <w:rFonts w:asciiTheme="majorHAnsi" w:hAnsiTheme="majorHAnsi" w:cstheme="majorHAnsi"/>
          <w:color w:val="000000" w:themeColor="text1"/>
          <w:szCs w:val="24"/>
        </w:rPr>
        <w:t xml:space="preserve"> of interest among the employees working in the firm. </w:t>
      </w:r>
      <w:r w:rsidR="005440A1" w:rsidRPr="0051099E">
        <w:rPr>
          <w:rFonts w:asciiTheme="majorHAnsi" w:hAnsiTheme="majorHAnsi" w:cstheme="majorHAnsi"/>
          <w:color w:val="000000" w:themeColor="text1"/>
          <w:szCs w:val="24"/>
        </w:rPr>
        <w:t>In</w:t>
      </w:r>
      <w:r w:rsidR="00844709" w:rsidRPr="0051099E">
        <w:rPr>
          <w:rFonts w:asciiTheme="majorHAnsi" w:hAnsiTheme="majorHAnsi" w:cstheme="majorHAnsi"/>
          <w:color w:val="000000" w:themeColor="text1"/>
          <w:szCs w:val="24"/>
        </w:rPr>
        <w:t xml:space="preserve"> </w:t>
      </w:r>
      <w:r w:rsidR="005440A1" w:rsidRPr="0051099E">
        <w:rPr>
          <w:rFonts w:asciiTheme="majorHAnsi" w:hAnsiTheme="majorHAnsi" w:cstheme="majorHAnsi"/>
          <w:color w:val="000000" w:themeColor="text1"/>
          <w:szCs w:val="24"/>
        </w:rPr>
        <w:t>order</w:t>
      </w:r>
      <w:r w:rsidR="00844709" w:rsidRPr="0051099E">
        <w:rPr>
          <w:rFonts w:asciiTheme="majorHAnsi" w:hAnsiTheme="majorHAnsi" w:cstheme="majorHAnsi"/>
          <w:color w:val="000000" w:themeColor="text1"/>
          <w:szCs w:val="24"/>
        </w:rPr>
        <w:t xml:space="preserve"> to generate the ground detail of the study an interview process as </w:t>
      </w:r>
      <w:r w:rsidR="005440A1" w:rsidRPr="0051099E">
        <w:rPr>
          <w:rFonts w:asciiTheme="majorHAnsi" w:hAnsiTheme="majorHAnsi" w:cstheme="majorHAnsi"/>
          <w:color w:val="000000" w:themeColor="text1"/>
          <w:szCs w:val="24"/>
        </w:rPr>
        <w:t>conducted</w:t>
      </w:r>
      <w:r w:rsidR="00844709" w:rsidRPr="0051099E">
        <w:rPr>
          <w:rFonts w:asciiTheme="majorHAnsi" w:hAnsiTheme="majorHAnsi" w:cstheme="majorHAnsi"/>
          <w:color w:val="000000" w:themeColor="text1"/>
          <w:szCs w:val="24"/>
        </w:rPr>
        <w:t xml:space="preserve"> between the managers of The Crunch Accounting and the Pips and Nuts. </w:t>
      </w:r>
      <w:r w:rsidR="001F3B5F" w:rsidRPr="0051099E">
        <w:rPr>
          <w:rFonts w:asciiTheme="majorHAnsi" w:hAnsiTheme="majorHAnsi" w:cstheme="majorHAnsi"/>
          <w:color w:val="000000" w:themeColor="text1"/>
          <w:szCs w:val="24"/>
        </w:rPr>
        <w:t xml:space="preserve">The recommendation which can be given on the basis of the above study is that </w:t>
      </w:r>
      <w:r w:rsidR="00A02BAC" w:rsidRPr="0051099E">
        <w:rPr>
          <w:rFonts w:asciiTheme="majorHAnsi" w:hAnsiTheme="majorHAnsi" w:cstheme="majorHAnsi"/>
          <w:color w:val="000000" w:themeColor="text1"/>
          <w:szCs w:val="24"/>
        </w:rPr>
        <w:t xml:space="preserve">in order to improve teamwork communication process of the team </w:t>
      </w:r>
      <w:r w:rsidR="00C16BDA" w:rsidRPr="0051099E">
        <w:rPr>
          <w:rFonts w:asciiTheme="majorHAnsi" w:hAnsiTheme="majorHAnsi" w:cstheme="majorHAnsi"/>
          <w:color w:val="000000" w:themeColor="text1"/>
          <w:szCs w:val="24"/>
        </w:rPr>
        <w:t>members</w:t>
      </w:r>
      <w:r w:rsidR="00A02BAC" w:rsidRPr="0051099E">
        <w:rPr>
          <w:rFonts w:asciiTheme="majorHAnsi" w:hAnsiTheme="majorHAnsi" w:cstheme="majorHAnsi"/>
          <w:color w:val="000000" w:themeColor="text1"/>
          <w:szCs w:val="24"/>
        </w:rPr>
        <w:t xml:space="preserve"> must be improved and the activities of the </w:t>
      </w:r>
      <w:r w:rsidR="00C16BDA" w:rsidRPr="0051099E">
        <w:rPr>
          <w:rFonts w:asciiTheme="majorHAnsi" w:hAnsiTheme="majorHAnsi" w:cstheme="majorHAnsi"/>
          <w:color w:val="000000" w:themeColor="text1"/>
          <w:szCs w:val="24"/>
        </w:rPr>
        <w:t>employees</w:t>
      </w:r>
      <w:r w:rsidR="00A02BAC" w:rsidRPr="0051099E">
        <w:rPr>
          <w:rFonts w:asciiTheme="majorHAnsi" w:hAnsiTheme="majorHAnsi" w:cstheme="majorHAnsi"/>
          <w:color w:val="000000" w:themeColor="text1"/>
          <w:szCs w:val="24"/>
        </w:rPr>
        <w:t xml:space="preserve"> must be monitored </w:t>
      </w:r>
      <w:r w:rsidR="00C16BDA" w:rsidRPr="0051099E">
        <w:rPr>
          <w:rFonts w:asciiTheme="majorHAnsi" w:hAnsiTheme="majorHAnsi" w:cstheme="majorHAnsi"/>
          <w:color w:val="000000" w:themeColor="text1"/>
          <w:szCs w:val="24"/>
        </w:rPr>
        <w:t>properly</w:t>
      </w:r>
      <w:r w:rsidR="00A02BAC" w:rsidRPr="0051099E">
        <w:rPr>
          <w:rFonts w:asciiTheme="majorHAnsi" w:hAnsiTheme="majorHAnsi" w:cstheme="majorHAnsi"/>
          <w:color w:val="000000" w:themeColor="text1"/>
          <w:szCs w:val="24"/>
        </w:rPr>
        <w:t xml:space="preserve"> so that any conflict of interest is not generated. </w:t>
      </w:r>
    </w:p>
    <w:bookmarkStart w:id="14" w:name="_Toc8498945" w:displacedByCustomXml="next"/>
    <w:sdt>
      <w:sdtPr>
        <w:rPr>
          <w:rFonts w:ascii="Arial" w:eastAsiaTheme="minorHAnsi" w:hAnsi="Arial" w:cstheme="majorHAnsi"/>
          <w:color w:val="auto"/>
          <w:sz w:val="24"/>
          <w:szCs w:val="24"/>
        </w:rPr>
        <w:id w:val="46966601"/>
        <w:docPartObj>
          <w:docPartGallery w:val="Bibliographies"/>
          <w:docPartUnique/>
        </w:docPartObj>
      </w:sdtPr>
      <w:sdtEndPr>
        <w:rPr>
          <w:color w:val="000000" w:themeColor="text1"/>
        </w:rPr>
      </w:sdtEndPr>
      <w:sdtContent>
        <w:p w:rsidR="002F6899" w:rsidRPr="0051099E" w:rsidRDefault="002F6899">
          <w:pPr>
            <w:pStyle w:val="Heading1"/>
            <w:rPr>
              <w:rFonts w:cstheme="majorHAnsi"/>
              <w:sz w:val="24"/>
              <w:szCs w:val="24"/>
            </w:rPr>
          </w:pPr>
          <w:r w:rsidRPr="0051099E">
            <w:rPr>
              <w:rFonts w:cstheme="majorHAnsi"/>
              <w:sz w:val="24"/>
              <w:szCs w:val="24"/>
            </w:rPr>
            <w:t>References</w:t>
          </w:r>
          <w:bookmarkEnd w:id="14"/>
        </w:p>
        <w:sdt>
          <w:sdtPr>
            <w:rPr>
              <w:rFonts w:asciiTheme="majorHAnsi" w:hAnsiTheme="majorHAnsi" w:cstheme="majorHAnsi"/>
              <w:szCs w:val="24"/>
            </w:rPr>
            <w:id w:val="-573587230"/>
            <w:bibliography/>
          </w:sdtPr>
          <w:sdtEndPr>
            <w:rPr>
              <w:color w:val="000000" w:themeColor="text1"/>
            </w:rPr>
          </w:sdtEndPr>
          <w:sdtContent>
            <w:p w:rsidR="002F6899" w:rsidRPr="0051099E" w:rsidRDefault="002F6899" w:rsidP="002F6899">
              <w:pPr>
                <w:pStyle w:val="Bibliography"/>
                <w:rPr>
                  <w:rFonts w:asciiTheme="majorHAnsi" w:hAnsiTheme="majorHAnsi" w:cstheme="majorHAnsi"/>
                  <w:noProof/>
                  <w:color w:val="000000" w:themeColor="text1"/>
                  <w:szCs w:val="24"/>
                </w:rPr>
              </w:pPr>
              <w:r w:rsidRPr="0051099E">
                <w:rPr>
                  <w:rFonts w:asciiTheme="majorHAnsi" w:hAnsiTheme="majorHAnsi" w:cstheme="majorHAnsi"/>
                  <w:color w:val="000000" w:themeColor="text1"/>
                  <w:szCs w:val="24"/>
                </w:rPr>
                <w:fldChar w:fldCharType="begin"/>
              </w:r>
              <w:r w:rsidRPr="0051099E">
                <w:rPr>
                  <w:rFonts w:asciiTheme="majorHAnsi" w:hAnsiTheme="majorHAnsi" w:cstheme="majorHAnsi"/>
                  <w:color w:val="000000" w:themeColor="text1"/>
                  <w:szCs w:val="24"/>
                </w:rPr>
                <w:instrText xml:space="preserve"> BIBLIOGRAPHY </w:instrText>
              </w:r>
              <w:r w:rsidRPr="0051099E">
                <w:rPr>
                  <w:rFonts w:asciiTheme="majorHAnsi" w:hAnsiTheme="majorHAnsi" w:cstheme="majorHAnsi"/>
                  <w:color w:val="000000" w:themeColor="text1"/>
                  <w:szCs w:val="24"/>
                </w:rPr>
                <w:fldChar w:fldCharType="separate"/>
              </w:r>
              <w:r w:rsidRPr="0051099E">
                <w:rPr>
                  <w:rFonts w:asciiTheme="majorHAnsi" w:hAnsiTheme="majorHAnsi" w:cstheme="majorHAnsi"/>
                  <w:noProof/>
                  <w:color w:val="000000" w:themeColor="text1"/>
                  <w:szCs w:val="24"/>
                </w:rPr>
                <w:t xml:space="preserve">Bell, E. &amp; Harley, B., 2018. </w:t>
              </w:r>
              <w:r w:rsidRPr="0051099E">
                <w:rPr>
                  <w:rFonts w:asciiTheme="majorHAnsi" w:hAnsiTheme="majorHAnsi" w:cstheme="majorHAnsi"/>
                  <w:i/>
                  <w:iCs/>
                  <w:noProof/>
                  <w:color w:val="000000" w:themeColor="text1"/>
                  <w:szCs w:val="24"/>
                </w:rPr>
                <w:t xml:space="preserve">Business research methods.. </w:t>
              </w:r>
              <w:r w:rsidRPr="0051099E">
                <w:rPr>
                  <w:rFonts w:asciiTheme="majorHAnsi" w:hAnsiTheme="majorHAnsi" w:cstheme="majorHAnsi"/>
                  <w:noProof/>
                  <w:color w:val="000000" w:themeColor="text1"/>
                  <w:szCs w:val="24"/>
                </w:rPr>
                <w:t>2018 ed. London : Oxford university press, ISBN: 978-019-254590-9.</w:t>
              </w:r>
            </w:p>
            <w:p w:rsidR="002F6899" w:rsidRPr="0051099E" w:rsidRDefault="002F6899" w:rsidP="002F6899">
              <w:pPr>
                <w:pStyle w:val="Bibliography"/>
                <w:rPr>
                  <w:rFonts w:asciiTheme="majorHAnsi" w:hAnsiTheme="majorHAnsi" w:cstheme="majorHAnsi"/>
                  <w:noProof/>
                  <w:color w:val="000000" w:themeColor="text1"/>
                  <w:szCs w:val="24"/>
                </w:rPr>
              </w:pPr>
              <w:r w:rsidRPr="0051099E">
                <w:rPr>
                  <w:rFonts w:asciiTheme="majorHAnsi" w:hAnsiTheme="majorHAnsi" w:cstheme="majorHAnsi"/>
                  <w:noProof/>
                  <w:color w:val="000000" w:themeColor="text1"/>
                  <w:szCs w:val="24"/>
                </w:rPr>
                <w:t xml:space="preserve">Betta, M., 2016. Self and others in team-based learning: Acquiring teamwork skills for business. </w:t>
              </w:r>
              <w:r w:rsidRPr="0051099E">
                <w:rPr>
                  <w:rFonts w:asciiTheme="majorHAnsi" w:hAnsiTheme="majorHAnsi" w:cstheme="majorHAnsi"/>
                  <w:i/>
                  <w:iCs/>
                  <w:noProof/>
                  <w:color w:val="000000" w:themeColor="text1"/>
                  <w:szCs w:val="24"/>
                </w:rPr>
                <w:t xml:space="preserve">Journal of Education for Business, </w:t>
              </w:r>
              <w:r w:rsidRPr="0051099E">
                <w:rPr>
                  <w:rFonts w:asciiTheme="majorHAnsi" w:hAnsiTheme="majorHAnsi" w:cstheme="majorHAnsi"/>
                  <w:noProof/>
                  <w:color w:val="000000" w:themeColor="text1"/>
                  <w:szCs w:val="24"/>
                </w:rPr>
                <w:t>91(2), pp. 69-74, DOI: 10.1080/08832323.2015.1122562.</w:t>
              </w:r>
            </w:p>
            <w:p w:rsidR="002F6899" w:rsidRPr="0051099E" w:rsidRDefault="002F6899" w:rsidP="002F6899">
              <w:pPr>
                <w:pStyle w:val="Bibliography"/>
                <w:rPr>
                  <w:rFonts w:asciiTheme="majorHAnsi" w:hAnsiTheme="majorHAnsi" w:cstheme="majorHAnsi"/>
                  <w:noProof/>
                  <w:color w:val="000000" w:themeColor="text1"/>
                  <w:szCs w:val="24"/>
                </w:rPr>
              </w:pPr>
              <w:r w:rsidRPr="0051099E">
                <w:rPr>
                  <w:rFonts w:asciiTheme="majorHAnsi" w:hAnsiTheme="majorHAnsi" w:cstheme="majorHAnsi"/>
                  <w:noProof/>
                  <w:color w:val="000000" w:themeColor="text1"/>
                  <w:szCs w:val="24"/>
                </w:rPr>
                <w:t xml:space="preserve">Brannen, J., 2017. </w:t>
              </w:r>
              <w:r w:rsidRPr="0051099E">
                <w:rPr>
                  <w:rFonts w:asciiTheme="majorHAnsi" w:hAnsiTheme="majorHAnsi" w:cstheme="majorHAnsi"/>
                  <w:i/>
                  <w:iCs/>
                  <w:noProof/>
                  <w:color w:val="000000" w:themeColor="text1"/>
                  <w:szCs w:val="24"/>
                </w:rPr>
                <w:t xml:space="preserve">Mixing methods: Qualitative and quantitative research. </w:t>
              </w:r>
              <w:r w:rsidRPr="0051099E">
                <w:rPr>
                  <w:rFonts w:asciiTheme="majorHAnsi" w:hAnsiTheme="majorHAnsi" w:cstheme="majorHAnsi"/>
                  <w:noProof/>
                  <w:color w:val="000000" w:themeColor="text1"/>
                  <w:szCs w:val="24"/>
                </w:rPr>
                <w:t>1st ed. London: Routledge, ISBN: 9781351917186.</w:t>
              </w:r>
            </w:p>
            <w:p w:rsidR="002F6899" w:rsidRPr="0051099E" w:rsidRDefault="002F6899" w:rsidP="002F6899">
              <w:pPr>
                <w:pStyle w:val="Bibliography"/>
                <w:rPr>
                  <w:rFonts w:asciiTheme="majorHAnsi" w:hAnsiTheme="majorHAnsi" w:cstheme="majorHAnsi"/>
                  <w:noProof/>
                  <w:color w:val="000000" w:themeColor="text1"/>
                  <w:szCs w:val="24"/>
                </w:rPr>
              </w:pPr>
              <w:r w:rsidRPr="0051099E">
                <w:rPr>
                  <w:rFonts w:asciiTheme="majorHAnsi" w:hAnsiTheme="majorHAnsi" w:cstheme="majorHAnsi"/>
                  <w:noProof/>
                  <w:color w:val="000000" w:themeColor="text1"/>
                  <w:szCs w:val="24"/>
                </w:rPr>
                <w:t xml:space="preserve">Crunch, 2019. </w:t>
              </w:r>
              <w:r w:rsidRPr="0051099E">
                <w:rPr>
                  <w:rFonts w:asciiTheme="majorHAnsi" w:hAnsiTheme="majorHAnsi" w:cstheme="majorHAnsi"/>
                  <w:i/>
                  <w:iCs/>
                  <w:noProof/>
                  <w:color w:val="000000" w:themeColor="text1"/>
                  <w:szCs w:val="24"/>
                </w:rPr>
                <w:t xml:space="preserve">Switching Accountants | Crunch. </w:t>
              </w:r>
              <w:r w:rsidRPr="0051099E">
                <w:rPr>
                  <w:rFonts w:asciiTheme="majorHAnsi" w:hAnsiTheme="majorHAnsi" w:cstheme="majorHAnsi"/>
                  <w:noProof/>
                  <w:color w:val="000000" w:themeColor="text1"/>
                  <w:szCs w:val="24"/>
                </w:rPr>
                <w:t xml:space="preserve">[Online] </w:t>
              </w:r>
              <w:r w:rsidRPr="0051099E">
                <w:rPr>
                  <w:rFonts w:asciiTheme="majorHAnsi" w:hAnsiTheme="majorHAnsi" w:cstheme="majorHAnsi"/>
                  <w:noProof/>
                  <w:color w:val="000000" w:themeColor="text1"/>
                  <w:szCs w:val="24"/>
                </w:rPr>
                <w:br/>
                <w:t xml:space="preserve">Available at: </w:t>
              </w:r>
              <w:r w:rsidRPr="0051099E">
                <w:rPr>
                  <w:rFonts w:asciiTheme="majorHAnsi" w:hAnsiTheme="majorHAnsi" w:cstheme="majorHAnsi"/>
                  <w:noProof/>
                  <w:color w:val="000000" w:themeColor="text1"/>
                  <w:szCs w:val="24"/>
                  <w:u w:val="single"/>
                </w:rPr>
                <w:t>https://www.crunch.co.uk/who-we-help/switching-accountants/</w:t>
              </w:r>
              <w:r w:rsidRPr="0051099E">
                <w:rPr>
                  <w:rFonts w:asciiTheme="majorHAnsi" w:hAnsiTheme="majorHAnsi" w:cstheme="majorHAnsi"/>
                  <w:noProof/>
                  <w:color w:val="000000" w:themeColor="text1"/>
                  <w:szCs w:val="24"/>
                </w:rPr>
                <w:t xml:space="preserve"> [Accessed 16 February 2019].</w:t>
              </w:r>
            </w:p>
            <w:p w:rsidR="002F6899" w:rsidRPr="0051099E" w:rsidRDefault="002F6899" w:rsidP="002F6899">
              <w:pPr>
                <w:pStyle w:val="Bibliography"/>
                <w:rPr>
                  <w:rFonts w:asciiTheme="majorHAnsi" w:hAnsiTheme="majorHAnsi" w:cstheme="majorHAnsi"/>
                  <w:noProof/>
                  <w:color w:val="000000" w:themeColor="text1"/>
                  <w:szCs w:val="24"/>
                </w:rPr>
              </w:pPr>
              <w:r w:rsidRPr="0051099E">
                <w:rPr>
                  <w:rFonts w:asciiTheme="majorHAnsi" w:hAnsiTheme="majorHAnsi" w:cstheme="majorHAnsi"/>
                  <w:noProof/>
                  <w:color w:val="000000" w:themeColor="text1"/>
                  <w:szCs w:val="24"/>
                </w:rPr>
                <w:t xml:space="preserve">Ghaferi, A. &amp; Dimick, J., 2016. Importance of teamwork, communication and culture.. </w:t>
              </w:r>
              <w:r w:rsidRPr="0051099E">
                <w:rPr>
                  <w:rFonts w:asciiTheme="majorHAnsi" w:hAnsiTheme="majorHAnsi" w:cstheme="majorHAnsi"/>
                  <w:i/>
                  <w:iCs/>
                  <w:noProof/>
                  <w:color w:val="000000" w:themeColor="text1"/>
                  <w:szCs w:val="24"/>
                </w:rPr>
                <w:t xml:space="preserve">British Journal of team work, </w:t>
              </w:r>
              <w:r w:rsidRPr="0051099E">
                <w:rPr>
                  <w:rFonts w:asciiTheme="majorHAnsi" w:hAnsiTheme="majorHAnsi" w:cstheme="majorHAnsi"/>
                  <w:noProof/>
                  <w:color w:val="000000" w:themeColor="text1"/>
                  <w:szCs w:val="24"/>
                </w:rPr>
                <w:t>103(2), pp. 47-51, DOI: 10.1002/bjs.10031.</w:t>
              </w:r>
            </w:p>
            <w:p w:rsidR="002F6899" w:rsidRPr="0051099E" w:rsidRDefault="002F6899" w:rsidP="002F6899">
              <w:pPr>
                <w:pStyle w:val="Bibliography"/>
                <w:rPr>
                  <w:rFonts w:asciiTheme="majorHAnsi" w:hAnsiTheme="majorHAnsi" w:cstheme="majorHAnsi"/>
                  <w:noProof/>
                  <w:color w:val="000000" w:themeColor="text1"/>
                  <w:szCs w:val="24"/>
                </w:rPr>
              </w:pPr>
              <w:r w:rsidRPr="0051099E">
                <w:rPr>
                  <w:rFonts w:asciiTheme="majorHAnsi" w:hAnsiTheme="majorHAnsi" w:cstheme="majorHAnsi"/>
                  <w:noProof/>
                  <w:color w:val="000000" w:themeColor="text1"/>
                  <w:szCs w:val="24"/>
                </w:rPr>
                <w:t xml:space="preserve">Hartas, D., 2015. </w:t>
              </w:r>
              <w:r w:rsidRPr="0051099E">
                <w:rPr>
                  <w:rFonts w:asciiTheme="majorHAnsi" w:hAnsiTheme="majorHAnsi" w:cstheme="majorHAnsi"/>
                  <w:i/>
                  <w:iCs/>
                  <w:noProof/>
                  <w:color w:val="000000" w:themeColor="text1"/>
                  <w:szCs w:val="24"/>
                </w:rPr>
                <w:t xml:space="preserve">research and inquiry: Qualitative and quantitative approaches. </w:t>
              </w:r>
              <w:r w:rsidRPr="0051099E">
                <w:rPr>
                  <w:rFonts w:asciiTheme="majorHAnsi" w:hAnsiTheme="majorHAnsi" w:cstheme="majorHAnsi"/>
                  <w:noProof/>
                  <w:color w:val="000000" w:themeColor="text1"/>
                  <w:szCs w:val="24"/>
                </w:rPr>
                <w:t>1st ed. New York: Bloomsbury Publishing, ISBN: 9781474243827.</w:t>
              </w:r>
            </w:p>
            <w:p w:rsidR="002F6899" w:rsidRPr="0051099E" w:rsidRDefault="002F6899" w:rsidP="002F6899">
              <w:pPr>
                <w:pStyle w:val="Bibliography"/>
                <w:rPr>
                  <w:rFonts w:asciiTheme="majorHAnsi" w:hAnsiTheme="majorHAnsi" w:cstheme="majorHAnsi"/>
                  <w:noProof/>
                  <w:color w:val="000000" w:themeColor="text1"/>
                  <w:szCs w:val="24"/>
                </w:rPr>
              </w:pPr>
              <w:r w:rsidRPr="0051099E">
                <w:rPr>
                  <w:rFonts w:asciiTheme="majorHAnsi" w:hAnsiTheme="majorHAnsi" w:cstheme="majorHAnsi"/>
                  <w:noProof/>
                  <w:color w:val="000000" w:themeColor="text1"/>
                  <w:szCs w:val="24"/>
                </w:rPr>
                <w:t xml:space="preserve">Peffers, K., Tuunanen, T., Rothenberger, M. &amp; Chatterjee, S., 2010. A design science research methodology for information systems research. </w:t>
              </w:r>
              <w:r w:rsidRPr="0051099E">
                <w:rPr>
                  <w:rFonts w:asciiTheme="majorHAnsi" w:hAnsiTheme="majorHAnsi" w:cstheme="majorHAnsi"/>
                  <w:i/>
                  <w:iCs/>
                  <w:noProof/>
                  <w:color w:val="000000" w:themeColor="text1"/>
                  <w:szCs w:val="24"/>
                </w:rPr>
                <w:t xml:space="preserve">Journal of management information systems, </w:t>
              </w:r>
              <w:r w:rsidRPr="0051099E">
                <w:rPr>
                  <w:rFonts w:asciiTheme="majorHAnsi" w:hAnsiTheme="majorHAnsi" w:cstheme="majorHAnsi"/>
                  <w:noProof/>
                  <w:color w:val="000000" w:themeColor="text1"/>
                  <w:szCs w:val="24"/>
                </w:rPr>
                <w:t>24(3), pp. 45-77, DOI: 10.2753/MIS0742-1222240302.</w:t>
              </w:r>
            </w:p>
            <w:p w:rsidR="002F6899" w:rsidRPr="0051099E" w:rsidRDefault="00B13947" w:rsidP="00B13947">
              <w:pPr>
                <w:rPr>
                  <w:rFonts w:asciiTheme="majorHAnsi" w:hAnsiTheme="majorHAnsi" w:cstheme="majorHAnsi"/>
                  <w:noProof/>
                  <w:szCs w:val="24"/>
                </w:rPr>
              </w:pPr>
              <w:r w:rsidRPr="0051099E">
                <w:rPr>
                  <w:rFonts w:asciiTheme="majorHAnsi" w:hAnsiTheme="majorHAnsi" w:cstheme="majorHAnsi"/>
                  <w:noProof/>
                  <w:szCs w:val="24"/>
                </w:rPr>
                <w:t>Pipandnut.com,</w:t>
              </w:r>
              <w:r w:rsidR="002F6899" w:rsidRPr="0051099E">
                <w:rPr>
                  <w:rFonts w:asciiTheme="majorHAnsi" w:hAnsiTheme="majorHAnsi" w:cstheme="majorHAnsi"/>
                  <w:noProof/>
                  <w:szCs w:val="24"/>
                </w:rPr>
                <w:t xml:space="preserve">2019. </w:t>
              </w:r>
              <w:r w:rsidR="002F6899" w:rsidRPr="0051099E">
                <w:rPr>
                  <w:rFonts w:asciiTheme="majorHAnsi" w:hAnsiTheme="majorHAnsi" w:cstheme="majorHAnsi"/>
                  <w:i/>
                  <w:iCs/>
                  <w:noProof/>
                  <w:szCs w:val="24"/>
                </w:rPr>
                <w:t xml:space="preserve">Pipandnut. </w:t>
              </w:r>
              <w:r w:rsidR="002F6899" w:rsidRPr="0051099E">
                <w:rPr>
                  <w:rFonts w:asciiTheme="majorHAnsi" w:hAnsiTheme="majorHAnsi" w:cstheme="majorHAnsi"/>
                  <w:noProof/>
                  <w:szCs w:val="24"/>
                </w:rPr>
                <w:t xml:space="preserve">[Online] </w:t>
              </w:r>
              <w:r w:rsidR="002F6899" w:rsidRPr="0051099E">
                <w:rPr>
                  <w:rFonts w:asciiTheme="majorHAnsi" w:hAnsiTheme="majorHAnsi" w:cstheme="majorHAnsi"/>
                  <w:noProof/>
                  <w:szCs w:val="24"/>
                </w:rPr>
                <w:br/>
                <w:t xml:space="preserve">Available at: </w:t>
              </w:r>
              <w:r w:rsidR="002F6899" w:rsidRPr="0051099E">
                <w:rPr>
                  <w:rFonts w:asciiTheme="majorHAnsi" w:hAnsiTheme="majorHAnsi" w:cstheme="majorHAnsi"/>
                  <w:noProof/>
                  <w:szCs w:val="24"/>
                  <w:u w:val="single"/>
                </w:rPr>
                <w:t>https://www.pipandnut.com/values/</w:t>
              </w:r>
              <w:r w:rsidR="002F6899" w:rsidRPr="0051099E">
                <w:rPr>
                  <w:rFonts w:asciiTheme="majorHAnsi" w:hAnsiTheme="majorHAnsi" w:cstheme="majorHAnsi"/>
                  <w:noProof/>
                  <w:szCs w:val="24"/>
                </w:rPr>
                <w:t xml:space="preserve"> [Accessed 225 April 2019].</w:t>
              </w:r>
            </w:p>
            <w:p w:rsidR="002F6899" w:rsidRPr="0051099E" w:rsidRDefault="002F6899" w:rsidP="002F6899">
              <w:pPr>
                <w:pStyle w:val="Bibliography"/>
                <w:rPr>
                  <w:rFonts w:asciiTheme="majorHAnsi" w:hAnsiTheme="majorHAnsi" w:cstheme="majorHAnsi"/>
                  <w:noProof/>
                  <w:color w:val="000000" w:themeColor="text1"/>
                  <w:szCs w:val="24"/>
                </w:rPr>
              </w:pPr>
              <w:r w:rsidRPr="0051099E">
                <w:rPr>
                  <w:rFonts w:asciiTheme="majorHAnsi" w:hAnsiTheme="majorHAnsi" w:cstheme="majorHAnsi"/>
                  <w:noProof/>
                  <w:color w:val="000000" w:themeColor="text1"/>
                  <w:szCs w:val="24"/>
                </w:rPr>
                <w:t xml:space="preserve">Riebe, L. G. A. &amp; Whitsed, C., 2016. A systematic literature review of teamwork in workplace. </w:t>
              </w:r>
              <w:r w:rsidR="00B13947" w:rsidRPr="0051099E">
                <w:rPr>
                  <w:rFonts w:asciiTheme="majorHAnsi" w:hAnsiTheme="majorHAnsi" w:cstheme="majorHAnsi"/>
                  <w:i/>
                  <w:iCs/>
                  <w:noProof/>
                  <w:color w:val="000000" w:themeColor="text1"/>
                  <w:szCs w:val="24"/>
                </w:rPr>
                <w:t xml:space="preserve">Small Group </w:t>
              </w:r>
              <w:r w:rsidRPr="0051099E">
                <w:rPr>
                  <w:rFonts w:asciiTheme="majorHAnsi" w:hAnsiTheme="majorHAnsi" w:cstheme="majorHAnsi"/>
                  <w:i/>
                  <w:iCs/>
                  <w:noProof/>
                  <w:color w:val="000000" w:themeColor="text1"/>
                  <w:szCs w:val="24"/>
                </w:rPr>
                <w:t xml:space="preserve">Research, </w:t>
              </w:r>
              <w:r w:rsidRPr="0051099E">
                <w:rPr>
                  <w:rFonts w:asciiTheme="majorHAnsi" w:hAnsiTheme="majorHAnsi" w:cstheme="majorHAnsi"/>
                  <w:noProof/>
                  <w:color w:val="000000" w:themeColor="text1"/>
                  <w:szCs w:val="24"/>
                </w:rPr>
                <w:t>47(6), pp. 619-664</w:t>
              </w:r>
              <w:r w:rsidR="0051099E">
                <w:rPr>
                  <w:rFonts w:asciiTheme="majorHAnsi" w:hAnsiTheme="majorHAnsi" w:cstheme="majorHAnsi"/>
                  <w:noProof/>
                  <w:color w:val="000000" w:themeColor="text1"/>
                  <w:szCs w:val="24"/>
                </w:rPr>
                <w:t>, DOI: 10.1177/1046496416665221</w:t>
              </w:r>
              <w:r w:rsidRPr="0051099E">
                <w:rPr>
                  <w:rFonts w:asciiTheme="majorHAnsi" w:hAnsiTheme="majorHAnsi" w:cstheme="majorHAnsi"/>
                  <w:noProof/>
                  <w:color w:val="000000" w:themeColor="text1"/>
                  <w:szCs w:val="24"/>
                </w:rPr>
                <w:t xml:space="preserve">Silverman, D., 2016. </w:t>
              </w:r>
              <w:r w:rsidRPr="0051099E">
                <w:rPr>
                  <w:rFonts w:asciiTheme="majorHAnsi" w:hAnsiTheme="majorHAnsi" w:cstheme="majorHAnsi"/>
                  <w:i/>
                  <w:iCs/>
                  <w:noProof/>
                  <w:color w:val="000000" w:themeColor="text1"/>
                  <w:szCs w:val="24"/>
                </w:rPr>
                <w:t xml:space="preserve">Qualitative research. </w:t>
              </w:r>
              <w:r w:rsidRPr="0051099E">
                <w:rPr>
                  <w:rFonts w:asciiTheme="majorHAnsi" w:hAnsiTheme="majorHAnsi" w:cstheme="majorHAnsi"/>
                  <w:noProof/>
                  <w:color w:val="000000" w:themeColor="text1"/>
                  <w:szCs w:val="24"/>
                </w:rPr>
                <w:t xml:space="preserve">1st ed. London: Sage, ISBN: 9781473984844.Simon, A. B. C. S. G. S. B. J.&amp;Sohal, </w:t>
              </w:r>
              <w:r w:rsidRPr="0051099E">
                <w:rPr>
                  <w:rFonts w:asciiTheme="majorHAnsi" w:hAnsiTheme="majorHAnsi" w:cstheme="majorHAnsi"/>
                  <w:noProof/>
                  <w:color w:val="000000" w:themeColor="text1"/>
                  <w:szCs w:val="24"/>
                </w:rPr>
                <w:lastRenderedPageBreak/>
                <w:t xml:space="preserve">A., 2015. Business leaders’ views on the importance of strategic and dynamic capabilities for successful financial and non-financial business performance. </w:t>
              </w:r>
              <w:r w:rsidRPr="0051099E">
                <w:rPr>
                  <w:rFonts w:asciiTheme="majorHAnsi" w:hAnsiTheme="majorHAnsi" w:cstheme="majorHAnsi"/>
                  <w:i/>
                  <w:iCs/>
                  <w:noProof/>
                  <w:color w:val="000000" w:themeColor="text1"/>
                  <w:szCs w:val="24"/>
                </w:rPr>
                <w:t xml:space="preserve">International Journal of Productivity and Performance Management, </w:t>
              </w:r>
              <w:r w:rsidRPr="0051099E">
                <w:rPr>
                  <w:rFonts w:asciiTheme="majorHAnsi" w:hAnsiTheme="majorHAnsi" w:cstheme="majorHAnsi"/>
                  <w:noProof/>
                  <w:color w:val="000000" w:themeColor="text1"/>
                  <w:szCs w:val="24"/>
                </w:rPr>
                <w:t>64(7), pp. 908-931, DOI: 10.1108/IJPPM-05-2014-0078.</w:t>
              </w:r>
            </w:p>
            <w:p w:rsidR="002F6899" w:rsidRPr="0051099E" w:rsidRDefault="002F6899" w:rsidP="002F6899">
              <w:pPr>
                <w:pStyle w:val="Bibliography"/>
                <w:rPr>
                  <w:rFonts w:asciiTheme="majorHAnsi" w:hAnsiTheme="majorHAnsi" w:cstheme="majorHAnsi"/>
                  <w:noProof/>
                  <w:color w:val="000000" w:themeColor="text1"/>
                  <w:szCs w:val="24"/>
                </w:rPr>
              </w:pPr>
              <w:r w:rsidRPr="0051099E">
                <w:rPr>
                  <w:rFonts w:asciiTheme="majorHAnsi" w:hAnsiTheme="majorHAnsi" w:cstheme="majorHAnsi"/>
                  <w:noProof/>
                  <w:color w:val="000000" w:themeColor="text1"/>
                  <w:szCs w:val="24"/>
                </w:rPr>
                <w:t xml:space="preserve">Smith, J., 2015. </w:t>
              </w:r>
              <w:r w:rsidRPr="0051099E">
                <w:rPr>
                  <w:rFonts w:asciiTheme="majorHAnsi" w:hAnsiTheme="majorHAnsi" w:cstheme="majorHAnsi"/>
                  <w:i/>
                  <w:iCs/>
                  <w:noProof/>
                  <w:color w:val="000000" w:themeColor="text1"/>
                  <w:szCs w:val="24"/>
                </w:rPr>
                <w:t xml:space="preserve">Qualitative: A practical guide to research methods. </w:t>
              </w:r>
              <w:r w:rsidRPr="0051099E">
                <w:rPr>
                  <w:rFonts w:asciiTheme="majorHAnsi" w:hAnsiTheme="majorHAnsi" w:cstheme="majorHAnsi"/>
                  <w:noProof/>
                  <w:color w:val="000000" w:themeColor="text1"/>
                  <w:szCs w:val="24"/>
                </w:rPr>
                <w:t>3rd ed. London: Sage, ISBN: 9781473933415.</w:t>
              </w:r>
            </w:p>
            <w:p w:rsidR="002F6899" w:rsidRPr="0051099E" w:rsidRDefault="002F6899" w:rsidP="002F6899">
              <w:pPr>
                <w:rPr>
                  <w:rFonts w:asciiTheme="majorHAnsi" w:hAnsiTheme="majorHAnsi" w:cstheme="majorHAnsi"/>
                  <w:color w:val="000000" w:themeColor="text1"/>
                  <w:szCs w:val="24"/>
                </w:rPr>
              </w:pPr>
              <w:r w:rsidRPr="0051099E">
                <w:rPr>
                  <w:rFonts w:asciiTheme="majorHAnsi" w:hAnsiTheme="majorHAnsi" w:cstheme="majorHAnsi"/>
                  <w:b/>
                  <w:bCs/>
                  <w:noProof/>
                  <w:color w:val="000000" w:themeColor="text1"/>
                  <w:szCs w:val="24"/>
                </w:rPr>
                <w:fldChar w:fldCharType="end"/>
              </w:r>
            </w:p>
          </w:sdtContent>
        </w:sdt>
      </w:sdtContent>
    </w:sdt>
    <w:p w:rsidR="002F6899" w:rsidRPr="0051099E" w:rsidRDefault="002F6899" w:rsidP="00AA54FD">
      <w:pPr>
        <w:rPr>
          <w:rFonts w:asciiTheme="majorHAnsi" w:hAnsiTheme="majorHAnsi" w:cstheme="majorHAnsi"/>
          <w:color w:val="000000" w:themeColor="text1"/>
          <w:szCs w:val="24"/>
        </w:rPr>
      </w:pPr>
    </w:p>
    <w:sectPr w:rsidR="002F6899" w:rsidRPr="0051099E" w:rsidSect="00B13947">
      <w:headerReference w:type="default" r:id="rId14"/>
      <w:pgSz w:w="11906" w:h="16838"/>
      <w:pgMar w:top="851" w:right="1134" w:bottom="1440" w:left="1134"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9A4" w:rsidRDefault="00B779A4" w:rsidP="00491A8E">
      <w:pPr>
        <w:spacing w:after="0" w:line="240" w:lineRule="auto"/>
      </w:pPr>
      <w:r>
        <w:separator/>
      </w:r>
    </w:p>
  </w:endnote>
  <w:endnote w:type="continuationSeparator" w:id="0">
    <w:p w:rsidR="00B779A4" w:rsidRDefault="00B779A4" w:rsidP="00491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9A4" w:rsidRDefault="00B779A4" w:rsidP="00491A8E">
      <w:pPr>
        <w:spacing w:after="0" w:line="240" w:lineRule="auto"/>
      </w:pPr>
      <w:r>
        <w:separator/>
      </w:r>
    </w:p>
  </w:footnote>
  <w:footnote w:type="continuationSeparator" w:id="0">
    <w:p w:rsidR="00B779A4" w:rsidRDefault="00B779A4" w:rsidP="00491A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947" w:rsidRDefault="00B13947" w:rsidP="0051099E">
    <w:pPr>
      <w:pStyle w:val="Header"/>
    </w:pPr>
  </w:p>
  <w:p w:rsidR="00B13947" w:rsidRDefault="00B139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3F77D3"/>
    <w:multiLevelType w:val="hybridMultilevel"/>
    <w:tmpl w:val="BA6E9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DIwMzS1MDI0sDCyNDVR0lEKTi0uzszPAykwqgUAiJjY9iwAAAA="/>
  </w:docVars>
  <w:rsids>
    <w:rsidRoot w:val="00A83371"/>
    <w:rsid w:val="00001CF4"/>
    <w:rsid w:val="0000443B"/>
    <w:rsid w:val="0004079E"/>
    <w:rsid w:val="00056EF5"/>
    <w:rsid w:val="00064335"/>
    <w:rsid w:val="00064394"/>
    <w:rsid w:val="00065496"/>
    <w:rsid w:val="00073B9A"/>
    <w:rsid w:val="0008149F"/>
    <w:rsid w:val="000927BD"/>
    <w:rsid w:val="000A1AB0"/>
    <w:rsid w:val="000C5EB0"/>
    <w:rsid w:val="000E3AD7"/>
    <w:rsid w:val="000F3E56"/>
    <w:rsid w:val="0011610F"/>
    <w:rsid w:val="0012527F"/>
    <w:rsid w:val="001469D9"/>
    <w:rsid w:val="0015380E"/>
    <w:rsid w:val="00157835"/>
    <w:rsid w:val="00165096"/>
    <w:rsid w:val="00180384"/>
    <w:rsid w:val="00180BCD"/>
    <w:rsid w:val="001839AE"/>
    <w:rsid w:val="00184EC1"/>
    <w:rsid w:val="00186FED"/>
    <w:rsid w:val="00190ACC"/>
    <w:rsid w:val="00190C63"/>
    <w:rsid w:val="001E1812"/>
    <w:rsid w:val="001E71F1"/>
    <w:rsid w:val="001F3B5F"/>
    <w:rsid w:val="001F6921"/>
    <w:rsid w:val="002049E2"/>
    <w:rsid w:val="002065E3"/>
    <w:rsid w:val="00223DDA"/>
    <w:rsid w:val="00242219"/>
    <w:rsid w:val="00277AF8"/>
    <w:rsid w:val="00297E68"/>
    <w:rsid w:val="002A64FA"/>
    <w:rsid w:val="002A7E04"/>
    <w:rsid w:val="002B3896"/>
    <w:rsid w:val="002B55F6"/>
    <w:rsid w:val="002C006C"/>
    <w:rsid w:val="002C3414"/>
    <w:rsid w:val="002D01AB"/>
    <w:rsid w:val="002E2EEE"/>
    <w:rsid w:val="002F02A2"/>
    <w:rsid w:val="002F336F"/>
    <w:rsid w:val="002F64D4"/>
    <w:rsid w:val="002F6899"/>
    <w:rsid w:val="002F7D8A"/>
    <w:rsid w:val="0031056B"/>
    <w:rsid w:val="00316422"/>
    <w:rsid w:val="0033543E"/>
    <w:rsid w:val="0034183F"/>
    <w:rsid w:val="00345C4B"/>
    <w:rsid w:val="00352CAC"/>
    <w:rsid w:val="003550AA"/>
    <w:rsid w:val="00367C2B"/>
    <w:rsid w:val="00367E19"/>
    <w:rsid w:val="00375766"/>
    <w:rsid w:val="003B481C"/>
    <w:rsid w:val="003F5F3C"/>
    <w:rsid w:val="0043046C"/>
    <w:rsid w:val="00464AB6"/>
    <w:rsid w:val="0047339C"/>
    <w:rsid w:val="00477D6F"/>
    <w:rsid w:val="00481375"/>
    <w:rsid w:val="0048290C"/>
    <w:rsid w:val="004900C4"/>
    <w:rsid w:val="00491A8E"/>
    <w:rsid w:val="004A3F28"/>
    <w:rsid w:val="004C0B7E"/>
    <w:rsid w:val="004C1A8C"/>
    <w:rsid w:val="004C2FEA"/>
    <w:rsid w:val="004C5981"/>
    <w:rsid w:val="004C6A99"/>
    <w:rsid w:val="004C7F4A"/>
    <w:rsid w:val="004D307B"/>
    <w:rsid w:val="004D6530"/>
    <w:rsid w:val="00501B13"/>
    <w:rsid w:val="005057EC"/>
    <w:rsid w:val="0051099E"/>
    <w:rsid w:val="00525736"/>
    <w:rsid w:val="00527A47"/>
    <w:rsid w:val="00532076"/>
    <w:rsid w:val="00532655"/>
    <w:rsid w:val="005440A1"/>
    <w:rsid w:val="0056019E"/>
    <w:rsid w:val="00583F65"/>
    <w:rsid w:val="00597084"/>
    <w:rsid w:val="005B0F3B"/>
    <w:rsid w:val="005B7EF0"/>
    <w:rsid w:val="005D4993"/>
    <w:rsid w:val="005F09F5"/>
    <w:rsid w:val="005F0D14"/>
    <w:rsid w:val="00600835"/>
    <w:rsid w:val="006044E8"/>
    <w:rsid w:val="00621A82"/>
    <w:rsid w:val="00623C75"/>
    <w:rsid w:val="0062473B"/>
    <w:rsid w:val="00631112"/>
    <w:rsid w:val="00654384"/>
    <w:rsid w:val="006649B3"/>
    <w:rsid w:val="00671659"/>
    <w:rsid w:val="00685659"/>
    <w:rsid w:val="00695CE5"/>
    <w:rsid w:val="00697CE0"/>
    <w:rsid w:val="006C44BE"/>
    <w:rsid w:val="006D6D70"/>
    <w:rsid w:val="006E39BD"/>
    <w:rsid w:val="006E450D"/>
    <w:rsid w:val="006E6FF5"/>
    <w:rsid w:val="006F3622"/>
    <w:rsid w:val="00744136"/>
    <w:rsid w:val="0077160C"/>
    <w:rsid w:val="00792382"/>
    <w:rsid w:val="0079756E"/>
    <w:rsid w:val="007D019B"/>
    <w:rsid w:val="007D583B"/>
    <w:rsid w:val="007E41FE"/>
    <w:rsid w:val="007F2E08"/>
    <w:rsid w:val="007F3B22"/>
    <w:rsid w:val="007F56E8"/>
    <w:rsid w:val="007F5E46"/>
    <w:rsid w:val="00816627"/>
    <w:rsid w:val="00820BE8"/>
    <w:rsid w:val="00830F39"/>
    <w:rsid w:val="00844709"/>
    <w:rsid w:val="00845D2B"/>
    <w:rsid w:val="00852C30"/>
    <w:rsid w:val="008541E0"/>
    <w:rsid w:val="00860E1F"/>
    <w:rsid w:val="00861550"/>
    <w:rsid w:val="0087263B"/>
    <w:rsid w:val="00876DAB"/>
    <w:rsid w:val="00882031"/>
    <w:rsid w:val="00883D3B"/>
    <w:rsid w:val="00883D5E"/>
    <w:rsid w:val="008845F2"/>
    <w:rsid w:val="008936C9"/>
    <w:rsid w:val="008A343B"/>
    <w:rsid w:val="008C149D"/>
    <w:rsid w:val="008C2A14"/>
    <w:rsid w:val="008D2EEA"/>
    <w:rsid w:val="008D4C0E"/>
    <w:rsid w:val="008E7E83"/>
    <w:rsid w:val="008F219F"/>
    <w:rsid w:val="00913930"/>
    <w:rsid w:val="009157E9"/>
    <w:rsid w:val="00924962"/>
    <w:rsid w:val="0092613F"/>
    <w:rsid w:val="009631AF"/>
    <w:rsid w:val="00963F0D"/>
    <w:rsid w:val="00977CDF"/>
    <w:rsid w:val="009816A8"/>
    <w:rsid w:val="009A0E26"/>
    <w:rsid w:val="009B13B0"/>
    <w:rsid w:val="009C7FC3"/>
    <w:rsid w:val="009D0EF5"/>
    <w:rsid w:val="009D1B61"/>
    <w:rsid w:val="009D73D0"/>
    <w:rsid w:val="009E399A"/>
    <w:rsid w:val="00A02AE9"/>
    <w:rsid w:val="00A02BAC"/>
    <w:rsid w:val="00A07F40"/>
    <w:rsid w:val="00A11FB7"/>
    <w:rsid w:val="00A15411"/>
    <w:rsid w:val="00A1630E"/>
    <w:rsid w:val="00A242D2"/>
    <w:rsid w:val="00A3339C"/>
    <w:rsid w:val="00A35AA8"/>
    <w:rsid w:val="00A44532"/>
    <w:rsid w:val="00A63928"/>
    <w:rsid w:val="00A72A7C"/>
    <w:rsid w:val="00A74FDC"/>
    <w:rsid w:val="00A83371"/>
    <w:rsid w:val="00A85F0D"/>
    <w:rsid w:val="00A96A72"/>
    <w:rsid w:val="00AA54FD"/>
    <w:rsid w:val="00AB145D"/>
    <w:rsid w:val="00AC2BF9"/>
    <w:rsid w:val="00AE4708"/>
    <w:rsid w:val="00B13947"/>
    <w:rsid w:val="00B165AD"/>
    <w:rsid w:val="00B20B80"/>
    <w:rsid w:val="00B27313"/>
    <w:rsid w:val="00B33ABB"/>
    <w:rsid w:val="00B34E3F"/>
    <w:rsid w:val="00B51815"/>
    <w:rsid w:val="00B5655A"/>
    <w:rsid w:val="00B6022C"/>
    <w:rsid w:val="00B645D1"/>
    <w:rsid w:val="00B65DBA"/>
    <w:rsid w:val="00B66A6B"/>
    <w:rsid w:val="00B76B2D"/>
    <w:rsid w:val="00B779A4"/>
    <w:rsid w:val="00B808D3"/>
    <w:rsid w:val="00B87481"/>
    <w:rsid w:val="00BA04A7"/>
    <w:rsid w:val="00BC5834"/>
    <w:rsid w:val="00BD26F1"/>
    <w:rsid w:val="00BD7C09"/>
    <w:rsid w:val="00BD7FFE"/>
    <w:rsid w:val="00BE73DF"/>
    <w:rsid w:val="00BF2D3F"/>
    <w:rsid w:val="00C0304E"/>
    <w:rsid w:val="00C07892"/>
    <w:rsid w:val="00C1479B"/>
    <w:rsid w:val="00C16BDA"/>
    <w:rsid w:val="00C16CDC"/>
    <w:rsid w:val="00C205CA"/>
    <w:rsid w:val="00C3156F"/>
    <w:rsid w:val="00C3308D"/>
    <w:rsid w:val="00C336E1"/>
    <w:rsid w:val="00C45397"/>
    <w:rsid w:val="00C64054"/>
    <w:rsid w:val="00C66276"/>
    <w:rsid w:val="00C7354B"/>
    <w:rsid w:val="00C744EC"/>
    <w:rsid w:val="00C756F6"/>
    <w:rsid w:val="00C76F4F"/>
    <w:rsid w:val="00C871A2"/>
    <w:rsid w:val="00CA5091"/>
    <w:rsid w:val="00CB4FF5"/>
    <w:rsid w:val="00CC46D0"/>
    <w:rsid w:val="00CD1B7E"/>
    <w:rsid w:val="00CE2713"/>
    <w:rsid w:val="00CE272C"/>
    <w:rsid w:val="00CE46C3"/>
    <w:rsid w:val="00D150BD"/>
    <w:rsid w:val="00D20674"/>
    <w:rsid w:val="00D37BCF"/>
    <w:rsid w:val="00D434A9"/>
    <w:rsid w:val="00D441A8"/>
    <w:rsid w:val="00D535B7"/>
    <w:rsid w:val="00D5492B"/>
    <w:rsid w:val="00D609C8"/>
    <w:rsid w:val="00D7389B"/>
    <w:rsid w:val="00D759F0"/>
    <w:rsid w:val="00D826D7"/>
    <w:rsid w:val="00D8636C"/>
    <w:rsid w:val="00DA1D17"/>
    <w:rsid w:val="00DB056F"/>
    <w:rsid w:val="00DB1C25"/>
    <w:rsid w:val="00DC3F8B"/>
    <w:rsid w:val="00DD0F72"/>
    <w:rsid w:val="00DD1A46"/>
    <w:rsid w:val="00DD6022"/>
    <w:rsid w:val="00E01D24"/>
    <w:rsid w:val="00E04A23"/>
    <w:rsid w:val="00E12E0C"/>
    <w:rsid w:val="00E145F6"/>
    <w:rsid w:val="00E159DB"/>
    <w:rsid w:val="00E2324F"/>
    <w:rsid w:val="00E2351A"/>
    <w:rsid w:val="00E263CF"/>
    <w:rsid w:val="00E315AE"/>
    <w:rsid w:val="00E8153F"/>
    <w:rsid w:val="00E8160D"/>
    <w:rsid w:val="00E82EAB"/>
    <w:rsid w:val="00ED0572"/>
    <w:rsid w:val="00ED7EB9"/>
    <w:rsid w:val="00EE0E7B"/>
    <w:rsid w:val="00EE29B0"/>
    <w:rsid w:val="00F26CC0"/>
    <w:rsid w:val="00F2799C"/>
    <w:rsid w:val="00F42797"/>
    <w:rsid w:val="00F51CF0"/>
    <w:rsid w:val="00F61F4E"/>
    <w:rsid w:val="00F9727F"/>
    <w:rsid w:val="00FB0A6E"/>
    <w:rsid w:val="00FB3C12"/>
    <w:rsid w:val="00FC36A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A8E"/>
    <w:pPr>
      <w:spacing w:after="200" w:line="360" w:lineRule="auto"/>
      <w:jc w:val="both"/>
    </w:pPr>
    <w:rPr>
      <w:rFonts w:ascii="Arial" w:hAnsi="Arial"/>
      <w:sz w:val="24"/>
      <w:szCs w:val="20"/>
      <w:lang w:eastAsia="ja-JP"/>
    </w:rPr>
  </w:style>
  <w:style w:type="paragraph" w:styleId="Heading1">
    <w:name w:val="heading 1"/>
    <w:basedOn w:val="Normal"/>
    <w:next w:val="Normal"/>
    <w:link w:val="Heading1Char"/>
    <w:uiPriority w:val="9"/>
    <w:qFormat/>
    <w:rsid w:val="008D2EE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D2EE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1A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1A8E"/>
    <w:rPr>
      <w:rFonts w:ascii="Arial" w:hAnsi="Arial"/>
      <w:sz w:val="24"/>
      <w:szCs w:val="20"/>
      <w:lang w:eastAsia="ja-JP"/>
    </w:rPr>
  </w:style>
  <w:style w:type="paragraph" w:styleId="Footer">
    <w:name w:val="footer"/>
    <w:basedOn w:val="Normal"/>
    <w:link w:val="FooterChar"/>
    <w:uiPriority w:val="99"/>
    <w:unhideWhenUsed/>
    <w:rsid w:val="00491A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1A8E"/>
    <w:rPr>
      <w:rFonts w:ascii="Arial" w:hAnsi="Arial"/>
      <w:sz w:val="24"/>
      <w:szCs w:val="20"/>
      <w:lang w:eastAsia="ja-JP"/>
    </w:rPr>
  </w:style>
  <w:style w:type="paragraph" w:styleId="Title">
    <w:name w:val="Title"/>
    <w:basedOn w:val="Normal"/>
    <w:next w:val="Normal"/>
    <w:link w:val="TitleChar"/>
    <w:uiPriority w:val="10"/>
    <w:qFormat/>
    <w:rsid w:val="00491A8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1A8E"/>
    <w:rPr>
      <w:rFonts w:asciiTheme="majorHAnsi" w:eastAsiaTheme="majorEastAsia" w:hAnsiTheme="majorHAnsi" w:cstheme="majorBidi"/>
      <w:spacing w:val="-10"/>
      <w:kern w:val="28"/>
      <w:sz w:val="56"/>
      <w:szCs w:val="56"/>
      <w:lang w:eastAsia="ja-JP"/>
    </w:rPr>
  </w:style>
  <w:style w:type="character" w:customStyle="1" w:styleId="Heading1Char">
    <w:name w:val="Heading 1 Char"/>
    <w:basedOn w:val="DefaultParagraphFont"/>
    <w:link w:val="Heading1"/>
    <w:uiPriority w:val="9"/>
    <w:rsid w:val="008D2EEA"/>
    <w:rPr>
      <w:rFonts w:asciiTheme="majorHAnsi" w:eastAsiaTheme="majorEastAsia" w:hAnsiTheme="majorHAnsi" w:cstheme="majorBidi"/>
      <w:color w:val="2E74B5" w:themeColor="accent1" w:themeShade="BF"/>
      <w:sz w:val="32"/>
      <w:szCs w:val="32"/>
      <w:lang w:eastAsia="ja-JP"/>
    </w:rPr>
  </w:style>
  <w:style w:type="character" w:customStyle="1" w:styleId="Heading2Char">
    <w:name w:val="Heading 2 Char"/>
    <w:basedOn w:val="DefaultParagraphFont"/>
    <w:link w:val="Heading2"/>
    <w:uiPriority w:val="9"/>
    <w:rsid w:val="008D2EEA"/>
    <w:rPr>
      <w:rFonts w:asciiTheme="majorHAnsi" w:eastAsiaTheme="majorEastAsia" w:hAnsiTheme="majorHAnsi" w:cstheme="majorBidi"/>
      <w:color w:val="2E74B5" w:themeColor="accent1" w:themeShade="BF"/>
      <w:sz w:val="26"/>
      <w:szCs w:val="26"/>
      <w:lang w:eastAsia="ja-JP"/>
    </w:rPr>
  </w:style>
  <w:style w:type="paragraph" w:styleId="ListParagraph">
    <w:name w:val="List Paragraph"/>
    <w:basedOn w:val="Normal"/>
    <w:uiPriority w:val="34"/>
    <w:qFormat/>
    <w:rsid w:val="00697CE0"/>
    <w:pPr>
      <w:ind w:left="720"/>
      <w:contextualSpacing/>
    </w:pPr>
  </w:style>
  <w:style w:type="paragraph" w:styleId="Bibliography">
    <w:name w:val="Bibliography"/>
    <w:basedOn w:val="Normal"/>
    <w:next w:val="Normal"/>
    <w:uiPriority w:val="37"/>
    <w:unhideWhenUsed/>
    <w:rsid w:val="002F6899"/>
  </w:style>
  <w:style w:type="paragraph" w:styleId="TOCHeading">
    <w:name w:val="TOC Heading"/>
    <w:basedOn w:val="Heading1"/>
    <w:next w:val="Normal"/>
    <w:uiPriority w:val="39"/>
    <w:unhideWhenUsed/>
    <w:qFormat/>
    <w:rsid w:val="002A64FA"/>
    <w:pPr>
      <w:spacing w:line="259" w:lineRule="auto"/>
      <w:jc w:val="left"/>
      <w:outlineLvl w:val="9"/>
    </w:pPr>
    <w:rPr>
      <w:lang w:val="en-US" w:eastAsia="en-US"/>
    </w:rPr>
  </w:style>
  <w:style w:type="paragraph" w:styleId="TOC1">
    <w:name w:val="toc 1"/>
    <w:basedOn w:val="Normal"/>
    <w:next w:val="Normal"/>
    <w:autoRedefine/>
    <w:uiPriority w:val="39"/>
    <w:unhideWhenUsed/>
    <w:rsid w:val="002A64FA"/>
    <w:pPr>
      <w:spacing w:after="100"/>
    </w:pPr>
  </w:style>
  <w:style w:type="paragraph" w:styleId="TOC2">
    <w:name w:val="toc 2"/>
    <w:basedOn w:val="Normal"/>
    <w:next w:val="Normal"/>
    <w:autoRedefine/>
    <w:uiPriority w:val="39"/>
    <w:unhideWhenUsed/>
    <w:rsid w:val="002A64FA"/>
    <w:pPr>
      <w:spacing w:after="100"/>
      <w:ind w:left="240"/>
    </w:pPr>
  </w:style>
  <w:style w:type="character" w:styleId="Hyperlink">
    <w:name w:val="Hyperlink"/>
    <w:basedOn w:val="DefaultParagraphFont"/>
    <w:uiPriority w:val="99"/>
    <w:unhideWhenUsed/>
    <w:rsid w:val="002A64FA"/>
    <w:rPr>
      <w:color w:val="0563C1" w:themeColor="hyperlink"/>
      <w:u w:val="single"/>
    </w:rPr>
  </w:style>
  <w:style w:type="paragraph" w:styleId="BalloonText">
    <w:name w:val="Balloon Text"/>
    <w:basedOn w:val="Normal"/>
    <w:link w:val="BalloonTextChar"/>
    <w:uiPriority w:val="99"/>
    <w:semiHidden/>
    <w:unhideWhenUsed/>
    <w:rsid w:val="00830F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0F39"/>
    <w:rPr>
      <w:rFonts w:ascii="Tahoma" w:hAnsi="Tahoma" w:cs="Tahoma"/>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A8E"/>
    <w:pPr>
      <w:spacing w:after="200" w:line="360" w:lineRule="auto"/>
      <w:jc w:val="both"/>
    </w:pPr>
    <w:rPr>
      <w:rFonts w:ascii="Arial" w:hAnsi="Arial"/>
      <w:sz w:val="24"/>
      <w:szCs w:val="20"/>
      <w:lang w:eastAsia="ja-JP"/>
    </w:rPr>
  </w:style>
  <w:style w:type="paragraph" w:styleId="Heading1">
    <w:name w:val="heading 1"/>
    <w:basedOn w:val="Normal"/>
    <w:next w:val="Normal"/>
    <w:link w:val="Heading1Char"/>
    <w:uiPriority w:val="9"/>
    <w:qFormat/>
    <w:rsid w:val="008D2EE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D2EE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1A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1A8E"/>
    <w:rPr>
      <w:rFonts w:ascii="Arial" w:hAnsi="Arial"/>
      <w:sz w:val="24"/>
      <w:szCs w:val="20"/>
      <w:lang w:eastAsia="ja-JP"/>
    </w:rPr>
  </w:style>
  <w:style w:type="paragraph" w:styleId="Footer">
    <w:name w:val="footer"/>
    <w:basedOn w:val="Normal"/>
    <w:link w:val="FooterChar"/>
    <w:uiPriority w:val="99"/>
    <w:unhideWhenUsed/>
    <w:rsid w:val="00491A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1A8E"/>
    <w:rPr>
      <w:rFonts w:ascii="Arial" w:hAnsi="Arial"/>
      <w:sz w:val="24"/>
      <w:szCs w:val="20"/>
      <w:lang w:eastAsia="ja-JP"/>
    </w:rPr>
  </w:style>
  <w:style w:type="paragraph" w:styleId="Title">
    <w:name w:val="Title"/>
    <w:basedOn w:val="Normal"/>
    <w:next w:val="Normal"/>
    <w:link w:val="TitleChar"/>
    <w:uiPriority w:val="10"/>
    <w:qFormat/>
    <w:rsid w:val="00491A8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1A8E"/>
    <w:rPr>
      <w:rFonts w:asciiTheme="majorHAnsi" w:eastAsiaTheme="majorEastAsia" w:hAnsiTheme="majorHAnsi" w:cstheme="majorBidi"/>
      <w:spacing w:val="-10"/>
      <w:kern w:val="28"/>
      <w:sz w:val="56"/>
      <w:szCs w:val="56"/>
      <w:lang w:eastAsia="ja-JP"/>
    </w:rPr>
  </w:style>
  <w:style w:type="character" w:customStyle="1" w:styleId="Heading1Char">
    <w:name w:val="Heading 1 Char"/>
    <w:basedOn w:val="DefaultParagraphFont"/>
    <w:link w:val="Heading1"/>
    <w:uiPriority w:val="9"/>
    <w:rsid w:val="008D2EEA"/>
    <w:rPr>
      <w:rFonts w:asciiTheme="majorHAnsi" w:eastAsiaTheme="majorEastAsia" w:hAnsiTheme="majorHAnsi" w:cstheme="majorBidi"/>
      <w:color w:val="2E74B5" w:themeColor="accent1" w:themeShade="BF"/>
      <w:sz w:val="32"/>
      <w:szCs w:val="32"/>
      <w:lang w:eastAsia="ja-JP"/>
    </w:rPr>
  </w:style>
  <w:style w:type="character" w:customStyle="1" w:styleId="Heading2Char">
    <w:name w:val="Heading 2 Char"/>
    <w:basedOn w:val="DefaultParagraphFont"/>
    <w:link w:val="Heading2"/>
    <w:uiPriority w:val="9"/>
    <w:rsid w:val="008D2EEA"/>
    <w:rPr>
      <w:rFonts w:asciiTheme="majorHAnsi" w:eastAsiaTheme="majorEastAsia" w:hAnsiTheme="majorHAnsi" w:cstheme="majorBidi"/>
      <w:color w:val="2E74B5" w:themeColor="accent1" w:themeShade="BF"/>
      <w:sz w:val="26"/>
      <w:szCs w:val="26"/>
      <w:lang w:eastAsia="ja-JP"/>
    </w:rPr>
  </w:style>
  <w:style w:type="paragraph" w:styleId="ListParagraph">
    <w:name w:val="List Paragraph"/>
    <w:basedOn w:val="Normal"/>
    <w:uiPriority w:val="34"/>
    <w:qFormat/>
    <w:rsid w:val="00697CE0"/>
    <w:pPr>
      <w:ind w:left="720"/>
      <w:contextualSpacing/>
    </w:pPr>
  </w:style>
  <w:style w:type="paragraph" w:styleId="Bibliography">
    <w:name w:val="Bibliography"/>
    <w:basedOn w:val="Normal"/>
    <w:next w:val="Normal"/>
    <w:uiPriority w:val="37"/>
    <w:unhideWhenUsed/>
    <w:rsid w:val="002F6899"/>
  </w:style>
  <w:style w:type="paragraph" w:styleId="TOCHeading">
    <w:name w:val="TOC Heading"/>
    <w:basedOn w:val="Heading1"/>
    <w:next w:val="Normal"/>
    <w:uiPriority w:val="39"/>
    <w:unhideWhenUsed/>
    <w:qFormat/>
    <w:rsid w:val="002A64FA"/>
    <w:pPr>
      <w:spacing w:line="259" w:lineRule="auto"/>
      <w:jc w:val="left"/>
      <w:outlineLvl w:val="9"/>
    </w:pPr>
    <w:rPr>
      <w:lang w:val="en-US" w:eastAsia="en-US"/>
    </w:rPr>
  </w:style>
  <w:style w:type="paragraph" w:styleId="TOC1">
    <w:name w:val="toc 1"/>
    <w:basedOn w:val="Normal"/>
    <w:next w:val="Normal"/>
    <w:autoRedefine/>
    <w:uiPriority w:val="39"/>
    <w:unhideWhenUsed/>
    <w:rsid w:val="002A64FA"/>
    <w:pPr>
      <w:spacing w:after="100"/>
    </w:pPr>
  </w:style>
  <w:style w:type="paragraph" w:styleId="TOC2">
    <w:name w:val="toc 2"/>
    <w:basedOn w:val="Normal"/>
    <w:next w:val="Normal"/>
    <w:autoRedefine/>
    <w:uiPriority w:val="39"/>
    <w:unhideWhenUsed/>
    <w:rsid w:val="002A64FA"/>
    <w:pPr>
      <w:spacing w:after="100"/>
      <w:ind w:left="240"/>
    </w:pPr>
  </w:style>
  <w:style w:type="character" w:styleId="Hyperlink">
    <w:name w:val="Hyperlink"/>
    <w:basedOn w:val="DefaultParagraphFont"/>
    <w:uiPriority w:val="99"/>
    <w:unhideWhenUsed/>
    <w:rsid w:val="002A64FA"/>
    <w:rPr>
      <w:color w:val="0563C1" w:themeColor="hyperlink"/>
      <w:u w:val="single"/>
    </w:rPr>
  </w:style>
  <w:style w:type="paragraph" w:styleId="BalloonText">
    <w:name w:val="Balloon Text"/>
    <w:basedOn w:val="Normal"/>
    <w:link w:val="BalloonTextChar"/>
    <w:uiPriority w:val="99"/>
    <w:semiHidden/>
    <w:unhideWhenUsed/>
    <w:rsid w:val="00830F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0F39"/>
    <w:rPr>
      <w:rFonts w:ascii="Tahoma" w:hAnsi="Tahoma" w:cs="Tahoma"/>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5146">
      <w:bodyDiv w:val="1"/>
      <w:marLeft w:val="0"/>
      <w:marRight w:val="0"/>
      <w:marTop w:val="0"/>
      <w:marBottom w:val="0"/>
      <w:divBdr>
        <w:top w:val="none" w:sz="0" w:space="0" w:color="auto"/>
        <w:left w:val="none" w:sz="0" w:space="0" w:color="auto"/>
        <w:bottom w:val="none" w:sz="0" w:space="0" w:color="auto"/>
        <w:right w:val="none" w:sz="0" w:space="0" w:color="auto"/>
      </w:divBdr>
    </w:div>
    <w:div w:id="52656174">
      <w:bodyDiv w:val="1"/>
      <w:marLeft w:val="0"/>
      <w:marRight w:val="0"/>
      <w:marTop w:val="0"/>
      <w:marBottom w:val="0"/>
      <w:divBdr>
        <w:top w:val="none" w:sz="0" w:space="0" w:color="auto"/>
        <w:left w:val="none" w:sz="0" w:space="0" w:color="auto"/>
        <w:bottom w:val="none" w:sz="0" w:space="0" w:color="auto"/>
        <w:right w:val="none" w:sz="0" w:space="0" w:color="auto"/>
      </w:divBdr>
    </w:div>
    <w:div w:id="74329235">
      <w:bodyDiv w:val="1"/>
      <w:marLeft w:val="0"/>
      <w:marRight w:val="0"/>
      <w:marTop w:val="0"/>
      <w:marBottom w:val="0"/>
      <w:divBdr>
        <w:top w:val="none" w:sz="0" w:space="0" w:color="auto"/>
        <w:left w:val="none" w:sz="0" w:space="0" w:color="auto"/>
        <w:bottom w:val="none" w:sz="0" w:space="0" w:color="auto"/>
        <w:right w:val="none" w:sz="0" w:space="0" w:color="auto"/>
      </w:divBdr>
    </w:div>
    <w:div w:id="178199625">
      <w:bodyDiv w:val="1"/>
      <w:marLeft w:val="0"/>
      <w:marRight w:val="0"/>
      <w:marTop w:val="0"/>
      <w:marBottom w:val="0"/>
      <w:divBdr>
        <w:top w:val="none" w:sz="0" w:space="0" w:color="auto"/>
        <w:left w:val="none" w:sz="0" w:space="0" w:color="auto"/>
        <w:bottom w:val="none" w:sz="0" w:space="0" w:color="auto"/>
        <w:right w:val="none" w:sz="0" w:space="0" w:color="auto"/>
      </w:divBdr>
    </w:div>
    <w:div w:id="370229692">
      <w:bodyDiv w:val="1"/>
      <w:marLeft w:val="0"/>
      <w:marRight w:val="0"/>
      <w:marTop w:val="0"/>
      <w:marBottom w:val="0"/>
      <w:divBdr>
        <w:top w:val="none" w:sz="0" w:space="0" w:color="auto"/>
        <w:left w:val="none" w:sz="0" w:space="0" w:color="auto"/>
        <w:bottom w:val="none" w:sz="0" w:space="0" w:color="auto"/>
        <w:right w:val="none" w:sz="0" w:space="0" w:color="auto"/>
      </w:divBdr>
    </w:div>
    <w:div w:id="503670650">
      <w:bodyDiv w:val="1"/>
      <w:marLeft w:val="0"/>
      <w:marRight w:val="0"/>
      <w:marTop w:val="0"/>
      <w:marBottom w:val="0"/>
      <w:divBdr>
        <w:top w:val="none" w:sz="0" w:space="0" w:color="auto"/>
        <w:left w:val="none" w:sz="0" w:space="0" w:color="auto"/>
        <w:bottom w:val="none" w:sz="0" w:space="0" w:color="auto"/>
        <w:right w:val="none" w:sz="0" w:space="0" w:color="auto"/>
      </w:divBdr>
    </w:div>
    <w:div w:id="569653946">
      <w:bodyDiv w:val="1"/>
      <w:marLeft w:val="0"/>
      <w:marRight w:val="0"/>
      <w:marTop w:val="0"/>
      <w:marBottom w:val="0"/>
      <w:divBdr>
        <w:top w:val="none" w:sz="0" w:space="0" w:color="auto"/>
        <w:left w:val="none" w:sz="0" w:space="0" w:color="auto"/>
        <w:bottom w:val="none" w:sz="0" w:space="0" w:color="auto"/>
        <w:right w:val="none" w:sz="0" w:space="0" w:color="auto"/>
      </w:divBdr>
    </w:div>
    <w:div w:id="604506863">
      <w:bodyDiv w:val="1"/>
      <w:marLeft w:val="0"/>
      <w:marRight w:val="0"/>
      <w:marTop w:val="0"/>
      <w:marBottom w:val="0"/>
      <w:divBdr>
        <w:top w:val="none" w:sz="0" w:space="0" w:color="auto"/>
        <w:left w:val="none" w:sz="0" w:space="0" w:color="auto"/>
        <w:bottom w:val="none" w:sz="0" w:space="0" w:color="auto"/>
        <w:right w:val="none" w:sz="0" w:space="0" w:color="auto"/>
      </w:divBdr>
    </w:div>
    <w:div w:id="623191674">
      <w:bodyDiv w:val="1"/>
      <w:marLeft w:val="0"/>
      <w:marRight w:val="0"/>
      <w:marTop w:val="0"/>
      <w:marBottom w:val="0"/>
      <w:divBdr>
        <w:top w:val="none" w:sz="0" w:space="0" w:color="auto"/>
        <w:left w:val="none" w:sz="0" w:space="0" w:color="auto"/>
        <w:bottom w:val="none" w:sz="0" w:space="0" w:color="auto"/>
        <w:right w:val="none" w:sz="0" w:space="0" w:color="auto"/>
      </w:divBdr>
    </w:div>
    <w:div w:id="688607454">
      <w:bodyDiv w:val="1"/>
      <w:marLeft w:val="0"/>
      <w:marRight w:val="0"/>
      <w:marTop w:val="0"/>
      <w:marBottom w:val="0"/>
      <w:divBdr>
        <w:top w:val="none" w:sz="0" w:space="0" w:color="auto"/>
        <w:left w:val="none" w:sz="0" w:space="0" w:color="auto"/>
        <w:bottom w:val="none" w:sz="0" w:space="0" w:color="auto"/>
        <w:right w:val="none" w:sz="0" w:space="0" w:color="auto"/>
      </w:divBdr>
    </w:div>
    <w:div w:id="849106566">
      <w:bodyDiv w:val="1"/>
      <w:marLeft w:val="0"/>
      <w:marRight w:val="0"/>
      <w:marTop w:val="0"/>
      <w:marBottom w:val="0"/>
      <w:divBdr>
        <w:top w:val="none" w:sz="0" w:space="0" w:color="auto"/>
        <w:left w:val="none" w:sz="0" w:space="0" w:color="auto"/>
        <w:bottom w:val="none" w:sz="0" w:space="0" w:color="auto"/>
        <w:right w:val="none" w:sz="0" w:space="0" w:color="auto"/>
      </w:divBdr>
    </w:div>
    <w:div w:id="1013385134">
      <w:bodyDiv w:val="1"/>
      <w:marLeft w:val="0"/>
      <w:marRight w:val="0"/>
      <w:marTop w:val="0"/>
      <w:marBottom w:val="0"/>
      <w:divBdr>
        <w:top w:val="none" w:sz="0" w:space="0" w:color="auto"/>
        <w:left w:val="none" w:sz="0" w:space="0" w:color="auto"/>
        <w:bottom w:val="none" w:sz="0" w:space="0" w:color="auto"/>
        <w:right w:val="none" w:sz="0" w:space="0" w:color="auto"/>
      </w:divBdr>
    </w:div>
    <w:div w:id="1180435878">
      <w:bodyDiv w:val="1"/>
      <w:marLeft w:val="0"/>
      <w:marRight w:val="0"/>
      <w:marTop w:val="0"/>
      <w:marBottom w:val="0"/>
      <w:divBdr>
        <w:top w:val="none" w:sz="0" w:space="0" w:color="auto"/>
        <w:left w:val="none" w:sz="0" w:space="0" w:color="auto"/>
        <w:bottom w:val="none" w:sz="0" w:space="0" w:color="auto"/>
        <w:right w:val="none" w:sz="0" w:space="0" w:color="auto"/>
      </w:divBdr>
    </w:div>
    <w:div w:id="1304698836">
      <w:bodyDiv w:val="1"/>
      <w:marLeft w:val="0"/>
      <w:marRight w:val="0"/>
      <w:marTop w:val="0"/>
      <w:marBottom w:val="0"/>
      <w:divBdr>
        <w:top w:val="none" w:sz="0" w:space="0" w:color="auto"/>
        <w:left w:val="none" w:sz="0" w:space="0" w:color="auto"/>
        <w:bottom w:val="none" w:sz="0" w:space="0" w:color="auto"/>
        <w:right w:val="none" w:sz="0" w:space="0" w:color="auto"/>
      </w:divBdr>
    </w:div>
    <w:div w:id="1307272019">
      <w:bodyDiv w:val="1"/>
      <w:marLeft w:val="0"/>
      <w:marRight w:val="0"/>
      <w:marTop w:val="0"/>
      <w:marBottom w:val="0"/>
      <w:divBdr>
        <w:top w:val="none" w:sz="0" w:space="0" w:color="auto"/>
        <w:left w:val="none" w:sz="0" w:space="0" w:color="auto"/>
        <w:bottom w:val="none" w:sz="0" w:space="0" w:color="auto"/>
        <w:right w:val="none" w:sz="0" w:space="0" w:color="auto"/>
      </w:divBdr>
    </w:div>
    <w:div w:id="1378317344">
      <w:bodyDiv w:val="1"/>
      <w:marLeft w:val="0"/>
      <w:marRight w:val="0"/>
      <w:marTop w:val="0"/>
      <w:marBottom w:val="0"/>
      <w:divBdr>
        <w:top w:val="none" w:sz="0" w:space="0" w:color="auto"/>
        <w:left w:val="none" w:sz="0" w:space="0" w:color="auto"/>
        <w:bottom w:val="none" w:sz="0" w:space="0" w:color="auto"/>
        <w:right w:val="none" w:sz="0" w:space="0" w:color="auto"/>
      </w:divBdr>
    </w:div>
    <w:div w:id="1418744597">
      <w:bodyDiv w:val="1"/>
      <w:marLeft w:val="0"/>
      <w:marRight w:val="0"/>
      <w:marTop w:val="0"/>
      <w:marBottom w:val="0"/>
      <w:divBdr>
        <w:top w:val="none" w:sz="0" w:space="0" w:color="auto"/>
        <w:left w:val="none" w:sz="0" w:space="0" w:color="auto"/>
        <w:bottom w:val="none" w:sz="0" w:space="0" w:color="auto"/>
        <w:right w:val="none" w:sz="0" w:space="0" w:color="auto"/>
      </w:divBdr>
    </w:div>
    <w:div w:id="1567033936">
      <w:bodyDiv w:val="1"/>
      <w:marLeft w:val="0"/>
      <w:marRight w:val="0"/>
      <w:marTop w:val="0"/>
      <w:marBottom w:val="0"/>
      <w:divBdr>
        <w:top w:val="none" w:sz="0" w:space="0" w:color="auto"/>
        <w:left w:val="none" w:sz="0" w:space="0" w:color="auto"/>
        <w:bottom w:val="none" w:sz="0" w:space="0" w:color="auto"/>
        <w:right w:val="none" w:sz="0" w:space="0" w:color="auto"/>
      </w:divBdr>
    </w:div>
    <w:div w:id="1670791032">
      <w:bodyDiv w:val="1"/>
      <w:marLeft w:val="0"/>
      <w:marRight w:val="0"/>
      <w:marTop w:val="0"/>
      <w:marBottom w:val="0"/>
      <w:divBdr>
        <w:top w:val="none" w:sz="0" w:space="0" w:color="auto"/>
        <w:left w:val="none" w:sz="0" w:space="0" w:color="auto"/>
        <w:bottom w:val="none" w:sz="0" w:space="0" w:color="auto"/>
        <w:right w:val="none" w:sz="0" w:space="0" w:color="auto"/>
      </w:divBdr>
    </w:div>
    <w:div w:id="1673022332">
      <w:bodyDiv w:val="1"/>
      <w:marLeft w:val="0"/>
      <w:marRight w:val="0"/>
      <w:marTop w:val="0"/>
      <w:marBottom w:val="0"/>
      <w:divBdr>
        <w:top w:val="none" w:sz="0" w:space="0" w:color="auto"/>
        <w:left w:val="none" w:sz="0" w:space="0" w:color="auto"/>
        <w:bottom w:val="none" w:sz="0" w:space="0" w:color="auto"/>
        <w:right w:val="none" w:sz="0" w:space="0" w:color="auto"/>
      </w:divBdr>
    </w:div>
    <w:div w:id="1732462404">
      <w:bodyDiv w:val="1"/>
      <w:marLeft w:val="0"/>
      <w:marRight w:val="0"/>
      <w:marTop w:val="0"/>
      <w:marBottom w:val="0"/>
      <w:divBdr>
        <w:top w:val="none" w:sz="0" w:space="0" w:color="auto"/>
        <w:left w:val="none" w:sz="0" w:space="0" w:color="auto"/>
        <w:bottom w:val="none" w:sz="0" w:space="0" w:color="auto"/>
        <w:right w:val="none" w:sz="0" w:space="0" w:color="auto"/>
      </w:divBdr>
    </w:div>
    <w:div w:id="1811047011">
      <w:bodyDiv w:val="1"/>
      <w:marLeft w:val="0"/>
      <w:marRight w:val="0"/>
      <w:marTop w:val="0"/>
      <w:marBottom w:val="0"/>
      <w:divBdr>
        <w:top w:val="none" w:sz="0" w:space="0" w:color="auto"/>
        <w:left w:val="none" w:sz="0" w:space="0" w:color="auto"/>
        <w:bottom w:val="none" w:sz="0" w:space="0" w:color="auto"/>
        <w:right w:val="none" w:sz="0" w:space="0" w:color="auto"/>
      </w:divBdr>
    </w:div>
    <w:div w:id="1895851178">
      <w:bodyDiv w:val="1"/>
      <w:marLeft w:val="0"/>
      <w:marRight w:val="0"/>
      <w:marTop w:val="0"/>
      <w:marBottom w:val="0"/>
      <w:divBdr>
        <w:top w:val="none" w:sz="0" w:space="0" w:color="auto"/>
        <w:left w:val="none" w:sz="0" w:space="0" w:color="auto"/>
        <w:bottom w:val="none" w:sz="0" w:space="0" w:color="auto"/>
        <w:right w:val="none" w:sz="0" w:space="0" w:color="auto"/>
      </w:divBdr>
    </w:div>
    <w:div w:id="2143503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oleObject" Target="file:///D:\ry-19-1-19\may\11\New%20Microsoft%20Excel%20Worksheet.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ry-19-1-19\may\11\New%20Microsoft%20Excel%20Worksheet.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ry-19-1-19\may\11\New%20Microsoft%20Excel%20Worksheet.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ry-19-1-19\may\11\New%20Microsoft%20Excel%20Worksheet.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ry-19-1-19\may\11\New%20Microsoft%20Excel%20Work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Pt>
          <c:cat>
            <c:strRef>
              <c:f>Sheet1!$A$7:$A$8</c:f>
              <c:strCache>
                <c:ptCount val="2"/>
                <c:pt idx="0">
                  <c:v>yes </c:v>
                </c:pt>
                <c:pt idx="1">
                  <c:v>no </c:v>
                </c:pt>
              </c:strCache>
            </c:strRef>
          </c:cat>
          <c:val>
            <c:numRef>
              <c:f>Sheet1!$B$7:$B$8</c:f>
              <c:numCache>
                <c:formatCode>General</c:formatCode>
                <c:ptCount val="2"/>
                <c:pt idx="0">
                  <c:v>4</c:v>
                </c:pt>
                <c:pt idx="1">
                  <c:v>1</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Sheet1!$A$2:$A$3</c:f>
              <c:strCache>
                <c:ptCount val="2"/>
                <c:pt idx="0">
                  <c:v>yes </c:v>
                </c:pt>
                <c:pt idx="1">
                  <c:v>no </c:v>
                </c:pt>
              </c:strCache>
            </c:strRef>
          </c:cat>
          <c:val>
            <c:numRef>
              <c:f>Sheet1!$B$2:$B$3</c:f>
              <c:numCache>
                <c:formatCode>0%</c:formatCode>
                <c:ptCount val="2"/>
                <c:pt idx="0">
                  <c:v>0.6</c:v>
                </c:pt>
                <c:pt idx="1">
                  <c:v>0.4</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Pt>
          <c:dPt>
            <c:idx val="1"/>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Pt>
          <c:cat>
            <c:strRef>
              <c:f>Sheet1!$A$7:$A$8</c:f>
              <c:strCache>
                <c:ptCount val="2"/>
                <c:pt idx="0">
                  <c:v>yes </c:v>
                </c:pt>
                <c:pt idx="1">
                  <c:v>no </c:v>
                </c:pt>
              </c:strCache>
            </c:strRef>
          </c:cat>
          <c:val>
            <c:numRef>
              <c:f>Sheet1!$B$7:$B$8</c:f>
              <c:numCache>
                <c:formatCode>General</c:formatCode>
                <c:ptCount val="2"/>
                <c:pt idx="0">
                  <c:v>4</c:v>
                </c:pt>
                <c:pt idx="1">
                  <c:v>1</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Pt>
          <c:cat>
            <c:strRef>
              <c:f>Sheet1!$A$7:$A$8</c:f>
              <c:strCache>
                <c:ptCount val="2"/>
                <c:pt idx="0">
                  <c:v>yes </c:v>
                </c:pt>
                <c:pt idx="1">
                  <c:v>no </c:v>
                </c:pt>
              </c:strCache>
            </c:strRef>
          </c:cat>
          <c:val>
            <c:numRef>
              <c:f>Sheet1!$B$7:$B$8</c:f>
              <c:numCache>
                <c:formatCode>General</c:formatCode>
                <c:ptCount val="2"/>
                <c:pt idx="0">
                  <c:v>4</c:v>
                </c:pt>
                <c:pt idx="1">
                  <c:v>1</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40000" dist="23000" dir="5400000" rotWithShape="0">
                  <a:srgbClr val="000000">
                    <a:alpha val="35000"/>
                  </a:srgbClr>
                </a:outerShdw>
              </a:effectLst>
            </c:spPr>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40000" dist="23000" dir="5400000" rotWithShape="0">
                  <a:srgbClr val="000000">
                    <a:alpha val="35000"/>
                  </a:srgbClr>
                </a:outerShdw>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Sheet1!$A$2:$A$3</c:f>
              <c:strCache>
                <c:ptCount val="2"/>
                <c:pt idx="0">
                  <c:v>yes </c:v>
                </c:pt>
                <c:pt idx="1">
                  <c:v>no </c:v>
                </c:pt>
              </c:strCache>
            </c:strRef>
          </c:cat>
          <c:val>
            <c:numRef>
              <c:f>Sheet1!$B$2:$B$3</c:f>
              <c:numCache>
                <c:formatCode>0%</c:formatCode>
                <c:ptCount val="2"/>
                <c:pt idx="0">
                  <c:v>0.55000000000000004</c:v>
                </c:pt>
                <c:pt idx="1">
                  <c:v>0.35</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Bet16</b:Tag>
    <b:SourceType>JournalArticle</b:SourceType>
    <b:Guid>{49EF397E-071E-4208-A9C3-BAA4FDC2A89F}</b:Guid>
    <b:Author>
      <b:Author>
        <b:NameList>
          <b:Person>
            <b:Last>Betta</b:Last>
            <b:First>M</b:First>
          </b:Person>
        </b:NameList>
      </b:Author>
    </b:Author>
    <b:Title>Self and others in team-based learning: Acquiring teamwork skills for business</b:Title>
    <b:JournalName>Journal of Education for Business</b:JournalName>
    <b:Year>2016</b:Year>
    <b:Pages>69-74, DOI: 10.1080/08832323.2015.1122562</b:Pages>
    <b:Volume>91</b:Volume>
    <b:Issue>2</b:Issue>
    <b:RefOrder>1</b:RefOrder>
  </b:Source>
  <b:Source>
    <b:Tag>Rie16</b:Tag>
    <b:SourceType>JournalArticle</b:SourceType>
    <b:Guid>{6B5B8916-0A39-4554-A447-AF02F41CB622}</b:Guid>
    <b:Author>
      <b:Author>
        <b:NameList>
          <b:Person>
            <b:Last>Riebe</b:Last>
            <b:First>L.,</b:First>
            <b:Middle>Girardi, A.</b:Middle>
          </b:Person>
          <b:Person>
            <b:Last>Whitsed</b:Last>
            <b:First>C</b:First>
          </b:Person>
        </b:NameList>
      </b:Author>
    </b:Author>
    <b:Title>A systematic literature review of teamwork in workplace</b:Title>
    <b:JournalName>Small Group Research</b:JournalName>
    <b:Year>2016</b:Year>
    <b:Pages>619-664, DOI: 10.1177/1046496416665221</b:Pages>
    <b:Volume>47</b:Volume>
    <b:Issue>6</b:Issue>
    <b:RefOrder>2</b:RefOrder>
  </b:Source>
  <b:Source>
    <b:Tag>Cru19</b:Tag>
    <b:SourceType>InternetSite</b:SourceType>
    <b:Guid>{E2A4F4BA-C8C4-4319-9808-69ABFB7B7A4E}</b:Guid>
    <b:Title>Switching Accountants | Crunch</b:Title>
    <b:Year>2019</b:Year>
    <b:Author>
      <b:Author>
        <b:Corporate>Crunch</b:Corporate>
      </b:Author>
    </b:Author>
    <b:YearAccessed>2019</b:YearAccessed>
    <b:MonthAccessed>February</b:MonthAccessed>
    <b:DayAccessed>16</b:DayAccessed>
    <b:URL>https://www.crunch.co.uk/who-we-help/switching-accountants/</b:URL>
    <b:RefOrder>3</b:RefOrder>
  </b:Source>
  <b:Source>
    <b:Tag>Pip19</b:Tag>
    <b:SourceType>InternetSite</b:SourceType>
    <b:Guid>{8E25CEE4-8EE8-47BB-AF6E-4BA4AB5F5CB4}</b:Guid>
    <b:Author>
      <b:Author>
        <b:Corporate>Pipandnut.com</b:Corporate>
      </b:Author>
    </b:Author>
    <b:Title>Pipandnut</b:Title>
    <b:Year>2019</b:Year>
    <b:YearAccessed>2019</b:YearAccessed>
    <b:MonthAccessed>April</b:MonthAccessed>
    <b:DayAccessed>225</b:DayAccessed>
    <b:URL>https://www.pipandnut.com/values/</b:URL>
    <b:RefOrder>4</b:RefOrder>
  </b:Source>
  <b:Source>
    <b:Tag>Sim15</b:Tag>
    <b:SourceType>JournalArticle</b:SourceType>
    <b:Guid>{B6D602E5-1B1D-4051-BD5F-268C4A0E1238}</b:Guid>
    <b:Author>
      <b:Author>
        <b:NameList>
          <b:Person>
            <b:Last>Simon</b:Last>
            <b:First>A.,</b:First>
            <b:Middle>Bartle, C., Stockport, G., Smith, B., Klobas, J.E.</b:Middle>
          </b:Person>
          <b:Person>
            <b:Last>Sohal</b:Last>
            <b:First>A</b:First>
          </b:Person>
        </b:NameList>
      </b:Author>
    </b:Author>
    <b:Title>Business leaders’ views on the importance of strategic and dynamic capabilities for successful financial and non-financial business performance</b:Title>
    <b:JournalName>International Journal of Productivity and Performance Management</b:JournalName>
    <b:Year>2015</b:Year>
    <b:Pages>908-931, DOI: 10.1108/IJPPM-05-2014-0078</b:Pages>
    <b:Volume>64</b:Volume>
    <b:Issue>7</b:Issue>
    <b:RefOrder>5</b:RefOrder>
  </b:Source>
  <b:Source>
    <b:Tag>Gha16</b:Tag>
    <b:SourceType>JournalArticle</b:SourceType>
    <b:Guid>{B274E3F7-69C4-44B0-A5EE-0BC95708907B}</b:Guid>
    <b:Author>
      <b:Author>
        <b:NameList>
          <b:Person>
            <b:Last>Ghaferi</b:Last>
            <b:First>A.A.</b:First>
          </b:Person>
          <b:Person>
            <b:Last>Dimick</b:Last>
            <b:First>J.B</b:First>
          </b:Person>
        </b:NameList>
      </b:Author>
    </b:Author>
    <b:Title>Importance of teamwork, communication and culture. </b:Title>
    <b:JournalName>British Journal of team work</b:JournalName>
    <b:Year>2016</b:Year>
    <b:Pages>47-51, DOI: 10.1002/bjs.10031</b:Pages>
    <b:Volume>103</b:Volume>
    <b:Issue>2</b:Issue>
    <b:RefOrder>6</b:RefOrder>
  </b:Source>
  <b:Source>
    <b:Tag>Bel18</b:Tag>
    <b:SourceType>Book</b:SourceType>
    <b:Guid>{9E91FCFE-D551-41BB-9C4D-65CF40948E9F}</b:Guid>
    <b:Title>Business research methods. </b:Title>
    <b:Year>2018</b:Year>
    <b:Author>
      <b:Author>
        <b:NameList>
          <b:Person>
            <b:Last>Bell</b:Last>
            <b:First>E.,Bryman,A.</b:First>
          </b:Person>
          <b:Person>
            <b:Last>Harley</b:Last>
            <b:First>B</b:First>
          </b:Person>
        </b:NameList>
      </b:Author>
    </b:Author>
    <b:City>London </b:City>
    <b:Publisher>Oxford university press, ISBN: 978-019-254590-9</b:Publisher>
    <b:Edition>2018</b:Edition>
    <b:RefOrder>7</b:RefOrder>
  </b:Source>
  <b:Source>
    <b:Tag>Bra17</b:Tag>
    <b:SourceType>Book</b:SourceType>
    <b:Guid>{B99B25F8-C02F-413E-80B4-6081F03A1487}</b:Guid>
    <b:Author>
      <b:Author>
        <b:NameList>
          <b:Person>
            <b:Last>Brannen</b:Last>
            <b:First>J</b:First>
          </b:Person>
        </b:NameList>
      </b:Author>
    </b:Author>
    <b:Title>Mixing methods: Qualitative and quantitative research</b:Title>
    <b:Year>2017</b:Year>
    <b:City>London</b:City>
    <b:Publisher>Routledge, ISBN: 9781351917186</b:Publisher>
    <b:Edition>1st</b:Edition>
    <b:RefOrder>8</b:RefOrder>
  </b:Source>
  <b:Source>
    <b:Tag>Pef10</b:Tag>
    <b:SourceType>JournalArticle</b:SourceType>
    <b:Guid>{BA630F89-8B22-47D9-A9CC-15E9684F083D}</b:Guid>
    <b:Title>A design science research methodology for information systems research</b:Title>
    <b:Year>2010</b:Year>
    <b:Author>
      <b:Author>
        <b:NameList>
          <b:Person>
            <b:Last>Peffers</b:Last>
            <b:First>K.</b:First>
          </b:Person>
          <b:Person>
            <b:Last>Tuunanen</b:Last>
            <b:First>T.</b:First>
          </b:Person>
          <b:Person>
            <b:Last>Rothenberger</b:Last>
            <b:First>M.A.</b:First>
          </b:Person>
          <b:Person>
            <b:Last>Chatterjee</b:Last>
            <b:First>S</b:First>
          </b:Person>
        </b:NameList>
      </b:Author>
    </b:Author>
    <b:JournalName>Journal of management information systems</b:JournalName>
    <b:Pages>45-77, DOI: 10.2753/MIS0742-1222240302</b:Pages>
    <b:Volume>24</b:Volume>
    <b:Issue>3</b:Issue>
    <b:RefOrder>9</b:RefOrder>
  </b:Source>
  <b:Source>
    <b:Tag>Sil16</b:Tag>
    <b:SourceType>Book</b:SourceType>
    <b:Guid>{39EC9B32-34CC-43B2-95C6-8425BA5A489C}</b:Guid>
    <b:Title>Qualitative research</b:Title>
    <b:Year>2016</b:Year>
    <b:Author>
      <b:Author>
        <b:NameList>
          <b:Person>
            <b:Last>Silverman</b:Last>
            <b:First>D.ed</b:First>
          </b:Person>
        </b:NameList>
      </b:Author>
    </b:Author>
    <b:City>London</b:City>
    <b:Publisher>Sage, ISBN: 9781473984844</b:Publisher>
    <b:Edition>1st</b:Edition>
    <b:RefOrder>11</b:RefOrder>
  </b:Source>
  <b:Source>
    <b:Tag>Har151</b:Tag>
    <b:SourceType>Book</b:SourceType>
    <b:Guid>{210C3E3C-EE25-4D90-9369-33CF0D274294}</b:Guid>
    <b:Author>
      <b:Author>
        <b:NameList>
          <b:Person>
            <b:Last>Hartas</b:Last>
            <b:First>D.ed</b:First>
          </b:Person>
        </b:NameList>
      </b:Author>
    </b:Author>
    <b:Title>research and inquiry: Qualitative and quantitative approaches</b:Title>
    <b:Year>2015</b:Year>
    <b:City>New York</b:City>
    <b:Publisher>Bloomsbury Publishing, ISBN: 9781474243827</b:Publisher>
    <b:Edition>1st</b:Edition>
    <b:RefOrder>10</b:RefOrder>
  </b:Source>
  <b:Source>
    <b:Tag>Smi15</b:Tag>
    <b:SourceType>Book</b:SourceType>
    <b:Guid>{8155614E-4C07-44E1-95DD-F1A445C7B6BA}</b:Guid>
    <b:Author>
      <b:Author>
        <b:NameList>
          <b:Person>
            <b:Last>Smith</b:Last>
            <b:First>J.A.</b:First>
          </b:Person>
        </b:NameList>
      </b:Author>
    </b:Author>
    <b:Title>Qualitative: A practical guide to research methods</b:Title>
    <b:Year>2015</b:Year>
    <b:City>London</b:City>
    <b:Publisher>Sage, ISBN: 9781473933415</b:Publisher>
    <b:Edition>3rd</b:Edition>
    <b:RefOrder>12</b:RefOrder>
  </b:Source>
</b:Sources>
</file>

<file path=customXml/itemProps1.xml><?xml version="1.0" encoding="utf-8"?>
<ds:datastoreItem xmlns:ds="http://schemas.openxmlformats.org/officeDocument/2006/customXml" ds:itemID="{31D27910-1AF2-4208-A526-B33F933FD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2041</Words>
  <Characters>11640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Asus</cp:lastModifiedBy>
  <cp:revision>2</cp:revision>
  <dcterms:created xsi:type="dcterms:W3CDTF">2019-08-29T19:46:00Z</dcterms:created>
  <dcterms:modified xsi:type="dcterms:W3CDTF">2019-08-29T19:46:00Z</dcterms:modified>
</cp:coreProperties>
</file>