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3AEC1" w14:textId="4710E51E" w:rsidR="00D70CE5" w:rsidRDefault="00D70CE5" w:rsidP="002812F0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Title page </w:t>
      </w:r>
    </w:p>
    <w:p w14:paraId="4E72DDE8" w14:textId="12A817F2" w:rsidR="00DF071E" w:rsidRDefault="00DF071E" w:rsidP="002812F0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Part one </w:t>
      </w:r>
    </w:p>
    <w:p w14:paraId="2B7895FD" w14:textId="3FB23896" w:rsidR="00DF071E" w:rsidRDefault="00812BCB" w:rsidP="002812F0">
      <w:pPr>
        <w:spacing w:line="480" w:lineRule="auto"/>
      </w:pPr>
      <w:r>
        <w:t xml:space="preserve">Critically review the literature around </w:t>
      </w:r>
      <w:r w:rsidR="00FE26B8">
        <w:t xml:space="preserve">appropriate strategies and interventions </w:t>
      </w:r>
      <w:r w:rsidR="00AF7B80">
        <w:t xml:space="preserve">in work with specific client populations </w:t>
      </w:r>
      <w:r w:rsidR="00817155">
        <w:t xml:space="preserve">and client issues </w:t>
      </w:r>
    </w:p>
    <w:p w14:paraId="10DE6AE3" w14:textId="18510026" w:rsidR="00817155" w:rsidRDefault="00817155" w:rsidP="002812F0">
      <w:pPr>
        <w:spacing w:line="48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Part two </w:t>
      </w:r>
    </w:p>
    <w:p w14:paraId="122C1802" w14:textId="2DB14C3F" w:rsidR="00817155" w:rsidRPr="00275ED8" w:rsidRDefault="00275ED8" w:rsidP="002812F0">
      <w:pPr>
        <w:spacing w:line="480" w:lineRule="auto"/>
      </w:pPr>
      <w:r>
        <w:t xml:space="preserve">Reflect on your own self </w:t>
      </w:r>
      <w:r w:rsidR="00D97F99">
        <w:t xml:space="preserve">positioning and identify any parallels </w:t>
      </w:r>
      <w:r w:rsidR="00DD7575">
        <w:t xml:space="preserve">or triggers when researching this topic </w:t>
      </w:r>
    </w:p>
    <w:p w14:paraId="6C92C825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03BEF179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3F42FF75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579E9465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669F5165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400130C3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2B62C8E6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35F6FB78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04512631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0ECF6C9C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2BBD3C75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47CC406F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417E9588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6F96CDD6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0EB1304A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27322B9A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2CBD63EA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67493CF1" w14:textId="77777777" w:rsidR="00D70CE5" w:rsidRDefault="00D70CE5" w:rsidP="002812F0">
      <w:pPr>
        <w:spacing w:line="480" w:lineRule="auto"/>
        <w:rPr>
          <w:b/>
          <w:bCs/>
          <w:u w:val="single"/>
        </w:rPr>
      </w:pPr>
    </w:p>
    <w:p w14:paraId="5FF222C9" w14:textId="78AEDC60" w:rsidR="00AD05B7" w:rsidRPr="00D92032" w:rsidRDefault="00AD05B7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Introduction </w:t>
      </w:r>
    </w:p>
    <w:p w14:paraId="1DC028E3" w14:textId="5A718673" w:rsidR="00AD05B7" w:rsidRDefault="00381BB8" w:rsidP="002812F0">
      <w:pPr>
        <w:spacing w:line="480" w:lineRule="auto"/>
      </w:pPr>
      <w:r>
        <w:t xml:space="preserve">Trauma </w:t>
      </w:r>
      <w:r w:rsidR="001B6C0E">
        <w:t xml:space="preserve">is an issue that therapy has been working with </w:t>
      </w:r>
      <w:r w:rsidR="00AB15FB">
        <w:t>for several years</w:t>
      </w:r>
      <w:r w:rsidR="006D28E9">
        <w:t xml:space="preserve">. </w:t>
      </w:r>
      <w:r w:rsidR="002C0D60">
        <w:t>The diverse theoretical</w:t>
      </w:r>
      <w:r w:rsidR="001E3074">
        <w:t xml:space="preserve"> </w:t>
      </w:r>
      <w:r w:rsidR="00BE56A3">
        <w:t xml:space="preserve">positions in therapy even the emerging ones have recognised the </w:t>
      </w:r>
      <w:r w:rsidR="00622F12">
        <w:t>importance of this issue</w:t>
      </w:r>
      <w:r w:rsidR="00083C25">
        <w:t xml:space="preserve">. </w:t>
      </w:r>
      <w:r w:rsidR="00834E0A">
        <w:t xml:space="preserve">Therapy reflects on the </w:t>
      </w:r>
      <w:r w:rsidR="00DA6D0A">
        <w:t xml:space="preserve">impact of </w:t>
      </w:r>
      <w:r w:rsidR="009B0CF1">
        <w:t xml:space="preserve">trauma on psychological </w:t>
      </w:r>
      <w:r w:rsidR="003E2D76">
        <w:t>well-bein</w:t>
      </w:r>
      <w:r w:rsidR="00D9151E">
        <w:t xml:space="preserve">g, </w:t>
      </w:r>
      <w:r w:rsidR="005457F2">
        <w:t xml:space="preserve">interpersonal </w:t>
      </w:r>
      <w:r w:rsidR="00D654DA">
        <w:t>functioning,</w:t>
      </w:r>
      <w:r w:rsidR="005457F2">
        <w:t xml:space="preserve"> </w:t>
      </w:r>
      <w:r w:rsidR="00D654DA">
        <w:t>and social participation</w:t>
      </w:r>
      <w:r w:rsidR="009D75A6">
        <w:t xml:space="preserve">. </w:t>
      </w:r>
      <w:r w:rsidR="00FE5CF5">
        <w:t xml:space="preserve">A working definition of </w:t>
      </w:r>
      <w:r w:rsidR="0087174E">
        <w:t xml:space="preserve">trauma defines it as </w:t>
      </w:r>
      <w:r w:rsidR="00A52590">
        <w:t xml:space="preserve">the emotional and psychological </w:t>
      </w:r>
      <w:r w:rsidR="00F61002">
        <w:t xml:space="preserve">response to distressing or </w:t>
      </w:r>
      <w:r w:rsidR="00BC3CBD">
        <w:t>life-threatening events</w:t>
      </w:r>
      <w:r w:rsidR="00FC4FE6">
        <w:t xml:space="preserve">. </w:t>
      </w:r>
      <w:r w:rsidR="0030292C">
        <w:t>It can be a singular event such as an accident or an assault</w:t>
      </w:r>
      <w:r w:rsidR="001873A3">
        <w:t>,</w:t>
      </w:r>
      <w:r w:rsidR="0030292C">
        <w:t xml:space="preserve"> </w:t>
      </w:r>
      <w:r w:rsidR="00A21A4F">
        <w:t xml:space="preserve">or the more complex </w:t>
      </w:r>
      <w:r w:rsidR="00F84719">
        <w:t xml:space="preserve">and developmental forms which come out of </w:t>
      </w:r>
      <w:r w:rsidR="00251D0D">
        <w:t xml:space="preserve">prolonged exposure to </w:t>
      </w:r>
      <w:r w:rsidR="006F7976">
        <w:t xml:space="preserve">the distressing or emotional </w:t>
      </w:r>
      <w:r w:rsidR="00F467F1">
        <w:t>event</w:t>
      </w:r>
      <w:r w:rsidR="00D11AC9">
        <w:t xml:space="preserve"> or events</w:t>
      </w:r>
      <w:r w:rsidR="00416CAD">
        <w:t xml:space="preserve"> like abuse or neglect</w:t>
      </w:r>
      <w:r w:rsidR="008C3EB2">
        <w:t xml:space="preserve"> </w:t>
      </w:r>
      <w:r w:rsidR="00394DF9">
        <w:t>(Saunders</w:t>
      </w:r>
      <w:r w:rsidR="00194CAD">
        <w:t xml:space="preserve"> et</w:t>
      </w:r>
      <w:r w:rsidR="00293C53">
        <w:t xml:space="preserve"> al</w:t>
      </w:r>
      <w:r w:rsidR="00394DF9">
        <w:t>.,2023)</w:t>
      </w:r>
      <w:r w:rsidR="008C3EB2">
        <w:t>.</w:t>
      </w:r>
      <w:r w:rsidR="003F5DC2">
        <w:t xml:space="preserve"> </w:t>
      </w:r>
      <w:r w:rsidR="0014128D">
        <w:t xml:space="preserve">There is a recognition across the mental health </w:t>
      </w:r>
      <w:r w:rsidR="008B62B0">
        <w:t xml:space="preserve">services </w:t>
      </w:r>
      <w:r w:rsidR="003A639A">
        <w:t xml:space="preserve">of the significance of </w:t>
      </w:r>
      <w:r w:rsidR="00854E0D">
        <w:t xml:space="preserve">the </w:t>
      </w:r>
      <w:r w:rsidR="003A639A">
        <w:t xml:space="preserve">trauma informed </w:t>
      </w:r>
      <w:r w:rsidR="00F43B15">
        <w:t xml:space="preserve">approaches provided by </w:t>
      </w:r>
      <w:r w:rsidR="007A5410">
        <w:t xml:space="preserve">the different schools </w:t>
      </w:r>
      <w:r w:rsidR="00E27741">
        <w:t>within the</w:t>
      </w:r>
      <w:r w:rsidR="007A5410">
        <w:t xml:space="preserve"> </w:t>
      </w:r>
      <w:r w:rsidR="00897C24">
        <w:t>therapeutic umbrella</w:t>
      </w:r>
      <w:r w:rsidR="00A95457">
        <w:t xml:space="preserve">. </w:t>
      </w:r>
      <w:r w:rsidR="00650EDC">
        <w:t xml:space="preserve">Their </w:t>
      </w:r>
      <w:r w:rsidR="00A95457">
        <w:t xml:space="preserve">emphasis </w:t>
      </w:r>
      <w:r w:rsidR="00650EDC">
        <w:t xml:space="preserve">is </w:t>
      </w:r>
      <w:r w:rsidR="00BF36CB">
        <w:t>o</w:t>
      </w:r>
      <w:r w:rsidR="00FF4504">
        <w:t>n</w:t>
      </w:r>
      <w:r w:rsidR="00BF36CB">
        <w:t xml:space="preserve"> the principles of safety, </w:t>
      </w:r>
      <w:r w:rsidR="00DC4DE9">
        <w:t xml:space="preserve">trust, empowerment, and collaboration </w:t>
      </w:r>
      <w:r w:rsidR="00FF4504">
        <w:t xml:space="preserve">as an essential </w:t>
      </w:r>
      <w:r w:rsidR="009E05D7">
        <w:t xml:space="preserve">grounding for effective intervention </w:t>
      </w:r>
      <w:r w:rsidR="00D51A83">
        <w:t>(</w:t>
      </w:r>
      <w:proofErr w:type="spellStart"/>
      <w:r w:rsidR="00D51A83">
        <w:t>Melil</w:t>
      </w:r>
      <w:r w:rsidR="00913147">
        <w:t>lo</w:t>
      </w:r>
      <w:proofErr w:type="spellEnd"/>
      <w:r w:rsidR="00913147">
        <w:t xml:space="preserve"> et al.,</w:t>
      </w:r>
      <w:r w:rsidR="005168F0">
        <w:t>2025; GOV.UK</w:t>
      </w:r>
      <w:r w:rsidR="00EE3408">
        <w:t>,</w:t>
      </w:r>
      <w:r w:rsidR="005168F0">
        <w:t>2022</w:t>
      </w:r>
      <w:r w:rsidR="00914A8B">
        <w:t>).</w:t>
      </w:r>
    </w:p>
    <w:p w14:paraId="78866A09" w14:textId="2741EDEF" w:rsidR="009B5661" w:rsidRDefault="00085874" w:rsidP="002812F0">
      <w:pPr>
        <w:spacing w:line="480" w:lineRule="auto"/>
      </w:pPr>
      <w:r>
        <w:t xml:space="preserve">The different therapeutic interventions </w:t>
      </w:r>
      <w:r w:rsidR="00880E08">
        <w:t xml:space="preserve">have diversified </w:t>
      </w:r>
      <w:r w:rsidR="008E72AB">
        <w:t xml:space="preserve">and now encompass evidenced </w:t>
      </w:r>
      <w:r w:rsidR="00EA690C">
        <w:t xml:space="preserve">based modalities </w:t>
      </w:r>
      <w:r w:rsidR="00164B62">
        <w:t>such as</w:t>
      </w:r>
      <w:r w:rsidR="00EE3E4A">
        <w:t xml:space="preserve"> cognitive behavioural therapy (</w:t>
      </w:r>
      <w:r w:rsidR="00597D28">
        <w:t xml:space="preserve">CBT) and eye movement </w:t>
      </w:r>
      <w:r w:rsidR="00660829">
        <w:lastRenderedPageBreak/>
        <w:t>desensitisation and repro</w:t>
      </w:r>
      <w:r w:rsidR="009F4DB3">
        <w:t>cessing (EMDR)</w:t>
      </w:r>
      <w:r w:rsidR="008009D6">
        <w:t xml:space="preserve">. </w:t>
      </w:r>
      <w:r w:rsidR="002E74B1">
        <w:t xml:space="preserve">There is now </w:t>
      </w:r>
      <w:r w:rsidR="008009D6">
        <w:t>the emerging so</w:t>
      </w:r>
      <w:r w:rsidR="007515D8">
        <w:t xml:space="preserve">matic and </w:t>
      </w:r>
      <w:r w:rsidR="00F34C7E">
        <w:t>body-oriented</w:t>
      </w:r>
      <w:r w:rsidR="007515D8">
        <w:t xml:space="preserve"> </w:t>
      </w:r>
      <w:r w:rsidR="0041029B">
        <w:t>practices of Gestalt</w:t>
      </w:r>
      <w:r w:rsidR="007D2E3B">
        <w:t xml:space="preserve">, with humanistic approaches </w:t>
      </w:r>
      <w:r w:rsidR="001520A3">
        <w:t xml:space="preserve">using the techniques of relational depth </w:t>
      </w:r>
      <w:r w:rsidR="00E7135A">
        <w:t xml:space="preserve">and empathy as tools to address trauma </w:t>
      </w:r>
    </w:p>
    <w:p w14:paraId="7B426A0A" w14:textId="48459E71" w:rsidR="00085874" w:rsidRDefault="00DF1CEE" w:rsidP="002812F0">
      <w:pPr>
        <w:spacing w:line="480" w:lineRule="auto"/>
      </w:pPr>
      <w:r>
        <w:t>All</w:t>
      </w:r>
      <w:r w:rsidR="009B5661">
        <w:t xml:space="preserve"> these interventions have shown varying degrees of success </w:t>
      </w:r>
      <w:r>
        <w:t>and have empirical support</w:t>
      </w:r>
      <w:r w:rsidR="00C074F8">
        <w:t>.  The</w:t>
      </w:r>
      <w:r w:rsidR="00A26C3C">
        <w:t xml:space="preserve"> application of them </w:t>
      </w:r>
      <w:r w:rsidR="00DC1F60">
        <w:t xml:space="preserve">does however </w:t>
      </w:r>
      <w:r w:rsidR="00793E90">
        <w:t xml:space="preserve">raise critical questions </w:t>
      </w:r>
      <w:r w:rsidR="00C2443D">
        <w:t>around effectiveness, ethical practices</w:t>
      </w:r>
      <w:r w:rsidR="009026A9">
        <w:t>, cultural sensitivity</w:t>
      </w:r>
      <w:r w:rsidR="001B1E6E">
        <w:t xml:space="preserve">, and most importantly how to avoid </w:t>
      </w:r>
      <w:r w:rsidR="00BA2706">
        <w:t>re</w:t>
      </w:r>
      <w:r w:rsidR="00ED517F">
        <w:t>-</w:t>
      </w:r>
      <w:r w:rsidR="00844C0A">
        <w:t xml:space="preserve">traumatisation </w:t>
      </w:r>
      <w:r w:rsidR="00E74CD1">
        <w:t xml:space="preserve"> This paper will critically review </w:t>
      </w:r>
      <w:r w:rsidR="00A71385">
        <w:t xml:space="preserve">the literature </w:t>
      </w:r>
      <w:r w:rsidR="00684942">
        <w:t>around these interventions</w:t>
      </w:r>
      <w:r w:rsidR="00314377">
        <w:t xml:space="preserve">, examining their </w:t>
      </w:r>
      <w:r w:rsidR="003E5769">
        <w:t>strengths</w:t>
      </w:r>
      <w:r w:rsidR="00091D7C">
        <w:t xml:space="preserve">, effectiveness and more crucially their </w:t>
      </w:r>
      <w:r w:rsidR="008E5D7C">
        <w:t xml:space="preserve">limitations and relevance to </w:t>
      </w:r>
      <w:r w:rsidR="00B0210F">
        <w:t>diverse client groups</w:t>
      </w:r>
      <w:r w:rsidR="00A40C76">
        <w:t xml:space="preserve">, before finally </w:t>
      </w:r>
      <w:r w:rsidR="003F12B9">
        <w:t xml:space="preserve">looking at the implications for therapy going forward in this </w:t>
      </w:r>
      <w:r w:rsidR="00EF10C7">
        <w:t>area.</w:t>
      </w:r>
    </w:p>
    <w:p w14:paraId="7A0CD7B2" w14:textId="77777777" w:rsidR="00D40EAE" w:rsidRDefault="00D40EAE" w:rsidP="002812F0">
      <w:pPr>
        <w:spacing w:line="480" w:lineRule="auto"/>
      </w:pPr>
    </w:p>
    <w:p w14:paraId="10B66671" w14:textId="2BD0DCFD" w:rsidR="00D40EAE" w:rsidRPr="00D92032" w:rsidRDefault="009F7F71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Understanding trauma </w:t>
      </w:r>
      <w:r w:rsidR="00860B2B" w:rsidRPr="00D92032">
        <w:rPr>
          <w:b/>
          <w:bCs/>
          <w:u w:val="single"/>
        </w:rPr>
        <w:t xml:space="preserve">and client populations </w:t>
      </w:r>
    </w:p>
    <w:p w14:paraId="5142BC10" w14:textId="79320A01" w:rsidR="00425D64" w:rsidRDefault="005D3D6B" w:rsidP="002812F0">
      <w:pPr>
        <w:spacing w:line="480" w:lineRule="auto"/>
      </w:pPr>
      <w:r>
        <w:t>Trauma</w:t>
      </w:r>
      <w:r w:rsidR="00167B10">
        <w:t xml:space="preserve">-informed </w:t>
      </w:r>
      <w:r w:rsidR="00C216D9">
        <w:t xml:space="preserve">counselling </w:t>
      </w:r>
      <w:r w:rsidR="00167B10">
        <w:t xml:space="preserve">works from the knowledge </w:t>
      </w:r>
      <w:r w:rsidR="001512FD">
        <w:t xml:space="preserve">of the impact trauma has on clients </w:t>
      </w:r>
      <w:r w:rsidR="004A3969">
        <w:t xml:space="preserve">and develops pathways with potential for recovery. </w:t>
      </w:r>
      <w:r w:rsidR="00CF3350">
        <w:t xml:space="preserve">It is aware of the </w:t>
      </w:r>
      <w:r w:rsidR="006434B2">
        <w:t xml:space="preserve">signs and symptoms of trauma in the client </w:t>
      </w:r>
      <w:r w:rsidR="00202DA2">
        <w:t>but also how this can deeply affect the client</w:t>
      </w:r>
      <w:r w:rsidR="00586A88">
        <w:t>’s</w:t>
      </w:r>
      <w:r w:rsidR="00202DA2">
        <w:t xml:space="preserve"> functioning within their lif</w:t>
      </w:r>
      <w:r w:rsidR="001475A4">
        <w:t xml:space="preserve">e. </w:t>
      </w:r>
      <w:r w:rsidR="00FA2B61">
        <w:t xml:space="preserve">It integrates knowledge and understanding of trauma </w:t>
      </w:r>
      <w:r w:rsidR="00202AB6">
        <w:t xml:space="preserve">into policies, </w:t>
      </w:r>
      <w:r w:rsidR="00BA37DD">
        <w:t>practice,</w:t>
      </w:r>
      <w:r w:rsidR="00202AB6">
        <w:t xml:space="preserve"> and procedures </w:t>
      </w:r>
      <w:r w:rsidR="00266F50">
        <w:t xml:space="preserve">to avoid re-traumatising the </w:t>
      </w:r>
      <w:r w:rsidR="00E560BA">
        <w:t>client.</w:t>
      </w:r>
    </w:p>
    <w:p w14:paraId="417B318B" w14:textId="5E9D3FB7" w:rsidR="00E560BA" w:rsidRDefault="00AE4E4B" w:rsidP="002812F0">
      <w:pPr>
        <w:spacing w:line="480" w:lineRule="auto"/>
      </w:pPr>
      <w:r>
        <w:t xml:space="preserve">In trauma-informed </w:t>
      </w:r>
      <w:r w:rsidR="0073521D">
        <w:t xml:space="preserve">counselling it is important to acknowledge </w:t>
      </w:r>
      <w:r w:rsidR="00A178BF">
        <w:t xml:space="preserve">different client populations may experience </w:t>
      </w:r>
      <w:r w:rsidR="00ED6EEB">
        <w:t xml:space="preserve">trauma differently </w:t>
      </w:r>
      <w:r w:rsidR="00DF6C97">
        <w:t xml:space="preserve">and uniquely. For </w:t>
      </w:r>
      <w:r w:rsidR="00E862D4">
        <w:t>example,</w:t>
      </w:r>
      <w:r w:rsidR="00DF6C97">
        <w:t xml:space="preserve"> </w:t>
      </w:r>
      <w:r w:rsidR="00333EC5">
        <w:t xml:space="preserve">combat veterans may be dealing with the specifics </w:t>
      </w:r>
      <w:r w:rsidR="00DC52E6">
        <w:t>of combat related PTSD</w:t>
      </w:r>
      <w:r w:rsidR="00460CEC">
        <w:t xml:space="preserve"> such as reliving times they have been vulnerable </w:t>
      </w:r>
      <w:r w:rsidR="00BA77FA">
        <w:t>or even injured</w:t>
      </w:r>
      <w:r w:rsidR="00D5052C">
        <w:t xml:space="preserve">. Refugees may suffer </w:t>
      </w:r>
      <w:r w:rsidR="00E25E3C">
        <w:t xml:space="preserve">from displacement trauma having to leave </w:t>
      </w:r>
      <w:r w:rsidR="004E18E4">
        <w:t xml:space="preserve">what is </w:t>
      </w:r>
      <w:r w:rsidR="000E7761">
        <w:t>their</w:t>
      </w:r>
      <w:r w:rsidR="004E18E4">
        <w:t xml:space="preserve"> whole lives behind them </w:t>
      </w:r>
      <w:r w:rsidR="00C86AF3">
        <w:t xml:space="preserve">and </w:t>
      </w:r>
      <w:r w:rsidR="00C86AF3">
        <w:lastRenderedPageBreak/>
        <w:t>assimilate</w:t>
      </w:r>
      <w:r w:rsidR="004E18E4">
        <w:t xml:space="preserve"> a whole different culture</w:t>
      </w:r>
      <w:r w:rsidR="000E7761">
        <w:t>.</w:t>
      </w:r>
      <w:r w:rsidR="00051B45">
        <w:t xml:space="preserve"> </w:t>
      </w:r>
      <w:r w:rsidR="009E7DE6">
        <w:t xml:space="preserve">Children can be traumatised by </w:t>
      </w:r>
      <w:r w:rsidR="004D608C">
        <w:t xml:space="preserve">abuse and neglect </w:t>
      </w:r>
      <w:r w:rsidR="008F524E">
        <w:t xml:space="preserve">and can respond in </w:t>
      </w:r>
      <w:r w:rsidR="009F4A38">
        <w:t>unusual ways</w:t>
      </w:r>
      <w:r w:rsidR="008F524E">
        <w:t xml:space="preserve"> depending on </w:t>
      </w:r>
      <w:r w:rsidR="00F86BC8">
        <w:t>the type of abuse or neglect</w:t>
      </w:r>
      <w:r w:rsidR="001F48A8">
        <w:t xml:space="preserve">. </w:t>
      </w:r>
      <w:r w:rsidR="00F86BC8">
        <w:t xml:space="preserve"> </w:t>
      </w:r>
      <w:r w:rsidR="00C765B5">
        <w:t>Due</w:t>
      </w:r>
      <w:r w:rsidR="00F86BC8">
        <w:t xml:space="preserve"> to other factors </w:t>
      </w:r>
      <w:r w:rsidR="00470378">
        <w:t>like culture and socioeconomic status</w:t>
      </w:r>
      <w:r w:rsidR="00D81971">
        <w:t xml:space="preserve">, they can experience </w:t>
      </w:r>
      <w:r w:rsidR="00B70D46">
        <w:t xml:space="preserve">developmental delays </w:t>
      </w:r>
      <w:r w:rsidR="00850B14">
        <w:t xml:space="preserve">amongst other </w:t>
      </w:r>
      <w:r w:rsidR="00B1469C">
        <w:t>issues all of which can add another layer to the complexi</w:t>
      </w:r>
      <w:r w:rsidR="004837D2">
        <w:t xml:space="preserve">ty of working with children and young people. </w:t>
      </w:r>
      <w:r w:rsidR="00537368">
        <w:t xml:space="preserve">Marginalised </w:t>
      </w:r>
      <w:r w:rsidR="007C46E6">
        <w:t xml:space="preserve">communities </w:t>
      </w:r>
      <w:r w:rsidR="00392C76">
        <w:t xml:space="preserve">can suffer from </w:t>
      </w:r>
      <w:r w:rsidR="00472339">
        <w:t>a sense of disconnect due to abuse and family not accepting them</w:t>
      </w:r>
      <w:r w:rsidR="00C35699">
        <w:t xml:space="preserve">. </w:t>
      </w:r>
      <w:r w:rsidR="00E0110E">
        <w:t xml:space="preserve">Indigenous communities often deal with inter generational </w:t>
      </w:r>
      <w:r w:rsidR="00D15414">
        <w:t xml:space="preserve">trauma relating to historical </w:t>
      </w:r>
      <w:r w:rsidR="000C5738">
        <w:t>injustices</w:t>
      </w:r>
      <w:r w:rsidR="00CE3B76">
        <w:t>.</w:t>
      </w:r>
    </w:p>
    <w:p w14:paraId="2C1DD05F" w14:textId="6E529E2D" w:rsidR="009024CD" w:rsidRDefault="00921B6F" w:rsidP="002812F0">
      <w:pPr>
        <w:spacing w:line="480" w:lineRule="auto"/>
      </w:pPr>
      <w:r>
        <w:t xml:space="preserve">Counsellors across </w:t>
      </w:r>
      <w:r w:rsidR="00541A2E">
        <w:t xml:space="preserve">both established and emerging theoretical stand points </w:t>
      </w:r>
      <w:r w:rsidR="002F227F">
        <w:t xml:space="preserve">are collectively trying to </w:t>
      </w:r>
      <w:r w:rsidR="006A6B12">
        <w:t xml:space="preserve">cultivate both cultural competence </w:t>
      </w:r>
      <w:r w:rsidR="006263AF">
        <w:t xml:space="preserve">and trauma specific </w:t>
      </w:r>
      <w:r w:rsidR="000808D7">
        <w:t>interventions</w:t>
      </w:r>
      <w:r w:rsidR="0028196E">
        <w:t xml:space="preserve">. There is a realisation that therapists </w:t>
      </w:r>
      <w:r w:rsidR="005619CB">
        <w:t>must create a safe and empathic thera</w:t>
      </w:r>
      <w:r w:rsidR="0007102B">
        <w:t xml:space="preserve">peutic environment and that this in turn </w:t>
      </w:r>
      <w:r w:rsidR="00C13468">
        <w:t>is crucial for fostering trust and</w:t>
      </w:r>
      <w:r w:rsidR="00511202">
        <w:t xml:space="preserve"> promoting healing</w:t>
      </w:r>
      <w:r w:rsidR="00CE3B76">
        <w:t>.</w:t>
      </w:r>
    </w:p>
    <w:p w14:paraId="155F071F" w14:textId="7BD5671A" w:rsidR="00335A0C" w:rsidRDefault="00335A0C" w:rsidP="002812F0">
      <w:pPr>
        <w:spacing w:line="480" w:lineRule="auto"/>
      </w:pPr>
    </w:p>
    <w:p w14:paraId="1AC94D6A" w14:textId="77777777" w:rsidR="0069266B" w:rsidRPr="00D92032" w:rsidRDefault="00C86AF3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>Core therapeutic approaches in dealing with trauma</w:t>
      </w:r>
    </w:p>
    <w:p w14:paraId="6FF9DEE5" w14:textId="18F8BC2E" w:rsidR="00302C8F" w:rsidRDefault="0069266B" w:rsidP="002812F0">
      <w:pPr>
        <w:spacing w:line="480" w:lineRule="auto"/>
      </w:pPr>
      <w:r>
        <w:t xml:space="preserve">Cognitive behavioural therapy </w:t>
      </w:r>
      <w:r w:rsidR="002F7C21">
        <w:t xml:space="preserve">(CBT) </w:t>
      </w:r>
      <w:r w:rsidR="00DD1801">
        <w:t>h</w:t>
      </w:r>
      <w:r w:rsidR="002F7C21">
        <w:t xml:space="preserve">as for several years </w:t>
      </w:r>
      <w:r w:rsidR="00A11CDE">
        <w:t>now been</w:t>
      </w:r>
      <w:r w:rsidR="002F7C21">
        <w:t xml:space="preserve"> </w:t>
      </w:r>
      <w:r w:rsidR="00A630F7">
        <w:t xml:space="preserve">consistently identified </w:t>
      </w:r>
      <w:r w:rsidR="00B74439">
        <w:t xml:space="preserve">as one of the most efficient </w:t>
      </w:r>
      <w:r w:rsidR="00E746D6">
        <w:t xml:space="preserve">and effective interventions for </w:t>
      </w:r>
      <w:r w:rsidR="009254BD">
        <w:t>post traumatic stress disorder</w:t>
      </w:r>
      <w:r w:rsidR="00460C92">
        <w:t xml:space="preserve"> (PTSD)</w:t>
      </w:r>
      <w:r w:rsidR="00B15CC4">
        <w:t xml:space="preserve">. Meta </w:t>
      </w:r>
      <w:r w:rsidR="00D910B0">
        <w:t xml:space="preserve">analytic studies </w:t>
      </w:r>
      <w:r w:rsidR="003A159C">
        <w:t xml:space="preserve">have shown that CBT particularly </w:t>
      </w:r>
      <w:r w:rsidR="00F21D08">
        <w:t xml:space="preserve">trauma focused such as </w:t>
      </w:r>
      <w:r w:rsidR="00B62283">
        <w:t xml:space="preserve">TF-CBT has led to </w:t>
      </w:r>
      <w:r w:rsidR="00D61BE7">
        <w:t xml:space="preserve">significant reductions in PTSD symptoms </w:t>
      </w:r>
      <w:r w:rsidR="007A701F">
        <w:t xml:space="preserve">across a diverse client population </w:t>
      </w:r>
      <w:r w:rsidR="00E16F19">
        <w:t>with the outcomes supported over tim</w:t>
      </w:r>
      <w:r w:rsidR="00D25A8F">
        <w:t xml:space="preserve">e </w:t>
      </w:r>
      <w:r w:rsidR="00D654E1">
        <w:t xml:space="preserve">(Wright </w:t>
      </w:r>
      <w:r w:rsidR="00D25A8F">
        <w:t>et al</w:t>
      </w:r>
      <w:r w:rsidR="00324ED4">
        <w:t>.,2025).</w:t>
      </w:r>
      <w:r w:rsidR="00DB5543">
        <w:t xml:space="preserve"> This </w:t>
      </w:r>
      <w:r w:rsidR="007D60D8">
        <w:t xml:space="preserve">evidence base has led to CBT </w:t>
      </w:r>
      <w:r w:rsidR="00151DAD">
        <w:t>becoming the most widely used response in clinical guidelines</w:t>
      </w:r>
      <w:r w:rsidR="000028B5">
        <w:t xml:space="preserve">, for example </w:t>
      </w:r>
      <w:r w:rsidR="007A64DB">
        <w:t xml:space="preserve">the </w:t>
      </w:r>
      <w:r w:rsidR="00CC13B4">
        <w:t xml:space="preserve">National Institute </w:t>
      </w:r>
      <w:r w:rsidR="007B1728">
        <w:t>for Health and Care E</w:t>
      </w:r>
      <w:r w:rsidR="00E37E21">
        <w:t xml:space="preserve">xcellence (NICE) </w:t>
      </w:r>
      <w:r w:rsidR="000028B5">
        <w:t>rec</w:t>
      </w:r>
      <w:r w:rsidR="00FE1B1E">
        <w:t xml:space="preserve">ommend it for trauma of all kinds not just PTSD based on the results from </w:t>
      </w:r>
      <w:r w:rsidR="00AC4D2B">
        <w:t>meta-</w:t>
      </w:r>
      <w:r w:rsidR="00AC4D2B">
        <w:lastRenderedPageBreak/>
        <w:t>analysis</w:t>
      </w:r>
      <w:r w:rsidR="009E4A8A">
        <w:t xml:space="preserve"> (NICE</w:t>
      </w:r>
      <w:r w:rsidR="001D51AE">
        <w:t>.,2018</w:t>
      </w:r>
      <w:r w:rsidR="004411B2">
        <w:t>). However,</w:t>
      </w:r>
      <w:r w:rsidR="00CB3364">
        <w:t xml:space="preserve"> although </w:t>
      </w:r>
      <w:r w:rsidR="00AB4E84">
        <w:t xml:space="preserve">CBT </w:t>
      </w:r>
      <w:r w:rsidR="004807A4">
        <w:t>h</w:t>
      </w:r>
      <w:r w:rsidR="00AB4E84">
        <w:t xml:space="preserve">as strong results in studies </w:t>
      </w:r>
      <w:r w:rsidR="003C6312">
        <w:t xml:space="preserve">there are questions raised about its suitability </w:t>
      </w:r>
      <w:r w:rsidR="00776F85">
        <w:t xml:space="preserve">and </w:t>
      </w:r>
      <w:r w:rsidR="00D97D60">
        <w:t xml:space="preserve">applicability to all client groups. </w:t>
      </w:r>
      <w:r w:rsidR="00592C9E">
        <w:t xml:space="preserve">There has been research </w:t>
      </w:r>
      <w:r w:rsidR="00765BB6">
        <w:t>with its efficacy questioned around the younger population</w:t>
      </w:r>
      <w:r w:rsidR="0016110E">
        <w:t xml:space="preserve">s which suggest </w:t>
      </w:r>
      <w:r w:rsidR="00DE5787">
        <w:t>age and developmental stage</w:t>
      </w:r>
      <w:r w:rsidR="001143A1">
        <w:t>s</w:t>
      </w:r>
      <w:r w:rsidR="00DE5787">
        <w:t xml:space="preserve"> </w:t>
      </w:r>
      <w:r w:rsidR="00EE23DA">
        <w:t>act as moderators of its success with young people and children</w:t>
      </w:r>
      <w:r w:rsidR="0060545C">
        <w:t xml:space="preserve">. This group respond differently to the </w:t>
      </w:r>
      <w:r w:rsidR="00546D85">
        <w:t xml:space="preserve">structured CBT protocols when compared with </w:t>
      </w:r>
      <w:r w:rsidR="00F96C93">
        <w:t>adults (The</w:t>
      </w:r>
      <w:r w:rsidR="00AD22F6">
        <w:t xml:space="preserve"> Lancet </w:t>
      </w:r>
      <w:r w:rsidR="00CC7676">
        <w:t>Child and Adolescent Health</w:t>
      </w:r>
      <w:r w:rsidR="00F96C93">
        <w:t>,2023).</w:t>
      </w:r>
      <w:r w:rsidR="007C4D0C">
        <w:t xml:space="preserve"> A current and emerging argument </w:t>
      </w:r>
      <w:r w:rsidR="0058052D">
        <w:t>states that CBT</w:t>
      </w:r>
      <w:r w:rsidR="006076B0">
        <w:t xml:space="preserve">’s </w:t>
      </w:r>
      <w:r w:rsidR="00FC2835">
        <w:t xml:space="preserve">emphasis on </w:t>
      </w:r>
      <w:r w:rsidR="003E4EBC">
        <w:t xml:space="preserve">cognitive restructuring </w:t>
      </w:r>
      <w:r w:rsidR="00D35EAF">
        <w:t xml:space="preserve">and exposure to the trauma may in </w:t>
      </w:r>
      <w:r w:rsidR="00533123">
        <w:t>fact carry</w:t>
      </w:r>
      <w:r w:rsidR="00EE0567">
        <w:t xml:space="preserve"> the risk of the client</w:t>
      </w:r>
      <w:r w:rsidR="00533123">
        <w:t xml:space="preserve"> being </w:t>
      </w:r>
      <w:proofErr w:type="spellStart"/>
      <w:r w:rsidR="00533123">
        <w:t>retraumatised</w:t>
      </w:r>
      <w:proofErr w:type="spellEnd"/>
      <w:r w:rsidR="0070361D">
        <w:t xml:space="preserve">, if there is not sufficient </w:t>
      </w:r>
      <w:r w:rsidR="008A7B25">
        <w:t xml:space="preserve">attention given to relational safety </w:t>
      </w:r>
      <w:r w:rsidR="00B417F0">
        <w:t>and clients readiness to examin</w:t>
      </w:r>
      <w:r w:rsidR="00FB5E9A">
        <w:t>e</w:t>
      </w:r>
      <w:r w:rsidR="00B417F0">
        <w:t xml:space="preserve"> these issues.</w:t>
      </w:r>
      <w:r w:rsidR="008A7B25">
        <w:t xml:space="preserve"> </w:t>
      </w:r>
      <w:r w:rsidR="001D2DCF">
        <w:t xml:space="preserve">This </w:t>
      </w:r>
      <w:r w:rsidR="00DF5F3A">
        <w:t>shows the importance of also integrating t</w:t>
      </w:r>
      <w:r w:rsidR="00525CB2">
        <w:t xml:space="preserve">rauma informed principles of </w:t>
      </w:r>
      <w:r w:rsidR="008718D0">
        <w:t xml:space="preserve">trust and empowerment into CBT delivery </w:t>
      </w:r>
      <w:r w:rsidR="00F64ADB">
        <w:t>(Saunders et al</w:t>
      </w:r>
      <w:r w:rsidR="003158B6">
        <w:t xml:space="preserve">.,2023). </w:t>
      </w:r>
      <w:r w:rsidR="008E7869">
        <w:t xml:space="preserve">There is another limitation </w:t>
      </w:r>
      <w:r w:rsidR="00B45933">
        <w:t xml:space="preserve">and that lies in the methodology used with in the meta studies </w:t>
      </w:r>
      <w:r w:rsidR="007D299B">
        <w:t xml:space="preserve">which appeared to exclude the </w:t>
      </w:r>
      <w:r w:rsidR="00ED6A91">
        <w:t xml:space="preserve">clients with complex trauma or other </w:t>
      </w:r>
      <w:proofErr w:type="spellStart"/>
      <w:r w:rsidR="00ED6A91">
        <w:t>comorbidities</w:t>
      </w:r>
      <w:proofErr w:type="spellEnd"/>
      <w:r w:rsidR="00ED6A91">
        <w:t xml:space="preserve"> </w:t>
      </w:r>
      <w:r w:rsidR="00265C57">
        <w:t xml:space="preserve">which may limit </w:t>
      </w:r>
      <w:r w:rsidR="003B3F09">
        <w:t xml:space="preserve">its ability to generalise to </w:t>
      </w:r>
      <w:r w:rsidR="00F24795">
        <w:t>practice in the real world</w:t>
      </w:r>
      <w:r w:rsidR="00837F01">
        <w:t xml:space="preserve">. While CBT is seen as a corner stone for trauma therapy </w:t>
      </w:r>
      <w:r w:rsidR="00897388">
        <w:t>and interventions it</w:t>
      </w:r>
      <w:r w:rsidR="0018744B">
        <w:t xml:space="preserve"> is</w:t>
      </w:r>
      <w:r w:rsidR="00897388">
        <w:t xml:space="preserve"> noted that its effectiveness </w:t>
      </w:r>
      <w:r w:rsidR="00DE768E">
        <w:t xml:space="preserve">is maximised when </w:t>
      </w:r>
      <w:r w:rsidR="00BD75C8">
        <w:t>sessions are adapted to the individual needs of the client</w:t>
      </w:r>
      <w:r w:rsidR="001C5808">
        <w:t xml:space="preserve">, and when </w:t>
      </w:r>
      <w:r w:rsidR="007A4A6E">
        <w:t xml:space="preserve">it combines relational approaches </w:t>
      </w:r>
      <w:r w:rsidR="00A443BD">
        <w:t>with ongoing supervision to avoid ethical risks</w:t>
      </w:r>
      <w:r w:rsidR="00B82B09">
        <w:t xml:space="preserve">. According to this critic </w:t>
      </w:r>
      <w:r w:rsidR="00E81B49">
        <w:t xml:space="preserve">CBT must be applied flexibly </w:t>
      </w:r>
      <w:r w:rsidR="00E566D8">
        <w:t>rather than seeing it as a universal solution.</w:t>
      </w:r>
    </w:p>
    <w:p w14:paraId="5607008D" w14:textId="3832D5CD" w:rsidR="008B41E7" w:rsidRDefault="00AB7BD1" w:rsidP="002812F0">
      <w:pPr>
        <w:spacing w:line="480" w:lineRule="auto"/>
      </w:pPr>
      <w:r>
        <w:t>Eye movement desensitisation</w:t>
      </w:r>
      <w:r w:rsidR="00607373">
        <w:t xml:space="preserve"> and </w:t>
      </w:r>
      <w:r w:rsidR="00A70136">
        <w:t>reprocessing therapy (EMDR)</w:t>
      </w:r>
      <w:r w:rsidR="00F66DFF">
        <w:t>,</w:t>
      </w:r>
      <w:r w:rsidR="004F7513">
        <w:t xml:space="preserve"> like CBT</w:t>
      </w:r>
      <w:r w:rsidR="00FE2E24">
        <w:t>,</w:t>
      </w:r>
      <w:r w:rsidR="004F7513">
        <w:t xml:space="preserve"> has in meta analysis </w:t>
      </w:r>
      <w:r w:rsidR="00550E33">
        <w:t xml:space="preserve">shown </w:t>
      </w:r>
      <w:r w:rsidR="00502790">
        <w:t>comparable effectiveness in an NHS context</w:t>
      </w:r>
      <w:r w:rsidR="00CC7FD4">
        <w:t xml:space="preserve">. This would indicate </w:t>
      </w:r>
      <w:r w:rsidR="009F6F16">
        <w:t>it is</w:t>
      </w:r>
      <w:r w:rsidR="00CC7FD4">
        <w:t xml:space="preserve"> a viable </w:t>
      </w:r>
      <w:r w:rsidR="00326603">
        <w:t xml:space="preserve">alternative for some client groups </w:t>
      </w:r>
      <w:r w:rsidR="00F66DFF">
        <w:t>to CBT to help process trauma</w:t>
      </w:r>
      <w:r w:rsidR="00193280">
        <w:t xml:space="preserve"> particularly in relation to PTSD</w:t>
      </w:r>
      <w:r w:rsidR="00C160D9">
        <w:t>. Developed by Shapiro</w:t>
      </w:r>
      <w:r w:rsidR="009F6F16">
        <w:t xml:space="preserve"> (</w:t>
      </w:r>
      <w:r w:rsidR="00575527">
        <w:t>1987</w:t>
      </w:r>
      <w:r w:rsidR="00AD7A43">
        <w:t xml:space="preserve">) it’s </w:t>
      </w:r>
      <w:r w:rsidR="00142764">
        <w:t xml:space="preserve">based on the premise </w:t>
      </w:r>
      <w:r w:rsidR="0081469F">
        <w:t xml:space="preserve">that bilateral stimulation leads to the repressing of </w:t>
      </w:r>
      <w:r w:rsidR="006C1F7A">
        <w:t xml:space="preserve">traumatic memories taking away their emotional </w:t>
      </w:r>
      <w:r w:rsidR="006C1F7A">
        <w:lastRenderedPageBreak/>
        <w:t>intensity for the client</w:t>
      </w:r>
      <w:r w:rsidR="00A80D00">
        <w:t xml:space="preserve">. Recent evaluations in the context of the NHS </w:t>
      </w:r>
      <w:r w:rsidR="007D28E6">
        <w:t xml:space="preserve">Talking Therapy Service </w:t>
      </w:r>
      <w:r w:rsidR="000545F4">
        <w:t xml:space="preserve">have demonstrated its effectiveness for </w:t>
      </w:r>
      <w:r w:rsidR="00A95A41">
        <w:t>clients</w:t>
      </w:r>
      <w:r w:rsidR="000545F4">
        <w:t xml:space="preserve"> </w:t>
      </w:r>
      <w:r w:rsidR="00345BBD">
        <w:t xml:space="preserve">who may not respond to or tolerate </w:t>
      </w:r>
      <w:r w:rsidR="00105050">
        <w:t>exposure based methods like those used within other theoretical approaches</w:t>
      </w:r>
      <w:r w:rsidR="0079694D">
        <w:t xml:space="preserve"> (Belli et al</w:t>
      </w:r>
      <w:r w:rsidR="00D834F5">
        <w:t>.,2025</w:t>
      </w:r>
      <w:r w:rsidR="00833B78">
        <w:t>).</w:t>
      </w:r>
      <w:r w:rsidR="00C95988">
        <w:t xml:space="preserve"> Given the suggested need for</w:t>
      </w:r>
      <w:r w:rsidR="001175A6">
        <w:t xml:space="preserve"> client choice </w:t>
      </w:r>
      <w:r w:rsidR="00A758AC">
        <w:t xml:space="preserve">and the need for diverse responses to trauma this evidence </w:t>
      </w:r>
      <w:r w:rsidR="00687C5B">
        <w:t xml:space="preserve">is significant. </w:t>
      </w:r>
      <w:r w:rsidR="00AB6496">
        <w:t>However similarly to CBT</w:t>
      </w:r>
      <w:r w:rsidR="00AC26D9">
        <w:t xml:space="preserve">, EMDR is criticised </w:t>
      </w:r>
      <w:r w:rsidR="00741DC1">
        <w:t>based on the fact that</w:t>
      </w:r>
      <w:r w:rsidR="001945D0">
        <w:t xml:space="preserve"> there is a suggestion that the results it achieves can also be achieved </w:t>
      </w:r>
      <w:r w:rsidR="00D24BCC">
        <w:t xml:space="preserve">through </w:t>
      </w:r>
      <w:r w:rsidR="00F54D49">
        <w:t xml:space="preserve">other nonspecific therapeutic factors </w:t>
      </w:r>
      <w:r w:rsidR="008C543B">
        <w:t xml:space="preserve">rather than bilateral stimulation </w:t>
      </w:r>
      <w:r w:rsidR="000A3205">
        <w:t>(Stewart et al</w:t>
      </w:r>
      <w:r w:rsidR="002632F5">
        <w:t>.,2025).</w:t>
      </w:r>
      <w:r w:rsidR="001A6CE4">
        <w:t xml:space="preserve"> The criticisms of this approach are similar to those for CBT </w:t>
      </w:r>
      <w:r w:rsidR="001000BD">
        <w:t xml:space="preserve">for example </w:t>
      </w:r>
      <w:r w:rsidR="0083575C">
        <w:t>relational safety and therapist competence</w:t>
      </w:r>
      <w:r w:rsidR="00072A84">
        <w:t>. It</w:t>
      </w:r>
      <w:r w:rsidR="00BA0899">
        <w:t xml:space="preserve"> also highlights </w:t>
      </w:r>
      <w:r w:rsidR="00615727">
        <w:t xml:space="preserve">the rigour with which EMDR </w:t>
      </w:r>
      <w:r w:rsidR="004E4FAA">
        <w:t>h</w:t>
      </w:r>
      <w:r w:rsidR="00DB44F7">
        <w:t xml:space="preserve">as conducted its research on this </w:t>
      </w:r>
      <w:r w:rsidR="00676301">
        <w:t xml:space="preserve">stating small sample sizes </w:t>
      </w:r>
      <w:r w:rsidR="004F73EE">
        <w:t xml:space="preserve">and variability in </w:t>
      </w:r>
      <w:r w:rsidR="00B9501F">
        <w:t>how individual studies have been carried ou</w:t>
      </w:r>
      <w:r w:rsidR="00907D0E">
        <w:t>t it</w:t>
      </w:r>
      <w:r w:rsidR="004E4FAA">
        <w:t xml:space="preserve">. </w:t>
      </w:r>
      <w:r w:rsidR="00907D0E">
        <w:t xml:space="preserve"> </w:t>
      </w:r>
      <w:r w:rsidR="005618D6">
        <w:t>Therefore,</w:t>
      </w:r>
      <w:r w:rsidR="004E4FAA">
        <w:t xml:space="preserve"> </w:t>
      </w:r>
      <w:r w:rsidR="00907D0E">
        <w:t>like CBT</w:t>
      </w:r>
      <w:r w:rsidR="00F1077E">
        <w:t xml:space="preserve"> it</w:t>
      </w:r>
      <w:r w:rsidR="00907D0E">
        <w:t xml:space="preserve"> also </w:t>
      </w:r>
      <w:r w:rsidR="00C93966">
        <w:t xml:space="preserve">is restricted in generalisation to the wider </w:t>
      </w:r>
      <w:r w:rsidR="001C1B3A">
        <w:t>client base of trauma related therapy</w:t>
      </w:r>
      <w:r w:rsidR="0088735F">
        <w:t xml:space="preserve">. So while it is a useful </w:t>
      </w:r>
      <w:r w:rsidR="00D04689">
        <w:t xml:space="preserve">edition to trauma intervention </w:t>
      </w:r>
      <w:r w:rsidR="00F1077E">
        <w:t>its</w:t>
      </w:r>
      <w:r w:rsidR="00D04689">
        <w:t xml:space="preserve"> role appears to be </w:t>
      </w:r>
      <w:r w:rsidR="00F1077E">
        <w:t>as complementary</w:t>
      </w:r>
      <w:r w:rsidR="004F69F4">
        <w:t xml:space="preserve"> to other </w:t>
      </w:r>
      <w:r w:rsidR="009D208B">
        <w:t>evidence-based</w:t>
      </w:r>
      <w:r w:rsidR="004F69F4">
        <w:t xml:space="preserve"> approaches</w:t>
      </w:r>
      <w:r w:rsidR="00D724EE">
        <w:t>.</w:t>
      </w:r>
      <w:r w:rsidR="00753374">
        <w:t xml:space="preserve"> It</w:t>
      </w:r>
      <w:r w:rsidR="00C8168B">
        <w:t xml:space="preserve"> is valuable but not universally sufficient. </w:t>
      </w:r>
    </w:p>
    <w:p w14:paraId="16E75339" w14:textId="44393CF0" w:rsidR="00DA134F" w:rsidRDefault="001F0991" w:rsidP="002812F0">
      <w:pPr>
        <w:spacing w:line="480" w:lineRule="auto"/>
      </w:pPr>
      <w:r>
        <w:t>So</w:t>
      </w:r>
      <w:r w:rsidR="00D563C8">
        <w:t xml:space="preserve">matic </w:t>
      </w:r>
      <w:r w:rsidR="00BF1969">
        <w:t xml:space="preserve">approaches are showing some </w:t>
      </w:r>
      <w:r w:rsidR="00DC7FB0">
        <w:t xml:space="preserve">results with PTSD in particular Somatic experiencing </w:t>
      </w:r>
      <w:r w:rsidR="0039066D">
        <w:t xml:space="preserve">assists in regulating </w:t>
      </w:r>
      <w:r w:rsidR="00A038CF">
        <w:t xml:space="preserve">the nervous system </w:t>
      </w:r>
      <w:r w:rsidR="00514853">
        <w:t>focusing on the body’s sensations to release</w:t>
      </w:r>
      <w:r w:rsidR="006910A7">
        <w:t xml:space="preserve"> stored trauma</w:t>
      </w:r>
      <w:r w:rsidR="00A12461">
        <w:t xml:space="preserve">. </w:t>
      </w:r>
      <w:r w:rsidR="00326BB3">
        <w:t>However,</w:t>
      </w:r>
      <w:r w:rsidR="0083779B">
        <w:t xml:space="preserve"> when compared with CBT </w:t>
      </w:r>
      <w:r w:rsidR="009B7EDC">
        <w:t xml:space="preserve">and EMDR the research remains limited </w:t>
      </w:r>
      <w:r w:rsidR="00A874DF">
        <w:t>(</w:t>
      </w:r>
      <w:proofErr w:type="spellStart"/>
      <w:r w:rsidR="00A874DF">
        <w:t>Brom</w:t>
      </w:r>
      <w:proofErr w:type="spellEnd"/>
      <w:r w:rsidR="00A874DF">
        <w:t xml:space="preserve"> et al.,</w:t>
      </w:r>
      <w:r w:rsidR="00326BB3">
        <w:t xml:space="preserve">2017; </w:t>
      </w:r>
      <w:r w:rsidR="003F4F40">
        <w:t>Andersen et al</w:t>
      </w:r>
      <w:r w:rsidR="00C06727">
        <w:t>.,2017).</w:t>
      </w:r>
      <w:r w:rsidR="00C60307">
        <w:t xml:space="preserve"> It also appears to lack </w:t>
      </w:r>
      <w:r w:rsidR="00432538">
        <w:t xml:space="preserve">empirical support for the foundational work </w:t>
      </w:r>
      <w:r w:rsidR="00C76E95">
        <w:t>of Levine (1997)</w:t>
      </w:r>
      <w:r w:rsidR="002325D3">
        <w:t xml:space="preserve"> who emphasises </w:t>
      </w:r>
      <w:r w:rsidR="001868A5">
        <w:t>bodily regulation</w:t>
      </w:r>
      <w:r w:rsidR="0071535C">
        <w:t xml:space="preserve">. The lack of empirical evidence </w:t>
      </w:r>
      <w:r w:rsidR="00212224">
        <w:t>highlights a gap between theory and evidence.</w:t>
      </w:r>
      <w:r w:rsidR="00225036">
        <w:t xml:space="preserve"> </w:t>
      </w:r>
      <w:r w:rsidR="0005008F">
        <w:t xml:space="preserve">In a scoping review </w:t>
      </w:r>
      <w:r w:rsidR="005E04BF">
        <w:t xml:space="preserve">by </w:t>
      </w:r>
      <w:proofErr w:type="spellStart"/>
      <w:r w:rsidR="005E04BF">
        <w:t>KuhfuB</w:t>
      </w:r>
      <w:proofErr w:type="spellEnd"/>
      <w:r w:rsidR="005E04BF">
        <w:t xml:space="preserve"> et al.</w:t>
      </w:r>
      <w:r w:rsidR="00330213">
        <w:t xml:space="preserve"> (2021) </w:t>
      </w:r>
      <w:r w:rsidR="000F3B88">
        <w:t xml:space="preserve">they reviewed 16 previous </w:t>
      </w:r>
      <w:r w:rsidR="00DC14AF">
        <w:t xml:space="preserve">studies </w:t>
      </w:r>
      <w:r w:rsidR="003D4355">
        <w:t xml:space="preserve">and found </w:t>
      </w:r>
      <w:r w:rsidR="00B22C77">
        <w:t xml:space="preserve">preliminary evidence to suggest somatic experiencing does help with </w:t>
      </w:r>
      <w:r w:rsidR="008252C5">
        <w:t xml:space="preserve">PTSD symptoms but that </w:t>
      </w:r>
      <w:r w:rsidR="00B15689">
        <w:t xml:space="preserve">study quality was </w:t>
      </w:r>
      <w:r w:rsidR="00BC1099">
        <w:t>mixed,</w:t>
      </w:r>
      <w:r w:rsidR="00B15689">
        <w:t xml:space="preserve"> and more </w:t>
      </w:r>
      <w:r w:rsidR="00BC1099">
        <w:t xml:space="preserve">rigorous studies were needed. </w:t>
      </w:r>
    </w:p>
    <w:p w14:paraId="08E34597" w14:textId="78DC988A" w:rsidR="00B6686C" w:rsidRDefault="005F1FFB" w:rsidP="002812F0">
      <w:pPr>
        <w:spacing w:line="480" w:lineRule="auto"/>
      </w:pPr>
      <w:r>
        <w:lastRenderedPageBreak/>
        <w:t xml:space="preserve">Humanistic therapies have a long history with trauma </w:t>
      </w:r>
      <w:r w:rsidR="006E1469">
        <w:t xml:space="preserve">from the initial work of Roger’s </w:t>
      </w:r>
      <w:r w:rsidR="001A5DF0">
        <w:t xml:space="preserve">(1957) who proposed </w:t>
      </w:r>
      <w:r w:rsidR="00834B6A">
        <w:t xml:space="preserve">the core conditions of empathy, congruence, </w:t>
      </w:r>
      <w:r w:rsidR="00C37C74">
        <w:t>and unconditional positive regard</w:t>
      </w:r>
      <w:r w:rsidR="00A41F1D">
        <w:t xml:space="preserve">. The core conditions </w:t>
      </w:r>
      <w:r w:rsidR="001C0DE2">
        <w:t xml:space="preserve">are seen as vital in trauma work and considered to </w:t>
      </w:r>
      <w:r w:rsidR="00504E22">
        <w:t xml:space="preserve">be essential to the therapeutic alliance. </w:t>
      </w:r>
      <w:r w:rsidR="00597AD5">
        <w:t xml:space="preserve">The core conditions </w:t>
      </w:r>
      <w:r w:rsidR="00135A53">
        <w:t xml:space="preserve">are acknowledged by many schools as </w:t>
      </w:r>
      <w:r w:rsidR="00F750C9">
        <w:t>central to building a relationship with the client</w:t>
      </w:r>
      <w:r w:rsidR="00540EB6">
        <w:t xml:space="preserve">. Joseph </w:t>
      </w:r>
      <w:r w:rsidR="000A1CDE">
        <w:t xml:space="preserve">(2004) argued that putting the client </w:t>
      </w:r>
      <w:r w:rsidR="00383521">
        <w:t xml:space="preserve">at the centre of the therapy session fosters </w:t>
      </w:r>
      <w:r w:rsidR="00594E53">
        <w:t xml:space="preserve">post-traumatic growth. </w:t>
      </w:r>
      <w:r w:rsidR="004049F0">
        <w:t xml:space="preserve">Empathy when used in trauma care </w:t>
      </w:r>
      <w:r w:rsidR="00854FA3">
        <w:t xml:space="preserve">is about understanding and acknowledging the clients </w:t>
      </w:r>
      <w:r w:rsidR="00246539">
        <w:t xml:space="preserve">lived experience. It is about the </w:t>
      </w:r>
      <w:r w:rsidR="00E4678D">
        <w:t xml:space="preserve">therapist attuning to the client's emotional state </w:t>
      </w:r>
      <w:r w:rsidR="0066753B">
        <w:t xml:space="preserve">validating their experiences. Congruence creates and builds trust </w:t>
      </w:r>
      <w:r w:rsidR="00486135">
        <w:t xml:space="preserve">which in turn gives the trauma survivor relational safety </w:t>
      </w:r>
      <w:r w:rsidR="006C420C">
        <w:t xml:space="preserve">and reliability. </w:t>
      </w:r>
      <w:r w:rsidR="004D0BC3">
        <w:t xml:space="preserve">Many trauma survivors carry guilt and shame in equal measure </w:t>
      </w:r>
      <w:r w:rsidR="007510CA">
        <w:t xml:space="preserve">unconditional positive regard provides acceptance </w:t>
      </w:r>
      <w:r w:rsidR="007D6644">
        <w:t>and a non-judgemental space and supports client autonomy and empowerment</w:t>
      </w:r>
      <w:r w:rsidR="00B701E7">
        <w:t xml:space="preserve"> </w:t>
      </w:r>
      <w:r w:rsidR="00FC6A6E">
        <w:t>(</w:t>
      </w:r>
      <w:r w:rsidR="009E1C90">
        <w:t>McLeod, S.,2025</w:t>
      </w:r>
      <w:r w:rsidR="005C3A28">
        <w:t>; GOV.UK</w:t>
      </w:r>
      <w:r w:rsidR="00B51610">
        <w:t>,2022)</w:t>
      </w:r>
      <w:r w:rsidR="004B326D">
        <w:t>.</w:t>
      </w:r>
    </w:p>
    <w:p w14:paraId="1D731B90" w14:textId="0347CAA6" w:rsidR="004B326D" w:rsidRDefault="007029ED" w:rsidP="002812F0">
      <w:pPr>
        <w:spacing w:line="480" w:lineRule="auto"/>
      </w:pPr>
      <w:r>
        <w:t xml:space="preserve">It’s also worth noting briefly that </w:t>
      </w:r>
      <w:r w:rsidR="00354F5A">
        <w:t xml:space="preserve">along with CBT and EMDR </w:t>
      </w:r>
      <w:r w:rsidR="00E6007E">
        <w:t xml:space="preserve">there has been research into the effectiveness of remote therapy within the </w:t>
      </w:r>
      <w:r w:rsidR="00225706">
        <w:t>arena of trauma care.</w:t>
      </w:r>
      <w:r w:rsidR="009755BD">
        <w:t xml:space="preserve"> Remote delivery of </w:t>
      </w:r>
      <w:r w:rsidR="00EA61AA">
        <w:t xml:space="preserve">trauma therapy using the vehicle of CBT </w:t>
      </w:r>
      <w:r w:rsidR="009910ED">
        <w:t>to counsel in particular PTSD</w:t>
      </w:r>
      <w:r w:rsidR="00BC049D">
        <w:t xml:space="preserve"> as shown it can be adapted </w:t>
      </w:r>
      <w:r w:rsidR="00E6650E">
        <w:t>to work online (Wild et al.,202</w:t>
      </w:r>
      <w:r w:rsidR="003C4618">
        <w:t xml:space="preserve">0; Aguilera </w:t>
      </w:r>
      <w:r w:rsidR="001F08A0">
        <w:t>Psychology</w:t>
      </w:r>
      <w:r w:rsidR="000024FD">
        <w:t>.,2025).</w:t>
      </w:r>
    </w:p>
    <w:p w14:paraId="7FD22320" w14:textId="74A036B2" w:rsidR="00AD7A43" w:rsidRDefault="00F85CDB" w:rsidP="002812F0">
      <w:pPr>
        <w:spacing w:line="480" w:lineRule="auto"/>
      </w:pPr>
      <w:r>
        <w:t xml:space="preserve"> </w:t>
      </w:r>
    </w:p>
    <w:p w14:paraId="70270EB7" w14:textId="7C96DCEF" w:rsidR="00BF12C7" w:rsidRPr="00D92032" w:rsidRDefault="009A5244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Cross </w:t>
      </w:r>
      <w:r w:rsidR="004F6647" w:rsidRPr="00D92032">
        <w:rPr>
          <w:b/>
          <w:bCs/>
          <w:u w:val="single"/>
        </w:rPr>
        <w:t xml:space="preserve">Cutting Strategies </w:t>
      </w:r>
    </w:p>
    <w:p w14:paraId="7E567BE3" w14:textId="7761AAA6" w:rsidR="006B220B" w:rsidRDefault="005B5D7B" w:rsidP="002812F0">
      <w:pPr>
        <w:spacing w:line="480" w:lineRule="auto"/>
      </w:pPr>
      <w:r>
        <w:t>It is</w:t>
      </w:r>
      <w:r w:rsidR="004F6647">
        <w:t xml:space="preserve"> clear there needs to be a co</w:t>
      </w:r>
      <w:r w:rsidR="00C0611F">
        <w:t>ordinated response to trauma of all kinds within all client groups</w:t>
      </w:r>
      <w:r>
        <w:t xml:space="preserve">. Key responses </w:t>
      </w:r>
      <w:r w:rsidR="00934A94">
        <w:t>to trauma need to be trauma informed</w:t>
      </w:r>
      <w:r w:rsidR="00F6634A">
        <w:t xml:space="preserve"> and centralise care principles so much so the </w:t>
      </w:r>
      <w:r w:rsidR="009C769E">
        <w:t xml:space="preserve">government issued a definition of </w:t>
      </w:r>
      <w:r w:rsidR="009845DA">
        <w:t>trauma informed practice that has been adopted by the schools involved in trauma care</w:t>
      </w:r>
      <w:r w:rsidR="00234976">
        <w:t>, GOV.UK (2022)</w:t>
      </w:r>
      <w:r w:rsidR="00C40873">
        <w:t xml:space="preserve">; </w:t>
      </w:r>
      <w:r w:rsidR="00C40873">
        <w:lastRenderedPageBreak/>
        <w:t>Saunders et al</w:t>
      </w:r>
      <w:r w:rsidR="00E94204">
        <w:t xml:space="preserve">. (2023); </w:t>
      </w:r>
      <w:proofErr w:type="spellStart"/>
      <w:r w:rsidR="006F225F">
        <w:t>Melillo</w:t>
      </w:r>
      <w:proofErr w:type="spellEnd"/>
      <w:r w:rsidR="006F225F">
        <w:t xml:space="preserve"> et al.</w:t>
      </w:r>
      <w:r w:rsidR="00A87E17">
        <w:t xml:space="preserve"> (2025).</w:t>
      </w:r>
      <w:r w:rsidR="006B220B">
        <w:t xml:space="preserve"> What as also become </w:t>
      </w:r>
      <w:r w:rsidR="00C20E74">
        <w:t>clear</w:t>
      </w:r>
      <w:r w:rsidR="006B220B">
        <w:t xml:space="preserve"> is th</w:t>
      </w:r>
      <w:r w:rsidR="004D6C6D">
        <w:t xml:space="preserve">at within </w:t>
      </w:r>
      <w:r w:rsidR="00253816">
        <w:t xml:space="preserve">trauma informed care the humanistic principles that underpin the </w:t>
      </w:r>
      <w:r w:rsidR="00E47D0C">
        <w:t xml:space="preserve">therapeutic relationship and the building of empathy </w:t>
      </w:r>
      <w:r w:rsidR="00FF7BCC">
        <w:t>is used by those involved in trauma care</w:t>
      </w:r>
      <w:r w:rsidR="00EA6B0F">
        <w:t>, Rogers (19</w:t>
      </w:r>
      <w:r w:rsidR="0009653A">
        <w:t>57</w:t>
      </w:r>
      <w:r w:rsidR="00FA4CAF">
        <w:t>); Joseph</w:t>
      </w:r>
      <w:r w:rsidR="0009653A">
        <w:t xml:space="preserve"> </w:t>
      </w:r>
      <w:r w:rsidR="00FA4CAF">
        <w:t xml:space="preserve">(2024). </w:t>
      </w:r>
      <w:r w:rsidR="00F64328">
        <w:t xml:space="preserve">Finally, it </w:t>
      </w:r>
      <w:r w:rsidR="00ED0819">
        <w:t>seems appropriate to indicate th</w:t>
      </w:r>
      <w:r w:rsidR="00C50CD8">
        <w:t xml:space="preserve">at meta </w:t>
      </w:r>
      <w:r w:rsidR="0007463D">
        <w:t xml:space="preserve">analysis </w:t>
      </w:r>
      <w:r w:rsidR="00C50CD8">
        <w:t xml:space="preserve">whilst appearing to support the use of CBT </w:t>
      </w:r>
      <w:r w:rsidR="0007463D">
        <w:t xml:space="preserve">and report some successes of EMDR and Somatic </w:t>
      </w:r>
      <w:r w:rsidR="007F42D7">
        <w:t xml:space="preserve">embodiment </w:t>
      </w:r>
      <w:r w:rsidR="001F7291">
        <w:t>it does seem to suggest</w:t>
      </w:r>
      <w:r w:rsidR="008B53E5">
        <w:t xml:space="preserve"> that </w:t>
      </w:r>
      <w:r w:rsidR="00956D7D">
        <w:t xml:space="preserve">the relational </w:t>
      </w:r>
      <w:r w:rsidR="00EF7338">
        <w:t xml:space="preserve">and trust building </w:t>
      </w:r>
      <w:r w:rsidR="002155E8">
        <w:t>relationship</w:t>
      </w:r>
      <w:r w:rsidR="004B326D">
        <w:t xml:space="preserve"> </w:t>
      </w:r>
      <w:r w:rsidR="002155E8">
        <w:t xml:space="preserve">contained in humanistic trauma responses is of benefit to the process and indeed helps establish the </w:t>
      </w:r>
      <w:r w:rsidR="001933E3">
        <w:t>safety of the client reducing the risk of</w:t>
      </w:r>
      <w:r w:rsidR="00B51A32">
        <w:t xml:space="preserve"> re-traumatisation</w:t>
      </w:r>
      <w:r w:rsidR="004B326D">
        <w:t xml:space="preserve">. </w:t>
      </w:r>
    </w:p>
    <w:p w14:paraId="1C42F2F3" w14:textId="609CFFDB" w:rsidR="00B51A32" w:rsidRDefault="00B51A32" w:rsidP="002812F0">
      <w:pPr>
        <w:spacing w:line="480" w:lineRule="auto"/>
      </w:pPr>
    </w:p>
    <w:p w14:paraId="1153029F" w14:textId="7DBEB532" w:rsidR="0083062A" w:rsidRPr="00D92032" w:rsidRDefault="0042717C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Critical evaluation and Conclusions </w:t>
      </w:r>
    </w:p>
    <w:p w14:paraId="5884E996" w14:textId="77777777" w:rsidR="005215C0" w:rsidRDefault="005A0B3F" w:rsidP="002812F0">
      <w:pPr>
        <w:spacing w:line="480" w:lineRule="auto"/>
      </w:pPr>
      <w:r>
        <w:t xml:space="preserve">So </w:t>
      </w:r>
      <w:r w:rsidR="00D663D6">
        <w:t xml:space="preserve">whilst CBT is the most recommended therapy in dealing with certain traumatic experiences </w:t>
      </w:r>
      <w:r w:rsidR="00AD2D05">
        <w:t xml:space="preserve">and has the strongest </w:t>
      </w:r>
      <w:r w:rsidR="00E02FEC">
        <w:t>empirical support (</w:t>
      </w:r>
      <w:r w:rsidR="00045456">
        <w:t xml:space="preserve">Wright et al.,2025). </w:t>
      </w:r>
      <w:r w:rsidR="0059679F">
        <w:t xml:space="preserve">EMDR does offer similar outcomes </w:t>
      </w:r>
      <w:r w:rsidR="00A93B47">
        <w:t xml:space="preserve">perhaps indicating that </w:t>
      </w:r>
      <w:r w:rsidR="00A96C33">
        <w:t xml:space="preserve">what is needed is for the therapy to be client centred </w:t>
      </w:r>
      <w:r w:rsidR="002219B6">
        <w:t>focused on client need and safety Belli</w:t>
      </w:r>
      <w:r w:rsidR="002545D8">
        <w:t xml:space="preserve"> et al., 2025).</w:t>
      </w:r>
      <w:r w:rsidR="0060265C">
        <w:t xml:space="preserve"> </w:t>
      </w:r>
      <w:r w:rsidR="008B7E3F">
        <w:t>Somatic approaches focus on the importance of</w:t>
      </w:r>
      <w:r w:rsidR="00732890">
        <w:t xml:space="preserve"> body regulation leading to better mental health</w:t>
      </w:r>
      <w:r w:rsidR="009C3CF0">
        <w:t xml:space="preserve">. However during </w:t>
      </w:r>
      <w:r w:rsidR="00272495">
        <w:t xml:space="preserve">research and trials it is indicated there is </w:t>
      </w:r>
      <w:r w:rsidR="00A12B06">
        <w:t xml:space="preserve">methodological limitations which make it difficult </w:t>
      </w:r>
      <w:r w:rsidR="005D6EA5">
        <w:t>for them to be applied to all client groups</w:t>
      </w:r>
      <w:r w:rsidR="00A774BB">
        <w:t xml:space="preserve"> </w:t>
      </w:r>
      <w:r w:rsidR="00634E2F">
        <w:t>(</w:t>
      </w:r>
      <w:proofErr w:type="spellStart"/>
      <w:r w:rsidR="00634E2F">
        <w:t>Brom</w:t>
      </w:r>
      <w:proofErr w:type="spellEnd"/>
      <w:r w:rsidR="00463EAD">
        <w:t xml:space="preserve"> et al.,2017; Anderson </w:t>
      </w:r>
      <w:r w:rsidR="00634E2F">
        <w:t>et al.,2017).</w:t>
      </w:r>
      <w:r w:rsidR="00F27548">
        <w:t xml:space="preserve"> Trauma </w:t>
      </w:r>
      <w:r w:rsidR="006B44DF">
        <w:t>informed principles p</w:t>
      </w:r>
      <w:r w:rsidR="00456948">
        <w:t xml:space="preserve">rovide a framework </w:t>
      </w:r>
      <w:r w:rsidR="009F749A">
        <w:t xml:space="preserve">but there are still gaps such as </w:t>
      </w:r>
      <w:r w:rsidR="000C7CB1">
        <w:t xml:space="preserve">specific groups like children and young people </w:t>
      </w:r>
      <w:r w:rsidR="00BB5A3D">
        <w:t>and those with complex traum</w:t>
      </w:r>
      <w:r w:rsidR="00C9043A">
        <w:t>a, culturally sensitive interventions</w:t>
      </w:r>
      <w:r w:rsidR="00EE091A">
        <w:t xml:space="preserve">, and </w:t>
      </w:r>
      <w:r w:rsidR="001A5FE6">
        <w:t>long-term</w:t>
      </w:r>
      <w:r w:rsidR="00EE091A">
        <w:t xml:space="preserve"> outcomes from resea</w:t>
      </w:r>
      <w:r w:rsidR="001A5FE6">
        <w:t>rch (</w:t>
      </w:r>
      <w:proofErr w:type="spellStart"/>
      <w:r w:rsidR="0014015C">
        <w:t>Melillo</w:t>
      </w:r>
      <w:proofErr w:type="spellEnd"/>
      <w:r w:rsidR="0014015C">
        <w:t xml:space="preserve"> et al.,2025)</w:t>
      </w:r>
      <w:r w:rsidR="00364AF6">
        <w:t xml:space="preserve">. </w:t>
      </w:r>
      <w:r w:rsidR="0019732D">
        <w:t xml:space="preserve">There is also a need to be aware </w:t>
      </w:r>
      <w:r w:rsidR="00B21141">
        <w:t xml:space="preserve">of ethical considerations such as </w:t>
      </w:r>
      <w:r w:rsidR="004963B7">
        <w:t xml:space="preserve">therapist competence, therapist burn out, and the risk involved in a trauma client revisiting their </w:t>
      </w:r>
      <w:r w:rsidR="004963B7">
        <w:lastRenderedPageBreak/>
        <w:t xml:space="preserve">trauma which </w:t>
      </w:r>
      <w:r w:rsidR="003761D6">
        <w:t>could cause retraumatisation</w:t>
      </w:r>
      <w:r w:rsidR="00EC0028">
        <w:t xml:space="preserve">. This really adds weight to </w:t>
      </w:r>
      <w:r w:rsidR="00D16E41">
        <w:t>the need for ongoing training through continuing professional development</w:t>
      </w:r>
      <w:r w:rsidR="00F75F2F">
        <w:t xml:space="preserve">, the use of personal therapy and supervision </w:t>
      </w:r>
      <w:r w:rsidR="008E76FF">
        <w:t xml:space="preserve">and the use of </w:t>
      </w:r>
      <w:r w:rsidR="00F57C92">
        <w:t xml:space="preserve">the core conditions in particular </w:t>
      </w:r>
      <w:r w:rsidR="005B5DD8">
        <w:t>congruence, empathy and unconditional positive regard</w:t>
      </w:r>
      <w:r w:rsidR="006646D3">
        <w:t xml:space="preserve"> these key skills also assist </w:t>
      </w:r>
      <w:r w:rsidR="00D62BF7">
        <w:t xml:space="preserve">in ethical considerations. </w:t>
      </w:r>
    </w:p>
    <w:p w14:paraId="01CEB888" w14:textId="3E567C7A" w:rsidR="003A41AB" w:rsidRDefault="005215C0" w:rsidP="002812F0">
      <w:pPr>
        <w:spacing w:line="480" w:lineRule="auto"/>
      </w:pPr>
      <w:r>
        <w:t>Overall</w:t>
      </w:r>
      <w:r w:rsidR="008D1338">
        <w:t xml:space="preserve">, </w:t>
      </w:r>
      <w:r w:rsidR="003A41AB">
        <w:t xml:space="preserve">it’s evidenced that there is </w:t>
      </w:r>
      <w:r w:rsidR="002966B0">
        <w:t xml:space="preserve">weight through research that CBT has positive results in specific client groups </w:t>
      </w:r>
      <w:r w:rsidR="008771A6">
        <w:t xml:space="preserve">and remains the recommended route for trauma </w:t>
      </w:r>
      <w:r w:rsidR="00C03462">
        <w:t xml:space="preserve">and </w:t>
      </w:r>
      <w:r w:rsidR="00ED64F6">
        <w:t xml:space="preserve">that </w:t>
      </w:r>
      <w:r w:rsidR="00C03462">
        <w:t xml:space="preserve">somatic and </w:t>
      </w:r>
      <w:r w:rsidR="0095270D">
        <w:t xml:space="preserve">humanistic approaches add </w:t>
      </w:r>
      <w:r w:rsidR="003F7DA2">
        <w:t xml:space="preserve">relational depth and embodied </w:t>
      </w:r>
      <w:r w:rsidR="009D2668">
        <w:t xml:space="preserve">elements. Essentially gaps still exist in </w:t>
      </w:r>
      <w:r w:rsidR="00944249">
        <w:t xml:space="preserve">relation to client groups, trauma informed </w:t>
      </w:r>
      <w:r w:rsidR="006A158F">
        <w:t xml:space="preserve">principles </w:t>
      </w:r>
      <w:r w:rsidR="00244E0D">
        <w:t xml:space="preserve">and with </w:t>
      </w:r>
      <w:r w:rsidR="00EF55EA">
        <w:t xml:space="preserve">culturally sensitive responses to meet diverse client needs </w:t>
      </w:r>
      <w:r w:rsidR="00E55106">
        <w:t xml:space="preserve">basically what’s needed is to </w:t>
      </w:r>
      <w:r w:rsidR="001F5D6E">
        <w:t xml:space="preserve">research and bring together a framework with </w:t>
      </w:r>
      <w:r w:rsidR="00415A9A">
        <w:t>special reference to providing client</w:t>
      </w:r>
      <w:r w:rsidR="00186B0B">
        <w:t xml:space="preserve">s with safe space that respects and puts </w:t>
      </w:r>
      <w:r w:rsidR="00AD4829">
        <w:t>them at the centre of their therapeutic experience</w:t>
      </w:r>
      <w:r w:rsidR="00B22BD7">
        <w:t>.</w:t>
      </w:r>
      <w:r w:rsidR="00B22B54">
        <w:t xml:space="preserve"> The gaps moving forward encourage more detailed research that’s culturally diverse </w:t>
      </w:r>
      <w:r w:rsidR="00495081">
        <w:t>and more integrated and willing to respond to the uniqueness of the client and their responses to their trauma.</w:t>
      </w:r>
      <w:r w:rsidR="001E1A31">
        <w:t xml:space="preserve"> Clearly therapy needs to keep asking questions about trauma </w:t>
      </w:r>
      <w:r w:rsidR="00543ADA">
        <w:t xml:space="preserve">and trauma informed treatment in order to be able to best respond to the clients </w:t>
      </w:r>
      <w:r w:rsidR="004E5B70">
        <w:t xml:space="preserve">needs and issues around trauma and see the client as </w:t>
      </w:r>
      <w:r w:rsidR="00A95A3D">
        <w:t xml:space="preserve">unique and their </w:t>
      </w:r>
      <w:r w:rsidR="009817AF">
        <w:t>trauma response as unique to them.</w:t>
      </w:r>
    </w:p>
    <w:p w14:paraId="61E7C353" w14:textId="77777777" w:rsidR="009817AF" w:rsidRDefault="009817AF" w:rsidP="002812F0">
      <w:pPr>
        <w:spacing w:line="480" w:lineRule="auto"/>
      </w:pPr>
    </w:p>
    <w:p w14:paraId="304C06B7" w14:textId="266A1314" w:rsidR="009817AF" w:rsidRPr="00D92032" w:rsidRDefault="00025B6E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>Self positioning</w:t>
      </w:r>
    </w:p>
    <w:p w14:paraId="75EA2261" w14:textId="6C732D75" w:rsidR="00A92B11" w:rsidRDefault="000F7623" w:rsidP="002812F0">
      <w:pPr>
        <w:spacing w:line="480" w:lineRule="auto"/>
      </w:pPr>
      <w:r>
        <w:t xml:space="preserve">I intend to reflect on my positioning around trauma </w:t>
      </w:r>
      <w:r w:rsidR="00996046">
        <w:t xml:space="preserve">from being a trainee therapist </w:t>
      </w:r>
      <w:r w:rsidR="00BE182F">
        <w:t>but also as an individual dealing with complex trauma</w:t>
      </w:r>
      <w:r w:rsidR="00714D32">
        <w:t xml:space="preserve"> in later life.</w:t>
      </w:r>
      <w:r w:rsidR="00A17590">
        <w:t xml:space="preserve"> I will also use experiences from personal therapy </w:t>
      </w:r>
      <w:r w:rsidR="0067753D">
        <w:t>as they are important to self positioning on trauma</w:t>
      </w:r>
      <w:r w:rsidR="00A25295">
        <w:t>.</w:t>
      </w:r>
      <w:r w:rsidR="00714D32">
        <w:t xml:space="preserve"> </w:t>
      </w:r>
      <w:r w:rsidR="00272ABB">
        <w:lastRenderedPageBreak/>
        <w:t xml:space="preserve">During this research there were both parallel </w:t>
      </w:r>
      <w:r w:rsidR="003D7F13">
        <w:t xml:space="preserve">experiences and </w:t>
      </w:r>
      <w:r w:rsidR="00541AFE">
        <w:t xml:space="preserve">triggers </w:t>
      </w:r>
      <w:r w:rsidR="009438F7">
        <w:t>which were identifiable</w:t>
      </w:r>
      <w:r w:rsidR="00A92B11">
        <w:t xml:space="preserve"> and </w:t>
      </w:r>
      <w:r w:rsidR="00546745">
        <w:t>created a sense of vulnerability</w:t>
      </w:r>
      <w:r w:rsidR="00A25295">
        <w:t xml:space="preserve"> and discomfort. </w:t>
      </w:r>
      <w:r w:rsidR="00016A60">
        <w:t xml:space="preserve">I will be using a humanistic lens to </w:t>
      </w:r>
      <w:r w:rsidR="00E60761">
        <w:t>reflect on my self positioning.</w:t>
      </w:r>
      <w:r w:rsidR="00820B79">
        <w:t xml:space="preserve"> Humanism </w:t>
      </w:r>
      <w:r w:rsidR="00A05C30">
        <w:t xml:space="preserve">provides a framework </w:t>
      </w:r>
      <w:r w:rsidR="001977D9">
        <w:t xml:space="preserve">to guide my practice but </w:t>
      </w:r>
      <w:r w:rsidR="00A12592">
        <w:t xml:space="preserve">also aids with </w:t>
      </w:r>
      <w:r w:rsidR="00EE4E82">
        <w:t xml:space="preserve">understanding my own responses </w:t>
      </w:r>
      <w:r w:rsidR="006658FE">
        <w:t>to my triggers and parallels</w:t>
      </w:r>
      <w:r w:rsidR="003F2FD3">
        <w:t xml:space="preserve">. Using this framework </w:t>
      </w:r>
      <w:r w:rsidR="0002318E">
        <w:t xml:space="preserve">allows me to critically reflect on </w:t>
      </w:r>
      <w:r w:rsidR="000A6A75">
        <w:t>the relationship between</w:t>
      </w:r>
      <w:r w:rsidR="0097297E">
        <w:t xml:space="preserve"> my values </w:t>
      </w:r>
      <w:r w:rsidR="00EF1ADA">
        <w:t xml:space="preserve">and spirituality, my lived experiences </w:t>
      </w:r>
      <w:r w:rsidR="001576BC">
        <w:t xml:space="preserve">and any trauma related therapeutic encounter. It helps me to understand </w:t>
      </w:r>
      <w:r w:rsidR="00E37112">
        <w:t xml:space="preserve">that a client's journey is theirs not mine and although there maybe parallels and triggers </w:t>
      </w:r>
      <w:r w:rsidR="00FF5E9C">
        <w:t>they are just that</w:t>
      </w:r>
      <w:r w:rsidR="001A193B">
        <w:t xml:space="preserve">. It would be impossible to have a therapeutic career and not </w:t>
      </w:r>
      <w:r w:rsidR="007C5481">
        <w:t>meet triggers or parallels.</w:t>
      </w:r>
    </w:p>
    <w:p w14:paraId="02D9175A" w14:textId="3DD90503" w:rsidR="00345B07" w:rsidRPr="00D92032" w:rsidRDefault="00AD7049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Humanism as a platform </w:t>
      </w:r>
    </w:p>
    <w:p w14:paraId="3CFBA37B" w14:textId="10F95E96" w:rsidR="00CD7972" w:rsidRDefault="00AD7049" w:rsidP="002812F0">
      <w:pPr>
        <w:spacing w:line="480" w:lineRule="auto"/>
      </w:pPr>
      <w:r>
        <w:t xml:space="preserve">Humanistic </w:t>
      </w:r>
      <w:r w:rsidR="0020497B">
        <w:t>therapy is based on the early work of Carl Roger</w:t>
      </w:r>
      <w:r w:rsidR="00800A74">
        <w:t xml:space="preserve">s he </w:t>
      </w:r>
      <w:r w:rsidR="00130C93">
        <w:t>created the core conditions of empathy</w:t>
      </w:r>
      <w:r w:rsidR="00552AB1">
        <w:t xml:space="preserve">, </w:t>
      </w:r>
      <w:r w:rsidR="00773102">
        <w:t>congruence,</w:t>
      </w:r>
      <w:r w:rsidR="00552AB1">
        <w:t xml:space="preserve"> and unconditional positive regard</w:t>
      </w:r>
      <w:r w:rsidR="003B001C">
        <w:t xml:space="preserve"> </w:t>
      </w:r>
      <w:r w:rsidR="00773102">
        <w:t xml:space="preserve">he developed more core conditions. </w:t>
      </w:r>
      <w:r w:rsidR="006277CD">
        <w:t xml:space="preserve">These three core conditions are used </w:t>
      </w:r>
      <w:r w:rsidR="00773102">
        <w:t xml:space="preserve">across many different therapeutic </w:t>
      </w:r>
      <w:r w:rsidR="004D0F8D">
        <w:t xml:space="preserve">schools to build the therapeutic relationship </w:t>
      </w:r>
      <w:r w:rsidR="00075D68">
        <w:t xml:space="preserve">essential for </w:t>
      </w:r>
      <w:r w:rsidR="00D26B04">
        <w:t xml:space="preserve">change and growth. </w:t>
      </w:r>
      <w:r w:rsidR="00994BFF">
        <w:t>The literature review referred t</w:t>
      </w:r>
      <w:r w:rsidR="00FA243C">
        <w:t xml:space="preserve">o studies having shown </w:t>
      </w:r>
      <w:r w:rsidR="00F36851">
        <w:t xml:space="preserve">the value of the core conditions when dealing with </w:t>
      </w:r>
      <w:r w:rsidR="00662FCB">
        <w:t>diverse types</w:t>
      </w:r>
      <w:r w:rsidR="00F36851">
        <w:t xml:space="preserve"> of trauma</w:t>
      </w:r>
      <w:r w:rsidR="00E6176D">
        <w:t xml:space="preserve">. </w:t>
      </w:r>
      <w:r w:rsidR="00F05582">
        <w:t xml:space="preserve">Trauma disrupts </w:t>
      </w:r>
      <w:r w:rsidR="00FF7AAC">
        <w:t xml:space="preserve">a </w:t>
      </w:r>
      <w:r w:rsidR="003D71F2">
        <w:t>client's</w:t>
      </w:r>
      <w:r w:rsidR="00FF7AAC">
        <w:t xml:space="preserve"> sense of </w:t>
      </w:r>
      <w:r w:rsidR="000A64B3">
        <w:t>themselves, their sense of agency</w:t>
      </w:r>
      <w:r w:rsidR="004D5EB5">
        <w:t xml:space="preserve">. It </w:t>
      </w:r>
      <w:r w:rsidR="00EF36CE">
        <w:t xml:space="preserve">disrupts a </w:t>
      </w:r>
      <w:r w:rsidR="004233AA">
        <w:t>client's</w:t>
      </w:r>
      <w:r w:rsidR="00EF36CE">
        <w:t xml:space="preserve"> sense of safety and trust</w:t>
      </w:r>
      <w:r w:rsidR="004233AA">
        <w:t xml:space="preserve">, humanistic based therapies </w:t>
      </w:r>
      <w:r w:rsidR="00A622DB">
        <w:t xml:space="preserve">counter this by unconditional </w:t>
      </w:r>
      <w:r w:rsidR="00A854BB">
        <w:t xml:space="preserve">positive regard affirming the clients worth and </w:t>
      </w:r>
      <w:r w:rsidR="00AA0865">
        <w:t xml:space="preserve">capacity for growth. </w:t>
      </w:r>
      <w:r w:rsidR="00527CA0">
        <w:t>Rogers</w:t>
      </w:r>
      <w:r w:rsidR="00AA0865">
        <w:t xml:space="preserve"> </w:t>
      </w:r>
      <w:r w:rsidR="00A37176">
        <w:t>passionately believed</w:t>
      </w:r>
      <w:r w:rsidR="00AA0865">
        <w:t xml:space="preserve"> </w:t>
      </w:r>
      <w:r w:rsidR="00A37176">
        <w:t>that the client was the expert on themselves</w:t>
      </w:r>
      <w:r w:rsidR="00527CA0">
        <w:t>.</w:t>
      </w:r>
      <w:r w:rsidR="00904274">
        <w:t xml:space="preserve"> </w:t>
      </w:r>
      <w:r w:rsidR="00A44AE2">
        <w:t xml:space="preserve">For me, my positioning on trauma is very much centred </w:t>
      </w:r>
      <w:r w:rsidR="00CF2413">
        <w:t xml:space="preserve">within humanism </w:t>
      </w:r>
      <w:r w:rsidR="0041558C">
        <w:t xml:space="preserve">in the sense that it acts as an anchor </w:t>
      </w:r>
      <w:r w:rsidR="005712C1">
        <w:t xml:space="preserve">for my own capacity for change and growth. </w:t>
      </w:r>
      <w:r w:rsidR="004506EC">
        <w:t xml:space="preserve">It challenges me to remain authentic, </w:t>
      </w:r>
      <w:r w:rsidR="00B71028">
        <w:t>congruent,</w:t>
      </w:r>
      <w:r w:rsidR="004506EC">
        <w:t xml:space="preserve"> </w:t>
      </w:r>
      <w:r w:rsidR="00830178">
        <w:t xml:space="preserve">and attuned especially if trauma narratives </w:t>
      </w:r>
      <w:r w:rsidR="005A320B">
        <w:t>make me feel vulnerable.</w:t>
      </w:r>
      <w:r w:rsidR="00A35661">
        <w:t xml:space="preserve"> </w:t>
      </w:r>
      <w:r w:rsidR="001D351B">
        <w:t xml:space="preserve">For example, during my personal therapy </w:t>
      </w:r>
      <w:r w:rsidR="00A51989">
        <w:t xml:space="preserve">I </w:t>
      </w:r>
      <w:r w:rsidR="00A51989">
        <w:lastRenderedPageBreak/>
        <w:t xml:space="preserve">discussed </w:t>
      </w:r>
      <w:r w:rsidR="00FA3ADB">
        <w:t xml:space="preserve">actually how </w:t>
      </w:r>
      <w:r w:rsidR="00452320">
        <w:t>vulnerable I felt in a watch and wait situation with my heart condition</w:t>
      </w:r>
      <w:r w:rsidR="00D7032D">
        <w:t xml:space="preserve"> I explored how this type of situation takes away your sense of agency</w:t>
      </w:r>
      <w:r w:rsidR="002564E4">
        <w:t xml:space="preserve">. I cannot affect the watch and wait and at the same time </w:t>
      </w:r>
      <w:r w:rsidR="00FC4E20">
        <w:t xml:space="preserve">staying as healthy as possible also means </w:t>
      </w:r>
      <w:r w:rsidR="00996620">
        <w:t>the watch and wait can be a longer process than I may want</w:t>
      </w:r>
      <w:r w:rsidR="00104DB0">
        <w:t xml:space="preserve">. </w:t>
      </w:r>
      <w:r w:rsidR="00214946">
        <w:t xml:space="preserve">However, as a trainee therapist </w:t>
      </w:r>
      <w:r w:rsidR="002747C4">
        <w:t xml:space="preserve">I might be triggered by a </w:t>
      </w:r>
      <w:r w:rsidR="000C5DA3">
        <w:t>client's</w:t>
      </w:r>
      <w:r w:rsidR="002747C4">
        <w:t xml:space="preserve"> </w:t>
      </w:r>
      <w:r w:rsidR="00E67463">
        <w:t>situation in reference to their health. The balance is me recog</w:t>
      </w:r>
      <w:r w:rsidR="000C5DA3">
        <w:t xml:space="preserve">nising that it may carry similarities but as everyone </w:t>
      </w:r>
      <w:r w:rsidR="000B6CC0">
        <w:t>is different and their responses are different it is incumbent on me to position myself as a professional and hold that space for the client</w:t>
      </w:r>
      <w:r w:rsidR="00095125">
        <w:t>. One way of doing this is having a good support system</w:t>
      </w:r>
      <w:r w:rsidR="00CD7972">
        <w:t>. In this case my own therapy</w:t>
      </w:r>
      <w:r w:rsidR="00363EAE">
        <w:t xml:space="preserve">, my therapist </w:t>
      </w:r>
      <w:r w:rsidR="00A00760">
        <w:t>works</w:t>
      </w:r>
      <w:r w:rsidR="00363EAE">
        <w:t xml:space="preserve"> from a </w:t>
      </w:r>
      <w:r w:rsidR="00A636D2">
        <w:t>humanistic</w:t>
      </w:r>
      <w:r w:rsidR="00363EAE">
        <w:t xml:space="preserve"> lens </w:t>
      </w:r>
      <w:r w:rsidR="00A636D2">
        <w:t xml:space="preserve">which as well as holding my trauma </w:t>
      </w:r>
      <w:r w:rsidR="00950158">
        <w:t xml:space="preserve">and </w:t>
      </w:r>
      <w:r w:rsidR="00A00760">
        <w:t>confirming</w:t>
      </w:r>
      <w:r w:rsidR="00950158">
        <w:t xml:space="preserve"> my vulnerability </w:t>
      </w:r>
      <w:r w:rsidR="00A00760">
        <w:t>they also provide a learning experience for me</w:t>
      </w:r>
      <w:r w:rsidR="00971666">
        <w:t xml:space="preserve"> if I have trainee questions about my reactions I can ask </w:t>
      </w:r>
      <w:r w:rsidR="00BA7DAD">
        <w:t>which I find a useful support to my learning.</w:t>
      </w:r>
    </w:p>
    <w:p w14:paraId="6EE2E24F" w14:textId="77777777" w:rsidR="00625D3E" w:rsidRPr="00D92032" w:rsidRDefault="008A3693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>Par</w:t>
      </w:r>
      <w:r w:rsidR="00587F5A" w:rsidRPr="00D92032">
        <w:rPr>
          <w:b/>
          <w:bCs/>
          <w:u w:val="single"/>
        </w:rPr>
        <w:t>allels between Trauma and Humanism</w:t>
      </w:r>
    </w:p>
    <w:p w14:paraId="57613156" w14:textId="2ABD863A" w:rsidR="0045328F" w:rsidRDefault="00625D3E" w:rsidP="002812F0">
      <w:pPr>
        <w:spacing w:line="480" w:lineRule="auto"/>
      </w:pPr>
      <w:r>
        <w:t xml:space="preserve">Trauma exposes </w:t>
      </w:r>
      <w:r w:rsidR="001B15FD">
        <w:t>vulnerability and</w:t>
      </w:r>
      <w:r>
        <w:t xml:space="preserve"> the fragility </w:t>
      </w:r>
      <w:r w:rsidR="001B15FD">
        <w:t xml:space="preserve">of a </w:t>
      </w:r>
      <w:r w:rsidR="00D023C3">
        <w:t>client's</w:t>
      </w:r>
      <w:r w:rsidR="001B15FD">
        <w:t xml:space="preserve"> sense of self </w:t>
      </w:r>
      <w:r w:rsidR="00F82F2A">
        <w:t xml:space="preserve">humanism authenticates </w:t>
      </w:r>
      <w:r w:rsidR="00BE4786">
        <w:t>vulnerability as part of the human condition</w:t>
      </w:r>
      <w:r w:rsidR="00936A11">
        <w:t xml:space="preserve">. </w:t>
      </w:r>
      <w:r w:rsidR="004C5487">
        <w:t xml:space="preserve">This for me speaks to the efficacy of </w:t>
      </w:r>
      <w:r w:rsidR="006539B7">
        <w:t>humanism</w:t>
      </w:r>
      <w:r w:rsidR="00FE25CD">
        <w:t xml:space="preserve"> </w:t>
      </w:r>
      <w:r w:rsidR="00A55051">
        <w:t xml:space="preserve">as a tool for trauma. </w:t>
      </w:r>
      <w:r w:rsidR="00D023C3">
        <w:t xml:space="preserve">Personally, for </w:t>
      </w:r>
      <w:r w:rsidR="00267C69">
        <w:t xml:space="preserve">me, having been </w:t>
      </w:r>
      <w:r w:rsidR="00141582">
        <w:t xml:space="preserve">involved in other therapies during my recovery from brain surgery </w:t>
      </w:r>
      <w:r w:rsidR="0067769F">
        <w:t xml:space="preserve">I felt like I did not achieve a balance until I received </w:t>
      </w:r>
      <w:r w:rsidR="00055C04">
        <w:t xml:space="preserve">emotion focused therapy. It helped me </w:t>
      </w:r>
      <w:r w:rsidR="00A73014">
        <w:t>expose the real sense of not having my own agency</w:t>
      </w:r>
      <w:r w:rsidR="0012211E">
        <w:t>. Needing to be looked after was extremely difficult for me as I had always been independent</w:t>
      </w:r>
      <w:r w:rsidR="0009359A">
        <w:t xml:space="preserve">. This really challenged my sense of self humanism gave me the mechanisms to accept </w:t>
      </w:r>
      <w:r w:rsidR="00043D09">
        <w:t>my current situation and think about how and where I could grow</w:t>
      </w:r>
      <w:r w:rsidR="0099684C">
        <w:t xml:space="preserve">. It anchored me in a new sense of </w:t>
      </w:r>
      <w:r w:rsidR="00753847">
        <w:t>self;</w:t>
      </w:r>
      <w:r w:rsidR="00557F93">
        <w:t xml:space="preserve"> I still will need to </w:t>
      </w:r>
      <w:r w:rsidR="00CE4CB8">
        <w:t xml:space="preserve">address this as my </w:t>
      </w:r>
      <w:r w:rsidR="00CE4CB8">
        <w:lastRenderedPageBreak/>
        <w:t xml:space="preserve">situation changes and evolves. </w:t>
      </w:r>
      <w:r w:rsidR="000B094C">
        <w:t xml:space="preserve">Humanism </w:t>
      </w:r>
      <w:r w:rsidR="00DB7FA4">
        <w:t xml:space="preserve">assists a client to explore ways to reconnect </w:t>
      </w:r>
      <w:r w:rsidR="002F44C8">
        <w:t>to themselves in an authentic way</w:t>
      </w:r>
      <w:r w:rsidR="00753847">
        <w:t xml:space="preserve">. </w:t>
      </w:r>
    </w:p>
    <w:p w14:paraId="15D6FB60" w14:textId="20D696AD" w:rsidR="00CE18E9" w:rsidRDefault="00CE18E9" w:rsidP="002812F0">
      <w:pPr>
        <w:spacing w:line="480" w:lineRule="auto"/>
      </w:pPr>
      <w:r>
        <w:t xml:space="preserve">Trauma takes away a clients ability </w:t>
      </w:r>
      <w:r w:rsidR="00F77926">
        <w:t>to make connections</w:t>
      </w:r>
      <w:r w:rsidR="00346A56">
        <w:t xml:space="preserve">. Humanism emphasises relational repair </w:t>
      </w:r>
      <w:r w:rsidR="00A47F05">
        <w:t>using the healing potential of authentic presen</w:t>
      </w:r>
      <w:r w:rsidR="001104CB">
        <w:t xml:space="preserve">ce holding space for a client is an essential skill in therapy </w:t>
      </w:r>
      <w:r w:rsidR="00336B2A">
        <w:t xml:space="preserve">without it relational depth and connection </w:t>
      </w:r>
      <w:r w:rsidR="004A4DB7">
        <w:t xml:space="preserve">are hard to achieve. </w:t>
      </w:r>
      <w:r w:rsidR="00B848AB">
        <w:t xml:space="preserve">Trauma makes this even harder because a client lacks that sense of trust and safety it takes to </w:t>
      </w:r>
      <w:r w:rsidR="007F1917">
        <w:t xml:space="preserve">begin to make connections. </w:t>
      </w:r>
      <w:r w:rsidR="000E5BD2">
        <w:t xml:space="preserve">I am aware that on occasion I struggle with connection myself </w:t>
      </w:r>
      <w:r w:rsidR="004D649C">
        <w:t xml:space="preserve">it relates to hearing loss and to previous trauma </w:t>
      </w:r>
      <w:r w:rsidR="004F7386">
        <w:t xml:space="preserve">where I was largely due to the Covid pandemic </w:t>
      </w:r>
      <w:r w:rsidR="007038FA">
        <w:t xml:space="preserve">alone not by choice but by infection control </w:t>
      </w:r>
      <w:r w:rsidR="00E03FFE">
        <w:t xml:space="preserve">in the hospital situation the healing process from that level of isolation </w:t>
      </w:r>
      <w:r w:rsidR="00D27D02">
        <w:t xml:space="preserve">is one of my reasons for returning to training </w:t>
      </w:r>
      <w:r w:rsidR="0082188E">
        <w:t xml:space="preserve">advice I was given from the specialists involved in my ongoing care was to </w:t>
      </w:r>
      <w:r w:rsidR="0014656F">
        <w:t xml:space="preserve">return to a learning situation. I realised I needed time to be able to do that and of course </w:t>
      </w:r>
      <w:r w:rsidR="002C4F59">
        <w:t xml:space="preserve">therapy. As a trainee I have </w:t>
      </w:r>
      <w:r w:rsidR="007243B2">
        <w:t xml:space="preserve">a deeper understanding of how important connection is in the recovery process from trauma </w:t>
      </w:r>
      <w:r w:rsidR="008761BD">
        <w:t xml:space="preserve">it was at this point I realised how due to Covid regulations that had been missing from my recovery that reconnection </w:t>
      </w:r>
      <w:r w:rsidR="00AC0132">
        <w:t xml:space="preserve">in person. </w:t>
      </w:r>
      <w:r w:rsidR="00E96520">
        <w:t>It took some time to connect with the students in my cohort</w:t>
      </w:r>
      <w:r w:rsidR="004E005E">
        <w:t xml:space="preserve">. Learning and </w:t>
      </w:r>
      <w:r w:rsidR="00D83450">
        <w:t>connecting the</w:t>
      </w:r>
      <w:r w:rsidR="004E005E">
        <w:t xml:space="preserve"> theory and practice </w:t>
      </w:r>
      <w:r w:rsidR="00D83450">
        <w:t xml:space="preserve">this last term </w:t>
      </w:r>
      <w:r w:rsidR="00B776AA">
        <w:t>raised questions but the process of learning</w:t>
      </w:r>
      <w:r w:rsidR="003C116B">
        <w:t xml:space="preserve"> theory and applying it </w:t>
      </w:r>
      <w:r w:rsidR="00E70D20">
        <w:t xml:space="preserve">as helped me to </w:t>
      </w:r>
      <w:r w:rsidR="00CC3CDE">
        <w:t xml:space="preserve">see the aspects of the theory and practice </w:t>
      </w:r>
      <w:r w:rsidR="009B736D">
        <w:t>to my practice</w:t>
      </w:r>
      <w:r w:rsidR="00A85A35">
        <w:t xml:space="preserve"> of course I can only talk of this based on my skills sessions</w:t>
      </w:r>
      <w:r w:rsidR="00F27C5C">
        <w:t xml:space="preserve"> in university which </w:t>
      </w:r>
      <w:r w:rsidR="00406A1A">
        <w:t xml:space="preserve">is a controlled situation </w:t>
      </w:r>
      <w:r w:rsidR="00E03539">
        <w:t xml:space="preserve">and so can only visit my learning from this base and my own experience of trauma. </w:t>
      </w:r>
      <w:r w:rsidR="00493D2A">
        <w:t xml:space="preserve">This of course could limit my understanding of </w:t>
      </w:r>
      <w:r w:rsidR="00BB1194">
        <w:t>practice;</w:t>
      </w:r>
      <w:r w:rsidR="00045A78">
        <w:t xml:space="preserve"> </w:t>
      </w:r>
      <w:r w:rsidR="009A1831">
        <w:t>however,</w:t>
      </w:r>
      <w:r w:rsidR="00045A78">
        <w:t xml:space="preserve"> I am using the skills I have learnt both in university and outside of university</w:t>
      </w:r>
      <w:r w:rsidR="009A1831">
        <w:t xml:space="preserve"> giving me experience of a number of different </w:t>
      </w:r>
      <w:r w:rsidR="00305D62">
        <w:t xml:space="preserve">professions and responses to trauma. </w:t>
      </w:r>
    </w:p>
    <w:p w14:paraId="3383E3CC" w14:textId="559C65B6" w:rsidR="00641D38" w:rsidRDefault="00932974" w:rsidP="002812F0">
      <w:pPr>
        <w:spacing w:line="480" w:lineRule="auto"/>
      </w:pPr>
      <w:r>
        <w:lastRenderedPageBreak/>
        <w:t xml:space="preserve">Trauma </w:t>
      </w:r>
      <w:r w:rsidR="000F7936">
        <w:t xml:space="preserve">can take away a clients control over their lives </w:t>
      </w:r>
      <w:r w:rsidR="00641D38">
        <w:t xml:space="preserve">it is in part a very dehumanising process. </w:t>
      </w:r>
      <w:r w:rsidR="000A3AA7">
        <w:t xml:space="preserve">Humanism </w:t>
      </w:r>
      <w:r w:rsidR="00F1250B">
        <w:t xml:space="preserve">returns agency to the client by </w:t>
      </w:r>
      <w:r w:rsidR="00CC1017">
        <w:t xml:space="preserve">centring on the clients </w:t>
      </w:r>
      <w:r w:rsidR="007862F1">
        <w:t>voice and their choice</w:t>
      </w:r>
      <w:r w:rsidR="004155DA">
        <w:t xml:space="preserve">. </w:t>
      </w:r>
      <w:r w:rsidR="001F004E">
        <w:t xml:space="preserve">As a trainee reflecting back to the client </w:t>
      </w:r>
      <w:r w:rsidR="005C70A7">
        <w:t xml:space="preserve">what they have said is a powerful </w:t>
      </w:r>
      <w:r w:rsidR="00FB77E5">
        <w:t xml:space="preserve">way to give a client agency. During skills sessions </w:t>
      </w:r>
      <w:r w:rsidR="007A5F74">
        <w:t>this as been essential in building a therapeutic relationship</w:t>
      </w:r>
      <w:r w:rsidR="00E33CBF">
        <w:t>. During a session last year I noticed a client</w:t>
      </w:r>
      <w:r w:rsidR="004622CB">
        <w:t>s uncomfortable shifting in the chair</w:t>
      </w:r>
      <w:r w:rsidR="0068408A">
        <w:t xml:space="preserve">, I </w:t>
      </w:r>
      <w:r w:rsidR="007B53EF">
        <w:t xml:space="preserve">said “I notice you seem uncomfortable in your seat </w:t>
      </w:r>
      <w:r w:rsidR="00C523A5">
        <w:t xml:space="preserve">“they expressed a need to move to eliminate that feeling </w:t>
      </w:r>
      <w:r w:rsidR="00680E02">
        <w:t xml:space="preserve">so I said please do move if you need to, </w:t>
      </w:r>
      <w:r w:rsidR="00627F6C">
        <w:t>that client who was a fellow student said that that sat with them</w:t>
      </w:r>
      <w:r w:rsidR="00634444">
        <w:t xml:space="preserve">. When </w:t>
      </w:r>
      <w:r w:rsidR="00627F6C">
        <w:t xml:space="preserve"> they noticed a client feeling </w:t>
      </w:r>
      <w:r w:rsidR="00634444">
        <w:t>uncomfortable,</w:t>
      </w:r>
      <w:r w:rsidR="00627F6C">
        <w:t xml:space="preserve"> they remembered </w:t>
      </w:r>
      <w:r w:rsidR="00C30548">
        <w:t xml:space="preserve">that experience and it felt really empowering so they </w:t>
      </w:r>
      <w:r w:rsidR="00FD45B9">
        <w:t>used the same approach with their client</w:t>
      </w:r>
      <w:r w:rsidR="00AE628A">
        <w:t xml:space="preserve">. Giving a client the opportunity to connect </w:t>
      </w:r>
      <w:r w:rsidR="00E3361E">
        <w:t xml:space="preserve">with themselves during a counselling session </w:t>
      </w:r>
      <w:r w:rsidR="003717C7">
        <w:t xml:space="preserve">can aid in restoring their control over their lives. </w:t>
      </w:r>
      <w:r w:rsidR="002D4F69">
        <w:t>This resonates with me as both trainee practitioner</w:t>
      </w:r>
      <w:r w:rsidR="0031218E">
        <w:t xml:space="preserve"> a </w:t>
      </w:r>
      <w:r w:rsidR="006C07E4">
        <w:t xml:space="preserve">place where a client reaches relational depth and becomes empowered </w:t>
      </w:r>
      <w:r w:rsidR="008C224D">
        <w:t>to open up about their trauma to reach out and connect</w:t>
      </w:r>
      <w:r w:rsidR="001D577E">
        <w:t>.</w:t>
      </w:r>
    </w:p>
    <w:p w14:paraId="777EA6E2" w14:textId="481C5280" w:rsidR="001D577E" w:rsidRPr="00D92032" w:rsidRDefault="001D577E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Triggers in Self </w:t>
      </w:r>
      <w:r w:rsidR="00717DFA" w:rsidRPr="00D92032">
        <w:rPr>
          <w:b/>
          <w:bCs/>
          <w:u w:val="single"/>
        </w:rPr>
        <w:t xml:space="preserve">-Positioning </w:t>
      </w:r>
    </w:p>
    <w:p w14:paraId="6A2C36DD" w14:textId="213BE45D" w:rsidR="00717DFA" w:rsidRDefault="0023676F" w:rsidP="002812F0">
      <w:pPr>
        <w:spacing w:line="480" w:lineRule="auto"/>
      </w:pPr>
      <w:r>
        <w:t xml:space="preserve">In my self positioning I </w:t>
      </w:r>
      <w:r w:rsidR="00C26784">
        <w:t>am aware of my triggers around trauma and my personal vulnerabilities within this</w:t>
      </w:r>
      <w:r w:rsidR="00ED0586">
        <w:t xml:space="preserve">, I am aware of systemic barriers in </w:t>
      </w:r>
      <w:r w:rsidR="00355977">
        <w:t xml:space="preserve">therapy in relation to being a trauma sufferer </w:t>
      </w:r>
      <w:r w:rsidR="00106D18">
        <w:t xml:space="preserve">and how these may frustrate me in </w:t>
      </w:r>
      <w:r w:rsidR="00B6194C">
        <w:t>both my own therapy and being a trainee</w:t>
      </w:r>
      <w:r w:rsidR="005E1995">
        <w:t xml:space="preserve">. In this position </w:t>
      </w:r>
      <w:r w:rsidR="00411FE7">
        <w:t xml:space="preserve">humanism can be triggering, particularly </w:t>
      </w:r>
      <w:r w:rsidR="00B82724">
        <w:t xml:space="preserve">when trying to </w:t>
      </w:r>
      <w:r w:rsidR="00FA5DEA">
        <w:t xml:space="preserve">give unconditional positive regard in order to build a relationship with the client </w:t>
      </w:r>
      <w:r w:rsidR="00874821">
        <w:t xml:space="preserve">when the clients behaviours </w:t>
      </w:r>
      <w:r w:rsidR="002B160D">
        <w:t>challenge my ethical boundaries</w:t>
      </w:r>
      <w:r w:rsidR="000E42A6">
        <w:t>. During these moments I really need to reflect con</w:t>
      </w:r>
      <w:r w:rsidR="00C438A1">
        <w:t xml:space="preserve">sciously on my positioning </w:t>
      </w:r>
      <w:r w:rsidR="00045FE5">
        <w:t xml:space="preserve">and to </w:t>
      </w:r>
      <w:r w:rsidR="00E203D6">
        <w:t xml:space="preserve">be able to differentiate </w:t>
      </w:r>
      <w:r w:rsidR="003D46F6">
        <w:t xml:space="preserve">between empathy and over identification this is a particularly difficult task when relating to </w:t>
      </w:r>
      <w:r w:rsidR="003D46F6">
        <w:lastRenderedPageBreak/>
        <w:t>trauma</w:t>
      </w:r>
      <w:r w:rsidR="007322D4">
        <w:t xml:space="preserve">. </w:t>
      </w:r>
      <w:r w:rsidR="005970AD">
        <w:t xml:space="preserve">It’s important to be able to </w:t>
      </w:r>
      <w:r w:rsidR="00226521">
        <w:t>maintain congruence without losing containment</w:t>
      </w:r>
      <w:r w:rsidR="00CA2E87">
        <w:t xml:space="preserve">. I recognise I have had to work at this in skills sessions </w:t>
      </w:r>
      <w:r w:rsidR="001F5171">
        <w:t xml:space="preserve">and keep returning to the skills and core conditions to help me to </w:t>
      </w:r>
      <w:r w:rsidR="00930FCD">
        <w:t xml:space="preserve">work towards changing and reframing this. </w:t>
      </w:r>
      <w:r w:rsidR="003F6DE4">
        <w:t xml:space="preserve">More recently applying the core conditions and skills has aided me in </w:t>
      </w:r>
      <w:r w:rsidR="00945201">
        <w:t xml:space="preserve">being present but knowing that the clients </w:t>
      </w:r>
      <w:r w:rsidR="00147881">
        <w:t xml:space="preserve">story is theirs not mine. </w:t>
      </w:r>
    </w:p>
    <w:p w14:paraId="58A4C5E4" w14:textId="7A55A148" w:rsidR="00C34BC4" w:rsidRPr="00A30409" w:rsidRDefault="00940381" w:rsidP="002812F0">
      <w:pPr>
        <w:spacing w:line="480" w:lineRule="auto"/>
        <w:rPr>
          <w:u w:val="single"/>
        </w:rPr>
      </w:pPr>
      <w:r w:rsidRPr="00A30409">
        <w:rPr>
          <w:u w:val="single"/>
        </w:rPr>
        <w:t xml:space="preserve">Integrating Reflection </w:t>
      </w:r>
    </w:p>
    <w:p w14:paraId="2ACE4D55" w14:textId="4BEF454A" w:rsidR="00674E75" w:rsidRDefault="00674E75" w:rsidP="002812F0">
      <w:pPr>
        <w:spacing w:line="480" w:lineRule="auto"/>
      </w:pPr>
      <w:r>
        <w:t xml:space="preserve">What as become clear is that my positioning </w:t>
      </w:r>
      <w:r w:rsidR="006E7D79">
        <w:t xml:space="preserve">is not static that with increasing self awareness, </w:t>
      </w:r>
      <w:r w:rsidR="00F42ADE">
        <w:t>skills sessions with feedback</w:t>
      </w:r>
      <w:r w:rsidR="00501BD6">
        <w:t xml:space="preserve">, and ongoing personal therapy </w:t>
      </w:r>
      <w:r w:rsidR="007E15B0">
        <w:t xml:space="preserve">and relational encounters I am </w:t>
      </w:r>
      <w:r w:rsidR="00083D34">
        <w:t xml:space="preserve">encouraged to reflect, to unpick and to address </w:t>
      </w:r>
      <w:r w:rsidR="002C1997">
        <w:t xml:space="preserve">my issues as they arise. </w:t>
      </w:r>
      <w:r w:rsidR="007B408F">
        <w:t xml:space="preserve">It’s about exploring my </w:t>
      </w:r>
      <w:r w:rsidR="00115A18">
        <w:t xml:space="preserve">theory in relation to my practice and acknowledging where there are </w:t>
      </w:r>
      <w:r w:rsidR="00762AED">
        <w:t>differences</w:t>
      </w:r>
      <w:r w:rsidR="00C67A6F">
        <w:t xml:space="preserve"> and how those tie into practice ar</w:t>
      </w:r>
      <w:r w:rsidR="0068311E">
        <w:t xml:space="preserve">ound trauma. </w:t>
      </w:r>
      <w:r w:rsidR="00172BBB">
        <w:t>Humanism emphasises openness</w:t>
      </w:r>
      <w:r w:rsidR="00C90DEA">
        <w:t xml:space="preserve"> and yet trauma work needs strong boundaries </w:t>
      </w:r>
      <w:r w:rsidR="004C41DD">
        <w:t xml:space="preserve">and grounding in order not to </w:t>
      </w:r>
      <w:proofErr w:type="spellStart"/>
      <w:r w:rsidR="004C41DD">
        <w:t>retraumatise</w:t>
      </w:r>
      <w:proofErr w:type="spellEnd"/>
      <w:r w:rsidR="004C41DD">
        <w:t xml:space="preserve"> a client</w:t>
      </w:r>
      <w:r w:rsidR="002A763A">
        <w:t xml:space="preserve">. In order to integrate </w:t>
      </w:r>
      <w:r w:rsidR="00BE1750">
        <w:t xml:space="preserve">these, </w:t>
      </w:r>
      <w:r w:rsidR="00E86CC0">
        <w:t xml:space="preserve">I both journal and have currently </w:t>
      </w:r>
      <w:r w:rsidR="00F0049C">
        <w:t>skills training and also personal therapy</w:t>
      </w:r>
      <w:r w:rsidR="009252DA">
        <w:t>. In future I also hope to have supervision</w:t>
      </w:r>
      <w:r w:rsidR="00D52AF3">
        <w:t>. Self care is also an int</w:t>
      </w:r>
      <w:r w:rsidR="0043699C">
        <w:t xml:space="preserve">egral part of grounding myself </w:t>
      </w:r>
      <w:r w:rsidR="00DB7CEE">
        <w:t xml:space="preserve">which allows me to remain present with clients in skills training </w:t>
      </w:r>
      <w:r w:rsidR="002D6A15">
        <w:t>without being overwhelmed</w:t>
      </w:r>
      <w:r w:rsidR="009415F3">
        <w:t xml:space="preserve">. Feedback from tutors has also </w:t>
      </w:r>
      <w:r w:rsidR="00381B95">
        <w:t xml:space="preserve">helped me ground in skills practice and </w:t>
      </w:r>
      <w:r w:rsidR="00D95654">
        <w:t xml:space="preserve">I have taken onboard ways to </w:t>
      </w:r>
      <w:r w:rsidR="004F30D3">
        <w:t xml:space="preserve">improve my practice. Along with positioning my self on issues clients may bring to therapy. </w:t>
      </w:r>
      <w:r w:rsidR="00FB5F5E">
        <w:t xml:space="preserve">These interventions and learning enable me to </w:t>
      </w:r>
      <w:r w:rsidR="00F21F28">
        <w:t xml:space="preserve">embody humanistic values in my practice </w:t>
      </w:r>
      <w:r w:rsidR="00860E84">
        <w:t xml:space="preserve">and therapeutic relationships whilst being able to explore in a contained way my </w:t>
      </w:r>
      <w:r w:rsidR="00536490">
        <w:t xml:space="preserve">relationship with trauma. </w:t>
      </w:r>
      <w:r w:rsidR="00F66313">
        <w:t>So,</w:t>
      </w:r>
      <w:r w:rsidR="007D315D">
        <w:t xml:space="preserve"> I can embody safe practice with clients</w:t>
      </w:r>
      <w:r w:rsidR="00F66313">
        <w:t>.</w:t>
      </w:r>
    </w:p>
    <w:p w14:paraId="32C50F77" w14:textId="77777777" w:rsidR="00536490" w:rsidRDefault="00536490" w:rsidP="002812F0">
      <w:pPr>
        <w:spacing w:line="480" w:lineRule="auto"/>
      </w:pPr>
    </w:p>
    <w:p w14:paraId="5CFA382F" w14:textId="57720CE2" w:rsidR="006C2823" w:rsidRPr="00D92032" w:rsidRDefault="007A3838" w:rsidP="002812F0">
      <w:pPr>
        <w:spacing w:line="480" w:lineRule="auto"/>
        <w:rPr>
          <w:b/>
          <w:bCs/>
          <w:u w:val="single"/>
        </w:rPr>
      </w:pPr>
      <w:r w:rsidRPr="00D92032">
        <w:rPr>
          <w:b/>
          <w:bCs/>
          <w:u w:val="single"/>
        </w:rPr>
        <w:t xml:space="preserve">Conclusion </w:t>
      </w:r>
    </w:p>
    <w:p w14:paraId="39C655B5" w14:textId="688F639F" w:rsidR="007A3838" w:rsidRDefault="007A3838" w:rsidP="002812F0">
      <w:pPr>
        <w:spacing w:line="480" w:lineRule="auto"/>
      </w:pPr>
      <w:r>
        <w:lastRenderedPageBreak/>
        <w:t xml:space="preserve">This was not </w:t>
      </w:r>
      <w:r w:rsidR="0093300D">
        <w:t>an effortless process for me to analyse my self positioning with trauma</w:t>
      </w:r>
      <w:r w:rsidR="000E79D7">
        <w:t xml:space="preserve">, my reluctance to engage was evidence that </w:t>
      </w:r>
      <w:r w:rsidR="000E5E7A">
        <w:t>my personal trauma still plays a role in my responses.</w:t>
      </w:r>
      <w:r w:rsidR="003B2ECE">
        <w:t xml:space="preserve"> Leaving the question can I engage with a client in exploring their trauma </w:t>
      </w:r>
      <w:r w:rsidR="00883FC3">
        <w:t>whilst still addressing my own evolving journey and needs with trauma</w:t>
      </w:r>
      <w:r w:rsidR="001350FE">
        <w:t>.</w:t>
      </w:r>
      <w:r w:rsidR="00D06A09">
        <w:t xml:space="preserve"> I have worked hard to start the journey of rebuilding my awareness and my </w:t>
      </w:r>
      <w:r w:rsidR="00FA28D6">
        <w:t>resilience through the skills I have learned on my journey in therapy training</w:t>
      </w:r>
      <w:r w:rsidR="00AE2168">
        <w:t xml:space="preserve"> and have learned </w:t>
      </w:r>
      <w:r w:rsidR="00D52C38">
        <w:t xml:space="preserve">to explore my weaknesses to grow </w:t>
      </w:r>
      <w:r w:rsidR="00E3559F">
        <w:t>and reduce the impact they have on me.</w:t>
      </w:r>
    </w:p>
    <w:p w14:paraId="083FFCAA" w14:textId="4050F15D" w:rsidR="007B4AF6" w:rsidRDefault="007B4AF6" w:rsidP="002812F0">
      <w:pPr>
        <w:spacing w:line="480" w:lineRule="auto"/>
      </w:pPr>
      <w:r>
        <w:t xml:space="preserve">So reflecting on my self positioning </w:t>
      </w:r>
      <w:r w:rsidR="00587D64">
        <w:t>through a huma</w:t>
      </w:r>
      <w:r w:rsidR="00B35DA3">
        <w:t xml:space="preserve">nistic lens allows me to retain my values whilst acknowledging </w:t>
      </w:r>
      <w:r w:rsidR="00D6768C">
        <w:t>both the paral</w:t>
      </w:r>
      <w:r w:rsidR="004D7942">
        <w:t>lels and tensions when relating to trauma</w:t>
      </w:r>
      <w:r w:rsidR="00C76F39">
        <w:t xml:space="preserve">. Humanism </w:t>
      </w:r>
      <w:r w:rsidR="00087342">
        <w:t>does restore agency</w:t>
      </w:r>
      <w:r w:rsidR="00D13AB1">
        <w:t xml:space="preserve">, </w:t>
      </w:r>
      <w:r w:rsidR="001709AD">
        <w:t>affirms vulnerability</w:t>
      </w:r>
      <w:r w:rsidR="00D13AB1">
        <w:t xml:space="preserve"> </w:t>
      </w:r>
      <w:r w:rsidR="0049062C">
        <w:t xml:space="preserve">and assists </w:t>
      </w:r>
      <w:r w:rsidR="00B40F1A">
        <w:t xml:space="preserve">with rebuilding relationships. However, it also </w:t>
      </w:r>
      <w:r w:rsidR="00AF4D37">
        <w:t xml:space="preserve">exposes triggers </w:t>
      </w:r>
      <w:r w:rsidR="006A23A6">
        <w:t xml:space="preserve">which need to be acknowledged and worked on via </w:t>
      </w:r>
      <w:r w:rsidR="00111C88">
        <w:t xml:space="preserve">engagement with </w:t>
      </w:r>
      <w:r w:rsidR="00B1539F">
        <w:t>therapy,</w:t>
      </w:r>
      <w:r w:rsidR="00111C88">
        <w:t xml:space="preserve"> </w:t>
      </w:r>
      <w:r w:rsidR="00392582">
        <w:t>supervision, self</w:t>
      </w:r>
      <w:r w:rsidR="009915F0">
        <w:t>-care,</w:t>
      </w:r>
      <w:r w:rsidR="00111C88">
        <w:t xml:space="preserve"> and grounding techniques like </w:t>
      </w:r>
      <w:r w:rsidR="00D94888">
        <w:t>journaling</w:t>
      </w:r>
      <w:r w:rsidR="009915F0">
        <w:t xml:space="preserve"> all of these things provide a secure </w:t>
      </w:r>
      <w:r w:rsidR="00B1539F">
        <w:t xml:space="preserve">safe place </w:t>
      </w:r>
      <w:r w:rsidR="003B11C9">
        <w:t xml:space="preserve">by critically reflecting on </w:t>
      </w:r>
      <w:r w:rsidR="0083523A">
        <w:t>these components and spending time sitting with the reflections</w:t>
      </w:r>
      <w:r w:rsidR="00151329">
        <w:t xml:space="preserve">. I feel I can sustain a practice that would be </w:t>
      </w:r>
      <w:r w:rsidR="00415F6D">
        <w:t>ethically grounded,</w:t>
      </w:r>
      <w:r w:rsidR="0036432F">
        <w:t xml:space="preserve"> </w:t>
      </w:r>
      <w:r w:rsidR="004174FA">
        <w:t xml:space="preserve">human and allow </w:t>
      </w:r>
      <w:r w:rsidR="00B60972">
        <w:t>space for growth for clients and myself.</w:t>
      </w:r>
      <w:r w:rsidR="008D359C">
        <w:t xml:space="preserve"> This reflects </w:t>
      </w:r>
      <w:r w:rsidR="004C0F02">
        <w:t>Roger's</w:t>
      </w:r>
      <w:r w:rsidR="008D359C">
        <w:t xml:space="preserve"> </w:t>
      </w:r>
      <w:r w:rsidR="004C0F02">
        <w:t xml:space="preserve">supposition that the client is the expert on themselves and that the counsellors role is to walk alongside the client on their journey </w:t>
      </w:r>
      <w:r w:rsidR="00872FCE">
        <w:t xml:space="preserve">towards growth. Everyone essentially has </w:t>
      </w:r>
      <w:r w:rsidR="00311A56">
        <w:t xml:space="preserve">within them the potential for growth, this is my journey towards growth </w:t>
      </w:r>
      <w:r w:rsidR="000432DE">
        <w:t xml:space="preserve">and I hope to convey that to clients on their journey that </w:t>
      </w:r>
      <w:r w:rsidR="005C5616">
        <w:t xml:space="preserve">trauma is hard it’s not easy to find yourself again but with support </w:t>
      </w:r>
      <w:r w:rsidR="001F5428">
        <w:t>it can be managed. I know this from my journey and my experience</w:t>
      </w:r>
      <w:r w:rsidR="003F1501">
        <w:t xml:space="preserve">, and wish to support others to find their </w:t>
      </w:r>
      <w:r w:rsidR="00BC64B7">
        <w:t xml:space="preserve">safe space again. It may not be possible to heal completely memories may take you back to that space or time when </w:t>
      </w:r>
      <w:r w:rsidR="00650BAC">
        <w:t xml:space="preserve">you were overwhelmed </w:t>
      </w:r>
      <w:r w:rsidR="007549FB">
        <w:t xml:space="preserve">for me </w:t>
      </w:r>
      <w:r w:rsidR="00825BA6">
        <w:t xml:space="preserve">reframing is how I find a safe space again it’s what therapists from different schools have </w:t>
      </w:r>
      <w:r w:rsidR="00B453B2">
        <w:t xml:space="preserve">given me </w:t>
      </w:r>
      <w:r w:rsidR="00B453B2">
        <w:lastRenderedPageBreak/>
        <w:t xml:space="preserve">techniques to reengage with my </w:t>
      </w:r>
      <w:r w:rsidR="003B182B">
        <w:t xml:space="preserve">safe space. This does seem to support the findings of the meta-analysis from </w:t>
      </w:r>
      <w:r w:rsidR="00697E8D">
        <w:t>theory that</w:t>
      </w:r>
      <w:r w:rsidR="003B182B">
        <w:t xml:space="preserve"> no one </w:t>
      </w:r>
      <w:r w:rsidR="00697E8D">
        <w:t xml:space="preserve">type of therapy covers all trauma and that in fact the important issue is to make any </w:t>
      </w:r>
      <w:r w:rsidR="00D63A3B">
        <w:t>interventions targeted to the client it must be client centred and client led to produce that sense of self, trust</w:t>
      </w:r>
      <w:r w:rsidR="00F06488">
        <w:t xml:space="preserve">, and empowerment. </w:t>
      </w:r>
    </w:p>
    <w:p w14:paraId="6018E406" w14:textId="77777777" w:rsidR="00A54CB7" w:rsidRDefault="00A54CB7" w:rsidP="002812F0">
      <w:pPr>
        <w:spacing w:line="480" w:lineRule="auto"/>
      </w:pPr>
    </w:p>
    <w:p w14:paraId="6E285EE9" w14:textId="77777777" w:rsidR="00A54CB7" w:rsidRDefault="00A54CB7" w:rsidP="002812F0">
      <w:pPr>
        <w:spacing w:line="480" w:lineRule="auto"/>
      </w:pPr>
    </w:p>
    <w:p w14:paraId="21075E0B" w14:textId="1F15EB8C" w:rsidR="00A54CB7" w:rsidRPr="00D92032" w:rsidRDefault="00A54CB7" w:rsidP="002812F0">
      <w:pPr>
        <w:spacing w:line="480" w:lineRule="auto"/>
        <w:rPr>
          <w:u w:val="single"/>
        </w:rPr>
      </w:pPr>
      <w:r w:rsidRPr="00D92032">
        <w:rPr>
          <w:u w:val="single"/>
        </w:rPr>
        <w:t xml:space="preserve">References </w:t>
      </w:r>
    </w:p>
    <w:p w14:paraId="29E19DBE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Aguilera Psychology. (2025) Remote delivery of trauma therapy using CBT for PTSD.</w:t>
      </w:r>
    </w:p>
    <w:p w14:paraId="4F6D55DE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Andersen, T.E.,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Lahav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Y.,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Elklit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A. and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Jepsen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E.K.K. (2017) ‘Somatic experiencing for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posttraumatic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stress disorder: A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randomized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controlled outcome study’,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Journal of Traumatic Stress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30(3), pp. 304–312.</w:t>
      </w:r>
    </w:p>
    <w:p w14:paraId="3084094E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Belli, S., et al. (2025) ‘Evaluation of EMDR in NHS Talking Therapy Service’,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British Journal of Clinical Psychology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64(2), pp. 123–135.</w:t>
      </w:r>
    </w:p>
    <w:p w14:paraId="5465BF24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Brom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D.,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Stokar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Y.,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Lawi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C.,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Nuriel-Porat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V., Ziv, Y., Lerner, K., &amp; Ross, G. (2017) ‘Somatic experiencing for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posttraumatic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stress disorder: A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randomized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controlled outcome study’,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Journal of Traumatic Stress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30(3), pp. 304–312.</w:t>
      </w:r>
    </w:p>
    <w:p w14:paraId="5E629EB2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GOV.UK. (2022) Definition of trauma informed practice. Available at: https://www.gov.uk/</w:t>
      </w:r>
    </w:p>
    <w:p w14:paraId="086EEB9C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Joseph, S. (2004) ‘Client-centred therapy, post-traumatic stress disorder and post-traumatic growth: Theoretical perspectives and practical implications’,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Psychology and Psychotherapy: Theory, Research and Practice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77(1), pp. 101–119.</w:t>
      </w:r>
    </w:p>
    <w:p w14:paraId="22516417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Joseph, S. (2024) ‘Humanistic principles in trauma care’,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Journal of Humanistic Psychology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64(1), pp. 45–59.</w:t>
      </w:r>
    </w:p>
    <w:p w14:paraId="27798479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Kuhfuß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, M., et al. (2021) ‘Somatic experiencing in the treatment of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posttraumatic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 xml:space="preserve"> stress disorder: A scoping review’,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 xml:space="preserve">European Journal of </w:t>
      </w:r>
      <w:proofErr w:type="spellStart"/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Psychotraumatology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12(1), pp. 1–15.</w:t>
      </w:r>
    </w:p>
    <w:p w14:paraId="7BDBDFAF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McLeod, S. (2025) ‘Unconditional positive regard in trauma therapy’,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Counselling Directory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.</w:t>
      </w:r>
    </w:p>
    <w:p w14:paraId="3D213296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Melillo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A., et al. (2025) ‘Trauma informed approaches in therapy’,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International Journal of Therapy and Rehabilitation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32(4), pp. 200–215.</w:t>
      </w:r>
    </w:p>
    <w:p w14:paraId="3D9E81A1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National Institute for Health and Care Excellence (NICE). (2018) Post-traumatic stress disorder: Evidence reviews for psychological, psychosocial and other non-pharmacological interventions. NICE Guideline [NG116].</w:t>
      </w:r>
    </w:p>
    <w:p w14:paraId="04DFCEDD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Rogers, C.R. (1957) ‘The necessary and sufficient conditions of therapeutic personality change’,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Journal of Consulting Psychology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21(2), pp. 95–103.</w:t>
      </w:r>
    </w:p>
    <w:p w14:paraId="190FB1CE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Saunders, B., et al. (2023) ‘Defining trauma and trauma-informed care’,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Clinical Psychology Review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99, 102234.</w:t>
      </w:r>
    </w:p>
    <w:p w14:paraId="0A24E430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lastRenderedPageBreak/>
        <w:t xml:space="preserve">Shapiro, F. (1987) ‘Eye movement </w:t>
      </w:r>
      <w:proofErr w:type="spellStart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desensitization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: A new treatment for post-traumatic stress disorder’,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 xml:space="preserve">Journal of </w:t>
      </w:r>
      <w:proofErr w:type="spellStart"/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Behavior</w:t>
      </w:r>
      <w:proofErr w:type="spellEnd"/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 xml:space="preserve"> Therapy and Experimental Psychiatry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18(4), pp. 211–217.</w:t>
      </w:r>
    </w:p>
    <w:p w14:paraId="4452A954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Stewart, R., et al. (2025) ‘Critique of EMDR research methodology’,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Psychological Medicine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55(3), pp. 400–412.</w:t>
      </w:r>
    </w:p>
    <w:p w14:paraId="3236D595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The Lancet Child and Adolescent Health. (2023) ‘CBT efficacy in young people and children’,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The Lancet Child &amp; Adolescent Health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7(2), pp. 85–87.</w:t>
      </w:r>
    </w:p>
    <w:p w14:paraId="7CAC7557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Wild, J., et al. (2020) ‘Internet-delivered cognitive behavioural therapy for PTSD: A systematic review’,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 xml:space="preserve">European Journal of </w:t>
      </w:r>
      <w:proofErr w:type="spellStart"/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Psychotraumatology</w:t>
      </w:r>
      <w:proofErr w:type="spellEnd"/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11(1), 1777260.</w:t>
      </w:r>
    </w:p>
    <w:p w14:paraId="7F1E7DFE" w14:textId="77777777" w:rsidR="00550C8B" w:rsidRPr="00550C8B" w:rsidRDefault="00550C8B" w:rsidP="00550C8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</w:pP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Wright, K., et al. (2025) ‘Meta-analytic review of CBT for PTSD’, </w:t>
      </w:r>
      <w:r w:rsidRPr="00550C8B">
        <w:rPr>
          <w:rFonts w:ascii="Segoe UI" w:eastAsia="Times New Roman" w:hAnsi="Segoe UI" w:cs="Segoe UI"/>
          <w:i/>
          <w:iCs/>
          <w:color w:val="000000"/>
          <w:kern w:val="0"/>
          <w:sz w:val="21"/>
          <w:szCs w:val="21"/>
          <w14:ligatures w14:val="none"/>
        </w:rPr>
        <w:t>Journal of Anxiety Disorders</w:t>
      </w:r>
      <w:r w:rsidRPr="00550C8B">
        <w:rPr>
          <w:rFonts w:ascii="Segoe UI" w:eastAsia="Times New Roman" w:hAnsi="Segoe UI" w:cs="Segoe UI"/>
          <w:color w:val="000000"/>
          <w:kern w:val="0"/>
          <w:sz w:val="21"/>
          <w:szCs w:val="21"/>
          <w14:ligatures w14:val="none"/>
        </w:rPr>
        <w:t>, 85, 102543.</w:t>
      </w:r>
    </w:p>
    <w:p w14:paraId="2D5CF956" w14:textId="44C6B715" w:rsidR="00550C8B" w:rsidRPr="00565AF2" w:rsidRDefault="00550C8B" w:rsidP="00565AF2">
      <w:pPr>
        <w:spacing w:after="0" w:line="300" w:lineRule="atLeast"/>
        <w:rPr>
          <w:rFonts w:ascii="Segoe UI" w:eastAsia="Times New Roman" w:hAnsi="Segoe UI" w:cs="Segoe UI"/>
          <w:color w:val="000000"/>
          <w:kern w:val="0"/>
          <w:sz w:val="21"/>
          <w:szCs w:val="21"/>
          <w:u w:val="single"/>
          <w14:ligatures w14:val="none"/>
        </w:rPr>
      </w:pPr>
      <w:r w:rsidRPr="00550C8B">
        <w:rPr>
          <w:rFonts w:ascii="Segoe UI" w:eastAsia="Times New Roman" w:hAnsi="Segoe UI" w:cs="Segoe UI"/>
          <w:noProof/>
          <w:color w:val="000000"/>
          <w:kern w:val="0"/>
          <w:sz w:val="21"/>
          <w:szCs w:val="21"/>
          <w14:ligatures w14:val="none"/>
        </w:rPr>
        <mc:AlternateContent>
          <mc:Choice Requires="wps">
            <w:drawing>
              <wp:inline distT="0" distB="0" distL="0" distR="0" wp14:anchorId="62D61B60" wp14:editId="36C5E7F4">
                <wp:extent cx="5731510" cy="229507"/>
                <wp:effectExtent l="0" t="31750" r="0" b="36830"/>
                <wp:docPr id="775977152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229507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9DA7D4" id="Rectangle 1" o:spid="_x0000_s1026" style="width:451.3pt;height:1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" filled="f">
                <w10:anchorlock/>
              </v:rect>
            </w:pict>
          </mc:Fallback>
        </mc:AlternateContent>
      </w:r>
    </w:p>
    <w:p w14:paraId="644E31D9" w14:textId="36846C71" w:rsidR="00A54CB7" w:rsidRDefault="004320E4" w:rsidP="002812F0">
      <w:pPr>
        <w:spacing w:line="480" w:lineRule="auto"/>
      </w:pPr>
      <w:r>
        <w:t xml:space="preserve">I used copilot to help with planning </w:t>
      </w:r>
      <w:r w:rsidR="00284EB2">
        <w:t xml:space="preserve">accessing relevant reading materials and producing references </w:t>
      </w:r>
    </w:p>
    <w:p w14:paraId="5D26C09D" w14:textId="5683618E" w:rsidR="00DB0A84" w:rsidRPr="00A95A3D" w:rsidRDefault="00DB0A84" w:rsidP="002812F0">
      <w:pPr>
        <w:spacing w:line="480" w:lineRule="auto"/>
      </w:pPr>
      <w:r>
        <w:t xml:space="preserve">Teresa </w:t>
      </w:r>
      <w:proofErr w:type="spellStart"/>
      <w:r>
        <w:t>lewin</w:t>
      </w:r>
      <w:proofErr w:type="spellEnd"/>
      <w:r>
        <w:t xml:space="preserve"> </w:t>
      </w:r>
    </w:p>
    <w:sectPr w:rsidR="00DB0A84" w:rsidRPr="00A95A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5C300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999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B7"/>
    <w:rsid w:val="000024FD"/>
    <w:rsid w:val="000028B5"/>
    <w:rsid w:val="00016A60"/>
    <w:rsid w:val="0002318E"/>
    <w:rsid w:val="00025B6E"/>
    <w:rsid w:val="0003675F"/>
    <w:rsid w:val="000432DE"/>
    <w:rsid w:val="00043D09"/>
    <w:rsid w:val="00045456"/>
    <w:rsid w:val="00045A78"/>
    <w:rsid w:val="00045FE5"/>
    <w:rsid w:val="0005008F"/>
    <w:rsid w:val="00051B45"/>
    <w:rsid w:val="000545F4"/>
    <w:rsid w:val="00055C04"/>
    <w:rsid w:val="0007102B"/>
    <w:rsid w:val="000722DD"/>
    <w:rsid w:val="00072A84"/>
    <w:rsid w:val="0007463D"/>
    <w:rsid w:val="00075D68"/>
    <w:rsid w:val="00076ABC"/>
    <w:rsid w:val="000808D7"/>
    <w:rsid w:val="00083C25"/>
    <w:rsid w:val="00083D34"/>
    <w:rsid w:val="00085874"/>
    <w:rsid w:val="00087342"/>
    <w:rsid w:val="00091D7C"/>
    <w:rsid w:val="0009359A"/>
    <w:rsid w:val="00095125"/>
    <w:rsid w:val="0009653A"/>
    <w:rsid w:val="000A1CDE"/>
    <w:rsid w:val="000A3205"/>
    <w:rsid w:val="000A3AA7"/>
    <w:rsid w:val="000A64B3"/>
    <w:rsid w:val="000A6A75"/>
    <w:rsid w:val="000B094C"/>
    <w:rsid w:val="000B6CC0"/>
    <w:rsid w:val="000C5738"/>
    <w:rsid w:val="000C5DA3"/>
    <w:rsid w:val="000C7CB1"/>
    <w:rsid w:val="000D12F2"/>
    <w:rsid w:val="000E42A6"/>
    <w:rsid w:val="000E5BD2"/>
    <w:rsid w:val="000E5E7A"/>
    <w:rsid w:val="000E7761"/>
    <w:rsid w:val="000E79D7"/>
    <w:rsid w:val="000E7EFD"/>
    <w:rsid w:val="000F3B88"/>
    <w:rsid w:val="000F7623"/>
    <w:rsid w:val="000F7936"/>
    <w:rsid w:val="001000BD"/>
    <w:rsid w:val="00104DB0"/>
    <w:rsid w:val="00105050"/>
    <w:rsid w:val="00106D18"/>
    <w:rsid w:val="001104CB"/>
    <w:rsid w:val="00111C88"/>
    <w:rsid w:val="001143A1"/>
    <w:rsid w:val="00115A18"/>
    <w:rsid w:val="001175A6"/>
    <w:rsid w:val="0012211E"/>
    <w:rsid w:val="00130C93"/>
    <w:rsid w:val="001350FE"/>
    <w:rsid w:val="00135A53"/>
    <w:rsid w:val="0014015C"/>
    <w:rsid w:val="0014128D"/>
    <w:rsid w:val="00141582"/>
    <w:rsid w:val="00142764"/>
    <w:rsid w:val="0014656F"/>
    <w:rsid w:val="001475A4"/>
    <w:rsid w:val="00147881"/>
    <w:rsid w:val="001512FD"/>
    <w:rsid w:val="00151329"/>
    <w:rsid w:val="00151DAD"/>
    <w:rsid w:val="001520A3"/>
    <w:rsid w:val="001576BC"/>
    <w:rsid w:val="0016110E"/>
    <w:rsid w:val="00164B62"/>
    <w:rsid w:val="00167B10"/>
    <w:rsid w:val="00170324"/>
    <w:rsid w:val="001709AD"/>
    <w:rsid w:val="00172BBB"/>
    <w:rsid w:val="001868A5"/>
    <w:rsid w:val="00186B0B"/>
    <w:rsid w:val="001873A3"/>
    <w:rsid w:val="0018744B"/>
    <w:rsid w:val="00193280"/>
    <w:rsid w:val="001933E3"/>
    <w:rsid w:val="001945D0"/>
    <w:rsid w:val="00194CAD"/>
    <w:rsid w:val="0019732D"/>
    <w:rsid w:val="001977D9"/>
    <w:rsid w:val="001A193B"/>
    <w:rsid w:val="001A4002"/>
    <w:rsid w:val="001A5DF0"/>
    <w:rsid w:val="001A5FE6"/>
    <w:rsid w:val="001A6CE4"/>
    <w:rsid w:val="001B15FD"/>
    <w:rsid w:val="001B1E6E"/>
    <w:rsid w:val="001B6C0E"/>
    <w:rsid w:val="001C0DE2"/>
    <w:rsid w:val="001C1B3A"/>
    <w:rsid w:val="001C5808"/>
    <w:rsid w:val="001D2DCF"/>
    <w:rsid w:val="001D351B"/>
    <w:rsid w:val="001D51AE"/>
    <w:rsid w:val="001D577E"/>
    <w:rsid w:val="001E1A31"/>
    <w:rsid w:val="001E3074"/>
    <w:rsid w:val="001F004E"/>
    <w:rsid w:val="001F08A0"/>
    <w:rsid w:val="001F0991"/>
    <w:rsid w:val="001F48A8"/>
    <w:rsid w:val="001F5171"/>
    <w:rsid w:val="001F5428"/>
    <w:rsid w:val="001F5D6E"/>
    <w:rsid w:val="001F7291"/>
    <w:rsid w:val="00202AB6"/>
    <w:rsid w:val="00202DA2"/>
    <w:rsid w:val="0020497B"/>
    <w:rsid w:val="00212224"/>
    <w:rsid w:val="00214946"/>
    <w:rsid w:val="002155E8"/>
    <w:rsid w:val="002219B6"/>
    <w:rsid w:val="00221E39"/>
    <w:rsid w:val="00225036"/>
    <w:rsid w:val="00225706"/>
    <w:rsid w:val="00226521"/>
    <w:rsid w:val="002325D3"/>
    <w:rsid w:val="00234976"/>
    <w:rsid w:val="002366BF"/>
    <w:rsid w:val="0023676F"/>
    <w:rsid w:val="00244E0D"/>
    <w:rsid w:val="00246539"/>
    <w:rsid w:val="00251D0D"/>
    <w:rsid w:val="00253816"/>
    <w:rsid w:val="002545D8"/>
    <w:rsid w:val="002564E4"/>
    <w:rsid w:val="002632F5"/>
    <w:rsid w:val="00265C57"/>
    <w:rsid w:val="00266F50"/>
    <w:rsid w:val="00267C69"/>
    <w:rsid w:val="00272495"/>
    <w:rsid w:val="00272ABB"/>
    <w:rsid w:val="002747C4"/>
    <w:rsid w:val="00275ED8"/>
    <w:rsid w:val="00277217"/>
    <w:rsid w:val="002812F0"/>
    <w:rsid w:val="0028196E"/>
    <w:rsid w:val="00284BF5"/>
    <w:rsid w:val="00284EB2"/>
    <w:rsid w:val="00293C53"/>
    <w:rsid w:val="002966B0"/>
    <w:rsid w:val="002A763A"/>
    <w:rsid w:val="002B160D"/>
    <w:rsid w:val="002C0D60"/>
    <w:rsid w:val="002C1997"/>
    <w:rsid w:val="002C2E58"/>
    <w:rsid w:val="002C4E3E"/>
    <w:rsid w:val="002C4F59"/>
    <w:rsid w:val="002D4F69"/>
    <w:rsid w:val="002D6A15"/>
    <w:rsid w:val="002E62B0"/>
    <w:rsid w:val="002E74B1"/>
    <w:rsid w:val="002F227F"/>
    <w:rsid w:val="002F44C8"/>
    <w:rsid w:val="002F7C21"/>
    <w:rsid w:val="0030292C"/>
    <w:rsid w:val="00302C8F"/>
    <w:rsid w:val="00303844"/>
    <w:rsid w:val="00305D62"/>
    <w:rsid w:val="00307FAC"/>
    <w:rsid w:val="00311A56"/>
    <w:rsid w:val="0031218E"/>
    <w:rsid w:val="00314377"/>
    <w:rsid w:val="00315097"/>
    <w:rsid w:val="003158B6"/>
    <w:rsid w:val="00324ED4"/>
    <w:rsid w:val="00326603"/>
    <w:rsid w:val="00326BB3"/>
    <w:rsid w:val="00330213"/>
    <w:rsid w:val="00330A90"/>
    <w:rsid w:val="00333EC5"/>
    <w:rsid w:val="003358F1"/>
    <w:rsid w:val="00335A0C"/>
    <w:rsid w:val="003366BE"/>
    <w:rsid w:val="00336B2A"/>
    <w:rsid w:val="00345B07"/>
    <w:rsid w:val="00345BBD"/>
    <w:rsid w:val="00346A56"/>
    <w:rsid w:val="003546BA"/>
    <w:rsid w:val="00354F5A"/>
    <w:rsid w:val="00355977"/>
    <w:rsid w:val="00357BB8"/>
    <w:rsid w:val="00360358"/>
    <w:rsid w:val="00363EAE"/>
    <w:rsid w:val="0036432F"/>
    <w:rsid w:val="00364AF6"/>
    <w:rsid w:val="003717C7"/>
    <w:rsid w:val="003761D6"/>
    <w:rsid w:val="00381B95"/>
    <w:rsid w:val="00381BB8"/>
    <w:rsid w:val="00383521"/>
    <w:rsid w:val="0039066D"/>
    <w:rsid w:val="00392582"/>
    <w:rsid w:val="00392C76"/>
    <w:rsid w:val="00394CEE"/>
    <w:rsid w:val="00394DF9"/>
    <w:rsid w:val="003A159C"/>
    <w:rsid w:val="003A2386"/>
    <w:rsid w:val="003A41AB"/>
    <w:rsid w:val="003A639A"/>
    <w:rsid w:val="003B001C"/>
    <w:rsid w:val="003B11C9"/>
    <w:rsid w:val="003B182B"/>
    <w:rsid w:val="003B1CD4"/>
    <w:rsid w:val="003B2ECE"/>
    <w:rsid w:val="003B3F09"/>
    <w:rsid w:val="003C116B"/>
    <w:rsid w:val="003C4618"/>
    <w:rsid w:val="003C6312"/>
    <w:rsid w:val="003D4355"/>
    <w:rsid w:val="003D46F6"/>
    <w:rsid w:val="003D71F2"/>
    <w:rsid w:val="003D7F13"/>
    <w:rsid w:val="003E2D76"/>
    <w:rsid w:val="003E4EBC"/>
    <w:rsid w:val="003E5769"/>
    <w:rsid w:val="003F12B9"/>
    <w:rsid w:val="003F1501"/>
    <w:rsid w:val="003F2FD3"/>
    <w:rsid w:val="003F4F40"/>
    <w:rsid w:val="003F5DC2"/>
    <w:rsid w:val="003F6DE4"/>
    <w:rsid w:val="003F7DA2"/>
    <w:rsid w:val="004049F0"/>
    <w:rsid w:val="00406A1A"/>
    <w:rsid w:val="0041029B"/>
    <w:rsid w:val="00411FE7"/>
    <w:rsid w:val="0041558C"/>
    <w:rsid w:val="004155DA"/>
    <w:rsid w:val="00415A9A"/>
    <w:rsid w:val="00415F6D"/>
    <w:rsid w:val="00416CAD"/>
    <w:rsid w:val="004174FA"/>
    <w:rsid w:val="004212AB"/>
    <w:rsid w:val="004233AA"/>
    <w:rsid w:val="00425D64"/>
    <w:rsid w:val="0042717C"/>
    <w:rsid w:val="004320E4"/>
    <w:rsid w:val="00432538"/>
    <w:rsid w:val="0043699C"/>
    <w:rsid w:val="004411B2"/>
    <w:rsid w:val="004506EC"/>
    <w:rsid w:val="004521DB"/>
    <w:rsid w:val="00452320"/>
    <w:rsid w:val="0045328F"/>
    <w:rsid w:val="00456948"/>
    <w:rsid w:val="00460C92"/>
    <w:rsid w:val="00460CEC"/>
    <w:rsid w:val="004622CB"/>
    <w:rsid w:val="00463EAD"/>
    <w:rsid w:val="00470378"/>
    <w:rsid w:val="00472339"/>
    <w:rsid w:val="004807A4"/>
    <w:rsid w:val="004837D2"/>
    <w:rsid w:val="00486135"/>
    <w:rsid w:val="0049062C"/>
    <w:rsid w:val="00493D2A"/>
    <w:rsid w:val="00495081"/>
    <w:rsid w:val="004963B7"/>
    <w:rsid w:val="004A3969"/>
    <w:rsid w:val="004A4DB7"/>
    <w:rsid w:val="004B326D"/>
    <w:rsid w:val="004C0F02"/>
    <w:rsid w:val="004C41DD"/>
    <w:rsid w:val="004C5487"/>
    <w:rsid w:val="004C6F91"/>
    <w:rsid w:val="004D0BC3"/>
    <w:rsid w:val="004D0F8D"/>
    <w:rsid w:val="004D5EB5"/>
    <w:rsid w:val="004D608C"/>
    <w:rsid w:val="004D649C"/>
    <w:rsid w:val="004D6C6D"/>
    <w:rsid w:val="004D7942"/>
    <w:rsid w:val="004E005E"/>
    <w:rsid w:val="004E18E4"/>
    <w:rsid w:val="004E4FAA"/>
    <w:rsid w:val="004E5B70"/>
    <w:rsid w:val="004F30D3"/>
    <w:rsid w:val="004F4485"/>
    <w:rsid w:val="004F6647"/>
    <w:rsid w:val="004F69F4"/>
    <w:rsid w:val="004F7386"/>
    <w:rsid w:val="004F73EE"/>
    <w:rsid w:val="004F7513"/>
    <w:rsid w:val="00501BD6"/>
    <w:rsid w:val="00502790"/>
    <w:rsid w:val="00504E22"/>
    <w:rsid w:val="00511202"/>
    <w:rsid w:val="00514853"/>
    <w:rsid w:val="005168F0"/>
    <w:rsid w:val="005215C0"/>
    <w:rsid w:val="00525CB2"/>
    <w:rsid w:val="00527CA0"/>
    <w:rsid w:val="00533123"/>
    <w:rsid w:val="00536490"/>
    <w:rsid w:val="00537368"/>
    <w:rsid w:val="00540EB6"/>
    <w:rsid w:val="00541A2E"/>
    <w:rsid w:val="00541AFE"/>
    <w:rsid w:val="00543ADA"/>
    <w:rsid w:val="005457F2"/>
    <w:rsid w:val="00546745"/>
    <w:rsid w:val="00546D85"/>
    <w:rsid w:val="00550C8B"/>
    <w:rsid w:val="00550E33"/>
    <w:rsid w:val="00552AB1"/>
    <w:rsid w:val="00557F93"/>
    <w:rsid w:val="0056094F"/>
    <w:rsid w:val="005618D6"/>
    <w:rsid w:val="005619CB"/>
    <w:rsid w:val="00565AF2"/>
    <w:rsid w:val="005712C1"/>
    <w:rsid w:val="00575527"/>
    <w:rsid w:val="0058052D"/>
    <w:rsid w:val="00586A88"/>
    <w:rsid w:val="00587D64"/>
    <w:rsid w:val="00587F5A"/>
    <w:rsid w:val="00592C9E"/>
    <w:rsid w:val="00594E53"/>
    <w:rsid w:val="0059679F"/>
    <w:rsid w:val="005970AD"/>
    <w:rsid w:val="00597AD5"/>
    <w:rsid w:val="00597D28"/>
    <w:rsid w:val="005A0B3F"/>
    <w:rsid w:val="005A320B"/>
    <w:rsid w:val="005A3387"/>
    <w:rsid w:val="005B5D7B"/>
    <w:rsid w:val="005B5DD8"/>
    <w:rsid w:val="005C3A28"/>
    <w:rsid w:val="005C5616"/>
    <w:rsid w:val="005C70A7"/>
    <w:rsid w:val="005D3D6B"/>
    <w:rsid w:val="005D6EA5"/>
    <w:rsid w:val="005D7565"/>
    <w:rsid w:val="005E04BF"/>
    <w:rsid w:val="005E1995"/>
    <w:rsid w:val="005E1F8F"/>
    <w:rsid w:val="005E4A59"/>
    <w:rsid w:val="005F1FFB"/>
    <w:rsid w:val="005F4426"/>
    <w:rsid w:val="005F64A8"/>
    <w:rsid w:val="0060265C"/>
    <w:rsid w:val="0060545C"/>
    <w:rsid w:val="00607373"/>
    <w:rsid w:val="006076B0"/>
    <w:rsid w:val="00615727"/>
    <w:rsid w:val="00622F12"/>
    <w:rsid w:val="00625D3E"/>
    <w:rsid w:val="00626217"/>
    <w:rsid w:val="006263AF"/>
    <w:rsid w:val="006277CD"/>
    <w:rsid w:val="00627F6C"/>
    <w:rsid w:val="00634444"/>
    <w:rsid w:val="00634E2F"/>
    <w:rsid w:val="00635EC5"/>
    <w:rsid w:val="00641D38"/>
    <w:rsid w:val="006434B2"/>
    <w:rsid w:val="00650BAC"/>
    <w:rsid w:val="00650EDC"/>
    <w:rsid w:val="006539B7"/>
    <w:rsid w:val="00660829"/>
    <w:rsid w:val="00662FCB"/>
    <w:rsid w:val="006646D3"/>
    <w:rsid w:val="006658FE"/>
    <w:rsid w:val="0066753B"/>
    <w:rsid w:val="00671F93"/>
    <w:rsid w:val="00674E75"/>
    <w:rsid w:val="00676301"/>
    <w:rsid w:val="0067753D"/>
    <w:rsid w:val="0067769F"/>
    <w:rsid w:val="00680E02"/>
    <w:rsid w:val="0068311E"/>
    <w:rsid w:val="0068408A"/>
    <w:rsid w:val="00684942"/>
    <w:rsid w:val="00687C5B"/>
    <w:rsid w:val="006910A7"/>
    <w:rsid w:val="0069266B"/>
    <w:rsid w:val="0069453F"/>
    <w:rsid w:val="00697E8D"/>
    <w:rsid w:val="006A158F"/>
    <w:rsid w:val="006A23A6"/>
    <w:rsid w:val="006A6B12"/>
    <w:rsid w:val="006B197B"/>
    <w:rsid w:val="006B220B"/>
    <w:rsid w:val="006B44DF"/>
    <w:rsid w:val="006B7E56"/>
    <w:rsid w:val="006C07E4"/>
    <w:rsid w:val="006C1F7A"/>
    <w:rsid w:val="006C2823"/>
    <w:rsid w:val="006C420C"/>
    <w:rsid w:val="006D28E9"/>
    <w:rsid w:val="006D6D89"/>
    <w:rsid w:val="006E1469"/>
    <w:rsid w:val="006E7D79"/>
    <w:rsid w:val="006F225F"/>
    <w:rsid w:val="006F25AA"/>
    <w:rsid w:val="006F7976"/>
    <w:rsid w:val="00700121"/>
    <w:rsid w:val="007029ED"/>
    <w:rsid w:val="0070361D"/>
    <w:rsid w:val="007038FA"/>
    <w:rsid w:val="007117B8"/>
    <w:rsid w:val="007144C9"/>
    <w:rsid w:val="00714D32"/>
    <w:rsid w:val="0071535C"/>
    <w:rsid w:val="00717DFA"/>
    <w:rsid w:val="0072032D"/>
    <w:rsid w:val="0072411F"/>
    <w:rsid w:val="007243B2"/>
    <w:rsid w:val="007322D4"/>
    <w:rsid w:val="00732890"/>
    <w:rsid w:val="0073521D"/>
    <w:rsid w:val="00741DC1"/>
    <w:rsid w:val="007431A8"/>
    <w:rsid w:val="007510CA"/>
    <w:rsid w:val="007515D8"/>
    <w:rsid w:val="00753374"/>
    <w:rsid w:val="00753847"/>
    <w:rsid w:val="007549FB"/>
    <w:rsid w:val="00762AED"/>
    <w:rsid w:val="00765BB6"/>
    <w:rsid w:val="00773102"/>
    <w:rsid w:val="00776F85"/>
    <w:rsid w:val="007862F1"/>
    <w:rsid w:val="00790EA9"/>
    <w:rsid w:val="00793E90"/>
    <w:rsid w:val="0079694D"/>
    <w:rsid w:val="007A3838"/>
    <w:rsid w:val="007A4A6E"/>
    <w:rsid w:val="007A5410"/>
    <w:rsid w:val="007A5F74"/>
    <w:rsid w:val="007A64DB"/>
    <w:rsid w:val="007A701F"/>
    <w:rsid w:val="007B1728"/>
    <w:rsid w:val="007B408F"/>
    <w:rsid w:val="007B4AF6"/>
    <w:rsid w:val="007B53EF"/>
    <w:rsid w:val="007C46E6"/>
    <w:rsid w:val="007C4D0C"/>
    <w:rsid w:val="007C5481"/>
    <w:rsid w:val="007D175F"/>
    <w:rsid w:val="007D28E6"/>
    <w:rsid w:val="007D299B"/>
    <w:rsid w:val="007D2E3B"/>
    <w:rsid w:val="007D315D"/>
    <w:rsid w:val="007D60D8"/>
    <w:rsid w:val="007D6644"/>
    <w:rsid w:val="007E15B0"/>
    <w:rsid w:val="007F1917"/>
    <w:rsid w:val="007F1A76"/>
    <w:rsid w:val="007F288C"/>
    <w:rsid w:val="007F42D7"/>
    <w:rsid w:val="007F54C5"/>
    <w:rsid w:val="008009D6"/>
    <w:rsid w:val="00800A74"/>
    <w:rsid w:val="00812BCB"/>
    <w:rsid w:val="0081469F"/>
    <w:rsid w:val="00815233"/>
    <w:rsid w:val="00817155"/>
    <w:rsid w:val="00820B79"/>
    <w:rsid w:val="0082188E"/>
    <w:rsid w:val="008252C5"/>
    <w:rsid w:val="00825BA6"/>
    <w:rsid w:val="00830178"/>
    <w:rsid w:val="0083062A"/>
    <w:rsid w:val="00833B78"/>
    <w:rsid w:val="008347DB"/>
    <w:rsid w:val="00834B6A"/>
    <w:rsid w:val="00834E0A"/>
    <w:rsid w:val="0083523A"/>
    <w:rsid w:val="0083575C"/>
    <w:rsid w:val="0083779B"/>
    <w:rsid w:val="00837F01"/>
    <w:rsid w:val="00842D43"/>
    <w:rsid w:val="00844C0A"/>
    <w:rsid w:val="00850B14"/>
    <w:rsid w:val="00854E0D"/>
    <w:rsid w:val="00854FA3"/>
    <w:rsid w:val="008600E3"/>
    <w:rsid w:val="00860B2B"/>
    <w:rsid w:val="00860E84"/>
    <w:rsid w:val="0087174E"/>
    <w:rsid w:val="008718D0"/>
    <w:rsid w:val="00872FCE"/>
    <w:rsid w:val="00874821"/>
    <w:rsid w:val="008761BD"/>
    <w:rsid w:val="008771A6"/>
    <w:rsid w:val="00880E08"/>
    <w:rsid w:val="00883F2B"/>
    <w:rsid w:val="00883FC3"/>
    <w:rsid w:val="0088735F"/>
    <w:rsid w:val="00897388"/>
    <w:rsid w:val="00897C24"/>
    <w:rsid w:val="008A3693"/>
    <w:rsid w:val="008A7B25"/>
    <w:rsid w:val="008B0529"/>
    <w:rsid w:val="008B41E7"/>
    <w:rsid w:val="008B53E5"/>
    <w:rsid w:val="008B62B0"/>
    <w:rsid w:val="008B7E3F"/>
    <w:rsid w:val="008C224D"/>
    <w:rsid w:val="008C3EB2"/>
    <w:rsid w:val="008C543B"/>
    <w:rsid w:val="008C6E23"/>
    <w:rsid w:val="008D1338"/>
    <w:rsid w:val="008D359C"/>
    <w:rsid w:val="008E5D7C"/>
    <w:rsid w:val="008E72AB"/>
    <w:rsid w:val="008E76FF"/>
    <w:rsid w:val="008E7869"/>
    <w:rsid w:val="008F1BF8"/>
    <w:rsid w:val="008F524E"/>
    <w:rsid w:val="009024CD"/>
    <w:rsid w:val="009026A9"/>
    <w:rsid w:val="00904274"/>
    <w:rsid w:val="00907D0E"/>
    <w:rsid w:val="00913147"/>
    <w:rsid w:val="00914A8B"/>
    <w:rsid w:val="00921B6F"/>
    <w:rsid w:val="009252DA"/>
    <w:rsid w:val="009254BD"/>
    <w:rsid w:val="009258FB"/>
    <w:rsid w:val="00930234"/>
    <w:rsid w:val="00930FCD"/>
    <w:rsid w:val="00932974"/>
    <w:rsid w:val="0093300D"/>
    <w:rsid w:val="00934A94"/>
    <w:rsid w:val="00936A11"/>
    <w:rsid w:val="00940381"/>
    <w:rsid w:val="009415F3"/>
    <w:rsid w:val="009438F7"/>
    <w:rsid w:val="00944249"/>
    <w:rsid w:val="00945201"/>
    <w:rsid w:val="00950158"/>
    <w:rsid w:val="0095270D"/>
    <w:rsid w:val="00956D7D"/>
    <w:rsid w:val="00971666"/>
    <w:rsid w:val="0097297E"/>
    <w:rsid w:val="009755BD"/>
    <w:rsid w:val="009817AF"/>
    <w:rsid w:val="009845DA"/>
    <w:rsid w:val="00985D8B"/>
    <w:rsid w:val="009910ED"/>
    <w:rsid w:val="009915F0"/>
    <w:rsid w:val="009928F8"/>
    <w:rsid w:val="00994BFF"/>
    <w:rsid w:val="00996046"/>
    <w:rsid w:val="00996620"/>
    <w:rsid w:val="0099684C"/>
    <w:rsid w:val="009A0C6B"/>
    <w:rsid w:val="009A1831"/>
    <w:rsid w:val="009A5244"/>
    <w:rsid w:val="009A73FF"/>
    <w:rsid w:val="009B0CF1"/>
    <w:rsid w:val="009B3CBA"/>
    <w:rsid w:val="009B5661"/>
    <w:rsid w:val="009B736D"/>
    <w:rsid w:val="009B7EDC"/>
    <w:rsid w:val="009C3CF0"/>
    <w:rsid w:val="009C769E"/>
    <w:rsid w:val="009D208B"/>
    <w:rsid w:val="009D2668"/>
    <w:rsid w:val="009D6F5F"/>
    <w:rsid w:val="009D75A6"/>
    <w:rsid w:val="009E05D7"/>
    <w:rsid w:val="009E1C90"/>
    <w:rsid w:val="009E4A8A"/>
    <w:rsid w:val="009E7DE6"/>
    <w:rsid w:val="009F4A38"/>
    <w:rsid w:val="009F4DB3"/>
    <w:rsid w:val="009F6F16"/>
    <w:rsid w:val="009F749A"/>
    <w:rsid w:val="009F7F71"/>
    <w:rsid w:val="00A00760"/>
    <w:rsid w:val="00A038CF"/>
    <w:rsid w:val="00A05C30"/>
    <w:rsid w:val="00A11CDE"/>
    <w:rsid w:val="00A12461"/>
    <w:rsid w:val="00A12592"/>
    <w:rsid w:val="00A12B06"/>
    <w:rsid w:val="00A17590"/>
    <w:rsid w:val="00A178BF"/>
    <w:rsid w:val="00A21A4F"/>
    <w:rsid w:val="00A24A2D"/>
    <w:rsid w:val="00A25295"/>
    <w:rsid w:val="00A26C3C"/>
    <w:rsid w:val="00A30409"/>
    <w:rsid w:val="00A35661"/>
    <w:rsid w:val="00A37176"/>
    <w:rsid w:val="00A40C76"/>
    <w:rsid w:val="00A41F1D"/>
    <w:rsid w:val="00A443BD"/>
    <w:rsid w:val="00A44AE2"/>
    <w:rsid w:val="00A47F05"/>
    <w:rsid w:val="00A51989"/>
    <w:rsid w:val="00A52590"/>
    <w:rsid w:val="00A54CB7"/>
    <w:rsid w:val="00A55051"/>
    <w:rsid w:val="00A622DB"/>
    <w:rsid w:val="00A630F7"/>
    <w:rsid w:val="00A636D2"/>
    <w:rsid w:val="00A70136"/>
    <w:rsid w:val="00A71385"/>
    <w:rsid w:val="00A73014"/>
    <w:rsid w:val="00A758AC"/>
    <w:rsid w:val="00A774BB"/>
    <w:rsid w:val="00A80D00"/>
    <w:rsid w:val="00A81B24"/>
    <w:rsid w:val="00A854BB"/>
    <w:rsid w:val="00A85A35"/>
    <w:rsid w:val="00A874DF"/>
    <w:rsid w:val="00A87E17"/>
    <w:rsid w:val="00A92B11"/>
    <w:rsid w:val="00A93B47"/>
    <w:rsid w:val="00A95457"/>
    <w:rsid w:val="00A95A3D"/>
    <w:rsid w:val="00A95A41"/>
    <w:rsid w:val="00A96C33"/>
    <w:rsid w:val="00AA0865"/>
    <w:rsid w:val="00AB15FB"/>
    <w:rsid w:val="00AB4E84"/>
    <w:rsid w:val="00AB6496"/>
    <w:rsid w:val="00AB7BD1"/>
    <w:rsid w:val="00AC0132"/>
    <w:rsid w:val="00AC26D9"/>
    <w:rsid w:val="00AC4D2B"/>
    <w:rsid w:val="00AC54CE"/>
    <w:rsid w:val="00AD05B7"/>
    <w:rsid w:val="00AD22F6"/>
    <w:rsid w:val="00AD2D05"/>
    <w:rsid w:val="00AD4829"/>
    <w:rsid w:val="00AD4CA4"/>
    <w:rsid w:val="00AD7049"/>
    <w:rsid w:val="00AD7A43"/>
    <w:rsid w:val="00AE2168"/>
    <w:rsid w:val="00AE4E4B"/>
    <w:rsid w:val="00AE628A"/>
    <w:rsid w:val="00AF4D37"/>
    <w:rsid w:val="00AF7B80"/>
    <w:rsid w:val="00B0210F"/>
    <w:rsid w:val="00B13073"/>
    <w:rsid w:val="00B1469C"/>
    <w:rsid w:val="00B15141"/>
    <w:rsid w:val="00B1539F"/>
    <w:rsid w:val="00B15689"/>
    <w:rsid w:val="00B15CC4"/>
    <w:rsid w:val="00B21141"/>
    <w:rsid w:val="00B22B54"/>
    <w:rsid w:val="00B22BD7"/>
    <w:rsid w:val="00B22C77"/>
    <w:rsid w:val="00B35DA3"/>
    <w:rsid w:val="00B40F1A"/>
    <w:rsid w:val="00B417F0"/>
    <w:rsid w:val="00B453B2"/>
    <w:rsid w:val="00B45933"/>
    <w:rsid w:val="00B51610"/>
    <w:rsid w:val="00B51A32"/>
    <w:rsid w:val="00B60972"/>
    <w:rsid w:val="00B6194C"/>
    <w:rsid w:val="00B62283"/>
    <w:rsid w:val="00B6686C"/>
    <w:rsid w:val="00B701E7"/>
    <w:rsid w:val="00B70D46"/>
    <w:rsid w:val="00B71028"/>
    <w:rsid w:val="00B74439"/>
    <w:rsid w:val="00B776AA"/>
    <w:rsid w:val="00B80899"/>
    <w:rsid w:val="00B82724"/>
    <w:rsid w:val="00B82B09"/>
    <w:rsid w:val="00B848AB"/>
    <w:rsid w:val="00B9047D"/>
    <w:rsid w:val="00B9501F"/>
    <w:rsid w:val="00BA0899"/>
    <w:rsid w:val="00BA1396"/>
    <w:rsid w:val="00BA2706"/>
    <w:rsid w:val="00BA37DD"/>
    <w:rsid w:val="00BA77FA"/>
    <w:rsid w:val="00BA7DAD"/>
    <w:rsid w:val="00BB1194"/>
    <w:rsid w:val="00BB5A3D"/>
    <w:rsid w:val="00BC049D"/>
    <w:rsid w:val="00BC1099"/>
    <w:rsid w:val="00BC3CBD"/>
    <w:rsid w:val="00BC64B7"/>
    <w:rsid w:val="00BD75C8"/>
    <w:rsid w:val="00BE1750"/>
    <w:rsid w:val="00BE182F"/>
    <w:rsid w:val="00BE4786"/>
    <w:rsid w:val="00BE56A3"/>
    <w:rsid w:val="00BF12C7"/>
    <w:rsid w:val="00BF1969"/>
    <w:rsid w:val="00BF36CB"/>
    <w:rsid w:val="00C03462"/>
    <w:rsid w:val="00C0611F"/>
    <w:rsid w:val="00C06727"/>
    <w:rsid w:val="00C074F8"/>
    <w:rsid w:val="00C07729"/>
    <w:rsid w:val="00C13468"/>
    <w:rsid w:val="00C160D9"/>
    <w:rsid w:val="00C20E74"/>
    <w:rsid w:val="00C216D9"/>
    <w:rsid w:val="00C2443D"/>
    <w:rsid w:val="00C26784"/>
    <w:rsid w:val="00C30548"/>
    <w:rsid w:val="00C34BC4"/>
    <w:rsid w:val="00C35699"/>
    <w:rsid w:val="00C37C74"/>
    <w:rsid w:val="00C40873"/>
    <w:rsid w:val="00C40A20"/>
    <w:rsid w:val="00C438A1"/>
    <w:rsid w:val="00C473B6"/>
    <w:rsid w:val="00C50CD8"/>
    <w:rsid w:val="00C510A1"/>
    <w:rsid w:val="00C523A5"/>
    <w:rsid w:val="00C60307"/>
    <w:rsid w:val="00C63B3F"/>
    <w:rsid w:val="00C67A6F"/>
    <w:rsid w:val="00C71483"/>
    <w:rsid w:val="00C765B5"/>
    <w:rsid w:val="00C76E95"/>
    <w:rsid w:val="00C76F39"/>
    <w:rsid w:val="00C8168B"/>
    <w:rsid w:val="00C86AF3"/>
    <w:rsid w:val="00C9043A"/>
    <w:rsid w:val="00C90DEA"/>
    <w:rsid w:val="00C937C0"/>
    <w:rsid w:val="00C93966"/>
    <w:rsid w:val="00C95988"/>
    <w:rsid w:val="00CA2E87"/>
    <w:rsid w:val="00CB3364"/>
    <w:rsid w:val="00CB69BD"/>
    <w:rsid w:val="00CC1017"/>
    <w:rsid w:val="00CC13B4"/>
    <w:rsid w:val="00CC3CDE"/>
    <w:rsid w:val="00CC7676"/>
    <w:rsid w:val="00CC7FD4"/>
    <w:rsid w:val="00CD1E5B"/>
    <w:rsid w:val="00CD7972"/>
    <w:rsid w:val="00CE18E9"/>
    <w:rsid w:val="00CE3B76"/>
    <w:rsid w:val="00CE4CB8"/>
    <w:rsid w:val="00CF15EB"/>
    <w:rsid w:val="00CF2413"/>
    <w:rsid w:val="00CF3350"/>
    <w:rsid w:val="00CF6391"/>
    <w:rsid w:val="00D023C3"/>
    <w:rsid w:val="00D04689"/>
    <w:rsid w:val="00D06A09"/>
    <w:rsid w:val="00D11AC9"/>
    <w:rsid w:val="00D13AB1"/>
    <w:rsid w:val="00D15414"/>
    <w:rsid w:val="00D16807"/>
    <w:rsid w:val="00D16E41"/>
    <w:rsid w:val="00D17DAA"/>
    <w:rsid w:val="00D24BCC"/>
    <w:rsid w:val="00D25A8F"/>
    <w:rsid w:val="00D26B04"/>
    <w:rsid w:val="00D27D02"/>
    <w:rsid w:val="00D27ED5"/>
    <w:rsid w:val="00D35EAF"/>
    <w:rsid w:val="00D40EAE"/>
    <w:rsid w:val="00D5052C"/>
    <w:rsid w:val="00D51A83"/>
    <w:rsid w:val="00D52AF3"/>
    <w:rsid w:val="00D52C38"/>
    <w:rsid w:val="00D563C8"/>
    <w:rsid w:val="00D61BE7"/>
    <w:rsid w:val="00D62BF7"/>
    <w:rsid w:val="00D63A3B"/>
    <w:rsid w:val="00D654DA"/>
    <w:rsid w:val="00D654E1"/>
    <w:rsid w:val="00D663D6"/>
    <w:rsid w:val="00D66672"/>
    <w:rsid w:val="00D6768C"/>
    <w:rsid w:val="00D7032D"/>
    <w:rsid w:val="00D70CE5"/>
    <w:rsid w:val="00D724EE"/>
    <w:rsid w:val="00D81971"/>
    <w:rsid w:val="00D83450"/>
    <w:rsid w:val="00D834F5"/>
    <w:rsid w:val="00D910B0"/>
    <w:rsid w:val="00D9151E"/>
    <w:rsid w:val="00D92032"/>
    <w:rsid w:val="00D94888"/>
    <w:rsid w:val="00D95654"/>
    <w:rsid w:val="00D97D60"/>
    <w:rsid w:val="00D97F99"/>
    <w:rsid w:val="00DA134F"/>
    <w:rsid w:val="00DA6D0A"/>
    <w:rsid w:val="00DB0A84"/>
    <w:rsid w:val="00DB44F7"/>
    <w:rsid w:val="00DB5543"/>
    <w:rsid w:val="00DB7CEE"/>
    <w:rsid w:val="00DB7FA4"/>
    <w:rsid w:val="00DC14AF"/>
    <w:rsid w:val="00DC1F60"/>
    <w:rsid w:val="00DC3357"/>
    <w:rsid w:val="00DC3577"/>
    <w:rsid w:val="00DC4A5A"/>
    <w:rsid w:val="00DC4DE9"/>
    <w:rsid w:val="00DC52E6"/>
    <w:rsid w:val="00DC7FB0"/>
    <w:rsid w:val="00DD1801"/>
    <w:rsid w:val="00DD2BBB"/>
    <w:rsid w:val="00DD7575"/>
    <w:rsid w:val="00DE5787"/>
    <w:rsid w:val="00DE768E"/>
    <w:rsid w:val="00DF071E"/>
    <w:rsid w:val="00DF0E18"/>
    <w:rsid w:val="00DF1CEE"/>
    <w:rsid w:val="00DF5F3A"/>
    <w:rsid w:val="00DF6C97"/>
    <w:rsid w:val="00E0110E"/>
    <w:rsid w:val="00E02FEC"/>
    <w:rsid w:val="00E03539"/>
    <w:rsid w:val="00E03FFE"/>
    <w:rsid w:val="00E16F19"/>
    <w:rsid w:val="00E203D6"/>
    <w:rsid w:val="00E25E3C"/>
    <w:rsid w:val="00E27741"/>
    <w:rsid w:val="00E33211"/>
    <w:rsid w:val="00E334C9"/>
    <w:rsid w:val="00E3361E"/>
    <w:rsid w:val="00E33CBF"/>
    <w:rsid w:val="00E3559F"/>
    <w:rsid w:val="00E37112"/>
    <w:rsid w:val="00E37E21"/>
    <w:rsid w:val="00E4678D"/>
    <w:rsid w:val="00E47D0C"/>
    <w:rsid w:val="00E55106"/>
    <w:rsid w:val="00E560BA"/>
    <w:rsid w:val="00E566D8"/>
    <w:rsid w:val="00E56832"/>
    <w:rsid w:val="00E6007E"/>
    <w:rsid w:val="00E60761"/>
    <w:rsid w:val="00E6176D"/>
    <w:rsid w:val="00E6650E"/>
    <w:rsid w:val="00E67463"/>
    <w:rsid w:val="00E7002A"/>
    <w:rsid w:val="00E70D20"/>
    <w:rsid w:val="00E7135A"/>
    <w:rsid w:val="00E746D6"/>
    <w:rsid w:val="00E74CD1"/>
    <w:rsid w:val="00E81B49"/>
    <w:rsid w:val="00E862D4"/>
    <w:rsid w:val="00E86CC0"/>
    <w:rsid w:val="00E94204"/>
    <w:rsid w:val="00E96520"/>
    <w:rsid w:val="00EA61AA"/>
    <w:rsid w:val="00EA690C"/>
    <w:rsid w:val="00EA6B0F"/>
    <w:rsid w:val="00EC0028"/>
    <w:rsid w:val="00ED0586"/>
    <w:rsid w:val="00ED0819"/>
    <w:rsid w:val="00ED517F"/>
    <w:rsid w:val="00ED64F6"/>
    <w:rsid w:val="00ED6A91"/>
    <w:rsid w:val="00ED6EEB"/>
    <w:rsid w:val="00EE0117"/>
    <w:rsid w:val="00EE0567"/>
    <w:rsid w:val="00EE091A"/>
    <w:rsid w:val="00EE23DA"/>
    <w:rsid w:val="00EE3408"/>
    <w:rsid w:val="00EE3E4A"/>
    <w:rsid w:val="00EE4E82"/>
    <w:rsid w:val="00EF10C7"/>
    <w:rsid w:val="00EF1ADA"/>
    <w:rsid w:val="00EF36CE"/>
    <w:rsid w:val="00EF55EA"/>
    <w:rsid w:val="00EF7338"/>
    <w:rsid w:val="00F0049C"/>
    <w:rsid w:val="00F047EA"/>
    <w:rsid w:val="00F04DC7"/>
    <w:rsid w:val="00F05582"/>
    <w:rsid w:val="00F06488"/>
    <w:rsid w:val="00F1077E"/>
    <w:rsid w:val="00F1250B"/>
    <w:rsid w:val="00F21D08"/>
    <w:rsid w:val="00F21F28"/>
    <w:rsid w:val="00F22A7E"/>
    <w:rsid w:val="00F24795"/>
    <w:rsid w:val="00F27548"/>
    <w:rsid w:val="00F27B47"/>
    <w:rsid w:val="00F27C5C"/>
    <w:rsid w:val="00F312D9"/>
    <w:rsid w:val="00F34C7E"/>
    <w:rsid w:val="00F36851"/>
    <w:rsid w:val="00F42ADE"/>
    <w:rsid w:val="00F43B15"/>
    <w:rsid w:val="00F467F1"/>
    <w:rsid w:val="00F5109D"/>
    <w:rsid w:val="00F54D49"/>
    <w:rsid w:val="00F55EF2"/>
    <w:rsid w:val="00F57C92"/>
    <w:rsid w:val="00F61002"/>
    <w:rsid w:val="00F64328"/>
    <w:rsid w:val="00F64ADB"/>
    <w:rsid w:val="00F66313"/>
    <w:rsid w:val="00F6634A"/>
    <w:rsid w:val="00F66DFF"/>
    <w:rsid w:val="00F71042"/>
    <w:rsid w:val="00F750C9"/>
    <w:rsid w:val="00F75F2F"/>
    <w:rsid w:val="00F77926"/>
    <w:rsid w:val="00F82F2A"/>
    <w:rsid w:val="00F84719"/>
    <w:rsid w:val="00F85CDB"/>
    <w:rsid w:val="00F86BC8"/>
    <w:rsid w:val="00F96C93"/>
    <w:rsid w:val="00FA1AF7"/>
    <w:rsid w:val="00FA243C"/>
    <w:rsid w:val="00FA28D6"/>
    <w:rsid w:val="00FA2B61"/>
    <w:rsid w:val="00FA3ADB"/>
    <w:rsid w:val="00FA4CAF"/>
    <w:rsid w:val="00FA5DEA"/>
    <w:rsid w:val="00FB5E9A"/>
    <w:rsid w:val="00FB5F5E"/>
    <w:rsid w:val="00FB77E5"/>
    <w:rsid w:val="00FB7D4A"/>
    <w:rsid w:val="00FC2835"/>
    <w:rsid w:val="00FC4E20"/>
    <w:rsid w:val="00FC4FE6"/>
    <w:rsid w:val="00FC5FD3"/>
    <w:rsid w:val="00FC6A6E"/>
    <w:rsid w:val="00FD25D3"/>
    <w:rsid w:val="00FD45B9"/>
    <w:rsid w:val="00FE1B1E"/>
    <w:rsid w:val="00FE25CD"/>
    <w:rsid w:val="00FE26B8"/>
    <w:rsid w:val="00FE2E24"/>
    <w:rsid w:val="00FE5CF5"/>
    <w:rsid w:val="00FF1079"/>
    <w:rsid w:val="00FF4504"/>
    <w:rsid w:val="00FF5E9C"/>
    <w:rsid w:val="00FF7AAC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5B368"/>
  <w15:chartTrackingRefBased/>
  <w15:docId w15:val="{2ADEDB79-C36F-AC47-9481-FD83D737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0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0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0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0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0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0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0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0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0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0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05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05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05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05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05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05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0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0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0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0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0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05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05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05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0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05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05B7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550C8B"/>
  </w:style>
  <w:style w:type="character" w:styleId="Emphasis">
    <w:name w:val="Emphasis"/>
    <w:basedOn w:val="DefaultParagraphFont"/>
    <w:uiPriority w:val="20"/>
    <w:qFormat/>
    <w:rsid w:val="00550C8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50C8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fui-text">
    <w:name w:val="fui-text"/>
    <w:basedOn w:val="DefaultParagraphFont"/>
    <w:rsid w:val="00550C8B"/>
  </w:style>
  <w:style w:type="character" w:customStyle="1" w:styleId="fai-editorinputplaceholdervalue">
    <w:name w:val="fai-editorinput__placeholdervalue"/>
    <w:basedOn w:val="DefaultParagraphFont"/>
    <w:rsid w:val="00550C8B"/>
  </w:style>
  <w:style w:type="character" w:customStyle="1" w:styleId="fui-tabcontent">
    <w:name w:val="fui-tab__content"/>
    <w:basedOn w:val="DefaultParagraphFont"/>
    <w:rsid w:val="00550C8B"/>
  </w:style>
  <w:style w:type="character" w:customStyle="1" w:styleId="fui-tabcontent--reserved-space">
    <w:name w:val="fui-tab__content--reserved-space"/>
    <w:basedOn w:val="DefaultParagraphFont"/>
    <w:rsid w:val="0055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4218</Words>
  <Characters>24049</Characters>
  <Application>Microsoft Office Word</Application>
  <DocSecurity>0</DocSecurity>
  <Lines>200</Lines>
  <Paragraphs>56</Paragraphs>
  <ScaleCrop>false</ScaleCrop>
  <Company/>
  <LinksUpToDate>false</LinksUpToDate>
  <CharactersWithSpaces>28211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Lewin</dc:creator>
  <cp:keywords/>
  <dc:description/>
  <cp:lastModifiedBy>Teresa Lewin</cp:lastModifiedBy>
  <cp:revision>2</cp:revision>
  <dcterms:created xsi:type="dcterms:W3CDTF">2025-12-23T19:41:00Z</dcterms:created>
  <dcterms:modified xsi:type="dcterms:W3CDTF">2025-12-23T19:41:00Z</dcterms:modified>
</cp:coreProperties>
</file>