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AB98D6" w14:textId="382CCF94" w:rsidR="00C6554A" w:rsidRPr="008B5277" w:rsidRDefault="590DF77D" w:rsidP="00C6554A">
      <w:pPr>
        <w:pStyle w:val="Photo"/>
      </w:pPr>
      <w:bookmarkStart w:id="0" w:name="_Toc321147149"/>
      <w:bookmarkStart w:id="1" w:name="_Toc318188227"/>
      <w:bookmarkStart w:id="2" w:name="_Toc318188327"/>
      <w:bookmarkStart w:id="3" w:name="_Toc318189312"/>
      <w:bookmarkStart w:id="4" w:name="_Toc321147011"/>
      <w:bookmarkStart w:id="5" w:name="_GoBack"/>
      <w:bookmarkEnd w:id="5"/>
      <w:r>
        <w:rPr>
          <w:noProof/>
          <w:lang w:val="en-GB" w:eastAsia="en-GB"/>
        </w:rPr>
        <w:drawing>
          <wp:inline distT="0" distB="0" distL="0" distR="0" wp14:anchorId="698D633E" wp14:editId="68A63210">
            <wp:extent cx="3390900" cy="1895475"/>
            <wp:effectExtent l="0" t="0" r="0" b="0"/>
            <wp:docPr id="2025712568" name="Picture 109461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611081"/>
                    <pic:cNvPicPr/>
                  </pic:nvPicPr>
                  <pic:blipFill>
                    <a:blip r:embed="rId11">
                      <a:extLst>
                        <a:ext uri="{28A0092B-C50C-407E-A947-70E740481C1C}">
                          <a14:useLocalDpi xmlns:a14="http://schemas.microsoft.com/office/drawing/2010/main" val="0"/>
                        </a:ext>
                      </a:extLst>
                    </a:blip>
                    <a:stretch>
                      <a:fillRect/>
                    </a:stretch>
                  </pic:blipFill>
                  <pic:spPr>
                    <a:xfrm>
                      <a:off x="0" y="0"/>
                      <a:ext cx="3390900" cy="1895475"/>
                    </a:xfrm>
                    <a:prstGeom prst="rect">
                      <a:avLst/>
                    </a:prstGeom>
                  </pic:spPr>
                </pic:pic>
              </a:graphicData>
            </a:graphic>
          </wp:inline>
        </w:drawing>
      </w:r>
    </w:p>
    <w:bookmarkEnd w:id="0"/>
    <w:bookmarkEnd w:id="1"/>
    <w:bookmarkEnd w:id="2"/>
    <w:bookmarkEnd w:id="3"/>
    <w:bookmarkEnd w:id="4"/>
    <w:p w14:paraId="0F1334BE" w14:textId="523EC3E4" w:rsidR="00C6554A" w:rsidRDefault="007F51A4" w:rsidP="00C6554A">
      <w:pPr>
        <w:pStyle w:val="Title"/>
      </w:pPr>
      <w:r>
        <w:t>Line Launcher</w:t>
      </w:r>
    </w:p>
    <w:p w14:paraId="6EDB1F2F" w14:textId="080F6BB3" w:rsidR="00C6554A" w:rsidRPr="00D5413C" w:rsidRDefault="007F51A4" w:rsidP="00C6554A">
      <w:pPr>
        <w:pStyle w:val="Subtitle"/>
      </w:pPr>
      <w:r>
        <w:t>Design project</w:t>
      </w:r>
    </w:p>
    <w:p w14:paraId="674836D2" w14:textId="5796175A" w:rsidR="00C6554A" w:rsidRDefault="007F51A4" w:rsidP="00C6554A">
      <w:pPr>
        <w:pStyle w:val="ContactInfo"/>
      </w:pPr>
      <w:proofErr w:type="spellStart"/>
      <w:r w:rsidRPr="0DCFD64E">
        <w:rPr>
          <w:sz w:val="24"/>
          <w:szCs w:val="24"/>
        </w:rPr>
        <w:t>Dewi</w:t>
      </w:r>
      <w:proofErr w:type="spellEnd"/>
      <w:r w:rsidRPr="0DCFD64E">
        <w:rPr>
          <w:sz w:val="24"/>
          <w:szCs w:val="24"/>
        </w:rPr>
        <w:t xml:space="preserve"> Perkins</w:t>
      </w:r>
      <w:r w:rsidR="5D98F252" w:rsidRPr="0DCFD64E">
        <w:rPr>
          <w:sz w:val="24"/>
          <w:szCs w:val="24"/>
        </w:rPr>
        <w:t xml:space="preserve">, Luke Davies, Jay </w:t>
      </w:r>
      <w:proofErr w:type="spellStart"/>
      <w:r w:rsidR="5D98F252" w:rsidRPr="0DCFD64E">
        <w:rPr>
          <w:rFonts w:eastAsiaTheme="minorEastAsia"/>
          <w:sz w:val="24"/>
          <w:szCs w:val="24"/>
        </w:rPr>
        <w:t>Niewiadomski</w:t>
      </w:r>
      <w:proofErr w:type="spellEnd"/>
      <w:r w:rsidR="00C6554A" w:rsidRPr="0DCFD64E">
        <w:rPr>
          <w:sz w:val="24"/>
          <w:szCs w:val="24"/>
        </w:rPr>
        <w:t xml:space="preserve"> | </w:t>
      </w:r>
      <w:r w:rsidRPr="0DCFD64E">
        <w:rPr>
          <w:sz w:val="24"/>
          <w:szCs w:val="24"/>
        </w:rPr>
        <w:t>HNC – Mechanical Engineering</w:t>
      </w:r>
      <w:r w:rsidR="00C6554A" w:rsidRPr="0DCFD64E">
        <w:rPr>
          <w:sz w:val="24"/>
          <w:szCs w:val="24"/>
        </w:rPr>
        <w:t xml:space="preserve"> | </w:t>
      </w:r>
      <w:r w:rsidRPr="0DCFD64E">
        <w:rPr>
          <w:sz w:val="24"/>
          <w:szCs w:val="24"/>
        </w:rPr>
        <w:t>January 202</w:t>
      </w:r>
      <w:r>
        <w:t>0</w:t>
      </w:r>
      <w:r>
        <w:br w:type="page"/>
      </w:r>
    </w:p>
    <w:sdt>
      <w:sdtPr>
        <w:rPr>
          <w:rFonts w:asciiTheme="minorHAnsi" w:eastAsiaTheme="minorHAnsi" w:hAnsiTheme="minorHAnsi" w:cstheme="minorBidi"/>
          <w:color w:val="595959" w:themeColor="text1" w:themeTint="A6"/>
          <w:sz w:val="22"/>
          <w:szCs w:val="22"/>
        </w:rPr>
        <w:id w:val="1404950118"/>
        <w:docPartObj>
          <w:docPartGallery w:val="Table of Contents"/>
          <w:docPartUnique/>
        </w:docPartObj>
      </w:sdtPr>
      <w:sdtEndPr>
        <w:rPr>
          <w:b/>
          <w:bCs/>
          <w:noProof/>
        </w:rPr>
      </w:sdtEndPr>
      <w:sdtContent>
        <w:p w14:paraId="0978DC9E" w14:textId="04A7867C" w:rsidR="001C38EA" w:rsidRPr="00E145AA" w:rsidRDefault="001C38EA">
          <w:pPr>
            <w:pStyle w:val="TOCHeading"/>
            <w:rPr>
              <w:rStyle w:val="Heading1Char"/>
            </w:rPr>
          </w:pPr>
          <w:r w:rsidRPr="00E145AA">
            <w:rPr>
              <w:rStyle w:val="Heading1Char"/>
            </w:rPr>
            <w:t>Contents</w:t>
          </w:r>
        </w:p>
        <w:p w14:paraId="46E44B01" w14:textId="2E7802EC" w:rsidR="00AC6F0E" w:rsidRDefault="00A46A85">
          <w:pPr>
            <w:pStyle w:val="TOC1"/>
            <w:tabs>
              <w:tab w:val="right" w:leader="dot" w:pos="8297"/>
            </w:tabs>
            <w:rPr>
              <w:rFonts w:eastAsiaTheme="minorEastAsia"/>
              <w:noProof/>
              <w:color w:val="auto"/>
              <w:lang w:val="en-GB" w:eastAsia="en-GB"/>
            </w:rPr>
          </w:pPr>
          <w:r w:rsidRPr="00E145AA">
            <w:rPr>
              <w:sz w:val="24"/>
              <w:szCs w:val="24"/>
            </w:rPr>
            <w:fldChar w:fldCharType="begin"/>
          </w:r>
          <w:r w:rsidRPr="00E145AA">
            <w:rPr>
              <w:sz w:val="24"/>
              <w:szCs w:val="24"/>
            </w:rPr>
            <w:instrText xml:space="preserve"> TOC \o "1-3" \u </w:instrText>
          </w:r>
          <w:r w:rsidRPr="00E145AA">
            <w:rPr>
              <w:sz w:val="24"/>
              <w:szCs w:val="24"/>
            </w:rPr>
            <w:fldChar w:fldCharType="separate"/>
          </w:r>
          <w:r w:rsidR="00AC6F0E">
            <w:rPr>
              <w:noProof/>
            </w:rPr>
            <w:t>Introduction</w:t>
          </w:r>
          <w:r w:rsidR="00AC6F0E">
            <w:rPr>
              <w:noProof/>
            </w:rPr>
            <w:tab/>
          </w:r>
          <w:r w:rsidR="00AC6F0E">
            <w:rPr>
              <w:noProof/>
            </w:rPr>
            <w:fldChar w:fldCharType="begin"/>
          </w:r>
          <w:r w:rsidR="00AC6F0E">
            <w:rPr>
              <w:noProof/>
            </w:rPr>
            <w:instrText xml:space="preserve"> PAGEREF _Toc38112198 \h </w:instrText>
          </w:r>
          <w:r w:rsidR="00AC6F0E">
            <w:rPr>
              <w:noProof/>
            </w:rPr>
          </w:r>
          <w:r w:rsidR="00AC6F0E">
            <w:rPr>
              <w:noProof/>
            </w:rPr>
            <w:fldChar w:fldCharType="separate"/>
          </w:r>
          <w:r w:rsidR="00AC6F0E">
            <w:rPr>
              <w:noProof/>
            </w:rPr>
            <w:t>2</w:t>
          </w:r>
          <w:r w:rsidR="00AC6F0E">
            <w:rPr>
              <w:noProof/>
            </w:rPr>
            <w:fldChar w:fldCharType="end"/>
          </w:r>
        </w:p>
        <w:p w14:paraId="3F1E49C4" w14:textId="421EE6B6" w:rsidR="00AC6F0E" w:rsidRDefault="00AC6F0E">
          <w:pPr>
            <w:pStyle w:val="TOC1"/>
            <w:tabs>
              <w:tab w:val="right" w:leader="dot" w:pos="8297"/>
            </w:tabs>
            <w:rPr>
              <w:rFonts w:eastAsiaTheme="minorEastAsia"/>
              <w:noProof/>
              <w:color w:val="auto"/>
              <w:lang w:val="en-GB" w:eastAsia="en-GB"/>
            </w:rPr>
          </w:pPr>
          <w:r>
            <w:rPr>
              <w:noProof/>
            </w:rPr>
            <w:t>Design Specification</w:t>
          </w:r>
          <w:r>
            <w:rPr>
              <w:noProof/>
            </w:rPr>
            <w:tab/>
          </w:r>
          <w:r>
            <w:rPr>
              <w:noProof/>
            </w:rPr>
            <w:fldChar w:fldCharType="begin"/>
          </w:r>
          <w:r>
            <w:rPr>
              <w:noProof/>
            </w:rPr>
            <w:instrText xml:space="preserve"> PAGEREF _Toc38112199 \h </w:instrText>
          </w:r>
          <w:r>
            <w:rPr>
              <w:noProof/>
            </w:rPr>
          </w:r>
          <w:r>
            <w:rPr>
              <w:noProof/>
            </w:rPr>
            <w:fldChar w:fldCharType="separate"/>
          </w:r>
          <w:r>
            <w:rPr>
              <w:noProof/>
            </w:rPr>
            <w:t>3</w:t>
          </w:r>
          <w:r>
            <w:rPr>
              <w:noProof/>
            </w:rPr>
            <w:fldChar w:fldCharType="end"/>
          </w:r>
        </w:p>
        <w:p w14:paraId="0800CD55" w14:textId="594F6E4C" w:rsidR="00AC6F0E" w:rsidRDefault="00AC6F0E">
          <w:pPr>
            <w:pStyle w:val="TOC1"/>
            <w:tabs>
              <w:tab w:val="right" w:leader="dot" w:pos="8297"/>
            </w:tabs>
            <w:rPr>
              <w:rFonts w:eastAsiaTheme="minorEastAsia"/>
              <w:noProof/>
              <w:color w:val="auto"/>
              <w:lang w:val="en-GB" w:eastAsia="en-GB"/>
            </w:rPr>
          </w:pPr>
          <w:r>
            <w:rPr>
              <w:noProof/>
            </w:rPr>
            <w:t>Initial Individual Research</w:t>
          </w:r>
          <w:r>
            <w:rPr>
              <w:noProof/>
            </w:rPr>
            <w:tab/>
          </w:r>
          <w:r>
            <w:rPr>
              <w:noProof/>
            </w:rPr>
            <w:fldChar w:fldCharType="begin"/>
          </w:r>
          <w:r>
            <w:rPr>
              <w:noProof/>
            </w:rPr>
            <w:instrText xml:space="preserve"> PAGEREF _Toc38112200 \h </w:instrText>
          </w:r>
          <w:r>
            <w:rPr>
              <w:noProof/>
            </w:rPr>
          </w:r>
          <w:r>
            <w:rPr>
              <w:noProof/>
            </w:rPr>
            <w:fldChar w:fldCharType="separate"/>
          </w:r>
          <w:r>
            <w:rPr>
              <w:noProof/>
            </w:rPr>
            <w:t>4</w:t>
          </w:r>
          <w:r>
            <w:rPr>
              <w:noProof/>
            </w:rPr>
            <w:fldChar w:fldCharType="end"/>
          </w:r>
        </w:p>
        <w:p w14:paraId="21D1E34A" w14:textId="09349B72" w:rsidR="00AC6F0E" w:rsidRDefault="00AC6F0E">
          <w:pPr>
            <w:pStyle w:val="TOC1"/>
            <w:tabs>
              <w:tab w:val="right" w:leader="dot" w:pos="8297"/>
            </w:tabs>
            <w:rPr>
              <w:rFonts w:eastAsiaTheme="minorEastAsia"/>
              <w:noProof/>
              <w:color w:val="auto"/>
              <w:lang w:val="en-GB" w:eastAsia="en-GB"/>
            </w:rPr>
          </w:pPr>
          <w:r>
            <w:rPr>
              <w:noProof/>
            </w:rPr>
            <w:t>Initial concept design evaluations</w:t>
          </w:r>
          <w:r>
            <w:rPr>
              <w:noProof/>
            </w:rPr>
            <w:tab/>
          </w:r>
          <w:r>
            <w:rPr>
              <w:noProof/>
            </w:rPr>
            <w:fldChar w:fldCharType="begin"/>
          </w:r>
          <w:r>
            <w:rPr>
              <w:noProof/>
            </w:rPr>
            <w:instrText xml:space="preserve"> PAGEREF _Toc38112201 \h </w:instrText>
          </w:r>
          <w:r>
            <w:rPr>
              <w:noProof/>
            </w:rPr>
          </w:r>
          <w:r>
            <w:rPr>
              <w:noProof/>
            </w:rPr>
            <w:fldChar w:fldCharType="separate"/>
          </w:r>
          <w:r>
            <w:rPr>
              <w:noProof/>
            </w:rPr>
            <w:t>8</w:t>
          </w:r>
          <w:r>
            <w:rPr>
              <w:noProof/>
            </w:rPr>
            <w:fldChar w:fldCharType="end"/>
          </w:r>
        </w:p>
        <w:p w14:paraId="0C094436" w14:textId="7DE7C12A" w:rsidR="00AC6F0E" w:rsidRDefault="00AC6F0E">
          <w:pPr>
            <w:pStyle w:val="TOC1"/>
            <w:tabs>
              <w:tab w:val="right" w:leader="dot" w:pos="8297"/>
            </w:tabs>
            <w:rPr>
              <w:rFonts w:eastAsiaTheme="minorEastAsia"/>
              <w:noProof/>
              <w:color w:val="auto"/>
              <w:lang w:val="en-GB" w:eastAsia="en-GB"/>
            </w:rPr>
          </w:pPr>
          <w:r>
            <w:rPr>
              <w:noProof/>
            </w:rPr>
            <w:t>Final Design Evaluation</w:t>
          </w:r>
          <w:r>
            <w:rPr>
              <w:noProof/>
            </w:rPr>
            <w:tab/>
          </w:r>
          <w:r>
            <w:rPr>
              <w:noProof/>
            </w:rPr>
            <w:fldChar w:fldCharType="begin"/>
          </w:r>
          <w:r>
            <w:rPr>
              <w:noProof/>
            </w:rPr>
            <w:instrText xml:space="preserve"> PAGEREF _Toc38112202 \h </w:instrText>
          </w:r>
          <w:r>
            <w:rPr>
              <w:noProof/>
            </w:rPr>
          </w:r>
          <w:r>
            <w:rPr>
              <w:noProof/>
            </w:rPr>
            <w:fldChar w:fldCharType="separate"/>
          </w:r>
          <w:r>
            <w:rPr>
              <w:noProof/>
            </w:rPr>
            <w:t>13</w:t>
          </w:r>
          <w:r>
            <w:rPr>
              <w:noProof/>
            </w:rPr>
            <w:fldChar w:fldCharType="end"/>
          </w:r>
        </w:p>
        <w:p w14:paraId="5A8A732E" w14:textId="5BFAB19E" w:rsidR="00AC6F0E" w:rsidRDefault="00AC6F0E">
          <w:pPr>
            <w:pStyle w:val="TOC1"/>
            <w:tabs>
              <w:tab w:val="right" w:leader="dot" w:pos="8297"/>
            </w:tabs>
            <w:rPr>
              <w:rFonts w:eastAsiaTheme="minorEastAsia"/>
              <w:noProof/>
              <w:color w:val="auto"/>
              <w:lang w:val="en-GB" w:eastAsia="en-GB"/>
            </w:rPr>
          </w:pPr>
          <w:r>
            <w:rPr>
              <w:noProof/>
            </w:rPr>
            <w:t>Conclusion</w:t>
          </w:r>
          <w:r>
            <w:rPr>
              <w:noProof/>
            </w:rPr>
            <w:tab/>
          </w:r>
          <w:r>
            <w:rPr>
              <w:noProof/>
            </w:rPr>
            <w:fldChar w:fldCharType="begin"/>
          </w:r>
          <w:r>
            <w:rPr>
              <w:noProof/>
            </w:rPr>
            <w:instrText xml:space="preserve"> PAGEREF _Toc38112203 \h </w:instrText>
          </w:r>
          <w:r>
            <w:rPr>
              <w:noProof/>
            </w:rPr>
          </w:r>
          <w:r>
            <w:rPr>
              <w:noProof/>
            </w:rPr>
            <w:fldChar w:fldCharType="separate"/>
          </w:r>
          <w:r>
            <w:rPr>
              <w:noProof/>
            </w:rPr>
            <w:t>14</w:t>
          </w:r>
          <w:r>
            <w:rPr>
              <w:noProof/>
            </w:rPr>
            <w:fldChar w:fldCharType="end"/>
          </w:r>
        </w:p>
        <w:p w14:paraId="0C7181F5" w14:textId="4F67788E" w:rsidR="00AC6F0E" w:rsidRDefault="00AC6F0E">
          <w:pPr>
            <w:pStyle w:val="TOC1"/>
            <w:tabs>
              <w:tab w:val="right" w:leader="dot" w:pos="8297"/>
            </w:tabs>
            <w:rPr>
              <w:rFonts w:eastAsiaTheme="minorEastAsia"/>
              <w:noProof/>
              <w:color w:val="auto"/>
              <w:lang w:val="en-GB" w:eastAsia="en-GB"/>
            </w:rPr>
          </w:pPr>
          <w:r>
            <w:rPr>
              <w:noProof/>
            </w:rPr>
            <w:t>References</w:t>
          </w:r>
          <w:r>
            <w:rPr>
              <w:noProof/>
            </w:rPr>
            <w:tab/>
          </w:r>
          <w:r>
            <w:rPr>
              <w:noProof/>
            </w:rPr>
            <w:fldChar w:fldCharType="begin"/>
          </w:r>
          <w:r>
            <w:rPr>
              <w:noProof/>
            </w:rPr>
            <w:instrText xml:space="preserve"> PAGEREF _Toc38112204 \h </w:instrText>
          </w:r>
          <w:r>
            <w:rPr>
              <w:noProof/>
            </w:rPr>
          </w:r>
          <w:r>
            <w:rPr>
              <w:noProof/>
            </w:rPr>
            <w:fldChar w:fldCharType="separate"/>
          </w:r>
          <w:r>
            <w:rPr>
              <w:noProof/>
            </w:rPr>
            <w:t>14</w:t>
          </w:r>
          <w:r>
            <w:rPr>
              <w:noProof/>
            </w:rPr>
            <w:fldChar w:fldCharType="end"/>
          </w:r>
        </w:p>
        <w:p w14:paraId="79934A19" w14:textId="37BDF154" w:rsidR="00AC6F0E" w:rsidRDefault="00AC6F0E">
          <w:pPr>
            <w:pStyle w:val="TOC1"/>
            <w:tabs>
              <w:tab w:val="right" w:leader="dot" w:pos="8297"/>
            </w:tabs>
            <w:rPr>
              <w:rFonts w:eastAsiaTheme="minorEastAsia"/>
              <w:noProof/>
              <w:color w:val="auto"/>
              <w:lang w:val="en-GB" w:eastAsia="en-GB"/>
            </w:rPr>
          </w:pPr>
          <w:r>
            <w:rPr>
              <w:noProof/>
            </w:rPr>
            <w:t>Appendix - Firing range components.</w:t>
          </w:r>
          <w:r>
            <w:rPr>
              <w:noProof/>
            </w:rPr>
            <w:tab/>
          </w:r>
          <w:r>
            <w:rPr>
              <w:noProof/>
            </w:rPr>
            <w:fldChar w:fldCharType="begin"/>
          </w:r>
          <w:r>
            <w:rPr>
              <w:noProof/>
            </w:rPr>
            <w:instrText xml:space="preserve"> PAGEREF _Toc38112205 \h </w:instrText>
          </w:r>
          <w:r>
            <w:rPr>
              <w:noProof/>
            </w:rPr>
          </w:r>
          <w:r>
            <w:rPr>
              <w:noProof/>
            </w:rPr>
            <w:fldChar w:fldCharType="separate"/>
          </w:r>
          <w:r>
            <w:rPr>
              <w:noProof/>
            </w:rPr>
            <w:t>14</w:t>
          </w:r>
          <w:r>
            <w:rPr>
              <w:noProof/>
            </w:rPr>
            <w:fldChar w:fldCharType="end"/>
          </w:r>
        </w:p>
        <w:p w14:paraId="7CB46094" w14:textId="228EA6D5" w:rsidR="001C38EA" w:rsidRDefault="00A46A85">
          <w:r w:rsidRPr="00E145AA">
            <w:rPr>
              <w:sz w:val="24"/>
              <w:szCs w:val="24"/>
            </w:rPr>
            <w:fldChar w:fldCharType="end"/>
          </w:r>
        </w:p>
      </w:sdtContent>
    </w:sdt>
    <w:p w14:paraId="586C1418" w14:textId="2B4F9A4F" w:rsidR="00C6554A" w:rsidRDefault="00C6554A" w:rsidP="4DAD3B85">
      <w:pPr>
        <w:pStyle w:val="Title"/>
        <w:jc w:val="left"/>
        <w:rPr>
          <w:b/>
          <w:bCs/>
          <w:u w:val="single"/>
        </w:rPr>
      </w:pPr>
    </w:p>
    <w:p w14:paraId="165E81F5" w14:textId="76F70C1B" w:rsidR="0042BAAF" w:rsidRDefault="0042BAAF" w:rsidP="0042BAAF"/>
    <w:p w14:paraId="4965BAA8" w14:textId="194BC89D" w:rsidR="0042BAAF" w:rsidRDefault="0042BAAF" w:rsidP="0042BAAF"/>
    <w:p w14:paraId="22A9E0AB" w14:textId="6FA0AE0D" w:rsidR="413E7089" w:rsidRDefault="413E7089" w:rsidP="008A58FB"/>
    <w:p w14:paraId="1F5D0D9D" w14:textId="5394DDA4" w:rsidR="413E7089" w:rsidRDefault="413E7089" w:rsidP="413E7089">
      <w:pPr>
        <w:pStyle w:val="Title"/>
        <w:jc w:val="left"/>
        <w:rPr>
          <w:b/>
          <w:bCs/>
          <w:u w:val="single"/>
        </w:rPr>
      </w:pPr>
    </w:p>
    <w:p w14:paraId="2BC51509" w14:textId="29D18CD6" w:rsidR="413E7089" w:rsidRDefault="413E7089" w:rsidP="413E7089">
      <w:pPr>
        <w:pStyle w:val="Title"/>
        <w:jc w:val="left"/>
        <w:rPr>
          <w:b/>
          <w:bCs/>
          <w:u w:val="single"/>
        </w:rPr>
      </w:pPr>
    </w:p>
    <w:p w14:paraId="0E0F7380" w14:textId="31540590" w:rsidR="413E7089" w:rsidRDefault="413E7089" w:rsidP="413E7089">
      <w:pPr>
        <w:pStyle w:val="Title"/>
        <w:jc w:val="left"/>
        <w:rPr>
          <w:b/>
          <w:bCs/>
          <w:u w:val="single"/>
        </w:rPr>
      </w:pPr>
    </w:p>
    <w:p w14:paraId="043DA1A2" w14:textId="69E17234" w:rsidR="413E7089" w:rsidRDefault="413E7089" w:rsidP="413E7089">
      <w:pPr>
        <w:pStyle w:val="Title"/>
        <w:jc w:val="left"/>
        <w:rPr>
          <w:b/>
          <w:bCs/>
          <w:u w:val="single"/>
        </w:rPr>
      </w:pPr>
    </w:p>
    <w:p w14:paraId="17E94179" w14:textId="10FEF68D" w:rsidR="413E7089" w:rsidRDefault="413E7089" w:rsidP="413E7089">
      <w:pPr>
        <w:pStyle w:val="Title"/>
        <w:jc w:val="left"/>
        <w:rPr>
          <w:b/>
          <w:bCs/>
          <w:u w:val="single"/>
        </w:rPr>
      </w:pPr>
    </w:p>
    <w:p w14:paraId="77106343" w14:textId="4559726C" w:rsidR="413E7089" w:rsidRDefault="413E7089" w:rsidP="413E7089">
      <w:pPr>
        <w:pStyle w:val="Title"/>
        <w:jc w:val="left"/>
        <w:rPr>
          <w:b/>
          <w:bCs/>
          <w:u w:val="single"/>
        </w:rPr>
      </w:pPr>
    </w:p>
    <w:p w14:paraId="7E3DE05C" w14:textId="1C0B4A5D" w:rsidR="413E7089" w:rsidRDefault="413E7089" w:rsidP="413E7089">
      <w:pPr>
        <w:pStyle w:val="Title"/>
        <w:jc w:val="left"/>
        <w:rPr>
          <w:b/>
          <w:bCs/>
          <w:u w:val="single"/>
        </w:rPr>
      </w:pPr>
    </w:p>
    <w:p w14:paraId="72D68CBF" w14:textId="5A25F677" w:rsidR="413E7089" w:rsidRDefault="413E7089" w:rsidP="413E7089">
      <w:pPr>
        <w:pStyle w:val="Title"/>
        <w:jc w:val="left"/>
        <w:rPr>
          <w:b/>
          <w:bCs/>
          <w:u w:val="single"/>
        </w:rPr>
      </w:pPr>
    </w:p>
    <w:p w14:paraId="5585959B" w14:textId="254A42D6" w:rsidR="00C6554A" w:rsidRPr="000C3153" w:rsidRDefault="00A3047B" w:rsidP="000C3153">
      <w:pPr>
        <w:pStyle w:val="Heading1"/>
      </w:pPr>
      <w:bookmarkStart w:id="6" w:name="_Toc38112198"/>
      <w:r>
        <w:lastRenderedPageBreak/>
        <w:t>I</w:t>
      </w:r>
      <w:r w:rsidR="007F51A4" w:rsidRPr="000C3153">
        <w:t>ntroduction</w:t>
      </w:r>
      <w:bookmarkEnd w:id="6"/>
    </w:p>
    <w:p w14:paraId="45308023" w14:textId="3C5D487E" w:rsidR="006275FC" w:rsidRPr="00E145AA" w:rsidRDefault="007F51A4" w:rsidP="007F51A4">
      <w:pPr>
        <w:rPr>
          <w:sz w:val="24"/>
          <w:szCs w:val="24"/>
        </w:rPr>
      </w:pPr>
      <w:r w:rsidRPr="00E145AA">
        <w:rPr>
          <w:sz w:val="24"/>
          <w:szCs w:val="24"/>
        </w:rPr>
        <w:t xml:space="preserve">A written research report in the design of a Line Launcher, </w:t>
      </w:r>
      <w:r w:rsidR="00A35082">
        <w:rPr>
          <w:sz w:val="24"/>
          <w:szCs w:val="24"/>
        </w:rPr>
        <w:t xml:space="preserve">to be </w:t>
      </w:r>
      <w:r w:rsidR="00CC45AD" w:rsidRPr="00E145AA">
        <w:rPr>
          <w:sz w:val="24"/>
          <w:szCs w:val="24"/>
        </w:rPr>
        <w:t>applied</w:t>
      </w:r>
      <w:r w:rsidRPr="00E145AA">
        <w:rPr>
          <w:sz w:val="24"/>
          <w:szCs w:val="24"/>
        </w:rPr>
        <w:t xml:space="preserve"> to </w:t>
      </w:r>
      <w:r w:rsidR="00E144AA">
        <w:rPr>
          <w:sz w:val="24"/>
          <w:szCs w:val="24"/>
        </w:rPr>
        <w:t xml:space="preserve">be </w:t>
      </w:r>
      <w:r w:rsidR="00E144AA" w:rsidRPr="00E145AA">
        <w:rPr>
          <w:sz w:val="24"/>
          <w:szCs w:val="24"/>
        </w:rPr>
        <w:t>fire</w:t>
      </w:r>
      <w:r w:rsidR="00E144AA">
        <w:rPr>
          <w:sz w:val="24"/>
          <w:szCs w:val="24"/>
        </w:rPr>
        <w:t>d</w:t>
      </w:r>
      <w:r w:rsidRPr="00E145AA">
        <w:rPr>
          <w:sz w:val="24"/>
          <w:szCs w:val="24"/>
        </w:rPr>
        <w:t xml:space="preserve"> </w:t>
      </w:r>
      <w:r w:rsidR="00472517">
        <w:rPr>
          <w:sz w:val="24"/>
          <w:szCs w:val="24"/>
        </w:rPr>
        <w:t>between</w:t>
      </w:r>
      <w:r w:rsidRPr="00E145AA">
        <w:rPr>
          <w:sz w:val="24"/>
          <w:szCs w:val="24"/>
        </w:rPr>
        <w:t xml:space="preserve"> </w:t>
      </w:r>
      <w:r w:rsidR="00472517">
        <w:rPr>
          <w:sz w:val="24"/>
          <w:szCs w:val="24"/>
        </w:rPr>
        <w:t>ships</w:t>
      </w:r>
      <w:r w:rsidRPr="00E145AA">
        <w:rPr>
          <w:sz w:val="24"/>
          <w:szCs w:val="24"/>
        </w:rPr>
        <w:t xml:space="preserve"> or for </w:t>
      </w:r>
      <w:r w:rsidR="00472517">
        <w:rPr>
          <w:sz w:val="24"/>
          <w:szCs w:val="24"/>
        </w:rPr>
        <w:t>other</w:t>
      </w:r>
      <w:r w:rsidRPr="00E145AA">
        <w:rPr>
          <w:sz w:val="24"/>
          <w:szCs w:val="24"/>
        </w:rPr>
        <w:t xml:space="preserve"> rescue scenarios. </w:t>
      </w:r>
    </w:p>
    <w:p w14:paraId="107259E2" w14:textId="6E797024" w:rsidR="007F51A4" w:rsidRPr="00E145AA" w:rsidRDefault="007F51A4" w:rsidP="007F51A4">
      <w:pPr>
        <w:rPr>
          <w:sz w:val="24"/>
          <w:szCs w:val="24"/>
        </w:rPr>
      </w:pPr>
      <w:r w:rsidRPr="00E145AA">
        <w:rPr>
          <w:sz w:val="24"/>
          <w:szCs w:val="24"/>
        </w:rPr>
        <w:t xml:space="preserve">Such a device will </w:t>
      </w:r>
      <w:r w:rsidR="00610691" w:rsidRPr="00E145AA">
        <w:rPr>
          <w:sz w:val="24"/>
          <w:szCs w:val="24"/>
        </w:rPr>
        <w:t>entail</w:t>
      </w:r>
      <w:r w:rsidRPr="00E145AA">
        <w:rPr>
          <w:sz w:val="24"/>
          <w:szCs w:val="24"/>
        </w:rPr>
        <w:t xml:space="preserve"> controlled and safe method</w:t>
      </w:r>
      <w:r w:rsidR="00610691">
        <w:rPr>
          <w:sz w:val="24"/>
          <w:szCs w:val="24"/>
        </w:rPr>
        <w:t>s</w:t>
      </w:r>
      <w:r w:rsidRPr="00E145AA">
        <w:rPr>
          <w:sz w:val="24"/>
          <w:szCs w:val="24"/>
        </w:rPr>
        <w:t xml:space="preserve"> of </w:t>
      </w:r>
      <w:r w:rsidR="001D049C">
        <w:rPr>
          <w:sz w:val="24"/>
          <w:szCs w:val="24"/>
        </w:rPr>
        <w:t>energy and</w:t>
      </w:r>
      <w:r w:rsidRPr="00E145AA">
        <w:rPr>
          <w:sz w:val="24"/>
          <w:szCs w:val="24"/>
        </w:rPr>
        <w:t xml:space="preserve"> line storage and a reliable release mechanism.</w:t>
      </w:r>
    </w:p>
    <w:p w14:paraId="735337CE" w14:textId="3AD92138" w:rsidR="007F51A4" w:rsidRPr="00E145AA" w:rsidRDefault="45D7EE6C" w:rsidP="007F51A4">
      <w:pPr>
        <w:rPr>
          <w:sz w:val="24"/>
          <w:szCs w:val="24"/>
        </w:rPr>
      </w:pPr>
      <w:r w:rsidRPr="00E145AA">
        <w:rPr>
          <w:sz w:val="24"/>
          <w:szCs w:val="24"/>
        </w:rPr>
        <w:t xml:space="preserve">This device is </w:t>
      </w:r>
      <w:r w:rsidR="001D049C" w:rsidRPr="00E145AA">
        <w:rPr>
          <w:sz w:val="24"/>
          <w:szCs w:val="24"/>
        </w:rPr>
        <w:t>intended</w:t>
      </w:r>
      <w:r w:rsidRPr="00E145AA">
        <w:rPr>
          <w:sz w:val="24"/>
          <w:szCs w:val="24"/>
        </w:rPr>
        <w:t xml:space="preserve"> to fire a squash ball and </w:t>
      </w:r>
      <w:r w:rsidR="149A9289" w:rsidRPr="00E145AA">
        <w:rPr>
          <w:sz w:val="24"/>
          <w:szCs w:val="24"/>
        </w:rPr>
        <w:t>can be</w:t>
      </w:r>
      <w:r w:rsidRPr="00E145AA">
        <w:rPr>
          <w:sz w:val="24"/>
          <w:szCs w:val="24"/>
        </w:rPr>
        <w:t xml:space="preserve"> a</w:t>
      </w:r>
      <w:r w:rsidR="00BF425B">
        <w:rPr>
          <w:sz w:val="24"/>
          <w:szCs w:val="24"/>
        </w:rPr>
        <w:t>n</w:t>
      </w:r>
      <w:r w:rsidRPr="00E145AA">
        <w:rPr>
          <w:sz w:val="24"/>
          <w:szCs w:val="24"/>
        </w:rPr>
        <w:t xml:space="preserve"> </w:t>
      </w:r>
      <w:r w:rsidR="00BF425B" w:rsidRPr="00E145AA">
        <w:rPr>
          <w:sz w:val="24"/>
          <w:szCs w:val="24"/>
        </w:rPr>
        <w:t>accessible</w:t>
      </w:r>
      <w:r w:rsidRPr="00E145AA">
        <w:rPr>
          <w:sz w:val="24"/>
          <w:szCs w:val="24"/>
        </w:rPr>
        <w:t xml:space="preserve"> </w:t>
      </w:r>
      <w:r w:rsidR="00BF425B" w:rsidRPr="00E145AA">
        <w:rPr>
          <w:sz w:val="24"/>
          <w:szCs w:val="24"/>
        </w:rPr>
        <w:t>answer</w:t>
      </w:r>
      <w:r w:rsidRPr="00E145AA">
        <w:rPr>
          <w:sz w:val="24"/>
          <w:szCs w:val="24"/>
        </w:rPr>
        <w:t xml:space="preserve"> to </w:t>
      </w:r>
      <w:r w:rsidR="00BF425B">
        <w:rPr>
          <w:sz w:val="24"/>
          <w:szCs w:val="24"/>
        </w:rPr>
        <w:t>a</w:t>
      </w:r>
      <w:r w:rsidRPr="00E145AA">
        <w:rPr>
          <w:sz w:val="24"/>
          <w:szCs w:val="24"/>
        </w:rPr>
        <w:t xml:space="preserve"> </w:t>
      </w:r>
      <w:r w:rsidR="00293B49" w:rsidRPr="00E145AA">
        <w:rPr>
          <w:sz w:val="24"/>
          <w:szCs w:val="24"/>
        </w:rPr>
        <w:t>real-world</w:t>
      </w:r>
      <w:r w:rsidR="00BF425B">
        <w:rPr>
          <w:sz w:val="24"/>
          <w:szCs w:val="24"/>
        </w:rPr>
        <w:t xml:space="preserve"> problem</w:t>
      </w:r>
      <w:r w:rsidR="5A6EDF6D" w:rsidRPr="00E145AA">
        <w:rPr>
          <w:sz w:val="24"/>
          <w:szCs w:val="24"/>
        </w:rPr>
        <w:t>.</w:t>
      </w:r>
    </w:p>
    <w:p w14:paraId="23F78DE9" w14:textId="1334D35E" w:rsidR="5A6EDF6D" w:rsidRPr="00E145AA" w:rsidRDefault="5A6EDF6D" w:rsidP="617BC8B6">
      <w:pPr>
        <w:rPr>
          <w:sz w:val="24"/>
          <w:szCs w:val="24"/>
        </w:rPr>
      </w:pPr>
      <w:r w:rsidRPr="00E145AA">
        <w:rPr>
          <w:sz w:val="24"/>
          <w:szCs w:val="24"/>
        </w:rPr>
        <w:t>Line launchers currently used</w:t>
      </w:r>
      <w:r w:rsidR="002B66AF">
        <w:rPr>
          <w:sz w:val="24"/>
          <w:szCs w:val="24"/>
        </w:rPr>
        <w:t>,</w:t>
      </w:r>
      <w:r w:rsidRPr="00E145AA">
        <w:rPr>
          <w:sz w:val="24"/>
          <w:szCs w:val="24"/>
        </w:rPr>
        <w:t xml:space="preserve"> fire lines between shipping vessels for the </w:t>
      </w:r>
      <w:r w:rsidR="4A045A52" w:rsidRPr="00E145AA">
        <w:rPr>
          <w:sz w:val="24"/>
          <w:szCs w:val="24"/>
        </w:rPr>
        <w:t>armed forces and a safety feature to many sailing vessels.</w:t>
      </w:r>
      <w:r w:rsidR="252488B3" w:rsidRPr="00E145AA">
        <w:rPr>
          <w:sz w:val="24"/>
          <w:szCs w:val="24"/>
        </w:rPr>
        <w:t xml:space="preserve"> It could be used to transfer supplies or in cases of emergency when a person has fallen over</w:t>
      </w:r>
      <w:r w:rsidR="06786D9D" w:rsidRPr="00E145AA">
        <w:rPr>
          <w:sz w:val="24"/>
          <w:szCs w:val="24"/>
        </w:rPr>
        <w:t>-board.</w:t>
      </w:r>
    </w:p>
    <w:p w14:paraId="73D24EAE" w14:textId="16A936C4" w:rsidR="0042BAAF" w:rsidRDefault="0042BAAF" w:rsidP="0042BAAF"/>
    <w:p w14:paraId="4C18FF48" w14:textId="687877E2" w:rsidR="00E21C5B" w:rsidRDefault="00E21C5B" w:rsidP="4DAD3B85">
      <w:pPr>
        <w:pStyle w:val="Heading1"/>
        <w:rPr>
          <w:rStyle w:val="TitleChar"/>
          <w:b/>
          <w:bCs/>
          <w:u w:val="single"/>
        </w:rPr>
      </w:pPr>
    </w:p>
    <w:p w14:paraId="709BFD21" w14:textId="77777777" w:rsidR="00021B0C" w:rsidRPr="00021B0C" w:rsidRDefault="00021B0C" w:rsidP="00021B0C"/>
    <w:p w14:paraId="09018DDF" w14:textId="77777777" w:rsidR="007E1C09" w:rsidRDefault="007E1C09">
      <w:pPr>
        <w:rPr>
          <w:rStyle w:val="TitleChar"/>
          <w:b/>
          <w:bCs/>
          <w:u w:val="single"/>
        </w:rPr>
      </w:pPr>
      <w:r>
        <w:rPr>
          <w:rStyle w:val="TitleChar"/>
          <w:b/>
          <w:bCs/>
          <w:u w:val="single"/>
        </w:rPr>
        <w:br w:type="page"/>
      </w:r>
    </w:p>
    <w:p w14:paraId="6EF4C1CE" w14:textId="2AD6AEED" w:rsidR="6D086BAC" w:rsidRPr="008E119D" w:rsidRDefault="6D086BAC" w:rsidP="000C3153">
      <w:pPr>
        <w:pStyle w:val="Heading1"/>
        <w:rPr>
          <w:rStyle w:val="TitleChar"/>
          <w:kern w:val="0"/>
          <w:sz w:val="32"/>
        </w:rPr>
      </w:pPr>
      <w:bookmarkStart w:id="7" w:name="_Toc38112199"/>
      <w:r w:rsidRPr="008E119D">
        <w:rPr>
          <w:rStyle w:val="TitleChar"/>
          <w:kern w:val="0"/>
          <w:sz w:val="32"/>
        </w:rPr>
        <w:lastRenderedPageBreak/>
        <w:t>D</w:t>
      </w:r>
      <w:r w:rsidR="0FA029AF" w:rsidRPr="008E119D">
        <w:rPr>
          <w:rStyle w:val="TitleChar"/>
          <w:kern w:val="0"/>
          <w:sz w:val="32"/>
        </w:rPr>
        <w:t>esign</w:t>
      </w:r>
      <w:r w:rsidRPr="008E119D">
        <w:rPr>
          <w:rStyle w:val="TitleChar"/>
          <w:kern w:val="0"/>
          <w:sz w:val="32"/>
        </w:rPr>
        <w:t xml:space="preserve"> S</w:t>
      </w:r>
      <w:r w:rsidR="5770EF0B" w:rsidRPr="008E119D">
        <w:rPr>
          <w:rStyle w:val="TitleChar"/>
          <w:kern w:val="0"/>
          <w:sz w:val="32"/>
        </w:rPr>
        <w:t>pecification</w:t>
      </w:r>
      <w:bookmarkEnd w:id="7"/>
    </w:p>
    <w:p w14:paraId="31FEEAB1" w14:textId="6906DED1" w:rsidR="0042BAAF" w:rsidRDefault="0042BAAF" w:rsidP="0042BAAF"/>
    <w:p w14:paraId="6E22E71A" w14:textId="0DD412BD" w:rsidR="6D086BAC" w:rsidRPr="00E145AA" w:rsidRDefault="6D086BAC" w:rsidP="0042BAAF">
      <w:pPr>
        <w:pStyle w:val="ListParagraph"/>
        <w:numPr>
          <w:ilvl w:val="0"/>
          <w:numId w:val="4"/>
        </w:numPr>
        <w:rPr>
          <w:rFonts w:eastAsiaTheme="minorEastAsia"/>
          <w:color w:val="000000" w:themeColor="text1"/>
          <w:sz w:val="24"/>
          <w:szCs w:val="24"/>
        </w:rPr>
      </w:pPr>
      <w:r w:rsidRPr="00E145AA">
        <w:rPr>
          <w:sz w:val="24"/>
          <w:szCs w:val="24"/>
        </w:rPr>
        <w:t>Simulate a rescue line launch.</w:t>
      </w:r>
    </w:p>
    <w:p w14:paraId="1A92D9F6" w14:textId="3BDF89F6" w:rsidR="6D086BAC" w:rsidRPr="00E145AA" w:rsidRDefault="6D086BAC" w:rsidP="0042BAAF">
      <w:pPr>
        <w:pStyle w:val="ListParagraph"/>
        <w:numPr>
          <w:ilvl w:val="0"/>
          <w:numId w:val="4"/>
        </w:numPr>
        <w:rPr>
          <w:color w:val="000000" w:themeColor="text1"/>
          <w:sz w:val="24"/>
          <w:szCs w:val="24"/>
        </w:rPr>
      </w:pPr>
      <w:r w:rsidRPr="00E145AA">
        <w:rPr>
          <w:sz w:val="24"/>
          <w:szCs w:val="24"/>
        </w:rPr>
        <w:t xml:space="preserve">Able to fire from a fixed location pin to a designated target. </w:t>
      </w:r>
    </w:p>
    <w:p w14:paraId="7BFC80D9" w14:textId="5CD529A6" w:rsidR="6D086BAC" w:rsidRPr="00E145AA" w:rsidRDefault="6D086BAC" w:rsidP="0042BAAF">
      <w:pPr>
        <w:pStyle w:val="ListParagraph"/>
        <w:numPr>
          <w:ilvl w:val="0"/>
          <w:numId w:val="4"/>
        </w:numPr>
        <w:rPr>
          <w:rFonts w:eastAsiaTheme="minorEastAsia"/>
          <w:color w:val="000000" w:themeColor="text1"/>
          <w:sz w:val="24"/>
          <w:szCs w:val="24"/>
        </w:rPr>
      </w:pPr>
      <w:r w:rsidRPr="00E145AA">
        <w:rPr>
          <w:sz w:val="24"/>
          <w:szCs w:val="24"/>
        </w:rPr>
        <w:t xml:space="preserve">Able to launch a Dunlop competition yellow dot squash ball, attached through its center. </w:t>
      </w:r>
    </w:p>
    <w:p w14:paraId="2E4BDD2F" w14:textId="2E722CAF" w:rsidR="6D086BAC" w:rsidRPr="00E145AA" w:rsidRDefault="6D086BAC" w:rsidP="0042BAAF">
      <w:pPr>
        <w:pStyle w:val="ListParagraph"/>
        <w:numPr>
          <w:ilvl w:val="0"/>
          <w:numId w:val="4"/>
        </w:numPr>
        <w:rPr>
          <w:color w:val="000000" w:themeColor="text1"/>
          <w:sz w:val="24"/>
          <w:szCs w:val="24"/>
        </w:rPr>
      </w:pPr>
      <w:r w:rsidRPr="00E145AA">
        <w:rPr>
          <w:sz w:val="24"/>
          <w:szCs w:val="24"/>
        </w:rPr>
        <w:t>The line used is a 30lb Spectra Extreme Yellow Braided fishing line.</w:t>
      </w:r>
    </w:p>
    <w:p w14:paraId="0186A5E0" w14:textId="670AC9B0" w:rsidR="6D086BAC" w:rsidRPr="00E145AA" w:rsidRDefault="00DC379E" w:rsidP="0042BAAF">
      <w:pPr>
        <w:pStyle w:val="ListParagraph"/>
        <w:numPr>
          <w:ilvl w:val="0"/>
          <w:numId w:val="4"/>
        </w:numPr>
        <w:rPr>
          <w:color w:val="000000" w:themeColor="text1"/>
          <w:sz w:val="24"/>
          <w:szCs w:val="24"/>
        </w:rPr>
      </w:pPr>
      <w:r>
        <w:rPr>
          <w:sz w:val="24"/>
          <w:szCs w:val="24"/>
        </w:rPr>
        <w:t>A</w:t>
      </w:r>
      <w:r w:rsidR="6D086BAC" w:rsidRPr="00E145AA">
        <w:rPr>
          <w:sz w:val="24"/>
          <w:szCs w:val="24"/>
        </w:rPr>
        <w:t xml:space="preserve"> series of rings mounted over a </w:t>
      </w:r>
      <w:r w:rsidR="005140AE">
        <w:rPr>
          <w:sz w:val="24"/>
          <w:szCs w:val="24"/>
        </w:rPr>
        <w:t>round</w:t>
      </w:r>
      <w:r w:rsidR="6D086BAC" w:rsidRPr="00E145AA">
        <w:rPr>
          <w:sz w:val="24"/>
          <w:szCs w:val="24"/>
        </w:rPr>
        <w:t xml:space="preserve"> container</w:t>
      </w:r>
      <w:r>
        <w:rPr>
          <w:sz w:val="24"/>
          <w:szCs w:val="24"/>
        </w:rPr>
        <w:t xml:space="preserve"> will be used as a target area</w:t>
      </w:r>
      <w:r w:rsidR="6D086BAC" w:rsidRPr="00E145AA">
        <w:rPr>
          <w:sz w:val="24"/>
          <w:szCs w:val="24"/>
        </w:rPr>
        <w:t>.</w:t>
      </w:r>
    </w:p>
    <w:p w14:paraId="2D544A8E" w14:textId="27CA4710" w:rsidR="6D086BAC" w:rsidRPr="00E145AA" w:rsidRDefault="6D086BAC" w:rsidP="0042BAAF">
      <w:pPr>
        <w:pStyle w:val="ListParagraph"/>
        <w:numPr>
          <w:ilvl w:val="0"/>
          <w:numId w:val="4"/>
        </w:numPr>
        <w:rPr>
          <w:color w:val="000000" w:themeColor="text1"/>
          <w:sz w:val="24"/>
          <w:szCs w:val="24"/>
        </w:rPr>
      </w:pPr>
      <w:r w:rsidRPr="00E145AA">
        <w:rPr>
          <w:sz w:val="24"/>
          <w:szCs w:val="24"/>
        </w:rPr>
        <w:t xml:space="preserve">Device is to be attached to the </w:t>
      </w:r>
      <w:r w:rsidR="008A6F92">
        <w:rPr>
          <w:sz w:val="24"/>
          <w:szCs w:val="24"/>
        </w:rPr>
        <w:t>firing</w:t>
      </w:r>
      <w:r w:rsidRPr="00E145AA">
        <w:rPr>
          <w:sz w:val="24"/>
          <w:szCs w:val="24"/>
        </w:rPr>
        <w:t xml:space="preserve"> pin using a 10mm washer and wing nut. Clear wing nut</w:t>
      </w:r>
      <w:r w:rsidR="00B727FA">
        <w:rPr>
          <w:sz w:val="24"/>
          <w:szCs w:val="24"/>
        </w:rPr>
        <w:t xml:space="preserve"> access</w:t>
      </w:r>
      <w:r w:rsidRPr="00E145AA">
        <w:rPr>
          <w:sz w:val="24"/>
          <w:szCs w:val="24"/>
        </w:rPr>
        <w:t xml:space="preserve"> is </w:t>
      </w:r>
      <w:r w:rsidR="00B727FA">
        <w:rPr>
          <w:sz w:val="24"/>
          <w:szCs w:val="24"/>
        </w:rPr>
        <w:t>needed</w:t>
      </w:r>
      <w:r w:rsidRPr="00E145AA">
        <w:rPr>
          <w:sz w:val="24"/>
          <w:szCs w:val="24"/>
        </w:rPr>
        <w:t xml:space="preserve"> to enable the launcher to be easily secured</w:t>
      </w:r>
      <w:r w:rsidR="00BF2350">
        <w:rPr>
          <w:sz w:val="24"/>
          <w:szCs w:val="24"/>
        </w:rPr>
        <w:t xml:space="preserve"> or </w:t>
      </w:r>
      <w:r w:rsidRPr="00E145AA">
        <w:rPr>
          <w:sz w:val="24"/>
          <w:szCs w:val="24"/>
        </w:rPr>
        <w:t xml:space="preserve">removed without </w:t>
      </w:r>
      <w:r w:rsidR="00BF2350">
        <w:rPr>
          <w:sz w:val="24"/>
          <w:szCs w:val="24"/>
        </w:rPr>
        <w:t>being taken apart</w:t>
      </w:r>
      <w:r w:rsidRPr="00E145AA">
        <w:rPr>
          <w:sz w:val="24"/>
          <w:szCs w:val="24"/>
        </w:rPr>
        <w:t>.</w:t>
      </w:r>
    </w:p>
    <w:p w14:paraId="6D032FA0" w14:textId="2B31A6CA" w:rsidR="6D086BAC" w:rsidRPr="00E145AA" w:rsidRDefault="6D086BAC" w:rsidP="413E7089">
      <w:pPr>
        <w:pStyle w:val="ListParagraph"/>
        <w:numPr>
          <w:ilvl w:val="0"/>
          <w:numId w:val="4"/>
        </w:numPr>
        <w:rPr>
          <w:color w:val="000000" w:themeColor="text1"/>
          <w:sz w:val="24"/>
          <w:szCs w:val="24"/>
        </w:rPr>
      </w:pPr>
      <w:r w:rsidRPr="00E145AA">
        <w:rPr>
          <w:sz w:val="24"/>
          <w:szCs w:val="24"/>
        </w:rPr>
        <w:t>Devices must be as safe a</w:t>
      </w:r>
      <w:r w:rsidR="008A6F92">
        <w:rPr>
          <w:sz w:val="24"/>
          <w:szCs w:val="24"/>
        </w:rPr>
        <w:t>s possible</w:t>
      </w:r>
      <w:r w:rsidRPr="00E145AA">
        <w:rPr>
          <w:sz w:val="24"/>
          <w:szCs w:val="24"/>
        </w:rPr>
        <w:t xml:space="preserve">; </w:t>
      </w:r>
      <w:r w:rsidR="000D34C2">
        <w:rPr>
          <w:sz w:val="24"/>
          <w:szCs w:val="24"/>
        </w:rPr>
        <w:t>thought</w:t>
      </w:r>
      <w:r w:rsidRPr="00E145AA">
        <w:rPr>
          <w:sz w:val="24"/>
          <w:szCs w:val="24"/>
        </w:rPr>
        <w:t xml:space="preserve"> should be given to</w:t>
      </w:r>
      <w:r w:rsidR="00466C33">
        <w:rPr>
          <w:sz w:val="24"/>
          <w:szCs w:val="24"/>
        </w:rPr>
        <w:t xml:space="preserve"> user</w:t>
      </w:r>
      <w:r w:rsidRPr="00E145AA">
        <w:rPr>
          <w:sz w:val="24"/>
          <w:szCs w:val="24"/>
        </w:rPr>
        <w:t xml:space="preserve"> </w:t>
      </w:r>
      <w:r w:rsidR="00E07E16" w:rsidRPr="00E145AA">
        <w:rPr>
          <w:sz w:val="24"/>
          <w:szCs w:val="24"/>
        </w:rPr>
        <w:t>protecti</w:t>
      </w:r>
      <w:r w:rsidR="00E07E16">
        <w:rPr>
          <w:sz w:val="24"/>
          <w:szCs w:val="24"/>
        </w:rPr>
        <w:t>on</w:t>
      </w:r>
      <w:r w:rsidR="000D34C2">
        <w:rPr>
          <w:sz w:val="24"/>
          <w:szCs w:val="24"/>
        </w:rPr>
        <w:t xml:space="preserve"> and</w:t>
      </w:r>
      <w:r w:rsidRPr="00E145AA">
        <w:rPr>
          <w:sz w:val="24"/>
          <w:szCs w:val="24"/>
        </w:rPr>
        <w:t xml:space="preserve"> </w:t>
      </w:r>
      <w:r w:rsidR="00466C33">
        <w:rPr>
          <w:sz w:val="24"/>
          <w:szCs w:val="24"/>
        </w:rPr>
        <w:t>any</w:t>
      </w:r>
      <w:r w:rsidR="000D34C2">
        <w:rPr>
          <w:sz w:val="24"/>
          <w:szCs w:val="24"/>
        </w:rPr>
        <w:t xml:space="preserve"> </w:t>
      </w:r>
      <w:r w:rsidRPr="00E145AA">
        <w:rPr>
          <w:sz w:val="24"/>
          <w:szCs w:val="24"/>
        </w:rPr>
        <w:t>risk</w:t>
      </w:r>
      <w:r w:rsidR="000D34C2">
        <w:rPr>
          <w:sz w:val="24"/>
          <w:szCs w:val="24"/>
        </w:rPr>
        <w:t>s</w:t>
      </w:r>
      <w:r w:rsidRPr="00E145AA">
        <w:rPr>
          <w:sz w:val="24"/>
          <w:szCs w:val="24"/>
        </w:rPr>
        <w:t xml:space="preserve"> of entanglement or entrapment.</w:t>
      </w:r>
    </w:p>
    <w:p w14:paraId="79745712" w14:textId="28205D77" w:rsidR="6D086BAC" w:rsidRPr="00E145AA" w:rsidRDefault="6D086BAC" w:rsidP="0042BAAF">
      <w:pPr>
        <w:pStyle w:val="ListParagraph"/>
        <w:numPr>
          <w:ilvl w:val="0"/>
          <w:numId w:val="4"/>
        </w:numPr>
        <w:rPr>
          <w:color w:val="000000" w:themeColor="text1"/>
          <w:sz w:val="24"/>
          <w:szCs w:val="24"/>
        </w:rPr>
      </w:pPr>
      <w:r w:rsidRPr="00E145AA">
        <w:rPr>
          <w:sz w:val="24"/>
          <w:szCs w:val="24"/>
        </w:rPr>
        <w:t xml:space="preserve">The device must </w:t>
      </w:r>
      <w:r w:rsidR="007738C3">
        <w:rPr>
          <w:sz w:val="24"/>
          <w:szCs w:val="24"/>
        </w:rPr>
        <w:t>include</w:t>
      </w:r>
      <w:r w:rsidRPr="00E145AA">
        <w:rPr>
          <w:sz w:val="24"/>
          <w:szCs w:val="24"/>
        </w:rPr>
        <w:t xml:space="preserve"> a </w:t>
      </w:r>
      <w:r w:rsidR="00E32B9B">
        <w:rPr>
          <w:sz w:val="24"/>
          <w:szCs w:val="24"/>
        </w:rPr>
        <w:t>device</w:t>
      </w:r>
      <w:r w:rsidRPr="00E145AA">
        <w:rPr>
          <w:sz w:val="24"/>
          <w:szCs w:val="24"/>
        </w:rPr>
        <w:t xml:space="preserve"> which prevents </w:t>
      </w:r>
      <w:r w:rsidR="00466C33" w:rsidRPr="00E145AA">
        <w:rPr>
          <w:sz w:val="24"/>
          <w:szCs w:val="24"/>
        </w:rPr>
        <w:t>accident</w:t>
      </w:r>
      <w:r w:rsidR="00466C33">
        <w:rPr>
          <w:sz w:val="24"/>
          <w:szCs w:val="24"/>
        </w:rPr>
        <w:t>al</w:t>
      </w:r>
      <w:r w:rsidRPr="00E145AA">
        <w:rPr>
          <w:sz w:val="24"/>
          <w:szCs w:val="24"/>
        </w:rPr>
        <w:t xml:space="preserve"> fir</w:t>
      </w:r>
      <w:r w:rsidR="00E32B9B">
        <w:rPr>
          <w:sz w:val="24"/>
          <w:szCs w:val="24"/>
        </w:rPr>
        <w:t>ing</w:t>
      </w:r>
      <w:r w:rsidRPr="00E145AA">
        <w:rPr>
          <w:sz w:val="24"/>
          <w:szCs w:val="24"/>
        </w:rPr>
        <w:t xml:space="preserve"> once armed.</w:t>
      </w:r>
    </w:p>
    <w:p w14:paraId="09928957" w14:textId="2E6AE0A1" w:rsidR="6D086BAC" w:rsidRPr="00E145AA" w:rsidRDefault="00C10707" w:rsidP="0042BAAF">
      <w:pPr>
        <w:pStyle w:val="ListParagraph"/>
        <w:numPr>
          <w:ilvl w:val="0"/>
          <w:numId w:val="4"/>
        </w:numPr>
        <w:rPr>
          <w:color w:val="000000" w:themeColor="text1"/>
          <w:sz w:val="24"/>
          <w:szCs w:val="24"/>
        </w:rPr>
      </w:pPr>
      <w:r>
        <w:rPr>
          <w:sz w:val="24"/>
          <w:szCs w:val="24"/>
        </w:rPr>
        <w:t>The</w:t>
      </w:r>
      <w:r w:rsidR="6D086BAC" w:rsidRPr="00E145AA">
        <w:rPr>
          <w:sz w:val="24"/>
          <w:szCs w:val="24"/>
        </w:rPr>
        <w:t xml:space="preserve"> maximum working envelope</w:t>
      </w:r>
      <w:r w:rsidR="00AE5F52">
        <w:rPr>
          <w:sz w:val="24"/>
          <w:szCs w:val="24"/>
        </w:rPr>
        <w:t>, even during firing,</w:t>
      </w:r>
      <w:r w:rsidR="6D086BAC" w:rsidRPr="00E145AA">
        <w:rPr>
          <w:sz w:val="24"/>
          <w:szCs w:val="24"/>
        </w:rPr>
        <w:t xml:space="preserve"> </w:t>
      </w:r>
      <w:r>
        <w:rPr>
          <w:sz w:val="24"/>
          <w:szCs w:val="24"/>
        </w:rPr>
        <w:t>is</w:t>
      </w:r>
      <w:r w:rsidR="6D086BAC" w:rsidRPr="00E145AA">
        <w:rPr>
          <w:sz w:val="24"/>
          <w:szCs w:val="24"/>
        </w:rPr>
        <w:t xml:space="preserve"> 600x600x600mm.</w:t>
      </w:r>
    </w:p>
    <w:p w14:paraId="57B32F46" w14:textId="15F3B232" w:rsidR="6D086BAC" w:rsidRPr="00E145AA" w:rsidRDefault="6D086BAC" w:rsidP="0042BAAF">
      <w:pPr>
        <w:pStyle w:val="ListParagraph"/>
        <w:numPr>
          <w:ilvl w:val="0"/>
          <w:numId w:val="4"/>
        </w:numPr>
        <w:rPr>
          <w:color w:val="000000" w:themeColor="text1"/>
          <w:sz w:val="24"/>
          <w:szCs w:val="24"/>
        </w:rPr>
      </w:pPr>
      <w:r w:rsidRPr="00E145AA">
        <w:rPr>
          <w:sz w:val="24"/>
          <w:szCs w:val="24"/>
        </w:rPr>
        <w:t xml:space="preserve">The device must </w:t>
      </w:r>
      <w:r w:rsidR="0069702C">
        <w:rPr>
          <w:sz w:val="24"/>
          <w:szCs w:val="24"/>
        </w:rPr>
        <w:t>be placed</w:t>
      </w:r>
      <w:r w:rsidRPr="00E145AA">
        <w:rPr>
          <w:sz w:val="24"/>
          <w:szCs w:val="24"/>
        </w:rPr>
        <w:t xml:space="preserve"> </w:t>
      </w:r>
      <w:r w:rsidR="00D05E13">
        <w:rPr>
          <w:sz w:val="24"/>
          <w:szCs w:val="24"/>
        </w:rPr>
        <w:t>on</w:t>
      </w:r>
      <w:r w:rsidRPr="00E145AA">
        <w:rPr>
          <w:sz w:val="24"/>
          <w:szCs w:val="24"/>
        </w:rPr>
        <w:t xml:space="preserve"> and not overhang the edge of the launch table at any point.</w:t>
      </w:r>
    </w:p>
    <w:p w14:paraId="2641ECB8" w14:textId="7431E643" w:rsidR="6D086BAC" w:rsidRPr="00E145AA" w:rsidRDefault="6D086BAC" w:rsidP="0042BAAF">
      <w:pPr>
        <w:pStyle w:val="ListParagraph"/>
        <w:numPr>
          <w:ilvl w:val="0"/>
          <w:numId w:val="4"/>
        </w:numPr>
        <w:rPr>
          <w:color w:val="000000" w:themeColor="text1"/>
          <w:sz w:val="24"/>
          <w:szCs w:val="24"/>
        </w:rPr>
      </w:pPr>
      <w:r w:rsidRPr="00E145AA">
        <w:rPr>
          <w:sz w:val="24"/>
          <w:szCs w:val="24"/>
        </w:rPr>
        <w:t xml:space="preserve">The device must have a quick and simple method of attaching and detaching the line, </w:t>
      </w:r>
      <w:r w:rsidR="00B15864">
        <w:rPr>
          <w:sz w:val="24"/>
          <w:szCs w:val="24"/>
        </w:rPr>
        <w:t xml:space="preserve">without requiring </w:t>
      </w:r>
      <w:r w:rsidRPr="00E145AA">
        <w:rPr>
          <w:sz w:val="24"/>
          <w:szCs w:val="24"/>
        </w:rPr>
        <w:t>the use of tools.</w:t>
      </w:r>
    </w:p>
    <w:p w14:paraId="447FF146" w14:textId="5E0212E5" w:rsidR="6D086BAC" w:rsidRPr="00E145AA" w:rsidRDefault="6D086BAC" w:rsidP="413E7089">
      <w:pPr>
        <w:pStyle w:val="ListParagraph"/>
        <w:numPr>
          <w:ilvl w:val="0"/>
          <w:numId w:val="4"/>
        </w:numPr>
        <w:rPr>
          <w:color w:val="000000" w:themeColor="text1"/>
          <w:sz w:val="24"/>
          <w:szCs w:val="24"/>
        </w:rPr>
      </w:pPr>
      <w:r w:rsidRPr="00E145AA">
        <w:rPr>
          <w:sz w:val="24"/>
          <w:szCs w:val="24"/>
        </w:rPr>
        <w:t xml:space="preserve">Devices must </w:t>
      </w:r>
      <w:r w:rsidR="0069702C">
        <w:rPr>
          <w:sz w:val="24"/>
          <w:szCs w:val="24"/>
        </w:rPr>
        <w:t>fire</w:t>
      </w:r>
      <w:r w:rsidRPr="00E145AA">
        <w:rPr>
          <w:sz w:val="24"/>
          <w:szCs w:val="24"/>
        </w:rPr>
        <w:t xml:space="preserve"> remotely</w:t>
      </w:r>
      <w:r w:rsidR="00647C47">
        <w:rPr>
          <w:sz w:val="24"/>
          <w:szCs w:val="24"/>
        </w:rPr>
        <w:t>,</w:t>
      </w:r>
      <w:r w:rsidRPr="00E145AA">
        <w:rPr>
          <w:sz w:val="24"/>
          <w:szCs w:val="24"/>
        </w:rPr>
        <w:t xml:space="preserve"> </w:t>
      </w:r>
      <w:r w:rsidR="00677E72">
        <w:rPr>
          <w:sz w:val="24"/>
          <w:szCs w:val="24"/>
        </w:rPr>
        <w:t>using</w:t>
      </w:r>
      <w:r w:rsidRPr="00E145AA">
        <w:rPr>
          <w:sz w:val="24"/>
          <w:szCs w:val="24"/>
        </w:rPr>
        <w:t xml:space="preserve"> a low voltage switch </w:t>
      </w:r>
      <w:r w:rsidR="00647C47">
        <w:rPr>
          <w:sz w:val="24"/>
          <w:szCs w:val="24"/>
        </w:rPr>
        <w:t>and</w:t>
      </w:r>
      <w:r w:rsidRPr="00E145AA">
        <w:rPr>
          <w:sz w:val="24"/>
          <w:szCs w:val="24"/>
        </w:rPr>
        <w:t xml:space="preserve"> a minimum</w:t>
      </w:r>
      <w:r w:rsidR="00647C47">
        <w:rPr>
          <w:sz w:val="24"/>
          <w:szCs w:val="24"/>
        </w:rPr>
        <w:t xml:space="preserve"> of</w:t>
      </w:r>
      <w:r w:rsidRPr="00E145AA">
        <w:rPr>
          <w:sz w:val="24"/>
          <w:szCs w:val="24"/>
        </w:rPr>
        <w:t xml:space="preserve"> </w:t>
      </w:r>
      <w:r w:rsidR="000B180B">
        <w:rPr>
          <w:sz w:val="24"/>
          <w:szCs w:val="24"/>
        </w:rPr>
        <w:t xml:space="preserve">2m </w:t>
      </w:r>
      <w:r w:rsidRPr="00E145AA">
        <w:rPr>
          <w:sz w:val="24"/>
          <w:szCs w:val="24"/>
        </w:rPr>
        <w:t>cable length. The</w:t>
      </w:r>
      <w:r w:rsidR="00677E72">
        <w:rPr>
          <w:sz w:val="24"/>
          <w:szCs w:val="24"/>
        </w:rPr>
        <w:t xml:space="preserve"> </w:t>
      </w:r>
      <w:r w:rsidRPr="00E145AA">
        <w:rPr>
          <w:sz w:val="24"/>
          <w:szCs w:val="24"/>
        </w:rPr>
        <w:t xml:space="preserve">only components </w:t>
      </w:r>
      <w:r w:rsidR="000B180B">
        <w:rPr>
          <w:sz w:val="24"/>
          <w:szCs w:val="24"/>
        </w:rPr>
        <w:t>not included</w:t>
      </w:r>
      <w:r w:rsidRPr="00E145AA">
        <w:rPr>
          <w:sz w:val="24"/>
          <w:szCs w:val="24"/>
        </w:rPr>
        <w:t xml:space="preserve"> </w:t>
      </w:r>
      <w:r w:rsidR="000B180B">
        <w:rPr>
          <w:sz w:val="24"/>
          <w:szCs w:val="24"/>
        </w:rPr>
        <w:t xml:space="preserve">in </w:t>
      </w:r>
      <w:r w:rsidRPr="00E145AA">
        <w:rPr>
          <w:sz w:val="24"/>
          <w:szCs w:val="24"/>
        </w:rPr>
        <w:t xml:space="preserve">the </w:t>
      </w:r>
      <w:r w:rsidR="006774D1">
        <w:rPr>
          <w:sz w:val="24"/>
          <w:szCs w:val="24"/>
        </w:rPr>
        <w:t xml:space="preserve">above dimension limitations </w:t>
      </w:r>
      <w:r w:rsidR="00632589">
        <w:rPr>
          <w:sz w:val="24"/>
          <w:szCs w:val="24"/>
        </w:rPr>
        <w:t xml:space="preserve">are the </w:t>
      </w:r>
      <w:r w:rsidR="00677E72">
        <w:rPr>
          <w:sz w:val="24"/>
          <w:szCs w:val="24"/>
        </w:rPr>
        <w:t>firing switch and wiring.</w:t>
      </w:r>
    </w:p>
    <w:p w14:paraId="73508E06" w14:textId="03030096" w:rsidR="413E7089" w:rsidRDefault="413E7089" w:rsidP="413E7089">
      <w:pPr>
        <w:pStyle w:val="Heading1"/>
        <w:rPr>
          <w:rStyle w:val="TitleChar"/>
          <w:b/>
          <w:bCs/>
          <w:u w:val="single"/>
        </w:rPr>
      </w:pPr>
    </w:p>
    <w:p w14:paraId="3E12632B" w14:textId="77777777" w:rsidR="007E1C09" w:rsidRDefault="007E1C09">
      <w:pPr>
        <w:rPr>
          <w:rStyle w:val="TitleChar"/>
          <w:b/>
          <w:bCs/>
          <w:u w:val="single"/>
        </w:rPr>
      </w:pPr>
      <w:r>
        <w:rPr>
          <w:rStyle w:val="TitleChar"/>
          <w:b/>
          <w:bCs/>
          <w:u w:val="single"/>
        </w:rPr>
        <w:br w:type="page"/>
      </w:r>
    </w:p>
    <w:p w14:paraId="5F4736AF" w14:textId="1BAC5A56" w:rsidR="3EC2572C" w:rsidRPr="00D17308" w:rsidRDefault="3EC2572C" w:rsidP="000C3153">
      <w:pPr>
        <w:pStyle w:val="Heading1"/>
        <w:rPr>
          <w:rStyle w:val="TitleChar"/>
          <w:kern w:val="0"/>
          <w:sz w:val="32"/>
        </w:rPr>
      </w:pPr>
      <w:bookmarkStart w:id="8" w:name="_Toc38112200"/>
      <w:r w:rsidRPr="00D17308">
        <w:rPr>
          <w:rStyle w:val="TitleChar"/>
          <w:kern w:val="0"/>
          <w:sz w:val="32"/>
        </w:rPr>
        <w:lastRenderedPageBreak/>
        <w:t>I</w:t>
      </w:r>
      <w:r w:rsidR="4870502D" w:rsidRPr="00D17308">
        <w:rPr>
          <w:rStyle w:val="TitleChar"/>
          <w:kern w:val="0"/>
          <w:sz w:val="32"/>
        </w:rPr>
        <w:t>nitial</w:t>
      </w:r>
      <w:r w:rsidRPr="00D17308">
        <w:rPr>
          <w:rStyle w:val="TitleChar"/>
          <w:kern w:val="0"/>
          <w:sz w:val="32"/>
        </w:rPr>
        <w:t xml:space="preserve"> I</w:t>
      </w:r>
      <w:r w:rsidR="77E421D2" w:rsidRPr="00D17308">
        <w:rPr>
          <w:rStyle w:val="TitleChar"/>
          <w:kern w:val="0"/>
          <w:sz w:val="32"/>
        </w:rPr>
        <w:t>ndividual</w:t>
      </w:r>
      <w:r w:rsidRPr="00D17308">
        <w:rPr>
          <w:rStyle w:val="TitleChar"/>
          <w:kern w:val="0"/>
          <w:sz w:val="32"/>
        </w:rPr>
        <w:t xml:space="preserve"> R</w:t>
      </w:r>
      <w:r w:rsidR="1E0F236A" w:rsidRPr="00D17308">
        <w:rPr>
          <w:rStyle w:val="TitleChar"/>
          <w:kern w:val="0"/>
          <w:sz w:val="32"/>
        </w:rPr>
        <w:t>esearch</w:t>
      </w:r>
      <w:bookmarkEnd w:id="8"/>
    </w:p>
    <w:p w14:paraId="0551C133" w14:textId="04BAD011" w:rsidR="39BEF77A" w:rsidRDefault="39BEF77A" w:rsidP="39BEF77A"/>
    <w:p w14:paraId="59C9FAF2" w14:textId="05EAE6AF" w:rsidR="3EC2572C" w:rsidRPr="00E145AA" w:rsidRDefault="3EC2572C" w:rsidP="39BEF77A">
      <w:pPr>
        <w:rPr>
          <w:sz w:val="24"/>
          <w:szCs w:val="24"/>
        </w:rPr>
      </w:pPr>
      <w:proofErr w:type="spellStart"/>
      <w:r w:rsidRPr="00E145AA">
        <w:rPr>
          <w:b/>
          <w:bCs/>
          <w:sz w:val="24"/>
          <w:szCs w:val="24"/>
        </w:rPr>
        <w:t>Dewi</w:t>
      </w:r>
      <w:proofErr w:type="spellEnd"/>
      <w:r w:rsidRPr="00E145AA">
        <w:rPr>
          <w:b/>
          <w:bCs/>
          <w:sz w:val="24"/>
          <w:szCs w:val="24"/>
        </w:rPr>
        <w:t xml:space="preserve"> Perkins</w:t>
      </w:r>
      <w:r w:rsidRPr="00E145AA">
        <w:rPr>
          <w:sz w:val="24"/>
          <w:szCs w:val="24"/>
        </w:rPr>
        <w:t xml:space="preserve"> – </w:t>
      </w:r>
      <w:r w:rsidR="61FE6520" w:rsidRPr="00E145AA">
        <w:rPr>
          <w:sz w:val="24"/>
          <w:szCs w:val="24"/>
        </w:rPr>
        <w:t>The line launchers found during the initial research were shotgun styles, where the li</w:t>
      </w:r>
      <w:r w:rsidR="15FC10BE" w:rsidRPr="00E145AA">
        <w:rPr>
          <w:sz w:val="24"/>
          <w:szCs w:val="24"/>
        </w:rPr>
        <w:t xml:space="preserve">ne was fired </w:t>
      </w:r>
      <w:r w:rsidR="702639EE" w:rsidRPr="00E145AA">
        <w:rPr>
          <w:sz w:val="24"/>
          <w:szCs w:val="24"/>
        </w:rPr>
        <w:t xml:space="preserve">from a </w:t>
      </w:r>
      <w:r w:rsidR="7AD87F40" w:rsidRPr="00E145AA">
        <w:rPr>
          <w:sz w:val="24"/>
          <w:szCs w:val="24"/>
        </w:rPr>
        <w:t>45/70 caliber gun. Easy to set-up</w:t>
      </w:r>
      <w:r w:rsidR="6209DCC6" w:rsidRPr="00E145AA">
        <w:rPr>
          <w:sz w:val="24"/>
          <w:szCs w:val="24"/>
        </w:rPr>
        <w:t xml:space="preserve">. Ranges vary from </w:t>
      </w:r>
      <w:r w:rsidR="64C7407E" w:rsidRPr="00E145AA">
        <w:rPr>
          <w:sz w:val="24"/>
          <w:szCs w:val="24"/>
        </w:rPr>
        <w:t>76m to over 228.6m</w:t>
      </w:r>
      <w:r w:rsidR="192ADA20" w:rsidRPr="00E145AA">
        <w:rPr>
          <w:sz w:val="24"/>
          <w:szCs w:val="24"/>
        </w:rPr>
        <w:t xml:space="preserve">, depending on the type of line used and the conditions. The </w:t>
      </w:r>
      <w:r w:rsidR="36A48744" w:rsidRPr="00E145AA">
        <w:rPr>
          <w:sz w:val="24"/>
          <w:szCs w:val="24"/>
        </w:rPr>
        <w:t>lines used with this launcher are nylon braided</w:t>
      </w:r>
      <w:r w:rsidR="290F1146" w:rsidRPr="00E145AA">
        <w:rPr>
          <w:sz w:val="24"/>
          <w:szCs w:val="24"/>
        </w:rPr>
        <w:t>, 70,140 and 450lb</w:t>
      </w:r>
      <w:r w:rsidR="61FE6520" w:rsidRPr="00E145AA">
        <w:rPr>
          <w:sz w:val="24"/>
          <w:szCs w:val="24"/>
        </w:rPr>
        <w:t xml:space="preserve"> </w:t>
      </w:r>
      <w:r w:rsidR="3C593C93" w:rsidRPr="00E145AA">
        <w:rPr>
          <w:sz w:val="24"/>
          <w:szCs w:val="24"/>
        </w:rPr>
        <w:t>weight</w:t>
      </w:r>
      <w:r w:rsidR="446CF822" w:rsidRPr="00E145AA">
        <w:rPr>
          <w:sz w:val="24"/>
          <w:szCs w:val="24"/>
        </w:rPr>
        <w:t>.</w:t>
      </w:r>
      <w:r w:rsidR="1B753E44" w:rsidRPr="00E145AA">
        <w:rPr>
          <w:sz w:val="24"/>
          <w:szCs w:val="24"/>
        </w:rPr>
        <w:t xml:space="preserve"> The gun is based on the U.S naval issue 45/7</w:t>
      </w:r>
      <w:r w:rsidR="586C8B86" w:rsidRPr="00E145AA">
        <w:rPr>
          <w:sz w:val="24"/>
          <w:szCs w:val="24"/>
        </w:rPr>
        <w:t xml:space="preserve">0 caliber rifle. </w:t>
      </w:r>
      <w:r w:rsidR="1B753E44" w:rsidRPr="00E145AA">
        <w:rPr>
          <w:sz w:val="24"/>
          <w:szCs w:val="24"/>
        </w:rPr>
        <w:t xml:space="preserve"> </w:t>
      </w:r>
      <w:r w:rsidR="27BA456C" w:rsidRPr="00E145AA">
        <w:rPr>
          <w:sz w:val="24"/>
          <w:szCs w:val="24"/>
        </w:rPr>
        <w:t xml:space="preserve">It uses blank cartridges, loaded into the </w:t>
      </w:r>
      <w:r w:rsidR="78DD61B4" w:rsidRPr="00E145AA">
        <w:rPr>
          <w:sz w:val="24"/>
          <w:szCs w:val="24"/>
        </w:rPr>
        <w:t xml:space="preserve">chamber. </w:t>
      </w:r>
      <w:r w:rsidR="434B2356" w:rsidRPr="00E145AA">
        <w:rPr>
          <w:sz w:val="24"/>
          <w:szCs w:val="24"/>
        </w:rPr>
        <w:t xml:space="preserve">The projectile is loaded into the barrel, with the line tied </w:t>
      </w:r>
      <w:r w:rsidR="63637A79" w:rsidRPr="00E145AA">
        <w:rPr>
          <w:sz w:val="24"/>
          <w:szCs w:val="24"/>
        </w:rPr>
        <w:t>onto</w:t>
      </w:r>
      <w:r w:rsidR="434B2356" w:rsidRPr="00E145AA">
        <w:rPr>
          <w:sz w:val="24"/>
          <w:szCs w:val="24"/>
        </w:rPr>
        <w:t xml:space="preserve"> the</w:t>
      </w:r>
      <w:r w:rsidR="3A8CEA8B" w:rsidRPr="00E145AA">
        <w:rPr>
          <w:sz w:val="24"/>
          <w:szCs w:val="24"/>
        </w:rPr>
        <w:t xml:space="preserve"> eye at the tip</w:t>
      </w:r>
      <w:r w:rsidR="2CAE6C92" w:rsidRPr="00E145AA">
        <w:rPr>
          <w:sz w:val="24"/>
          <w:szCs w:val="24"/>
        </w:rPr>
        <w:t>.</w:t>
      </w:r>
      <w:r w:rsidR="434B2356" w:rsidRPr="00E145AA">
        <w:rPr>
          <w:sz w:val="24"/>
          <w:szCs w:val="24"/>
        </w:rPr>
        <w:t xml:space="preserve"> </w:t>
      </w:r>
      <w:r w:rsidR="7C160287" w:rsidRPr="00E145AA">
        <w:rPr>
          <w:sz w:val="24"/>
          <w:szCs w:val="24"/>
        </w:rPr>
        <w:t>It’s then fired in the direction of where it’s needed.</w:t>
      </w:r>
    </w:p>
    <w:p w14:paraId="6DD2B6A7" w14:textId="6AEAD6AE" w:rsidR="3ACA3AC0" w:rsidRPr="00E145AA" w:rsidRDefault="3ACA3AC0" w:rsidP="39BEF77A">
      <w:pPr>
        <w:rPr>
          <w:sz w:val="24"/>
          <w:szCs w:val="24"/>
        </w:rPr>
      </w:pPr>
      <w:r w:rsidRPr="00E145AA">
        <w:rPr>
          <w:sz w:val="24"/>
          <w:szCs w:val="24"/>
        </w:rPr>
        <w:t>Based on the dimensions of the case box, the gun itself is approx. 838mm in length.</w:t>
      </w:r>
    </w:p>
    <w:p w14:paraId="1460D7AA" w14:textId="4AF5710D" w:rsidR="71BDEB2A" w:rsidRDefault="71BDEB2A" w:rsidP="39BEF77A">
      <w:r>
        <w:rPr>
          <w:noProof/>
          <w:lang w:val="en-GB" w:eastAsia="en-GB"/>
        </w:rPr>
        <w:drawing>
          <wp:inline distT="0" distB="0" distL="0" distR="0" wp14:anchorId="0A0A3D18" wp14:editId="03A59A50">
            <wp:extent cx="2107660" cy="1238250"/>
            <wp:effectExtent l="0" t="0" r="0" b="0"/>
            <wp:docPr id="866215481" name="Picture 796300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300342"/>
                    <pic:cNvPicPr/>
                  </pic:nvPicPr>
                  <pic:blipFill>
                    <a:blip r:embed="rId12">
                      <a:extLst>
                        <a:ext uri="{28A0092B-C50C-407E-A947-70E740481C1C}">
                          <a14:useLocalDpi xmlns:a14="http://schemas.microsoft.com/office/drawing/2010/main" val="0"/>
                        </a:ext>
                      </a:extLst>
                    </a:blip>
                    <a:stretch>
                      <a:fillRect/>
                    </a:stretch>
                  </pic:blipFill>
                  <pic:spPr>
                    <a:xfrm>
                      <a:off x="0" y="0"/>
                      <a:ext cx="2107660" cy="1238250"/>
                    </a:xfrm>
                    <a:prstGeom prst="rect">
                      <a:avLst/>
                    </a:prstGeom>
                  </pic:spPr>
                </pic:pic>
              </a:graphicData>
            </a:graphic>
          </wp:inline>
        </w:drawing>
      </w:r>
      <w:r w:rsidR="00FA4C87">
        <w:t xml:space="preserve"> </w:t>
      </w:r>
      <w:r w:rsidR="00FA4C87" w:rsidRPr="63CC6945">
        <w:rPr>
          <w:sz w:val="24"/>
          <w:szCs w:val="24"/>
        </w:rPr>
        <w:t>(Picture 1)</w:t>
      </w:r>
    </w:p>
    <w:p w14:paraId="15ACF837" w14:textId="77777777" w:rsidR="008F20C8" w:rsidRDefault="7190604B" w:rsidP="39BEF77A">
      <w:pPr>
        <w:rPr>
          <w:sz w:val="24"/>
          <w:szCs w:val="24"/>
        </w:rPr>
      </w:pPr>
      <w:r w:rsidRPr="00E145AA">
        <w:rPr>
          <w:sz w:val="24"/>
          <w:szCs w:val="24"/>
        </w:rPr>
        <w:t>The model seen was the Bridger Model 85 line throwing gun</w:t>
      </w:r>
      <w:r w:rsidR="008F20C8">
        <w:rPr>
          <w:sz w:val="24"/>
          <w:szCs w:val="24"/>
        </w:rPr>
        <w:t>, shown in picture 1</w:t>
      </w:r>
      <w:r w:rsidR="218AACBD" w:rsidRPr="00E145AA">
        <w:rPr>
          <w:sz w:val="24"/>
          <w:szCs w:val="24"/>
        </w:rPr>
        <w:t xml:space="preserve">. </w:t>
      </w:r>
    </w:p>
    <w:p w14:paraId="4FFCF704" w14:textId="51B130E1" w:rsidR="7190604B" w:rsidRPr="00E145AA" w:rsidRDefault="218AACBD" w:rsidP="39BEF77A">
      <w:pPr>
        <w:rPr>
          <w:sz w:val="24"/>
          <w:szCs w:val="24"/>
        </w:rPr>
      </w:pPr>
      <w:r w:rsidRPr="00E145AA">
        <w:rPr>
          <w:sz w:val="24"/>
          <w:szCs w:val="24"/>
        </w:rPr>
        <w:t xml:space="preserve">At the time of writing, this </w:t>
      </w:r>
      <w:r w:rsidR="6EA7C407" w:rsidRPr="00E145AA">
        <w:rPr>
          <w:sz w:val="24"/>
          <w:szCs w:val="24"/>
        </w:rPr>
        <w:t>model</w:t>
      </w:r>
      <w:r w:rsidRPr="00E145AA">
        <w:rPr>
          <w:sz w:val="24"/>
          <w:szCs w:val="24"/>
        </w:rPr>
        <w:t xml:space="preserve"> was discontinued, however there is a similar model in the works</w:t>
      </w:r>
      <w:r w:rsidR="0CB39554" w:rsidRPr="00E145AA">
        <w:rPr>
          <w:sz w:val="24"/>
          <w:szCs w:val="24"/>
        </w:rPr>
        <w:t xml:space="preserve">. Dates for this new model was stated as late 2019, however there is nothing on the website yet. </w:t>
      </w:r>
    </w:p>
    <w:p w14:paraId="24B04980" w14:textId="1120C44E" w:rsidR="39BEF77A" w:rsidRPr="00E145AA" w:rsidRDefault="55A69B78" w:rsidP="39BEF77A">
      <w:pPr>
        <w:rPr>
          <w:rFonts w:ascii="Constantia" w:eastAsia="Constantia" w:hAnsi="Constantia" w:cs="Constantia"/>
          <w:sz w:val="24"/>
          <w:szCs w:val="24"/>
        </w:rPr>
      </w:pPr>
      <w:r w:rsidRPr="00E145AA">
        <w:rPr>
          <w:rFonts w:ascii="Constantia" w:eastAsia="Constantia" w:hAnsi="Constantia" w:cs="Constantia"/>
          <w:sz w:val="24"/>
          <w:szCs w:val="24"/>
        </w:rPr>
        <w:t xml:space="preserve">Another line launcher was a hand-held type. </w:t>
      </w:r>
      <w:r w:rsidR="729E6CD3" w:rsidRPr="00E145AA">
        <w:rPr>
          <w:rFonts w:ascii="Constantia" w:eastAsia="Constantia" w:hAnsi="Constantia" w:cs="Constantia"/>
          <w:sz w:val="24"/>
          <w:szCs w:val="24"/>
        </w:rPr>
        <w:t>Its description included ‘Batman style’.</w:t>
      </w:r>
    </w:p>
    <w:p w14:paraId="0032D66C" w14:textId="494C98AE" w:rsidR="7C4D3AFE" w:rsidRPr="00E145AA" w:rsidRDefault="7C4D3AFE" w:rsidP="2A91B129">
      <w:pPr>
        <w:rPr>
          <w:rFonts w:ascii="Constantia" w:eastAsia="Constantia" w:hAnsi="Constantia" w:cs="Constantia"/>
          <w:sz w:val="24"/>
          <w:szCs w:val="24"/>
        </w:rPr>
      </w:pPr>
      <w:r w:rsidRPr="00E145AA">
        <w:rPr>
          <w:rFonts w:ascii="Constantia" w:eastAsia="Constantia" w:hAnsi="Constantia" w:cs="Constantia"/>
          <w:sz w:val="24"/>
          <w:szCs w:val="24"/>
        </w:rPr>
        <w:t>Designed by a former Navy Officer working as a Technical Director and Technolo</w:t>
      </w:r>
      <w:r w:rsidR="71E8D63F" w:rsidRPr="00E145AA">
        <w:rPr>
          <w:rFonts w:ascii="Constantia" w:eastAsia="Constantia" w:hAnsi="Constantia" w:cs="Constantia"/>
          <w:sz w:val="24"/>
          <w:szCs w:val="24"/>
        </w:rPr>
        <w:t>gy Lead Teacher at STEM</w:t>
      </w:r>
      <w:r w:rsidR="5994C2E4" w:rsidRPr="00E145AA">
        <w:rPr>
          <w:rFonts w:ascii="Constantia" w:eastAsia="Constantia" w:hAnsi="Constantia" w:cs="Constantia"/>
          <w:sz w:val="24"/>
          <w:szCs w:val="24"/>
        </w:rPr>
        <w:t xml:space="preserve"> – </w:t>
      </w:r>
      <w:r w:rsidR="71E8D63F" w:rsidRPr="00E145AA">
        <w:rPr>
          <w:rFonts w:ascii="Constantia" w:eastAsia="Constantia" w:hAnsi="Constantia" w:cs="Constantia"/>
          <w:sz w:val="24"/>
          <w:szCs w:val="24"/>
        </w:rPr>
        <w:t>Engineering</w:t>
      </w:r>
      <w:r w:rsidRPr="00E145AA">
        <w:rPr>
          <w:rFonts w:ascii="Constantia" w:eastAsia="Constantia" w:hAnsi="Constantia" w:cs="Constantia"/>
          <w:sz w:val="24"/>
          <w:szCs w:val="24"/>
        </w:rPr>
        <w:t xml:space="preserve"> </w:t>
      </w:r>
      <w:r w:rsidR="5994C2E4" w:rsidRPr="00E145AA">
        <w:rPr>
          <w:rFonts w:ascii="Constantia" w:eastAsia="Constantia" w:hAnsi="Constantia" w:cs="Constantia"/>
          <w:sz w:val="24"/>
          <w:szCs w:val="24"/>
        </w:rPr>
        <w:t xml:space="preserve">for kids in </w:t>
      </w:r>
      <w:r w:rsidR="583C13F7" w:rsidRPr="00E145AA">
        <w:rPr>
          <w:rFonts w:ascii="Constantia" w:eastAsia="Constantia" w:hAnsi="Constantia" w:cs="Constantia"/>
          <w:sz w:val="24"/>
          <w:szCs w:val="24"/>
        </w:rPr>
        <w:t>Azerbaijan</w:t>
      </w:r>
      <w:r w:rsidR="5994C2E4" w:rsidRPr="00E145AA">
        <w:rPr>
          <w:rFonts w:ascii="Constantia" w:eastAsia="Constantia" w:hAnsi="Constantia" w:cs="Constantia"/>
          <w:sz w:val="24"/>
          <w:szCs w:val="24"/>
        </w:rPr>
        <w:t xml:space="preserve">. </w:t>
      </w:r>
    </w:p>
    <w:p w14:paraId="166E55BC" w14:textId="4C3C73A2" w:rsidR="29AF8CA9" w:rsidRPr="00E145AA" w:rsidRDefault="29AF8CA9" w:rsidP="66B5D6F0">
      <w:pPr>
        <w:rPr>
          <w:rFonts w:ascii="Constantia" w:eastAsia="Constantia" w:hAnsi="Constantia" w:cs="Constantia"/>
          <w:sz w:val="24"/>
          <w:szCs w:val="24"/>
        </w:rPr>
      </w:pPr>
      <w:r w:rsidRPr="00E145AA">
        <w:rPr>
          <w:rFonts w:ascii="Constantia" w:eastAsia="Constantia" w:hAnsi="Constantia" w:cs="Constantia"/>
          <w:sz w:val="24"/>
          <w:szCs w:val="24"/>
        </w:rPr>
        <w:t>Spring loaded, the back of the inserted projectile is pulled back and caught in trigg</w:t>
      </w:r>
      <w:r w:rsidR="510CE272" w:rsidRPr="00E145AA">
        <w:rPr>
          <w:rFonts w:ascii="Constantia" w:eastAsia="Constantia" w:hAnsi="Constantia" w:cs="Constantia"/>
          <w:sz w:val="24"/>
          <w:szCs w:val="24"/>
        </w:rPr>
        <w:t>er. When the trigger is pressed, the coil rele</w:t>
      </w:r>
      <w:r w:rsidR="1B5708AD" w:rsidRPr="00E145AA">
        <w:rPr>
          <w:rFonts w:ascii="Constantia" w:eastAsia="Constantia" w:hAnsi="Constantia" w:cs="Constantia"/>
          <w:sz w:val="24"/>
          <w:szCs w:val="24"/>
        </w:rPr>
        <w:t>a</w:t>
      </w:r>
      <w:r w:rsidR="510CE272" w:rsidRPr="00E145AA">
        <w:rPr>
          <w:rFonts w:ascii="Constantia" w:eastAsia="Constantia" w:hAnsi="Constantia" w:cs="Constantia"/>
          <w:sz w:val="24"/>
          <w:szCs w:val="24"/>
        </w:rPr>
        <w:t>ses</w:t>
      </w:r>
      <w:r w:rsidR="19B8E364" w:rsidRPr="00E145AA">
        <w:rPr>
          <w:rFonts w:ascii="Constantia" w:eastAsia="Constantia" w:hAnsi="Constantia" w:cs="Constantia"/>
          <w:sz w:val="24"/>
          <w:szCs w:val="24"/>
        </w:rPr>
        <w:t xml:space="preserve"> and launches the projectile.</w:t>
      </w:r>
      <w:r w:rsidR="510CE272" w:rsidRPr="00E145AA">
        <w:rPr>
          <w:rFonts w:ascii="Constantia" w:eastAsia="Constantia" w:hAnsi="Constantia" w:cs="Constantia"/>
          <w:sz w:val="24"/>
          <w:szCs w:val="24"/>
        </w:rPr>
        <w:t xml:space="preserve"> </w:t>
      </w:r>
      <w:r w:rsidR="10887592" w:rsidRPr="00E145AA">
        <w:rPr>
          <w:rFonts w:ascii="Constantia" w:eastAsia="Constantia" w:hAnsi="Constantia" w:cs="Constantia"/>
          <w:sz w:val="24"/>
          <w:szCs w:val="24"/>
        </w:rPr>
        <w:t>Like</w:t>
      </w:r>
      <w:r w:rsidR="7A8C4A4D" w:rsidRPr="00E145AA">
        <w:rPr>
          <w:rFonts w:ascii="Constantia" w:eastAsia="Constantia" w:hAnsi="Constantia" w:cs="Constantia"/>
          <w:sz w:val="24"/>
          <w:szCs w:val="24"/>
        </w:rPr>
        <w:t xml:space="preserve"> the action of a child's action figure.</w:t>
      </w:r>
    </w:p>
    <w:p w14:paraId="53CD90E3" w14:textId="39C62377" w:rsidR="7A8C4A4D" w:rsidRPr="00E145AA" w:rsidRDefault="7A8C4A4D" w:rsidP="66B5D6F0">
      <w:pPr>
        <w:rPr>
          <w:rFonts w:ascii="Constantia" w:eastAsia="Constantia" w:hAnsi="Constantia" w:cs="Constantia"/>
          <w:sz w:val="24"/>
          <w:szCs w:val="24"/>
        </w:rPr>
      </w:pPr>
      <w:r w:rsidRPr="00E145AA">
        <w:rPr>
          <w:rFonts w:ascii="Constantia" w:eastAsia="Constantia" w:hAnsi="Constantia" w:cs="Constantia"/>
          <w:sz w:val="24"/>
          <w:szCs w:val="24"/>
        </w:rPr>
        <w:t>It uses a steel cable, which can reach 9m, however without the cable, the proje</w:t>
      </w:r>
      <w:r w:rsidR="1E997921" w:rsidRPr="00E145AA">
        <w:rPr>
          <w:rFonts w:ascii="Constantia" w:eastAsia="Constantia" w:hAnsi="Constantia" w:cs="Constantia"/>
          <w:sz w:val="24"/>
          <w:szCs w:val="24"/>
        </w:rPr>
        <w:t>ctile could reach around 20m.</w:t>
      </w:r>
    </w:p>
    <w:p w14:paraId="18D9F772" w14:textId="3D6600E7" w:rsidR="1E997921" w:rsidRPr="00E145AA" w:rsidRDefault="1E997921" w:rsidP="66B5D6F0">
      <w:pPr>
        <w:rPr>
          <w:rFonts w:ascii="Constantia" w:eastAsia="Constantia" w:hAnsi="Constantia" w:cs="Constantia"/>
          <w:sz w:val="24"/>
          <w:szCs w:val="24"/>
        </w:rPr>
      </w:pPr>
      <w:r w:rsidRPr="00E145AA">
        <w:rPr>
          <w:rFonts w:ascii="Constantia" w:eastAsia="Constantia" w:hAnsi="Constantia" w:cs="Constantia"/>
          <w:sz w:val="24"/>
          <w:szCs w:val="24"/>
        </w:rPr>
        <w:t xml:space="preserve">Spring loaded is easy to recharge and can be </w:t>
      </w:r>
      <w:r w:rsidR="66884D5C" w:rsidRPr="00E145AA">
        <w:rPr>
          <w:rFonts w:ascii="Constantia" w:eastAsia="Constantia" w:hAnsi="Constantia" w:cs="Constantia"/>
          <w:sz w:val="24"/>
          <w:szCs w:val="24"/>
        </w:rPr>
        <w:t xml:space="preserve">repeated. </w:t>
      </w:r>
      <w:r w:rsidR="09B784F9" w:rsidRPr="00E145AA">
        <w:rPr>
          <w:rFonts w:ascii="Constantia" w:eastAsia="Constantia" w:hAnsi="Constantia" w:cs="Constantia"/>
          <w:sz w:val="24"/>
          <w:szCs w:val="24"/>
        </w:rPr>
        <w:t xml:space="preserve">Making it simpler and usable in any situation. </w:t>
      </w:r>
    </w:p>
    <w:p w14:paraId="5A870CAF" w14:textId="1C8A6E95" w:rsidR="19BEAF6E" w:rsidRPr="008F20C8" w:rsidRDefault="19BEAF6E" w:rsidP="66B5D6F0">
      <w:pPr>
        <w:rPr>
          <w:rFonts w:ascii="Constantia" w:eastAsia="Constantia" w:hAnsi="Constantia" w:cs="Constantia"/>
          <w:sz w:val="24"/>
          <w:szCs w:val="24"/>
        </w:rPr>
      </w:pPr>
      <w:r>
        <w:rPr>
          <w:noProof/>
          <w:lang w:val="en-GB" w:eastAsia="en-GB"/>
        </w:rPr>
        <w:lastRenderedPageBreak/>
        <w:drawing>
          <wp:inline distT="0" distB="0" distL="0" distR="0" wp14:anchorId="7765A5F3" wp14:editId="1F9B5964">
            <wp:extent cx="2425148" cy="1162050"/>
            <wp:effectExtent l="0" t="0" r="0" b="0"/>
            <wp:docPr id="917504868" name="Picture 260068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068515"/>
                    <pic:cNvPicPr/>
                  </pic:nvPicPr>
                  <pic:blipFill>
                    <a:blip r:embed="rId13">
                      <a:extLst>
                        <a:ext uri="{28A0092B-C50C-407E-A947-70E740481C1C}">
                          <a14:useLocalDpi xmlns:a14="http://schemas.microsoft.com/office/drawing/2010/main" val="0"/>
                        </a:ext>
                      </a:extLst>
                    </a:blip>
                    <a:stretch>
                      <a:fillRect/>
                    </a:stretch>
                  </pic:blipFill>
                  <pic:spPr>
                    <a:xfrm>
                      <a:off x="0" y="0"/>
                      <a:ext cx="2425148" cy="1162050"/>
                    </a:xfrm>
                    <a:prstGeom prst="rect">
                      <a:avLst/>
                    </a:prstGeom>
                  </pic:spPr>
                </pic:pic>
              </a:graphicData>
            </a:graphic>
          </wp:inline>
        </w:drawing>
      </w:r>
      <w:r w:rsidR="005C5114" w:rsidRPr="63CC6945">
        <w:rPr>
          <w:rFonts w:ascii="Constantia" w:eastAsia="Constantia" w:hAnsi="Constantia" w:cs="Constantia"/>
        </w:rPr>
        <w:t xml:space="preserve"> </w:t>
      </w:r>
      <w:r w:rsidR="00FA4C87" w:rsidRPr="63CC6945">
        <w:rPr>
          <w:rFonts w:ascii="Constantia" w:eastAsia="Constantia" w:hAnsi="Constantia" w:cs="Constantia"/>
          <w:sz w:val="24"/>
          <w:szCs w:val="24"/>
        </w:rPr>
        <w:t>(Picture 2)</w:t>
      </w:r>
    </w:p>
    <w:p w14:paraId="427C726A" w14:textId="42C24D64" w:rsidR="66B5D6F0" w:rsidRPr="008F20C8" w:rsidRDefault="66B5D6F0" w:rsidP="66B5D6F0">
      <w:pPr>
        <w:rPr>
          <w:rFonts w:ascii="Constantia" w:eastAsia="Constantia" w:hAnsi="Constantia" w:cs="Constantia"/>
          <w:sz w:val="24"/>
          <w:szCs w:val="24"/>
        </w:rPr>
      </w:pPr>
    </w:p>
    <w:p w14:paraId="6645D6D1" w14:textId="468C59CA" w:rsidR="17DDA16C" w:rsidRPr="008F20C8" w:rsidRDefault="190E53EC" w:rsidP="5B761489">
      <w:pPr>
        <w:rPr>
          <w:b/>
          <w:bCs/>
          <w:sz w:val="24"/>
          <w:szCs w:val="24"/>
        </w:rPr>
      </w:pPr>
      <w:r w:rsidRPr="008F20C8">
        <w:rPr>
          <w:b/>
          <w:bCs/>
          <w:sz w:val="24"/>
          <w:szCs w:val="24"/>
        </w:rPr>
        <w:t xml:space="preserve">Jay </w:t>
      </w:r>
      <w:proofErr w:type="spellStart"/>
      <w:r w:rsidRPr="008F20C8">
        <w:rPr>
          <w:b/>
          <w:bCs/>
          <w:sz w:val="24"/>
          <w:szCs w:val="24"/>
        </w:rPr>
        <w:t>Niewiadomski</w:t>
      </w:r>
      <w:proofErr w:type="spellEnd"/>
      <w:r w:rsidRPr="008F20C8">
        <w:rPr>
          <w:sz w:val="24"/>
          <w:szCs w:val="24"/>
        </w:rPr>
        <w:t xml:space="preserve"> - </w:t>
      </w:r>
      <w:r w:rsidR="17DDA16C" w:rsidRPr="008F20C8">
        <w:rPr>
          <w:sz w:val="24"/>
          <w:szCs w:val="24"/>
        </w:rPr>
        <w:t>SS Series Rescue Line Launche</w:t>
      </w:r>
      <w:r w:rsidR="41DA2642" w:rsidRPr="008F20C8">
        <w:rPr>
          <w:sz w:val="24"/>
          <w:szCs w:val="24"/>
        </w:rPr>
        <w:t>r</w:t>
      </w:r>
    </w:p>
    <w:p w14:paraId="6BD548F5" w14:textId="278214E9" w:rsidR="17DDA16C" w:rsidRPr="008F20C8" w:rsidRDefault="17DDA16C" w:rsidP="5B761489">
      <w:pPr>
        <w:rPr>
          <w:b/>
          <w:bCs/>
          <w:sz w:val="24"/>
          <w:szCs w:val="24"/>
        </w:rPr>
      </w:pPr>
      <w:r w:rsidRPr="008F20C8">
        <w:rPr>
          <w:sz w:val="24"/>
          <w:szCs w:val="24"/>
        </w:rPr>
        <w:t xml:space="preserve">The SS Series Rescue Kit </w:t>
      </w:r>
      <w:r w:rsidR="3ACB7836" w:rsidRPr="008F20C8">
        <w:rPr>
          <w:sz w:val="24"/>
          <w:szCs w:val="24"/>
        </w:rPr>
        <w:t>Contains $</w:t>
      </w:r>
      <w:r w:rsidR="1D24E699" w:rsidRPr="008F20C8">
        <w:rPr>
          <w:b/>
          <w:bCs/>
          <w:sz w:val="24"/>
          <w:szCs w:val="24"/>
        </w:rPr>
        <w:t>530.00</w:t>
      </w:r>
    </w:p>
    <w:p w14:paraId="472A4FC7" w14:textId="7F1FD091" w:rsidR="17DDA16C" w:rsidRPr="008F20C8" w:rsidRDefault="17DDA16C" w:rsidP="5B761489">
      <w:pPr>
        <w:pStyle w:val="ListParagraph"/>
        <w:numPr>
          <w:ilvl w:val="0"/>
          <w:numId w:val="5"/>
        </w:numPr>
        <w:rPr>
          <w:rFonts w:eastAsiaTheme="minorEastAsia"/>
          <w:color w:val="000000" w:themeColor="text1"/>
          <w:sz w:val="24"/>
          <w:szCs w:val="24"/>
        </w:rPr>
      </w:pPr>
      <w:r w:rsidRPr="008F20C8">
        <w:rPr>
          <w:sz w:val="24"/>
          <w:szCs w:val="24"/>
        </w:rPr>
        <w:t>Launcher with canister</w:t>
      </w:r>
    </w:p>
    <w:p w14:paraId="73BA77C2" w14:textId="39A2855B" w:rsidR="17DDA16C" w:rsidRPr="008F20C8" w:rsidRDefault="17DDA16C" w:rsidP="5B761489">
      <w:pPr>
        <w:pStyle w:val="ListParagraph"/>
        <w:numPr>
          <w:ilvl w:val="0"/>
          <w:numId w:val="5"/>
        </w:numPr>
        <w:rPr>
          <w:color w:val="000000" w:themeColor="text1"/>
          <w:sz w:val="24"/>
          <w:szCs w:val="24"/>
        </w:rPr>
      </w:pPr>
      <w:r w:rsidRPr="008F20C8">
        <w:rPr>
          <w:sz w:val="24"/>
          <w:szCs w:val="24"/>
        </w:rPr>
        <w:t>2 spools of 600 braided nylon string</w:t>
      </w:r>
    </w:p>
    <w:p w14:paraId="3F8819D1" w14:textId="2733C15A" w:rsidR="17DDA16C" w:rsidRPr="008F20C8" w:rsidRDefault="17DDA16C" w:rsidP="5B761489">
      <w:pPr>
        <w:pStyle w:val="ListParagraph"/>
        <w:numPr>
          <w:ilvl w:val="0"/>
          <w:numId w:val="5"/>
        </w:numPr>
        <w:rPr>
          <w:color w:val="000000" w:themeColor="text1"/>
          <w:sz w:val="24"/>
          <w:szCs w:val="24"/>
        </w:rPr>
      </w:pPr>
      <w:r w:rsidRPr="008F20C8">
        <w:rPr>
          <w:sz w:val="24"/>
          <w:szCs w:val="24"/>
        </w:rPr>
        <w:t>1 plastic missile</w:t>
      </w:r>
    </w:p>
    <w:p w14:paraId="091F80AF" w14:textId="6C022D3E" w:rsidR="17DDA16C" w:rsidRPr="008F20C8" w:rsidRDefault="17DDA16C" w:rsidP="5B761489">
      <w:pPr>
        <w:pStyle w:val="ListParagraph"/>
        <w:numPr>
          <w:ilvl w:val="0"/>
          <w:numId w:val="5"/>
        </w:numPr>
        <w:rPr>
          <w:color w:val="000000" w:themeColor="text1"/>
          <w:sz w:val="24"/>
          <w:szCs w:val="24"/>
        </w:rPr>
      </w:pPr>
      <w:r w:rsidRPr="008F20C8">
        <w:rPr>
          <w:sz w:val="24"/>
          <w:szCs w:val="24"/>
        </w:rPr>
        <w:t xml:space="preserve">1 coated aluminum missile </w:t>
      </w:r>
    </w:p>
    <w:p w14:paraId="2162CB2A" w14:textId="4C11412D" w:rsidR="17DDA16C" w:rsidRPr="008F20C8" w:rsidRDefault="17DDA16C" w:rsidP="5B761489">
      <w:pPr>
        <w:pStyle w:val="ListParagraph"/>
        <w:numPr>
          <w:ilvl w:val="0"/>
          <w:numId w:val="5"/>
        </w:numPr>
        <w:rPr>
          <w:color w:val="000000" w:themeColor="text1"/>
          <w:sz w:val="24"/>
          <w:szCs w:val="24"/>
        </w:rPr>
      </w:pPr>
      <w:r w:rsidRPr="008F20C8">
        <w:rPr>
          <w:sz w:val="24"/>
          <w:szCs w:val="24"/>
        </w:rPr>
        <w:t>100 of each power load (green, red) in water / airtight containers</w:t>
      </w:r>
    </w:p>
    <w:p w14:paraId="3552926A" w14:textId="4C5AE633" w:rsidR="17DDA16C" w:rsidRPr="008F20C8" w:rsidRDefault="17DDA16C" w:rsidP="5B761489">
      <w:pPr>
        <w:pStyle w:val="ListParagraph"/>
        <w:numPr>
          <w:ilvl w:val="0"/>
          <w:numId w:val="5"/>
        </w:numPr>
        <w:rPr>
          <w:color w:val="000000" w:themeColor="text1"/>
          <w:sz w:val="24"/>
          <w:szCs w:val="24"/>
        </w:rPr>
      </w:pPr>
      <w:r w:rsidRPr="008F20C8">
        <w:rPr>
          <w:sz w:val="24"/>
          <w:szCs w:val="24"/>
        </w:rPr>
        <w:t>Launcher cleaning kit</w:t>
      </w:r>
    </w:p>
    <w:p w14:paraId="61922CAF" w14:textId="0E269E53" w:rsidR="17DDA16C" w:rsidRPr="008F20C8" w:rsidRDefault="17DDA16C" w:rsidP="5B761489">
      <w:pPr>
        <w:pStyle w:val="ListParagraph"/>
        <w:numPr>
          <w:ilvl w:val="0"/>
          <w:numId w:val="5"/>
        </w:numPr>
        <w:rPr>
          <w:color w:val="000000" w:themeColor="text1"/>
          <w:sz w:val="24"/>
          <w:szCs w:val="24"/>
        </w:rPr>
      </w:pPr>
      <w:r w:rsidRPr="008F20C8">
        <w:rPr>
          <w:sz w:val="24"/>
          <w:szCs w:val="24"/>
        </w:rPr>
        <w:t xml:space="preserve">Rugged </w:t>
      </w:r>
      <w:r w:rsidR="1293CBA3" w:rsidRPr="008F20C8">
        <w:rPr>
          <w:sz w:val="24"/>
          <w:szCs w:val="24"/>
        </w:rPr>
        <w:t>watertight</w:t>
      </w:r>
      <w:r w:rsidRPr="008F20C8">
        <w:rPr>
          <w:sz w:val="24"/>
          <w:szCs w:val="24"/>
        </w:rPr>
        <w:t xml:space="preserve"> storage case </w:t>
      </w:r>
    </w:p>
    <w:p w14:paraId="20C94BCB" w14:textId="58A6D8A1" w:rsidR="66B5D6F0" w:rsidRPr="008F20C8" w:rsidRDefault="09860A40" w:rsidP="66B5D6F0">
      <w:pPr>
        <w:rPr>
          <w:sz w:val="24"/>
          <w:szCs w:val="24"/>
        </w:rPr>
      </w:pPr>
      <w:r w:rsidRPr="008F20C8">
        <w:rPr>
          <w:sz w:val="24"/>
          <w:szCs w:val="24"/>
        </w:rPr>
        <w:t xml:space="preserve">Weight 18.00 </w:t>
      </w:r>
      <w:r w:rsidR="03C43613" w:rsidRPr="008F20C8">
        <w:rPr>
          <w:sz w:val="24"/>
          <w:szCs w:val="24"/>
        </w:rPr>
        <w:t>lbs.</w:t>
      </w:r>
    </w:p>
    <w:p w14:paraId="337D3AE2" w14:textId="1A10664C" w:rsidR="09860A40" w:rsidRPr="008F20C8" w:rsidRDefault="09860A40" w:rsidP="5B761489">
      <w:pPr>
        <w:rPr>
          <w:sz w:val="24"/>
          <w:szCs w:val="24"/>
        </w:rPr>
      </w:pPr>
      <w:r w:rsidRPr="008F20C8">
        <w:rPr>
          <w:sz w:val="24"/>
          <w:szCs w:val="24"/>
        </w:rPr>
        <w:t>Dimensions 26.00 x 20.00 in</w:t>
      </w:r>
    </w:p>
    <w:p w14:paraId="109A3BF9" w14:textId="51878719" w:rsidR="17DDA16C" w:rsidRPr="008F20C8" w:rsidRDefault="17DDA16C" w:rsidP="5B761489">
      <w:pPr>
        <w:pStyle w:val="ListParagraph"/>
        <w:numPr>
          <w:ilvl w:val="0"/>
          <w:numId w:val="5"/>
        </w:numPr>
        <w:rPr>
          <w:rFonts w:eastAsiaTheme="minorEastAsia"/>
          <w:color w:val="000000" w:themeColor="text1"/>
          <w:sz w:val="24"/>
          <w:szCs w:val="24"/>
        </w:rPr>
      </w:pPr>
      <w:r w:rsidRPr="008F20C8">
        <w:rPr>
          <w:sz w:val="24"/>
          <w:szCs w:val="24"/>
        </w:rPr>
        <w:t>Uses a .22 Cal blank to launch the dummy with line attached</w:t>
      </w:r>
    </w:p>
    <w:p w14:paraId="1C0DEA38" w14:textId="493F6DAC" w:rsidR="17DDA16C" w:rsidRPr="008F20C8" w:rsidRDefault="17DDA16C" w:rsidP="5B761489">
      <w:pPr>
        <w:pStyle w:val="ListParagraph"/>
        <w:numPr>
          <w:ilvl w:val="0"/>
          <w:numId w:val="5"/>
        </w:numPr>
        <w:rPr>
          <w:color w:val="000000" w:themeColor="text1"/>
          <w:sz w:val="24"/>
          <w:szCs w:val="24"/>
        </w:rPr>
      </w:pPr>
      <w:r w:rsidRPr="008F20C8">
        <w:rPr>
          <w:sz w:val="24"/>
          <w:szCs w:val="24"/>
        </w:rPr>
        <w:t>Aluminum canister houses a spool of string</w:t>
      </w:r>
    </w:p>
    <w:p w14:paraId="786FD2AE" w14:textId="2A9AE642" w:rsidR="17DDA16C" w:rsidRPr="008F20C8" w:rsidRDefault="17DDA16C" w:rsidP="5B761489">
      <w:pPr>
        <w:pStyle w:val="ListParagraph"/>
        <w:numPr>
          <w:ilvl w:val="0"/>
          <w:numId w:val="5"/>
        </w:numPr>
        <w:rPr>
          <w:color w:val="000000" w:themeColor="text1"/>
          <w:sz w:val="24"/>
          <w:szCs w:val="24"/>
        </w:rPr>
      </w:pPr>
      <w:r w:rsidRPr="008F20C8">
        <w:rPr>
          <w:sz w:val="24"/>
          <w:szCs w:val="24"/>
        </w:rPr>
        <w:t xml:space="preserve">String is 600’ of braided nylon with rated break strength of 150 </w:t>
      </w:r>
      <w:proofErr w:type="spellStart"/>
      <w:r w:rsidRPr="008F20C8">
        <w:rPr>
          <w:sz w:val="24"/>
          <w:szCs w:val="24"/>
        </w:rPr>
        <w:t>lbs</w:t>
      </w:r>
      <w:proofErr w:type="spellEnd"/>
      <w:r w:rsidRPr="008F20C8">
        <w:rPr>
          <w:sz w:val="24"/>
          <w:szCs w:val="24"/>
        </w:rPr>
        <w:t xml:space="preserve"> </w:t>
      </w:r>
    </w:p>
    <w:p w14:paraId="43E81CFD" w14:textId="39C1F16B" w:rsidR="17DDA16C" w:rsidRPr="008F20C8" w:rsidRDefault="17DDA16C" w:rsidP="5B761489">
      <w:pPr>
        <w:pStyle w:val="ListParagraph"/>
        <w:numPr>
          <w:ilvl w:val="0"/>
          <w:numId w:val="5"/>
        </w:numPr>
        <w:rPr>
          <w:color w:val="000000" w:themeColor="text1"/>
          <w:sz w:val="24"/>
          <w:szCs w:val="24"/>
        </w:rPr>
      </w:pPr>
      <w:r w:rsidRPr="008F20C8">
        <w:rPr>
          <w:sz w:val="24"/>
          <w:szCs w:val="24"/>
        </w:rPr>
        <w:t xml:space="preserve">Canister is easily reloaded with new spool by simply removing the end cap and sliding in the replacement spool </w:t>
      </w:r>
    </w:p>
    <w:p w14:paraId="2A80069E" w14:textId="6259C5C1" w:rsidR="17DDA16C" w:rsidRPr="008F20C8" w:rsidRDefault="17DDA16C" w:rsidP="5B761489">
      <w:pPr>
        <w:pStyle w:val="ListParagraph"/>
        <w:numPr>
          <w:ilvl w:val="0"/>
          <w:numId w:val="5"/>
        </w:numPr>
        <w:rPr>
          <w:color w:val="000000" w:themeColor="text1"/>
          <w:sz w:val="24"/>
          <w:szCs w:val="24"/>
        </w:rPr>
      </w:pPr>
      <w:r w:rsidRPr="008F20C8">
        <w:rPr>
          <w:sz w:val="24"/>
          <w:szCs w:val="24"/>
        </w:rPr>
        <w:t>Combination of a pistol grip, full length shoulder stock and an aero-dynamic missile allows for very precise placement of the line</w:t>
      </w:r>
    </w:p>
    <w:p w14:paraId="15920D78" w14:textId="1F1F0D67" w:rsidR="2CEC64D2" w:rsidRPr="008F20C8" w:rsidRDefault="2CEC64D2" w:rsidP="5B761489">
      <w:pPr>
        <w:pStyle w:val="ListParagraph"/>
        <w:numPr>
          <w:ilvl w:val="0"/>
          <w:numId w:val="5"/>
        </w:numPr>
        <w:rPr>
          <w:color w:val="000000" w:themeColor="text1"/>
          <w:sz w:val="24"/>
          <w:szCs w:val="24"/>
        </w:rPr>
      </w:pPr>
      <w:r w:rsidRPr="008F20C8">
        <w:rPr>
          <w:sz w:val="24"/>
          <w:szCs w:val="24"/>
        </w:rPr>
        <w:t xml:space="preserve">Stock of the launcher separates into two pieces for easier storage and transportation </w:t>
      </w:r>
    </w:p>
    <w:p w14:paraId="3B36513A" w14:textId="66D47274" w:rsidR="2CEC64D2" w:rsidRPr="008F20C8" w:rsidRDefault="2CEC64D2" w:rsidP="5B761489">
      <w:pPr>
        <w:pStyle w:val="ListParagraph"/>
        <w:numPr>
          <w:ilvl w:val="0"/>
          <w:numId w:val="5"/>
        </w:numPr>
        <w:rPr>
          <w:color w:val="000000" w:themeColor="text1"/>
          <w:sz w:val="24"/>
          <w:szCs w:val="24"/>
        </w:rPr>
      </w:pPr>
      <w:r w:rsidRPr="008F20C8">
        <w:rPr>
          <w:sz w:val="24"/>
          <w:szCs w:val="24"/>
        </w:rPr>
        <w:t>Three power loads are available – Green will launch the missile 40’-100, Red 100 – 250'+</w:t>
      </w:r>
    </w:p>
    <w:p w14:paraId="33BD3425" w14:textId="1DA7344C" w:rsidR="7B076E4E" w:rsidRPr="008F20C8" w:rsidRDefault="7B076E4E" w:rsidP="5B761489">
      <w:pPr>
        <w:pStyle w:val="ListParagraph"/>
        <w:numPr>
          <w:ilvl w:val="0"/>
          <w:numId w:val="5"/>
        </w:numPr>
        <w:rPr>
          <w:color w:val="000000" w:themeColor="text1"/>
          <w:sz w:val="24"/>
          <w:szCs w:val="24"/>
        </w:rPr>
      </w:pPr>
      <w:r w:rsidRPr="008F20C8">
        <w:rPr>
          <w:sz w:val="24"/>
          <w:szCs w:val="24"/>
        </w:rPr>
        <w:t xml:space="preserve">The distance will vary depending on the missile and the angle of the shot </w:t>
      </w:r>
    </w:p>
    <w:p w14:paraId="588BE2C8" w14:textId="401611AC" w:rsidR="7B076E4E" w:rsidRPr="008F20C8" w:rsidRDefault="7B076E4E" w:rsidP="5B761489">
      <w:pPr>
        <w:pStyle w:val="ListParagraph"/>
        <w:numPr>
          <w:ilvl w:val="0"/>
          <w:numId w:val="5"/>
        </w:numPr>
        <w:rPr>
          <w:rFonts w:eastAsiaTheme="minorEastAsia"/>
          <w:sz w:val="24"/>
          <w:szCs w:val="24"/>
        </w:rPr>
      </w:pPr>
      <w:r w:rsidRPr="008F20C8">
        <w:rPr>
          <w:sz w:val="24"/>
          <w:szCs w:val="24"/>
        </w:rPr>
        <w:t>There are two different styles of missiles available.</w:t>
      </w:r>
    </w:p>
    <w:p w14:paraId="4373CBE2" w14:textId="3D6CA024" w:rsidR="7B076E4E" w:rsidRPr="008F20C8" w:rsidRDefault="7B076E4E" w:rsidP="5B761489">
      <w:pPr>
        <w:numPr>
          <w:ilvl w:val="0"/>
          <w:numId w:val="5"/>
        </w:numPr>
        <w:rPr>
          <w:rFonts w:eastAsiaTheme="minorEastAsia"/>
          <w:sz w:val="24"/>
          <w:szCs w:val="24"/>
        </w:rPr>
      </w:pPr>
      <w:r w:rsidRPr="008F20C8">
        <w:rPr>
          <w:sz w:val="24"/>
          <w:szCs w:val="24"/>
        </w:rPr>
        <w:t>Plastic Missile is made of very dense but light-weight polypropylene foam with aerodynamic shape</w:t>
      </w:r>
    </w:p>
    <w:p w14:paraId="16AD6DBF" w14:textId="651CBF9E" w:rsidR="7B076E4E" w:rsidRPr="008F20C8" w:rsidRDefault="7B076E4E" w:rsidP="5B761489">
      <w:pPr>
        <w:numPr>
          <w:ilvl w:val="0"/>
          <w:numId w:val="5"/>
        </w:numPr>
        <w:rPr>
          <w:rFonts w:eastAsiaTheme="minorEastAsia"/>
          <w:sz w:val="24"/>
          <w:szCs w:val="24"/>
        </w:rPr>
      </w:pPr>
      <w:r w:rsidRPr="008F20C8">
        <w:rPr>
          <w:sz w:val="24"/>
          <w:szCs w:val="24"/>
        </w:rPr>
        <w:t xml:space="preserve">Coated Aluminum Missile. It is machined solid aluminum stock with a rubber coating and weighs approximately 8 ounces. Due to its </w:t>
      </w:r>
      <w:r w:rsidRPr="008F20C8">
        <w:rPr>
          <w:sz w:val="24"/>
          <w:szCs w:val="24"/>
        </w:rPr>
        <w:lastRenderedPageBreak/>
        <w:t xml:space="preserve">aerodynamic design and its mass it will travel the </w:t>
      </w:r>
      <w:proofErr w:type="gramStart"/>
      <w:r w:rsidRPr="008F20C8">
        <w:rPr>
          <w:sz w:val="24"/>
          <w:szCs w:val="24"/>
        </w:rPr>
        <w:t>farthest</w:t>
      </w:r>
      <w:proofErr w:type="gramEnd"/>
      <w:r w:rsidRPr="008F20C8">
        <w:rPr>
          <w:sz w:val="24"/>
          <w:szCs w:val="24"/>
        </w:rPr>
        <w:t xml:space="preserve"> of the two missiles.</w:t>
      </w:r>
    </w:p>
    <w:p w14:paraId="486461E7" w14:textId="4C391802" w:rsidR="7C28CCB2" w:rsidRPr="008F20C8" w:rsidRDefault="7C28CCB2" w:rsidP="66B5D6F0">
      <w:pPr>
        <w:rPr>
          <w:sz w:val="24"/>
          <w:szCs w:val="24"/>
        </w:rPr>
      </w:pPr>
      <w:r w:rsidRPr="008F20C8">
        <w:rPr>
          <w:sz w:val="24"/>
          <w:szCs w:val="24"/>
        </w:rPr>
        <w:t xml:space="preserve">     ﷟HYPERLINK "https://www.diverescueintl.com/product/ss-series-rescue-line-launcher-kit/"</w:t>
      </w:r>
      <w:r w:rsidRPr="008F20C8">
        <w:rPr>
          <w:rStyle w:val="Hyperlink"/>
          <w:rFonts w:ascii="Constantia" w:eastAsia="Constantia" w:hAnsi="Constantia" w:cs="Constantia"/>
          <w:sz w:val="24"/>
          <w:szCs w:val="24"/>
        </w:rPr>
        <w:t>https://www.diverescueintl.com/product/ss-series-rescue-line-launcher-kit/</w:t>
      </w:r>
    </w:p>
    <w:p w14:paraId="04243816" w14:textId="1079C39D" w:rsidR="7C28CCB2" w:rsidRDefault="66B5D6F0" w:rsidP="24C43B83">
      <w:pPr>
        <w:rPr>
          <w:rFonts w:ascii="Constantia" w:eastAsia="Constantia" w:hAnsi="Constantia" w:cs="Constantia"/>
          <w:sz w:val="24"/>
          <w:szCs w:val="24"/>
        </w:rPr>
      </w:pPr>
      <w:r>
        <w:rPr>
          <w:noProof/>
          <w:lang w:val="en-GB" w:eastAsia="en-GB"/>
        </w:rPr>
        <w:drawing>
          <wp:anchor distT="0" distB="0" distL="114300" distR="114300" simplePos="0" relativeHeight="251658240" behindDoc="1" locked="0" layoutInCell="1" allowOverlap="1" wp14:anchorId="6CCE83DA" wp14:editId="53093696">
            <wp:simplePos x="0" y="0"/>
            <wp:positionH relativeFrom="column">
              <wp:align>left</wp:align>
            </wp:positionH>
            <wp:positionV relativeFrom="paragraph">
              <wp:posOffset>0</wp:posOffset>
            </wp:positionV>
            <wp:extent cx="2333625" cy="2333625"/>
            <wp:effectExtent l="0" t="0" r="0" b="0"/>
            <wp:wrapNone/>
            <wp:docPr id="1099042554" name="Picture 1099042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2333625" cy="2333625"/>
                    </a:xfrm>
                    <a:prstGeom prst="rect">
                      <a:avLst/>
                    </a:prstGeom>
                  </pic:spPr>
                </pic:pic>
              </a:graphicData>
            </a:graphic>
            <wp14:sizeRelH relativeFrom="page">
              <wp14:pctWidth>0</wp14:pctWidth>
            </wp14:sizeRelH>
            <wp14:sizeRelV relativeFrom="page">
              <wp14:pctHeight>0</wp14:pctHeight>
            </wp14:sizeRelV>
          </wp:anchor>
        </w:drawing>
      </w:r>
      <w:r w:rsidR="005F3D68" w:rsidRPr="24C43B83">
        <w:rPr>
          <w:rFonts w:ascii="Constantia" w:eastAsia="Constantia" w:hAnsi="Constantia" w:cs="Constantia"/>
          <w:sz w:val="24"/>
          <w:szCs w:val="24"/>
        </w:rPr>
        <w:t>(Picture 3)</w:t>
      </w:r>
    </w:p>
    <w:p w14:paraId="406FFBCB" w14:textId="60076CE9" w:rsidR="7C28CCB2" w:rsidRDefault="4C35B971" w:rsidP="5B761489">
      <w:pPr>
        <w:rPr>
          <w:rFonts w:ascii="Constantia" w:eastAsia="Constantia" w:hAnsi="Constantia" w:cs="Constantia"/>
          <w:sz w:val="24"/>
          <w:szCs w:val="24"/>
        </w:rPr>
      </w:pPr>
      <w:r w:rsidRPr="24C43B83">
        <w:rPr>
          <w:rFonts w:ascii="Constantia" w:eastAsia="Constantia" w:hAnsi="Constantia" w:cs="Constantia"/>
          <w:sz w:val="24"/>
          <w:szCs w:val="24"/>
        </w:rPr>
        <w:t xml:space="preserve">Luke Davies - </w:t>
      </w:r>
      <w:r w:rsidR="44DD1FB0" w:rsidRPr="24C43B83">
        <w:rPr>
          <w:rFonts w:ascii="Constantia" w:eastAsia="Constantia" w:hAnsi="Constantia" w:cs="Constantia"/>
          <w:sz w:val="24"/>
          <w:szCs w:val="24"/>
        </w:rPr>
        <w:t xml:space="preserve">Line Launcher </w:t>
      </w:r>
    </w:p>
    <w:p w14:paraId="5B27DD39" w14:textId="6BBA8AB6" w:rsidR="7C28CCB2" w:rsidRPr="000C3153" w:rsidRDefault="0BAF3B4A" w:rsidP="2EA10F88">
      <w:r>
        <w:rPr>
          <w:noProof/>
          <w:lang w:val="en-GB" w:eastAsia="en-GB"/>
        </w:rPr>
        <w:drawing>
          <wp:inline distT="0" distB="0" distL="0" distR="0" wp14:anchorId="5270CDE6" wp14:editId="21BAF179">
            <wp:extent cx="1410866" cy="1176147"/>
            <wp:effectExtent l="0" t="0" r="0" b="0"/>
            <wp:docPr id="1785644950" name="Picture 1785644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10866" cy="1176147"/>
                    </a:xfrm>
                    <a:prstGeom prst="rect">
                      <a:avLst/>
                    </a:prstGeom>
                  </pic:spPr>
                </pic:pic>
              </a:graphicData>
            </a:graphic>
          </wp:inline>
        </w:drawing>
      </w:r>
      <w:r w:rsidRPr="63CC6945">
        <w:rPr>
          <w:sz w:val="24"/>
          <w:szCs w:val="24"/>
        </w:rPr>
        <w:t>(</w:t>
      </w:r>
      <w:r w:rsidR="24C99F1C" w:rsidRPr="63CC6945">
        <w:rPr>
          <w:sz w:val="24"/>
          <w:szCs w:val="24"/>
        </w:rPr>
        <w:t>P</w:t>
      </w:r>
      <w:r w:rsidRPr="63CC6945">
        <w:rPr>
          <w:sz w:val="24"/>
          <w:szCs w:val="24"/>
        </w:rPr>
        <w:t xml:space="preserve">icture </w:t>
      </w:r>
      <w:r w:rsidR="26C91675" w:rsidRPr="63CC6945">
        <w:rPr>
          <w:sz w:val="24"/>
          <w:szCs w:val="24"/>
        </w:rPr>
        <w:t>4</w:t>
      </w:r>
      <w:r w:rsidRPr="63CC6945">
        <w:rPr>
          <w:sz w:val="24"/>
          <w:szCs w:val="24"/>
        </w:rPr>
        <w:t>)</w:t>
      </w:r>
    </w:p>
    <w:p w14:paraId="4482B0F5" w14:textId="35E3140D" w:rsidR="7C28CCB2" w:rsidRPr="000C3153" w:rsidRDefault="7C28CCB2" w:rsidP="2EA10F88"/>
    <w:p w14:paraId="6DAD18AA" w14:textId="3616DE81" w:rsidR="7C28CCB2" w:rsidRPr="000C3153" w:rsidRDefault="6098A3AD" w:rsidP="24C43B83">
      <w:pPr>
        <w:rPr>
          <w:b/>
          <w:bCs/>
          <w:sz w:val="24"/>
          <w:szCs w:val="24"/>
        </w:rPr>
      </w:pPr>
      <w:r w:rsidRPr="24C43B83">
        <w:rPr>
          <w:sz w:val="24"/>
          <w:szCs w:val="24"/>
        </w:rPr>
        <w:t xml:space="preserve">This line launcher is priced at </w:t>
      </w:r>
      <w:r w:rsidRPr="24C43B83">
        <w:rPr>
          <w:b/>
          <w:bCs/>
          <w:sz w:val="24"/>
          <w:szCs w:val="24"/>
        </w:rPr>
        <w:t>£1060</w:t>
      </w:r>
    </w:p>
    <w:p w14:paraId="0B06A14A" w14:textId="6E7CC71A" w:rsidR="7C28CCB2" w:rsidRPr="000C3153" w:rsidRDefault="46745A49" w:rsidP="63CC6945">
      <w:pPr>
        <w:pStyle w:val="ListParagraph"/>
        <w:numPr>
          <w:ilvl w:val="0"/>
          <w:numId w:val="21"/>
        </w:numPr>
        <w:rPr>
          <w:rFonts w:eastAsiaTheme="minorEastAsia"/>
          <w:color w:val="666666"/>
        </w:rPr>
      </w:pPr>
      <w:r w:rsidRPr="63CC6945">
        <w:rPr>
          <w:rFonts w:ascii="Constantia" w:eastAsia="Constantia" w:hAnsi="Constantia" w:cs="Constantia"/>
          <w:color w:val="666666"/>
        </w:rPr>
        <w:t xml:space="preserve">Launch Distance: </w:t>
      </w:r>
      <w:r w:rsidRPr="63CC6945">
        <w:rPr>
          <w:rFonts w:ascii="Constantia" w:eastAsia="Constantia" w:hAnsi="Constantia" w:cs="Constantia"/>
          <w:color w:val="333333"/>
        </w:rPr>
        <w:t>60m-120m</w:t>
      </w:r>
    </w:p>
    <w:p w14:paraId="757A374A" w14:textId="39FF808B" w:rsidR="7C28CCB2" w:rsidRPr="000C3153" w:rsidRDefault="46745A49" w:rsidP="63CC6945">
      <w:pPr>
        <w:pStyle w:val="ListParagraph"/>
        <w:numPr>
          <w:ilvl w:val="0"/>
          <w:numId w:val="21"/>
        </w:numPr>
        <w:rPr>
          <w:rFonts w:eastAsiaTheme="minorEastAsia"/>
        </w:rPr>
      </w:pPr>
      <w:r w:rsidRPr="63CC6945">
        <w:t>The Size Of Rope: 7mm*150m(land use) 6mm*92m(water use)</w:t>
      </w:r>
    </w:p>
    <w:p w14:paraId="502CCD27" w14:textId="4B37CA6F" w:rsidR="7C28CCB2" w:rsidRPr="000C3153" w:rsidRDefault="4203A0F9" w:rsidP="63CC6945">
      <w:pPr>
        <w:pStyle w:val="ListParagraph"/>
        <w:numPr>
          <w:ilvl w:val="0"/>
          <w:numId w:val="21"/>
        </w:numPr>
        <w:rPr>
          <w:rFonts w:eastAsiaTheme="minorEastAsia"/>
        </w:rPr>
      </w:pPr>
      <w:r w:rsidRPr="63CC6945">
        <w:t xml:space="preserve">Accessories: </w:t>
      </w:r>
    </w:p>
    <w:p w14:paraId="14B3C017" w14:textId="06BC5868" w:rsidR="7C28CCB2" w:rsidRPr="000C3153" w:rsidRDefault="4203A0F9" w:rsidP="63CC6945">
      <w:pPr>
        <w:pStyle w:val="ListParagraph"/>
        <w:numPr>
          <w:ilvl w:val="0"/>
          <w:numId w:val="21"/>
        </w:numPr>
        <w:rPr>
          <w:rFonts w:eastAsiaTheme="minorEastAsia"/>
        </w:rPr>
      </w:pPr>
      <w:r w:rsidRPr="63CC6945">
        <w:t>One Launcher, warhead</w:t>
      </w:r>
    </w:p>
    <w:p w14:paraId="1E8F3E8E" w14:textId="57B52ADC" w:rsidR="7C28CCB2" w:rsidRPr="000C3153" w:rsidRDefault="4203A0F9" w:rsidP="63CC6945">
      <w:pPr>
        <w:pStyle w:val="ListParagraph"/>
        <w:numPr>
          <w:ilvl w:val="0"/>
          <w:numId w:val="21"/>
        </w:numPr>
        <w:rPr>
          <w:rFonts w:eastAsiaTheme="minorEastAsia"/>
        </w:rPr>
      </w:pPr>
      <w:r w:rsidRPr="63CC6945">
        <w:t>one 150m 230bar tension force rope with rope case</w:t>
      </w:r>
      <w:r w:rsidR="44DD1FB0">
        <w:br/>
      </w:r>
    </w:p>
    <w:p w14:paraId="784D975E" w14:textId="26CA52C1" w:rsidR="7C28CCB2" w:rsidRPr="000C3153" w:rsidRDefault="4203A0F9" w:rsidP="63CC6945">
      <w:pPr>
        <w:pStyle w:val="ListParagraph"/>
        <w:numPr>
          <w:ilvl w:val="0"/>
          <w:numId w:val="21"/>
        </w:numPr>
        <w:rPr>
          <w:rFonts w:eastAsiaTheme="minorEastAsia"/>
        </w:rPr>
      </w:pPr>
      <w:r w:rsidRPr="63CC6945">
        <w:t xml:space="preserve">one 92m 1000bar tension force rope with rope case </w:t>
      </w:r>
      <w:r w:rsidR="44DD1FB0">
        <w:br/>
      </w:r>
    </w:p>
    <w:p w14:paraId="63709FD5" w14:textId="1ECD8C80" w:rsidR="7C28CCB2" w:rsidRPr="000C3153" w:rsidRDefault="4203A0F9" w:rsidP="63CC6945">
      <w:pPr>
        <w:pStyle w:val="ListParagraph"/>
        <w:numPr>
          <w:ilvl w:val="0"/>
          <w:numId w:val="21"/>
        </w:numPr>
        <w:rPr>
          <w:rFonts w:eastAsiaTheme="minorEastAsia"/>
        </w:rPr>
      </w:pPr>
      <w:r w:rsidRPr="63CC6945">
        <w:t>air charging system</w:t>
      </w:r>
    </w:p>
    <w:p w14:paraId="057F954F" w14:textId="19748301" w:rsidR="7C28CCB2" w:rsidRPr="000C3153" w:rsidRDefault="4203A0F9" w:rsidP="63CC6945">
      <w:pPr>
        <w:pStyle w:val="ListParagraph"/>
        <w:numPr>
          <w:ilvl w:val="0"/>
          <w:numId w:val="21"/>
        </w:numPr>
        <w:rPr>
          <w:rFonts w:eastAsiaTheme="minorEastAsia"/>
        </w:rPr>
      </w:pPr>
      <w:r w:rsidRPr="63CC6945">
        <w:t xml:space="preserve"> Regenerative lifebuoy</w:t>
      </w:r>
    </w:p>
    <w:p w14:paraId="0F896FBA" w14:textId="7C218694" w:rsidR="7C28CCB2" w:rsidRPr="000C3153" w:rsidRDefault="4203A0F9" w:rsidP="63CC6945">
      <w:pPr>
        <w:pStyle w:val="ListParagraph"/>
        <w:numPr>
          <w:ilvl w:val="0"/>
          <w:numId w:val="21"/>
        </w:numPr>
        <w:rPr>
          <w:rFonts w:eastAsiaTheme="minorEastAsia"/>
        </w:rPr>
      </w:pPr>
      <w:r w:rsidRPr="63CC6945">
        <w:t>one launch bottle,</w:t>
      </w:r>
      <w:r w:rsidR="6B382CE6" w:rsidRPr="63CC6945">
        <w:t xml:space="preserve"> </w:t>
      </w:r>
      <w:r w:rsidRPr="63CC6945">
        <w:t>launch bottle case</w:t>
      </w:r>
    </w:p>
    <w:p w14:paraId="42655E5C" w14:textId="51913ADD" w:rsidR="7C28CCB2" w:rsidRPr="000C3153" w:rsidRDefault="4203A0F9" w:rsidP="63CC6945">
      <w:pPr>
        <w:pStyle w:val="ListParagraph"/>
        <w:numPr>
          <w:ilvl w:val="0"/>
          <w:numId w:val="21"/>
        </w:numPr>
        <w:rPr>
          <w:rFonts w:eastAsiaTheme="minorEastAsia"/>
        </w:rPr>
      </w:pPr>
      <w:r w:rsidRPr="63CC6945">
        <w:t>carry bag</w:t>
      </w:r>
    </w:p>
    <w:p w14:paraId="3F82D212" w14:textId="6734C1E4" w:rsidR="7C28CCB2" w:rsidRPr="000C3153" w:rsidRDefault="1A4772B6" w:rsidP="24C43B83">
      <w:pPr>
        <w:rPr>
          <w:rFonts w:ascii="Constantia" w:eastAsia="Constantia" w:hAnsi="Constantia" w:cs="Constantia"/>
          <w:color w:val="000000" w:themeColor="text1"/>
        </w:rPr>
      </w:pPr>
      <w:r w:rsidRPr="63CC6945">
        <w:rPr>
          <w:rFonts w:ascii="Constantia" w:eastAsia="Constantia" w:hAnsi="Constantia" w:cs="Constantia"/>
        </w:rPr>
        <w:t>https://www.alibaba.com/product-detail/life-saving-equipment-water-rescue-equipment_60633132364.html</w:t>
      </w:r>
      <w:r w:rsidR="44DD1FB0">
        <w:br/>
      </w:r>
    </w:p>
    <w:p w14:paraId="1C5A96FD" w14:textId="7A06C7E0" w:rsidR="7C28CCB2" w:rsidRPr="000C3153" w:rsidRDefault="44DD1FB0" w:rsidP="2EA10F88">
      <w:pPr>
        <w:rPr>
          <w:b/>
          <w:bCs/>
          <w:u w:val="single"/>
        </w:rPr>
      </w:pPr>
      <w:r w:rsidRPr="63CC6945">
        <w:rPr>
          <w:b/>
          <w:bCs/>
          <w:u w:val="single"/>
        </w:rPr>
        <w:t>Description</w:t>
      </w:r>
    </w:p>
    <w:p w14:paraId="24DFB903" w14:textId="7C0BBEB6" w:rsidR="7C28CCB2" w:rsidRDefault="44DD1FB0" w:rsidP="5B761489">
      <w:r w:rsidRPr="5B761489">
        <w:rPr>
          <w:rFonts w:ascii="Constantia" w:eastAsia="Constantia" w:hAnsi="Constantia" w:cs="Constantia"/>
          <w:color w:val="333333"/>
          <w:sz w:val="24"/>
          <w:szCs w:val="24"/>
        </w:rPr>
        <w:t>For situations where speed is of the essence and the distance from the ground to the lift cable is great.</w:t>
      </w:r>
    </w:p>
    <w:p w14:paraId="4D6F7500" w14:textId="5DA8F8FB" w:rsidR="7C28CCB2" w:rsidRDefault="44DD1FB0" w:rsidP="5B761489">
      <w:r w:rsidRPr="5B761489">
        <w:rPr>
          <w:rFonts w:ascii="Constantia" w:eastAsia="Constantia" w:hAnsi="Constantia" w:cs="Constantia"/>
          <w:color w:val="333333"/>
          <w:sz w:val="24"/>
          <w:szCs w:val="24"/>
        </w:rPr>
        <w:t>The Line Launcher features a comfortable pistol grip, a bright orange body for high visibility, thumb operated latch for ease of loading of the self-extracting breech.</w:t>
      </w:r>
    </w:p>
    <w:p w14:paraId="4F19F90E" w14:textId="794C846C" w:rsidR="7C28CCB2" w:rsidRDefault="44DD1FB0" w:rsidP="5B761489">
      <w:r w:rsidRPr="5B761489">
        <w:rPr>
          <w:rFonts w:ascii="Constantia" w:eastAsia="Constantia" w:hAnsi="Constantia" w:cs="Constantia"/>
          <w:color w:val="333333"/>
          <w:sz w:val="24"/>
          <w:szCs w:val="24"/>
        </w:rPr>
        <w:lastRenderedPageBreak/>
        <w:t>Capable of shooting a Launcher Projectile and attached avalanche cord over 80 yards! Extremely accurate and easy to use.  P</w:t>
      </w:r>
    </w:p>
    <w:p w14:paraId="751B9B34" w14:textId="38CE8879" w:rsidR="7C28CCB2" w:rsidRDefault="44DD1FB0" w:rsidP="5B761489">
      <w:proofErr w:type="spellStart"/>
      <w:r w:rsidRPr="5B761489">
        <w:rPr>
          <w:rFonts w:ascii="Constantia" w:eastAsia="Constantia" w:hAnsi="Constantia" w:cs="Constantia"/>
          <w:color w:val="333333"/>
          <w:sz w:val="24"/>
          <w:szCs w:val="24"/>
        </w:rPr>
        <w:t>Ourloads</w:t>
      </w:r>
      <w:proofErr w:type="spellEnd"/>
      <w:r w:rsidRPr="5B761489">
        <w:rPr>
          <w:rFonts w:ascii="Constantia" w:eastAsia="Constantia" w:hAnsi="Constantia" w:cs="Constantia"/>
          <w:color w:val="333333"/>
          <w:sz w:val="24"/>
          <w:szCs w:val="24"/>
        </w:rPr>
        <w:t xml:space="preserve"> come in Low, Medium and High and will propel the Projectile (without line) approximately 40, 60 and 80 yards respectively.</w:t>
      </w:r>
    </w:p>
    <w:p w14:paraId="3F5461A4" w14:textId="19B2A851" w:rsidR="7C28CCB2" w:rsidRDefault="44DD1FB0" w:rsidP="5B761489">
      <w:r w:rsidRPr="5B761489">
        <w:rPr>
          <w:rFonts w:ascii="Constantia" w:eastAsia="Constantia" w:hAnsi="Constantia" w:cs="Constantia"/>
          <w:color w:val="333333"/>
          <w:sz w:val="24"/>
          <w:szCs w:val="24"/>
        </w:rPr>
        <w:t>Distances were measured on a horizontal plane with the projectile launched at a 45-degree angle.</w:t>
      </w:r>
    </w:p>
    <w:p w14:paraId="41D66AA1" w14:textId="6CD355C3" w:rsidR="7C28CCB2" w:rsidRDefault="00E41847" w:rsidP="66B5D6F0">
      <w:hyperlink r:id="rId16">
        <w:r w:rsidR="44DD1FB0" w:rsidRPr="5B761489">
          <w:rPr>
            <w:rStyle w:val="Hyperlink"/>
            <w:rFonts w:ascii="Constantia" w:eastAsia="Constantia" w:hAnsi="Constantia" w:cs="Constantia"/>
          </w:rPr>
          <w:t>http://carletonrescue.com/product/line-launcher/</w:t>
        </w:r>
      </w:hyperlink>
    </w:p>
    <w:p w14:paraId="074CBB6D" w14:textId="744A516C" w:rsidR="7C28CCB2" w:rsidRDefault="7C28CCB2" w:rsidP="5B761489">
      <w:pPr>
        <w:rPr>
          <w:rFonts w:ascii="Constantia" w:eastAsia="Constantia" w:hAnsi="Constantia" w:cs="Constantia"/>
        </w:rPr>
      </w:pPr>
    </w:p>
    <w:p w14:paraId="1B79DB93" w14:textId="37E35BE0" w:rsidR="7C28CCB2" w:rsidRDefault="44DD1FB0" w:rsidP="66B5D6F0">
      <w:r>
        <w:rPr>
          <w:noProof/>
          <w:lang w:val="en-GB" w:eastAsia="en-GB"/>
        </w:rPr>
        <w:drawing>
          <wp:inline distT="0" distB="0" distL="0" distR="0" wp14:anchorId="3AE9E995" wp14:editId="03FDAAAE">
            <wp:extent cx="4027714" cy="1418091"/>
            <wp:effectExtent l="0" t="0" r="0" b="0"/>
            <wp:docPr id="1315606522" name="Picture 1007954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95422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027714" cy="1418091"/>
                    </a:xfrm>
                    <a:prstGeom prst="rect">
                      <a:avLst/>
                    </a:prstGeom>
                  </pic:spPr>
                </pic:pic>
              </a:graphicData>
            </a:graphic>
          </wp:inline>
        </w:drawing>
      </w:r>
      <w:r w:rsidR="18E22AA9">
        <w:t>(Picture 5)</w:t>
      </w:r>
    </w:p>
    <w:p w14:paraId="14E7ABEB" w14:textId="5B57369F" w:rsidR="63364279" w:rsidRDefault="63364279" w:rsidP="63364279">
      <w:pPr>
        <w:pStyle w:val="Heading1"/>
      </w:pPr>
    </w:p>
    <w:p w14:paraId="7AF1A052" w14:textId="65E2FBA9" w:rsidR="63364279" w:rsidRDefault="63364279" w:rsidP="63364279">
      <w:pPr>
        <w:pStyle w:val="Heading1"/>
      </w:pPr>
    </w:p>
    <w:p w14:paraId="70B7684D" w14:textId="77777777" w:rsidR="00563BBC" w:rsidRDefault="00563BBC">
      <w:pPr>
        <w:rPr>
          <w:rStyle w:val="TitleChar"/>
          <w:b/>
          <w:bCs/>
          <w:u w:val="single"/>
        </w:rPr>
      </w:pPr>
      <w:r>
        <w:rPr>
          <w:rStyle w:val="TitleChar"/>
          <w:b/>
          <w:bCs/>
          <w:u w:val="single"/>
        </w:rPr>
        <w:br w:type="page"/>
      </w:r>
    </w:p>
    <w:p w14:paraId="6EEB3638" w14:textId="6031C74B" w:rsidR="78D6DE5D" w:rsidRPr="00D17308" w:rsidRDefault="2FAD30C6" w:rsidP="000C3153">
      <w:pPr>
        <w:pStyle w:val="Heading1"/>
        <w:rPr>
          <w:rStyle w:val="TitleChar"/>
          <w:kern w:val="0"/>
          <w:sz w:val="32"/>
        </w:rPr>
      </w:pPr>
      <w:bookmarkStart w:id="9" w:name="_Toc38112201"/>
      <w:r w:rsidRPr="00D17308">
        <w:rPr>
          <w:rStyle w:val="TitleChar"/>
          <w:kern w:val="0"/>
          <w:sz w:val="32"/>
        </w:rPr>
        <w:lastRenderedPageBreak/>
        <w:t xml:space="preserve">Initial concept </w:t>
      </w:r>
      <w:r w:rsidR="5B136CD0" w:rsidRPr="00D17308">
        <w:rPr>
          <w:rStyle w:val="TitleChar"/>
          <w:kern w:val="0"/>
          <w:sz w:val="32"/>
        </w:rPr>
        <w:t>design evaluations</w:t>
      </w:r>
      <w:bookmarkEnd w:id="9"/>
    </w:p>
    <w:p w14:paraId="166FF117" w14:textId="080D6897" w:rsidR="52CA978C" w:rsidRDefault="52CA978C" w:rsidP="52CA978C"/>
    <w:p w14:paraId="54F9B685" w14:textId="2657E6D2" w:rsidR="6547A172" w:rsidRDefault="6547A172" w:rsidP="4E951DEE">
      <w:pPr>
        <w:rPr>
          <w:b/>
          <w:bCs/>
          <w:sz w:val="24"/>
          <w:szCs w:val="24"/>
        </w:rPr>
      </w:pPr>
      <w:proofErr w:type="spellStart"/>
      <w:r w:rsidRPr="413E7089">
        <w:rPr>
          <w:b/>
          <w:bCs/>
          <w:sz w:val="24"/>
          <w:szCs w:val="24"/>
          <w:u w:val="single"/>
        </w:rPr>
        <w:t>Dewi</w:t>
      </w:r>
      <w:proofErr w:type="spellEnd"/>
      <w:r w:rsidRPr="413E7089">
        <w:rPr>
          <w:b/>
          <w:bCs/>
          <w:sz w:val="24"/>
          <w:szCs w:val="24"/>
          <w:u w:val="single"/>
        </w:rPr>
        <w:t xml:space="preserve"> Perkins</w:t>
      </w:r>
      <w:r w:rsidR="00E31242">
        <w:rPr>
          <w:b/>
          <w:bCs/>
          <w:sz w:val="24"/>
          <w:szCs w:val="24"/>
          <w:u w:val="single"/>
        </w:rPr>
        <w:t xml:space="preserve"> – Group 1</w:t>
      </w:r>
    </w:p>
    <w:p w14:paraId="5B68C9DC" w14:textId="03FEB206" w:rsidR="0DCFD64E" w:rsidRDefault="485E17B6" w:rsidP="0DCFD64E">
      <w:pPr>
        <w:rPr>
          <w:sz w:val="24"/>
          <w:szCs w:val="24"/>
        </w:rPr>
      </w:pPr>
      <w:r w:rsidRPr="413E7089">
        <w:rPr>
          <w:sz w:val="24"/>
          <w:szCs w:val="24"/>
          <w:u w:val="single"/>
        </w:rPr>
        <w:t>Table 1</w:t>
      </w:r>
    </w:p>
    <w:tbl>
      <w:tblPr>
        <w:tblStyle w:val="GridTable5Dark-Accent1"/>
        <w:tblW w:w="7661" w:type="dxa"/>
        <w:tblLayout w:type="fixed"/>
        <w:tblLook w:val="06A0" w:firstRow="1" w:lastRow="0" w:firstColumn="1" w:lastColumn="0" w:noHBand="1" w:noVBand="1"/>
      </w:tblPr>
      <w:tblGrid>
        <w:gridCol w:w="465"/>
        <w:gridCol w:w="2096"/>
        <w:gridCol w:w="1455"/>
        <w:gridCol w:w="1095"/>
        <w:gridCol w:w="1110"/>
        <w:gridCol w:w="1440"/>
      </w:tblGrid>
      <w:tr w:rsidR="0042BAAF" w14:paraId="14F3E715" w14:textId="77777777" w:rsidTr="413E70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5" w:type="dxa"/>
          </w:tcPr>
          <w:p w14:paraId="741DE753" w14:textId="5D1EF7E4" w:rsidR="0042BAAF" w:rsidRDefault="0042BAAF" w:rsidP="0042BAAF"/>
        </w:tc>
        <w:tc>
          <w:tcPr>
            <w:tcW w:w="2096" w:type="dxa"/>
          </w:tcPr>
          <w:p w14:paraId="248B56A9" w14:textId="742C4A5E" w:rsidR="2A459D1B" w:rsidRPr="00A42C6B" w:rsidRDefault="2A459D1B">
            <w:pPr>
              <w:cnfStyle w:val="100000000000" w:firstRow="1" w:lastRow="0" w:firstColumn="0" w:lastColumn="0" w:oddVBand="0" w:evenVBand="0" w:oddHBand="0" w:evenHBand="0" w:firstRowFirstColumn="0" w:firstRowLastColumn="0" w:lastRowFirstColumn="0" w:lastRowLastColumn="0"/>
              <w:rPr>
                <w:sz w:val="24"/>
                <w:szCs w:val="24"/>
              </w:rPr>
            </w:pPr>
            <w:r w:rsidRPr="00A42C6B">
              <w:rPr>
                <w:sz w:val="24"/>
                <w:szCs w:val="24"/>
              </w:rPr>
              <w:t>Points:</w:t>
            </w:r>
          </w:p>
        </w:tc>
        <w:tc>
          <w:tcPr>
            <w:tcW w:w="1455" w:type="dxa"/>
          </w:tcPr>
          <w:p w14:paraId="384B7C66" w14:textId="3E417438" w:rsidR="71EBFFA7" w:rsidRPr="00A42C6B" w:rsidRDefault="71EBFFA7" w:rsidP="4E951DEE">
            <w:pPr>
              <w:jc w:val="center"/>
              <w:cnfStyle w:val="100000000000" w:firstRow="1" w:lastRow="0" w:firstColumn="0" w:lastColumn="0" w:oddVBand="0" w:evenVBand="0" w:oddHBand="0" w:evenHBand="0" w:firstRowFirstColumn="0" w:firstRowLastColumn="0" w:lastRowFirstColumn="0" w:lastRowLastColumn="0"/>
              <w:rPr>
                <w:sz w:val="24"/>
                <w:szCs w:val="24"/>
              </w:rPr>
            </w:pPr>
            <w:r w:rsidRPr="00A42C6B">
              <w:rPr>
                <w:sz w:val="24"/>
                <w:szCs w:val="24"/>
              </w:rPr>
              <w:t>Weighing</w:t>
            </w:r>
          </w:p>
          <w:p w14:paraId="6279969A" w14:textId="0ED2D29A" w:rsidR="4E951DEE" w:rsidRPr="00A42C6B" w:rsidRDefault="4E951DEE" w:rsidP="4E951DEE">
            <w:pPr>
              <w:cnfStyle w:val="100000000000" w:firstRow="1" w:lastRow="0" w:firstColumn="0" w:lastColumn="0" w:oddVBand="0" w:evenVBand="0" w:oddHBand="0" w:evenHBand="0" w:firstRowFirstColumn="0" w:firstRowLastColumn="0" w:lastRowFirstColumn="0" w:lastRowLastColumn="0"/>
              <w:rPr>
                <w:sz w:val="24"/>
                <w:szCs w:val="24"/>
              </w:rPr>
            </w:pPr>
          </w:p>
        </w:tc>
        <w:tc>
          <w:tcPr>
            <w:tcW w:w="1095" w:type="dxa"/>
          </w:tcPr>
          <w:p w14:paraId="75E4F519" w14:textId="3BC213B7" w:rsidR="2A459D1B" w:rsidRPr="00A42C6B" w:rsidRDefault="2A459D1B" w:rsidP="0042BAAF">
            <w:pPr>
              <w:cnfStyle w:val="100000000000" w:firstRow="1" w:lastRow="0" w:firstColumn="0" w:lastColumn="0" w:oddVBand="0" w:evenVBand="0" w:oddHBand="0" w:evenHBand="0" w:firstRowFirstColumn="0" w:firstRowLastColumn="0" w:lastRowFirstColumn="0" w:lastRowLastColumn="0"/>
              <w:rPr>
                <w:sz w:val="24"/>
                <w:szCs w:val="24"/>
              </w:rPr>
            </w:pPr>
            <w:r w:rsidRPr="00A42C6B">
              <w:rPr>
                <w:sz w:val="24"/>
                <w:szCs w:val="24"/>
              </w:rPr>
              <w:t>Design 1 score:</w:t>
            </w:r>
          </w:p>
        </w:tc>
        <w:tc>
          <w:tcPr>
            <w:tcW w:w="1110" w:type="dxa"/>
          </w:tcPr>
          <w:p w14:paraId="2407E222" w14:textId="1AF0A71A" w:rsidR="2A459D1B" w:rsidRPr="00A42C6B" w:rsidRDefault="2A459D1B" w:rsidP="0042BAAF">
            <w:pPr>
              <w:cnfStyle w:val="100000000000" w:firstRow="1" w:lastRow="0" w:firstColumn="0" w:lastColumn="0" w:oddVBand="0" w:evenVBand="0" w:oddHBand="0" w:evenHBand="0" w:firstRowFirstColumn="0" w:firstRowLastColumn="0" w:lastRowFirstColumn="0" w:lastRowLastColumn="0"/>
              <w:rPr>
                <w:sz w:val="24"/>
                <w:szCs w:val="24"/>
              </w:rPr>
            </w:pPr>
            <w:r w:rsidRPr="00A42C6B">
              <w:rPr>
                <w:sz w:val="24"/>
                <w:szCs w:val="24"/>
              </w:rPr>
              <w:t>Design 2 score:</w:t>
            </w:r>
          </w:p>
        </w:tc>
        <w:tc>
          <w:tcPr>
            <w:tcW w:w="1440" w:type="dxa"/>
          </w:tcPr>
          <w:p w14:paraId="5C010B46" w14:textId="60B20195" w:rsidR="2A459D1B" w:rsidRPr="00A42C6B" w:rsidRDefault="2A459D1B" w:rsidP="0042BAAF">
            <w:pPr>
              <w:cnfStyle w:val="100000000000" w:firstRow="1" w:lastRow="0" w:firstColumn="0" w:lastColumn="0" w:oddVBand="0" w:evenVBand="0" w:oddHBand="0" w:evenHBand="0" w:firstRowFirstColumn="0" w:firstRowLastColumn="0" w:lastRowFirstColumn="0" w:lastRowLastColumn="0"/>
              <w:rPr>
                <w:sz w:val="24"/>
                <w:szCs w:val="24"/>
              </w:rPr>
            </w:pPr>
            <w:r w:rsidRPr="00A42C6B">
              <w:rPr>
                <w:sz w:val="24"/>
                <w:szCs w:val="24"/>
              </w:rPr>
              <w:t>Design 3 score:</w:t>
            </w:r>
          </w:p>
        </w:tc>
      </w:tr>
      <w:tr w:rsidR="0042BAAF" w14:paraId="21506868" w14:textId="77777777" w:rsidTr="413E7089">
        <w:tc>
          <w:tcPr>
            <w:cnfStyle w:val="001000000000" w:firstRow="0" w:lastRow="0" w:firstColumn="1" w:lastColumn="0" w:oddVBand="0" w:evenVBand="0" w:oddHBand="0" w:evenHBand="0" w:firstRowFirstColumn="0" w:firstRowLastColumn="0" w:lastRowFirstColumn="0" w:lastRowLastColumn="0"/>
            <w:tcW w:w="465" w:type="dxa"/>
          </w:tcPr>
          <w:p w14:paraId="0214387D" w14:textId="72EC8874" w:rsidR="24183C42" w:rsidRPr="00A42C6B" w:rsidRDefault="0A94AA72" w:rsidP="0042BAAF">
            <w:pPr>
              <w:rPr>
                <w:sz w:val="24"/>
                <w:szCs w:val="24"/>
              </w:rPr>
            </w:pPr>
            <w:r w:rsidRPr="00A42C6B">
              <w:rPr>
                <w:sz w:val="24"/>
                <w:szCs w:val="24"/>
              </w:rPr>
              <w:t>1</w:t>
            </w:r>
          </w:p>
        </w:tc>
        <w:tc>
          <w:tcPr>
            <w:tcW w:w="2096" w:type="dxa"/>
          </w:tcPr>
          <w:p w14:paraId="7E55BD14" w14:textId="1FD5FF55" w:rsidR="24183C42" w:rsidRPr="00A42C6B" w:rsidRDefault="24183C42" w:rsidP="0042BAAF">
            <w:pPr>
              <w:cnfStyle w:val="000000000000" w:firstRow="0" w:lastRow="0" w:firstColumn="0" w:lastColumn="0" w:oddVBand="0" w:evenVBand="0" w:oddHBand="0" w:evenHBand="0" w:firstRowFirstColumn="0" w:firstRowLastColumn="0" w:lastRowFirstColumn="0" w:lastRowLastColumn="0"/>
              <w:rPr>
                <w:sz w:val="24"/>
                <w:szCs w:val="24"/>
              </w:rPr>
            </w:pPr>
            <w:r w:rsidRPr="00A42C6B">
              <w:rPr>
                <w:sz w:val="24"/>
                <w:szCs w:val="24"/>
              </w:rPr>
              <w:t xml:space="preserve">Able to fire </w:t>
            </w:r>
            <w:r w:rsidR="1C038387" w:rsidRPr="00A42C6B">
              <w:rPr>
                <w:sz w:val="24"/>
                <w:szCs w:val="24"/>
              </w:rPr>
              <w:t xml:space="preserve">a </w:t>
            </w:r>
            <w:r w:rsidR="709809CF" w:rsidRPr="00A42C6B">
              <w:rPr>
                <w:sz w:val="24"/>
                <w:szCs w:val="24"/>
              </w:rPr>
              <w:t>D</w:t>
            </w:r>
            <w:r w:rsidR="1C038387" w:rsidRPr="00A42C6B">
              <w:rPr>
                <w:sz w:val="24"/>
                <w:szCs w:val="24"/>
              </w:rPr>
              <w:t>unlop sq</w:t>
            </w:r>
            <w:r w:rsidR="57934EC7" w:rsidRPr="00A42C6B">
              <w:rPr>
                <w:sz w:val="24"/>
                <w:szCs w:val="24"/>
              </w:rPr>
              <w:t>u</w:t>
            </w:r>
            <w:r w:rsidR="1C038387" w:rsidRPr="00A42C6B">
              <w:rPr>
                <w:sz w:val="24"/>
                <w:szCs w:val="24"/>
              </w:rPr>
              <w:t xml:space="preserve">ash ball attached to a yellow fishing line </w:t>
            </w:r>
            <w:r w:rsidRPr="00A42C6B">
              <w:rPr>
                <w:sz w:val="24"/>
                <w:szCs w:val="24"/>
              </w:rPr>
              <w:t>from a fixed location to a designated target</w:t>
            </w:r>
          </w:p>
        </w:tc>
        <w:tc>
          <w:tcPr>
            <w:tcW w:w="1455" w:type="dxa"/>
          </w:tcPr>
          <w:p w14:paraId="1FD23489" w14:textId="62817847" w:rsidR="26A1A870" w:rsidRPr="00A42C6B" w:rsidRDefault="26A1A870" w:rsidP="4E951DEE">
            <w:pPr>
              <w:spacing w:after="200" w:line="264" w:lineRule="auto"/>
              <w:cnfStyle w:val="000000000000" w:firstRow="0" w:lastRow="0" w:firstColumn="0" w:lastColumn="0" w:oddVBand="0" w:evenVBand="0" w:oddHBand="0" w:evenHBand="0" w:firstRowFirstColumn="0" w:firstRowLastColumn="0" w:lastRowFirstColumn="0" w:lastRowLastColumn="0"/>
              <w:rPr>
                <w:sz w:val="24"/>
                <w:szCs w:val="24"/>
              </w:rPr>
            </w:pPr>
            <w:r w:rsidRPr="00A42C6B">
              <w:rPr>
                <w:sz w:val="24"/>
                <w:szCs w:val="24"/>
              </w:rPr>
              <w:t>10</w:t>
            </w:r>
          </w:p>
        </w:tc>
        <w:tc>
          <w:tcPr>
            <w:tcW w:w="1095" w:type="dxa"/>
          </w:tcPr>
          <w:p w14:paraId="323FC7BE" w14:textId="21553C0D" w:rsidR="0042BAAF" w:rsidRPr="00A42C6B" w:rsidRDefault="2E096DDE" w:rsidP="0042BAAF">
            <w:pPr>
              <w:cnfStyle w:val="000000000000" w:firstRow="0" w:lastRow="0" w:firstColumn="0" w:lastColumn="0" w:oddVBand="0" w:evenVBand="0" w:oddHBand="0" w:evenHBand="0" w:firstRowFirstColumn="0" w:firstRowLastColumn="0" w:lastRowFirstColumn="0" w:lastRowLastColumn="0"/>
              <w:rPr>
                <w:sz w:val="24"/>
                <w:szCs w:val="24"/>
              </w:rPr>
            </w:pPr>
            <w:r w:rsidRPr="00A42C6B">
              <w:rPr>
                <w:sz w:val="24"/>
                <w:szCs w:val="24"/>
              </w:rPr>
              <w:t>10</w:t>
            </w:r>
          </w:p>
        </w:tc>
        <w:tc>
          <w:tcPr>
            <w:tcW w:w="1110" w:type="dxa"/>
          </w:tcPr>
          <w:p w14:paraId="3D7F1477" w14:textId="3D769C70" w:rsidR="0042BAAF" w:rsidRPr="00A42C6B" w:rsidRDefault="2E096DDE" w:rsidP="4E951DEE">
            <w:pPr>
              <w:spacing w:after="200" w:line="264" w:lineRule="auto"/>
              <w:cnfStyle w:val="000000000000" w:firstRow="0" w:lastRow="0" w:firstColumn="0" w:lastColumn="0" w:oddVBand="0" w:evenVBand="0" w:oddHBand="0" w:evenHBand="0" w:firstRowFirstColumn="0" w:firstRowLastColumn="0" w:lastRowFirstColumn="0" w:lastRowLastColumn="0"/>
              <w:rPr>
                <w:sz w:val="24"/>
                <w:szCs w:val="24"/>
              </w:rPr>
            </w:pPr>
            <w:r w:rsidRPr="00A42C6B">
              <w:rPr>
                <w:sz w:val="24"/>
                <w:szCs w:val="24"/>
              </w:rPr>
              <w:t>10</w:t>
            </w:r>
          </w:p>
        </w:tc>
        <w:tc>
          <w:tcPr>
            <w:tcW w:w="1440" w:type="dxa"/>
          </w:tcPr>
          <w:p w14:paraId="1AC72735" w14:textId="53D84523" w:rsidR="0042BAAF" w:rsidRPr="00A42C6B" w:rsidRDefault="2E096DDE" w:rsidP="4E951DEE">
            <w:pPr>
              <w:spacing w:after="200" w:line="264" w:lineRule="auto"/>
              <w:cnfStyle w:val="000000000000" w:firstRow="0" w:lastRow="0" w:firstColumn="0" w:lastColumn="0" w:oddVBand="0" w:evenVBand="0" w:oddHBand="0" w:evenHBand="0" w:firstRowFirstColumn="0" w:firstRowLastColumn="0" w:lastRowFirstColumn="0" w:lastRowLastColumn="0"/>
              <w:rPr>
                <w:sz w:val="24"/>
                <w:szCs w:val="24"/>
              </w:rPr>
            </w:pPr>
            <w:r w:rsidRPr="00A42C6B">
              <w:rPr>
                <w:sz w:val="24"/>
                <w:szCs w:val="24"/>
              </w:rPr>
              <w:t>10</w:t>
            </w:r>
          </w:p>
        </w:tc>
      </w:tr>
      <w:tr w:rsidR="0042BAAF" w14:paraId="074952A2" w14:textId="77777777" w:rsidTr="413E7089">
        <w:tc>
          <w:tcPr>
            <w:cnfStyle w:val="001000000000" w:firstRow="0" w:lastRow="0" w:firstColumn="1" w:lastColumn="0" w:oddVBand="0" w:evenVBand="0" w:oddHBand="0" w:evenHBand="0" w:firstRowFirstColumn="0" w:firstRowLastColumn="0" w:lastRowFirstColumn="0" w:lastRowLastColumn="0"/>
            <w:tcW w:w="465" w:type="dxa"/>
          </w:tcPr>
          <w:p w14:paraId="529B1F06" w14:textId="09BED88E" w:rsidR="0EA62452" w:rsidRPr="00A42C6B" w:rsidRDefault="71F5A891" w:rsidP="2768447A">
            <w:pPr>
              <w:spacing w:after="200" w:line="264" w:lineRule="auto"/>
              <w:rPr>
                <w:sz w:val="24"/>
                <w:szCs w:val="24"/>
              </w:rPr>
            </w:pPr>
            <w:r w:rsidRPr="00A42C6B">
              <w:rPr>
                <w:sz w:val="24"/>
                <w:szCs w:val="24"/>
              </w:rPr>
              <w:t>2</w:t>
            </w:r>
          </w:p>
        </w:tc>
        <w:tc>
          <w:tcPr>
            <w:tcW w:w="2096" w:type="dxa"/>
          </w:tcPr>
          <w:p w14:paraId="4DD94A6B" w14:textId="6520649C" w:rsidR="0EA62452" w:rsidRPr="00A42C6B" w:rsidRDefault="0EA62452" w:rsidP="0042BAAF">
            <w:pPr>
              <w:cnfStyle w:val="000000000000" w:firstRow="0" w:lastRow="0" w:firstColumn="0" w:lastColumn="0" w:oddVBand="0" w:evenVBand="0" w:oddHBand="0" w:evenHBand="0" w:firstRowFirstColumn="0" w:firstRowLastColumn="0" w:lastRowFirstColumn="0" w:lastRowLastColumn="0"/>
              <w:rPr>
                <w:sz w:val="24"/>
                <w:szCs w:val="24"/>
              </w:rPr>
            </w:pPr>
            <w:r w:rsidRPr="00A42C6B">
              <w:rPr>
                <w:sz w:val="24"/>
                <w:szCs w:val="24"/>
              </w:rPr>
              <w:t xml:space="preserve">Requiring clear access to </w:t>
            </w:r>
            <w:r w:rsidR="5A799DB3" w:rsidRPr="00A42C6B">
              <w:rPr>
                <w:sz w:val="24"/>
                <w:szCs w:val="24"/>
              </w:rPr>
              <w:t>fixing location</w:t>
            </w:r>
            <w:r w:rsidRPr="00A42C6B">
              <w:rPr>
                <w:sz w:val="24"/>
                <w:szCs w:val="24"/>
              </w:rPr>
              <w:t xml:space="preserve"> wing-nut </w:t>
            </w:r>
            <w:r w:rsidR="77CC03BB" w:rsidRPr="00A42C6B">
              <w:rPr>
                <w:sz w:val="24"/>
                <w:szCs w:val="24"/>
              </w:rPr>
              <w:t>to be e</w:t>
            </w:r>
            <w:r w:rsidRPr="00A42C6B">
              <w:rPr>
                <w:sz w:val="24"/>
                <w:szCs w:val="24"/>
              </w:rPr>
              <w:t>asily secured/removed without dis-assembly.</w:t>
            </w:r>
          </w:p>
        </w:tc>
        <w:tc>
          <w:tcPr>
            <w:tcW w:w="1455" w:type="dxa"/>
          </w:tcPr>
          <w:p w14:paraId="342EEF0D" w14:textId="1A2D251D" w:rsidR="5A211428" w:rsidRPr="00A42C6B" w:rsidRDefault="5A211428" w:rsidP="4E951DEE">
            <w:pPr>
              <w:cnfStyle w:val="000000000000" w:firstRow="0" w:lastRow="0" w:firstColumn="0" w:lastColumn="0" w:oddVBand="0" w:evenVBand="0" w:oddHBand="0" w:evenHBand="0" w:firstRowFirstColumn="0" w:firstRowLastColumn="0" w:lastRowFirstColumn="0" w:lastRowLastColumn="0"/>
              <w:rPr>
                <w:sz w:val="24"/>
                <w:szCs w:val="24"/>
              </w:rPr>
            </w:pPr>
            <w:r w:rsidRPr="00A42C6B">
              <w:rPr>
                <w:sz w:val="24"/>
                <w:szCs w:val="24"/>
              </w:rPr>
              <w:t>10</w:t>
            </w:r>
          </w:p>
        </w:tc>
        <w:tc>
          <w:tcPr>
            <w:tcW w:w="1095" w:type="dxa"/>
          </w:tcPr>
          <w:p w14:paraId="031597AE" w14:textId="1C5EAB64" w:rsidR="0042BAAF" w:rsidRPr="00A42C6B" w:rsidRDefault="523F996B" w:rsidP="4E951DEE">
            <w:pPr>
              <w:spacing w:after="200" w:line="264" w:lineRule="auto"/>
              <w:cnfStyle w:val="000000000000" w:firstRow="0" w:lastRow="0" w:firstColumn="0" w:lastColumn="0" w:oddVBand="0" w:evenVBand="0" w:oddHBand="0" w:evenHBand="0" w:firstRowFirstColumn="0" w:firstRowLastColumn="0" w:lastRowFirstColumn="0" w:lastRowLastColumn="0"/>
              <w:rPr>
                <w:sz w:val="24"/>
                <w:szCs w:val="24"/>
              </w:rPr>
            </w:pPr>
            <w:r w:rsidRPr="00A42C6B">
              <w:rPr>
                <w:sz w:val="24"/>
                <w:szCs w:val="24"/>
              </w:rPr>
              <w:t>9</w:t>
            </w:r>
          </w:p>
        </w:tc>
        <w:tc>
          <w:tcPr>
            <w:tcW w:w="1110" w:type="dxa"/>
          </w:tcPr>
          <w:p w14:paraId="7DE0414B" w14:textId="1034D8C5" w:rsidR="0042BAAF" w:rsidRPr="00A42C6B" w:rsidRDefault="523F996B" w:rsidP="0042BAAF">
            <w:pPr>
              <w:cnfStyle w:val="000000000000" w:firstRow="0" w:lastRow="0" w:firstColumn="0" w:lastColumn="0" w:oddVBand="0" w:evenVBand="0" w:oddHBand="0" w:evenHBand="0" w:firstRowFirstColumn="0" w:firstRowLastColumn="0" w:lastRowFirstColumn="0" w:lastRowLastColumn="0"/>
              <w:rPr>
                <w:sz w:val="24"/>
                <w:szCs w:val="24"/>
              </w:rPr>
            </w:pPr>
            <w:r w:rsidRPr="00A42C6B">
              <w:rPr>
                <w:sz w:val="24"/>
                <w:szCs w:val="24"/>
              </w:rPr>
              <w:t>5</w:t>
            </w:r>
          </w:p>
        </w:tc>
        <w:tc>
          <w:tcPr>
            <w:tcW w:w="1440" w:type="dxa"/>
          </w:tcPr>
          <w:p w14:paraId="0D6ECBAE" w14:textId="70EB71B4" w:rsidR="0042BAAF" w:rsidRPr="00A42C6B" w:rsidRDefault="523F996B" w:rsidP="0042BAAF">
            <w:pPr>
              <w:cnfStyle w:val="000000000000" w:firstRow="0" w:lastRow="0" w:firstColumn="0" w:lastColumn="0" w:oddVBand="0" w:evenVBand="0" w:oddHBand="0" w:evenHBand="0" w:firstRowFirstColumn="0" w:firstRowLastColumn="0" w:lastRowFirstColumn="0" w:lastRowLastColumn="0"/>
              <w:rPr>
                <w:sz w:val="24"/>
                <w:szCs w:val="24"/>
              </w:rPr>
            </w:pPr>
            <w:r w:rsidRPr="00A42C6B">
              <w:rPr>
                <w:sz w:val="24"/>
                <w:szCs w:val="24"/>
              </w:rPr>
              <w:t>7</w:t>
            </w:r>
          </w:p>
        </w:tc>
      </w:tr>
      <w:tr w:rsidR="0042BAAF" w14:paraId="0ED3D93A" w14:textId="77777777" w:rsidTr="413E7089">
        <w:tc>
          <w:tcPr>
            <w:cnfStyle w:val="001000000000" w:firstRow="0" w:lastRow="0" w:firstColumn="1" w:lastColumn="0" w:oddVBand="0" w:evenVBand="0" w:oddHBand="0" w:evenHBand="0" w:firstRowFirstColumn="0" w:firstRowLastColumn="0" w:lastRowFirstColumn="0" w:lastRowLastColumn="0"/>
            <w:tcW w:w="465" w:type="dxa"/>
          </w:tcPr>
          <w:p w14:paraId="1BE5964A" w14:textId="22C9537A" w:rsidR="0EA62452" w:rsidRPr="00A42C6B" w:rsidRDefault="48233615" w:rsidP="4E951DEE">
            <w:pPr>
              <w:spacing w:after="200" w:line="264" w:lineRule="auto"/>
              <w:rPr>
                <w:sz w:val="24"/>
                <w:szCs w:val="24"/>
              </w:rPr>
            </w:pPr>
            <w:r w:rsidRPr="00A42C6B">
              <w:rPr>
                <w:sz w:val="24"/>
                <w:szCs w:val="24"/>
              </w:rPr>
              <w:t>3</w:t>
            </w:r>
          </w:p>
        </w:tc>
        <w:tc>
          <w:tcPr>
            <w:tcW w:w="2096" w:type="dxa"/>
          </w:tcPr>
          <w:p w14:paraId="06A9E8BE" w14:textId="636377DE" w:rsidR="0EA62452" w:rsidRPr="00A42C6B" w:rsidRDefault="0EA62452" w:rsidP="0042BAAF">
            <w:pPr>
              <w:cnfStyle w:val="000000000000" w:firstRow="0" w:lastRow="0" w:firstColumn="0" w:lastColumn="0" w:oddVBand="0" w:evenVBand="0" w:oddHBand="0" w:evenHBand="0" w:firstRowFirstColumn="0" w:firstRowLastColumn="0" w:lastRowFirstColumn="0" w:lastRowLastColumn="0"/>
              <w:rPr>
                <w:sz w:val="24"/>
                <w:szCs w:val="24"/>
              </w:rPr>
            </w:pPr>
            <w:r w:rsidRPr="00A42C6B">
              <w:rPr>
                <w:sz w:val="24"/>
                <w:szCs w:val="24"/>
              </w:rPr>
              <w:t>Safe and reasonable, with consideration to guarding if there is a risk of entanglement or entrapment.</w:t>
            </w:r>
          </w:p>
        </w:tc>
        <w:tc>
          <w:tcPr>
            <w:tcW w:w="1455" w:type="dxa"/>
          </w:tcPr>
          <w:p w14:paraId="50DFF76A" w14:textId="3453FBC2" w:rsidR="1B0B8869" w:rsidRPr="00A42C6B" w:rsidRDefault="1B0B8869" w:rsidP="4E951DEE">
            <w:pPr>
              <w:cnfStyle w:val="000000000000" w:firstRow="0" w:lastRow="0" w:firstColumn="0" w:lastColumn="0" w:oddVBand="0" w:evenVBand="0" w:oddHBand="0" w:evenHBand="0" w:firstRowFirstColumn="0" w:firstRowLastColumn="0" w:lastRowFirstColumn="0" w:lastRowLastColumn="0"/>
              <w:rPr>
                <w:sz w:val="24"/>
                <w:szCs w:val="24"/>
              </w:rPr>
            </w:pPr>
            <w:r w:rsidRPr="00A42C6B">
              <w:rPr>
                <w:sz w:val="24"/>
                <w:szCs w:val="24"/>
              </w:rPr>
              <w:t>9</w:t>
            </w:r>
          </w:p>
        </w:tc>
        <w:tc>
          <w:tcPr>
            <w:tcW w:w="1095" w:type="dxa"/>
          </w:tcPr>
          <w:p w14:paraId="2EBDD70E" w14:textId="2985F66B" w:rsidR="0042BAAF" w:rsidRPr="00A42C6B" w:rsidRDefault="49371AB2" w:rsidP="0042BAAF">
            <w:pPr>
              <w:cnfStyle w:val="000000000000" w:firstRow="0" w:lastRow="0" w:firstColumn="0" w:lastColumn="0" w:oddVBand="0" w:evenVBand="0" w:oddHBand="0" w:evenHBand="0" w:firstRowFirstColumn="0" w:firstRowLastColumn="0" w:lastRowFirstColumn="0" w:lastRowLastColumn="0"/>
              <w:rPr>
                <w:sz w:val="24"/>
                <w:szCs w:val="24"/>
              </w:rPr>
            </w:pPr>
            <w:r w:rsidRPr="00A42C6B">
              <w:rPr>
                <w:sz w:val="24"/>
                <w:szCs w:val="24"/>
              </w:rPr>
              <w:t>8</w:t>
            </w:r>
          </w:p>
        </w:tc>
        <w:tc>
          <w:tcPr>
            <w:tcW w:w="1110" w:type="dxa"/>
          </w:tcPr>
          <w:p w14:paraId="7A61A822" w14:textId="055BB17F" w:rsidR="0042BAAF" w:rsidRPr="00A42C6B" w:rsidRDefault="49371AB2" w:rsidP="0042BAAF">
            <w:pPr>
              <w:cnfStyle w:val="000000000000" w:firstRow="0" w:lastRow="0" w:firstColumn="0" w:lastColumn="0" w:oddVBand="0" w:evenVBand="0" w:oddHBand="0" w:evenHBand="0" w:firstRowFirstColumn="0" w:firstRowLastColumn="0" w:lastRowFirstColumn="0" w:lastRowLastColumn="0"/>
              <w:rPr>
                <w:sz w:val="24"/>
                <w:szCs w:val="24"/>
              </w:rPr>
            </w:pPr>
            <w:r w:rsidRPr="00A42C6B">
              <w:rPr>
                <w:sz w:val="24"/>
                <w:szCs w:val="24"/>
              </w:rPr>
              <w:t>4</w:t>
            </w:r>
          </w:p>
        </w:tc>
        <w:tc>
          <w:tcPr>
            <w:tcW w:w="1440" w:type="dxa"/>
          </w:tcPr>
          <w:p w14:paraId="29CEC9E8" w14:textId="1B464D20" w:rsidR="0042BAAF" w:rsidRPr="00A42C6B" w:rsidRDefault="49371AB2" w:rsidP="0042BAAF">
            <w:pPr>
              <w:cnfStyle w:val="000000000000" w:firstRow="0" w:lastRow="0" w:firstColumn="0" w:lastColumn="0" w:oddVBand="0" w:evenVBand="0" w:oddHBand="0" w:evenHBand="0" w:firstRowFirstColumn="0" w:firstRowLastColumn="0" w:lastRowFirstColumn="0" w:lastRowLastColumn="0"/>
              <w:rPr>
                <w:sz w:val="24"/>
                <w:szCs w:val="24"/>
              </w:rPr>
            </w:pPr>
            <w:r w:rsidRPr="00A42C6B">
              <w:rPr>
                <w:sz w:val="24"/>
                <w:szCs w:val="24"/>
              </w:rPr>
              <w:t>4</w:t>
            </w:r>
          </w:p>
        </w:tc>
      </w:tr>
      <w:tr w:rsidR="0042BAAF" w14:paraId="1A73388D" w14:textId="77777777" w:rsidTr="413E7089">
        <w:tc>
          <w:tcPr>
            <w:cnfStyle w:val="001000000000" w:firstRow="0" w:lastRow="0" w:firstColumn="1" w:lastColumn="0" w:oddVBand="0" w:evenVBand="0" w:oddHBand="0" w:evenHBand="0" w:firstRowFirstColumn="0" w:firstRowLastColumn="0" w:lastRowFirstColumn="0" w:lastRowLastColumn="0"/>
            <w:tcW w:w="465" w:type="dxa"/>
          </w:tcPr>
          <w:p w14:paraId="03CB3429" w14:textId="5A1C92B2" w:rsidR="0EA62452" w:rsidRPr="00A42C6B" w:rsidRDefault="4CA521B5" w:rsidP="4E951DEE">
            <w:pPr>
              <w:spacing w:after="200" w:line="264" w:lineRule="auto"/>
              <w:rPr>
                <w:sz w:val="24"/>
                <w:szCs w:val="24"/>
              </w:rPr>
            </w:pPr>
            <w:r w:rsidRPr="00A42C6B">
              <w:rPr>
                <w:sz w:val="24"/>
                <w:szCs w:val="24"/>
              </w:rPr>
              <w:t>4</w:t>
            </w:r>
          </w:p>
        </w:tc>
        <w:tc>
          <w:tcPr>
            <w:tcW w:w="2096" w:type="dxa"/>
          </w:tcPr>
          <w:p w14:paraId="5748E8B7" w14:textId="3A933D71" w:rsidR="0EA62452" w:rsidRPr="00A42C6B" w:rsidRDefault="0EA62452" w:rsidP="0042BAAF">
            <w:pPr>
              <w:cnfStyle w:val="000000000000" w:firstRow="0" w:lastRow="0" w:firstColumn="0" w:lastColumn="0" w:oddVBand="0" w:evenVBand="0" w:oddHBand="0" w:evenHBand="0" w:firstRowFirstColumn="0" w:firstRowLastColumn="0" w:lastRowFirstColumn="0" w:lastRowLastColumn="0"/>
              <w:rPr>
                <w:sz w:val="24"/>
                <w:szCs w:val="24"/>
              </w:rPr>
            </w:pPr>
            <w:r w:rsidRPr="00A42C6B">
              <w:rPr>
                <w:sz w:val="24"/>
                <w:szCs w:val="24"/>
              </w:rPr>
              <w:t>Safety mechanism to prevent the device being accidentally fired once armed.</w:t>
            </w:r>
          </w:p>
        </w:tc>
        <w:tc>
          <w:tcPr>
            <w:tcW w:w="1455" w:type="dxa"/>
          </w:tcPr>
          <w:p w14:paraId="012E510C" w14:textId="5D53F22A" w:rsidR="4E5C0EC8" w:rsidRPr="00A42C6B" w:rsidRDefault="4E5C0EC8" w:rsidP="4E951DEE">
            <w:pPr>
              <w:cnfStyle w:val="000000000000" w:firstRow="0" w:lastRow="0" w:firstColumn="0" w:lastColumn="0" w:oddVBand="0" w:evenVBand="0" w:oddHBand="0" w:evenHBand="0" w:firstRowFirstColumn="0" w:firstRowLastColumn="0" w:lastRowFirstColumn="0" w:lastRowLastColumn="0"/>
              <w:rPr>
                <w:sz w:val="24"/>
                <w:szCs w:val="24"/>
              </w:rPr>
            </w:pPr>
            <w:r w:rsidRPr="00A42C6B">
              <w:rPr>
                <w:sz w:val="24"/>
                <w:szCs w:val="24"/>
              </w:rPr>
              <w:t>10</w:t>
            </w:r>
          </w:p>
        </w:tc>
        <w:tc>
          <w:tcPr>
            <w:tcW w:w="1095" w:type="dxa"/>
          </w:tcPr>
          <w:p w14:paraId="5FCC362B" w14:textId="7CA3D5AC" w:rsidR="0042BAAF" w:rsidRPr="00A42C6B" w:rsidRDefault="4CBD79D4" w:rsidP="0042BAAF">
            <w:pPr>
              <w:cnfStyle w:val="000000000000" w:firstRow="0" w:lastRow="0" w:firstColumn="0" w:lastColumn="0" w:oddVBand="0" w:evenVBand="0" w:oddHBand="0" w:evenHBand="0" w:firstRowFirstColumn="0" w:firstRowLastColumn="0" w:lastRowFirstColumn="0" w:lastRowLastColumn="0"/>
              <w:rPr>
                <w:sz w:val="24"/>
                <w:szCs w:val="24"/>
              </w:rPr>
            </w:pPr>
            <w:r w:rsidRPr="00A42C6B">
              <w:rPr>
                <w:sz w:val="24"/>
                <w:szCs w:val="24"/>
              </w:rPr>
              <w:t>7</w:t>
            </w:r>
          </w:p>
        </w:tc>
        <w:tc>
          <w:tcPr>
            <w:tcW w:w="1110" w:type="dxa"/>
          </w:tcPr>
          <w:p w14:paraId="7C1B5F15" w14:textId="2148508B" w:rsidR="0042BAAF" w:rsidRPr="00A42C6B" w:rsidRDefault="662F240E" w:rsidP="0042BAAF">
            <w:pPr>
              <w:cnfStyle w:val="000000000000" w:firstRow="0" w:lastRow="0" w:firstColumn="0" w:lastColumn="0" w:oddVBand="0" w:evenVBand="0" w:oddHBand="0" w:evenHBand="0" w:firstRowFirstColumn="0" w:firstRowLastColumn="0" w:lastRowFirstColumn="0" w:lastRowLastColumn="0"/>
              <w:rPr>
                <w:sz w:val="24"/>
                <w:szCs w:val="24"/>
              </w:rPr>
            </w:pPr>
            <w:r w:rsidRPr="00A42C6B">
              <w:rPr>
                <w:sz w:val="24"/>
                <w:szCs w:val="24"/>
              </w:rPr>
              <w:t>5</w:t>
            </w:r>
          </w:p>
        </w:tc>
        <w:tc>
          <w:tcPr>
            <w:tcW w:w="1440" w:type="dxa"/>
          </w:tcPr>
          <w:p w14:paraId="3031C703" w14:textId="6802AE89" w:rsidR="0042BAAF" w:rsidRPr="00A42C6B" w:rsidRDefault="662F240E" w:rsidP="0042BAAF">
            <w:pPr>
              <w:cnfStyle w:val="000000000000" w:firstRow="0" w:lastRow="0" w:firstColumn="0" w:lastColumn="0" w:oddVBand="0" w:evenVBand="0" w:oddHBand="0" w:evenHBand="0" w:firstRowFirstColumn="0" w:firstRowLastColumn="0" w:lastRowFirstColumn="0" w:lastRowLastColumn="0"/>
              <w:rPr>
                <w:sz w:val="24"/>
                <w:szCs w:val="24"/>
              </w:rPr>
            </w:pPr>
            <w:r w:rsidRPr="00A42C6B">
              <w:rPr>
                <w:sz w:val="24"/>
                <w:szCs w:val="24"/>
              </w:rPr>
              <w:t>9</w:t>
            </w:r>
          </w:p>
        </w:tc>
      </w:tr>
      <w:tr w:rsidR="0042BAAF" w14:paraId="42028463" w14:textId="77777777" w:rsidTr="413E7089">
        <w:tc>
          <w:tcPr>
            <w:cnfStyle w:val="001000000000" w:firstRow="0" w:lastRow="0" w:firstColumn="1" w:lastColumn="0" w:oddVBand="0" w:evenVBand="0" w:oddHBand="0" w:evenHBand="0" w:firstRowFirstColumn="0" w:firstRowLastColumn="0" w:lastRowFirstColumn="0" w:lastRowLastColumn="0"/>
            <w:tcW w:w="465" w:type="dxa"/>
          </w:tcPr>
          <w:p w14:paraId="7FE25F29" w14:textId="5C709175" w:rsidR="0EA62452" w:rsidRPr="00A42C6B" w:rsidRDefault="7C9F4763" w:rsidP="4E951DEE">
            <w:pPr>
              <w:spacing w:after="200" w:line="264" w:lineRule="auto"/>
              <w:rPr>
                <w:sz w:val="24"/>
                <w:szCs w:val="24"/>
              </w:rPr>
            </w:pPr>
            <w:r w:rsidRPr="00A42C6B">
              <w:rPr>
                <w:sz w:val="24"/>
                <w:szCs w:val="24"/>
              </w:rPr>
              <w:t>5</w:t>
            </w:r>
          </w:p>
        </w:tc>
        <w:tc>
          <w:tcPr>
            <w:tcW w:w="2096" w:type="dxa"/>
          </w:tcPr>
          <w:p w14:paraId="0A45E4CE" w14:textId="216B459E" w:rsidR="0EA62452" w:rsidRPr="00A42C6B" w:rsidRDefault="0EA62452" w:rsidP="0042BAAF">
            <w:pPr>
              <w:cnfStyle w:val="000000000000" w:firstRow="0" w:lastRow="0" w:firstColumn="0" w:lastColumn="0" w:oddVBand="0" w:evenVBand="0" w:oddHBand="0" w:evenHBand="0" w:firstRowFirstColumn="0" w:firstRowLastColumn="0" w:lastRowFirstColumn="0" w:lastRowLastColumn="0"/>
              <w:rPr>
                <w:sz w:val="24"/>
                <w:szCs w:val="24"/>
              </w:rPr>
            </w:pPr>
            <w:r w:rsidRPr="00A42C6B">
              <w:rPr>
                <w:sz w:val="24"/>
                <w:szCs w:val="24"/>
              </w:rPr>
              <w:t>Fit within a maximum working envelope of 600x600x600mm</w:t>
            </w:r>
            <w:r w:rsidR="5FDC1545" w:rsidRPr="00A42C6B">
              <w:rPr>
                <w:sz w:val="24"/>
                <w:szCs w:val="24"/>
              </w:rPr>
              <w:t>.</w:t>
            </w:r>
          </w:p>
        </w:tc>
        <w:tc>
          <w:tcPr>
            <w:tcW w:w="1455" w:type="dxa"/>
          </w:tcPr>
          <w:p w14:paraId="3190E2FB" w14:textId="780563A1" w:rsidR="2E2DDB1F" w:rsidRPr="00A42C6B" w:rsidRDefault="2E2DDB1F" w:rsidP="4E951DEE">
            <w:pPr>
              <w:cnfStyle w:val="000000000000" w:firstRow="0" w:lastRow="0" w:firstColumn="0" w:lastColumn="0" w:oddVBand="0" w:evenVBand="0" w:oddHBand="0" w:evenHBand="0" w:firstRowFirstColumn="0" w:firstRowLastColumn="0" w:lastRowFirstColumn="0" w:lastRowLastColumn="0"/>
              <w:rPr>
                <w:sz w:val="24"/>
                <w:szCs w:val="24"/>
              </w:rPr>
            </w:pPr>
            <w:r w:rsidRPr="00A42C6B">
              <w:rPr>
                <w:sz w:val="24"/>
                <w:szCs w:val="24"/>
              </w:rPr>
              <w:t>8</w:t>
            </w:r>
          </w:p>
        </w:tc>
        <w:tc>
          <w:tcPr>
            <w:tcW w:w="1095" w:type="dxa"/>
          </w:tcPr>
          <w:p w14:paraId="5A4C8BC1" w14:textId="4C50F1C7" w:rsidR="0042BAAF" w:rsidRPr="00A42C6B" w:rsidRDefault="0E49A6B6" w:rsidP="0042BAAF">
            <w:pPr>
              <w:cnfStyle w:val="000000000000" w:firstRow="0" w:lastRow="0" w:firstColumn="0" w:lastColumn="0" w:oddVBand="0" w:evenVBand="0" w:oddHBand="0" w:evenHBand="0" w:firstRowFirstColumn="0" w:firstRowLastColumn="0" w:lastRowFirstColumn="0" w:lastRowLastColumn="0"/>
              <w:rPr>
                <w:sz w:val="24"/>
                <w:szCs w:val="24"/>
              </w:rPr>
            </w:pPr>
            <w:r w:rsidRPr="00A42C6B">
              <w:rPr>
                <w:sz w:val="24"/>
                <w:szCs w:val="24"/>
              </w:rPr>
              <w:t>7</w:t>
            </w:r>
          </w:p>
        </w:tc>
        <w:tc>
          <w:tcPr>
            <w:tcW w:w="1110" w:type="dxa"/>
          </w:tcPr>
          <w:p w14:paraId="7F2BE8B9" w14:textId="4EF6E7CE" w:rsidR="0042BAAF" w:rsidRPr="00A42C6B" w:rsidRDefault="0E49A6B6" w:rsidP="0042BAAF">
            <w:pPr>
              <w:cnfStyle w:val="000000000000" w:firstRow="0" w:lastRow="0" w:firstColumn="0" w:lastColumn="0" w:oddVBand="0" w:evenVBand="0" w:oddHBand="0" w:evenHBand="0" w:firstRowFirstColumn="0" w:firstRowLastColumn="0" w:lastRowFirstColumn="0" w:lastRowLastColumn="0"/>
              <w:rPr>
                <w:sz w:val="24"/>
                <w:szCs w:val="24"/>
              </w:rPr>
            </w:pPr>
            <w:r w:rsidRPr="00A42C6B">
              <w:rPr>
                <w:sz w:val="24"/>
                <w:szCs w:val="24"/>
              </w:rPr>
              <w:t>7</w:t>
            </w:r>
          </w:p>
        </w:tc>
        <w:tc>
          <w:tcPr>
            <w:tcW w:w="1440" w:type="dxa"/>
          </w:tcPr>
          <w:p w14:paraId="45FE602C" w14:textId="6423019F" w:rsidR="0042BAAF" w:rsidRPr="00A42C6B" w:rsidRDefault="0E49A6B6" w:rsidP="0042BAAF">
            <w:pPr>
              <w:cnfStyle w:val="000000000000" w:firstRow="0" w:lastRow="0" w:firstColumn="0" w:lastColumn="0" w:oddVBand="0" w:evenVBand="0" w:oddHBand="0" w:evenHBand="0" w:firstRowFirstColumn="0" w:firstRowLastColumn="0" w:lastRowFirstColumn="0" w:lastRowLastColumn="0"/>
              <w:rPr>
                <w:sz w:val="24"/>
                <w:szCs w:val="24"/>
              </w:rPr>
            </w:pPr>
            <w:r w:rsidRPr="00A42C6B">
              <w:rPr>
                <w:sz w:val="24"/>
                <w:szCs w:val="24"/>
              </w:rPr>
              <w:t>7</w:t>
            </w:r>
          </w:p>
        </w:tc>
      </w:tr>
      <w:tr w:rsidR="0042BAAF" w14:paraId="2EA9C362" w14:textId="77777777" w:rsidTr="413E7089">
        <w:tc>
          <w:tcPr>
            <w:cnfStyle w:val="001000000000" w:firstRow="0" w:lastRow="0" w:firstColumn="1" w:lastColumn="0" w:oddVBand="0" w:evenVBand="0" w:oddHBand="0" w:evenHBand="0" w:firstRowFirstColumn="0" w:firstRowLastColumn="0" w:lastRowFirstColumn="0" w:lastRowLastColumn="0"/>
            <w:tcW w:w="465" w:type="dxa"/>
          </w:tcPr>
          <w:p w14:paraId="6591C257" w14:textId="59A87333" w:rsidR="0EA62452" w:rsidRPr="00A42C6B" w:rsidRDefault="3B7968F1" w:rsidP="0042BAAF">
            <w:pPr>
              <w:rPr>
                <w:sz w:val="24"/>
                <w:szCs w:val="24"/>
              </w:rPr>
            </w:pPr>
            <w:r w:rsidRPr="00A42C6B">
              <w:rPr>
                <w:sz w:val="24"/>
                <w:szCs w:val="24"/>
              </w:rPr>
              <w:lastRenderedPageBreak/>
              <w:t>6</w:t>
            </w:r>
          </w:p>
        </w:tc>
        <w:tc>
          <w:tcPr>
            <w:tcW w:w="2096" w:type="dxa"/>
          </w:tcPr>
          <w:p w14:paraId="5A5C062B" w14:textId="01A4C9E8" w:rsidR="0EA62452" w:rsidRPr="00A42C6B" w:rsidRDefault="0EA62452" w:rsidP="0042BAAF">
            <w:pPr>
              <w:cnfStyle w:val="000000000000" w:firstRow="0" w:lastRow="0" w:firstColumn="0" w:lastColumn="0" w:oddVBand="0" w:evenVBand="0" w:oddHBand="0" w:evenHBand="0" w:firstRowFirstColumn="0" w:firstRowLastColumn="0" w:lastRowFirstColumn="0" w:lastRowLastColumn="0"/>
              <w:rPr>
                <w:sz w:val="24"/>
                <w:szCs w:val="24"/>
              </w:rPr>
            </w:pPr>
            <w:r w:rsidRPr="00A42C6B">
              <w:rPr>
                <w:sz w:val="24"/>
                <w:szCs w:val="24"/>
              </w:rPr>
              <w:t>Quick and simple method of attaching and detaching the line, without requiring the use of tools.</w:t>
            </w:r>
          </w:p>
        </w:tc>
        <w:tc>
          <w:tcPr>
            <w:tcW w:w="1455" w:type="dxa"/>
          </w:tcPr>
          <w:p w14:paraId="479C4DCE" w14:textId="3AB04347" w:rsidR="71BA5AA7" w:rsidRPr="00A42C6B" w:rsidRDefault="71BA5AA7" w:rsidP="4E951DEE">
            <w:pPr>
              <w:cnfStyle w:val="000000000000" w:firstRow="0" w:lastRow="0" w:firstColumn="0" w:lastColumn="0" w:oddVBand="0" w:evenVBand="0" w:oddHBand="0" w:evenHBand="0" w:firstRowFirstColumn="0" w:firstRowLastColumn="0" w:lastRowFirstColumn="0" w:lastRowLastColumn="0"/>
              <w:rPr>
                <w:sz w:val="24"/>
                <w:szCs w:val="24"/>
              </w:rPr>
            </w:pPr>
            <w:r w:rsidRPr="00A42C6B">
              <w:rPr>
                <w:sz w:val="24"/>
                <w:szCs w:val="24"/>
              </w:rPr>
              <w:t>8</w:t>
            </w:r>
          </w:p>
        </w:tc>
        <w:tc>
          <w:tcPr>
            <w:tcW w:w="1095" w:type="dxa"/>
          </w:tcPr>
          <w:p w14:paraId="7E7B25CB" w14:textId="1041F168" w:rsidR="0042BAAF" w:rsidRPr="00A42C6B" w:rsidRDefault="3D1843B0" w:rsidP="0042BAAF">
            <w:pPr>
              <w:cnfStyle w:val="000000000000" w:firstRow="0" w:lastRow="0" w:firstColumn="0" w:lastColumn="0" w:oddVBand="0" w:evenVBand="0" w:oddHBand="0" w:evenHBand="0" w:firstRowFirstColumn="0" w:firstRowLastColumn="0" w:lastRowFirstColumn="0" w:lastRowLastColumn="0"/>
              <w:rPr>
                <w:sz w:val="24"/>
                <w:szCs w:val="24"/>
              </w:rPr>
            </w:pPr>
            <w:r w:rsidRPr="00A42C6B">
              <w:rPr>
                <w:sz w:val="24"/>
                <w:szCs w:val="24"/>
              </w:rPr>
              <w:t>8</w:t>
            </w:r>
          </w:p>
        </w:tc>
        <w:tc>
          <w:tcPr>
            <w:tcW w:w="1110" w:type="dxa"/>
          </w:tcPr>
          <w:p w14:paraId="1BCE7FC1" w14:textId="288ADA00" w:rsidR="0042BAAF" w:rsidRPr="00A42C6B" w:rsidRDefault="3D1843B0" w:rsidP="0042BAAF">
            <w:pPr>
              <w:cnfStyle w:val="000000000000" w:firstRow="0" w:lastRow="0" w:firstColumn="0" w:lastColumn="0" w:oddVBand="0" w:evenVBand="0" w:oddHBand="0" w:evenHBand="0" w:firstRowFirstColumn="0" w:firstRowLastColumn="0" w:lastRowFirstColumn="0" w:lastRowLastColumn="0"/>
              <w:rPr>
                <w:sz w:val="24"/>
                <w:szCs w:val="24"/>
              </w:rPr>
            </w:pPr>
            <w:r w:rsidRPr="00A42C6B">
              <w:rPr>
                <w:sz w:val="24"/>
                <w:szCs w:val="24"/>
              </w:rPr>
              <w:t>5</w:t>
            </w:r>
          </w:p>
        </w:tc>
        <w:tc>
          <w:tcPr>
            <w:tcW w:w="1440" w:type="dxa"/>
          </w:tcPr>
          <w:p w14:paraId="42FD95A1" w14:textId="2FC3D562" w:rsidR="0042BAAF" w:rsidRPr="00A42C6B" w:rsidRDefault="3D1843B0" w:rsidP="0042BAAF">
            <w:pPr>
              <w:cnfStyle w:val="000000000000" w:firstRow="0" w:lastRow="0" w:firstColumn="0" w:lastColumn="0" w:oddVBand="0" w:evenVBand="0" w:oddHBand="0" w:evenHBand="0" w:firstRowFirstColumn="0" w:firstRowLastColumn="0" w:lastRowFirstColumn="0" w:lastRowLastColumn="0"/>
              <w:rPr>
                <w:sz w:val="24"/>
                <w:szCs w:val="24"/>
              </w:rPr>
            </w:pPr>
            <w:r w:rsidRPr="00A42C6B">
              <w:rPr>
                <w:sz w:val="24"/>
                <w:szCs w:val="24"/>
              </w:rPr>
              <w:t>8</w:t>
            </w:r>
          </w:p>
        </w:tc>
      </w:tr>
      <w:tr w:rsidR="0042BAAF" w14:paraId="3A803A4E" w14:textId="77777777" w:rsidTr="413E7089">
        <w:tc>
          <w:tcPr>
            <w:cnfStyle w:val="001000000000" w:firstRow="0" w:lastRow="0" w:firstColumn="1" w:lastColumn="0" w:oddVBand="0" w:evenVBand="0" w:oddHBand="0" w:evenHBand="0" w:firstRowFirstColumn="0" w:firstRowLastColumn="0" w:lastRowFirstColumn="0" w:lastRowLastColumn="0"/>
            <w:tcW w:w="465" w:type="dxa"/>
          </w:tcPr>
          <w:p w14:paraId="69D86D92" w14:textId="5DA7877B" w:rsidR="0EA62452" w:rsidRPr="00A42C6B" w:rsidRDefault="2CF26CC7" w:rsidP="0042BAAF">
            <w:pPr>
              <w:rPr>
                <w:sz w:val="24"/>
                <w:szCs w:val="24"/>
              </w:rPr>
            </w:pPr>
            <w:r w:rsidRPr="00A42C6B">
              <w:rPr>
                <w:sz w:val="24"/>
                <w:szCs w:val="24"/>
              </w:rPr>
              <w:t>7</w:t>
            </w:r>
          </w:p>
        </w:tc>
        <w:tc>
          <w:tcPr>
            <w:tcW w:w="2096" w:type="dxa"/>
          </w:tcPr>
          <w:p w14:paraId="6159C0EC" w14:textId="44BBC2EC" w:rsidR="0EA62452" w:rsidRPr="00A42C6B" w:rsidRDefault="0EA62452" w:rsidP="0042BAAF">
            <w:pPr>
              <w:cnfStyle w:val="000000000000" w:firstRow="0" w:lastRow="0" w:firstColumn="0" w:lastColumn="0" w:oddVBand="0" w:evenVBand="0" w:oddHBand="0" w:evenHBand="0" w:firstRowFirstColumn="0" w:firstRowLastColumn="0" w:lastRowFirstColumn="0" w:lastRowLastColumn="0"/>
              <w:rPr>
                <w:sz w:val="24"/>
                <w:szCs w:val="24"/>
              </w:rPr>
            </w:pPr>
            <w:r w:rsidRPr="00A42C6B">
              <w:rPr>
                <w:sz w:val="24"/>
                <w:szCs w:val="24"/>
              </w:rPr>
              <w:t>Must be fired remotely via a low voltage electrical switch with a minimum cable length of 2m.</w:t>
            </w:r>
          </w:p>
        </w:tc>
        <w:tc>
          <w:tcPr>
            <w:tcW w:w="1455" w:type="dxa"/>
          </w:tcPr>
          <w:p w14:paraId="1C6CC198" w14:textId="24D1C2AE" w:rsidR="19F5DF73" w:rsidRPr="00A42C6B" w:rsidRDefault="19F5DF73" w:rsidP="4E951DEE">
            <w:pPr>
              <w:cnfStyle w:val="000000000000" w:firstRow="0" w:lastRow="0" w:firstColumn="0" w:lastColumn="0" w:oddVBand="0" w:evenVBand="0" w:oddHBand="0" w:evenHBand="0" w:firstRowFirstColumn="0" w:firstRowLastColumn="0" w:lastRowFirstColumn="0" w:lastRowLastColumn="0"/>
              <w:rPr>
                <w:sz w:val="24"/>
                <w:szCs w:val="24"/>
              </w:rPr>
            </w:pPr>
            <w:r w:rsidRPr="00A42C6B">
              <w:rPr>
                <w:sz w:val="24"/>
                <w:szCs w:val="24"/>
              </w:rPr>
              <w:t>8</w:t>
            </w:r>
          </w:p>
        </w:tc>
        <w:tc>
          <w:tcPr>
            <w:tcW w:w="1095" w:type="dxa"/>
          </w:tcPr>
          <w:p w14:paraId="072490D1" w14:textId="09A40C0C" w:rsidR="0042BAAF" w:rsidRPr="00A42C6B" w:rsidRDefault="430DC3CA" w:rsidP="0042BAAF">
            <w:pPr>
              <w:cnfStyle w:val="000000000000" w:firstRow="0" w:lastRow="0" w:firstColumn="0" w:lastColumn="0" w:oddVBand="0" w:evenVBand="0" w:oddHBand="0" w:evenHBand="0" w:firstRowFirstColumn="0" w:firstRowLastColumn="0" w:lastRowFirstColumn="0" w:lastRowLastColumn="0"/>
              <w:rPr>
                <w:sz w:val="24"/>
                <w:szCs w:val="24"/>
              </w:rPr>
            </w:pPr>
            <w:r w:rsidRPr="00A42C6B">
              <w:rPr>
                <w:sz w:val="24"/>
                <w:szCs w:val="24"/>
              </w:rPr>
              <w:t>8</w:t>
            </w:r>
          </w:p>
        </w:tc>
        <w:tc>
          <w:tcPr>
            <w:tcW w:w="1110" w:type="dxa"/>
          </w:tcPr>
          <w:p w14:paraId="604B1A8E" w14:textId="0925CE89" w:rsidR="0042BAAF" w:rsidRPr="00A42C6B" w:rsidRDefault="430DC3CA" w:rsidP="0042BAAF">
            <w:pPr>
              <w:cnfStyle w:val="000000000000" w:firstRow="0" w:lastRow="0" w:firstColumn="0" w:lastColumn="0" w:oddVBand="0" w:evenVBand="0" w:oddHBand="0" w:evenHBand="0" w:firstRowFirstColumn="0" w:firstRowLastColumn="0" w:lastRowFirstColumn="0" w:lastRowLastColumn="0"/>
              <w:rPr>
                <w:sz w:val="24"/>
                <w:szCs w:val="24"/>
              </w:rPr>
            </w:pPr>
            <w:r w:rsidRPr="00A42C6B">
              <w:rPr>
                <w:sz w:val="24"/>
                <w:szCs w:val="24"/>
              </w:rPr>
              <w:t>5</w:t>
            </w:r>
          </w:p>
        </w:tc>
        <w:tc>
          <w:tcPr>
            <w:tcW w:w="1440" w:type="dxa"/>
          </w:tcPr>
          <w:p w14:paraId="0E8794F6" w14:textId="6E578F21" w:rsidR="0042BAAF" w:rsidRPr="00A42C6B" w:rsidRDefault="430DC3CA" w:rsidP="0042BAAF">
            <w:pPr>
              <w:cnfStyle w:val="000000000000" w:firstRow="0" w:lastRow="0" w:firstColumn="0" w:lastColumn="0" w:oddVBand="0" w:evenVBand="0" w:oddHBand="0" w:evenHBand="0" w:firstRowFirstColumn="0" w:firstRowLastColumn="0" w:lastRowFirstColumn="0" w:lastRowLastColumn="0"/>
              <w:rPr>
                <w:sz w:val="24"/>
                <w:szCs w:val="24"/>
              </w:rPr>
            </w:pPr>
            <w:r w:rsidRPr="00A42C6B">
              <w:rPr>
                <w:sz w:val="24"/>
                <w:szCs w:val="24"/>
              </w:rPr>
              <w:t>8</w:t>
            </w:r>
          </w:p>
        </w:tc>
      </w:tr>
      <w:tr w:rsidR="2768447A" w14:paraId="7DB64C4D" w14:textId="77777777" w:rsidTr="413E7089">
        <w:tc>
          <w:tcPr>
            <w:cnfStyle w:val="001000000000" w:firstRow="0" w:lastRow="0" w:firstColumn="1" w:lastColumn="0" w:oddVBand="0" w:evenVBand="0" w:oddHBand="0" w:evenHBand="0" w:firstRowFirstColumn="0" w:firstRowLastColumn="0" w:lastRowFirstColumn="0" w:lastRowLastColumn="0"/>
            <w:tcW w:w="465" w:type="dxa"/>
          </w:tcPr>
          <w:p w14:paraId="52D9FA7A" w14:textId="4E19619E" w:rsidR="1ED59255" w:rsidRPr="00A42C6B" w:rsidRDefault="1ED59255" w:rsidP="2768447A">
            <w:pPr>
              <w:rPr>
                <w:sz w:val="24"/>
                <w:szCs w:val="24"/>
              </w:rPr>
            </w:pPr>
            <w:r w:rsidRPr="00A42C6B">
              <w:rPr>
                <w:sz w:val="24"/>
                <w:szCs w:val="24"/>
              </w:rPr>
              <w:t>8</w:t>
            </w:r>
          </w:p>
        </w:tc>
        <w:tc>
          <w:tcPr>
            <w:tcW w:w="2096" w:type="dxa"/>
          </w:tcPr>
          <w:p w14:paraId="5D892C80" w14:textId="698040F9" w:rsidR="68D88EFF" w:rsidRPr="00A42C6B" w:rsidRDefault="68D88EFF" w:rsidP="2768447A">
            <w:pPr>
              <w:cnfStyle w:val="000000000000" w:firstRow="0" w:lastRow="0" w:firstColumn="0" w:lastColumn="0" w:oddVBand="0" w:evenVBand="0" w:oddHBand="0" w:evenHBand="0" w:firstRowFirstColumn="0" w:firstRowLastColumn="0" w:lastRowFirstColumn="0" w:lastRowLastColumn="0"/>
              <w:rPr>
                <w:sz w:val="24"/>
                <w:szCs w:val="24"/>
              </w:rPr>
            </w:pPr>
            <w:r w:rsidRPr="00A42C6B">
              <w:rPr>
                <w:sz w:val="24"/>
                <w:szCs w:val="24"/>
              </w:rPr>
              <w:t>Materials can be easily accessed within a workshop environment.</w:t>
            </w:r>
          </w:p>
        </w:tc>
        <w:tc>
          <w:tcPr>
            <w:tcW w:w="1455" w:type="dxa"/>
          </w:tcPr>
          <w:p w14:paraId="224AB2F4" w14:textId="23F478EC" w:rsidR="00650022" w:rsidRPr="00A42C6B" w:rsidRDefault="00650022" w:rsidP="2768447A">
            <w:pPr>
              <w:cnfStyle w:val="000000000000" w:firstRow="0" w:lastRow="0" w:firstColumn="0" w:lastColumn="0" w:oddVBand="0" w:evenVBand="0" w:oddHBand="0" w:evenHBand="0" w:firstRowFirstColumn="0" w:firstRowLastColumn="0" w:lastRowFirstColumn="0" w:lastRowLastColumn="0"/>
              <w:rPr>
                <w:sz w:val="24"/>
                <w:szCs w:val="24"/>
              </w:rPr>
            </w:pPr>
            <w:r w:rsidRPr="00A42C6B">
              <w:rPr>
                <w:sz w:val="24"/>
                <w:szCs w:val="24"/>
              </w:rPr>
              <w:t>8</w:t>
            </w:r>
          </w:p>
        </w:tc>
        <w:tc>
          <w:tcPr>
            <w:tcW w:w="1095" w:type="dxa"/>
          </w:tcPr>
          <w:p w14:paraId="578E0288" w14:textId="43AEA820" w:rsidR="2F1BABEB" w:rsidRPr="00A42C6B" w:rsidRDefault="2F1BABEB" w:rsidP="2768447A">
            <w:pPr>
              <w:cnfStyle w:val="000000000000" w:firstRow="0" w:lastRow="0" w:firstColumn="0" w:lastColumn="0" w:oddVBand="0" w:evenVBand="0" w:oddHBand="0" w:evenHBand="0" w:firstRowFirstColumn="0" w:firstRowLastColumn="0" w:lastRowFirstColumn="0" w:lastRowLastColumn="0"/>
              <w:rPr>
                <w:sz w:val="24"/>
                <w:szCs w:val="24"/>
              </w:rPr>
            </w:pPr>
            <w:r w:rsidRPr="00A42C6B">
              <w:rPr>
                <w:sz w:val="24"/>
                <w:szCs w:val="24"/>
              </w:rPr>
              <w:t>8</w:t>
            </w:r>
          </w:p>
        </w:tc>
        <w:tc>
          <w:tcPr>
            <w:tcW w:w="1110" w:type="dxa"/>
          </w:tcPr>
          <w:p w14:paraId="6A34338F" w14:textId="6A979200" w:rsidR="2F1BABEB" w:rsidRPr="00A42C6B" w:rsidRDefault="2F1BABEB" w:rsidP="2768447A">
            <w:pPr>
              <w:cnfStyle w:val="000000000000" w:firstRow="0" w:lastRow="0" w:firstColumn="0" w:lastColumn="0" w:oddVBand="0" w:evenVBand="0" w:oddHBand="0" w:evenHBand="0" w:firstRowFirstColumn="0" w:firstRowLastColumn="0" w:lastRowFirstColumn="0" w:lastRowLastColumn="0"/>
              <w:rPr>
                <w:sz w:val="24"/>
                <w:szCs w:val="24"/>
              </w:rPr>
            </w:pPr>
            <w:r w:rsidRPr="00A42C6B">
              <w:rPr>
                <w:sz w:val="24"/>
                <w:szCs w:val="24"/>
              </w:rPr>
              <w:t>7</w:t>
            </w:r>
          </w:p>
        </w:tc>
        <w:tc>
          <w:tcPr>
            <w:tcW w:w="1440" w:type="dxa"/>
          </w:tcPr>
          <w:p w14:paraId="355906DE" w14:textId="667A5341" w:rsidR="2F1BABEB" w:rsidRPr="00A42C6B" w:rsidRDefault="2F1BABEB" w:rsidP="2768447A">
            <w:pPr>
              <w:cnfStyle w:val="000000000000" w:firstRow="0" w:lastRow="0" w:firstColumn="0" w:lastColumn="0" w:oddVBand="0" w:evenVBand="0" w:oddHBand="0" w:evenHBand="0" w:firstRowFirstColumn="0" w:firstRowLastColumn="0" w:lastRowFirstColumn="0" w:lastRowLastColumn="0"/>
              <w:rPr>
                <w:sz w:val="24"/>
                <w:szCs w:val="24"/>
              </w:rPr>
            </w:pPr>
            <w:r w:rsidRPr="00A42C6B">
              <w:rPr>
                <w:sz w:val="24"/>
                <w:szCs w:val="24"/>
              </w:rPr>
              <w:t>6</w:t>
            </w:r>
          </w:p>
        </w:tc>
      </w:tr>
      <w:tr w:rsidR="2768447A" w14:paraId="45BAE6B6" w14:textId="77777777" w:rsidTr="413E7089">
        <w:tc>
          <w:tcPr>
            <w:cnfStyle w:val="001000000000" w:firstRow="0" w:lastRow="0" w:firstColumn="1" w:lastColumn="0" w:oddVBand="0" w:evenVBand="0" w:oddHBand="0" w:evenHBand="0" w:firstRowFirstColumn="0" w:firstRowLastColumn="0" w:lastRowFirstColumn="0" w:lastRowLastColumn="0"/>
            <w:tcW w:w="465" w:type="dxa"/>
          </w:tcPr>
          <w:p w14:paraId="2D5BB2E1" w14:textId="6869E8C0" w:rsidR="2D6FE16D" w:rsidRPr="00A42C6B" w:rsidRDefault="2D6FE16D" w:rsidP="2768447A">
            <w:pPr>
              <w:rPr>
                <w:sz w:val="24"/>
                <w:szCs w:val="24"/>
              </w:rPr>
            </w:pPr>
            <w:r w:rsidRPr="00A42C6B">
              <w:rPr>
                <w:sz w:val="24"/>
                <w:szCs w:val="24"/>
              </w:rPr>
              <w:t>9</w:t>
            </w:r>
          </w:p>
        </w:tc>
        <w:tc>
          <w:tcPr>
            <w:tcW w:w="2096" w:type="dxa"/>
          </w:tcPr>
          <w:p w14:paraId="27A0CEA2" w14:textId="2505EF53" w:rsidR="725F6B22" w:rsidRPr="00A42C6B" w:rsidRDefault="725F6B22" w:rsidP="2768447A">
            <w:pPr>
              <w:cnfStyle w:val="000000000000" w:firstRow="0" w:lastRow="0" w:firstColumn="0" w:lastColumn="0" w:oddVBand="0" w:evenVBand="0" w:oddHBand="0" w:evenHBand="0" w:firstRowFirstColumn="0" w:firstRowLastColumn="0" w:lastRowFirstColumn="0" w:lastRowLastColumn="0"/>
              <w:rPr>
                <w:sz w:val="24"/>
                <w:szCs w:val="24"/>
              </w:rPr>
            </w:pPr>
            <w:r w:rsidRPr="00A42C6B">
              <w:rPr>
                <w:sz w:val="24"/>
                <w:szCs w:val="24"/>
              </w:rPr>
              <w:t>Simple in design to be able to replicate if needed.</w:t>
            </w:r>
          </w:p>
        </w:tc>
        <w:tc>
          <w:tcPr>
            <w:tcW w:w="1455" w:type="dxa"/>
          </w:tcPr>
          <w:p w14:paraId="31504D06" w14:textId="5D14B3D0" w:rsidR="39E27194" w:rsidRPr="00A42C6B" w:rsidRDefault="39E27194" w:rsidP="2768447A">
            <w:pPr>
              <w:cnfStyle w:val="000000000000" w:firstRow="0" w:lastRow="0" w:firstColumn="0" w:lastColumn="0" w:oddVBand="0" w:evenVBand="0" w:oddHBand="0" w:evenHBand="0" w:firstRowFirstColumn="0" w:firstRowLastColumn="0" w:lastRowFirstColumn="0" w:lastRowLastColumn="0"/>
              <w:rPr>
                <w:sz w:val="24"/>
                <w:szCs w:val="24"/>
              </w:rPr>
            </w:pPr>
            <w:r w:rsidRPr="00A42C6B">
              <w:rPr>
                <w:sz w:val="24"/>
                <w:szCs w:val="24"/>
              </w:rPr>
              <w:t>9</w:t>
            </w:r>
          </w:p>
        </w:tc>
        <w:tc>
          <w:tcPr>
            <w:tcW w:w="1095" w:type="dxa"/>
          </w:tcPr>
          <w:p w14:paraId="6AF5B003" w14:textId="19136E50" w:rsidR="39E27194" w:rsidRPr="00A42C6B" w:rsidRDefault="39E27194" w:rsidP="2768447A">
            <w:pPr>
              <w:cnfStyle w:val="000000000000" w:firstRow="0" w:lastRow="0" w:firstColumn="0" w:lastColumn="0" w:oddVBand="0" w:evenVBand="0" w:oddHBand="0" w:evenHBand="0" w:firstRowFirstColumn="0" w:firstRowLastColumn="0" w:lastRowFirstColumn="0" w:lastRowLastColumn="0"/>
              <w:rPr>
                <w:sz w:val="24"/>
                <w:szCs w:val="24"/>
              </w:rPr>
            </w:pPr>
            <w:r w:rsidRPr="00A42C6B">
              <w:rPr>
                <w:sz w:val="24"/>
                <w:szCs w:val="24"/>
              </w:rPr>
              <w:t>8</w:t>
            </w:r>
          </w:p>
        </w:tc>
        <w:tc>
          <w:tcPr>
            <w:tcW w:w="1110" w:type="dxa"/>
          </w:tcPr>
          <w:p w14:paraId="247AEBD4" w14:textId="069C2686" w:rsidR="39E27194" w:rsidRPr="00A42C6B" w:rsidRDefault="39E27194" w:rsidP="2768447A">
            <w:pPr>
              <w:cnfStyle w:val="000000000000" w:firstRow="0" w:lastRow="0" w:firstColumn="0" w:lastColumn="0" w:oddVBand="0" w:evenVBand="0" w:oddHBand="0" w:evenHBand="0" w:firstRowFirstColumn="0" w:firstRowLastColumn="0" w:lastRowFirstColumn="0" w:lastRowLastColumn="0"/>
              <w:rPr>
                <w:sz w:val="24"/>
                <w:szCs w:val="24"/>
              </w:rPr>
            </w:pPr>
            <w:r w:rsidRPr="00A42C6B">
              <w:rPr>
                <w:sz w:val="24"/>
                <w:szCs w:val="24"/>
              </w:rPr>
              <w:t>8</w:t>
            </w:r>
          </w:p>
        </w:tc>
        <w:tc>
          <w:tcPr>
            <w:tcW w:w="1440" w:type="dxa"/>
          </w:tcPr>
          <w:p w14:paraId="5BCD2FE8" w14:textId="1BC378AE" w:rsidR="39E27194" w:rsidRPr="00A42C6B" w:rsidRDefault="39E27194" w:rsidP="2768447A">
            <w:pPr>
              <w:cnfStyle w:val="000000000000" w:firstRow="0" w:lastRow="0" w:firstColumn="0" w:lastColumn="0" w:oddVBand="0" w:evenVBand="0" w:oddHBand="0" w:evenHBand="0" w:firstRowFirstColumn="0" w:firstRowLastColumn="0" w:lastRowFirstColumn="0" w:lastRowLastColumn="0"/>
              <w:rPr>
                <w:sz w:val="24"/>
                <w:szCs w:val="24"/>
              </w:rPr>
            </w:pPr>
            <w:r w:rsidRPr="00A42C6B">
              <w:rPr>
                <w:sz w:val="24"/>
                <w:szCs w:val="24"/>
              </w:rPr>
              <w:t>5</w:t>
            </w:r>
          </w:p>
        </w:tc>
      </w:tr>
      <w:tr w:rsidR="2768447A" w14:paraId="2B04831A" w14:textId="77777777" w:rsidTr="413E7089">
        <w:tc>
          <w:tcPr>
            <w:cnfStyle w:val="001000000000" w:firstRow="0" w:lastRow="0" w:firstColumn="1" w:lastColumn="0" w:oddVBand="0" w:evenVBand="0" w:oddHBand="0" w:evenHBand="0" w:firstRowFirstColumn="0" w:firstRowLastColumn="0" w:lastRowFirstColumn="0" w:lastRowLastColumn="0"/>
            <w:tcW w:w="465" w:type="dxa"/>
          </w:tcPr>
          <w:p w14:paraId="0EDA7698" w14:textId="7E686B2E" w:rsidR="47E8D21C" w:rsidRPr="00A42C6B" w:rsidRDefault="47E8D21C" w:rsidP="2768447A">
            <w:pPr>
              <w:rPr>
                <w:sz w:val="24"/>
                <w:szCs w:val="24"/>
              </w:rPr>
            </w:pPr>
            <w:r w:rsidRPr="00A42C6B">
              <w:rPr>
                <w:sz w:val="24"/>
                <w:szCs w:val="24"/>
              </w:rPr>
              <w:t>1</w:t>
            </w:r>
            <w:r w:rsidR="791A91E6" w:rsidRPr="00A42C6B">
              <w:rPr>
                <w:sz w:val="24"/>
                <w:szCs w:val="24"/>
              </w:rPr>
              <w:t>0</w:t>
            </w:r>
          </w:p>
        </w:tc>
        <w:tc>
          <w:tcPr>
            <w:tcW w:w="2096" w:type="dxa"/>
          </w:tcPr>
          <w:p w14:paraId="11793BDA" w14:textId="12419FD3" w:rsidR="47E8D21C" w:rsidRPr="00A42C6B" w:rsidRDefault="47E8D21C" w:rsidP="2768447A">
            <w:pPr>
              <w:cnfStyle w:val="000000000000" w:firstRow="0" w:lastRow="0" w:firstColumn="0" w:lastColumn="0" w:oddVBand="0" w:evenVBand="0" w:oddHBand="0" w:evenHBand="0" w:firstRowFirstColumn="0" w:firstRowLastColumn="0" w:lastRowFirstColumn="0" w:lastRowLastColumn="0"/>
              <w:rPr>
                <w:sz w:val="24"/>
                <w:szCs w:val="24"/>
              </w:rPr>
            </w:pPr>
            <w:r w:rsidRPr="00A42C6B">
              <w:rPr>
                <w:sz w:val="24"/>
                <w:szCs w:val="24"/>
              </w:rPr>
              <w:t xml:space="preserve">Design to take Environmental impact into consideration </w:t>
            </w:r>
          </w:p>
        </w:tc>
        <w:tc>
          <w:tcPr>
            <w:tcW w:w="1455" w:type="dxa"/>
          </w:tcPr>
          <w:p w14:paraId="08E0DC9A" w14:textId="6BB7654B" w:rsidR="02090C40" w:rsidRPr="00A42C6B" w:rsidRDefault="02090C40" w:rsidP="2768447A">
            <w:pPr>
              <w:cnfStyle w:val="000000000000" w:firstRow="0" w:lastRow="0" w:firstColumn="0" w:lastColumn="0" w:oddVBand="0" w:evenVBand="0" w:oddHBand="0" w:evenHBand="0" w:firstRowFirstColumn="0" w:firstRowLastColumn="0" w:lastRowFirstColumn="0" w:lastRowLastColumn="0"/>
              <w:rPr>
                <w:sz w:val="24"/>
                <w:szCs w:val="24"/>
              </w:rPr>
            </w:pPr>
            <w:r w:rsidRPr="00A42C6B">
              <w:rPr>
                <w:sz w:val="24"/>
                <w:szCs w:val="24"/>
              </w:rPr>
              <w:t>7</w:t>
            </w:r>
          </w:p>
        </w:tc>
        <w:tc>
          <w:tcPr>
            <w:tcW w:w="1095" w:type="dxa"/>
          </w:tcPr>
          <w:p w14:paraId="16D3124B" w14:textId="0E39A0E7" w:rsidR="02090C40" w:rsidRPr="00A42C6B" w:rsidRDefault="02090C40" w:rsidP="2768447A">
            <w:pPr>
              <w:cnfStyle w:val="000000000000" w:firstRow="0" w:lastRow="0" w:firstColumn="0" w:lastColumn="0" w:oddVBand="0" w:evenVBand="0" w:oddHBand="0" w:evenHBand="0" w:firstRowFirstColumn="0" w:firstRowLastColumn="0" w:lastRowFirstColumn="0" w:lastRowLastColumn="0"/>
              <w:rPr>
                <w:sz w:val="24"/>
                <w:szCs w:val="24"/>
              </w:rPr>
            </w:pPr>
            <w:r w:rsidRPr="00A42C6B">
              <w:rPr>
                <w:sz w:val="24"/>
                <w:szCs w:val="24"/>
              </w:rPr>
              <w:t>6</w:t>
            </w:r>
          </w:p>
        </w:tc>
        <w:tc>
          <w:tcPr>
            <w:tcW w:w="1110" w:type="dxa"/>
          </w:tcPr>
          <w:p w14:paraId="2127855B" w14:textId="3E681A9F" w:rsidR="02090C40" w:rsidRPr="00A42C6B" w:rsidRDefault="02090C40" w:rsidP="2768447A">
            <w:pPr>
              <w:cnfStyle w:val="000000000000" w:firstRow="0" w:lastRow="0" w:firstColumn="0" w:lastColumn="0" w:oddVBand="0" w:evenVBand="0" w:oddHBand="0" w:evenHBand="0" w:firstRowFirstColumn="0" w:firstRowLastColumn="0" w:lastRowFirstColumn="0" w:lastRowLastColumn="0"/>
              <w:rPr>
                <w:sz w:val="24"/>
                <w:szCs w:val="24"/>
              </w:rPr>
            </w:pPr>
            <w:r w:rsidRPr="00A42C6B">
              <w:rPr>
                <w:sz w:val="24"/>
                <w:szCs w:val="24"/>
              </w:rPr>
              <w:t>6</w:t>
            </w:r>
          </w:p>
        </w:tc>
        <w:tc>
          <w:tcPr>
            <w:tcW w:w="1440" w:type="dxa"/>
          </w:tcPr>
          <w:p w14:paraId="15E1882C" w14:textId="47BA1024" w:rsidR="02090C40" w:rsidRPr="00A42C6B" w:rsidRDefault="02090C40" w:rsidP="2768447A">
            <w:pPr>
              <w:cnfStyle w:val="000000000000" w:firstRow="0" w:lastRow="0" w:firstColumn="0" w:lastColumn="0" w:oddVBand="0" w:evenVBand="0" w:oddHBand="0" w:evenHBand="0" w:firstRowFirstColumn="0" w:firstRowLastColumn="0" w:lastRowFirstColumn="0" w:lastRowLastColumn="0"/>
              <w:rPr>
                <w:sz w:val="24"/>
                <w:szCs w:val="24"/>
              </w:rPr>
            </w:pPr>
            <w:r w:rsidRPr="00A42C6B">
              <w:rPr>
                <w:sz w:val="24"/>
                <w:szCs w:val="24"/>
              </w:rPr>
              <w:t>6</w:t>
            </w:r>
          </w:p>
        </w:tc>
      </w:tr>
      <w:tr w:rsidR="0DCFD64E" w14:paraId="3609E25F" w14:textId="77777777" w:rsidTr="00FA692F">
        <w:trPr>
          <w:trHeight w:val="636"/>
        </w:trPr>
        <w:tc>
          <w:tcPr>
            <w:cnfStyle w:val="001000000000" w:firstRow="0" w:lastRow="0" w:firstColumn="1" w:lastColumn="0" w:oddVBand="0" w:evenVBand="0" w:oddHBand="0" w:evenHBand="0" w:firstRowFirstColumn="0" w:firstRowLastColumn="0" w:lastRowFirstColumn="0" w:lastRowLastColumn="0"/>
            <w:tcW w:w="465" w:type="dxa"/>
          </w:tcPr>
          <w:p w14:paraId="394737BD" w14:textId="5FACC0C9" w:rsidR="0DCFD64E" w:rsidRPr="00A42C6B" w:rsidRDefault="0DCFD64E" w:rsidP="0DCFD64E">
            <w:pPr>
              <w:rPr>
                <w:sz w:val="24"/>
                <w:szCs w:val="24"/>
              </w:rPr>
            </w:pPr>
          </w:p>
        </w:tc>
        <w:tc>
          <w:tcPr>
            <w:tcW w:w="2096" w:type="dxa"/>
          </w:tcPr>
          <w:p w14:paraId="45C8CF7A" w14:textId="67C1A4BF" w:rsidR="00F3652A" w:rsidRPr="00A42C6B" w:rsidRDefault="00F3652A" w:rsidP="0DCFD64E">
            <w:pPr>
              <w:cnfStyle w:val="000000000000" w:firstRow="0" w:lastRow="0" w:firstColumn="0" w:lastColumn="0" w:oddVBand="0" w:evenVBand="0" w:oddHBand="0" w:evenHBand="0" w:firstRowFirstColumn="0" w:firstRowLastColumn="0" w:lastRowFirstColumn="0" w:lastRowLastColumn="0"/>
              <w:rPr>
                <w:sz w:val="24"/>
                <w:szCs w:val="24"/>
              </w:rPr>
            </w:pPr>
            <w:r w:rsidRPr="00A42C6B">
              <w:rPr>
                <w:sz w:val="24"/>
                <w:szCs w:val="24"/>
              </w:rPr>
              <w:t>Average</w:t>
            </w:r>
            <w:r w:rsidR="1B7BC72B" w:rsidRPr="00A42C6B">
              <w:rPr>
                <w:sz w:val="24"/>
                <w:szCs w:val="24"/>
              </w:rPr>
              <w:t xml:space="preserve"> scores</w:t>
            </w:r>
          </w:p>
        </w:tc>
        <w:tc>
          <w:tcPr>
            <w:tcW w:w="1455" w:type="dxa"/>
          </w:tcPr>
          <w:p w14:paraId="632A05B2" w14:textId="7B263B72" w:rsidR="18787F81" w:rsidRPr="00A42C6B" w:rsidRDefault="18787F81" w:rsidP="0DCFD64E">
            <w:pPr>
              <w:cnfStyle w:val="000000000000" w:firstRow="0" w:lastRow="0" w:firstColumn="0" w:lastColumn="0" w:oddVBand="0" w:evenVBand="0" w:oddHBand="0" w:evenHBand="0" w:firstRowFirstColumn="0" w:firstRowLastColumn="0" w:lastRowFirstColumn="0" w:lastRowLastColumn="0"/>
              <w:rPr>
                <w:sz w:val="24"/>
                <w:szCs w:val="24"/>
              </w:rPr>
            </w:pPr>
            <w:r w:rsidRPr="00A42C6B">
              <w:rPr>
                <w:sz w:val="24"/>
                <w:szCs w:val="24"/>
              </w:rPr>
              <w:t>8.7</w:t>
            </w:r>
          </w:p>
        </w:tc>
        <w:tc>
          <w:tcPr>
            <w:tcW w:w="1095" w:type="dxa"/>
          </w:tcPr>
          <w:p w14:paraId="52197DC0" w14:textId="668ECC6A" w:rsidR="00F3652A" w:rsidRPr="00A42C6B" w:rsidRDefault="00F3652A" w:rsidP="0DCFD64E">
            <w:pPr>
              <w:cnfStyle w:val="000000000000" w:firstRow="0" w:lastRow="0" w:firstColumn="0" w:lastColumn="0" w:oddVBand="0" w:evenVBand="0" w:oddHBand="0" w:evenHBand="0" w:firstRowFirstColumn="0" w:firstRowLastColumn="0" w:lastRowFirstColumn="0" w:lastRowLastColumn="0"/>
              <w:rPr>
                <w:sz w:val="24"/>
                <w:szCs w:val="24"/>
              </w:rPr>
            </w:pPr>
            <w:r w:rsidRPr="00A42C6B">
              <w:rPr>
                <w:sz w:val="24"/>
                <w:szCs w:val="24"/>
              </w:rPr>
              <w:t>7.9</w:t>
            </w:r>
          </w:p>
        </w:tc>
        <w:tc>
          <w:tcPr>
            <w:tcW w:w="1110" w:type="dxa"/>
          </w:tcPr>
          <w:p w14:paraId="69DB2211" w14:textId="26FD3BC8" w:rsidR="00F3652A" w:rsidRPr="00A42C6B" w:rsidRDefault="00F3652A" w:rsidP="0DCFD64E">
            <w:pPr>
              <w:cnfStyle w:val="000000000000" w:firstRow="0" w:lastRow="0" w:firstColumn="0" w:lastColumn="0" w:oddVBand="0" w:evenVBand="0" w:oddHBand="0" w:evenHBand="0" w:firstRowFirstColumn="0" w:firstRowLastColumn="0" w:lastRowFirstColumn="0" w:lastRowLastColumn="0"/>
              <w:rPr>
                <w:sz w:val="24"/>
                <w:szCs w:val="24"/>
              </w:rPr>
            </w:pPr>
            <w:r w:rsidRPr="00A42C6B">
              <w:rPr>
                <w:sz w:val="24"/>
                <w:szCs w:val="24"/>
              </w:rPr>
              <w:t>6.2</w:t>
            </w:r>
          </w:p>
        </w:tc>
        <w:tc>
          <w:tcPr>
            <w:tcW w:w="1440" w:type="dxa"/>
          </w:tcPr>
          <w:p w14:paraId="4021D9BA" w14:textId="0E9D297D" w:rsidR="00F3652A" w:rsidRPr="00A42C6B" w:rsidRDefault="00F3652A" w:rsidP="0DCFD64E">
            <w:pPr>
              <w:cnfStyle w:val="000000000000" w:firstRow="0" w:lastRow="0" w:firstColumn="0" w:lastColumn="0" w:oddVBand="0" w:evenVBand="0" w:oddHBand="0" w:evenHBand="0" w:firstRowFirstColumn="0" w:firstRowLastColumn="0" w:lastRowFirstColumn="0" w:lastRowLastColumn="0"/>
              <w:rPr>
                <w:sz w:val="24"/>
                <w:szCs w:val="24"/>
              </w:rPr>
            </w:pPr>
            <w:r w:rsidRPr="00A42C6B">
              <w:rPr>
                <w:sz w:val="24"/>
                <w:szCs w:val="24"/>
              </w:rPr>
              <w:t>7</w:t>
            </w:r>
          </w:p>
        </w:tc>
      </w:tr>
    </w:tbl>
    <w:p w14:paraId="480676EE" w14:textId="67A293B3" w:rsidR="413E7089" w:rsidRDefault="413E7089" w:rsidP="413E7089"/>
    <w:p w14:paraId="57D6EDFF" w14:textId="6231324C" w:rsidR="413E7089" w:rsidRDefault="413E7089" w:rsidP="413E7089">
      <w:pPr>
        <w:rPr>
          <w:sz w:val="24"/>
          <w:szCs w:val="24"/>
          <w:u w:val="single"/>
        </w:rPr>
      </w:pPr>
    </w:p>
    <w:p w14:paraId="2389BFD3" w14:textId="77777777" w:rsidR="00F40CF6" w:rsidRDefault="00F40CF6" w:rsidP="413E7089">
      <w:pPr>
        <w:rPr>
          <w:sz w:val="24"/>
          <w:szCs w:val="24"/>
          <w:u w:val="single"/>
        </w:rPr>
      </w:pPr>
    </w:p>
    <w:p w14:paraId="2AD489E4" w14:textId="77777777" w:rsidR="00F40CF6" w:rsidRDefault="00F40CF6" w:rsidP="413E7089">
      <w:pPr>
        <w:rPr>
          <w:sz w:val="24"/>
          <w:szCs w:val="24"/>
          <w:u w:val="single"/>
        </w:rPr>
      </w:pPr>
    </w:p>
    <w:p w14:paraId="356D4717" w14:textId="77777777" w:rsidR="00F40CF6" w:rsidRDefault="00F40CF6" w:rsidP="413E7089">
      <w:pPr>
        <w:rPr>
          <w:sz w:val="24"/>
          <w:szCs w:val="24"/>
          <w:u w:val="single"/>
        </w:rPr>
      </w:pPr>
    </w:p>
    <w:p w14:paraId="71C24A64" w14:textId="77777777" w:rsidR="00F40CF6" w:rsidRDefault="00F40CF6" w:rsidP="413E7089">
      <w:pPr>
        <w:rPr>
          <w:sz w:val="24"/>
          <w:szCs w:val="24"/>
          <w:u w:val="single"/>
        </w:rPr>
      </w:pPr>
    </w:p>
    <w:p w14:paraId="0F474E2E" w14:textId="77777777" w:rsidR="00F40CF6" w:rsidRDefault="00F40CF6" w:rsidP="413E7089">
      <w:pPr>
        <w:rPr>
          <w:sz w:val="24"/>
          <w:szCs w:val="24"/>
          <w:u w:val="single"/>
        </w:rPr>
      </w:pPr>
    </w:p>
    <w:p w14:paraId="308DCB04" w14:textId="77777777" w:rsidR="00F40CF6" w:rsidRDefault="00F40CF6" w:rsidP="413E7089">
      <w:pPr>
        <w:rPr>
          <w:sz w:val="24"/>
          <w:szCs w:val="24"/>
          <w:u w:val="single"/>
        </w:rPr>
      </w:pPr>
    </w:p>
    <w:p w14:paraId="25A225FD" w14:textId="3D8EF65B" w:rsidR="52CA978C" w:rsidRDefault="5E94FAD3" w:rsidP="413E7089">
      <w:pPr>
        <w:rPr>
          <w:sz w:val="24"/>
          <w:szCs w:val="24"/>
          <w:u w:val="single"/>
        </w:rPr>
      </w:pPr>
      <w:r w:rsidRPr="413E7089">
        <w:rPr>
          <w:sz w:val="24"/>
          <w:szCs w:val="24"/>
          <w:u w:val="single"/>
        </w:rPr>
        <w:lastRenderedPageBreak/>
        <w:t>Chart 1</w:t>
      </w:r>
    </w:p>
    <w:p w14:paraId="773DA907" w14:textId="460EC604" w:rsidR="403CD767" w:rsidRDefault="430BADE1" w:rsidP="0858DA42">
      <w:r>
        <w:rPr>
          <w:noProof/>
          <w:lang w:val="en-GB" w:eastAsia="en-GB"/>
        </w:rPr>
        <w:drawing>
          <wp:inline distT="0" distB="0" distL="0" distR="0" wp14:anchorId="7CE92980" wp14:editId="33DC020A">
            <wp:extent cx="5078486" cy="2852454"/>
            <wp:effectExtent l="0" t="0" r="0" b="0"/>
            <wp:docPr id="63627682" name="Picture 689803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803492"/>
                    <pic:cNvPicPr/>
                  </pic:nvPicPr>
                  <pic:blipFill>
                    <a:blip r:embed="rId18">
                      <a:extLst>
                        <a:ext uri="{28A0092B-C50C-407E-A947-70E740481C1C}">
                          <a14:useLocalDpi xmlns:a14="http://schemas.microsoft.com/office/drawing/2010/main" val="0"/>
                        </a:ext>
                      </a:extLst>
                    </a:blip>
                    <a:stretch>
                      <a:fillRect/>
                    </a:stretch>
                  </pic:blipFill>
                  <pic:spPr>
                    <a:xfrm>
                      <a:off x="0" y="0"/>
                      <a:ext cx="5078486" cy="2852454"/>
                    </a:xfrm>
                    <a:prstGeom prst="rect">
                      <a:avLst/>
                    </a:prstGeom>
                  </pic:spPr>
                </pic:pic>
              </a:graphicData>
            </a:graphic>
          </wp:inline>
        </w:drawing>
      </w:r>
    </w:p>
    <w:p w14:paraId="6B69F86E" w14:textId="02286D5D" w:rsidR="403CD767" w:rsidRDefault="403CD767" w:rsidP="0858DA42">
      <w:pPr>
        <w:rPr>
          <w:rFonts w:ascii="Verdana" w:eastAsia="Verdana" w:hAnsi="Verdana" w:cs="Verdana"/>
          <w:b/>
          <w:bCs/>
          <w:sz w:val="28"/>
          <w:szCs w:val="28"/>
          <w:u w:val="single"/>
        </w:rPr>
      </w:pPr>
    </w:p>
    <w:p w14:paraId="18E638D7" w14:textId="502D3003" w:rsidR="3B6C4C74" w:rsidRDefault="3B6C4C74" w:rsidP="413E7089">
      <w:pPr>
        <w:rPr>
          <w:sz w:val="24"/>
          <w:szCs w:val="24"/>
        </w:rPr>
      </w:pPr>
      <w:r w:rsidRPr="413E7089">
        <w:rPr>
          <w:sz w:val="24"/>
          <w:szCs w:val="24"/>
          <w:u w:val="single"/>
        </w:rPr>
        <w:t>Design 1</w:t>
      </w:r>
      <w:r w:rsidRPr="413E7089">
        <w:rPr>
          <w:sz w:val="24"/>
          <w:szCs w:val="24"/>
        </w:rPr>
        <w:t xml:space="preserve"> – Score 7.9</w:t>
      </w:r>
    </w:p>
    <w:p w14:paraId="36F67B95" w14:textId="313B6970" w:rsidR="3B6C4C74" w:rsidRDefault="3B6C4C74" w:rsidP="413E7089">
      <w:pPr>
        <w:rPr>
          <w:sz w:val="24"/>
          <w:szCs w:val="24"/>
        </w:rPr>
      </w:pPr>
      <w:r w:rsidRPr="413E7089">
        <w:rPr>
          <w:sz w:val="24"/>
          <w:szCs w:val="24"/>
        </w:rPr>
        <w:t>This design is based on the cannon concept, giving it a long firing range. It gives good aiming capabilities by adjusting a bar which will adjust the trajectory.</w:t>
      </w:r>
    </w:p>
    <w:p w14:paraId="716E3948" w14:textId="6EBB2BC7" w:rsidR="3B6C4C74" w:rsidRDefault="3B6C4C74" w:rsidP="413E7089">
      <w:pPr>
        <w:rPr>
          <w:sz w:val="24"/>
          <w:szCs w:val="24"/>
        </w:rPr>
      </w:pPr>
      <w:r w:rsidRPr="413E7089">
        <w:rPr>
          <w:sz w:val="24"/>
          <w:szCs w:val="24"/>
        </w:rPr>
        <w:t xml:space="preserve">The system works by using a firing elastic fixed to each side of the ball carrier and barrel. The ball carrier is fitted inside a 50 mm tube with a 42mm hole through it for the ball carrier. The ball is loaded into the top of the pipe barrel and sits on top of the carrier inside. </w:t>
      </w:r>
    </w:p>
    <w:p w14:paraId="1EAE0CA2" w14:textId="7A58F949" w:rsidR="3B6C4C74" w:rsidRDefault="3B6C4C74" w:rsidP="413E7089">
      <w:pPr>
        <w:rPr>
          <w:sz w:val="24"/>
          <w:szCs w:val="24"/>
        </w:rPr>
      </w:pPr>
      <w:r w:rsidRPr="413E7089">
        <w:rPr>
          <w:sz w:val="24"/>
          <w:szCs w:val="24"/>
        </w:rPr>
        <w:t xml:space="preserve">The ball carrier is held at </w:t>
      </w:r>
      <w:proofErr w:type="gramStart"/>
      <w:r w:rsidRPr="413E7089">
        <w:rPr>
          <w:sz w:val="24"/>
          <w:szCs w:val="24"/>
        </w:rPr>
        <w:t>it’s</w:t>
      </w:r>
      <w:proofErr w:type="gramEnd"/>
      <w:r w:rsidRPr="413E7089">
        <w:rPr>
          <w:sz w:val="24"/>
          <w:szCs w:val="24"/>
        </w:rPr>
        <w:t xml:space="preserve"> ready position by two hooks, fitted to a mechanical device that drops the arms out of its position when activated. Once they drop, it releases the elastic piece and propels the ball carrier and ball through the barrel. When it reaches the end, the ball and line are thrown towards the target area.</w:t>
      </w:r>
    </w:p>
    <w:p w14:paraId="31C7C87B" w14:textId="09F7AFBB" w:rsidR="413E7089" w:rsidRDefault="413E7089" w:rsidP="413E7089">
      <w:pPr>
        <w:rPr>
          <w:sz w:val="24"/>
          <w:szCs w:val="24"/>
        </w:rPr>
      </w:pPr>
    </w:p>
    <w:p w14:paraId="1FF45AF0" w14:textId="5B2D6F67" w:rsidR="3B6C4C74" w:rsidRDefault="3B6C4C74" w:rsidP="413E7089">
      <w:pPr>
        <w:rPr>
          <w:sz w:val="24"/>
          <w:szCs w:val="24"/>
        </w:rPr>
      </w:pPr>
      <w:r w:rsidRPr="413E7089">
        <w:rPr>
          <w:sz w:val="24"/>
          <w:szCs w:val="24"/>
          <w:u w:val="single"/>
        </w:rPr>
        <w:t>Design 2</w:t>
      </w:r>
      <w:r w:rsidRPr="413E7089">
        <w:rPr>
          <w:sz w:val="24"/>
          <w:szCs w:val="24"/>
        </w:rPr>
        <w:t xml:space="preserve"> – Score 6.2</w:t>
      </w:r>
    </w:p>
    <w:p w14:paraId="51D040C8" w14:textId="1F8913DD" w:rsidR="3B6C4C74" w:rsidRDefault="3B6C4C74" w:rsidP="413E7089">
      <w:pPr>
        <w:rPr>
          <w:sz w:val="24"/>
          <w:szCs w:val="24"/>
        </w:rPr>
      </w:pPr>
      <w:r w:rsidRPr="413E7089">
        <w:rPr>
          <w:sz w:val="24"/>
          <w:szCs w:val="24"/>
        </w:rPr>
        <w:t>This design incorporates a catapult concept. Using a launching arm for the ball and line to sit inside.</w:t>
      </w:r>
    </w:p>
    <w:p w14:paraId="0A8F3336" w14:textId="3773C74B" w:rsidR="3B6C4C74" w:rsidRDefault="3B6C4C74" w:rsidP="413E7089">
      <w:pPr>
        <w:rPr>
          <w:sz w:val="24"/>
          <w:szCs w:val="24"/>
        </w:rPr>
      </w:pPr>
      <w:r w:rsidRPr="413E7089">
        <w:rPr>
          <w:sz w:val="24"/>
          <w:szCs w:val="24"/>
        </w:rPr>
        <w:t xml:space="preserve">The catapult has a very good throwing distance, enabling the items to be thrown to the target. However, this doesn’t have the scope for angle </w:t>
      </w:r>
      <w:r w:rsidRPr="413E7089">
        <w:rPr>
          <w:sz w:val="24"/>
          <w:szCs w:val="24"/>
        </w:rPr>
        <w:lastRenderedPageBreak/>
        <w:t>adjustments. Leaving it to become time consuming to set to the correct distance of aim.</w:t>
      </w:r>
    </w:p>
    <w:p w14:paraId="1E43FAD4" w14:textId="39D026C8" w:rsidR="3B6C4C74" w:rsidRDefault="3B6C4C74" w:rsidP="413E7089">
      <w:pPr>
        <w:rPr>
          <w:sz w:val="24"/>
          <w:szCs w:val="24"/>
        </w:rPr>
      </w:pPr>
      <w:r w:rsidRPr="413E7089">
        <w:rPr>
          <w:sz w:val="24"/>
          <w:szCs w:val="24"/>
        </w:rPr>
        <w:t>A spring is connected to the launching arm, at the opposite end to the carrier. The arm is balanced on a connecting pin, sitting between the two side panels. When the arm is pulled down, the spring is activated and pulled to a stretch. The arm is pocked into position by a mechanical hook.</w:t>
      </w:r>
    </w:p>
    <w:p w14:paraId="293EE141" w14:textId="5AE57F5C" w:rsidR="3B6C4C74" w:rsidRDefault="3B6C4C74" w:rsidP="413E7089">
      <w:pPr>
        <w:rPr>
          <w:sz w:val="24"/>
          <w:szCs w:val="24"/>
        </w:rPr>
      </w:pPr>
      <w:r w:rsidRPr="413E7089">
        <w:rPr>
          <w:sz w:val="24"/>
          <w:szCs w:val="24"/>
        </w:rPr>
        <w:t>When activated, the hook is released, and the ball is thrown from the carrier.</w:t>
      </w:r>
    </w:p>
    <w:p w14:paraId="6F3F829A" w14:textId="004F77D9" w:rsidR="413E7089" w:rsidRDefault="413E7089" w:rsidP="413E7089">
      <w:pPr>
        <w:rPr>
          <w:sz w:val="24"/>
          <w:szCs w:val="24"/>
        </w:rPr>
      </w:pPr>
    </w:p>
    <w:p w14:paraId="3D887C2D" w14:textId="58D9C3AD" w:rsidR="3B6C4C74" w:rsidRDefault="3B6C4C74" w:rsidP="413E7089">
      <w:pPr>
        <w:rPr>
          <w:sz w:val="24"/>
          <w:szCs w:val="24"/>
        </w:rPr>
      </w:pPr>
      <w:r w:rsidRPr="413E7089">
        <w:rPr>
          <w:sz w:val="24"/>
          <w:szCs w:val="24"/>
          <w:u w:val="single"/>
        </w:rPr>
        <w:t>Design 3</w:t>
      </w:r>
      <w:r w:rsidRPr="413E7089">
        <w:rPr>
          <w:sz w:val="24"/>
          <w:szCs w:val="24"/>
        </w:rPr>
        <w:t xml:space="preserve"> – Score 7</w:t>
      </w:r>
    </w:p>
    <w:p w14:paraId="63EC3E89" w14:textId="633C7AF7" w:rsidR="3B6C4C74" w:rsidRDefault="3B6C4C74" w:rsidP="413E7089">
      <w:pPr>
        <w:rPr>
          <w:sz w:val="24"/>
          <w:szCs w:val="24"/>
        </w:rPr>
      </w:pPr>
      <w:r w:rsidRPr="413E7089">
        <w:rPr>
          <w:sz w:val="24"/>
          <w:szCs w:val="24"/>
        </w:rPr>
        <w:t xml:space="preserve">This catapult design concept fits onto a base board and elevated </w:t>
      </w:r>
      <w:proofErr w:type="spellStart"/>
      <w:r w:rsidRPr="413E7089">
        <w:rPr>
          <w:sz w:val="24"/>
          <w:szCs w:val="24"/>
        </w:rPr>
        <w:t>centre</w:t>
      </w:r>
      <w:proofErr w:type="spellEnd"/>
      <w:r w:rsidRPr="413E7089">
        <w:rPr>
          <w:sz w:val="24"/>
          <w:szCs w:val="24"/>
        </w:rPr>
        <w:t xml:space="preserve"> piece. Fitted with two threads on the underside of the catapult, it can be fixed to the elevated </w:t>
      </w:r>
      <w:proofErr w:type="spellStart"/>
      <w:r w:rsidRPr="413E7089">
        <w:rPr>
          <w:sz w:val="24"/>
          <w:szCs w:val="24"/>
        </w:rPr>
        <w:t>centre</w:t>
      </w:r>
      <w:proofErr w:type="spellEnd"/>
      <w:r w:rsidRPr="413E7089">
        <w:rPr>
          <w:sz w:val="24"/>
          <w:szCs w:val="24"/>
        </w:rPr>
        <w:t xml:space="preserve"> piece.</w:t>
      </w:r>
    </w:p>
    <w:p w14:paraId="2AD70F3A" w14:textId="70D3F8D6" w:rsidR="3B6C4C74" w:rsidRDefault="3B6C4C74" w:rsidP="413E7089">
      <w:pPr>
        <w:rPr>
          <w:sz w:val="24"/>
          <w:szCs w:val="24"/>
        </w:rPr>
      </w:pPr>
      <w:r w:rsidRPr="413E7089">
        <w:rPr>
          <w:sz w:val="24"/>
          <w:szCs w:val="24"/>
        </w:rPr>
        <w:t>The string is pulled back to fix into a locking nut system that holds it in place for the ball to be placed into the ball holder attached to the string.</w:t>
      </w:r>
    </w:p>
    <w:p w14:paraId="7261081F" w14:textId="72D03527" w:rsidR="3B6C4C74" w:rsidRDefault="3B6C4C74" w:rsidP="413E7089">
      <w:pPr>
        <w:rPr>
          <w:sz w:val="24"/>
          <w:szCs w:val="24"/>
        </w:rPr>
      </w:pPr>
      <w:r w:rsidRPr="413E7089">
        <w:rPr>
          <w:sz w:val="24"/>
          <w:szCs w:val="24"/>
        </w:rPr>
        <w:t>A small mechanical device will be fixed to the trigger, releasing the string and firing the ball towards the target.</w:t>
      </w:r>
    </w:p>
    <w:p w14:paraId="2EED4530" w14:textId="692BBBDF" w:rsidR="413E7089" w:rsidRDefault="413E7089" w:rsidP="413E7089">
      <w:pPr>
        <w:rPr>
          <w:rFonts w:ascii="Verdana" w:eastAsia="Verdana" w:hAnsi="Verdana" w:cs="Verdana"/>
          <w:b/>
          <w:bCs/>
          <w:sz w:val="28"/>
          <w:szCs w:val="28"/>
          <w:u w:val="single"/>
        </w:rPr>
      </w:pPr>
    </w:p>
    <w:p w14:paraId="27E5B5D5" w14:textId="185736F3" w:rsidR="413E7089" w:rsidRDefault="413E7089" w:rsidP="413E7089">
      <w:pPr>
        <w:rPr>
          <w:rFonts w:ascii="Verdana" w:eastAsia="Verdana" w:hAnsi="Verdana" w:cs="Verdana"/>
          <w:b/>
          <w:bCs/>
          <w:sz w:val="28"/>
          <w:szCs w:val="28"/>
          <w:u w:val="single"/>
        </w:rPr>
      </w:pPr>
    </w:p>
    <w:p w14:paraId="1AAA2667" w14:textId="1565351D" w:rsidR="185F95A0" w:rsidRDefault="13C1E4C7" w:rsidP="413E7089">
      <w:pPr>
        <w:rPr>
          <w:b/>
          <w:bCs/>
          <w:sz w:val="24"/>
          <w:szCs w:val="24"/>
          <w:u w:val="single"/>
        </w:rPr>
      </w:pPr>
      <w:r w:rsidRPr="413E7089">
        <w:rPr>
          <w:b/>
          <w:bCs/>
          <w:sz w:val="24"/>
          <w:szCs w:val="24"/>
          <w:u w:val="single"/>
        </w:rPr>
        <w:t xml:space="preserve">Jay </w:t>
      </w:r>
      <w:proofErr w:type="spellStart"/>
      <w:r w:rsidRPr="413E7089">
        <w:rPr>
          <w:b/>
          <w:bCs/>
          <w:sz w:val="24"/>
          <w:szCs w:val="24"/>
          <w:u w:val="single"/>
        </w:rPr>
        <w:t>Niewiadomski</w:t>
      </w:r>
      <w:proofErr w:type="spellEnd"/>
      <w:r w:rsidR="00E31242">
        <w:rPr>
          <w:b/>
          <w:bCs/>
          <w:sz w:val="24"/>
          <w:szCs w:val="24"/>
          <w:u w:val="single"/>
        </w:rPr>
        <w:t xml:space="preserve"> – Group 2</w:t>
      </w:r>
    </w:p>
    <w:p w14:paraId="6957A9D7" w14:textId="13714834" w:rsidR="413E7089" w:rsidRDefault="413E7089" w:rsidP="413E7089">
      <w:pPr>
        <w:rPr>
          <w:u w:val="single"/>
        </w:rPr>
      </w:pPr>
    </w:p>
    <w:p w14:paraId="3067CC55" w14:textId="15436335" w:rsidR="185F95A0" w:rsidRDefault="4A58F5F2" w:rsidP="413E7089">
      <w:pPr>
        <w:rPr>
          <w:sz w:val="24"/>
          <w:szCs w:val="24"/>
          <w:u w:val="single"/>
        </w:rPr>
      </w:pPr>
      <w:r w:rsidRPr="413E7089">
        <w:rPr>
          <w:sz w:val="24"/>
          <w:szCs w:val="24"/>
          <w:u w:val="single"/>
        </w:rPr>
        <w:t>Table 2</w:t>
      </w:r>
    </w:p>
    <w:tbl>
      <w:tblPr>
        <w:tblStyle w:val="TableGrid"/>
        <w:tblW w:w="8500" w:type="dxa"/>
        <w:tblLayout w:type="fixed"/>
        <w:tblLook w:val="06A0" w:firstRow="1" w:lastRow="0" w:firstColumn="1" w:lastColumn="0" w:noHBand="1" w:noVBand="1"/>
      </w:tblPr>
      <w:tblGrid>
        <w:gridCol w:w="1838"/>
        <w:gridCol w:w="1618"/>
        <w:gridCol w:w="1728"/>
        <w:gridCol w:w="1695"/>
        <w:gridCol w:w="1621"/>
      </w:tblGrid>
      <w:tr w:rsidR="185F95A0" w14:paraId="0ACBAB82" w14:textId="77777777" w:rsidTr="00AF4672">
        <w:tc>
          <w:tcPr>
            <w:tcW w:w="1838" w:type="dxa"/>
            <w:shd w:val="clear" w:color="auto" w:fill="A6A6A6" w:themeFill="background1" w:themeFillShade="A6"/>
          </w:tcPr>
          <w:p w14:paraId="21E4D275" w14:textId="1F633A36"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Key areas identified</w:t>
            </w:r>
          </w:p>
        </w:tc>
        <w:tc>
          <w:tcPr>
            <w:tcW w:w="1618" w:type="dxa"/>
            <w:shd w:val="clear" w:color="auto" w:fill="92D050"/>
          </w:tcPr>
          <w:p w14:paraId="3B17E271" w14:textId="2991D7C7"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Design 1</w:t>
            </w:r>
          </w:p>
        </w:tc>
        <w:tc>
          <w:tcPr>
            <w:tcW w:w="1728" w:type="dxa"/>
            <w:shd w:val="clear" w:color="auto" w:fill="00B0F0"/>
          </w:tcPr>
          <w:p w14:paraId="560BDD7A" w14:textId="5C92AC3B"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Design 2</w:t>
            </w:r>
          </w:p>
        </w:tc>
        <w:tc>
          <w:tcPr>
            <w:tcW w:w="1695" w:type="dxa"/>
            <w:shd w:val="clear" w:color="auto" w:fill="FFC000"/>
          </w:tcPr>
          <w:p w14:paraId="3776E651" w14:textId="03031DB9"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Design 3</w:t>
            </w:r>
          </w:p>
        </w:tc>
        <w:tc>
          <w:tcPr>
            <w:tcW w:w="1621" w:type="dxa"/>
            <w:shd w:val="clear" w:color="auto" w:fill="A6A6A6" w:themeFill="background1" w:themeFillShade="A6"/>
          </w:tcPr>
          <w:p w14:paraId="3EE065EC" w14:textId="52E91ED8"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 xml:space="preserve">Weighing </w:t>
            </w:r>
          </w:p>
        </w:tc>
      </w:tr>
      <w:tr w:rsidR="185F95A0" w14:paraId="189DB0ED" w14:textId="77777777" w:rsidTr="00AF4672">
        <w:tc>
          <w:tcPr>
            <w:tcW w:w="1838" w:type="dxa"/>
            <w:shd w:val="clear" w:color="auto" w:fill="A6A6A6" w:themeFill="background1" w:themeFillShade="A6"/>
          </w:tcPr>
          <w:p w14:paraId="4C6B0A58" w14:textId="0E154645"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Cost</w:t>
            </w:r>
          </w:p>
        </w:tc>
        <w:tc>
          <w:tcPr>
            <w:tcW w:w="1618" w:type="dxa"/>
            <w:shd w:val="clear" w:color="auto" w:fill="92D050"/>
          </w:tcPr>
          <w:p w14:paraId="169D092B" w14:textId="531A8CDB"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8</w:t>
            </w:r>
          </w:p>
        </w:tc>
        <w:tc>
          <w:tcPr>
            <w:tcW w:w="1728" w:type="dxa"/>
            <w:shd w:val="clear" w:color="auto" w:fill="00B0F0"/>
          </w:tcPr>
          <w:p w14:paraId="3BFD9AE8" w14:textId="1BB6B7C1"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9</w:t>
            </w:r>
          </w:p>
        </w:tc>
        <w:tc>
          <w:tcPr>
            <w:tcW w:w="1695" w:type="dxa"/>
            <w:shd w:val="clear" w:color="auto" w:fill="FFC000"/>
          </w:tcPr>
          <w:p w14:paraId="0CC81BB3" w14:textId="0DE51CF3"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8</w:t>
            </w:r>
          </w:p>
        </w:tc>
        <w:tc>
          <w:tcPr>
            <w:tcW w:w="1621" w:type="dxa"/>
            <w:shd w:val="clear" w:color="auto" w:fill="A6A6A6" w:themeFill="background1" w:themeFillShade="A6"/>
          </w:tcPr>
          <w:p w14:paraId="5D8FFF65" w14:textId="661D0C14"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8</w:t>
            </w:r>
          </w:p>
        </w:tc>
      </w:tr>
      <w:tr w:rsidR="185F95A0" w14:paraId="63DC60E3" w14:textId="77777777" w:rsidTr="00AF4672">
        <w:tc>
          <w:tcPr>
            <w:tcW w:w="1838" w:type="dxa"/>
            <w:shd w:val="clear" w:color="auto" w:fill="A6A6A6" w:themeFill="background1" w:themeFillShade="A6"/>
          </w:tcPr>
          <w:p w14:paraId="1E5C941A" w14:textId="16E2262A"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Materials</w:t>
            </w:r>
          </w:p>
        </w:tc>
        <w:tc>
          <w:tcPr>
            <w:tcW w:w="1618" w:type="dxa"/>
            <w:shd w:val="clear" w:color="auto" w:fill="92D050"/>
          </w:tcPr>
          <w:p w14:paraId="1C77B935" w14:textId="61573AE9"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7</w:t>
            </w:r>
          </w:p>
        </w:tc>
        <w:tc>
          <w:tcPr>
            <w:tcW w:w="1728" w:type="dxa"/>
            <w:shd w:val="clear" w:color="auto" w:fill="00B0F0"/>
          </w:tcPr>
          <w:p w14:paraId="4D1DE3CF" w14:textId="09EF8F2C"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8</w:t>
            </w:r>
          </w:p>
        </w:tc>
        <w:tc>
          <w:tcPr>
            <w:tcW w:w="1695" w:type="dxa"/>
            <w:shd w:val="clear" w:color="auto" w:fill="FFC000"/>
          </w:tcPr>
          <w:p w14:paraId="39EDAEA8" w14:textId="64848940"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9</w:t>
            </w:r>
          </w:p>
        </w:tc>
        <w:tc>
          <w:tcPr>
            <w:tcW w:w="1621" w:type="dxa"/>
            <w:shd w:val="clear" w:color="auto" w:fill="A6A6A6" w:themeFill="background1" w:themeFillShade="A6"/>
          </w:tcPr>
          <w:p w14:paraId="74C0F853" w14:textId="1510B89A"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5</w:t>
            </w:r>
          </w:p>
        </w:tc>
      </w:tr>
      <w:tr w:rsidR="185F95A0" w14:paraId="005802F7" w14:textId="77777777" w:rsidTr="00AF4672">
        <w:tc>
          <w:tcPr>
            <w:tcW w:w="1838" w:type="dxa"/>
            <w:shd w:val="clear" w:color="auto" w:fill="A6A6A6" w:themeFill="background1" w:themeFillShade="A6"/>
          </w:tcPr>
          <w:p w14:paraId="1EC2F49E" w14:textId="5A2FE249"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Manufacture</w:t>
            </w:r>
          </w:p>
        </w:tc>
        <w:tc>
          <w:tcPr>
            <w:tcW w:w="1618" w:type="dxa"/>
            <w:shd w:val="clear" w:color="auto" w:fill="92D050"/>
          </w:tcPr>
          <w:p w14:paraId="0C55A5E4" w14:textId="2C6FC5FC"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5</w:t>
            </w:r>
          </w:p>
        </w:tc>
        <w:tc>
          <w:tcPr>
            <w:tcW w:w="1728" w:type="dxa"/>
            <w:shd w:val="clear" w:color="auto" w:fill="00B0F0"/>
          </w:tcPr>
          <w:p w14:paraId="0BA6F2B0" w14:textId="0FEA336F"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6</w:t>
            </w:r>
          </w:p>
        </w:tc>
        <w:tc>
          <w:tcPr>
            <w:tcW w:w="1695" w:type="dxa"/>
            <w:shd w:val="clear" w:color="auto" w:fill="FFC000"/>
          </w:tcPr>
          <w:p w14:paraId="4E1B4147" w14:textId="464D5DA3"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4</w:t>
            </w:r>
          </w:p>
        </w:tc>
        <w:tc>
          <w:tcPr>
            <w:tcW w:w="1621" w:type="dxa"/>
            <w:shd w:val="clear" w:color="auto" w:fill="A6A6A6" w:themeFill="background1" w:themeFillShade="A6"/>
          </w:tcPr>
          <w:p w14:paraId="4E7FB3BB" w14:textId="0221CC20"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6</w:t>
            </w:r>
          </w:p>
        </w:tc>
      </w:tr>
      <w:tr w:rsidR="185F95A0" w14:paraId="355F5BAE" w14:textId="77777777" w:rsidTr="00AF4672">
        <w:tc>
          <w:tcPr>
            <w:tcW w:w="1838" w:type="dxa"/>
            <w:shd w:val="clear" w:color="auto" w:fill="A6A6A6" w:themeFill="background1" w:themeFillShade="A6"/>
          </w:tcPr>
          <w:p w14:paraId="69284EA3" w14:textId="028B9695"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Lifespan</w:t>
            </w:r>
          </w:p>
        </w:tc>
        <w:tc>
          <w:tcPr>
            <w:tcW w:w="1618" w:type="dxa"/>
            <w:shd w:val="clear" w:color="auto" w:fill="92D050"/>
          </w:tcPr>
          <w:p w14:paraId="38369E38" w14:textId="3A205997"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9</w:t>
            </w:r>
          </w:p>
        </w:tc>
        <w:tc>
          <w:tcPr>
            <w:tcW w:w="1728" w:type="dxa"/>
            <w:shd w:val="clear" w:color="auto" w:fill="00B0F0"/>
          </w:tcPr>
          <w:p w14:paraId="175D01BE" w14:textId="522608C3"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7</w:t>
            </w:r>
          </w:p>
        </w:tc>
        <w:tc>
          <w:tcPr>
            <w:tcW w:w="1695" w:type="dxa"/>
            <w:shd w:val="clear" w:color="auto" w:fill="FFC000"/>
          </w:tcPr>
          <w:p w14:paraId="4668E80E" w14:textId="1612C181"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6</w:t>
            </w:r>
          </w:p>
        </w:tc>
        <w:tc>
          <w:tcPr>
            <w:tcW w:w="1621" w:type="dxa"/>
            <w:shd w:val="clear" w:color="auto" w:fill="A6A6A6" w:themeFill="background1" w:themeFillShade="A6"/>
          </w:tcPr>
          <w:p w14:paraId="62059E0F" w14:textId="0F3E775C"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7</w:t>
            </w:r>
          </w:p>
        </w:tc>
      </w:tr>
      <w:tr w:rsidR="185F95A0" w14:paraId="56959AC7" w14:textId="77777777" w:rsidTr="00AF4672">
        <w:tc>
          <w:tcPr>
            <w:tcW w:w="1838" w:type="dxa"/>
            <w:shd w:val="clear" w:color="auto" w:fill="A6A6A6" w:themeFill="background1" w:themeFillShade="A6"/>
          </w:tcPr>
          <w:p w14:paraId="07E6A454" w14:textId="60D025B6"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Aesthetics</w:t>
            </w:r>
          </w:p>
        </w:tc>
        <w:tc>
          <w:tcPr>
            <w:tcW w:w="1618" w:type="dxa"/>
            <w:shd w:val="clear" w:color="auto" w:fill="92D050"/>
          </w:tcPr>
          <w:p w14:paraId="17C2BED9" w14:textId="28C5B41B"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6</w:t>
            </w:r>
          </w:p>
        </w:tc>
        <w:tc>
          <w:tcPr>
            <w:tcW w:w="1728" w:type="dxa"/>
            <w:shd w:val="clear" w:color="auto" w:fill="00B0F0"/>
          </w:tcPr>
          <w:p w14:paraId="78B4F50B" w14:textId="2BC3719B"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8</w:t>
            </w:r>
          </w:p>
        </w:tc>
        <w:tc>
          <w:tcPr>
            <w:tcW w:w="1695" w:type="dxa"/>
            <w:shd w:val="clear" w:color="auto" w:fill="FFC000"/>
          </w:tcPr>
          <w:p w14:paraId="2EDF7C75" w14:textId="58ACC153"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9</w:t>
            </w:r>
          </w:p>
        </w:tc>
        <w:tc>
          <w:tcPr>
            <w:tcW w:w="1621" w:type="dxa"/>
            <w:shd w:val="clear" w:color="auto" w:fill="A6A6A6" w:themeFill="background1" w:themeFillShade="A6"/>
          </w:tcPr>
          <w:p w14:paraId="0021D83E" w14:textId="41279980"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6</w:t>
            </w:r>
          </w:p>
        </w:tc>
      </w:tr>
      <w:tr w:rsidR="185F95A0" w14:paraId="7F329439" w14:textId="77777777" w:rsidTr="00AF4672">
        <w:tc>
          <w:tcPr>
            <w:tcW w:w="1838" w:type="dxa"/>
            <w:shd w:val="clear" w:color="auto" w:fill="A6A6A6" w:themeFill="background1" w:themeFillShade="A6"/>
          </w:tcPr>
          <w:p w14:paraId="67977F92" w14:textId="652195B4" w:rsidR="3E4CFCAA" w:rsidRPr="00AF4672" w:rsidRDefault="3E4CFCAA"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Recyclability</w:t>
            </w:r>
          </w:p>
        </w:tc>
        <w:tc>
          <w:tcPr>
            <w:tcW w:w="1618" w:type="dxa"/>
            <w:shd w:val="clear" w:color="auto" w:fill="92D050"/>
          </w:tcPr>
          <w:p w14:paraId="3694A8E2" w14:textId="3A478414"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6</w:t>
            </w:r>
          </w:p>
        </w:tc>
        <w:tc>
          <w:tcPr>
            <w:tcW w:w="1728" w:type="dxa"/>
            <w:shd w:val="clear" w:color="auto" w:fill="00B0F0"/>
          </w:tcPr>
          <w:p w14:paraId="720FE8F0" w14:textId="6E212475"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8</w:t>
            </w:r>
          </w:p>
        </w:tc>
        <w:tc>
          <w:tcPr>
            <w:tcW w:w="1695" w:type="dxa"/>
            <w:shd w:val="clear" w:color="auto" w:fill="FFC000"/>
          </w:tcPr>
          <w:p w14:paraId="55787F67" w14:textId="2CB84598"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7</w:t>
            </w:r>
          </w:p>
        </w:tc>
        <w:tc>
          <w:tcPr>
            <w:tcW w:w="1621" w:type="dxa"/>
            <w:shd w:val="clear" w:color="auto" w:fill="A6A6A6" w:themeFill="background1" w:themeFillShade="A6"/>
          </w:tcPr>
          <w:p w14:paraId="633B752E" w14:textId="13E13C1F"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7</w:t>
            </w:r>
          </w:p>
        </w:tc>
      </w:tr>
      <w:tr w:rsidR="185F95A0" w14:paraId="791E99A1" w14:textId="77777777" w:rsidTr="00AF4672">
        <w:tc>
          <w:tcPr>
            <w:tcW w:w="1838" w:type="dxa"/>
            <w:shd w:val="clear" w:color="auto" w:fill="A6A6A6" w:themeFill="background1" w:themeFillShade="A6"/>
          </w:tcPr>
          <w:p w14:paraId="2D34F653" w14:textId="4BF0D200"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Time</w:t>
            </w:r>
          </w:p>
        </w:tc>
        <w:tc>
          <w:tcPr>
            <w:tcW w:w="1618" w:type="dxa"/>
            <w:shd w:val="clear" w:color="auto" w:fill="92D050"/>
          </w:tcPr>
          <w:p w14:paraId="2123E700" w14:textId="57ED0D37"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4</w:t>
            </w:r>
          </w:p>
        </w:tc>
        <w:tc>
          <w:tcPr>
            <w:tcW w:w="1728" w:type="dxa"/>
            <w:shd w:val="clear" w:color="auto" w:fill="00B0F0"/>
          </w:tcPr>
          <w:p w14:paraId="1CD2F3AA" w14:textId="2D9771DB"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6</w:t>
            </w:r>
          </w:p>
        </w:tc>
        <w:tc>
          <w:tcPr>
            <w:tcW w:w="1695" w:type="dxa"/>
            <w:shd w:val="clear" w:color="auto" w:fill="FFC000"/>
          </w:tcPr>
          <w:p w14:paraId="2864470F" w14:textId="02FE9916"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6</w:t>
            </w:r>
          </w:p>
        </w:tc>
        <w:tc>
          <w:tcPr>
            <w:tcW w:w="1621" w:type="dxa"/>
            <w:shd w:val="clear" w:color="auto" w:fill="A6A6A6" w:themeFill="background1" w:themeFillShade="A6"/>
          </w:tcPr>
          <w:p w14:paraId="7F45D828" w14:textId="4704B4BB"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6</w:t>
            </w:r>
          </w:p>
        </w:tc>
      </w:tr>
      <w:tr w:rsidR="185F95A0" w14:paraId="54127EA4" w14:textId="77777777" w:rsidTr="00AF4672">
        <w:tc>
          <w:tcPr>
            <w:tcW w:w="1838" w:type="dxa"/>
            <w:shd w:val="clear" w:color="auto" w:fill="A6A6A6" w:themeFill="background1" w:themeFillShade="A6"/>
          </w:tcPr>
          <w:p w14:paraId="3C1A997F" w14:textId="4F62C5DF"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Function</w:t>
            </w:r>
          </w:p>
        </w:tc>
        <w:tc>
          <w:tcPr>
            <w:tcW w:w="1618" w:type="dxa"/>
            <w:shd w:val="clear" w:color="auto" w:fill="92D050"/>
          </w:tcPr>
          <w:p w14:paraId="09328DE6" w14:textId="5DACC055"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8</w:t>
            </w:r>
          </w:p>
        </w:tc>
        <w:tc>
          <w:tcPr>
            <w:tcW w:w="1728" w:type="dxa"/>
            <w:shd w:val="clear" w:color="auto" w:fill="00B0F0"/>
          </w:tcPr>
          <w:p w14:paraId="252537AC" w14:textId="7DA619E7"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10</w:t>
            </w:r>
          </w:p>
        </w:tc>
        <w:tc>
          <w:tcPr>
            <w:tcW w:w="1695" w:type="dxa"/>
            <w:shd w:val="clear" w:color="auto" w:fill="FFC000"/>
          </w:tcPr>
          <w:p w14:paraId="6008B438" w14:textId="15CB51B2"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9</w:t>
            </w:r>
          </w:p>
        </w:tc>
        <w:tc>
          <w:tcPr>
            <w:tcW w:w="1621" w:type="dxa"/>
            <w:shd w:val="clear" w:color="auto" w:fill="A6A6A6" w:themeFill="background1" w:themeFillShade="A6"/>
          </w:tcPr>
          <w:p w14:paraId="1F20EDE7" w14:textId="66EA3955"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10</w:t>
            </w:r>
          </w:p>
        </w:tc>
      </w:tr>
      <w:tr w:rsidR="185F95A0" w14:paraId="11A8887A" w14:textId="77777777" w:rsidTr="00AF4672">
        <w:tc>
          <w:tcPr>
            <w:tcW w:w="1838" w:type="dxa"/>
            <w:shd w:val="clear" w:color="auto" w:fill="A6A6A6" w:themeFill="background1" w:themeFillShade="A6"/>
          </w:tcPr>
          <w:p w14:paraId="4415940E" w14:textId="089C5133"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lastRenderedPageBreak/>
              <w:t>Safety</w:t>
            </w:r>
          </w:p>
        </w:tc>
        <w:tc>
          <w:tcPr>
            <w:tcW w:w="1618" w:type="dxa"/>
            <w:shd w:val="clear" w:color="auto" w:fill="92D050"/>
          </w:tcPr>
          <w:p w14:paraId="3C5EA3AA" w14:textId="6437B941"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5</w:t>
            </w:r>
          </w:p>
        </w:tc>
        <w:tc>
          <w:tcPr>
            <w:tcW w:w="1728" w:type="dxa"/>
            <w:shd w:val="clear" w:color="auto" w:fill="00B0F0"/>
          </w:tcPr>
          <w:p w14:paraId="3FC88C39" w14:textId="5734D775"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8</w:t>
            </w:r>
          </w:p>
        </w:tc>
        <w:tc>
          <w:tcPr>
            <w:tcW w:w="1695" w:type="dxa"/>
            <w:shd w:val="clear" w:color="auto" w:fill="FFC000"/>
          </w:tcPr>
          <w:p w14:paraId="112D5452" w14:textId="10BC9057"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7</w:t>
            </w:r>
          </w:p>
        </w:tc>
        <w:tc>
          <w:tcPr>
            <w:tcW w:w="1621" w:type="dxa"/>
            <w:shd w:val="clear" w:color="auto" w:fill="A6A6A6" w:themeFill="background1" w:themeFillShade="A6"/>
          </w:tcPr>
          <w:p w14:paraId="5E95E9D8" w14:textId="6F543C66"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8</w:t>
            </w:r>
          </w:p>
        </w:tc>
      </w:tr>
      <w:tr w:rsidR="185F95A0" w14:paraId="2B706DDE" w14:textId="77777777" w:rsidTr="00AF4672">
        <w:tc>
          <w:tcPr>
            <w:tcW w:w="1838" w:type="dxa"/>
            <w:shd w:val="clear" w:color="auto" w:fill="A6A6A6" w:themeFill="background1" w:themeFillShade="A6"/>
          </w:tcPr>
          <w:p w14:paraId="2DF41473" w14:textId="6FB78968"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Performance</w:t>
            </w:r>
          </w:p>
        </w:tc>
        <w:tc>
          <w:tcPr>
            <w:tcW w:w="1618" w:type="dxa"/>
            <w:shd w:val="clear" w:color="auto" w:fill="92D050"/>
          </w:tcPr>
          <w:p w14:paraId="49821BA1" w14:textId="20399399"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6</w:t>
            </w:r>
          </w:p>
        </w:tc>
        <w:tc>
          <w:tcPr>
            <w:tcW w:w="1728" w:type="dxa"/>
            <w:shd w:val="clear" w:color="auto" w:fill="00B0F0"/>
          </w:tcPr>
          <w:p w14:paraId="2D9E9972" w14:textId="168BF397"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8</w:t>
            </w:r>
          </w:p>
        </w:tc>
        <w:tc>
          <w:tcPr>
            <w:tcW w:w="1695" w:type="dxa"/>
            <w:shd w:val="clear" w:color="auto" w:fill="FFC000"/>
          </w:tcPr>
          <w:p w14:paraId="1F6088CD" w14:textId="3DE8C6C7"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7</w:t>
            </w:r>
          </w:p>
        </w:tc>
        <w:tc>
          <w:tcPr>
            <w:tcW w:w="1621" w:type="dxa"/>
            <w:shd w:val="clear" w:color="auto" w:fill="A6A6A6" w:themeFill="background1" w:themeFillShade="A6"/>
          </w:tcPr>
          <w:p w14:paraId="1D74559F" w14:textId="6B0BFA7F"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7</w:t>
            </w:r>
          </w:p>
        </w:tc>
      </w:tr>
      <w:tr w:rsidR="185F95A0" w14:paraId="52CD05D0" w14:textId="77777777" w:rsidTr="00AF4672">
        <w:tc>
          <w:tcPr>
            <w:tcW w:w="1838" w:type="dxa"/>
            <w:shd w:val="clear" w:color="auto" w:fill="A6A6A6" w:themeFill="background1" w:themeFillShade="A6"/>
          </w:tcPr>
          <w:p w14:paraId="47E1B9E1" w14:textId="67C412E6"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Quality</w:t>
            </w:r>
          </w:p>
        </w:tc>
        <w:tc>
          <w:tcPr>
            <w:tcW w:w="1618" w:type="dxa"/>
            <w:shd w:val="clear" w:color="auto" w:fill="92D050"/>
          </w:tcPr>
          <w:p w14:paraId="587C4536" w14:textId="13085AA6"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6</w:t>
            </w:r>
          </w:p>
        </w:tc>
        <w:tc>
          <w:tcPr>
            <w:tcW w:w="1728" w:type="dxa"/>
            <w:shd w:val="clear" w:color="auto" w:fill="00B0F0"/>
          </w:tcPr>
          <w:p w14:paraId="2B55967E" w14:textId="36C91456"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8</w:t>
            </w:r>
          </w:p>
        </w:tc>
        <w:tc>
          <w:tcPr>
            <w:tcW w:w="1695" w:type="dxa"/>
            <w:shd w:val="clear" w:color="auto" w:fill="FFC000"/>
          </w:tcPr>
          <w:p w14:paraId="12B14D9B" w14:textId="3917DDCF"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7</w:t>
            </w:r>
          </w:p>
        </w:tc>
        <w:tc>
          <w:tcPr>
            <w:tcW w:w="1621" w:type="dxa"/>
            <w:shd w:val="clear" w:color="auto" w:fill="A6A6A6" w:themeFill="background1" w:themeFillShade="A6"/>
          </w:tcPr>
          <w:p w14:paraId="0C3880D4" w14:textId="7A1B6063"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7</w:t>
            </w:r>
          </w:p>
        </w:tc>
      </w:tr>
      <w:tr w:rsidR="185F95A0" w14:paraId="5662E160" w14:textId="77777777" w:rsidTr="00AF4672">
        <w:tc>
          <w:tcPr>
            <w:tcW w:w="1838" w:type="dxa"/>
            <w:shd w:val="clear" w:color="auto" w:fill="A6A6A6" w:themeFill="background1" w:themeFillShade="A6"/>
          </w:tcPr>
          <w:p w14:paraId="2C6CF5FA" w14:textId="5C329A9A"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Total</w:t>
            </w:r>
          </w:p>
        </w:tc>
        <w:tc>
          <w:tcPr>
            <w:tcW w:w="1618" w:type="dxa"/>
            <w:shd w:val="clear" w:color="auto" w:fill="92D050"/>
          </w:tcPr>
          <w:p w14:paraId="7DF25097" w14:textId="2293BD4C"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68</w:t>
            </w:r>
          </w:p>
        </w:tc>
        <w:tc>
          <w:tcPr>
            <w:tcW w:w="1728" w:type="dxa"/>
            <w:shd w:val="clear" w:color="auto" w:fill="00B0F0"/>
          </w:tcPr>
          <w:p w14:paraId="60286CCC" w14:textId="04222FED"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86</w:t>
            </w:r>
          </w:p>
        </w:tc>
        <w:tc>
          <w:tcPr>
            <w:tcW w:w="1695" w:type="dxa"/>
            <w:shd w:val="clear" w:color="auto" w:fill="FFC000"/>
          </w:tcPr>
          <w:p w14:paraId="3BD5E3AD" w14:textId="7382234B" w:rsidR="185F95A0" w:rsidRPr="00AF4672" w:rsidRDefault="185F95A0" w:rsidP="185F95A0">
            <w:pPr>
              <w:rPr>
                <w:rFonts w:ascii="Verdana" w:eastAsia="Verdana" w:hAnsi="Verdana" w:cs="Verdana"/>
                <w:color w:val="000000" w:themeColor="text1"/>
                <w:sz w:val="24"/>
                <w:szCs w:val="24"/>
              </w:rPr>
            </w:pPr>
            <w:r w:rsidRPr="00AF4672">
              <w:rPr>
                <w:rFonts w:ascii="Verdana" w:eastAsia="Verdana" w:hAnsi="Verdana" w:cs="Verdana"/>
                <w:color w:val="000000" w:themeColor="text1"/>
                <w:sz w:val="24"/>
                <w:szCs w:val="24"/>
              </w:rPr>
              <w:t>79</w:t>
            </w:r>
          </w:p>
        </w:tc>
        <w:tc>
          <w:tcPr>
            <w:tcW w:w="1621" w:type="dxa"/>
            <w:shd w:val="clear" w:color="auto" w:fill="A6A6A6" w:themeFill="background1" w:themeFillShade="A6"/>
          </w:tcPr>
          <w:p w14:paraId="29B1FA1F" w14:textId="599C3122" w:rsidR="185F95A0" w:rsidRPr="00AF4672" w:rsidRDefault="185F95A0" w:rsidP="185F95A0">
            <w:pPr>
              <w:rPr>
                <w:rFonts w:ascii="Verdana" w:eastAsia="Verdana" w:hAnsi="Verdana" w:cs="Verdana"/>
                <w:color w:val="000000" w:themeColor="text1"/>
                <w:sz w:val="24"/>
                <w:szCs w:val="24"/>
              </w:rPr>
            </w:pPr>
          </w:p>
        </w:tc>
      </w:tr>
    </w:tbl>
    <w:p w14:paraId="2E77D62A" w14:textId="641C301B" w:rsidR="185F95A0" w:rsidRDefault="185F95A0" w:rsidP="185F95A0"/>
    <w:p w14:paraId="6872A431" w14:textId="6F944480" w:rsidR="580D9F7F" w:rsidRDefault="580D9F7F" w:rsidP="413E7089">
      <w:pPr>
        <w:rPr>
          <w:sz w:val="24"/>
          <w:szCs w:val="24"/>
          <w:u w:val="single"/>
        </w:rPr>
      </w:pPr>
      <w:r w:rsidRPr="413E7089">
        <w:rPr>
          <w:sz w:val="24"/>
          <w:szCs w:val="24"/>
          <w:u w:val="single"/>
        </w:rPr>
        <w:t>Chart 2</w:t>
      </w:r>
    </w:p>
    <w:p w14:paraId="02440BB9" w14:textId="059A7B3F" w:rsidR="580D9F7F" w:rsidRDefault="580D9F7F" w:rsidP="413E7089">
      <w:r>
        <w:rPr>
          <w:noProof/>
          <w:lang w:val="en-GB" w:eastAsia="en-GB"/>
        </w:rPr>
        <w:drawing>
          <wp:inline distT="0" distB="0" distL="0" distR="0" wp14:anchorId="05D70CEB" wp14:editId="493487AE">
            <wp:extent cx="4063042" cy="2437825"/>
            <wp:effectExtent l="0" t="0" r="0" b="635"/>
            <wp:docPr id="1444043028" name="Picture 1375007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007561"/>
                    <pic:cNvPicPr/>
                  </pic:nvPicPr>
                  <pic:blipFill>
                    <a:blip r:embed="rId19">
                      <a:extLst>
                        <a:ext uri="{28A0092B-C50C-407E-A947-70E740481C1C}">
                          <a14:useLocalDpi xmlns:a14="http://schemas.microsoft.com/office/drawing/2010/main" val="0"/>
                        </a:ext>
                      </a:extLst>
                    </a:blip>
                    <a:stretch>
                      <a:fillRect/>
                    </a:stretch>
                  </pic:blipFill>
                  <pic:spPr>
                    <a:xfrm>
                      <a:off x="0" y="0"/>
                      <a:ext cx="4063042" cy="2437825"/>
                    </a:xfrm>
                    <a:prstGeom prst="rect">
                      <a:avLst/>
                    </a:prstGeom>
                  </pic:spPr>
                </pic:pic>
              </a:graphicData>
            </a:graphic>
          </wp:inline>
        </w:drawing>
      </w:r>
      <w:r>
        <w:t xml:space="preserve"> </w:t>
      </w:r>
    </w:p>
    <w:p w14:paraId="11C4350C" w14:textId="4790CEE1" w:rsidR="2D59C0C5" w:rsidRDefault="00E41847" w:rsidP="185F95A0">
      <w:hyperlink r:id="rId20">
        <w:r w:rsidR="2D59C0C5" w:rsidRPr="5B041785">
          <w:rPr>
            <w:rStyle w:val="Hyperlink"/>
            <w:rFonts w:ascii="Constantia" w:eastAsia="Constantia" w:hAnsi="Constantia" w:cs="Constantia"/>
          </w:rPr>
          <w:t>https://www.wooduchoose.com/BlogPost/?Wood-Price-League-Table</w:t>
        </w:r>
      </w:hyperlink>
      <w:r w:rsidR="16FC2C35">
        <w:rPr>
          <w:noProof/>
          <w:lang w:val="en-GB" w:eastAsia="en-GB"/>
        </w:rPr>
        <w:drawing>
          <wp:inline distT="0" distB="0" distL="0" distR="0" wp14:anchorId="2198688F" wp14:editId="560A705F">
            <wp:extent cx="342900" cy="342900"/>
            <wp:effectExtent l="0" t="0" r="0" b="0"/>
            <wp:docPr id="67686477" name="Picture 67686477" descr="U,{51de8fee-4abc-4d39-8503-3a51da95b41c}{222},10,6.66666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342900" cy="342900"/>
                    </a:xfrm>
                    <a:prstGeom prst="rect">
                      <a:avLst/>
                    </a:prstGeom>
                  </pic:spPr>
                </pic:pic>
              </a:graphicData>
            </a:graphic>
          </wp:inline>
        </w:drawing>
      </w:r>
    </w:p>
    <w:p w14:paraId="45AA4D9A" w14:textId="77777777" w:rsidR="00BF64F9" w:rsidRDefault="00BF64F9">
      <w:pPr>
        <w:rPr>
          <w:rFonts w:asciiTheme="majorHAnsi" w:eastAsiaTheme="majorEastAsia" w:hAnsiTheme="majorHAnsi" w:cstheme="majorBidi"/>
          <w:b/>
          <w:bCs/>
          <w:color w:val="007789" w:themeColor="accent1" w:themeShade="BF"/>
          <w:kern w:val="28"/>
          <w:sz w:val="60"/>
          <w:u w:val="single"/>
        </w:rPr>
      </w:pPr>
      <w:r w:rsidRPr="24C43B83">
        <w:rPr>
          <w:b/>
          <w:bCs/>
          <w:u w:val="single"/>
        </w:rPr>
        <w:br w:type="page"/>
      </w:r>
    </w:p>
    <w:p w14:paraId="2C984DBF" w14:textId="1632DB11" w:rsidR="31E2F345" w:rsidRDefault="31E2F345" w:rsidP="24C43B83">
      <w:pPr>
        <w:rPr>
          <w:b/>
          <w:bCs/>
          <w:sz w:val="24"/>
          <w:szCs w:val="24"/>
          <w:u w:val="single"/>
        </w:rPr>
      </w:pPr>
      <w:r w:rsidRPr="24C43B83">
        <w:rPr>
          <w:b/>
          <w:bCs/>
          <w:sz w:val="24"/>
          <w:szCs w:val="24"/>
          <w:u w:val="single"/>
        </w:rPr>
        <w:lastRenderedPageBreak/>
        <w:t>Luke Davies</w:t>
      </w:r>
      <w:r w:rsidR="00E31242">
        <w:rPr>
          <w:b/>
          <w:bCs/>
          <w:sz w:val="24"/>
          <w:szCs w:val="24"/>
          <w:u w:val="single"/>
        </w:rPr>
        <w:t xml:space="preserve"> – Group 3</w:t>
      </w:r>
    </w:p>
    <w:p w14:paraId="7C83D59D" w14:textId="43EFA288" w:rsidR="24C43B83" w:rsidRDefault="24C43B83" w:rsidP="24C43B83">
      <w:pPr>
        <w:rPr>
          <w:b/>
          <w:bCs/>
          <w:sz w:val="24"/>
          <w:szCs w:val="24"/>
          <w:u w:val="single"/>
        </w:rPr>
      </w:pPr>
    </w:p>
    <w:p w14:paraId="446EFDB2" w14:textId="7CA7199A" w:rsidR="24C43B83" w:rsidRDefault="24C43B83" w:rsidP="24C43B83">
      <w:pPr>
        <w:rPr>
          <w:b/>
          <w:bCs/>
          <w:sz w:val="24"/>
          <w:szCs w:val="24"/>
          <w:u w:val="single"/>
        </w:rPr>
      </w:pPr>
    </w:p>
    <w:p w14:paraId="5287982A" w14:textId="611A5444" w:rsidR="24C43B83" w:rsidRDefault="24C43B83" w:rsidP="24C43B83">
      <w:pPr>
        <w:rPr>
          <w:b/>
          <w:bCs/>
          <w:sz w:val="24"/>
          <w:szCs w:val="24"/>
          <w:u w:val="single"/>
        </w:rPr>
      </w:pPr>
    </w:p>
    <w:p w14:paraId="7977B887" w14:textId="0DAB4DEF" w:rsidR="24C43B83" w:rsidRDefault="24C43B83" w:rsidP="24C43B83">
      <w:pPr>
        <w:rPr>
          <w:b/>
          <w:bCs/>
          <w:sz w:val="24"/>
          <w:szCs w:val="24"/>
          <w:u w:val="single"/>
        </w:rPr>
      </w:pPr>
    </w:p>
    <w:p w14:paraId="0DB6794A" w14:textId="79031E85" w:rsidR="24C43B83" w:rsidRDefault="24C43B83">
      <w:r>
        <w:br w:type="page"/>
      </w:r>
    </w:p>
    <w:p w14:paraId="68D88988" w14:textId="2CF3C584" w:rsidR="24C43B83" w:rsidRDefault="24C43B83" w:rsidP="24C43B83">
      <w:pPr>
        <w:rPr>
          <w:b/>
          <w:bCs/>
          <w:sz w:val="24"/>
          <w:szCs w:val="24"/>
          <w:u w:val="single"/>
        </w:rPr>
      </w:pPr>
    </w:p>
    <w:p w14:paraId="4DB5B504" w14:textId="63837848" w:rsidR="5B041785" w:rsidRDefault="25324B6F" w:rsidP="000C3153">
      <w:pPr>
        <w:pStyle w:val="Heading1"/>
      </w:pPr>
      <w:bookmarkStart w:id="10" w:name="_Toc38112202"/>
      <w:r w:rsidRPr="413E7089">
        <w:t>Final Design Evaluation</w:t>
      </w:r>
      <w:bookmarkEnd w:id="10"/>
    </w:p>
    <w:p w14:paraId="029B1A97" w14:textId="488B2904" w:rsidR="79FFF6DA" w:rsidRDefault="79FFF6DA" w:rsidP="413E7089">
      <w:pPr>
        <w:rPr>
          <w:sz w:val="24"/>
          <w:szCs w:val="24"/>
          <w:u w:val="single"/>
        </w:rPr>
      </w:pPr>
      <w:r w:rsidRPr="413E7089">
        <w:rPr>
          <w:sz w:val="24"/>
          <w:szCs w:val="24"/>
          <w:u w:val="single"/>
        </w:rPr>
        <w:t>Table 4</w:t>
      </w:r>
    </w:p>
    <w:tbl>
      <w:tblPr>
        <w:tblStyle w:val="TableGrid"/>
        <w:tblW w:w="0" w:type="auto"/>
        <w:tblLayout w:type="fixed"/>
        <w:tblLook w:val="06A0" w:firstRow="1" w:lastRow="0" w:firstColumn="1" w:lastColumn="0" w:noHBand="1" w:noVBand="1"/>
      </w:tblPr>
      <w:tblGrid>
        <w:gridCol w:w="480"/>
        <w:gridCol w:w="2289"/>
        <w:gridCol w:w="1384"/>
        <w:gridCol w:w="1384"/>
        <w:gridCol w:w="1384"/>
        <w:gridCol w:w="1384"/>
      </w:tblGrid>
      <w:tr w:rsidR="4DAD3B85" w14:paraId="46048842" w14:textId="77777777" w:rsidTr="413E7089">
        <w:tc>
          <w:tcPr>
            <w:tcW w:w="480" w:type="dxa"/>
          </w:tcPr>
          <w:p w14:paraId="633CAA59" w14:textId="3DD6BAF5" w:rsidR="4DAD3B85" w:rsidRPr="003F77E2" w:rsidRDefault="4DAD3B85" w:rsidP="4DAD3B85">
            <w:pPr>
              <w:rPr>
                <w:sz w:val="24"/>
                <w:szCs w:val="24"/>
              </w:rPr>
            </w:pPr>
          </w:p>
        </w:tc>
        <w:tc>
          <w:tcPr>
            <w:tcW w:w="2289" w:type="dxa"/>
          </w:tcPr>
          <w:p w14:paraId="3BAA7458" w14:textId="742C4A5E" w:rsidR="4DAD3B85" w:rsidRPr="003F77E2" w:rsidRDefault="4DAD3B85">
            <w:pPr>
              <w:rPr>
                <w:sz w:val="24"/>
                <w:szCs w:val="24"/>
              </w:rPr>
            </w:pPr>
            <w:r w:rsidRPr="003F77E2">
              <w:rPr>
                <w:sz w:val="24"/>
                <w:szCs w:val="24"/>
              </w:rPr>
              <w:t>Points:</w:t>
            </w:r>
          </w:p>
        </w:tc>
        <w:tc>
          <w:tcPr>
            <w:tcW w:w="1384" w:type="dxa"/>
          </w:tcPr>
          <w:p w14:paraId="0523C133" w14:textId="3E417438" w:rsidR="4DAD3B85" w:rsidRPr="003F77E2" w:rsidRDefault="4DAD3B85" w:rsidP="4DAD3B85">
            <w:pPr>
              <w:jc w:val="center"/>
              <w:rPr>
                <w:sz w:val="24"/>
                <w:szCs w:val="24"/>
              </w:rPr>
            </w:pPr>
            <w:r w:rsidRPr="003F77E2">
              <w:rPr>
                <w:sz w:val="24"/>
                <w:szCs w:val="24"/>
              </w:rPr>
              <w:t>Weighing</w:t>
            </w:r>
          </w:p>
          <w:p w14:paraId="4A4A969A" w14:textId="0ED2D29A" w:rsidR="4DAD3B85" w:rsidRPr="003F77E2" w:rsidRDefault="4DAD3B85" w:rsidP="4DAD3B85">
            <w:pPr>
              <w:rPr>
                <w:sz w:val="24"/>
                <w:szCs w:val="24"/>
              </w:rPr>
            </w:pPr>
          </w:p>
        </w:tc>
        <w:tc>
          <w:tcPr>
            <w:tcW w:w="1384" w:type="dxa"/>
          </w:tcPr>
          <w:p w14:paraId="353B0792" w14:textId="6AA37CF5" w:rsidR="4DAD3B85" w:rsidRPr="003F77E2" w:rsidRDefault="00E31242" w:rsidP="4DAD3B85">
            <w:pPr>
              <w:rPr>
                <w:sz w:val="24"/>
                <w:szCs w:val="24"/>
              </w:rPr>
            </w:pPr>
            <w:r>
              <w:rPr>
                <w:sz w:val="24"/>
                <w:szCs w:val="24"/>
              </w:rPr>
              <w:t xml:space="preserve">Group </w:t>
            </w:r>
            <w:r w:rsidR="4DAD3B85" w:rsidRPr="003F77E2">
              <w:rPr>
                <w:sz w:val="24"/>
                <w:szCs w:val="24"/>
              </w:rPr>
              <w:t>1 score:</w:t>
            </w:r>
          </w:p>
        </w:tc>
        <w:tc>
          <w:tcPr>
            <w:tcW w:w="1384" w:type="dxa"/>
          </w:tcPr>
          <w:p w14:paraId="5E3914FA" w14:textId="329D4AD8" w:rsidR="4DAD3B85" w:rsidRPr="003F77E2" w:rsidRDefault="00F241BA" w:rsidP="4DAD3B85">
            <w:pPr>
              <w:rPr>
                <w:sz w:val="24"/>
                <w:szCs w:val="24"/>
              </w:rPr>
            </w:pPr>
            <w:r>
              <w:rPr>
                <w:sz w:val="24"/>
                <w:szCs w:val="24"/>
              </w:rPr>
              <w:t>Group</w:t>
            </w:r>
            <w:r w:rsidR="4DAD3B85" w:rsidRPr="003F77E2">
              <w:rPr>
                <w:sz w:val="24"/>
                <w:szCs w:val="24"/>
              </w:rPr>
              <w:t xml:space="preserve"> 2 score:</w:t>
            </w:r>
          </w:p>
        </w:tc>
        <w:tc>
          <w:tcPr>
            <w:tcW w:w="1384" w:type="dxa"/>
          </w:tcPr>
          <w:p w14:paraId="3743926A" w14:textId="269050EF" w:rsidR="4DAD3B85" w:rsidRPr="003F77E2" w:rsidRDefault="00F241BA" w:rsidP="4DAD3B85">
            <w:pPr>
              <w:rPr>
                <w:sz w:val="24"/>
                <w:szCs w:val="24"/>
              </w:rPr>
            </w:pPr>
            <w:r>
              <w:rPr>
                <w:sz w:val="24"/>
                <w:szCs w:val="24"/>
              </w:rPr>
              <w:t>Group</w:t>
            </w:r>
            <w:r w:rsidR="4DAD3B85" w:rsidRPr="003F77E2">
              <w:rPr>
                <w:sz w:val="24"/>
                <w:szCs w:val="24"/>
              </w:rPr>
              <w:t xml:space="preserve"> 3 score:</w:t>
            </w:r>
          </w:p>
        </w:tc>
      </w:tr>
      <w:tr w:rsidR="4DAD3B85" w14:paraId="1C7BFAA6" w14:textId="77777777" w:rsidTr="413E7089">
        <w:tc>
          <w:tcPr>
            <w:tcW w:w="480" w:type="dxa"/>
          </w:tcPr>
          <w:p w14:paraId="37930930" w14:textId="43C20EF5" w:rsidR="1238054C" w:rsidRPr="003F77E2" w:rsidRDefault="1238054C" w:rsidP="4DAD3B85">
            <w:pPr>
              <w:rPr>
                <w:sz w:val="24"/>
                <w:szCs w:val="24"/>
              </w:rPr>
            </w:pPr>
            <w:r w:rsidRPr="003F77E2">
              <w:rPr>
                <w:sz w:val="24"/>
                <w:szCs w:val="24"/>
              </w:rPr>
              <w:t>1</w:t>
            </w:r>
          </w:p>
        </w:tc>
        <w:tc>
          <w:tcPr>
            <w:tcW w:w="2289" w:type="dxa"/>
          </w:tcPr>
          <w:p w14:paraId="2414B507" w14:textId="0F029EE4" w:rsidR="4DAD3B85" w:rsidRPr="003F77E2" w:rsidRDefault="358F0EA5" w:rsidP="413E7089">
            <w:pPr>
              <w:spacing w:after="200" w:line="264" w:lineRule="auto"/>
              <w:rPr>
                <w:sz w:val="24"/>
                <w:szCs w:val="24"/>
              </w:rPr>
            </w:pPr>
            <w:r w:rsidRPr="003F77E2">
              <w:rPr>
                <w:rFonts w:eastAsiaTheme="minorEastAsia"/>
                <w:sz w:val="24"/>
                <w:szCs w:val="24"/>
              </w:rPr>
              <w:t>Cost</w:t>
            </w:r>
          </w:p>
        </w:tc>
        <w:tc>
          <w:tcPr>
            <w:tcW w:w="1384" w:type="dxa"/>
          </w:tcPr>
          <w:p w14:paraId="2525A08F" w14:textId="5204C747" w:rsidR="20F8F79F" w:rsidRPr="003F77E2" w:rsidRDefault="20F8F79F" w:rsidP="4DAD3B85">
            <w:pPr>
              <w:rPr>
                <w:rFonts w:eastAsiaTheme="minorEastAsia"/>
                <w:sz w:val="24"/>
                <w:szCs w:val="24"/>
              </w:rPr>
            </w:pPr>
            <w:r w:rsidRPr="003F77E2">
              <w:rPr>
                <w:rFonts w:eastAsiaTheme="minorEastAsia"/>
                <w:sz w:val="24"/>
                <w:szCs w:val="24"/>
              </w:rPr>
              <w:t>8</w:t>
            </w:r>
          </w:p>
        </w:tc>
        <w:tc>
          <w:tcPr>
            <w:tcW w:w="1384" w:type="dxa"/>
          </w:tcPr>
          <w:p w14:paraId="77B34B78" w14:textId="403D136A" w:rsidR="6644F22D" w:rsidRPr="003F77E2" w:rsidRDefault="6644F22D" w:rsidP="4DAD3B85">
            <w:pPr>
              <w:rPr>
                <w:rFonts w:eastAsiaTheme="minorEastAsia"/>
                <w:sz w:val="24"/>
                <w:szCs w:val="24"/>
              </w:rPr>
            </w:pPr>
            <w:r w:rsidRPr="003F77E2">
              <w:rPr>
                <w:rFonts w:eastAsiaTheme="minorEastAsia"/>
                <w:sz w:val="24"/>
                <w:szCs w:val="24"/>
              </w:rPr>
              <w:t>7</w:t>
            </w:r>
          </w:p>
        </w:tc>
        <w:tc>
          <w:tcPr>
            <w:tcW w:w="1384" w:type="dxa"/>
          </w:tcPr>
          <w:p w14:paraId="22048AFB" w14:textId="230F00E7" w:rsidR="4DAD3B85" w:rsidRPr="003F77E2" w:rsidRDefault="4DAD3B85" w:rsidP="4DAD3B85">
            <w:pPr>
              <w:rPr>
                <w:rFonts w:eastAsiaTheme="minorEastAsia"/>
                <w:sz w:val="24"/>
                <w:szCs w:val="24"/>
              </w:rPr>
            </w:pPr>
          </w:p>
        </w:tc>
        <w:tc>
          <w:tcPr>
            <w:tcW w:w="1384" w:type="dxa"/>
          </w:tcPr>
          <w:p w14:paraId="5A6CDCC8" w14:textId="044DC6B0" w:rsidR="4DAD3B85" w:rsidRPr="003F77E2" w:rsidRDefault="4DAD3B85" w:rsidP="4DAD3B85">
            <w:pPr>
              <w:rPr>
                <w:rFonts w:eastAsiaTheme="minorEastAsia"/>
                <w:sz w:val="24"/>
                <w:szCs w:val="24"/>
              </w:rPr>
            </w:pPr>
          </w:p>
        </w:tc>
      </w:tr>
      <w:tr w:rsidR="4DAD3B85" w14:paraId="11464050" w14:textId="77777777" w:rsidTr="413E7089">
        <w:tc>
          <w:tcPr>
            <w:tcW w:w="480" w:type="dxa"/>
          </w:tcPr>
          <w:p w14:paraId="2D8A4DE8" w14:textId="57AD8F17" w:rsidR="1238054C" w:rsidRPr="003F77E2" w:rsidRDefault="1238054C" w:rsidP="4DAD3B85">
            <w:pPr>
              <w:rPr>
                <w:sz w:val="24"/>
                <w:szCs w:val="24"/>
              </w:rPr>
            </w:pPr>
            <w:r w:rsidRPr="003F77E2">
              <w:rPr>
                <w:sz w:val="24"/>
                <w:szCs w:val="24"/>
              </w:rPr>
              <w:t>2</w:t>
            </w:r>
          </w:p>
        </w:tc>
        <w:tc>
          <w:tcPr>
            <w:tcW w:w="2289" w:type="dxa"/>
          </w:tcPr>
          <w:p w14:paraId="18136B8D" w14:textId="16E2262A" w:rsidR="4DAD3B85" w:rsidRPr="003F77E2" w:rsidRDefault="4DAD3B85" w:rsidP="4DAD3B85">
            <w:pPr>
              <w:rPr>
                <w:rFonts w:eastAsiaTheme="minorEastAsia"/>
                <w:sz w:val="24"/>
                <w:szCs w:val="24"/>
              </w:rPr>
            </w:pPr>
            <w:r w:rsidRPr="003F77E2">
              <w:rPr>
                <w:rFonts w:eastAsiaTheme="minorEastAsia"/>
                <w:sz w:val="24"/>
                <w:szCs w:val="24"/>
              </w:rPr>
              <w:t>Materials</w:t>
            </w:r>
          </w:p>
        </w:tc>
        <w:tc>
          <w:tcPr>
            <w:tcW w:w="1384" w:type="dxa"/>
          </w:tcPr>
          <w:p w14:paraId="0BDCAEA7" w14:textId="5F826E85" w:rsidR="68953209" w:rsidRPr="003F77E2" w:rsidRDefault="68953209" w:rsidP="4DAD3B85">
            <w:pPr>
              <w:rPr>
                <w:rFonts w:eastAsiaTheme="minorEastAsia"/>
                <w:sz w:val="24"/>
                <w:szCs w:val="24"/>
              </w:rPr>
            </w:pPr>
            <w:r w:rsidRPr="003F77E2">
              <w:rPr>
                <w:rFonts w:eastAsiaTheme="minorEastAsia"/>
                <w:sz w:val="24"/>
                <w:szCs w:val="24"/>
              </w:rPr>
              <w:t>6</w:t>
            </w:r>
          </w:p>
        </w:tc>
        <w:tc>
          <w:tcPr>
            <w:tcW w:w="1384" w:type="dxa"/>
          </w:tcPr>
          <w:p w14:paraId="2BA66D9A" w14:textId="257F4171" w:rsidR="33FF8763" w:rsidRPr="003F77E2" w:rsidRDefault="33FF8763" w:rsidP="4DAD3B85">
            <w:pPr>
              <w:rPr>
                <w:rFonts w:eastAsiaTheme="minorEastAsia"/>
                <w:sz w:val="24"/>
                <w:szCs w:val="24"/>
              </w:rPr>
            </w:pPr>
            <w:r w:rsidRPr="003F77E2">
              <w:rPr>
                <w:rFonts w:eastAsiaTheme="minorEastAsia"/>
                <w:sz w:val="24"/>
                <w:szCs w:val="24"/>
              </w:rPr>
              <w:t>5</w:t>
            </w:r>
          </w:p>
        </w:tc>
        <w:tc>
          <w:tcPr>
            <w:tcW w:w="1384" w:type="dxa"/>
          </w:tcPr>
          <w:p w14:paraId="07ED6BA8" w14:textId="59B9B63B" w:rsidR="4DAD3B85" w:rsidRPr="003F77E2" w:rsidRDefault="4DAD3B85" w:rsidP="4DAD3B85">
            <w:pPr>
              <w:rPr>
                <w:rFonts w:eastAsiaTheme="minorEastAsia"/>
                <w:sz w:val="24"/>
                <w:szCs w:val="24"/>
              </w:rPr>
            </w:pPr>
          </w:p>
        </w:tc>
        <w:tc>
          <w:tcPr>
            <w:tcW w:w="1384" w:type="dxa"/>
          </w:tcPr>
          <w:p w14:paraId="10965974" w14:textId="7F26EB0F" w:rsidR="4DAD3B85" w:rsidRPr="003F77E2" w:rsidRDefault="4DAD3B85" w:rsidP="4DAD3B85">
            <w:pPr>
              <w:rPr>
                <w:rFonts w:eastAsiaTheme="minorEastAsia"/>
                <w:sz w:val="24"/>
                <w:szCs w:val="24"/>
              </w:rPr>
            </w:pPr>
          </w:p>
        </w:tc>
      </w:tr>
      <w:tr w:rsidR="4DAD3B85" w14:paraId="2BDC08E3" w14:textId="77777777" w:rsidTr="413E7089">
        <w:tc>
          <w:tcPr>
            <w:tcW w:w="480" w:type="dxa"/>
          </w:tcPr>
          <w:p w14:paraId="6A484BAF" w14:textId="5595D478" w:rsidR="1238054C" w:rsidRPr="003F77E2" w:rsidRDefault="1238054C" w:rsidP="4DAD3B85">
            <w:pPr>
              <w:rPr>
                <w:sz w:val="24"/>
                <w:szCs w:val="24"/>
              </w:rPr>
            </w:pPr>
            <w:r w:rsidRPr="003F77E2">
              <w:rPr>
                <w:sz w:val="24"/>
                <w:szCs w:val="24"/>
              </w:rPr>
              <w:t>3</w:t>
            </w:r>
          </w:p>
        </w:tc>
        <w:tc>
          <w:tcPr>
            <w:tcW w:w="2289" w:type="dxa"/>
          </w:tcPr>
          <w:p w14:paraId="73E2574E" w14:textId="5A2FE249" w:rsidR="4DAD3B85" w:rsidRPr="003F77E2" w:rsidRDefault="4DAD3B85" w:rsidP="4DAD3B85">
            <w:pPr>
              <w:rPr>
                <w:rFonts w:eastAsiaTheme="minorEastAsia"/>
                <w:sz w:val="24"/>
                <w:szCs w:val="24"/>
              </w:rPr>
            </w:pPr>
            <w:r w:rsidRPr="003F77E2">
              <w:rPr>
                <w:rFonts w:eastAsiaTheme="minorEastAsia"/>
                <w:sz w:val="24"/>
                <w:szCs w:val="24"/>
              </w:rPr>
              <w:t>Manufacture</w:t>
            </w:r>
          </w:p>
        </w:tc>
        <w:tc>
          <w:tcPr>
            <w:tcW w:w="1384" w:type="dxa"/>
          </w:tcPr>
          <w:p w14:paraId="0417477E" w14:textId="4BAFB9F6" w:rsidR="514A8E64" w:rsidRPr="003F77E2" w:rsidRDefault="514A8E64" w:rsidP="4DAD3B85">
            <w:pPr>
              <w:rPr>
                <w:rFonts w:eastAsiaTheme="minorEastAsia"/>
                <w:sz w:val="24"/>
                <w:szCs w:val="24"/>
              </w:rPr>
            </w:pPr>
            <w:r w:rsidRPr="003F77E2">
              <w:rPr>
                <w:rFonts w:eastAsiaTheme="minorEastAsia"/>
                <w:sz w:val="24"/>
                <w:szCs w:val="24"/>
              </w:rPr>
              <w:t>8</w:t>
            </w:r>
          </w:p>
        </w:tc>
        <w:tc>
          <w:tcPr>
            <w:tcW w:w="1384" w:type="dxa"/>
          </w:tcPr>
          <w:p w14:paraId="594A5303" w14:textId="351D96C8" w:rsidR="33FF8763" w:rsidRPr="003F77E2" w:rsidRDefault="33FF8763" w:rsidP="4DAD3B85">
            <w:pPr>
              <w:rPr>
                <w:rFonts w:eastAsiaTheme="minorEastAsia"/>
                <w:sz w:val="24"/>
                <w:szCs w:val="24"/>
              </w:rPr>
            </w:pPr>
            <w:r w:rsidRPr="003F77E2">
              <w:rPr>
                <w:rFonts w:eastAsiaTheme="minorEastAsia"/>
                <w:sz w:val="24"/>
                <w:szCs w:val="24"/>
              </w:rPr>
              <w:t>6</w:t>
            </w:r>
          </w:p>
        </w:tc>
        <w:tc>
          <w:tcPr>
            <w:tcW w:w="1384" w:type="dxa"/>
          </w:tcPr>
          <w:p w14:paraId="36890051" w14:textId="7376D003" w:rsidR="4DAD3B85" w:rsidRPr="003F77E2" w:rsidRDefault="4DAD3B85" w:rsidP="4DAD3B85">
            <w:pPr>
              <w:rPr>
                <w:rFonts w:eastAsiaTheme="minorEastAsia"/>
                <w:sz w:val="24"/>
                <w:szCs w:val="24"/>
              </w:rPr>
            </w:pPr>
          </w:p>
        </w:tc>
        <w:tc>
          <w:tcPr>
            <w:tcW w:w="1384" w:type="dxa"/>
          </w:tcPr>
          <w:p w14:paraId="1414E951" w14:textId="6263F37A" w:rsidR="4DAD3B85" w:rsidRPr="003F77E2" w:rsidRDefault="4DAD3B85" w:rsidP="4DAD3B85">
            <w:pPr>
              <w:rPr>
                <w:rFonts w:eastAsiaTheme="minorEastAsia"/>
                <w:sz w:val="24"/>
                <w:szCs w:val="24"/>
              </w:rPr>
            </w:pPr>
          </w:p>
        </w:tc>
      </w:tr>
      <w:tr w:rsidR="4DAD3B85" w14:paraId="5CBD4326" w14:textId="77777777" w:rsidTr="413E7089">
        <w:tc>
          <w:tcPr>
            <w:tcW w:w="480" w:type="dxa"/>
          </w:tcPr>
          <w:p w14:paraId="320E0C3A" w14:textId="4999BE58" w:rsidR="1238054C" w:rsidRPr="003F77E2" w:rsidRDefault="1238054C" w:rsidP="4DAD3B85">
            <w:pPr>
              <w:rPr>
                <w:sz w:val="24"/>
                <w:szCs w:val="24"/>
              </w:rPr>
            </w:pPr>
            <w:r w:rsidRPr="003F77E2">
              <w:rPr>
                <w:sz w:val="24"/>
                <w:szCs w:val="24"/>
              </w:rPr>
              <w:t>4</w:t>
            </w:r>
          </w:p>
        </w:tc>
        <w:tc>
          <w:tcPr>
            <w:tcW w:w="2289" w:type="dxa"/>
          </w:tcPr>
          <w:p w14:paraId="3B082E2D" w14:textId="028B9695" w:rsidR="4DAD3B85" w:rsidRPr="003F77E2" w:rsidRDefault="4DAD3B85" w:rsidP="4DAD3B85">
            <w:pPr>
              <w:rPr>
                <w:rFonts w:eastAsiaTheme="minorEastAsia"/>
                <w:sz w:val="24"/>
                <w:szCs w:val="24"/>
              </w:rPr>
            </w:pPr>
            <w:r w:rsidRPr="003F77E2">
              <w:rPr>
                <w:rFonts w:eastAsiaTheme="minorEastAsia"/>
                <w:sz w:val="24"/>
                <w:szCs w:val="24"/>
              </w:rPr>
              <w:t>Lifespan</w:t>
            </w:r>
          </w:p>
        </w:tc>
        <w:tc>
          <w:tcPr>
            <w:tcW w:w="1384" w:type="dxa"/>
          </w:tcPr>
          <w:p w14:paraId="4C93C4F0" w14:textId="6F4D0A24" w:rsidR="2429733E" w:rsidRPr="003F77E2" w:rsidRDefault="2429733E" w:rsidP="4DAD3B85">
            <w:pPr>
              <w:rPr>
                <w:rFonts w:eastAsiaTheme="minorEastAsia"/>
                <w:sz w:val="24"/>
                <w:szCs w:val="24"/>
              </w:rPr>
            </w:pPr>
            <w:r w:rsidRPr="003F77E2">
              <w:rPr>
                <w:rFonts w:eastAsiaTheme="minorEastAsia"/>
                <w:sz w:val="24"/>
                <w:szCs w:val="24"/>
              </w:rPr>
              <w:t>5</w:t>
            </w:r>
          </w:p>
        </w:tc>
        <w:tc>
          <w:tcPr>
            <w:tcW w:w="1384" w:type="dxa"/>
          </w:tcPr>
          <w:p w14:paraId="4A8275FF" w14:textId="10D0007B" w:rsidR="6F5048CE" w:rsidRPr="003F77E2" w:rsidRDefault="6F5048CE" w:rsidP="4DAD3B85">
            <w:pPr>
              <w:rPr>
                <w:rFonts w:eastAsiaTheme="minorEastAsia"/>
                <w:sz w:val="24"/>
                <w:szCs w:val="24"/>
              </w:rPr>
            </w:pPr>
            <w:r w:rsidRPr="003F77E2">
              <w:rPr>
                <w:rFonts w:eastAsiaTheme="minorEastAsia"/>
                <w:sz w:val="24"/>
                <w:szCs w:val="24"/>
              </w:rPr>
              <w:t>4</w:t>
            </w:r>
          </w:p>
        </w:tc>
        <w:tc>
          <w:tcPr>
            <w:tcW w:w="1384" w:type="dxa"/>
          </w:tcPr>
          <w:p w14:paraId="043A7E7B" w14:textId="1F279B9D" w:rsidR="4DAD3B85" w:rsidRPr="003F77E2" w:rsidRDefault="4DAD3B85" w:rsidP="4DAD3B85">
            <w:pPr>
              <w:rPr>
                <w:rFonts w:eastAsiaTheme="minorEastAsia"/>
                <w:sz w:val="24"/>
                <w:szCs w:val="24"/>
              </w:rPr>
            </w:pPr>
          </w:p>
        </w:tc>
        <w:tc>
          <w:tcPr>
            <w:tcW w:w="1384" w:type="dxa"/>
          </w:tcPr>
          <w:p w14:paraId="728DEEFC" w14:textId="4A7F0C28" w:rsidR="4DAD3B85" w:rsidRPr="003F77E2" w:rsidRDefault="4DAD3B85" w:rsidP="4DAD3B85">
            <w:pPr>
              <w:rPr>
                <w:rFonts w:eastAsiaTheme="minorEastAsia"/>
                <w:sz w:val="24"/>
                <w:szCs w:val="24"/>
              </w:rPr>
            </w:pPr>
          </w:p>
        </w:tc>
      </w:tr>
      <w:tr w:rsidR="4DAD3B85" w14:paraId="4A650665" w14:textId="77777777" w:rsidTr="413E7089">
        <w:tc>
          <w:tcPr>
            <w:tcW w:w="480" w:type="dxa"/>
          </w:tcPr>
          <w:p w14:paraId="217EDD51" w14:textId="2457F353" w:rsidR="1238054C" w:rsidRPr="003F77E2" w:rsidRDefault="1238054C" w:rsidP="4DAD3B85">
            <w:pPr>
              <w:rPr>
                <w:sz w:val="24"/>
                <w:szCs w:val="24"/>
              </w:rPr>
            </w:pPr>
            <w:r w:rsidRPr="003F77E2">
              <w:rPr>
                <w:sz w:val="24"/>
                <w:szCs w:val="24"/>
              </w:rPr>
              <w:t>5</w:t>
            </w:r>
          </w:p>
        </w:tc>
        <w:tc>
          <w:tcPr>
            <w:tcW w:w="2289" w:type="dxa"/>
          </w:tcPr>
          <w:p w14:paraId="74831643" w14:textId="60D025B6" w:rsidR="4DAD3B85" w:rsidRPr="003F77E2" w:rsidRDefault="4DAD3B85" w:rsidP="4DAD3B85">
            <w:pPr>
              <w:rPr>
                <w:rFonts w:eastAsiaTheme="minorEastAsia"/>
                <w:sz w:val="24"/>
                <w:szCs w:val="24"/>
              </w:rPr>
            </w:pPr>
            <w:r w:rsidRPr="003F77E2">
              <w:rPr>
                <w:rFonts w:eastAsiaTheme="minorEastAsia"/>
                <w:sz w:val="24"/>
                <w:szCs w:val="24"/>
              </w:rPr>
              <w:t>Aesthetics</w:t>
            </w:r>
          </w:p>
        </w:tc>
        <w:tc>
          <w:tcPr>
            <w:tcW w:w="1384" w:type="dxa"/>
          </w:tcPr>
          <w:p w14:paraId="6285A53A" w14:textId="29165E25" w:rsidR="5605DC98" w:rsidRPr="003F77E2" w:rsidRDefault="5605DC98" w:rsidP="4DAD3B85">
            <w:pPr>
              <w:rPr>
                <w:rFonts w:eastAsiaTheme="minorEastAsia"/>
                <w:sz w:val="24"/>
                <w:szCs w:val="24"/>
              </w:rPr>
            </w:pPr>
            <w:r w:rsidRPr="003F77E2">
              <w:rPr>
                <w:rFonts w:eastAsiaTheme="minorEastAsia"/>
                <w:sz w:val="24"/>
                <w:szCs w:val="24"/>
              </w:rPr>
              <w:t>9</w:t>
            </w:r>
          </w:p>
        </w:tc>
        <w:tc>
          <w:tcPr>
            <w:tcW w:w="1384" w:type="dxa"/>
          </w:tcPr>
          <w:p w14:paraId="17B3BF98" w14:textId="5AB780D4" w:rsidR="6F5048CE" w:rsidRPr="003F77E2" w:rsidRDefault="6F5048CE" w:rsidP="4DAD3B85">
            <w:pPr>
              <w:rPr>
                <w:rFonts w:eastAsiaTheme="minorEastAsia"/>
                <w:sz w:val="24"/>
                <w:szCs w:val="24"/>
              </w:rPr>
            </w:pPr>
            <w:r w:rsidRPr="003F77E2">
              <w:rPr>
                <w:rFonts w:eastAsiaTheme="minorEastAsia"/>
                <w:sz w:val="24"/>
                <w:szCs w:val="24"/>
              </w:rPr>
              <w:t>8</w:t>
            </w:r>
          </w:p>
        </w:tc>
        <w:tc>
          <w:tcPr>
            <w:tcW w:w="1384" w:type="dxa"/>
          </w:tcPr>
          <w:p w14:paraId="1147F5D8" w14:textId="527933E7" w:rsidR="4DAD3B85" w:rsidRPr="003F77E2" w:rsidRDefault="4DAD3B85" w:rsidP="4DAD3B85">
            <w:pPr>
              <w:rPr>
                <w:rFonts w:eastAsiaTheme="minorEastAsia"/>
                <w:sz w:val="24"/>
                <w:szCs w:val="24"/>
              </w:rPr>
            </w:pPr>
          </w:p>
        </w:tc>
        <w:tc>
          <w:tcPr>
            <w:tcW w:w="1384" w:type="dxa"/>
          </w:tcPr>
          <w:p w14:paraId="17A43005" w14:textId="21694EEB" w:rsidR="4DAD3B85" w:rsidRPr="003F77E2" w:rsidRDefault="4DAD3B85" w:rsidP="4DAD3B85">
            <w:pPr>
              <w:rPr>
                <w:rFonts w:eastAsiaTheme="minorEastAsia"/>
                <w:sz w:val="24"/>
                <w:szCs w:val="24"/>
              </w:rPr>
            </w:pPr>
          </w:p>
        </w:tc>
      </w:tr>
      <w:tr w:rsidR="4DAD3B85" w14:paraId="52EDC4C5" w14:textId="77777777" w:rsidTr="413E7089">
        <w:tc>
          <w:tcPr>
            <w:tcW w:w="480" w:type="dxa"/>
          </w:tcPr>
          <w:p w14:paraId="0ADE10D2" w14:textId="158FB0F4" w:rsidR="1238054C" w:rsidRPr="003F77E2" w:rsidRDefault="1238054C" w:rsidP="4DAD3B85">
            <w:pPr>
              <w:rPr>
                <w:sz w:val="24"/>
                <w:szCs w:val="24"/>
              </w:rPr>
            </w:pPr>
            <w:r w:rsidRPr="003F77E2">
              <w:rPr>
                <w:sz w:val="24"/>
                <w:szCs w:val="24"/>
              </w:rPr>
              <w:t>6</w:t>
            </w:r>
          </w:p>
        </w:tc>
        <w:tc>
          <w:tcPr>
            <w:tcW w:w="2289" w:type="dxa"/>
          </w:tcPr>
          <w:p w14:paraId="2153ED6A" w14:textId="652195B4" w:rsidR="4DAD3B85" w:rsidRPr="003F77E2" w:rsidRDefault="4DAD3B85" w:rsidP="4DAD3B85">
            <w:pPr>
              <w:rPr>
                <w:rFonts w:eastAsiaTheme="minorEastAsia"/>
                <w:sz w:val="24"/>
                <w:szCs w:val="24"/>
              </w:rPr>
            </w:pPr>
            <w:r w:rsidRPr="003F77E2">
              <w:rPr>
                <w:rFonts w:eastAsiaTheme="minorEastAsia"/>
                <w:sz w:val="24"/>
                <w:szCs w:val="24"/>
              </w:rPr>
              <w:t>Recyclability</w:t>
            </w:r>
          </w:p>
        </w:tc>
        <w:tc>
          <w:tcPr>
            <w:tcW w:w="1384" w:type="dxa"/>
          </w:tcPr>
          <w:p w14:paraId="78B36226" w14:textId="51F1F5A1" w:rsidR="0073484D" w:rsidRPr="003F77E2" w:rsidRDefault="0073484D" w:rsidP="4DAD3B85">
            <w:pPr>
              <w:rPr>
                <w:rFonts w:eastAsiaTheme="minorEastAsia"/>
                <w:sz w:val="24"/>
                <w:szCs w:val="24"/>
              </w:rPr>
            </w:pPr>
            <w:r w:rsidRPr="003F77E2">
              <w:rPr>
                <w:rFonts w:eastAsiaTheme="minorEastAsia"/>
                <w:sz w:val="24"/>
                <w:szCs w:val="24"/>
              </w:rPr>
              <w:t>9</w:t>
            </w:r>
          </w:p>
        </w:tc>
        <w:tc>
          <w:tcPr>
            <w:tcW w:w="1384" w:type="dxa"/>
          </w:tcPr>
          <w:p w14:paraId="1033E290" w14:textId="648E7490" w:rsidR="7B385CB6" w:rsidRPr="003F77E2" w:rsidRDefault="7B385CB6" w:rsidP="4DAD3B85">
            <w:pPr>
              <w:rPr>
                <w:rFonts w:eastAsiaTheme="minorEastAsia"/>
                <w:sz w:val="24"/>
                <w:szCs w:val="24"/>
              </w:rPr>
            </w:pPr>
            <w:r w:rsidRPr="003F77E2">
              <w:rPr>
                <w:rFonts w:eastAsiaTheme="minorEastAsia"/>
                <w:sz w:val="24"/>
                <w:szCs w:val="24"/>
              </w:rPr>
              <w:t>8</w:t>
            </w:r>
          </w:p>
        </w:tc>
        <w:tc>
          <w:tcPr>
            <w:tcW w:w="1384" w:type="dxa"/>
          </w:tcPr>
          <w:p w14:paraId="01039356" w14:textId="5112BFE1" w:rsidR="4DAD3B85" w:rsidRPr="003F77E2" w:rsidRDefault="4DAD3B85" w:rsidP="4DAD3B85">
            <w:pPr>
              <w:rPr>
                <w:rFonts w:eastAsiaTheme="minorEastAsia"/>
                <w:sz w:val="24"/>
                <w:szCs w:val="24"/>
              </w:rPr>
            </w:pPr>
          </w:p>
        </w:tc>
        <w:tc>
          <w:tcPr>
            <w:tcW w:w="1384" w:type="dxa"/>
          </w:tcPr>
          <w:p w14:paraId="485A387D" w14:textId="2ABE3AA4" w:rsidR="4DAD3B85" w:rsidRPr="003F77E2" w:rsidRDefault="4DAD3B85" w:rsidP="4DAD3B85">
            <w:pPr>
              <w:rPr>
                <w:rFonts w:eastAsiaTheme="minorEastAsia"/>
                <w:sz w:val="24"/>
                <w:szCs w:val="24"/>
              </w:rPr>
            </w:pPr>
          </w:p>
        </w:tc>
      </w:tr>
      <w:tr w:rsidR="4DAD3B85" w14:paraId="59E856E6" w14:textId="77777777" w:rsidTr="413E7089">
        <w:tc>
          <w:tcPr>
            <w:tcW w:w="480" w:type="dxa"/>
          </w:tcPr>
          <w:p w14:paraId="652F6FC3" w14:textId="17502C78" w:rsidR="124D50B6" w:rsidRPr="003F77E2" w:rsidRDefault="124D50B6" w:rsidP="4DAD3B85">
            <w:pPr>
              <w:rPr>
                <w:sz w:val="24"/>
                <w:szCs w:val="24"/>
              </w:rPr>
            </w:pPr>
            <w:r w:rsidRPr="003F77E2">
              <w:rPr>
                <w:sz w:val="24"/>
                <w:szCs w:val="24"/>
              </w:rPr>
              <w:t>7</w:t>
            </w:r>
          </w:p>
        </w:tc>
        <w:tc>
          <w:tcPr>
            <w:tcW w:w="2289" w:type="dxa"/>
          </w:tcPr>
          <w:p w14:paraId="5F3BD90E" w14:textId="4BF0D200" w:rsidR="4DAD3B85" w:rsidRPr="003F77E2" w:rsidRDefault="4DAD3B85" w:rsidP="4DAD3B85">
            <w:pPr>
              <w:rPr>
                <w:rFonts w:eastAsiaTheme="minorEastAsia"/>
                <w:sz w:val="24"/>
                <w:szCs w:val="24"/>
              </w:rPr>
            </w:pPr>
            <w:r w:rsidRPr="003F77E2">
              <w:rPr>
                <w:rFonts w:eastAsiaTheme="minorEastAsia"/>
                <w:sz w:val="24"/>
                <w:szCs w:val="24"/>
              </w:rPr>
              <w:t>Time</w:t>
            </w:r>
          </w:p>
        </w:tc>
        <w:tc>
          <w:tcPr>
            <w:tcW w:w="1384" w:type="dxa"/>
          </w:tcPr>
          <w:p w14:paraId="4C573F28" w14:textId="246F0C8F" w:rsidR="462B3027" w:rsidRPr="003F77E2" w:rsidRDefault="462B3027" w:rsidP="4DAD3B85">
            <w:pPr>
              <w:rPr>
                <w:rFonts w:eastAsiaTheme="minorEastAsia"/>
                <w:sz w:val="24"/>
                <w:szCs w:val="24"/>
              </w:rPr>
            </w:pPr>
            <w:r w:rsidRPr="003F77E2">
              <w:rPr>
                <w:rFonts w:eastAsiaTheme="minorEastAsia"/>
                <w:sz w:val="24"/>
                <w:szCs w:val="24"/>
              </w:rPr>
              <w:t>9</w:t>
            </w:r>
          </w:p>
        </w:tc>
        <w:tc>
          <w:tcPr>
            <w:tcW w:w="1384" w:type="dxa"/>
          </w:tcPr>
          <w:p w14:paraId="1A4AA94E" w14:textId="445B0EC2" w:rsidR="7B385CB6" w:rsidRPr="003F77E2" w:rsidRDefault="7B385CB6" w:rsidP="4DAD3B85">
            <w:pPr>
              <w:rPr>
                <w:rFonts w:eastAsiaTheme="minorEastAsia"/>
                <w:sz w:val="24"/>
                <w:szCs w:val="24"/>
              </w:rPr>
            </w:pPr>
            <w:r w:rsidRPr="003F77E2">
              <w:rPr>
                <w:rFonts w:eastAsiaTheme="minorEastAsia"/>
                <w:sz w:val="24"/>
                <w:szCs w:val="24"/>
              </w:rPr>
              <w:t>8</w:t>
            </w:r>
          </w:p>
        </w:tc>
        <w:tc>
          <w:tcPr>
            <w:tcW w:w="1384" w:type="dxa"/>
          </w:tcPr>
          <w:p w14:paraId="783454B2" w14:textId="33056F99" w:rsidR="4DAD3B85" w:rsidRPr="003F77E2" w:rsidRDefault="4DAD3B85" w:rsidP="4DAD3B85">
            <w:pPr>
              <w:rPr>
                <w:rFonts w:eastAsiaTheme="minorEastAsia"/>
                <w:sz w:val="24"/>
                <w:szCs w:val="24"/>
              </w:rPr>
            </w:pPr>
          </w:p>
        </w:tc>
        <w:tc>
          <w:tcPr>
            <w:tcW w:w="1384" w:type="dxa"/>
          </w:tcPr>
          <w:p w14:paraId="61409399" w14:textId="57BE0EF9" w:rsidR="4DAD3B85" w:rsidRPr="003F77E2" w:rsidRDefault="4DAD3B85" w:rsidP="4DAD3B85">
            <w:pPr>
              <w:rPr>
                <w:rFonts w:eastAsiaTheme="minorEastAsia"/>
                <w:sz w:val="24"/>
                <w:szCs w:val="24"/>
              </w:rPr>
            </w:pPr>
          </w:p>
        </w:tc>
      </w:tr>
      <w:tr w:rsidR="4DAD3B85" w14:paraId="695468FD" w14:textId="77777777" w:rsidTr="413E7089">
        <w:tc>
          <w:tcPr>
            <w:tcW w:w="480" w:type="dxa"/>
          </w:tcPr>
          <w:p w14:paraId="6B5975B7" w14:textId="6E193315" w:rsidR="1F79D431" w:rsidRPr="003F77E2" w:rsidRDefault="1F79D431" w:rsidP="4DAD3B85">
            <w:pPr>
              <w:rPr>
                <w:sz w:val="24"/>
                <w:szCs w:val="24"/>
              </w:rPr>
            </w:pPr>
            <w:r w:rsidRPr="003F77E2">
              <w:rPr>
                <w:sz w:val="24"/>
                <w:szCs w:val="24"/>
              </w:rPr>
              <w:t>8</w:t>
            </w:r>
          </w:p>
        </w:tc>
        <w:tc>
          <w:tcPr>
            <w:tcW w:w="2289" w:type="dxa"/>
          </w:tcPr>
          <w:p w14:paraId="31E0B81A" w14:textId="4F62C5DF" w:rsidR="4DAD3B85" w:rsidRPr="003F77E2" w:rsidRDefault="4DAD3B85" w:rsidP="4DAD3B85">
            <w:pPr>
              <w:rPr>
                <w:rFonts w:eastAsiaTheme="minorEastAsia"/>
                <w:sz w:val="24"/>
                <w:szCs w:val="24"/>
              </w:rPr>
            </w:pPr>
            <w:r w:rsidRPr="003F77E2">
              <w:rPr>
                <w:rFonts w:eastAsiaTheme="minorEastAsia"/>
                <w:sz w:val="24"/>
                <w:szCs w:val="24"/>
              </w:rPr>
              <w:t>Function</w:t>
            </w:r>
          </w:p>
        </w:tc>
        <w:tc>
          <w:tcPr>
            <w:tcW w:w="1384" w:type="dxa"/>
          </w:tcPr>
          <w:p w14:paraId="34FB6A7C" w14:textId="32557083" w:rsidR="5871194E" w:rsidRPr="003F77E2" w:rsidRDefault="5871194E" w:rsidP="4DAD3B85">
            <w:pPr>
              <w:rPr>
                <w:rFonts w:eastAsiaTheme="minorEastAsia"/>
                <w:sz w:val="24"/>
                <w:szCs w:val="24"/>
              </w:rPr>
            </w:pPr>
            <w:r w:rsidRPr="003F77E2">
              <w:rPr>
                <w:rFonts w:eastAsiaTheme="minorEastAsia"/>
                <w:sz w:val="24"/>
                <w:szCs w:val="24"/>
              </w:rPr>
              <w:t>7</w:t>
            </w:r>
          </w:p>
        </w:tc>
        <w:tc>
          <w:tcPr>
            <w:tcW w:w="1384" w:type="dxa"/>
          </w:tcPr>
          <w:p w14:paraId="2EA7948C" w14:textId="64489381" w:rsidR="6CFF997F" w:rsidRPr="003F77E2" w:rsidRDefault="003637DA" w:rsidP="4DAD3B85">
            <w:pPr>
              <w:rPr>
                <w:rFonts w:eastAsiaTheme="minorEastAsia"/>
                <w:sz w:val="24"/>
                <w:szCs w:val="24"/>
              </w:rPr>
            </w:pPr>
            <w:r>
              <w:rPr>
                <w:rFonts w:eastAsiaTheme="minorEastAsia"/>
                <w:sz w:val="24"/>
                <w:szCs w:val="24"/>
              </w:rPr>
              <w:t>6</w:t>
            </w:r>
          </w:p>
        </w:tc>
        <w:tc>
          <w:tcPr>
            <w:tcW w:w="1384" w:type="dxa"/>
          </w:tcPr>
          <w:p w14:paraId="1C2CD4A6" w14:textId="383631D9" w:rsidR="4DAD3B85" w:rsidRPr="003F77E2" w:rsidRDefault="4DAD3B85" w:rsidP="4DAD3B85">
            <w:pPr>
              <w:rPr>
                <w:rFonts w:eastAsiaTheme="minorEastAsia"/>
                <w:sz w:val="24"/>
                <w:szCs w:val="24"/>
              </w:rPr>
            </w:pPr>
          </w:p>
        </w:tc>
        <w:tc>
          <w:tcPr>
            <w:tcW w:w="1384" w:type="dxa"/>
          </w:tcPr>
          <w:p w14:paraId="3DA36DD6" w14:textId="392E2E36" w:rsidR="4DAD3B85" w:rsidRPr="003F77E2" w:rsidRDefault="4DAD3B85" w:rsidP="4DAD3B85">
            <w:pPr>
              <w:rPr>
                <w:rFonts w:eastAsiaTheme="minorEastAsia"/>
                <w:sz w:val="24"/>
                <w:szCs w:val="24"/>
              </w:rPr>
            </w:pPr>
          </w:p>
        </w:tc>
      </w:tr>
      <w:tr w:rsidR="4DAD3B85" w14:paraId="1259E007" w14:textId="77777777" w:rsidTr="413E7089">
        <w:tc>
          <w:tcPr>
            <w:tcW w:w="480" w:type="dxa"/>
          </w:tcPr>
          <w:p w14:paraId="6DEDA058" w14:textId="55DAB6C7" w:rsidR="1A779837" w:rsidRPr="003F77E2" w:rsidRDefault="1A779837" w:rsidP="4DAD3B85">
            <w:pPr>
              <w:rPr>
                <w:sz w:val="24"/>
                <w:szCs w:val="24"/>
              </w:rPr>
            </w:pPr>
            <w:r w:rsidRPr="003F77E2">
              <w:rPr>
                <w:sz w:val="24"/>
                <w:szCs w:val="24"/>
              </w:rPr>
              <w:t>9</w:t>
            </w:r>
          </w:p>
        </w:tc>
        <w:tc>
          <w:tcPr>
            <w:tcW w:w="2289" w:type="dxa"/>
          </w:tcPr>
          <w:p w14:paraId="3508AD61" w14:textId="089C5133" w:rsidR="4DAD3B85" w:rsidRPr="003F77E2" w:rsidRDefault="4DAD3B85" w:rsidP="4DAD3B85">
            <w:pPr>
              <w:rPr>
                <w:rFonts w:eastAsiaTheme="minorEastAsia"/>
                <w:sz w:val="24"/>
                <w:szCs w:val="24"/>
              </w:rPr>
            </w:pPr>
            <w:r w:rsidRPr="003F77E2">
              <w:rPr>
                <w:rFonts w:eastAsiaTheme="minorEastAsia"/>
                <w:sz w:val="24"/>
                <w:szCs w:val="24"/>
              </w:rPr>
              <w:t>Safety</w:t>
            </w:r>
          </w:p>
        </w:tc>
        <w:tc>
          <w:tcPr>
            <w:tcW w:w="1384" w:type="dxa"/>
          </w:tcPr>
          <w:p w14:paraId="19A5A861" w14:textId="4EF6B4BD" w:rsidR="611019DC" w:rsidRPr="003F77E2" w:rsidRDefault="611019DC" w:rsidP="4DAD3B85">
            <w:pPr>
              <w:rPr>
                <w:rFonts w:eastAsiaTheme="minorEastAsia"/>
                <w:sz w:val="24"/>
                <w:szCs w:val="24"/>
              </w:rPr>
            </w:pPr>
            <w:r w:rsidRPr="003F77E2">
              <w:rPr>
                <w:rFonts w:eastAsiaTheme="minorEastAsia"/>
                <w:sz w:val="24"/>
                <w:szCs w:val="24"/>
              </w:rPr>
              <w:t>6</w:t>
            </w:r>
          </w:p>
        </w:tc>
        <w:tc>
          <w:tcPr>
            <w:tcW w:w="1384" w:type="dxa"/>
          </w:tcPr>
          <w:p w14:paraId="5F39D8FF" w14:textId="3004F74A" w:rsidR="401E83E8" w:rsidRPr="003F77E2" w:rsidRDefault="401E83E8" w:rsidP="4DAD3B85">
            <w:pPr>
              <w:rPr>
                <w:rFonts w:eastAsiaTheme="minorEastAsia"/>
                <w:sz w:val="24"/>
                <w:szCs w:val="24"/>
              </w:rPr>
            </w:pPr>
            <w:r w:rsidRPr="003F77E2">
              <w:rPr>
                <w:rFonts w:eastAsiaTheme="minorEastAsia"/>
                <w:sz w:val="24"/>
                <w:szCs w:val="24"/>
              </w:rPr>
              <w:t>5</w:t>
            </w:r>
          </w:p>
        </w:tc>
        <w:tc>
          <w:tcPr>
            <w:tcW w:w="1384" w:type="dxa"/>
          </w:tcPr>
          <w:p w14:paraId="6A2A9C42" w14:textId="2ABB63C1" w:rsidR="4DAD3B85" w:rsidRPr="003F77E2" w:rsidRDefault="4DAD3B85" w:rsidP="4DAD3B85">
            <w:pPr>
              <w:rPr>
                <w:rFonts w:eastAsiaTheme="minorEastAsia"/>
                <w:sz w:val="24"/>
                <w:szCs w:val="24"/>
              </w:rPr>
            </w:pPr>
          </w:p>
        </w:tc>
        <w:tc>
          <w:tcPr>
            <w:tcW w:w="1384" w:type="dxa"/>
          </w:tcPr>
          <w:p w14:paraId="5608EFA0" w14:textId="2719847B" w:rsidR="4DAD3B85" w:rsidRPr="003F77E2" w:rsidRDefault="4DAD3B85" w:rsidP="4DAD3B85">
            <w:pPr>
              <w:rPr>
                <w:rFonts w:eastAsiaTheme="minorEastAsia"/>
                <w:sz w:val="24"/>
                <w:szCs w:val="24"/>
              </w:rPr>
            </w:pPr>
          </w:p>
        </w:tc>
      </w:tr>
      <w:tr w:rsidR="4DAD3B85" w14:paraId="1FCE0D5C" w14:textId="77777777" w:rsidTr="413E7089">
        <w:tc>
          <w:tcPr>
            <w:tcW w:w="480" w:type="dxa"/>
          </w:tcPr>
          <w:p w14:paraId="395D4F4A" w14:textId="5400F320" w:rsidR="7D34582D" w:rsidRPr="003F77E2" w:rsidRDefault="7D34582D" w:rsidP="4DAD3B85">
            <w:pPr>
              <w:rPr>
                <w:sz w:val="24"/>
                <w:szCs w:val="24"/>
              </w:rPr>
            </w:pPr>
            <w:r w:rsidRPr="003F77E2">
              <w:rPr>
                <w:sz w:val="24"/>
                <w:szCs w:val="24"/>
              </w:rPr>
              <w:t>10</w:t>
            </w:r>
          </w:p>
        </w:tc>
        <w:tc>
          <w:tcPr>
            <w:tcW w:w="2289" w:type="dxa"/>
          </w:tcPr>
          <w:p w14:paraId="0F070146" w14:textId="6FB78968" w:rsidR="4DAD3B85" w:rsidRPr="003F77E2" w:rsidRDefault="4DAD3B85" w:rsidP="4DAD3B85">
            <w:pPr>
              <w:rPr>
                <w:rFonts w:eastAsiaTheme="minorEastAsia"/>
                <w:sz w:val="24"/>
                <w:szCs w:val="24"/>
              </w:rPr>
            </w:pPr>
            <w:r w:rsidRPr="003F77E2">
              <w:rPr>
                <w:rFonts w:eastAsiaTheme="minorEastAsia"/>
                <w:sz w:val="24"/>
                <w:szCs w:val="24"/>
              </w:rPr>
              <w:t>Performance</w:t>
            </w:r>
          </w:p>
        </w:tc>
        <w:tc>
          <w:tcPr>
            <w:tcW w:w="1384" w:type="dxa"/>
          </w:tcPr>
          <w:p w14:paraId="4E1CD528" w14:textId="480A575C" w:rsidR="54634F68" w:rsidRPr="003F77E2" w:rsidRDefault="54634F68" w:rsidP="4DAD3B85">
            <w:pPr>
              <w:rPr>
                <w:rFonts w:eastAsiaTheme="minorEastAsia"/>
                <w:sz w:val="24"/>
                <w:szCs w:val="24"/>
              </w:rPr>
            </w:pPr>
            <w:r w:rsidRPr="003F77E2">
              <w:rPr>
                <w:rFonts w:eastAsiaTheme="minorEastAsia"/>
                <w:sz w:val="24"/>
                <w:szCs w:val="24"/>
              </w:rPr>
              <w:t>8</w:t>
            </w:r>
          </w:p>
        </w:tc>
        <w:tc>
          <w:tcPr>
            <w:tcW w:w="1384" w:type="dxa"/>
          </w:tcPr>
          <w:p w14:paraId="7DE804E2" w14:textId="402ACADB" w:rsidR="63789559" w:rsidRPr="003F77E2" w:rsidRDefault="63789559" w:rsidP="4DAD3B85">
            <w:pPr>
              <w:rPr>
                <w:rFonts w:eastAsiaTheme="minorEastAsia"/>
                <w:sz w:val="24"/>
                <w:szCs w:val="24"/>
              </w:rPr>
            </w:pPr>
            <w:r w:rsidRPr="003F77E2">
              <w:rPr>
                <w:rFonts w:eastAsiaTheme="minorEastAsia"/>
                <w:sz w:val="24"/>
                <w:szCs w:val="24"/>
              </w:rPr>
              <w:t>6</w:t>
            </w:r>
          </w:p>
        </w:tc>
        <w:tc>
          <w:tcPr>
            <w:tcW w:w="1384" w:type="dxa"/>
          </w:tcPr>
          <w:p w14:paraId="003127AD" w14:textId="77B872E7" w:rsidR="4DAD3B85" w:rsidRPr="003F77E2" w:rsidRDefault="4DAD3B85" w:rsidP="4DAD3B85">
            <w:pPr>
              <w:rPr>
                <w:rFonts w:eastAsiaTheme="minorEastAsia"/>
                <w:sz w:val="24"/>
                <w:szCs w:val="24"/>
              </w:rPr>
            </w:pPr>
          </w:p>
        </w:tc>
        <w:tc>
          <w:tcPr>
            <w:tcW w:w="1384" w:type="dxa"/>
          </w:tcPr>
          <w:p w14:paraId="5E115767" w14:textId="20848490" w:rsidR="4DAD3B85" w:rsidRPr="003F77E2" w:rsidRDefault="4DAD3B85" w:rsidP="4DAD3B85">
            <w:pPr>
              <w:rPr>
                <w:rFonts w:eastAsiaTheme="minorEastAsia"/>
                <w:sz w:val="24"/>
                <w:szCs w:val="24"/>
              </w:rPr>
            </w:pPr>
          </w:p>
        </w:tc>
      </w:tr>
      <w:tr w:rsidR="4DAD3B85" w14:paraId="301CB0CB" w14:textId="77777777" w:rsidTr="413E7089">
        <w:tc>
          <w:tcPr>
            <w:tcW w:w="480" w:type="dxa"/>
          </w:tcPr>
          <w:p w14:paraId="0D4AA71E" w14:textId="53C6073C" w:rsidR="2DC0FEF0" w:rsidRPr="003F77E2" w:rsidRDefault="2DC0FEF0" w:rsidP="4DAD3B85">
            <w:pPr>
              <w:rPr>
                <w:sz w:val="24"/>
                <w:szCs w:val="24"/>
              </w:rPr>
            </w:pPr>
            <w:r w:rsidRPr="003F77E2">
              <w:rPr>
                <w:sz w:val="24"/>
                <w:szCs w:val="24"/>
              </w:rPr>
              <w:t>11</w:t>
            </w:r>
          </w:p>
        </w:tc>
        <w:tc>
          <w:tcPr>
            <w:tcW w:w="2289" w:type="dxa"/>
          </w:tcPr>
          <w:p w14:paraId="18F02A16" w14:textId="67C412E6" w:rsidR="4DAD3B85" w:rsidRPr="003F77E2" w:rsidRDefault="4DAD3B85" w:rsidP="4DAD3B85">
            <w:pPr>
              <w:rPr>
                <w:rFonts w:eastAsiaTheme="minorEastAsia"/>
                <w:sz w:val="24"/>
                <w:szCs w:val="24"/>
              </w:rPr>
            </w:pPr>
            <w:r w:rsidRPr="003F77E2">
              <w:rPr>
                <w:rFonts w:eastAsiaTheme="minorEastAsia"/>
                <w:sz w:val="24"/>
                <w:szCs w:val="24"/>
              </w:rPr>
              <w:t>Quality</w:t>
            </w:r>
          </w:p>
        </w:tc>
        <w:tc>
          <w:tcPr>
            <w:tcW w:w="1384" w:type="dxa"/>
          </w:tcPr>
          <w:p w14:paraId="4F0CEC07" w14:textId="500A53B8" w:rsidR="626B1F71" w:rsidRPr="003F77E2" w:rsidRDefault="626B1F71" w:rsidP="4DAD3B85">
            <w:pPr>
              <w:rPr>
                <w:rFonts w:eastAsiaTheme="minorEastAsia"/>
                <w:sz w:val="24"/>
                <w:szCs w:val="24"/>
              </w:rPr>
            </w:pPr>
            <w:r w:rsidRPr="003F77E2">
              <w:rPr>
                <w:rFonts w:eastAsiaTheme="minorEastAsia"/>
                <w:sz w:val="24"/>
                <w:szCs w:val="24"/>
              </w:rPr>
              <w:t>9</w:t>
            </w:r>
          </w:p>
        </w:tc>
        <w:tc>
          <w:tcPr>
            <w:tcW w:w="1384" w:type="dxa"/>
          </w:tcPr>
          <w:p w14:paraId="6EC619D0" w14:textId="0788FA10" w:rsidR="6BB4C059" w:rsidRPr="003F77E2" w:rsidRDefault="6BB4C059" w:rsidP="4DAD3B85">
            <w:pPr>
              <w:rPr>
                <w:rFonts w:eastAsiaTheme="minorEastAsia"/>
                <w:sz w:val="24"/>
                <w:szCs w:val="24"/>
              </w:rPr>
            </w:pPr>
            <w:r w:rsidRPr="003F77E2">
              <w:rPr>
                <w:rFonts w:eastAsiaTheme="minorEastAsia"/>
                <w:sz w:val="24"/>
                <w:szCs w:val="24"/>
              </w:rPr>
              <w:t>8</w:t>
            </w:r>
          </w:p>
        </w:tc>
        <w:tc>
          <w:tcPr>
            <w:tcW w:w="1384" w:type="dxa"/>
          </w:tcPr>
          <w:p w14:paraId="2C41BC45" w14:textId="2CFED8AA" w:rsidR="4DAD3B85" w:rsidRPr="003F77E2" w:rsidRDefault="4DAD3B85" w:rsidP="4DAD3B85">
            <w:pPr>
              <w:rPr>
                <w:rFonts w:eastAsiaTheme="minorEastAsia"/>
                <w:sz w:val="24"/>
                <w:szCs w:val="24"/>
              </w:rPr>
            </w:pPr>
          </w:p>
        </w:tc>
        <w:tc>
          <w:tcPr>
            <w:tcW w:w="1384" w:type="dxa"/>
          </w:tcPr>
          <w:p w14:paraId="5805BEA7" w14:textId="338C87A6" w:rsidR="4DAD3B85" w:rsidRPr="003F77E2" w:rsidRDefault="4DAD3B85" w:rsidP="4DAD3B85">
            <w:pPr>
              <w:rPr>
                <w:rFonts w:eastAsiaTheme="minorEastAsia"/>
                <w:sz w:val="24"/>
                <w:szCs w:val="24"/>
              </w:rPr>
            </w:pPr>
          </w:p>
        </w:tc>
      </w:tr>
      <w:tr w:rsidR="4DAD3B85" w14:paraId="132EFA9B" w14:textId="77777777" w:rsidTr="413E7089">
        <w:tc>
          <w:tcPr>
            <w:tcW w:w="480" w:type="dxa"/>
          </w:tcPr>
          <w:p w14:paraId="63CC3B4A" w14:textId="0CBE2E47" w:rsidR="72ED0931" w:rsidRPr="003F77E2" w:rsidRDefault="72ED0931" w:rsidP="4DAD3B85">
            <w:pPr>
              <w:rPr>
                <w:sz w:val="24"/>
                <w:szCs w:val="24"/>
              </w:rPr>
            </w:pPr>
            <w:r w:rsidRPr="003F77E2">
              <w:rPr>
                <w:sz w:val="24"/>
                <w:szCs w:val="24"/>
              </w:rPr>
              <w:t>12</w:t>
            </w:r>
          </w:p>
        </w:tc>
        <w:tc>
          <w:tcPr>
            <w:tcW w:w="2289" w:type="dxa"/>
          </w:tcPr>
          <w:p w14:paraId="61D91A05" w14:textId="64BFEBA7" w:rsidR="4351A384" w:rsidRPr="003F77E2" w:rsidRDefault="4351A384" w:rsidP="4DAD3B85">
            <w:pPr>
              <w:rPr>
                <w:rFonts w:eastAsiaTheme="minorEastAsia"/>
                <w:sz w:val="24"/>
                <w:szCs w:val="24"/>
              </w:rPr>
            </w:pPr>
            <w:r w:rsidRPr="003F77E2">
              <w:rPr>
                <w:rFonts w:eastAsiaTheme="minorEastAsia"/>
                <w:sz w:val="24"/>
                <w:szCs w:val="24"/>
              </w:rPr>
              <w:t>Average</w:t>
            </w:r>
          </w:p>
        </w:tc>
        <w:tc>
          <w:tcPr>
            <w:tcW w:w="1384" w:type="dxa"/>
          </w:tcPr>
          <w:p w14:paraId="399D0FB3" w14:textId="001F8452" w:rsidR="4351A384" w:rsidRPr="003F77E2" w:rsidRDefault="4351A384" w:rsidP="4DAD3B85">
            <w:pPr>
              <w:spacing w:after="200" w:line="264" w:lineRule="auto"/>
              <w:rPr>
                <w:sz w:val="24"/>
                <w:szCs w:val="24"/>
              </w:rPr>
            </w:pPr>
            <w:r w:rsidRPr="003F77E2">
              <w:rPr>
                <w:rFonts w:eastAsiaTheme="minorEastAsia"/>
                <w:sz w:val="24"/>
                <w:szCs w:val="24"/>
              </w:rPr>
              <w:t>7.63</w:t>
            </w:r>
          </w:p>
        </w:tc>
        <w:tc>
          <w:tcPr>
            <w:tcW w:w="1384" w:type="dxa"/>
          </w:tcPr>
          <w:p w14:paraId="7500C1F9" w14:textId="49F3934B" w:rsidR="4351A384" w:rsidRPr="003F77E2" w:rsidRDefault="4351A384" w:rsidP="4DAD3B85">
            <w:pPr>
              <w:rPr>
                <w:rFonts w:eastAsiaTheme="minorEastAsia"/>
                <w:sz w:val="24"/>
                <w:szCs w:val="24"/>
              </w:rPr>
            </w:pPr>
            <w:r w:rsidRPr="003F77E2">
              <w:rPr>
                <w:rFonts w:eastAsiaTheme="minorEastAsia"/>
                <w:sz w:val="24"/>
                <w:szCs w:val="24"/>
              </w:rPr>
              <w:t>6.</w:t>
            </w:r>
            <w:r w:rsidR="001C0E24">
              <w:rPr>
                <w:rFonts w:eastAsiaTheme="minorEastAsia"/>
                <w:sz w:val="24"/>
                <w:szCs w:val="24"/>
              </w:rPr>
              <w:t>64</w:t>
            </w:r>
          </w:p>
        </w:tc>
        <w:tc>
          <w:tcPr>
            <w:tcW w:w="1384" w:type="dxa"/>
          </w:tcPr>
          <w:p w14:paraId="43323871" w14:textId="7E575263" w:rsidR="4DAD3B85" w:rsidRPr="003F77E2" w:rsidRDefault="4DAD3B85" w:rsidP="4DAD3B85">
            <w:pPr>
              <w:rPr>
                <w:rFonts w:eastAsiaTheme="minorEastAsia"/>
                <w:sz w:val="24"/>
                <w:szCs w:val="24"/>
              </w:rPr>
            </w:pPr>
          </w:p>
        </w:tc>
        <w:tc>
          <w:tcPr>
            <w:tcW w:w="1384" w:type="dxa"/>
          </w:tcPr>
          <w:p w14:paraId="522EA8A3" w14:textId="51FD9D6B" w:rsidR="4DAD3B85" w:rsidRPr="003F77E2" w:rsidRDefault="4DAD3B85" w:rsidP="4DAD3B85">
            <w:pPr>
              <w:rPr>
                <w:rFonts w:eastAsiaTheme="minorEastAsia"/>
                <w:sz w:val="24"/>
                <w:szCs w:val="24"/>
              </w:rPr>
            </w:pPr>
          </w:p>
        </w:tc>
      </w:tr>
    </w:tbl>
    <w:p w14:paraId="349B9A9B" w14:textId="3A60DD6F" w:rsidR="4DAD3B85" w:rsidRDefault="4DAD3B85"/>
    <w:p w14:paraId="40412F76" w14:textId="6CDE3318" w:rsidR="4DAD3B85" w:rsidRDefault="001C0E24" w:rsidP="4DAD3B85">
      <w:pPr>
        <w:rPr>
          <w:sz w:val="24"/>
          <w:szCs w:val="24"/>
          <w:u w:val="single"/>
        </w:rPr>
      </w:pPr>
      <w:r w:rsidRPr="001C0E24">
        <w:rPr>
          <w:sz w:val="24"/>
          <w:szCs w:val="24"/>
          <w:u w:val="single"/>
        </w:rPr>
        <w:t>Chart 4</w:t>
      </w:r>
    </w:p>
    <w:p w14:paraId="235B0001" w14:textId="751BE992" w:rsidR="001C0E24" w:rsidRDefault="001C0E24" w:rsidP="4DAD3B85">
      <w:pPr>
        <w:rPr>
          <w:sz w:val="24"/>
          <w:szCs w:val="24"/>
          <w:u w:val="single"/>
        </w:rPr>
      </w:pPr>
    </w:p>
    <w:p w14:paraId="4ADC839E" w14:textId="77777777" w:rsidR="001C0E24" w:rsidRPr="001C0E24" w:rsidRDefault="001C0E24" w:rsidP="4DAD3B85">
      <w:pPr>
        <w:rPr>
          <w:sz w:val="24"/>
          <w:szCs w:val="24"/>
          <w:u w:val="single"/>
        </w:rPr>
      </w:pPr>
    </w:p>
    <w:p w14:paraId="6ADF594C" w14:textId="3ECCDDF5" w:rsidR="5844E588" w:rsidRPr="001C0E24" w:rsidRDefault="5844E588" w:rsidP="4DAD3B85">
      <w:pPr>
        <w:rPr>
          <w:sz w:val="24"/>
          <w:szCs w:val="24"/>
        </w:rPr>
      </w:pPr>
      <w:r w:rsidRPr="001C0E24">
        <w:rPr>
          <w:sz w:val="24"/>
          <w:szCs w:val="24"/>
        </w:rPr>
        <w:t xml:space="preserve">As shown in the above chart, </w:t>
      </w:r>
      <w:r w:rsidR="00330D36">
        <w:rPr>
          <w:sz w:val="24"/>
          <w:szCs w:val="24"/>
        </w:rPr>
        <w:t>the top design from group</w:t>
      </w:r>
      <w:r w:rsidRPr="001C0E24">
        <w:rPr>
          <w:sz w:val="24"/>
          <w:szCs w:val="24"/>
        </w:rPr>
        <w:t xml:space="preserve"> 1 came in above the other two </w:t>
      </w:r>
      <w:r w:rsidR="00330D36">
        <w:rPr>
          <w:sz w:val="24"/>
          <w:szCs w:val="24"/>
        </w:rPr>
        <w:t>group des</w:t>
      </w:r>
      <w:r w:rsidRPr="001C0E24">
        <w:rPr>
          <w:sz w:val="24"/>
          <w:szCs w:val="24"/>
        </w:rPr>
        <w:t>igns.</w:t>
      </w:r>
    </w:p>
    <w:p w14:paraId="50E7D1C8" w14:textId="3FEA0254" w:rsidR="00CA547B" w:rsidRDefault="00CA547B">
      <w:r>
        <w:br w:type="page"/>
      </w:r>
    </w:p>
    <w:p w14:paraId="159AA29A" w14:textId="61C334FD" w:rsidR="0031108A" w:rsidRDefault="00314943" w:rsidP="00314943">
      <w:pPr>
        <w:pStyle w:val="Heading1"/>
      </w:pPr>
      <w:bookmarkStart w:id="11" w:name="_Toc38112203"/>
      <w:r>
        <w:lastRenderedPageBreak/>
        <w:t>Costings</w:t>
      </w:r>
    </w:p>
    <w:p w14:paraId="0376C56D" w14:textId="77777777" w:rsidR="000E4806" w:rsidRPr="000E4806" w:rsidRDefault="000E4806" w:rsidP="000E4806"/>
    <w:tbl>
      <w:tblPr>
        <w:tblStyle w:val="TableGrid"/>
        <w:tblW w:w="0" w:type="auto"/>
        <w:tblLook w:val="04A0" w:firstRow="1" w:lastRow="0" w:firstColumn="1" w:lastColumn="0" w:noHBand="0" w:noVBand="1"/>
      </w:tblPr>
      <w:tblGrid>
        <w:gridCol w:w="988"/>
        <w:gridCol w:w="4543"/>
        <w:gridCol w:w="2766"/>
      </w:tblGrid>
      <w:tr w:rsidR="00804F3A" w14:paraId="3589D670" w14:textId="77777777" w:rsidTr="00FE327C">
        <w:tc>
          <w:tcPr>
            <w:tcW w:w="988" w:type="dxa"/>
          </w:tcPr>
          <w:p w14:paraId="054D6D57" w14:textId="137D6E30" w:rsidR="00804F3A" w:rsidRPr="00FE327C" w:rsidRDefault="00804F3A" w:rsidP="00644AD0">
            <w:pPr>
              <w:rPr>
                <w:sz w:val="24"/>
                <w:szCs w:val="24"/>
              </w:rPr>
            </w:pPr>
            <w:r w:rsidRPr="00FE327C">
              <w:rPr>
                <w:sz w:val="24"/>
                <w:szCs w:val="24"/>
              </w:rPr>
              <w:t xml:space="preserve">Part </w:t>
            </w:r>
            <w:r w:rsidR="00303541" w:rsidRPr="00FE327C">
              <w:rPr>
                <w:sz w:val="24"/>
                <w:szCs w:val="24"/>
              </w:rPr>
              <w:t>No</w:t>
            </w:r>
          </w:p>
        </w:tc>
        <w:tc>
          <w:tcPr>
            <w:tcW w:w="4543" w:type="dxa"/>
          </w:tcPr>
          <w:p w14:paraId="06684B12" w14:textId="122BF364" w:rsidR="00804F3A" w:rsidRPr="00FE327C" w:rsidRDefault="00997554" w:rsidP="00644AD0">
            <w:pPr>
              <w:rPr>
                <w:sz w:val="24"/>
                <w:szCs w:val="24"/>
              </w:rPr>
            </w:pPr>
            <w:r w:rsidRPr="00FE327C">
              <w:rPr>
                <w:sz w:val="24"/>
                <w:szCs w:val="24"/>
              </w:rPr>
              <w:t>Part Refe</w:t>
            </w:r>
            <w:r w:rsidR="00331AD8" w:rsidRPr="00FE327C">
              <w:rPr>
                <w:sz w:val="24"/>
                <w:szCs w:val="24"/>
              </w:rPr>
              <w:t>rence</w:t>
            </w:r>
          </w:p>
        </w:tc>
        <w:tc>
          <w:tcPr>
            <w:tcW w:w="2766" w:type="dxa"/>
          </w:tcPr>
          <w:p w14:paraId="6A14A84F" w14:textId="74BBC778" w:rsidR="00804F3A" w:rsidRPr="00FE327C" w:rsidRDefault="006155F6" w:rsidP="00644AD0">
            <w:pPr>
              <w:rPr>
                <w:sz w:val="24"/>
                <w:szCs w:val="24"/>
              </w:rPr>
            </w:pPr>
            <w:r>
              <w:rPr>
                <w:sz w:val="24"/>
                <w:szCs w:val="24"/>
              </w:rPr>
              <w:t>Cost</w:t>
            </w:r>
            <w:r w:rsidR="00FC600C">
              <w:rPr>
                <w:sz w:val="24"/>
                <w:szCs w:val="24"/>
              </w:rPr>
              <w:t xml:space="preserve"> </w:t>
            </w:r>
            <w:r w:rsidR="0089397E">
              <w:rPr>
                <w:sz w:val="24"/>
                <w:szCs w:val="24"/>
              </w:rPr>
              <w:t>(£)</w:t>
            </w:r>
          </w:p>
        </w:tc>
      </w:tr>
      <w:tr w:rsidR="00804F3A" w14:paraId="59F32997" w14:textId="77777777" w:rsidTr="00FE327C">
        <w:tc>
          <w:tcPr>
            <w:tcW w:w="988" w:type="dxa"/>
          </w:tcPr>
          <w:p w14:paraId="03F44435" w14:textId="513487B2" w:rsidR="00804F3A" w:rsidRPr="00FE327C" w:rsidRDefault="00FE327C" w:rsidP="00644AD0">
            <w:pPr>
              <w:rPr>
                <w:sz w:val="24"/>
                <w:szCs w:val="24"/>
              </w:rPr>
            </w:pPr>
            <w:r w:rsidRPr="00FE327C">
              <w:rPr>
                <w:sz w:val="24"/>
                <w:szCs w:val="24"/>
              </w:rPr>
              <w:t>1</w:t>
            </w:r>
          </w:p>
        </w:tc>
        <w:tc>
          <w:tcPr>
            <w:tcW w:w="4543" w:type="dxa"/>
          </w:tcPr>
          <w:p w14:paraId="4CE95D99" w14:textId="2ED7C5FC" w:rsidR="00804F3A" w:rsidRPr="00FE327C" w:rsidRDefault="00B40C2B" w:rsidP="00644AD0">
            <w:pPr>
              <w:rPr>
                <w:sz w:val="24"/>
                <w:szCs w:val="24"/>
              </w:rPr>
            </w:pPr>
            <w:r>
              <w:rPr>
                <w:sz w:val="24"/>
                <w:szCs w:val="24"/>
              </w:rPr>
              <w:t>MDF Base Board</w:t>
            </w:r>
            <w:r w:rsidR="005C18EF">
              <w:rPr>
                <w:sz w:val="24"/>
                <w:szCs w:val="24"/>
              </w:rPr>
              <w:t xml:space="preserve"> </w:t>
            </w:r>
            <w:r w:rsidR="520C5FF2" w:rsidRPr="13CA2506">
              <w:rPr>
                <w:sz w:val="24"/>
                <w:szCs w:val="24"/>
              </w:rPr>
              <w:t xml:space="preserve">400 x 15 x </w:t>
            </w:r>
            <w:r w:rsidR="005C18EF" w:rsidRPr="13CA2506">
              <w:rPr>
                <w:sz w:val="24"/>
                <w:szCs w:val="24"/>
              </w:rPr>
              <w:t>10mm</w:t>
            </w:r>
          </w:p>
        </w:tc>
        <w:tc>
          <w:tcPr>
            <w:tcW w:w="2766" w:type="dxa"/>
          </w:tcPr>
          <w:p w14:paraId="2FB8A733" w14:textId="485ADF24" w:rsidR="00804F3A" w:rsidRPr="00FE327C" w:rsidRDefault="0089397E" w:rsidP="00644AD0">
            <w:pPr>
              <w:rPr>
                <w:sz w:val="24"/>
                <w:szCs w:val="24"/>
              </w:rPr>
            </w:pPr>
            <w:r>
              <w:rPr>
                <w:sz w:val="24"/>
                <w:szCs w:val="24"/>
              </w:rPr>
              <w:t>6</w:t>
            </w:r>
          </w:p>
        </w:tc>
      </w:tr>
      <w:tr w:rsidR="00804F3A" w14:paraId="24206CA0" w14:textId="77777777" w:rsidTr="00FE327C">
        <w:tc>
          <w:tcPr>
            <w:tcW w:w="988" w:type="dxa"/>
          </w:tcPr>
          <w:p w14:paraId="608F6C6E" w14:textId="6BBFF370" w:rsidR="00804F3A" w:rsidRPr="00FE327C" w:rsidRDefault="00F06A61" w:rsidP="00644AD0">
            <w:pPr>
              <w:rPr>
                <w:sz w:val="24"/>
                <w:szCs w:val="24"/>
              </w:rPr>
            </w:pPr>
            <w:r>
              <w:rPr>
                <w:sz w:val="24"/>
                <w:szCs w:val="24"/>
              </w:rPr>
              <w:t>2</w:t>
            </w:r>
          </w:p>
        </w:tc>
        <w:tc>
          <w:tcPr>
            <w:tcW w:w="4543" w:type="dxa"/>
          </w:tcPr>
          <w:p w14:paraId="793FAB59" w14:textId="7EAF17B3" w:rsidR="00804F3A" w:rsidRPr="00FE327C" w:rsidRDefault="00FC600C" w:rsidP="00644AD0">
            <w:pPr>
              <w:rPr>
                <w:sz w:val="24"/>
                <w:szCs w:val="24"/>
              </w:rPr>
            </w:pPr>
            <w:r w:rsidRPr="13CA2506">
              <w:rPr>
                <w:sz w:val="24"/>
                <w:szCs w:val="24"/>
              </w:rPr>
              <w:t>Steel Rod</w:t>
            </w:r>
            <w:r w:rsidR="711FE8E6" w:rsidRPr="13CA2506">
              <w:rPr>
                <w:sz w:val="24"/>
                <w:szCs w:val="24"/>
              </w:rPr>
              <w:t xml:space="preserve"> 10</w:t>
            </w:r>
            <w:r w:rsidR="5C8C6883" w:rsidRPr="13CA2506">
              <w:rPr>
                <w:sz w:val="24"/>
                <w:szCs w:val="24"/>
              </w:rPr>
              <w:t xml:space="preserve">mm </w:t>
            </w:r>
            <w:proofErr w:type="spellStart"/>
            <w:r w:rsidR="5C8C6883" w:rsidRPr="13CA2506">
              <w:rPr>
                <w:sz w:val="24"/>
                <w:szCs w:val="24"/>
              </w:rPr>
              <w:t>Dia</w:t>
            </w:r>
            <w:proofErr w:type="spellEnd"/>
            <w:r w:rsidR="5C8C6883" w:rsidRPr="13CA2506">
              <w:rPr>
                <w:sz w:val="24"/>
                <w:szCs w:val="24"/>
              </w:rPr>
              <w:t xml:space="preserve"> x 100mm</w:t>
            </w:r>
          </w:p>
        </w:tc>
        <w:tc>
          <w:tcPr>
            <w:tcW w:w="2766" w:type="dxa"/>
          </w:tcPr>
          <w:p w14:paraId="1A9D6B0C" w14:textId="6EB1BADD" w:rsidR="00804F3A" w:rsidRPr="00FE327C" w:rsidRDefault="003663AD" w:rsidP="00644AD0">
            <w:pPr>
              <w:rPr>
                <w:sz w:val="24"/>
                <w:szCs w:val="24"/>
              </w:rPr>
            </w:pPr>
            <w:r>
              <w:rPr>
                <w:sz w:val="24"/>
                <w:szCs w:val="24"/>
              </w:rPr>
              <w:t>2</w:t>
            </w:r>
          </w:p>
        </w:tc>
      </w:tr>
      <w:tr w:rsidR="00804F3A" w14:paraId="3E44A14E" w14:textId="77777777" w:rsidTr="00FE327C">
        <w:tc>
          <w:tcPr>
            <w:tcW w:w="988" w:type="dxa"/>
          </w:tcPr>
          <w:p w14:paraId="0AF3F19F" w14:textId="5120C072" w:rsidR="00804F3A" w:rsidRPr="00FE327C" w:rsidRDefault="0089397E" w:rsidP="00644AD0">
            <w:pPr>
              <w:rPr>
                <w:sz w:val="24"/>
                <w:szCs w:val="24"/>
              </w:rPr>
            </w:pPr>
            <w:r>
              <w:rPr>
                <w:sz w:val="24"/>
                <w:szCs w:val="24"/>
              </w:rPr>
              <w:t>3</w:t>
            </w:r>
          </w:p>
        </w:tc>
        <w:tc>
          <w:tcPr>
            <w:tcW w:w="4543" w:type="dxa"/>
          </w:tcPr>
          <w:p w14:paraId="4B891CC7" w14:textId="3913D484" w:rsidR="00804F3A" w:rsidRPr="00FE327C" w:rsidRDefault="05701BAD" w:rsidP="00644AD0">
            <w:pPr>
              <w:rPr>
                <w:sz w:val="24"/>
                <w:szCs w:val="24"/>
              </w:rPr>
            </w:pPr>
            <w:r w:rsidRPr="13CA2506">
              <w:rPr>
                <w:sz w:val="24"/>
                <w:szCs w:val="24"/>
              </w:rPr>
              <w:t xml:space="preserve">500 x 400 x </w:t>
            </w:r>
            <w:r w:rsidR="009C2F63" w:rsidRPr="13CA2506">
              <w:rPr>
                <w:sz w:val="24"/>
                <w:szCs w:val="24"/>
              </w:rPr>
              <w:t>5</w:t>
            </w:r>
            <w:r w:rsidR="55AE797B" w:rsidRPr="13CA2506">
              <w:rPr>
                <w:sz w:val="24"/>
                <w:szCs w:val="24"/>
              </w:rPr>
              <w:t xml:space="preserve"> </w:t>
            </w:r>
            <w:r w:rsidR="009C2F63" w:rsidRPr="13CA2506">
              <w:rPr>
                <w:sz w:val="24"/>
                <w:szCs w:val="24"/>
              </w:rPr>
              <w:t>mm</w:t>
            </w:r>
            <w:r w:rsidR="009C2F63">
              <w:rPr>
                <w:sz w:val="24"/>
                <w:szCs w:val="24"/>
              </w:rPr>
              <w:t xml:space="preserve"> Acrylic Side </w:t>
            </w:r>
            <w:r w:rsidR="00082858">
              <w:rPr>
                <w:sz w:val="24"/>
                <w:szCs w:val="24"/>
              </w:rPr>
              <w:t>Panels</w:t>
            </w:r>
          </w:p>
        </w:tc>
        <w:tc>
          <w:tcPr>
            <w:tcW w:w="2766" w:type="dxa"/>
          </w:tcPr>
          <w:p w14:paraId="6621EB16" w14:textId="044CD2D2" w:rsidR="00804F3A" w:rsidRPr="00FE327C" w:rsidRDefault="00932602" w:rsidP="00644AD0">
            <w:pPr>
              <w:rPr>
                <w:sz w:val="24"/>
                <w:szCs w:val="24"/>
              </w:rPr>
            </w:pPr>
            <w:r>
              <w:rPr>
                <w:sz w:val="24"/>
                <w:szCs w:val="24"/>
              </w:rPr>
              <w:t>6</w:t>
            </w:r>
          </w:p>
        </w:tc>
      </w:tr>
      <w:tr w:rsidR="00804F3A" w14:paraId="5B9623CF" w14:textId="77777777" w:rsidTr="00FE327C">
        <w:tc>
          <w:tcPr>
            <w:tcW w:w="988" w:type="dxa"/>
          </w:tcPr>
          <w:p w14:paraId="69ECFFE8" w14:textId="327BBF74" w:rsidR="00804F3A" w:rsidRPr="00FE327C" w:rsidRDefault="00082858" w:rsidP="00644AD0">
            <w:pPr>
              <w:rPr>
                <w:sz w:val="24"/>
                <w:szCs w:val="24"/>
              </w:rPr>
            </w:pPr>
            <w:r>
              <w:rPr>
                <w:sz w:val="24"/>
                <w:szCs w:val="24"/>
              </w:rPr>
              <w:t>4</w:t>
            </w:r>
          </w:p>
        </w:tc>
        <w:tc>
          <w:tcPr>
            <w:tcW w:w="4543" w:type="dxa"/>
          </w:tcPr>
          <w:p w14:paraId="44224790" w14:textId="272E8F9F" w:rsidR="00804F3A" w:rsidRPr="00FE327C" w:rsidRDefault="00DA6E14" w:rsidP="00644AD0">
            <w:pPr>
              <w:rPr>
                <w:sz w:val="24"/>
                <w:szCs w:val="24"/>
              </w:rPr>
            </w:pPr>
            <w:r w:rsidRPr="13CA2506">
              <w:rPr>
                <w:sz w:val="24"/>
                <w:szCs w:val="24"/>
              </w:rPr>
              <w:t>Pipe Barrel</w:t>
            </w:r>
            <w:r w:rsidR="54D0269D" w:rsidRPr="13CA2506">
              <w:rPr>
                <w:sz w:val="24"/>
                <w:szCs w:val="24"/>
              </w:rPr>
              <w:t xml:space="preserve"> 400 mm x 42mm </w:t>
            </w:r>
            <w:proofErr w:type="spellStart"/>
            <w:r w:rsidR="54D0269D" w:rsidRPr="13CA2506">
              <w:rPr>
                <w:sz w:val="24"/>
                <w:szCs w:val="24"/>
              </w:rPr>
              <w:t>Dia</w:t>
            </w:r>
            <w:proofErr w:type="spellEnd"/>
            <w:r w:rsidR="54D0269D" w:rsidRPr="13CA2506">
              <w:rPr>
                <w:sz w:val="24"/>
                <w:szCs w:val="24"/>
              </w:rPr>
              <w:t xml:space="preserve"> </w:t>
            </w:r>
          </w:p>
        </w:tc>
        <w:tc>
          <w:tcPr>
            <w:tcW w:w="2766" w:type="dxa"/>
          </w:tcPr>
          <w:p w14:paraId="722048CF" w14:textId="6699CDD8" w:rsidR="00804F3A" w:rsidRPr="00FE327C" w:rsidRDefault="00932602" w:rsidP="00644AD0">
            <w:pPr>
              <w:rPr>
                <w:sz w:val="24"/>
                <w:szCs w:val="24"/>
              </w:rPr>
            </w:pPr>
            <w:r>
              <w:rPr>
                <w:sz w:val="24"/>
                <w:szCs w:val="24"/>
              </w:rPr>
              <w:t>1</w:t>
            </w:r>
          </w:p>
        </w:tc>
      </w:tr>
      <w:tr w:rsidR="00804F3A" w14:paraId="0D7471C3" w14:textId="77777777" w:rsidTr="00FE327C">
        <w:tc>
          <w:tcPr>
            <w:tcW w:w="988" w:type="dxa"/>
          </w:tcPr>
          <w:p w14:paraId="29E8AAB8" w14:textId="60D317BE" w:rsidR="00804F3A" w:rsidRPr="00FE327C" w:rsidRDefault="00B4409C" w:rsidP="00644AD0">
            <w:pPr>
              <w:rPr>
                <w:sz w:val="24"/>
                <w:szCs w:val="24"/>
              </w:rPr>
            </w:pPr>
            <w:r>
              <w:rPr>
                <w:sz w:val="24"/>
                <w:szCs w:val="24"/>
              </w:rPr>
              <w:t>5</w:t>
            </w:r>
          </w:p>
        </w:tc>
        <w:tc>
          <w:tcPr>
            <w:tcW w:w="4543" w:type="dxa"/>
          </w:tcPr>
          <w:p w14:paraId="5DEA2B9C" w14:textId="4F314149" w:rsidR="00804F3A" w:rsidRPr="00FE327C" w:rsidRDefault="00B4409C" w:rsidP="00644AD0">
            <w:pPr>
              <w:rPr>
                <w:sz w:val="24"/>
                <w:szCs w:val="24"/>
              </w:rPr>
            </w:pPr>
            <w:r>
              <w:rPr>
                <w:sz w:val="24"/>
                <w:szCs w:val="24"/>
              </w:rPr>
              <w:t>Pipe Ball Carrier</w:t>
            </w:r>
            <w:r w:rsidR="68DBB877" w:rsidRPr="13CA2506">
              <w:rPr>
                <w:sz w:val="24"/>
                <w:szCs w:val="24"/>
              </w:rPr>
              <w:t xml:space="preserve"> 85mm x 42mm </w:t>
            </w:r>
            <w:proofErr w:type="spellStart"/>
            <w:r w:rsidR="68DBB877" w:rsidRPr="13CA2506">
              <w:rPr>
                <w:sz w:val="24"/>
                <w:szCs w:val="24"/>
              </w:rPr>
              <w:t>Dia</w:t>
            </w:r>
            <w:proofErr w:type="spellEnd"/>
          </w:p>
        </w:tc>
        <w:tc>
          <w:tcPr>
            <w:tcW w:w="2766" w:type="dxa"/>
          </w:tcPr>
          <w:p w14:paraId="7B97E68C" w14:textId="3C476843" w:rsidR="00804F3A" w:rsidRPr="00FE327C" w:rsidRDefault="00932602" w:rsidP="00644AD0">
            <w:pPr>
              <w:rPr>
                <w:sz w:val="24"/>
                <w:szCs w:val="24"/>
              </w:rPr>
            </w:pPr>
            <w:r>
              <w:rPr>
                <w:sz w:val="24"/>
                <w:szCs w:val="24"/>
              </w:rPr>
              <w:t>1</w:t>
            </w:r>
          </w:p>
        </w:tc>
      </w:tr>
      <w:tr w:rsidR="00804F3A" w14:paraId="1C380101" w14:textId="77777777" w:rsidTr="00FE327C">
        <w:tc>
          <w:tcPr>
            <w:tcW w:w="988" w:type="dxa"/>
          </w:tcPr>
          <w:p w14:paraId="473D04B4" w14:textId="1014923A" w:rsidR="00804F3A" w:rsidRPr="00FE327C" w:rsidRDefault="00B664EC" w:rsidP="00644AD0">
            <w:pPr>
              <w:rPr>
                <w:sz w:val="24"/>
                <w:szCs w:val="24"/>
              </w:rPr>
            </w:pPr>
            <w:r>
              <w:rPr>
                <w:sz w:val="24"/>
                <w:szCs w:val="24"/>
              </w:rPr>
              <w:t>6</w:t>
            </w:r>
          </w:p>
        </w:tc>
        <w:tc>
          <w:tcPr>
            <w:tcW w:w="4543" w:type="dxa"/>
          </w:tcPr>
          <w:p w14:paraId="0AEA5672" w14:textId="61183F45" w:rsidR="00804F3A" w:rsidRPr="00FE327C" w:rsidRDefault="0019620A" w:rsidP="00644AD0">
            <w:pPr>
              <w:rPr>
                <w:sz w:val="24"/>
                <w:szCs w:val="24"/>
              </w:rPr>
            </w:pPr>
            <w:r>
              <w:rPr>
                <w:sz w:val="24"/>
                <w:szCs w:val="24"/>
              </w:rPr>
              <w:t>Elastic Cord</w:t>
            </w:r>
          </w:p>
        </w:tc>
        <w:tc>
          <w:tcPr>
            <w:tcW w:w="2766" w:type="dxa"/>
          </w:tcPr>
          <w:p w14:paraId="5B02F9DA" w14:textId="58A40CA7" w:rsidR="00804F3A" w:rsidRPr="00FE327C" w:rsidRDefault="00932602" w:rsidP="00644AD0">
            <w:pPr>
              <w:rPr>
                <w:sz w:val="24"/>
                <w:szCs w:val="24"/>
              </w:rPr>
            </w:pPr>
            <w:r>
              <w:rPr>
                <w:sz w:val="24"/>
                <w:szCs w:val="24"/>
              </w:rPr>
              <w:t>1</w:t>
            </w:r>
          </w:p>
        </w:tc>
      </w:tr>
      <w:tr w:rsidR="00804F3A" w14:paraId="35AF4C5D" w14:textId="77777777" w:rsidTr="00FE327C">
        <w:tc>
          <w:tcPr>
            <w:tcW w:w="988" w:type="dxa"/>
          </w:tcPr>
          <w:p w14:paraId="2B8B50EA" w14:textId="1E00070B" w:rsidR="00804F3A" w:rsidRPr="00FE327C" w:rsidRDefault="00804F3A" w:rsidP="00644AD0">
            <w:pPr>
              <w:rPr>
                <w:sz w:val="24"/>
                <w:szCs w:val="24"/>
              </w:rPr>
            </w:pPr>
          </w:p>
        </w:tc>
        <w:tc>
          <w:tcPr>
            <w:tcW w:w="4543" w:type="dxa"/>
          </w:tcPr>
          <w:p w14:paraId="1AABFAC6" w14:textId="3A6599A3" w:rsidR="00804F3A" w:rsidRPr="00FE327C" w:rsidRDefault="00932602" w:rsidP="00644AD0">
            <w:pPr>
              <w:rPr>
                <w:sz w:val="24"/>
                <w:szCs w:val="24"/>
              </w:rPr>
            </w:pPr>
            <w:r>
              <w:rPr>
                <w:sz w:val="24"/>
                <w:szCs w:val="24"/>
              </w:rPr>
              <w:t>Total</w:t>
            </w:r>
          </w:p>
        </w:tc>
        <w:tc>
          <w:tcPr>
            <w:tcW w:w="2766" w:type="dxa"/>
          </w:tcPr>
          <w:p w14:paraId="52C048A2" w14:textId="7F0C82BA" w:rsidR="00804F3A" w:rsidRPr="00FE327C" w:rsidRDefault="00932602" w:rsidP="00644AD0">
            <w:pPr>
              <w:rPr>
                <w:sz w:val="24"/>
                <w:szCs w:val="24"/>
              </w:rPr>
            </w:pPr>
            <w:r>
              <w:rPr>
                <w:sz w:val="24"/>
                <w:szCs w:val="24"/>
              </w:rPr>
              <w:t>17</w:t>
            </w:r>
          </w:p>
        </w:tc>
      </w:tr>
    </w:tbl>
    <w:p w14:paraId="7B07A83D" w14:textId="77777777" w:rsidR="00644AD0" w:rsidRPr="00644AD0" w:rsidRDefault="00644AD0" w:rsidP="00644AD0"/>
    <w:p w14:paraId="43422E12" w14:textId="77777777" w:rsidR="0031108A" w:rsidRDefault="0031108A" w:rsidP="000C3153">
      <w:pPr>
        <w:pStyle w:val="Heading1"/>
      </w:pPr>
    </w:p>
    <w:p w14:paraId="139740FF" w14:textId="1F9A3F3C" w:rsidR="6CC1FC0D" w:rsidRDefault="6CC1FC0D" w:rsidP="000C3153">
      <w:pPr>
        <w:pStyle w:val="Heading1"/>
      </w:pPr>
      <w:r w:rsidRPr="4DAD3B85">
        <w:t>Conclusion</w:t>
      </w:r>
      <w:bookmarkEnd w:id="11"/>
    </w:p>
    <w:p w14:paraId="572048F1" w14:textId="1C3E1303" w:rsidR="00BA172B" w:rsidRDefault="00D36171" w:rsidP="4DAD3B85">
      <w:r>
        <w:t>The aim of this project was to design a ball and line launcher</w:t>
      </w:r>
      <w:r w:rsidR="00691CD2">
        <w:t>. C</w:t>
      </w:r>
      <w:r>
        <w:t xml:space="preserve">apable of </w:t>
      </w:r>
      <w:r w:rsidR="00691CD2">
        <w:t xml:space="preserve">firing a squash ball attached to a </w:t>
      </w:r>
      <w:r w:rsidR="001123A9">
        <w:t xml:space="preserve">fishing line into a target hole </w:t>
      </w:r>
      <w:r w:rsidR="000B5C23">
        <w:t xml:space="preserve">from </w:t>
      </w:r>
      <w:r w:rsidR="00CA188D">
        <w:t>a designated firing point.</w:t>
      </w:r>
    </w:p>
    <w:p w14:paraId="1CD637D2" w14:textId="77777777" w:rsidR="00CC0D09" w:rsidRDefault="00580A42" w:rsidP="4DAD3B85">
      <w:r>
        <w:t xml:space="preserve">This report </w:t>
      </w:r>
      <w:r w:rsidR="0057493F">
        <w:t xml:space="preserve">shows that </w:t>
      </w:r>
      <w:r w:rsidR="001B4A16">
        <w:t>line launchers can be used for a variety of reasons</w:t>
      </w:r>
      <w:r w:rsidR="0084356B">
        <w:t xml:space="preserve"> both serious and </w:t>
      </w:r>
      <w:r w:rsidR="0098799A">
        <w:t>for fun</w:t>
      </w:r>
      <w:r w:rsidR="00F90788">
        <w:t>, but the main reason</w:t>
      </w:r>
      <w:r w:rsidR="0008678F">
        <w:t>s</w:t>
      </w:r>
      <w:r w:rsidR="00F90788">
        <w:t xml:space="preserve"> </w:t>
      </w:r>
      <w:r w:rsidR="0008678F">
        <w:t>are</w:t>
      </w:r>
      <w:r w:rsidR="00F90788">
        <w:t xml:space="preserve"> safety</w:t>
      </w:r>
      <w:r w:rsidR="0084356B">
        <w:t xml:space="preserve"> and </w:t>
      </w:r>
      <w:r w:rsidR="007523A8">
        <w:t>tactical response</w:t>
      </w:r>
      <w:r w:rsidR="00CC0D09">
        <w:t xml:space="preserve"> for the armed forces.</w:t>
      </w:r>
    </w:p>
    <w:p w14:paraId="089EA77F" w14:textId="4418B3CF" w:rsidR="008B4633" w:rsidRDefault="00CC0D09" w:rsidP="4DAD3B85">
      <w:r>
        <w:t xml:space="preserve">The situation </w:t>
      </w:r>
      <w:r w:rsidR="000815A1">
        <w:t xml:space="preserve">relating to this design </w:t>
      </w:r>
      <w:r w:rsidR="008B4633">
        <w:t>was not</w:t>
      </w:r>
      <w:r w:rsidR="000815A1">
        <w:t xml:space="preserve"> as serious as </w:t>
      </w:r>
      <w:r w:rsidR="00B0753E">
        <w:t>the o</w:t>
      </w:r>
      <w:r w:rsidR="002028E1">
        <w:t>nes mentioned</w:t>
      </w:r>
      <w:r w:rsidR="00B73E4E">
        <w:t>,</w:t>
      </w:r>
      <w:r w:rsidR="002028E1">
        <w:t xml:space="preserve"> but the objective is the same. To be able to </w:t>
      </w:r>
      <w:r w:rsidR="00FC4ADB">
        <w:t xml:space="preserve">aim and </w:t>
      </w:r>
      <w:r w:rsidR="00E577FB">
        <w:t xml:space="preserve">fire an object from </w:t>
      </w:r>
      <w:r w:rsidR="00FC4ADB">
        <w:t>one</w:t>
      </w:r>
      <w:r w:rsidR="00E577FB">
        <w:t xml:space="preserve"> designated sp</w:t>
      </w:r>
      <w:r w:rsidR="00FC4ADB">
        <w:t>ot to another</w:t>
      </w:r>
      <w:r w:rsidR="009B6683">
        <w:t>,</w:t>
      </w:r>
      <w:r w:rsidR="008B4633">
        <w:t xml:space="preserve"> as safely as possible.</w:t>
      </w:r>
    </w:p>
    <w:p w14:paraId="75BAEF14" w14:textId="33023A48" w:rsidR="001F33CF" w:rsidRDefault="008B4633" w:rsidP="4DAD3B85">
      <w:r>
        <w:t>The initial designs show</w:t>
      </w:r>
      <w:r w:rsidR="00674EB8">
        <w:t xml:space="preserve"> that a variety of methods could have been used </w:t>
      </w:r>
      <w:r w:rsidR="00CF6135">
        <w:t>to achieve</w:t>
      </w:r>
      <w:r w:rsidR="00674EB8">
        <w:t xml:space="preserve"> this, within the parameters set by the </w:t>
      </w:r>
      <w:r w:rsidR="009F2BD0">
        <w:t>brief. Some</w:t>
      </w:r>
      <w:r w:rsidR="00C23282">
        <w:t xml:space="preserve"> of the most common</w:t>
      </w:r>
      <w:r w:rsidR="00212327">
        <w:t xml:space="preserve"> initial</w:t>
      </w:r>
      <w:r w:rsidR="00C23282">
        <w:t xml:space="preserve"> design</w:t>
      </w:r>
      <w:r w:rsidR="00212327">
        <w:t xml:space="preserve"> ideas</w:t>
      </w:r>
      <w:r w:rsidR="00C23282">
        <w:t xml:space="preserve"> </w:t>
      </w:r>
      <w:r w:rsidR="009F2BD0">
        <w:t xml:space="preserve">use the basic catapult </w:t>
      </w:r>
      <w:r w:rsidR="008102A1">
        <w:t>method</w:t>
      </w:r>
      <w:r w:rsidR="00860461">
        <w:t xml:space="preserve">. This allows for a simple arm </w:t>
      </w:r>
      <w:r w:rsidR="00B11CCE">
        <w:t xml:space="preserve">swing, </w:t>
      </w:r>
      <w:r w:rsidR="00B27C60">
        <w:t>fired by a spring.</w:t>
      </w:r>
      <w:r w:rsidR="00FC4ADB">
        <w:t xml:space="preserve"> </w:t>
      </w:r>
    </w:p>
    <w:p w14:paraId="77829DF1" w14:textId="126C23BD" w:rsidR="00D821CE" w:rsidRDefault="00D821CE" w:rsidP="4DAD3B85">
      <w:r>
        <w:t xml:space="preserve">More complex </w:t>
      </w:r>
      <w:r w:rsidR="00AC73E6">
        <w:t>designs were in the form of a crossbow elevated</w:t>
      </w:r>
      <w:r w:rsidR="009972D4">
        <w:t xml:space="preserve"> </w:t>
      </w:r>
      <w:r w:rsidR="00CC24F7">
        <w:t xml:space="preserve">from the base board. This type of design </w:t>
      </w:r>
      <w:r w:rsidR="00BD01EF">
        <w:t xml:space="preserve">allows for a more powerful </w:t>
      </w:r>
      <w:r w:rsidR="00394880">
        <w:t>shot</w:t>
      </w:r>
      <w:r w:rsidR="007C550A">
        <w:t>.</w:t>
      </w:r>
      <w:r w:rsidR="00394880">
        <w:t xml:space="preserve"> </w:t>
      </w:r>
      <w:r w:rsidR="007C550A">
        <w:t>H</w:t>
      </w:r>
      <w:r w:rsidR="00394880">
        <w:t>owever</w:t>
      </w:r>
      <w:r w:rsidR="00D01891">
        <w:t>, it</w:t>
      </w:r>
      <w:r w:rsidR="00394880">
        <w:t xml:space="preserve"> was </w:t>
      </w:r>
      <w:r w:rsidR="00C40A00">
        <w:t xml:space="preserve">decided </w:t>
      </w:r>
      <w:r w:rsidR="00D01891">
        <w:t xml:space="preserve">that this would be </w:t>
      </w:r>
      <w:r w:rsidR="00394880">
        <w:t>too complex to</w:t>
      </w:r>
      <w:r w:rsidR="00D01891">
        <w:t xml:space="preserve"> </w:t>
      </w:r>
      <w:r w:rsidR="00BC6867">
        <w:t xml:space="preserve">create the correct bow string and </w:t>
      </w:r>
      <w:r w:rsidR="00491B74">
        <w:t>locking position</w:t>
      </w:r>
      <w:r w:rsidR="009F3B50">
        <w:t xml:space="preserve">. </w:t>
      </w:r>
    </w:p>
    <w:p w14:paraId="3F07273A" w14:textId="70085492" w:rsidR="006C3B53" w:rsidRDefault="007C550A" w:rsidP="4DAD3B85">
      <w:r>
        <w:t xml:space="preserve">Throughout the report, </w:t>
      </w:r>
      <w:r w:rsidR="2C8D371F">
        <w:t xml:space="preserve">Design 1 </w:t>
      </w:r>
      <w:r>
        <w:t>consistently</w:t>
      </w:r>
      <w:r w:rsidR="2C8D371F">
        <w:t xml:space="preserve"> cover</w:t>
      </w:r>
      <w:r>
        <w:t>ed</w:t>
      </w:r>
      <w:r w:rsidR="2C8D371F">
        <w:t xml:space="preserve"> </w:t>
      </w:r>
      <w:r w:rsidR="59999EBF">
        <w:t>all</w:t>
      </w:r>
      <w:r w:rsidR="2C8D371F">
        <w:t xml:space="preserve"> the required specifications </w:t>
      </w:r>
      <w:r w:rsidR="66651323">
        <w:t xml:space="preserve">given </w:t>
      </w:r>
      <w:r w:rsidR="00F32378">
        <w:t>in</w:t>
      </w:r>
      <w:r w:rsidR="66651323">
        <w:t xml:space="preserve"> the brief</w:t>
      </w:r>
      <w:r w:rsidR="0561A1D6">
        <w:t>,</w:t>
      </w:r>
      <w:r w:rsidR="5BE2AB7A">
        <w:t xml:space="preserve"> as shown in </w:t>
      </w:r>
      <w:r w:rsidR="357A92E3">
        <w:t>table 1</w:t>
      </w:r>
      <w:r>
        <w:t xml:space="preserve"> and 4. </w:t>
      </w:r>
    </w:p>
    <w:p w14:paraId="4A9C44BE" w14:textId="20F04AF7" w:rsidR="0007142B" w:rsidRDefault="006C3B53" w:rsidP="4DAD3B85">
      <w:r>
        <w:t>T</w:t>
      </w:r>
      <w:r w:rsidR="004F00DB">
        <w:t>here w</w:t>
      </w:r>
      <w:r w:rsidR="003C6571">
        <w:t>as a slight</w:t>
      </w:r>
      <w:r w:rsidR="004F00DB">
        <w:t xml:space="preserve"> modification</w:t>
      </w:r>
      <w:r w:rsidR="00207DD7">
        <w:t xml:space="preserve"> made </w:t>
      </w:r>
      <w:r w:rsidR="00EA0326">
        <w:t xml:space="preserve">for this </w:t>
      </w:r>
      <w:r w:rsidR="00207DD7">
        <w:t>since the initial design.</w:t>
      </w:r>
      <w:r w:rsidR="007901EC">
        <w:t xml:space="preserve"> </w:t>
      </w:r>
      <w:r w:rsidR="0007142B">
        <w:t xml:space="preserve">The </w:t>
      </w:r>
      <w:r w:rsidR="00BD6DEB">
        <w:t>side boards were re-designed to be simpler</w:t>
      </w:r>
      <w:r w:rsidR="00A53302">
        <w:t xml:space="preserve">. </w:t>
      </w:r>
      <w:r w:rsidR="008F24E8">
        <w:t>E</w:t>
      </w:r>
      <w:r w:rsidR="00A53302">
        <w:t>nabl</w:t>
      </w:r>
      <w:r w:rsidR="008F24E8">
        <w:t>ing</w:t>
      </w:r>
      <w:r w:rsidR="00A53302">
        <w:t xml:space="preserve"> the construction and cutting </w:t>
      </w:r>
      <w:r w:rsidR="00910D7F">
        <w:t xml:space="preserve">to be easier, reducing the risk of mistakes and </w:t>
      </w:r>
      <w:r w:rsidR="00D6293D">
        <w:t>extra materials being used.</w:t>
      </w:r>
    </w:p>
    <w:p w14:paraId="3D78B0BC" w14:textId="0E92A98A" w:rsidR="006F2675" w:rsidRDefault="006F2675" w:rsidP="4DAD3B85">
      <w:r>
        <w:lastRenderedPageBreak/>
        <w:t xml:space="preserve">As of date of submission. </w:t>
      </w:r>
      <w:r w:rsidR="00960DB1">
        <w:t xml:space="preserve">My team members only contributed what is in the above </w:t>
      </w:r>
      <w:r w:rsidR="000A7C04">
        <w:t xml:space="preserve">report under their names, Luke Davies and Jay </w:t>
      </w:r>
      <w:proofErr w:type="spellStart"/>
      <w:r w:rsidR="000A7C04">
        <w:t>Niewiadomski</w:t>
      </w:r>
      <w:proofErr w:type="spellEnd"/>
      <w:r w:rsidR="000A7C04">
        <w:t xml:space="preserve">. All other work, including the </w:t>
      </w:r>
      <w:r w:rsidR="002432D8">
        <w:t xml:space="preserve">poster is my work, </w:t>
      </w:r>
      <w:proofErr w:type="spellStart"/>
      <w:r w:rsidR="002432D8">
        <w:t>Dewi</w:t>
      </w:r>
      <w:proofErr w:type="spellEnd"/>
      <w:r w:rsidR="002432D8">
        <w:t xml:space="preserve"> Perkins.</w:t>
      </w:r>
    </w:p>
    <w:p w14:paraId="226D53A2" w14:textId="26BBB0C2" w:rsidR="413E7089" w:rsidRDefault="00321F89" w:rsidP="000C3153">
      <w:pPr>
        <w:pStyle w:val="Heading1"/>
      </w:pPr>
      <w:bookmarkStart w:id="12" w:name="_Toc38112204"/>
      <w:r>
        <w:t>Reference</w:t>
      </w:r>
      <w:r w:rsidR="001C38EA">
        <w:t>s</w:t>
      </w:r>
      <w:bookmarkEnd w:id="12"/>
    </w:p>
    <w:p w14:paraId="4D9352FB" w14:textId="5AEB707B" w:rsidR="2B2FD567" w:rsidRDefault="2B2FD567" w:rsidP="24C43B83">
      <w:pPr>
        <w:rPr>
          <w:sz w:val="24"/>
          <w:szCs w:val="24"/>
        </w:rPr>
      </w:pPr>
      <w:r w:rsidRPr="24C43B83">
        <w:rPr>
          <w:sz w:val="24"/>
          <w:szCs w:val="24"/>
        </w:rPr>
        <w:t>Pictures 1 &amp; 2</w:t>
      </w:r>
    </w:p>
    <w:p w14:paraId="7E580441" w14:textId="7EBD6F0C" w:rsidR="00594445" w:rsidRDefault="00594445" w:rsidP="00594445">
      <w:pPr>
        <w:pStyle w:val="Bibliography"/>
        <w:ind w:left="720" w:hanging="720"/>
        <w:rPr>
          <w:noProof/>
          <w:sz w:val="24"/>
          <w:szCs w:val="24"/>
        </w:rPr>
      </w:pPr>
      <w:r>
        <w:fldChar w:fldCharType="begin"/>
      </w:r>
      <w:r>
        <w:rPr>
          <w:lang w:val="en-GB"/>
        </w:rPr>
        <w:instrText xml:space="preserve"> BIBLIOGRAPHY  \l 2057 </w:instrText>
      </w:r>
      <w:r>
        <w:fldChar w:fldCharType="separate"/>
      </w:r>
      <w:r>
        <w:rPr>
          <w:noProof/>
        </w:rPr>
        <w:t xml:space="preserve">First out Rescue. (n.d.). </w:t>
      </w:r>
      <w:r>
        <w:rPr>
          <w:i/>
          <w:iCs/>
          <w:noProof/>
        </w:rPr>
        <w:t>Bridger Line Thrower</w:t>
      </w:r>
      <w:r>
        <w:rPr>
          <w:noProof/>
        </w:rPr>
        <w:t>. Retrieved from First out Rescue: https://www.firstoutrescue.com/index.php/bridger-line-throwing-gun.html</w:t>
      </w:r>
    </w:p>
    <w:p w14:paraId="11A833EB" w14:textId="33A3BE01" w:rsidR="00594445" w:rsidRDefault="00594445" w:rsidP="00594445">
      <w:pPr>
        <w:pStyle w:val="Bibliography"/>
        <w:ind w:left="720" w:hanging="720"/>
        <w:rPr>
          <w:noProof/>
        </w:rPr>
      </w:pPr>
      <w:r>
        <w:rPr>
          <w:noProof/>
        </w:rPr>
        <w:t xml:space="preserve">Langer, M. (n.d.). </w:t>
      </w:r>
      <w:r>
        <w:rPr>
          <w:i/>
          <w:iCs/>
          <w:noProof/>
        </w:rPr>
        <w:t>Emergency Line Gun Project</w:t>
      </w:r>
      <w:r>
        <w:rPr>
          <w:noProof/>
        </w:rPr>
        <w:t>. Retrieved from Indistructables Living: https://www.instructables.com/id/The-Mini-Emergency-Line-Gun-Project-includes-SUGR/</w:t>
      </w:r>
    </w:p>
    <w:p w14:paraId="33E522BB" w14:textId="7CDC6D0C" w:rsidR="00594445" w:rsidRPr="00321F89" w:rsidRDefault="00594445" w:rsidP="00594445">
      <w:r>
        <w:fldChar w:fldCharType="end"/>
      </w:r>
    </w:p>
    <w:p w14:paraId="316C3427" w14:textId="77777777" w:rsidR="00DD5F1C" w:rsidRDefault="00DD5F1C" w:rsidP="00525AEE">
      <w:pPr>
        <w:pStyle w:val="Heading1"/>
      </w:pPr>
      <w:bookmarkStart w:id="13" w:name="_Toc38112205"/>
    </w:p>
    <w:p w14:paraId="2F60ED28" w14:textId="77777777" w:rsidR="00DD5F1C" w:rsidRDefault="00DD5F1C" w:rsidP="00525AEE">
      <w:pPr>
        <w:pStyle w:val="Heading1"/>
      </w:pPr>
    </w:p>
    <w:p w14:paraId="4F229D32" w14:textId="77777777" w:rsidR="00DD5F1C" w:rsidRDefault="00DD5F1C" w:rsidP="00525AEE">
      <w:pPr>
        <w:pStyle w:val="Heading1"/>
      </w:pPr>
    </w:p>
    <w:p w14:paraId="4AF8C521" w14:textId="77777777" w:rsidR="00DD5F1C" w:rsidRDefault="00DD5F1C" w:rsidP="00525AEE">
      <w:pPr>
        <w:pStyle w:val="Heading1"/>
      </w:pPr>
    </w:p>
    <w:p w14:paraId="223F920D" w14:textId="7DF56A37" w:rsidR="5D68F7FC" w:rsidRDefault="5D68F7FC" w:rsidP="00525AEE">
      <w:pPr>
        <w:pStyle w:val="Heading1"/>
      </w:pPr>
      <w:r w:rsidRPr="413E7089">
        <w:t>Appendix - Firing range components.</w:t>
      </w:r>
      <w:bookmarkEnd w:id="13"/>
    </w:p>
    <w:p w14:paraId="068E4A55" w14:textId="50C1AF68" w:rsidR="5B041785" w:rsidRDefault="5B041785" w:rsidP="5B041785"/>
    <w:p w14:paraId="075CBF27" w14:textId="6955853C" w:rsidR="5D68F7FC" w:rsidRDefault="5D68F7FC" w:rsidP="5B041785">
      <w:r>
        <w:t>Dunlop Competition Squash Ball 12 pack:</w:t>
      </w:r>
    </w:p>
    <w:p w14:paraId="1BC96669" w14:textId="595B57A5" w:rsidR="5D68F7FC" w:rsidRDefault="5D68F7FC" w:rsidP="5B041785">
      <w:r>
        <w:rPr>
          <w:noProof/>
          <w:lang w:val="en-GB" w:eastAsia="en-GB"/>
        </w:rPr>
        <w:drawing>
          <wp:inline distT="0" distB="0" distL="0" distR="0" wp14:anchorId="3519CEE9" wp14:editId="230F6032">
            <wp:extent cx="1162050" cy="1009650"/>
            <wp:effectExtent l="0" t="0" r="0" b="0"/>
            <wp:docPr id="384316658" name="Picture 1297984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984966"/>
                    <pic:cNvPicPr/>
                  </pic:nvPicPr>
                  <pic:blipFill>
                    <a:blip r:embed="rId22">
                      <a:extLst>
                        <a:ext uri="{28A0092B-C50C-407E-A947-70E740481C1C}">
                          <a14:useLocalDpi xmlns:a14="http://schemas.microsoft.com/office/drawing/2010/main" val="0"/>
                        </a:ext>
                      </a:extLst>
                    </a:blip>
                    <a:stretch>
                      <a:fillRect/>
                    </a:stretch>
                  </pic:blipFill>
                  <pic:spPr>
                    <a:xfrm>
                      <a:off x="0" y="0"/>
                      <a:ext cx="1162050" cy="1009650"/>
                    </a:xfrm>
                    <a:prstGeom prst="rect">
                      <a:avLst/>
                    </a:prstGeom>
                  </pic:spPr>
                </pic:pic>
              </a:graphicData>
            </a:graphic>
          </wp:inline>
        </w:drawing>
      </w:r>
    </w:p>
    <w:p w14:paraId="02FBE729" w14:textId="153D79DB" w:rsidR="5D68F7FC" w:rsidRDefault="00E41847" w:rsidP="5B041785">
      <w:hyperlink r:id="rId23">
        <w:r w:rsidR="5D68F7FC" w:rsidRPr="5B041785">
          <w:rPr>
            <w:rStyle w:val="Hyperlink"/>
          </w:rPr>
          <w:t>https://www.amazon.co.uk/Dunlop-Competition-Squash-Ball-Yellow/dp/B004GWN0QO/ref=sr_1_9?crid=1O8ZNFJAVVY6Y&amp;dchild=1&amp;keywords=dunlop+competition+squash+balls&amp;qid=1580903663&amp;sprefix=dunlop+competition+%2Caps%2C148&amp;sr=8-9</w:t>
        </w:r>
      </w:hyperlink>
    </w:p>
    <w:p w14:paraId="309F388F" w14:textId="77777777" w:rsidR="00525AEE" w:rsidRDefault="00525AEE" w:rsidP="5B041785"/>
    <w:p w14:paraId="0F08141C" w14:textId="77777777" w:rsidR="00525AEE" w:rsidRDefault="00525AEE" w:rsidP="5B041785"/>
    <w:p w14:paraId="22A793E0" w14:textId="77777777" w:rsidR="00525AEE" w:rsidRDefault="00525AEE" w:rsidP="5B041785"/>
    <w:p w14:paraId="78506AD6" w14:textId="43F82B72" w:rsidR="5D68F7FC" w:rsidRDefault="5D68F7FC" w:rsidP="5B041785">
      <w:r w:rsidRPr="5B041785">
        <w:t xml:space="preserve">110L Yellow </w:t>
      </w:r>
      <w:proofErr w:type="spellStart"/>
      <w:r w:rsidRPr="5B041785">
        <w:t>colour</w:t>
      </w:r>
      <w:proofErr w:type="spellEnd"/>
      <w:r w:rsidRPr="5B041785">
        <w:t>, Plastic bin.</w:t>
      </w:r>
    </w:p>
    <w:p w14:paraId="2672C442" w14:textId="369AB1AA" w:rsidR="5D68F7FC" w:rsidRDefault="5D68F7FC" w:rsidP="5B041785">
      <w:r>
        <w:rPr>
          <w:noProof/>
          <w:lang w:val="en-GB" w:eastAsia="en-GB"/>
        </w:rPr>
        <w:lastRenderedPageBreak/>
        <w:drawing>
          <wp:inline distT="0" distB="0" distL="0" distR="0" wp14:anchorId="021AC2E4" wp14:editId="029918E1">
            <wp:extent cx="967846" cy="1123950"/>
            <wp:effectExtent l="0" t="0" r="0" b="0"/>
            <wp:docPr id="1802421735" name="Picture 1825350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350486"/>
                    <pic:cNvPicPr/>
                  </pic:nvPicPr>
                  <pic:blipFill>
                    <a:blip r:embed="rId24">
                      <a:extLst>
                        <a:ext uri="{28A0092B-C50C-407E-A947-70E740481C1C}">
                          <a14:useLocalDpi xmlns:a14="http://schemas.microsoft.com/office/drawing/2010/main" val="0"/>
                        </a:ext>
                      </a:extLst>
                    </a:blip>
                    <a:stretch>
                      <a:fillRect/>
                    </a:stretch>
                  </pic:blipFill>
                  <pic:spPr>
                    <a:xfrm>
                      <a:off x="0" y="0"/>
                      <a:ext cx="967846" cy="1123950"/>
                    </a:xfrm>
                    <a:prstGeom prst="rect">
                      <a:avLst/>
                    </a:prstGeom>
                  </pic:spPr>
                </pic:pic>
              </a:graphicData>
            </a:graphic>
          </wp:inline>
        </w:drawing>
      </w:r>
    </w:p>
    <w:p w14:paraId="19470CF7" w14:textId="5CF3D6FA" w:rsidR="5D68F7FC" w:rsidRDefault="00E41847" w:rsidP="5B041785">
      <w:hyperlink r:id="rId25">
        <w:r w:rsidR="5D68F7FC" w:rsidRPr="5B041785">
          <w:rPr>
            <w:rStyle w:val="Hyperlink"/>
            <w:rFonts w:ascii="Constantia" w:eastAsia="Constantia" w:hAnsi="Constantia" w:cs="Constantia"/>
          </w:rPr>
          <w:t>https://www.amazon.co.uk/110L-Yellow-Plastic-Rubbish-Dustbin/dp/B00MK1TS4G/ref=sr_1_2?keywords=110L+YELLOW+plastic+rubbish+dustbin&amp;qid=1580905452&amp;sr=8-2</w:t>
        </w:r>
      </w:hyperlink>
    </w:p>
    <w:p w14:paraId="37E5A419" w14:textId="393CBE62" w:rsidR="5D68F7FC" w:rsidRDefault="5D68F7FC" w:rsidP="5B041785">
      <w:pPr>
        <w:rPr>
          <w:rFonts w:ascii="Constantia" w:eastAsia="Constantia" w:hAnsi="Constantia" w:cs="Constantia"/>
        </w:rPr>
      </w:pPr>
      <w:r w:rsidRPr="5B041785">
        <w:rPr>
          <w:rFonts w:ascii="Constantia" w:eastAsia="Constantia" w:hAnsi="Constantia" w:cs="Constantia"/>
        </w:rPr>
        <w:t xml:space="preserve">Spectra Extreme Braided Fishing Line Yellow 30lb Test 100m. </w:t>
      </w:r>
    </w:p>
    <w:p w14:paraId="1481B8B4" w14:textId="7125DD69" w:rsidR="5D68F7FC" w:rsidRDefault="5D68F7FC" w:rsidP="5B041785">
      <w:pPr>
        <w:rPr>
          <w:rFonts w:ascii="Constantia" w:eastAsia="Constantia" w:hAnsi="Constantia" w:cs="Constantia"/>
        </w:rPr>
      </w:pPr>
      <w:r>
        <w:rPr>
          <w:noProof/>
          <w:lang w:val="en-GB" w:eastAsia="en-GB"/>
        </w:rPr>
        <w:drawing>
          <wp:inline distT="0" distB="0" distL="0" distR="0" wp14:anchorId="1E750B7F" wp14:editId="0B6B7320">
            <wp:extent cx="1200150" cy="1095375"/>
            <wp:effectExtent l="0" t="0" r="0" b="0"/>
            <wp:docPr id="785393208" name="Picture 952968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968769"/>
                    <pic:cNvPicPr/>
                  </pic:nvPicPr>
                  <pic:blipFill>
                    <a:blip r:embed="rId26">
                      <a:extLst>
                        <a:ext uri="{28A0092B-C50C-407E-A947-70E740481C1C}">
                          <a14:useLocalDpi xmlns:a14="http://schemas.microsoft.com/office/drawing/2010/main" val="0"/>
                        </a:ext>
                      </a:extLst>
                    </a:blip>
                    <a:stretch>
                      <a:fillRect/>
                    </a:stretch>
                  </pic:blipFill>
                  <pic:spPr>
                    <a:xfrm>
                      <a:off x="0" y="0"/>
                      <a:ext cx="1200150" cy="1095375"/>
                    </a:xfrm>
                    <a:prstGeom prst="rect">
                      <a:avLst/>
                    </a:prstGeom>
                  </pic:spPr>
                </pic:pic>
              </a:graphicData>
            </a:graphic>
          </wp:inline>
        </w:drawing>
      </w:r>
    </w:p>
    <w:p w14:paraId="7ABAD0B5" w14:textId="6A2A33C6" w:rsidR="5D68F7FC" w:rsidRDefault="00E41847" w:rsidP="5B041785">
      <w:hyperlink r:id="rId27">
        <w:r w:rsidR="5D68F7FC" w:rsidRPr="5B041785">
          <w:rPr>
            <w:rStyle w:val="Hyperlink"/>
            <w:rFonts w:ascii="Constantia" w:eastAsia="Constantia" w:hAnsi="Constantia" w:cs="Constantia"/>
          </w:rPr>
          <w:t>https://www.amazon.co.uk/Spectra-Extreme-Braided-100m-2000m-190Yards/dp/B01BZPX9IS/ref=sr_1_2?dchild=1&amp;keywords=spectra+extreme+braided+100m+2000m&amp;qid=1580905906&amp;sr=8-2</w:t>
        </w:r>
      </w:hyperlink>
    </w:p>
    <w:p w14:paraId="2D855F5F" w14:textId="70E39826" w:rsidR="5D68F7FC" w:rsidRDefault="5D68F7FC" w:rsidP="5B041785">
      <w:pPr>
        <w:rPr>
          <w:rFonts w:ascii="Constantia" w:eastAsia="Constantia" w:hAnsi="Constantia" w:cs="Constantia"/>
        </w:rPr>
      </w:pPr>
      <w:r w:rsidRPr="5B041785">
        <w:rPr>
          <w:rFonts w:ascii="Constantia" w:eastAsia="Constantia" w:hAnsi="Constantia" w:cs="Constantia"/>
        </w:rPr>
        <w:t>Launch Table.</w:t>
      </w:r>
    </w:p>
    <w:p w14:paraId="0FA67048" w14:textId="78C828B5" w:rsidR="5D68F7FC" w:rsidRDefault="5D68F7FC" w:rsidP="5B041785">
      <w:pPr>
        <w:rPr>
          <w:rFonts w:ascii="Constantia" w:eastAsia="Constantia" w:hAnsi="Constantia" w:cs="Constantia"/>
        </w:rPr>
      </w:pPr>
      <w:r>
        <w:rPr>
          <w:noProof/>
          <w:lang w:val="en-GB" w:eastAsia="en-GB"/>
        </w:rPr>
        <w:drawing>
          <wp:inline distT="0" distB="0" distL="0" distR="0" wp14:anchorId="2792AAB9" wp14:editId="5D501CB0">
            <wp:extent cx="1238250" cy="1209675"/>
            <wp:effectExtent l="0" t="0" r="0" b="0"/>
            <wp:docPr id="1457139581" name="Picture 1889883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883275"/>
                    <pic:cNvPicPr/>
                  </pic:nvPicPr>
                  <pic:blipFill>
                    <a:blip r:embed="rId28">
                      <a:extLst>
                        <a:ext uri="{28A0092B-C50C-407E-A947-70E740481C1C}">
                          <a14:useLocalDpi xmlns:a14="http://schemas.microsoft.com/office/drawing/2010/main" val="0"/>
                        </a:ext>
                      </a:extLst>
                    </a:blip>
                    <a:stretch>
                      <a:fillRect/>
                    </a:stretch>
                  </pic:blipFill>
                  <pic:spPr>
                    <a:xfrm>
                      <a:off x="0" y="0"/>
                      <a:ext cx="1238250" cy="1209675"/>
                    </a:xfrm>
                    <a:prstGeom prst="rect">
                      <a:avLst/>
                    </a:prstGeom>
                  </pic:spPr>
                </pic:pic>
              </a:graphicData>
            </a:graphic>
          </wp:inline>
        </w:drawing>
      </w:r>
    </w:p>
    <w:p w14:paraId="7F060C39" w14:textId="61B491A8" w:rsidR="5D68F7FC" w:rsidRDefault="00E41847" w:rsidP="5B041785">
      <w:hyperlink r:id="rId29">
        <w:r w:rsidR="5D68F7FC" w:rsidRPr="5B041785">
          <w:rPr>
            <w:rStyle w:val="Hyperlink"/>
            <w:rFonts w:ascii="Constantia" w:eastAsia="Constantia" w:hAnsi="Constantia" w:cs="Constantia"/>
          </w:rPr>
          <w:t>https://www.officefurnitureonline.co.uk/scholar-crush-bent-square-tables.html</w:t>
        </w:r>
      </w:hyperlink>
    </w:p>
    <w:p w14:paraId="71B9AC0A" w14:textId="7B8CDCD0" w:rsidR="5D68F7FC" w:rsidRDefault="5D68F7FC" w:rsidP="5B041785">
      <w:pPr>
        <w:rPr>
          <w:rFonts w:ascii="Constantia" w:eastAsia="Constantia" w:hAnsi="Constantia" w:cs="Constantia"/>
        </w:rPr>
      </w:pPr>
      <w:r w:rsidRPr="5B041785">
        <w:rPr>
          <w:rFonts w:ascii="Constantia" w:eastAsia="Constantia" w:hAnsi="Constantia" w:cs="Constantia"/>
        </w:rPr>
        <w:t>Bolt.</w:t>
      </w:r>
    </w:p>
    <w:p w14:paraId="21B3A6F6" w14:textId="641668DA" w:rsidR="5D68F7FC" w:rsidRDefault="00E41847" w:rsidP="5B041785">
      <w:hyperlink r:id="rId30">
        <w:r w:rsidR="5D68F7FC" w:rsidRPr="5B041785">
          <w:rPr>
            <w:rStyle w:val="Hyperlink"/>
            <w:rFonts w:ascii="Constantia" w:eastAsia="Constantia" w:hAnsi="Constantia" w:cs="Constantia"/>
          </w:rPr>
          <w:t>https://www.screwfix.com/p/easyfix-bzp-steel-set-screws-m10-x-50mm-50-pack/11372</w:t>
        </w:r>
      </w:hyperlink>
    </w:p>
    <w:p w14:paraId="6450396C" w14:textId="07544053" w:rsidR="5D68F7FC" w:rsidRDefault="5D68F7FC" w:rsidP="5B041785">
      <w:pPr>
        <w:rPr>
          <w:rFonts w:ascii="Constantia" w:eastAsia="Constantia" w:hAnsi="Constantia" w:cs="Constantia"/>
        </w:rPr>
      </w:pPr>
      <w:r w:rsidRPr="5B041785">
        <w:rPr>
          <w:rFonts w:ascii="Constantia" w:eastAsia="Constantia" w:hAnsi="Constantia" w:cs="Constantia"/>
        </w:rPr>
        <w:t>Washer. At the time of writing, the original 10 pack given on the component sheet was discontinued. Closest, cheapest substitute is shown below.</w:t>
      </w:r>
    </w:p>
    <w:p w14:paraId="3DEAE7E2" w14:textId="257A8E93" w:rsidR="5D68F7FC" w:rsidRDefault="00E41847" w:rsidP="5B041785">
      <w:hyperlink r:id="rId31">
        <w:r w:rsidR="5D68F7FC" w:rsidRPr="5B041785">
          <w:rPr>
            <w:rStyle w:val="Hyperlink"/>
            <w:rFonts w:ascii="Constantia" w:eastAsia="Constantia" w:hAnsi="Constantia" w:cs="Constantia"/>
          </w:rPr>
          <w:t>https://www.screwfix.com/p/easyfix-steel-large-flat-washers-m10-x-2-5mm-100-pack/447ft</w:t>
        </w:r>
      </w:hyperlink>
    </w:p>
    <w:p w14:paraId="0048232C" w14:textId="091AEC96" w:rsidR="5D68F7FC" w:rsidRDefault="5D68F7FC" w:rsidP="5B041785">
      <w:pPr>
        <w:rPr>
          <w:rFonts w:ascii="Constantia" w:eastAsia="Constantia" w:hAnsi="Constantia" w:cs="Constantia"/>
        </w:rPr>
      </w:pPr>
      <w:r w:rsidRPr="5B041785">
        <w:rPr>
          <w:rFonts w:ascii="Constantia" w:eastAsia="Constantia" w:hAnsi="Constantia" w:cs="Constantia"/>
        </w:rPr>
        <w:t>Wing nut.</w:t>
      </w:r>
    </w:p>
    <w:p w14:paraId="1EFDFB0F" w14:textId="25D3C117" w:rsidR="5D68F7FC" w:rsidRDefault="00E41847" w:rsidP="5B041785">
      <w:hyperlink r:id="rId32">
        <w:r w:rsidR="5D68F7FC" w:rsidRPr="5B041785">
          <w:rPr>
            <w:rStyle w:val="Hyperlink"/>
            <w:rFonts w:ascii="Constantia" w:eastAsia="Constantia" w:hAnsi="Constantia" w:cs="Constantia"/>
          </w:rPr>
          <w:t>https://www.screwfix.com/p/easyfix-zinc-plated-steel-wing-nuts-m10-10-pack/5195t?_requestid=479587</w:t>
        </w:r>
      </w:hyperlink>
    </w:p>
    <w:p w14:paraId="3949FFA0" w14:textId="1296F227" w:rsidR="5D68F7FC" w:rsidRDefault="5D68F7FC" w:rsidP="5B041785">
      <w:pPr>
        <w:rPr>
          <w:rFonts w:ascii="Constantia" w:eastAsia="Constantia" w:hAnsi="Constantia" w:cs="Constantia"/>
        </w:rPr>
      </w:pPr>
      <w:r>
        <w:rPr>
          <w:noProof/>
          <w:lang w:val="en-GB" w:eastAsia="en-GB"/>
        </w:rPr>
        <w:lastRenderedPageBreak/>
        <w:drawing>
          <wp:inline distT="0" distB="0" distL="0" distR="0" wp14:anchorId="69DC8A88" wp14:editId="49AD88DE">
            <wp:extent cx="1200150" cy="1724025"/>
            <wp:effectExtent l="0" t="0" r="0" b="0"/>
            <wp:docPr id="101626435" name="Picture 180702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021426"/>
                    <pic:cNvPicPr/>
                  </pic:nvPicPr>
                  <pic:blipFill>
                    <a:blip r:embed="rId33">
                      <a:extLst>
                        <a:ext uri="{28A0092B-C50C-407E-A947-70E740481C1C}">
                          <a14:useLocalDpi xmlns:a14="http://schemas.microsoft.com/office/drawing/2010/main" val="0"/>
                        </a:ext>
                      </a:extLst>
                    </a:blip>
                    <a:stretch>
                      <a:fillRect/>
                    </a:stretch>
                  </pic:blipFill>
                  <pic:spPr>
                    <a:xfrm>
                      <a:off x="0" y="0"/>
                      <a:ext cx="1200150" cy="1724025"/>
                    </a:xfrm>
                    <a:prstGeom prst="rect">
                      <a:avLst/>
                    </a:prstGeom>
                  </pic:spPr>
                </pic:pic>
              </a:graphicData>
            </a:graphic>
          </wp:inline>
        </w:drawing>
      </w:r>
    </w:p>
    <w:p w14:paraId="5BFDE7C8" w14:textId="5D46C7F4" w:rsidR="5D68F7FC" w:rsidRDefault="5D68F7FC" w:rsidP="5B041785">
      <w:pPr>
        <w:rPr>
          <w:rFonts w:ascii="Constantia" w:eastAsia="Constantia" w:hAnsi="Constantia" w:cs="Constantia"/>
        </w:rPr>
      </w:pPr>
      <w:r w:rsidRPr="5B041785">
        <w:rPr>
          <w:rFonts w:ascii="Constantia" w:eastAsia="Constantia" w:hAnsi="Constantia" w:cs="Constantia"/>
        </w:rPr>
        <w:t>Layout of target and dimensions.</w:t>
      </w:r>
    </w:p>
    <w:p w14:paraId="47FD3BC2" w14:textId="5EC5C703" w:rsidR="5D68F7FC" w:rsidRDefault="5D68F7FC" w:rsidP="5B041785">
      <w:pPr>
        <w:rPr>
          <w:rFonts w:ascii="Constantia" w:eastAsia="Constantia" w:hAnsi="Constantia" w:cs="Constantia"/>
        </w:rPr>
      </w:pPr>
      <w:r>
        <w:rPr>
          <w:noProof/>
          <w:lang w:val="en-GB" w:eastAsia="en-GB"/>
        </w:rPr>
        <w:drawing>
          <wp:inline distT="0" distB="0" distL="0" distR="0" wp14:anchorId="1A61FA5E" wp14:editId="1E44DE13">
            <wp:extent cx="2000250" cy="1398743"/>
            <wp:effectExtent l="0" t="0" r="0" b="0"/>
            <wp:docPr id="1916375647" name="Picture 1016793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793974"/>
                    <pic:cNvPicPr/>
                  </pic:nvPicPr>
                  <pic:blipFill>
                    <a:blip r:embed="rId34">
                      <a:extLst>
                        <a:ext uri="{28A0092B-C50C-407E-A947-70E740481C1C}">
                          <a14:useLocalDpi xmlns:a14="http://schemas.microsoft.com/office/drawing/2010/main" val="0"/>
                        </a:ext>
                      </a:extLst>
                    </a:blip>
                    <a:stretch>
                      <a:fillRect/>
                    </a:stretch>
                  </pic:blipFill>
                  <pic:spPr>
                    <a:xfrm>
                      <a:off x="0" y="0"/>
                      <a:ext cx="2000250" cy="1398743"/>
                    </a:xfrm>
                    <a:prstGeom prst="rect">
                      <a:avLst/>
                    </a:prstGeom>
                  </pic:spPr>
                </pic:pic>
              </a:graphicData>
            </a:graphic>
          </wp:inline>
        </w:drawing>
      </w:r>
      <w:r w:rsidRPr="63CC6945">
        <w:rPr>
          <w:rFonts w:ascii="Constantia" w:eastAsia="Constantia" w:hAnsi="Constantia" w:cs="Constantia"/>
        </w:rPr>
        <w:t xml:space="preserve"> </w:t>
      </w:r>
      <w:r>
        <w:rPr>
          <w:noProof/>
          <w:lang w:val="en-GB" w:eastAsia="en-GB"/>
        </w:rPr>
        <w:drawing>
          <wp:inline distT="0" distB="0" distL="0" distR="0" wp14:anchorId="53F4B1BF" wp14:editId="32BFAEC0">
            <wp:extent cx="1997491" cy="1600200"/>
            <wp:effectExtent l="0" t="0" r="0" b="0"/>
            <wp:docPr id="1679835757" name="Picture 727334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334610"/>
                    <pic:cNvPicPr/>
                  </pic:nvPicPr>
                  <pic:blipFill>
                    <a:blip r:embed="rId35">
                      <a:extLst>
                        <a:ext uri="{28A0092B-C50C-407E-A947-70E740481C1C}">
                          <a14:useLocalDpi xmlns:a14="http://schemas.microsoft.com/office/drawing/2010/main" val="0"/>
                        </a:ext>
                      </a:extLst>
                    </a:blip>
                    <a:stretch>
                      <a:fillRect/>
                    </a:stretch>
                  </pic:blipFill>
                  <pic:spPr>
                    <a:xfrm>
                      <a:off x="0" y="0"/>
                      <a:ext cx="1997491" cy="1600200"/>
                    </a:xfrm>
                    <a:prstGeom prst="rect">
                      <a:avLst/>
                    </a:prstGeom>
                  </pic:spPr>
                </pic:pic>
              </a:graphicData>
            </a:graphic>
          </wp:inline>
        </w:drawing>
      </w:r>
      <w:r w:rsidRPr="63CC6945">
        <w:rPr>
          <w:rFonts w:ascii="Constantia" w:eastAsia="Constantia" w:hAnsi="Constantia" w:cs="Constantia"/>
        </w:rPr>
        <w:t xml:space="preserve"> </w:t>
      </w:r>
    </w:p>
    <w:p w14:paraId="2E8B45F7" w14:textId="0E3F18EC" w:rsidR="5B041785" w:rsidRDefault="5B041785" w:rsidP="5B041785"/>
    <w:p w14:paraId="429FE2D9" w14:textId="326D1729" w:rsidR="5D68F7FC" w:rsidRDefault="5D68F7FC" w:rsidP="5B041785">
      <w:pPr>
        <w:rPr>
          <w:rFonts w:ascii="Constantia" w:eastAsia="Constantia" w:hAnsi="Constantia" w:cs="Constantia"/>
        </w:rPr>
      </w:pPr>
      <w:r w:rsidRPr="5B041785">
        <w:rPr>
          <w:rFonts w:ascii="Constantia" w:eastAsia="Constantia" w:hAnsi="Constantia" w:cs="Constantia"/>
        </w:rPr>
        <w:t xml:space="preserve"> </w:t>
      </w:r>
    </w:p>
    <w:sectPr w:rsidR="5D68F7FC">
      <w:headerReference w:type="default" r:id="rId36"/>
      <w:footerReference w:type="default" r:id="rId37"/>
      <w:headerReference w:type="first" r:id="rId38"/>
      <w:footerReference w:type="first" r:id="rId39"/>
      <w:pgSz w:w="11907" w:h="16839"/>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3A79B9" w14:textId="77777777" w:rsidR="00E41847" w:rsidRDefault="00E41847" w:rsidP="00C6554A">
      <w:pPr>
        <w:spacing w:before="0" w:after="0" w:line="240" w:lineRule="auto"/>
      </w:pPr>
      <w:r>
        <w:separator/>
      </w:r>
    </w:p>
  </w:endnote>
  <w:endnote w:type="continuationSeparator" w:id="0">
    <w:p w14:paraId="5C707A52" w14:textId="77777777" w:rsidR="00E41847" w:rsidRDefault="00E41847" w:rsidP="00C6554A">
      <w:pPr>
        <w:spacing w:before="0" w:after="0" w:line="240" w:lineRule="auto"/>
      </w:pPr>
      <w:r>
        <w:continuationSeparator/>
      </w:r>
    </w:p>
  </w:endnote>
  <w:endnote w:type="continuationNotice" w:id="1">
    <w:p w14:paraId="541F5002" w14:textId="77777777" w:rsidR="00E41847" w:rsidRDefault="00E41847">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HGMinchoE">
    <w:altName w:val="HG明朝E"/>
    <w:charset w:val="80"/>
    <w:family w:val="modern"/>
    <w:pitch w:val="fixed"/>
    <w:sig w:usb0="E00002FF" w:usb1="2AC7EDFE" w:usb2="00000012" w:usb3="00000000" w:csb0="00020001" w:csb1="00000000"/>
  </w:font>
  <w:font w:name="Segoe UI">
    <w:panose1 w:val="020B0502040204020203"/>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2FF" w:usb1="0000FCFF" w:usb2="00000001"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77937600"/>
      <w:docPartObj>
        <w:docPartGallery w:val="Page Numbers (Bottom of Page)"/>
        <w:docPartUnique/>
      </w:docPartObj>
    </w:sdtPr>
    <w:sdtEndPr/>
    <w:sdtContent>
      <w:p w14:paraId="01870DAF" w14:textId="5B14261C" w:rsidR="00A04246" w:rsidRDefault="00A04246">
        <w:pPr>
          <w:pStyle w:val="Footer"/>
        </w:pPr>
        <w:r>
          <w:t xml:space="preserve">Page | </w:t>
        </w:r>
        <w:r>
          <w:fldChar w:fldCharType="begin"/>
        </w:r>
        <w:r>
          <w:instrText xml:space="preserve"> PAGE   \* MERGEFORMAT </w:instrText>
        </w:r>
        <w:r>
          <w:fldChar w:fldCharType="separate"/>
        </w:r>
        <w:r w:rsidR="00545AAE">
          <w:rPr>
            <w:noProof/>
          </w:rPr>
          <w:t>18</w:t>
        </w:r>
        <w:r>
          <w:rPr>
            <w:noProof/>
          </w:rPr>
          <w:fldChar w:fldCharType="end"/>
        </w:r>
        <w:r>
          <w:t xml:space="preserve"> </w:t>
        </w:r>
      </w:p>
    </w:sdtContent>
  </w:sdt>
  <w:p w14:paraId="365377FD" w14:textId="5C173632" w:rsidR="006275FC" w:rsidRDefault="006275F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2880"/>
      <w:gridCol w:w="2880"/>
      <w:gridCol w:w="2880"/>
    </w:tblGrid>
    <w:tr w:rsidR="39BEF77A" w14:paraId="153E3562" w14:textId="77777777" w:rsidTr="39BEF77A">
      <w:tc>
        <w:tcPr>
          <w:tcW w:w="2880" w:type="dxa"/>
        </w:tcPr>
        <w:p w14:paraId="312DAF07" w14:textId="4A8AB138" w:rsidR="39BEF77A" w:rsidRDefault="39BEF77A" w:rsidP="39BEF77A">
          <w:pPr>
            <w:pStyle w:val="Header"/>
            <w:ind w:left="-115"/>
          </w:pPr>
        </w:p>
      </w:tc>
      <w:tc>
        <w:tcPr>
          <w:tcW w:w="2880" w:type="dxa"/>
        </w:tcPr>
        <w:p w14:paraId="77CADA35" w14:textId="43C3B4C0" w:rsidR="39BEF77A" w:rsidRDefault="39BEF77A" w:rsidP="39BEF77A">
          <w:pPr>
            <w:pStyle w:val="Header"/>
            <w:jc w:val="center"/>
          </w:pPr>
        </w:p>
      </w:tc>
      <w:tc>
        <w:tcPr>
          <w:tcW w:w="2880" w:type="dxa"/>
        </w:tcPr>
        <w:p w14:paraId="470D9D3B" w14:textId="6C1B8F29" w:rsidR="39BEF77A" w:rsidRDefault="39BEF77A" w:rsidP="39BEF77A">
          <w:pPr>
            <w:pStyle w:val="Header"/>
            <w:ind w:right="-115"/>
            <w:jc w:val="right"/>
          </w:pPr>
        </w:p>
      </w:tc>
    </w:tr>
  </w:tbl>
  <w:p w14:paraId="4C249E89" w14:textId="565B27D6" w:rsidR="39BEF77A" w:rsidRDefault="39BEF77A" w:rsidP="39BEF77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706A65" w14:textId="77777777" w:rsidR="00E41847" w:rsidRDefault="00E41847" w:rsidP="00C6554A">
      <w:pPr>
        <w:spacing w:before="0" w:after="0" w:line="240" w:lineRule="auto"/>
      </w:pPr>
      <w:r>
        <w:separator/>
      </w:r>
    </w:p>
  </w:footnote>
  <w:footnote w:type="continuationSeparator" w:id="0">
    <w:p w14:paraId="4BC3A0E9" w14:textId="77777777" w:rsidR="00E41847" w:rsidRDefault="00E41847" w:rsidP="00C6554A">
      <w:pPr>
        <w:spacing w:before="0" w:after="0" w:line="240" w:lineRule="auto"/>
      </w:pPr>
      <w:r>
        <w:continuationSeparator/>
      </w:r>
    </w:p>
  </w:footnote>
  <w:footnote w:type="continuationNotice" w:id="1">
    <w:p w14:paraId="5CB775CE" w14:textId="77777777" w:rsidR="00E41847" w:rsidRDefault="00E41847">
      <w:pPr>
        <w:spacing w:before="0"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2880"/>
      <w:gridCol w:w="2880"/>
      <w:gridCol w:w="2880"/>
    </w:tblGrid>
    <w:tr w:rsidR="39BEF77A" w14:paraId="788C8163" w14:textId="77777777" w:rsidTr="39BEF77A">
      <w:tc>
        <w:tcPr>
          <w:tcW w:w="2880" w:type="dxa"/>
        </w:tcPr>
        <w:p w14:paraId="0394FF88" w14:textId="3DF003AE" w:rsidR="39BEF77A" w:rsidRDefault="39BEF77A" w:rsidP="39BEF77A">
          <w:pPr>
            <w:pStyle w:val="Header"/>
            <w:ind w:left="-115"/>
          </w:pPr>
        </w:p>
      </w:tc>
      <w:tc>
        <w:tcPr>
          <w:tcW w:w="2880" w:type="dxa"/>
        </w:tcPr>
        <w:p w14:paraId="77E90F0E" w14:textId="48C23CF3" w:rsidR="39BEF77A" w:rsidRDefault="39BEF77A" w:rsidP="39BEF77A">
          <w:pPr>
            <w:pStyle w:val="Header"/>
            <w:jc w:val="center"/>
          </w:pPr>
        </w:p>
      </w:tc>
      <w:tc>
        <w:tcPr>
          <w:tcW w:w="2880" w:type="dxa"/>
        </w:tcPr>
        <w:p w14:paraId="05B62A51" w14:textId="6A989496" w:rsidR="39BEF77A" w:rsidRDefault="39BEF77A" w:rsidP="39BEF77A">
          <w:pPr>
            <w:pStyle w:val="Header"/>
            <w:ind w:right="-115"/>
            <w:jc w:val="right"/>
          </w:pPr>
        </w:p>
      </w:tc>
    </w:tr>
  </w:tbl>
  <w:p w14:paraId="495264BD" w14:textId="07A8AB9A" w:rsidR="39BEF77A" w:rsidRDefault="39BEF77A" w:rsidP="39BEF77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2880"/>
      <w:gridCol w:w="2880"/>
      <w:gridCol w:w="2880"/>
    </w:tblGrid>
    <w:tr w:rsidR="39BEF77A" w14:paraId="475BBA8F" w14:textId="77777777" w:rsidTr="39BEF77A">
      <w:tc>
        <w:tcPr>
          <w:tcW w:w="2880" w:type="dxa"/>
        </w:tcPr>
        <w:p w14:paraId="28B74100" w14:textId="2A5FADD4" w:rsidR="39BEF77A" w:rsidRDefault="39BEF77A" w:rsidP="39BEF77A">
          <w:pPr>
            <w:pStyle w:val="Header"/>
            <w:ind w:left="-115"/>
          </w:pPr>
        </w:p>
      </w:tc>
      <w:tc>
        <w:tcPr>
          <w:tcW w:w="2880" w:type="dxa"/>
        </w:tcPr>
        <w:p w14:paraId="69DC20DD" w14:textId="21028239" w:rsidR="39BEF77A" w:rsidRDefault="39BEF77A" w:rsidP="39BEF77A">
          <w:pPr>
            <w:pStyle w:val="Header"/>
            <w:jc w:val="center"/>
          </w:pPr>
        </w:p>
      </w:tc>
      <w:tc>
        <w:tcPr>
          <w:tcW w:w="2880" w:type="dxa"/>
        </w:tcPr>
        <w:p w14:paraId="7ED1EE88" w14:textId="40BC14EC" w:rsidR="39BEF77A" w:rsidRDefault="39BEF77A" w:rsidP="39BEF77A">
          <w:pPr>
            <w:pStyle w:val="Header"/>
            <w:ind w:right="-115"/>
            <w:jc w:val="right"/>
          </w:pPr>
        </w:p>
      </w:tc>
    </w:tr>
  </w:tbl>
  <w:p w14:paraId="3050A79A" w14:textId="28458760" w:rsidR="39BEF77A" w:rsidRDefault="39BEF77A" w:rsidP="39BEF77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0C04E5D"/>
    <w:multiLevelType w:val="hybridMultilevel"/>
    <w:tmpl w:val="2F541E06"/>
    <w:lvl w:ilvl="0" w:tplc="3CDE83AE">
      <w:start w:val="1"/>
      <w:numFmt w:val="decimal"/>
      <w:lvlText w:val="%1."/>
      <w:lvlJc w:val="left"/>
      <w:pPr>
        <w:ind w:left="720" w:hanging="360"/>
      </w:pPr>
    </w:lvl>
    <w:lvl w:ilvl="1" w:tplc="4A0C19EA">
      <w:start w:val="1"/>
      <w:numFmt w:val="lowerLetter"/>
      <w:lvlText w:val="%2."/>
      <w:lvlJc w:val="left"/>
      <w:pPr>
        <w:ind w:left="1440" w:hanging="360"/>
      </w:pPr>
    </w:lvl>
    <w:lvl w:ilvl="2" w:tplc="A24828D6">
      <w:start w:val="1"/>
      <w:numFmt w:val="lowerRoman"/>
      <w:lvlText w:val="%3."/>
      <w:lvlJc w:val="right"/>
      <w:pPr>
        <w:ind w:left="2160" w:hanging="180"/>
      </w:pPr>
    </w:lvl>
    <w:lvl w:ilvl="3" w:tplc="0F8A605E">
      <w:start w:val="1"/>
      <w:numFmt w:val="decimal"/>
      <w:lvlText w:val="%4."/>
      <w:lvlJc w:val="left"/>
      <w:pPr>
        <w:ind w:left="2880" w:hanging="360"/>
      </w:pPr>
    </w:lvl>
    <w:lvl w:ilvl="4" w:tplc="78641430">
      <w:start w:val="1"/>
      <w:numFmt w:val="lowerLetter"/>
      <w:lvlText w:val="%5."/>
      <w:lvlJc w:val="left"/>
      <w:pPr>
        <w:ind w:left="3600" w:hanging="360"/>
      </w:pPr>
    </w:lvl>
    <w:lvl w:ilvl="5" w:tplc="E73C9D54">
      <w:start w:val="1"/>
      <w:numFmt w:val="lowerRoman"/>
      <w:lvlText w:val="%6."/>
      <w:lvlJc w:val="right"/>
      <w:pPr>
        <w:ind w:left="4320" w:hanging="180"/>
      </w:pPr>
    </w:lvl>
    <w:lvl w:ilvl="6" w:tplc="4D90E0C4">
      <w:start w:val="1"/>
      <w:numFmt w:val="decimal"/>
      <w:lvlText w:val="%7."/>
      <w:lvlJc w:val="left"/>
      <w:pPr>
        <w:ind w:left="5040" w:hanging="360"/>
      </w:pPr>
    </w:lvl>
    <w:lvl w:ilvl="7" w:tplc="681A2410">
      <w:start w:val="1"/>
      <w:numFmt w:val="lowerLetter"/>
      <w:lvlText w:val="%8."/>
      <w:lvlJc w:val="left"/>
      <w:pPr>
        <w:ind w:left="5760" w:hanging="360"/>
      </w:pPr>
    </w:lvl>
    <w:lvl w:ilvl="8" w:tplc="F3EC65F6">
      <w:start w:val="1"/>
      <w:numFmt w:val="lowerRoman"/>
      <w:lvlText w:val="%9."/>
      <w:lvlJc w:val="right"/>
      <w:pPr>
        <w:ind w:left="6480" w:hanging="180"/>
      </w:pPr>
    </w:lvl>
  </w:abstractNum>
  <w:abstractNum w:abstractNumId="13" w15:restartNumberingAfterBreak="0">
    <w:nsid w:val="1C297EDB"/>
    <w:multiLevelType w:val="hybridMultilevel"/>
    <w:tmpl w:val="B89A7408"/>
    <w:lvl w:ilvl="0" w:tplc="EAA8D164">
      <w:start w:val="1"/>
      <w:numFmt w:val="bullet"/>
      <w:lvlText w:val=""/>
      <w:lvlJc w:val="left"/>
      <w:pPr>
        <w:ind w:left="720" w:hanging="360"/>
      </w:pPr>
      <w:rPr>
        <w:rFonts w:ascii="Symbol" w:hAnsi="Symbol" w:hint="default"/>
      </w:rPr>
    </w:lvl>
    <w:lvl w:ilvl="1" w:tplc="A940B098">
      <w:start w:val="1"/>
      <w:numFmt w:val="bullet"/>
      <w:lvlText w:val="o"/>
      <w:lvlJc w:val="left"/>
      <w:pPr>
        <w:ind w:left="1440" w:hanging="360"/>
      </w:pPr>
      <w:rPr>
        <w:rFonts w:ascii="Courier New" w:hAnsi="Courier New" w:hint="default"/>
      </w:rPr>
    </w:lvl>
    <w:lvl w:ilvl="2" w:tplc="4C6ADA38">
      <w:start w:val="1"/>
      <w:numFmt w:val="bullet"/>
      <w:lvlText w:val=""/>
      <w:lvlJc w:val="left"/>
      <w:pPr>
        <w:ind w:left="2160" w:hanging="360"/>
      </w:pPr>
      <w:rPr>
        <w:rFonts w:ascii="Wingdings" w:hAnsi="Wingdings" w:hint="default"/>
      </w:rPr>
    </w:lvl>
    <w:lvl w:ilvl="3" w:tplc="3BD233B6">
      <w:start w:val="1"/>
      <w:numFmt w:val="bullet"/>
      <w:lvlText w:val=""/>
      <w:lvlJc w:val="left"/>
      <w:pPr>
        <w:ind w:left="2880" w:hanging="360"/>
      </w:pPr>
      <w:rPr>
        <w:rFonts w:ascii="Symbol" w:hAnsi="Symbol" w:hint="default"/>
      </w:rPr>
    </w:lvl>
    <w:lvl w:ilvl="4" w:tplc="2F16A500">
      <w:start w:val="1"/>
      <w:numFmt w:val="bullet"/>
      <w:lvlText w:val="o"/>
      <w:lvlJc w:val="left"/>
      <w:pPr>
        <w:ind w:left="3600" w:hanging="360"/>
      </w:pPr>
      <w:rPr>
        <w:rFonts w:ascii="Courier New" w:hAnsi="Courier New" w:hint="default"/>
      </w:rPr>
    </w:lvl>
    <w:lvl w:ilvl="5" w:tplc="8092E1D6">
      <w:start w:val="1"/>
      <w:numFmt w:val="bullet"/>
      <w:lvlText w:val=""/>
      <w:lvlJc w:val="left"/>
      <w:pPr>
        <w:ind w:left="4320" w:hanging="360"/>
      </w:pPr>
      <w:rPr>
        <w:rFonts w:ascii="Wingdings" w:hAnsi="Wingdings" w:hint="default"/>
      </w:rPr>
    </w:lvl>
    <w:lvl w:ilvl="6" w:tplc="4E6C057A">
      <w:start w:val="1"/>
      <w:numFmt w:val="bullet"/>
      <w:lvlText w:val=""/>
      <w:lvlJc w:val="left"/>
      <w:pPr>
        <w:ind w:left="5040" w:hanging="360"/>
      </w:pPr>
      <w:rPr>
        <w:rFonts w:ascii="Symbol" w:hAnsi="Symbol" w:hint="default"/>
      </w:rPr>
    </w:lvl>
    <w:lvl w:ilvl="7" w:tplc="6DCE0C96">
      <w:start w:val="1"/>
      <w:numFmt w:val="bullet"/>
      <w:lvlText w:val="o"/>
      <w:lvlJc w:val="left"/>
      <w:pPr>
        <w:ind w:left="5760" w:hanging="360"/>
      </w:pPr>
      <w:rPr>
        <w:rFonts w:ascii="Courier New" w:hAnsi="Courier New" w:hint="default"/>
      </w:rPr>
    </w:lvl>
    <w:lvl w:ilvl="8" w:tplc="434893CC">
      <w:start w:val="1"/>
      <w:numFmt w:val="bullet"/>
      <w:lvlText w:val=""/>
      <w:lvlJc w:val="left"/>
      <w:pPr>
        <w:ind w:left="6480" w:hanging="360"/>
      </w:pPr>
      <w:rPr>
        <w:rFonts w:ascii="Wingdings" w:hAnsi="Wingdings" w:hint="default"/>
      </w:rPr>
    </w:lvl>
  </w:abstractNum>
  <w:abstractNum w:abstractNumId="14" w15:restartNumberingAfterBreak="0">
    <w:nsid w:val="1E636D8E"/>
    <w:multiLevelType w:val="hybridMultilevel"/>
    <w:tmpl w:val="803E6D12"/>
    <w:lvl w:ilvl="0" w:tplc="D02A9BDC">
      <w:start w:val="1"/>
      <w:numFmt w:val="bullet"/>
      <w:lvlText w:val=""/>
      <w:lvlJc w:val="left"/>
      <w:pPr>
        <w:ind w:left="720" w:hanging="360"/>
      </w:pPr>
      <w:rPr>
        <w:rFonts w:ascii="Symbol" w:hAnsi="Symbol" w:hint="default"/>
      </w:rPr>
    </w:lvl>
    <w:lvl w:ilvl="1" w:tplc="AE5EE692">
      <w:start w:val="1"/>
      <w:numFmt w:val="bullet"/>
      <w:lvlText w:val="o"/>
      <w:lvlJc w:val="left"/>
      <w:pPr>
        <w:ind w:left="1440" w:hanging="360"/>
      </w:pPr>
      <w:rPr>
        <w:rFonts w:ascii="Courier New" w:hAnsi="Courier New" w:hint="default"/>
      </w:rPr>
    </w:lvl>
    <w:lvl w:ilvl="2" w:tplc="32A68744">
      <w:start w:val="1"/>
      <w:numFmt w:val="bullet"/>
      <w:lvlText w:val=""/>
      <w:lvlJc w:val="left"/>
      <w:pPr>
        <w:ind w:left="2160" w:hanging="360"/>
      </w:pPr>
      <w:rPr>
        <w:rFonts w:ascii="Wingdings" w:hAnsi="Wingdings" w:hint="default"/>
      </w:rPr>
    </w:lvl>
    <w:lvl w:ilvl="3" w:tplc="A6D4A0C2">
      <w:start w:val="1"/>
      <w:numFmt w:val="bullet"/>
      <w:lvlText w:val=""/>
      <w:lvlJc w:val="left"/>
      <w:pPr>
        <w:ind w:left="2880" w:hanging="360"/>
      </w:pPr>
      <w:rPr>
        <w:rFonts w:ascii="Symbol" w:hAnsi="Symbol" w:hint="default"/>
      </w:rPr>
    </w:lvl>
    <w:lvl w:ilvl="4" w:tplc="D6BEC6D0">
      <w:start w:val="1"/>
      <w:numFmt w:val="bullet"/>
      <w:lvlText w:val="o"/>
      <w:lvlJc w:val="left"/>
      <w:pPr>
        <w:ind w:left="3600" w:hanging="360"/>
      </w:pPr>
      <w:rPr>
        <w:rFonts w:ascii="Courier New" w:hAnsi="Courier New" w:hint="default"/>
      </w:rPr>
    </w:lvl>
    <w:lvl w:ilvl="5" w:tplc="AC828194">
      <w:start w:val="1"/>
      <w:numFmt w:val="bullet"/>
      <w:lvlText w:val=""/>
      <w:lvlJc w:val="left"/>
      <w:pPr>
        <w:ind w:left="4320" w:hanging="360"/>
      </w:pPr>
      <w:rPr>
        <w:rFonts w:ascii="Wingdings" w:hAnsi="Wingdings" w:hint="default"/>
      </w:rPr>
    </w:lvl>
    <w:lvl w:ilvl="6" w:tplc="B31CBEA0">
      <w:start w:val="1"/>
      <w:numFmt w:val="bullet"/>
      <w:lvlText w:val=""/>
      <w:lvlJc w:val="left"/>
      <w:pPr>
        <w:ind w:left="5040" w:hanging="360"/>
      </w:pPr>
      <w:rPr>
        <w:rFonts w:ascii="Symbol" w:hAnsi="Symbol" w:hint="default"/>
      </w:rPr>
    </w:lvl>
    <w:lvl w:ilvl="7" w:tplc="774C284C">
      <w:start w:val="1"/>
      <w:numFmt w:val="bullet"/>
      <w:lvlText w:val="o"/>
      <w:lvlJc w:val="left"/>
      <w:pPr>
        <w:ind w:left="5760" w:hanging="360"/>
      </w:pPr>
      <w:rPr>
        <w:rFonts w:ascii="Courier New" w:hAnsi="Courier New" w:hint="default"/>
      </w:rPr>
    </w:lvl>
    <w:lvl w:ilvl="8" w:tplc="6818F538">
      <w:start w:val="1"/>
      <w:numFmt w:val="bullet"/>
      <w:lvlText w:val=""/>
      <w:lvlJc w:val="left"/>
      <w:pPr>
        <w:ind w:left="6480" w:hanging="360"/>
      </w:pPr>
      <w:rPr>
        <w:rFonts w:ascii="Wingdings" w:hAnsi="Wingdings" w:hint="default"/>
      </w:rPr>
    </w:lvl>
  </w:abstractNum>
  <w:abstractNum w:abstractNumId="15" w15:restartNumberingAfterBreak="0">
    <w:nsid w:val="37ED31F8"/>
    <w:multiLevelType w:val="hybridMultilevel"/>
    <w:tmpl w:val="68E2226A"/>
    <w:lvl w:ilvl="0" w:tplc="92CADB52">
      <w:start w:val="1"/>
      <w:numFmt w:val="bullet"/>
      <w:lvlText w:val=""/>
      <w:lvlJc w:val="left"/>
      <w:pPr>
        <w:ind w:left="720" w:hanging="360"/>
      </w:pPr>
      <w:rPr>
        <w:rFonts w:ascii="Symbol" w:hAnsi="Symbol" w:hint="default"/>
      </w:rPr>
    </w:lvl>
    <w:lvl w:ilvl="1" w:tplc="8FF055F0">
      <w:start w:val="1"/>
      <w:numFmt w:val="bullet"/>
      <w:lvlText w:val="o"/>
      <w:lvlJc w:val="left"/>
      <w:pPr>
        <w:ind w:left="1440" w:hanging="360"/>
      </w:pPr>
      <w:rPr>
        <w:rFonts w:ascii="Courier New" w:hAnsi="Courier New" w:hint="default"/>
      </w:rPr>
    </w:lvl>
    <w:lvl w:ilvl="2" w:tplc="37CA8B26">
      <w:start w:val="1"/>
      <w:numFmt w:val="bullet"/>
      <w:lvlText w:val=""/>
      <w:lvlJc w:val="left"/>
      <w:pPr>
        <w:ind w:left="2160" w:hanging="360"/>
      </w:pPr>
      <w:rPr>
        <w:rFonts w:ascii="Wingdings" w:hAnsi="Wingdings" w:hint="default"/>
      </w:rPr>
    </w:lvl>
    <w:lvl w:ilvl="3" w:tplc="C98C79F2">
      <w:start w:val="1"/>
      <w:numFmt w:val="bullet"/>
      <w:lvlText w:val=""/>
      <w:lvlJc w:val="left"/>
      <w:pPr>
        <w:ind w:left="2880" w:hanging="360"/>
      </w:pPr>
      <w:rPr>
        <w:rFonts w:ascii="Symbol" w:hAnsi="Symbol" w:hint="default"/>
      </w:rPr>
    </w:lvl>
    <w:lvl w:ilvl="4" w:tplc="BEEACFD8">
      <w:start w:val="1"/>
      <w:numFmt w:val="bullet"/>
      <w:lvlText w:val="o"/>
      <w:lvlJc w:val="left"/>
      <w:pPr>
        <w:ind w:left="3600" w:hanging="360"/>
      </w:pPr>
      <w:rPr>
        <w:rFonts w:ascii="Courier New" w:hAnsi="Courier New" w:hint="default"/>
      </w:rPr>
    </w:lvl>
    <w:lvl w:ilvl="5" w:tplc="179285E6">
      <w:start w:val="1"/>
      <w:numFmt w:val="bullet"/>
      <w:lvlText w:val=""/>
      <w:lvlJc w:val="left"/>
      <w:pPr>
        <w:ind w:left="4320" w:hanging="360"/>
      </w:pPr>
      <w:rPr>
        <w:rFonts w:ascii="Wingdings" w:hAnsi="Wingdings" w:hint="default"/>
      </w:rPr>
    </w:lvl>
    <w:lvl w:ilvl="6" w:tplc="3FF64AFA">
      <w:start w:val="1"/>
      <w:numFmt w:val="bullet"/>
      <w:lvlText w:val=""/>
      <w:lvlJc w:val="left"/>
      <w:pPr>
        <w:ind w:left="5040" w:hanging="360"/>
      </w:pPr>
      <w:rPr>
        <w:rFonts w:ascii="Symbol" w:hAnsi="Symbol" w:hint="default"/>
      </w:rPr>
    </w:lvl>
    <w:lvl w:ilvl="7" w:tplc="C7D6DEE0">
      <w:start w:val="1"/>
      <w:numFmt w:val="bullet"/>
      <w:lvlText w:val="o"/>
      <w:lvlJc w:val="left"/>
      <w:pPr>
        <w:ind w:left="5760" w:hanging="360"/>
      </w:pPr>
      <w:rPr>
        <w:rFonts w:ascii="Courier New" w:hAnsi="Courier New" w:hint="default"/>
      </w:rPr>
    </w:lvl>
    <w:lvl w:ilvl="8" w:tplc="D8FE22B4">
      <w:start w:val="1"/>
      <w:numFmt w:val="bullet"/>
      <w:lvlText w:val=""/>
      <w:lvlJc w:val="left"/>
      <w:pPr>
        <w:ind w:left="6480" w:hanging="360"/>
      </w:pPr>
      <w:rPr>
        <w:rFonts w:ascii="Wingdings" w:hAnsi="Wingdings" w:hint="default"/>
      </w:rPr>
    </w:lvl>
  </w:abstractNum>
  <w:abstractNum w:abstractNumId="16" w15:restartNumberingAfterBreak="0">
    <w:nsid w:val="42D64382"/>
    <w:multiLevelType w:val="hybridMultilevel"/>
    <w:tmpl w:val="4AD8BD2A"/>
    <w:lvl w:ilvl="0" w:tplc="7A743E0C">
      <w:start w:val="1"/>
      <w:numFmt w:val="bullet"/>
      <w:lvlText w:val=""/>
      <w:lvlJc w:val="left"/>
      <w:pPr>
        <w:ind w:left="720" w:hanging="360"/>
      </w:pPr>
      <w:rPr>
        <w:rFonts w:ascii="Symbol" w:hAnsi="Symbol" w:hint="default"/>
      </w:rPr>
    </w:lvl>
    <w:lvl w:ilvl="1" w:tplc="A148EAC6">
      <w:start w:val="1"/>
      <w:numFmt w:val="bullet"/>
      <w:lvlText w:val="o"/>
      <w:lvlJc w:val="left"/>
      <w:pPr>
        <w:ind w:left="1440" w:hanging="360"/>
      </w:pPr>
      <w:rPr>
        <w:rFonts w:ascii="Courier New" w:hAnsi="Courier New" w:hint="default"/>
      </w:rPr>
    </w:lvl>
    <w:lvl w:ilvl="2" w:tplc="76B6B530">
      <w:start w:val="1"/>
      <w:numFmt w:val="bullet"/>
      <w:lvlText w:val=""/>
      <w:lvlJc w:val="left"/>
      <w:pPr>
        <w:ind w:left="2160" w:hanging="360"/>
      </w:pPr>
      <w:rPr>
        <w:rFonts w:ascii="Wingdings" w:hAnsi="Wingdings" w:hint="default"/>
      </w:rPr>
    </w:lvl>
    <w:lvl w:ilvl="3" w:tplc="759C5C04">
      <w:start w:val="1"/>
      <w:numFmt w:val="bullet"/>
      <w:lvlText w:val=""/>
      <w:lvlJc w:val="left"/>
      <w:pPr>
        <w:ind w:left="2880" w:hanging="360"/>
      </w:pPr>
      <w:rPr>
        <w:rFonts w:ascii="Symbol" w:hAnsi="Symbol" w:hint="default"/>
      </w:rPr>
    </w:lvl>
    <w:lvl w:ilvl="4" w:tplc="9C2003C0">
      <w:start w:val="1"/>
      <w:numFmt w:val="bullet"/>
      <w:lvlText w:val="o"/>
      <w:lvlJc w:val="left"/>
      <w:pPr>
        <w:ind w:left="3600" w:hanging="360"/>
      </w:pPr>
      <w:rPr>
        <w:rFonts w:ascii="Courier New" w:hAnsi="Courier New" w:hint="default"/>
      </w:rPr>
    </w:lvl>
    <w:lvl w:ilvl="5" w:tplc="3B187920">
      <w:start w:val="1"/>
      <w:numFmt w:val="bullet"/>
      <w:lvlText w:val=""/>
      <w:lvlJc w:val="left"/>
      <w:pPr>
        <w:ind w:left="4320" w:hanging="360"/>
      </w:pPr>
      <w:rPr>
        <w:rFonts w:ascii="Wingdings" w:hAnsi="Wingdings" w:hint="default"/>
      </w:rPr>
    </w:lvl>
    <w:lvl w:ilvl="6" w:tplc="5A980984">
      <w:start w:val="1"/>
      <w:numFmt w:val="bullet"/>
      <w:lvlText w:val=""/>
      <w:lvlJc w:val="left"/>
      <w:pPr>
        <w:ind w:left="5040" w:hanging="360"/>
      </w:pPr>
      <w:rPr>
        <w:rFonts w:ascii="Symbol" w:hAnsi="Symbol" w:hint="default"/>
      </w:rPr>
    </w:lvl>
    <w:lvl w:ilvl="7" w:tplc="514C6A8E">
      <w:start w:val="1"/>
      <w:numFmt w:val="bullet"/>
      <w:lvlText w:val="o"/>
      <w:lvlJc w:val="left"/>
      <w:pPr>
        <w:ind w:left="5760" w:hanging="360"/>
      </w:pPr>
      <w:rPr>
        <w:rFonts w:ascii="Courier New" w:hAnsi="Courier New" w:hint="default"/>
      </w:rPr>
    </w:lvl>
    <w:lvl w:ilvl="8" w:tplc="2FD0A938">
      <w:start w:val="1"/>
      <w:numFmt w:val="bullet"/>
      <w:lvlText w:val=""/>
      <w:lvlJc w:val="left"/>
      <w:pPr>
        <w:ind w:left="6480" w:hanging="360"/>
      </w:pPr>
      <w:rPr>
        <w:rFonts w:ascii="Wingdings" w:hAnsi="Wingdings" w:hint="default"/>
      </w:rPr>
    </w:lvl>
  </w:abstractNum>
  <w:abstractNum w:abstractNumId="17"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D852CD"/>
    <w:multiLevelType w:val="hybridMultilevel"/>
    <w:tmpl w:val="85D00AD0"/>
    <w:lvl w:ilvl="0" w:tplc="1EE0E4C0">
      <w:start w:val="1"/>
      <w:numFmt w:val="bullet"/>
      <w:lvlText w:val=""/>
      <w:lvlJc w:val="left"/>
      <w:pPr>
        <w:ind w:left="720" w:hanging="360"/>
      </w:pPr>
      <w:rPr>
        <w:rFonts w:ascii="Symbol" w:hAnsi="Symbol" w:hint="default"/>
      </w:rPr>
    </w:lvl>
    <w:lvl w:ilvl="1" w:tplc="1ADCBD72">
      <w:start w:val="1"/>
      <w:numFmt w:val="bullet"/>
      <w:lvlText w:val="o"/>
      <w:lvlJc w:val="left"/>
      <w:pPr>
        <w:ind w:left="1440" w:hanging="360"/>
      </w:pPr>
      <w:rPr>
        <w:rFonts w:ascii="Courier New" w:hAnsi="Courier New" w:hint="default"/>
      </w:rPr>
    </w:lvl>
    <w:lvl w:ilvl="2" w:tplc="74A4448A">
      <w:start w:val="1"/>
      <w:numFmt w:val="bullet"/>
      <w:lvlText w:val=""/>
      <w:lvlJc w:val="left"/>
      <w:pPr>
        <w:ind w:left="2160" w:hanging="360"/>
      </w:pPr>
      <w:rPr>
        <w:rFonts w:ascii="Wingdings" w:hAnsi="Wingdings" w:hint="default"/>
      </w:rPr>
    </w:lvl>
    <w:lvl w:ilvl="3" w:tplc="BB927586">
      <w:start w:val="1"/>
      <w:numFmt w:val="bullet"/>
      <w:lvlText w:val=""/>
      <w:lvlJc w:val="left"/>
      <w:pPr>
        <w:ind w:left="2880" w:hanging="360"/>
      </w:pPr>
      <w:rPr>
        <w:rFonts w:ascii="Symbol" w:hAnsi="Symbol" w:hint="default"/>
      </w:rPr>
    </w:lvl>
    <w:lvl w:ilvl="4" w:tplc="2FECE7A6">
      <w:start w:val="1"/>
      <w:numFmt w:val="bullet"/>
      <w:lvlText w:val="o"/>
      <w:lvlJc w:val="left"/>
      <w:pPr>
        <w:ind w:left="3600" w:hanging="360"/>
      </w:pPr>
      <w:rPr>
        <w:rFonts w:ascii="Courier New" w:hAnsi="Courier New" w:hint="default"/>
      </w:rPr>
    </w:lvl>
    <w:lvl w:ilvl="5" w:tplc="4BF69206">
      <w:start w:val="1"/>
      <w:numFmt w:val="bullet"/>
      <w:lvlText w:val=""/>
      <w:lvlJc w:val="left"/>
      <w:pPr>
        <w:ind w:left="4320" w:hanging="360"/>
      </w:pPr>
      <w:rPr>
        <w:rFonts w:ascii="Wingdings" w:hAnsi="Wingdings" w:hint="default"/>
      </w:rPr>
    </w:lvl>
    <w:lvl w:ilvl="6" w:tplc="908487AC">
      <w:start w:val="1"/>
      <w:numFmt w:val="bullet"/>
      <w:lvlText w:val=""/>
      <w:lvlJc w:val="left"/>
      <w:pPr>
        <w:ind w:left="5040" w:hanging="360"/>
      </w:pPr>
      <w:rPr>
        <w:rFonts w:ascii="Symbol" w:hAnsi="Symbol" w:hint="default"/>
      </w:rPr>
    </w:lvl>
    <w:lvl w:ilvl="7" w:tplc="6FB63354">
      <w:start w:val="1"/>
      <w:numFmt w:val="bullet"/>
      <w:lvlText w:val="o"/>
      <w:lvlJc w:val="left"/>
      <w:pPr>
        <w:ind w:left="5760" w:hanging="360"/>
      </w:pPr>
      <w:rPr>
        <w:rFonts w:ascii="Courier New" w:hAnsi="Courier New" w:hint="default"/>
      </w:rPr>
    </w:lvl>
    <w:lvl w:ilvl="8" w:tplc="AD644050">
      <w:start w:val="1"/>
      <w:numFmt w:val="bullet"/>
      <w:lvlText w:val=""/>
      <w:lvlJc w:val="left"/>
      <w:pPr>
        <w:ind w:left="6480" w:hanging="360"/>
      </w:pPr>
      <w:rPr>
        <w:rFonts w:ascii="Wingdings" w:hAnsi="Wingdings" w:hint="default"/>
      </w:rPr>
    </w:lvl>
  </w:abstractNum>
  <w:abstractNum w:abstractNumId="19" w15:restartNumberingAfterBreak="0">
    <w:nsid w:val="518E6E83"/>
    <w:multiLevelType w:val="hybridMultilevel"/>
    <w:tmpl w:val="C03094EC"/>
    <w:lvl w:ilvl="0" w:tplc="8F24FE0C">
      <w:start w:val="1"/>
      <w:numFmt w:val="decimal"/>
      <w:lvlText w:val="%1."/>
      <w:lvlJc w:val="left"/>
      <w:pPr>
        <w:ind w:left="720" w:hanging="360"/>
      </w:pPr>
    </w:lvl>
    <w:lvl w:ilvl="1" w:tplc="A0B61704">
      <w:start w:val="1"/>
      <w:numFmt w:val="lowerLetter"/>
      <w:lvlText w:val="%2."/>
      <w:lvlJc w:val="left"/>
      <w:pPr>
        <w:ind w:left="1440" w:hanging="360"/>
      </w:pPr>
    </w:lvl>
    <w:lvl w:ilvl="2" w:tplc="34C03B12">
      <w:start w:val="1"/>
      <w:numFmt w:val="lowerRoman"/>
      <w:lvlText w:val="%3."/>
      <w:lvlJc w:val="right"/>
      <w:pPr>
        <w:ind w:left="2160" w:hanging="180"/>
      </w:pPr>
    </w:lvl>
    <w:lvl w:ilvl="3" w:tplc="9216F1DE">
      <w:start w:val="1"/>
      <w:numFmt w:val="decimal"/>
      <w:lvlText w:val="%4."/>
      <w:lvlJc w:val="left"/>
      <w:pPr>
        <w:ind w:left="2880" w:hanging="360"/>
      </w:pPr>
    </w:lvl>
    <w:lvl w:ilvl="4" w:tplc="7CECE7A2">
      <w:start w:val="1"/>
      <w:numFmt w:val="lowerLetter"/>
      <w:lvlText w:val="%5."/>
      <w:lvlJc w:val="left"/>
      <w:pPr>
        <w:ind w:left="3600" w:hanging="360"/>
      </w:pPr>
    </w:lvl>
    <w:lvl w:ilvl="5" w:tplc="E62E38C0">
      <w:start w:val="1"/>
      <w:numFmt w:val="lowerRoman"/>
      <w:lvlText w:val="%6."/>
      <w:lvlJc w:val="right"/>
      <w:pPr>
        <w:ind w:left="4320" w:hanging="180"/>
      </w:pPr>
    </w:lvl>
    <w:lvl w:ilvl="6" w:tplc="A7C84BDC">
      <w:start w:val="1"/>
      <w:numFmt w:val="decimal"/>
      <w:lvlText w:val="%7."/>
      <w:lvlJc w:val="left"/>
      <w:pPr>
        <w:ind w:left="5040" w:hanging="360"/>
      </w:pPr>
    </w:lvl>
    <w:lvl w:ilvl="7" w:tplc="A1105E62">
      <w:start w:val="1"/>
      <w:numFmt w:val="lowerLetter"/>
      <w:lvlText w:val="%8."/>
      <w:lvlJc w:val="left"/>
      <w:pPr>
        <w:ind w:left="5760" w:hanging="360"/>
      </w:pPr>
    </w:lvl>
    <w:lvl w:ilvl="8" w:tplc="54385C4A">
      <w:start w:val="1"/>
      <w:numFmt w:val="lowerRoman"/>
      <w:lvlText w:val="%9."/>
      <w:lvlJc w:val="right"/>
      <w:pPr>
        <w:ind w:left="6480" w:hanging="180"/>
      </w:pPr>
    </w:lvl>
  </w:abstractNum>
  <w:abstractNum w:abstractNumId="20" w15:restartNumberingAfterBreak="0">
    <w:nsid w:val="699245D6"/>
    <w:multiLevelType w:val="hybridMultilevel"/>
    <w:tmpl w:val="B8BC77B8"/>
    <w:lvl w:ilvl="0" w:tplc="29C6D46C">
      <w:start w:val="1"/>
      <w:numFmt w:val="bullet"/>
      <w:lvlText w:val=""/>
      <w:lvlJc w:val="left"/>
      <w:pPr>
        <w:ind w:left="720" w:hanging="360"/>
      </w:pPr>
      <w:rPr>
        <w:rFonts w:ascii="Symbol" w:hAnsi="Symbol" w:hint="default"/>
      </w:rPr>
    </w:lvl>
    <w:lvl w:ilvl="1" w:tplc="D60E71C6">
      <w:start w:val="1"/>
      <w:numFmt w:val="bullet"/>
      <w:lvlText w:val="o"/>
      <w:lvlJc w:val="left"/>
      <w:pPr>
        <w:ind w:left="1440" w:hanging="360"/>
      </w:pPr>
      <w:rPr>
        <w:rFonts w:ascii="Courier New" w:hAnsi="Courier New" w:hint="default"/>
      </w:rPr>
    </w:lvl>
    <w:lvl w:ilvl="2" w:tplc="17406352">
      <w:start w:val="1"/>
      <w:numFmt w:val="bullet"/>
      <w:lvlText w:val=""/>
      <w:lvlJc w:val="left"/>
      <w:pPr>
        <w:ind w:left="2160" w:hanging="360"/>
      </w:pPr>
      <w:rPr>
        <w:rFonts w:ascii="Wingdings" w:hAnsi="Wingdings" w:hint="default"/>
      </w:rPr>
    </w:lvl>
    <w:lvl w:ilvl="3" w:tplc="A5DEC18C">
      <w:start w:val="1"/>
      <w:numFmt w:val="bullet"/>
      <w:lvlText w:val=""/>
      <w:lvlJc w:val="left"/>
      <w:pPr>
        <w:ind w:left="2880" w:hanging="360"/>
      </w:pPr>
      <w:rPr>
        <w:rFonts w:ascii="Symbol" w:hAnsi="Symbol" w:hint="default"/>
      </w:rPr>
    </w:lvl>
    <w:lvl w:ilvl="4" w:tplc="8940073A">
      <w:start w:val="1"/>
      <w:numFmt w:val="bullet"/>
      <w:lvlText w:val="o"/>
      <w:lvlJc w:val="left"/>
      <w:pPr>
        <w:ind w:left="3600" w:hanging="360"/>
      </w:pPr>
      <w:rPr>
        <w:rFonts w:ascii="Courier New" w:hAnsi="Courier New" w:hint="default"/>
      </w:rPr>
    </w:lvl>
    <w:lvl w:ilvl="5" w:tplc="A46EB6A0">
      <w:start w:val="1"/>
      <w:numFmt w:val="bullet"/>
      <w:lvlText w:val=""/>
      <w:lvlJc w:val="left"/>
      <w:pPr>
        <w:ind w:left="4320" w:hanging="360"/>
      </w:pPr>
      <w:rPr>
        <w:rFonts w:ascii="Wingdings" w:hAnsi="Wingdings" w:hint="default"/>
      </w:rPr>
    </w:lvl>
    <w:lvl w:ilvl="6" w:tplc="87FAF526">
      <w:start w:val="1"/>
      <w:numFmt w:val="bullet"/>
      <w:lvlText w:val=""/>
      <w:lvlJc w:val="left"/>
      <w:pPr>
        <w:ind w:left="5040" w:hanging="360"/>
      </w:pPr>
      <w:rPr>
        <w:rFonts w:ascii="Symbol" w:hAnsi="Symbol" w:hint="default"/>
      </w:rPr>
    </w:lvl>
    <w:lvl w:ilvl="7" w:tplc="567667DC">
      <w:start w:val="1"/>
      <w:numFmt w:val="bullet"/>
      <w:lvlText w:val="o"/>
      <w:lvlJc w:val="left"/>
      <w:pPr>
        <w:ind w:left="5760" w:hanging="360"/>
      </w:pPr>
      <w:rPr>
        <w:rFonts w:ascii="Courier New" w:hAnsi="Courier New" w:hint="default"/>
      </w:rPr>
    </w:lvl>
    <w:lvl w:ilvl="8" w:tplc="E0720600">
      <w:start w:val="1"/>
      <w:numFmt w:val="bullet"/>
      <w:lvlText w:val=""/>
      <w:lvlJc w:val="left"/>
      <w:pPr>
        <w:ind w:left="6480" w:hanging="360"/>
      </w:pPr>
      <w:rPr>
        <w:rFonts w:ascii="Wingdings" w:hAnsi="Wingdings" w:hint="default"/>
      </w:rPr>
    </w:lvl>
  </w:abstractNum>
  <w:num w:numId="1">
    <w:abstractNumId w:val="16"/>
  </w:num>
  <w:num w:numId="2">
    <w:abstractNumId w:val="14"/>
  </w:num>
  <w:num w:numId="3">
    <w:abstractNumId w:val="12"/>
  </w:num>
  <w:num w:numId="4">
    <w:abstractNumId w:val="13"/>
  </w:num>
  <w:num w:numId="5">
    <w:abstractNumId w:val="18"/>
  </w:num>
  <w:num w:numId="6">
    <w:abstractNumId w:val="9"/>
  </w:num>
  <w:num w:numId="7">
    <w:abstractNumId w:val="8"/>
  </w:num>
  <w:num w:numId="8">
    <w:abstractNumId w:val="8"/>
  </w:num>
  <w:num w:numId="9">
    <w:abstractNumId w:val="9"/>
  </w:num>
  <w:num w:numId="10">
    <w:abstractNumId w:val="17"/>
  </w:num>
  <w:num w:numId="11">
    <w:abstractNumId w:val="10"/>
  </w:num>
  <w:num w:numId="12">
    <w:abstractNumId w:val="11"/>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20"/>
  </w:num>
  <w:num w:numId="22">
    <w:abstractNumId w:val="15"/>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51A4"/>
    <w:rsid w:val="00021B0C"/>
    <w:rsid w:val="0007142B"/>
    <w:rsid w:val="000815A1"/>
    <w:rsid w:val="00082858"/>
    <w:rsid w:val="0008678F"/>
    <w:rsid w:val="000A7C04"/>
    <w:rsid w:val="000B11E9"/>
    <w:rsid w:val="000B180B"/>
    <w:rsid w:val="000B5C23"/>
    <w:rsid w:val="000C3153"/>
    <w:rsid w:val="000D34C2"/>
    <w:rsid w:val="000D4ADD"/>
    <w:rsid w:val="000E4806"/>
    <w:rsid w:val="00102F6D"/>
    <w:rsid w:val="001123A9"/>
    <w:rsid w:val="001523C7"/>
    <w:rsid w:val="00181DC1"/>
    <w:rsid w:val="0019620A"/>
    <w:rsid w:val="001A3B50"/>
    <w:rsid w:val="001B4A16"/>
    <w:rsid w:val="001C0E24"/>
    <w:rsid w:val="001C38EA"/>
    <w:rsid w:val="001D049C"/>
    <w:rsid w:val="001E3677"/>
    <w:rsid w:val="001F33CF"/>
    <w:rsid w:val="001F3FCC"/>
    <w:rsid w:val="002028E1"/>
    <w:rsid w:val="00207DD7"/>
    <w:rsid w:val="00212327"/>
    <w:rsid w:val="00221924"/>
    <w:rsid w:val="002432D8"/>
    <w:rsid w:val="00244D6E"/>
    <w:rsid w:val="002554CD"/>
    <w:rsid w:val="002617A9"/>
    <w:rsid w:val="0027095E"/>
    <w:rsid w:val="00293B49"/>
    <w:rsid w:val="00293B83"/>
    <w:rsid w:val="002A2F37"/>
    <w:rsid w:val="002B4294"/>
    <w:rsid w:val="002B66AF"/>
    <w:rsid w:val="002E6FB0"/>
    <w:rsid w:val="00303541"/>
    <w:rsid w:val="0031108A"/>
    <w:rsid w:val="00314943"/>
    <w:rsid w:val="00321F89"/>
    <w:rsid w:val="00330D36"/>
    <w:rsid w:val="00331AD8"/>
    <w:rsid w:val="00333D0D"/>
    <w:rsid w:val="00360ABE"/>
    <w:rsid w:val="003637DA"/>
    <w:rsid w:val="003663AD"/>
    <w:rsid w:val="00394880"/>
    <w:rsid w:val="003B0249"/>
    <w:rsid w:val="003C6571"/>
    <w:rsid w:val="003F77E2"/>
    <w:rsid w:val="0042BAAF"/>
    <w:rsid w:val="00466C33"/>
    <w:rsid w:val="00472517"/>
    <w:rsid w:val="00491B74"/>
    <w:rsid w:val="004A27C8"/>
    <w:rsid w:val="004C049F"/>
    <w:rsid w:val="004D2A5F"/>
    <w:rsid w:val="004F00DB"/>
    <w:rsid w:val="004F0EC9"/>
    <w:rsid w:val="005000E2"/>
    <w:rsid w:val="005140AE"/>
    <w:rsid w:val="00525AEE"/>
    <w:rsid w:val="00545AAE"/>
    <w:rsid w:val="0054FB89"/>
    <w:rsid w:val="00552F2A"/>
    <w:rsid w:val="00563BBC"/>
    <w:rsid w:val="0057493F"/>
    <w:rsid w:val="00580A42"/>
    <w:rsid w:val="00594445"/>
    <w:rsid w:val="00595985"/>
    <w:rsid w:val="005C18EF"/>
    <w:rsid w:val="005C5114"/>
    <w:rsid w:val="005F070A"/>
    <w:rsid w:val="005F2805"/>
    <w:rsid w:val="005F3D68"/>
    <w:rsid w:val="00600B66"/>
    <w:rsid w:val="00610691"/>
    <w:rsid w:val="006155F6"/>
    <w:rsid w:val="006230B6"/>
    <w:rsid w:val="006275FC"/>
    <w:rsid w:val="00632589"/>
    <w:rsid w:val="00644AD0"/>
    <w:rsid w:val="00647C47"/>
    <w:rsid w:val="00650022"/>
    <w:rsid w:val="00674EB8"/>
    <w:rsid w:val="006774D1"/>
    <w:rsid w:val="00677E72"/>
    <w:rsid w:val="00680A2E"/>
    <w:rsid w:val="00691CD2"/>
    <w:rsid w:val="0069702C"/>
    <w:rsid w:val="006A3CE7"/>
    <w:rsid w:val="006C3B53"/>
    <w:rsid w:val="006D125F"/>
    <w:rsid w:val="006E0EB9"/>
    <w:rsid w:val="006E72A9"/>
    <w:rsid w:val="006F2675"/>
    <w:rsid w:val="00715716"/>
    <w:rsid w:val="0073484D"/>
    <w:rsid w:val="00743042"/>
    <w:rsid w:val="007476F2"/>
    <w:rsid w:val="007523A8"/>
    <w:rsid w:val="007738C3"/>
    <w:rsid w:val="007901EC"/>
    <w:rsid w:val="007A79C5"/>
    <w:rsid w:val="007C550A"/>
    <w:rsid w:val="007E08F1"/>
    <w:rsid w:val="007E18CF"/>
    <w:rsid w:val="007E1C09"/>
    <w:rsid w:val="007F51A4"/>
    <w:rsid w:val="00804F3A"/>
    <w:rsid w:val="008102A1"/>
    <w:rsid w:val="00832DB5"/>
    <w:rsid w:val="008367E1"/>
    <w:rsid w:val="0084356B"/>
    <w:rsid w:val="00851C93"/>
    <w:rsid w:val="00860461"/>
    <w:rsid w:val="0089397E"/>
    <w:rsid w:val="008A58FB"/>
    <w:rsid w:val="008A6F92"/>
    <w:rsid w:val="008B4633"/>
    <w:rsid w:val="008D573D"/>
    <w:rsid w:val="008E119D"/>
    <w:rsid w:val="008F20C8"/>
    <w:rsid w:val="008F24E8"/>
    <w:rsid w:val="00910D7F"/>
    <w:rsid w:val="00932602"/>
    <w:rsid w:val="00950A96"/>
    <w:rsid w:val="00960DB1"/>
    <w:rsid w:val="00973806"/>
    <w:rsid w:val="00974DAF"/>
    <w:rsid w:val="0098799A"/>
    <w:rsid w:val="009972D4"/>
    <w:rsid w:val="00997554"/>
    <w:rsid w:val="009B6683"/>
    <w:rsid w:val="009C2F63"/>
    <w:rsid w:val="009C5C97"/>
    <w:rsid w:val="009F223D"/>
    <w:rsid w:val="009F2BD0"/>
    <w:rsid w:val="009F3B50"/>
    <w:rsid w:val="00A04246"/>
    <w:rsid w:val="00A0C2B8"/>
    <w:rsid w:val="00A3047B"/>
    <w:rsid w:val="00A35082"/>
    <w:rsid w:val="00A41C38"/>
    <w:rsid w:val="00A42C6B"/>
    <w:rsid w:val="00A46A85"/>
    <w:rsid w:val="00A53302"/>
    <w:rsid w:val="00A859CB"/>
    <w:rsid w:val="00A96B86"/>
    <w:rsid w:val="00AC6F0E"/>
    <w:rsid w:val="00AC73E6"/>
    <w:rsid w:val="00AC7D03"/>
    <w:rsid w:val="00AE5F52"/>
    <w:rsid w:val="00AF4672"/>
    <w:rsid w:val="00B0753E"/>
    <w:rsid w:val="00B11CCE"/>
    <w:rsid w:val="00B13F60"/>
    <w:rsid w:val="00B15864"/>
    <w:rsid w:val="00B25E95"/>
    <w:rsid w:val="00B27C60"/>
    <w:rsid w:val="00B2B5E4"/>
    <w:rsid w:val="00B33F45"/>
    <w:rsid w:val="00B40C2B"/>
    <w:rsid w:val="00B42534"/>
    <w:rsid w:val="00B4409C"/>
    <w:rsid w:val="00B664EC"/>
    <w:rsid w:val="00B71219"/>
    <w:rsid w:val="00B727FA"/>
    <w:rsid w:val="00B73E4E"/>
    <w:rsid w:val="00B82C0A"/>
    <w:rsid w:val="00B96B95"/>
    <w:rsid w:val="00BA172B"/>
    <w:rsid w:val="00BC47E1"/>
    <w:rsid w:val="00BC6867"/>
    <w:rsid w:val="00BD01EF"/>
    <w:rsid w:val="00BD6DEB"/>
    <w:rsid w:val="00BF2350"/>
    <w:rsid w:val="00BF425B"/>
    <w:rsid w:val="00BF64F9"/>
    <w:rsid w:val="00C10707"/>
    <w:rsid w:val="00C23282"/>
    <w:rsid w:val="00C27E48"/>
    <w:rsid w:val="00C40A00"/>
    <w:rsid w:val="00C562EA"/>
    <w:rsid w:val="00C6554A"/>
    <w:rsid w:val="00CA188D"/>
    <w:rsid w:val="00CA547B"/>
    <w:rsid w:val="00CA7177"/>
    <w:rsid w:val="00CB45B5"/>
    <w:rsid w:val="00CC0D09"/>
    <w:rsid w:val="00CC24F7"/>
    <w:rsid w:val="00CC45AD"/>
    <w:rsid w:val="00CF6135"/>
    <w:rsid w:val="00D01891"/>
    <w:rsid w:val="00D05E13"/>
    <w:rsid w:val="00D17308"/>
    <w:rsid w:val="00D36171"/>
    <w:rsid w:val="00D6293D"/>
    <w:rsid w:val="00D821CE"/>
    <w:rsid w:val="00DA3E27"/>
    <w:rsid w:val="00DA6E14"/>
    <w:rsid w:val="00DC0995"/>
    <w:rsid w:val="00DC379E"/>
    <w:rsid w:val="00DD5F1C"/>
    <w:rsid w:val="00DE06DD"/>
    <w:rsid w:val="00E07E16"/>
    <w:rsid w:val="00E144AA"/>
    <w:rsid w:val="00E145AA"/>
    <w:rsid w:val="00E15E4E"/>
    <w:rsid w:val="00E21C5B"/>
    <w:rsid w:val="00E31242"/>
    <w:rsid w:val="00E32B9B"/>
    <w:rsid w:val="00E336B1"/>
    <w:rsid w:val="00E41847"/>
    <w:rsid w:val="00E57013"/>
    <w:rsid w:val="00E577FB"/>
    <w:rsid w:val="00E67B9D"/>
    <w:rsid w:val="00E91065"/>
    <w:rsid w:val="00E967B7"/>
    <w:rsid w:val="00EA0326"/>
    <w:rsid w:val="00EA1AD7"/>
    <w:rsid w:val="00EC5A6B"/>
    <w:rsid w:val="00ED7C44"/>
    <w:rsid w:val="00EE4D93"/>
    <w:rsid w:val="00EF03E8"/>
    <w:rsid w:val="00F06A61"/>
    <w:rsid w:val="00F17EFF"/>
    <w:rsid w:val="00F241BA"/>
    <w:rsid w:val="00F26DBD"/>
    <w:rsid w:val="00F32378"/>
    <w:rsid w:val="00F33131"/>
    <w:rsid w:val="00F3652A"/>
    <w:rsid w:val="00F40CF6"/>
    <w:rsid w:val="00F51B25"/>
    <w:rsid w:val="00F86436"/>
    <w:rsid w:val="00F90788"/>
    <w:rsid w:val="00F961DC"/>
    <w:rsid w:val="00FA4C87"/>
    <w:rsid w:val="00FA6547"/>
    <w:rsid w:val="00FA692F"/>
    <w:rsid w:val="00FC4ADB"/>
    <w:rsid w:val="00FC600C"/>
    <w:rsid w:val="00FC6F42"/>
    <w:rsid w:val="00FE327C"/>
    <w:rsid w:val="00FF3DA8"/>
    <w:rsid w:val="00FF5AB1"/>
    <w:rsid w:val="010C1A3C"/>
    <w:rsid w:val="014E0579"/>
    <w:rsid w:val="015F523C"/>
    <w:rsid w:val="01605421"/>
    <w:rsid w:val="0170DB74"/>
    <w:rsid w:val="01D7E9A6"/>
    <w:rsid w:val="02090C40"/>
    <w:rsid w:val="020DF448"/>
    <w:rsid w:val="0215FDD2"/>
    <w:rsid w:val="02445F01"/>
    <w:rsid w:val="024BB988"/>
    <w:rsid w:val="028AF1DA"/>
    <w:rsid w:val="028F3173"/>
    <w:rsid w:val="029DF19A"/>
    <w:rsid w:val="02ABFE42"/>
    <w:rsid w:val="02D997DC"/>
    <w:rsid w:val="0308DB29"/>
    <w:rsid w:val="0315CD23"/>
    <w:rsid w:val="03945014"/>
    <w:rsid w:val="039E6CF0"/>
    <w:rsid w:val="03A26E2B"/>
    <w:rsid w:val="03BFFE3F"/>
    <w:rsid w:val="03C43613"/>
    <w:rsid w:val="03C56770"/>
    <w:rsid w:val="03D8EE9F"/>
    <w:rsid w:val="0414F0CE"/>
    <w:rsid w:val="0444649E"/>
    <w:rsid w:val="05329855"/>
    <w:rsid w:val="0561A1D6"/>
    <w:rsid w:val="05701BAD"/>
    <w:rsid w:val="057072F7"/>
    <w:rsid w:val="0574AE8A"/>
    <w:rsid w:val="05A654DB"/>
    <w:rsid w:val="05E2F3BF"/>
    <w:rsid w:val="05EEE6F1"/>
    <w:rsid w:val="0604DF63"/>
    <w:rsid w:val="0623127A"/>
    <w:rsid w:val="065BCCDF"/>
    <w:rsid w:val="06660247"/>
    <w:rsid w:val="06786D9D"/>
    <w:rsid w:val="0685781B"/>
    <w:rsid w:val="06D9BE99"/>
    <w:rsid w:val="0739F9F7"/>
    <w:rsid w:val="073C85A6"/>
    <w:rsid w:val="074A9CA3"/>
    <w:rsid w:val="0777C906"/>
    <w:rsid w:val="078A04B8"/>
    <w:rsid w:val="0798C105"/>
    <w:rsid w:val="07A41F75"/>
    <w:rsid w:val="07D26B19"/>
    <w:rsid w:val="0805F3B1"/>
    <w:rsid w:val="0858DA42"/>
    <w:rsid w:val="085E5BFC"/>
    <w:rsid w:val="089C3789"/>
    <w:rsid w:val="08C794C7"/>
    <w:rsid w:val="0902ED6F"/>
    <w:rsid w:val="092F2750"/>
    <w:rsid w:val="0935A529"/>
    <w:rsid w:val="097B0442"/>
    <w:rsid w:val="09860A40"/>
    <w:rsid w:val="0987373B"/>
    <w:rsid w:val="09B31322"/>
    <w:rsid w:val="09B784F9"/>
    <w:rsid w:val="09CC4D2E"/>
    <w:rsid w:val="09DEA83B"/>
    <w:rsid w:val="09E82EF1"/>
    <w:rsid w:val="09E97DF4"/>
    <w:rsid w:val="09EDAC1C"/>
    <w:rsid w:val="0A198C76"/>
    <w:rsid w:val="0A25AE42"/>
    <w:rsid w:val="0A303FAB"/>
    <w:rsid w:val="0A82CD16"/>
    <w:rsid w:val="0A877807"/>
    <w:rsid w:val="0A8E684E"/>
    <w:rsid w:val="0A94AA72"/>
    <w:rsid w:val="0B0262EE"/>
    <w:rsid w:val="0B3F0E2B"/>
    <w:rsid w:val="0B43B79D"/>
    <w:rsid w:val="0BAF3B4A"/>
    <w:rsid w:val="0BD3B5B6"/>
    <w:rsid w:val="0BF0C129"/>
    <w:rsid w:val="0C10A0A9"/>
    <w:rsid w:val="0C1E776F"/>
    <w:rsid w:val="0C772101"/>
    <w:rsid w:val="0C7D0A70"/>
    <w:rsid w:val="0CA23A12"/>
    <w:rsid w:val="0CB39554"/>
    <w:rsid w:val="0CBC3546"/>
    <w:rsid w:val="0CBE96E7"/>
    <w:rsid w:val="0CD522AC"/>
    <w:rsid w:val="0CDB35D0"/>
    <w:rsid w:val="0D5E655B"/>
    <w:rsid w:val="0DCFD64E"/>
    <w:rsid w:val="0DECA5EA"/>
    <w:rsid w:val="0E0B9FA0"/>
    <w:rsid w:val="0E30F02F"/>
    <w:rsid w:val="0E49A6B6"/>
    <w:rsid w:val="0E951DF7"/>
    <w:rsid w:val="0EA62452"/>
    <w:rsid w:val="0F16006E"/>
    <w:rsid w:val="0F4F0D64"/>
    <w:rsid w:val="0F571D53"/>
    <w:rsid w:val="0F5A13FA"/>
    <w:rsid w:val="0F8B042C"/>
    <w:rsid w:val="0F920752"/>
    <w:rsid w:val="0FA029AF"/>
    <w:rsid w:val="0FC68E94"/>
    <w:rsid w:val="0FC786F2"/>
    <w:rsid w:val="0FD7E035"/>
    <w:rsid w:val="1001ECDB"/>
    <w:rsid w:val="1025334A"/>
    <w:rsid w:val="10521AA1"/>
    <w:rsid w:val="106EC71F"/>
    <w:rsid w:val="10887592"/>
    <w:rsid w:val="10C19DC1"/>
    <w:rsid w:val="10CACAD5"/>
    <w:rsid w:val="112205E7"/>
    <w:rsid w:val="1170A8D9"/>
    <w:rsid w:val="118ECBAC"/>
    <w:rsid w:val="11A05823"/>
    <w:rsid w:val="11F7541F"/>
    <w:rsid w:val="1200E32E"/>
    <w:rsid w:val="1220F6C5"/>
    <w:rsid w:val="1238054C"/>
    <w:rsid w:val="124D50B6"/>
    <w:rsid w:val="124F5F5E"/>
    <w:rsid w:val="1267215B"/>
    <w:rsid w:val="127A8823"/>
    <w:rsid w:val="128200B3"/>
    <w:rsid w:val="1293CBA3"/>
    <w:rsid w:val="12B4312B"/>
    <w:rsid w:val="12C16908"/>
    <w:rsid w:val="1329161F"/>
    <w:rsid w:val="132CDFB9"/>
    <w:rsid w:val="133F9C05"/>
    <w:rsid w:val="137490C0"/>
    <w:rsid w:val="137674DD"/>
    <w:rsid w:val="13C1E4C7"/>
    <w:rsid w:val="13CA2506"/>
    <w:rsid w:val="13DA463C"/>
    <w:rsid w:val="1417ACDF"/>
    <w:rsid w:val="143D168E"/>
    <w:rsid w:val="144D053C"/>
    <w:rsid w:val="14668AC6"/>
    <w:rsid w:val="149A9289"/>
    <w:rsid w:val="14BE92CB"/>
    <w:rsid w:val="14D1BF5B"/>
    <w:rsid w:val="14E2BC23"/>
    <w:rsid w:val="14E964E5"/>
    <w:rsid w:val="14F67085"/>
    <w:rsid w:val="15D2B523"/>
    <w:rsid w:val="15DC669A"/>
    <w:rsid w:val="15FC10BE"/>
    <w:rsid w:val="160956C7"/>
    <w:rsid w:val="16348CFE"/>
    <w:rsid w:val="1666E80E"/>
    <w:rsid w:val="16925321"/>
    <w:rsid w:val="16A75153"/>
    <w:rsid w:val="16B7A274"/>
    <w:rsid w:val="16BFD58B"/>
    <w:rsid w:val="16D6BB01"/>
    <w:rsid w:val="16E5AA06"/>
    <w:rsid w:val="16FC2C35"/>
    <w:rsid w:val="174D4FC0"/>
    <w:rsid w:val="175917B0"/>
    <w:rsid w:val="176007D6"/>
    <w:rsid w:val="1766C4B4"/>
    <w:rsid w:val="178C32D3"/>
    <w:rsid w:val="17DDA16C"/>
    <w:rsid w:val="17FE3E56"/>
    <w:rsid w:val="18238166"/>
    <w:rsid w:val="18402F60"/>
    <w:rsid w:val="185F95A0"/>
    <w:rsid w:val="18787F81"/>
    <w:rsid w:val="18D592D3"/>
    <w:rsid w:val="18DDF27C"/>
    <w:rsid w:val="18DE1C9B"/>
    <w:rsid w:val="18E22AA9"/>
    <w:rsid w:val="18F574D5"/>
    <w:rsid w:val="190E53EC"/>
    <w:rsid w:val="1914BAC2"/>
    <w:rsid w:val="19196081"/>
    <w:rsid w:val="191CB713"/>
    <w:rsid w:val="192ADA20"/>
    <w:rsid w:val="19359677"/>
    <w:rsid w:val="19ABDC83"/>
    <w:rsid w:val="19B8E364"/>
    <w:rsid w:val="19BEAF6E"/>
    <w:rsid w:val="19D04A49"/>
    <w:rsid w:val="19D5F9D7"/>
    <w:rsid w:val="19F321AC"/>
    <w:rsid w:val="19F5DF73"/>
    <w:rsid w:val="1A07BF85"/>
    <w:rsid w:val="1A4772B6"/>
    <w:rsid w:val="1A6A87F5"/>
    <w:rsid w:val="1A779837"/>
    <w:rsid w:val="1AEC4174"/>
    <w:rsid w:val="1AF698D2"/>
    <w:rsid w:val="1B099A6B"/>
    <w:rsid w:val="1B09BB1A"/>
    <w:rsid w:val="1B0B8869"/>
    <w:rsid w:val="1B5708AD"/>
    <w:rsid w:val="1B597A3E"/>
    <w:rsid w:val="1B7211C8"/>
    <w:rsid w:val="1B753E44"/>
    <w:rsid w:val="1B7BC72B"/>
    <w:rsid w:val="1BAF4E77"/>
    <w:rsid w:val="1C038387"/>
    <w:rsid w:val="1CB0798B"/>
    <w:rsid w:val="1D0A7B10"/>
    <w:rsid w:val="1D0FD4A1"/>
    <w:rsid w:val="1D249F27"/>
    <w:rsid w:val="1D24E699"/>
    <w:rsid w:val="1D789DE7"/>
    <w:rsid w:val="1DE41BDF"/>
    <w:rsid w:val="1DED863F"/>
    <w:rsid w:val="1DFC9FB2"/>
    <w:rsid w:val="1E0F236A"/>
    <w:rsid w:val="1E14B87A"/>
    <w:rsid w:val="1E3DBEFA"/>
    <w:rsid w:val="1E8299BE"/>
    <w:rsid w:val="1E997921"/>
    <w:rsid w:val="1EA18694"/>
    <w:rsid w:val="1ED59255"/>
    <w:rsid w:val="1EE8E55C"/>
    <w:rsid w:val="1EFB997F"/>
    <w:rsid w:val="1F0CCC0B"/>
    <w:rsid w:val="1F754F23"/>
    <w:rsid w:val="1F79D431"/>
    <w:rsid w:val="1FE8ABE1"/>
    <w:rsid w:val="1FEC44B1"/>
    <w:rsid w:val="1FF0107A"/>
    <w:rsid w:val="1FF064E7"/>
    <w:rsid w:val="200ABE3A"/>
    <w:rsid w:val="202CEB1B"/>
    <w:rsid w:val="206FBB74"/>
    <w:rsid w:val="207B6A55"/>
    <w:rsid w:val="209932AC"/>
    <w:rsid w:val="20A5580D"/>
    <w:rsid w:val="20A61C1E"/>
    <w:rsid w:val="20ADBE2E"/>
    <w:rsid w:val="20BDF19E"/>
    <w:rsid w:val="20D6569D"/>
    <w:rsid w:val="20F8F79F"/>
    <w:rsid w:val="2158A626"/>
    <w:rsid w:val="2161F0C2"/>
    <w:rsid w:val="2167FEAA"/>
    <w:rsid w:val="217F8352"/>
    <w:rsid w:val="218AACBD"/>
    <w:rsid w:val="21D04E0F"/>
    <w:rsid w:val="22175743"/>
    <w:rsid w:val="2239007C"/>
    <w:rsid w:val="2251F6A7"/>
    <w:rsid w:val="225E9DB1"/>
    <w:rsid w:val="22A45B23"/>
    <w:rsid w:val="22B97FA4"/>
    <w:rsid w:val="22F5E60A"/>
    <w:rsid w:val="22FF08F3"/>
    <w:rsid w:val="22FFA478"/>
    <w:rsid w:val="230507F4"/>
    <w:rsid w:val="2308C3CD"/>
    <w:rsid w:val="23287EBD"/>
    <w:rsid w:val="235299F0"/>
    <w:rsid w:val="2362BE63"/>
    <w:rsid w:val="23723CFA"/>
    <w:rsid w:val="237930A9"/>
    <w:rsid w:val="23D5C9B5"/>
    <w:rsid w:val="23E382A8"/>
    <w:rsid w:val="24183C42"/>
    <w:rsid w:val="242420BF"/>
    <w:rsid w:val="2429733E"/>
    <w:rsid w:val="243EA884"/>
    <w:rsid w:val="2443D8BB"/>
    <w:rsid w:val="2481898F"/>
    <w:rsid w:val="24861AA2"/>
    <w:rsid w:val="24916A45"/>
    <w:rsid w:val="24977FCA"/>
    <w:rsid w:val="249D33AC"/>
    <w:rsid w:val="249DD527"/>
    <w:rsid w:val="24A227C2"/>
    <w:rsid w:val="24C43B83"/>
    <w:rsid w:val="24C99F1C"/>
    <w:rsid w:val="24E8D013"/>
    <w:rsid w:val="252488B3"/>
    <w:rsid w:val="25324B6F"/>
    <w:rsid w:val="259F64FB"/>
    <w:rsid w:val="25BC0E0A"/>
    <w:rsid w:val="25F52E4D"/>
    <w:rsid w:val="26362568"/>
    <w:rsid w:val="26589D66"/>
    <w:rsid w:val="267D9ABD"/>
    <w:rsid w:val="268DF592"/>
    <w:rsid w:val="26971C1E"/>
    <w:rsid w:val="26A1A870"/>
    <w:rsid w:val="26C91675"/>
    <w:rsid w:val="26E2F05B"/>
    <w:rsid w:val="2712C4F7"/>
    <w:rsid w:val="2740CB24"/>
    <w:rsid w:val="2768447A"/>
    <w:rsid w:val="276E52C9"/>
    <w:rsid w:val="278A9D47"/>
    <w:rsid w:val="27BA456C"/>
    <w:rsid w:val="27C2FB81"/>
    <w:rsid w:val="27DFCF92"/>
    <w:rsid w:val="27F8F4D3"/>
    <w:rsid w:val="28203FB4"/>
    <w:rsid w:val="283CF157"/>
    <w:rsid w:val="28A75DC8"/>
    <w:rsid w:val="290F1146"/>
    <w:rsid w:val="2916CA4A"/>
    <w:rsid w:val="29367E59"/>
    <w:rsid w:val="296FBC21"/>
    <w:rsid w:val="29927EC4"/>
    <w:rsid w:val="299DCBC8"/>
    <w:rsid w:val="29AF8CA9"/>
    <w:rsid w:val="29E4C15C"/>
    <w:rsid w:val="29F4B6BF"/>
    <w:rsid w:val="2A1ECB4F"/>
    <w:rsid w:val="2A2D623E"/>
    <w:rsid w:val="2A459D1B"/>
    <w:rsid w:val="2A57EF9B"/>
    <w:rsid w:val="2A713535"/>
    <w:rsid w:val="2A81820B"/>
    <w:rsid w:val="2A91B129"/>
    <w:rsid w:val="2A980BF5"/>
    <w:rsid w:val="2AB31F84"/>
    <w:rsid w:val="2ABECF60"/>
    <w:rsid w:val="2B03532A"/>
    <w:rsid w:val="2B2FD567"/>
    <w:rsid w:val="2B4AAFC2"/>
    <w:rsid w:val="2B4F0C42"/>
    <w:rsid w:val="2B5C0134"/>
    <w:rsid w:val="2B8637CF"/>
    <w:rsid w:val="2C0631D0"/>
    <w:rsid w:val="2C41A5CA"/>
    <w:rsid w:val="2C8136B2"/>
    <w:rsid w:val="2C8D371F"/>
    <w:rsid w:val="2C95784D"/>
    <w:rsid w:val="2CAE6C92"/>
    <w:rsid w:val="2CE0583C"/>
    <w:rsid w:val="2CEC64D2"/>
    <w:rsid w:val="2CF26CC7"/>
    <w:rsid w:val="2D257EFF"/>
    <w:rsid w:val="2D3000B4"/>
    <w:rsid w:val="2D506ADA"/>
    <w:rsid w:val="2D59C0C5"/>
    <w:rsid w:val="2D5AC413"/>
    <w:rsid w:val="2D6FE16D"/>
    <w:rsid w:val="2DC0FEF0"/>
    <w:rsid w:val="2E06A438"/>
    <w:rsid w:val="2E096DDE"/>
    <w:rsid w:val="2E2DDB1F"/>
    <w:rsid w:val="2E6222B5"/>
    <w:rsid w:val="2EA10F88"/>
    <w:rsid w:val="2EA35C23"/>
    <w:rsid w:val="2F1BABEB"/>
    <w:rsid w:val="2F5D6711"/>
    <w:rsid w:val="2F95A92F"/>
    <w:rsid w:val="2FAD30C6"/>
    <w:rsid w:val="2FF07F3B"/>
    <w:rsid w:val="300EDF2E"/>
    <w:rsid w:val="30110568"/>
    <w:rsid w:val="3094614C"/>
    <w:rsid w:val="30A251D4"/>
    <w:rsid w:val="30B6BE5D"/>
    <w:rsid w:val="30ECE1AC"/>
    <w:rsid w:val="30F6CEFA"/>
    <w:rsid w:val="30FC8B64"/>
    <w:rsid w:val="311E59C2"/>
    <w:rsid w:val="318D45C3"/>
    <w:rsid w:val="31AF1ADD"/>
    <w:rsid w:val="31DAA2B1"/>
    <w:rsid w:val="31E162CF"/>
    <w:rsid w:val="31E2F345"/>
    <w:rsid w:val="31E9E64F"/>
    <w:rsid w:val="31F6B7F0"/>
    <w:rsid w:val="32231DFA"/>
    <w:rsid w:val="326E525C"/>
    <w:rsid w:val="3287DCC2"/>
    <w:rsid w:val="32C72BC5"/>
    <w:rsid w:val="32E90C9C"/>
    <w:rsid w:val="332001AA"/>
    <w:rsid w:val="332683D0"/>
    <w:rsid w:val="332927C2"/>
    <w:rsid w:val="334B2B8E"/>
    <w:rsid w:val="33501F50"/>
    <w:rsid w:val="33899956"/>
    <w:rsid w:val="3398516D"/>
    <w:rsid w:val="33C7EACD"/>
    <w:rsid w:val="33FF8763"/>
    <w:rsid w:val="3428FE75"/>
    <w:rsid w:val="344E25CA"/>
    <w:rsid w:val="345BB3C3"/>
    <w:rsid w:val="3475E57B"/>
    <w:rsid w:val="34FED0D4"/>
    <w:rsid w:val="351F2270"/>
    <w:rsid w:val="353F757B"/>
    <w:rsid w:val="357A92E3"/>
    <w:rsid w:val="358F0EA5"/>
    <w:rsid w:val="35FDE313"/>
    <w:rsid w:val="360180EE"/>
    <w:rsid w:val="3603EED4"/>
    <w:rsid w:val="36152AD7"/>
    <w:rsid w:val="362E3958"/>
    <w:rsid w:val="3687E584"/>
    <w:rsid w:val="368C6E17"/>
    <w:rsid w:val="36A48744"/>
    <w:rsid w:val="36ACF1BC"/>
    <w:rsid w:val="36B5C2F1"/>
    <w:rsid w:val="370FD4D0"/>
    <w:rsid w:val="372F7CAF"/>
    <w:rsid w:val="372FD0E1"/>
    <w:rsid w:val="37761E99"/>
    <w:rsid w:val="37EAFB8C"/>
    <w:rsid w:val="380DBA42"/>
    <w:rsid w:val="380FE2C2"/>
    <w:rsid w:val="38A24066"/>
    <w:rsid w:val="38DD4F76"/>
    <w:rsid w:val="390767F2"/>
    <w:rsid w:val="3937E22D"/>
    <w:rsid w:val="3998392D"/>
    <w:rsid w:val="39BEF77A"/>
    <w:rsid w:val="39E1B10C"/>
    <w:rsid w:val="39E27194"/>
    <w:rsid w:val="39FD56E7"/>
    <w:rsid w:val="3A35EF14"/>
    <w:rsid w:val="3A6CB98A"/>
    <w:rsid w:val="3A8CEA8B"/>
    <w:rsid w:val="3A9786C0"/>
    <w:rsid w:val="3A9DB16A"/>
    <w:rsid w:val="3AC5CB2D"/>
    <w:rsid w:val="3ACA3AC0"/>
    <w:rsid w:val="3ACB7836"/>
    <w:rsid w:val="3AFCCAC3"/>
    <w:rsid w:val="3B03BA1A"/>
    <w:rsid w:val="3B124789"/>
    <w:rsid w:val="3B322B67"/>
    <w:rsid w:val="3B6C4C74"/>
    <w:rsid w:val="3B7968F1"/>
    <w:rsid w:val="3B8757B7"/>
    <w:rsid w:val="3C50FDC8"/>
    <w:rsid w:val="3C593C93"/>
    <w:rsid w:val="3C6CC3B3"/>
    <w:rsid w:val="3C6DEA61"/>
    <w:rsid w:val="3C71E832"/>
    <w:rsid w:val="3D1843B0"/>
    <w:rsid w:val="3D870B8E"/>
    <w:rsid w:val="3DA8DC05"/>
    <w:rsid w:val="3DB68558"/>
    <w:rsid w:val="3DCD79F4"/>
    <w:rsid w:val="3DE642C0"/>
    <w:rsid w:val="3E15746D"/>
    <w:rsid w:val="3E194AA1"/>
    <w:rsid w:val="3E4CFCAA"/>
    <w:rsid w:val="3EA2D03E"/>
    <w:rsid w:val="3EBA068F"/>
    <w:rsid w:val="3EBA8ADD"/>
    <w:rsid w:val="3EC2572C"/>
    <w:rsid w:val="3EC270A7"/>
    <w:rsid w:val="3EC44432"/>
    <w:rsid w:val="3ED37C30"/>
    <w:rsid w:val="3EDEA2C3"/>
    <w:rsid w:val="3F1A8C20"/>
    <w:rsid w:val="3F428157"/>
    <w:rsid w:val="3F5ADE78"/>
    <w:rsid w:val="3F8A9803"/>
    <w:rsid w:val="3FC678F7"/>
    <w:rsid w:val="3FE5EFB3"/>
    <w:rsid w:val="3FE88C1C"/>
    <w:rsid w:val="401E83E8"/>
    <w:rsid w:val="403CD767"/>
    <w:rsid w:val="40567406"/>
    <w:rsid w:val="40711E87"/>
    <w:rsid w:val="40A604EC"/>
    <w:rsid w:val="40F5DD49"/>
    <w:rsid w:val="411940A7"/>
    <w:rsid w:val="413E7089"/>
    <w:rsid w:val="415A4841"/>
    <w:rsid w:val="4179F449"/>
    <w:rsid w:val="41D38C68"/>
    <w:rsid w:val="41DA2642"/>
    <w:rsid w:val="41F20BFD"/>
    <w:rsid w:val="4203A0F9"/>
    <w:rsid w:val="42D85E0F"/>
    <w:rsid w:val="42E27156"/>
    <w:rsid w:val="43086C90"/>
    <w:rsid w:val="430BADE1"/>
    <w:rsid w:val="430DC3CA"/>
    <w:rsid w:val="4343E113"/>
    <w:rsid w:val="434B2356"/>
    <w:rsid w:val="4351A384"/>
    <w:rsid w:val="43650B73"/>
    <w:rsid w:val="4405BC9B"/>
    <w:rsid w:val="4407694B"/>
    <w:rsid w:val="44659788"/>
    <w:rsid w:val="446CF822"/>
    <w:rsid w:val="4473D26F"/>
    <w:rsid w:val="44803C13"/>
    <w:rsid w:val="4491AA3A"/>
    <w:rsid w:val="44DD1FB0"/>
    <w:rsid w:val="44E02545"/>
    <w:rsid w:val="4502905B"/>
    <w:rsid w:val="4507D32C"/>
    <w:rsid w:val="4514F38B"/>
    <w:rsid w:val="45579238"/>
    <w:rsid w:val="456CBD15"/>
    <w:rsid w:val="45AB2E80"/>
    <w:rsid w:val="45AE3680"/>
    <w:rsid w:val="45BFDC09"/>
    <w:rsid w:val="45C8BB59"/>
    <w:rsid w:val="45D7EE6C"/>
    <w:rsid w:val="45DA2BFC"/>
    <w:rsid w:val="462B3027"/>
    <w:rsid w:val="464461DE"/>
    <w:rsid w:val="4653AA96"/>
    <w:rsid w:val="46745A49"/>
    <w:rsid w:val="46F7FB21"/>
    <w:rsid w:val="46FD6398"/>
    <w:rsid w:val="4730AB4B"/>
    <w:rsid w:val="476CB489"/>
    <w:rsid w:val="47932B05"/>
    <w:rsid w:val="47D9DEE4"/>
    <w:rsid w:val="47E86963"/>
    <w:rsid w:val="47E8D21C"/>
    <w:rsid w:val="480BD28F"/>
    <w:rsid w:val="48233615"/>
    <w:rsid w:val="4836D655"/>
    <w:rsid w:val="485E17B6"/>
    <w:rsid w:val="4870502D"/>
    <w:rsid w:val="488B2E2B"/>
    <w:rsid w:val="48C68A14"/>
    <w:rsid w:val="48D89834"/>
    <w:rsid w:val="48E2B785"/>
    <w:rsid w:val="48EC2EE7"/>
    <w:rsid w:val="49371AB2"/>
    <w:rsid w:val="4964FB33"/>
    <w:rsid w:val="4A045A52"/>
    <w:rsid w:val="4A58F5F2"/>
    <w:rsid w:val="4A63A80D"/>
    <w:rsid w:val="4AAD5DDE"/>
    <w:rsid w:val="4ABD1D05"/>
    <w:rsid w:val="4ABD39AB"/>
    <w:rsid w:val="4B1679A9"/>
    <w:rsid w:val="4B1E0E13"/>
    <w:rsid w:val="4B86F2F3"/>
    <w:rsid w:val="4B93AA79"/>
    <w:rsid w:val="4BD39960"/>
    <w:rsid w:val="4BFF9CDE"/>
    <w:rsid w:val="4C33B234"/>
    <w:rsid w:val="4C35B971"/>
    <w:rsid w:val="4C7F8201"/>
    <w:rsid w:val="4C8E3C8F"/>
    <w:rsid w:val="4CA521B5"/>
    <w:rsid w:val="4CA54525"/>
    <w:rsid w:val="4CBA3B54"/>
    <w:rsid w:val="4CBD79D4"/>
    <w:rsid w:val="4CDA51FF"/>
    <w:rsid w:val="4D0D3B3B"/>
    <w:rsid w:val="4D578EFF"/>
    <w:rsid w:val="4DAD3B85"/>
    <w:rsid w:val="4DEB156C"/>
    <w:rsid w:val="4E03BE57"/>
    <w:rsid w:val="4E5C0EC8"/>
    <w:rsid w:val="4E6FA6FB"/>
    <w:rsid w:val="4E767D4C"/>
    <w:rsid w:val="4E85235A"/>
    <w:rsid w:val="4E951DEE"/>
    <w:rsid w:val="4EF99675"/>
    <w:rsid w:val="4F7B1DF6"/>
    <w:rsid w:val="4F7FCCBB"/>
    <w:rsid w:val="4F876E90"/>
    <w:rsid w:val="4FB09714"/>
    <w:rsid w:val="4FE79F34"/>
    <w:rsid w:val="4FF3CB7B"/>
    <w:rsid w:val="4FF9D243"/>
    <w:rsid w:val="50AB5D7A"/>
    <w:rsid w:val="50CDE629"/>
    <w:rsid w:val="50D92638"/>
    <w:rsid w:val="50E95702"/>
    <w:rsid w:val="5100528E"/>
    <w:rsid w:val="510CE272"/>
    <w:rsid w:val="514A8E64"/>
    <w:rsid w:val="5168EE2A"/>
    <w:rsid w:val="5171C9CF"/>
    <w:rsid w:val="5173CE80"/>
    <w:rsid w:val="518800B1"/>
    <w:rsid w:val="51D09F4F"/>
    <w:rsid w:val="520C5FF2"/>
    <w:rsid w:val="5219120F"/>
    <w:rsid w:val="5224931B"/>
    <w:rsid w:val="523F996B"/>
    <w:rsid w:val="5293BE8A"/>
    <w:rsid w:val="52CA978C"/>
    <w:rsid w:val="52EB82D5"/>
    <w:rsid w:val="5320A9FA"/>
    <w:rsid w:val="53305F7B"/>
    <w:rsid w:val="53AC5FCD"/>
    <w:rsid w:val="540E24B0"/>
    <w:rsid w:val="54428A5F"/>
    <w:rsid w:val="54634F68"/>
    <w:rsid w:val="54AAFB2B"/>
    <w:rsid w:val="54B57FF1"/>
    <w:rsid w:val="54D0269D"/>
    <w:rsid w:val="54E56D43"/>
    <w:rsid w:val="5563CC5D"/>
    <w:rsid w:val="5570DD1A"/>
    <w:rsid w:val="55845F36"/>
    <w:rsid w:val="55A69B78"/>
    <w:rsid w:val="55AE797B"/>
    <w:rsid w:val="55E2F809"/>
    <w:rsid w:val="55E79ECE"/>
    <w:rsid w:val="5605DC98"/>
    <w:rsid w:val="561A800D"/>
    <w:rsid w:val="565986CC"/>
    <w:rsid w:val="570926E8"/>
    <w:rsid w:val="5725BF83"/>
    <w:rsid w:val="57579C67"/>
    <w:rsid w:val="576ACD7A"/>
    <w:rsid w:val="5770EF0B"/>
    <w:rsid w:val="5787B196"/>
    <w:rsid w:val="57934EC7"/>
    <w:rsid w:val="57C219C1"/>
    <w:rsid w:val="57D47314"/>
    <w:rsid w:val="580D9F7F"/>
    <w:rsid w:val="581258D2"/>
    <w:rsid w:val="582694A2"/>
    <w:rsid w:val="58285327"/>
    <w:rsid w:val="582D3A06"/>
    <w:rsid w:val="583C13F7"/>
    <w:rsid w:val="5844E588"/>
    <w:rsid w:val="586A3C3A"/>
    <w:rsid w:val="586C8B86"/>
    <w:rsid w:val="586F3128"/>
    <w:rsid w:val="5871194E"/>
    <w:rsid w:val="5883825D"/>
    <w:rsid w:val="588B2287"/>
    <w:rsid w:val="58C2DABF"/>
    <w:rsid w:val="58C337CD"/>
    <w:rsid w:val="58CA4CED"/>
    <w:rsid w:val="58CD217D"/>
    <w:rsid w:val="58DB09F1"/>
    <w:rsid w:val="58F21F70"/>
    <w:rsid w:val="58F46441"/>
    <w:rsid w:val="590DF77D"/>
    <w:rsid w:val="59442AD6"/>
    <w:rsid w:val="594EB0C1"/>
    <w:rsid w:val="59522B6A"/>
    <w:rsid w:val="598C2ABD"/>
    <w:rsid w:val="5994C2E4"/>
    <w:rsid w:val="59999EBF"/>
    <w:rsid w:val="5A211428"/>
    <w:rsid w:val="5A420175"/>
    <w:rsid w:val="5A5360B4"/>
    <w:rsid w:val="5A6D57EF"/>
    <w:rsid w:val="5A6EDF6D"/>
    <w:rsid w:val="5A799DB3"/>
    <w:rsid w:val="5A955077"/>
    <w:rsid w:val="5AAE00FA"/>
    <w:rsid w:val="5ABC7199"/>
    <w:rsid w:val="5AC49E4F"/>
    <w:rsid w:val="5AC7FA1B"/>
    <w:rsid w:val="5ACAE93A"/>
    <w:rsid w:val="5AF3A23B"/>
    <w:rsid w:val="5AF3B3A7"/>
    <w:rsid w:val="5B041785"/>
    <w:rsid w:val="5B0C1711"/>
    <w:rsid w:val="5B136CD0"/>
    <w:rsid w:val="5B761489"/>
    <w:rsid w:val="5BE2AB7A"/>
    <w:rsid w:val="5BEDE9D6"/>
    <w:rsid w:val="5C644A9D"/>
    <w:rsid w:val="5C82A4CF"/>
    <w:rsid w:val="5C8C6883"/>
    <w:rsid w:val="5CD29E98"/>
    <w:rsid w:val="5CF1C566"/>
    <w:rsid w:val="5D1B59EE"/>
    <w:rsid w:val="5D36F97B"/>
    <w:rsid w:val="5D4811E6"/>
    <w:rsid w:val="5D68F7FC"/>
    <w:rsid w:val="5D98CE38"/>
    <w:rsid w:val="5D98F252"/>
    <w:rsid w:val="5DD16727"/>
    <w:rsid w:val="5E94FAD3"/>
    <w:rsid w:val="5EE9063D"/>
    <w:rsid w:val="5F0AA9C4"/>
    <w:rsid w:val="5F1B36F8"/>
    <w:rsid w:val="5F6D5227"/>
    <w:rsid w:val="5FBE5C04"/>
    <w:rsid w:val="5FD9FDD0"/>
    <w:rsid w:val="5FDC1545"/>
    <w:rsid w:val="60118EB9"/>
    <w:rsid w:val="6015B2FC"/>
    <w:rsid w:val="60234ADD"/>
    <w:rsid w:val="60565FCC"/>
    <w:rsid w:val="6056DBD8"/>
    <w:rsid w:val="606AF8C0"/>
    <w:rsid w:val="607FA166"/>
    <w:rsid w:val="6098A3AD"/>
    <w:rsid w:val="609D6525"/>
    <w:rsid w:val="60BB359D"/>
    <w:rsid w:val="60D393C7"/>
    <w:rsid w:val="60E704E7"/>
    <w:rsid w:val="60EB0D9C"/>
    <w:rsid w:val="60F976FE"/>
    <w:rsid w:val="611019DC"/>
    <w:rsid w:val="617BC8B6"/>
    <w:rsid w:val="618F07A1"/>
    <w:rsid w:val="619F3379"/>
    <w:rsid w:val="61B19C29"/>
    <w:rsid w:val="61D8E76D"/>
    <w:rsid w:val="61DBD268"/>
    <w:rsid w:val="61FE6520"/>
    <w:rsid w:val="62072793"/>
    <w:rsid w:val="6209DCC6"/>
    <w:rsid w:val="624474F6"/>
    <w:rsid w:val="625B5468"/>
    <w:rsid w:val="626B1F71"/>
    <w:rsid w:val="62A56E17"/>
    <w:rsid w:val="62D3F93B"/>
    <w:rsid w:val="63014E6E"/>
    <w:rsid w:val="630C71D7"/>
    <w:rsid w:val="630F6448"/>
    <w:rsid w:val="63120AD5"/>
    <w:rsid w:val="63364279"/>
    <w:rsid w:val="63637A79"/>
    <w:rsid w:val="6372AB67"/>
    <w:rsid w:val="6377C1B7"/>
    <w:rsid w:val="63789559"/>
    <w:rsid w:val="63B8DB71"/>
    <w:rsid w:val="63BF7E27"/>
    <w:rsid w:val="63CC6945"/>
    <w:rsid w:val="63D910AB"/>
    <w:rsid w:val="63EF83D3"/>
    <w:rsid w:val="63FAB5C7"/>
    <w:rsid w:val="64009DEA"/>
    <w:rsid w:val="640639BA"/>
    <w:rsid w:val="64384CD9"/>
    <w:rsid w:val="643C8AA5"/>
    <w:rsid w:val="643CE357"/>
    <w:rsid w:val="64B30514"/>
    <w:rsid w:val="64BE5731"/>
    <w:rsid w:val="64C7407E"/>
    <w:rsid w:val="64E4E9B1"/>
    <w:rsid w:val="64F7980F"/>
    <w:rsid w:val="65168FEA"/>
    <w:rsid w:val="65256F9E"/>
    <w:rsid w:val="6547A172"/>
    <w:rsid w:val="6573E4ED"/>
    <w:rsid w:val="658F6EA5"/>
    <w:rsid w:val="65945501"/>
    <w:rsid w:val="6598457A"/>
    <w:rsid w:val="65E5EC52"/>
    <w:rsid w:val="662F240E"/>
    <w:rsid w:val="6644F22D"/>
    <w:rsid w:val="66570802"/>
    <w:rsid w:val="66651323"/>
    <w:rsid w:val="66884D5C"/>
    <w:rsid w:val="66A139E3"/>
    <w:rsid w:val="66B5D6F0"/>
    <w:rsid w:val="66E898AB"/>
    <w:rsid w:val="66F736C3"/>
    <w:rsid w:val="6715CC39"/>
    <w:rsid w:val="67645BDB"/>
    <w:rsid w:val="6777B08D"/>
    <w:rsid w:val="67878CE1"/>
    <w:rsid w:val="67A8939C"/>
    <w:rsid w:val="67B45148"/>
    <w:rsid w:val="6816D46F"/>
    <w:rsid w:val="682ADA95"/>
    <w:rsid w:val="68379D39"/>
    <w:rsid w:val="688482F5"/>
    <w:rsid w:val="68898491"/>
    <w:rsid w:val="68953209"/>
    <w:rsid w:val="68960C89"/>
    <w:rsid w:val="68CC3A0D"/>
    <w:rsid w:val="68D5EAA5"/>
    <w:rsid w:val="68D88EFF"/>
    <w:rsid w:val="68D9C0AF"/>
    <w:rsid w:val="68DBB877"/>
    <w:rsid w:val="68F656A3"/>
    <w:rsid w:val="691C32D7"/>
    <w:rsid w:val="693E6990"/>
    <w:rsid w:val="69564C8B"/>
    <w:rsid w:val="695BA998"/>
    <w:rsid w:val="699CBF27"/>
    <w:rsid w:val="69D15060"/>
    <w:rsid w:val="69D5DD9A"/>
    <w:rsid w:val="69EC65EF"/>
    <w:rsid w:val="6A2E2A0B"/>
    <w:rsid w:val="6A4222C3"/>
    <w:rsid w:val="6AAE6BF1"/>
    <w:rsid w:val="6AFC7F9A"/>
    <w:rsid w:val="6B183738"/>
    <w:rsid w:val="6B2AFF47"/>
    <w:rsid w:val="6B382CE6"/>
    <w:rsid w:val="6B56323A"/>
    <w:rsid w:val="6B8F34DC"/>
    <w:rsid w:val="6BA04687"/>
    <w:rsid w:val="6BA2AB22"/>
    <w:rsid w:val="6BAD25FD"/>
    <w:rsid w:val="6BB4C059"/>
    <w:rsid w:val="6BC9EAA6"/>
    <w:rsid w:val="6C864407"/>
    <w:rsid w:val="6CBFE340"/>
    <w:rsid w:val="6CC1FC0D"/>
    <w:rsid w:val="6CCDA10D"/>
    <w:rsid w:val="6CDA883D"/>
    <w:rsid w:val="6CFF997F"/>
    <w:rsid w:val="6D086BAC"/>
    <w:rsid w:val="6D3E698E"/>
    <w:rsid w:val="6D472CB4"/>
    <w:rsid w:val="6D7D2239"/>
    <w:rsid w:val="6D829E39"/>
    <w:rsid w:val="6DAD5B6B"/>
    <w:rsid w:val="6DAEDF7E"/>
    <w:rsid w:val="6DB5BD8E"/>
    <w:rsid w:val="6DDE2EF0"/>
    <w:rsid w:val="6DFA5F0E"/>
    <w:rsid w:val="6E15CC26"/>
    <w:rsid w:val="6E764273"/>
    <w:rsid w:val="6E77790A"/>
    <w:rsid w:val="6E82E115"/>
    <w:rsid w:val="6EA7C407"/>
    <w:rsid w:val="6EFDC901"/>
    <w:rsid w:val="6F5048CE"/>
    <w:rsid w:val="6F7607D8"/>
    <w:rsid w:val="6F9E555F"/>
    <w:rsid w:val="6FB7718D"/>
    <w:rsid w:val="700050BE"/>
    <w:rsid w:val="702639EE"/>
    <w:rsid w:val="7088C217"/>
    <w:rsid w:val="709809CF"/>
    <w:rsid w:val="7105A514"/>
    <w:rsid w:val="711FE8E6"/>
    <w:rsid w:val="7120B5A5"/>
    <w:rsid w:val="7121D9F8"/>
    <w:rsid w:val="714FB3AE"/>
    <w:rsid w:val="716DC496"/>
    <w:rsid w:val="7190604B"/>
    <w:rsid w:val="71BA5AA7"/>
    <w:rsid w:val="71BDEB2A"/>
    <w:rsid w:val="71D9A331"/>
    <w:rsid w:val="71E47A5D"/>
    <w:rsid w:val="71E8D63F"/>
    <w:rsid w:val="71EBFFA7"/>
    <w:rsid w:val="71F4535B"/>
    <w:rsid w:val="71F5A891"/>
    <w:rsid w:val="722F63A8"/>
    <w:rsid w:val="725C1C51"/>
    <w:rsid w:val="725F6B22"/>
    <w:rsid w:val="729E6CD3"/>
    <w:rsid w:val="72BDD0E7"/>
    <w:rsid w:val="72ED0931"/>
    <w:rsid w:val="7302B700"/>
    <w:rsid w:val="735E6C56"/>
    <w:rsid w:val="7406DE87"/>
    <w:rsid w:val="742B89F2"/>
    <w:rsid w:val="742EBFBE"/>
    <w:rsid w:val="74536B4A"/>
    <w:rsid w:val="747506C4"/>
    <w:rsid w:val="74A8EC01"/>
    <w:rsid w:val="74B00880"/>
    <w:rsid w:val="74BD39C9"/>
    <w:rsid w:val="74C43A3F"/>
    <w:rsid w:val="74CB1684"/>
    <w:rsid w:val="7525D61F"/>
    <w:rsid w:val="754C9FE0"/>
    <w:rsid w:val="75D89F98"/>
    <w:rsid w:val="75E65ADD"/>
    <w:rsid w:val="7646E3DA"/>
    <w:rsid w:val="766D87C8"/>
    <w:rsid w:val="76D9391D"/>
    <w:rsid w:val="7724C98B"/>
    <w:rsid w:val="7758DB39"/>
    <w:rsid w:val="77CC03BB"/>
    <w:rsid w:val="77DB46B3"/>
    <w:rsid w:val="77E421D2"/>
    <w:rsid w:val="7828E8D2"/>
    <w:rsid w:val="783908B0"/>
    <w:rsid w:val="785A6394"/>
    <w:rsid w:val="785D1508"/>
    <w:rsid w:val="785DAF51"/>
    <w:rsid w:val="78659E34"/>
    <w:rsid w:val="787ADB2B"/>
    <w:rsid w:val="78D6DE5D"/>
    <w:rsid w:val="78DD61B4"/>
    <w:rsid w:val="79040C12"/>
    <w:rsid w:val="791A91E6"/>
    <w:rsid w:val="791AECAB"/>
    <w:rsid w:val="79435D17"/>
    <w:rsid w:val="7959B0B5"/>
    <w:rsid w:val="79624EEC"/>
    <w:rsid w:val="7988F255"/>
    <w:rsid w:val="79DDDCE5"/>
    <w:rsid w:val="79FFF6DA"/>
    <w:rsid w:val="7A3864C6"/>
    <w:rsid w:val="7A59F3F0"/>
    <w:rsid w:val="7A844364"/>
    <w:rsid w:val="7A8C4A4D"/>
    <w:rsid w:val="7AA46F85"/>
    <w:rsid w:val="7AD2E4F0"/>
    <w:rsid w:val="7AD87F40"/>
    <w:rsid w:val="7B076E4E"/>
    <w:rsid w:val="7B385CB6"/>
    <w:rsid w:val="7B5E253C"/>
    <w:rsid w:val="7B67F6F8"/>
    <w:rsid w:val="7B6ACCE3"/>
    <w:rsid w:val="7B815148"/>
    <w:rsid w:val="7B9FBA2F"/>
    <w:rsid w:val="7BFA4EB0"/>
    <w:rsid w:val="7C03A631"/>
    <w:rsid w:val="7C160287"/>
    <w:rsid w:val="7C211DB9"/>
    <w:rsid w:val="7C28CCB2"/>
    <w:rsid w:val="7C4D3AFE"/>
    <w:rsid w:val="7C6520C6"/>
    <w:rsid w:val="7C9F4763"/>
    <w:rsid w:val="7CAE49E6"/>
    <w:rsid w:val="7CB5D74F"/>
    <w:rsid w:val="7CE2082D"/>
    <w:rsid w:val="7CE34644"/>
    <w:rsid w:val="7CEB636C"/>
    <w:rsid w:val="7CF607BC"/>
    <w:rsid w:val="7D107F17"/>
    <w:rsid w:val="7D34582D"/>
    <w:rsid w:val="7D50F447"/>
    <w:rsid w:val="7D820106"/>
    <w:rsid w:val="7DC70114"/>
    <w:rsid w:val="7E8A073D"/>
    <w:rsid w:val="7EC179EE"/>
    <w:rsid w:val="7F387F6A"/>
    <w:rsid w:val="7F6FE8FC"/>
    <w:rsid w:val="7F7700E3"/>
    <w:rsid w:val="7F7C9EF0"/>
    <w:rsid w:val="7FA2D21F"/>
    <w:rsid w:val="7FC5384C"/>
    <w:rsid w:val="7FE45B9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989D05"/>
  <w15:chartTrackingRefBased/>
  <w15:docId w15:val="{D398EB6A-E8FA-4C66-9028-274CDF14B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9"/>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8"/>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table" w:styleId="GridTable5Dark-Accent1">
    <w:name w:val="Grid Table 5 Dark Accent 1"/>
    <w:basedOn w:val="TableNormal"/>
    <w:uiPriority w:val="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DF6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A0B8"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A0B8"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A0B8"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A0B8" w:themeFill="accent1"/>
      </w:tcPr>
    </w:tblStylePr>
    <w:tblStylePr w:type="band1Vert">
      <w:tblPr/>
      <w:tcPr>
        <w:shd w:val="clear" w:color="auto" w:fill="7CEDFF" w:themeFill="accent1" w:themeFillTint="66"/>
      </w:tcPr>
    </w:tblStylePr>
    <w:tblStylePr w:type="band1Horz">
      <w:tblPr/>
      <w:tcPr>
        <w:shd w:val="clear" w:color="auto" w:fill="7CEDFF" w:themeFill="accent1" w:themeFillTint="66"/>
      </w:tcPr>
    </w:tblStylePr>
  </w:style>
  <w:style w:type="paragraph" w:styleId="Bibliography">
    <w:name w:val="Bibliography"/>
    <w:basedOn w:val="Normal"/>
    <w:next w:val="Normal"/>
    <w:uiPriority w:val="37"/>
    <w:unhideWhenUsed/>
    <w:rsid w:val="00594445"/>
  </w:style>
  <w:style w:type="paragraph" w:styleId="TOCHeading">
    <w:name w:val="TOC Heading"/>
    <w:basedOn w:val="Heading1"/>
    <w:next w:val="Normal"/>
    <w:uiPriority w:val="39"/>
    <w:unhideWhenUsed/>
    <w:qFormat/>
    <w:rsid w:val="00974DAF"/>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974DAF"/>
    <w:pPr>
      <w:spacing w:after="100"/>
    </w:pPr>
  </w:style>
  <w:style w:type="paragraph" w:styleId="TOC2">
    <w:name w:val="toc 2"/>
    <w:basedOn w:val="Normal"/>
    <w:next w:val="Normal"/>
    <w:autoRedefine/>
    <w:uiPriority w:val="39"/>
    <w:unhideWhenUsed/>
    <w:rsid w:val="00974DAF"/>
    <w:pPr>
      <w:spacing w:after="100"/>
      <w:ind w:left="220"/>
    </w:pPr>
  </w:style>
  <w:style w:type="paragraph" w:styleId="TOC8">
    <w:name w:val="toc 8"/>
    <w:basedOn w:val="Normal"/>
    <w:next w:val="Normal"/>
    <w:autoRedefine/>
    <w:uiPriority w:val="39"/>
    <w:semiHidden/>
    <w:unhideWhenUsed/>
    <w:rsid w:val="00E145AA"/>
    <w:pPr>
      <w:spacing w:after="100"/>
      <w:ind w:left="15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6662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image" Target="media/image12.png"/><Relationship Id="rId39"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9.png"/><Relationship Id="rId34" Type="http://schemas.openxmlformats.org/officeDocument/2006/relationships/image" Target="media/image15.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hyperlink" Target="https://www.amazon.co.uk/110L-Yellow-Plastic-Rubbish-Dustbin/dp/B00MK1TS4G/ref=sr_1_2?keywords=110L+YELLOW+plastic+rubbish+dustbin&amp;qid=1580905452&amp;sr=8-2" TargetMode="External"/><Relationship Id="rId33" Type="http://schemas.openxmlformats.org/officeDocument/2006/relationships/image" Target="media/image14.png"/><Relationship Id="rId38"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carletonrescue.com/product/line-launcher/" TargetMode="External"/><Relationship Id="rId20" Type="http://schemas.openxmlformats.org/officeDocument/2006/relationships/hyperlink" Target="https://www.wooduchoose.com/BlogPost/?Wood-Price-League-Table" TargetMode="External"/><Relationship Id="rId29" Type="http://schemas.openxmlformats.org/officeDocument/2006/relationships/hyperlink" Target="https://www.officefurnitureonline.co.uk/scholar-crush-bent-square-tables.html"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1.png"/><Relationship Id="rId32" Type="http://schemas.openxmlformats.org/officeDocument/2006/relationships/hyperlink" Target="https://www.screwfix.com/p/easyfix-zinc-plated-steel-wing-nuts-m10-10-pack/5195t?_requestid=479587"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www.amazon.co.uk/Dunlop-Competition-Squash-Ball-Yellow/dp/B004GWN0QO/ref=sr_1_9?crid=1O8ZNFJAVVY6Y&amp;dchild=1&amp;keywords=dunlop+competition+squash+balls&amp;qid=1580903663&amp;sprefix=dunlop+competition+%2Caps%2C148&amp;sr=8-9" TargetMode="External"/><Relationship Id="rId28" Type="http://schemas.openxmlformats.org/officeDocument/2006/relationships/image" Target="media/image13.png"/><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hyperlink" Target="https://www.screwfix.com/p/easyfix-steel-large-flat-washers-m10-x-2-5mm-100-pack/447f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hyperlink" Target="https://www.amazon.co.uk/Spectra-Extreme-Braided-100m-2000m-190Yards/dp/B01BZPX9IS/ref=sr_1_2?dchild=1&amp;keywords=spectra+extreme+braided+100m+2000m&amp;qid=1580905906&amp;sr=8-2" TargetMode="External"/><Relationship Id="rId30" Type="http://schemas.openxmlformats.org/officeDocument/2006/relationships/hyperlink" Target="https://www.screwfix.com/p/easyfix-bzp-steel-set-screws-m10-x-50mm-50-pack/11372" TargetMode="External"/><Relationship Id="rId35" Type="http://schemas.openxmlformats.org/officeDocument/2006/relationships/image" Target="media/image1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ewip\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Fir</b:Tag>
    <b:SourceType>InternetSite</b:SourceType>
    <b:Guid>{3D567A6A-68D2-4AF3-9254-749B1DC3B150}</b:Guid>
    <b:Author>
      <b:Author>
        <b:Corporate>First out Rescue.</b:Corporate>
      </b:Author>
    </b:Author>
    <b:Title>Bridger Line Thrower</b:Title>
    <b:InternetSiteTitle>First out Rescue</b:InternetSiteTitle>
    <b:URL>https://www.firstoutrescue.com/index.php/bridger-line-throwing-gun.html</b:URL>
    <b:RefOrder>1</b:RefOrder>
  </b:Source>
  <b:Source>
    <b:Tag>Lan</b:Tag>
    <b:SourceType>InternetSite</b:SourceType>
    <b:Guid>{18A3C77B-8C30-43BC-9DD5-096049918C80}</b:Guid>
    <b:Author>
      <b:Author>
        <b:NameList>
          <b:Person>
            <b:Last>Langer</b:Last>
            <b:First>M.C.</b:First>
          </b:Person>
        </b:NameList>
      </b:Author>
    </b:Author>
    <b:Title>Emergency Line Gun Project</b:Title>
    <b:InternetSiteTitle>Indistructables Living</b:InternetSiteTitle>
    <b:URL>https://www.instructables.com/id/The-Mini-Emergency-Line-Gun-Project-includes-SUGR/</b:URL>
    <b:RefOrder>2</b:RefOrder>
  </b:Source>
</b:Sources>
</file>

<file path=customXml/itemProps1.xml><?xml version="1.0" encoding="utf-8"?>
<ds:datastoreItem xmlns:ds="http://schemas.openxmlformats.org/officeDocument/2006/customXml" ds:itemID="{7E180733-CAAF-4450-80D8-11ED0A6935D0}">
  <ds:schemaRefs>
    <ds:schemaRef ds:uri="http://schemas.microsoft.com/sharepoint/v3/contenttype/forms"/>
  </ds:schemaRefs>
</ds:datastoreItem>
</file>

<file path=customXml/itemProps2.xml><?xml version="1.0" encoding="utf-8"?>
<ds:datastoreItem xmlns:ds="http://schemas.openxmlformats.org/officeDocument/2006/customXml" ds:itemID="{BA4F70A6-6056-4F05-B124-19EA093FAF4D}"/>
</file>

<file path=customXml/itemProps3.xml><?xml version="1.0" encoding="utf-8"?>
<ds:datastoreItem xmlns:ds="http://schemas.openxmlformats.org/officeDocument/2006/customXml" ds:itemID="{D0104FDE-DBD5-4558-8DD0-2B573F318BE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FD489A3-02BD-4B78-B2C2-85AE1D397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0</TotalTime>
  <Pages>19</Pages>
  <Words>2320</Words>
  <Characters>13226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Dewi Perkins</dc:creator>
  <cp:keywords/>
  <dc:description/>
  <cp:lastModifiedBy>Project ENDURO</cp:lastModifiedBy>
  <cp:revision>2</cp:revision>
  <dcterms:created xsi:type="dcterms:W3CDTF">2020-06-05T09:57:00Z</dcterms:created>
  <dcterms:modified xsi:type="dcterms:W3CDTF">2020-06-05T09:57:00Z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