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752" w:rsidRPr="005B7CB4" w:rsidRDefault="00CC2752" w:rsidP="00CC2752">
      <w:pPr>
        <w:autoSpaceDE w:val="0"/>
        <w:autoSpaceDN w:val="0"/>
        <w:adjustRightInd w:val="0"/>
        <w:rPr>
          <w:rFonts w:asciiTheme="minorHAnsi" w:hAnsiTheme="minorHAnsi" w:cstheme="minorHAnsi"/>
          <w:b/>
        </w:rPr>
      </w:pPr>
      <w:r w:rsidRPr="005B7CB4">
        <w:rPr>
          <w:rFonts w:asciiTheme="minorHAnsi" w:hAnsiTheme="minorHAnsi" w:cstheme="minorHAnsi"/>
          <w:b/>
        </w:rPr>
        <w:t xml:space="preserve">Exam </w:t>
      </w:r>
    </w:p>
    <w:p w:rsidR="00CC2752" w:rsidRPr="005B7CB4" w:rsidRDefault="00CC2752" w:rsidP="00CC2752">
      <w:pPr>
        <w:autoSpaceDE w:val="0"/>
        <w:autoSpaceDN w:val="0"/>
        <w:adjustRightInd w:val="0"/>
        <w:rPr>
          <w:rFonts w:asciiTheme="minorHAnsi" w:hAnsiTheme="minorHAnsi" w:cstheme="minorHAnsi"/>
        </w:rPr>
      </w:pPr>
    </w:p>
    <w:p w:rsidR="00CC2752" w:rsidRPr="005B7CB4" w:rsidRDefault="00CC2752" w:rsidP="00CC2752">
      <w:pPr>
        <w:rPr>
          <w:rFonts w:asciiTheme="minorHAnsi" w:hAnsiTheme="minorHAnsi" w:cstheme="minorHAnsi"/>
          <w:color w:val="000000"/>
        </w:rPr>
      </w:pPr>
      <w:r w:rsidRPr="005B7CB4">
        <w:rPr>
          <w:rFonts w:asciiTheme="minorHAnsi" w:hAnsiTheme="minorHAnsi" w:cstheme="minorHAnsi"/>
          <w:color w:val="000000"/>
        </w:rPr>
        <w:t>Part 1. 1 hour duration. 3 short answer questions from a choice of 5</w:t>
      </w:r>
    </w:p>
    <w:p w:rsidR="00CC2752" w:rsidRPr="005B7CB4" w:rsidRDefault="00CC2752" w:rsidP="00CC2752">
      <w:pPr>
        <w:rPr>
          <w:rFonts w:asciiTheme="minorHAnsi" w:hAnsiTheme="minorHAnsi" w:cstheme="minorHAnsi"/>
          <w:color w:val="000000"/>
        </w:rPr>
      </w:pPr>
      <w:r w:rsidRPr="005B7CB4">
        <w:rPr>
          <w:rFonts w:asciiTheme="minorHAnsi" w:hAnsiTheme="minorHAnsi" w:cstheme="minorHAnsi"/>
          <w:color w:val="000000"/>
        </w:rPr>
        <w:t>Part 2. 1 hour duration. 1 long answer question from a choice of 5</w:t>
      </w:r>
    </w:p>
    <w:p w:rsidR="00CC2752" w:rsidRPr="005B7CB4" w:rsidRDefault="00CC2752" w:rsidP="00CC2752">
      <w:pPr>
        <w:autoSpaceDE w:val="0"/>
        <w:autoSpaceDN w:val="0"/>
        <w:adjustRightInd w:val="0"/>
        <w:rPr>
          <w:rFonts w:asciiTheme="minorHAnsi" w:hAnsiTheme="minorHAnsi" w:cstheme="minorHAnsi"/>
        </w:rPr>
      </w:pPr>
    </w:p>
    <w:p w:rsidR="00CC2752" w:rsidRPr="005B7CB4" w:rsidRDefault="00CC2752" w:rsidP="00CC2752">
      <w:pPr>
        <w:autoSpaceDE w:val="0"/>
        <w:autoSpaceDN w:val="0"/>
        <w:adjustRightInd w:val="0"/>
        <w:rPr>
          <w:rFonts w:asciiTheme="minorHAnsi" w:hAnsiTheme="minorHAnsi" w:cstheme="minorHAnsi"/>
        </w:rPr>
      </w:pPr>
    </w:p>
    <w:p w:rsidR="00CC2752" w:rsidRPr="005B7CB4" w:rsidRDefault="00CC2752" w:rsidP="00CC2752">
      <w:pPr>
        <w:rPr>
          <w:rFonts w:asciiTheme="minorHAnsi" w:hAnsiTheme="minorHAnsi"/>
        </w:rPr>
      </w:pPr>
    </w:p>
    <w:p w:rsidR="00CC2752" w:rsidRPr="005B7CB4" w:rsidRDefault="00CC2752" w:rsidP="00CC2752">
      <w:pPr>
        <w:jc w:val="both"/>
        <w:rPr>
          <w:rFonts w:asciiTheme="minorHAnsi" w:hAnsiTheme="minorHAnsi"/>
          <w:b/>
        </w:rPr>
      </w:pPr>
      <w:r w:rsidRPr="005B7CB4">
        <w:rPr>
          <w:rFonts w:asciiTheme="minorHAnsi" w:hAnsiTheme="minorHAnsi"/>
          <w:b/>
        </w:rPr>
        <w:t>Exam question short answer:</w:t>
      </w:r>
    </w:p>
    <w:p w:rsidR="00CC2752" w:rsidRPr="005B7CB4" w:rsidRDefault="00CC2752" w:rsidP="00CC2752">
      <w:pPr>
        <w:jc w:val="both"/>
        <w:rPr>
          <w:rFonts w:asciiTheme="minorHAnsi" w:hAnsiTheme="minorHAnsi"/>
        </w:rPr>
      </w:pPr>
    </w:p>
    <w:p w:rsidR="00CC2752" w:rsidRPr="005B7CB4" w:rsidRDefault="00CC2752" w:rsidP="00CC2752">
      <w:pPr>
        <w:rPr>
          <w:rFonts w:asciiTheme="minorHAnsi" w:hAnsiTheme="minorHAnsi"/>
        </w:rPr>
      </w:pPr>
    </w:p>
    <w:p w:rsidR="00CC2752" w:rsidRPr="005B7CB4" w:rsidRDefault="00CC2752" w:rsidP="00CC2752">
      <w:pPr>
        <w:rPr>
          <w:rFonts w:asciiTheme="minorHAnsi" w:hAnsiTheme="minorHAnsi"/>
        </w:rPr>
      </w:pPr>
      <w:r w:rsidRPr="005B7CB4">
        <w:rPr>
          <w:rFonts w:asciiTheme="minorHAnsi" w:hAnsiTheme="minorHAnsi"/>
        </w:rPr>
        <w:t xml:space="preserve">What does the appearance of bifaces or </w:t>
      </w:r>
      <w:proofErr w:type="spellStart"/>
      <w:r w:rsidRPr="005B7CB4">
        <w:rPr>
          <w:rFonts w:asciiTheme="minorHAnsi" w:hAnsiTheme="minorHAnsi"/>
        </w:rPr>
        <w:t>handaxes</w:t>
      </w:r>
      <w:proofErr w:type="spellEnd"/>
      <w:r w:rsidRPr="005B7CB4">
        <w:rPr>
          <w:rFonts w:asciiTheme="minorHAnsi" w:hAnsiTheme="minorHAnsi"/>
        </w:rPr>
        <w:t xml:space="preserve"> in the archaeological record signify about human mental abilities? (MRB)</w:t>
      </w:r>
    </w:p>
    <w:p w:rsidR="00CC2752" w:rsidRPr="005B7CB4" w:rsidRDefault="00CC2752" w:rsidP="00CC2752">
      <w:pPr>
        <w:spacing w:after="120" w:line="276" w:lineRule="auto"/>
        <w:rPr>
          <w:rFonts w:asciiTheme="minorHAnsi" w:eastAsiaTheme="minorHAnsi" w:hAnsiTheme="minorHAnsi"/>
          <w:lang w:val="en-GB"/>
        </w:rPr>
      </w:pPr>
    </w:p>
    <w:p w:rsidR="00CC2752" w:rsidRPr="005B7CB4" w:rsidRDefault="00CC2752" w:rsidP="00CC2752">
      <w:pPr>
        <w:spacing w:after="120" w:line="276" w:lineRule="auto"/>
        <w:rPr>
          <w:rFonts w:asciiTheme="minorHAnsi" w:eastAsiaTheme="minorHAnsi" w:hAnsiTheme="minorHAnsi"/>
          <w:lang w:val="en-GB"/>
        </w:rPr>
      </w:pPr>
      <w:r w:rsidRPr="005B7CB4">
        <w:rPr>
          <w:rFonts w:asciiTheme="minorHAnsi" w:eastAsiaTheme="minorHAnsi" w:hAnsiTheme="minorHAnsi"/>
          <w:lang w:val="en-GB"/>
        </w:rPr>
        <w:t>Outline the main classes of evidence used by archaeologists to demonstrate the development of alcoholic beverages in the ancient world. Discuss the evidence for two of these supporting your answer with reference to specific archaeological examples. (LS)</w:t>
      </w:r>
    </w:p>
    <w:p w:rsidR="00CC2752" w:rsidRPr="005B7CB4" w:rsidRDefault="00CC2752" w:rsidP="00CC2752">
      <w:pPr>
        <w:rPr>
          <w:rFonts w:asciiTheme="minorHAnsi" w:hAnsiTheme="minorHAnsi"/>
        </w:rPr>
      </w:pPr>
      <w:r w:rsidRPr="005B7CB4">
        <w:rPr>
          <w:rFonts w:asciiTheme="minorHAnsi" w:hAnsiTheme="minorHAnsi"/>
        </w:rPr>
        <w:t>Fertility and Grain: How has gender informed (or misinformed) our understanding of agricultural practices in the Neolithic? (EG)</w:t>
      </w:r>
    </w:p>
    <w:p w:rsidR="00CC2752" w:rsidRPr="005B7CB4" w:rsidRDefault="00CC2752" w:rsidP="00CC2752">
      <w:pPr>
        <w:rPr>
          <w:rFonts w:asciiTheme="minorHAnsi" w:hAnsiTheme="minorHAnsi"/>
        </w:rPr>
      </w:pPr>
    </w:p>
    <w:p w:rsidR="00CC2752" w:rsidRPr="005B7CB4" w:rsidRDefault="00CC2752" w:rsidP="00CC2752">
      <w:pPr>
        <w:pStyle w:val="NormalWeb"/>
        <w:shd w:val="clear" w:color="auto" w:fill="FFFFFF"/>
        <w:rPr>
          <w:rFonts w:asciiTheme="minorHAnsi" w:hAnsiTheme="minorHAnsi"/>
          <w:color w:val="000000"/>
        </w:rPr>
      </w:pPr>
      <w:r w:rsidRPr="005B7CB4">
        <w:rPr>
          <w:rFonts w:asciiTheme="minorHAnsi" w:hAnsiTheme="minorHAnsi"/>
          <w:color w:val="000000"/>
        </w:rPr>
        <w:t>Restricting your answer to one type of animal, outline some of the first changes that can indicate that the domestication process has been undertaken. (RC)</w:t>
      </w:r>
    </w:p>
    <w:p w:rsidR="00CC2752" w:rsidRPr="005B7CB4" w:rsidRDefault="00CC2752" w:rsidP="00CC2752">
      <w:pPr>
        <w:rPr>
          <w:rFonts w:asciiTheme="minorHAnsi" w:hAnsiTheme="minorHAnsi"/>
        </w:rPr>
      </w:pPr>
    </w:p>
    <w:p w:rsidR="00CC2752" w:rsidRPr="005B7CB4" w:rsidRDefault="00CC2752" w:rsidP="00CC2752">
      <w:pPr>
        <w:rPr>
          <w:rFonts w:asciiTheme="minorHAnsi" w:hAnsiTheme="minorHAnsi"/>
        </w:rPr>
      </w:pPr>
      <w:r w:rsidRPr="005B7CB4">
        <w:rPr>
          <w:rFonts w:asciiTheme="minorHAnsi" w:hAnsiTheme="minorHAnsi"/>
        </w:rPr>
        <w:t>Is warfare instinctual or cultural? QD)</w:t>
      </w:r>
    </w:p>
    <w:p w:rsidR="00CC2752" w:rsidRPr="005B7CB4" w:rsidRDefault="00CC2752" w:rsidP="00CC2752">
      <w:pPr>
        <w:rPr>
          <w:rFonts w:asciiTheme="minorHAnsi" w:hAnsiTheme="minorHAnsi"/>
        </w:rPr>
      </w:pPr>
    </w:p>
    <w:p w:rsidR="00CC2752" w:rsidRPr="005B7CB4" w:rsidRDefault="00CC2752" w:rsidP="00CC2752">
      <w:pPr>
        <w:rPr>
          <w:rFonts w:asciiTheme="minorHAnsi" w:hAnsiTheme="minorHAnsi"/>
        </w:rPr>
      </w:pPr>
    </w:p>
    <w:p w:rsidR="00CC2752" w:rsidRPr="005B7CB4" w:rsidRDefault="00CC2752" w:rsidP="00CC2752">
      <w:pPr>
        <w:jc w:val="both"/>
        <w:rPr>
          <w:rFonts w:asciiTheme="minorHAnsi" w:hAnsiTheme="minorHAnsi"/>
          <w:b/>
        </w:rPr>
      </w:pPr>
      <w:r w:rsidRPr="005B7CB4">
        <w:rPr>
          <w:rFonts w:asciiTheme="minorHAnsi" w:hAnsiTheme="minorHAnsi"/>
          <w:b/>
        </w:rPr>
        <w:t xml:space="preserve">Long Question: </w:t>
      </w:r>
    </w:p>
    <w:p w:rsidR="00CC2752" w:rsidRPr="005B7CB4" w:rsidRDefault="00CC2752" w:rsidP="00CC2752">
      <w:pPr>
        <w:jc w:val="both"/>
        <w:rPr>
          <w:rFonts w:asciiTheme="minorHAnsi" w:hAnsiTheme="minorHAnsi"/>
        </w:rPr>
      </w:pPr>
    </w:p>
    <w:p w:rsidR="00CC2752" w:rsidRPr="005B7CB4" w:rsidRDefault="00CC2752" w:rsidP="00CC2752">
      <w:pPr>
        <w:rPr>
          <w:rFonts w:asciiTheme="minorHAnsi" w:hAnsiTheme="minorHAnsi"/>
        </w:rPr>
      </w:pPr>
      <w:r w:rsidRPr="005B7CB4">
        <w:rPr>
          <w:rFonts w:asciiTheme="minorHAnsi" w:hAnsiTheme="minorHAnsi"/>
        </w:rPr>
        <w:t xml:space="preserve">Using specific examples discuss the </w:t>
      </w:r>
      <w:proofErr w:type="spellStart"/>
      <w:r w:rsidRPr="005B7CB4">
        <w:rPr>
          <w:rFonts w:asciiTheme="minorHAnsi" w:hAnsiTheme="minorHAnsi"/>
        </w:rPr>
        <w:t>taphonomic</w:t>
      </w:r>
      <w:proofErr w:type="spellEnd"/>
      <w:r w:rsidRPr="005B7CB4">
        <w:rPr>
          <w:rFonts w:asciiTheme="minorHAnsi" w:hAnsiTheme="minorHAnsi"/>
        </w:rPr>
        <w:t xml:space="preserve"> problems that face archaeologists attempting to connect stone tools to specific species of hominids in East Africa? (MRB)</w:t>
      </w:r>
    </w:p>
    <w:p w:rsidR="00CC2752" w:rsidRPr="005B7CB4" w:rsidRDefault="00CC2752" w:rsidP="00CC2752">
      <w:pPr>
        <w:jc w:val="both"/>
        <w:rPr>
          <w:rFonts w:asciiTheme="minorHAnsi" w:hAnsiTheme="minorHAnsi"/>
        </w:rPr>
      </w:pPr>
    </w:p>
    <w:p w:rsidR="00CC2752" w:rsidRPr="005B7CB4" w:rsidRDefault="00CC2752" w:rsidP="00CC2752">
      <w:pPr>
        <w:spacing w:after="120" w:line="276" w:lineRule="auto"/>
        <w:rPr>
          <w:rFonts w:asciiTheme="minorHAnsi" w:eastAsiaTheme="minorHAnsi" w:hAnsiTheme="minorHAnsi"/>
          <w:lang w:val="en-GB"/>
        </w:rPr>
      </w:pPr>
      <w:r w:rsidRPr="005B7CB4">
        <w:rPr>
          <w:rFonts w:asciiTheme="minorHAnsi" w:eastAsiaTheme="minorHAnsi" w:hAnsiTheme="minorHAnsi"/>
          <w:lang w:val="en-GB"/>
        </w:rPr>
        <w:t>Discuss the characteristics of urban communities, illustrating your answer by detailed reference to the early towns of Mesopotamia. (LS)</w:t>
      </w:r>
    </w:p>
    <w:p w:rsidR="00CC2752" w:rsidRPr="005B7CB4" w:rsidRDefault="00CC2752" w:rsidP="00CC2752">
      <w:pPr>
        <w:rPr>
          <w:rFonts w:asciiTheme="minorHAnsi" w:hAnsiTheme="minorHAnsi"/>
        </w:rPr>
      </w:pPr>
      <w:r w:rsidRPr="005B7CB4">
        <w:rPr>
          <w:rFonts w:asciiTheme="minorHAnsi" w:hAnsiTheme="minorHAnsi"/>
        </w:rPr>
        <w:t>Discuss Early Farming practices at </w:t>
      </w:r>
      <w:proofErr w:type="spellStart"/>
      <w:r w:rsidRPr="005B7CB4">
        <w:rPr>
          <w:rFonts w:asciiTheme="minorHAnsi" w:hAnsiTheme="minorHAnsi"/>
        </w:rPr>
        <w:t>Çatalhöyük</w:t>
      </w:r>
      <w:proofErr w:type="spellEnd"/>
      <w:r w:rsidRPr="005B7CB4">
        <w:rPr>
          <w:rFonts w:asciiTheme="minorHAnsi" w:hAnsiTheme="minorHAnsi"/>
        </w:rPr>
        <w:t xml:space="preserve"> with particular reference to human and other-than-human animal relationships. (EG)</w:t>
      </w:r>
    </w:p>
    <w:p w:rsidR="00CC2752" w:rsidRPr="005B7CB4" w:rsidRDefault="00CC2752" w:rsidP="00CC2752">
      <w:pPr>
        <w:jc w:val="both"/>
        <w:rPr>
          <w:rFonts w:asciiTheme="minorHAnsi" w:hAnsiTheme="minorHAnsi"/>
        </w:rPr>
      </w:pPr>
    </w:p>
    <w:p w:rsidR="00CC2752" w:rsidRPr="005B7CB4" w:rsidRDefault="00CC2752" w:rsidP="00CC2752">
      <w:pPr>
        <w:rPr>
          <w:rStyle w:val="a1"/>
          <w:rFonts w:asciiTheme="minorHAnsi" w:hAnsiTheme="minorHAnsi" w:cstheme="minorHAnsi"/>
          <w:b w:val="0"/>
          <w:color w:val="000000"/>
        </w:rPr>
      </w:pPr>
      <w:r w:rsidRPr="005B7CB4">
        <w:rPr>
          <w:rStyle w:val="a1"/>
          <w:rFonts w:asciiTheme="minorHAnsi" w:hAnsiTheme="minorHAnsi" w:cstheme="minorHAnsi"/>
          <w:color w:val="000000"/>
        </w:rPr>
        <w:t>The origin of domesticated animals is often seen as an event. Using specific examples of more recent evidence in your response evaluate to what extent this view no longer tenable. (RC)</w:t>
      </w:r>
    </w:p>
    <w:p w:rsidR="00CC2752" w:rsidRPr="005B7CB4" w:rsidRDefault="00CC2752" w:rsidP="00CC2752">
      <w:pPr>
        <w:rPr>
          <w:rStyle w:val="a1"/>
          <w:rFonts w:asciiTheme="minorHAnsi" w:hAnsiTheme="minorHAnsi" w:cstheme="minorHAnsi"/>
          <w:b w:val="0"/>
          <w:color w:val="000000"/>
        </w:rPr>
      </w:pPr>
    </w:p>
    <w:p w:rsidR="00CC2752" w:rsidRPr="005B7CB4" w:rsidRDefault="00CC2752" w:rsidP="00CC2752">
      <w:pPr>
        <w:rPr>
          <w:rFonts w:asciiTheme="minorHAnsi" w:hAnsiTheme="minorHAnsi"/>
        </w:rPr>
      </w:pPr>
      <w:r w:rsidRPr="005B7CB4">
        <w:rPr>
          <w:rFonts w:asciiTheme="minorHAnsi" w:hAnsiTheme="minorHAnsi"/>
        </w:rPr>
        <w:t>Using archaeological examples, what are the key social factors that lead to an escalation of conflict? (QD)</w:t>
      </w:r>
    </w:p>
    <w:p w:rsidR="003C591E" w:rsidRDefault="003C591E">
      <w:bookmarkStart w:id="0" w:name="_GoBack"/>
      <w:bookmarkEnd w:id="0"/>
    </w:p>
    <w:sectPr w:rsidR="003C59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ff20">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752"/>
    <w:rsid w:val="000172D5"/>
    <w:rsid w:val="00045BCE"/>
    <w:rsid w:val="00094413"/>
    <w:rsid w:val="000C6114"/>
    <w:rsid w:val="001A67AD"/>
    <w:rsid w:val="001C22D0"/>
    <w:rsid w:val="00274617"/>
    <w:rsid w:val="002A003D"/>
    <w:rsid w:val="002A2BDB"/>
    <w:rsid w:val="002E2AFA"/>
    <w:rsid w:val="003032A0"/>
    <w:rsid w:val="00337BE7"/>
    <w:rsid w:val="003A62DC"/>
    <w:rsid w:val="003C591E"/>
    <w:rsid w:val="003C7E81"/>
    <w:rsid w:val="003F17ED"/>
    <w:rsid w:val="00451A03"/>
    <w:rsid w:val="00483FC1"/>
    <w:rsid w:val="004B7F74"/>
    <w:rsid w:val="00542867"/>
    <w:rsid w:val="005477B2"/>
    <w:rsid w:val="00557AE9"/>
    <w:rsid w:val="00615F0C"/>
    <w:rsid w:val="00622BBB"/>
    <w:rsid w:val="006B47F6"/>
    <w:rsid w:val="00716EBB"/>
    <w:rsid w:val="00790366"/>
    <w:rsid w:val="007A1406"/>
    <w:rsid w:val="008134DB"/>
    <w:rsid w:val="00825203"/>
    <w:rsid w:val="00862A92"/>
    <w:rsid w:val="008B4575"/>
    <w:rsid w:val="008B6A24"/>
    <w:rsid w:val="008E4A1B"/>
    <w:rsid w:val="0090676F"/>
    <w:rsid w:val="00993E94"/>
    <w:rsid w:val="009C0BDF"/>
    <w:rsid w:val="00A24DEA"/>
    <w:rsid w:val="00A57B30"/>
    <w:rsid w:val="00AC31AE"/>
    <w:rsid w:val="00AC7515"/>
    <w:rsid w:val="00BA7321"/>
    <w:rsid w:val="00BB24E9"/>
    <w:rsid w:val="00C237F5"/>
    <w:rsid w:val="00CC2752"/>
    <w:rsid w:val="00D15933"/>
    <w:rsid w:val="00D31C10"/>
    <w:rsid w:val="00DC58D1"/>
    <w:rsid w:val="00DF3463"/>
    <w:rsid w:val="00EE00CA"/>
    <w:rsid w:val="00EF2839"/>
    <w:rsid w:val="00F14A4D"/>
    <w:rsid w:val="00FE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541F8-DE69-41C0-B86C-10EC04F2F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275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1">
    <w:name w:val="a1"/>
    <w:basedOn w:val="DefaultParagraphFont"/>
    <w:rsid w:val="00CC2752"/>
    <w:rPr>
      <w:rFonts w:ascii="ff20" w:hAnsi="ff20" w:hint="default"/>
      <w:b/>
      <w:bCs/>
      <w:i w:val="0"/>
      <w:iCs w:val="0"/>
      <w:bdr w:val="none" w:sz="0" w:space="0" w:color="auto" w:frame="1"/>
    </w:rPr>
  </w:style>
  <w:style w:type="paragraph" w:styleId="NormalWeb">
    <w:name w:val="Normal (Web)"/>
    <w:basedOn w:val="Normal"/>
    <w:uiPriority w:val="99"/>
    <w:unhideWhenUsed/>
    <w:rsid w:val="00CC2752"/>
    <w:rPr>
      <w:rFonts w:eastAsia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1</cp:revision>
  <dcterms:created xsi:type="dcterms:W3CDTF">2018-04-30T12:41:00Z</dcterms:created>
  <dcterms:modified xsi:type="dcterms:W3CDTF">2018-04-30T12:41:00Z</dcterms:modified>
</cp:coreProperties>
</file>