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FD3A54" w14:textId="4D655F0B" w:rsidR="00761246" w:rsidRPr="00451AF6" w:rsidRDefault="00761246" w:rsidP="00F2476D">
      <w:pPr>
        <w:spacing w:line="360" w:lineRule="auto"/>
        <w:jc w:val="both"/>
        <w:rPr>
          <w:rFonts w:ascii="Arial" w:hAnsi="Arial" w:cs="Arial"/>
          <w:lang w:val="cy-GB"/>
        </w:rPr>
      </w:pPr>
      <w:r w:rsidRPr="00451AF6">
        <w:rPr>
          <w:rFonts w:ascii="Arial" w:hAnsi="Arial" w:cs="Arial"/>
          <w:lang w:val="cy-GB"/>
        </w:rPr>
        <w:t>Asesiad Portffolio</w:t>
      </w:r>
    </w:p>
    <w:p w14:paraId="14952B71" w14:textId="77777777" w:rsidR="00F34CE4" w:rsidRDefault="00F34CE4" w:rsidP="00F2476D">
      <w:pPr>
        <w:spacing w:line="360" w:lineRule="auto"/>
        <w:jc w:val="both"/>
        <w:rPr>
          <w:rFonts w:ascii="Arial" w:hAnsi="Arial" w:cs="Arial"/>
          <w:lang w:val="cy-GB"/>
        </w:rPr>
      </w:pPr>
    </w:p>
    <w:p w14:paraId="24E93817" w14:textId="39B043B3" w:rsidR="008F4D4A" w:rsidRPr="00F34CE4" w:rsidRDefault="00761246" w:rsidP="00F2476D">
      <w:pPr>
        <w:spacing w:line="360" w:lineRule="auto"/>
        <w:jc w:val="both"/>
        <w:rPr>
          <w:rFonts w:ascii="Arial" w:hAnsi="Arial" w:cs="Arial"/>
          <w:u w:val="single"/>
          <w:lang w:val="cy-GB"/>
        </w:rPr>
      </w:pPr>
      <w:r w:rsidRPr="00F34CE4">
        <w:rPr>
          <w:rFonts w:ascii="Arial" w:hAnsi="Arial" w:cs="Arial"/>
          <w:u w:val="single"/>
          <w:lang w:val="cy-GB"/>
        </w:rPr>
        <w:t>Adran 1:</w:t>
      </w:r>
    </w:p>
    <w:p w14:paraId="5735FC0E" w14:textId="5CE4DBA3" w:rsidR="00761246" w:rsidRDefault="00F34CE4" w:rsidP="00F2476D">
      <w:pPr>
        <w:spacing w:line="360" w:lineRule="auto"/>
        <w:jc w:val="both"/>
        <w:rPr>
          <w:rFonts w:ascii="Arial" w:hAnsi="Arial" w:cs="Arial"/>
          <w:color w:val="000000" w:themeColor="text1"/>
          <w:lang w:val="cy-GB"/>
        </w:rPr>
      </w:pPr>
      <w:r w:rsidRPr="00F34CE4">
        <w:rPr>
          <w:rFonts w:ascii="Arial" w:hAnsi="Arial" w:cs="Arial"/>
          <w:color w:val="000000" w:themeColor="text1"/>
          <w:lang w:val="cy-GB"/>
        </w:rPr>
        <w:t>Mae plentyn sydd yn 5 oed o’r enw Jack yn mynd i ysgol gynradd. Mae gan Jack brawd sydd yn 2 oed. Mae y fam yn lliw croen du ac mae yn fam sengl, gan fod tad y plant newydd fynd i’r carchar. Mae Jack wedi bod yn dod i mewn i’r ysgol mewn dillad sydd yn frwnt, dod i mewn heb gael unrhyw frecwast ac maent yn edrych yn drist sydd yn anarferol iddo. Rydym yn poeni am ofal y plant wrth fod yn y cartref, ac eisiau rhoi cymorth i’r fam os oes angen. Nid ydym yn derbyn llawer o wybodaeth wrth y fam pan maent yn dod i gasglu Jack gan nid yw yn cyfathrebu efo ni ac eisiau mynd yn syth.</w:t>
      </w:r>
    </w:p>
    <w:p w14:paraId="52CAD1A2" w14:textId="77777777" w:rsidR="00F34CE4" w:rsidRPr="00451AF6" w:rsidRDefault="00F34CE4" w:rsidP="00F2476D">
      <w:pPr>
        <w:spacing w:line="360" w:lineRule="auto"/>
        <w:jc w:val="both"/>
        <w:rPr>
          <w:rFonts w:ascii="Arial" w:hAnsi="Arial" w:cs="Arial"/>
          <w:lang w:val="cy-GB"/>
        </w:rPr>
      </w:pPr>
    </w:p>
    <w:p w14:paraId="382BEDE1" w14:textId="35053418" w:rsidR="0027019F" w:rsidRDefault="00F34CE4" w:rsidP="00F2476D">
      <w:pPr>
        <w:spacing w:line="360" w:lineRule="auto"/>
        <w:jc w:val="both"/>
        <w:rPr>
          <w:rFonts w:ascii="Arial" w:hAnsi="Arial" w:cs="Arial"/>
          <w:lang w:val="cy-GB"/>
        </w:rPr>
      </w:pPr>
      <w:r w:rsidRPr="00F34CE4">
        <w:rPr>
          <w:rFonts w:ascii="Arial" w:hAnsi="Arial" w:cs="Arial"/>
          <w:lang w:val="cy-GB"/>
        </w:rPr>
        <w:t>Mae arweinyddiaeth gynhwysol yn ffactor bwysig er mwyn gwella addysg ar lefelau gwahanol. Mae arweinwyr cynhwysol effeithiol yn cymryd amser i wrando a chyfathrebu gyda phob rhanddeiliaid, y plentyn, i rieni, athrawon ac aelodau o’r gymuned. (Childhood Education International, No Date). Mae arweinwyr cynhwysol yn hwyluso ymdeimlo o berthyn ac yn sicrhau cyfiawnder a thegwch. Maent hefyd yn rhannu y gwaith o wneud penderfyniadau ac yn annog cyfraniadau amrywiol yn ogystal ag yn helpu aelodau’r grŵp i gyfrannu’n llawn (Randel, A</w:t>
      </w:r>
      <w:r w:rsidRPr="00F34CE4">
        <w:rPr>
          <w:rFonts w:ascii="Arial" w:hAnsi="Arial" w:cs="Arial"/>
          <w:i/>
          <w:iCs/>
          <w:lang w:val="cy-GB"/>
        </w:rPr>
        <w:t>. et al</w:t>
      </w:r>
      <w:r w:rsidRPr="00F34CE4">
        <w:rPr>
          <w:rFonts w:ascii="Arial" w:hAnsi="Arial" w:cs="Arial"/>
          <w:lang w:val="cy-GB"/>
        </w:rPr>
        <w:t>. 2018). Mae arweinwr cynhwysol effeithiol felly yn sicrhau mae pob unigolyn yn cael ei thrin yr un peth pan yn yr ysgol, ac mae yn lle diogel i’r plentyn i rannu un rhywbeth sydd ar ei meddwl.</w:t>
      </w:r>
    </w:p>
    <w:p w14:paraId="23AC3D29" w14:textId="77777777" w:rsidR="00F34CE4" w:rsidRDefault="00F34CE4" w:rsidP="00F2476D">
      <w:pPr>
        <w:spacing w:line="360" w:lineRule="auto"/>
        <w:jc w:val="both"/>
        <w:rPr>
          <w:rFonts w:ascii="Arial" w:hAnsi="Arial" w:cs="Arial"/>
          <w:lang w:val="cy-GB"/>
        </w:rPr>
      </w:pPr>
    </w:p>
    <w:p w14:paraId="4CF9CE7A" w14:textId="77777777" w:rsidR="00E91787" w:rsidRPr="00E91787" w:rsidRDefault="00E91787" w:rsidP="00F2476D">
      <w:pPr>
        <w:spacing w:line="360" w:lineRule="auto"/>
        <w:jc w:val="both"/>
        <w:rPr>
          <w:rFonts w:ascii="Arial" w:hAnsi="Arial" w:cs="Arial"/>
          <w:lang w:val="cy-GB"/>
        </w:rPr>
      </w:pPr>
      <w:r w:rsidRPr="00E91787">
        <w:rPr>
          <w:rFonts w:ascii="Arial" w:hAnsi="Arial" w:cs="Arial"/>
          <w:lang w:val="cy-GB"/>
        </w:rPr>
        <w:t xml:space="preserve">Yn ôl ymchwil Bourke, J. a Titus, A., 2020., mae gan arweinwyr Cynhwysol chwech prif nodwedd, sef ymrwymiad gweladwy, gostyngeiddrwydd, ymwybyddiaeth o ragfarn, chwilfrydedd am eraill, gwybodaeth ddiwylliannol a chydweithrediad effeithiol. Mae pob pwynt yma yn awgrymu felly, bod arweinwyr cynhwysol ddim yn gwneud penderfyniadau wedi ymwneud ag un peth yn unig ond yn ystyried sawl peth ac yn cynnwys pawb. Nodwyd Ferdman (2021) bod arweinwyr cynhwysol yn cynnwys amrywiaeth, cynhwysiant a chydraddoldeb yn ei gwaith, er mwyn i bawb cael tegwch o fewn y lleoliad. </w:t>
      </w:r>
    </w:p>
    <w:p w14:paraId="2672ED4C" w14:textId="77777777" w:rsidR="00E91787" w:rsidRPr="00E91787" w:rsidRDefault="00E91787" w:rsidP="00F2476D">
      <w:pPr>
        <w:spacing w:line="360" w:lineRule="auto"/>
        <w:jc w:val="both"/>
        <w:rPr>
          <w:rFonts w:ascii="Arial" w:hAnsi="Arial" w:cs="Arial"/>
          <w:lang w:val="cy-GB"/>
        </w:rPr>
      </w:pPr>
    </w:p>
    <w:p w14:paraId="25ED69D9" w14:textId="6504AFEB" w:rsidR="00A51218" w:rsidRDefault="00E91787" w:rsidP="00F2476D">
      <w:pPr>
        <w:spacing w:line="360" w:lineRule="auto"/>
        <w:jc w:val="both"/>
        <w:rPr>
          <w:rFonts w:ascii="Arial" w:hAnsi="Arial" w:cs="Arial"/>
          <w:lang w:val="cy-GB"/>
        </w:rPr>
      </w:pPr>
      <w:r w:rsidRPr="00E91787">
        <w:rPr>
          <w:rFonts w:ascii="Arial" w:hAnsi="Arial" w:cs="Arial"/>
          <w:lang w:val="cy-GB"/>
        </w:rPr>
        <w:t xml:space="preserve">Mae croestoriadoldeb yn bosib yn digwydd yn y senario, ac ystyr croestoriadoldeb yn ôl Oxford Advanced Learner’s Dictionary (2021) yw “the network of connections between social categories such as race, class and gender, especially when this may </w:t>
      </w:r>
      <w:r w:rsidRPr="00E91787">
        <w:rPr>
          <w:rFonts w:ascii="Arial" w:hAnsi="Arial" w:cs="Arial"/>
          <w:lang w:val="cy-GB"/>
        </w:rPr>
        <w:lastRenderedPageBreak/>
        <w:t>result in additional disadvantage or discrimination.” Mae yn bwysig ystyried hyn yn y senario oherwydd gyda y wybodaeth sydd wedi ysgrifennu ynddo, yn amlwg mae yna broblemau sydd yn ddyfnach i ystyried, efallai gyda’r fam gyda hiliaeth a thlodi.</w:t>
      </w:r>
    </w:p>
    <w:p w14:paraId="7FDDAEFF" w14:textId="77777777" w:rsidR="00E91787" w:rsidRDefault="00E91787" w:rsidP="00F2476D">
      <w:pPr>
        <w:spacing w:line="360" w:lineRule="auto"/>
        <w:jc w:val="both"/>
        <w:rPr>
          <w:rFonts w:ascii="Arial" w:hAnsi="Arial" w:cs="Arial"/>
          <w:lang w:val="cy-GB"/>
        </w:rPr>
      </w:pPr>
    </w:p>
    <w:p w14:paraId="0022E135" w14:textId="515C01E4" w:rsidR="00371D13" w:rsidRDefault="00E91787" w:rsidP="00F2476D">
      <w:pPr>
        <w:spacing w:line="360" w:lineRule="auto"/>
        <w:jc w:val="both"/>
        <w:rPr>
          <w:rFonts w:ascii="Arial" w:hAnsi="Arial" w:cs="Arial"/>
          <w:lang w:val="cy-GB"/>
        </w:rPr>
      </w:pPr>
      <w:r w:rsidRPr="00E91787">
        <w:rPr>
          <w:rFonts w:ascii="Arial" w:hAnsi="Arial" w:cs="Arial"/>
          <w:lang w:val="cy-GB"/>
        </w:rPr>
        <w:t>Mae gan yr arweinydd cynhwysol rôl i wneud yn siwr fod pob plentyn yn cael ei thrin yr un peth ac i wneud yn siŵr ei fod nhw yn cael ei chynnwys. Gan fod y plentyn wedi derbyn newidiadau mawr yn ei fywyd yn ddiweddar, ynghylch ei sefyllfa ei thad, mae hyn yn gallu meddwl bydd Jack wedi bod yn teimlo nifer o deimladau gwahanol ac felly ni fydd yn barod i agor lan. Yn ôl Penn State Extension (No Date) maent yn dweud bod yn gallu bod yn anodd i blant i adnabod emosiynau yn ei hun ag yn eraill heb gefnogaeth oedolion. Gall hyn bod yn rhwystr i arweinyddiaeth gynhwysol oherwydd nid yw fam Jack yn dod ar draws fel ei bod yn gefnogol i Jack yn emosiynol gan nid yw yn sefydlog yn emosiynol yn ei hunan.</w:t>
      </w:r>
    </w:p>
    <w:p w14:paraId="51C162A4" w14:textId="77777777" w:rsidR="00E91787" w:rsidRDefault="00E91787" w:rsidP="00F2476D">
      <w:pPr>
        <w:spacing w:line="360" w:lineRule="auto"/>
        <w:jc w:val="both"/>
        <w:rPr>
          <w:rFonts w:ascii="Arial" w:hAnsi="Arial" w:cs="Arial"/>
          <w:lang w:val="cy-GB"/>
        </w:rPr>
      </w:pPr>
    </w:p>
    <w:p w14:paraId="5A85B295" w14:textId="77777777" w:rsidR="00E91787" w:rsidRPr="00E91787" w:rsidRDefault="00E91787" w:rsidP="00F2476D">
      <w:pPr>
        <w:spacing w:line="360" w:lineRule="auto"/>
        <w:jc w:val="both"/>
        <w:rPr>
          <w:rFonts w:ascii="Arial" w:hAnsi="Arial" w:cs="Arial"/>
          <w:lang w:val="cy-GB"/>
        </w:rPr>
      </w:pPr>
      <w:r w:rsidRPr="00E91787">
        <w:rPr>
          <w:rFonts w:ascii="Arial" w:hAnsi="Arial" w:cs="Arial"/>
          <w:lang w:val="cy-GB"/>
        </w:rPr>
        <w:t xml:space="preserve">Fel arweinydd cynhwysol, mae yna gyfle i ddarparu cymorth i Jack trwy gynnig brecwast yn yr ysgol. Ers 2004, mae ysgolion wedi bod yn cynnig y cynllun brecwast am ddim mewn ysgolion cynradd ble mae unrhyw blentyn sydd yn mynd i ysgol gynradd sydd wedi cynnal gan awdurdod lleol yn cymwys am y brecwast am ddim. (Welsh Government, 2015). Fe fydd rôl gan yr arweinydd cynhwysol i wneud yn siŵr fod mam Jack yn ymwybodol am hyn er mwyn sicrhau ni fydd Jack yn mynd heb frecwast cyn dechrau y dydd eto. </w:t>
      </w:r>
    </w:p>
    <w:p w14:paraId="5620DEDC" w14:textId="77777777" w:rsidR="00E91787" w:rsidRPr="00E91787" w:rsidRDefault="00E91787" w:rsidP="00F2476D">
      <w:pPr>
        <w:spacing w:line="360" w:lineRule="auto"/>
        <w:jc w:val="both"/>
        <w:rPr>
          <w:rFonts w:ascii="Arial" w:hAnsi="Arial" w:cs="Arial"/>
          <w:lang w:val="cy-GB"/>
        </w:rPr>
      </w:pPr>
    </w:p>
    <w:p w14:paraId="53D31FF0" w14:textId="7C362FA7" w:rsidR="00046F6A" w:rsidRDefault="00E91787" w:rsidP="00F2476D">
      <w:pPr>
        <w:spacing w:line="360" w:lineRule="auto"/>
        <w:jc w:val="both"/>
        <w:rPr>
          <w:rFonts w:ascii="Arial" w:hAnsi="Arial" w:cs="Arial"/>
          <w:lang w:val="cy-GB"/>
        </w:rPr>
      </w:pPr>
      <w:r w:rsidRPr="00E91787">
        <w:rPr>
          <w:rFonts w:ascii="Arial" w:hAnsi="Arial" w:cs="Arial"/>
          <w:lang w:val="cy-GB"/>
        </w:rPr>
        <w:t>Fe ddylai ymarferwyr cynhwysol sicrhau perthyn i bawb</w:t>
      </w:r>
      <w:r w:rsidR="005910E8">
        <w:rPr>
          <w:rFonts w:ascii="Arial" w:hAnsi="Arial" w:cs="Arial"/>
          <w:lang w:val="cy-GB"/>
        </w:rPr>
        <w:t>, “</w:t>
      </w:r>
      <w:r w:rsidR="005910E8" w:rsidRPr="005910E8">
        <w:rPr>
          <w:rFonts w:ascii="Arial" w:hAnsi="Arial" w:cs="Arial"/>
          <w:i/>
          <w:iCs/>
          <w:lang w:val="cy-GB"/>
        </w:rPr>
        <w:t>inclusive leadership holds a unique nature of acceptance, belongingness, uniqueness, and inclusivenes”</w:t>
      </w:r>
      <w:r w:rsidR="005910E8">
        <w:rPr>
          <w:rFonts w:ascii="Arial" w:hAnsi="Arial" w:cs="Arial"/>
          <w:lang w:val="cy-GB"/>
        </w:rPr>
        <w:t xml:space="preserve"> Randel et al., (2017, dyfynnir gan ResearchGate, 2017). </w:t>
      </w:r>
      <w:r w:rsidRPr="00E91787">
        <w:rPr>
          <w:rFonts w:ascii="Arial" w:hAnsi="Arial" w:cs="Arial"/>
          <w:lang w:val="cy-GB"/>
        </w:rPr>
        <w:t>Er mwyn sicrhau y teimlad yma yn yr ysgol, mae gwneud gweithgareddau yn ystod y dydd yn galluogi rôl yr ymarferydd cynhwysol gan fod yn syniad i helpu Jack gan ei fod yn amlwg ei fod yn cael hi’n anodd yn y cartref. Wrth wneud gweithgareddau fel chwarae, mae hyn yn galluogi cynhwysiant gyda phlant arall sydd yn yr ysgol, ac yn agor y llwybrau i allu trafod teimladau gyda ffrindiau. Mae dysgu trwy chwarae wedi profi i fod yn hanfodol i ddatblygiad plentyn. Yn ôl UNICEF (2018) mae plant rhwng yr oedran o 3 i 5 oed yn datblygu wrth yr ysgogiad a dysgu sydd yn dod o chwarae, darllen canu a rhyngweithio efo chyfoedion yn y lleoliadau addysg gynnar ac mae yn hanfodol i wneud.</w:t>
      </w:r>
    </w:p>
    <w:p w14:paraId="45CF276F" w14:textId="77777777" w:rsidR="00E91787" w:rsidRDefault="00E91787" w:rsidP="00F2476D">
      <w:pPr>
        <w:spacing w:line="360" w:lineRule="auto"/>
        <w:jc w:val="both"/>
        <w:rPr>
          <w:rFonts w:ascii="Arial" w:hAnsi="Arial" w:cs="Arial"/>
          <w:lang w:val="cy-GB"/>
        </w:rPr>
      </w:pPr>
    </w:p>
    <w:p w14:paraId="09EC286D" w14:textId="1D66A444" w:rsidR="00046F6A" w:rsidRDefault="00E91787" w:rsidP="00F2476D">
      <w:pPr>
        <w:spacing w:line="360" w:lineRule="auto"/>
        <w:jc w:val="both"/>
        <w:rPr>
          <w:rFonts w:ascii="Arial" w:hAnsi="Arial" w:cs="Arial"/>
          <w:lang w:val="cy-GB"/>
        </w:rPr>
      </w:pPr>
      <w:r w:rsidRPr="00E91787">
        <w:rPr>
          <w:rFonts w:ascii="Arial" w:hAnsi="Arial" w:cs="Arial"/>
          <w:lang w:val="cy-GB"/>
        </w:rPr>
        <w:lastRenderedPageBreak/>
        <w:t xml:space="preserve">Wrth weithio gyda phlant, mae yr ymarferydd proffesiynol yn gallu siarad â Jack amdano unrhyw broblem sydd ganddo, ac mae gan yr athrawes rôl i wneud yn siŵr fod y plentyn yn teimlo fel ei fod yn lle diogel i siarad ac nid yw yn cael ei barni. Yn ôl BBC (2021) fe wnaeth 90% o blant yn dweud eu bod nhw yn teimlo eu bod yn derbyn gofal ac yn cael eu derbyn gan eu hathrawon. Profir hyn bod plant yn gweld ei athrawon fel pob maent yn gallu ymddiried ynddi a thrafod problemau. Mae y Ddeddf Diogelu Data 2018 yn cefnogi hyn gan fod wedi cael ei gynllunio er mwyn amddiffyn preifatrwydd unigolion. Mae yn gwneud yn ofynnol bod unrhyw wybodaeth bersonol am unigolyn yn cael ei phrosesu mewn modd diogel ac yn gyfrinachol. Mewn lleoliad ysgol, mae hyn yn cynnwys unrhyw wybodaeth sydd yn ymwneud a staff neu ddisgybl </w:t>
      </w:r>
      <w:r w:rsidR="00563AEE">
        <w:rPr>
          <w:rFonts w:ascii="Arial" w:hAnsi="Arial" w:cs="Arial"/>
          <w:lang w:val="cy-GB"/>
        </w:rPr>
        <w:t xml:space="preserve">(Petty, L. 2018). </w:t>
      </w:r>
    </w:p>
    <w:p w14:paraId="5503B872" w14:textId="0AC7CC5A" w:rsidR="00EB028D" w:rsidRPr="00985845" w:rsidRDefault="00EB028D" w:rsidP="00F2476D">
      <w:pPr>
        <w:spacing w:line="360" w:lineRule="auto"/>
        <w:jc w:val="both"/>
        <w:rPr>
          <w:rFonts w:ascii="Arial" w:hAnsi="Arial" w:cs="Arial"/>
          <w:color w:val="FF0000"/>
          <w:lang w:val="cy-GB"/>
        </w:rPr>
      </w:pPr>
    </w:p>
    <w:p w14:paraId="4F9B6C80" w14:textId="77777777" w:rsidR="00E91787" w:rsidRPr="00E91787" w:rsidRDefault="00E91787" w:rsidP="00F2476D">
      <w:pPr>
        <w:spacing w:line="360" w:lineRule="auto"/>
        <w:jc w:val="both"/>
        <w:rPr>
          <w:rFonts w:ascii="Arial" w:hAnsi="Arial" w:cs="Arial"/>
          <w:lang w:val="cy-GB"/>
        </w:rPr>
      </w:pPr>
      <w:r w:rsidRPr="00E91787">
        <w:rPr>
          <w:rFonts w:ascii="Arial" w:hAnsi="Arial" w:cs="Arial"/>
          <w:lang w:val="cy-GB"/>
        </w:rPr>
        <w:t xml:space="preserve">Gall noson rhieni fod wedi darparu cyfle i gynnwys arweinyddiaeth gynhwysol yn y sefyllfa yma i fam Jack. Mae nosweithiau rhieni yn gyfle i drafod sut mae y plentyn yn gwneud yn yr ysgol ac mae yn gyfle i glywed am gynnydd a lefelau cyflawniad, yn ogystal ag ei phresenoldeb ac ymddygiad (Ni Direct, 2015). Bydd hyn yn bosibl yn gwneud i fam Jack i deimlo wedi ei gynnwys yn ystod amser Jack yn yr ysgol yn clywed sut maent yn dod ymlaen. </w:t>
      </w:r>
    </w:p>
    <w:p w14:paraId="189E5C05" w14:textId="77777777" w:rsidR="00E91787" w:rsidRPr="00E91787" w:rsidRDefault="00E91787" w:rsidP="00F2476D">
      <w:pPr>
        <w:spacing w:line="360" w:lineRule="auto"/>
        <w:jc w:val="both"/>
        <w:rPr>
          <w:rFonts w:ascii="Arial" w:hAnsi="Arial" w:cs="Arial"/>
          <w:lang w:val="cy-GB"/>
        </w:rPr>
      </w:pPr>
    </w:p>
    <w:p w14:paraId="5EA37C86" w14:textId="7EC319DE" w:rsidR="00DE306C" w:rsidRDefault="00E91787" w:rsidP="00F2476D">
      <w:pPr>
        <w:spacing w:line="360" w:lineRule="auto"/>
        <w:jc w:val="both"/>
        <w:rPr>
          <w:rFonts w:ascii="Arial" w:hAnsi="Arial" w:cs="Arial"/>
          <w:lang w:val="cy-GB"/>
        </w:rPr>
      </w:pPr>
      <w:r w:rsidRPr="00E91787">
        <w:rPr>
          <w:rFonts w:ascii="Arial" w:hAnsi="Arial" w:cs="Arial"/>
          <w:lang w:val="cy-GB"/>
        </w:rPr>
        <w:t xml:space="preserve">Fodd bynnag, gan fod mam Jack wedi profi nid yw yn cymdeithasu gyda gweddill rhieni sydd yn yr ysgol, maent yn awgrymu ei bod hi mewn perygl o gael ei wahardd o gymdeithas, ac oherwydd ei hil gall fod o risg o hiliaeth. Mae yna rwystrau i arweinyddiaeth gynhwysol wrth iddi fethu cymdeithasu gyda rhieni eraill ac wrth iddi fethu aros i siarad â thrafod teulu Jack. Nodir yn </w:t>
      </w:r>
      <w:r w:rsidR="002A6528">
        <w:rPr>
          <w:rFonts w:ascii="Arial" w:hAnsi="Arial" w:cs="Arial"/>
          <w:lang w:val="cy-GB"/>
        </w:rPr>
        <w:t xml:space="preserve">Show Racism the Red Card, (2020) </w:t>
      </w:r>
      <w:r w:rsidR="00E66201" w:rsidRPr="00E66201">
        <w:rPr>
          <w:rFonts w:ascii="Arial" w:hAnsi="Arial" w:cs="Arial"/>
          <w:lang w:val="cy-GB"/>
        </w:rPr>
        <w:t>bod tri-chwarter o athrawon yng Nghymru heb gael unrhyw hyfforddiant gwrth-hiliaeth, gyda’r mwyafrif ohonyn nhw yn brin o hyder i adnabod ac adrodd am hiliaeth yn ogystal â chefnogi yr unigolion dan sylw. Felly mae hyn yn un rhwystr sydd yn amlwg yn bwysig gan nad oes wedi bod digon o hyfforddiant i allu cefnogi rhieni sydd o risg i gael ei gwrthwahaniaethu o’i h</w:t>
      </w:r>
      <w:r w:rsidR="00E66201" w:rsidRPr="00E66201">
        <w:rPr>
          <w:rFonts w:ascii="Arial" w:hAnsi="Arial" w:cs="Arial"/>
          <w:lang w:val="cy-GB"/>
        </w:rPr>
        <w:t>î</w:t>
      </w:r>
      <w:r w:rsidR="00E66201" w:rsidRPr="00E66201">
        <w:rPr>
          <w:rFonts w:ascii="Arial" w:hAnsi="Arial" w:cs="Arial"/>
          <w:lang w:val="cy-GB"/>
        </w:rPr>
        <w:t>l.</w:t>
      </w:r>
    </w:p>
    <w:p w14:paraId="1DC46817" w14:textId="77777777" w:rsidR="00531054" w:rsidRDefault="00531054" w:rsidP="00F2476D">
      <w:pPr>
        <w:spacing w:line="360" w:lineRule="auto"/>
        <w:jc w:val="both"/>
        <w:rPr>
          <w:rFonts w:ascii="Arial" w:hAnsi="Arial" w:cs="Arial"/>
          <w:lang w:val="cy-GB"/>
        </w:rPr>
      </w:pPr>
    </w:p>
    <w:p w14:paraId="373E9BA1" w14:textId="77777777" w:rsidR="00E66201" w:rsidRPr="00E66201" w:rsidRDefault="00E66201" w:rsidP="00F2476D">
      <w:pPr>
        <w:spacing w:line="360" w:lineRule="auto"/>
        <w:jc w:val="both"/>
        <w:rPr>
          <w:rFonts w:ascii="Arial" w:hAnsi="Arial" w:cs="Arial"/>
          <w:lang w:val="cy-GB"/>
        </w:rPr>
      </w:pPr>
      <w:r w:rsidRPr="00E66201">
        <w:rPr>
          <w:rFonts w:ascii="Arial" w:hAnsi="Arial" w:cs="Arial"/>
          <w:lang w:val="cy-GB"/>
        </w:rPr>
        <w:t xml:space="preserve">Gan fod mam Jack wedi bod yn osgoi siarad â rhieni arall wrth ddod i osod a chasglu yn yr ysgol, mae yn bosib maent wedi bod yn derbyn sylwadau ynglŷn â’i hil. Ers 2010, fe wnaeth y Ddeddf Cydraddoldeb 2010 wedi bod yn effeithiol. Nodir bod yn effeithiol i gynrychioli unigolion sydd yn cael ei thrin yn annheg ac yn gwahaniaethu ar sail hil. </w:t>
      </w:r>
      <w:r w:rsidRPr="00E66201">
        <w:rPr>
          <w:rFonts w:ascii="Arial" w:hAnsi="Arial" w:cs="Arial"/>
          <w:lang w:val="cy-GB"/>
        </w:rPr>
        <w:lastRenderedPageBreak/>
        <w:t xml:space="preserve">Dywed bod gwahaniaethu ar sail hil yn cynnwys un rhywbeth yn cael ei thrin yn wael am liw croen, cenedligrwydd, tarddiad ethnig a tharddiad cenedlaethol (Citizens Advice, No Date). Fe fydd arweinydd cynhwysol yn ymwybodol am y Ddeddf yma ac fe fydd y Ddeddf yn cael ei ddilyn, yn sicrhau ni fydd unrhyw sylwadau amdano hyn yn cael ei chymryd yn bellach. </w:t>
      </w:r>
    </w:p>
    <w:p w14:paraId="77E53970" w14:textId="77777777" w:rsidR="00E66201" w:rsidRPr="00E66201" w:rsidRDefault="00E66201" w:rsidP="00F2476D">
      <w:pPr>
        <w:spacing w:line="360" w:lineRule="auto"/>
        <w:jc w:val="both"/>
        <w:rPr>
          <w:rFonts w:ascii="Arial" w:hAnsi="Arial" w:cs="Arial"/>
          <w:lang w:val="cy-GB"/>
        </w:rPr>
      </w:pPr>
    </w:p>
    <w:p w14:paraId="7AB1577C" w14:textId="77777777" w:rsidR="00E66201" w:rsidRPr="00E66201" w:rsidRDefault="00E66201" w:rsidP="00F2476D">
      <w:pPr>
        <w:spacing w:line="360" w:lineRule="auto"/>
        <w:jc w:val="both"/>
        <w:rPr>
          <w:rFonts w:ascii="Arial" w:hAnsi="Arial" w:cs="Arial"/>
          <w:lang w:val="cy-GB"/>
        </w:rPr>
      </w:pPr>
      <w:r w:rsidRPr="00E66201">
        <w:rPr>
          <w:rFonts w:ascii="Arial" w:hAnsi="Arial" w:cs="Arial"/>
          <w:lang w:val="cy-GB"/>
        </w:rPr>
        <w:t xml:space="preserve">Teulu un rhiant yw y teulu yma, felly mae yn bosibl eu bod yn profi tlodi ac mae yn bosibl fod mam Jack yn brwydro. Fodd bynnag, mae yna gymorth ar gael wrth y llywodraeth gyda budd-daliadau. Wrth ymchwilio, profir bod budd-daliadau yn cefnogi llawer o deuluoedd, wrth nodi rhwng 2018 a 2019, fe roedd 57% o gartrefi teuluol yn derbyn budd-daliadau yng Nghymru </w:t>
      </w:r>
      <w:r w:rsidR="00532CCE">
        <w:rPr>
          <w:rFonts w:ascii="Arial" w:hAnsi="Arial" w:cs="Arial"/>
          <w:lang w:val="cy-GB"/>
        </w:rPr>
        <w:t>(Statista, 2021).</w:t>
      </w:r>
      <w:r w:rsidR="0034507E">
        <w:rPr>
          <w:rFonts w:ascii="Arial" w:hAnsi="Arial" w:cs="Arial"/>
          <w:lang w:val="cy-GB"/>
        </w:rPr>
        <w:t xml:space="preserve"> </w:t>
      </w:r>
      <w:r w:rsidRPr="00E66201">
        <w:rPr>
          <w:rFonts w:ascii="Arial" w:hAnsi="Arial" w:cs="Arial"/>
          <w:lang w:val="cy-GB"/>
        </w:rPr>
        <w:t xml:space="preserve">Os fydd budd-daliadau yn cael ei chynnig i y teulu, fe fydd yn cefnogi yn fawr iawn. Yn ôl Nidirect (No Date) bod y system budd-daliadau yn darparu cymorth ymarferol a chymorth ariannol os mae teuluoedd yn edrych am waith neu os oes eisiau incwm ychwanegol pan mae yr incwm yn isel, a wrth fagu plant. </w:t>
      </w:r>
    </w:p>
    <w:p w14:paraId="007621B8" w14:textId="77777777" w:rsidR="00E66201" w:rsidRPr="00E66201" w:rsidRDefault="00E66201" w:rsidP="00F2476D">
      <w:pPr>
        <w:spacing w:line="360" w:lineRule="auto"/>
        <w:jc w:val="both"/>
        <w:rPr>
          <w:rFonts w:ascii="Arial" w:hAnsi="Arial" w:cs="Arial"/>
          <w:lang w:val="cy-GB"/>
        </w:rPr>
      </w:pPr>
    </w:p>
    <w:p w14:paraId="4C7729F8" w14:textId="77777777" w:rsidR="00E66201" w:rsidRPr="00E66201" w:rsidRDefault="00E66201" w:rsidP="00F2476D">
      <w:pPr>
        <w:spacing w:line="360" w:lineRule="auto"/>
        <w:jc w:val="both"/>
        <w:rPr>
          <w:rFonts w:ascii="Arial" w:hAnsi="Arial" w:cs="Arial"/>
          <w:lang w:val="cy-GB"/>
        </w:rPr>
      </w:pPr>
      <w:r w:rsidRPr="00E66201">
        <w:rPr>
          <w:rFonts w:ascii="Arial" w:hAnsi="Arial" w:cs="Arial"/>
          <w:lang w:val="cy-GB"/>
        </w:rPr>
        <w:t xml:space="preserve">Er mwyn cynnwys y fam mewn mwy o bethau, mae siarad ar lein yn gallu bod yn ffordd o gyfathrebu posibl rhwng y fam a’r ysgol. Yn ôl Live Person (2017, dyfynnwyd yn PR Newswire, 2017) mae 65% o bobl ifanc yn cyfathrebu efo ei gilydd yn ddigidol yn lle yn bersonol. Rhai ffyrdd i gyfathrebu yn ddigidol erbyn heddiw yw trwy wefannau cymdeithasol, neges testun, e-bost a galwad fideo er mwyn cynnal cyfarfod (Resource Techniques, 2018). Gall hyn agor cyfleoedd i’r fam oherwydd os nad yw yn hoff iawn o drafod pethau wyneb yn wyneb yn yr ysgol, gall y dull yma o gyfathrebu gweithio yn well a bydd hi yn gwybod fwy am ei bywyd ysgol ddyddiol. Gydag e-bost, mae yn galluogi hi i ateb pryd maent eisiau ond gall hyn fod yn rhwystr i gyfathrebu oherwydd mae yn bosib ei fydd yn anghofio ateb a ni fydd unrhyw gyfathrebiad. </w:t>
      </w:r>
    </w:p>
    <w:p w14:paraId="1291E4AA" w14:textId="77777777" w:rsidR="00E66201" w:rsidRPr="00E66201" w:rsidRDefault="00E66201" w:rsidP="00F2476D">
      <w:pPr>
        <w:spacing w:line="360" w:lineRule="auto"/>
        <w:jc w:val="both"/>
        <w:rPr>
          <w:rFonts w:ascii="Arial" w:hAnsi="Arial" w:cs="Arial"/>
          <w:lang w:val="cy-GB"/>
        </w:rPr>
      </w:pPr>
    </w:p>
    <w:p w14:paraId="393DFD3A" w14:textId="0B004FC3" w:rsidR="00985845" w:rsidRDefault="00E66201" w:rsidP="00F2476D">
      <w:pPr>
        <w:spacing w:line="360" w:lineRule="auto"/>
        <w:jc w:val="both"/>
        <w:rPr>
          <w:rFonts w:ascii="Arial" w:hAnsi="Arial" w:cs="Arial"/>
          <w:lang w:val="cy-GB"/>
        </w:rPr>
      </w:pPr>
      <w:r w:rsidRPr="00E66201">
        <w:rPr>
          <w:rFonts w:ascii="Arial" w:hAnsi="Arial" w:cs="Arial"/>
          <w:lang w:val="cy-GB"/>
        </w:rPr>
        <w:t xml:space="preserve">Gan fod Jack wedi bod yn dod i’r ysgol mewn dillad sydd yn frwnt a heb gael brecwast yn ddyddiol, mae hyn wedi bod yn gonsyrn, yn enwedig wrth fethiant derbyn llawer o wybodaeth wrth y fam gan nid yw yn aros am sgwrs, felly, awgrymir oedd yr ymarferydd proffesiynol yn cysylltu gyda’r gweithwyr cymdeithasol er mwyn ei hysbysu. Mae yr heddlu yn barod wedi bod mewn cysylltiad oherwydd sefyllfa ei thad. Yn ôl NHS (No Date) mae gweithwyr cymdeithasol yn gwneud newidiadau i fywydau unigolion a theuluoedd wrth helpu nhw byw eu bywydau yn fwy llwyddiannus. Nodir </w:t>
      </w:r>
      <w:r w:rsidRPr="00E66201">
        <w:rPr>
          <w:rFonts w:ascii="Arial" w:hAnsi="Arial" w:cs="Arial"/>
          <w:lang w:val="cy-GB"/>
        </w:rPr>
        <w:lastRenderedPageBreak/>
        <w:t>wrth weithio fel gweithwr cymdeithasol rydych yn helpu amddiffyn pobl fregus rhag niwed neu gamdriniaeth ac yn cefnogi pobl i fyw’n annibynnol.</w:t>
      </w:r>
    </w:p>
    <w:p w14:paraId="2600A4B7" w14:textId="77777777" w:rsidR="00E66201" w:rsidRDefault="00E66201" w:rsidP="00F2476D">
      <w:pPr>
        <w:spacing w:line="360" w:lineRule="auto"/>
        <w:jc w:val="both"/>
        <w:rPr>
          <w:rFonts w:ascii="Arial" w:hAnsi="Arial" w:cs="Arial"/>
          <w:lang w:val="cy-GB"/>
        </w:rPr>
      </w:pPr>
    </w:p>
    <w:p w14:paraId="1B06C553" w14:textId="6C2076DF" w:rsidR="002645E4" w:rsidRDefault="00E66201" w:rsidP="00F2476D">
      <w:pPr>
        <w:spacing w:line="360" w:lineRule="auto"/>
        <w:jc w:val="both"/>
        <w:rPr>
          <w:rFonts w:ascii="Arial" w:hAnsi="Arial" w:cs="Arial"/>
          <w:lang w:val="cy-GB"/>
        </w:rPr>
      </w:pPr>
      <w:r w:rsidRPr="00E66201">
        <w:rPr>
          <w:rFonts w:ascii="Arial" w:hAnsi="Arial" w:cs="Arial"/>
          <w:lang w:val="cy-GB"/>
        </w:rPr>
        <w:t xml:space="preserve">Roedd gan yr ymarferydd cynhwysol rôl i gysylltu efo y gwasanaethau cymdeithasol gan fod yna arwyddion o esgeulustod. Yn ôl mae NSPCC (2020) fe wnaethon nhw ddiffinio esgeulustod fel “Neglect is the ongoing failure to meet a child's basic needs and the most common form of child abuse. A child might be left hungry or dirty, or without proper clothing” Ac yn drosglwyddadwy yn fan hyn, mae Jack yn dod i’r ysgol yn eisiau bwyd a hefyd yn ddillad brwnt. Yn 2019 fe oedd 1,005 o blant yng Nghymru wedi cael ei rhoi ar y gofrestr amddiffyn plant o achos esgeulustod </w:t>
      </w:r>
      <w:r w:rsidR="001668E1">
        <w:rPr>
          <w:rFonts w:ascii="Arial" w:hAnsi="Arial" w:cs="Arial"/>
          <w:lang w:val="cy-GB"/>
        </w:rPr>
        <w:t xml:space="preserve">(Office for National Statistics, 2020). </w:t>
      </w:r>
    </w:p>
    <w:p w14:paraId="4CC1F1C9" w14:textId="47658DA7" w:rsidR="002E3C22" w:rsidRDefault="002E3C22" w:rsidP="00F2476D">
      <w:pPr>
        <w:spacing w:line="360" w:lineRule="auto"/>
        <w:jc w:val="both"/>
        <w:rPr>
          <w:rFonts w:ascii="Arial" w:hAnsi="Arial" w:cs="Arial"/>
          <w:lang w:val="cy-GB"/>
        </w:rPr>
      </w:pPr>
    </w:p>
    <w:p w14:paraId="3BFA069B" w14:textId="77777777" w:rsidR="00E66201" w:rsidRPr="00E66201" w:rsidRDefault="00E66201" w:rsidP="00F2476D">
      <w:pPr>
        <w:spacing w:line="360" w:lineRule="auto"/>
        <w:jc w:val="both"/>
        <w:rPr>
          <w:rFonts w:ascii="Arial" w:hAnsi="Arial" w:cs="Arial"/>
          <w:lang w:val="cy-GB"/>
        </w:rPr>
      </w:pPr>
      <w:r w:rsidRPr="00E66201">
        <w:rPr>
          <w:rFonts w:ascii="Arial" w:hAnsi="Arial" w:cs="Arial"/>
          <w:lang w:val="cy-GB"/>
        </w:rPr>
        <w:t xml:space="preserve">Fel arweinwyr cynhwysol roedd rôl i gysylltu efo y rheolwr yn y feithrinfa dydd roedd ei brawd bach yn mynychu i weld os oedd yna unrhyw gonsyrn gyda nhw amdano y plentyn. Mae cydweithio efo y feithrinfa yn effeithiol gan mae y gweithwyr proffesiynol yn ei chyfathrebu. Dyfyniad gan CBAC (2019) am bwysigrwydd cyfathrebu yw </w:t>
      </w:r>
      <w:r w:rsidR="00A93936">
        <w:rPr>
          <w:rFonts w:ascii="Arial" w:hAnsi="Arial" w:cs="Arial"/>
          <w:lang w:val="cy-GB"/>
        </w:rPr>
        <w:t xml:space="preserve">“Effective </w:t>
      </w:r>
      <w:r w:rsidR="00A93936" w:rsidRPr="00A93936">
        <w:rPr>
          <w:rFonts w:ascii="Arial" w:hAnsi="Arial" w:cs="Arial"/>
          <w:lang w:val="cy-GB"/>
        </w:rPr>
        <w:t>communication helps families/carers and settings to share important information about children and young people</w:t>
      </w:r>
      <w:r w:rsidR="00A93936">
        <w:rPr>
          <w:rFonts w:ascii="Arial" w:hAnsi="Arial" w:cs="Arial"/>
          <w:lang w:val="cy-GB"/>
        </w:rPr>
        <w:t xml:space="preserve">” </w:t>
      </w:r>
      <w:r w:rsidRPr="00E66201">
        <w:rPr>
          <w:rFonts w:ascii="Arial" w:hAnsi="Arial" w:cs="Arial"/>
          <w:lang w:val="cy-GB"/>
        </w:rPr>
        <w:t xml:space="preserve">mae hyn yn cefnogi fy mhwynt o gyfathrebu effeithiol yn dod a chanlyniadau da i’r teulu a hefyd y lleoliadau addysg. </w:t>
      </w:r>
    </w:p>
    <w:p w14:paraId="01DC46DF" w14:textId="77777777" w:rsidR="00E66201" w:rsidRPr="00E66201" w:rsidRDefault="00E66201" w:rsidP="00F2476D">
      <w:pPr>
        <w:spacing w:line="360" w:lineRule="auto"/>
        <w:jc w:val="both"/>
        <w:rPr>
          <w:rFonts w:ascii="Arial" w:hAnsi="Arial" w:cs="Arial"/>
          <w:lang w:val="cy-GB"/>
        </w:rPr>
      </w:pPr>
    </w:p>
    <w:p w14:paraId="7A34EA89" w14:textId="715B3725" w:rsidR="00A93936" w:rsidRDefault="00E66201" w:rsidP="00F2476D">
      <w:pPr>
        <w:spacing w:line="360" w:lineRule="auto"/>
        <w:jc w:val="both"/>
        <w:rPr>
          <w:rFonts w:ascii="Arial" w:hAnsi="Arial" w:cs="Arial"/>
          <w:lang w:val="cy-GB"/>
        </w:rPr>
      </w:pPr>
      <w:r w:rsidRPr="00E66201">
        <w:rPr>
          <w:rFonts w:ascii="Arial" w:hAnsi="Arial" w:cs="Arial"/>
          <w:lang w:val="cy-GB"/>
        </w:rPr>
        <w:t>Pan fydd plentyn yn dangos arwyddion o gamdriniaeth neu esgeulustod fel yn y senario yma, oherwydd nid yw Jack yn cael unrhyw fwyd cyn dod i mewn ac yn gwisgo dillad brwnt yn aml, fe fydd y gweithwyr cymdeithasol yn gwneud arolygon ac asesiadau er lles y plentyn. Yn ystod gwneud yr asesiadau yma, fe fydd y gweithwyr cymdeithasol yn arsylwi ar y plentyn yn cynnwys y perthynas gyda y rhiant, yn cyfathrebu yn unigol gyda y plentyn heb yr oedolyn bod yn bresennol ond gyda chaniatâd y rhiant, ac yn olaf yn archwilio mewn ffordd nad yw’n arwain unrhyw arwyddion cyflwyno neu hanes posibl o gam-drin plant ac esgeulustod</w:t>
      </w:r>
      <w:r w:rsidR="00183F69">
        <w:rPr>
          <w:rFonts w:ascii="Arial" w:hAnsi="Arial" w:cs="Arial"/>
          <w:lang w:val="cy-GB"/>
        </w:rPr>
        <w:t xml:space="preserve"> (NICE, 2017).</w:t>
      </w:r>
      <w:r w:rsidR="00531054">
        <w:rPr>
          <w:rFonts w:ascii="Arial" w:hAnsi="Arial" w:cs="Arial"/>
          <w:lang w:val="cy-GB"/>
        </w:rPr>
        <w:t xml:space="preserve"> </w:t>
      </w:r>
      <w:r w:rsidRPr="00E66201">
        <w:rPr>
          <w:rFonts w:ascii="Arial" w:hAnsi="Arial" w:cs="Arial"/>
          <w:lang w:val="cy-GB"/>
        </w:rPr>
        <w:t xml:space="preserve">Wrth gynnwys y gwasanaethau cymdeithasol, fe fydd hyn yn ein galluogi i ddatblygu dealltwriaeth bellach ynglŷn â beth sydd yn mynd ymlaen yn y cartref gan fod ganddyn nhw yr hawl i archwilio o dan y Ddeddf y Plentyn 1989 yn rhan 80 sef </w:t>
      </w:r>
      <w:r w:rsidR="005D6787">
        <w:rPr>
          <w:rFonts w:ascii="Arial" w:hAnsi="Arial" w:cs="Arial"/>
          <w:lang w:val="cy-GB"/>
        </w:rPr>
        <w:t xml:space="preserve">“Inspection of children’s homes etc. by persons authorised by Secretary of State”. (Legislation.gov.uk, 2021). </w:t>
      </w:r>
    </w:p>
    <w:p w14:paraId="0C719066" w14:textId="77777777" w:rsidR="00EE0247" w:rsidRDefault="00EE0247" w:rsidP="00F2476D">
      <w:pPr>
        <w:spacing w:line="360" w:lineRule="auto"/>
        <w:jc w:val="both"/>
        <w:rPr>
          <w:rFonts w:ascii="Arial" w:hAnsi="Arial" w:cs="Arial"/>
          <w:lang w:val="cy-GB"/>
        </w:rPr>
      </w:pPr>
    </w:p>
    <w:p w14:paraId="09903DDC" w14:textId="3EB646AD" w:rsidR="00034238" w:rsidRDefault="00E66201" w:rsidP="00F2476D">
      <w:pPr>
        <w:spacing w:line="360" w:lineRule="auto"/>
        <w:jc w:val="both"/>
        <w:rPr>
          <w:rFonts w:ascii="Arial" w:hAnsi="Arial" w:cs="Arial"/>
          <w:lang w:val="cy-GB"/>
        </w:rPr>
      </w:pPr>
      <w:r w:rsidRPr="00E66201">
        <w:rPr>
          <w:rFonts w:ascii="Arial" w:hAnsi="Arial" w:cs="Arial"/>
          <w:lang w:val="cy-GB"/>
        </w:rPr>
        <w:lastRenderedPageBreak/>
        <w:t>Er mwyn i Jack a’i theulu teimlo yn gyfforddus gyda’r cymuned o’i gwmpas, mae gan yr ymarferydd cynhwysol rôl i sicrhau eu bod nhw yn cymdeithasu gyda nhw. Yn ôl Nageswaran, K. (No Date) daw cymuned ysgol gysylltiedig efo buddion sydd yn cynnwys cysylltu pobl o fewn cymuned ysgol, hyrwyddo nodau dysgu ar y cyd a chydweithio, creu cymuned ddysgu gynhwysol ac yn annog cyfrifoldeb rhannol. Wrth gynnal diwrnodau chwaraeon, ble mae y rhieni yn dod hefyd, mae hyn yn gyfle i arweinyddiaeth gynhwysol gan fydd mam Jack yn dod i wylio ac efallai eisiau cymdeithasu a thrafod y gweithgareddau gyda y rhieni eraill sydd yn gwylio.</w:t>
      </w:r>
    </w:p>
    <w:p w14:paraId="71C23E0D" w14:textId="77777777" w:rsidR="00E66201" w:rsidRDefault="00E66201" w:rsidP="00F2476D">
      <w:pPr>
        <w:spacing w:line="360" w:lineRule="auto"/>
        <w:jc w:val="both"/>
        <w:rPr>
          <w:rFonts w:ascii="Arial" w:hAnsi="Arial" w:cs="Arial"/>
          <w:lang w:val="cy-GB"/>
        </w:rPr>
      </w:pPr>
    </w:p>
    <w:p w14:paraId="4697451F" w14:textId="5E15C91E" w:rsidR="00034238" w:rsidRDefault="00034238" w:rsidP="00F2476D">
      <w:pPr>
        <w:spacing w:line="360" w:lineRule="auto"/>
        <w:jc w:val="both"/>
        <w:rPr>
          <w:rFonts w:ascii="Arial" w:hAnsi="Arial" w:cs="Arial"/>
          <w:lang w:val="cy-GB"/>
        </w:rPr>
      </w:pPr>
      <w:r>
        <w:rPr>
          <w:rFonts w:ascii="Arial" w:hAnsi="Arial" w:cs="Arial"/>
          <w:lang w:val="cy-GB"/>
        </w:rPr>
        <w:t>Wrth i fam Jack mynd i yr ysgol i casglu a osod, nid yw yn aros i sgwrsio efo eraill ers i ei partner mynd i’r carchar. Gall hyn fod yn rhwystr i arweinyddiaeth cynhwysol oherwydd maen yna posibilrwydd y maent yn teimlo yn embaras o’i sefyllfa. Dywed Lind, D (2014) bod pob blwyddyn o tymor carchar yn gwneud cwpl yn 32%</w:t>
      </w:r>
      <w:r w:rsidR="00064072">
        <w:rPr>
          <w:rFonts w:ascii="Arial" w:hAnsi="Arial" w:cs="Arial"/>
          <w:lang w:val="cy-GB"/>
        </w:rPr>
        <w:t xml:space="preserve"> </w:t>
      </w:r>
      <w:r>
        <w:rPr>
          <w:rFonts w:ascii="Arial" w:hAnsi="Arial" w:cs="Arial"/>
          <w:lang w:val="cy-GB"/>
        </w:rPr>
        <w:t xml:space="preserve">yn fwy tebygol i cael ysgariad. </w:t>
      </w:r>
      <w:r w:rsidR="00064072">
        <w:rPr>
          <w:rFonts w:ascii="Arial" w:hAnsi="Arial" w:cs="Arial"/>
          <w:lang w:val="cy-GB"/>
        </w:rPr>
        <w:t xml:space="preserve">Gall hyn arwain at yr esboniad o pam nid yw yn unigolyn cymdeithasol gan fod yn bosib ei fod yn dioddef o iselder gan yn 2017, fe oedd 42.2% o fenywod gyda ei partneriaid yn y carchar yn dioddef o iselder (REBEn, 2018). </w:t>
      </w:r>
      <w:r w:rsidR="009050AD">
        <w:rPr>
          <w:rFonts w:ascii="Arial" w:hAnsi="Arial" w:cs="Arial"/>
          <w:lang w:val="cy-GB"/>
        </w:rPr>
        <w:t xml:space="preserve">Mae hyn yn rhwystr i arweinyddiaeth cynhwysol oherwyd nodir yn Mental Health Foundation (2021) bod pobl sydd yn dioddef o iselder yn osgoi pobl eraill hyd yn oed ei ffrindiau agos. </w:t>
      </w:r>
    </w:p>
    <w:p w14:paraId="2B0C18A9" w14:textId="77777777" w:rsidR="008819C0" w:rsidRDefault="008819C0" w:rsidP="00F2476D">
      <w:pPr>
        <w:spacing w:line="360" w:lineRule="auto"/>
        <w:jc w:val="both"/>
        <w:rPr>
          <w:rFonts w:ascii="Arial" w:hAnsi="Arial" w:cs="Arial"/>
          <w:lang w:val="cy-GB"/>
        </w:rPr>
      </w:pPr>
    </w:p>
    <w:p w14:paraId="6502FB57" w14:textId="142E8224" w:rsidR="00205EF8" w:rsidRDefault="00E66201" w:rsidP="00F2476D">
      <w:pPr>
        <w:spacing w:line="360" w:lineRule="auto"/>
        <w:jc w:val="both"/>
        <w:rPr>
          <w:rFonts w:ascii="Arial" w:hAnsi="Arial" w:cs="Arial"/>
          <w:lang w:val="cy-GB"/>
        </w:rPr>
      </w:pPr>
      <w:r w:rsidRPr="00E66201">
        <w:rPr>
          <w:rFonts w:ascii="Arial" w:hAnsi="Arial" w:cs="Arial"/>
          <w:lang w:val="cy-GB"/>
        </w:rPr>
        <w:t>Er mwyn ceisio cynnwys y teulu yn y gymuned, mae yna grwpiau rydym wedi dod o hyd i sydd yng Nghymru o’r enw Play Wales. Mae y sefydliad yma yn elusen annibynnol a sefydliad chwarae cenedlaethol sydd wedi cael ei chreu er mwyn hyrwyddo a chefnogi hawl pob plentyn yng Nghymru i chwarae. (Play Wales, No Date). Fe fydd cyfle i gymdeithasu gyda’r cymuned leol, ac nid yn unig yn gyfle i Jack gwneud ffrindiau ond hefyd i’w fam cymdeithasu efo rhieni eraill. Mae am ddim felly ni fydd arian yn rhwystro rhag ymuno a’r grŵp yma. Fodd bynnag, mae rhieni eraill yn y gymuned yn gallu bod yn farnwrol oherwydd y newyddion sydd yn cylchredu yn y pentref amdano ei gwr yn mynd i’r carchar a gall hyn fod yn rhwystr i gynhwysiant i Jack ac ei fam gan fod yn gallu gwneud iddi hi deimlo yn anghyfforddus.</w:t>
      </w:r>
    </w:p>
    <w:p w14:paraId="0CB049CF" w14:textId="77777777" w:rsidR="00267E2A" w:rsidRDefault="00267E2A" w:rsidP="00F2476D">
      <w:pPr>
        <w:spacing w:line="360" w:lineRule="auto"/>
        <w:jc w:val="both"/>
        <w:rPr>
          <w:rFonts w:ascii="Arial" w:hAnsi="Arial" w:cs="Arial"/>
          <w:lang w:val="cy-GB"/>
        </w:rPr>
      </w:pPr>
    </w:p>
    <w:p w14:paraId="0B72FE57" w14:textId="77777777" w:rsidR="00267E2A" w:rsidRDefault="00267E2A" w:rsidP="00F2476D">
      <w:pPr>
        <w:spacing w:line="360" w:lineRule="auto"/>
        <w:jc w:val="both"/>
        <w:rPr>
          <w:rFonts w:ascii="Arial" w:hAnsi="Arial" w:cs="Arial"/>
          <w:lang w:val="cy-GB"/>
        </w:rPr>
      </w:pPr>
    </w:p>
    <w:p w14:paraId="2C5AD661" w14:textId="77777777" w:rsidR="00267E2A" w:rsidRDefault="00267E2A" w:rsidP="00F2476D">
      <w:pPr>
        <w:spacing w:line="360" w:lineRule="auto"/>
        <w:jc w:val="both"/>
        <w:rPr>
          <w:rFonts w:ascii="Arial" w:hAnsi="Arial" w:cs="Arial"/>
          <w:lang w:val="cy-GB"/>
        </w:rPr>
      </w:pPr>
    </w:p>
    <w:p w14:paraId="1422BC41" w14:textId="77777777" w:rsidR="00F2476D" w:rsidRDefault="00F2476D" w:rsidP="00F2476D">
      <w:pPr>
        <w:spacing w:line="360" w:lineRule="auto"/>
        <w:jc w:val="both"/>
        <w:rPr>
          <w:rFonts w:ascii="Arial" w:hAnsi="Arial" w:cs="Arial"/>
          <w:lang w:val="cy-GB"/>
        </w:rPr>
      </w:pPr>
    </w:p>
    <w:p w14:paraId="7FFBFBA3" w14:textId="72AA8E51" w:rsidR="00761246" w:rsidRPr="00451AF6" w:rsidRDefault="00761246" w:rsidP="00F2476D">
      <w:pPr>
        <w:spacing w:line="360" w:lineRule="auto"/>
        <w:jc w:val="both"/>
        <w:rPr>
          <w:rFonts w:ascii="Arial" w:hAnsi="Arial" w:cs="Arial"/>
          <w:lang w:val="cy-GB"/>
        </w:rPr>
      </w:pPr>
      <w:r w:rsidRPr="00451AF6">
        <w:rPr>
          <w:rFonts w:ascii="Arial" w:hAnsi="Arial" w:cs="Arial"/>
          <w:lang w:val="cy-GB"/>
        </w:rPr>
        <w:lastRenderedPageBreak/>
        <w:t>Adran 2:</w:t>
      </w:r>
    </w:p>
    <w:p w14:paraId="5148F7CC" w14:textId="77777777" w:rsidR="000929B1" w:rsidRDefault="000929B1" w:rsidP="00F2476D">
      <w:pPr>
        <w:tabs>
          <w:tab w:val="left" w:pos="1055"/>
        </w:tabs>
        <w:spacing w:line="360" w:lineRule="auto"/>
        <w:jc w:val="both"/>
        <w:rPr>
          <w:rFonts w:ascii="Arial" w:hAnsi="Arial" w:cs="Arial"/>
          <w:lang w:val="cy-GB"/>
        </w:rPr>
      </w:pPr>
    </w:p>
    <w:p w14:paraId="635E7FF5" w14:textId="7B2AC1E2" w:rsidR="00D54121" w:rsidRDefault="00932291" w:rsidP="00F2476D">
      <w:pPr>
        <w:tabs>
          <w:tab w:val="left" w:pos="1055"/>
        </w:tabs>
        <w:spacing w:line="360" w:lineRule="auto"/>
        <w:jc w:val="both"/>
        <w:rPr>
          <w:rFonts w:ascii="Arial" w:hAnsi="Arial" w:cs="Arial"/>
          <w:lang w:val="cy-GB"/>
        </w:rPr>
      </w:pPr>
      <w:r w:rsidRPr="00932291">
        <w:rPr>
          <w:rFonts w:ascii="Arial" w:hAnsi="Arial" w:cs="Arial"/>
          <w:lang w:val="cy-GB"/>
        </w:rPr>
        <w:t>Mae polisïau yn diffinio nodau sefydliad ac yn darparu arweiniad ar sut i gyflawni yr amcanion. Mae polisïau yn bwysig gan ei fod yn darparu cysondeb, atebolrwydd, eglurder ar sut mae sefydliad yn gweithredu ac effeithiolrwydd (CMHC, 2018). Fe nodwyd gan National Co-ordinating Centre for Public Engagement (2020) bod y bobl sydd yn creu y polisïau yn Y Deyrnas Unedig yn cynnwys Gweinidogion, eu cynghorwyr, gweision sifil, Prif Gynghorwyr Gwyddonol a benodwyd yn swyddogol, aelodau Pwyllgor Seneddol, Arglwyddi a’u holl staff ymgynghorol. Mae y polisïau wedyn yn cael ei ddilyn gan y lleoliadau blynyddoedd cynnar er mwyn cynnal lleoliad diogel a hapus ar gyfer pob plentyn.</w:t>
      </w:r>
    </w:p>
    <w:p w14:paraId="325CF10A" w14:textId="77777777" w:rsidR="00932291" w:rsidRDefault="00932291" w:rsidP="00F2476D">
      <w:pPr>
        <w:tabs>
          <w:tab w:val="left" w:pos="1055"/>
        </w:tabs>
        <w:spacing w:line="360" w:lineRule="auto"/>
        <w:jc w:val="both"/>
        <w:rPr>
          <w:rFonts w:ascii="Arial" w:hAnsi="Arial" w:cs="Arial"/>
          <w:lang w:val="cy-GB"/>
        </w:rPr>
      </w:pPr>
    </w:p>
    <w:p w14:paraId="52E85EAB" w14:textId="77777777" w:rsidR="00932291" w:rsidRPr="00932291" w:rsidRDefault="00932291" w:rsidP="00F2476D">
      <w:pPr>
        <w:tabs>
          <w:tab w:val="left" w:pos="1055"/>
        </w:tabs>
        <w:spacing w:line="360" w:lineRule="auto"/>
        <w:jc w:val="both"/>
        <w:rPr>
          <w:rFonts w:ascii="Arial" w:hAnsi="Arial" w:cs="Arial"/>
          <w:lang w:val="cy-GB"/>
        </w:rPr>
      </w:pPr>
      <w:r w:rsidRPr="00932291">
        <w:rPr>
          <w:rFonts w:ascii="Arial" w:hAnsi="Arial" w:cs="Arial"/>
          <w:lang w:val="cy-GB"/>
        </w:rPr>
        <w:t xml:space="preserve">A gyhoeddwyd yn 2021, fe wnaeth dogfen ymgynghori cael gwneud ar gyfer cwricwlwm ar gyfer meithrinfa heb ei chynnal gan Lywodraeth Cymru. Mae y ddogfen yma wedi cael ei datblygu gan ymarferwyr ar gyfer ymarferwyr, trwy gyd-adeiladu (Welsh Government, 2021, p.7). Pwrpas y ddogfen yw gwneud yn siŵr bod pob plentyn yng Nghymru yn derbyn gofal teg wrth fynychu y lleoliad heb ei gynnal, yn cynnwys ei rhieni hefyd. Mae y ddogfen yma yn bwysig ar gyfer y blynyddoedd cynnar gan fod yn cynnwys yr agweddau gwahanol sydd eisiau dilyn er mwyn cynnal lleoliad sydd yn gynhwysol i bawb. </w:t>
      </w:r>
    </w:p>
    <w:p w14:paraId="3784B2B1" w14:textId="77777777" w:rsidR="00932291" w:rsidRPr="00932291" w:rsidRDefault="00932291" w:rsidP="00F2476D">
      <w:pPr>
        <w:tabs>
          <w:tab w:val="left" w:pos="1055"/>
        </w:tabs>
        <w:spacing w:line="360" w:lineRule="auto"/>
        <w:jc w:val="both"/>
        <w:rPr>
          <w:rFonts w:ascii="Arial" w:hAnsi="Arial" w:cs="Arial"/>
          <w:lang w:val="cy-GB"/>
        </w:rPr>
      </w:pPr>
    </w:p>
    <w:p w14:paraId="25819EFD" w14:textId="77777777" w:rsidR="00932291" w:rsidRPr="00932291" w:rsidRDefault="00932291" w:rsidP="00F2476D">
      <w:pPr>
        <w:tabs>
          <w:tab w:val="left" w:pos="1055"/>
        </w:tabs>
        <w:spacing w:line="360" w:lineRule="auto"/>
        <w:jc w:val="both"/>
        <w:rPr>
          <w:rFonts w:ascii="Arial" w:hAnsi="Arial" w:cs="Arial"/>
          <w:lang w:val="cy-GB"/>
        </w:rPr>
      </w:pPr>
      <w:r w:rsidRPr="00932291">
        <w:rPr>
          <w:rFonts w:ascii="Arial" w:hAnsi="Arial" w:cs="Arial"/>
          <w:lang w:val="cy-GB"/>
        </w:rPr>
        <w:t xml:space="preserve">Gan fod y ddogfen ymgynghori wedi cael ei addasu ers 2020, mae hyn yn awgrymu </w:t>
      </w:r>
      <w:r w:rsidRPr="00F2476D">
        <w:rPr>
          <w:rFonts w:ascii="Arial" w:hAnsi="Arial" w:cs="Arial"/>
          <w:color w:val="000000" w:themeColor="text1"/>
          <w:lang w:val="cy-GB"/>
        </w:rPr>
        <w:t>ei fod yn anelu i alluogi arweinyddiaeth gynhwysol gan ei fod yn cynnwys addasiad o gynnwys arweiniad ar gyfer crefydd, gwerthoedd ac yn ychwanegol moeseg</w:t>
      </w:r>
      <w:r w:rsidR="00D54121" w:rsidRPr="00F2476D">
        <w:rPr>
          <w:rFonts w:ascii="Arial" w:hAnsi="Arial" w:cs="Arial"/>
          <w:color w:val="000000" w:themeColor="text1"/>
          <w:lang w:val="cy-GB"/>
        </w:rPr>
        <w:t>. (Welsh Government, 2021</w:t>
      </w:r>
      <w:r w:rsidR="00114CAF" w:rsidRPr="00F2476D">
        <w:rPr>
          <w:rFonts w:ascii="Arial" w:hAnsi="Arial" w:cs="Arial"/>
          <w:color w:val="000000" w:themeColor="text1"/>
          <w:lang w:val="cy-GB"/>
        </w:rPr>
        <w:t>,</w:t>
      </w:r>
      <w:r w:rsidR="00D54121" w:rsidRPr="00F2476D">
        <w:rPr>
          <w:rFonts w:ascii="Arial" w:hAnsi="Arial" w:cs="Arial"/>
          <w:color w:val="000000" w:themeColor="text1"/>
          <w:lang w:val="cy-GB"/>
        </w:rPr>
        <w:t xml:space="preserve"> p.2). </w:t>
      </w:r>
      <w:r w:rsidRPr="00F2476D">
        <w:rPr>
          <w:rFonts w:ascii="Arial" w:hAnsi="Arial" w:cs="Arial"/>
          <w:color w:val="000000" w:themeColor="text1"/>
          <w:lang w:val="cy-GB"/>
        </w:rPr>
        <w:t xml:space="preserve">Dyfynnwyd yn y ddogfen ymgynghori Llywodraeth Cymru, </w:t>
      </w:r>
      <w:r w:rsidR="00D54121" w:rsidRPr="00F2476D">
        <w:rPr>
          <w:rFonts w:ascii="Arial" w:hAnsi="Arial" w:cs="Arial"/>
          <w:color w:val="000000" w:themeColor="text1"/>
          <w:lang w:val="cy-GB"/>
        </w:rPr>
        <w:t>“We should ensure the environments in our setting celebrate and value diversity and demonstrate inclusivity” (Welsh Government, 2021</w:t>
      </w:r>
      <w:r w:rsidR="00114CAF" w:rsidRPr="00F2476D">
        <w:rPr>
          <w:rFonts w:ascii="Arial" w:hAnsi="Arial" w:cs="Arial"/>
          <w:color w:val="000000" w:themeColor="text1"/>
          <w:lang w:val="cy-GB"/>
        </w:rPr>
        <w:t>,</w:t>
      </w:r>
      <w:r w:rsidR="00D54121" w:rsidRPr="00F2476D">
        <w:rPr>
          <w:rFonts w:ascii="Arial" w:hAnsi="Arial" w:cs="Arial"/>
          <w:color w:val="000000" w:themeColor="text1"/>
          <w:lang w:val="cy-GB"/>
        </w:rPr>
        <w:t xml:space="preserve"> P.25). </w:t>
      </w:r>
      <w:r w:rsidRPr="00F2476D">
        <w:rPr>
          <w:rFonts w:ascii="Arial" w:hAnsi="Arial" w:cs="Arial"/>
          <w:color w:val="000000" w:themeColor="text1"/>
          <w:lang w:val="cy-GB"/>
        </w:rPr>
        <w:t xml:space="preserve">Mae crefydd yn bwysig i ystyried erbyn heddiw, gan yn 2011, yn ôl Office for National Statistics (2011) yn yr holiadur Census, y grefydd ail fwyaf nesaf na Christnogaeth oedd Mwslemiaid </w:t>
      </w:r>
      <w:r w:rsidRPr="00932291">
        <w:rPr>
          <w:rFonts w:ascii="Arial" w:hAnsi="Arial" w:cs="Arial"/>
          <w:lang w:val="cy-GB"/>
        </w:rPr>
        <w:t>gyda 2.7 miliwn ohonyn nhw yn dilyn y grefydd yn Gymru a Lloegr.</w:t>
      </w:r>
    </w:p>
    <w:p w14:paraId="78BD1AAF" w14:textId="77777777" w:rsidR="00932291" w:rsidRPr="00932291" w:rsidRDefault="00932291" w:rsidP="00F2476D">
      <w:pPr>
        <w:tabs>
          <w:tab w:val="left" w:pos="1055"/>
        </w:tabs>
        <w:spacing w:line="360" w:lineRule="auto"/>
        <w:jc w:val="both"/>
        <w:rPr>
          <w:rFonts w:ascii="Arial" w:hAnsi="Arial" w:cs="Arial"/>
          <w:lang w:val="cy-GB"/>
        </w:rPr>
      </w:pPr>
    </w:p>
    <w:p w14:paraId="3122EEE9" w14:textId="77777777" w:rsidR="00932291" w:rsidRPr="00932291" w:rsidRDefault="00932291" w:rsidP="00F2476D">
      <w:pPr>
        <w:tabs>
          <w:tab w:val="left" w:pos="1055"/>
        </w:tabs>
        <w:spacing w:line="360" w:lineRule="auto"/>
        <w:jc w:val="both"/>
        <w:rPr>
          <w:rFonts w:ascii="Arial" w:hAnsi="Arial" w:cs="Arial"/>
          <w:lang w:val="cy-GB"/>
        </w:rPr>
      </w:pPr>
      <w:r w:rsidRPr="00932291">
        <w:rPr>
          <w:rFonts w:ascii="Arial" w:hAnsi="Arial" w:cs="Arial"/>
          <w:lang w:val="cy-GB"/>
        </w:rPr>
        <w:t>Gan fod y wlad yn amlddiwylliannol erbyn heddiw, mae yn bwysig i bob lleoliad sicrhau ei fod yn cynnwys pawb a sicrhau i fod yn arweinwyr cynhwysol. Dyfyniad fe wnes i ddod o hyd i am ddiwylliant yw</w:t>
      </w:r>
      <w:r w:rsidR="00735352">
        <w:rPr>
          <w:rFonts w:ascii="Arial" w:hAnsi="Arial" w:cs="Arial"/>
          <w:lang w:val="cy-GB"/>
        </w:rPr>
        <w:t xml:space="preserve"> “</w:t>
      </w:r>
      <w:r w:rsidR="00735352" w:rsidRPr="00735352">
        <w:rPr>
          <w:rFonts w:ascii="Arial" w:hAnsi="Arial" w:cs="Arial"/>
          <w:lang w:val="cy-GB"/>
        </w:rPr>
        <w:t xml:space="preserve">It influences their views, their values, their humor, their </w:t>
      </w:r>
      <w:r w:rsidR="00735352" w:rsidRPr="00735352">
        <w:rPr>
          <w:rFonts w:ascii="Arial" w:hAnsi="Arial" w:cs="Arial"/>
          <w:lang w:val="cy-GB"/>
        </w:rPr>
        <w:lastRenderedPageBreak/>
        <w:t>hopes, their loyalties, and their worries and fears</w:t>
      </w:r>
      <w:r w:rsidR="00735352">
        <w:rPr>
          <w:rFonts w:ascii="Arial" w:hAnsi="Arial" w:cs="Arial"/>
          <w:lang w:val="cy-GB"/>
        </w:rPr>
        <w:t>”</w:t>
      </w:r>
      <w:r w:rsidR="00F33119">
        <w:rPr>
          <w:rFonts w:ascii="Arial" w:hAnsi="Arial" w:cs="Arial"/>
          <w:lang w:val="cy-GB"/>
        </w:rPr>
        <w:t xml:space="preserve"> (Axner, M. No Date). </w:t>
      </w:r>
      <w:r w:rsidRPr="00932291">
        <w:rPr>
          <w:rFonts w:ascii="Arial" w:hAnsi="Arial" w:cs="Arial"/>
          <w:lang w:val="cy-GB"/>
        </w:rPr>
        <w:t>Mae diwylliant felly yn hynod o bwysig ac mae pobl wahanol yn dilyn diwylliannau gwahanol mae yn bwysig fel y nodwyd yn y ddogfen ymgynghori bod ymarferwyr felly yn gorfod meddwl os ydyn nhw wedi ystyried effaith gogwydd anymwybodol ar ymarfer a darpariaeth (Welsh Government, 2021, P.52). Wrth feddwl ac ystyried hyn fe fydd ymarferwyr yn y blynyddoedd cynnar yn adnabod yr effaith o ogwydd anymwybodol fe fydd hyn yn gwneud lleoliad yn lle gwell gan ni fydd unrhyw un yn cael ei gwahaniaethu neu ei ystrydebu.</w:t>
      </w:r>
    </w:p>
    <w:p w14:paraId="243429B4" w14:textId="77777777" w:rsidR="00932291" w:rsidRPr="00932291" w:rsidRDefault="00932291" w:rsidP="00F2476D">
      <w:pPr>
        <w:tabs>
          <w:tab w:val="left" w:pos="1055"/>
        </w:tabs>
        <w:spacing w:line="360" w:lineRule="auto"/>
        <w:jc w:val="both"/>
        <w:rPr>
          <w:rFonts w:ascii="Arial" w:hAnsi="Arial" w:cs="Arial"/>
          <w:lang w:val="cy-GB"/>
        </w:rPr>
      </w:pPr>
    </w:p>
    <w:p w14:paraId="61A72A62" w14:textId="77777777" w:rsidR="00932291" w:rsidRPr="00932291" w:rsidRDefault="00932291" w:rsidP="00F2476D">
      <w:pPr>
        <w:tabs>
          <w:tab w:val="left" w:pos="1055"/>
        </w:tabs>
        <w:spacing w:line="360" w:lineRule="auto"/>
        <w:jc w:val="both"/>
        <w:rPr>
          <w:rFonts w:ascii="Arial" w:hAnsi="Arial" w:cs="Arial"/>
          <w:lang w:val="cy-GB"/>
        </w:rPr>
      </w:pPr>
      <w:r w:rsidRPr="00932291">
        <w:rPr>
          <w:rFonts w:ascii="Arial" w:hAnsi="Arial" w:cs="Arial"/>
          <w:lang w:val="cy-GB"/>
        </w:rPr>
        <w:t xml:space="preserve">Mae yna bolisi yn fwyafrif o leoliadau blynyddoedd cynnar o bolisi drws agored. Mae y polisi drws agored yn galluogi rhieni i ddod mewn i’r meithrinfa pryd maent eisiau dod i siarad neu ymweld, ac wrth gael y polisi yma, mae rhieni yn gallu gweld sut mae ei phlentyn wedi setlo a gwneud ffrindiau newydd, gweld sut mae ei phlentyn yn dysgu trwy chwarae ac yn gweithio yn agos gydag ymarferwyr yn y lleoliad blynyddoedd cynnar a chreu perthynas efo nhw </w:t>
      </w:r>
      <w:r w:rsidR="008E28BE">
        <w:rPr>
          <w:rFonts w:ascii="Arial" w:hAnsi="Arial" w:cs="Arial"/>
          <w:lang w:val="cy-GB"/>
        </w:rPr>
        <w:t xml:space="preserve">(Life Daycare, 2019). </w:t>
      </w:r>
      <w:r w:rsidRPr="00932291">
        <w:rPr>
          <w:rFonts w:ascii="Arial" w:hAnsi="Arial" w:cs="Arial"/>
          <w:lang w:val="cy-GB"/>
        </w:rPr>
        <w:t xml:space="preserve">Awgrymir bod hyn yn bwysig i rieni y plentyn o fewn y lleoliad i deimlo yn hapusach yn anfon nhw yna yn ddyddiol ac yn gwybod, os maent eisiau mynd i ymweld mae yn iawn i wneud. Mae hyn yn galluogi arweinyddiaeth gynhwysol gan fod y rhieni yn cael ei chynnwys, ac yn ei calonogol. Mae yn bwysig i wybod amdano hyn yn y blynyddoedd cynnar gan fod yn gyfle i ryngweithio gyda y rhieni. </w:t>
      </w:r>
    </w:p>
    <w:p w14:paraId="6511D34E" w14:textId="77777777" w:rsidR="00932291" w:rsidRPr="00932291" w:rsidRDefault="00932291" w:rsidP="00F2476D">
      <w:pPr>
        <w:tabs>
          <w:tab w:val="left" w:pos="1055"/>
        </w:tabs>
        <w:spacing w:line="360" w:lineRule="auto"/>
        <w:jc w:val="both"/>
        <w:rPr>
          <w:rFonts w:ascii="Arial" w:hAnsi="Arial" w:cs="Arial"/>
          <w:lang w:val="cy-GB"/>
        </w:rPr>
      </w:pPr>
    </w:p>
    <w:p w14:paraId="53543781" w14:textId="0D30241F" w:rsidR="00A36B34" w:rsidRDefault="00932291" w:rsidP="00F2476D">
      <w:pPr>
        <w:tabs>
          <w:tab w:val="left" w:pos="1055"/>
        </w:tabs>
        <w:spacing w:line="360" w:lineRule="auto"/>
        <w:jc w:val="both"/>
        <w:rPr>
          <w:rFonts w:ascii="Arial" w:hAnsi="Arial" w:cs="Arial"/>
          <w:lang w:val="cy-GB"/>
        </w:rPr>
      </w:pPr>
      <w:r w:rsidRPr="00932291">
        <w:rPr>
          <w:rFonts w:ascii="Arial" w:hAnsi="Arial" w:cs="Arial"/>
          <w:lang w:val="cy-GB"/>
        </w:rPr>
        <w:t>Fodd bynnag, er bod y polisi yma yn agwedd bositif yn rhan fwyaf, daw gyda rhai unigolion sydd ddim yn cytuno ei fod yn beth da trwy’r amser. Dywed Pillow, A (2018) bod yna rhai agweddau sydd yn weddol negatif amdano ddefnyddio y polisi yma. Yn cynnwys weithiau mae rhieni yn cymryd rhan yn ormodol yn amharu ar y wers, a peth arall yw bod yna gonsyrn am ddiogelwch y plant. Y rheswm mae yna gonsyrn am ddiogelu yn y polisi drws agored yw oherwydd nid oes gan yr oedolyn unrhyw wiriadau cefndir.</w:t>
      </w:r>
    </w:p>
    <w:p w14:paraId="0AE66240" w14:textId="77777777" w:rsidR="00932291" w:rsidRDefault="00932291" w:rsidP="00F2476D">
      <w:pPr>
        <w:tabs>
          <w:tab w:val="left" w:pos="1055"/>
        </w:tabs>
        <w:spacing w:line="360" w:lineRule="auto"/>
        <w:jc w:val="both"/>
        <w:rPr>
          <w:rFonts w:ascii="Arial" w:hAnsi="Arial" w:cs="Arial"/>
          <w:lang w:val="cy-GB"/>
        </w:rPr>
      </w:pPr>
    </w:p>
    <w:p w14:paraId="4B3B769B" w14:textId="77777777" w:rsidR="00BF4447" w:rsidRPr="00BF4447" w:rsidRDefault="00BF4447" w:rsidP="00F2476D">
      <w:pPr>
        <w:tabs>
          <w:tab w:val="left" w:pos="1055"/>
        </w:tabs>
        <w:spacing w:line="360" w:lineRule="auto"/>
        <w:jc w:val="both"/>
        <w:rPr>
          <w:rFonts w:ascii="Arial" w:hAnsi="Arial" w:cs="Arial"/>
          <w:lang w:val="cy-GB"/>
        </w:rPr>
      </w:pPr>
      <w:r w:rsidRPr="00BF4447">
        <w:rPr>
          <w:rFonts w:ascii="Arial" w:hAnsi="Arial" w:cs="Arial"/>
          <w:lang w:val="cy-GB"/>
        </w:rPr>
        <w:t xml:space="preserve">Mae systemau cynhwysiant gan Bernardo M. Ferdman yn fframwaith systemau sydd yn mynd o facro i ficro. Yn dechrau gyda phrofiad yr unigolyn o gynhwysiant hyd at gymdeithas gynhwysol. Mae dechreuad y fframwaith yn cynnwys ble mae yr unigolyn yn teimlo yn ddiogel, yn cael ei pharchu a gwerthfawr, wedyn pan yn cyrraedd pen arall at y macro dyfynnwyd </w:t>
      </w:r>
      <w:r w:rsidR="008C5E68">
        <w:rPr>
          <w:rFonts w:ascii="Arial" w:hAnsi="Arial" w:cs="Arial"/>
          <w:lang w:val="cy-GB"/>
        </w:rPr>
        <w:t>“</w:t>
      </w:r>
      <w:r w:rsidR="008C5E68" w:rsidRPr="008C5E68">
        <w:rPr>
          <w:rFonts w:ascii="Arial" w:hAnsi="Arial" w:cs="Arial"/>
          <w:lang w:val="cy-GB"/>
        </w:rPr>
        <w:t>Inclusive communities and societies incorporate values</w:t>
      </w:r>
      <w:r>
        <w:rPr>
          <w:rFonts w:ascii="Arial" w:hAnsi="Arial" w:cs="Arial"/>
          <w:lang w:val="cy-GB"/>
        </w:rPr>
        <w:t xml:space="preserve"> </w:t>
      </w:r>
      <w:r w:rsidR="008C5E68" w:rsidRPr="008C5E68">
        <w:rPr>
          <w:rFonts w:ascii="Arial" w:hAnsi="Arial" w:cs="Arial"/>
          <w:lang w:val="cy-GB"/>
        </w:rPr>
        <w:lastRenderedPageBreak/>
        <w:t>and practices that encourage individuals and groups to maintain and develop their unique identities and culture</w:t>
      </w:r>
      <w:r w:rsidR="008C5E68">
        <w:rPr>
          <w:rFonts w:ascii="Arial" w:hAnsi="Arial" w:cs="Arial"/>
          <w:lang w:val="cy-GB"/>
        </w:rPr>
        <w:t>s”</w:t>
      </w:r>
      <w:r w:rsidR="008C5E68" w:rsidRPr="008C5E68">
        <w:rPr>
          <w:rFonts w:ascii="Arial" w:hAnsi="Arial" w:cs="Arial"/>
          <w:lang w:val="cy-GB"/>
        </w:rPr>
        <w:t xml:space="preserve">. </w:t>
      </w:r>
      <w:r w:rsidR="008C5E68">
        <w:rPr>
          <w:rFonts w:ascii="Arial" w:hAnsi="Arial" w:cs="Arial"/>
          <w:lang w:val="cy-GB"/>
        </w:rPr>
        <w:t>(Ferdman, B. No Date)</w:t>
      </w:r>
      <w:r w:rsidR="00CA34F5">
        <w:rPr>
          <w:rFonts w:ascii="Arial" w:hAnsi="Arial" w:cs="Arial"/>
          <w:lang w:val="cy-GB"/>
        </w:rPr>
        <w:t xml:space="preserve">. </w:t>
      </w:r>
      <w:r w:rsidRPr="00BF4447">
        <w:rPr>
          <w:rFonts w:ascii="Arial" w:hAnsi="Arial" w:cs="Arial"/>
          <w:lang w:val="cy-GB"/>
        </w:rPr>
        <w:t xml:space="preserve">Mae y fframwaith yn esbonio sut mae y lefelau gwahanol o sut y mae pobl o’r tu allan yn cael ei dderbyn i mewn at y grŵp dominyddol o bobl. </w:t>
      </w:r>
    </w:p>
    <w:p w14:paraId="4341EE8D" w14:textId="77777777" w:rsidR="00BF4447" w:rsidRPr="00BF4447" w:rsidRDefault="00BF4447" w:rsidP="00F2476D">
      <w:pPr>
        <w:tabs>
          <w:tab w:val="left" w:pos="1055"/>
        </w:tabs>
        <w:spacing w:line="360" w:lineRule="auto"/>
        <w:jc w:val="both"/>
        <w:rPr>
          <w:rFonts w:ascii="Arial" w:hAnsi="Arial" w:cs="Arial"/>
          <w:lang w:val="cy-GB"/>
        </w:rPr>
      </w:pPr>
    </w:p>
    <w:p w14:paraId="5FE17C96" w14:textId="1493B48A" w:rsidR="00C50C95" w:rsidRDefault="00BF4447" w:rsidP="00F2476D">
      <w:pPr>
        <w:tabs>
          <w:tab w:val="left" w:pos="1055"/>
        </w:tabs>
        <w:spacing w:line="360" w:lineRule="auto"/>
        <w:jc w:val="both"/>
        <w:rPr>
          <w:rFonts w:ascii="Arial" w:hAnsi="Arial" w:cs="Arial"/>
          <w:lang w:val="cy-GB"/>
        </w:rPr>
      </w:pPr>
      <w:r w:rsidRPr="00BF4447">
        <w:rPr>
          <w:rFonts w:ascii="Arial" w:hAnsi="Arial" w:cs="Arial"/>
          <w:lang w:val="cy-GB"/>
        </w:rPr>
        <w:t xml:space="preserve">Yn cefnogi hyn, i sicrhau bod lleoliadau blynyddoedd cynnar yng Nghymru yn sicrhau tegwch ac yn gynhwysol, mae y cwricwlwm newydd yng Nghymru yn bwriadu darparu mynediad cyfartal i bob plentyn i addysg eang a chytbwys o ansawdd uchel, wrth gynnwys myfyrwyr ag anghenion dysgu ychwanegol </w:t>
      </w:r>
      <w:r w:rsidR="00A36B34">
        <w:rPr>
          <w:rFonts w:ascii="Arial" w:hAnsi="Arial" w:cs="Arial"/>
          <w:lang w:val="cy-GB"/>
        </w:rPr>
        <w:t xml:space="preserve">(OECD, 2020). </w:t>
      </w:r>
      <w:r w:rsidRPr="00BF4447">
        <w:rPr>
          <w:rFonts w:ascii="Arial" w:hAnsi="Arial" w:cs="Arial"/>
          <w:lang w:val="cy-GB"/>
        </w:rPr>
        <w:t>Mae hyn yn bwysig yn y blynyddoedd cynnar gan fod Llywodraeth Cymru wedi ei nodi fe oedd 105,625 o blant ysgol yng Nghymru gydag anghenion ychwanegol arbennig yn 2017 i 2018 (Canolfan Gyfreithiol y Plant Cymru, 2019). Er mwyn cefnogi a chynnwys pob plentyn o fewn addysg yng Nghymru, wedi dechrau ers Mis Medi 2021, fe gefnogir y Ddeddf Anghenion Dysgu Ychwanegol a Thribiwnlys Addysgol Cymru 2021. Mae</w:t>
      </w:r>
      <w:r w:rsidR="00F2476D">
        <w:rPr>
          <w:rFonts w:ascii="Arial" w:hAnsi="Arial" w:cs="Arial"/>
          <w:lang w:val="cy-GB"/>
        </w:rPr>
        <w:t>’</w:t>
      </w:r>
      <w:r w:rsidRPr="00BF4447">
        <w:rPr>
          <w:rFonts w:ascii="Arial" w:hAnsi="Arial" w:cs="Arial"/>
          <w:lang w:val="cy-GB"/>
        </w:rPr>
        <w:t>r deddf yma yn newid y ffordd mae plant a phobl ifanc yng Nghymru rhwng yr oedran o 0 o 25 gydag anghenion dysgu ychwanegu yn cael ei chefnogi o fewn addysg (National Deaf Children’s Society, No Date). Gyda y nifer o blant yng Nghymru sydd efo anghenion dysgu ychwanegol, mae y ddeddf yma yn ei sicrhau mae pob plentyn yn derbyn y cymorth cywir ac nid oes unrhywun yn cael ei wahaniaethu ac mae arweinyddiaeth gynhwysol cael ei galluogi.</w:t>
      </w:r>
    </w:p>
    <w:p w14:paraId="7F1A0980" w14:textId="77777777" w:rsidR="00F33119" w:rsidRDefault="00F33119" w:rsidP="00F2476D">
      <w:pPr>
        <w:tabs>
          <w:tab w:val="left" w:pos="1055"/>
        </w:tabs>
        <w:spacing w:line="360" w:lineRule="auto"/>
        <w:jc w:val="both"/>
        <w:rPr>
          <w:rFonts w:ascii="Arial" w:hAnsi="Arial" w:cs="Arial"/>
          <w:lang w:val="cy-GB"/>
        </w:rPr>
      </w:pPr>
    </w:p>
    <w:p w14:paraId="39A336EB" w14:textId="77777777" w:rsidR="00267E2A" w:rsidRPr="00451AF6" w:rsidRDefault="00267E2A" w:rsidP="00F2476D">
      <w:pPr>
        <w:spacing w:line="360" w:lineRule="auto"/>
        <w:jc w:val="both"/>
        <w:rPr>
          <w:rFonts w:ascii="Arial" w:hAnsi="Arial" w:cs="Arial"/>
          <w:lang w:val="cy-GB"/>
        </w:rPr>
      </w:pPr>
    </w:p>
    <w:p w14:paraId="5E8327BF" w14:textId="77777777" w:rsidR="00267E2A" w:rsidRDefault="00267E2A">
      <w:pPr>
        <w:rPr>
          <w:rFonts w:ascii="Arial" w:hAnsi="Arial" w:cs="Arial"/>
          <w:lang w:val="cy-GB"/>
        </w:rPr>
      </w:pPr>
    </w:p>
    <w:p w14:paraId="46D4E938" w14:textId="77777777" w:rsidR="00267E2A" w:rsidRDefault="00267E2A">
      <w:pPr>
        <w:rPr>
          <w:rFonts w:ascii="Arial" w:hAnsi="Arial" w:cs="Arial"/>
          <w:lang w:val="cy-GB"/>
        </w:rPr>
      </w:pPr>
    </w:p>
    <w:p w14:paraId="3E32081B" w14:textId="77777777" w:rsidR="00267E2A" w:rsidRDefault="00267E2A">
      <w:pPr>
        <w:rPr>
          <w:rFonts w:ascii="Arial" w:hAnsi="Arial" w:cs="Arial"/>
          <w:lang w:val="cy-GB"/>
        </w:rPr>
      </w:pPr>
    </w:p>
    <w:p w14:paraId="314E95C5" w14:textId="77777777" w:rsidR="00267E2A" w:rsidRDefault="00267E2A">
      <w:pPr>
        <w:rPr>
          <w:rFonts w:ascii="Arial" w:hAnsi="Arial" w:cs="Arial"/>
          <w:lang w:val="cy-GB"/>
        </w:rPr>
      </w:pPr>
    </w:p>
    <w:p w14:paraId="25B15119" w14:textId="77777777" w:rsidR="00267E2A" w:rsidRDefault="00267E2A">
      <w:pPr>
        <w:rPr>
          <w:rFonts w:ascii="Arial" w:hAnsi="Arial" w:cs="Arial"/>
          <w:lang w:val="cy-GB"/>
        </w:rPr>
      </w:pPr>
    </w:p>
    <w:p w14:paraId="54601C57" w14:textId="77777777" w:rsidR="00267E2A" w:rsidRDefault="00267E2A">
      <w:pPr>
        <w:rPr>
          <w:rFonts w:ascii="Arial" w:hAnsi="Arial" w:cs="Arial"/>
          <w:lang w:val="cy-GB"/>
        </w:rPr>
      </w:pPr>
    </w:p>
    <w:p w14:paraId="64730D69" w14:textId="77777777" w:rsidR="00267E2A" w:rsidRDefault="00267E2A">
      <w:pPr>
        <w:rPr>
          <w:rFonts w:ascii="Arial" w:hAnsi="Arial" w:cs="Arial"/>
          <w:lang w:val="cy-GB"/>
        </w:rPr>
      </w:pPr>
    </w:p>
    <w:p w14:paraId="1EC13D4F" w14:textId="77777777" w:rsidR="000929B1" w:rsidRDefault="000929B1">
      <w:pPr>
        <w:rPr>
          <w:rFonts w:ascii="Arial" w:hAnsi="Arial" w:cs="Arial"/>
          <w:lang w:val="cy-GB"/>
        </w:rPr>
      </w:pPr>
    </w:p>
    <w:p w14:paraId="6E9404F8" w14:textId="77777777" w:rsidR="000929B1" w:rsidRDefault="000929B1">
      <w:pPr>
        <w:rPr>
          <w:rFonts w:ascii="Arial" w:hAnsi="Arial" w:cs="Arial"/>
          <w:lang w:val="cy-GB"/>
        </w:rPr>
      </w:pPr>
    </w:p>
    <w:p w14:paraId="7FE96332" w14:textId="77777777" w:rsidR="00F2476D" w:rsidRDefault="00F2476D">
      <w:pPr>
        <w:rPr>
          <w:rFonts w:ascii="Arial" w:hAnsi="Arial" w:cs="Arial"/>
          <w:lang w:val="cy-GB"/>
        </w:rPr>
      </w:pPr>
    </w:p>
    <w:p w14:paraId="69982E13" w14:textId="77777777" w:rsidR="00F2476D" w:rsidRDefault="00F2476D">
      <w:pPr>
        <w:rPr>
          <w:rFonts w:ascii="Arial" w:hAnsi="Arial" w:cs="Arial"/>
          <w:lang w:val="cy-GB"/>
        </w:rPr>
      </w:pPr>
    </w:p>
    <w:p w14:paraId="5DEE0248" w14:textId="77777777" w:rsidR="00F2476D" w:rsidRDefault="00F2476D">
      <w:pPr>
        <w:rPr>
          <w:rFonts w:ascii="Arial" w:hAnsi="Arial" w:cs="Arial"/>
          <w:lang w:val="cy-GB"/>
        </w:rPr>
      </w:pPr>
    </w:p>
    <w:p w14:paraId="6A940E76" w14:textId="77777777" w:rsidR="00F2476D" w:rsidRDefault="00F2476D">
      <w:pPr>
        <w:rPr>
          <w:rFonts w:ascii="Arial" w:hAnsi="Arial" w:cs="Arial"/>
          <w:lang w:val="cy-GB"/>
        </w:rPr>
      </w:pPr>
    </w:p>
    <w:p w14:paraId="6F9C2E0A" w14:textId="77777777" w:rsidR="00F2476D" w:rsidRDefault="00F2476D">
      <w:pPr>
        <w:rPr>
          <w:rFonts w:ascii="Arial" w:hAnsi="Arial" w:cs="Arial"/>
          <w:lang w:val="cy-GB"/>
        </w:rPr>
      </w:pPr>
    </w:p>
    <w:p w14:paraId="55A7FE18" w14:textId="77777777" w:rsidR="00F2476D" w:rsidRDefault="00F2476D">
      <w:pPr>
        <w:rPr>
          <w:rFonts w:ascii="Arial" w:hAnsi="Arial" w:cs="Arial"/>
          <w:lang w:val="cy-GB"/>
        </w:rPr>
      </w:pPr>
    </w:p>
    <w:p w14:paraId="2CFADA86" w14:textId="77777777" w:rsidR="00F2476D" w:rsidRDefault="00F2476D">
      <w:pPr>
        <w:rPr>
          <w:rFonts w:ascii="Arial" w:hAnsi="Arial" w:cs="Arial"/>
          <w:lang w:val="cy-GB"/>
        </w:rPr>
      </w:pPr>
    </w:p>
    <w:p w14:paraId="02470C05" w14:textId="77777777" w:rsidR="00F2476D" w:rsidRDefault="00F2476D">
      <w:pPr>
        <w:rPr>
          <w:rFonts w:ascii="Arial" w:hAnsi="Arial" w:cs="Arial"/>
          <w:lang w:val="cy-GB"/>
        </w:rPr>
      </w:pPr>
    </w:p>
    <w:p w14:paraId="16C58BC5" w14:textId="2E9E198D" w:rsidR="00761246" w:rsidRPr="00451AF6" w:rsidRDefault="00761246" w:rsidP="00F2476D">
      <w:pPr>
        <w:spacing w:line="360" w:lineRule="auto"/>
        <w:jc w:val="both"/>
        <w:rPr>
          <w:rFonts w:ascii="Arial" w:hAnsi="Arial" w:cs="Arial"/>
          <w:lang w:val="cy-GB"/>
        </w:rPr>
      </w:pPr>
      <w:r w:rsidRPr="00451AF6">
        <w:rPr>
          <w:rFonts w:ascii="Arial" w:hAnsi="Arial" w:cs="Arial"/>
          <w:lang w:val="cy-GB"/>
        </w:rPr>
        <w:lastRenderedPageBreak/>
        <w:t>Adran 3:</w:t>
      </w:r>
    </w:p>
    <w:p w14:paraId="233902BA" w14:textId="77777777" w:rsidR="005B7B8D" w:rsidRDefault="005B7B8D" w:rsidP="00F2476D">
      <w:pPr>
        <w:spacing w:line="360" w:lineRule="auto"/>
        <w:jc w:val="both"/>
        <w:rPr>
          <w:rFonts w:ascii="Arial" w:hAnsi="Arial" w:cs="Arial"/>
          <w:b/>
          <w:bCs/>
          <w:sz w:val="32"/>
          <w:szCs w:val="32"/>
          <w:lang w:val="cy-GB"/>
        </w:rPr>
      </w:pPr>
      <w:r w:rsidRPr="00E40F72">
        <w:rPr>
          <w:rFonts w:ascii="Arial" w:hAnsi="Arial" w:cs="Arial"/>
          <w:b/>
          <w:bCs/>
          <w:sz w:val="32"/>
          <w:szCs w:val="32"/>
          <w:lang w:val="cy-GB"/>
        </w:rPr>
        <w:t xml:space="preserve">Sut mae rhieni yn gwybod eu bod yn perthyn mewn sefyllfa blynyddoedd cynnar? </w:t>
      </w:r>
    </w:p>
    <w:p w14:paraId="5D2A6459" w14:textId="77777777" w:rsidR="005B7B8D" w:rsidRPr="00E40F72" w:rsidRDefault="005B7B8D" w:rsidP="00F2476D">
      <w:pPr>
        <w:spacing w:line="360" w:lineRule="auto"/>
        <w:jc w:val="both"/>
        <w:rPr>
          <w:rFonts w:ascii="Arial" w:hAnsi="Arial" w:cs="Arial"/>
          <w:lang w:val="cy-GB"/>
        </w:rPr>
      </w:pPr>
      <w:r>
        <w:rPr>
          <w:rFonts w:ascii="Arial" w:hAnsi="Arial" w:cs="Arial"/>
          <w:b/>
          <w:bCs/>
          <w:lang w:val="cy-GB"/>
        </w:rPr>
        <w:t xml:space="preserve">Hannah-Wyn Selwood </w:t>
      </w:r>
      <w:r>
        <w:rPr>
          <w:rFonts w:ascii="Arial" w:hAnsi="Arial" w:cs="Arial"/>
          <w:lang w:val="cy-GB"/>
        </w:rPr>
        <w:t>Tachwedd 11, 2021</w:t>
      </w:r>
    </w:p>
    <w:p w14:paraId="3E588ED0" w14:textId="77777777" w:rsidR="005B7B8D" w:rsidRPr="001C1147" w:rsidRDefault="005B7B8D" w:rsidP="005B7B8D">
      <w:pPr>
        <w:rPr>
          <w:rFonts w:ascii="Times New Roman" w:eastAsia="Times New Roman" w:hAnsi="Times New Roman" w:cs="Times New Roman"/>
          <w:lang w:eastAsia="en-GB"/>
        </w:rPr>
      </w:pPr>
      <w:r w:rsidRPr="001C1147">
        <w:rPr>
          <w:rFonts w:ascii="Times New Roman" w:eastAsia="Times New Roman" w:hAnsi="Times New Roman" w:cs="Times New Roman"/>
          <w:noProof/>
          <w:lang w:eastAsia="en-GB"/>
        </w:rPr>
        <w:drawing>
          <wp:anchor distT="0" distB="0" distL="114300" distR="114300" simplePos="0" relativeHeight="251659264" behindDoc="0" locked="0" layoutInCell="1" allowOverlap="1" wp14:anchorId="17D1C6E4" wp14:editId="65C7DDAF">
            <wp:simplePos x="0" y="0"/>
            <wp:positionH relativeFrom="column">
              <wp:posOffset>350594</wp:posOffset>
            </wp:positionH>
            <wp:positionV relativeFrom="paragraph">
              <wp:posOffset>153670</wp:posOffset>
            </wp:positionV>
            <wp:extent cx="4944110" cy="2898775"/>
            <wp:effectExtent l="0" t="0" r="0" b="0"/>
            <wp:wrapSquare wrapText="bothSides"/>
            <wp:docPr id="1" name="Picture 1" descr="Kinderly Together and the Revised EYFS – Kinder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inderly Together and the Revised EYFS – Kinderl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44110" cy="28987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1C1147">
        <w:rPr>
          <w:rFonts w:ascii="Times New Roman" w:eastAsia="Times New Roman" w:hAnsi="Times New Roman" w:cs="Times New Roman"/>
          <w:lang w:eastAsia="en-GB"/>
        </w:rPr>
        <w:fldChar w:fldCharType="begin"/>
      </w:r>
      <w:r w:rsidRPr="001C1147">
        <w:rPr>
          <w:rFonts w:ascii="Times New Roman" w:eastAsia="Times New Roman" w:hAnsi="Times New Roman" w:cs="Times New Roman"/>
          <w:lang w:eastAsia="en-GB"/>
        </w:rPr>
        <w:instrText xml:space="preserve"> INCLUDEPICTURE "https://kinderly.co.uk/app/uploads/2021/04/Black-childminder-with-children.png" \* MERGEFORMATINET </w:instrText>
      </w:r>
      <w:r w:rsidR="006511E2">
        <w:rPr>
          <w:rFonts w:ascii="Times New Roman" w:eastAsia="Times New Roman" w:hAnsi="Times New Roman" w:cs="Times New Roman"/>
          <w:lang w:eastAsia="en-GB"/>
        </w:rPr>
        <w:fldChar w:fldCharType="separate"/>
      </w:r>
      <w:r w:rsidRPr="001C1147">
        <w:rPr>
          <w:rFonts w:ascii="Times New Roman" w:eastAsia="Times New Roman" w:hAnsi="Times New Roman" w:cs="Times New Roman"/>
          <w:lang w:eastAsia="en-GB"/>
        </w:rPr>
        <w:fldChar w:fldCharType="end"/>
      </w:r>
    </w:p>
    <w:p w14:paraId="666B8B4A" w14:textId="77777777" w:rsidR="005B7B8D" w:rsidRDefault="005B7B8D" w:rsidP="005B7B8D">
      <w:pPr>
        <w:rPr>
          <w:rFonts w:ascii="Arial" w:hAnsi="Arial" w:cs="Arial"/>
          <w:b/>
          <w:bCs/>
          <w:sz w:val="28"/>
          <w:szCs w:val="28"/>
          <w:lang w:val="cy-GB"/>
        </w:rPr>
      </w:pPr>
    </w:p>
    <w:p w14:paraId="46CB8BE5" w14:textId="77777777" w:rsidR="005B7B8D" w:rsidRDefault="005B7B8D" w:rsidP="005B7B8D">
      <w:pPr>
        <w:rPr>
          <w:rFonts w:ascii="Arial" w:hAnsi="Arial" w:cs="Arial"/>
          <w:b/>
          <w:bCs/>
          <w:sz w:val="28"/>
          <w:szCs w:val="28"/>
          <w:lang w:val="cy-GB"/>
        </w:rPr>
      </w:pPr>
    </w:p>
    <w:p w14:paraId="09C2AD42" w14:textId="77777777" w:rsidR="005B7B8D" w:rsidRDefault="005B7B8D" w:rsidP="005B7B8D">
      <w:pPr>
        <w:rPr>
          <w:rFonts w:ascii="Arial" w:hAnsi="Arial" w:cs="Arial"/>
          <w:b/>
          <w:bCs/>
          <w:sz w:val="28"/>
          <w:szCs w:val="28"/>
          <w:lang w:val="cy-GB"/>
        </w:rPr>
      </w:pPr>
    </w:p>
    <w:p w14:paraId="0C7D6105" w14:textId="77777777" w:rsidR="005B7B8D" w:rsidRDefault="005B7B8D" w:rsidP="005B7B8D">
      <w:pPr>
        <w:rPr>
          <w:rFonts w:ascii="Arial" w:hAnsi="Arial" w:cs="Arial"/>
          <w:b/>
          <w:bCs/>
          <w:sz w:val="28"/>
          <w:szCs w:val="28"/>
          <w:lang w:val="cy-GB"/>
        </w:rPr>
      </w:pPr>
    </w:p>
    <w:p w14:paraId="40FFBE74" w14:textId="77777777" w:rsidR="005B7B8D" w:rsidRDefault="005B7B8D" w:rsidP="005B7B8D">
      <w:pPr>
        <w:rPr>
          <w:rFonts w:ascii="Arial" w:hAnsi="Arial" w:cs="Arial"/>
          <w:b/>
          <w:bCs/>
          <w:sz w:val="28"/>
          <w:szCs w:val="28"/>
          <w:lang w:val="cy-GB"/>
        </w:rPr>
      </w:pPr>
    </w:p>
    <w:p w14:paraId="2E3A467A" w14:textId="77777777" w:rsidR="005B7B8D" w:rsidRDefault="005B7B8D" w:rsidP="005B7B8D">
      <w:pPr>
        <w:rPr>
          <w:rFonts w:ascii="Arial" w:hAnsi="Arial" w:cs="Arial"/>
          <w:b/>
          <w:bCs/>
          <w:sz w:val="28"/>
          <w:szCs w:val="28"/>
          <w:lang w:val="cy-GB"/>
        </w:rPr>
      </w:pPr>
    </w:p>
    <w:p w14:paraId="0CAE8419" w14:textId="77777777" w:rsidR="005B7B8D" w:rsidRDefault="005B7B8D" w:rsidP="005B7B8D">
      <w:pPr>
        <w:rPr>
          <w:rFonts w:ascii="Arial" w:hAnsi="Arial" w:cs="Arial"/>
          <w:b/>
          <w:bCs/>
          <w:sz w:val="28"/>
          <w:szCs w:val="28"/>
          <w:lang w:val="cy-GB"/>
        </w:rPr>
      </w:pPr>
    </w:p>
    <w:p w14:paraId="1E0E7B64" w14:textId="77777777" w:rsidR="005B7B8D" w:rsidRDefault="005B7B8D" w:rsidP="005B7B8D">
      <w:pPr>
        <w:rPr>
          <w:rFonts w:ascii="Arial" w:hAnsi="Arial" w:cs="Arial"/>
          <w:b/>
          <w:bCs/>
          <w:sz w:val="28"/>
          <w:szCs w:val="28"/>
          <w:lang w:val="cy-GB"/>
        </w:rPr>
      </w:pPr>
    </w:p>
    <w:p w14:paraId="2CA069AC" w14:textId="77777777" w:rsidR="005B7B8D" w:rsidRDefault="005B7B8D" w:rsidP="005B7B8D">
      <w:pPr>
        <w:rPr>
          <w:rFonts w:ascii="Arial" w:hAnsi="Arial" w:cs="Arial"/>
          <w:b/>
          <w:bCs/>
          <w:sz w:val="28"/>
          <w:szCs w:val="28"/>
          <w:lang w:val="cy-GB"/>
        </w:rPr>
      </w:pPr>
    </w:p>
    <w:p w14:paraId="2102A3C2" w14:textId="77777777" w:rsidR="005B7B8D" w:rsidRDefault="005B7B8D" w:rsidP="005B7B8D">
      <w:pPr>
        <w:rPr>
          <w:rFonts w:ascii="Arial" w:hAnsi="Arial" w:cs="Arial"/>
          <w:b/>
          <w:bCs/>
          <w:sz w:val="28"/>
          <w:szCs w:val="28"/>
          <w:lang w:val="cy-GB"/>
        </w:rPr>
      </w:pPr>
    </w:p>
    <w:p w14:paraId="7D510CC2" w14:textId="77777777" w:rsidR="005B7B8D" w:rsidRDefault="005B7B8D" w:rsidP="005B7B8D">
      <w:pPr>
        <w:rPr>
          <w:rFonts w:ascii="Arial" w:hAnsi="Arial" w:cs="Arial"/>
          <w:b/>
          <w:bCs/>
          <w:sz w:val="28"/>
          <w:szCs w:val="28"/>
          <w:lang w:val="cy-GB"/>
        </w:rPr>
      </w:pPr>
    </w:p>
    <w:p w14:paraId="29637307" w14:textId="77777777" w:rsidR="005B7B8D" w:rsidRDefault="005B7B8D" w:rsidP="005B7B8D">
      <w:pPr>
        <w:rPr>
          <w:rFonts w:ascii="Arial" w:hAnsi="Arial" w:cs="Arial"/>
          <w:b/>
          <w:bCs/>
          <w:sz w:val="28"/>
          <w:szCs w:val="28"/>
          <w:lang w:val="cy-GB"/>
        </w:rPr>
      </w:pPr>
    </w:p>
    <w:p w14:paraId="67409374" w14:textId="77777777" w:rsidR="005B7B8D" w:rsidRDefault="005B7B8D" w:rsidP="005B7B8D">
      <w:pPr>
        <w:rPr>
          <w:rFonts w:ascii="Arial" w:hAnsi="Arial" w:cs="Arial"/>
          <w:b/>
          <w:bCs/>
          <w:sz w:val="28"/>
          <w:szCs w:val="28"/>
          <w:lang w:val="cy-GB"/>
        </w:rPr>
      </w:pPr>
    </w:p>
    <w:p w14:paraId="3365C705" w14:textId="77777777" w:rsidR="005B7B8D" w:rsidRDefault="005B7B8D" w:rsidP="005B7B8D">
      <w:pPr>
        <w:rPr>
          <w:rFonts w:ascii="Arial" w:hAnsi="Arial" w:cs="Arial"/>
          <w:b/>
          <w:bCs/>
          <w:sz w:val="28"/>
          <w:szCs w:val="28"/>
          <w:lang w:val="cy-GB"/>
        </w:rPr>
      </w:pPr>
    </w:p>
    <w:p w14:paraId="6290EAA6" w14:textId="77777777" w:rsidR="005B7B8D" w:rsidRDefault="005B7B8D" w:rsidP="005B7B8D">
      <w:pPr>
        <w:rPr>
          <w:rFonts w:ascii="Arial" w:hAnsi="Arial" w:cs="Arial"/>
          <w:b/>
          <w:bCs/>
          <w:sz w:val="28"/>
          <w:szCs w:val="28"/>
          <w:lang w:val="cy-GB"/>
        </w:rPr>
      </w:pPr>
    </w:p>
    <w:p w14:paraId="6C86C85B" w14:textId="77777777" w:rsidR="005B7B8D" w:rsidRPr="001C1147" w:rsidRDefault="005B7B8D" w:rsidP="005B7B8D">
      <w:pPr>
        <w:ind w:left="3600"/>
        <w:rPr>
          <w:rFonts w:ascii="Arial" w:hAnsi="Arial" w:cs="Arial"/>
          <w:lang w:val="cy-GB"/>
        </w:rPr>
      </w:pPr>
      <w:r w:rsidRPr="001C1147">
        <w:rPr>
          <w:rFonts w:ascii="Arial" w:hAnsi="Arial" w:cs="Arial"/>
          <w:lang w:val="cy-GB"/>
        </w:rPr>
        <w:t>(</w:t>
      </w:r>
      <w:r>
        <w:rPr>
          <w:rFonts w:ascii="Arial" w:hAnsi="Arial" w:cs="Arial"/>
          <w:lang w:val="cy-GB"/>
        </w:rPr>
        <w:t xml:space="preserve">Ffynhonnell Google images: </w:t>
      </w:r>
      <w:r w:rsidRPr="001C1147">
        <w:rPr>
          <w:rFonts w:ascii="Arial" w:hAnsi="Arial" w:cs="Arial"/>
          <w:lang w:val="cy-GB"/>
        </w:rPr>
        <w:t>Kinderly, 2021).</w:t>
      </w:r>
    </w:p>
    <w:p w14:paraId="09C13409" w14:textId="77777777" w:rsidR="005B7B8D" w:rsidRPr="007659E3" w:rsidRDefault="005B7B8D" w:rsidP="005B7B8D">
      <w:pPr>
        <w:rPr>
          <w:rFonts w:ascii="Arial" w:hAnsi="Arial" w:cs="Arial"/>
          <w:lang w:val="cy-GB"/>
        </w:rPr>
      </w:pPr>
    </w:p>
    <w:p w14:paraId="6C5230CA" w14:textId="77777777" w:rsidR="00BF4447" w:rsidRPr="00BF4447" w:rsidRDefault="00BF4447" w:rsidP="00F2476D">
      <w:pPr>
        <w:spacing w:line="360" w:lineRule="auto"/>
        <w:jc w:val="both"/>
        <w:rPr>
          <w:rFonts w:ascii="Arial" w:hAnsi="Arial" w:cs="Arial"/>
          <w:lang w:val="cy-GB"/>
        </w:rPr>
      </w:pPr>
      <w:r w:rsidRPr="00BF4447">
        <w:rPr>
          <w:rFonts w:ascii="Arial" w:hAnsi="Arial" w:cs="Arial"/>
          <w:lang w:val="cy-GB"/>
        </w:rPr>
        <w:t xml:space="preserve">Pobl fwyaf pwysig y plentyn yw ei rhieni neu ofalwyr, felly dyna pam maent yn holl bwysig bod rhieni yn gwybod eu bod nhw yn perthyn yn yr amgylchedd blynyddoedd cynnar. Er mwyn hyrwyddo arweinyddiaeth gynhwysol fe fydd sicrhau bod rhieni yn gwybod eu bod yn perthyn yn sefyllfa blynyddoedd cynnar yn ei chefnogi. Mae pob rhiant wedi dewis y lleoliad penodol am reswm ac mae cynnwys nhw o fewn y lleoliad yr un mor bwysig a chynnwys ei phlentyn. </w:t>
      </w:r>
    </w:p>
    <w:p w14:paraId="2826B344" w14:textId="77777777" w:rsidR="00BF4447" w:rsidRPr="00BF4447" w:rsidRDefault="00BF4447" w:rsidP="00F2476D">
      <w:pPr>
        <w:spacing w:line="360" w:lineRule="auto"/>
        <w:jc w:val="both"/>
        <w:rPr>
          <w:rFonts w:ascii="Arial" w:hAnsi="Arial" w:cs="Arial"/>
          <w:lang w:val="cy-GB"/>
        </w:rPr>
      </w:pPr>
    </w:p>
    <w:p w14:paraId="2AD23936" w14:textId="7EAC0B09" w:rsidR="005B7B8D" w:rsidRDefault="00BF4447" w:rsidP="00F2476D">
      <w:pPr>
        <w:spacing w:line="360" w:lineRule="auto"/>
        <w:jc w:val="both"/>
        <w:rPr>
          <w:rFonts w:ascii="Arial" w:hAnsi="Arial" w:cs="Arial"/>
          <w:lang w:val="cy-GB"/>
        </w:rPr>
      </w:pPr>
      <w:r w:rsidRPr="00BF4447">
        <w:rPr>
          <w:rFonts w:ascii="Arial" w:hAnsi="Arial" w:cs="Arial"/>
          <w:lang w:val="cy-GB"/>
        </w:rPr>
        <w:t>Nodwyd yn Early Years alliance (2019) bod yna buddion o gynnwys rhieni yn addysg y plentyn wrth fod yn y blynyddoedd cynnar, yn cynnwys gwell canlyniadau addysgol i blant. Nodir hefyd y pwysigrwydd o groesawi ac annog unrhyw gyfraniadau wrth y rhieni, fe fydd yr ymarferydd proffesiynol yn hyrwyddo arweinyddiaeth gynhwysol wrth wrando a chymryd sylwadau nhw, a gall gwneud i’r rhieni teimlo yn fwy hyderus i gyfrannu yn fwy a theimlo fel ei bod yn perthyn.</w:t>
      </w:r>
    </w:p>
    <w:p w14:paraId="29304165" w14:textId="77777777" w:rsidR="00BF4447" w:rsidRDefault="00BF4447" w:rsidP="00F2476D">
      <w:pPr>
        <w:spacing w:line="360" w:lineRule="auto"/>
        <w:jc w:val="both"/>
        <w:rPr>
          <w:rFonts w:ascii="Arial" w:hAnsi="Arial" w:cs="Arial"/>
          <w:lang w:val="cy-GB"/>
        </w:rPr>
      </w:pPr>
    </w:p>
    <w:p w14:paraId="2B438B21" w14:textId="77777777" w:rsidR="00BF4447" w:rsidRPr="00BF4447" w:rsidRDefault="00BF4447" w:rsidP="00F2476D">
      <w:pPr>
        <w:spacing w:line="360" w:lineRule="auto"/>
        <w:jc w:val="both"/>
        <w:rPr>
          <w:rFonts w:ascii="Arial" w:hAnsi="Arial" w:cs="Arial"/>
          <w:lang w:val="cy-GB"/>
        </w:rPr>
      </w:pPr>
      <w:r w:rsidRPr="00BF4447">
        <w:rPr>
          <w:rFonts w:ascii="Arial" w:hAnsi="Arial" w:cs="Arial"/>
          <w:lang w:val="cy-GB"/>
        </w:rPr>
        <w:lastRenderedPageBreak/>
        <w:t xml:space="preserve">Awgrymir Nursery Resources, (2019) rhai o’r cyfleoedd i wella cyfathrebu ag rhieni yw defnyddio dyddiaduron cyfathrebu, ddiweddariadau dyddiol trwy e-bost neu neges testun, dyddiau gweithgareddau ble mae y rhieni yn cymryd rhan hefyd a chwestiynau a thrafod wrth iddyn nhw ollwng yn y lleoliad. Gall pethau sydd yn fach fel hyn i wneud effaith dda ar y rhieni i wneud iddyn nhw deimlo fel ei bod yn perthyn yn y lleoliad. </w:t>
      </w:r>
    </w:p>
    <w:p w14:paraId="593D32A0" w14:textId="77777777" w:rsidR="00BF4447" w:rsidRPr="00BF4447" w:rsidRDefault="00BF4447" w:rsidP="00F2476D">
      <w:pPr>
        <w:spacing w:line="360" w:lineRule="auto"/>
        <w:jc w:val="both"/>
        <w:rPr>
          <w:rFonts w:ascii="Arial" w:hAnsi="Arial" w:cs="Arial"/>
          <w:lang w:val="cy-GB"/>
        </w:rPr>
      </w:pPr>
    </w:p>
    <w:p w14:paraId="43F961E2" w14:textId="77777777" w:rsidR="00BF4447" w:rsidRPr="00BF4447" w:rsidRDefault="00BF4447" w:rsidP="00F2476D">
      <w:pPr>
        <w:spacing w:line="360" w:lineRule="auto"/>
        <w:jc w:val="both"/>
        <w:rPr>
          <w:rFonts w:ascii="Arial" w:hAnsi="Arial" w:cs="Arial"/>
          <w:lang w:val="cy-GB"/>
        </w:rPr>
      </w:pPr>
      <w:r w:rsidRPr="00BF4447">
        <w:rPr>
          <w:rFonts w:ascii="Arial" w:hAnsi="Arial" w:cs="Arial"/>
          <w:lang w:val="cy-GB"/>
        </w:rPr>
        <w:t xml:space="preserve">Mae gan yr ymarferydd rôl bwysig i sicrhau bod pob rhiant yn hapus gyda y gwasanaeth a ddefnyddir ar gyfer ei phlentyn. Mae gwerthoedd ac egwyddorion moesegol felly yn cael ei hystyried o fewn y blynyddoedd cynnar ac yn ôl </w:t>
      </w:r>
      <w:r w:rsidR="005B7B8D">
        <w:rPr>
          <w:rFonts w:ascii="Arial" w:hAnsi="Arial" w:cs="Arial"/>
          <w:lang w:val="cy-GB"/>
        </w:rPr>
        <w:t xml:space="preserve">Early Childhood Australia, 2020., “commitment to </w:t>
      </w:r>
      <w:r w:rsidR="005B7B8D" w:rsidRPr="004B2B06">
        <w:rPr>
          <w:rFonts w:ascii="Arial" w:hAnsi="Arial" w:cs="Arial"/>
          <w:lang w:val="cy-GB"/>
        </w:rPr>
        <w:t>respect and maintain the rights and dignity of children, families, colleagues and communities</w:t>
      </w:r>
      <w:r w:rsidR="005B7B8D">
        <w:rPr>
          <w:rFonts w:ascii="Arial" w:hAnsi="Arial" w:cs="Arial"/>
          <w:lang w:val="cy-GB"/>
        </w:rPr>
        <w:t xml:space="preserve">” </w:t>
      </w:r>
      <w:r w:rsidRPr="00BF4447">
        <w:rPr>
          <w:rFonts w:ascii="Arial" w:hAnsi="Arial" w:cs="Arial"/>
          <w:lang w:val="cy-GB"/>
        </w:rPr>
        <w:t xml:space="preserve">maent yn nodi yn ychwanegol bod perthnasau rhwng y teuluoedd a’r lleoliadau yn hybu cyfrifoldeb rhannol am ddysgu, datblygiad a lles y plentyn, yn ogystal â nodi bod arferion democrataidd, teg a cynhwysol yn ei hyrwyddo tegwch ac ymdeimlad cryf o berthyn. Daw yn amlwg bod cyfathrebu gyda rhieni yn dda yn gwneud iddyn nhw deimlo fel ei fod nhw yn perthyn gan ei fod nhw yn cymryd rhan yn ei byd addysg yn ogystal ag ei bywyd personol teuluol. </w:t>
      </w:r>
    </w:p>
    <w:p w14:paraId="512CFEE8" w14:textId="77777777" w:rsidR="00BF4447" w:rsidRPr="00BF4447" w:rsidRDefault="00BF4447" w:rsidP="00F2476D">
      <w:pPr>
        <w:spacing w:line="360" w:lineRule="auto"/>
        <w:jc w:val="both"/>
        <w:rPr>
          <w:rFonts w:ascii="Arial" w:hAnsi="Arial" w:cs="Arial"/>
          <w:lang w:val="cy-GB"/>
        </w:rPr>
      </w:pPr>
    </w:p>
    <w:p w14:paraId="2677647B" w14:textId="2EFCF25C" w:rsidR="00761246" w:rsidRDefault="00BF4447" w:rsidP="00F2476D">
      <w:pPr>
        <w:spacing w:line="360" w:lineRule="auto"/>
        <w:jc w:val="both"/>
        <w:rPr>
          <w:rFonts w:ascii="Arial" w:hAnsi="Arial" w:cs="Arial"/>
          <w:lang w:val="cy-GB"/>
        </w:rPr>
      </w:pPr>
      <w:r w:rsidRPr="00BF4447">
        <w:rPr>
          <w:rFonts w:ascii="Arial" w:hAnsi="Arial" w:cs="Arial"/>
          <w:lang w:val="cy-GB"/>
        </w:rPr>
        <w:t xml:space="preserve">Daw diwylliant unigolion yn rhwystr i rai rhieni, gan ei fod yn rhan fwyaf o yr amser methu siarad yr un iaith. Yn ôl </w:t>
      </w:r>
      <w:r w:rsidR="005B7B8D">
        <w:rPr>
          <w:rFonts w:ascii="Arial" w:hAnsi="Arial" w:cs="Arial"/>
          <w:lang w:val="cy-GB"/>
        </w:rPr>
        <w:t xml:space="preserve">UNHCR Global Trends Report (2020) </w:t>
      </w:r>
      <w:r w:rsidRPr="00BF4447">
        <w:rPr>
          <w:rFonts w:ascii="Arial" w:hAnsi="Arial" w:cs="Arial"/>
          <w:lang w:val="cy-GB"/>
        </w:rPr>
        <w:t>ar ddiwedd 2020, fe oedd yna 132,349 o ffoaduriaid wedi dod at y Deyrnas Unedig, gydag y rhan fwyaf ohonyn nhw yn dod o Iran. Os nad yw iaith gyntaf y rhiant yn Gymraeg neu Saesneg, mae gan yr ymarferydd rôl i sicrhau ei fod yn dal i wneud iddyn nhw deimlo yn gyfforddus i geisio cyfathrebu yn effeithiol, felly daw yn flaenoriaeth i wneud yr amgylchedd yn bleserus ar ei gyfer. Awgrymir Gonzalez, A. (2015) rhai ffyrdd i oresgyn y rhwystr yma yw defnyddio technoleg i gyfieithu, gwrando a dysgu, cadw mewn cyswllt efo ei gilydd a hefyd, mae gwen yn cael ei ddeall gan bawb. Felly, er mwyn dangos bod pob rhiant yn perthyn, gall camau bach arwain at allbwn mawr.</w:t>
      </w:r>
    </w:p>
    <w:p w14:paraId="38EA6E3E" w14:textId="14940A8E" w:rsidR="00217DB4" w:rsidRDefault="00217DB4" w:rsidP="00F2476D">
      <w:pPr>
        <w:spacing w:line="360" w:lineRule="auto"/>
        <w:jc w:val="both"/>
        <w:rPr>
          <w:rFonts w:ascii="Arial" w:hAnsi="Arial" w:cs="Arial"/>
          <w:lang w:val="cy-GB"/>
        </w:rPr>
      </w:pPr>
    </w:p>
    <w:p w14:paraId="0E65AEC0" w14:textId="7CE48F1B" w:rsidR="00217DB4" w:rsidRPr="00217DB4" w:rsidRDefault="00217DB4" w:rsidP="00F2476D">
      <w:pPr>
        <w:spacing w:line="360" w:lineRule="auto"/>
        <w:jc w:val="both"/>
        <w:rPr>
          <w:rFonts w:ascii="Arial" w:hAnsi="Arial" w:cs="Arial"/>
          <w:i/>
          <w:iCs/>
          <w:lang w:val="cy-GB"/>
        </w:rPr>
      </w:pPr>
      <w:r w:rsidRPr="00217DB4">
        <w:rPr>
          <w:rFonts w:ascii="Arial" w:hAnsi="Arial" w:cs="Arial"/>
          <w:i/>
          <w:iCs/>
          <w:lang w:val="cy-GB"/>
        </w:rPr>
        <w:t>Hannah-Wyn Selwood</w:t>
      </w:r>
    </w:p>
    <w:p w14:paraId="0CA32AAB" w14:textId="49B9FA68" w:rsidR="00761246" w:rsidRDefault="00761246" w:rsidP="00F2476D">
      <w:pPr>
        <w:spacing w:line="360" w:lineRule="auto"/>
        <w:jc w:val="both"/>
        <w:rPr>
          <w:rFonts w:ascii="Arial" w:hAnsi="Arial" w:cs="Arial"/>
          <w:lang w:val="cy-GB"/>
        </w:rPr>
      </w:pPr>
    </w:p>
    <w:p w14:paraId="125F6669" w14:textId="77777777" w:rsidR="00267E2A" w:rsidRDefault="00267E2A" w:rsidP="00F2476D">
      <w:pPr>
        <w:spacing w:line="360" w:lineRule="auto"/>
        <w:jc w:val="both"/>
        <w:rPr>
          <w:rFonts w:ascii="Arial" w:hAnsi="Arial" w:cs="Arial"/>
          <w:u w:val="single"/>
          <w:lang w:val="cy-GB"/>
        </w:rPr>
      </w:pPr>
    </w:p>
    <w:p w14:paraId="251EEC4B" w14:textId="77777777" w:rsidR="00267E2A" w:rsidRDefault="00267E2A" w:rsidP="00F2476D">
      <w:pPr>
        <w:spacing w:line="360" w:lineRule="auto"/>
        <w:jc w:val="both"/>
        <w:rPr>
          <w:rFonts w:ascii="Arial" w:hAnsi="Arial" w:cs="Arial"/>
          <w:u w:val="single"/>
          <w:lang w:val="cy-GB"/>
        </w:rPr>
      </w:pPr>
    </w:p>
    <w:p w14:paraId="1F91A358" w14:textId="77777777" w:rsidR="00F2476D" w:rsidRDefault="00F2476D" w:rsidP="00451AF6">
      <w:pPr>
        <w:rPr>
          <w:rFonts w:ascii="Arial" w:hAnsi="Arial" w:cs="Arial"/>
          <w:u w:val="single"/>
          <w:lang w:val="cy-GB"/>
        </w:rPr>
      </w:pPr>
    </w:p>
    <w:p w14:paraId="61A4784A" w14:textId="7AA4CE77" w:rsidR="00451AF6" w:rsidRPr="007659E3" w:rsidRDefault="00451AF6" w:rsidP="00F2476D">
      <w:pPr>
        <w:spacing w:line="360" w:lineRule="auto"/>
        <w:jc w:val="both"/>
        <w:rPr>
          <w:rFonts w:ascii="Arial" w:hAnsi="Arial" w:cs="Arial"/>
          <w:u w:val="single"/>
          <w:lang w:val="cy-GB"/>
        </w:rPr>
      </w:pPr>
      <w:r w:rsidRPr="007659E3">
        <w:rPr>
          <w:rFonts w:ascii="Arial" w:hAnsi="Arial" w:cs="Arial"/>
          <w:u w:val="single"/>
          <w:lang w:val="cy-GB"/>
        </w:rPr>
        <w:lastRenderedPageBreak/>
        <w:t xml:space="preserve">Rhestr Cyfeiriadau </w:t>
      </w:r>
    </w:p>
    <w:p w14:paraId="4619D1B1" w14:textId="77777777" w:rsidR="008F4D79" w:rsidRPr="008F4D79" w:rsidRDefault="008F4D79" w:rsidP="00F2476D">
      <w:pPr>
        <w:spacing w:line="360" w:lineRule="auto"/>
        <w:jc w:val="both"/>
        <w:rPr>
          <w:rFonts w:ascii="Arial" w:hAnsi="Arial" w:cs="Arial"/>
        </w:rPr>
      </w:pPr>
    </w:p>
    <w:p w14:paraId="678E54A1" w14:textId="4F4651B8" w:rsidR="008F4D79" w:rsidRPr="008F4D79" w:rsidRDefault="008F4D79" w:rsidP="00F2476D">
      <w:pPr>
        <w:spacing w:line="360" w:lineRule="auto"/>
        <w:jc w:val="both"/>
        <w:rPr>
          <w:rFonts w:ascii="Arial" w:hAnsi="Arial" w:cs="Arial"/>
        </w:rPr>
      </w:pPr>
      <w:proofErr w:type="spellStart"/>
      <w:r w:rsidRPr="008F4D79">
        <w:rPr>
          <w:rFonts w:ascii="Arial" w:hAnsi="Arial" w:cs="Arial"/>
        </w:rPr>
        <w:t>Axner</w:t>
      </w:r>
      <w:proofErr w:type="spellEnd"/>
      <w:r w:rsidRPr="008F4D79">
        <w:rPr>
          <w:rFonts w:ascii="Arial" w:hAnsi="Arial" w:cs="Arial"/>
        </w:rPr>
        <w:t xml:space="preserve">, M. (No Date) </w:t>
      </w:r>
      <w:r w:rsidRPr="008F4D79">
        <w:rPr>
          <w:rFonts w:ascii="Arial" w:hAnsi="Arial" w:cs="Arial"/>
          <w:i/>
          <w:iCs/>
        </w:rPr>
        <w:t>Section 1 – Understanding Culture and Diversity in Building Communities</w:t>
      </w:r>
      <w:r w:rsidRPr="008F4D79">
        <w:rPr>
          <w:rFonts w:ascii="Arial" w:hAnsi="Arial" w:cs="Arial"/>
        </w:rPr>
        <w:t xml:space="preserve">. </w:t>
      </w:r>
      <w:r w:rsidRPr="008F4D79">
        <w:rPr>
          <w:rFonts w:ascii="Arial" w:hAnsi="Arial" w:cs="Arial"/>
          <w:lang w:val="cy-GB"/>
        </w:rPr>
        <w:t xml:space="preserve">[online] Available at: </w:t>
      </w:r>
      <w:r>
        <w:fldChar w:fldCharType="begin"/>
      </w:r>
      <w:r>
        <w:instrText xml:space="preserve"> HYPERLINK "https://ctb.ku.edu/en/table-of-contents/culture/cultural-competence/culture-and-diversity/main" </w:instrText>
      </w:r>
      <w:r>
        <w:fldChar w:fldCharType="separate"/>
      </w:r>
      <w:r w:rsidRPr="008F4D79">
        <w:rPr>
          <w:rStyle w:val="Hyperlink"/>
          <w:rFonts w:ascii="Arial" w:hAnsi="Arial" w:cs="Arial"/>
        </w:rPr>
        <w:t>https://ctb.ku.edu/en/table-of-contents/culture/cultural-competence/culture-and-diversity/main</w:t>
      </w:r>
      <w:r w:rsidRPr="008F4D79">
        <w:rPr>
          <w:rStyle w:val="Hyperlink"/>
          <w:rFonts w:ascii="Arial" w:hAnsi="Arial" w:cs="Arial"/>
        </w:rPr>
        <w:fldChar w:fldCharType="end"/>
      </w:r>
      <w:r w:rsidRPr="008F4D79">
        <w:rPr>
          <w:rFonts w:ascii="Arial" w:hAnsi="Arial" w:cs="Arial"/>
        </w:rPr>
        <w:t xml:space="preserve"> </w:t>
      </w:r>
      <w:r w:rsidRPr="008F4D79">
        <w:rPr>
          <w:rFonts w:ascii="Arial" w:hAnsi="Arial" w:cs="Arial"/>
          <w:lang w:val="cy-GB"/>
        </w:rPr>
        <w:t>(Accessed: 1</w:t>
      </w:r>
      <w:r w:rsidRPr="008F4D79">
        <w:rPr>
          <w:rFonts w:ascii="Arial" w:hAnsi="Arial" w:cs="Arial"/>
          <w:lang w:val="cy-GB"/>
        </w:rPr>
        <w:t>4</w:t>
      </w:r>
      <w:r w:rsidRPr="008F4D79">
        <w:rPr>
          <w:rFonts w:ascii="Arial" w:hAnsi="Arial" w:cs="Arial"/>
          <w:lang w:val="cy-GB"/>
        </w:rPr>
        <w:t>th November 2021).</w:t>
      </w:r>
    </w:p>
    <w:p w14:paraId="57B9EC57" w14:textId="77777777" w:rsidR="008F4D79" w:rsidRPr="008F4D79" w:rsidRDefault="008F4D79" w:rsidP="00F2476D">
      <w:pPr>
        <w:spacing w:line="360" w:lineRule="auto"/>
        <w:jc w:val="both"/>
        <w:rPr>
          <w:rFonts w:ascii="Arial" w:hAnsi="Arial" w:cs="Arial"/>
        </w:rPr>
      </w:pPr>
    </w:p>
    <w:p w14:paraId="5A51A2D1" w14:textId="00F160E0" w:rsidR="008F4D79" w:rsidRPr="008F4D79" w:rsidRDefault="008F4D79" w:rsidP="00F2476D">
      <w:pPr>
        <w:spacing w:line="360" w:lineRule="auto"/>
        <w:jc w:val="both"/>
        <w:rPr>
          <w:rFonts w:ascii="Arial" w:hAnsi="Arial" w:cs="Arial"/>
        </w:rPr>
      </w:pPr>
      <w:r w:rsidRPr="008F4D79">
        <w:rPr>
          <w:rFonts w:ascii="Arial" w:hAnsi="Arial" w:cs="Arial"/>
        </w:rPr>
        <w:t xml:space="preserve">BBC. (2021) </w:t>
      </w:r>
      <w:r w:rsidRPr="008F4D79">
        <w:rPr>
          <w:rFonts w:ascii="Arial" w:hAnsi="Arial" w:cs="Arial"/>
          <w:i/>
          <w:iCs/>
        </w:rPr>
        <w:t>Remote Learning: New Study Shows Teachers Still Play an Important Part to Kids</w:t>
      </w:r>
      <w:r w:rsidRPr="008F4D79">
        <w:rPr>
          <w:rFonts w:ascii="Arial" w:hAnsi="Arial" w:cs="Arial"/>
        </w:rPr>
        <w:t xml:space="preserve">. </w:t>
      </w:r>
      <w:r w:rsidRPr="008F4D79">
        <w:rPr>
          <w:rFonts w:ascii="Arial" w:hAnsi="Arial" w:cs="Arial"/>
          <w:lang w:val="cy-GB"/>
        </w:rPr>
        <w:t xml:space="preserve">[online] Available at: </w:t>
      </w:r>
      <w:r>
        <w:fldChar w:fldCharType="begin"/>
      </w:r>
      <w:r>
        <w:instrText xml:space="preserve"> HYPERLINK "https://www.bbc.co.uk/newsround/59164548" </w:instrText>
      </w:r>
      <w:r>
        <w:fldChar w:fldCharType="separate"/>
      </w:r>
      <w:r w:rsidRPr="008F4D79">
        <w:rPr>
          <w:rStyle w:val="Hyperlink"/>
          <w:rFonts w:ascii="Arial" w:hAnsi="Arial" w:cs="Arial"/>
        </w:rPr>
        <w:t>https://www.bbc.co.uk/newsround/59164548</w:t>
      </w:r>
      <w:r w:rsidRPr="008F4D79">
        <w:rPr>
          <w:rStyle w:val="Hyperlink"/>
          <w:rFonts w:ascii="Arial" w:hAnsi="Arial" w:cs="Arial"/>
        </w:rPr>
        <w:fldChar w:fldCharType="end"/>
      </w:r>
      <w:r w:rsidRPr="008F4D79">
        <w:rPr>
          <w:rFonts w:ascii="Arial" w:hAnsi="Arial" w:cs="Arial"/>
        </w:rPr>
        <w:t xml:space="preserve"> </w:t>
      </w:r>
      <w:r w:rsidRPr="008F4D79">
        <w:rPr>
          <w:rFonts w:ascii="Arial" w:hAnsi="Arial" w:cs="Arial"/>
          <w:lang w:val="cy-GB"/>
        </w:rPr>
        <w:t>(Accessed: 20th November 2021).</w:t>
      </w:r>
    </w:p>
    <w:p w14:paraId="471E1B7C" w14:textId="77777777" w:rsidR="008F4D79" w:rsidRPr="008F4D79" w:rsidRDefault="008F4D79" w:rsidP="00F2476D">
      <w:pPr>
        <w:spacing w:line="360" w:lineRule="auto"/>
        <w:jc w:val="both"/>
        <w:rPr>
          <w:rFonts w:ascii="Arial" w:hAnsi="Arial" w:cs="Arial"/>
        </w:rPr>
      </w:pPr>
    </w:p>
    <w:p w14:paraId="08E00F36" w14:textId="000847F1" w:rsidR="008F4D79" w:rsidRPr="008F4D79" w:rsidRDefault="008F4D79" w:rsidP="00F2476D">
      <w:pPr>
        <w:spacing w:line="360" w:lineRule="auto"/>
        <w:jc w:val="both"/>
        <w:rPr>
          <w:rFonts w:ascii="Arial" w:hAnsi="Arial" w:cs="Arial"/>
        </w:rPr>
      </w:pPr>
      <w:r w:rsidRPr="008F4D79">
        <w:rPr>
          <w:rFonts w:ascii="Arial" w:hAnsi="Arial" w:cs="Arial"/>
          <w:lang w:val="cy-GB"/>
        </w:rPr>
        <w:t xml:space="preserve">Bourke, J. a Titus, A. (2020) </w:t>
      </w:r>
      <w:r w:rsidRPr="008F4D79">
        <w:rPr>
          <w:rFonts w:ascii="Arial" w:hAnsi="Arial" w:cs="Arial"/>
          <w:i/>
          <w:iCs/>
          <w:lang w:val="cy-GB"/>
        </w:rPr>
        <w:t>The Key to Inclusive Leadership</w:t>
      </w:r>
      <w:r w:rsidRPr="008F4D79">
        <w:rPr>
          <w:rFonts w:ascii="Arial" w:hAnsi="Arial" w:cs="Arial"/>
          <w:lang w:val="cy-GB"/>
        </w:rPr>
        <w:t xml:space="preserve">. </w:t>
      </w:r>
      <w:r w:rsidRPr="008F4D79">
        <w:rPr>
          <w:rFonts w:ascii="Arial" w:hAnsi="Arial" w:cs="Arial"/>
          <w:lang w:val="cy-GB"/>
        </w:rPr>
        <w:t xml:space="preserve">[online] Available at: </w:t>
      </w:r>
      <w:r w:rsidRPr="008F4D79">
        <w:rPr>
          <w:rFonts w:ascii="Arial" w:hAnsi="Arial" w:cs="Arial"/>
          <w:lang w:val="cy-GB"/>
        </w:rPr>
        <w:fldChar w:fldCharType="begin"/>
      </w:r>
      <w:r w:rsidRPr="008F4D79">
        <w:rPr>
          <w:rFonts w:ascii="Arial" w:hAnsi="Arial" w:cs="Arial"/>
          <w:lang w:val="cy-GB"/>
        </w:rPr>
        <w:instrText xml:space="preserve"> HYPERLINK "https://hbr.org/2020/03/the-key-to-inclusive-leadership" </w:instrText>
      </w:r>
      <w:r w:rsidRPr="008F4D79">
        <w:rPr>
          <w:rFonts w:ascii="Arial" w:hAnsi="Arial" w:cs="Arial"/>
          <w:lang w:val="cy-GB"/>
        </w:rPr>
        <w:fldChar w:fldCharType="separate"/>
      </w:r>
      <w:r w:rsidRPr="008F4D79">
        <w:rPr>
          <w:rStyle w:val="Hyperlink"/>
          <w:rFonts w:ascii="Arial" w:hAnsi="Arial" w:cs="Arial"/>
          <w:lang w:val="cy-GB"/>
        </w:rPr>
        <w:t>https://hbr.org/2020/03/the-key-to-inclusive-leadership</w:t>
      </w:r>
      <w:r w:rsidRPr="008F4D79">
        <w:rPr>
          <w:rFonts w:ascii="Arial" w:hAnsi="Arial" w:cs="Arial"/>
          <w:lang w:val="cy-GB"/>
        </w:rPr>
        <w:fldChar w:fldCharType="end"/>
      </w:r>
      <w:r w:rsidRPr="008F4D79">
        <w:rPr>
          <w:rFonts w:ascii="Arial" w:hAnsi="Arial" w:cs="Arial"/>
          <w:lang w:val="cy-GB"/>
        </w:rPr>
        <w:t xml:space="preserve"> </w:t>
      </w:r>
      <w:r w:rsidRPr="008F4D79">
        <w:rPr>
          <w:rFonts w:ascii="Arial" w:hAnsi="Arial" w:cs="Arial"/>
          <w:lang w:val="cy-GB"/>
        </w:rPr>
        <w:t>(Accessed: 1</w:t>
      </w:r>
      <w:r w:rsidRPr="008F4D79">
        <w:rPr>
          <w:rFonts w:ascii="Arial" w:hAnsi="Arial" w:cs="Arial"/>
          <w:lang w:val="cy-GB"/>
        </w:rPr>
        <w:t>0</w:t>
      </w:r>
      <w:r w:rsidRPr="008F4D79">
        <w:rPr>
          <w:rFonts w:ascii="Arial" w:hAnsi="Arial" w:cs="Arial"/>
          <w:lang w:val="cy-GB"/>
        </w:rPr>
        <w:t>th November 2021).</w:t>
      </w:r>
    </w:p>
    <w:p w14:paraId="58BC8C4A" w14:textId="77777777" w:rsidR="008F4D79" w:rsidRPr="008F4D79" w:rsidRDefault="008F4D79" w:rsidP="00F2476D">
      <w:pPr>
        <w:spacing w:line="360" w:lineRule="auto"/>
        <w:jc w:val="both"/>
        <w:rPr>
          <w:rFonts w:ascii="Arial" w:hAnsi="Arial" w:cs="Arial"/>
        </w:rPr>
      </w:pPr>
    </w:p>
    <w:p w14:paraId="16B43195" w14:textId="7004715E" w:rsidR="008F4D79" w:rsidRPr="008F4D79" w:rsidRDefault="008F4D79" w:rsidP="00F2476D">
      <w:pPr>
        <w:spacing w:line="360" w:lineRule="auto"/>
        <w:jc w:val="both"/>
        <w:rPr>
          <w:rFonts w:ascii="Arial" w:hAnsi="Arial" w:cs="Arial"/>
        </w:rPr>
      </w:pPr>
      <w:proofErr w:type="spellStart"/>
      <w:r w:rsidRPr="008F4D79">
        <w:rPr>
          <w:rFonts w:ascii="Arial" w:hAnsi="Arial" w:cs="Arial"/>
        </w:rPr>
        <w:t>Canolfan</w:t>
      </w:r>
      <w:proofErr w:type="spellEnd"/>
      <w:r w:rsidRPr="008F4D79">
        <w:rPr>
          <w:rFonts w:ascii="Arial" w:hAnsi="Arial" w:cs="Arial"/>
        </w:rPr>
        <w:t xml:space="preserve"> </w:t>
      </w:r>
      <w:proofErr w:type="spellStart"/>
      <w:r w:rsidRPr="008F4D79">
        <w:rPr>
          <w:rFonts w:ascii="Arial" w:hAnsi="Arial" w:cs="Arial"/>
        </w:rPr>
        <w:t>Gyfreithiol</w:t>
      </w:r>
      <w:proofErr w:type="spellEnd"/>
      <w:r w:rsidRPr="008F4D79">
        <w:rPr>
          <w:rFonts w:ascii="Arial" w:hAnsi="Arial" w:cs="Arial"/>
        </w:rPr>
        <w:t xml:space="preserve"> y Plant Cymru. (2019) </w:t>
      </w:r>
      <w:r w:rsidRPr="008F4D79">
        <w:rPr>
          <w:rFonts w:ascii="Arial" w:hAnsi="Arial" w:cs="Arial"/>
          <w:i/>
          <w:iCs/>
        </w:rPr>
        <w:t>Additional Learning Needs – A New System of Support for Children and Young People in Wales.</w:t>
      </w:r>
      <w:r w:rsidRPr="008F4D79">
        <w:rPr>
          <w:rFonts w:ascii="Arial" w:hAnsi="Arial" w:cs="Arial"/>
        </w:rPr>
        <w:t xml:space="preserve"> </w:t>
      </w:r>
      <w:r w:rsidRPr="008F4D79">
        <w:rPr>
          <w:rFonts w:ascii="Arial" w:hAnsi="Arial" w:cs="Arial"/>
          <w:lang w:val="cy-GB"/>
        </w:rPr>
        <w:t xml:space="preserve">[online] Available at: </w:t>
      </w:r>
      <w:r>
        <w:fldChar w:fldCharType="begin"/>
      </w:r>
      <w:r>
        <w:instrText xml:space="preserve"> HYPERLINK "https://childrenslegalcentre.wales/additional-learning-needs-a-new-system-of-support-for-children-and-young-people-in-wales/" </w:instrText>
      </w:r>
      <w:r>
        <w:fldChar w:fldCharType="separate"/>
      </w:r>
      <w:r w:rsidRPr="008F4D79">
        <w:rPr>
          <w:rStyle w:val="Hyperlink"/>
          <w:rFonts w:ascii="Arial" w:hAnsi="Arial" w:cs="Arial"/>
        </w:rPr>
        <w:t>https://childrenslegalcentre.wales/additional-learning-needs-a-new-system-of-support-for-children-and-young-people-in-wales/</w:t>
      </w:r>
      <w:r w:rsidRPr="008F4D79">
        <w:rPr>
          <w:rStyle w:val="Hyperlink"/>
          <w:rFonts w:ascii="Arial" w:hAnsi="Arial" w:cs="Arial"/>
        </w:rPr>
        <w:fldChar w:fldCharType="end"/>
      </w:r>
      <w:r w:rsidRPr="008F4D79">
        <w:rPr>
          <w:rFonts w:ascii="Arial" w:hAnsi="Arial" w:cs="Arial"/>
        </w:rPr>
        <w:t xml:space="preserve"> </w:t>
      </w:r>
      <w:r w:rsidRPr="008F4D79">
        <w:rPr>
          <w:rFonts w:ascii="Arial" w:hAnsi="Arial" w:cs="Arial"/>
          <w:lang w:val="cy-GB"/>
        </w:rPr>
        <w:t>(Accessed: 14th November 2021).</w:t>
      </w:r>
    </w:p>
    <w:p w14:paraId="757E1257" w14:textId="77777777" w:rsidR="008F4D79" w:rsidRPr="008F4D79" w:rsidRDefault="008F4D79" w:rsidP="00F2476D">
      <w:pPr>
        <w:spacing w:line="360" w:lineRule="auto"/>
        <w:jc w:val="both"/>
        <w:rPr>
          <w:rFonts w:ascii="Arial" w:hAnsi="Arial" w:cs="Arial"/>
        </w:rPr>
      </w:pPr>
    </w:p>
    <w:p w14:paraId="19DEE5FE" w14:textId="62F3943B" w:rsidR="008F4D79" w:rsidRPr="008F4D79" w:rsidRDefault="008F4D79" w:rsidP="00F2476D">
      <w:pPr>
        <w:spacing w:line="360" w:lineRule="auto"/>
        <w:jc w:val="both"/>
        <w:rPr>
          <w:rFonts w:ascii="Arial" w:hAnsi="Arial" w:cs="Arial"/>
        </w:rPr>
      </w:pPr>
      <w:r w:rsidRPr="008F4D79">
        <w:rPr>
          <w:rFonts w:ascii="Arial" w:hAnsi="Arial" w:cs="Arial"/>
        </w:rPr>
        <w:t xml:space="preserve">CBAC. (2019) </w:t>
      </w:r>
      <w:r w:rsidRPr="008F4D79">
        <w:rPr>
          <w:rFonts w:ascii="Arial" w:hAnsi="Arial" w:cs="Arial"/>
          <w:i/>
          <w:iCs/>
        </w:rPr>
        <w:t>Principles and Values of Children’s Care, Play, Learning and Development (0-19 years of age) The Importance of Effective Communication in Children’s Care, Play, Learning and Development</w:t>
      </w:r>
      <w:r w:rsidRPr="008F4D79">
        <w:rPr>
          <w:rFonts w:ascii="Arial" w:hAnsi="Arial" w:cs="Arial"/>
        </w:rPr>
        <w:t xml:space="preserve">. </w:t>
      </w:r>
      <w:r w:rsidRPr="008F4D79">
        <w:rPr>
          <w:rFonts w:ascii="Arial" w:hAnsi="Arial" w:cs="Arial"/>
          <w:lang w:val="cy-GB"/>
        </w:rPr>
        <w:t xml:space="preserve">[online] Available at: </w:t>
      </w:r>
      <w:r>
        <w:fldChar w:fldCharType="begin"/>
      </w:r>
      <w:r>
        <w:instrText xml:space="preserve"> HYPERLINK "http://resource.download.wjec.co.uk.s3.amazonaws.com/vtc/2018-19/HSC18-19_3-1/_multi-lang/unit08/01-effective-communication.html" \l ":~:text=Effective%20communication%20helps%20families%2Fcarers,build%20and%20develop%20positive%20relationships" </w:instrText>
      </w:r>
      <w:r>
        <w:fldChar w:fldCharType="separate"/>
      </w:r>
      <w:r w:rsidRPr="008F4D79">
        <w:rPr>
          <w:rStyle w:val="Hyperlink"/>
          <w:rFonts w:ascii="Arial" w:hAnsi="Arial" w:cs="Arial"/>
        </w:rPr>
        <w:t>http://resource.download.wjec.co.uk.s3.amazonaws.com/vtc/2018-19/HSC18-19_3-1/_multi-lang/unit08/01-effective-communication.html#:~:text=Effective%20communication%20helps%20families%2Fcarers,build%20and%20develop%20positive%20relationships</w:t>
      </w:r>
      <w:r w:rsidRPr="008F4D79">
        <w:rPr>
          <w:rStyle w:val="Hyperlink"/>
          <w:rFonts w:ascii="Arial" w:hAnsi="Arial" w:cs="Arial"/>
        </w:rPr>
        <w:fldChar w:fldCharType="end"/>
      </w:r>
      <w:r w:rsidRPr="008F4D79">
        <w:rPr>
          <w:rFonts w:ascii="Arial" w:hAnsi="Arial" w:cs="Arial"/>
        </w:rPr>
        <w:t xml:space="preserve">. </w:t>
      </w:r>
      <w:r w:rsidRPr="008F4D79">
        <w:rPr>
          <w:rFonts w:ascii="Arial" w:hAnsi="Arial" w:cs="Arial"/>
          <w:lang w:val="cy-GB"/>
        </w:rPr>
        <w:t>(Accessed: 17th November 2021).</w:t>
      </w:r>
    </w:p>
    <w:p w14:paraId="358A8A41" w14:textId="77777777" w:rsidR="008F4D79" w:rsidRPr="008F4D79" w:rsidRDefault="008F4D79" w:rsidP="00F2476D">
      <w:pPr>
        <w:spacing w:line="360" w:lineRule="auto"/>
        <w:jc w:val="both"/>
        <w:rPr>
          <w:rFonts w:ascii="Arial" w:hAnsi="Arial" w:cs="Arial"/>
        </w:rPr>
      </w:pPr>
    </w:p>
    <w:p w14:paraId="1729F1FB" w14:textId="2D003EB1" w:rsidR="008F4D79" w:rsidRPr="008F4D79" w:rsidRDefault="008F4D79" w:rsidP="00F2476D">
      <w:pPr>
        <w:spacing w:line="360" w:lineRule="auto"/>
        <w:jc w:val="both"/>
        <w:rPr>
          <w:rFonts w:ascii="Arial" w:hAnsi="Arial" w:cs="Arial"/>
        </w:rPr>
      </w:pPr>
      <w:r w:rsidRPr="008F4D79">
        <w:rPr>
          <w:rFonts w:ascii="Arial" w:hAnsi="Arial" w:cs="Arial"/>
        </w:rPr>
        <w:t xml:space="preserve">Citizens Advice. (No Date) </w:t>
      </w:r>
      <w:r w:rsidRPr="008F4D79">
        <w:rPr>
          <w:rFonts w:ascii="Arial" w:hAnsi="Arial" w:cs="Arial"/>
          <w:i/>
          <w:iCs/>
        </w:rPr>
        <w:t>Race Discrimination</w:t>
      </w:r>
      <w:r w:rsidRPr="008F4D79">
        <w:rPr>
          <w:rFonts w:ascii="Arial" w:hAnsi="Arial" w:cs="Arial"/>
        </w:rPr>
        <w:t xml:space="preserve">. </w:t>
      </w:r>
      <w:r w:rsidRPr="008F4D79">
        <w:rPr>
          <w:rFonts w:ascii="Arial" w:hAnsi="Arial" w:cs="Arial"/>
          <w:lang w:val="cy-GB"/>
        </w:rPr>
        <w:t xml:space="preserve">[online] Available at: </w:t>
      </w:r>
      <w:r>
        <w:fldChar w:fldCharType="begin"/>
      </w:r>
      <w:r>
        <w:instrText xml:space="preserve"> HYPERLINK "https://www.citizensadvice.org.uk/law-and-courts/discrimination/protected-characteristics/race-discrimination/" </w:instrText>
      </w:r>
      <w:r>
        <w:fldChar w:fldCharType="separate"/>
      </w:r>
      <w:r w:rsidRPr="008F4D79">
        <w:rPr>
          <w:rStyle w:val="Hyperlink"/>
          <w:rFonts w:ascii="Arial" w:hAnsi="Arial" w:cs="Arial"/>
        </w:rPr>
        <w:t>https://www.citizensadvice.org.uk/law-and-courts/discrimination/protected-characteristics/race-discrimination/</w:t>
      </w:r>
      <w:r w:rsidRPr="008F4D79">
        <w:rPr>
          <w:rStyle w:val="Hyperlink"/>
          <w:rFonts w:ascii="Arial" w:hAnsi="Arial" w:cs="Arial"/>
        </w:rPr>
        <w:fldChar w:fldCharType="end"/>
      </w:r>
      <w:r w:rsidRPr="008F4D79">
        <w:rPr>
          <w:rFonts w:ascii="Arial" w:hAnsi="Arial" w:cs="Arial"/>
        </w:rPr>
        <w:t xml:space="preserve"> </w:t>
      </w:r>
      <w:r w:rsidRPr="008F4D79">
        <w:rPr>
          <w:rFonts w:ascii="Arial" w:hAnsi="Arial" w:cs="Arial"/>
          <w:lang w:val="cy-GB"/>
        </w:rPr>
        <w:t>(Accessed: 16th November 2021).</w:t>
      </w:r>
    </w:p>
    <w:p w14:paraId="7D71DF78" w14:textId="77777777" w:rsidR="008F4D79" w:rsidRPr="008F4D79" w:rsidRDefault="008F4D79" w:rsidP="00F2476D">
      <w:pPr>
        <w:spacing w:line="360" w:lineRule="auto"/>
        <w:jc w:val="both"/>
        <w:rPr>
          <w:rFonts w:ascii="Arial" w:hAnsi="Arial" w:cs="Arial"/>
        </w:rPr>
      </w:pPr>
    </w:p>
    <w:p w14:paraId="3F34E035" w14:textId="4920A887" w:rsidR="008F4D79" w:rsidRPr="008F4D79" w:rsidRDefault="008F4D79" w:rsidP="00F2476D">
      <w:pPr>
        <w:spacing w:line="360" w:lineRule="auto"/>
        <w:jc w:val="both"/>
        <w:rPr>
          <w:rFonts w:ascii="Arial" w:hAnsi="Arial" w:cs="Arial"/>
          <w:lang w:val="cy-GB"/>
        </w:rPr>
      </w:pPr>
      <w:r w:rsidRPr="008F4D79">
        <w:rPr>
          <w:rFonts w:ascii="Arial" w:hAnsi="Arial" w:cs="Arial"/>
          <w:lang w:val="cy-GB"/>
        </w:rPr>
        <w:lastRenderedPageBreak/>
        <w:t xml:space="preserve">CMHC. (2018) </w:t>
      </w:r>
      <w:r w:rsidRPr="008F4D79">
        <w:rPr>
          <w:rFonts w:ascii="Arial" w:hAnsi="Arial" w:cs="Arial"/>
          <w:i/>
          <w:iCs/>
          <w:lang w:val="cy-GB"/>
        </w:rPr>
        <w:t>Why are Policies Important</w:t>
      </w:r>
      <w:r w:rsidRPr="008F4D79">
        <w:rPr>
          <w:rFonts w:ascii="Arial" w:hAnsi="Arial" w:cs="Arial"/>
          <w:lang w:val="cy-GB"/>
        </w:rPr>
        <w:t xml:space="preserve">. </w:t>
      </w:r>
      <w:r w:rsidRPr="008F4D79">
        <w:rPr>
          <w:rFonts w:ascii="Arial" w:hAnsi="Arial" w:cs="Arial"/>
          <w:lang w:val="cy-GB"/>
        </w:rPr>
        <w:t xml:space="preserve">[online] Available at: </w:t>
      </w:r>
      <w:r w:rsidRPr="008F4D79">
        <w:rPr>
          <w:rFonts w:ascii="Arial" w:hAnsi="Arial" w:cs="Arial"/>
          <w:lang w:val="cy-GB"/>
        </w:rPr>
        <w:fldChar w:fldCharType="begin"/>
      </w:r>
      <w:r w:rsidRPr="008F4D79">
        <w:rPr>
          <w:rFonts w:ascii="Arial" w:hAnsi="Arial" w:cs="Arial"/>
          <w:lang w:val="cy-GB"/>
        </w:rPr>
        <w:instrText xml:space="preserve"> HYPERLINK "https://www.cmhc-schl.gc.ca/en/professionals/industry-innovation-and-leadership/industry-expertise/affordable-housing/managing-affordable-housing/manage-affordable-housing-projects/policy-information/why-are-policies-important" </w:instrText>
      </w:r>
      <w:r w:rsidRPr="008F4D79">
        <w:rPr>
          <w:rFonts w:ascii="Arial" w:hAnsi="Arial" w:cs="Arial"/>
          <w:lang w:val="cy-GB"/>
        </w:rPr>
        <w:fldChar w:fldCharType="separate"/>
      </w:r>
      <w:r w:rsidRPr="008F4D79">
        <w:rPr>
          <w:rStyle w:val="Hyperlink"/>
          <w:rFonts w:ascii="Arial" w:hAnsi="Arial" w:cs="Arial"/>
          <w:lang w:val="cy-GB"/>
        </w:rPr>
        <w:t>https://www.cmhc-schl.gc.ca/en/professionals/industry-innovation-and-leadership/industry-expertise/affordable-housing/managing-affordable-housing/manage-affordable-housing-projects/policy-information/why-are-policies-important</w:t>
      </w:r>
      <w:r w:rsidRPr="008F4D79">
        <w:rPr>
          <w:rFonts w:ascii="Arial" w:hAnsi="Arial" w:cs="Arial"/>
          <w:lang w:val="cy-GB"/>
        </w:rPr>
        <w:fldChar w:fldCharType="end"/>
      </w:r>
      <w:r w:rsidRPr="008F4D79">
        <w:rPr>
          <w:rFonts w:ascii="Arial" w:hAnsi="Arial" w:cs="Arial"/>
          <w:lang w:val="cy-GB"/>
        </w:rPr>
        <w:t>(Accessed: 12th November 2021).</w:t>
      </w:r>
    </w:p>
    <w:p w14:paraId="04EE2B7F" w14:textId="77777777" w:rsidR="008F4D79" w:rsidRPr="008F4D79" w:rsidRDefault="008F4D79" w:rsidP="00F2476D">
      <w:pPr>
        <w:spacing w:line="360" w:lineRule="auto"/>
        <w:jc w:val="both"/>
        <w:rPr>
          <w:rFonts w:ascii="Arial" w:hAnsi="Arial" w:cs="Arial"/>
          <w:lang w:val="cy-GB"/>
        </w:rPr>
      </w:pPr>
    </w:p>
    <w:p w14:paraId="6A8A29AB" w14:textId="288C816B" w:rsidR="008F4D79" w:rsidRPr="008F4D79" w:rsidRDefault="008F4D79" w:rsidP="00F2476D">
      <w:pPr>
        <w:spacing w:line="360" w:lineRule="auto"/>
        <w:jc w:val="both"/>
        <w:rPr>
          <w:rFonts w:ascii="Arial" w:hAnsi="Arial" w:cs="Arial"/>
          <w:lang w:val="cy-GB"/>
        </w:rPr>
      </w:pPr>
      <w:r w:rsidRPr="008F4D79">
        <w:rPr>
          <w:rFonts w:ascii="Arial" w:hAnsi="Arial" w:cs="Arial"/>
          <w:lang w:val="cy-GB"/>
        </w:rPr>
        <w:t xml:space="preserve">Childhood Education International. (No date) </w:t>
      </w:r>
      <w:r w:rsidRPr="008F4D79">
        <w:rPr>
          <w:rFonts w:ascii="Arial" w:hAnsi="Arial" w:cs="Arial"/>
          <w:i/>
          <w:iCs/>
          <w:lang w:val="cy-GB"/>
        </w:rPr>
        <w:t>Inclusive Leadership in Education</w:t>
      </w:r>
      <w:r w:rsidRPr="008F4D79">
        <w:rPr>
          <w:rFonts w:ascii="Arial" w:hAnsi="Arial" w:cs="Arial"/>
          <w:lang w:val="cy-GB"/>
        </w:rPr>
        <w:t xml:space="preserve">. </w:t>
      </w:r>
      <w:r w:rsidRPr="008F4D79">
        <w:rPr>
          <w:rFonts w:ascii="Arial" w:hAnsi="Arial" w:cs="Arial"/>
          <w:lang w:val="cy-GB"/>
        </w:rPr>
        <w:t xml:space="preserve">[online] Available at: </w:t>
      </w:r>
      <w:r w:rsidRPr="008F4D79">
        <w:rPr>
          <w:rFonts w:ascii="Arial" w:hAnsi="Arial" w:cs="Arial"/>
          <w:lang w:val="cy-GB"/>
        </w:rPr>
        <w:fldChar w:fldCharType="begin"/>
      </w:r>
      <w:r w:rsidRPr="008F4D79">
        <w:rPr>
          <w:rFonts w:ascii="Arial" w:hAnsi="Arial" w:cs="Arial"/>
          <w:lang w:val="cy-GB"/>
        </w:rPr>
        <w:instrText xml:space="preserve"> HYPERLINK "https://ceinternational1892.org/wp-content/uploads/2021/07/InclusiveLeadershipBriefJuly2021.pdf" </w:instrText>
      </w:r>
      <w:r w:rsidRPr="008F4D79">
        <w:rPr>
          <w:rFonts w:ascii="Arial" w:hAnsi="Arial" w:cs="Arial"/>
          <w:lang w:val="cy-GB"/>
        </w:rPr>
        <w:fldChar w:fldCharType="separate"/>
      </w:r>
      <w:r w:rsidRPr="008F4D79">
        <w:rPr>
          <w:rStyle w:val="Hyperlink"/>
          <w:rFonts w:ascii="Arial" w:hAnsi="Arial" w:cs="Arial"/>
          <w:lang w:val="cy-GB"/>
        </w:rPr>
        <w:t>https://ceinternational1892.org/wp-content/uploads/2021/07/InclusiveLeadershipBriefJuly2021.pdf</w:t>
      </w:r>
      <w:r w:rsidRPr="008F4D79">
        <w:rPr>
          <w:rFonts w:ascii="Arial" w:hAnsi="Arial" w:cs="Arial"/>
          <w:lang w:val="cy-GB"/>
        </w:rPr>
        <w:fldChar w:fldCharType="end"/>
      </w:r>
      <w:r w:rsidRPr="008F4D79">
        <w:rPr>
          <w:rFonts w:ascii="Arial" w:hAnsi="Arial" w:cs="Arial"/>
          <w:lang w:val="cy-GB"/>
        </w:rPr>
        <w:t xml:space="preserve"> </w:t>
      </w:r>
      <w:r w:rsidRPr="008F4D79">
        <w:rPr>
          <w:rFonts w:ascii="Arial" w:hAnsi="Arial" w:cs="Arial"/>
          <w:lang w:val="cy-GB"/>
        </w:rPr>
        <w:t>(Accessed: 12th November 2021).</w:t>
      </w:r>
    </w:p>
    <w:p w14:paraId="314DB958" w14:textId="77777777" w:rsidR="008F4D79" w:rsidRPr="008F4D79" w:rsidRDefault="008F4D79" w:rsidP="00F2476D">
      <w:pPr>
        <w:spacing w:line="360" w:lineRule="auto"/>
        <w:jc w:val="both"/>
        <w:rPr>
          <w:rFonts w:ascii="Arial" w:hAnsi="Arial" w:cs="Arial"/>
          <w:lang w:val="cy-GB"/>
        </w:rPr>
      </w:pPr>
    </w:p>
    <w:p w14:paraId="516D6BD9" w14:textId="43034F06" w:rsidR="008F4D79" w:rsidRPr="008F4D79" w:rsidRDefault="008F4D79" w:rsidP="00F2476D">
      <w:pPr>
        <w:spacing w:line="360" w:lineRule="auto"/>
        <w:jc w:val="both"/>
        <w:rPr>
          <w:rFonts w:ascii="Arial" w:hAnsi="Arial" w:cs="Arial"/>
          <w:lang w:val="cy-GB"/>
        </w:rPr>
      </w:pPr>
      <w:r w:rsidRPr="008F4D79">
        <w:rPr>
          <w:rFonts w:ascii="Arial" w:hAnsi="Arial" w:cs="Arial"/>
          <w:lang w:val="cy-GB"/>
        </w:rPr>
        <w:t xml:space="preserve">Early Childhood Australia. (2020) </w:t>
      </w:r>
      <w:r w:rsidRPr="008F4D79">
        <w:rPr>
          <w:rFonts w:ascii="Arial" w:hAnsi="Arial" w:cs="Arial"/>
          <w:i/>
          <w:iCs/>
          <w:lang w:val="cy-GB"/>
        </w:rPr>
        <w:t>Code of Ethics</w:t>
      </w:r>
      <w:r w:rsidRPr="008F4D79">
        <w:rPr>
          <w:rFonts w:ascii="Arial" w:hAnsi="Arial" w:cs="Arial"/>
          <w:lang w:val="cy-GB"/>
        </w:rPr>
        <w:t xml:space="preserve">. </w:t>
      </w:r>
      <w:r w:rsidRPr="008F4D79">
        <w:rPr>
          <w:rFonts w:ascii="Arial" w:hAnsi="Arial" w:cs="Arial"/>
          <w:lang w:val="cy-GB"/>
        </w:rPr>
        <w:t xml:space="preserve">[online] Available at: </w:t>
      </w:r>
      <w:r>
        <w:fldChar w:fldCharType="begin"/>
      </w:r>
      <w:r>
        <w:instrText xml:space="preserve"> HYPERLINK "https://aussiechildcarenetwork.com.au/articles/childcare-articles/eca-code-of-ethics" </w:instrText>
      </w:r>
      <w:r>
        <w:fldChar w:fldCharType="separate"/>
      </w:r>
      <w:r w:rsidRPr="008F4D79">
        <w:rPr>
          <w:rStyle w:val="Hyperlink"/>
          <w:rFonts w:ascii="Arial" w:hAnsi="Arial" w:cs="Arial"/>
          <w:lang w:val="cy-GB"/>
        </w:rPr>
        <w:t>https://aussiechildcarenetwork.com.au/articles/childcare-articles/eca-code-of-ethics</w:t>
      </w:r>
      <w:r w:rsidRPr="008F4D79">
        <w:rPr>
          <w:rStyle w:val="Hyperlink"/>
          <w:rFonts w:ascii="Arial" w:hAnsi="Arial" w:cs="Arial"/>
          <w:lang w:val="cy-GB"/>
        </w:rPr>
        <w:fldChar w:fldCharType="end"/>
      </w:r>
      <w:r w:rsidRPr="008F4D79">
        <w:rPr>
          <w:rFonts w:ascii="Arial" w:hAnsi="Arial" w:cs="Arial"/>
          <w:lang w:val="cy-GB"/>
        </w:rPr>
        <w:t xml:space="preserve"> </w:t>
      </w:r>
      <w:r w:rsidRPr="008F4D79">
        <w:rPr>
          <w:rFonts w:ascii="Arial" w:hAnsi="Arial" w:cs="Arial"/>
          <w:lang w:val="cy-GB"/>
        </w:rPr>
        <w:t>(Accessed: 9th November 2021).</w:t>
      </w:r>
    </w:p>
    <w:p w14:paraId="70FB6455" w14:textId="77777777" w:rsidR="008F4D79" w:rsidRPr="008F4D79" w:rsidRDefault="008F4D79" w:rsidP="00F2476D">
      <w:pPr>
        <w:spacing w:line="360" w:lineRule="auto"/>
        <w:jc w:val="both"/>
        <w:rPr>
          <w:rFonts w:ascii="Arial" w:hAnsi="Arial" w:cs="Arial"/>
          <w:lang w:val="cy-GB"/>
        </w:rPr>
      </w:pPr>
    </w:p>
    <w:p w14:paraId="6DCF3ECB" w14:textId="4C2CA9DA" w:rsidR="008F4D79" w:rsidRPr="008F4D79" w:rsidRDefault="008F4D79" w:rsidP="00F2476D">
      <w:pPr>
        <w:spacing w:line="360" w:lineRule="auto"/>
        <w:jc w:val="both"/>
        <w:rPr>
          <w:rFonts w:ascii="Arial" w:hAnsi="Arial" w:cs="Arial"/>
          <w:lang w:val="cy-GB"/>
        </w:rPr>
      </w:pPr>
      <w:r w:rsidRPr="008F4D79">
        <w:rPr>
          <w:rFonts w:ascii="Arial" w:hAnsi="Arial" w:cs="Arial"/>
          <w:lang w:val="cy-GB"/>
        </w:rPr>
        <w:t xml:space="preserve">Early Years Alliance. (2019) </w:t>
      </w:r>
      <w:r w:rsidRPr="008F4D79">
        <w:rPr>
          <w:rFonts w:ascii="Arial" w:hAnsi="Arial" w:cs="Arial"/>
          <w:i/>
          <w:iCs/>
          <w:lang w:val="cy-GB"/>
        </w:rPr>
        <w:t>Involving Parents in Their Children’s Learning.</w:t>
      </w:r>
      <w:r w:rsidRPr="008F4D79">
        <w:rPr>
          <w:rFonts w:ascii="Arial" w:hAnsi="Arial" w:cs="Arial"/>
          <w:lang w:val="cy-GB"/>
        </w:rPr>
        <w:t xml:space="preserve"> [online] Available at: </w:t>
      </w:r>
      <w:r w:rsidRPr="008F4D79">
        <w:rPr>
          <w:rFonts w:ascii="Arial" w:hAnsi="Arial" w:cs="Arial"/>
          <w:lang w:val="cy-GB"/>
        </w:rPr>
        <w:fldChar w:fldCharType="begin"/>
      </w:r>
      <w:r w:rsidRPr="008F4D79">
        <w:rPr>
          <w:rFonts w:ascii="Arial" w:hAnsi="Arial" w:cs="Arial"/>
          <w:lang w:val="cy-GB"/>
        </w:rPr>
        <w:instrText xml:space="preserve"> HYPERLINK "https://www.eyalliance.org.uk/involving-parents-their-children%E2%80%99s-learning" </w:instrText>
      </w:r>
      <w:r w:rsidRPr="008F4D79">
        <w:rPr>
          <w:rFonts w:ascii="Arial" w:hAnsi="Arial" w:cs="Arial"/>
          <w:lang w:val="cy-GB"/>
        </w:rPr>
        <w:fldChar w:fldCharType="separate"/>
      </w:r>
      <w:r w:rsidRPr="008F4D79">
        <w:rPr>
          <w:rStyle w:val="Hyperlink"/>
          <w:rFonts w:ascii="Arial" w:hAnsi="Arial" w:cs="Arial"/>
          <w:lang w:val="cy-GB"/>
        </w:rPr>
        <w:t>https://www.eyalliance.org.uk/involving-parents-their-children%E2%80%99s-learning</w:t>
      </w:r>
      <w:r w:rsidRPr="008F4D79">
        <w:rPr>
          <w:rFonts w:ascii="Arial" w:hAnsi="Arial" w:cs="Arial"/>
          <w:lang w:val="cy-GB"/>
        </w:rPr>
        <w:fldChar w:fldCharType="end"/>
      </w:r>
      <w:r w:rsidRPr="008F4D79">
        <w:rPr>
          <w:rFonts w:ascii="Arial" w:hAnsi="Arial" w:cs="Arial"/>
          <w:lang w:val="cy-GB"/>
        </w:rPr>
        <w:t xml:space="preserve"> (Accessed: 9th November 2021).</w:t>
      </w:r>
    </w:p>
    <w:p w14:paraId="687CF26D" w14:textId="77777777" w:rsidR="008F4D79" w:rsidRPr="008F4D79" w:rsidRDefault="008F4D79" w:rsidP="00F2476D">
      <w:pPr>
        <w:spacing w:line="360" w:lineRule="auto"/>
        <w:jc w:val="both"/>
        <w:rPr>
          <w:rFonts w:ascii="Arial" w:hAnsi="Arial" w:cs="Arial"/>
          <w:lang w:val="cy-GB"/>
        </w:rPr>
      </w:pPr>
    </w:p>
    <w:p w14:paraId="42A8DF37" w14:textId="0068D8CD" w:rsidR="008F4D79" w:rsidRPr="008F4D79" w:rsidRDefault="008F4D79" w:rsidP="00F2476D">
      <w:pPr>
        <w:spacing w:line="360" w:lineRule="auto"/>
        <w:jc w:val="both"/>
        <w:rPr>
          <w:rFonts w:ascii="Arial" w:hAnsi="Arial" w:cs="Arial"/>
        </w:rPr>
      </w:pPr>
      <w:r w:rsidRPr="008F4D79">
        <w:rPr>
          <w:rFonts w:ascii="Arial" w:hAnsi="Arial" w:cs="Arial"/>
        </w:rPr>
        <w:t>Ferdman, B. (2021</w:t>
      </w:r>
      <w:proofErr w:type="gramStart"/>
      <w:r w:rsidRPr="008F4D79">
        <w:rPr>
          <w:rFonts w:ascii="Arial" w:hAnsi="Arial" w:cs="Arial"/>
        </w:rPr>
        <w:t xml:space="preserve">)  </w:t>
      </w:r>
      <w:r w:rsidRPr="008F4D79">
        <w:rPr>
          <w:rFonts w:ascii="Arial" w:hAnsi="Arial" w:cs="Arial"/>
          <w:i/>
          <w:iCs/>
        </w:rPr>
        <w:t>Inclusive</w:t>
      </w:r>
      <w:proofErr w:type="gramEnd"/>
      <w:r w:rsidRPr="008F4D79">
        <w:rPr>
          <w:rFonts w:ascii="Arial" w:hAnsi="Arial" w:cs="Arial"/>
          <w:i/>
          <w:iCs/>
        </w:rPr>
        <w:t xml:space="preserve"> Leadership: Transforming diverse lives, workplaces and societies. </w:t>
      </w:r>
      <w:r w:rsidRPr="008F4D79">
        <w:rPr>
          <w:rFonts w:ascii="Arial" w:hAnsi="Arial" w:cs="Arial"/>
        </w:rPr>
        <w:t>London: Routledge.</w:t>
      </w:r>
    </w:p>
    <w:p w14:paraId="5151D317" w14:textId="77777777" w:rsidR="008F4D79" w:rsidRPr="008F4D79" w:rsidRDefault="008F4D79" w:rsidP="00F2476D">
      <w:pPr>
        <w:spacing w:line="360" w:lineRule="auto"/>
        <w:jc w:val="both"/>
        <w:rPr>
          <w:rFonts w:ascii="Arial" w:hAnsi="Arial" w:cs="Arial"/>
        </w:rPr>
      </w:pPr>
    </w:p>
    <w:p w14:paraId="6388295B" w14:textId="558D0EE9" w:rsidR="008F4D79" w:rsidRPr="008F4D79" w:rsidRDefault="008F4D79" w:rsidP="00F2476D">
      <w:pPr>
        <w:spacing w:line="360" w:lineRule="auto"/>
        <w:jc w:val="both"/>
        <w:rPr>
          <w:rFonts w:ascii="Arial" w:hAnsi="Arial" w:cs="Arial"/>
        </w:rPr>
      </w:pPr>
      <w:r w:rsidRPr="008F4D79">
        <w:rPr>
          <w:rFonts w:ascii="Arial" w:hAnsi="Arial" w:cs="Arial"/>
        </w:rPr>
        <w:t xml:space="preserve">Ferdman, B. (No Date) </w:t>
      </w:r>
      <w:r w:rsidRPr="008F4D79">
        <w:rPr>
          <w:rFonts w:ascii="Arial" w:hAnsi="Arial" w:cs="Arial"/>
          <w:i/>
          <w:iCs/>
        </w:rPr>
        <w:t>The Practice of Inclusion in Diverse Organizations – Toward a Systemic and Inclusive Framework</w:t>
      </w:r>
      <w:r w:rsidRPr="008F4D79">
        <w:rPr>
          <w:rFonts w:ascii="Arial" w:hAnsi="Arial" w:cs="Arial"/>
        </w:rPr>
        <w:t xml:space="preserve">. </w:t>
      </w:r>
      <w:r w:rsidRPr="008F4D79">
        <w:rPr>
          <w:rFonts w:ascii="Arial" w:hAnsi="Arial" w:cs="Arial"/>
          <w:lang w:val="cy-GB"/>
        </w:rPr>
        <w:t xml:space="preserve">[online] Available at: </w:t>
      </w:r>
      <w:r>
        <w:fldChar w:fldCharType="begin"/>
      </w:r>
      <w:r>
        <w:instrText xml:space="preserve"> HYPERLINK "https://catalogimages.wiley.com/images/db/pdf/9780470401330.excerpt.pdf" </w:instrText>
      </w:r>
      <w:r>
        <w:fldChar w:fldCharType="separate"/>
      </w:r>
      <w:r w:rsidRPr="008F4D79">
        <w:rPr>
          <w:rStyle w:val="Hyperlink"/>
          <w:rFonts w:ascii="Arial" w:hAnsi="Arial" w:cs="Arial"/>
        </w:rPr>
        <w:t>https://catalogimages.wiley.com/images/db/pdf/9780470401330.excerpt.pdf</w:t>
      </w:r>
      <w:r w:rsidRPr="008F4D79">
        <w:rPr>
          <w:rStyle w:val="Hyperlink"/>
          <w:rFonts w:ascii="Arial" w:hAnsi="Arial" w:cs="Arial"/>
        </w:rPr>
        <w:fldChar w:fldCharType="end"/>
      </w:r>
      <w:r w:rsidRPr="008F4D79">
        <w:rPr>
          <w:rFonts w:ascii="Arial" w:hAnsi="Arial" w:cs="Arial"/>
        </w:rPr>
        <w:t xml:space="preserve"> </w:t>
      </w:r>
      <w:r w:rsidRPr="008F4D79">
        <w:rPr>
          <w:rFonts w:ascii="Arial" w:hAnsi="Arial" w:cs="Arial"/>
          <w:lang w:val="cy-GB"/>
        </w:rPr>
        <w:t>(Accessed: 14th November 2021).</w:t>
      </w:r>
    </w:p>
    <w:p w14:paraId="1F81EF77" w14:textId="77777777" w:rsidR="008F4D79" w:rsidRPr="008F4D79" w:rsidRDefault="008F4D79" w:rsidP="00F2476D">
      <w:pPr>
        <w:spacing w:line="360" w:lineRule="auto"/>
        <w:jc w:val="both"/>
        <w:rPr>
          <w:rFonts w:ascii="Arial" w:hAnsi="Arial" w:cs="Arial"/>
        </w:rPr>
      </w:pPr>
    </w:p>
    <w:p w14:paraId="79A762DE" w14:textId="40F8EB4F" w:rsidR="008F4D79" w:rsidRPr="008F4D79" w:rsidRDefault="008F4D79" w:rsidP="00F2476D">
      <w:pPr>
        <w:spacing w:line="360" w:lineRule="auto"/>
        <w:jc w:val="both"/>
        <w:rPr>
          <w:rFonts w:ascii="Arial" w:hAnsi="Arial" w:cs="Arial"/>
          <w:lang w:val="cy-GB"/>
        </w:rPr>
      </w:pPr>
      <w:r w:rsidRPr="008F4D79">
        <w:rPr>
          <w:rFonts w:ascii="Arial" w:hAnsi="Arial" w:cs="Arial"/>
          <w:lang w:val="cy-GB"/>
        </w:rPr>
        <w:t xml:space="preserve">Gonzalez, A. (2015) </w:t>
      </w:r>
      <w:r w:rsidRPr="008F4D79">
        <w:rPr>
          <w:rFonts w:ascii="Arial" w:hAnsi="Arial" w:cs="Arial"/>
          <w:i/>
          <w:iCs/>
          <w:lang w:val="cy-GB"/>
        </w:rPr>
        <w:t>Tips for Connecting With Non-English-Speaking Parents.</w:t>
      </w:r>
      <w:r w:rsidRPr="008F4D79">
        <w:rPr>
          <w:rFonts w:ascii="Arial" w:hAnsi="Arial" w:cs="Arial"/>
          <w:lang w:val="cy-GB"/>
        </w:rPr>
        <w:t xml:space="preserve"> </w:t>
      </w:r>
      <w:r w:rsidRPr="008F4D79">
        <w:rPr>
          <w:rFonts w:ascii="Arial" w:hAnsi="Arial" w:cs="Arial"/>
          <w:lang w:val="cy-GB"/>
        </w:rPr>
        <w:t xml:space="preserve">[online] Available at: </w:t>
      </w:r>
      <w:r>
        <w:fldChar w:fldCharType="begin"/>
      </w:r>
      <w:r>
        <w:instrText xml:space="preserve"> HYPERLINK "https://www.edweek.org/leadership/opinion-tips-for-connecting-with-non-english-speaking-parents/2015/12" </w:instrText>
      </w:r>
      <w:r>
        <w:fldChar w:fldCharType="separate"/>
      </w:r>
      <w:r w:rsidRPr="008F4D79">
        <w:rPr>
          <w:rStyle w:val="Hyperlink"/>
          <w:rFonts w:ascii="Arial" w:hAnsi="Arial" w:cs="Arial"/>
          <w:lang w:val="cy-GB"/>
        </w:rPr>
        <w:t>https://www.edweek.org/leadership/opinion-tips-for-connecting-with-non-english-speaking-parents/2015/12</w:t>
      </w:r>
      <w:r w:rsidRPr="008F4D79">
        <w:rPr>
          <w:rStyle w:val="Hyperlink"/>
          <w:rFonts w:ascii="Arial" w:hAnsi="Arial" w:cs="Arial"/>
          <w:lang w:val="cy-GB"/>
        </w:rPr>
        <w:fldChar w:fldCharType="end"/>
      </w:r>
      <w:r w:rsidRPr="008F4D79">
        <w:rPr>
          <w:rFonts w:ascii="Arial" w:hAnsi="Arial" w:cs="Arial"/>
          <w:lang w:val="cy-GB"/>
        </w:rPr>
        <w:t xml:space="preserve"> </w:t>
      </w:r>
      <w:r w:rsidRPr="008F4D79">
        <w:rPr>
          <w:rFonts w:ascii="Arial" w:hAnsi="Arial" w:cs="Arial"/>
          <w:lang w:val="cy-GB"/>
        </w:rPr>
        <w:t>(Accessed: 9th November 2021).</w:t>
      </w:r>
    </w:p>
    <w:p w14:paraId="286809B2" w14:textId="77777777" w:rsidR="008F4D79" w:rsidRPr="008F4D79" w:rsidRDefault="008F4D79" w:rsidP="00F2476D">
      <w:pPr>
        <w:spacing w:line="360" w:lineRule="auto"/>
        <w:jc w:val="both"/>
        <w:rPr>
          <w:rFonts w:ascii="Arial" w:hAnsi="Arial" w:cs="Arial"/>
          <w:lang w:val="cy-GB"/>
        </w:rPr>
      </w:pPr>
    </w:p>
    <w:p w14:paraId="2588E48C" w14:textId="6F4F0F20" w:rsidR="008F4D79" w:rsidRPr="008F4D79" w:rsidRDefault="008F4D79" w:rsidP="00F2476D">
      <w:pPr>
        <w:spacing w:line="360" w:lineRule="auto"/>
        <w:jc w:val="both"/>
        <w:rPr>
          <w:rFonts w:ascii="Arial" w:hAnsi="Arial" w:cs="Arial"/>
          <w:color w:val="000000" w:themeColor="text1"/>
          <w:lang w:val="cy-GB"/>
        </w:rPr>
      </w:pPr>
      <w:r w:rsidRPr="008F4D79">
        <w:rPr>
          <w:rFonts w:ascii="Arial" w:hAnsi="Arial" w:cs="Arial"/>
          <w:color w:val="000000" w:themeColor="text1"/>
          <w:lang w:val="cy-GB"/>
        </w:rPr>
        <w:t xml:space="preserve">Kinderly. (2021) </w:t>
      </w:r>
      <w:r w:rsidRPr="008F4D79">
        <w:rPr>
          <w:rFonts w:ascii="Arial" w:hAnsi="Arial" w:cs="Arial"/>
          <w:i/>
          <w:iCs/>
          <w:color w:val="000000" w:themeColor="text1"/>
          <w:lang w:val="cy-GB"/>
        </w:rPr>
        <w:t>Kinderly Together and the Revised EYFS</w:t>
      </w:r>
      <w:r w:rsidRPr="008F4D79">
        <w:rPr>
          <w:rFonts w:ascii="Arial" w:hAnsi="Arial" w:cs="Arial"/>
          <w:color w:val="000000" w:themeColor="text1"/>
          <w:lang w:val="cy-GB"/>
        </w:rPr>
        <w:t xml:space="preserve">. </w:t>
      </w:r>
      <w:r w:rsidRPr="008F4D79">
        <w:rPr>
          <w:rFonts w:ascii="Arial" w:hAnsi="Arial" w:cs="Arial"/>
          <w:color w:val="000000" w:themeColor="text1"/>
          <w:lang w:val="cy-GB"/>
        </w:rPr>
        <w:t xml:space="preserve">[online] Available at: </w:t>
      </w:r>
      <w:r w:rsidRPr="008F4D79">
        <w:rPr>
          <w:rFonts w:ascii="Arial" w:hAnsi="Arial" w:cs="Arial"/>
          <w:color w:val="000000" w:themeColor="text1"/>
          <w:lang w:val="cy-GB"/>
        </w:rPr>
        <w:t xml:space="preserve"> </w:t>
      </w:r>
      <w:hyperlink r:id="rId8" w:history="1">
        <w:r w:rsidRPr="008F4D79">
          <w:rPr>
            <w:rStyle w:val="Hyperlink"/>
            <w:rFonts w:ascii="Arial" w:hAnsi="Arial" w:cs="Arial"/>
            <w:color w:val="000000" w:themeColor="text1"/>
            <w:lang w:val="cy-GB"/>
          </w:rPr>
          <w:t>https://kinderly.co.uk/2021/08/19/kinderly-together-and-the-revised-eyfs/</w:t>
        </w:r>
      </w:hyperlink>
      <w:r w:rsidRPr="008F4D79">
        <w:rPr>
          <w:rFonts w:ascii="Arial" w:hAnsi="Arial" w:cs="Arial"/>
          <w:lang w:val="cy-GB"/>
        </w:rPr>
        <w:t xml:space="preserve">(Accessed: </w:t>
      </w:r>
      <w:r w:rsidRPr="008F4D79">
        <w:rPr>
          <w:rFonts w:ascii="Arial" w:hAnsi="Arial" w:cs="Arial"/>
          <w:lang w:val="cy-GB"/>
        </w:rPr>
        <w:t>12</w:t>
      </w:r>
      <w:r w:rsidRPr="008F4D79">
        <w:rPr>
          <w:rFonts w:ascii="Arial" w:hAnsi="Arial" w:cs="Arial"/>
          <w:lang w:val="cy-GB"/>
        </w:rPr>
        <w:t>th November 2021).</w:t>
      </w:r>
    </w:p>
    <w:p w14:paraId="470434B6" w14:textId="77777777" w:rsidR="008F4D79" w:rsidRPr="008F4D79" w:rsidRDefault="008F4D79" w:rsidP="00F2476D">
      <w:pPr>
        <w:spacing w:line="360" w:lineRule="auto"/>
        <w:jc w:val="both"/>
        <w:rPr>
          <w:rFonts w:ascii="Arial" w:hAnsi="Arial" w:cs="Arial"/>
          <w:color w:val="000000" w:themeColor="text1"/>
          <w:lang w:val="cy-GB"/>
        </w:rPr>
      </w:pPr>
    </w:p>
    <w:p w14:paraId="0FB4991E" w14:textId="758E4386" w:rsidR="008F4D79" w:rsidRPr="008F4D79" w:rsidRDefault="008F4D79" w:rsidP="00F2476D">
      <w:pPr>
        <w:spacing w:line="360" w:lineRule="auto"/>
        <w:jc w:val="both"/>
        <w:rPr>
          <w:rFonts w:ascii="Arial" w:hAnsi="Arial" w:cs="Arial"/>
        </w:rPr>
      </w:pPr>
      <w:r w:rsidRPr="008F4D79">
        <w:rPr>
          <w:rFonts w:ascii="Arial" w:hAnsi="Arial" w:cs="Arial"/>
        </w:rPr>
        <w:t xml:space="preserve">Legislation.go.uk. (2021) </w:t>
      </w:r>
      <w:r w:rsidRPr="008F4D79">
        <w:rPr>
          <w:rFonts w:ascii="Arial" w:hAnsi="Arial" w:cs="Arial"/>
          <w:i/>
          <w:iCs/>
        </w:rPr>
        <w:t>Children Act 1989 (c.41)</w:t>
      </w:r>
      <w:r w:rsidRPr="005D6787">
        <w:t xml:space="preserve"> </w:t>
      </w:r>
      <w:r w:rsidRPr="008F4D79">
        <w:rPr>
          <w:rFonts w:ascii="Arial" w:hAnsi="Arial" w:cs="Arial"/>
          <w:lang w:val="cy-GB"/>
        </w:rPr>
        <w:t xml:space="preserve">[online] Available at: </w:t>
      </w:r>
      <w:r>
        <w:fldChar w:fldCharType="begin"/>
      </w:r>
      <w:r>
        <w:instrText xml:space="preserve"> HYPERLINK "https://www.legislation.gov.uk/ukpga/1989/41/section/80/enacted/data.xht?view=snippet&amp;wrap=true" </w:instrText>
      </w:r>
      <w:r>
        <w:fldChar w:fldCharType="separate"/>
      </w:r>
      <w:r w:rsidRPr="008F4D79">
        <w:rPr>
          <w:rStyle w:val="Hyperlink"/>
          <w:rFonts w:ascii="Arial" w:hAnsi="Arial" w:cs="Arial"/>
        </w:rPr>
        <w:t>https://www.legislation.gov.uk/ukpga/1989/41/section/80/enacted/data.xht?view=snippet&amp;wrap=true</w:t>
      </w:r>
      <w:r w:rsidRPr="008F4D79">
        <w:rPr>
          <w:rStyle w:val="Hyperlink"/>
          <w:rFonts w:ascii="Arial" w:hAnsi="Arial" w:cs="Arial"/>
        </w:rPr>
        <w:fldChar w:fldCharType="end"/>
      </w:r>
      <w:r w:rsidRPr="008F4D79">
        <w:rPr>
          <w:rFonts w:ascii="Arial" w:hAnsi="Arial" w:cs="Arial"/>
        </w:rPr>
        <w:t xml:space="preserve"> </w:t>
      </w:r>
      <w:r w:rsidRPr="008F4D79">
        <w:rPr>
          <w:rFonts w:ascii="Arial" w:hAnsi="Arial" w:cs="Arial"/>
          <w:lang w:val="cy-GB"/>
        </w:rPr>
        <w:t>(Accessed: 17th November 2021).</w:t>
      </w:r>
    </w:p>
    <w:p w14:paraId="6DC17086" w14:textId="77777777" w:rsidR="008F4D79" w:rsidRPr="008F4D79" w:rsidRDefault="008F4D79" w:rsidP="00F2476D">
      <w:pPr>
        <w:spacing w:line="360" w:lineRule="auto"/>
        <w:jc w:val="both"/>
        <w:rPr>
          <w:rFonts w:ascii="Arial" w:hAnsi="Arial" w:cs="Arial"/>
        </w:rPr>
      </w:pPr>
    </w:p>
    <w:p w14:paraId="1E62C79A" w14:textId="309C0945" w:rsidR="008F4D79" w:rsidRPr="008F4D79" w:rsidRDefault="008F4D79" w:rsidP="00F2476D">
      <w:pPr>
        <w:spacing w:line="360" w:lineRule="auto"/>
        <w:jc w:val="both"/>
        <w:rPr>
          <w:rFonts w:ascii="Arial" w:hAnsi="Arial" w:cs="Arial"/>
        </w:rPr>
      </w:pPr>
      <w:r w:rsidRPr="008F4D79">
        <w:rPr>
          <w:rFonts w:ascii="Arial" w:hAnsi="Arial" w:cs="Arial"/>
        </w:rPr>
        <w:t xml:space="preserve">Life </w:t>
      </w:r>
      <w:proofErr w:type="spellStart"/>
      <w:r w:rsidRPr="008F4D79">
        <w:rPr>
          <w:rFonts w:ascii="Arial" w:hAnsi="Arial" w:cs="Arial"/>
        </w:rPr>
        <w:t>Daycare</w:t>
      </w:r>
      <w:proofErr w:type="spellEnd"/>
      <w:r w:rsidRPr="008F4D79">
        <w:rPr>
          <w:rFonts w:ascii="Arial" w:hAnsi="Arial" w:cs="Arial"/>
        </w:rPr>
        <w:t xml:space="preserve">. (2019) </w:t>
      </w:r>
      <w:r w:rsidRPr="008F4D79">
        <w:rPr>
          <w:rFonts w:ascii="Arial" w:hAnsi="Arial" w:cs="Arial"/>
          <w:i/>
          <w:iCs/>
        </w:rPr>
        <w:t>Open Door Policy</w:t>
      </w:r>
      <w:r w:rsidRPr="008F4D79">
        <w:rPr>
          <w:rFonts w:ascii="Arial" w:hAnsi="Arial" w:cs="Arial"/>
        </w:rPr>
        <w:t xml:space="preserve">. </w:t>
      </w:r>
      <w:r w:rsidRPr="008F4D79">
        <w:rPr>
          <w:rFonts w:ascii="Arial" w:hAnsi="Arial" w:cs="Arial"/>
          <w:lang w:val="cy-GB"/>
        </w:rPr>
        <w:t xml:space="preserve">[online] Available at: </w:t>
      </w:r>
      <w:r>
        <w:fldChar w:fldCharType="begin"/>
      </w:r>
      <w:r>
        <w:instrText xml:space="preserve"> HYPERLINK "https://lifedaycare.co.uk/wp-content/uploads/2019/03/Open-Door-Policy.pdf" </w:instrText>
      </w:r>
      <w:r>
        <w:fldChar w:fldCharType="separate"/>
      </w:r>
      <w:r w:rsidRPr="008F4D79">
        <w:rPr>
          <w:rStyle w:val="Hyperlink"/>
          <w:rFonts w:ascii="Arial" w:hAnsi="Arial" w:cs="Arial"/>
        </w:rPr>
        <w:t>https://lifedaycare.co.uk/wp-content/uploads/2019/03/Open-Door-Policy.pdf</w:t>
      </w:r>
      <w:r w:rsidRPr="008F4D79">
        <w:rPr>
          <w:rStyle w:val="Hyperlink"/>
          <w:rFonts w:ascii="Arial" w:hAnsi="Arial" w:cs="Arial"/>
        </w:rPr>
        <w:fldChar w:fldCharType="end"/>
      </w:r>
      <w:r w:rsidRPr="008F4D79">
        <w:rPr>
          <w:rFonts w:ascii="Arial" w:hAnsi="Arial" w:cs="Arial"/>
        </w:rPr>
        <w:t xml:space="preserve"> </w:t>
      </w:r>
      <w:r w:rsidRPr="008F4D79">
        <w:rPr>
          <w:rFonts w:ascii="Arial" w:hAnsi="Arial" w:cs="Arial"/>
          <w:lang w:val="cy-GB"/>
        </w:rPr>
        <w:t>(Accessed: 14th November 2021).</w:t>
      </w:r>
    </w:p>
    <w:p w14:paraId="6D1C7933" w14:textId="77777777" w:rsidR="008F4D79" w:rsidRPr="008F4D79" w:rsidRDefault="008F4D79" w:rsidP="00F2476D">
      <w:pPr>
        <w:spacing w:line="360" w:lineRule="auto"/>
        <w:jc w:val="both"/>
        <w:rPr>
          <w:rFonts w:ascii="Arial" w:hAnsi="Arial" w:cs="Arial"/>
        </w:rPr>
      </w:pPr>
    </w:p>
    <w:p w14:paraId="4E901F29" w14:textId="00607BD1" w:rsidR="008F4D79" w:rsidRPr="008F4D79" w:rsidRDefault="008F4D79" w:rsidP="00F2476D">
      <w:pPr>
        <w:spacing w:line="360" w:lineRule="auto"/>
        <w:jc w:val="both"/>
        <w:rPr>
          <w:rFonts w:ascii="Arial" w:hAnsi="Arial" w:cs="Arial"/>
        </w:rPr>
      </w:pPr>
      <w:r w:rsidRPr="008F4D79">
        <w:rPr>
          <w:rFonts w:ascii="Arial" w:hAnsi="Arial" w:cs="Arial"/>
        </w:rPr>
        <w:t xml:space="preserve">Lind, D. (2014) </w:t>
      </w:r>
      <w:r w:rsidRPr="008F4D79">
        <w:rPr>
          <w:rFonts w:ascii="Arial" w:hAnsi="Arial" w:cs="Arial"/>
          <w:i/>
          <w:iCs/>
        </w:rPr>
        <w:t>Every Year of a Prison Term Makes a Couple 32 Percent more Likely to Divorce</w:t>
      </w:r>
      <w:r w:rsidRPr="008F4D79">
        <w:rPr>
          <w:rFonts w:ascii="Arial" w:hAnsi="Arial" w:cs="Arial"/>
        </w:rPr>
        <w:t xml:space="preserve">. </w:t>
      </w:r>
      <w:r w:rsidRPr="008F4D79">
        <w:rPr>
          <w:rFonts w:ascii="Arial" w:hAnsi="Arial" w:cs="Arial"/>
          <w:lang w:val="cy-GB"/>
        </w:rPr>
        <w:t xml:space="preserve">[online] Available at: </w:t>
      </w:r>
      <w:r>
        <w:fldChar w:fldCharType="begin"/>
      </w:r>
      <w:r>
        <w:instrText xml:space="preserve"> HYPERLINK "https://www.vox.com/2014/5/29/5756646/every-year-of-a-prison-term-makes-a-couple-32-percent-more-likely-to" </w:instrText>
      </w:r>
      <w:r>
        <w:fldChar w:fldCharType="separate"/>
      </w:r>
      <w:r w:rsidRPr="008F4D79">
        <w:rPr>
          <w:rStyle w:val="Hyperlink"/>
          <w:rFonts w:ascii="Arial" w:hAnsi="Arial" w:cs="Arial"/>
        </w:rPr>
        <w:t>https://www.vox.com/2014/5/29/5756646/every-year-of-a-prison-term-makes-a-couple-32-percent-more-likely-to</w:t>
      </w:r>
      <w:r w:rsidRPr="008F4D79">
        <w:rPr>
          <w:rStyle w:val="Hyperlink"/>
          <w:rFonts w:ascii="Arial" w:hAnsi="Arial" w:cs="Arial"/>
        </w:rPr>
        <w:fldChar w:fldCharType="end"/>
      </w:r>
      <w:r w:rsidRPr="008F4D79">
        <w:rPr>
          <w:rFonts w:ascii="Arial" w:hAnsi="Arial" w:cs="Arial"/>
        </w:rPr>
        <w:t xml:space="preserve"> </w:t>
      </w:r>
      <w:r w:rsidRPr="008F4D79">
        <w:rPr>
          <w:rFonts w:ascii="Arial" w:hAnsi="Arial" w:cs="Arial"/>
          <w:lang w:val="cy-GB"/>
        </w:rPr>
        <w:t>(Accessed: 16th November 2021).</w:t>
      </w:r>
    </w:p>
    <w:p w14:paraId="107AB1A2" w14:textId="77777777" w:rsidR="008F4D79" w:rsidRPr="008F4D79" w:rsidRDefault="008F4D79" w:rsidP="00F2476D">
      <w:pPr>
        <w:spacing w:line="360" w:lineRule="auto"/>
        <w:jc w:val="both"/>
        <w:rPr>
          <w:rFonts w:ascii="Arial" w:hAnsi="Arial" w:cs="Arial"/>
        </w:rPr>
      </w:pPr>
    </w:p>
    <w:p w14:paraId="0A0834ED" w14:textId="66FE0C8A" w:rsidR="008F4D79" w:rsidRPr="008F4D79" w:rsidRDefault="008F4D79" w:rsidP="00F2476D">
      <w:pPr>
        <w:spacing w:line="360" w:lineRule="auto"/>
        <w:jc w:val="both"/>
        <w:rPr>
          <w:rFonts w:ascii="Arial" w:hAnsi="Arial" w:cs="Arial"/>
        </w:rPr>
      </w:pPr>
      <w:r w:rsidRPr="008F4D79">
        <w:rPr>
          <w:rFonts w:ascii="Arial" w:hAnsi="Arial" w:cs="Arial"/>
        </w:rPr>
        <w:t xml:space="preserve">Mental Health Foundation. (2021) </w:t>
      </w:r>
      <w:r w:rsidRPr="008F4D79">
        <w:rPr>
          <w:rFonts w:ascii="Arial" w:hAnsi="Arial" w:cs="Arial"/>
          <w:i/>
          <w:iCs/>
        </w:rPr>
        <w:t>Depression.</w:t>
      </w:r>
      <w:r w:rsidRPr="008F4D79">
        <w:rPr>
          <w:rFonts w:ascii="Arial" w:hAnsi="Arial" w:cs="Arial"/>
        </w:rPr>
        <w:t xml:space="preserve"> </w:t>
      </w:r>
      <w:r w:rsidRPr="008F4D79">
        <w:rPr>
          <w:rFonts w:ascii="Arial" w:hAnsi="Arial" w:cs="Arial"/>
          <w:lang w:val="cy-GB"/>
        </w:rPr>
        <w:t xml:space="preserve">[online] Available at: </w:t>
      </w:r>
      <w:r>
        <w:fldChar w:fldCharType="begin"/>
      </w:r>
      <w:r>
        <w:instrText xml:space="preserve"> HYPERLINK "https://www.mentalhealth.org.uk/a-to-z/d/depression" </w:instrText>
      </w:r>
      <w:r>
        <w:fldChar w:fldCharType="separate"/>
      </w:r>
      <w:r w:rsidRPr="008F4D79">
        <w:rPr>
          <w:rStyle w:val="Hyperlink"/>
          <w:rFonts w:ascii="Arial" w:hAnsi="Arial" w:cs="Arial"/>
        </w:rPr>
        <w:t>https://www.mentalhealth.org.uk/a-to-z/d/depression</w:t>
      </w:r>
      <w:r w:rsidRPr="008F4D79">
        <w:rPr>
          <w:rStyle w:val="Hyperlink"/>
          <w:rFonts w:ascii="Arial" w:hAnsi="Arial" w:cs="Arial"/>
        </w:rPr>
        <w:fldChar w:fldCharType="end"/>
      </w:r>
      <w:r w:rsidRPr="008F4D79">
        <w:rPr>
          <w:rFonts w:ascii="Arial" w:hAnsi="Arial" w:cs="Arial"/>
        </w:rPr>
        <w:t xml:space="preserve"> </w:t>
      </w:r>
      <w:r w:rsidRPr="008F4D79">
        <w:rPr>
          <w:rFonts w:ascii="Arial" w:hAnsi="Arial" w:cs="Arial"/>
          <w:lang w:val="cy-GB"/>
        </w:rPr>
        <w:t>(Accessed: 1</w:t>
      </w:r>
      <w:r w:rsidRPr="008F4D79">
        <w:rPr>
          <w:rFonts w:ascii="Arial" w:hAnsi="Arial" w:cs="Arial"/>
          <w:lang w:val="cy-GB"/>
        </w:rPr>
        <w:t>7</w:t>
      </w:r>
      <w:r w:rsidRPr="008F4D79">
        <w:rPr>
          <w:rFonts w:ascii="Arial" w:hAnsi="Arial" w:cs="Arial"/>
          <w:lang w:val="cy-GB"/>
        </w:rPr>
        <w:t>th November 2021).</w:t>
      </w:r>
    </w:p>
    <w:p w14:paraId="3B33F01C" w14:textId="77777777" w:rsidR="008F4D79" w:rsidRPr="008F4D79" w:rsidRDefault="008F4D79" w:rsidP="00F2476D">
      <w:pPr>
        <w:spacing w:line="360" w:lineRule="auto"/>
        <w:jc w:val="both"/>
        <w:rPr>
          <w:rFonts w:ascii="Arial" w:hAnsi="Arial" w:cs="Arial"/>
        </w:rPr>
      </w:pPr>
    </w:p>
    <w:p w14:paraId="77E31115" w14:textId="124F685F" w:rsidR="008F4D79" w:rsidRPr="008F4D79" w:rsidRDefault="008F4D79" w:rsidP="00F2476D">
      <w:pPr>
        <w:spacing w:line="360" w:lineRule="auto"/>
        <w:jc w:val="both"/>
        <w:rPr>
          <w:rFonts w:ascii="Arial" w:hAnsi="Arial" w:cs="Arial"/>
        </w:rPr>
      </w:pPr>
      <w:proofErr w:type="spellStart"/>
      <w:r w:rsidRPr="008F4D79">
        <w:rPr>
          <w:rFonts w:ascii="Arial" w:hAnsi="Arial" w:cs="Arial"/>
        </w:rPr>
        <w:t>Nageswaran</w:t>
      </w:r>
      <w:proofErr w:type="spellEnd"/>
      <w:r w:rsidRPr="008F4D79">
        <w:rPr>
          <w:rFonts w:ascii="Arial" w:hAnsi="Arial" w:cs="Arial"/>
        </w:rPr>
        <w:t xml:space="preserve">, K. (No Date) </w:t>
      </w:r>
      <w:r w:rsidRPr="008F4D79">
        <w:rPr>
          <w:rFonts w:ascii="Arial" w:hAnsi="Arial" w:cs="Arial"/>
          <w:i/>
          <w:iCs/>
        </w:rPr>
        <w:t>6 Benefits of a Connected School</w:t>
      </w:r>
      <w:r w:rsidRPr="008F4D79">
        <w:rPr>
          <w:rFonts w:ascii="Arial" w:hAnsi="Arial" w:cs="Arial"/>
        </w:rPr>
        <w:t xml:space="preserve">. </w:t>
      </w:r>
      <w:r w:rsidRPr="008F4D79">
        <w:rPr>
          <w:rFonts w:ascii="Arial" w:hAnsi="Arial" w:cs="Arial"/>
          <w:lang w:val="cy-GB"/>
        </w:rPr>
        <w:t xml:space="preserve">[online] Available at: </w:t>
      </w:r>
      <w:r>
        <w:fldChar w:fldCharType="begin"/>
      </w:r>
      <w:r>
        <w:instrText xml:space="preserve"> HYPERLINK "https://schoolbox.com.au/blog/6-benefits-of-a-connected-school-community/" </w:instrText>
      </w:r>
      <w:r>
        <w:fldChar w:fldCharType="separate"/>
      </w:r>
      <w:r w:rsidRPr="008F4D79">
        <w:rPr>
          <w:rStyle w:val="Hyperlink"/>
          <w:rFonts w:ascii="Arial" w:hAnsi="Arial" w:cs="Arial"/>
        </w:rPr>
        <w:t>https://schoolbox.com.au/blog/6-benefits-of-a-connected-school-community/</w:t>
      </w:r>
      <w:r w:rsidRPr="008F4D79">
        <w:rPr>
          <w:rStyle w:val="Hyperlink"/>
          <w:rFonts w:ascii="Arial" w:hAnsi="Arial" w:cs="Arial"/>
        </w:rPr>
        <w:fldChar w:fldCharType="end"/>
      </w:r>
      <w:r w:rsidRPr="008F4D79">
        <w:rPr>
          <w:rFonts w:ascii="Arial" w:hAnsi="Arial" w:cs="Arial"/>
        </w:rPr>
        <w:t xml:space="preserve"> </w:t>
      </w:r>
      <w:r w:rsidRPr="008F4D79">
        <w:rPr>
          <w:rFonts w:ascii="Arial" w:hAnsi="Arial" w:cs="Arial"/>
          <w:lang w:val="cy-GB"/>
        </w:rPr>
        <w:t>(Accessed: 16th November 2021).</w:t>
      </w:r>
    </w:p>
    <w:p w14:paraId="0B63B179" w14:textId="77777777" w:rsidR="008F4D79" w:rsidRPr="008F4D79" w:rsidRDefault="008F4D79" w:rsidP="00F2476D">
      <w:pPr>
        <w:spacing w:line="360" w:lineRule="auto"/>
        <w:jc w:val="both"/>
        <w:rPr>
          <w:rFonts w:ascii="Arial" w:hAnsi="Arial" w:cs="Arial"/>
        </w:rPr>
      </w:pPr>
    </w:p>
    <w:p w14:paraId="5D133A2E" w14:textId="65D28CB0" w:rsidR="008F4D79" w:rsidRPr="008F4D79" w:rsidRDefault="008F4D79" w:rsidP="00F2476D">
      <w:pPr>
        <w:spacing w:line="360" w:lineRule="auto"/>
        <w:jc w:val="both"/>
        <w:rPr>
          <w:rFonts w:ascii="Arial" w:hAnsi="Arial" w:cs="Arial"/>
          <w:lang w:val="cy-GB"/>
        </w:rPr>
      </w:pPr>
      <w:r w:rsidRPr="008F4D79">
        <w:rPr>
          <w:rFonts w:ascii="Arial" w:hAnsi="Arial" w:cs="Arial"/>
          <w:lang w:val="cy-GB"/>
        </w:rPr>
        <w:t xml:space="preserve">National Co-ordinating Centre for Public Engagement. (2020) </w:t>
      </w:r>
      <w:r w:rsidRPr="008F4D79">
        <w:rPr>
          <w:rFonts w:ascii="Arial" w:hAnsi="Arial" w:cs="Arial"/>
          <w:i/>
          <w:iCs/>
          <w:lang w:val="cy-GB"/>
        </w:rPr>
        <w:t>Policy Makers – How Can you Engage With Policy Makers?</w:t>
      </w:r>
      <w:r w:rsidRPr="008F4D79">
        <w:rPr>
          <w:rFonts w:ascii="Arial" w:hAnsi="Arial" w:cs="Arial"/>
          <w:lang w:val="cy-GB"/>
        </w:rPr>
        <w:t xml:space="preserve"> </w:t>
      </w:r>
      <w:r w:rsidRPr="008F4D79">
        <w:rPr>
          <w:rFonts w:ascii="Arial" w:hAnsi="Arial" w:cs="Arial"/>
          <w:lang w:val="cy-GB"/>
        </w:rPr>
        <w:t xml:space="preserve">[online] Available at: </w:t>
      </w:r>
      <w:r w:rsidRPr="008F4D79">
        <w:rPr>
          <w:rFonts w:ascii="Arial" w:hAnsi="Arial" w:cs="Arial"/>
          <w:lang w:val="cy-GB"/>
        </w:rPr>
        <w:fldChar w:fldCharType="begin"/>
      </w:r>
      <w:r w:rsidRPr="008F4D79">
        <w:rPr>
          <w:rFonts w:ascii="Arial" w:hAnsi="Arial" w:cs="Arial"/>
          <w:lang w:val="cy-GB"/>
        </w:rPr>
        <w:instrText xml:space="preserve"> HYPERLINK "https://www.publicengagement.ac.uk/do-engagement/understanding-audiences/policy-makers" </w:instrText>
      </w:r>
      <w:r w:rsidRPr="008F4D79">
        <w:rPr>
          <w:rFonts w:ascii="Arial" w:hAnsi="Arial" w:cs="Arial"/>
          <w:lang w:val="cy-GB"/>
        </w:rPr>
        <w:fldChar w:fldCharType="separate"/>
      </w:r>
      <w:r w:rsidRPr="008F4D79">
        <w:rPr>
          <w:rStyle w:val="Hyperlink"/>
          <w:rFonts w:ascii="Arial" w:hAnsi="Arial" w:cs="Arial"/>
          <w:lang w:val="cy-GB"/>
        </w:rPr>
        <w:t>https://www.publicengagement.ac.uk/do-engagement/understanding-audiences/policy-makers</w:t>
      </w:r>
      <w:r w:rsidRPr="008F4D79">
        <w:rPr>
          <w:rFonts w:ascii="Arial" w:hAnsi="Arial" w:cs="Arial"/>
          <w:lang w:val="cy-GB"/>
        </w:rPr>
        <w:fldChar w:fldCharType="end"/>
      </w:r>
      <w:r w:rsidRPr="008F4D79">
        <w:rPr>
          <w:rFonts w:ascii="Arial" w:hAnsi="Arial" w:cs="Arial"/>
          <w:lang w:val="cy-GB"/>
        </w:rPr>
        <w:t xml:space="preserve"> </w:t>
      </w:r>
      <w:r w:rsidRPr="008F4D79">
        <w:rPr>
          <w:rFonts w:ascii="Arial" w:hAnsi="Arial" w:cs="Arial"/>
          <w:lang w:val="cy-GB"/>
        </w:rPr>
        <w:t>(Accessed: 12th November 2021).</w:t>
      </w:r>
    </w:p>
    <w:p w14:paraId="596C3625" w14:textId="77777777" w:rsidR="008F4D79" w:rsidRPr="008F4D79" w:rsidRDefault="008F4D79" w:rsidP="00F2476D">
      <w:pPr>
        <w:spacing w:line="360" w:lineRule="auto"/>
        <w:jc w:val="both"/>
        <w:rPr>
          <w:rFonts w:ascii="Arial" w:hAnsi="Arial" w:cs="Arial"/>
          <w:lang w:val="cy-GB"/>
        </w:rPr>
      </w:pPr>
    </w:p>
    <w:p w14:paraId="45ABD1C0" w14:textId="6400D198" w:rsidR="008F4D79" w:rsidRPr="008F4D79" w:rsidRDefault="008F4D79" w:rsidP="00F2476D">
      <w:pPr>
        <w:spacing w:line="360" w:lineRule="auto"/>
        <w:jc w:val="both"/>
        <w:rPr>
          <w:rFonts w:ascii="Arial" w:hAnsi="Arial" w:cs="Arial"/>
        </w:rPr>
      </w:pPr>
      <w:r w:rsidRPr="008F4D79">
        <w:rPr>
          <w:rFonts w:ascii="Arial" w:hAnsi="Arial" w:cs="Arial"/>
        </w:rPr>
        <w:t xml:space="preserve">National Deaf Children’s Society. (No Date) </w:t>
      </w:r>
      <w:r w:rsidRPr="008F4D79">
        <w:rPr>
          <w:rFonts w:ascii="Arial" w:hAnsi="Arial" w:cs="Arial"/>
          <w:i/>
          <w:iCs/>
        </w:rPr>
        <w:t>Additional Learning Needs (ALN) in Wales</w:t>
      </w:r>
      <w:r w:rsidRPr="008F4D79">
        <w:rPr>
          <w:rFonts w:ascii="Arial" w:hAnsi="Arial" w:cs="Arial"/>
        </w:rPr>
        <w:t xml:space="preserve">. </w:t>
      </w:r>
      <w:r w:rsidRPr="008F4D79">
        <w:rPr>
          <w:rFonts w:ascii="Arial" w:hAnsi="Arial" w:cs="Arial"/>
          <w:lang w:val="cy-GB"/>
        </w:rPr>
        <w:t xml:space="preserve">[online] Available at: </w:t>
      </w:r>
      <w:r>
        <w:fldChar w:fldCharType="begin"/>
      </w:r>
      <w:r>
        <w:instrText xml:space="preserve"> HYPERLINK "https://www.ndcs.org.uk/information-and-support/education-and-learning/getting-additional-support/getting-additional-support-wales/additional-learning-needs-aln-in-wales/" </w:instrText>
      </w:r>
      <w:r>
        <w:fldChar w:fldCharType="separate"/>
      </w:r>
      <w:r w:rsidRPr="008F4D79">
        <w:rPr>
          <w:rStyle w:val="Hyperlink"/>
          <w:rFonts w:ascii="Arial" w:hAnsi="Arial" w:cs="Arial"/>
        </w:rPr>
        <w:t>https://www.ndcs.org.uk/information-and-support/education-and-learning/getting-additional-support/getting-additional-support-wales/additional-learning-needs-aln-in-wales/</w:t>
      </w:r>
      <w:r w:rsidRPr="008F4D79">
        <w:rPr>
          <w:rStyle w:val="Hyperlink"/>
          <w:rFonts w:ascii="Arial" w:hAnsi="Arial" w:cs="Arial"/>
        </w:rPr>
        <w:fldChar w:fldCharType="end"/>
      </w:r>
      <w:r w:rsidRPr="008F4D79">
        <w:rPr>
          <w:rFonts w:ascii="Arial" w:hAnsi="Arial" w:cs="Arial"/>
        </w:rPr>
        <w:t xml:space="preserve">  </w:t>
      </w:r>
      <w:r w:rsidRPr="008F4D79">
        <w:rPr>
          <w:rFonts w:ascii="Arial" w:hAnsi="Arial" w:cs="Arial"/>
          <w:lang w:val="cy-GB"/>
        </w:rPr>
        <w:t>(Accessed: 14th November 2021).</w:t>
      </w:r>
    </w:p>
    <w:p w14:paraId="0E75ABCF" w14:textId="77777777" w:rsidR="008F4D79" w:rsidRPr="008F4D79" w:rsidRDefault="008F4D79" w:rsidP="00F2476D">
      <w:pPr>
        <w:spacing w:line="360" w:lineRule="auto"/>
        <w:jc w:val="both"/>
        <w:rPr>
          <w:rFonts w:ascii="Arial" w:hAnsi="Arial" w:cs="Arial"/>
        </w:rPr>
      </w:pPr>
    </w:p>
    <w:p w14:paraId="6B9A80D3" w14:textId="776581DB" w:rsidR="008F4D79" w:rsidRPr="008F4D79" w:rsidRDefault="008F4D79" w:rsidP="00F2476D">
      <w:pPr>
        <w:spacing w:line="360" w:lineRule="auto"/>
        <w:jc w:val="both"/>
        <w:rPr>
          <w:rFonts w:ascii="Arial" w:hAnsi="Arial" w:cs="Arial"/>
        </w:rPr>
      </w:pPr>
      <w:r w:rsidRPr="008F4D79">
        <w:rPr>
          <w:rFonts w:ascii="Arial" w:hAnsi="Arial" w:cs="Arial"/>
        </w:rPr>
        <w:t xml:space="preserve">NHS. (No Date) </w:t>
      </w:r>
      <w:r w:rsidRPr="008F4D79">
        <w:rPr>
          <w:rFonts w:ascii="Arial" w:hAnsi="Arial" w:cs="Arial"/>
          <w:i/>
          <w:iCs/>
        </w:rPr>
        <w:t>Social Worker</w:t>
      </w:r>
      <w:r w:rsidRPr="008F4D79">
        <w:rPr>
          <w:rFonts w:ascii="Arial" w:hAnsi="Arial" w:cs="Arial"/>
        </w:rPr>
        <w:t xml:space="preserve">. </w:t>
      </w:r>
      <w:r w:rsidRPr="008F4D79">
        <w:rPr>
          <w:rFonts w:ascii="Arial" w:hAnsi="Arial" w:cs="Arial"/>
          <w:lang w:val="cy-GB"/>
        </w:rPr>
        <w:t xml:space="preserve">[online] Available at: </w:t>
      </w:r>
      <w:r>
        <w:fldChar w:fldCharType="begin"/>
      </w:r>
      <w:r>
        <w:instrText xml:space="preserve"> HYPERLINK "https://www.healthcareers.nhs.uk/explore-roles/wider-healthcare-team/roles-wider-healthcare-team/clinical-support-staff/social-worker" </w:instrText>
      </w:r>
      <w:r>
        <w:fldChar w:fldCharType="separate"/>
      </w:r>
      <w:r w:rsidRPr="008F4D79">
        <w:rPr>
          <w:rStyle w:val="Hyperlink"/>
          <w:rFonts w:ascii="Arial" w:hAnsi="Arial" w:cs="Arial"/>
        </w:rPr>
        <w:t>https://www.healthcareers.nhs.uk/explore-roles/wider-healthcare-team/roles-wider-</w:t>
      </w:r>
      <w:r w:rsidRPr="008F4D79">
        <w:rPr>
          <w:rStyle w:val="Hyperlink"/>
          <w:rFonts w:ascii="Arial" w:hAnsi="Arial" w:cs="Arial"/>
        </w:rPr>
        <w:lastRenderedPageBreak/>
        <w:t>healthcare-team/clinical-support-staff/social-worker</w:t>
      </w:r>
      <w:r w:rsidRPr="008F4D79">
        <w:rPr>
          <w:rStyle w:val="Hyperlink"/>
          <w:rFonts w:ascii="Arial" w:hAnsi="Arial" w:cs="Arial"/>
        </w:rPr>
        <w:fldChar w:fldCharType="end"/>
      </w:r>
      <w:r w:rsidRPr="008F4D79">
        <w:rPr>
          <w:rFonts w:ascii="Arial" w:hAnsi="Arial" w:cs="Arial"/>
        </w:rPr>
        <w:t xml:space="preserve"> </w:t>
      </w:r>
      <w:r w:rsidRPr="008F4D79">
        <w:rPr>
          <w:rFonts w:ascii="Arial" w:hAnsi="Arial" w:cs="Arial"/>
          <w:lang w:val="cy-GB"/>
        </w:rPr>
        <w:t>(Accessed: 17th November 2021).</w:t>
      </w:r>
    </w:p>
    <w:p w14:paraId="0C3393CA" w14:textId="77777777" w:rsidR="008F4D79" w:rsidRPr="008F4D79" w:rsidRDefault="008F4D79" w:rsidP="00F2476D">
      <w:pPr>
        <w:spacing w:line="360" w:lineRule="auto"/>
        <w:jc w:val="both"/>
        <w:rPr>
          <w:rFonts w:ascii="Arial" w:hAnsi="Arial" w:cs="Arial"/>
        </w:rPr>
      </w:pPr>
    </w:p>
    <w:p w14:paraId="214D02D5" w14:textId="2AF2CE9D" w:rsidR="008F4D79" w:rsidRPr="008F4D79" w:rsidRDefault="008F4D79" w:rsidP="00F2476D">
      <w:pPr>
        <w:spacing w:line="360" w:lineRule="auto"/>
        <w:jc w:val="both"/>
        <w:rPr>
          <w:rFonts w:ascii="Arial" w:hAnsi="Arial" w:cs="Arial"/>
        </w:rPr>
      </w:pPr>
      <w:r w:rsidRPr="008F4D79">
        <w:rPr>
          <w:rFonts w:ascii="Arial" w:hAnsi="Arial" w:cs="Arial"/>
        </w:rPr>
        <w:t xml:space="preserve">NICE. (2017) </w:t>
      </w:r>
      <w:r w:rsidRPr="008F4D79">
        <w:rPr>
          <w:rFonts w:ascii="Arial" w:hAnsi="Arial" w:cs="Arial"/>
          <w:i/>
          <w:iCs/>
        </w:rPr>
        <w:t>Child Abuse and Neglect</w:t>
      </w:r>
      <w:r w:rsidRPr="008F4D79">
        <w:rPr>
          <w:rFonts w:ascii="Arial" w:hAnsi="Arial" w:cs="Arial"/>
        </w:rPr>
        <w:t xml:space="preserve">. </w:t>
      </w:r>
      <w:r w:rsidRPr="008F4D79">
        <w:rPr>
          <w:rFonts w:ascii="Arial" w:hAnsi="Arial" w:cs="Arial"/>
          <w:lang w:val="cy-GB"/>
        </w:rPr>
        <w:t xml:space="preserve">[online] Available at: </w:t>
      </w:r>
      <w:r>
        <w:fldChar w:fldCharType="begin"/>
      </w:r>
      <w:r>
        <w:instrText xml:space="preserve"> HYPERLINK "https://www.basw.co.uk/system/files/resources/basw_34935-4_0.pdf" </w:instrText>
      </w:r>
      <w:r>
        <w:fldChar w:fldCharType="separate"/>
      </w:r>
      <w:r w:rsidRPr="008F4D79">
        <w:rPr>
          <w:rStyle w:val="Hyperlink"/>
          <w:rFonts w:ascii="Arial" w:hAnsi="Arial" w:cs="Arial"/>
        </w:rPr>
        <w:t>https://www.basw.co.uk/system/files/resources/basw_34935-4_0.pdf</w:t>
      </w:r>
      <w:r w:rsidRPr="008F4D79">
        <w:rPr>
          <w:rStyle w:val="Hyperlink"/>
          <w:rFonts w:ascii="Arial" w:hAnsi="Arial" w:cs="Arial"/>
        </w:rPr>
        <w:fldChar w:fldCharType="end"/>
      </w:r>
      <w:r w:rsidRPr="008F4D79">
        <w:rPr>
          <w:rFonts w:ascii="Arial" w:hAnsi="Arial" w:cs="Arial"/>
        </w:rPr>
        <w:t xml:space="preserve"> </w:t>
      </w:r>
      <w:r w:rsidRPr="008F4D79">
        <w:rPr>
          <w:rFonts w:ascii="Arial" w:hAnsi="Arial" w:cs="Arial"/>
          <w:lang w:val="cy-GB"/>
        </w:rPr>
        <w:t>(Accessed: 17th November 2021).</w:t>
      </w:r>
    </w:p>
    <w:p w14:paraId="3FED26D7" w14:textId="77777777" w:rsidR="008F4D79" w:rsidRPr="008F4D79" w:rsidRDefault="008F4D79" w:rsidP="00F2476D">
      <w:pPr>
        <w:spacing w:line="360" w:lineRule="auto"/>
        <w:jc w:val="both"/>
        <w:rPr>
          <w:rFonts w:ascii="Arial" w:hAnsi="Arial" w:cs="Arial"/>
        </w:rPr>
      </w:pPr>
    </w:p>
    <w:p w14:paraId="227279AD" w14:textId="16FA9EB0" w:rsidR="008F4D79" w:rsidRPr="008F4D79" w:rsidRDefault="008F4D79" w:rsidP="00F2476D">
      <w:pPr>
        <w:spacing w:line="360" w:lineRule="auto"/>
        <w:jc w:val="both"/>
        <w:rPr>
          <w:rFonts w:ascii="Arial" w:hAnsi="Arial" w:cs="Arial"/>
        </w:rPr>
      </w:pPr>
      <w:proofErr w:type="spellStart"/>
      <w:r w:rsidRPr="008F4D79">
        <w:rPr>
          <w:rFonts w:ascii="Arial" w:hAnsi="Arial" w:cs="Arial"/>
        </w:rPr>
        <w:t>NiDirect</w:t>
      </w:r>
      <w:proofErr w:type="spellEnd"/>
      <w:r w:rsidRPr="008F4D79">
        <w:rPr>
          <w:rFonts w:ascii="Arial" w:hAnsi="Arial" w:cs="Arial"/>
        </w:rPr>
        <w:t xml:space="preserve">. (2015) </w:t>
      </w:r>
      <w:r w:rsidRPr="008F4D79">
        <w:rPr>
          <w:rFonts w:ascii="Arial" w:hAnsi="Arial" w:cs="Arial"/>
          <w:i/>
          <w:iCs/>
        </w:rPr>
        <w:t>Parent-School Relationships</w:t>
      </w:r>
      <w:r w:rsidRPr="008F4D79">
        <w:rPr>
          <w:rFonts w:ascii="Arial" w:hAnsi="Arial" w:cs="Arial"/>
        </w:rPr>
        <w:t xml:space="preserve">. </w:t>
      </w:r>
      <w:r w:rsidRPr="008F4D79">
        <w:rPr>
          <w:rFonts w:ascii="Arial" w:hAnsi="Arial" w:cs="Arial"/>
          <w:lang w:val="cy-GB"/>
        </w:rPr>
        <w:t xml:space="preserve">[online] Available at: </w:t>
      </w:r>
      <w:r>
        <w:fldChar w:fldCharType="begin"/>
      </w:r>
      <w:r>
        <w:instrText xml:space="preserve"> HYPERLINK "https://www.nidirect.gov.uk/articles/parent-school-relationships" </w:instrText>
      </w:r>
      <w:r>
        <w:fldChar w:fldCharType="separate"/>
      </w:r>
      <w:r w:rsidRPr="008F4D79">
        <w:rPr>
          <w:rStyle w:val="Hyperlink"/>
          <w:rFonts w:ascii="Arial" w:hAnsi="Arial" w:cs="Arial"/>
        </w:rPr>
        <w:t>https://www.nidirect.gov.uk/articles/parent-school-relationships</w:t>
      </w:r>
      <w:r w:rsidRPr="008F4D79">
        <w:rPr>
          <w:rStyle w:val="Hyperlink"/>
          <w:rFonts w:ascii="Arial" w:hAnsi="Arial" w:cs="Arial"/>
        </w:rPr>
        <w:fldChar w:fldCharType="end"/>
      </w:r>
      <w:r w:rsidRPr="008F4D79">
        <w:rPr>
          <w:rFonts w:ascii="Arial" w:hAnsi="Arial" w:cs="Arial"/>
        </w:rPr>
        <w:t xml:space="preserve"> </w:t>
      </w:r>
      <w:r w:rsidRPr="008F4D79">
        <w:rPr>
          <w:rFonts w:ascii="Arial" w:hAnsi="Arial" w:cs="Arial"/>
          <w:lang w:val="cy-GB"/>
        </w:rPr>
        <w:t>(Accessed: 20th November 2021).</w:t>
      </w:r>
    </w:p>
    <w:p w14:paraId="27A68448" w14:textId="77777777" w:rsidR="008F4D79" w:rsidRPr="008F4D79" w:rsidRDefault="008F4D79" w:rsidP="00F2476D">
      <w:pPr>
        <w:spacing w:line="360" w:lineRule="auto"/>
        <w:jc w:val="both"/>
        <w:rPr>
          <w:rFonts w:ascii="Arial" w:hAnsi="Arial" w:cs="Arial"/>
        </w:rPr>
      </w:pPr>
    </w:p>
    <w:p w14:paraId="1CB2A297" w14:textId="5C080E9B" w:rsidR="008F4D79" w:rsidRPr="008F4D79" w:rsidRDefault="008F4D79" w:rsidP="00F2476D">
      <w:pPr>
        <w:spacing w:line="360" w:lineRule="auto"/>
        <w:jc w:val="both"/>
        <w:rPr>
          <w:rFonts w:ascii="Arial" w:hAnsi="Arial" w:cs="Arial"/>
        </w:rPr>
      </w:pPr>
      <w:proofErr w:type="spellStart"/>
      <w:r w:rsidRPr="008F4D79">
        <w:rPr>
          <w:rFonts w:ascii="Arial" w:hAnsi="Arial" w:cs="Arial"/>
        </w:rPr>
        <w:t>NiDirect</w:t>
      </w:r>
      <w:proofErr w:type="spellEnd"/>
      <w:r w:rsidRPr="008F4D79">
        <w:rPr>
          <w:rFonts w:ascii="Arial" w:hAnsi="Arial" w:cs="Arial"/>
        </w:rPr>
        <w:t xml:space="preserve">. (No Date) </w:t>
      </w:r>
      <w:r w:rsidRPr="008F4D79">
        <w:rPr>
          <w:rFonts w:ascii="Arial" w:hAnsi="Arial" w:cs="Arial"/>
          <w:i/>
          <w:iCs/>
        </w:rPr>
        <w:t xml:space="preserve">Understanding </w:t>
      </w:r>
      <w:proofErr w:type="gramStart"/>
      <w:r w:rsidRPr="008F4D79">
        <w:rPr>
          <w:rFonts w:ascii="Arial" w:hAnsi="Arial" w:cs="Arial"/>
          <w:i/>
          <w:iCs/>
        </w:rPr>
        <w:t>The</w:t>
      </w:r>
      <w:proofErr w:type="gramEnd"/>
      <w:r w:rsidRPr="008F4D79">
        <w:rPr>
          <w:rFonts w:ascii="Arial" w:hAnsi="Arial" w:cs="Arial"/>
          <w:i/>
          <w:iCs/>
        </w:rPr>
        <w:t xml:space="preserve"> Benefits System</w:t>
      </w:r>
      <w:r w:rsidRPr="008F4D79">
        <w:rPr>
          <w:rFonts w:ascii="Arial" w:hAnsi="Arial" w:cs="Arial"/>
        </w:rPr>
        <w:t xml:space="preserve">. </w:t>
      </w:r>
      <w:r w:rsidRPr="008F4D79">
        <w:rPr>
          <w:rFonts w:ascii="Arial" w:hAnsi="Arial" w:cs="Arial"/>
          <w:lang w:val="cy-GB"/>
        </w:rPr>
        <w:t xml:space="preserve">[online] Available at: </w:t>
      </w:r>
      <w:r>
        <w:fldChar w:fldCharType="begin"/>
      </w:r>
      <w:r>
        <w:instrText xml:space="preserve"> HYPERLINK "https://www.nidirect.gov.uk/articles/understanding-benefits-system" </w:instrText>
      </w:r>
      <w:r>
        <w:fldChar w:fldCharType="separate"/>
      </w:r>
      <w:r w:rsidRPr="008F4D79">
        <w:rPr>
          <w:rStyle w:val="Hyperlink"/>
          <w:rFonts w:ascii="Arial" w:hAnsi="Arial" w:cs="Arial"/>
        </w:rPr>
        <w:t>https://www.nidirect.gov.uk/articles/understanding-benefits-system</w:t>
      </w:r>
      <w:r w:rsidRPr="008F4D79">
        <w:rPr>
          <w:rStyle w:val="Hyperlink"/>
          <w:rFonts w:ascii="Arial" w:hAnsi="Arial" w:cs="Arial"/>
        </w:rPr>
        <w:fldChar w:fldCharType="end"/>
      </w:r>
      <w:r w:rsidRPr="008F4D79">
        <w:rPr>
          <w:rFonts w:ascii="Arial" w:hAnsi="Arial" w:cs="Arial"/>
        </w:rPr>
        <w:t xml:space="preserve"> </w:t>
      </w:r>
      <w:r w:rsidRPr="008F4D79">
        <w:rPr>
          <w:rFonts w:ascii="Arial" w:hAnsi="Arial" w:cs="Arial"/>
          <w:lang w:val="cy-GB"/>
        </w:rPr>
        <w:t>(Accessed: 16th November 2021).</w:t>
      </w:r>
    </w:p>
    <w:p w14:paraId="3C252CC5" w14:textId="77777777" w:rsidR="008F4D79" w:rsidRPr="008F4D79" w:rsidRDefault="008F4D79" w:rsidP="00F2476D">
      <w:pPr>
        <w:spacing w:line="360" w:lineRule="auto"/>
        <w:jc w:val="both"/>
        <w:rPr>
          <w:rFonts w:ascii="Arial" w:hAnsi="Arial" w:cs="Arial"/>
        </w:rPr>
      </w:pPr>
    </w:p>
    <w:p w14:paraId="0C142BF0" w14:textId="3BD06D30" w:rsidR="008F4D79" w:rsidRPr="008F4D79" w:rsidRDefault="008F4D79" w:rsidP="00F2476D">
      <w:pPr>
        <w:spacing w:line="360" w:lineRule="auto"/>
        <w:jc w:val="both"/>
        <w:rPr>
          <w:rFonts w:ascii="Arial" w:hAnsi="Arial" w:cs="Arial"/>
        </w:rPr>
      </w:pPr>
      <w:r w:rsidRPr="008F4D79">
        <w:rPr>
          <w:rFonts w:ascii="Arial" w:hAnsi="Arial" w:cs="Arial"/>
        </w:rPr>
        <w:t xml:space="preserve">NSPCC. (2020) </w:t>
      </w:r>
      <w:r w:rsidRPr="008F4D79">
        <w:rPr>
          <w:rFonts w:ascii="Arial" w:hAnsi="Arial" w:cs="Arial"/>
          <w:i/>
          <w:iCs/>
        </w:rPr>
        <w:t>Neglect</w:t>
      </w:r>
      <w:r w:rsidRPr="008F4D79">
        <w:rPr>
          <w:rFonts w:ascii="Arial" w:hAnsi="Arial" w:cs="Arial"/>
        </w:rPr>
        <w:t xml:space="preserve">. </w:t>
      </w:r>
      <w:r w:rsidRPr="008F4D79">
        <w:rPr>
          <w:rFonts w:ascii="Arial" w:hAnsi="Arial" w:cs="Arial"/>
          <w:lang w:val="cy-GB"/>
        </w:rPr>
        <w:t xml:space="preserve">[online] Available at: </w:t>
      </w:r>
      <w:r>
        <w:fldChar w:fldCharType="begin"/>
      </w:r>
      <w:r>
        <w:instrText xml:space="preserve"> HYPERLINK "https://www.nspcc.org.uk/what-is-child-abuse/types-of-abuse/neglect/" </w:instrText>
      </w:r>
      <w:r>
        <w:fldChar w:fldCharType="separate"/>
      </w:r>
      <w:r w:rsidRPr="008F4D79">
        <w:rPr>
          <w:rStyle w:val="Hyperlink"/>
          <w:rFonts w:ascii="Arial" w:hAnsi="Arial" w:cs="Arial"/>
        </w:rPr>
        <w:t>https://www.nspcc.org.uk/what-is-child-abuse/types-of-abuse/neglect/</w:t>
      </w:r>
      <w:r w:rsidRPr="008F4D79">
        <w:rPr>
          <w:rStyle w:val="Hyperlink"/>
          <w:rFonts w:ascii="Arial" w:hAnsi="Arial" w:cs="Arial"/>
        </w:rPr>
        <w:fldChar w:fldCharType="end"/>
      </w:r>
      <w:r w:rsidRPr="008F4D79">
        <w:rPr>
          <w:rFonts w:ascii="Arial" w:hAnsi="Arial" w:cs="Arial"/>
        </w:rPr>
        <w:t xml:space="preserve"> </w:t>
      </w:r>
      <w:r w:rsidRPr="008F4D79">
        <w:rPr>
          <w:rFonts w:ascii="Arial" w:hAnsi="Arial" w:cs="Arial"/>
          <w:lang w:val="cy-GB"/>
        </w:rPr>
        <w:t>(Accessed: 17th November 2021).</w:t>
      </w:r>
    </w:p>
    <w:p w14:paraId="45F9A1E1" w14:textId="77777777" w:rsidR="008F4D79" w:rsidRPr="008F4D79" w:rsidRDefault="008F4D79" w:rsidP="00F2476D">
      <w:pPr>
        <w:spacing w:line="360" w:lineRule="auto"/>
        <w:jc w:val="both"/>
        <w:rPr>
          <w:rFonts w:ascii="Arial" w:hAnsi="Arial" w:cs="Arial"/>
        </w:rPr>
      </w:pPr>
    </w:p>
    <w:p w14:paraId="7CE648B0" w14:textId="6F6A0303" w:rsidR="008F4D79" w:rsidRPr="008F4D79" w:rsidRDefault="008F4D79" w:rsidP="00F2476D">
      <w:pPr>
        <w:spacing w:line="360" w:lineRule="auto"/>
        <w:jc w:val="both"/>
        <w:rPr>
          <w:rFonts w:ascii="Arial" w:hAnsi="Arial" w:cs="Arial"/>
          <w:lang w:val="cy-GB"/>
        </w:rPr>
      </w:pPr>
      <w:r w:rsidRPr="008F4D79">
        <w:rPr>
          <w:rFonts w:ascii="Arial" w:hAnsi="Arial" w:cs="Arial"/>
          <w:lang w:val="cy-GB"/>
        </w:rPr>
        <w:t xml:space="preserve">Nursery Resources. (2019) </w:t>
      </w:r>
      <w:r w:rsidRPr="008F4D79">
        <w:rPr>
          <w:rFonts w:ascii="Arial" w:hAnsi="Arial" w:cs="Arial"/>
          <w:i/>
          <w:iCs/>
          <w:lang w:val="cy-GB"/>
        </w:rPr>
        <w:t>The Importance of Communication With Parents in EYFS</w:t>
      </w:r>
      <w:r w:rsidRPr="008F4D79">
        <w:rPr>
          <w:rFonts w:ascii="Arial" w:hAnsi="Arial" w:cs="Arial"/>
          <w:lang w:val="cy-GB"/>
        </w:rPr>
        <w:t xml:space="preserve">. </w:t>
      </w:r>
      <w:r w:rsidRPr="008F4D79">
        <w:rPr>
          <w:rFonts w:ascii="Arial" w:hAnsi="Arial" w:cs="Arial"/>
          <w:lang w:val="cy-GB"/>
        </w:rPr>
        <w:t xml:space="preserve">[online] Available at: </w:t>
      </w:r>
      <w:r>
        <w:fldChar w:fldCharType="begin"/>
      </w:r>
      <w:r>
        <w:instrText xml:space="preserve"> HYPERLINK "https://www.nurseryresources.org/articles/parents-as-partners/communication-with-parents/" </w:instrText>
      </w:r>
      <w:r>
        <w:fldChar w:fldCharType="separate"/>
      </w:r>
      <w:r w:rsidRPr="008F4D79">
        <w:rPr>
          <w:rStyle w:val="Hyperlink"/>
          <w:rFonts w:ascii="Arial" w:hAnsi="Arial" w:cs="Arial"/>
          <w:lang w:val="cy-GB"/>
        </w:rPr>
        <w:t>https://www.nurseryresources.org/articles/parents-as-partners/communication-with-parents/</w:t>
      </w:r>
      <w:r w:rsidRPr="008F4D79">
        <w:rPr>
          <w:rStyle w:val="Hyperlink"/>
          <w:rFonts w:ascii="Arial" w:hAnsi="Arial" w:cs="Arial"/>
          <w:lang w:val="cy-GB"/>
        </w:rPr>
        <w:fldChar w:fldCharType="end"/>
      </w:r>
      <w:r w:rsidRPr="008F4D79">
        <w:rPr>
          <w:rFonts w:ascii="Arial" w:hAnsi="Arial" w:cs="Arial"/>
          <w:lang w:val="cy-GB"/>
        </w:rPr>
        <w:t xml:space="preserve"> </w:t>
      </w:r>
      <w:r w:rsidRPr="008F4D79">
        <w:rPr>
          <w:rFonts w:ascii="Arial" w:hAnsi="Arial" w:cs="Arial"/>
          <w:lang w:val="cy-GB"/>
        </w:rPr>
        <w:t>(Accessed: 9th November 2021).</w:t>
      </w:r>
    </w:p>
    <w:p w14:paraId="51027CBB" w14:textId="77777777" w:rsidR="008F4D79" w:rsidRPr="008F4D79" w:rsidRDefault="008F4D79" w:rsidP="00F2476D">
      <w:pPr>
        <w:spacing w:line="360" w:lineRule="auto"/>
        <w:jc w:val="both"/>
        <w:rPr>
          <w:rFonts w:ascii="Arial" w:hAnsi="Arial" w:cs="Arial"/>
          <w:lang w:val="cy-GB"/>
        </w:rPr>
      </w:pPr>
    </w:p>
    <w:p w14:paraId="297F721D" w14:textId="2FA4499E" w:rsidR="008F4D79" w:rsidRPr="008F4D79" w:rsidRDefault="008F4D79" w:rsidP="00F2476D">
      <w:pPr>
        <w:spacing w:line="360" w:lineRule="auto"/>
        <w:jc w:val="both"/>
        <w:rPr>
          <w:rFonts w:ascii="Arial" w:hAnsi="Arial" w:cs="Arial"/>
        </w:rPr>
      </w:pPr>
      <w:r w:rsidRPr="008F4D79">
        <w:rPr>
          <w:rFonts w:ascii="Arial" w:hAnsi="Arial" w:cs="Arial"/>
        </w:rPr>
        <w:t xml:space="preserve">OECD. (2020) </w:t>
      </w:r>
      <w:r w:rsidRPr="008F4D79">
        <w:rPr>
          <w:rFonts w:ascii="Arial" w:hAnsi="Arial" w:cs="Arial"/>
          <w:i/>
          <w:iCs/>
        </w:rPr>
        <w:t>Achieving the New Curriculum for Wales.</w:t>
      </w:r>
      <w:r w:rsidRPr="008F4D79">
        <w:rPr>
          <w:rFonts w:ascii="Arial" w:hAnsi="Arial" w:cs="Arial"/>
        </w:rPr>
        <w:t xml:space="preserve"> </w:t>
      </w:r>
      <w:r w:rsidRPr="008F4D79">
        <w:rPr>
          <w:rFonts w:ascii="Arial" w:hAnsi="Arial" w:cs="Arial"/>
          <w:lang w:val="cy-GB"/>
        </w:rPr>
        <w:t xml:space="preserve">[online] Available at: </w:t>
      </w:r>
      <w:r>
        <w:fldChar w:fldCharType="begin"/>
      </w:r>
      <w:r>
        <w:instrText xml:space="preserve"> HYPERLINK "https://atrico.org/wp-content/uploads/2019/11/Achieving-the-curriculum-for-Wales-PP.pdf" </w:instrText>
      </w:r>
      <w:r>
        <w:fldChar w:fldCharType="separate"/>
      </w:r>
      <w:r w:rsidRPr="008F4D79">
        <w:rPr>
          <w:rStyle w:val="Hyperlink"/>
          <w:rFonts w:ascii="Arial" w:hAnsi="Arial" w:cs="Arial"/>
        </w:rPr>
        <w:t>https://atrico.org/wp-content/uploads/2019/11/Achieving-the-curriculum-for-Wales-PP.pdf</w:t>
      </w:r>
      <w:r w:rsidRPr="008F4D79">
        <w:rPr>
          <w:rStyle w:val="Hyperlink"/>
          <w:rFonts w:ascii="Arial" w:hAnsi="Arial" w:cs="Arial"/>
        </w:rPr>
        <w:fldChar w:fldCharType="end"/>
      </w:r>
      <w:r w:rsidRPr="008F4D79">
        <w:rPr>
          <w:rFonts w:ascii="Arial" w:hAnsi="Arial" w:cs="Arial"/>
        </w:rPr>
        <w:t xml:space="preserve"> </w:t>
      </w:r>
      <w:r w:rsidRPr="008F4D79">
        <w:rPr>
          <w:rFonts w:ascii="Arial" w:hAnsi="Arial" w:cs="Arial"/>
          <w:lang w:val="cy-GB"/>
        </w:rPr>
        <w:t>(Accessed: 14th November 2021).</w:t>
      </w:r>
    </w:p>
    <w:p w14:paraId="4CA908A4" w14:textId="77777777" w:rsidR="008F4D79" w:rsidRPr="008F4D79" w:rsidRDefault="008F4D79" w:rsidP="00F2476D">
      <w:pPr>
        <w:spacing w:line="360" w:lineRule="auto"/>
        <w:jc w:val="both"/>
        <w:rPr>
          <w:rFonts w:ascii="Arial" w:hAnsi="Arial" w:cs="Arial"/>
        </w:rPr>
      </w:pPr>
    </w:p>
    <w:p w14:paraId="194984D9" w14:textId="22894AEC" w:rsidR="008F4D79" w:rsidRPr="008F4D79" w:rsidRDefault="008F4D79" w:rsidP="00F2476D">
      <w:pPr>
        <w:spacing w:line="360" w:lineRule="auto"/>
        <w:jc w:val="both"/>
        <w:rPr>
          <w:rFonts w:ascii="Arial" w:hAnsi="Arial" w:cs="Arial"/>
        </w:rPr>
      </w:pPr>
      <w:r w:rsidRPr="008F4D79">
        <w:rPr>
          <w:rFonts w:ascii="Arial" w:hAnsi="Arial" w:cs="Arial"/>
        </w:rPr>
        <w:t xml:space="preserve">Office for National Statistics. (2011) </w:t>
      </w:r>
      <w:r w:rsidRPr="008F4D79">
        <w:rPr>
          <w:rFonts w:ascii="Arial" w:hAnsi="Arial" w:cs="Arial"/>
          <w:i/>
          <w:iCs/>
        </w:rPr>
        <w:t>Religion in England and Wales 2011.</w:t>
      </w:r>
      <w:r w:rsidRPr="008F4D79">
        <w:rPr>
          <w:rFonts w:ascii="Arial" w:hAnsi="Arial" w:cs="Arial"/>
        </w:rPr>
        <w:t xml:space="preserve"> </w:t>
      </w:r>
      <w:r w:rsidRPr="008F4D79">
        <w:rPr>
          <w:rFonts w:ascii="Arial" w:hAnsi="Arial" w:cs="Arial"/>
          <w:lang w:val="cy-GB"/>
        </w:rPr>
        <w:t xml:space="preserve">[online] Available at: </w:t>
      </w:r>
      <w:r>
        <w:fldChar w:fldCharType="begin"/>
      </w:r>
      <w:r>
        <w:instrText xml:space="preserve"> HYPERLINK "https://www.ons.gov.uk/peoplepopulationandcommunity/culturalidentity/religion/articles/religioninenglandandwales2011/2012-12-11" </w:instrText>
      </w:r>
      <w:r>
        <w:fldChar w:fldCharType="separate"/>
      </w:r>
      <w:r w:rsidRPr="008F4D79">
        <w:rPr>
          <w:rStyle w:val="Hyperlink"/>
          <w:rFonts w:ascii="Arial" w:hAnsi="Arial" w:cs="Arial"/>
        </w:rPr>
        <w:t>https://www.ons.gov.uk/peoplepopulationandcommunity/culturalidentity/religion/articles/religioninenglandandwales2011/2012-12-11</w:t>
      </w:r>
      <w:r w:rsidRPr="008F4D79">
        <w:rPr>
          <w:rStyle w:val="Hyperlink"/>
          <w:rFonts w:ascii="Arial" w:hAnsi="Arial" w:cs="Arial"/>
        </w:rPr>
        <w:fldChar w:fldCharType="end"/>
      </w:r>
      <w:r w:rsidRPr="008F4D79">
        <w:rPr>
          <w:rFonts w:ascii="Arial" w:hAnsi="Arial" w:cs="Arial"/>
        </w:rPr>
        <w:t xml:space="preserve"> </w:t>
      </w:r>
      <w:r w:rsidRPr="008F4D79">
        <w:rPr>
          <w:rFonts w:ascii="Arial" w:hAnsi="Arial" w:cs="Arial"/>
          <w:lang w:val="cy-GB"/>
        </w:rPr>
        <w:t>(Accessed: 10th November 2021).</w:t>
      </w:r>
    </w:p>
    <w:p w14:paraId="080C0665" w14:textId="77777777" w:rsidR="008F4D79" w:rsidRPr="008F4D79" w:rsidRDefault="008F4D79" w:rsidP="00F2476D">
      <w:pPr>
        <w:spacing w:line="360" w:lineRule="auto"/>
        <w:jc w:val="both"/>
        <w:rPr>
          <w:rFonts w:ascii="Arial" w:hAnsi="Arial" w:cs="Arial"/>
        </w:rPr>
      </w:pPr>
    </w:p>
    <w:p w14:paraId="347A4928" w14:textId="0520A691" w:rsidR="008F4D79" w:rsidRPr="008F4D79" w:rsidRDefault="008F4D79" w:rsidP="00F2476D">
      <w:pPr>
        <w:spacing w:line="360" w:lineRule="auto"/>
        <w:jc w:val="both"/>
        <w:rPr>
          <w:rFonts w:ascii="Arial" w:hAnsi="Arial" w:cs="Arial"/>
        </w:rPr>
      </w:pPr>
      <w:r w:rsidRPr="008F4D79">
        <w:rPr>
          <w:rFonts w:ascii="Arial" w:hAnsi="Arial" w:cs="Arial"/>
        </w:rPr>
        <w:t xml:space="preserve">Office for National Statistics. (2020) </w:t>
      </w:r>
      <w:r w:rsidRPr="008F4D79">
        <w:rPr>
          <w:rFonts w:ascii="Arial" w:hAnsi="Arial" w:cs="Arial"/>
          <w:i/>
          <w:iCs/>
        </w:rPr>
        <w:t>Child Neglect in England and Wales: Year Ending March 2019.</w:t>
      </w:r>
      <w:r w:rsidRPr="008F4D79">
        <w:rPr>
          <w:rFonts w:ascii="Arial" w:hAnsi="Arial" w:cs="Arial"/>
        </w:rPr>
        <w:t xml:space="preserve"> </w:t>
      </w:r>
      <w:r w:rsidRPr="008F4D79">
        <w:rPr>
          <w:rFonts w:ascii="Arial" w:hAnsi="Arial" w:cs="Arial"/>
          <w:lang w:val="cy-GB"/>
        </w:rPr>
        <w:t xml:space="preserve">[online] Available at: </w:t>
      </w:r>
      <w:r>
        <w:fldChar w:fldCharType="begin"/>
      </w:r>
      <w:r>
        <w:instrText xml:space="preserve"> HYPERLINK "https://www.ons.gov.uk/peoplepopulationandcommunity/crimeandjustice/articles/childneglectinenglandandwales/yearendingmarch2019" </w:instrText>
      </w:r>
      <w:r>
        <w:fldChar w:fldCharType="separate"/>
      </w:r>
      <w:r w:rsidRPr="008F4D79">
        <w:rPr>
          <w:rStyle w:val="Hyperlink"/>
          <w:rFonts w:ascii="Arial" w:hAnsi="Arial" w:cs="Arial"/>
        </w:rPr>
        <w:t>https://www.ons.gov.uk/peoplepopulationandcommunity/crimeandjustice/articles/chil</w:t>
      </w:r>
      <w:r w:rsidRPr="008F4D79">
        <w:rPr>
          <w:rStyle w:val="Hyperlink"/>
          <w:rFonts w:ascii="Arial" w:hAnsi="Arial" w:cs="Arial"/>
        </w:rPr>
        <w:lastRenderedPageBreak/>
        <w:t>dneglectinenglandandwales/yearendingmarch2019</w:t>
      </w:r>
      <w:r w:rsidRPr="008F4D79">
        <w:rPr>
          <w:rStyle w:val="Hyperlink"/>
          <w:rFonts w:ascii="Arial" w:hAnsi="Arial" w:cs="Arial"/>
        </w:rPr>
        <w:fldChar w:fldCharType="end"/>
      </w:r>
      <w:r w:rsidRPr="008F4D79">
        <w:rPr>
          <w:rFonts w:ascii="Arial" w:hAnsi="Arial" w:cs="Arial"/>
        </w:rPr>
        <w:t xml:space="preserve"> </w:t>
      </w:r>
      <w:r w:rsidRPr="008F4D79">
        <w:rPr>
          <w:rFonts w:ascii="Arial" w:hAnsi="Arial" w:cs="Arial"/>
          <w:lang w:val="cy-GB"/>
        </w:rPr>
        <w:t>(Accessed: 17th November 2021).</w:t>
      </w:r>
    </w:p>
    <w:p w14:paraId="50A2A932" w14:textId="77777777" w:rsidR="008F4D79" w:rsidRPr="008F4D79" w:rsidRDefault="008F4D79" w:rsidP="00F2476D">
      <w:pPr>
        <w:spacing w:line="360" w:lineRule="auto"/>
        <w:jc w:val="both"/>
        <w:rPr>
          <w:rFonts w:ascii="Arial" w:hAnsi="Arial" w:cs="Arial"/>
        </w:rPr>
      </w:pPr>
    </w:p>
    <w:p w14:paraId="52555294" w14:textId="1BD23C03" w:rsidR="008F4D79" w:rsidRPr="008F4D79" w:rsidRDefault="008F4D79" w:rsidP="00F2476D">
      <w:pPr>
        <w:spacing w:line="360" w:lineRule="auto"/>
        <w:jc w:val="both"/>
        <w:rPr>
          <w:rFonts w:ascii="Arial" w:hAnsi="Arial" w:cs="Arial"/>
        </w:rPr>
      </w:pPr>
      <w:r w:rsidRPr="008F4D79">
        <w:rPr>
          <w:rFonts w:ascii="Arial" w:hAnsi="Arial" w:cs="Arial"/>
          <w:lang w:val="cy-GB"/>
        </w:rPr>
        <w:t xml:space="preserve">Oxford Advanced Learner’s Dictionary. (2021) </w:t>
      </w:r>
      <w:r w:rsidRPr="008F4D79">
        <w:rPr>
          <w:rFonts w:ascii="Arial" w:hAnsi="Arial" w:cs="Arial"/>
          <w:i/>
          <w:iCs/>
          <w:lang w:val="cy-GB"/>
        </w:rPr>
        <w:t>Intersectionality</w:t>
      </w:r>
      <w:r w:rsidRPr="008F4D79">
        <w:rPr>
          <w:rFonts w:ascii="Arial" w:hAnsi="Arial" w:cs="Arial"/>
          <w:lang w:val="cy-GB"/>
        </w:rPr>
        <w:t xml:space="preserve">. </w:t>
      </w:r>
      <w:r w:rsidRPr="008F4D79">
        <w:rPr>
          <w:rFonts w:ascii="Arial" w:hAnsi="Arial" w:cs="Arial"/>
          <w:lang w:val="cy-GB"/>
        </w:rPr>
        <w:t xml:space="preserve">[online] Available at: </w:t>
      </w:r>
      <w:r w:rsidRPr="008F4D79">
        <w:rPr>
          <w:rFonts w:ascii="Arial" w:hAnsi="Arial" w:cs="Arial"/>
          <w:lang w:val="cy-GB"/>
        </w:rPr>
        <w:fldChar w:fldCharType="begin"/>
      </w:r>
      <w:r w:rsidRPr="008F4D79">
        <w:rPr>
          <w:rFonts w:ascii="Arial" w:hAnsi="Arial" w:cs="Arial"/>
          <w:lang w:val="cy-GB"/>
        </w:rPr>
        <w:instrText xml:space="preserve"> HYPERLINK "https://www.oxfordlearnersdictionaries.com/definition/english/intersectionality?q=intersectionality" </w:instrText>
      </w:r>
      <w:r w:rsidRPr="008F4D79">
        <w:rPr>
          <w:rFonts w:ascii="Arial" w:hAnsi="Arial" w:cs="Arial"/>
          <w:lang w:val="cy-GB"/>
        </w:rPr>
        <w:fldChar w:fldCharType="separate"/>
      </w:r>
      <w:r w:rsidRPr="008F4D79">
        <w:rPr>
          <w:rStyle w:val="Hyperlink"/>
          <w:rFonts w:ascii="Arial" w:hAnsi="Arial" w:cs="Arial"/>
          <w:lang w:val="cy-GB"/>
        </w:rPr>
        <w:t>https://www.oxfordlearnersdictionaries.com/definition/english/intersectionality?q=intersectionality</w:t>
      </w:r>
      <w:r w:rsidRPr="008F4D79">
        <w:rPr>
          <w:rFonts w:ascii="Arial" w:hAnsi="Arial" w:cs="Arial"/>
          <w:lang w:val="cy-GB"/>
        </w:rPr>
        <w:fldChar w:fldCharType="end"/>
      </w:r>
      <w:r w:rsidRPr="008F4D79">
        <w:rPr>
          <w:rFonts w:ascii="Arial" w:hAnsi="Arial" w:cs="Arial"/>
          <w:lang w:val="cy-GB"/>
        </w:rPr>
        <w:t xml:space="preserve"> </w:t>
      </w:r>
      <w:r w:rsidRPr="008F4D79">
        <w:rPr>
          <w:rFonts w:ascii="Arial" w:hAnsi="Arial" w:cs="Arial"/>
          <w:lang w:val="cy-GB"/>
        </w:rPr>
        <w:t>(Accessed: 10th November 2021).</w:t>
      </w:r>
    </w:p>
    <w:p w14:paraId="6B54F410" w14:textId="77777777" w:rsidR="008F4D79" w:rsidRPr="008F4D79" w:rsidRDefault="008F4D79" w:rsidP="00F2476D">
      <w:pPr>
        <w:spacing w:line="360" w:lineRule="auto"/>
        <w:jc w:val="both"/>
        <w:rPr>
          <w:rFonts w:ascii="Arial" w:hAnsi="Arial" w:cs="Arial"/>
        </w:rPr>
      </w:pPr>
    </w:p>
    <w:p w14:paraId="2E4DE9CF" w14:textId="0C91A8FE" w:rsidR="008F4D79" w:rsidRPr="008F4D79" w:rsidRDefault="008F4D79" w:rsidP="00F2476D">
      <w:pPr>
        <w:spacing w:line="360" w:lineRule="auto"/>
        <w:jc w:val="both"/>
        <w:rPr>
          <w:rFonts w:ascii="Arial" w:hAnsi="Arial" w:cs="Arial"/>
        </w:rPr>
      </w:pPr>
      <w:r w:rsidRPr="008F4D79">
        <w:rPr>
          <w:rFonts w:ascii="Arial" w:hAnsi="Arial" w:cs="Arial"/>
        </w:rPr>
        <w:t xml:space="preserve">Penn State Extension. (No Date) </w:t>
      </w:r>
      <w:r w:rsidRPr="008F4D79">
        <w:rPr>
          <w:rFonts w:ascii="Arial" w:hAnsi="Arial" w:cs="Arial"/>
          <w:i/>
          <w:iCs/>
        </w:rPr>
        <w:t xml:space="preserve">Talking </w:t>
      </w:r>
      <w:proofErr w:type="gramStart"/>
      <w:r w:rsidRPr="008F4D79">
        <w:rPr>
          <w:rFonts w:ascii="Arial" w:hAnsi="Arial" w:cs="Arial"/>
          <w:i/>
          <w:iCs/>
        </w:rPr>
        <w:t>With</w:t>
      </w:r>
      <w:proofErr w:type="gramEnd"/>
      <w:r w:rsidRPr="008F4D79">
        <w:rPr>
          <w:rFonts w:ascii="Arial" w:hAnsi="Arial" w:cs="Arial"/>
          <w:i/>
          <w:iCs/>
        </w:rPr>
        <w:t xml:space="preserve"> </w:t>
      </w:r>
      <w:proofErr w:type="spellStart"/>
      <w:r w:rsidRPr="008F4D79">
        <w:rPr>
          <w:rFonts w:ascii="Arial" w:hAnsi="Arial" w:cs="Arial"/>
          <w:i/>
          <w:iCs/>
        </w:rPr>
        <w:t>Preschoolers</w:t>
      </w:r>
      <w:proofErr w:type="spellEnd"/>
      <w:r w:rsidRPr="008F4D79">
        <w:rPr>
          <w:rFonts w:ascii="Arial" w:hAnsi="Arial" w:cs="Arial"/>
          <w:i/>
          <w:iCs/>
        </w:rPr>
        <w:t xml:space="preserve"> About Emotions. </w:t>
      </w:r>
      <w:r w:rsidRPr="008F4D79">
        <w:rPr>
          <w:rFonts w:ascii="Arial" w:hAnsi="Arial" w:cs="Arial"/>
          <w:lang w:val="cy-GB"/>
        </w:rPr>
        <w:t xml:space="preserve">[online] Available at: </w:t>
      </w:r>
      <w:r w:rsidRPr="008F4D79">
        <w:rPr>
          <w:rFonts w:ascii="Arial" w:hAnsi="Arial" w:cs="Arial"/>
        </w:rPr>
        <w:fldChar w:fldCharType="begin"/>
      </w:r>
      <w:r w:rsidRPr="008F4D79">
        <w:rPr>
          <w:rFonts w:ascii="Arial" w:hAnsi="Arial" w:cs="Arial"/>
        </w:rPr>
        <w:instrText xml:space="preserve"> HYPERLINK "https://extension.psu.edu/programs/betterkidcare/early-care/tip-pages/all/talking-with-preschoolers-about-emotions" </w:instrText>
      </w:r>
      <w:r w:rsidRPr="008F4D79">
        <w:rPr>
          <w:rFonts w:ascii="Arial" w:hAnsi="Arial" w:cs="Arial"/>
        </w:rPr>
        <w:fldChar w:fldCharType="separate"/>
      </w:r>
      <w:r w:rsidRPr="008F4D79">
        <w:rPr>
          <w:rStyle w:val="Hyperlink"/>
          <w:rFonts w:ascii="Arial" w:hAnsi="Arial" w:cs="Arial"/>
        </w:rPr>
        <w:t>https://extension.psu.edu/programs/betterkidcare/early-care/tip-pages/all/talking-with-preschoolers-about-emotions</w:t>
      </w:r>
      <w:r w:rsidRPr="008F4D79">
        <w:rPr>
          <w:rFonts w:ascii="Arial" w:hAnsi="Arial" w:cs="Arial"/>
        </w:rPr>
        <w:fldChar w:fldCharType="end"/>
      </w:r>
      <w:r w:rsidRPr="008F4D79">
        <w:rPr>
          <w:rFonts w:ascii="Arial" w:hAnsi="Arial" w:cs="Arial"/>
        </w:rPr>
        <w:t xml:space="preserve"> </w:t>
      </w:r>
      <w:r w:rsidRPr="008F4D79">
        <w:rPr>
          <w:rFonts w:ascii="Arial" w:hAnsi="Arial" w:cs="Arial"/>
          <w:lang w:val="cy-GB"/>
        </w:rPr>
        <w:t>(Accessed: 1</w:t>
      </w:r>
      <w:r w:rsidRPr="008F4D79">
        <w:rPr>
          <w:rFonts w:ascii="Arial" w:hAnsi="Arial" w:cs="Arial"/>
          <w:lang w:val="cy-GB"/>
        </w:rPr>
        <w:t>6</w:t>
      </w:r>
      <w:r w:rsidRPr="008F4D79">
        <w:rPr>
          <w:rFonts w:ascii="Arial" w:hAnsi="Arial" w:cs="Arial"/>
          <w:lang w:val="cy-GB"/>
        </w:rPr>
        <w:t>th November 2021).</w:t>
      </w:r>
    </w:p>
    <w:p w14:paraId="4B0CD989" w14:textId="77777777" w:rsidR="008F4D79" w:rsidRPr="008F4D79" w:rsidRDefault="008F4D79" w:rsidP="00F2476D">
      <w:pPr>
        <w:spacing w:line="360" w:lineRule="auto"/>
        <w:jc w:val="both"/>
        <w:rPr>
          <w:rFonts w:ascii="Arial" w:hAnsi="Arial" w:cs="Arial"/>
        </w:rPr>
      </w:pPr>
    </w:p>
    <w:p w14:paraId="7E0F6F34" w14:textId="3A8448D9" w:rsidR="008F4D79" w:rsidRPr="008F4D79" w:rsidRDefault="008F4D79" w:rsidP="00F2476D">
      <w:pPr>
        <w:spacing w:line="360" w:lineRule="auto"/>
        <w:jc w:val="both"/>
        <w:rPr>
          <w:rFonts w:ascii="Arial" w:hAnsi="Arial" w:cs="Arial"/>
        </w:rPr>
      </w:pPr>
      <w:r w:rsidRPr="008F4D79">
        <w:rPr>
          <w:rFonts w:ascii="Arial" w:hAnsi="Arial" w:cs="Arial"/>
        </w:rPr>
        <w:t xml:space="preserve">Petty, L. (2018) </w:t>
      </w:r>
      <w:r w:rsidRPr="008F4D79">
        <w:rPr>
          <w:rFonts w:ascii="Arial" w:hAnsi="Arial" w:cs="Arial"/>
          <w:i/>
          <w:iCs/>
        </w:rPr>
        <w:t>Data Protection in Schools – Guidance for the Education Sector</w:t>
      </w:r>
      <w:r w:rsidRPr="008F4D79">
        <w:rPr>
          <w:rFonts w:ascii="Arial" w:hAnsi="Arial" w:cs="Arial"/>
        </w:rPr>
        <w:t xml:space="preserve">. </w:t>
      </w:r>
      <w:r w:rsidRPr="008F4D79">
        <w:rPr>
          <w:rFonts w:ascii="Arial" w:hAnsi="Arial" w:cs="Arial"/>
          <w:lang w:val="cy-GB"/>
        </w:rPr>
        <w:t xml:space="preserve">[online] Available at: </w:t>
      </w:r>
      <w:r>
        <w:fldChar w:fldCharType="begin"/>
      </w:r>
      <w:r>
        <w:instrText xml:space="preserve"> HYPERLINK "https://www.highspeedtraining.co.uk/hub/data-protection-in-schools/" </w:instrText>
      </w:r>
      <w:r>
        <w:fldChar w:fldCharType="separate"/>
      </w:r>
      <w:r w:rsidRPr="008F4D79">
        <w:rPr>
          <w:rStyle w:val="Hyperlink"/>
          <w:rFonts w:ascii="Arial" w:hAnsi="Arial" w:cs="Arial"/>
        </w:rPr>
        <w:t>https://www.highspeedtraining.co.uk/hub/data-protection-in-schools/</w:t>
      </w:r>
      <w:r w:rsidRPr="008F4D79">
        <w:rPr>
          <w:rStyle w:val="Hyperlink"/>
          <w:rFonts w:ascii="Arial" w:hAnsi="Arial" w:cs="Arial"/>
        </w:rPr>
        <w:fldChar w:fldCharType="end"/>
      </w:r>
      <w:r w:rsidRPr="008F4D79">
        <w:rPr>
          <w:rFonts w:ascii="Arial" w:hAnsi="Arial" w:cs="Arial"/>
        </w:rPr>
        <w:t xml:space="preserve"> </w:t>
      </w:r>
      <w:r w:rsidRPr="008F4D79">
        <w:rPr>
          <w:rFonts w:ascii="Arial" w:hAnsi="Arial" w:cs="Arial"/>
          <w:lang w:val="cy-GB"/>
        </w:rPr>
        <w:t>(Accessed: 20th November 2021).</w:t>
      </w:r>
    </w:p>
    <w:p w14:paraId="7FEB6F37" w14:textId="77777777" w:rsidR="008F4D79" w:rsidRPr="008F4D79" w:rsidRDefault="008F4D79" w:rsidP="00F2476D">
      <w:pPr>
        <w:spacing w:line="360" w:lineRule="auto"/>
        <w:jc w:val="both"/>
        <w:rPr>
          <w:rFonts w:ascii="Arial" w:hAnsi="Arial" w:cs="Arial"/>
        </w:rPr>
      </w:pPr>
    </w:p>
    <w:p w14:paraId="312A2942" w14:textId="68138BB9" w:rsidR="008F4D79" w:rsidRPr="008F4D79" w:rsidRDefault="008F4D79" w:rsidP="00F2476D">
      <w:pPr>
        <w:spacing w:line="360" w:lineRule="auto"/>
        <w:jc w:val="both"/>
        <w:rPr>
          <w:rFonts w:ascii="Arial" w:hAnsi="Arial" w:cs="Arial"/>
        </w:rPr>
      </w:pPr>
      <w:r w:rsidRPr="008F4D79">
        <w:rPr>
          <w:rFonts w:ascii="Arial" w:hAnsi="Arial" w:cs="Arial"/>
        </w:rPr>
        <w:t xml:space="preserve">Pillow, A. (2018) </w:t>
      </w:r>
      <w:r w:rsidRPr="008F4D79">
        <w:rPr>
          <w:rFonts w:ascii="Arial" w:hAnsi="Arial" w:cs="Arial"/>
          <w:i/>
          <w:iCs/>
        </w:rPr>
        <w:t>Let’s Talk About “Open Door” Policies at Schools</w:t>
      </w:r>
      <w:r w:rsidRPr="008F4D79">
        <w:rPr>
          <w:rFonts w:ascii="Arial" w:hAnsi="Arial" w:cs="Arial"/>
        </w:rPr>
        <w:t xml:space="preserve">. </w:t>
      </w:r>
      <w:r w:rsidRPr="008F4D79">
        <w:rPr>
          <w:rFonts w:ascii="Arial" w:hAnsi="Arial" w:cs="Arial"/>
          <w:lang w:val="cy-GB"/>
        </w:rPr>
        <w:t xml:space="preserve">[online] Available at: </w:t>
      </w:r>
      <w:r>
        <w:fldChar w:fldCharType="begin"/>
      </w:r>
      <w:r>
        <w:instrText xml:space="preserve"> HYPERLINK "https://indy.education/2018/05/23/2018-5-23-lets-talk-about-open-door-policies-at-schools/" </w:instrText>
      </w:r>
      <w:r>
        <w:fldChar w:fldCharType="separate"/>
      </w:r>
      <w:r w:rsidRPr="008F4D79">
        <w:rPr>
          <w:rStyle w:val="Hyperlink"/>
          <w:rFonts w:ascii="Arial" w:hAnsi="Arial" w:cs="Arial"/>
        </w:rPr>
        <w:t>https://indy.education/2018/05/23/2018-5-23-lets-talk-about-open-door-policies-at-schools/</w:t>
      </w:r>
      <w:r w:rsidRPr="008F4D79">
        <w:rPr>
          <w:rStyle w:val="Hyperlink"/>
          <w:rFonts w:ascii="Arial" w:hAnsi="Arial" w:cs="Arial"/>
        </w:rPr>
        <w:fldChar w:fldCharType="end"/>
      </w:r>
      <w:r w:rsidRPr="008F4D79">
        <w:rPr>
          <w:rFonts w:ascii="Arial" w:hAnsi="Arial" w:cs="Arial"/>
        </w:rPr>
        <w:t xml:space="preserve"> </w:t>
      </w:r>
      <w:r w:rsidRPr="008F4D79">
        <w:rPr>
          <w:rFonts w:ascii="Arial" w:hAnsi="Arial" w:cs="Arial"/>
          <w:lang w:val="cy-GB"/>
        </w:rPr>
        <w:t>(Accessed: 14th November 2021).</w:t>
      </w:r>
    </w:p>
    <w:p w14:paraId="50E42839" w14:textId="77777777" w:rsidR="008F4D79" w:rsidRPr="008F4D79" w:rsidRDefault="008F4D79" w:rsidP="00F2476D">
      <w:pPr>
        <w:spacing w:line="360" w:lineRule="auto"/>
        <w:jc w:val="both"/>
        <w:rPr>
          <w:rFonts w:ascii="Arial" w:hAnsi="Arial" w:cs="Arial"/>
        </w:rPr>
      </w:pPr>
    </w:p>
    <w:p w14:paraId="397D9D1F" w14:textId="6036CCAE" w:rsidR="008F4D79" w:rsidRPr="008F4D79" w:rsidRDefault="008F4D79" w:rsidP="00F2476D">
      <w:pPr>
        <w:spacing w:line="360" w:lineRule="auto"/>
        <w:jc w:val="both"/>
        <w:rPr>
          <w:rFonts w:ascii="Arial" w:hAnsi="Arial" w:cs="Arial"/>
        </w:rPr>
      </w:pPr>
      <w:r w:rsidRPr="008F4D79">
        <w:rPr>
          <w:rFonts w:ascii="Arial" w:hAnsi="Arial" w:cs="Arial"/>
        </w:rPr>
        <w:t xml:space="preserve">Play Wales. (No Date) </w:t>
      </w:r>
      <w:r w:rsidRPr="008F4D79">
        <w:rPr>
          <w:rFonts w:ascii="Arial" w:hAnsi="Arial" w:cs="Arial"/>
          <w:i/>
          <w:iCs/>
        </w:rPr>
        <w:t>National Play Organisations.</w:t>
      </w:r>
      <w:r w:rsidRPr="008F4D79">
        <w:rPr>
          <w:rFonts w:ascii="Arial" w:hAnsi="Arial" w:cs="Arial"/>
        </w:rPr>
        <w:t xml:space="preserve"> </w:t>
      </w:r>
      <w:r w:rsidRPr="008F4D79">
        <w:rPr>
          <w:rFonts w:ascii="Arial" w:hAnsi="Arial" w:cs="Arial"/>
          <w:lang w:val="cy-GB"/>
        </w:rPr>
        <w:t xml:space="preserve">[online] Available at: </w:t>
      </w:r>
      <w:r>
        <w:fldChar w:fldCharType="begin"/>
      </w:r>
      <w:r>
        <w:instrText xml:space="preserve"> HYPERLINK "https://www.playwales.org.uk/eng/contacts" </w:instrText>
      </w:r>
      <w:r>
        <w:fldChar w:fldCharType="separate"/>
      </w:r>
      <w:r w:rsidRPr="008F4D79">
        <w:rPr>
          <w:rStyle w:val="Hyperlink"/>
          <w:rFonts w:ascii="Arial" w:hAnsi="Arial" w:cs="Arial"/>
        </w:rPr>
        <w:t>https://www.playwales.org.uk/eng/contacts</w:t>
      </w:r>
      <w:r w:rsidRPr="008F4D79">
        <w:rPr>
          <w:rStyle w:val="Hyperlink"/>
          <w:rFonts w:ascii="Arial" w:hAnsi="Arial" w:cs="Arial"/>
        </w:rPr>
        <w:fldChar w:fldCharType="end"/>
      </w:r>
      <w:r w:rsidRPr="008F4D79">
        <w:rPr>
          <w:rFonts w:ascii="Arial" w:hAnsi="Arial" w:cs="Arial"/>
        </w:rPr>
        <w:t xml:space="preserve"> </w:t>
      </w:r>
      <w:r w:rsidRPr="008F4D79">
        <w:rPr>
          <w:rFonts w:ascii="Arial" w:hAnsi="Arial" w:cs="Arial"/>
          <w:lang w:val="cy-GB"/>
        </w:rPr>
        <w:t>(Accessed: 20th November 2021).</w:t>
      </w:r>
    </w:p>
    <w:p w14:paraId="3157151D" w14:textId="77777777" w:rsidR="008F4D79" w:rsidRPr="008F4D79" w:rsidRDefault="008F4D79" w:rsidP="00F2476D">
      <w:pPr>
        <w:spacing w:line="360" w:lineRule="auto"/>
        <w:jc w:val="both"/>
        <w:rPr>
          <w:rFonts w:ascii="Arial" w:hAnsi="Arial" w:cs="Arial"/>
        </w:rPr>
      </w:pPr>
    </w:p>
    <w:p w14:paraId="2301876E" w14:textId="28600259" w:rsidR="008F4D79" w:rsidRPr="008F4D79" w:rsidRDefault="008F4D79" w:rsidP="00F2476D">
      <w:pPr>
        <w:spacing w:line="360" w:lineRule="auto"/>
        <w:jc w:val="both"/>
        <w:rPr>
          <w:rFonts w:ascii="Arial" w:hAnsi="Arial" w:cs="Arial"/>
        </w:rPr>
      </w:pPr>
      <w:r w:rsidRPr="008F4D79">
        <w:rPr>
          <w:rFonts w:ascii="Arial" w:hAnsi="Arial" w:cs="Arial"/>
        </w:rPr>
        <w:t xml:space="preserve">PR Newswire. (2017) </w:t>
      </w:r>
      <w:r w:rsidRPr="008F4D79">
        <w:rPr>
          <w:rFonts w:ascii="Arial" w:hAnsi="Arial" w:cs="Arial"/>
          <w:i/>
          <w:iCs/>
        </w:rPr>
        <w:t>Gen Z and Millennials Now More Likely to Communicate With Each Other Digitally Than in Person</w:t>
      </w:r>
      <w:r w:rsidRPr="008F4D79">
        <w:rPr>
          <w:rFonts w:ascii="Arial" w:hAnsi="Arial" w:cs="Arial"/>
        </w:rPr>
        <w:t xml:space="preserve">. </w:t>
      </w:r>
      <w:r w:rsidRPr="008F4D79">
        <w:rPr>
          <w:rFonts w:ascii="Arial" w:hAnsi="Arial" w:cs="Arial"/>
          <w:lang w:val="cy-GB"/>
        </w:rPr>
        <w:t xml:space="preserve">[online] Available at: </w:t>
      </w:r>
      <w:r>
        <w:fldChar w:fldCharType="begin"/>
      </w:r>
      <w:r>
        <w:instrText xml:space="preserve"> HYPERLINK "https://www.prnewswire.com/news-releases/gen-z-and-millennials-now-more-likely-to-communicate-with-each-other-digitally-than-in-person-300537770.html" </w:instrText>
      </w:r>
      <w:r>
        <w:fldChar w:fldCharType="separate"/>
      </w:r>
      <w:r w:rsidRPr="008F4D79">
        <w:rPr>
          <w:rStyle w:val="Hyperlink"/>
          <w:rFonts w:ascii="Arial" w:hAnsi="Arial" w:cs="Arial"/>
        </w:rPr>
        <w:t>https://www.prnewswire.com/news-releases/gen-z-and-millennials-now-more-likely-to-communicate-with-each-other-digitally-than-in-person-300537770.html</w:t>
      </w:r>
      <w:r w:rsidRPr="008F4D79">
        <w:rPr>
          <w:rStyle w:val="Hyperlink"/>
          <w:rFonts w:ascii="Arial" w:hAnsi="Arial" w:cs="Arial"/>
        </w:rPr>
        <w:fldChar w:fldCharType="end"/>
      </w:r>
      <w:r w:rsidRPr="008F4D79">
        <w:rPr>
          <w:rFonts w:ascii="Arial" w:hAnsi="Arial" w:cs="Arial"/>
        </w:rPr>
        <w:t xml:space="preserve"> </w:t>
      </w:r>
      <w:r w:rsidRPr="008F4D79">
        <w:rPr>
          <w:rFonts w:ascii="Arial" w:hAnsi="Arial" w:cs="Arial"/>
          <w:lang w:val="cy-GB"/>
        </w:rPr>
        <w:t>(Accessed: 20th November 2021).</w:t>
      </w:r>
    </w:p>
    <w:p w14:paraId="0646E29B" w14:textId="77777777" w:rsidR="008F4D79" w:rsidRPr="008F4D79" w:rsidRDefault="008F4D79" w:rsidP="00F2476D">
      <w:pPr>
        <w:spacing w:line="360" w:lineRule="auto"/>
        <w:jc w:val="both"/>
        <w:rPr>
          <w:rFonts w:ascii="Arial" w:hAnsi="Arial" w:cs="Arial"/>
        </w:rPr>
      </w:pPr>
    </w:p>
    <w:p w14:paraId="0CB54049" w14:textId="7F395C3A" w:rsidR="008F4D79" w:rsidRPr="008F4D79" w:rsidRDefault="008F4D79" w:rsidP="00F2476D">
      <w:pPr>
        <w:spacing w:line="360" w:lineRule="auto"/>
        <w:jc w:val="both"/>
        <w:rPr>
          <w:rFonts w:ascii="Arial" w:hAnsi="Arial" w:cs="Arial"/>
        </w:rPr>
      </w:pPr>
      <w:r w:rsidRPr="008F4D79">
        <w:rPr>
          <w:rFonts w:ascii="Arial" w:hAnsi="Arial" w:cs="Arial"/>
        </w:rPr>
        <w:t xml:space="preserve">Randel, A. </w:t>
      </w:r>
      <w:r w:rsidRPr="008F4D79">
        <w:rPr>
          <w:rFonts w:ascii="Arial" w:hAnsi="Arial" w:cs="Arial"/>
          <w:i/>
          <w:iCs/>
        </w:rPr>
        <w:t xml:space="preserve">et al. </w:t>
      </w:r>
      <w:r w:rsidRPr="008F4D79">
        <w:rPr>
          <w:rFonts w:ascii="Arial" w:hAnsi="Arial" w:cs="Arial"/>
        </w:rPr>
        <w:t xml:space="preserve">(2018) ‘Inclusive leadership: Realizing positive outcomes through belongingness and being valued for uniqueness’ </w:t>
      </w:r>
      <w:r w:rsidRPr="008F4D79">
        <w:rPr>
          <w:rFonts w:ascii="Arial" w:hAnsi="Arial" w:cs="Arial"/>
          <w:i/>
          <w:iCs/>
        </w:rPr>
        <w:t>Human Resource Management Review</w:t>
      </w:r>
      <w:r w:rsidRPr="008F4D79">
        <w:rPr>
          <w:rFonts w:ascii="Arial" w:hAnsi="Arial" w:cs="Arial"/>
        </w:rPr>
        <w:t>. 28. pp 190-</w:t>
      </w:r>
      <w:proofErr w:type="gramStart"/>
      <w:r w:rsidRPr="008F4D79">
        <w:rPr>
          <w:rFonts w:ascii="Arial" w:hAnsi="Arial" w:cs="Arial"/>
        </w:rPr>
        <w:t>223  DOI</w:t>
      </w:r>
      <w:proofErr w:type="gramEnd"/>
      <w:r w:rsidRPr="008F4D79">
        <w:rPr>
          <w:rFonts w:ascii="Arial" w:hAnsi="Arial" w:cs="Arial"/>
        </w:rPr>
        <w:t>: 10.1016/j.hrmr.2017.07.002, pp. 190-203.</w:t>
      </w:r>
    </w:p>
    <w:p w14:paraId="56941C26" w14:textId="77777777" w:rsidR="008F4D79" w:rsidRPr="008F4D79" w:rsidRDefault="008F4D79" w:rsidP="00F2476D">
      <w:pPr>
        <w:spacing w:line="360" w:lineRule="auto"/>
        <w:jc w:val="both"/>
        <w:rPr>
          <w:rFonts w:ascii="Arial" w:hAnsi="Arial" w:cs="Arial"/>
        </w:rPr>
      </w:pPr>
    </w:p>
    <w:p w14:paraId="206FE246" w14:textId="3C50775A" w:rsidR="008F4D79" w:rsidRPr="008F4D79" w:rsidRDefault="008F4D79" w:rsidP="00F2476D">
      <w:pPr>
        <w:spacing w:line="360" w:lineRule="auto"/>
        <w:jc w:val="both"/>
        <w:rPr>
          <w:rFonts w:ascii="Arial" w:hAnsi="Arial" w:cs="Arial"/>
        </w:rPr>
      </w:pPr>
      <w:proofErr w:type="spellStart"/>
      <w:r w:rsidRPr="008F4D79">
        <w:rPr>
          <w:rFonts w:ascii="Arial" w:hAnsi="Arial" w:cs="Arial"/>
        </w:rPr>
        <w:lastRenderedPageBreak/>
        <w:t>REBEn</w:t>
      </w:r>
      <w:proofErr w:type="spellEnd"/>
      <w:r w:rsidRPr="008F4D79">
        <w:rPr>
          <w:rFonts w:ascii="Arial" w:hAnsi="Arial" w:cs="Arial"/>
        </w:rPr>
        <w:t xml:space="preserve">. (2018) </w:t>
      </w:r>
      <w:r w:rsidRPr="008F4D79">
        <w:rPr>
          <w:rFonts w:ascii="Arial" w:hAnsi="Arial" w:cs="Arial"/>
          <w:i/>
          <w:iCs/>
        </w:rPr>
        <w:t>Depression in the Wives of Convicted Men: Prevalence and Associated Factor</w:t>
      </w:r>
      <w:r w:rsidRPr="008F4D79">
        <w:rPr>
          <w:rFonts w:ascii="Arial" w:hAnsi="Arial" w:cs="Arial"/>
        </w:rPr>
        <w:t xml:space="preserve">s. </w:t>
      </w:r>
      <w:r w:rsidRPr="008F4D79">
        <w:rPr>
          <w:rFonts w:ascii="Arial" w:hAnsi="Arial" w:cs="Arial"/>
          <w:lang w:val="cy-GB"/>
        </w:rPr>
        <w:t xml:space="preserve">[online] Available at: </w:t>
      </w:r>
      <w:hyperlink r:id="rId9" w:history="1">
        <w:r w:rsidRPr="008F4D79">
          <w:rPr>
            <w:rStyle w:val="Hyperlink"/>
            <w:rFonts w:ascii="Arial" w:hAnsi="Arial" w:cs="Arial"/>
          </w:rPr>
          <w:t>https://pdfs.semanticscholar.org/8b09/22d2bd180eefe106008cc8a6b41f35af5bdf.pdf?_ga=2.232489375.162725326.1637834256-1750622526.1637834256</w:t>
        </w:r>
      </w:hyperlink>
      <w:r w:rsidRPr="008F4D79">
        <w:rPr>
          <w:rFonts w:ascii="Arial" w:hAnsi="Arial" w:cs="Arial"/>
        </w:rPr>
        <w:t xml:space="preserve"> </w:t>
      </w:r>
      <w:r w:rsidRPr="008F4D79">
        <w:rPr>
          <w:rFonts w:ascii="Arial" w:hAnsi="Arial" w:cs="Arial"/>
          <w:lang w:val="cy-GB"/>
        </w:rPr>
        <w:t>(Accessed: 16th November 2021).</w:t>
      </w:r>
    </w:p>
    <w:p w14:paraId="75FF8B3D" w14:textId="77777777" w:rsidR="008F4D79" w:rsidRPr="008F4D79" w:rsidRDefault="008F4D79" w:rsidP="00F2476D">
      <w:pPr>
        <w:spacing w:line="360" w:lineRule="auto"/>
        <w:jc w:val="both"/>
        <w:rPr>
          <w:rFonts w:ascii="Arial" w:hAnsi="Arial" w:cs="Arial"/>
        </w:rPr>
      </w:pPr>
    </w:p>
    <w:p w14:paraId="7F486248" w14:textId="26586B58" w:rsidR="008F4D79" w:rsidRPr="008F4D79" w:rsidRDefault="008F4D79" w:rsidP="00F2476D">
      <w:pPr>
        <w:spacing w:line="360" w:lineRule="auto"/>
        <w:jc w:val="both"/>
        <w:rPr>
          <w:rFonts w:ascii="Arial" w:hAnsi="Arial" w:cs="Arial"/>
        </w:rPr>
      </w:pPr>
      <w:r w:rsidRPr="008F4D79">
        <w:rPr>
          <w:rFonts w:ascii="Arial" w:hAnsi="Arial" w:cs="Arial"/>
        </w:rPr>
        <w:t xml:space="preserve">Research Gate. (2017) </w:t>
      </w:r>
      <w:r w:rsidRPr="008F4D79">
        <w:rPr>
          <w:rFonts w:ascii="Arial" w:hAnsi="Arial" w:cs="Arial"/>
          <w:i/>
          <w:iCs/>
        </w:rPr>
        <w:t>Inclusive Leadership: Realizing Positive Outcomes Through Belongingness and Being Valued for Uniqueness</w:t>
      </w:r>
      <w:r w:rsidRPr="008F4D79">
        <w:rPr>
          <w:rFonts w:ascii="Arial" w:hAnsi="Arial" w:cs="Arial"/>
        </w:rPr>
        <w:t xml:space="preserve">. </w:t>
      </w:r>
      <w:r w:rsidRPr="008F4D79">
        <w:rPr>
          <w:rFonts w:ascii="Arial" w:hAnsi="Arial" w:cs="Arial"/>
          <w:lang w:val="cy-GB"/>
        </w:rPr>
        <w:t xml:space="preserve">[online] Available at: </w:t>
      </w:r>
      <w:hyperlink r:id="rId10" w:history="1">
        <w:r w:rsidRPr="008F4D79">
          <w:rPr>
            <w:rStyle w:val="Hyperlink"/>
            <w:rFonts w:ascii="Arial" w:hAnsi="Arial" w:cs="Arial"/>
          </w:rPr>
          <w:t>https://www.researchgate.net/publication/318741837_Inclusive_leadership_Realizing_positive_outcomes_through_belongingness_and_being_valued_for_uniqueness</w:t>
        </w:r>
      </w:hyperlink>
      <w:r w:rsidRPr="008F4D79">
        <w:rPr>
          <w:rFonts w:ascii="Arial" w:hAnsi="Arial" w:cs="Arial"/>
        </w:rPr>
        <w:t xml:space="preserve"> </w:t>
      </w:r>
      <w:r w:rsidRPr="008F4D79">
        <w:rPr>
          <w:rFonts w:ascii="Arial" w:hAnsi="Arial" w:cs="Arial"/>
          <w:lang w:val="cy-GB"/>
        </w:rPr>
        <w:t>(Accessed: 20th November 2021).</w:t>
      </w:r>
    </w:p>
    <w:p w14:paraId="291ADE65" w14:textId="77777777" w:rsidR="008F4D79" w:rsidRPr="008F4D79" w:rsidRDefault="008F4D79" w:rsidP="00F2476D">
      <w:pPr>
        <w:spacing w:line="360" w:lineRule="auto"/>
        <w:jc w:val="both"/>
        <w:rPr>
          <w:rFonts w:ascii="Arial" w:hAnsi="Arial" w:cs="Arial"/>
        </w:rPr>
      </w:pPr>
    </w:p>
    <w:p w14:paraId="16EF4F9B" w14:textId="0A27B1E0" w:rsidR="008F4D79" w:rsidRPr="008F4D79" w:rsidRDefault="008F4D79" w:rsidP="00F2476D">
      <w:pPr>
        <w:spacing w:line="360" w:lineRule="auto"/>
        <w:jc w:val="both"/>
        <w:rPr>
          <w:rFonts w:ascii="Arial" w:hAnsi="Arial" w:cs="Arial"/>
        </w:rPr>
      </w:pPr>
      <w:r w:rsidRPr="008F4D79">
        <w:rPr>
          <w:rFonts w:ascii="Arial" w:hAnsi="Arial" w:cs="Arial"/>
        </w:rPr>
        <w:t xml:space="preserve">Resource Techniques. (2018) </w:t>
      </w:r>
      <w:r w:rsidRPr="008F4D79">
        <w:rPr>
          <w:rFonts w:ascii="Arial" w:hAnsi="Arial" w:cs="Arial"/>
          <w:i/>
          <w:iCs/>
        </w:rPr>
        <w:t xml:space="preserve">Types </w:t>
      </w:r>
      <w:proofErr w:type="gramStart"/>
      <w:r w:rsidRPr="008F4D79">
        <w:rPr>
          <w:rFonts w:ascii="Arial" w:hAnsi="Arial" w:cs="Arial"/>
          <w:i/>
          <w:iCs/>
        </w:rPr>
        <w:t>Of</w:t>
      </w:r>
      <w:proofErr w:type="gramEnd"/>
      <w:r w:rsidRPr="008F4D79">
        <w:rPr>
          <w:rFonts w:ascii="Arial" w:hAnsi="Arial" w:cs="Arial"/>
          <w:i/>
          <w:iCs/>
        </w:rPr>
        <w:t xml:space="preserve"> Modern Communication</w:t>
      </w:r>
      <w:r w:rsidRPr="008F4D79">
        <w:rPr>
          <w:rFonts w:ascii="Arial" w:hAnsi="Arial" w:cs="Arial"/>
        </w:rPr>
        <w:t xml:space="preserve">. </w:t>
      </w:r>
      <w:r w:rsidRPr="008F4D79">
        <w:rPr>
          <w:rFonts w:ascii="Arial" w:hAnsi="Arial" w:cs="Arial"/>
          <w:lang w:val="cy-GB"/>
        </w:rPr>
        <w:t xml:space="preserve">[online] Available at: </w:t>
      </w:r>
      <w:hyperlink r:id="rId11" w:history="1">
        <w:r w:rsidRPr="008F4D79">
          <w:rPr>
            <w:rStyle w:val="Hyperlink"/>
            <w:rFonts w:ascii="Arial" w:hAnsi="Arial" w:cs="Arial"/>
          </w:rPr>
          <w:t>https://www.resourcetechniques.co.uk/news/web-design/types-of-modern-communication-100244</w:t>
        </w:r>
      </w:hyperlink>
      <w:r w:rsidRPr="008F4D79">
        <w:rPr>
          <w:rFonts w:ascii="Arial" w:hAnsi="Arial" w:cs="Arial"/>
        </w:rPr>
        <w:t xml:space="preserve"> </w:t>
      </w:r>
      <w:r w:rsidRPr="008F4D79">
        <w:rPr>
          <w:rFonts w:ascii="Arial" w:hAnsi="Arial" w:cs="Arial"/>
          <w:lang w:val="cy-GB"/>
        </w:rPr>
        <w:t>(Accessed: 20th November 2021).</w:t>
      </w:r>
    </w:p>
    <w:p w14:paraId="2FDFA3FC" w14:textId="77777777" w:rsidR="008F4D79" w:rsidRPr="008F4D79" w:rsidRDefault="008F4D79" w:rsidP="00F2476D">
      <w:pPr>
        <w:spacing w:line="360" w:lineRule="auto"/>
        <w:jc w:val="both"/>
        <w:rPr>
          <w:rFonts w:ascii="Arial" w:hAnsi="Arial" w:cs="Arial"/>
        </w:rPr>
      </w:pPr>
    </w:p>
    <w:p w14:paraId="75CDB310" w14:textId="7FA35F3D" w:rsidR="008F4D79" w:rsidRPr="008F4D79" w:rsidRDefault="008F4D79" w:rsidP="00F2476D">
      <w:pPr>
        <w:spacing w:line="360" w:lineRule="auto"/>
        <w:jc w:val="both"/>
        <w:rPr>
          <w:rFonts w:ascii="Arial" w:hAnsi="Arial" w:cs="Arial"/>
        </w:rPr>
      </w:pPr>
      <w:r w:rsidRPr="008F4D79">
        <w:rPr>
          <w:rFonts w:ascii="Arial" w:hAnsi="Arial" w:cs="Arial"/>
        </w:rPr>
        <w:t xml:space="preserve">Show Racism the Red Card, (2020) </w:t>
      </w:r>
      <w:r w:rsidRPr="008F4D79">
        <w:rPr>
          <w:rFonts w:ascii="Arial" w:hAnsi="Arial" w:cs="Arial"/>
          <w:i/>
          <w:iCs/>
        </w:rPr>
        <w:t xml:space="preserve">Racism in Wales? Exploring prejudice in the Welsh education system. </w:t>
      </w:r>
      <w:r w:rsidRPr="008F4D79">
        <w:rPr>
          <w:rFonts w:ascii="Arial" w:hAnsi="Arial" w:cs="Arial"/>
          <w:lang w:val="cy-GB"/>
        </w:rPr>
        <w:t xml:space="preserve">[online] Available at: </w:t>
      </w:r>
      <w:hyperlink r:id="rId12" w:history="1">
        <w:r w:rsidRPr="008F4D79">
          <w:rPr>
            <w:rStyle w:val="Hyperlink"/>
            <w:rFonts w:ascii="Arial" w:hAnsi="Arial" w:cs="Arial"/>
          </w:rPr>
          <w:t>https://www.theredcard.org/publications</w:t>
        </w:r>
      </w:hyperlink>
      <w:r w:rsidRPr="008F4D79">
        <w:rPr>
          <w:rFonts w:ascii="Arial" w:hAnsi="Arial" w:cs="Arial"/>
        </w:rPr>
        <w:t xml:space="preserve"> </w:t>
      </w:r>
      <w:r w:rsidRPr="008F4D79">
        <w:rPr>
          <w:rFonts w:ascii="Arial" w:hAnsi="Arial" w:cs="Arial"/>
          <w:lang w:val="cy-GB"/>
        </w:rPr>
        <w:t>(Accessed: 10th November 2021).</w:t>
      </w:r>
    </w:p>
    <w:p w14:paraId="3989A5DD" w14:textId="77777777" w:rsidR="008F4D79" w:rsidRPr="008F4D79" w:rsidRDefault="008F4D79" w:rsidP="00F2476D">
      <w:pPr>
        <w:spacing w:line="360" w:lineRule="auto"/>
        <w:jc w:val="both"/>
        <w:rPr>
          <w:rFonts w:ascii="Arial" w:hAnsi="Arial" w:cs="Arial"/>
        </w:rPr>
      </w:pPr>
    </w:p>
    <w:p w14:paraId="6F5B7122" w14:textId="0A884128" w:rsidR="008F4D79" w:rsidRPr="008F4D79" w:rsidRDefault="008F4D79" w:rsidP="00F2476D">
      <w:pPr>
        <w:spacing w:line="360" w:lineRule="auto"/>
        <w:jc w:val="both"/>
        <w:rPr>
          <w:rFonts w:ascii="Arial" w:hAnsi="Arial" w:cs="Arial"/>
        </w:rPr>
      </w:pPr>
      <w:r w:rsidRPr="008F4D79">
        <w:rPr>
          <w:rFonts w:ascii="Arial" w:hAnsi="Arial" w:cs="Arial"/>
        </w:rPr>
        <w:t xml:space="preserve">Statista. (2021) </w:t>
      </w:r>
      <w:r w:rsidRPr="008F4D79">
        <w:rPr>
          <w:rFonts w:ascii="Arial" w:hAnsi="Arial" w:cs="Arial"/>
          <w:i/>
          <w:iCs/>
        </w:rPr>
        <w:t>Share of Households Receiving Benefits in The United Kingdom in 2018/19, By Region</w:t>
      </w:r>
      <w:r w:rsidRPr="008F4D79">
        <w:rPr>
          <w:rFonts w:ascii="Arial" w:hAnsi="Arial" w:cs="Arial"/>
        </w:rPr>
        <w:t xml:space="preserve">. </w:t>
      </w:r>
      <w:r w:rsidRPr="008F4D79">
        <w:rPr>
          <w:rFonts w:ascii="Arial" w:hAnsi="Arial" w:cs="Arial"/>
          <w:lang w:val="cy-GB"/>
        </w:rPr>
        <w:t xml:space="preserve">[online] Available at: </w:t>
      </w:r>
      <w:hyperlink r:id="rId13" w:history="1">
        <w:r w:rsidRPr="008F4D79">
          <w:rPr>
            <w:rStyle w:val="Hyperlink"/>
            <w:rFonts w:ascii="Arial" w:hAnsi="Arial" w:cs="Arial"/>
          </w:rPr>
          <w:t>https://www.statista.com/statistics/382858/uk-state-benefits-by-region/</w:t>
        </w:r>
      </w:hyperlink>
      <w:r w:rsidRPr="008F4D79">
        <w:rPr>
          <w:rFonts w:ascii="Arial" w:hAnsi="Arial" w:cs="Arial"/>
        </w:rPr>
        <w:t xml:space="preserve"> </w:t>
      </w:r>
      <w:r w:rsidRPr="008F4D79">
        <w:rPr>
          <w:rFonts w:ascii="Arial" w:hAnsi="Arial" w:cs="Arial"/>
          <w:lang w:val="cy-GB"/>
        </w:rPr>
        <w:t>(Accessed: 16th November 2021).</w:t>
      </w:r>
    </w:p>
    <w:p w14:paraId="283860FE" w14:textId="77777777" w:rsidR="008F4D79" w:rsidRPr="008F4D79" w:rsidRDefault="008F4D79" w:rsidP="00F2476D">
      <w:pPr>
        <w:spacing w:line="360" w:lineRule="auto"/>
        <w:jc w:val="both"/>
        <w:rPr>
          <w:rFonts w:ascii="Arial" w:hAnsi="Arial" w:cs="Arial"/>
        </w:rPr>
      </w:pPr>
    </w:p>
    <w:p w14:paraId="22101D2A" w14:textId="5719DBA2" w:rsidR="008F4D79" w:rsidRPr="008F4D79" w:rsidRDefault="008F4D79" w:rsidP="00F2476D">
      <w:pPr>
        <w:spacing w:line="360" w:lineRule="auto"/>
        <w:jc w:val="both"/>
        <w:rPr>
          <w:rFonts w:ascii="Arial" w:hAnsi="Arial" w:cs="Arial"/>
          <w:lang w:val="cy-GB"/>
        </w:rPr>
      </w:pPr>
      <w:r w:rsidRPr="008F4D79">
        <w:rPr>
          <w:rFonts w:ascii="Arial" w:hAnsi="Arial" w:cs="Arial"/>
          <w:lang w:val="cy-GB"/>
        </w:rPr>
        <w:t xml:space="preserve">UNHCR. (2020) </w:t>
      </w:r>
      <w:r w:rsidRPr="008F4D79">
        <w:rPr>
          <w:rFonts w:ascii="Arial" w:hAnsi="Arial" w:cs="Arial"/>
          <w:i/>
          <w:iCs/>
          <w:lang w:val="cy-GB"/>
        </w:rPr>
        <w:t>Asylum in The UK</w:t>
      </w:r>
      <w:r w:rsidRPr="008F4D79">
        <w:rPr>
          <w:rFonts w:ascii="Arial" w:hAnsi="Arial" w:cs="Arial"/>
          <w:lang w:val="cy-GB"/>
        </w:rPr>
        <w:t xml:space="preserve">. </w:t>
      </w:r>
      <w:r w:rsidRPr="008F4D79">
        <w:rPr>
          <w:rFonts w:ascii="Arial" w:hAnsi="Arial" w:cs="Arial"/>
          <w:lang w:val="cy-GB"/>
        </w:rPr>
        <w:t xml:space="preserve">[online] Available at: </w:t>
      </w:r>
      <w:hyperlink r:id="rId14" w:history="1">
        <w:r w:rsidRPr="008F4D79">
          <w:rPr>
            <w:rStyle w:val="Hyperlink"/>
            <w:rFonts w:ascii="Arial" w:hAnsi="Arial" w:cs="Arial"/>
            <w:lang w:val="cy-GB"/>
          </w:rPr>
          <w:t>https://www.unhcr.org/uk/asylum-in-the-uk.html</w:t>
        </w:r>
      </w:hyperlink>
      <w:r w:rsidRPr="008F4D79">
        <w:rPr>
          <w:rFonts w:ascii="Arial" w:hAnsi="Arial" w:cs="Arial"/>
          <w:lang w:val="cy-GB"/>
        </w:rPr>
        <w:t xml:space="preserve"> </w:t>
      </w:r>
      <w:r w:rsidRPr="008F4D79">
        <w:rPr>
          <w:rFonts w:ascii="Arial" w:hAnsi="Arial" w:cs="Arial"/>
          <w:lang w:val="cy-GB"/>
        </w:rPr>
        <w:t>(Accessed: 9th November 2021).</w:t>
      </w:r>
    </w:p>
    <w:p w14:paraId="160BAC3F" w14:textId="77777777" w:rsidR="008F4D79" w:rsidRPr="008F4D79" w:rsidRDefault="008F4D79" w:rsidP="00F2476D">
      <w:pPr>
        <w:spacing w:line="360" w:lineRule="auto"/>
        <w:jc w:val="both"/>
        <w:rPr>
          <w:rFonts w:ascii="Arial" w:hAnsi="Arial" w:cs="Arial"/>
          <w:lang w:val="cy-GB"/>
        </w:rPr>
      </w:pPr>
    </w:p>
    <w:p w14:paraId="5F3B98D1" w14:textId="5810A6B5" w:rsidR="008F4D79" w:rsidRPr="008F4D79" w:rsidRDefault="008F4D79" w:rsidP="00F2476D">
      <w:pPr>
        <w:spacing w:line="360" w:lineRule="auto"/>
        <w:jc w:val="both"/>
        <w:rPr>
          <w:rFonts w:ascii="Arial" w:hAnsi="Arial" w:cs="Arial"/>
        </w:rPr>
      </w:pPr>
      <w:r w:rsidRPr="008F4D79">
        <w:rPr>
          <w:rFonts w:ascii="Arial" w:hAnsi="Arial" w:cs="Arial"/>
        </w:rPr>
        <w:t xml:space="preserve">UNICEF. (2018) </w:t>
      </w:r>
      <w:r w:rsidRPr="008F4D79">
        <w:rPr>
          <w:rFonts w:ascii="Arial" w:hAnsi="Arial" w:cs="Arial"/>
          <w:i/>
          <w:iCs/>
        </w:rPr>
        <w:t>Learning Through Play</w:t>
      </w:r>
      <w:r w:rsidRPr="008F4D79">
        <w:rPr>
          <w:rFonts w:ascii="Arial" w:hAnsi="Arial" w:cs="Arial"/>
        </w:rPr>
        <w:t xml:space="preserve">. </w:t>
      </w:r>
      <w:r w:rsidRPr="008F4D79">
        <w:rPr>
          <w:rFonts w:ascii="Arial" w:hAnsi="Arial" w:cs="Arial"/>
          <w:lang w:val="cy-GB"/>
        </w:rPr>
        <w:t xml:space="preserve">[online] Available at: </w:t>
      </w:r>
      <w:hyperlink r:id="rId15" w:history="1">
        <w:r w:rsidRPr="008F4D79">
          <w:rPr>
            <w:rStyle w:val="Hyperlink"/>
            <w:rFonts w:ascii="Arial" w:hAnsi="Arial" w:cs="Arial"/>
          </w:rPr>
          <w:t>https://www.unicef.org/sites/default/files/2018-12/UNICEF-Lego-Foundation-Learning-through-Play.pdf</w:t>
        </w:r>
      </w:hyperlink>
      <w:r w:rsidRPr="008F4D79">
        <w:rPr>
          <w:rFonts w:ascii="Arial" w:hAnsi="Arial" w:cs="Arial"/>
        </w:rPr>
        <w:t xml:space="preserve"> </w:t>
      </w:r>
      <w:r w:rsidRPr="008F4D79">
        <w:rPr>
          <w:rFonts w:ascii="Arial" w:hAnsi="Arial" w:cs="Arial"/>
          <w:lang w:val="cy-GB"/>
        </w:rPr>
        <w:t>(Accessed: 20th November 2021).</w:t>
      </w:r>
    </w:p>
    <w:p w14:paraId="11D84580" w14:textId="77777777" w:rsidR="008F4D79" w:rsidRPr="008F4D79" w:rsidRDefault="008F4D79" w:rsidP="00F2476D">
      <w:pPr>
        <w:spacing w:line="360" w:lineRule="auto"/>
        <w:jc w:val="both"/>
        <w:rPr>
          <w:rFonts w:ascii="Arial" w:hAnsi="Arial" w:cs="Arial"/>
        </w:rPr>
      </w:pPr>
    </w:p>
    <w:p w14:paraId="0C626B7C" w14:textId="42F771F6" w:rsidR="008F4D79" w:rsidRPr="008F4D79" w:rsidRDefault="008F4D79" w:rsidP="00F2476D">
      <w:pPr>
        <w:spacing w:line="360" w:lineRule="auto"/>
        <w:jc w:val="both"/>
        <w:rPr>
          <w:rFonts w:ascii="Arial" w:hAnsi="Arial" w:cs="Arial"/>
        </w:rPr>
      </w:pPr>
      <w:r w:rsidRPr="008F4D79">
        <w:rPr>
          <w:rFonts w:ascii="Arial" w:hAnsi="Arial" w:cs="Arial"/>
        </w:rPr>
        <w:lastRenderedPageBreak/>
        <w:t xml:space="preserve">Welsh Government. (2015) </w:t>
      </w:r>
      <w:r w:rsidRPr="008F4D79">
        <w:rPr>
          <w:rFonts w:ascii="Arial" w:hAnsi="Arial" w:cs="Arial"/>
          <w:i/>
          <w:iCs/>
        </w:rPr>
        <w:t>Free Breakfast in Primary Schools</w:t>
      </w:r>
      <w:r w:rsidRPr="008F4D79">
        <w:rPr>
          <w:rFonts w:ascii="Arial" w:hAnsi="Arial" w:cs="Arial"/>
        </w:rPr>
        <w:t xml:space="preserve">. </w:t>
      </w:r>
      <w:r w:rsidRPr="008F4D79">
        <w:rPr>
          <w:rFonts w:ascii="Arial" w:hAnsi="Arial" w:cs="Arial"/>
          <w:lang w:val="cy-GB"/>
        </w:rPr>
        <w:t xml:space="preserve">[online] Available at: </w:t>
      </w:r>
      <w:hyperlink r:id="rId16" w:history="1">
        <w:r w:rsidRPr="008F4D79">
          <w:rPr>
            <w:rStyle w:val="Hyperlink"/>
            <w:rFonts w:ascii="Arial" w:hAnsi="Arial" w:cs="Arial"/>
          </w:rPr>
          <w:t>https://gov.wales/sites/default/files/publications/2018-03/free-breakfast-in-primary-schools.pdf</w:t>
        </w:r>
      </w:hyperlink>
      <w:r w:rsidRPr="008F4D79">
        <w:rPr>
          <w:rFonts w:ascii="Arial" w:hAnsi="Arial" w:cs="Arial"/>
        </w:rPr>
        <w:t xml:space="preserve"> </w:t>
      </w:r>
      <w:r w:rsidRPr="008F4D79">
        <w:rPr>
          <w:rFonts w:ascii="Arial" w:hAnsi="Arial" w:cs="Arial"/>
          <w:lang w:val="cy-GB"/>
        </w:rPr>
        <w:t xml:space="preserve">(Accessed: </w:t>
      </w:r>
      <w:r w:rsidRPr="008F4D79">
        <w:rPr>
          <w:rFonts w:ascii="Arial" w:hAnsi="Arial" w:cs="Arial"/>
          <w:lang w:val="cy-GB"/>
        </w:rPr>
        <w:t>20</w:t>
      </w:r>
      <w:r w:rsidRPr="008F4D79">
        <w:rPr>
          <w:rFonts w:ascii="Arial" w:hAnsi="Arial" w:cs="Arial"/>
          <w:lang w:val="cy-GB"/>
        </w:rPr>
        <w:t>th November 2021).</w:t>
      </w:r>
    </w:p>
    <w:p w14:paraId="29DBB885" w14:textId="77777777" w:rsidR="008F4D79" w:rsidRPr="008F4D79" w:rsidRDefault="008F4D79" w:rsidP="00F2476D">
      <w:pPr>
        <w:spacing w:line="360" w:lineRule="auto"/>
        <w:jc w:val="both"/>
        <w:rPr>
          <w:rFonts w:ascii="Arial" w:hAnsi="Arial" w:cs="Arial"/>
        </w:rPr>
      </w:pPr>
    </w:p>
    <w:p w14:paraId="36C23A8E" w14:textId="1C60E307" w:rsidR="008F4D79" w:rsidRPr="008F4D79" w:rsidRDefault="008F4D79" w:rsidP="00F2476D">
      <w:pPr>
        <w:spacing w:line="360" w:lineRule="auto"/>
        <w:jc w:val="both"/>
        <w:rPr>
          <w:rFonts w:ascii="Arial" w:hAnsi="Arial" w:cs="Arial"/>
        </w:rPr>
      </w:pPr>
      <w:r w:rsidRPr="008F4D79">
        <w:rPr>
          <w:rFonts w:ascii="Arial" w:hAnsi="Arial" w:cs="Arial"/>
        </w:rPr>
        <w:t xml:space="preserve">Welsh Government. (2021) </w:t>
      </w:r>
      <w:r w:rsidRPr="008F4D79">
        <w:rPr>
          <w:rFonts w:ascii="Arial" w:hAnsi="Arial" w:cs="Arial"/>
          <w:i/>
          <w:iCs/>
        </w:rPr>
        <w:t>A Curriculum for Funded Non-Maintained Nursery Settings</w:t>
      </w:r>
      <w:r w:rsidRPr="008F4D79">
        <w:rPr>
          <w:rFonts w:ascii="Arial" w:hAnsi="Arial" w:cs="Arial"/>
        </w:rPr>
        <w:t xml:space="preserve">. </w:t>
      </w:r>
      <w:r w:rsidRPr="008F4D79">
        <w:rPr>
          <w:rFonts w:ascii="Arial" w:hAnsi="Arial" w:cs="Arial"/>
          <w:lang w:val="cy-GB"/>
        </w:rPr>
        <w:t xml:space="preserve">[online] Available at: </w:t>
      </w:r>
      <w:hyperlink r:id="rId17" w:history="1">
        <w:r w:rsidRPr="008F4D79">
          <w:rPr>
            <w:rStyle w:val="Hyperlink"/>
            <w:rFonts w:ascii="Arial" w:hAnsi="Arial" w:cs="Arial"/>
          </w:rPr>
          <w:t>https://gov.wales/sites/default/files/consultations/2021-05/curriculum-funded-non-maintained-settings-consultation-doc.pdf</w:t>
        </w:r>
      </w:hyperlink>
      <w:r w:rsidRPr="008F4D79">
        <w:rPr>
          <w:rFonts w:ascii="Arial" w:hAnsi="Arial" w:cs="Arial"/>
        </w:rPr>
        <w:t xml:space="preserve"> </w:t>
      </w:r>
      <w:r w:rsidRPr="008F4D79">
        <w:rPr>
          <w:rFonts w:ascii="Arial" w:hAnsi="Arial" w:cs="Arial"/>
          <w:lang w:val="cy-GB"/>
        </w:rPr>
        <w:t>(Accessed: 10th November 2021).</w:t>
      </w:r>
    </w:p>
    <w:p w14:paraId="4BF256F0" w14:textId="77777777" w:rsidR="008F4D79" w:rsidRPr="008F4D79" w:rsidRDefault="008F4D79" w:rsidP="00F2476D">
      <w:pPr>
        <w:spacing w:line="360" w:lineRule="auto"/>
        <w:jc w:val="both"/>
        <w:rPr>
          <w:rFonts w:ascii="Arial" w:hAnsi="Arial" w:cs="Arial"/>
        </w:rPr>
      </w:pPr>
    </w:p>
    <w:p w14:paraId="544D3080" w14:textId="69B2A03C" w:rsidR="008F4D79" w:rsidRPr="008F4D79" w:rsidRDefault="008F4D79" w:rsidP="00F2476D">
      <w:pPr>
        <w:spacing w:line="360" w:lineRule="auto"/>
        <w:jc w:val="both"/>
        <w:rPr>
          <w:rFonts w:ascii="Arial" w:hAnsi="Arial" w:cs="Arial"/>
        </w:rPr>
      </w:pPr>
      <w:r w:rsidRPr="008F4D79">
        <w:rPr>
          <w:rFonts w:ascii="Arial" w:hAnsi="Arial" w:cs="Arial"/>
        </w:rPr>
        <w:t xml:space="preserve">Welsh Government. (2021) </w:t>
      </w:r>
      <w:r w:rsidRPr="008F4D79">
        <w:rPr>
          <w:rFonts w:ascii="Arial" w:hAnsi="Arial" w:cs="Arial"/>
          <w:i/>
          <w:iCs/>
        </w:rPr>
        <w:t>Consultation Document – A Curriculum for Funded Non-Maintained Nursery Settings (P.7)</w:t>
      </w:r>
      <w:r w:rsidRPr="008F4D79">
        <w:rPr>
          <w:rFonts w:ascii="Arial" w:hAnsi="Arial" w:cs="Arial"/>
        </w:rPr>
        <w:t xml:space="preserve"> </w:t>
      </w:r>
      <w:r w:rsidRPr="008F4D79">
        <w:rPr>
          <w:rFonts w:ascii="Arial" w:hAnsi="Arial" w:cs="Arial"/>
          <w:lang w:val="cy-GB"/>
        </w:rPr>
        <w:t xml:space="preserve">[online] Available at: </w:t>
      </w:r>
      <w:hyperlink r:id="rId18" w:history="1">
        <w:r w:rsidRPr="008F4D79">
          <w:rPr>
            <w:rStyle w:val="Hyperlink"/>
            <w:rFonts w:ascii="Arial" w:hAnsi="Arial" w:cs="Arial"/>
          </w:rPr>
          <w:t>https://gov.wales/sites/default/files/consultations/2021-05/curriculum-funded-non-maintained-settings-consultation-doc.pdf</w:t>
        </w:r>
      </w:hyperlink>
      <w:r w:rsidRPr="008F4D79">
        <w:rPr>
          <w:rFonts w:ascii="Arial" w:hAnsi="Arial" w:cs="Arial"/>
        </w:rPr>
        <w:t xml:space="preserve"> </w:t>
      </w:r>
      <w:r w:rsidRPr="008F4D79">
        <w:rPr>
          <w:rFonts w:ascii="Arial" w:hAnsi="Arial" w:cs="Arial"/>
          <w:lang w:val="cy-GB"/>
        </w:rPr>
        <w:t xml:space="preserve">(Accessed: </w:t>
      </w:r>
      <w:r w:rsidRPr="008F4D79">
        <w:rPr>
          <w:rFonts w:ascii="Arial" w:hAnsi="Arial" w:cs="Arial"/>
          <w:lang w:val="cy-GB"/>
        </w:rPr>
        <w:t>19</w:t>
      </w:r>
      <w:r w:rsidRPr="008F4D79">
        <w:rPr>
          <w:rFonts w:ascii="Arial" w:hAnsi="Arial" w:cs="Arial"/>
          <w:lang w:val="cy-GB"/>
        </w:rPr>
        <w:t>th November 2021).</w:t>
      </w:r>
    </w:p>
    <w:p w14:paraId="04B9FB9C" w14:textId="77777777" w:rsidR="008F4D79" w:rsidRPr="008F4D79" w:rsidRDefault="008F4D79" w:rsidP="00F2476D">
      <w:pPr>
        <w:spacing w:line="360" w:lineRule="auto"/>
        <w:jc w:val="both"/>
        <w:rPr>
          <w:rFonts w:ascii="Arial" w:hAnsi="Arial" w:cs="Arial"/>
        </w:rPr>
      </w:pPr>
    </w:p>
    <w:p w14:paraId="304A9351" w14:textId="4A7BEA0E" w:rsidR="008F4D79" w:rsidRPr="008F4D79" w:rsidRDefault="008F4D79" w:rsidP="00F2476D">
      <w:pPr>
        <w:spacing w:line="360" w:lineRule="auto"/>
        <w:jc w:val="both"/>
        <w:rPr>
          <w:rFonts w:ascii="Arial" w:hAnsi="Arial" w:cs="Arial"/>
        </w:rPr>
      </w:pPr>
      <w:r w:rsidRPr="008F4D79">
        <w:rPr>
          <w:rFonts w:ascii="Arial" w:hAnsi="Arial" w:cs="Arial"/>
        </w:rPr>
        <w:t xml:space="preserve">Welsh Government. </w:t>
      </w:r>
      <w:r w:rsidRPr="008F4D79">
        <w:rPr>
          <w:rFonts w:ascii="Arial" w:hAnsi="Arial" w:cs="Arial"/>
        </w:rPr>
        <w:t>(</w:t>
      </w:r>
      <w:r w:rsidRPr="008F4D79">
        <w:rPr>
          <w:rFonts w:ascii="Arial" w:hAnsi="Arial" w:cs="Arial"/>
        </w:rPr>
        <w:t>2021</w:t>
      </w:r>
      <w:r w:rsidRPr="008F4D79">
        <w:rPr>
          <w:rFonts w:ascii="Arial" w:hAnsi="Arial" w:cs="Arial"/>
        </w:rPr>
        <w:t>)</w:t>
      </w:r>
      <w:r w:rsidRPr="008F4D79">
        <w:rPr>
          <w:rFonts w:ascii="Arial" w:hAnsi="Arial" w:cs="Arial"/>
        </w:rPr>
        <w:t xml:space="preserve"> </w:t>
      </w:r>
      <w:r w:rsidRPr="008F4D79">
        <w:rPr>
          <w:rFonts w:ascii="Arial" w:hAnsi="Arial" w:cs="Arial"/>
          <w:i/>
          <w:iCs/>
        </w:rPr>
        <w:t xml:space="preserve">Consultation Document – </w:t>
      </w:r>
      <w:r w:rsidRPr="008F4D79">
        <w:rPr>
          <w:rFonts w:ascii="Arial" w:hAnsi="Arial" w:cs="Arial"/>
          <w:i/>
          <w:iCs/>
        </w:rPr>
        <w:t>A</w:t>
      </w:r>
      <w:r w:rsidRPr="008F4D79">
        <w:rPr>
          <w:rFonts w:ascii="Arial" w:hAnsi="Arial" w:cs="Arial"/>
          <w:i/>
          <w:iCs/>
        </w:rPr>
        <w:t xml:space="preserve"> Curriculum for Funded Non-Maintained Nursery Settings (P.</w:t>
      </w:r>
      <w:r w:rsidRPr="008F4D79">
        <w:rPr>
          <w:rFonts w:ascii="Arial" w:hAnsi="Arial" w:cs="Arial"/>
          <w:i/>
          <w:iCs/>
        </w:rPr>
        <w:t>2</w:t>
      </w:r>
      <w:r w:rsidRPr="008F4D79">
        <w:rPr>
          <w:rFonts w:ascii="Arial" w:hAnsi="Arial" w:cs="Arial"/>
          <w:i/>
          <w:iCs/>
        </w:rPr>
        <w:t>)</w:t>
      </w:r>
      <w:r w:rsidRPr="00CB42DC">
        <w:t xml:space="preserve"> </w:t>
      </w:r>
      <w:r w:rsidRPr="008F4D79">
        <w:rPr>
          <w:rFonts w:ascii="Arial" w:hAnsi="Arial" w:cs="Arial"/>
          <w:lang w:val="cy-GB"/>
        </w:rPr>
        <w:t xml:space="preserve">[online] Available at: </w:t>
      </w:r>
      <w:hyperlink r:id="rId19" w:history="1">
        <w:r w:rsidRPr="008F4D79">
          <w:rPr>
            <w:rStyle w:val="Hyperlink"/>
            <w:rFonts w:ascii="Arial" w:hAnsi="Arial" w:cs="Arial"/>
          </w:rPr>
          <w:t>https://gov.wales/sites/default/files/consultations/2021-05/curriculum-funded-non-maintained-settings-consultation-doc.pdf</w:t>
        </w:r>
      </w:hyperlink>
      <w:r w:rsidRPr="008F4D79">
        <w:rPr>
          <w:rFonts w:ascii="Arial" w:hAnsi="Arial" w:cs="Arial"/>
        </w:rPr>
        <w:t xml:space="preserve"> </w:t>
      </w:r>
      <w:r w:rsidRPr="008F4D79">
        <w:rPr>
          <w:rFonts w:ascii="Arial" w:hAnsi="Arial" w:cs="Arial"/>
          <w:lang w:val="cy-GB"/>
        </w:rPr>
        <w:t>(Accessed: 19th November 2021).</w:t>
      </w:r>
    </w:p>
    <w:p w14:paraId="0ECEF3E1" w14:textId="77777777" w:rsidR="008F4D79" w:rsidRPr="008F4D79" w:rsidRDefault="008F4D79" w:rsidP="00F2476D">
      <w:pPr>
        <w:spacing w:line="360" w:lineRule="auto"/>
        <w:jc w:val="both"/>
        <w:rPr>
          <w:rFonts w:ascii="Arial" w:hAnsi="Arial" w:cs="Arial"/>
        </w:rPr>
      </w:pPr>
    </w:p>
    <w:p w14:paraId="380244B9" w14:textId="0BFF2EF6" w:rsidR="008F4D79" w:rsidRPr="008F4D79" w:rsidRDefault="008F4D79" w:rsidP="00F2476D">
      <w:pPr>
        <w:spacing w:line="360" w:lineRule="auto"/>
        <w:jc w:val="both"/>
        <w:rPr>
          <w:rFonts w:ascii="Arial" w:hAnsi="Arial" w:cs="Arial"/>
        </w:rPr>
      </w:pPr>
      <w:r w:rsidRPr="008F4D79">
        <w:rPr>
          <w:rFonts w:ascii="Arial" w:hAnsi="Arial" w:cs="Arial"/>
        </w:rPr>
        <w:t xml:space="preserve">Welsh Government. </w:t>
      </w:r>
      <w:r w:rsidRPr="008F4D79">
        <w:rPr>
          <w:rFonts w:ascii="Arial" w:hAnsi="Arial" w:cs="Arial"/>
        </w:rPr>
        <w:t>(</w:t>
      </w:r>
      <w:r w:rsidRPr="008F4D79">
        <w:rPr>
          <w:rFonts w:ascii="Arial" w:hAnsi="Arial" w:cs="Arial"/>
        </w:rPr>
        <w:t>2021</w:t>
      </w:r>
      <w:r w:rsidRPr="008F4D79">
        <w:rPr>
          <w:rFonts w:ascii="Arial" w:hAnsi="Arial" w:cs="Arial"/>
        </w:rPr>
        <w:t>)</w:t>
      </w:r>
      <w:r w:rsidRPr="008F4D79">
        <w:rPr>
          <w:rFonts w:ascii="Arial" w:hAnsi="Arial" w:cs="Arial"/>
        </w:rPr>
        <w:t xml:space="preserve"> </w:t>
      </w:r>
      <w:r w:rsidRPr="008F4D79">
        <w:rPr>
          <w:rFonts w:ascii="Arial" w:hAnsi="Arial" w:cs="Arial"/>
          <w:i/>
          <w:iCs/>
        </w:rPr>
        <w:t xml:space="preserve">Consultation Document – </w:t>
      </w:r>
      <w:r w:rsidRPr="008F4D79">
        <w:rPr>
          <w:rFonts w:ascii="Arial" w:hAnsi="Arial" w:cs="Arial"/>
          <w:i/>
          <w:iCs/>
        </w:rPr>
        <w:t>A</w:t>
      </w:r>
      <w:r w:rsidRPr="008F4D79">
        <w:rPr>
          <w:rFonts w:ascii="Arial" w:hAnsi="Arial" w:cs="Arial"/>
          <w:i/>
          <w:iCs/>
        </w:rPr>
        <w:t xml:space="preserve"> Curriculum for Funded Non-Maintained Nursery Settings (P.</w:t>
      </w:r>
      <w:r w:rsidRPr="008F4D79">
        <w:rPr>
          <w:rFonts w:ascii="Arial" w:hAnsi="Arial" w:cs="Arial"/>
          <w:i/>
          <w:iCs/>
        </w:rPr>
        <w:t>25</w:t>
      </w:r>
      <w:r w:rsidRPr="008F4D79">
        <w:rPr>
          <w:rFonts w:ascii="Arial" w:hAnsi="Arial" w:cs="Arial"/>
          <w:i/>
          <w:iCs/>
        </w:rPr>
        <w:t>)</w:t>
      </w:r>
      <w:r w:rsidRPr="00CB42DC">
        <w:t xml:space="preserve"> </w:t>
      </w:r>
      <w:r w:rsidRPr="008F4D79">
        <w:rPr>
          <w:rFonts w:ascii="Arial" w:hAnsi="Arial" w:cs="Arial"/>
          <w:lang w:val="cy-GB"/>
        </w:rPr>
        <w:t xml:space="preserve">[online] Available at: </w:t>
      </w:r>
      <w:hyperlink r:id="rId20" w:history="1">
        <w:r w:rsidRPr="008F4D79">
          <w:rPr>
            <w:rStyle w:val="Hyperlink"/>
            <w:rFonts w:ascii="Arial" w:hAnsi="Arial" w:cs="Arial"/>
          </w:rPr>
          <w:t>https://gov.wales/sites/default/files/consultations/2021-05/curriculum-funded-non-maintained-settings-consultation-doc.pdf</w:t>
        </w:r>
      </w:hyperlink>
      <w:r w:rsidRPr="008F4D79">
        <w:rPr>
          <w:rFonts w:ascii="Arial" w:hAnsi="Arial" w:cs="Arial"/>
        </w:rPr>
        <w:t xml:space="preserve"> </w:t>
      </w:r>
      <w:r w:rsidRPr="008F4D79">
        <w:rPr>
          <w:rFonts w:ascii="Arial" w:hAnsi="Arial" w:cs="Arial"/>
          <w:lang w:val="cy-GB"/>
        </w:rPr>
        <w:t>(Accessed: 19th November 2021).</w:t>
      </w:r>
    </w:p>
    <w:p w14:paraId="57B954B4" w14:textId="77777777" w:rsidR="008F4D79" w:rsidRPr="008F4D79" w:rsidRDefault="008F4D79" w:rsidP="00F2476D">
      <w:pPr>
        <w:spacing w:line="360" w:lineRule="auto"/>
        <w:jc w:val="both"/>
        <w:rPr>
          <w:rFonts w:ascii="Arial" w:hAnsi="Arial" w:cs="Arial"/>
        </w:rPr>
      </w:pPr>
    </w:p>
    <w:p w14:paraId="4A132CD2" w14:textId="77777777" w:rsidR="008F4D79" w:rsidRPr="008F4D79" w:rsidRDefault="008F4D79" w:rsidP="00F2476D">
      <w:pPr>
        <w:spacing w:line="360" w:lineRule="auto"/>
        <w:jc w:val="both"/>
        <w:rPr>
          <w:rFonts w:ascii="Arial" w:hAnsi="Arial" w:cs="Arial"/>
        </w:rPr>
      </w:pPr>
      <w:r w:rsidRPr="008F4D79">
        <w:rPr>
          <w:rFonts w:ascii="Arial" w:hAnsi="Arial" w:cs="Arial"/>
        </w:rPr>
        <w:t xml:space="preserve">Welsh Government. </w:t>
      </w:r>
      <w:r w:rsidRPr="008F4D79">
        <w:rPr>
          <w:rFonts w:ascii="Arial" w:hAnsi="Arial" w:cs="Arial"/>
        </w:rPr>
        <w:t>(</w:t>
      </w:r>
      <w:r w:rsidRPr="008F4D79">
        <w:rPr>
          <w:rFonts w:ascii="Arial" w:hAnsi="Arial" w:cs="Arial"/>
        </w:rPr>
        <w:t>2021</w:t>
      </w:r>
      <w:r w:rsidRPr="008F4D79">
        <w:rPr>
          <w:rFonts w:ascii="Arial" w:hAnsi="Arial" w:cs="Arial"/>
        </w:rPr>
        <w:t>)</w:t>
      </w:r>
      <w:r w:rsidRPr="008F4D79">
        <w:rPr>
          <w:rFonts w:ascii="Arial" w:hAnsi="Arial" w:cs="Arial"/>
        </w:rPr>
        <w:t xml:space="preserve"> </w:t>
      </w:r>
      <w:r w:rsidRPr="008F4D79">
        <w:rPr>
          <w:rFonts w:ascii="Arial" w:hAnsi="Arial" w:cs="Arial"/>
          <w:i/>
          <w:iCs/>
        </w:rPr>
        <w:t xml:space="preserve">Consultation Document – </w:t>
      </w:r>
      <w:r w:rsidRPr="008F4D79">
        <w:rPr>
          <w:rFonts w:ascii="Arial" w:hAnsi="Arial" w:cs="Arial"/>
          <w:i/>
          <w:iCs/>
        </w:rPr>
        <w:t>A</w:t>
      </w:r>
      <w:r w:rsidRPr="008F4D79">
        <w:rPr>
          <w:rFonts w:ascii="Arial" w:hAnsi="Arial" w:cs="Arial"/>
          <w:i/>
          <w:iCs/>
        </w:rPr>
        <w:t xml:space="preserve"> Curriculum for Funded Non-Maintained Nursery Settings (P.</w:t>
      </w:r>
      <w:r w:rsidRPr="008F4D79">
        <w:rPr>
          <w:rFonts w:ascii="Arial" w:hAnsi="Arial" w:cs="Arial"/>
          <w:i/>
          <w:iCs/>
        </w:rPr>
        <w:t>52</w:t>
      </w:r>
      <w:r w:rsidRPr="008F4D79">
        <w:rPr>
          <w:rFonts w:ascii="Arial" w:hAnsi="Arial" w:cs="Arial"/>
          <w:i/>
          <w:iCs/>
        </w:rPr>
        <w:t>)</w:t>
      </w:r>
      <w:r w:rsidRPr="008F4D79">
        <w:rPr>
          <w:i/>
          <w:iCs/>
        </w:rPr>
        <w:t xml:space="preserve"> </w:t>
      </w:r>
      <w:r w:rsidRPr="008F4D79">
        <w:rPr>
          <w:rFonts w:ascii="Arial" w:hAnsi="Arial" w:cs="Arial"/>
          <w:lang w:val="cy-GB"/>
        </w:rPr>
        <w:t xml:space="preserve">[online] Available at: </w:t>
      </w:r>
      <w:hyperlink r:id="rId21" w:history="1">
        <w:r w:rsidRPr="008F4D79">
          <w:rPr>
            <w:rStyle w:val="Hyperlink"/>
            <w:rFonts w:ascii="Arial" w:hAnsi="Arial" w:cs="Arial"/>
          </w:rPr>
          <w:t>https://gov.wales/sites/default/files/consultations/2021-05/curriculum-funded-non-maintained-settings-consultation-doc.pdf</w:t>
        </w:r>
      </w:hyperlink>
      <w:r w:rsidRPr="008F4D79">
        <w:rPr>
          <w:rFonts w:ascii="Arial" w:hAnsi="Arial" w:cs="Arial"/>
        </w:rPr>
        <w:t xml:space="preserve"> </w:t>
      </w:r>
      <w:r w:rsidRPr="008F4D79">
        <w:rPr>
          <w:rFonts w:ascii="Arial" w:hAnsi="Arial" w:cs="Arial"/>
          <w:lang w:val="cy-GB"/>
        </w:rPr>
        <w:t>(Accessed: 19th November 2021).</w:t>
      </w:r>
    </w:p>
    <w:p w14:paraId="5097D9B5" w14:textId="77777777" w:rsidR="002F6020" w:rsidRPr="00CB42DC" w:rsidRDefault="002F6020" w:rsidP="00F2476D">
      <w:pPr>
        <w:spacing w:line="360" w:lineRule="auto"/>
        <w:jc w:val="both"/>
        <w:rPr>
          <w:rFonts w:ascii="Arial" w:hAnsi="Arial" w:cs="Arial"/>
        </w:rPr>
      </w:pPr>
    </w:p>
    <w:sectPr w:rsidR="002F6020" w:rsidRPr="00CB42DC">
      <w:headerReference w:type="default" r:id="rId22"/>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FBF968" w14:textId="77777777" w:rsidR="006511E2" w:rsidRDefault="006511E2" w:rsidP="00EB028D">
      <w:r>
        <w:separator/>
      </w:r>
    </w:p>
  </w:endnote>
  <w:endnote w:type="continuationSeparator" w:id="0">
    <w:p w14:paraId="6E85182C" w14:textId="77777777" w:rsidR="006511E2" w:rsidRDefault="006511E2" w:rsidP="00EB02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10714300"/>
      <w:docPartObj>
        <w:docPartGallery w:val="Page Numbers (Bottom of Page)"/>
        <w:docPartUnique/>
      </w:docPartObj>
    </w:sdtPr>
    <w:sdtEndPr>
      <w:rPr>
        <w:rStyle w:val="PageNumber"/>
      </w:rPr>
    </w:sdtEndPr>
    <w:sdtContent>
      <w:p w14:paraId="7D6F3580" w14:textId="5CEA8BE6" w:rsidR="00EB028D" w:rsidRDefault="00EB028D" w:rsidP="003B0E1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67C8323" w14:textId="77777777" w:rsidR="00EB028D" w:rsidRDefault="00EB02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65913996"/>
      <w:docPartObj>
        <w:docPartGallery w:val="Page Numbers (Bottom of Page)"/>
        <w:docPartUnique/>
      </w:docPartObj>
    </w:sdtPr>
    <w:sdtEndPr>
      <w:rPr>
        <w:rStyle w:val="PageNumber"/>
      </w:rPr>
    </w:sdtEndPr>
    <w:sdtContent>
      <w:p w14:paraId="548AE82B" w14:textId="5CE52427" w:rsidR="00EB028D" w:rsidRDefault="00EB028D" w:rsidP="003B0E1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7A31E5" w14:textId="77777777" w:rsidR="00EB028D" w:rsidRDefault="00EB02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16364E" w14:textId="77777777" w:rsidR="006511E2" w:rsidRDefault="006511E2" w:rsidP="00EB028D">
      <w:r>
        <w:separator/>
      </w:r>
    </w:p>
  </w:footnote>
  <w:footnote w:type="continuationSeparator" w:id="0">
    <w:p w14:paraId="02D6CE66" w14:textId="77777777" w:rsidR="006511E2" w:rsidRDefault="006511E2" w:rsidP="00EB02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BBC08D" w14:textId="33B696C7" w:rsidR="000929B1" w:rsidRDefault="000929B1">
    <w:pPr>
      <w:pStyle w:val="Header"/>
    </w:pPr>
    <w:r>
      <w:t>ECEY6004C</w:t>
    </w:r>
    <w:r>
      <w:tab/>
      <w:t>1905077</w:t>
    </w:r>
    <w:r>
      <w:tab/>
    </w:r>
    <w:r w:rsidR="00531054">
      <w:t>4,035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A1864"/>
    <w:multiLevelType w:val="hybridMultilevel"/>
    <w:tmpl w:val="03ECEE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E1306B"/>
    <w:multiLevelType w:val="hybridMultilevel"/>
    <w:tmpl w:val="D1CAD5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B13893"/>
    <w:multiLevelType w:val="hybridMultilevel"/>
    <w:tmpl w:val="61A0B1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246"/>
    <w:rsid w:val="00021B84"/>
    <w:rsid w:val="00034238"/>
    <w:rsid w:val="00046F6A"/>
    <w:rsid w:val="00064072"/>
    <w:rsid w:val="00082DF0"/>
    <w:rsid w:val="000869A0"/>
    <w:rsid w:val="000929B1"/>
    <w:rsid w:val="000B20AE"/>
    <w:rsid w:val="000C0F0B"/>
    <w:rsid w:val="000C3FAA"/>
    <w:rsid w:val="000E3933"/>
    <w:rsid w:val="000F3F8B"/>
    <w:rsid w:val="00114CAF"/>
    <w:rsid w:val="001668E1"/>
    <w:rsid w:val="00183F69"/>
    <w:rsid w:val="001D4F96"/>
    <w:rsid w:val="001D7085"/>
    <w:rsid w:val="00205EF8"/>
    <w:rsid w:val="00217DB4"/>
    <w:rsid w:val="00263F10"/>
    <w:rsid w:val="002645E4"/>
    <w:rsid w:val="00267E2A"/>
    <w:rsid w:val="0027019F"/>
    <w:rsid w:val="002A6528"/>
    <w:rsid w:val="002E3C22"/>
    <w:rsid w:val="002F6020"/>
    <w:rsid w:val="0034507E"/>
    <w:rsid w:val="0034598E"/>
    <w:rsid w:val="00347F06"/>
    <w:rsid w:val="00371D13"/>
    <w:rsid w:val="003D7D9F"/>
    <w:rsid w:val="00427478"/>
    <w:rsid w:val="00451AF6"/>
    <w:rsid w:val="0046281B"/>
    <w:rsid w:val="004E08F1"/>
    <w:rsid w:val="005111DC"/>
    <w:rsid w:val="0052106E"/>
    <w:rsid w:val="00531054"/>
    <w:rsid w:val="00532CCE"/>
    <w:rsid w:val="00563AEE"/>
    <w:rsid w:val="005910E8"/>
    <w:rsid w:val="005B7B8D"/>
    <w:rsid w:val="005D6787"/>
    <w:rsid w:val="005D6AAD"/>
    <w:rsid w:val="00647706"/>
    <w:rsid w:val="006511E2"/>
    <w:rsid w:val="00657F1E"/>
    <w:rsid w:val="0068056A"/>
    <w:rsid w:val="006C7537"/>
    <w:rsid w:val="006E1A7D"/>
    <w:rsid w:val="0071251A"/>
    <w:rsid w:val="00735352"/>
    <w:rsid w:val="00761246"/>
    <w:rsid w:val="0080214A"/>
    <w:rsid w:val="00804A14"/>
    <w:rsid w:val="00840EDE"/>
    <w:rsid w:val="008819C0"/>
    <w:rsid w:val="00886593"/>
    <w:rsid w:val="00892D63"/>
    <w:rsid w:val="008C5E68"/>
    <w:rsid w:val="008D41C5"/>
    <w:rsid w:val="008E28BE"/>
    <w:rsid w:val="008F4D4A"/>
    <w:rsid w:val="008F4D79"/>
    <w:rsid w:val="009050AD"/>
    <w:rsid w:val="00932291"/>
    <w:rsid w:val="00984B85"/>
    <w:rsid w:val="00985845"/>
    <w:rsid w:val="00996ABF"/>
    <w:rsid w:val="009A1722"/>
    <w:rsid w:val="00A2739E"/>
    <w:rsid w:val="00A31B11"/>
    <w:rsid w:val="00A36B34"/>
    <w:rsid w:val="00A51218"/>
    <w:rsid w:val="00A60CCC"/>
    <w:rsid w:val="00A621C2"/>
    <w:rsid w:val="00A9143F"/>
    <w:rsid w:val="00A91F40"/>
    <w:rsid w:val="00A93936"/>
    <w:rsid w:val="00A964F1"/>
    <w:rsid w:val="00AB0490"/>
    <w:rsid w:val="00AD1897"/>
    <w:rsid w:val="00AF0E7A"/>
    <w:rsid w:val="00B23EBE"/>
    <w:rsid w:val="00B25CFC"/>
    <w:rsid w:val="00B37B6C"/>
    <w:rsid w:val="00B90FE7"/>
    <w:rsid w:val="00BB579A"/>
    <w:rsid w:val="00BC5168"/>
    <w:rsid w:val="00BF4447"/>
    <w:rsid w:val="00C50C95"/>
    <w:rsid w:val="00C775B3"/>
    <w:rsid w:val="00C81728"/>
    <w:rsid w:val="00CA34F5"/>
    <w:rsid w:val="00CB42DC"/>
    <w:rsid w:val="00CD314B"/>
    <w:rsid w:val="00CF7EC9"/>
    <w:rsid w:val="00D505D5"/>
    <w:rsid w:val="00D54121"/>
    <w:rsid w:val="00DA17A9"/>
    <w:rsid w:val="00DC2E4A"/>
    <w:rsid w:val="00DE306C"/>
    <w:rsid w:val="00E27FD0"/>
    <w:rsid w:val="00E66201"/>
    <w:rsid w:val="00E71339"/>
    <w:rsid w:val="00E91787"/>
    <w:rsid w:val="00E95D1C"/>
    <w:rsid w:val="00EB028D"/>
    <w:rsid w:val="00EE0247"/>
    <w:rsid w:val="00F15AA5"/>
    <w:rsid w:val="00F2476D"/>
    <w:rsid w:val="00F33119"/>
    <w:rsid w:val="00F34CE4"/>
    <w:rsid w:val="00F9411B"/>
    <w:rsid w:val="00FD1271"/>
    <w:rsid w:val="00FF54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1E5FEF"/>
  <w15:chartTrackingRefBased/>
  <w15:docId w15:val="{7EFF4ACA-A66C-474B-96E0-7DF13B5134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028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1AF6"/>
    <w:pPr>
      <w:ind w:left="720"/>
      <w:contextualSpacing/>
    </w:pPr>
  </w:style>
  <w:style w:type="character" w:styleId="Hyperlink">
    <w:name w:val="Hyperlink"/>
    <w:basedOn w:val="DefaultParagraphFont"/>
    <w:uiPriority w:val="99"/>
    <w:unhideWhenUsed/>
    <w:rsid w:val="00451AF6"/>
    <w:rPr>
      <w:color w:val="0563C1" w:themeColor="hyperlink"/>
      <w:u w:val="single"/>
    </w:rPr>
  </w:style>
  <w:style w:type="character" w:styleId="UnresolvedMention">
    <w:name w:val="Unresolved Mention"/>
    <w:basedOn w:val="DefaultParagraphFont"/>
    <w:uiPriority w:val="99"/>
    <w:semiHidden/>
    <w:unhideWhenUsed/>
    <w:rsid w:val="00451AF6"/>
    <w:rPr>
      <w:color w:val="605E5C"/>
      <w:shd w:val="clear" w:color="auto" w:fill="E1DFDD"/>
    </w:rPr>
  </w:style>
  <w:style w:type="paragraph" w:styleId="Header">
    <w:name w:val="header"/>
    <w:basedOn w:val="Normal"/>
    <w:link w:val="HeaderChar"/>
    <w:uiPriority w:val="99"/>
    <w:unhideWhenUsed/>
    <w:rsid w:val="00EB028D"/>
    <w:pPr>
      <w:tabs>
        <w:tab w:val="center" w:pos="4513"/>
        <w:tab w:val="right" w:pos="9026"/>
      </w:tabs>
    </w:pPr>
  </w:style>
  <w:style w:type="character" w:customStyle="1" w:styleId="HeaderChar">
    <w:name w:val="Header Char"/>
    <w:basedOn w:val="DefaultParagraphFont"/>
    <w:link w:val="Header"/>
    <w:uiPriority w:val="99"/>
    <w:rsid w:val="00EB028D"/>
  </w:style>
  <w:style w:type="paragraph" w:styleId="Footer">
    <w:name w:val="footer"/>
    <w:basedOn w:val="Normal"/>
    <w:link w:val="FooterChar"/>
    <w:uiPriority w:val="99"/>
    <w:unhideWhenUsed/>
    <w:rsid w:val="00EB028D"/>
    <w:pPr>
      <w:tabs>
        <w:tab w:val="center" w:pos="4513"/>
        <w:tab w:val="right" w:pos="9026"/>
      </w:tabs>
    </w:pPr>
  </w:style>
  <w:style w:type="character" w:customStyle="1" w:styleId="FooterChar">
    <w:name w:val="Footer Char"/>
    <w:basedOn w:val="DefaultParagraphFont"/>
    <w:link w:val="Footer"/>
    <w:uiPriority w:val="99"/>
    <w:rsid w:val="00EB028D"/>
  </w:style>
  <w:style w:type="character" w:styleId="PageNumber">
    <w:name w:val="page number"/>
    <w:basedOn w:val="DefaultParagraphFont"/>
    <w:uiPriority w:val="99"/>
    <w:semiHidden/>
    <w:unhideWhenUsed/>
    <w:rsid w:val="00EB028D"/>
  </w:style>
  <w:style w:type="character" w:styleId="FollowedHyperlink">
    <w:name w:val="FollowedHyperlink"/>
    <w:basedOn w:val="DefaultParagraphFont"/>
    <w:uiPriority w:val="99"/>
    <w:semiHidden/>
    <w:unhideWhenUsed/>
    <w:rsid w:val="00FF547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2357657">
      <w:bodyDiv w:val="1"/>
      <w:marLeft w:val="0"/>
      <w:marRight w:val="0"/>
      <w:marTop w:val="0"/>
      <w:marBottom w:val="0"/>
      <w:divBdr>
        <w:top w:val="none" w:sz="0" w:space="0" w:color="auto"/>
        <w:left w:val="none" w:sz="0" w:space="0" w:color="auto"/>
        <w:bottom w:val="none" w:sz="0" w:space="0" w:color="auto"/>
        <w:right w:val="none" w:sz="0" w:space="0" w:color="auto"/>
      </w:divBdr>
    </w:div>
    <w:div w:id="977420011">
      <w:bodyDiv w:val="1"/>
      <w:marLeft w:val="0"/>
      <w:marRight w:val="0"/>
      <w:marTop w:val="0"/>
      <w:marBottom w:val="0"/>
      <w:divBdr>
        <w:top w:val="none" w:sz="0" w:space="0" w:color="auto"/>
        <w:left w:val="none" w:sz="0" w:space="0" w:color="auto"/>
        <w:bottom w:val="none" w:sz="0" w:space="0" w:color="auto"/>
        <w:right w:val="none" w:sz="0" w:space="0" w:color="auto"/>
      </w:divBdr>
    </w:div>
    <w:div w:id="1816872936">
      <w:bodyDiv w:val="1"/>
      <w:marLeft w:val="0"/>
      <w:marRight w:val="0"/>
      <w:marTop w:val="0"/>
      <w:marBottom w:val="0"/>
      <w:divBdr>
        <w:top w:val="none" w:sz="0" w:space="0" w:color="auto"/>
        <w:left w:val="none" w:sz="0" w:space="0" w:color="auto"/>
        <w:bottom w:val="none" w:sz="0" w:space="0" w:color="auto"/>
        <w:right w:val="none" w:sz="0" w:space="0" w:color="auto"/>
      </w:divBdr>
      <w:divsChild>
        <w:div w:id="902251596">
          <w:marLeft w:val="0"/>
          <w:marRight w:val="0"/>
          <w:marTop w:val="0"/>
          <w:marBottom w:val="0"/>
          <w:divBdr>
            <w:top w:val="none" w:sz="0" w:space="0" w:color="auto"/>
            <w:left w:val="none" w:sz="0" w:space="0" w:color="auto"/>
            <w:bottom w:val="none" w:sz="0" w:space="0" w:color="auto"/>
            <w:right w:val="none" w:sz="0" w:space="0" w:color="auto"/>
          </w:divBdr>
        </w:div>
        <w:div w:id="1066298650">
          <w:marLeft w:val="0"/>
          <w:marRight w:val="0"/>
          <w:marTop w:val="0"/>
          <w:marBottom w:val="0"/>
          <w:divBdr>
            <w:top w:val="none" w:sz="0" w:space="0" w:color="auto"/>
            <w:left w:val="none" w:sz="0" w:space="0" w:color="auto"/>
            <w:bottom w:val="none" w:sz="0" w:space="0" w:color="auto"/>
            <w:right w:val="none" w:sz="0" w:space="0" w:color="auto"/>
          </w:divBdr>
        </w:div>
        <w:div w:id="798914733">
          <w:marLeft w:val="0"/>
          <w:marRight w:val="0"/>
          <w:marTop w:val="0"/>
          <w:marBottom w:val="0"/>
          <w:divBdr>
            <w:top w:val="none" w:sz="0" w:space="0" w:color="auto"/>
            <w:left w:val="none" w:sz="0" w:space="0" w:color="auto"/>
            <w:bottom w:val="none" w:sz="0" w:space="0" w:color="auto"/>
            <w:right w:val="none" w:sz="0" w:space="0" w:color="auto"/>
          </w:divBdr>
        </w:div>
        <w:div w:id="526607241">
          <w:marLeft w:val="0"/>
          <w:marRight w:val="0"/>
          <w:marTop w:val="0"/>
          <w:marBottom w:val="0"/>
          <w:divBdr>
            <w:top w:val="none" w:sz="0" w:space="0" w:color="auto"/>
            <w:left w:val="none" w:sz="0" w:space="0" w:color="auto"/>
            <w:bottom w:val="none" w:sz="0" w:space="0" w:color="auto"/>
            <w:right w:val="none" w:sz="0" w:space="0" w:color="auto"/>
          </w:divBdr>
        </w:div>
        <w:div w:id="887450016">
          <w:marLeft w:val="0"/>
          <w:marRight w:val="0"/>
          <w:marTop w:val="0"/>
          <w:marBottom w:val="0"/>
          <w:divBdr>
            <w:top w:val="none" w:sz="0" w:space="0" w:color="auto"/>
            <w:left w:val="none" w:sz="0" w:space="0" w:color="auto"/>
            <w:bottom w:val="none" w:sz="0" w:space="0" w:color="auto"/>
            <w:right w:val="none" w:sz="0" w:space="0" w:color="auto"/>
          </w:divBdr>
        </w:div>
        <w:div w:id="1119035431">
          <w:marLeft w:val="0"/>
          <w:marRight w:val="0"/>
          <w:marTop w:val="0"/>
          <w:marBottom w:val="0"/>
          <w:divBdr>
            <w:top w:val="none" w:sz="0" w:space="0" w:color="auto"/>
            <w:left w:val="none" w:sz="0" w:space="0" w:color="auto"/>
            <w:bottom w:val="none" w:sz="0" w:space="0" w:color="auto"/>
            <w:right w:val="none" w:sz="0" w:space="0" w:color="auto"/>
          </w:divBdr>
        </w:div>
        <w:div w:id="2047217658">
          <w:marLeft w:val="0"/>
          <w:marRight w:val="0"/>
          <w:marTop w:val="0"/>
          <w:marBottom w:val="0"/>
          <w:divBdr>
            <w:top w:val="none" w:sz="0" w:space="0" w:color="auto"/>
            <w:left w:val="none" w:sz="0" w:space="0" w:color="auto"/>
            <w:bottom w:val="none" w:sz="0" w:space="0" w:color="auto"/>
            <w:right w:val="none" w:sz="0" w:space="0" w:color="auto"/>
          </w:divBdr>
        </w:div>
        <w:div w:id="2019770743">
          <w:marLeft w:val="0"/>
          <w:marRight w:val="0"/>
          <w:marTop w:val="0"/>
          <w:marBottom w:val="0"/>
          <w:divBdr>
            <w:top w:val="none" w:sz="0" w:space="0" w:color="auto"/>
            <w:left w:val="none" w:sz="0" w:space="0" w:color="auto"/>
            <w:bottom w:val="none" w:sz="0" w:space="0" w:color="auto"/>
            <w:right w:val="none" w:sz="0" w:space="0" w:color="auto"/>
          </w:divBdr>
        </w:div>
        <w:div w:id="289897752">
          <w:marLeft w:val="0"/>
          <w:marRight w:val="0"/>
          <w:marTop w:val="0"/>
          <w:marBottom w:val="0"/>
          <w:divBdr>
            <w:top w:val="none" w:sz="0" w:space="0" w:color="auto"/>
            <w:left w:val="none" w:sz="0" w:space="0" w:color="auto"/>
            <w:bottom w:val="none" w:sz="0" w:space="0" w:color="auto"/>
            <w:right w:val="none" w:sz="0" w:space="0" w:color="auto"/>
          </w:divBdr>
        </w:div>
        <w:div w:id="896816751">
          <w:marLeft w:val="0"/>
          <w:marRight w:val="0"/>
          <w:marTop w:val="0"/>
          <w:marBottom w:val="0"/>
          <w:divBdr>
            <w:top w:val="none" w:sz="0" w:space="0" w:color="auto"/>
            <w:left w:val="none" w:sz="0" w:space="0" w:color="auto"/>
            <w:bottom w:val="none" w:sz="0" w:space="0" w:color="auto"/>
            <w:right w:val="none" w:sz="0" w:space="0" w:color="auto"/>
          </w:divBdr>
        </w:div>
        <w:div w:id="56321895">
          <w:marLeft w:val="0"/>
          <w:marRight w:val="0"/>
          <w:marTop w:val="0"/>
          <w:marBottom w:val="0"/>
          <w:divBdr>
            <w:top w:val="none" w:sz="0" w:space="0" w:color="auto"/>
            <w:left w:val="none" w:sz="0" w:space="0" w:color="auto"/>
            <w:bottom w:val="none" w:sz="0" w:space="0" w:color="auto"/>
            <w:right w:val="none" w:sz="0" w:space="0" w:color="auto"/>
          </w:divBdr>
        </w:div>
        <w:div w:id="1942684074">
          <w:marLeft w:val="0"/>
          <w:marRight w:val="0"/>
          <w:marTop w:val="0"/>
          <w:marBottom w:val="0"/>
          <w:divBdr>
            <w:top w:val="none" w:sz="0" w:space="0" w:color="auto"/>
            <w:left w:val="none" w:sz="0" w:space="0" w:color="auto"/>
            <w:bottom w:val="none" w:sz="0" w:space="0" w:color="auto"/>
            <w:right w:val="none" w:sz="0" w:space="0" w:color="auto"/>
          </w:divBdr>
        </w:div>
      </w:divsChild>
    </w:div>
    <w:div w:id="1860698734">
      <w:bodyDiv w:val="1"/>
      <w:marLeft w:val="0"/>
      <w:marRight w:val="0"/>
      <w:marTop w:val="0"/>
      <w:marBottom w:val="0"/>
      <w:divBdr>
        <w:top w:val="none" w:sz="0" w:space="0" w:color="auto"/>
        <w:left w:val="none" w:sz="0" w:space="0" w:color="auto"/>
        <w:bottom w:val="none" w:sz="0" w:space="0" w:color="auto"/>
        <w:right w:val="none" w:sz="0" w:space="0" w:color="auto"/>
      </w:divBdr>
    </w:div>
    <w:div w:id="2145462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kinderly.co.uk/2021/08/19/kinderly-together-and-the-revised-eyfs/" TargetMode="External"/><Relationship Id="rId13" Type="http://schemas.openxmlformats.org/officeDocument/2006/relationships/hyperlink" Target="https://www.statista.com/statistics/382858/uk-state-benefits-by-region/" TargetMode="External"/><Relationship Id="rId18" Type="http://schemas.openxmlformats.org/officeDocument/2006/relationships/hyperlink" Target="https://gov.wales/sites/default/files/consultations/2021-05/curriculum-funded-non-maintained-settings-consultation-doc.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gov.wales/sites/default/files/consultations/2021-05/curriculum-funded-non-maintained-settings-consultation-doc.pdf" TargetMode="External"/><Relationship Id="rId7" Type="http://schemas.openxmlformats.org/officeDocument/2006/relationships/image" Target="media/image1.png"/><Relationship Id="rId12" Type="http://schemas.openxmlformats.org/officeDocument/2006/relationships/hyperlink" Target="https://www.theredcard.org/publications" TargetMode="External"/><Relationship Id="rId17" Type="http://schemas.openxmlformats.org/officeDocument/2006/relationships/hyperlink" Target="https://gov.wales/sites/default/files/consultations/2021-05/curriculum-funded-non-maintained-settings-consultation-doc.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gov.wales/sites/default/files/publications/2018-03/free-breakfast-in-primary-schools.pdf" TargetMode="External"/><Relationship Id="rId20" Type="http://schemas.openxmlformats.org/officeDocument/2006/relationships/hyperlink" Target="https://gov.wales/sites/default/files/consultations/2021-05/curriculum-funded-non-maintained-settings-consultation-doc.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ourcetechniques.co.uk/news/web-design/types-of-modern-communication-100244"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unicef.org/sites/default/files/2018-12/UNICEF-Lego-Foundation-Learning-through-Play.pdf" TargetMode="External"/><Relationship Id="rId23" Type="http://schemas.openxmlformats.org/officeDocument/2006/relationships/footer" Target="footer1.xml"/><Relationship Id="rId10" Type="http://schemas.openxmlformats.org/officeDocument/2006/relationships/hyperlink" Target="https://www.researchgate.net/publication/318741837_Inclusive_leadership_Realizing_positive_outcomes_through_belongingness_and_being_valued_for_uniqueness" TargetMode="External"/><Relationship Id="rId19" Type="http://schemas.openxmlformats.org/officeDocument/2006/relationships/hyperlink" Target="https://gov.wales/sites/default/files/consultations/2021-05/curriculum-funded-non-maintained-settings-consultation-doc.pdf" TargetMode="External"/><Relationship Id="rId4" Type="http://schemas.openxmlformats.org/officeDocument/2006/relationships/webSettings" Target="webSettings.xml"/><Relationship Id="rId9" Type="http://schemas.openxmlformats.org/officeDocument/2006/relationships/hyperlink" Target="https://pdfs.semanticscholar.org/8b09/22d2bd180eefe106008cc8a6b41f35af5bdf.pdf?_ga=2.232489375.162725326.1637834256-1750622526.1637834256" TargetMode="External"/><Relationship Id="rId14" Type="http://schemas.openxmlformats.org/officeDocument/2006/relationships/hyperlink" Target="https://www.unhcr.org/uk/asylum-in-the-uk.html"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834</TotalTime>
  <Pages>18</Pages>
  <Words>6013</Words>
  <Characters>34278</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Hannah-Wyn Selwood (1905077)</dc:creator>
  <cp:keywords/>
  <dc:description/>
  <cp:lastModifiedBy>Hannah-Wyn Selwood (1905077)</cp:lastModifiedBy>
  <cp:revision>120</cp:revision>
  <dcterms:created xsi:type="dcterms:W3CDTF">2021-11-15T13:15:00Z</dcterms:created>
  <dcterms:modified xsi:type="dcterms:W3CDTF">2021-11-28T14:34:00Z</dcterms:modified>
</cp:coreProperties>
</file>