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0A42" w:rsidRDefault="00290A42" w:rsidP="00714E28">
      <w:pPr>
        <w:rPr>
          <w:sz w:val="48"/>
          <w:szCs w:val="48"/>
        </w:rPr>
      </w:pPr>
    </w:p>
    <w:p w:rsidR="00C40764" w:rsidRDefault="00C40764" w:rsidP="00714E28">
      <w:pPr>
        <w:rPr>
          <w:sz w:val="48"/>
          <w:szCs w:val="48"/>
        </w:rPr>
      </w:pPr>
    </w:p>
    <w:p w:rsidR="00C40764" w:rsidRDefault="00C40764" w:rsidP="00714E28">
      <w:pPr>
        <w:rPr>
          <w:sz w:val="48"/>
          <w:szCs w:val="48"/>
        </w:rPr>
      </w:pPr>
    </w:p>
    <w:tbl>
      <w:tblPr>
        <w:tblStyle w:val="TableGrid"/>
        <w:tblW w:w="0" w:type="auto"/>
        <w:tblLook w:val="04A0" w:firstRow="1" w:lastRow="0" w:firstColumn="1" w:lastColumn="0" w:noHBand="0" w:noVBand="1"/>
      </w:tblPr>
      <w:tblGrid>
        <w:gridCol w:w="4508"/>
        <w:gridCol w:w="4508"/>
      </w:tblGrid>
      <w:tr w:rsidR="00714E28" w:rsidTr="00714E28">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714E28" w:rsidRPr="00E20B83" w:rsidRDefault="00714E28">
            <w:pPr>
              <w:spacing w:after="0" w:line="240" w:lineRule="auto"/>
              <w:rPr>
                <w:rFonts w:ascii="Cambria" w:hAnsi="Cambria"/>
                <w:sz w:val="48"/>
                <w:szCs w:val="48"/>
              </w:rPr>
            </w:pPr>
            <w:r w:rsidRPr="00E20B83">
              <w:rPr>
                <w:rFonts w:ascii="Cambria" w:hAnsi="Cambria"/>
                <w:sz w:val="48"/>
                <w:szCs w:val="48"/>
              </w:rPr>
              <w:t>Student Name:</w:t>
            </w:r>
          </w:p>
        </w:tc>
        <w:tc>
          <w:tcPr>
            <w:tcW w:w="4508" w:type="dxa"/>
            <w:tcBorders>
              <w:top w:val="single" w:sz="4" w:space="0" w:color="auto"/>
              <w:left w:val="single" w:sz="4" w:space="0" w:color="auto"/>
              <w:bottom w:val="single" w:sz="4" w:space="0" w:color="auto"/>
              <w:right w:val="single" w:sz="4" w:space="0" w:color="auto"/>
            </w:tcBorders>
          </w:tcPr>
          <w:p w:rsidR="00714E28" w:rsidRPr="00E20B83" w:rsidRDefault="00F706EC">
            <w:pPr>
              <w:spacing w:after="0" w:line="240" w:lineRule="auto"/>
              <w:rPr>
                <w:rFonts w:ascii="Cambria" w:hAnsi="Cambria"/>
                <w:sz w:val="36"/>
                <w:szCs w:val="36"/>
              </w:rPr>
            </w:pPr>
            <w:r w:rsidRPr="00E20B83">
              <w:rPr>
                <w:rFonts w:ascii="Cambria" w:hAnsi="Cambria"/>
                <w:sz w:val="36"/>
                <w:szCs w:val="36"/>
              </w:rPr>
              <w:t>S</w:t>
            </w:r>
            <w:r w:rsidR="001F0046" w:rsidRPr="00E20B83">
              <w:rPr>
                <w:rFonts w:ascii="Cambria" w:hAnsi="Cambria"/>
                <w:sz w:val="36"/>
                <w:szCs w:val="36"/>
              </w:rPr>
              <w:t>hahbaz Zafar</w:t>
            </w:r>
          </w:p>
        </w:tc>
      </w:tr>
      <w:tr w:rsidR="00714E28" w:rsidTr="00714E28">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714E28" w:rsidRPr="00E20B83" w:rsidRDefault="00714E28">
            <w:pPr>
              <w:spacing w:after="0" w:line="240" w:lineRule="auto"/>
              <w:rPr>
                <w:rFonts w:ascii="Cambria" w:hAnsi="Cambria"/>
                <w:sz w:val="48"/>
                <w:szCs w:val="48"/>
              </w:rPr>
            </w:pPr>
            <w:r w:rsidRPr="00E20B83">
              <w:rPr>
                <w:rFonts w:ascii="Cambria" w:hAnsi="Cambria"/>
                <w:sz w:val="48"/>
                <w:szCs w:val="48"/>
              </w:rPr>
              <w:t>Student Number:</w:t>
            </w:r>
          </w:p>
        </w:tc>
        <w:tc>
          <w:tcPr>
            <w:tcW w:w="4508" w:type="dxa"/>
            <w:tcBorders>
              <w:top w:val="single" w:sz="4" w:space="0" w:color="auto"/>
              <w:left w:val="single" w:sz="4" w:space="0" w:color="auto"/>
              <w:bottom w:val="single" w:sz="4" w:space="0" w:color="auto"/>
              <w:right w:val="single" w:sz="4" w:space="0" w:color="auto"/>
            </w:tcBorders>
          </w:tcPr>
          <w:p w:rsidR="00714E28" w:rsidRPr="00E20B83" w:rsidRDefault="001F0046">
            <w:pPr>
              <w:spacing w:after="0" w:line="240" w:lineRule="auto"/>
              <w:rPr>
                <w:rFonts w:ascii="Cambria" w:hAnsi="Cambria"/>
                <w:sz w:val="36"/>
                <w:szCs w:val="36"/>
              </w:rPr>
            </w:pPr>
            <w:r w:rsidRPr="00E20B83">
              <w:rPr>
                <w:rFonts w:ascii="Cambria" w:hAnsi="Cambria"/>
                <w:sz w:val="36"/>
                <w:szCs w:val="36"/>
              </w:rPr>
              <w:t>1814615</w:t>
            </w:r>
          </w:p>
        </w:tc>
      </w:tr>
      <w:tr w:rsidR="00714E28" w:rsidTr="00714E28">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714E28" w:rsidRPr="00E20B83" w:rsidRDefault="00714E28">
            <w:pPr>
              <w:spacing w:after="0" w:line="240" w:lineRule="auto"/>
              <w:rPr>
                <w:rFonts w:ascii="Cambria" w:hAnsi="Cambria"/>
                <w:sz w:val="48"/>
                <w:szCs w:val="48"/>
              </w:rPr>
            </w:pPr>
            <w:r w:rsidRPr="00E20B83">
              <w:rPr>
                <w:rFonts w:ascii="Cambria" w:hAnsi="Cambria"/>
                <w:sz w:val="48"/>
                <w:szCs w:val="48"/>
              </w:rPr>
              <w:t>Module Name:</w:t>
            </w:r>
          </w:p>
        </w:tc>
        <w:tc>
          <w:tcPr>
            <w:tcW w:w="4508" w:type="dxa"/>
            <w:tcBorders>
              <w:top w:val="single" w:sz="4" w:space="0" w:color="auto"/>
              <w:left w:val="single" w:sz="4" w:space="0" w:color="auto"/>
              <w:bottom w:val="single" w:sz="4" w:space="0" w:color="auto"/>
              <w:right w:val="single" w:sz="4" w:space="0" w:color="auto"/>
            </w:tcBorders>
          </w:tcPr>
          <w:p w:rsidR="00714E28" w:rsidRPr="00E20B83" w:rsidRDefault="00701ED0">
            <w:pPr>
              <w:spacing w:after="0" w:line="240" w:lineRule="auto"/>
              <w:rPr>
                <w:rFonts w:ascii="Cambria" w:hAnsi="Cambria"/>
                <w:sz w:val="36"/>
                <w:szCs w:val="36"/>
              </w:rPr>
            </w:pPr>
            <w:r w:rsidRPr="00E20B83">
              <w:rPr>
                <w:rFonts w:ascii="Cambria" w:hAnsi="Cambria"/>
                <w:sz w:val="36"/>
                <w:szCs w:val="36"/>
              </w:rPr>
              <w:t>Digital Skills and Research Methods</w:t>
            </w:r>
          </w:p>
        </w:tc>
      </w:tr>
      <w:tr w:rsidR="00714E28" w:rsidTr="00714E28">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714E28" w:rsidRPr="00E20B83" w:rsidRDefault="00714E28">
            <w:pPr>
              <w:spacing w:after="0" w:line="240" w:lineRule="auto"/>
              <w:rPr>
                <w:rFonts w:ascii="Cambria" w:hAnsi="Cambria"/>
                <w:sz w:val="48"/>
                <w:szCs w:val="48"/>
              </w:rPr>
            </w:pPr>
            <w:r w:rsidRPr="00E20B83">
              <w:rPr>
                <w:rFonts w:ascii="Cambria" w:hAnsi="Cambria"/>
                <w:sz w:val="48"/>
                <w:szCs w:val="48"/>
              </w:rPr>
              <w:t>Module Number:</w:t>
            </w:r>
          </w:p>
        </w:tc>
        <w:tc>
          <w:tcPr>
            <w:tcW w:w="4508" w:type="dxa"/>
            <w:tcBorders>
              <w:top w:val="single" w:sz="4" w:space="0" w:color="auto"/>
              <w:left w:val="single" w:sz="4" w:space="0" w:color="auto"/>
              <w:bottom w:val="single" w:sz="4" w:space="0" w:color="auto"/>
              <w:right w:val="single" w:sz="4" w:space="0" w:color="auto"/>
            </w:tcBorders>
          </w:tcPr>
          <w:p w:rsidR="00714E28" w:rsidRPr="00E20B83" w:rsidRDefault="00D462F2">
            <w:pPr>
              <w:spacing w:after="0" w:line="240" w:lineRule="auto"/>
              <w:rPr>
                <w:rFonts w:ascii="Cambria" w:hAnsi="Cambria"/>
                <w:sz w:val="36"/>
                <w:szCs w:val="36"/>
              </w:rPr>
            </w:pPr>
            <w:r w:rsidRPr="00E20B83">
              <w:rPr>
                <w:rFonts w:ascii="Cambria" w:hAnsi="Cambria"/>
                <w:sz w:val="36"/>
                <w:szCs w:val="36"/>
              </w:rPr>
              <w:t>BMSK4003_LON</w:t>
            </w:r>
          </w:p>
        </w:tc>
      </w:tr>
      <w:tr w:rsidR="00714E28" w:rsidTr="00714E28">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714E28" w:rsidRPr="00E20B83" w:rsidRDefault="00714E28">
            <w:pPr>
              <w:spacing w:after="0" w:line="240" w:lineRule="auto"/>
              <w:rPr>
                <w:rFonts w:ascii="Cambria" w:hAnsi="Cambria"/>
                <w:sz w:val="48"/>
                <w:szCs w:val="48"/>
              </w:rPr>
            </w:pPr>
            <w:r w:rsidRPr="00E20B83">
              <w:rPr>
                <w:rFonts w:ascii="Cambria" w:hAnsi="Cambria"/>
                <w:sz w:val="48"/>
                <w:szCs w:val="48"/>
              </w:rPr>
              <w:t>Lecturer Name:</w:t>
            </w:r>
          </w:p>
        </w:tc>
        <w:tc>
          <w:tcPr>
            <w:tcW w:w="4508" w:type="dxa"/>
            <w:tcBorders>
              <w:top w:val="single" w:sz="4" w:space="0" w:color="auto"/>
              <w:left w:val="single" w:sz="4" w:space="0" w:color="auto"/>
              <w:bottom w:val="single" w:sz="4" w:space="0" w:color="auto"/>
              <w:right w:val="single" w:sz="4" w:space="0" w:color="auto"/>
            </w:tcBorders>
            <w:hideMark/>
          </w:tcPr>
          <w:p w:rsidR="00714E28" w:rsidRPr="00E20B83" w:rsidRDefault="00714E28">
            <w:pPr>
              <w:spacing w:after="0" w:line="240" w:lineRule="auto"/>
              <w:rPr>
                <w:rFonts w:ascii="Cambria" w:hAnsi="Cambria"/>
                <w:sz w:val="36"/>
                <w:szCs w:val="36"/>
              </w:rPr>
            </w:pPr>
            <w:r w:rsidRPr="00E20B83">
              <w:rPr>
                <w:rFonts w:ascii="Cambria" w:hAnsi="Cambria"/>
                <w:sz w:val="36"/>
                <w:szCs w:val="36"/>
              </w:rPr>
              <w:t>Balan Kandasamy</w:t>
            </w:r>
          </w:p>
        </w:tc>
      </w:tr>
    </w:tbl>
    <w:p w:rsidR="00714E28" w:rsidRDefault="00714E28" w:rsidP="00714E28"/>
    <w:p w:rsidR="00714116" w:rsidRDefault="00290A42">
      <w:r>
        <w:br w:type="page"/>
      </w:r>
    </w:p>
    <w:sdt>
      <w:sdtPr>
        <w:rPr>
          <w:rFonts w:asciiTheme="minorHAnsi" w:eastAsiaTheme="minorEastAsia" w:hAnsiTheme="minorHAnsi" w:cstheme="minorBidi"/>
          <w:color w:val="auto"/>
          <w:sz w:val="21"/>
          <w:szCs w:val="21"/>
        </w:rPr>
        <w:id w:val="-1960947236"/>
        <w:docPartObj>
          <w:docPartGallery w:val="Table of Contents"/>
          <w:docPartUnique/>
        </w:docPartObj>
      </w:sdtPr>
      <w:sdtEndPr>
        <w:rPr>
          <w:b/>
          <w:bCs/>
          <w:noProof/>
        </w:rPr>
      </w:sdtEndPr>
      <w:sdtContent>
        <w:bookmarkStart w:id="0" w:name="_GoBack" w:displacedByCustomXml="prev"/>
        <w:bookmarkEnd w:id="0" w:displacedByCustomXml="prev"/>
        <w:p w:rsidR="00714116" w:rsidRDefault="00714116">
          <w:pPr>
            <w:pStyle w:val="TOCHeading"/>
          </w:pPr>
          <w:r>
            <w:t>Table of Contents</w:t>
          </w:r>
        </w:p>
        <w:p w:rsidR="00FA3665" w:rsidRDefault="00714116">
          <w:pPr>
            <w:pStyle w:val="TOC1"/>
            <w:tabs>
              <w:tab w:val="right" w:leader="dot" w:pos="9016"/>
            </w:tabs>
            <w:rPr>
              <w:noProof/>
              <w:sz w:val="22"/>
              <w:szCs w:val="22"/>
              <w:lang w:bidi="ar-SA"/>
            </w:rPr>
          </w:pPr>
          <w:r>
            <w:fldChar w:fldCharType="begin"/>
          </w:r>
          <w:r>
            <w:instrText xml:space="preserve"> TOC \o "1-3" \h \z \u </w:instrText>
          </w:r>
          <w:r>
            <w:fldChar w:fldCharType="separate"/>
          </w:r>
          <w:hyperlink w:anchor="_Toc18095522" w:history="1">
            <w:r w:rsidR="00FA3665" w:rsidRPr="004050AB">
              <w:rPr>
                <w:rStyle w:val="Hyperlink"/>
                <w:b/>
                <w:noProof/>
              </w:rPr>
              <w:t>Abstract</w:t>
            </w:r>
            <w:r w:rsidR="00FA3665">
              <w:rPr>
                <w:noProof/>
                <w:webHidden/>
              </w:rPr>
              <w:tab/>
            </w:r>
            <w:r w:rsidR="00FA3665">
              <w:rPr>
                <w:noProof/>
                <w:webHidden/>
              </w:rPr>
              <w:fldChar w:fldCharType="begin"/>
            </w:r>
            <w:r w:rsidR="00FA3665">
              <w:rPr>
                <w:noProof/>
                <w:webHidden/>
              </w:rPr>
              <w:instrText xml:space="preserve"> PAGEREF _Toc18095522 \h </w:instrText>
            </w:r>
            <w:r w:rsidR="00FA3665">
              <w:rPr>
                <w:noProof/>
                <w:webHidden/>
              </w:rPr>
            </w:r>
            <w:r w:rsidR="00FA3665">
              <w:rPr>
                <w:noProof/>
                <w:webHidden/>
              </w:rPr>
              <w:fldChar w:fldCharType="separate"/>
            </w:r>
            <w:r w:rsidR="00FA3665">
              <w:rPr>
                <w:noProof/>
                <w:webHidden/>
              </w:rPr>
              <w:t>3</w:t>
            </w:r>
            <w:r w:rsidR="00FA3665">
              <w:rPr>
                <w:noProof/>
                <w:webHidden/>
              </w:rPr>
              <w:fldChar w:fldCharType="end"/>
            </w:r>
          </w:hyperlink>
        </w:p>
        <w:p w:rsidR="00FA3665" w:rsidRDefault="00FA3665">
          <w:pPr>
            <w:pStyle w:val="TOC1"/>
            <w:tabs>
              <w:tab w:val="right" w:leader="dot" w:pos="9016"/>
            </w:tabs>
            <w:rPr>
              <w:noProof/>
              <w:sz w:val="22"/>
              <w:szCs w:val="22"/>
              <w:lang w:bidi="ar-SA"/>
            </w:rPr>
          </w:pPr>
          <w:hyperlink w:anchor="_Toc18095523" w:history="1">
            <w:r w:rsidRPr="004050AB">
              <w:rPr>
                <w:rStyle w:val="Hyperlink"/>
                <w:b/>
                <w:noProof/>
              </w:rPr>
              <w:t>Introduction, Aim, Objectives</w:t>
            </w:r>
            <w:r>
              <w:rPr>
                <w:noProof/>
                <w:webHidden/>
              </w:rPr>
              <w:tab/>
            </w:r>
            <w:r>
              <w:rPr>
                <w:noProof/>
                <w:webHidden/>
              </w:rPr>
              <w:fldChar w:fldCharType="begin"/>
            </w:r>
            <w:r>
              <w:rPr>
                <w:noProof/>
                <w:webHidden/>
              </w:rPr>
              <w:instrText xml:space="preserve"> PAGEREF _Toc18095523 \h </w:instrText>
            </w:r>
            <w:r>
              <w:rPr>
                <w:noProof/>
                <w:webHidden/>
              </w:rPr>
            </w:r>
            <w:r>
              <w:rPr>
                <w:noProof/>
                <w:webHidden/>
              </w:rPr>
              <w:fldChar w:fldCharType="separate"/>
            </w:r>
            <w:r>
              <w:rPr>
                <w:noProof/>
                <w:webHidden/>
              </w:rPr>
              <w:t>4</w:t>
            </w:r>
            <w:r>
              <w:rPr>
                <w:noProof/>
                <w:webHidden/>
              </w:rPr>
              <w:fldChar w:fldCharType="end"/>
            </w:r>
          </w:hyperlink>
        </w:p>
        <w:p w:rsidR="00FA3665" w:rsidRDefault="00FA3665">
          <w:pPr>
            <w:pStyle w:val="TOC1"/>
            <w:tabs>
              <w:tab w:val="right" w:leader="dot" w:pos="9016"/>
            </w:tabs>
            <w:rPr>
              <w:noProof/>
              <w:sz w:val="22"/>
              <w:szCs w:val="22"/>
              <w:lang w:bidi="ar-SA"/>
            </w:rPr>
          </w:pPr>
          <w:hyperlink w:anchor="_Toc18095524" w:history="1">
            <w:r w:rsidRPr="004050AB">
              <w:rPr>
                <w:rStyle w:val="Hyperlink"/>
                <w:b/>
                <w:noProof/>
              </w:rPr>
              <w:t>Literature Review</w:t>
            </w:r>
            <w:r>
              <w:rPr>
                <w:noProof/>
                <w:webHidden/>
              </w:rPr>
              <w:tab/>
            </w:r>
            <w:r>
              <w:rPr>
                <w:noProof/>
                <w:webHidden/>
              </w:rPr>
              <w:fldChar w:fldCharType="begin"/>
            </w:r>
            <w:r>
              <w:rPr>
                <w:noProof/>
                <w:webHidden/>
              </w:rPr>
              <w:instrText xml:space="preserve"> PAGEREF _Toc18095524 \h </w:instrText>
            </w:r>
            <w:r>
              <w:rPr>
                <w:noProof/>
                <w:webHidden/>
              </w:rPr>
            </w:r>
            <w:r>
              <w:rPr>
                <w:noProof/>
                <w:webHidden/>
              </w:rPr>
              <w:fldChar w:fldCharType="separate"/>
            </w:r>
            <w:r>
              <w:rPr>
                <w:noProof/>
                <w:webHidden/>
              </w:rPr>
              <w:t>4</w:t>
            </w:r>
            <w:r>
              <w:rPr>
                <w:noProof/>
                <w:webHidden/>
              </w:rPr>
              <w:fldChar w:fldCharType="end"/>
            </w:r>
          </w:hyperlink>
        </w:p>
        <w:p w:rsidR="00FA3665" w:rsidRDefault="00FA3665">
          <w:pPr>
            <w:pStyle w:val="TOC1"/>
            <w:tabs>
              <w:tab w:val="right" w:leader="dot" w:pos="9016"/>
            </w:tabs>
            <w:rPr>
              <w:noProof/>
              <w:sz w:val="22"/>
              <w:szCs w:val="22"/>
              <w:lang w:bidi="ar-SA"/>
            </w:rPr>
          </w:pPr>
          <w:hyperlink w:anchor="_Toc18095525" w:history="1">
            <w:r w:rsidRPr="004050AB">
              <w:rPr>
                <w:rStyle w:val="Hyperlink"/>
                <w:b/>
                <w:noProof/>
              </w:rPr>
              <w:t>Primary Research</w:t>
            </w:r>
            <w:r>
              <w:rPr>
                <w:noProof/>
                <w:webHidden/>
              </w:rPr>
              <w:tab/>
            </w:r>
            <w:r>
              <w:rPr>
                <w:noProof/>
                <w:webHidden/>
              </w:rPr>
              <w:fldChar w:fldCharType="begin"/>
            </w:r>
            <w:r>
              <w:rPr>
                <w:noProof/>
                <w:webHidden/>
              </w:rPr>
              <w:instrText xml:space="preserve"> PAGEREF _Toc18095525 \h </w:instrText>
            </w:r>
            <w:r>
              <w:rPr>
                <w:noProof/>
                <w:webHidden/>
              </w:rPr>
            </w:r>
            <w:r>
              <w:rPr>
                <w:noProof/>
                <w:webHidden/>
              </w:rPr>
              <w:fldChar w:fldCharType="separate"/>
            </w:r>
            <w:r>
              <w:rPr>
                <w:noProof/>
                <w:webHidden/>
              </w:rPr>
              <w:t>5</w:t>
            </w:r>
            <w:r>
              <w:rPr>
                <w:noProof/>
                <w:webHidden/>
              </w:rPr>
              <w:fldChar w:fldCharType="end"/>
            </w:r>
          </w:hyperlink>
        </w:p>
        <w:p w:rsidR="00FA3665" w:rsidRDefault="00FA3665">
          <w:pPr>
            <w:pStyle w:val="TOC2"/>
            <w:tabs>
              <w:tab w:val="right" w:leader="dot" w:pos="9016"/>
            </w:tabs>
            <w:rPr>
              <w:noProof/>
              <w:sz w:val="22"/>
              <w:szCs w:val="22"/>
              <w:lang w:bidi="ar-SA"/>
            </w:rPr>
          </w:pPr>
          <w:hyperlink w:anchor="_Toc18095526" w:history="1">
            <w:r w:rsidRPr="004050AB">
              <w:rPr>
                <w:rStyle w:val="Hyperlink"/>
                <w:b/>
                <w:noProof/>
              </w:rPr>
              <w:t>Methodology</w:t>
            </w:r>
            <w:r>
              <w:rPr>
                <w:noProof/>
                <w:webHidden/>
              </w:rPr>
              <w:tab/>
            </w:r>
            <w:r>
              <w:rPr>
                <w:noProof/>
                <w:webHidden/>
              </w:rPr>
              <w:fldChar w:fldCharType="begin"/>
            </w:r>
            <w:r>
              <w:rPr>
                <w:noProof/>
                <w:webHidden/>
              </w:rPr>
              <w:instrText xml:space="preserve"> PAGEREF _Toc18095526 \h </w:instrText>
            </w:r>
            <w:r>
              <w:rPr>
                <w:noProof/>
                <w:webHidden/>
              </w:rPr>
            </w:r>
            <w:r>
              <w:rPr>
                <w:noProof/>
                <w:webHidden/>
              </w:rPr>
              <w:fldChar w:fldCharType="separate"/>
            </w:r>
            <w:r>
              <w:rPr>
                <w:noProof/>
                <w:webHidden/>
              </w:rPr>
              <w:t>5</w:t>
            </w:r>
            <w:r>
              <w:rPr>
                <w:noProof/>
                <w:webHidden/>
              </w:rPr>
              <w:fldChar w:fldCharType="end"/>
            </w:r>
          </w:hyperlink>
        </w:p>
        <w:p w:rsidR="00FA3665" w:rsidRDefault="00FA3665">
          <w:pPr>
            <w:pStyle w:val="TOC2"/>
            <w:tabs>
              <w:tab w:val="right" w:leader="dot" w:pos="9016"/>
            </w:tabs>
            <w:rPr>
              <w:noProof/>
              <w:sz w:val="22"/>
              <w:szCs w:val="22"/>
              <w:lang w:bidi="ar-SA"/>
            </w:rPr>
          </w:pPr>
          <w:hyperlink w:anchor="_Toc18095527" w:history="1">
            <w:r w:rsidRPr="004050AB">
              <w:rPr>
                <w:rStyle w:val="Hyperlink"/>
                <w:b/>
                <w:noProof/>
              </w:rPr>
              <w:t>Ethical Considerations</w:t>
            </w:r>
            <w:r>
              <w:rPr>
                <w:noProof/>
                <w:webHidden/>
              </w:rPr>
              <w:tab/>
            </w:r>
            <w:r>
              <w:rPr>
                <w:noProof/>
                <w:webHidden/>
              </w:rPr>
              <w:fldChar w:fldCharType="begin"/>
            </w:r>
            <w:r>
              <w:rPr>
                <w:noProof/>
                <w:webHidden/>
              </w:rPr>
              <w:instrText xml:space="preserve"> PAGEREF _Toc18095527 \h </w:instrText>
            </w:r>
            <w:r>
              <w:rPr>
                <w:noProof/>
                <w:webHidden/>
              </w:rPr>
            </w:r>
            <w:r>
              <w:rPr>
                <w:noProof/>
                <w:webHidden/>
              </w:rPr>
              <w:fldChar w:fldCharType="separate"/>
            </w:r>
            <w:r>
              <w:rPr>
                <w:noProof/>
                <w:webHidden/>
              </w:rPr>
              <w:t>7</w:t>
            </w:r>
            <w:r>
              <w:rPr>
                <w:noProof/>
                <w:webHidden/>
              </w:rPr>
              <w:fldChar w:fldCharType="end"/>
            </w:r>
          </w:hyperlink>
        </w:p>
        <w:p w:rsidR="00FA3665" w:rsidRDefault="00FA3665">
          <w:pPr>
            <w:pStyle w:val="TOC1"/>
            <w:tabs>
              <w:tab w:val="right" w:leader="dot" w:pos="9016"/>
            </w:tabs>
            <w:rPr>
              <w:noProof/>
              <w:sz w:val="22"/>
              <w:szCs w:val="22"/>
              <w:lang w:bidi="ar-SA"/>
            </w:rPr>
          </w:pPr>
          <w:hyperlink w:anchor="_Toc18095528" w:history="1">
            <w:r w:rsidRPr="004050AB">
              <w:rPr>
                <w:rStyle w:val="Hyperlink"/>
                <w:b/>
                <w:noProof/>
              </w:rPr>
              <w:t>Limitations of the Study</w:t>
            </w:r>
            <w:r>
              <w:rPr>
                <w:noProof/>
                <w:webHidden/>
              </w:rPr>
              <w:tab/>
            </w:r>
            <w:r>
              <w:rPr>
                <w:noProof/>
                <w:webHidden/>
              </w:rPr>
              <w:fldChar w:fldCharType="begin"/>
            </w:r>
            <w:r>
              <w:rPr>
                <w:noProof/>
                <w:webHidden/>
              </w:rPr>
              <w:instrText xml:space="preserve"> PAGEREF _Toc18095528 \h </w:instrText>
            </w:r>
            <w:r>
              <w:rPr>
                <w:noProof/>
                <w:webHidden/>
              </w:rPr>
            </w:r>
            <w:r>
              <w:rPr>
                <w:noProof/>
                <w:webHidden/>
              </w:rPr>
              <w:fldChar w:fldCharType="separate"/>
            </w:r>
            <w:r>
              <w:rPr>
                <w:noProof/>
                <w:webHidden/>
              </w:rPr>
              <w:t>7</w:t>
            </w:r>
            <w:r>
              <w:rPr>
                <w:noProof/>
                <w:webHidden/>
              </w:rPr>
              <w:fldChar w:fldCharType="end"/>
            </w:r>
          </w:hyperlink>
        </w:p>
        <w:p w:rsidR="00FA3665" w:rsidRDefault="00FA3665">
          <w:pPr>
            <w:pStyle w:val="TOC1"/>
            <w:tabs>
              <w:tab w:val="right" w:leader="dot" w:pos="9016"/>
            </w:tabs>
            <w:rPr>
              <w:noProof/>
              <w:sz w:val="22"/>
              <w:szCs w:val="22"/>
              <w:lang w:bidi="ar-SA"/>
            </w:rPr>
          </w:pPr>
          <w:hyperlink w:anchor="_Toc18095529" w:history="1">
            <w:r w:rsidRPr="004050AB">
              <w:rPr>
                <w:rStyle w:val="Hyperlink"/>
                <w:b/>
                <w:noProof/>
              </w:rPr>
              <w:t>Results</w:t>
            </w:r>
            <w:r>
              <w:rPr>
                <w:noProof/>
                <w:webHidden/>
              </w:rPr>
              <w:tab/>
            </w:r>
            <w:r>
              <w:rPr>
                <w:noProof/>
                <w:webHidden/>
              </w:rPr>
              <w:fldChar w:fldCharType="begin"/>
            </w:r>
            <w:r>
              <w:rPr>
                <w:noProof/>
                <w:webHidden/>
              </w:rPr>
              <w:instrText xml:space="preserve"> PAGEREF _Toc18095529 \h </w:instrText>
            </w:r>
            <w:r>
              <w:rPr>
                <w:noProof/>
                <w:webHidden/>
              </w:rPr>
            </w:r>
            <w:r>
              <w:rPr>
                <w:noProof/>
                <w:webHidden/>
              </w:rPr>
              <w:fldChar w:fldCharType="separate"/>
            </w:r>
            <w:r>
              <w:rPr>
                <w:noProof/>
                <w:webHidden/>
              </w:rPr>
              <w:t>8</w:t>
            </w:r>
            <w:r>
              <w:rPr>
                <w:noProof/>
                <w:webHidden/>
              </w:rPr>
              <w:fldChar w:fldCharType="end"/>
            </w:r>
          </w:hyperlink>
        </w:p>
        <w:p w:rsidR="00FA3665" w:rsidRDefault="00FA3665">
          <w:pPr>
            <w:pStyle w:val="TOC1"/>
            <w:tabs>
              <w:tab w:val="right" w:leader="dot" w:pos="9016"/>
            </w:tabs>
            <w:rPr>
              <w:noProof/>
              <w:sz w:val="22"/>
              <w:szCs w:val="22"/>
              <w:lang w:bidi="ar-SA"/>
            </w:rPr>
          </w:pPr>
          <w:hyperlink w:anchor="_Toc18095530" w:history="1">
            <w:r w:rsidRPr="004050AB">
              <w:rPr>
                <w:rStyle w:val="Hyperlink"/>
                <w:b/>
                <w:noProof/>
              </w:rPr>
              <w:t>Conclusion</w:t>
            </w:r>
            <w:r>
              <w:rPr>
                <w:noProof/>
                <w:webHidden/>
              </w:rPr>
              <w:tab/>
            </w:r>
            <w:r>
              <w:rPr>
                <w:noProof/>
                <w:webHidden/>
              </w:rPr>
              <w:fldChar w:fldCharType="begin"/>
            </w:r>
            <w:r>
              <w:rPr>
                <w:noProof/>
                <w:webHidden/>
              </w:rPr>
              <w:instrText xml:space="preserve"> PAGEREF _Toc18095530 \h </w:instrText>
            </w:r>
            <w:r>
              <w:rPr>
                <w:noProof/>
                <w:webHidden/>
              </w:rPr>
            </w:r>
            <w:r>
              <w:rPr>
                <w:noProof/>
                <w:webHidden/>
              </w:rPr>
              <w:fldChar w:fldCharType="separate"/>
            </w:r>
            <w:r>
              <w:rPr>
                <w:noProof/>
                <w:webHidden/>
              </w:rPr>
              <w:t>13</w:t>
            </w:r>
            <w:r>
              <w:rPr>
                <w:noProof/>
                <w:webHidden/>
              </w:rPr>
              <w:fldChar w:fldCharType="end"/>
            </w:r>
          </w:hyperlink>
        </w:p>
        <w:p w:rsidR="00FA3665" w:rsidRDefault="00FA3665">
          <w:pPr>
            <w:pStyle w:val="TOC1"/>
            <w:tabs>
              <w:tab w:val="right" w:leader="dot" w:pos="9016"/>
            </w:tabs>
            <w:rPr>
              <w:noProof/>
              <w:sz w:val="22"/>
              <w:szCs w:val="22"/>
              <w:lang w:bidi="ar-SA"/>
            </w:rPr>
          </w:pPr>
          <w:hyperlink w:anchor="_Toc18095531" w:history="1">
            <w:r w:rsidRPr="004050AB">
              <w:rPr>
                <w:rStyle w:val="Hyperlink"/>
                <w:b/>
                <w:noProof/>
              </w:rPr>
              <w:t>References</w:t>
            </w:r>
            <w:r>
              <w:rPr>
                <w:noProof/>
                <w:webHidden/>
              </w:rPr>
              <w:tab/>
            </w:r>
            <w:r>
              <w:rPr>
                <w:noProof/>
                <w:webHidden/>
              </w:rPr>
              <w:fldChar w:fldCharType="begin"/>
            </w:r>
            <w:r>
              <w:rPr>
                <w:noProof/>
                <w:webHidden/>
              </w:rPr>
              <w:instrText xml:space="preserve"> PAGEREF _Toc18095531 \h </w:instrText>
            </w:r>
            <w:r>
              <w:rPr>
                <w:noProof/>
                <w:webHidden/>
              </w:rPr>
            </w:r>
            <w:r>
              <w:rPr>
                <w:noProof/>
                <w:webHidden/>
              </w:rPr>
              <w:fldChar w:fldCharType="separate"/>
            </w:r>
            <w:r>
              <w:rPr>
                <w:noProof/>
                <w:webHidden/>
              </w:rPr>
              <w:t>14</w:t>
            </w:r>
            <w:r>
              <w:rPr>
                <w:noProof/>
                <w:webHidden/>
              </w:rPr>
              <w:fldChar w:fldCharType="end"/>
            </w:r>
          </w:hyperlink>
        </w:p>
        <w:p w:rsidR="00714116" w:rsidRDefault="00714116">
          <w:r>
            <w:rPr>
              <w:b/>
              <w:bCs/>
              <w:noProof/>
            </w:rPr>
            <w:fldChar w:fldCharType="end"/>
          </w:r>
        </w:p>
      </w:sdtContent>
    </w:sdt>
    <w:p w:rsidR="00714116" w:rsidRDefault="00714116"/>
    <w:p w:rsidR="00714116" w:rsidRDefault="00714116"/>
    <w:p w:rsidR="00714116" w:rsidRDefault="00714116"/>
    <w:p w:rsidR="00714116" w:rsidRDefault="00714116"/>
    <w:p w:rsidR="00714116" w:rsidRDefault="00714116"/>
    <w:p w:rsidR="00714116" w:rsidRDefault="00714116"/>
    <w:p w:rsidR="00714116" w:rsidRDefault="00714116"/>
    <w:p w:rsidR="00714116" w:rsidRDefault="00714116"/>
    <w:p w:rsidR="00714116" w:rsidRDefault="00714116"/>
    <w:p w:rsidR="00714116" w:rsidRDefault="00714116"/>
    <w:p w:rsidR="00714116" w:rsidRDefault="00714116"/>
    <w:p w:rsidR="00714116" w:rsidRDefault="00714116"/>
    <w:p w:rsidR="00714116" w:rsidRDefault="00714116"/>
    <w:p w:rsidR="00714116" w:rsidRDefault="00714116"/>
    <w:p w:rsidR="00714116" w:rsidRDefault="00714116"/>
    <w:p w:rsidR="00714116" w:rsidRDefault="00714116"/>
    <w:p w:rsidR="00290A42" w:rsidRDefault="00290A42" w:rsidP="00290A42"/>
    <w:p w:rsidR="007020B7" w:rsidRPr="00CD0431" w:rsidRDefault="007020B7" w:rsidP="00290A42">
      <w:pPr>
        <w:pStyle w:val="Heading1"/>
        <w:rPr>
          <w:b/>
        </w:rPr>
      </w:pPr>
      <w:bookmarkStart w:id="1" w:name="_Toc18095522"/>
      <w:r w:rsidRPr="00CD0431">
        <w:rPr>
          <w:b/>
        </w:rPr>
        <w:lastRenderedPageBreak/>
        <w:t>Abstract</w:t>
      </w:r>
      <w:bookmarkEnd w:id="1"/>
    </w:p>
    <w:p w:rsidR="00290A42" w:rsidRPr="00290A42" w:rsidRDefault="00290A42" w:rsidP="00290A42"/>
    <w:p w:rsidR="00BA5A13" w:rsidRPr="0010413C" w:rsidRDefault="002A58D5" w:rsidP="0010413C">
      <w:pPr>
        <w:spacing w:line="360" w:lineRule="auto"/>
        <w:jc w:val="both"/>
        <w:rPr>
          <w:rFonts w:ascii="Cambria" w:hAnsi="Cambria"/>
          <w:sz w:val="24"/>
          <w:szCs w:val="24"/>
        </w:rPr>
      </w:pPr>
      <w:r w:rsidRPr="0010413C">
        <w:rPr>
          <w:rFonts w:ascii="Cambria" w:hAnsi="Cambria"/>
          <w:sz w:val="24"/>
          <w:szCs w:val="24"/>
        </w:rPr>
        <w:t xml:space="preserve">To keep pace with the </w:t>
      </w:r>
      <w:r w:rsidR="00BD1789" w:rsidRPr="0010413C">
        <w:rPr>
          <w:rFonts w:ascii="Cambria" w:hAnsi="Cambria"/>
          <w:sz w:val="24"/>
          <w:szCs w:val="24"/>
        </w:rPr>
        <w:t>modern-day</w:t>
      </w:r>
      <w:r w:rsidRPr="0010413C">
        <w:rPr>
          <w:rFonts w:ascii="Cambria" w:hAnsi="Cambria"/>
          <w:sz w:val="24"/>
          <w:szCs w:val="24"/>
        </w:rPr>
        <w:t xml:space="preserve"> digitalisation in almost every aspect of daily life, more and more emphasis </w:t>
      </w:r>
      <w:r w:rsidR="00BD1789" w:rsidRPr="0010413C">
        <w:rPr>
          <w:rFonts w:ascii="Cambria" w:hAnsi="Cambria"/>
          <w:sz w:val="24"/>
          <w:szCs w:val="24"/>
        </w:rPr>
        <w:t>is</w:t>
      </w:r>
      <w:r w:rsidRPr="0010413C">
        <w:rPr>
          <w:rFonts w:ascii="Cambria" w:hAnsi="Cambria"/>
          <w:sz w:val="24"/>
          <w:szCs w:val="24"/>
        </w:rPr>
        <w:t xml:space="preserve"> falling unto the use and literacy of digital skills and research methods for better conveniences. </w:t>
      </w:r>
      <w:r w:rsidR="00E42924" w:rsidRPr="0010413C">
        <w:rPr>
          <w:rFonts w:ascii="Cambria" w:hAnsi="Cambria"/>
          <w:sz w:val="24"/>
          <w:szCs w:val="24"/>
        </w:rPr>
        <w:t xml:space="preserve">And duly, new business start-ups would be no exception to </w:t>
      </w:r>
      <w:r w:rsidR="00F35330" w:rsidRPr="0010413C">
        <w:rPr>
          <w:rFonts w:ascii="Cambria" w:hAnsi="Cambria"/>
          <w:sz w:val="24"/>
          <w:szCs w:val="24"/>
        </w:rPr>
        <w:t xml:space="preserve">this. And to </w:t>
      </w:r>
      <w:r w:rsidR="00EC16C8" w:rsidRPr="0010413C">
        <w:rPr>
          <w:rFonts w:ascii="Cambria" w:hAnsi="Cambria"/>
          <w:sz w:val="24"/>
          <w:szCs w:val="24"/>
        </w:rPr>
        <w:t>ensure more effici</w:t>
      </w:r>
      <w:r w:rsidR="008D311A" w:rsidRPr="0010413C">
        <w:rPr>
          <w:rFonts w:ascii="Cambria" w:hAnsi="Cambria"/>
          <w:sz w:val="24"/>
          <w:szCs w:val="24"/>
        </w:rPr>
        <w:t>ency and task completion fluency</w:t>
      </w:r>
      <w:r w:rsidR="00F35330" w:rsidRPr="0010413C">
        <w:rPr>
          <w:rFonts w:ascii="Cambria" w:hAnsi="Cambria"/>
          <w:sz w:val="24"/>
          <w:szCs w:val="24"/>
        </w:rPr>
        <w:t xml:space="preserve">, </w:t>
      </w:r>
      <w:r w:rsidR="00137E7A" w:rsidRPr="0010413C">
        <w:rPr>
          <w:rFonts w:ascii="Cambria" w:hAnsi="Cambria"/>
          <w:sz w:val="24"/>
          <w:szCs w:val="24"/>
        </w:rPr>
        <w:t xml:space="preserve">they must opt for it. The </w:t>
      </w:r>
      <w:r w:rsidR="00BD1789" w:rsidRPr="0010413C">
        <w:rPr>
          <w:rFonts w:ascii="Cambria" w:hAnsi="Cambria"/>
          <w:sz w:val="24"/>
          <w:szCs w:val="24"/>
        </w:rPr>
        <w:t>ever-growing</w:t>
      </w:r>
      <w:r w:rsidR="00623428" w:rsidRPr="0010413C">
        <w:rPr>
          <w:rFonts w:ascii="Cambria" w:hAnsi="Cambria"/>
          <w:sz w:val="24"/>
          <w:szCs w:val="24"/>
        </w:rPr>
        <w:t xml:space="preserve"> usage of digital skill </w:t>
      </w:r>
      <w:r w:rsidR="00BD1789" w:rsidRPr="0010413C">
        <w:rPr>
          <w:rFonts w:ascii="Cambria" w:hAnsi="Cambria"/>
          <w:sz w:val="24"/>
          <w:szCs w:val="24"/>
        </w:rPr>
        <w:t>sets,</w:t>
      </w:r>
      <w:r w:rsidR="00623428" w:rsidRPr="0010413C">
        <w:rPr>
          <w:rFonts w:ascii="Cambria" w:hAnsi="Cambria"/>
          <w:sz w:val="24"/>
          <w:szCs w:val="24"/>
        </w:rPr>
        <w:t xml:space="preserve"> and their wider range of implications </w:t>
      </w:r>
      <w:r w:rsidR="00137E7A" w:rsidRPr="0010413C">
        <w:rPr>
          <w:rFonts w:ascii="Cambria" w:hAnsi="Cambria"/>
          <w:sz w:val="24"/>
          <w:szCs w:val="24"/>
        </w:rPr>
        <w:t>also make this obligatory on the start-ups to</w:t>
      </w:r>
      <w:r w:rsidR="00623428" w:rsidRPr="0010413C">
        <w:rPr>
          <w:rFonts w:ascii="Cambria" w:hAnsi="Cambria"/>
          <w:sz w:val="24"/>
          <w:szCs w:val="24"/>
        </w:rPr>
        <w:t xml:space="preserve"> put on more efforts to bring down the necessary resources and strategies to groom up the employees</w:t>
      </w:r>
      <w:r w:rsidR="00F7360A" w:rsidRPr="0010413C">
        <w:rPr>
          <w:rFonts w:ascii="Cambria" w:hAnsi="Cambria"/>
          <w:sz w:val="24"/>
          <w:szCs w:val="24"/>
        </w:rPr>
        <w:t xml:space="preserve"> (Kawasaki, 2015). </w:t>
      </w:r>
      <w:r w:rsidR="00623428" w:rsidRPr="0010413C">
        <w:rPr>
          <w:rFonts w:ascii="Cambria" w:hAnsi="Cambria"/>
          <w:sz w:val="24"/>
          <w:szCs w:val="24"/>
        </w:rPr>
        <w:t xml:space="preserve"> However, the project right here intends to assess </w:t>
      </w:r>
      <w:r w:rsidR="00BD1789" w:rsidRPr="0010413C">
        <w:rPr>
          <w:rFonts w:ascii="Cambria" w:hAnsi="Cambria"/>
          <w:sz w:val="24"/>
          <w:szCs w:val="24"/>
        </w:rPr>
        <w:t>several</w:t>
      </w:r>
      <w:r w:rsidR="00623428" w:rsidRPr="0010413C">
        <w:rPr>
          <w:rFonts w:ascii="Cambria" w:hAnsi="Cambria"/>
          <w:sz w:val="24"/>
          <w:szCs w:val="24"/>
        </w:rPr>
        <w:t xml:space="preserve"> concerns related to this broader topic. The report wants to highlight over fact if the digital skills and research methods are </w:t>
      </w:r>
      <w:r w:rsidR="00BD1789" w:rsidRPr="0010413C">
        <w:rPr>
          <w:rFonts w:ascii="Cambria" w:hAnsi="Cambria"/>
          <w:sz w:val="24"/>
          <w:szCs w:val="24"/>
        </w:rPr>
        <w:t>this</w:t>
      </w:r>
      <w:r w:rsidR="00623428" w:rsidRPr="0010413C">
        <w:rPr>
          <w:rFonts w:ascii="Cambria" w:hAnsi="Cambria"/>
          <w:sz w:val="24"/>
          <w:szCs w:val="24"/>
        </w:rPr>
        <w:t xml:space="preserve"> important as being claimed by the rest of the world and if the most commonly used technical skills in workplaces like </w:t>
      </w:r>
      <w:r w:rsidR="000B4BB4" w:rsidRPr="0010413C">
        <w:rPr>
          <w:rFonts w:ascii="Cambria" w:hAnsi="Cambria"/>
          <w:sz w:val="24"/>
          <w:szCs w:val="24"/>
        </w:rPr>
        <w:t xml:space="preserve">applications of </w:t>
      </w:r>
      <w:r w:rsidR="008609EE" w:rsidRPr="0010413C">
        <w:rPr>
          <w:rFonts w:ascii="Cambria" w:hAnsi="Cambria"/>
          <w:sz w:val="24"/>
          <w:szCs w:val="24"/>
        </w:rPr>
        <w:t xml:space="preserve">cloud technologies and customer management </w:t>
      </w:r>
      <w:r w:rsidR="000B4BB4" w:rsidRPr="0010413C">
        <w:rPr>
          <w:rFonts w:ascii="Cambria" w:hAnsi="Cambria"/>
          <w:sz w:val="24"/>
          <w:szCs w:val="24"/>
        </w:rPr>
        <w:t xml:space="preserve">amenities </w:t>
      </w:r>
      <w:r w:rsidR="00DC6606" w:rsidRPr="0010413C">
        <w:rPr>
          <w:rFonts w:ascii="Cambria" w:hAnsi="Cambria"/>
          <w:sz w:val="24"/>
          <w:szCs w:val="24"/>
        </w:rPr>
        <w:t>will rally serve the new business start-up</w:t>
      </w:r>
      <w:r w:rsidR="003D1E4D" w:rsidRPr="0010413C">
        <w:rPr>
          <w:rFonts w:ascii="Cambria" w:hAnsi="Cambria"/>
          <w:sz w:val="24"/>
          <w:szCs w:val="24"/>
        </w:rPr>
        <w:t xml:space="preserve"> (</w:t>
      </w:r>
      <w:proofErr w:type="spellStart"/>
      <w:r w:rsidR="003D1E4D" w:rsidRPr="0010413C">
        <w:rPr>
          <w:rFonts w:ascii="Cambria" w:hAnsi="Cambria"/>
          <w:sz w:val="24"/>
          <w:szCs w:val="24"/>
        </w:rPr>
        <w:t>Deursen</w:t>
      </w:r>
      <w:proofErr w:type="spellEnd"/>
      <w:r w:rsidR="003D1E4D" w:rsidRPr="0010413C">
        <w:rPr>
          <w:rFonts w:ascii="Cambria" w:hAnsi="Cambria"/>
          <w:sz w:val="24"/>
          <w:szCs w:val="24"/>
        </w:rPr>
        <w:t xml:space="preserve">, 2014). </w:t>
      </w:r>
      <w:r w:rsidR="000B4BB4" w:rsidRPr="0010413C">
        <w:rPr>
          <w:rFonts w:ascii="Cambria" w:hAnsi="Cambria"/>
          <w:sz w:val="24"/>
          <w:szCs w:val="24"/>
        </w:rPr>
        <w:t xml:space="preserve">More to this, the essay wants to acknowledge if the modernised research methods </w:t>
      </w:r>
      <w:r w:rsidR="00637911" w:rsidRPr="0010413C">
        <w:rPr>
          <w:rFonts w:ascii="Cambria" w:hAnsi="Cambria"/>
          <w:sz w:val="24"/>
          <w:szCs w:val="24"/>
        </w:rPr>
        <w:t>will keep</w:t>
      </w:r>
      <w:r w:rsidR="000B4BB4" w:rsidRPr="0010413C">
        <w:rPr>
          <w:rFonts w:ascii="Cambria" w:hAnsi="Cambria"/>
          <w:sz w:val="24"/>
          <w:szCs w:val="24"/>
        </w:rPr>
        <w:t xml:space="preserve"> any role in making the </w:t>
      </w:r>
      <w:r w:rsidR="00637911" w:rsidRPr="0010413C">
        <w:rPr>
          <w:rFonts w:ascii="Cambria" w:hAnsi="Cambria"/>
          <w:sz w:val="24"/>
          <w:szCs w:val="24"/>
        </w:rPr>
        <w:t xml:space="preserve">new venture’s </w:t>
      </w:r>
      <w:r w:rsidR="000B4BB4" w:rsidRPr="0010413C">
        <w:rPr>
          <w:rFonts w:ascii="Cambria" w:hAnsi="Cambria"/>
          <w:sz w:val="24"/>
          <w:szCs w:val="24"/>
        </w:rPr>
        <w:t xml:space="preserve">works </w:t>
      </w:r>
      <w:r w:rsidR="00637911" w:rsidRPr="0010413C">
        <w:rPr>
          <w:rFonts w:ascii="Cambria" w:hAnsi="Cambria"/>
          <w:sz w:val="24"/>
          <w:szCs w:val="24"/>
        </w:rPr>
        <w:t xml:space="preserve">any </w:t>
      </w:r>
      <w:r w:rsidR="000B4BB4" w:rsidRPr="0010413C">
        <w:rPr>
          <w:rFonts w:ascii="Cambria" w:hAnsi="Cambria"/>
          <w:sz w:val="24"/>
          <w:szCs w:val="24"/>
        </w:rPr>
        <w:t xml:space="preserve">easier. </w:t>
      </w:r>
      <w:r w:rsidR="0070779D" w:rsidRPr="0010413C">
        <w:rPr>
          <w:rFonts w:ascii="Cambria" w:hAnsi="Cambria"/>
          <w:sz w:val="24"/>
          <w:szCs w:val="24"/>
        </w:rPr>
        <w:t xml:space="preserve">As known already, there are usually two methods are used to conduct researches. </w:t>
      </w:r>
      <w:r w:rsidR="00C866EA" w:rsidRPr="0010413C">
        <w:rPr>
          <w:rFonts w:ascii="Cambria" w:hAnsi="Cambria"/>
          <w:sz w:val="24"/>
          <w:szCs w:val="24"/>
        </w:rPr>
        <w:t>Only one of</w:t>
      </w:r>
      <w:r w:rsidR="0070779D" w:rsidRPr="0010413C">
        <w:rPr>
          <w:rFonts w:ascii="Cambria" w:hAnsi="Cambria"/>
          <w:sz w:val="24"/>
          <w:szCs w:val="24"/>
        </w:rPr>
        <w:t xml:space="preserve"> them</w:t>
      </w:r>
      <w:r w:rsidR="00C866EA" w:rsidRPr="0010413C">
        <w:rPr>
          <w:rFonts w:ascii="Cambria" w:hAnsi="Cambria"/>
          <w:sz w:val="24"/>
          <w:szCs w:val="24"/>
        </w:rPr>
        <w:t xml:space="preserve"> </w:t>
      </w:r>
      <w:r w:rsidR="0070779D" w:rsidRPr="0010413C">
        <w:rPr>
          <w:rFonts w:ascii="Cambria" w:hAnsi="Cambria"/>
          <w:sz w:val="24"/>
          <w:szCs w:val="24"/>
        </w:rPr>
        <w:t>will be implied here</w:t>
      </w:r>
      <w:r w:rsidR="00C866EA" w:rsidRPr="0010413C">
        <w:rPr>
          <w:rFonts w:ascii="Cambria" w:hAnsi="Cambria"/>
          <w:sz w:val="24"/>
          <w:szCs w:val="24"/>
        </w:rPr>
        <w:t xml:space="preserve"> because of the data nature</w:t>
      </w:r>
      <w:r w:rsidR="0014685B" w:rsidRPr="0010413C">
        <w:rPr>
          <w:rFonts w:ascii="Cambria" w:hAnsi="Cambria"/>
          <w:sz w:val="24"/>
          <w:szCs w:val="24"/>
        </w:rPr>
        <w:t>.</w:t>
      </w:r>
      <w:r w:rsidR="00C866EA" w:rsidRPr="0010413C">
        <w:rPr>
          <w:rFonts w:ascii="Cambria" w:hAnsi="Cambria"/>
          <w:sz w:val="24"/>
          <w:szCs w:val="24"/>
        </w:rPr>
        <w:t xml:space="preserve"> </w:t>
      </w:r>
      <w:r w:rsidR="0070779D" w:rsidRPr="0010413C">
        <w:rPr>
          <w:rFonts w:ascii="Cambria" w:hAnsi="Cambria"/>
          <w:sz w:val="24"/>
          <w:szCs w:val="24"/>
        </w:rPr>
        <w:t xml:space="preserve"> The report will proceed through executing survey questionnaire approach amongst target population to understand what the facts are regarding the mentioned statements. </w:t>
      </w:r>
      <w:r w:rsidR="002F3E63" w:rsidRPr="0010413C">
        <w:rPr>
          <w:rFonts w:ascii="Cambria" w:hAnsi="Cambria"/>
          <w:sz w:val="24"/>
          <w:szCs w:val="24"/>
        </w:rPr>
        <w:t xml:space="preserve">And once the </w:t>
      </w:r>
      <w:r w:rsidR="00821434" w:rsidRPr="0010413C">
        <w:rPr>
          <w:rFonts w:ascii="Cambria" w:hAnsi="Cambria"/>
          <w:sz w:val="24"/>
          <w:szCs w:val="24"/>
        </w:rPr>
        <w:t>chosen methodology was acted upon</w:t>
      </w:r>
      <w:r w:rsidR="002F3E63" w:rsidRPr="0010413C">
        <w:rPr>
          <w:rFonts w:ascii="Cambria" w:hAnsi="Cambria"/>
          <w:sz w:val="24"/>
          <w:szCs w:val="24"/>
        </w:rPr>
        <w:t xml:space="preserve">, the results did not go against the assumptions. The major outcomes repeatedly did uphold the fact that there is no better alternative </w:t>
      </w:r>
      <w:r w:rsidR="009B1226" w:rsidRPr="0010413C">
        <w:rPr>
          <w:rFonts w:ascii="Cambria" w:hAnsi="Cambria"/>
          <w:sz w:val="24"/>
          <w:szCs w:val="24"/>
        </w:rPr>
        <w:t>for the new venture to excel</w:t>
      </w:r>
      <w:r w:rsidR="002F3E63" w:rsidRPr="0010413C">
        <w:rPr>
          <w:rFonts w:ascii="Cambria" w:hAnsi="Cambria"/>
          <w:sz w:val="24"/>
          <w:szCs w:val="24"/>
        </w:rPr>
        <w:t xml:space="preserve"> in the age of modernisation without employees </w:t>
      </w:r>
      <w:r w:rsidR="00D37C3F" w:rsidRPr="0010413C">
        <w:rPr>
          <w:rFonts w:ascii="Cambria" w:hAnsi="Cambria"/>
          <w:sz w:val="24"/>
          <w:szCs w:val="24"/>
        </w:rPr>
        <w:t>practicing digital literacy in</w:t>
      </w:r>
      <w:r w:rsidR="002F3E63" w:rsidRPr="0010413C">
        <w:rPr>
          <w:rFonts w:ascii="Cambria" w:hAnsi="Cambria"/>
          <w:sz w:val="24"/>
          <w:szCs w:val="24"/>
        </w:rPr>
        <w:t xml:space="preserve"> the</w:t>
      </w:r>
      <w:r w:rsidR="00D37C3F" w:rsidRPr="0010413C">
        <w:rPr>
          <w:rFonts w:ascii="Cambria" w:hAnsi="Cambria"/>
          <w:sz w:val="24"/>
          <w:szCs w:val="24"/>
        </w:rPr>
        <w:t>ir</w:t>
      </w:r>
      <w:r w:rsidR="002F3E63" w:rsidRPr="0010413C">
        <w:rPr>
          <w:rFonts w:ascii="Cambria" w:hAnsi="Cambria"/>
          <w:sz w:val="24"/>
          <w:szCs w:val="24"/>
        </w:rPr>
        <w:t xml:space="preserve"> workplace. In addition to this, the findings suggest that it would be best for both the organisation and its employees to adopt the skill bundles to sustain in the futuristic waves of the modern-day business world</w:t>
      </w:r>
      <w:r w:rsidR="0014685B" w:rsidRPr="0010413C">
        <w:rPr>
          <w:rFonts w:ascii="Cambria" w:hAnsi="Cambria"/>
          <w:sz w:val="24"/>
          <w:szCs w:val="24"/>
        </w:rPr>
        <w:t xml:space="preserve"> (</w:t>
      </w:r>
      <w:proofErr w:type="spellStart"/>
      <w:r w:rsidR="003D1E4D" w:rsidRPr="0010413C">
        <w:rPr>
          <w:rFonts w:ascii="Cambria" w:hAnsi="Cambria"/>
          <w:sz w:val="24"/>
          <w:szCs w:val="24"/>
        </w:rPr>
        <w:t>Knobel</w:t>
      </w:r>
      <w:proofErr w:type="spellEnd"/>
      <w:r w:rsidR="0014685B" w:rsidRPr="0010413C">
        <w:rPr>
          <w:rFonts w:ascii="Cambria" w:hAnsi="Cambria"/>
          <w:sz w:val="24"/>
          <w:szCs w:val="24"/>
        </w:rPr>
        <w:t>, 20</w:t>
      </w:r>
      <w:r w:rsidR="003D1E4D" w:rsidRPr="0010413C">
        <w:rPr>
          <w:rFonts w:ascii="Cambria" w:hAnsi="Cambria"/>
          <w:sz w:val="24"/>
          <w:szCs w:val="24"/>
        </w:rPr>
        <w:t>08</w:t>
      </w:r>
      <w:r w:rsidR="0014685B" w:rsidRPr="0010413C">
        <w:rPr>
          <w:rFonts w:ascii="Cambria" w:hAnsi="Cambria"/>
          <w:sz w:val="24"/>
          <w:szCs w:val="24"/>
        </w:rPr>
        <w:t>)</w:t>
      </w:r>
      <w:r w:rsidR="002F3E63" w:rsidRPr="0010413C">
        <w:rPr>
          <w:rFonts w:ascii="Cambria" w:hAnsi="Cambria"/>
          <w:sz w:val="24"/>
          <w:szCs w:val="24"/>
        </w:rPr>
        <w:t>. The company</w:t>
      </w:r>
      <w:r w:rsidR="00C5151D" w:rsidRPr="0010413C">
        <w:rPr>
          <w:rFonts w:ascii="Cambria" w:hAnsi="Cambria"/>
          <w:sz w:val="24"/>
          <w:szCs w:val="24"/>
        </w:rPr>
        <w:t>,</w:t>
      </w:r>
      <w:r w:rsidR="002F3E63" w:rsidRPr="0010413C">
        <w:rPr>
          <w:rFonts w:ascii="Cambria" w:hAnsi="Cambria"/>
          <w:sz w:val="24"/>
          <w:szCs w:val="24"/>
        </w:rPr>
        <w:t xml:space="preserve"> </w:t>
      </w:r>
      <w:r w:rsidR="004D0389" w:rsidRPr="0010413C">
        <w:rPr>
          <w:rFonts w:ascii="Cambria" w:hAnsi="Cambria"/>
          <w:sz w:val="24"/>
          <w:szCs w:val="24"/>
        </w:rPr>
        <w:t>once embark</w:t>
      </w:r>
      <w:r w:rsidR="00C5151D" w:rsidRPr="0010413C">
        <w:rPr>
          <w:rFonts w:ascii="Cambria" w:hAnsi="Cambria"/>
          <w:sz w:val="24"/>
          <w:szCs w:val="24"/>
        </w:rPr>
        <w:t xml:space="preserve">ed </w:t>
      </w:r>
      <w:r w:rsidR="004D0389" w:rsidRPr="0010413C">
        <w:rPr>
          <w:rFonts w:ascii="Cambria" w:hAnsi="Cambria"/>
          <w:sz w:val="24"/>
          <w:szCs w:val="24"/>
        </w:rPr>
        <w:t>on the journey, ought to</w:t>
      </w:r>
      <w:r w:rsidR="002F3E63" w:rsidRPr="0010413C">
        <w:rPr>
          <w:rFonts w:ascii="Cambria" w:hAnsi="Cambria"/>
          <w:sz w:val="24"/>
          <w:szCs w:val="24"/>
        </w:rPr>
        <w:t xml:space="preserve"> arrange </w:t>
      </w:r>
      <w:r w:rsidR="002A01CC" w:rsidRPr="0010413C">
        <w:rPr>
          <w:rFonts w:ascii="Cambria" w:hAnsi="Cambria"/>
          <w:sz w:val="24"/>
          <w:szCs w:val="24"/>
        </w:rPr>
        <w:t>necessary training facilities</w:t>
      </w:r>
      <w:r w:rsidR="000A0E86" w:rsidRPr="0010413C">
        <w:rPr>
          <w:rFonts w:ascii="Cambria" w:hAnsi="Cambria"/>
          <w:sz w:val="24"/>
          <w:szCs w:val="24"/>
        </w:rPr>
        <w:t xml:space="preserve">, </w:t>
      </w:r>
      <w:r w:rsidR="004D0389" w:rsidRPr="0010413C">
        <w:rPr>
          <w:rFonts w:ascii="Cambria" w:hAnsi="Cambria"/>
          <w:sz w:val="24"/>
          <w:szCs w:val="24"/>
        </w:rPr>
        <w:t xml:space="preserve">if required </w:t>
      </w:r>
      <w:r w:rsidR="002A01CC" w:rsidRPr="0010413C">
        <w:rPr>
          <w:rFonts w:ascii="Cambria" w:hAnsi="Cambria"/>
          <w:sz w:val="24"/>
          <w:szCs w:val="24"/>
        </w:rPr>
        <w:t>online courses for the employees</w:t>
      </w:r>
      <w:r w:rsidR="004D0389" w:rsidRPr="0010413C">
        <w:rPr>
          <w:rFonts w:ascii="Cambria" w:hAnsi="Cambria"/>
          <w:sz w:val="24"/>
          <w:szCs w:val="24"/>
        </w:rPr>
        <w:t xml:space="preserve"> so that they</w:t>
      </w:r>
      <w:r w:rsidR="002A01CC" w:rsidRPr="0010413C">
        <w:rPr>
          <w:rFonts w:ascii="Cambria" w:hAnsi="Cambria"/>
          <w:sz w:val="24"/>
          <w:szCs w:val="24"/>
        </w:rPr>
        <w:t xml:space="preserve"> become more accustomed to</w:t>
      </w:r>
      <w:r w:rsidR="000A0E86" w:rsidRPr="0010413C">
        <w:rPr>
          <w:rFonts w:ascii="Cambria" w:hAnsi="Cambria"/>
          <w:sz w:val="24"/>
          <w:szCs w:val="24"/>
        </w:rPr>
        <w:t xml:space="preserve"> </w:t>
      </w:r>
      <w:r w:rsidR="002A01CC" w:rsidRPr="0010413C">
        <w:rPr>
          <w:rFonts w:ascii="Cambria" w:hAnsi="Cambria"/>
          <w:sz w:val="24"/>
          <w:szCs w:val="24"/>
        </w:rPr>
        <w:t>the</w:t>
      </w:r>
      <w:r w:rsidR="00D85861" w:rsidRPr="0010413C">
        <w:rPr>
          <w:rFonts w:ascii="Cambria" w:hAnsi="Cambria"/>
          <w:sz w:val="24"/>
          <w:szCs w:val="24"/>
        </w:rPr>
        <w:t xml:space="preserve"> </w:t>
      </w:r>
      <w:r w:rsidR="00137E7A" w:rsidRPr="0010413C">
        <w:rPr>
          <w:rFonts w:ascii="Cambria" w:hAnsi="Cambria"/>
          <w:sz w:val="24"/>
          <w:szCs w:val="24"/>
        </w:rPr>
        <w:t>digitalised</w:t>
      </w:r>
      <w:r w:rsidR="005F7264" w:rsidRPr="0010413C">
        <w:rPr>
          <w:rFonts w:ascii="Cambria" w:hAnsi="Cambria"/>
          <w:sz w:val="24"/>
          <w:szCs w:val="24"/>
        </w:rPr>
        <w:t xml:space="preserve"> and more</w:t>
      </w:r>
      <w:r w:rsidR="00137E7A" w:rsidRPr="0010413C">
        <w:rPr>
          <w:rFonts w:ascii="Cambria" w:hAnsi="Cambria"/>
          <w:sz w:val="24"/>
          <w:szCs w:val="24"/>
        </w:rPr>
        <w:t xml:space="preserve"> </w:t>
      </w:r>
      <w:r w:rsidR="00D85861" w:rsidRPr="0010413C">
        <w:rPr>
          <w:rFonts w:ascii="Cambria" w:hAnsi="Cambria"/>
          <w:sz w:val="24"/>
          <w:szCs w:val="24"/>
        </w:rPr>
        <w:t>advanced</w:t>
      </w:r>
      <w:r w:rsidR="002A01CC" w:rsidRPr="0010413C">
        <w:rPr>
          <w:rFonts w:ascii="Cambria" w:hAnsi="Cambria"/>
          <w:sz w:val="24"/>
          <w:szCs w:val="24"/>
        </w:rPr>
        <w:t xml:space="preserve"> work convenience </w:t>
      </w:r>
      <w:r w:rsidR="005F7264" w:rsidRPr="0010413C">
        <w:rPr>
          <w:rFonts w:ascii="Cambria" w:hAnsi="Cambria"/>
          <w:sz w:val="24"/>
          <w:szCs w:val="24"/>
        </w:rPr>
        <w:t>opportunities.</w:t>
      </w:r>
    </w:p>
    <w:p w:rsidR="00290A42" w:rsidRDefault="00290A42" w:rsidP="0010413C">
      <w:pPr>
        <w:spacing w:line="360" w:lineRule="auto"/>
        <w:jc w:val="both"/>
        <w:rPr>
          <w:rFonts w:ascii="Cambria" w:hAnsi="Cambria"/>
          <w:b/>
          <w:bCs/>
          <w:sz w:val="24"/>
          <w:szCs w:val="24"/>
        </w:rPr>
      </w:pPr>
    </w:p>
    <w:p w:rsidR="007E6094" w:rsidRPr="0010413C" w:rsidRDefault="007E6094" w:rsidP="0010413C">
      <w:pPr>
        <w:spacing w:line="360" w:lineRule="auto"/>
        <w:jc w:val="both"/>
        <w:rPr>
          <w:rFonts w:ascii="Cambria" w:hAnsi="Cambria"/>
          <w:b/>
          <w:bCs/>
          <w:sz w:val="24"/>
          <w:szCs w:val="24"/>
        </w:rPr>
      </w:pPr>
    </w:p>
    <w:p w:rsidR="007020B7" w:rsidRDefault="007020B7" w:rsidP="007E6094">
      <w:pPr>
        <w:pStyle w:val="Heading1"/>
        <w:rPr>
          <w:b/>
        </w:rPr>
      </w:pPr>
      <w:bookmarkStart w:id="2" w:name="_Toc18095523"/>
      <w:r w:rsidRPr="00CD0431">
        <w:rPr>
          <w:b/>
        </w:rPr>
        <w:lastRenderedPageBreak/>
        <w:t>Introduction</w:t>
      </w:r>
      <w:r w:rsidR="000B4BB4" w:rsidRPr="00CD0431">
        <w:rPr>
          <w:b/>
        </w:rPr>
        <w:t>, Aim, Objectives</w:t>
      </w:r>
      <w:bookmarkEnd w:id="2"/>
    </w:p>
    <w:p w:rsidR="00CD0431" w:rsidRPr="00CD0431" w:rsidRDefault="00CD0431" w:rsidP="00CD0431"/>
    <w:p w:rsidR="007020B7" w:rsidRPr="0010413C" w:rsidRDefault="001F15E4" w:rsidP="0010413C">
      <w:pPr>
        <w:spacing w:line="360" w:lineRule="auto"/>
        <w:jc w:val="both"/>
        <w:rPr>
          <w:rFonts w:ascii="Cambria" w:hAnsi="Cambria"/>
          <w:sz w:val="24"/>
          <w:szCs w:val="24"/>
        </w:rPr>
      </w:pPr>
      <w:r w:rsidRPr="0010413C">
        <w:rPr>
          <w:rFonts w:ascii="Cambria" w:hAnsi="Cambria"/>
          <w:sz w:val="24"/>
          <w:szCs w:val="24"/>
        </w:rPr>
        <w:t xml:space="preserve">The report here wishes to examine about the importance </w:t>
      </w:r>
      <w:r w:rsidR="00282527" w:rsidRPr="0010413C">
        <w:rPr>
          <w:rFonts w:ascii="Cambria" w:hAnsi="Cambria"/>
          <w:sz w:val="24"/>
          <w:szCs w:val="24"/>
        </w:rPr>
        <w:t>of digital literacy requirements for the employe</w:t>
      </w:r>
      <w:r w:rsidR="00FE740B" w:rsidRPr="0010413C">
        <w:rPr>
          <w:rFonts w:ascii="Cambria" w:hAnsi="Cambria"/>
          <w:sz w:val="24"/>
          <w:szCs w:val="24"/>
        </w:rPr>
        <w:t>es in case of new business start-ups</w:t>
      </w:r>
      <w:r w:rsidR="00282527" w:rsidRPr="0010413C">
        <w:rPr>
          <w:rFonts w:ascii="Cambria" w:hAnsi="Cambria"/>
          <w:sz w:val="24"/>
          <w:szCs w:val="24"/>
        </w:rPr>
        <w:t>. Digital skills</w:t>
      </w:r>
      <w:r w:rsidR="00B632E3" w:rsidRPr="0010413C">
        <w:rPr>
          <w:rFonts w:ascii="Cambria" w:hAnsi="Cambria"/>
          <w:sz w:val="24"/>
          <w:szCs w:val="24"/>
        </w:rPr>
        <w:t xml:space="preserve"> and research </w:t>
      </w:r>
      <w:r w:rsidR="007E6094" w:rsidRPr="0010413C">
        <w:rPr>
          <w:rFonts w:ascii="Cambria" w:hAnsi="Cambria"/>
          <w:sz w:val="24"/>
          <w:szCs w:val="24"/>
        </w:rPr>
        <w:t>methods refer</w:t>
      </w:r>
      <w:r w:rsidR="00282527" w:rsidRPr="0010413C">
        <w:rPr>
          <w:rFonts w:ascii="Cambria" w:hAnsi="Cambria"/>
          <w:sz w:val="24"/>
          <w:szCs w:val="24"/>
        </w:rPr>
        <w:t xml:space="preserve"> to </w:t>
      </w:r>
      <w:r w:rsidR="00B632E3" w:rsidRPr="0010413C">
        <w:rPr>
          <w:rFonts w:ascii="Cambria" w:hAnsi="Cambria"/>
          <w:sz w:val="24"/>
          <w:szCs w:val="24"/>
        </w:rPr>
        <w:t>the skills that have come forth through different computing and automation technologies. Research works have become faster and more convenient as</w:t>
      </w:r>
      <w:r w:rsidR="005F3349" w:rsidRPr="0010413C">
        <w:rPr>
          <w:rFonts w:ascii="Cambria" w:hAnsi="Cambria"/>
          <w:sz w:val="24"/>
          <w:szCs w:val="24"/>
        </w:rPr>
        <w:t xml:space="preserve"> embellishment of modern facilities to this helps </w:t>
      </w:r>
      <w:r w:rsidR="00B632E3" w:rsidRPr="0010413C">
        <w:rPr>
          <w:rFonts w:ascii="Cambria" w:hAnsi="Cambria"/>
          <w:sz w:val="24"/>
          <w:szCs w:val="24"/>
        </w:rPr>
        <w:t xml:space="preserve">the works </w:t>
      </w:r>
      <w:r w:rsidR="005F3349" w:rsidRPr="0010413C">
        <w:rPr>
          <w:rFonts w:ascii="Cambria" w:hAnsi="Cambria"/>
          <w:sz w:val="24"/>
          <w:szCs w:val="24"/>
        </w:rPr>
        <w:t xml:space="preserve">becomes </w:t>
      </w:r>
      <w:r w:rsidR="00B632E3" w:rsidRPr="0010413C">
        <w:rPr>
          <w:rFonts w:ascii="Cambria" w:hAnsi="Cambria"/>
          <w:sz w:val="24"/>
          <w:szCs w:val="24"/>
        </w:rPr>
        <w:t xml:space="preserve">more </w:t>
      </w:r>
      <w:r w:rsidR="005F3349" w:rsidRPr="0010413C">
        <w:rPr>
          <w:rFonts w:ascii="Cambria" w:hAnsi="Cambria"/>
          <w:sz w:val="24"/>
          <w:szCs w:val="24"/>
        </w:rPr>
        <w:t>attainable with more</w:t>
      </w:r>
      <w:r w:rsidR="00B632E3" w:rsidRPr="0010413C">
        <w:rPr>
          <w:rFonts w:ascii="Cambria" w:hAnsi="Cambria"/>
          <w:sz w:val="24"/>
          <w:szCs w:val="24"/>
        </w:rPr>
        <w:t xml:space="preserve"> readily available information </w:t>
      </w:r>
      <w:r w:rsidR="00710EE2" w:rsidRPr="0010413C">
        <w:rPr>
          <w:rFonts w:ascii="Cambria" w:hAnsi="Cambria"/>
          <w:sz w:val="24"/>
          <w:szCs w:val="24"/>
        </w:rPr>
        <w:t>re</w:t>
      </w:r>
      <w:r w:rsidR="00B632E3" w:rsidRPr="0010413C">
        <w:rPr>
          <w:rFonts w:ascii="Cambria" w:hAnsi="Cambria"/>
          <w:sz w:val="24"/>
          <w:szCs w:val="24"/>
        </w:rPr>
        <w:t xml:space="preserve">sources. The report here would try to establish if these digital skills and research methods are </w:t>
      </w:r>
      <w:r w:rsidR="007E6094" w:rsidRPr="0010413C">
        <w:rPr>
          <w:rFonts w:ascii="Cambria" w:hAnsi="Cambria"/>
          <w:sz w:val="24"/>
          <w:szCs w:val="24"/>
        </w:rPr>
        <w:t>being</w:t>
      </w:r>
      <w:r w:rsidR="00B632E3" w:rsidRPr="0010413C">
        <w:rPr>
          <w:rFonts w:ascii="Cambria" w:hAnsi="Cambria"/>
          <w:sz w:val="24"/>
          <w:szCs w:val="24"/>
        </w:rPr>
        <w:t xml:space="preserve"> useful </w:t>
      </w:r>
      <w:r w:rsidR="00FE740B" w:rsidRPr="0010413C">
        <w:rPr>
          <w:rFonts w:ascii="Cambria" w:hAnsi="Cambria"/>
          <w:sz w:val="24"/>
          <w:szCs w:val="24"/>
        </w:rPr>
        <w:t xml:space="preserve">for fresh business initiatives </w:t>
      </w:r>
      <w:r w:rsidR="00B632E3" w:rsidRPr="0010413C">
        <w:rPr>
          <w:rFonts w:ascii="Cambria" w:hAnsi="Cambria"/>
          <w:sz w:val="24"/>
          <w:szCs w:val="24"/>
        </w:rPr>
        <w:t>and in wh</w:t>
      </w:r>
      <w:r w:rsidR="00FE740B" w:rsidRPr="0010413C">
        <w:rPr>
          <w:rFonts w:ascii="Cambria" w:hAnsi="Cambria"/>
          <w:sz w:val="24"/>
          <w:szCs w:val="24"/>
        </w:rPr>
        <w:t xml:space="preserve">at </w:t>
      </w:r>
      <w:r w:rsidR="00B632E3" w:rsidRPr="0010413C">
        <w:rPr>
          <w:rFonts w:ascii="Cambria" w:hAnsi="Cambria"/>
          <w:sz w:val="24"/>
          <w:szCs w:val="24"/>
        </w:rPr>
        <w:t>ways.</w:t>
      </w:r>
      <w:r w:rsidR="000B4BB4" w:rsidRPr="0010413C">
        <w:rPr>
          <w:rFonts w:ascii="Cambria" w:hAnsi="Cambria"/>
          <w:sz w:val="24"/>
          <w:szCs w:val="24"/>
        </w:rPr>
        <w:t xml:space="preserve"> So initially the objectives of this project report can be summed up like below:</w:t>
      </w:r>
    </w:p>
    <w:p w:rsidR="00FD5CFB" w:rsidRPr="0010413C" w:rsidRDefault="00994416" w:rsidP="0010413C">
      <w:pPr>
        <w:pStyle w:val="ListParagraph"/>
        <w:numPr>
          <w:ilvl w:val="0"/>
          <w:numId w:val="1"/>
        </w:numPr>
        <w:spacing w:line="360" w:lineRule="auto"/>
        <w:jc w:val="both"/>
        <w:rPr>
          <w:rFonts w:ascii="Cambria" w:hAnsi="Cambria"/>
          <w:sz w:val="24"/>
          <w:szCs w:val="24"/>
        </w:rPr>
      </w:pPr>
      <w:r w:rsidRPr="0010413C">
        <w:rPr>
          <w:rFonts w:ascii="Cambria" w:hAnsi="Cambria"/>
          <w:sz w:val="24"/>
          <w:szCs w:val="24"/>
        </w:rPr>
        <w:t xml:space="preserve">To assess if </w:t>
      </w:r>
      <w:r w:rsidR="0083007C" w:rsidRPr="0010413C">
        <w:rPr>
          <w:rFonts w:ascii="Cambria" w:hAnsi="Cambria"/>
          <w:sz w:val="24"/>
          <w:szCs w:val="24"/>
        </w:rPr>
        <w:t xml:space="preserve">the digital literacy on skills and research methods </w:t>
      </w:r>
      <w:r w:rsidR="00EE72A9" w:rsidRPr="0010413C">
        <w:rPr>
          <w:rFonts w:ascii="Cambria" w:hAnsi="Cambria"/>
          <w:sz w:val="24"/>
          <w:szCs w:val="24"/>
        </w:rPr>
        <w:t xml:space="preserve">will be </w:t>
      </w:r>
      <w:r w:rsidR="0083007C" w:rsidRPr="0010413C">
        <w:rPr>
          <w:rFonts w:ascii="Cambria" w:hAnsi="Cambria"/>
          <w:sz w:val="24"/>
          <w:szCs w:val="24"/>
        </w:rPr>
        <w:t xml:space="preserve">positively influencing the efficiency scale of the </w:t>
      </w:r>
      <w:r w:rsidR="00EE72A9" w:rsidRPr="0010413C">
        <w:rPr>
          <w:rFonts w:ascii="Cambria" w:hAnsi="Cambria"/>
          <w:sz w:val="24"/>
          <w:szCs w:val="24"/>
        </w:rPr>
        <w:t>new start-up</w:t>
      </w:r>
    </w:p>
    <w:p w:rsidR="000B4BB4" w:rsidRPr="0010413C" w:rsidRDefault="000B4BB4" w:rsidP="0010413C">
      <w:pPr>
        <w:pStyle w:val="ListParagraph"/>
        <w:numPr>
          <w:ilvl w:val="0"/>
          <w:numId w:val="1"/>
        </w:numPr>
        <w:spacing w:line="360" w:lineRule="auto"/>
        <w:jc w:val="both"/>
        <w:rPr>
          <w:rFonts w:ascii="Cambria" w:hAnsi="Cambria"/>
          <w:sz w:val="24"/>
          <w:szCs w:val="24"/>
        </w:rPr>
      </w:pPr>
      <w:r w:rsidRPr="0010413C">
        <w:rPr>
          <w:rFonts w:ascii="Cambria" w:hAnsi="Cambria"/>
          <w:sz w:val="24"/>
          <w:szCs w:val="24"/>
        </w:rPr>
        <w:t xml:space="preserve">To identify </w:t>
      </w:r>
      <w:r w:rsidR="00994416" w:rsidRPr="0010413C">
        <w:rPr>
          <w:rFonts w:ascii="Cambria" w:hAnsi="Cambria"/>
          <w:sz w:val="24"/>
          <w:szCs w:val="24"/>
        </w:rPr>
        <w:t>the possible</w:t>
      </w:r>
      <w:r w:rsidRPr="0010413C">
        <w:rPr>
          <w:rFonts w:ascii="Cambria" w:hAnsi="Cambria"/>
          <w:sz w:val="24"/>
          <w:szCs w:val="24"/>
        </w:rPr>
        <w:t xml:space="preserve"> implication</w:t>
      </w:r>
      <w:r w:rsidR="00994416" w:rsidRPr="0010413C">
        <w:rPr>
          <w:rFonts w:ascii="Cambria" w:hAnsi="Cambria"/>
          <w:sz w:val="24"/>
          <w:szCs w:val="24"/>
        </w:rPr>
        <w:t>s</w:t>
      </w:r>
      <w:r w:rsidRPr="0010413C">
        <w:rPr>
          <w:rFonts w:ascii="Cambria" w:hAnsi="Cambria"/>
          <w:sz w:val="24"/>
          <w:szCs w:val="24"/>
        </w:rPr>
        <w:t xml:space="preserve"> of digital skills and research methods </w:t>
      </w:r>
      <w:r w:rsidR="00EE72A9" w:rsidRPr="0010413C">
        <w:rPr>
          <w:rFonts w:ascii="Cambria" w:hAnsi="Cambria"/>
          <w:sz w:val="24"/>
          <w:szCs w:val="24"/>
        </w:rPr>
        <w:t>will be</w:t>
      </w:r>
      <w:r w:rsidRPr="0010413C">
        <w:rPr>
          <w:rFonts w:ascii="Cambria" w:hAnsi="Cambria"/>
          <w:sz w:val="24"/>
          <w:szCs w:val="24"/>
        </w:rPr>
        <w:t xml:space="preserve"> addin</w:t>
      </w:r>
      <w:r w:rsidR="00994416" w:rsidRPr="0010413C">
        <w:rPr>
          <w:rFonts w:ascii="Cambria" w:hAnsi="Cambria"/>
          <w:sz w:val="24"/>
          <w:szCs w:val="24"/>
        </w:rPr>
        <w:t>g</w:t>
      </w:r>
      <w:r w:rsidRPr="0010413C">
        <w:rPr>
          <w:rFonts w:ascii="Cambria" w:hAnsi="Cambria"/>
          <w:sz w:val="24"/>
          <w:szCs w:val="24"/>
        </w:rPr>
        <w:t xml:space="preserve"> </w:t>
      </w:r>
      <w:r w:rsidR="00FD5CFB" w:rsidRPr="0010413C">
        <w:rPr>
          <w:rFonts w:ascii="Cambria" w:hAnsi="Cambria"/>
          <w:sz w:val="24"/>
          <w:szCs w:val="24"/>
        </w:rPr>
        <w:t xml:space="preserve">to </w:t>
      </w:r>
      <w:r w:rsidRPr="0010413C">
        <w:rPr>
          <w:rFonts w:ascii="Cambria" w:hAnsi="Cambria"/>
          <w:sz w:val="24"/>
          <w:szCs w:val="24"/>
        </w:rPr>
        <w:t xml:space="preserve">the employee experiences and organisational productivity </w:t>
      </w:r>
      <w:r w:rsidR="0083007C" w:rsidRPr="0010413C">
        <w:rPr>
          <w:rFonts w:ascii="Cambria" w:hAnsi="Cambria"/>
          <w:sz w:val="24"/>
          <w:szCs w:val="24"/>
        </w:rPr>
        <w:t xml:space="preserve">at </w:t>
      </w:r>
      <w:r w:rsidR="00FD5CFB" w:rsidRPr="0010413C">
        <w:rPr>
          <w:rFonts w:ascii="Cambria" w:hAnsi="Cambria"/>
          <w:sz w:val="24"/>
          <w:szCs w:val="24"/>
        </w:rPr>
        <w:t>the respective workplace</w:t>
      </w:r>
    </w:p>
    <w:p w:rsidR="0083007C" w:rsidRPr="0010413C" w:rsidRDefault="0083007C" w:rsidP="0010413C">
      <w:pPr>
        <w:pStyle w:val="ListParagraph"/>
        <w:numPr>
          <w:ilvl w:val="0"/>
          <w:numId w:val="1"/>
        </w:numPr>
        <w:spacing w:line="360" w:lineRule="auto"/>
        <w:jc w:val="both"/>
        <w:rPr>
          <w:rFonts w:ascii="Cambria" w:hAnsi="Cambria"/>
          <w:sz w:val="24"/>
          <w:szCs w:val="24"/>
        </w:rPr>
      </w:pPr>
      <w:r w:rsidRPr="0010413C">
        <w:rPr>
          <w:rFonts w:ascii="Cambria" w:hAnsi="Cambria"/>
          <w:sz w:val="24"/>
          <w:szCs w:val="24"/>
        </w:rPr>
        <w:t>T</w:t>
      </w:r>
      <w:r w:rsidR="00C837E5" w:rsidRPr="0010413C">
        <w:rPr>
          <w:rFonts w:ascii="Cambria" w:hAnsi="Cambria"/>
          <w:sz w:val="24"/>
          <w:szCs w:val="24"/>
        </w:rPr>
        <w:t xml:space="preserve">o conduct a questionnaire survey to find out the </w:t>
      </w:r>
      <w:proofErr w:type="gramStart"/>
      <w:r w:rsidR="00C837E5" w:rsidRPr="0010413C">
        <w:rPr>
          <w:rFonts w:ascii="Cambria" w:hAnsi="Cambria"/>
          <w:sz w:val="24"/>
          <w:szCs w:val="24"/>
        </w:rPr>
        <w:t>actual facts</w:t>
      </w:r>
      <w:proofErr w:type="gramEnd"/>
      <w:r w:rsidR="00C837E5" w:rsidRPr="0010413C">
        <w:rPr>
          <w:rFonts w:ascii="Cambria" w:hAnsi="Cambria"/>
          <w:sz w:val="24"/>
          <w:szCs w:val="24"/>
        </w:rPr>
        <w:t xml:space="preserve"> regarding the real-life implication and importance of digital skill and research scopes adaptation for </w:t>
      </w:r>
      <w:r w:rsidR="00F00504" w:rsidRPr="0010413C">
        <w:rPr>
          <w:rFonts w:ascii="Cambria" w:hAnsi="Cambria"/>
          <w:sz w:val="24"/>
          <w:szCs w:val="24"/>
        </w:rPr>
        <w:t>a business start-up to become successful</w:t>
      </w:r>
    </w:p>
    <w:p w:rsidR="007020B7" w:rsidRPr="0010413C" w:rsidRDefault="007020B7" w:rsidP="0010413C">
      <w:pPr>
        <w:spacing w:line="360" w:lineRule="auto"/>
        <w:jc w:val="both"/>
        <w:rPr>
          <w:rFonts w:ascii="Cambria" w:hAnsi="Cambria"/>
          <w:b/>
          <w:bCs/>
          <w:sz w:val="24"/>
          <w:szCs w:val="24"/>
        </w:rPr>
      </w:pPr>
    </w:p>
    <w:p w:rsidR="007020B7" w:rsidRPr="00CD0431" w:rsidRDefault="009442E1" w:rsidP="00CD0431">
      <w:pPr>
        <w:pStyle w:val="Heading1"/>
        <w:rPr>
          <w:b/>
        </w:rPr>
      </w:pPr>
      <w:bookmarkStart w:id="3" w:name="_Toc18095524"/>
      <w:r w:rsidRPr="00CD0431">
        <w:rPr>
          <w:b/>
        </w:rPr>
        <w:t>Literature Review</w:t>
      </w:r>
      <w:bookmarkEnd w:id="3"/>
    </w:p>
    <w:p w:rsidR="00CD0431" w:rsidRPr="00CD0431" w:rsidRDefault="00CD0431" w:rsidP="00CD0431"/>
    <w:p w:rsidR="00380589" w:rsidRPr="0010413C" w:rsidRDefault="000212CD" w:rsidP="0010413C">
      <w:pPr>
        <w:spacing w:line="360" w:lineRule="auto"/>
        <w:jc w:val="both"/>
        <w:rPr>
          <w:rFonts w:ascii="Cambria" w:hAnsi="Cambria"/>
          <w:sz w:val="24"/>
          <w:szCs w:val="24"/>
        </w:rPr>
      </w:pPr>
      <w:r w:rsidRPr="0010413C">
        <w:rPr>
          <w:rFonts w:ascii="Cambria" w:hAnsi="Cambria"/>
          <w:sz w:val="24"/>
          <w:szCs w:val="24"/>
        </w:rPr>
        <w:t xml:space="preserve">The world these days is rapidly moving forward with the blessings of </w:t>
      </w:r>
      <w:r w:rsidR="007E6094" w:rsidRPr="0010413C">
        <w:rPr>
          <w:rFonts w:ascii="Cambria" w:hAnsi="Cambria"/>
          <w:sz w:val="24"/>
          <w:szCs w:val="24"/>
        </w:rPr>
        <w:t>modern-day</w:t>
      </w:r>
      <w:r w:rsidRPr="0010413C">
        <w:rPr>
          <w:rFonts w:ascii="Cambria" w:hAnsi="Cambria"/>
          <w:sz w:val="24"/>
          <w:szCs w:val="24"/>
        </w:rPr>
        <w:t xml:space="preserve"> computing and automation convenience subsidies. The workplaces also have not remained untouched by this phenomenon</w:t>
      </w:r>
      <w:r w:rsidR="0014685B" w:rsidRPr="0010413C">
        <w:rPr>
          <w:rFonts w:ascii="Cambria" w:hAnsi="Cambria"/>
          <w:sz w:val="24"/>
          <w:szCs w:val="24"/>
        </w:rPr>
        <w:t xml:space="preserve"> (</w:t>
      </w:r>
      <w:r w:rsidR="003D1E4D" w:rsidRPr="0010413C">
        <w:rPr>
          <w:rFonts w:ascii="Cambria" w:hAnsi="Cambria"/>
          <w:sz w:val="24"/>
          <w:szCs w:val="24"/>
        </w:rPr>
        <w:t>Martin,</w:t>
      </w:r>
      <w:r w:rsidR="0014685B" w:rsidRPr="0010413C">
        <w:rPr>
          <w:rFonts w:ascii="Cambria" w:hAnsi="Cambria"/>
          <w:sz w:val="24"/>
          <w:szCs w:val="24"/>
        </w:rPr>
        <w:t xml:space="preserve"> 200</w:t>
      </w:r>
      <w:r w:rsidR="003D1E4D" w:rsidRPr="0010413C">
        <w:rPr>
          <w:rFonts w:ascii="Cambria" w:hAnsi="Cambria"/>
          <w:sz w:val="24"/>
          <w:szCs w:val="24"/>
        </w:rPr>
        <w:t>6</w:t>
      </w:r>
      <w:r w:rsidR="0014685B" w:rsidRPr="0010413C">
        <w:rPr>
          <w:rFonts w:ascii="Cambria" w:hAnsi="Cambria"/>
          <w:sz w:val="24"/>
          <w:szCs w:val="24"/>
        </w:rPr>
        <w:t xml:space="preserve">). </w:t>
      </w:r>
      <w:r w:rsidRPr="0010413C">
        <w:rPr>
          <w:rFonts w:ascii="Cambria" w:hAnsi="Cambria"/>
          <w:sz w:val="24"/>
          <w:szCs w:val="24"/>
        </w:rPr>
        <w:t xml:space="preserve">Organisations nowadays encourage </w:t>
      </w:r>
      <w:r w:rsidR="007E6094" w:rsidRPr="0010413C">
        <w:rPr>
          <w:rFonts w:ascii="Cambria" w:hAnsi="Cambria"/>
          <w:sz w:val="24"/>
          <w:szCs w:val="24"/>
        </w:rPr>
        <w:t>all</w:t>
      </w:r>
      <w:r w:rsidRPr="0010413C">
        <w:rPr>
          <w:rFonts w:ascii="Cambria" w:hAnsi="Cambria"/>
          <w:sz w:val="24"/>
          <w:szCs w:val="24"/>
        </w:rPr>
        <w:t xml:space="preserve"> their employees, including senior management and irrespective of any skill or generation gaps, to adopt more and more digital skills and research tactics. The main reason behind this is the emerging need of the businesses to evolve and sustain through any changes being made in global technological formations. Especially when a new business is thriving to get into these emerging waves, it has got to know how exactly the real world is operating through. Business start-ups are already in a challenging situation </w:t>
      </w:r>
      <w:r w:rsidRPr="0010413C">
        <w:rPr>
          <w:rFonts w:ascii="Cambria" w:hAnsi="Cambria"/>
          <w:sz w:val="24"/>
          <w:szCs w:val="24"/>
        </w:rPr>
        <w:lastRenderedPageBreak/>
        <w:t xml:space="preserve">on the initial phase. But their promptness and efficiency of their adapting to the newest skill requirements ultimately determine how well they could sustain in the real world. Digital skills include any </w:t>
      </w:r>
      <w:r w:rsidR="00CD0431" w:rsidRPr="0010413C">
        <w:rPr>
          <w:rFonts w:ascii="Cambria" w:hAnsi="Cambria"/>
          <w:sz w:val="24"/>
          <w:szCs w:val="24"/>
        </w:rPr>
        <w:t>modern-day</w:t>
      </w:r>
      <w:r w:rsidRPr="0010413C">
        <w:rPr>
          <w:rFonts w:ascii="Cambria" w:hAnsi="Cambria"/>
          <w:sz w:val="24"/>
          <w:szCs w:val="24"/>
        </w:rPr>
        <w:t xml:space="preserve"> amenities that help the employees to make their best use and apply the fruits in scaling up their organisational growth and profitability. </w:t>
      </w:r>
      <w:r w:rsidR="00CD0431" w:rsidRPr="0010413C">
        <w:rPr>
          <w:rFonts w:ascii="Cambria" w:hAnsi="Cambria"/>
          <w:sz w:val="24"/>
          <w:szCs w:val="24"/>
        </w:rPr>
        <w:t>Also,</w:t>
      </w:r>
      <w:r w:rsidRPr="0010413C">
        <w:rPr>
          <w:rFonts w:ascii="Cambria" w:hAnsi="Cambria"/>
          <w:sz w:val="24"/>
          <w:szCs w:val="24"/>
        </w:rPr>
        <w:t xml:space="preserve"> the automated research method resources also are proving out to be immensely useful in planning and executing observation and analysis-based works. The employee, regardless what age they are, are one of the biggest resources a company could ever possess. </w:t>
      </w:r>
      <w:r w:rsidR="00CD0431" w:rsidRPr="0010413C">
        <w:rPr>
          <w:rFonts w:ascii="Cambria" w:hAnsi="Cambria"/>
          <w:sz w:val="24"/>
          <w:szCs w:val="24"/>
        </w:rPr>
        <w:t>So,</w:t>
      </w:r>
      <w:r w:rsidRPr="0010413C">
        <w:rPr>
          <w:rFonts w:ascii="Cambria" w:hAnsi="Cambria"/>
          <w:sz w:val="24"/>
          <w:szCs w:val="24"/>
        </w:rPr>
        <w:t xml:space="preserve"> them being proficient in modern day industry needs would ultimately add up scores for the company’s favours. Skills like operating mail threads to coding website changes and communication, using advanced </w:t>
      </w:r>
      <w:r w:rsidR="00CD0431" w:rsidRPr="0010413C">
        <w:rPr>
          <w:rFonts w:ascii="Cambria" w:hAnsi="Cambria"/>
          <w:sz w:val="24"/>
          <w:szCs w:val="24"/>
        </w:rPr>
        <w:t>software</w:t>
      </w:r>
      <w:r w:rsidRPr="0010413C">
        <w:rPr>
          <w:rFonts w:ascii="Cambria" w:hAnsi="Cambria"/>
          <w:sz w:val="24"/>
          <w:szCs w:val="24"/>
        </w:rPr>
        <w:t xml:space="preserve"> and data kits for executing qualitative and quantitative research works with help of both primary and secondary data resources can turn out to </w:t>
      </w:r>
      <w:proofErr w:type="gramStart"/>
      <w:r w:rsidRPr="0010413C">
        <w:rPr>
          <w:rFonts w:ascii="Cambria" w:hAnsi="Cambria"/>
          <w:sz w:val="24"/>
          <w:szCs w:val="24"/>
        </w:rPr>
        <w:t>really helpful</w:t>
      </w:r>
      <w:proofErr w:type="gramEnd"/>
      <w:r w:rsidRPr="0010413C">
        <w:rPr>
          <w:rFonts w:ascii="Cambria" w:hAnsi="Cambria"/>
          <w:sz w:val="24"/>
          <w:szCs w:val="24"/>
        </w:rPr>
        <w:t xml:space="preserve"> for the new business ventures to excel in their daily operations</w:t>
      </w:r>
      <w:r w:rsidR="0062102E" w:rsidRPr="0010413C">
        <w:rPr>
          <w:rFonts w:ascii="Cambria" w:hAnsi="Cambria"/>
          <w:sz w:val="24"/>
          <w:szCs w:val="24"/>
        </w:rPr>
        <w:t xml:space="preserve"> (Halfpenny, 2015)</w:t>
      </w:r>
      <w:r w:rsidRPr="0010413C">
        <w:rPr>
          <w:rFonts w:ascii="Cambria" w:hAnsi="Cambria"/>
          <w:sz w:val="24"/>
          <w:szCs w:val="24"/>
        </w:rPr>
        <w:t xml:space="preserve">. The world is vastly moving towards cost and time-efficient organisational procedures. The main aim to make the most benefit without having to put up unnecessary resource usage or human efforts. </w:t>
      </w:r>
      <w:r w:rsidR="00CD0431" w:rsidRPr="0010413C">
        <w:rPr>
          <w:rFonts w:ascii="Cambria" w:hAnsi="Cambria"/>
          <w:sz w:val="24"/>
          <w:szCs w:val="24"/>
        </w:rPr>
        <w:t>Plus,</w:t>
      </w:r>
      <w:r w:rsidRPr="0010413C">
        <w:rPr>
          <w:rFonts w:ascii="Cambria" w:hAnsi="Cambria"/>
          <w:sz w:val="24"/>
          <w:szCs w:val="24"/>
        </w:rPr>
        <w:t xml:space="preserve"> amenities like cloud computing options is just adding up the pile of the unprecedented merit sides that the implication of digital skills and research methods has gifted onto the modern world. The significance and its potentials are indeed limitless.</w:t>
      </w:r>
    </w:p>
    <w:p w:rsidR="009442E1" w:rsidRDefault="009442E1" w:rsidP="002412E6">
      <w:pPr>
        <w:pStyle w:val="Heading1"/>
        <w:rPr>
          <w:b/>
        </w:rPr>
      </w:pPr>
      <w:bookmarkStart w:id="4" w:name="_Toc18095525"/>
      <w:r w:rsidRPr="002412E6">
        <w:rPr>
          <w:b/>
        </w:rPr>
        <w:t>Primary Research</w:t>
      </w:r>
      <w:bookmarkEnd w:id="4"/>
    </w:p>
    <w:p w:rsidR="002412E6" w:rsidRPr="002412E6" w:rsidRDefault="002412E6" w:rsidP="002412E6"/>
    <w:p w:rsidR="00380589" w:rsidRPr="002412E6" w:rsidRDefault="0017247B" w:rsidP="002412E6">
      <w:pPr>
        <w:pStyle w:val="Heading2"/>
        <w:rPr>
          <w:b/>
        </w:rPr>
      </w:pPr>
      <w:bookmarkStart w:id="5" w:name="_Toc18095526"/>
      <w:r w:rsidRPr="002412E6">
        <w:rPr>
          <w:b/>
        </w:rPr>
        <w:t>Methodology</w:t>
      </w:r>
      <w:bookmarkEnd w:id="5"/>
    </w:p>
    <w:p w:rsidR="008A0E9D" w:rsidRPr="0010413C" w:rsidRDefault="008A0E9D" w:rsidP="0010413C">
      <w:pPr>
        <w:spacing w:line="360" w:lineRule="auto"/>
        <w:jc w:val="both"/>
        <w:rPr>
          <w:rFonts w:ascii="Cambria" w:hAnsi="Cambria"/>
          <w:sz w:val="24"/>
          <w:szCs w:val="24"/>
        </w:rPr>
      </w:pPr>
      <w:r w:rsidRPr="0010413C">
        <w:rPr>
          <w:rFonts w:ascii="Cambria" w:hAnsi="Cambria"/>
          <w:sz w:val="24"/>
          <w:szCs w:val="24"/>
        </w:rPr>
        <w:t xml:space="preserve">This is one of the most important parts of a research work. There is </w:t>
      </w:r>
      <w:proofErr w:type="gramStart"/>
      <w:r w:rsidRPr="0010413C">
        <w:rPr>
          <w:rFonts w:ascii="Cambria" w:hAnsi="Cambria"/>
          <w:sz w:val="24"/>
          <w:szCs w:val="24"/>
        </w:rPr>
        <w:t>a number of</w:t>
      </w:r>
      <w:proofErr w:type="gramEnd"/>
      <w:r w:rsidRPr="0010413C">
        <w:rPr>
          <w:rFonts w:ascii="Cambria" w:hAnsi="Cambria"/>
          <w:sz w:val="24"/>
          <w:szCs w:val="24"/>
        </w:rPr>
        <w:t xml:space="preserve"> concerns that come into play while forming up the methodology of a research report. These include:</w:t>
      </w:r>
    </w:p>
    <w:p w:rsidR="0013087A" w:rsidRPr="0054311A" w:rsidRDefault="0013087A" w:rsidP="0054311A">
      <w:pPr>
        <w:spacing w:line="360" w:lineRule="auto"/>
        <w:jc w:val="both"/>
        <w:rPr>
          <w:rFonts w:ascii="Cambria" w:hAnsi="Cambria"/>
          <w:b/>
          <w:bCs/>
          <w:sz w:val="24"/>
          <w:szCs w:val="24"/>
        </w:rPr>
      </w:pPr>
      <w:r w:rsidRPr="0054311A">
        <w:rPr>
          <w:rFonts w:ascii="Cambria" w:hAnsi="Cambria"/>
          <w:b/>
          <w:bCs/>
          <w:sz w:val="24"/>
          <w:szCs w:val="24"/>
        </w:rPr>
        <w:t>Survey Method</w:t>
      </w:r>
    </w:p>
    <w:p w:rsidR="006C4D43" w:rsidRPr="0010413C" w:rsidRDefault="00C26562" w:rsidP="0010413C">
      <w:pPr>
        <w:spacing w:line="360" w:lineRule="auto"/>
        <w:jc w:val="both"/>
        <w:rPr>
          <w:rFonts w:ascii="Cambria" w:hAnsi="Cambria"/>
          <w:sz w:val="24"/>
          <w:szCs w:val="24"/>
        </w:rPr>
      </w:pPr>
      <w:r w:rsidRPr="0010413C">
        <w:rPr>
          <w:rFonts w:ascii="Cambria" w:hAnsi="Cambria"/>
          <w:sz w:val="24"/>
          <w:szCs w:val="24"/>
        </w:rPr>
        <w:t xml:space="preserve">As mentioned already, the research will collect data from primary resources. The main reason for choosing this approach is to make sure the data and information that are being gathered for the research purpose are authentic and have not been biased in any way. Primary research means that the data would </w:t>
      </w:r>
      <w:r w:rsidR="002412E6" w:rsidRPr="0010413C">
        <w:rPr>
          <w:rFonts w:ascii="Cambria" w:hAnsi="Cambria"/>
          <w:sz w:val="24"/>
          <w:szCs w:val="24"/>
        </w:rPr>
        <w:t>collect</w:t>
      </w:r>
      <w:r w:rsidRPr="0010413C">
        <w:rPr>
          <w:rFonts w:ascii="Cambria" w:hAnsi="Cambria"/>
          <w:sz w:val="24"/>
          <w:szCs w:val="24"/>
        </w:rPr>
        <w:t xml:space="preserve"> from direct sources. For this report, survey method </w:t>
      </w:r>
      <w:r w:rsidR="00167B76" w:rsidRPr="0010413C">
        <w:rPr>
          <w:rFonts w:ascii="Cambria" w:hAnsi="Cambria"/>
          <w:sz w:val="24"/>
          <w:szCs w:val="24"/>
        </w:rPr>
        <w:t>has been</w:t>
      </w:r>
      <w:r w:rsidRPr="0010413C">
        <w:rPr>
          <w:rFonts w:ascii="Cambria" w:hAnsi="Cambria"/>
          <w:sz w:val="24"/>
          <w:szCs w:val="24"/>
        </w:rPr>
        <w:t xml:space="preserve"> adopted. Questionnaires </w:t>
      </w:r>
      <w:r w:rsidR="00167B76" w:rsidRPr="0010413C">
        <w:rPr>
          <w:rFonts w:ascii="Cambria" w:hAnsi="Cambria"/>
          <w:sz w:val="24"/>
          <w:szCs w:val="24"/>
        </w:rPr>
        <w:t>were</w:t>
      </w:r>
      <w:r w:rsidRPr="0010413C">
        <w:rPr>
          <w:rFonts w:ascii="Cambria" w:hAnsi="Cambria"/>
          <w:sz w:val="24"/>
          <w:szCs w:val="24"/>
        </w:rPr>
        <w:t xml:space="preserve"> provided</w:t>
      </w:r>
      <w:r w:rsidR="00710EE2" w:rsidRPr="0010413C">
        <w:rPr>
          <w:rFonts w:ascii="Cambria" w:hAnsi="Cambria"/>
          <w:sz w:val="24"/>
          <w:szCs w:val="24"/>
        </w:rPr>
        <w:t>.</w:t>
      </w:r>
    </w:p>
    <w:p w:rsidR="00C26562" w:rsidRPr="0010413C" w:rsidRDefault="00DE7107" w:rsidP="0010413C">
      <w:pPr>
        <w:spacing w:line="360" w:lineRule="auto"/>
        <w:jc w:val="both"/>
        <w:rPr>
          <w:rFonts w:ascii="Cambria" w:hAnsi="Cambria"/>
          <w:b/>
          <w:bCs/>
          <w:sz w:val="24"/>
          <w:szCs w:val="24"/>
        </w:rPr>
      </w:pPr>
      <w:r w:rsidRPr="0010413C">
        <w:rPr>
          <w:rFonts w:ascii="Cambria" w:hAnsi="Cambria"/>
          <w:b/>
          <w:bCs/>
          <w:sz w:val="24"/>
          <w:szCs w:val="24"/>
        </w:rPr>
        <w:t xml:space="preserve">Population </w:t>
      </w:r>
      <w:r w:rsidR="00C26562" w:rsidRPr="0010413C">
        <w:rPr>
          <w:rFonts w:ascii="Cambria" w:hAnsi="Cambria"/>
          <w:b/>
          <w:bCs/>
          <w:sz w:val="24"/>
          <w:szCs w:val="24"/>
        </w:rPr>
        <w:t>Sample</w:t>
      </w:r>
      <w:r w:rsidRPr="0010413C">
        <w:rPr>
          <w:rFonts w:ascii="Cambria" w:hAnsi="Cambria"/>
          <w:b/>
          <w:bCs/>
          <w:sz w:val="24"/>
          <w:szCs w:val="24"/>
        </w:rPr>
        <w:t xml:space="preserve"> Selection</w:t>
      </w:r>
    </w:p>
    <w:p w:rsidR="00C26562" w:rsidRPr="0010413C" w:rsidRDefault="00DE7107" w:rsidP="0010413C">
      <w:pPr>
        <w:spacing w:line="360" w:lineRule="auto"/>
        <w:jc w:val="both"/>
        <w:rPr>
          <w:rFonts w:ascii="Cambria" w:hAnsi="Cambria"/>
          <w:sz w:val="24"/>
          <w:szCs w:val="24"/>
        </w:rPr>
      </w:pPr>
      <w:r w:rsidRPr="0010413C">
        <w:rPr>
          <w:rFonts w:ascii="Cambria" w:hAnsi="Cambria"/>
          <w:sz w:val="24"/>
          <w:szCs w:val="24"/>
        </w:rPr>
        <w:lastRenderedPageBreak/>
        <w:t xml:space="preserve">Population sample includes every individual whose response is being recorded in survey findings. As this research is being conducted upon the impacts of digital literacy </w:t>
      </w:r>
      <w:r w:rsidR="008A7B7E" w:rsidRPr="0010413C">
        <w:rPr>
          <w:rFonts w:ascii="Cambria" w:hAnsi="Cambria"/>
          <w:sz w:val="24"/>
          <w:szCs w:val="24"/>
        </w:rPr>
        <w:t>on the success of new business start-ups</w:t>
      </w:r>
      <w:r w:rsidRPr="0010413C">
        <w:rPr>
          <w:rFonts w:ascii="Cambria" w:hAnsi="Cambria"/>
          <w:sz w:val="24"/>
          <w:szCs w:val="24"/>
        </w:rPr>
        <w:t>, random</w:t>
      </w:r>
      <w:r w:rsidR="0093291A" w:rsidRPr="0010413C">
        <w:rPr>
          <w:rFonts w:ascii="Cambria" w:hAnsi="Cambria"/>
          <w:sz w:val="24"/>
          <w:szCs w:val="24"/>
        </w:rPr>
        <w:t xml:space="preserve"> sampl</w:t>
      </w:r>
      <w:r w:rsidR="00C73804" w:rsidRPr="0010413C">
        <w:rPr>
          <w:rFonts w:ascii="Cambria" w:hAnsi="Cambria"/>
          <w:sz w:val="24"/>
          <w:szCs w:val="24"/>
        </w:rPr>
        <w:t>ing method</w:t>
      </w:r>
      <w:r w:rsidR="0093291A" w:rsidRPr="0010413C">
        <w:rPr>
          <w:rFonts w:ascii="Cambria" w:hAnsi="Cambria"/>
          <w:sz w:val="24"/>
          <w:szCs w:val="24"/>
        </w:rPr>
        <w:t xml:space="preserve"> has been followed for this work. The reason is to make the findings as bias-free as possible.</w:t>
      </w:r>
    </w:p>
    <w:p w:rsidR="00C26562" w:rsidRPr="0010413C" w:rsidRDefault="00C26562" w:rsidP="0010413C">
      <w:pPr>
        <w:spacing w:line="360" w:lineRule="auto"/>
        <w:jc w:val="both"/>
        <w:rPr>
          <w:rFonts w:ascii="Cambria" w:hAnsi="Cambria"/>
          <w:sz w:val="24"/>
          <w:szCs w:val="24"/>
        </w:rPr>
      </w:pPr>
      <w:r w:rsidRPr="0010413C">
        <w:rPr>
          <w:rFonts w:ascii="Cambria" w:hAnsi="Cambria"/>
          <w:b/>
          <w:bCs/>
          <w:sz w:val="24"/>
          <w:szCs w:val="24"/>
        </w:rPr>
        <w:t>Developing Questionnaire</w:t>
      </w:r>
    </w:p>
    <w:p w:rsidR="0093291A" w:rsidRPr="0010413C" w:rsidRDefault="0093291A" w:rsidP="0010413C">
      <w:pPr>
        <w:spacing w:line="360" w:lineRule="auto"/>
        <w:jc w:val="both"/>
        <w:rPr>
          <w:rFonts w:ascii="Cambria" w:hAnsi="Cambria"/>
          <w:sz w:val="24"/>
          <w:szCs w:val="24"/>
        </w:rPr>
      </w:pPr>
      <w:r w:rsidRPr="0010413C">
        <w:rPr>
          <w:rFonts w:ascii="Cambria" w:hAnsi="Cambria"/>
          <w:sz w:val="24"/>
          <w:szCs w:val="24"/>
        </w:rPr>
        <w:t>The questionnaires would include very specific and relevant questions</w:t>
      </w:r>
      <w:r w:rsidR="00A13097" w:rsidRPr="0010413C">
        <w:rPr>
          <w:rFonts w:ascii="Cambria" w:hAnsi="Cambria"/>
          <w:sz w:val="24"/>
          <w:szCs w:val="24"/>
        </w:rPr>
        <w:t>.</w:t>
      </w:r>
    </w:p>
    <w:tbl>
      <w:tblPr>
        <w:tblStyle w:val="TableGrid"/>
        <w:tblW w:w="0" w:type="auto"/>
        <w:tblLook w:val="04A0" w:firstRow="1" w:lastRow="0" w:firstColumn="1" w:lastColumn="0" w:noHBand="0" w:noVBand="1"/>
      </w:tblPr>
      <w:tblGrid>
        <w:gridCol w:w="704"/>
        <w:gridCol w:w="4111"/>
        <w:gridCol w:w="1417"/>
        <w:gridCol w:w="1418"/>
        <w:gridCol w:w="1366"/>
      </w:tblGrid>
      <w:tr w:rsidR="00F71B78" w:rsidRPr="0010413C" w:rsidTr="004375AD">
        <w:tc>
          <w:tcPr>
            <w:tcW w:w="704" w:type="dxa"/>
            <w:vMerge w:val="restart"/>
          </w:tcPr>
          <w:p w:rsidR="00F71B78" w:rsidRPr="0010413C" w:rsidRDefault="00F71B78" w:rsidP="0010413C">
            <w:pPr>
              <w:spacing w:line="360" w:lineRule="auto"/>
              <w:jc w:val="both"/>
              <w:rPr>
                <w:rFonts w:ascii="Cambria" w:hAnsi="Cambria"/>
                <w:sz w:val="24"/>
                <w:szCs w:val="24"/>
              </w:rPr>
            </w:pPr>
            <w:r w:rsidRPr="0010413C">
              <w:rPr>
                <w:rFonts w:ascii="Cambria" w:hAnsi="Cambria"/>
                <w:sz w:val="24"/>
                <w:szCs w:val="24"/>
              </w:rPr>
              <w:t>S.I. No.</w:t>
            </w:r>
          </w:p>
        </w:tc>
        <w:tc>
          <w:tcPr>
            <w:tcW w:w="4111" w:type="dxa"/>
            <w:vMerge w:val="restart"/>
          </w:tcPr>
          <w:p w:rsidR="00F71B78" w:rsidRPr="0010413C" w:rsidRDefault="00F71B78" w:rsidP="0010413C">
            <w:pPr>
              <w:spacing w:line="360" w:lineRule="auto"/>
              <w:jc w:val="both"/>
              <w:rPr>
                <w:rFonts w:ascii="Cambria" w:hAnsi="Cambria"/>
                <w:sz w:val="24"/>
                <w:szCs w:val="24"/>
              </w:rPr>
            </w:pPr>
            <w:r w:rsidRPr="0010413C">
              <w:rPr>
                <w:rFonts w:ascii="Cambria" w:hAnsi="Cambria"/>
                <w:sz w:val="24"/>
                <w:szCs w:val="24"/>
              </w:rPr>
              <w:t>Questions</w:t>
            </w:r>
          </w:p>
        </w:tc>
        <w:tc>
          <w:tcPr>
            <w:tcW w:w="4201" w:type="dxa"/>
            <w:gridSpan w:val="3"/>
          </w:tcPr>
          <w:p w:rsidR="00F71B78" w:rsidRPr="0010413C" w:rsidRDefault="00F71B78" w:rsidP="0010413C">
            <w:pPr>
              <w:spacing w:line="360" w:lineRule="auto"/>
              <w:jc w:val="both"/>
              <w:rPr>
                <w:rFonts w:ascii="Cambria" w:hAnsi="Cambria"/>
                <w:sz w:val="24"/>
                <w:szCs w:val="24"/>
              </w:rPr>
            </w:pPr>
            <w:r w:rsidRPr="0010413C">
              <w:rPr>
                <w:rFonts w:ascii="Cambria" w:hAnsi="Cambria"/>
                <w:sz w:val="24"/>
                <w:szCs w:val="24"/>
              </w:rPr>
              <w:t>Responses</w:t>
            </w:r>
          </w:p>
        </w:tc>
      </w:tr>
      <w:tr w:rsidR="00F71B78" w:rsidRPr="0010413C" w:rsidTr="008C7992">
        <w:trPr>
          <w:trHeight w:val="845"/>
        </w:trPr>
        <w:tc>
          <w:tcPr>
            <w:tcW w:w="704" w:type="dxa"/>
            <w:vMerge/>
          </w:tcPr>
          <w:p w:rsidR="00F71B78" w:rsidRPr="0010413C" w:rsidRDefault="00F71B78" w:rsidP="0010413C">
            <w:pPr>
              <w:spacing w:line="360" w:lineRule="auto"/>
              <w:jc w:val="both"/>
              <w:rPr>
                <w:rFonts w:ascii="Cambria" w:hAnsi="Cambria"/>
                <w:sz w:val="24"/>
                <w:szCs w:val="24"/>
              </w:rPr>
            </w:pPr>
          </w:p>
        </w:tc>
        <w:tc>
          <w:tcPr>
            <w:tcW w:w="4111" w:type="dxa"/>
            <w:vMerge/>
          </w:tcPr>
          <w:p w:rsidR="00F71B78" w:rsidRPr="0010413C" w:rsidRDefault="00F71B78" w:rsidP="0010413C">
            <w:pPr>
              <w:spacing w:line="360" w:lineRule="auto"/>
              <w:jc w:val="both"/>
              <w:rPr>
                <w:rFonts w:ascii="Cambria" w:hAnsi="Cambria"/>
                <w:sz w:val="24"/>
                <w:szCs w:val="24"/>
              </w:rPr>
            </w:pPr>
          </w:p>
        </w:tc>
        <w:tc>
          <w:tcPr>
            <w:tcW w:w="1417" w:type="dxa"/>
          </w:tcPr>
          <w:p w:rsidR="00F71B78" w:rsidRPr="0010413C" w:rsidRDefault="00F71B78" w:rsidP="0010413C">
            <w:pPr>
              <w:spacing w:line="360" w:lineRule="auto"/>
              <w:jc w:val="both"/>
              <w:rPr>
                <w:rFonts w:ascii="Cambria" w:hAnsi="Cambria"/>
                <w:sz w:val="24"/>
                <w:szCs w:val="24"/>
              </w:rPr>
            </w:pPr>
            <w:r w:rsidRPr="0010413C">
              <w:rPr>
                <w:rFonts w:ascii="Cambria" w:hAnsi="Cambria"/>
                <w:sz w:val="24"/>
                <w:szCs w:val="24"/>
              </w:rPr>
              <w:t>Yes</w:t>
            </w:r>
          </w:p>
        </w:tc>
        <w:tc>
          <w:tcPr>
            <w:tcW w:w="1418" w:type="dxa"/>
          </w:tcPr>
          <w:p w:rsidR="00F71B78" w:rsidRPr="0010413C" w:rsidRDefault="00F71B78" w:rsidP="0010413C">
            <w:pPr>
              <w:spacing w:line="360" w:lineRule="auto"/>
              <w:jc w:val="both"/>
              <w:rPr>
                <w:rFonts w:ascii="Cambria" w:hAnsi="Cambria"/>
                <w:sz w:val="24"/>
                <w:szCs w:val="24"/>
              </w:rPr>
            </w:pPr>
            <w:r w:rsidRPr="0010413C">
              <w:rPr>
                <w:rFonts w:ascii="Cambria" w:hAnsi="Cambria"/>
                <w:sz w:val="24"/>
                <w:szCs w:val="24"/>
              </w:rPr>
              <w:t>No</w:t>
            </w:r>
          </w:p>
        </w:tc>
        <w:tc>
          <w:tcPr>
            <w:tcW w:w="1366" w:type="dxa"/>
          </w:tcPr>
          <w:p w:rsidR="00F71B78" w:rsidRPr="0010413C" w:rsidRDefault="00F71B78" w:rsidP="0010413C">
            <w:pPr>
              <w:spacing w:line="360" w:lineRule="auto"/>
              <w:jc w:val="both"/>
              <w:rPr>
                <w:rFonts w:ascii="Cambria" w:hAnsi="Cambria"/>
                <w:sz w:val="24"/>
                <w:szCs w:val="24"/>
              </w:rPr>
            </w:pPr>
            <w:r w:rsidRPr="0010413C">
              <w:rPr>
                <w:rFonts w:ascii="Cambria" w:hAnsi="Cambria"/>
                <w:sz w:val="24"/>
                <w:szCs w:val="24"/>
              </w:rPr>
              <w:t>No comments</w:t>
            </w:r>
          </w:p>
        </w:tc>
      </w:tr>
      <w:tr w:rsidR="00257B94" w:rsidRPr="0010413C" w:rsidTr="009642B2">
        <w:tc>
          <w:tcPr>
            <w:tcW w:w="704" w:type="dxa"/>
          </w:tcPr>
          <w:p w:rsidR="00257B94" w:rsidRPr="0010413C" w:rsidRDefault="00257B94" w:rsidP="0010413C">
            <w:pPr>
              <w:spacing w:line="360" w:lineRule="auto"/>
              <w:jc w:val="both"/>
              <w:rPr>
                <w:rFonts w:ascii="Cambria" w:hAnsi="Cambria"/>
                <w:sz w:val="24"/>
                <w:szCs w:val="24"/>
              </w:rPr>
            </w:pPr>
            <w:r w:rsidRPr="0010413C">
              <w:rPr>
                <w:rFonts w:ascii="Cambria" w:hAnsi="Cambria"/>
                <w:sz w:val="24"/>
                <w:szCs w:val="24"/>
              </w:rPr>
              <w:t>1</w:t>
            </w:r>
          </w:p>
        </w:tc>
        <w:tc>
          <w:tcPr>
            <w:tcW w:w="4111" w:type="dxa"/>
          </w:tcPr>
          <w:p w:rsidR="009A03E6" w:rsidRPr="0010413C" w:rsidRDefault="00F84F36" w:rsidP="0010413C">
            <w:pPr>
              <w:spacing w:line="360" w:lineRule="auto"/>
              <w:jc w:val="both"/>
              <w:rPr>
                <w:rFonts w:ascii="Cambria" w:hAnsi="Cambria"/>
                <w:sz w:val="24"/>
                <w:szCs w:val="24"/>
              </w:rPr>
            </w:pPr>
            <w:r w:rsidRPr="0010413C">
              <w:rPr>
                <w:rFonts w:ascii="Cambria" w:hAnsi="Cambria"/>
                <w:sz w:val="24"/>
                <w:szCs w:val="24"/>
              </w:rPr>
              <w:t>Do you think that</w:t>
            </w:r>
            <w:r w:rsidR="009A03E6" w:rsidRPr="0010413C">
              <w:rPr>
                <w:rFonts w:ascii="Cambria" w:hAnsi="Cambria"/>
                <w:sz w:val="24"/>
                <w:szCs w:val="24"/>
              </w:rPr>
              <w:t xml:space="preserve"> implication of </w:t>
            </w:r>
            <w:r w:rsidRPr="0010413C">
              <w:rPr>
                <w:rFonts w:ascii="Cambria" w:hAnsi="Cambria"/>
                <w:sz w:val="24"/>
                <w:szCs w:val="24"/>
              </w:rPr>
              <w:t xml:space="preserve">digital skills and research methods </w:t>
            </w:r>
            <w:r w:rsidR="009A03E6" w:rsidRPr="0010413C">
              <w:rPr>
                <w:rFonts w:ascii="Cambria" w:hAnsi="Cambria"/>
                <w:sz w:val="24"/>
                <w:szCs w:val="24"/>
              </w:rPr>
              <w:t xml:space="preserve">will be </w:t>
            </w:r>
            <w:proofErr w:type="gramStart"/>
            <w:r w:rsidRPr="0010413C">
              <w:rPr>
                <w:rFonts w:ascii="Cambria" w:hAnsi="Cambria"/>
                <w:sz w:val="24"/>
                <w:szCs w:val="24"/>
              </w:rPr>
              <w:t>really helpful</w:t>
            </w:r>
            <w:proofErr w:type="gramEnd"/>
            <w:r w:rsidRPr="0010413C">
              <w:rPr>
                <w:rFonts w:ascii="Cambria" w:hAnsi="Cambria"/>
                <w:sz w:val="24"/>
                <w:szCs w:val="24"/>
              </w:rPr>
              <w:t xml:space="preserve"> </w:t>
            </w:r>
            <w:r w:rsidR="00ED71A7" w:rsidRPr="0010413C">
              <w:rPr>
                <w:rFonts w:ascii="Cambria" w:hAnsi="Cambria"/>
                <w:sz w:val="24"/>
                <w:szCs w:val="24"/>
              </w:rPr>
              <w:t>i</w:t>
            </w:r>
            <w:r w:rsidR="009A03E6" w:rsidRPr="0010413C">
              <w:rPr>
                <w:rFonts w:ascii="Cambria" w:hAnsi="Cambria"/>
                <w:sz w:val="24"/>
                <w:szCs w:val="24"/>
              </w:rPr>
              <w:t>n a business start</w:t>
            </w:r>
            <w:r w:rsidR="00BE1F37" w:rsidRPr="0010413C">
              <w:rPr>
                <w:rFonts w:ascii="Cambria" w:hAnsi="Cambria"/>
                <w:sz w:val="24"/>
                <w:szCs w:val="24"/>
              </w:rPr>
              <w:t>-</w:t>
            </w:r>
            <w:r w:rsidR="009A03E6" w:rsidRPr="0010413C">
              <w:rPr>
                <w:rFonts w:ascii="Cambria" w:hAnsi="Cambria"/>
                <w:sz w:val="24"/>
                <w:szCs w:val="24"/>
              </w:rPr>
              <w:t>up?</w:t>
            </w:r>
          </w:p>
        </w:tc>
        <w:tc>
          <w:tcPr>
            <w:tcW w:w="1417" w:type="dxa"/>
          </w:tcPr>
          <w:p w:rsidR="00257B94" w:rsidRPr="0010413C" w:rsidRDefault="00257B94" w:rsidP="0010413C">
            <w:pPr>
              <w:spacing w:line="360" w:lineRule="auto"/>
              <w:jc w:val="both"/>
              <w:rPr>
                <w:rFonts w:ascii="Cambria" w:hAnsi="Cambria"/>
                <w:sz w:val="24"/>
                <w:szCs w:val="24"/>
              </w:rPr>
            </w:pPr>
          </w:p>
        </w:tc>
        <w:tc>
          <w:tcPr>
            <w:tcW w:w="1418" w:type="dxa"/>
          </w:tcPr>
          <w:p w:rsidR="00257B94" w:rsidRPr="0010413C" w:rsidRDefault="00257B94" w:rsidP="0010413C">
            <w:pPr>
              <w:spacing w:line="360" w:lineRule="auto"/>
              <w:jc w:val="both"/>
              <w:rPr>
                <w:rFonts w:ascii="Cambria" w:hAnsi="Cambria"/>
                <w:sz w:val="24"/>
                <w:szCs w:val="24"/>
              </w:rPr>
            </w:pPr>
          </w:p>
        </w:tc>
        <w:tc>
          <w:tcPr>
            <w:tcW w:w="1366" w:type="dxa"/>
          </w:tcPr>
          <w:p w:rsidR="00257B94" w:rsidRPr="0010413C" w:rsidRDefault="00257B94" w:rsidP="0010413C">
            <w:pPr>
              <w:spacing w:line="360" w:lineRule="auto"/>
              <w:jc w:val="both"/>
              <w:rPr>
                <w:rFonts w:ascii="Cambria" w:hAnsi="Cambria"/>
                <w:sz w:val="24"/>
                <w:szCs w:val="24"/>
              </w:rPr>
            </w:pPr>
          </w:p>
        </w:tc>
      </w:tr>
      <w:tr w:rsidR="009642B2" w:rsidRPr="0010413C" w:rsidTr="009642B2">
        <w:tc>
          <w:tcPr>
            <w:tcW w:w="704" w:type="dxa"/>
          </w:tcPr>
          <w:p w:rsidR="009642B2" w:rsidRPr="0010413C" w:rsidRDefault="00257B94" w:rsidP="0010413C">
            <w:pPr>
              <w:spacing w:line="360" w:lineRule="auto"/>
              <w:jc w:val="both"/>
              <w:rPr>
                <w:rFonts w:ascii="Cambria" w:hAnsi="Cambria"/>
                <w:sz w:val="24"/>
                <w:szCs w:val="24"/>
              </w:rPr>
            </w:pPr>
            <w:r w:rsidRPr="0010413C">
              <w:rPr>
                <w:rFonts w:ascii="Cambria" w:hAnsi="Cambria"/>
                <w:sz w:val="24"/>
                <w:szCs w:val="24"/>
              </w:rPr>
              <w:t>2</w:t>
            </w:r>
          </w:p>
        </w:tc>
        <w:tc>
          <w:tcPr>
            <w:tcW w:w="4111" w:type="dxa"/>
          </w:tcPr>
          <w:p w:rsidR="009642B2" w:rsidRPr="0010413C" w:rsidRDefault="00F84F36" w:rsidP="0010413C">
            <w:pPr>
              <w:spacing w:line="360" w:lineRule="auto"/>
              <w:jc w:val="both"/>
              <w:rPr>
                <w:rFonts w:ascii="Cambria" w:hAnsi="Cambria"/>
                <w:sz w:val="24"/>
                <w:szCs w:val="24"/>
              </w:rPr>
            </w:pPr>
            <w:r w:rsidRPr="0010413C">
              <w:rPr>
                <w:rFonts w:ascii="Cambria" w:hAnsi="Cambria"/>
                <w:sz w:val="24"/>
                <w:szCs w:val="24"/>
              </w:rPr>
              <w:t>Is it true that implication of digital skills</w:t>
            </w:r>
            <w:r w:rsidR="00BE1F37" w:rsidRPr="0010413C">
              <w:rPr>
                <w:rFonts w:ascii="Cambria" w:hAnsi="Cambria"/>
                <w:sz w:val="24"/>
                <w:szCs w:val="24"/>
              </w:rPr>
              <w:t xml:space="preserve"> will help the new venture </w:t>
            </w:r>
            <w:r w:rsidR="00D27FCB" w:rsidRPr="0010413C">
              <w:rPr>
                <w:rFonts w:ascii="Cambria" w:hAnsi="Cambria"/>
                <w:sz w:val="24"/>
                <w:szCs w:val="24"/>
              </w:rPr>
              <w:t>by en</w:t>
            </w:r>
            <w:r w:rsidR="00B544AD" w:rsidRPr="0010413C">
              <w:rPr>
                <w:rFonts w:ascii="Cambria" w:hAnsi="Cambria"/>
                <w:sz w:val="24"/>
                <w:szCs w:val="24"/>
              </w:rPr>
              <w:t>ab</w:t>
            </w:r>
            <w:r w:rsidR="00D27FCB" w:rsidRPr="0010413C">
              <w:rPr>
                <w:rFonts w:ascii="Cambria" w:hAnsi="Cambria"/>
                <w:sz w:val="24"/>
                <w:szCs w:val="24"/>
              </w:rPr>
              <w:t>ling t</w:t>
            </w:r>
            <w:r w:rsidR="00BE1F37" w:rsidRPr="0010413C">
              <w:rPr>
                <w:rFonts w:ascii="Cambria" w:hAnsi="Cambria"/>
                <w:sz w:val="24"/>
                <w:szCs w:val="24"/>
              </w:rPr>
              <w:t>he employees</w:t>
            </w:r>
            <w:r w:rsidR="00D27FCB" w:rsidRPr="0010413C">
              <w:rPr>
                <w:rFonts w:ascii="Cambria" w:hAnsi="Cambria"/>
                <w:sz w:val="24"/>
                <w:szCs w:val="24"/>
              </w:rPr>
              <w:t xml:space="preserve"> to</w:t>
            </w:r>
            <w:r w:rsidR="00B544AD" w:rsidRPr="0010413C">
              <w:rPr>
                <w:rFonts w:ascii="Cambria" w:hAnsi="Cambria"/>
                <w:sz w:val="24"/>
                <w:szCs w:val="24"/>
              </w:rPr>
              <w:t xml:space="preserve"> </w:t>
            </w:r>
            <w:r w:rsidRPr="0010413C">
              <w:rPr>
                <w:rFonts w:ascii="Cambria" w:hAnsi="Cambria"/>
                <w:sz w:val="24"/>
                <w:szCs w:val="24"/>
              </w:rPr>
              <w:t>sto</w:t>
            </w:r>
            <w:r w:rsidR="007C5AD2" w:rsidRPr="0010413C">
              <w:rPr>
                <w:rFonts w:ascii="Cambria" w:hAnsi="Cambria"/>
                <w:sz w:val="24"/>
                <w:szCs w:val="24"/>
              </w:rPr>
              <w:t xml:space="preserve">re </w:t>
            </w:r>
            <w:r w:rsidRPr="0010413C">
              <w:rPr>
                <w:rFonts w:ascii="Cambria" w:hAnsi="Cambria"/>
                <w:sz w:val="24"/>
                <w:szCs w:val="24"/>
              </w:rPr>
              <w:t>company</w:t>
            </w:r>
            <w:r w:rsidR="00B544AD" w:rsidRPr="0010413C">
              <w:rPr>
                <w:rFonts w:ascii="Cambria" w:hAnsi="Cambria"/>
                <w:sz w:val="24"/>
                <w:szCs w:val="24"/>
              </w:rPr>
              <w:t xml:space="preserve"> data</w:t>
            </w:r>
            <w:r w:rsidR="007C5AD2" w:rsidRPr="0010413C">
              <w:rPr>
                <w:rFonts w:ascii="Cambria" w:hAnsi="Cambria"/>
                <w:sz w:val="24"/>
                <w:szCs w:val="24"/>
              </w:rPr>
              <w:t xml:space="preserve"> more efficiently </w:t>
            </w:r>
            <w:r w:rsidR="00B544AD" w:rsidRPr="0010413C">
              <w:rPr>
                <w:rFonts w:ascii="Cambria" w:hAnsi="Cambria"/>
                <w:sz w:val="24"/>
                <w:szCs w:val="24"/>
              </w:rPr>
              <w:t>in</w:t>
            </w:r>
            <w:r w:rsidRPr="0010413C">
              <w:rPr>
                <w:rFonts w:ascii="Cambria" w:hAnsi="Cambria"/>
                <w:sz w:val="24"/>
                <w:szCs w:val="24"/>
              </w:rPr>
              <w:t xml:space="preserve"> </w:t>
            </w:r>
            <w:r w:rsidR="00B544AD" w:rsidRPr="0010413C">
              <w:rPr>
                <w:rFonts w:ascii="Cambria" w:hAnsi="Cambria"/>
                <w:sz w:val="24"/>
                <w:szCs w:val="24"/>
              </w:rPr>
              <w:t>cloud storage options?</w:t>
            </w:r>
          </w:p>
        </w:tc>
        <w:tc>
          <w:tcPr>
            <w:tcW w:w="1417" w:type="dxa"/>
          </w:tcPr>
          <w:p w:rsidR="009642B2" w:rsidRPr="0010413C" w:rsidRDefault="009642B2" w:rsidP="0010413C">
            <w:pPr>
              <w:spacing w:line="360" w:lineRule="auto"/>
              <w:jc w:val="both"/>
              <w:rPr>
                <w:rFonts w:ascii="Cambria" w:hAnsi="Cambria"/>
                <w:sz w:val="24"/>
                <w:szCs w:val="24"/>
              </w:rPr>
            </w:pPr>
          </w:p>
        </w:tc>
        <w:tc>
          <w:tcPr>
            <w:tcW w:w="1418" w:type="dxa"/>
          </w:tcPr>
          <w:p w:rsidR="009642B2" w:rsidRPr="0010413C" w:rsidRDefault="009642B2" w:rsidP="0010413C">
            <w:pPr>
              <w:spacing w:line="360" w:lineRule="auto"/>
              <w:jc w:val="both"/>
              <w:rPr>
                <w:rFonts w:ascii="Cambria" w:hAnsi="Cambria"/>
                <w:sz w:val="24"/>
                <w:szCs w:val="24"/>
              </w:rPr>
            </w:pPr>
          </w:p>
        </w:tc>
        <w:tc>
          <w:tcPr>
            <w:tcW w:w="1366" w:type="dxa"/>
          </w:tcPr>
          <w:p w:rsidR="009642B2" w:rsidRPr="0010413C" w:rsidRDefault="009642B2" w:rsidP="0010413C">
            <w:pPr>
              <w:spacing w:line="360" w:lineRule="auto"/>
              <w:jc w:val="both"/>
              <w:rPr>
                <w:rFonts w:ascii="Cambria" w:hAnsi="Cambria"/>
                <w:sz w:val="24"/>
                <w:szCs w:val="24"/>
              </w:rPr>
            </w:pPr>
          </w:p>
        </w:tc>
      </w:tr>
      <w:tr w:rsidR="000D135C" w:rsidRPr="0010413C" w:rsidTr="009642B2">
        <w:tc>
          <w:tcPr>
            <w:tcW w:w="704" w:type="dxa"/>
          </w:tcPr>
          <w:p w:rsidR="000D135C" w:rsidRPr="0010413C" w:rsidRDefault="00257B94" w:rsidP="0010413C">
            <w:pPr>
              <w:spacing w:line="360" w:lineRule="auto"/>
              <w:jc w:val="both"/>
              <w:rPr>
                <w:rFonts w:ascii="Cambria" w:hAnsi="Cambria"/>
                <w:sz w:val="24"/>
                <w:szCs w:val="24"/>
              </w:rPr>
            </w:pPr>
            <w:r w:rsidRPr="0010413C">
              <w:rPr>
                <w:rFonts w:ascii="Cambria" w:hAnsi="Cambria"/>
                <w:sz w:val="24"/>
                <w:szCs w:val="24"/>
              </w:rPr>
              <w:t>3</w:t>
            </w:r>
          </w:p>
        </w:tc>
        <w:tc>
          <w:tcPr>
            <w:tcW w:w="4111" w:type="dxa"/>
          </w:tcPr>
          <w:p w:rsidR="000D135C" w:rsidRPr="0010413C" w:rsidRDefault="007C5AD2" w:rsidP="0010413C">
            <w:pPr>
              <w:spacing w:line="360" w:lineRule="auto"/>
              <w:jc w:val="both"/>
              <w:rPr>
                <w:rFonts w:ascii="Cambria" w:hAnsi="Cambria"/>
                <w:sz w:val="24"/>
                <w:szCs w:val="24"/>
              </w:rPr>
            </w:pPr>
            <w:r w:rsidRPr="0010413C">
              <w:rPr>
                <w:rFonts w:ascii="Cambria" w:hAnsi="Cambria"/>
                <w:sz w:val="24"/>
                <w:szCs w:val="24"/>
              </w:rPr>
              <w:t xml:space="preserve">Do you feel this is right </w:t>
            </w:r>
            <w:r w:rsidR="0054311A" w:rsidRPr="0010413C">
              <w:rPr>
                <w:rFonts w:ascii="Cambria" w:hAnsi="Cambria"/>
                <w:sz w:val="24"/>
                <w:szCs w:val="24"/>
              </w:rPr>
              <w:t>that employees</w:t>
            </w:r>
            <w:r w:rsidR="00BE321D" w:rsidRPr="0010413C">
              <w:rPr>
                <w:rFonts w:ascii="Cambria" w:hAnsi="Cambria"/>
                <w:sz w:val="24"/>
                <w:szCs w:val="24"/>
              </w:rPr>
              <w:t xml:space="preserve"> of the new business</w:t>
            </w:r>
            <w:r w:rsidRPr="0010413C">
              <w:rPr>
                <w:rFonts w:ascii="Cambria" w:hAnsi="Cambria"/>
                <w:sz w:val="24"/>
                <w:szCs w:val="24"/>
              </w:rPr>
              <w:t xml:space="preserve"> </w:t>
            </w:r>
            <w:r w:rsidR="00BE321D" w:rsidRPr="0010413C">
              <w:rPr>
                <w:rFonts w:ascii="Cambria" w:hAnsi="Cambria"/>
                <w:sz w:val="24"/>
                <w:szCs w:val="24"/>
              </w:rPr>
              <w:t xml:space="preserve">will be more able to </w:t>
            </w:r>
            <w:r w:rsidRPr="0010413C">
              <w:rPr>
                <w:rFonts w:ascii="Cambria" w:hAnsi="Cambria"/>
                <w:sz w:val="24"/>
                <w:szCs w:val="24"/>
              </w:rPr>
              <w:t>manage customer relationships through obtaining more digital skills?</w:t>
            </w:r>
          </w:p>
        </w:tc>
        <w:tc>
          <w:tcPr>
            <w:tcW w:w="1417" w:type="dxa"/>
          </w:tcPr>
          <w:p w:rsidR="000D135C" w:rsidRPr="0010413C" w:rsidRDefault="000D135C" w:rsidP="0010413C">
            <w:pPr>
              <w:spacing w:line="360" w:lineRule="auto"/>
              <w:jc w:val="both"/>
              <w:rPr>
                <w:rFonts w:ascii="Cambria" w:hAnsi="Cambria"/>
                <w:sz w:val="24"/>
                <w:szCs w:val="24"/>
              </w:rPr>
            </w:pPr>
          </w:p>
        </w:tc>
        <w:tc>
          <w:tcPr>
            <w:tcW w:w="1418" w:type="dxa"/>
          </w:tcPr>
          <w:p w:rsidR="000D135C" w:rsidRPr="0010413C" w:rsidRDefault="000D135C" w:rsidP="0010413C">
            <w:pPr>
              <w:spacing w:line="360" w:lineRule="auto"/>
              <w:jc w:val="both"/>
              <w:rPr>
                <w:rFonts w:ascii="Cambria" w:hAnsi="Cambria"/>
                <w:sz w:val="24"/>
                <w:szCs w:val="24"/>
              </w:rPr>
            </w:pPr>
          </w:p>
        </w:tc>
        <w:tc>
          <w:tcPr>
            <w:tcW w:w="1366" w:type="dxa"/>
          </w:tcPr>
          <w:p w:rsidR="000D135C" w:rsidRPr="0010413C" w:rsidRDefault="000D135C" w:rsidP="0010413C">
            <w:pPr>
              <w:spacing w:line="360" w:lineRule="auto"/>
              <w:jc w:val="both"/>
              <w:rPr>
                <w:rFonts w:ascii="Cambria" w:hAnsi="Cambria"/>
                <w:sz w:val="24"/>
                <w:szCs w:val="24"/>
              </w:rPr>
            </w:pPr>
          </w:p>
        </w:tc>
      </w:tr>
      <w:tr w:rsidR="009642B2" w:rsidRPr="0010413C" w:rsidTr="009642B2">
        <w:tc>
          <w:tcPr>
            <w:tcW w:w="704" w:type="dxa"/>
          </w:tcPr>
          <w:p w:rsidR="009642B2" w:rsidRPr="0010413C" w:rsidRDefault="00257B94" w:rsidP="0010413C">
            <w:pPr>
              <w:spacing w:line="360" w:lineRule="auto"/>
              <w:jc w:val="both"/>
              <w:rPr>
                <w:rFonts w:ascii="Cambria" w:hAnsi="Cambria"/>
                <w:sz w:val="24"/>
                <w:szCs w:val="24"/>
              </w:rPr>
            </w:pPr>
            <w:r w:rsidRPr="0010413C">
              <w:rPr>
                <w:rFonts w:ascii="Cambria" w:hAnsi="Cambria"/>
                <w:sz w:val="24"/>
                <w:szCs w:val="24"/>
              </w:rPr>
              <w:t>4</w:t>
            </w:r>
          </w:p>
        </w:tc>
        <w:tc>
          <w:tcPr>
            <w:tcW w:w="4111" w:type="dxa"/>
          </w:tcPr>
          <w:p w:rsidR="009642B2" w:rsidRPr="0010413C" w:rsidRDefault="007C5AD2" w:rsidP="0010413C">
            <w:pPr>
              <w:spacing w:line="360" w:lineRule="auto"/>
              <w:jc w:val="both"/>
              <w:rPr>
                <w:rFonts w:ascii="Cambria" w:hAnsi="Cambria"/>
                <w:sz w:val="24"/>
                <w:szCs w:val="24"/>
              </w:rPr>
            </w:pPr>
            <w:r w:rsidRPr="0010413C">
              <w:rPr>
                <w:rFonts w:ascii="Cambria" w:hAnsi="Cambria"/>
                <w:sz w:val="24"/>
                <w:szCs w:val="24"/>
              </w:rPr>
              <w:t>Do you think that employees</w:t>
            </w:r>
            <w:r w:rsidR="00344A84" w:rsidRPr="0010413C">
              <w:rPr>
                <w:rFonts w:ascii="Cambria" w:hAnsi="Cambria"/>
                <w:sz w:val="24"/>
                <w:szCs w:val="24"/>
              </w:rPr>
              <w:t xml:space="preserve"> of the new business</w:t>
            </w:r>
            <w:r w:rsidRPr="0010413C">
              <w:rPr>
                <w:rFonts w:ascii="Cambria" w:hAnsi="Cambria"/>
                <w:sz w:val="24"/>
                <w:szCs w:val="24"/>
              </w:rPr>
              <w:t xml:space="preserve"> c</w:t>
            </w:r>
            <w:r w:rsidR="00344A84" w:rsidRPr="0010413C">
              <w:rPr>
                <w:rFonts w:ascii="Cambria" w:hAnsi="Cambria"/>
                <w:sz w:val="24"/>
                <w:szCs w:val="24"/>
              </w:rPr>
              <w:t xml:space="preserve">ould </w:t>
            </w:r>
            <w:r w:rsidRPr="0010413C">
              <w:rPr>
                <w:rFonts w:ascii="Cambria" w:hAnsi="Cambria"/>
                <w:sz w:val="24"/>
                <w:szCs w:val="24"/>
              </w:rPr>
              <w:t xml:space="preserve">act more prompt in </w:t>
            </w:r>
            <w:r w:rsidR="00344A84" w:rsidRPr="0010413C">
              <w:rPr>
                <w:rFonts w:ascii="Cambria" w:hAnsi="Cambria"/>
                <w:sz w:val="24"/>
                <w:szCs w:val="24"/>
              </w:rPr>
              <w:t xml:space="preserve">handling </w:t>
            </w:r>
            <w:r w:rsidR="00B44875" w:rsidRPr="0010413C">
              <w:rPr>
                <w:rFonts w:ascii="Cambria" w:hAnsi="Cambria"/>
                <w:sz w:val="24"/>
                <w:szCs w:val="24"/>
              </w:rPr>
              <w:t>business</w:t>
            </w:r>
            <w:r w:rsidRPr="0010413C">
              <w:rPr>
                <w:rFonts w:ascii="Cambria" w:hAnsi="Cambria"/>
                <w:sz w:val="24"/>
                <w:szCs w:val="24"/>
              </w:rPr>
              <w:t xml:space="preserve"> communications </w:t>
            </w:r>
            <w:r w:rsidR="001F1955" w:rsidRPr="0010413C">
              <w:rPr>
                <w:rFonts w:ascii="Cambria" w:hAnsi="Cambria"/>
                <w:sz w:val="24"/>
                <w:szCs w:val="24"/>
              </w:rPr>
              <w:t>through applying their digital skills?</w:t>
            </w:r>
          </w:p>
        </w:tc>
        <w:tc>
          <w:tcPr>
            <w:tcW w:w="1417" w:type="dxa"/>
          </w:tcPr>
          <w:p w:rsidR="009642B2" w:rsidRPr="0010413C" w:rsidRDefault="009642B2" w:rsidP="0010413C">
            <w:pPr>
              <w:spacing w:line="360" w:lineRule="auto"/>
              <w:jc w:val="both"/>
              <w:rPr>
                <w:rFonts w:ascii="Cambria" w:hAnsi="Cambria"/>
                <w:sz w:val="24"/>
                <w:szCs w:val="24"/>
              </w:rPr>
            </w:pPr>
          </w:p>
        </w:tc>
        <w:tc>
          <w:tcPr>
            <w:tcW w:w="1418" w:type="dxa"/>
          </w:tcPr>
          <w:p w:rsidR="009642B2" w:rsidRPr="0010413C" w:rsidRDefault="009642B2" w:rsidP="0010413C">
            <w:pPr>
              <w:spacing w:line="360" w:lineRule="auto"/>
              <w:jc w:val="both"/>
              <w:rPr>
                <w:rFonts w:ascii="Cambria" w:hAnsi="Cambria"/>
                <w:sz w:val="24"/>
                <w:szCs w:val="24"/>
              </w:rPr>
            </w:pPr>
          </w:p>
        </w:tc>
        <w:tc>
          <w:tcPr>
            <w:tcW w:w="1366" w:type="dxa"/>
          </w:tcPr>
          <w:p w:rsidR="009642B2" w:rsidRPr="0010413C" w:rsidRDefault="009642B2" w:rsidP="0010413C">
            <w:pPr>
              <w:spacing w:line="360" w:lineRule="auto"/>
              <w:jc w:val="both"/>
              <w:rPr>
                <w:rFonts w:ascii="Cambria" w:hAnsi="Cambria"/>
                <w:sz w:val="24"/>
                <w:szCs w:val="24"/>
              </w:rPr>
            </w:pPr>
          </w:p>
        </w:tc>
      </w:tr>
      <w:tr w:rsidR="009642B2" w:rsidRPr="0010413C" w:rsidTr="009642B2">
        <w:tc>
          <w:tcPr>
            <w:tcW w:w="704" w:type="dxa"/>
          </w:tcPr>
          <w:p w:rsidR="009642B2" w:rsidRPr="0010413C" w:rsidRDefault="00257B94" w:rsidP="0010413C">
            <w:pPr>
              <w:spacing w:line="360" w:lineRule="auto"/>
              <w:jc w:val="both"/>
              <w:rPr>
                <w:rFonts w:ascii="Cambria" w:hAnsi="Cambria"/>
                <w:sz w:val="24"/>
                <w:szCs w:val="24"/>
              </w:rPr>
            </w:pPr>
            <w:r w:rsidRPr="0010413C">
              <w:rPr>
                <w:rFonts w:ascii="Cambria" w:hAnsi="Cambria"/>
                <w:sz w:val="24"/>
                <w:szCs w:val="24"/>
              </w:rPr>
              <w:t>5</w:t>
            </w:r>
          </w:p>
        </w:tc>
        <w:tc>
          <w:tcPr>
            <w:tcW w:w="4111" w:type="dxa"/>
          </w:tcPr>
          <w:p w:rsidR="009642B2" w:rsidRPr="0010413C" w:rsidRDefault="001F1955" w:rsidP="0010413C">
            <w:pPr>
              <w:spacing w:line="360" w:lineRule="auto"/>
              <w:jc w:val="both"/>
              <w:rPr>
                <w:rFonts w:ascii="Cambria" w:hAnsi="Cambria"/>
                <w:sz w:val="24"/>
                <w:szCs w:val="24"/>
              </w:rPr>
            </w:pPr>
            <w:r w:rsidRPr="0010413C">
              <w:rPr>
                <w:rFonts w:ascii="Cambria" w:hAnsi="Cambria"/>
                <w:sz w:val="24"/>
                <w:szCs w:val="24"/>
              </w:rPr>
              <w:t>Is it correct that modernised research metho</w:t>
            </w:r>
            <w:r w:rsidR="00512F3C" w:rsidRPr="0010413C">
              <w:rPr>
                <w:rFonts w:ascii="Cambria" w:hAnsi="Cambria"/>
                <w:sz w:val="24"/>
                <w:szCs w:val="24"/>
              </w:rPr>
              <w:t>ds</w:t>
            </w:r>
            <w:r w:rsidRPr="0010413C">
              <w:rPr>
                <w:rFonts w:ascii="Cambria" w:hAnsi="Cambria"/>
                <w:sz w:val="24"/>
                <w:szCs w:val="24"/>
              </w:rPr>
              <w:t xml:space="preserve"> </w:t>
            </w:r>
            <w:r w:rsidR="00B44875" w:rsidRPr="0010413C">
              <w:rPr>
                <w:rFonts w:ascii="Cambria" w:hAnsi="Cambria"/>
                <w:sz w:val="24"/>
                <w:szCs w:val="24"/>
              </w:rPr>
              <w:t xml:space="preserve">would </w:t>
            </w:r>
            <w:r w:rsidRPr="0010413C">
              <w:rPr>
                <w:rFonts w:ascii="Cambria" w:hAnsi="Cambria"/>
                <w:sz w:val="24"/>
                <w:szCs w:val="24"/>
              </w:rPr>
              <w:t>help the employees conduct research-based works more systematically?</w:t>
            </w:r>
          </w:p>
        </w:tc>
        <w:tc>
          <w:tcPr>
            <w:tcW w:w="1417" w:type="dxa"/>
          </w:tcPr>
          <w:p w:rsidR="009642B2" w:rsidRPr="0010413C" w:rsidRDefault="009642B2" w:rsidP="0010413C">
            <w:pPr>
              <w:spacing w:line="360" w:lineRule="auto"/>
              <w:jc w:val="both"/>
              <w:rPr>
                <w:rFonts w:ascii="Cambria" w:hAnsi="Cambria"/>
                <w:sz w:val="24"/>
                <w:szCs w:val="24"/>
              </w:rPr>
            </w:pPr>
          </w:p>
        </w:tc>
        <w:tc>
          <w:tcPr>
            <w:tcW w:w="1418" w:type="dxa"/>
          </w:tcPr>
          <w:p w:rsidR="009642B2" w:rsidRPr="0010413C" w:rsidRDefault="009642B2" w:rsidP="0010413C">
            <w:pPr>
              <w:spacing w:line="360" w:lineRule="auto"/>
              <w:jc w:val="both"/>
              <w:rPr>
                <w:rFonts w:ascii="Cambria" w:hAnsi="Cambria"/>
                <w:sz w:val="24"/>
                <w:szCs w:val="24"/>
              </w:rPr>
            </w:pPr>
          </w:p>
        </w:tc>
        <w:tc>
          <w:tcPr>
            <w:tcW w:w="1366" w:type="dxa"/>
          </w:tcPr>
          <w:p w:rsidR="009642B2" w:rsidRPr="0010413C" w:rsidRDefault="009642B2" w:rsidP="0010413C">
            <w:pPr>
              <w:spacing w:line="360" w:lineRule="auto"/>
              <w:jc w:val="both"/>
              <w:rPr>
                <w:rFonts w:ascii="Cambria" w:hAnsi="Cambria"/>
                <w:sz w:val="24"/>
                <w:szCs w:val="24"/>
              </w:rPr>
            </w:pPr>
          </w:p>
        </w:tc>
      </w:tr>
    </w:tbl>
    <w:p w:rsidR="0013087A" w:rsidRPr="0010413C" w:rsidRDefault="00FE7652" w:rsidP="0010413C">
      <w:pPr>
        <w:spacing w:line="360" w:lineRule="auto"/>
        <w:jc w:val="both"/>
        <w:rPr>
          <w:rFonts w:ascii="Cambria" w:hAnsi="Cambria"/>
          <w:b/>
          <w:bCs/>
          <w:sz w:val="24"/>
          <w:szCs w:val="24"/>
        </w:rPr>
      </w:pPr>
      <w:r w:rsidRPr="0010413C">
        <w:rPr>
          <w:rFonts w:ascii="Cambria" w:hAnsi="Cambria"/>
          <w:b/>
          <w:bCs/>
          <w:sz w:val="24"/>
          <w:szCs w:val="24"/>
        </w:rPr>
        <w:lastRenderedPageBreak/>
        <w:t xml:space="preserve">Data Collection </w:t>
      </w:r>
      <w:r w:rsidR="0054311A" w:rsidRPr="0010413C">
        <w:rPr>
          <w:rFonts w:ascii="Cambria" w:hAnsi="Cambria"/>
          <w:b/>
          <w:bCs/>
          <w:sz w:val="24"/>
          <w:szCs w:val="24"/>
        </w:rPr>
        <w:t>and</w:t>
      </w:r>
      <w:r w:rsidRPr="0010413C">
        <w:rPr>
          <w:rFonts w:ascii="Cambria" w:hAnsi="Cambria"/>
          <w:b/>
          <w:bCs/>
          <w:sz w:val="24"/>
          <w:szCs w:val="24"/>
        </w:rPr>
        <w:t xml:space="preserve"> Analysi</w:t>
      </w:r>
      <w:r w:rsidR="004442E1" w:rsidRPr="0010413C">
        <w:rPr>
          <w:rFonts w:ascii="Cambria" w:hAnsi="Cambria"/>
          <w:b/>
          <w:bCs/>
          <w:sz w:val="24"/>
          <w:szCs w:val="24"/>
        </w:rPr>
        <w:t>s</w:t>
      </w:r>
    </w:p>
    <w:p w:rsidR="006C4D43" w:rsidRPr="0010413C" w:rsidRDefault="0024188E" w:rsidP="0010413C">
      <w:pPr>
        <w:spacing w:line="360" w:lineRule="auto"/>
        <w:jc w:val="both"/>
        <w:rPr>
          <w:rFonts w:ascii="Cambria" w:hAnsi="Cambria"/>
          <w:sz w:val="24"/>
          <w:szCs w:val="24"/>
        </w:rPr>
      </w:pPr>
      <w:r w:rsidRPr="0010413C">
        <w:rPr>
          <w:rFonts w:ascii="Cambria" w:hAnsi="Cambria"/>
          <w:sz w:val="24"/>
          <w:szCs w:val="24"/>
        </w:rPr>
        <w:t xml:space="preserve">The researcher will aim to ensure </w:t>
      </w:r>
      <w:r w:rsidR="00465CC4" w:rsidRPr="0010413C">
        <w:rPr>
          <w:rFonts w:ascii="Cambria" w:hAnsi="Cambria"/>
          <w:sz w:val="24"/>
          <w:szCs w:val="24"/>
        </w:rPr>
        <w:t>best and most cautious data collection process. Because the sincerity and accuracy taken into consideration at this phase will ultimately determine the appropriateness of the survey findings. Once the data and information have been properly collected, then would start the analysis part. Data would be analysed thoroughly so that the outcomes help the researcher develop most precise insights about the whole work and the justification of the research statements</w:t>
      </w:r>
      <w:r w:rsidR="0055319F" w:rsidRPr="0010413C">
        <w:rPr>
          <w:rFonts w:ascii="Cambria" w:hAnsi="Cambria"/>
          <w:sz w:val="24"/>
          <w:szCs w:val="24"/>
        </w:rPr>
        <w:t xml:space="preserve"> (</w:t>
      </w:r>
      <w:proofErr w:type="spellStart"/>
      <w:r w:rsidR="0055319F" w:rsidRPr="0010413C">
        <w:rPr>
          <w:rFonts w:ascii="Cambria" w:hAnsi="Cambria"/>
          <w:sz w:val="24"/>
          <w:szCs w:val="24"/>
        </w:rPr>
        <w:t>Daugenti</w:t>
      </w:r>
      <w:proofErr w:type="spellEnd"/>
      <w:r w:rsidR="0055319F" w:rsidRPr="0010413C">
        <w:rPr>
          <w:rFonts w:ascii="Cambria" w:hAnsi="Cambria"/>
          <w:sz w:val="24"/>
          <w:szCs w:val="24"/>
        </w:rPr>
        <w:t>, 2018)</w:t>
      </w:r>
      <w:r w:rsidR="00465CC4" w:rsidRPr="0010413C">
        <w:rPr>
          <w:rFonts w:ascii="Cambria" w:hAnsi="Cambria"/>
          <w:sz w:val="24"/>
          <w:szCs w:val="24"/>
        </w:rPr>
        <w:t>.</w:t>
      </w:r>
    </w:p>
    <w:p w:rsidR="0017247B" w:rsidRDefault="0017247B" w:rsidP="006C4D43">
      <w:pPr>
        <w:pStyle w:val="Heading2"/>
        <w:rPr>
          <w:b/>
        </w:rPr>
      </w:pPr>
      <w:bookmarkStart w:id="6" w:name="_Toc18095527"/>
      <w:r w:rsidRPr="006C4D43">
        <w:rPr>
          <w:b/>
        </w:rPr>
        <w:t>Ethical Considerations</w:t>
      </w:r>
      <w:bookmarkEnd w:id="6"/>
    </w:p>
    <w:p w:rsidR="006C4D43" w:rsidRPr="006C4D43" w:rsidRDefault="006C4D43" w:rsidP="006C4D43"/>
    <w:p w:rsidR="0017247B" w:rsidRPr="0054311A" w:rsidRDefault="004442E1" w:rsidP="0010413C">
      <w:pPr>
        <w:spacing w:line="360" w:lineRule="auto"/>
        <w:jc w:val="both"/>
        <w:rPr>
          <w:rFonts w:ascii="Cambria" w:hAnsi="Cambria"/>
          <w:sz w:val="24"/>
          <w:szCs w:val="24"/>
        </w:rPr>
      </w:pPr>
      <w:r w:rsidRPr="0010413C">
        <w:rPr>
          <w:rFonts w:ascii="Cambria" w:hAnsi="Cambria"/>
          <w:sz w:val="24"/>
          <w:szCs w:val="24"/>
        </w:rPr>
        <w:t xml:space="preserve">The research above has </w:t>
      </w:r>
      <w:proofErr w:type="gramStart"/>
      <w:r w:rsidRPr="0010413C">
        <w:rPr>
          <w:rFonts w:ascii="Cambria" w:hAnsi="Cambria"/>
          <w:sz w:val="24"/>
          <w:szCs w:val="24"/>
        </w:rPr>
        <w:t>taken into account</w:t>
      </w:r>
      <w:proofErr w:type="gramEnd"/>
      <w:r w:rsidRPr="0010413C">
        <w:rPr>
          <w:rFonts w:ascii="Cambria" w:hAnsi="Cambria"/>
          <w:sz w:val="24"/>
          <w:szCs w:val="24"/>
        </w:rPr>
        <w:t xml:space="preserve"> every possible measure to ensure the privacy and security purposes of the 35 attendees. In the whole process, the data protection laws have been complied by. </w:t>
      </w:r>
      <w:r w:rsidR="00455C5A" w:rsidRPr="0010413C">
        <w:rPr>
          <w:rFonts w:ascii="Cambria" w:hAnsi="Cambria"/>
          <w:sz w:val="24"/>
          <w:szCs w:val="24"/>
        </w:rPr>
        <w:t>To ensure them best, the researcher takes responsibility to keep all the names of the participants obscure from public views.</w:t>
      </w:r>
    </w:p>
    <w:p w:rsidR="0017247B" w:rsidRDefault="005C53BB" w:rsidP="0087581F">
      <w:pPr>
        <w:pStyle w:val="Heading1"/>
        <w:rPr>
          <w:b/>
        </w:rPr>
      </w:pPr>
      <w:bookmarkStart w:id="7" w:name="_Toc18095528"/>
      <w:r w:rsidRPr="0087581F">
        <w:rPr>
          <w:b/>
        </w:rPr>
        <w:t>Limitations of the Study</w:t>
      </w:r>
      <w:bookmarkEnd w:id="7"/>
    </w:p>
    <w:p w:rsidR="0087581F" w:rsidRPr="0087581F" w:rsidRDefault="0087581F" w:rsidP="0087581F"/>
    <w:p w:rsidR="006C4D43" w:rsidRPr="0010413C" w:rsidRDefault="00AB4B24" w:rsidP="0010413C">
      <w:pPr>
        <w:spacing w:line="360" w:lineRule="auto"/>
        <w:jc w:val="both"/>
        <w:rPr>
          <w:rFonts w:ascii="Cambria" w:hAnsi="Cambria"/>
          <w:sz w:val="24"/>
          <w:szCs w:val="24"/>
        </w:rPr>
      </w:pPr>
      <w:r w:rsidRPr="0010413C">
        <w:rPr>
          <w:rFonts w:ascii="Cambria" w:hAnsi="Cambria"/>
          <w:sz w:val="24"/>
          <w:szCs w:val="24"/>
        </w:rPr>
        <w:t xml:space="preserve">Even though necessary software has been used, this research has been executed by the research himself. It is to be mentioned that no significant problems occurred during the execution of this research project. But to be honest, the project initially started with a plan to interview at least 50 employees. But as the time was around festival season, many of them were on leave. </w:t>
      </w:r>
      <w:r w:rsidR="008C7992" w:rsidRPr="0010413C">
        <w:rPr>
          <w:rFonts w:ascii="Cambria" w:hAnsi="Cambria"/>
          <w:sz w:val="24"/>
          <w:szCs w:val="24"/>
        </w:rPr>
        <w:t>So,</w:t>
      </w:r>
      <w:r w:rsidRPr="0010413C">
        <w:rPr>
          <w:rFonts w:ascii="Cambria" w:hAnsi="Cambria"/>
          <w:sz w:val="24"/>
          <w:szCs w:val="24"/>
        </w:rPr>
        <w:t xml:space="preserve"> the project continued with the responses of 35 available staffs. </w:t>
      </w:r>
      <w:proofErr w:type="gramStart"/>
      <w:r w:rsidRPr="0010413C">
        <w:rPr>
          <w:rFonts w:ascii="Cambria" w:hAnsi="Cambria"/>
          <w:sz w:val="24"/>
          <w:szCs w:val="24"/>
        </w:rPr>
        <w:t>And also</w:t>
      </w:r>
      <w:proofErr w:type="gramEnd"/>
      <w:r w:rsidRPr="0010413C">
        <w:rPr>
          <w:rFonts w:ascii="Cambria" w:hAnsi="Cambria"/>
          <w:sz w:val="24"/>
          <w:szCs w:val="24"/>
        </w:rPr>
        <w:t xml:space="preserve">, the researcher held no superiority on how the participants were feeling that day. As their psychological conditions were not in the researcher’s knowledge, it cannot be strongly claimed that no employee answered no questions according to their mood biases or any </w:t>
      </w:r>
      <w:r w:rsidR="008C7992" w:rsidRPr="0010413C">
        <w:rPr>
          <w:rFonts w:ascii="Cambria" w:hAnsi="Cambria"/>
          <w:sz w:val="24"/>
          <w:szCs w:val="24"/>
        </w:rPr>
        <w:t>instant physiological</w:t>
      </w:r>
      <w:r w:rsidRPr="0010413C">
        <w:rPr>
          <w:rFonts w:ascii="Cambria" w:hAnsi="Cambria"/>
          <w:sz w:val="24"/>
          <w:szCs w:val="24"/>
        </w:rPr>
        <w:t xml:space="preserve"> conditions</w:t>
      </w:r>
      <w:r w:rsidR="0055319F" w:rsidRPr="0010413C">
        <w:rPr>
          <w:rFonts w:ascii="Cambria" w:hAnsi="Cambria"/>
          <w:sz w:val="24"/>
          <w:szCs w:val="24"/>
        </w:rPr>
        <w:t xml:space="preserve"> (O’Leary, 2016)</w:t>
      </w:r>
      <w:r w:rsidRPr="0010413C">
        <w:rPr>
          <w:rFonts w:ascii="Cambria" w:hAnsi="Cambria"/>
          <w:sz w:val="24"/>
          <w:szCs w:val="24"/>
        </w:rPr>
        <w:t>.</w:t>
      </w:r>
    </w:p>
    <w:p w:rsidR="00861AAC" w:rsidRDefault="00861AAC" w:rsidP="0087581F">
      <w:pPr>
        <w:pStyle w:val="Heading1"/>
        <w:rPr>
          <w:b/>
        </w:rPr>
      </w:pPr>
    </w:p>
    <w:p w:rsidR="00861AAC" w:rsidRDefault="00861AAC" w:rsidP="0087581F">
      <w:pPr>
        <w:pStyle w:val="Heading1"/>
        <w:rPr>
          <w:b/>
        </w:rPr>
      </w:pPr>
    </w:p>
    <w:p w:rsidR="005C53BB" w:rsidRPr="0087581F" w:rsidRDefault="00BA5A13" w:rsidP="0087581F">
      <w:pPr>
        <w:pStyle w:val="Heading1"/>
        <w:rPr>
          <w:b/>
        </w:rPr>
      </w:pPr>
      <w:bookmarkStart w:id="8" w:name="_Toc18095529"/>
      <w:r w:rsidRPr="0087581F">
        <w:rPr>
          <w:b/>
        </w:rPr>
        <w:t>Results</w:t>
      </w:r>
      <w:bookmarkEnd w:id="8"/>
    </w:p>
    <w:p w:rsidR="00563212" w:rsidRDefault="00AB4B24" w:rsidP="0010413C">
      <w:pPr>
        <w:spacing w:line="360" w:lineRule="auto"/>
        <w:jc w:val="both"/>
        <w:rPr>
          <w:rFonts w:ascii="Cambria" w:hAnsi="Cambria"/>
          <w:sz w:val="24"/>
          <w:szCs w:val="24"/>
        </w:rPr>
      </w:pPr>
      <w:r w:rsidRPr="0010413C">
        <w:rPr>
          <w:rFonts w:ascii="Cambria" w:hAnsi="Cambria"/>
          <w:sz w:val="24"/>
          <w:szCs w:val="24"/>
        </w:rPr>
        <w:t xml:space="preserve">As per the survey findings the following </w:t>
      </w:r>
      <w:r w:rsidR="00DC4B01" w:rsidRPr="0010413C">
        <w:rPr>
          <w:rFonts w:ascii="Cambria" w:hAnsi="Cambria"/>
          <w:sz w:val="24"/>
          <w:szCs w:val="24"/>
        </w:rPr>
        <w:t xml:space="preserve">results were found. First the </w:t>
      </w:r>
      <w:r w:rsidR="00C624CD" w:rsidRPr="0010413C">
        <w:rPr>
          <w:rFonts w:ascii="Cambria" w:hAnsi="Cambria"/>
          <w:sz w:val="24"/>
          <w:szCs w:val="24"/>
        </w:rPr>
        <w:t xml:space="preserve">responses to each </w:t>
      </w:r>
      <w:r w:rsidR="00DC4B01" w:rsidRPr="0010413C">
        <w:rPr>
          <w:rFonts w:ascii="Cambria" w:hAnsi="Cambria"/>
          <w:sz w:val="24"/>
          <w:szCs w:val="24"/>
        </w:rPr>
        <w:t xml:space="preserve">individual </w:t>
      </w:r>
      <w:r w:rsidR="008C7992" w:rsidRPr="0010413C">
        <w:rPr>
          <w:rFonts w:ascii="Cambria" w:hAnsi="Cambria"/>
          <w:sz w:val="24"/>
          <w:szCs w:val="24"/>
        </w:rPr>
        <w:t>question</w:t>
      </w:r>
      <w:r w:rsidR="00C624CD" w:rsidRPr="0010413C">
        <w:rPr>
          <w:rFonts w:ascii="Cambria" w:hAnsi="Cambria"/>
          <w:sz w:val="24"/>
          <w:szCs w:val="24"/>
        </w:rPr>
        <w:t xml:space="preserve"> will be stated and </w:t>
      </w:r>
      <w:r w:rsidR="006C4D43" w:rsidRPr="0010413C">
        <w:rPr>
          <w:rFonts w:ascii="Cambria" w:hAnsi="Cambria"/>
          <w:sz w:val="24"/>
          <w:szCs w:val="24"/>
        </w:rPr>
        <w:t>an</w:t>
      </w:r>
      <w:r w:rsidR="00C624CD" w:rsidRPr="0010413C">
        <w:rPr>
          <w:rFonts w:ascii="Cambria" w:hAnsi="Cambria"/>
          <w:sz w:val="24"/>
          <w:szCs w:val="24"/>
        </w:rPr>
        <w:t xml:space="preserve"> overview would be remarked at its ending. The applicants could express their views only with three most probable options: yes, no or they could choose to be in neutral zon</w:t>
      </w:r>
      <w:r w:rsidR="00512F3C" w:rsidRPr="0010413C">
        <w:rPr>
          <w:rFonts w:ascii="Cambria" w:hAnsi="Cambria"/>
          <w:sz w:val="24"/>
          <w:szCs w:val="24"/>
        </w:rPr>
        <w:t>e</w:t>
      </w:r>
      <w:r w:rsidR="00C624CD" w:rsidRPr="0010413C">
        <w:rPr>
          <w:rFonts w:ascii="Cambria" w:hAnsi="Cambria"/>
          <w:sz w:val="24"/>
          <w:szCs w:val="24"/>
        </w:rPr>
        <w:t>.</w:t>
      </w:r>
    </w:p>
    <w:p w:rsidR="00A30A04" w:rsidRPr="0010413C" w:rsidRDefault="007013D6" w:rsidP="007013D6">
      <w:pPr>
        <w:spacing w:line="360" w:lineRule="auto"/>
        <w:jc w:val="center"/>
        <w:rPr>
          <w:rFonts w:ascii="Cambria" w:hAnsi="Cambria"/>
          <w:sz w:val="24"/>
          <w:szCs w:val="24"/>
        </w:rPr>
      </w:pPr>
      <w:r>
        <w:rPr>
          <w:noProof/>
        </w:rPr>
        <w:drawing>
          <wp:inline distT="0" distB="0" distL="0" distR="0" wp14:anchorId="4D2D5EC1" wp14:editId="411C36DF">
            <wp:extent cx="3248025" cy="2257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48025" cy="2257425"/>
                    </a:xfrm>
                    <a:prstGeom prst="rect">
                      <a:avLst/>
                    </a:prstGeom>
                  </pic:spPr>
                </pic:pic>
              </a:graphicData>
            </a:graphic>
          </wp:inline>
        </w:drawing>
      </w:r>
    </w:p>
    <w:p w:rsidR="00BA5A13" w:rsidRDefault="00C624CD" w:rsidP="0010413C">
      <w:pPr>
        <w:spacing w:line="360" w:lineRule="auto"/>
        <w:jc w:val="both"/>
        <w:rPr>
          <w:rFonts w:ascii="Cambria" w:hAnsi="Cambria"/>
          <w:sz w:val="24"/>
          <w:szCs w:val="24"/>
        </w:rPr>
      </w:pPr>
      <w:r w:rsidRPr="0010413C">
        <w:rPr>
          <w:rFonts w:ascii="Cambria" w:hAnsi="Cambria"/>
          <w:sz w:val="24"/>
          <w:szCs w:val="24"/>
        </w:rPr>
        <w:t xml:space="preserve">The very first question </w:t>
      </w:r>
      <w:r w:rsidR="002A45E6" w:rsidRPr="0010413C">
        <w:rPr>
          <w:rFonts w:ascii="Cambria" w:hAnsi="Cambria"/>
          <w:sz w:val="24"/>
          <w:szCs w:val="24"/>
        </w:rPr>
        <w:t xml:space="preserve">asked the employees what they think of whether the implication of digital skills and research methods </w:t>
      </w:r>
      <w:r w:rsidR="00C65964" w:rsidRPr="0010413C">
        <w:rPr>
          <w:rFonts w:ascii="Cambria" w:hAnsi="Cambria"/>
          <w:sz w:val="24"/>
          <w:szCs w:val="24"/>
        </w:rPr>
        <w:t xml:space="preserve">will be </w:t>
      </w:r>
      <w:r w:rsidR="002A45E6" w:rsidRPr="0010413C">
        <w:rPr>
          <w:rFonts w:ascii="Cambria" w:hAnsi="Cambria"/>
          <w:sz w:val="24"/>
          <w:szCs w:val="24"/>
        </w:rPr>
        <w:t>helpful in the</w:t>
      </w:r>
      <w:r w:rsidR="00C65964" w:rsidRPr="0010413C">
        <w:rPr>
          <w:rFonts w:ascii="Cambria" w:hAnsi="Cambria"/>
          <w:sz w:val="24"/>
          <w:szCs w:val="24"/>
        </w:rPr>
        <w:t xml:space="preserve"> new business start-ups</w:t>
      </w:r>
      <w:r w:rsidR="002A45E6" w:rsidRPr="0010413C">
        <w:rPr>
          <w:rFonts w:ascii="Cambria" w:hAnsi="Cambria"/>
          <w:sz w:val="24"/>
          <w:szCs w:val="24"/>
        </w:rPr>
        <w:t>. 29 answered with yes, 3 with no and 3 remained to state no comments.</w:t>
      </w:r>
    </w:p>
    <w:p w:rsidR="00DA1260" w:rsidRDefault="00FF0015" w:rsidP="00FF0015">
      <w:pPr>
        <w:spacing w:line="360" w:lineRule="auto"/>
        <w:jc w:val="center"/>
        <w:rPr>
          <w:rFonts w:ascii="Cambria" w:hAnsi="Cambria"/>
          <w:sz w:val="24"/>
          <w:szCs w:val="24"/>
        </w:rPr>
      </w:pPr>
      <w:r>
        <w:rPr>
          <w:noProof/>
        </w:rPr>
        <w:drawing>
          <wp:inline distT="0" distB="0" distL="0" distR="0" wp14:anchorId="6D826614" wp14:editId="2069CD8D">
            <wp:extent cx="4714875" cy="2867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14875" cy="2867025"/>
                    </a:xfrm>
                    <a:prstGeom prst="rect">
                      <a:avLst/>
                    </a:prstGeom>
                  </pic:spPr>
                </pic:pic>
              </a:graphicData>
            </a:graphic>
          </wp:inline>
        </w:drawing>
      </w:r>
    </w:p>
    <w:p w:rsidR="00FF0015" w:rsidRPr="0010413C" w:rsidRDefault="00960B2A" w:rsidP="00960B2A">
      <w:pPr>
        <w:spacing w:line="360" w:lineRule="auto"/>
        <w:jc w:val="both"/>
        <w:rPr>
          <w:rFonts w:ascii="Cambria" w:hAnsi="Cambria"/>
          <w:sz w:val="24"/>
          <w:szCs w:val="24"/>
        </w:rPr>
      </w:pPr>
      <w:r>
        <w:rPr>
          <w:rFonts w:ascii="Cambria" w:hAnsi="Cambria"/>
          <w:sz w:val="24"/>
          <w:szCs w:val="24"/>
        </w:rPr>
        <w:lastRenderedPageBreak/>
        <w:t>It is interpreted that</w:t>
      </w:r>
      <w:r w:rsidR="006D77E8">
        <w:rPr>
          <w:rFonts w:ascii="Cambria" w:hAnsi="Cambria"/>
          <w:sz w:val="24"/>
          <w:szCs w:val="24"/>
        </w:rPr>
        <w:t xml:space="preserve">, </w:t>
      </w:r>
      <w:r w:rsidR="00226C4B">
        <w:rPr>
          <w:rFonts w:ascii="Cambria" w:hAnsi="Cambria"/>
          <w:sz w:val="24"/>
          <w:szCs w:val="24"/>
        </w:rPr>
        <w:t>consequences of</w:t>
      </w:r>
      <w:r w:rsidR="002F6BD3">
        <w:rPr>
          <w:rFonts w:ascii="Cambria" w:hAnsi="Cambria"/>
          <w:sz w:val="24"/>
          <w:szCs w:val="24"/>
        </w:rPr>
        <w:t xml:space="preserve"> implementation of digital technology in business start-ups </w:t>
      </w:r>
      <w:r w:rsidR="002966B0">
        <w:rPr>
          <w:rFonts w:ascii="Cambria" w:hAnsi="Cambria"/>
          <w:sz w:val="24"/>
          <w:szCs w:val="24"/>
        </w:rPr>
        <w:t xml:space="preserve">will be helpful for the business to attain the goals and objectives of the business. </w:t>
      </w:r>
    </w:p>
    <w:p w:rsidR="00FE4F0A" w:rsidRDefault="00FE4F0A" w:rsidP="0010413C">
      <w:pPr>
        <w:spacing w:line="360" w:lineRule="auto"/>
        <w:jc w:val="both"/>
        <w:rPr>
          <w:rFonts w:ascii="Cambria" w:hAnsi="Cambria"/>
          <w:sz w:val="24"/>
          <w:szCs w:val="24"/>
        </w:rPr>
      </w:pPr>
    </w:p>
    <w:p w:rsidR="00FE4F0A" w:rsidRDefault="00F260E5" w:rsidP="00F260E5">
      <w:pPr>
        <w:spacing w:line="360" w:lineRule="auto"/>
        <w:jc w:val="center"/>
        <w:rPr>
          <w:rFonts w:ascii="Cambria" w:hAnsi="Cambria"/>
          <w:sz w:val="24"/>
          <w:szCs w:val="24"/>
        </w:rPr>
      </w:pPr>
      <w:r>
        <w:rPr>
          <w:noProof/>
        </w:rPr>
        <w:drawing>
          <wp:inline distT="0" distB="0" distL="0" distR="0" wp14:anchorId="6781CEFD" wp14:editId="5322F6C7">
            <wp:extent cx="3276600" cy="22383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76600" cy="2238375"/>
                    </a:xfrm>
                    <a:prstGeom prst="rect">
                      <a:avLst/>
                    </a:prstGeom>
                  </pic:spPr>
                </pic:pic>
              </a:graphicData>
            </a:graphic>
          </wp:inline>
        </w:drawing>
      </w:r>
    </w:p>
    <w:p w:rsidR="002A45E6" w:rsidRDefault="002A45E6" w:rsidP="0010413C">
      <w:pPr>
        <w:spacing w:line="360" w:lineRule="auto"/>
        <w:jc w:val="both"/>
        <w:rPr>
          <w:rFonts w:ascii="Cambria" w:hAnsi="Cambria"/>
          <w:sz w:val="24"/>
          <w:szCs w:val="24"/>
        </w:rPr>
      </w:pPr>
      <w:r w:rsidRPr="0010413C">
        <w:rPr>
          <w:rFonts w:ascii="Cambria" w:hAnsi="Cambria"/>
          <w:sz w:val="24"/>
          <w:szCs w:val="24"/>
        </w:rPr>
        <w:t>The second one asked them of whether they find it correct that applying digital subsidies</w:t>
      </w:r>
      <w:r w:rsidR="00940B4F" w:rsidRPr="0010413C">
        <w:rPr>
          <w:rFonts w:ascii="Cambria" w:hAnsi="Cambria"/>
          <w:sz w:val="24"/>
          <w:szCs w:val="24"/>
        </w:rPr>
        <w:t xml:space="preserve"> will</w:t>
      </w:r>
      <w:r w:rsidRPr="0010413C">
        <w:rPr>
          <w:rFonts w:ascii="Cambria" w:hAnsi="Cambria"/>
          <w:sz w:val="24"/>
          <w:szCs w:val="24"/>
        </w:rPr>
        <w:t xml:space="preserve"> help </w:t>
      </w:r>
      <w:r w:rsidR="00940B4F" w:rsidRPr="0010413C">
        <w:rPr>
          <w:rFonts w:ascii="Cambria" w:hAnsi="Cambria"/>
          <w:sz w:val="24"/>
          <w:szCs w:val="24"/>
        </w:rPr>
        <w:t>the new company</w:t>
      </w:r>
      <w:r w:rsidRPr="0010413C">
        <w:rPr>
          <w:rFonts w:ascii="Cambria" w:hAnsi="Cambria"/>
          <w:sz w:val="24"/>
          <w:szCs w:val="24"/>
        </w:rPr>
        <w:t xml:space="preserve"> to store different company data more efficiently through using cloud storage networks. 30 replied in </w:t>
      </w:r>
      <w:r w:rsidR="00F4401C" w:rsidRPr="0010413C">
        <w:rPr>
          <w:rFonts w:ascii="Cambria" w:hAnsi="Cambria"/>
          <w:sz w:val="24"/>
          <w:szCs w:val="24"/>
        </w:rPr>
        <w:t>its favour whereas 3 replied in negative and 2 remained neutral on it.</w:t>
      </w:r>
    </w:p>
    <w:p w:rsidR="00E138C5" w:rsidRDefault="00E138C5" w:rsidP="00E138C5">
      <w:pPr>
        <w:spacing w:line="360" w:lineRule="auto"/>
        <w:jc w:val="center"/>
        <w:rPr>
          <w:rFonts w:ascii="Cambria" w:hAnsi="Cambria"/>
          <w:sz w:val="24"/>
          <w:szCs w:val="24"/>
        </w:rPr>
      </w:pPr>
      <w:r>
        <w:rPr>
          <w:noProof/>
        </w:rPr>
        <w:drawing>
          <wp:inline distT="0" distB="0" distL="0" distR="0" wp14:anchorId="060626DC" wp14:editId="350D6AA3">
            <wp:extent cx="4857750" cy="3143250"/>
            <wp:effectExtent l="0" t="0" r="0" b="0"/>
            <wp:docPr id="4" name="Chart 4">
              <a:extLst xmlns:a="http://schemas.openxmlformats.org/drawingml/2006/main">
                <a:ext uri="{FF2B5EF4-FFF2-40B4-BE49-F238E27FC236}">
                  <a16:creationId xmlns:a16="http://schemas.microsoft.com/office/drawing/2014/main" id="{6649FEAB-868C-4E5B-86B0-DAADD6B41F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138C5" w:rsidRDefault="00957059" w:rsidP="007178EA">
      <w:pPr>
        <w:spacing w:line="360" w:lineRule="auto"/>
        <w:jc w:val="both"/>
        <w:rPr>
          <w:rFonts w:ascii="Cambria" w:hAnsi="Cambria"/>
          <w:sz w:val="24"/>
          <w:szCs w:val="24"/>
        </w:rPr>
      </w:pPr>
      <w:r>
        <w:rPr>
          <w:rFonts w:ascii="Cambria" w:hAnsi="Cambria"/>
          <w:sz w:val="24"/>
          <w:szCs w:val="24"/>
        </w:rPr>
        <w:t xml:space="preserve">It is found by the research </w:t>
      </w:r>
      <w:r w:rsidR="00A80802">
        <w:rPr>
          <w:rFonts w:ascii="Cambria" w:hAnsi="Cambria"/>
          <w:sz w:val="24"/>
          <w:szCs w:val="24"/>
        </w:rPr>
        <w:t>that</w:t>
      </w:r>
      <w:r w:rsidR="00084D70">
        <w:rPr>
          <w:rFonts w:ascii="Cambria" w:hAnsi="Cambria"/>
          <w:sz w:val="24"/>
          <w:szCs w:val="24"/>
        </w:rPr>
        <w:t xml:space="preserve">, the implication of implementation of digital technology will mobilises the </w:t>
      </w:r>
      <w:r w:rsidR="0082670E">
        <w:rPr>
          <w:rFonts w:ascii="Cambria" w:hAnsi="Cambria"/>
          <w:sz w:val="24"/>
          <w:szCs w:val="24"/>
        </w:rPr>
        <w:t xml:space="preserve">efficiency and effectiveness of the business. </w:t>
      </w:r>
    </w:p>
    <w:p w:rsidR="0082670E" w:rsidRDefault="0082670E" w:rsidP="007178EA">
      <w:pPr>
        <w:spacing w:line="360" w:lineRule="auto"/>
        <w:jc w:val="both"/>
        <w:rPr>
          <w:rFonts w:ascii="Cambria" w:hAnsi="Cambria"/>
          <w:sz w:val="24"/>
          <w:szCs w:val="24"/>
        </w:rPr>
      </w:pPr>
    </w:p>
    <w:p w:rsidR="00767D87" w:rsidRPr="0010413C" w:rsidRDefault="00252CDA" w:rsidP="00252CDA">
      <w:pPr>
        <w:spacing w:line="360" w:lineRule="auto"/>
        <w:jc w:val="center"/>
        <w:rPr>
          <w:rFonts w:ascii="Cambria" w:hAnsi="Cambria"/>
          <w:sz w:val="24"/>
          <w:szCs w:val="24"/>
        </w:rPr>
      </w:pPr>
      <w:r>
        <w:rPr>
          <w:noProof/>
        </w:rPr>
        <w:lastRenderedPageBreak/>
        <w:drawing>
          <wp:inline distT="0" distB="0" distL="0" distR="0" wp14:anchorId="26785152" wp14:editId="76E91DBC">
            <wp:extent cx="3228975" cy="22383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28975" cy="2238375"/>
                    </a:xfrm>
                    <a:prstGeom prst="rect">
                      <a:avLst/>
                    </a:prstGeom>
                  </pic:spPr>
                </pic:pic>
              </a:graphicData>
            </a:graphic>
          </wp:inline>
        </w:drawing>
      </w:r>
    </w:p>
    <w:p w:rsidR="00F4401C" w:rsidRDefault="00F4401C" w:rsidP="0010413C">
      <w:pPr>
        <w:spacing w:line="360" w:lineRule="auto"/>
        <w:jc w:val="both"/>
        <w:rPr>
          <w:rFonts w:ascii="Cambria" w:hAnsi="Cambria"/>
          <w:sz w:val="24"/>
          <w:szCs w:val="24"/>
        </w:rPr>
      </w:pPr>
      <w:r w:rsidRPr="0010413C">
        <w:rPr>
          <w:rFonts w:ascii="Cambria" w:hAnsi="Cambria"/>
          <w:sz w:val="24"/>
          <w:szCs w:val="24"/>
        </w:rPr>
        <w:t xml:space="preserve">The next question asked if the attendees find it true that by adopting digital skills employees </w:t>
      </w:r>
      <w:r w:rsidR="00940B4F" w:rsidRPr="0010413C">
        <w:rPr>
          <w:rFonts w:ascii="Cambria" w:hAnsi="Cambria"/>
          <w:sz w:val="24"/>
          <w:szCs w:val="24"/>
        </w:rPr>
        <w:t>will be able to</w:t>
      </w:r>
      <w:r w:rsidRPr="0010413C">
        <w:rPr>
          <w:rFonts w:ascii="Cambria" w:hAnsi="Cambria"/>
          <w:sz w:val="24"/>
          <w:szCs w:val="24"/>
        </w:rPr>
        <w:t xml:space="preserve"> more effectively manage customer relationships on digital touch-point platforms. 31 answered with yes, 2 with no and other 2 stayed neutral.</w:t>
      </w:r>
    </w:p>
    <w:p w:rsidR="00457CD4" w:rsidRDefault="00457CD4" w:rsidP="00457CD4">
      <w:pPr>
        <w:spacing w:line="360" w:lineRule="auto"/>
        <w:jc w:val="center"/>
        <w:rPr>
          <w:rFonts w:ascii="Cambria" w:hAnsi="Cambria"/>
          <w:sz w:val="24"/>
          <w:szCs w:val="24"/>
        </w:rPr>
      </w:pPr>
      <w:r>
        <w:rPr>
          <w:noProof/>
        </w:rPr>
        <w:drawing>
          <wp:inline distT="0" distB="0" distL="0" distR="0" wp14:anchorId="1FEF7972" wp14:editId="07258457">
            <wp:extent cx="5386388" cy="2838450"/>
            <wp:effectExtent l="0" t="0" r="5080" b="0"/>
            <wp:docPr id="6" name="Chart 6">
              <a:extLst xmlns:a="http://schemas.openxmlformats.org/drawingml/2006/main">
                <a:ext uri="{FF2B5EF4-FFF2-40B4-BE49-F238E27FC236}">
                  <a16:creationId xmlns:a16="http://schemas.microsoft.com/office/drawing/2014/main" id="{085A433F-7CDD-4680-A528-4561652FDD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457CD4" w:rsidRDefault="00064707" w:rsidP="00457CD4">
      <w:pPr>
        <w:spacing w:line="360" w:lineRule="auto"/>
        <w:jc w:val="both"/>
        <w:rPr>
          <w:rFonts w:ascii="Cambria" w:hAnsi="Cambria"/>
          <w:sz w:val="24"/>
          <w:szCs w:val="24"/>
        </w:rPr>
      </w:pPr>
      <w:r>
        <w:rPr>
          <w:rFonts w:ascii="Cambria" w:hAnsi="Cambria"/>
          <w:sz w:val="24"/>
          <w:szCs w:val="24"/>
        </w:rPr>
        <w:t>It is found, implantation di</w:t>
      </w:r>
      <w:r w:rsidR="002644A9">
        <w:rPr>
          <w:rFonts w:ascii="Cambria" w:hAnsi="Cambria"/>
          <w:sz w:val="24"/>
          <w:szCs w:val="24"/>
        </w:rPr>
        <w:t>gital technology will enhance the customer rela</w:t>
      </w:r>
      <w:r w:rsidR="00FD7EAB">
        <w:rPr>
          <w:rFonts w:ascii="Cambria" w:hAnsi="Cambria"/>
          <w:sz w:val="24"/>
          <w:szCs w:val="24"/>
        </w:rPr>
        <w:t xml:space="preserve">tionship management </w:t>
      </w:r>
      <w:r w:rsidR="00A83ECF">
        <w:rPr>
          <w:rFonts w:ascii="Cambria" w:hAnsi="Cambria"/>
          <w:sz w:val="24"/>
          <w:szCs w:val="24"/>
        </w:rPr>
        <w:t>of</w:t>
      </w:r>
      <w:r w:rsidR="00FD7EAB">
        <w:rPr>
          <w:rFonts w:ascii="Cambria" w:hAnsi="Cambria"/>
          <w:sz w:val="24"/>
          <w:szCs w:val="24"/>
        </w:rPr>
        <w:t xml:space="preserve"> the new business</w:t>
      </w:r>
      <w:r w:rsidR="00A83ECF">
        <w:rPr>
          <w:rFonts w:ascii="Cambria" w:hAnsi="Cambria"/>
          <w:sz w:val="24"/>
          <w:szCs w:val="24"/>
        </w:rPr>
        <w:t xml:space="preserve"> start-up</w:t>
      </w:r>
      <w:r w:rsidR="00FD7EAB">
        <w:rPr>
          <w:rFonts w:ascii="Cambria" w:hAnsi="Cambria"/>
          <w:sz w:val="24"/>
          <w:szCs w:val="24"/>
        </w:rPr>
        <w:t xml:space="preserve">. </w:t>
      </w:r>
    </w:p>
    <w:p w:rsidR="008C3B69" w:rsidRDefault="008C3B69" w:rsidP="00457CD4">
      <w:pPr>
        <w:spacing w:line="360" w:lineRule="auto"/>
        <w:jc w:val="both"/>
        <w:rPr>
          <w:rFonts w:ascii="Cambria" w:hAnsi="Cambria"/>
          <w:sz w:val="24"/>
          <w:szCs w:val="24"/>
        </w:rPr>
      </w:pPr>
    </w:p>
    <w:p w:rsidR="008C3B69" w:rsidRDefault="008C3B69" w:rsidP="00457CD4">
      <w:pPr>
        <w:spacing w:line="360" w:lineRule="auto"/>
        <w:jc w:val="both"/>
        <w:rPr>
          <w:rFonts w:ascii="Cambria" w:hAnsi="Cambria"/>
          <w:sz w:val="24"/>
          <w:szCs w:val="24"/>
        </w:rPr>
      </w:pPr>
    </w:p>
    <w:p w:rsidR="00A83ECF" w:rsidRDefault="00A83ECF" w:rsidP="00457CD4">
      <w:pPr>
        <w:spacing w:line="360" w:lineRule="auto"/>
        <w:jc w:val="both"/>
        <w:rPr>
          <w:rFonts w:ascii="Cambria" w:hAnsi="Cambria"/>
          <w:sz w:val="24"/>
          <w:szCs w:val="24"/>
        </w:rPr>
      </w:pPr>
    </w:p>
    <w:p w:rsidR="00A83ECF" w:rsidRDefault="00A83ECF" w:rsidP="00457CD4">
      <w:pPr>
        <w:spacing w:line="360" w:lineRule="auto"/>
        <w:jc w:val="both"/>
        <w:rPr>
          <w:rFonts w:ascii="Cambria" w:hAnsi="Cambria"/>
          <w:sz w:val="24"/>
          <w:szCs w:val="24"/>
        </w:rPr>
      </w:pPr>
    </w:p>
    <w:p w:rsidR="00A83ECF" w:rsidRPr="0010413C" w:rsidRDefault="008C3B69" w:rsidP="008C3B69">
      <w:pPr>
        <w:spacing w:line="360" w:lineRule="auto"/>
        <w:jc w:val="center"/>
        <w:rPr>
          <w:rFonts w:ascii="Cambria" w:hAnsi="Cambria"/>
          <w:sz w:val="24"/>
          <w:szCs w:val="24"/>
        </w:rPr>
      </w:pPr>
      <w:r>
        <w:rPr>
          <w:noProof/>
        </w:rPr>
        <w:lastRenderedPageBreak/>
        <w:drawing>
          <wp:inline distT="0" distB="0" distL="0" distR="0" wp14:anchorId="75A96211" wp14:editId="498B43E2">
            <wp:extent cx="3238500" cy="2266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38500" cy="2266950"/>
                    </a:xfrm>
                    <a:prstGeom prst="rect">
                      <a:avLst/>
                    </a:prstGeom>
                  </pic:spPr>
                </pic:pic>
              </a:graphicData>
            </a:graphic>
          </wp:inline>
        </w:drawing>
      </w:r>
    </w:p>
    <w:p w:rsidR="00F4401C" w:rsidRDefault="00F4401C" w:rsidP="0010413C">
      <w:pPr>
        <w:spacing w:line="360" w:lineRule="auto"/>
        <w:jc w:val="both"/>
        <w:rPr>
          <w:rFonts w:ascii="Cambria" w:hAnsi="Cambria"/>
          <w:sz w:val="24"/>
          <w:szCs w:val="24"/>
        </w:rPr>
      </w:pPr>
      <w:r w:rsidRPr="0010413C">
        <w:rPr>
          <w:rFonts w:ascii="Cambria" w:hAnsi="Cambria"/>
          <w:sz w:val="24"/>
          <w:szCs w:val="24"/>
        </w:rPr>
        <w:t>The fourth question asked these 35 participants whether they agree with the fact that by acquiring digital skills the employees c</w:t>
      </w:r>
      <w:r w:rsidR="00A575ED" w:rsidRPr="0010413C">
        <w:rPr>
          <w:rFonts w:ascii="Cambria" w:hAnsi="Cambria"/>
          <w:sz w:val="24"/>
          <w:szCs w:val="24"/>
        </w:rPr>
        <w:t>ould</w:t>
      </w:r>
      <w:r w:rsidRPr="0010413C">
        <w:rPr>
          <w:rFonts w:ascii="Cambria" w:hAnsi="Cambria"/>
          <w:sz w:val="24"/>
          <w:szCs w:val="24"/>
        </w:rPr>
        <w:t xml:space="preserve"> </w:t>
      </w:r>
      <w:r w:rsidR="008C3F3C" w:rsidRPr="0010413C">
        <w:rPr>
          <w:rFonts w:ascii="Cambria" w:hAnsi="Cambria"/>
          <w:sz w:val="24"/>
          <w:szCs w:val="24"/>
        </w:rPr>
        <w:t>communicate more proactively with their customer pools via emails a</w:t>
      </w:r>
      <w:r w:rsidR="00A575ED" w:rsidRPr="0010413C">
        <w:rPr>
          <w:rFonts w:ascii="Cambria" w:hAnsi="Cambria"/>
          <w:sz w:val="24"/>
          <w:szCs w:val="24"/>
        </w:rPr>
        <w:t>nd other digital communication tools</w:t>
      </w:r>
      <w:r w:rsidR="008C3F3C" w:rsidRPr="0010413C">
        <w:rPr>
          <w:rFonts w:ascii="Cambria" w:hAnsi="Cambria"/>
          <w:sz w:val="24"/>
          <w:szCs w:val="24"/>
        </w:rPr>
        <w:t xml:space="preserve">. 30 said yes. 2 nodded no. And 3 opted </w:t>
      </w:r>
      <w:r w:rsidR="00A575ED" w:rsidRPr="0010413C">
        <w:rPr>
          <w:rFonts w:ascii="Cambria" w:hAnsi="Cambria"/>
          <w:sz w:val="24"/>
          <w:szCs w:val="24"/>
        </w:rPr>
        <w:t>for third answer.</w:t>
      </w:r>
    </w:p>
    <w:p w:rsidR="008C3B69" w:rsidRDefault="0066185A" w:rsidP="0066185A">
      <w:pPr>
        <w:spacing w:line="360" w:lineRule="auto"/>
        <w:jc w:val="center"/>
        <w:rPr>
          <w:rFonts w:ascii="Cambria" w:hAnsi="Cambria"/>
          <w:sz w:val="24"/>
          <w:szCs w:val="24"/>
        </w:rPr>
      </w:pPr>
      <w:r>
        <w:rPr>
          <w:noProof/>
        </w:rPr>
        <w:drawing>
          <wp:inline distT="0" distB="0" distL="0" distR="0" wp14:anchorId="1CBD770F" wp14:editId="2B8D3FD6">
            <wp:extent cx="4572000" cy="2743200"/>
            <wp:effectExtent l="0" t="0" r="0" b="0"/>
            <wp:docPr id="8" name="Chart 8">
              <a:extLst xmlns:a="http://schemas.openxmlformats.org/drawingml/2006/main">
                <a:ext uri="{FF2B5EF4-FFF2-40B4-BE49-F238E27FC236}">
                  <a16:creationId xmlns:a16="http://schemas.microsoft.com/office/drawing/2014/main" id="{9DFE14F1-7F43-474A-A1EA-130E41FD94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7404D0" w:rsidRDefault="007404D0" w:rsidP="007404D0">
      <w:pPr>
        <w:spacing w:line="360" w:lineRule="auto"/>
        <w:rPr>
          <w:rFonts w:ascii="Cambria" w:hAnsi="Cambria"/>
          <w:sz w:val="24"/>
          <w:szCs w:val="24"/>
        </w:rPr>
      </w:pPr>
      <w:r>
        <w:rPr>
          <w:rFonts w:ascii="Cambria" w:hAnsi="Cambria"/>
          <w:sz w:val="24"/>
          <w:szCs w:val="24"/>
        </w:rPr>
        <w:t xml:space="preserve">So, the </w:t>
      </w:r>
      <w:r w:rsidR="008E365D">
        <w:rPr>
          <w:rFonts w:ascii="Cambria" w:hAnsi="Cambria"/>
          <w:sz w:val="24"/>
          <w:szCs w:val="24"/>
        </w:rPr>
        <w:t>application of the digital technology will increase the efficiency and effectiveness of the business</w:t>
      </w:r>
      <w:r w:rsidR="009C0140">
        <w:rPr>
          <w:rFonts w:ascii="Cambria" w:hAnsi="Cambria"/>
          <w:sz w:val="24"/>
          <w:szCs w:val="24"/>
        </w:rPr>
        <w:t xml:space="preserve"> communications.</w:t>
      </w:r>
    </w:p>
    <w:p w:rsidR="009C0140" w:rsidRDefault="009C0140" w:rsidP="007404D0">
      <w:pPr>
        <w:spacing w:line="360" w:lineRule="auto"/>
        <w:rPr>
          <w:rFonts w:ascii="Cambria" w:hAnsi="Cambria"/>
          <w:sz w:val="24"/>
          <w:szCs w:val="24"/>
        </w:rPr>
      </w:pPr>
    </w:p>
    <w:p w:rsidR="009C0140" w:rsidRDefault="009C0140" w:rsidP="007404D0">
      <w:pPr>
        <w:spacing w:line="360" w:lineRule="auto"/>
        <w:rPr>
          <w:rFonts w:ascii="Cambria" w:hAnsi="Cambria"/>
          <w:sz w:val="24"/>
          <w:szCs w:val="24"/>
        </w:rPr>
      </w:pPr>
    </w:p>
    <w:p w:rsidR="009C0140" w:rsidRDefault="009C0140" w:rsidP="007404D0">
      <w:pPr>
        <w:spacing w:line="360" w:lineRule="auto"/>
        <w:rPr>
          <w:rFonts w:ascii="Cambria" w:hAnsi="Cambria"/>
          <w:sz w:val="24"/>
          <w:szCs w:val="24"/>
        </w:rPr>
      </w:pPr>
    </w:p>
    <w:p w:rsidR="009C0140" w:rsidRDefault="009C0140" w:rsidP="007404D0">
      <w:pPr>
        <w:spacing w:line="360" w:lineRule="auto"/>
        <w:rPr>
          <w:rFonts w:ascii="Cambria" w:hAnsi="Cambria"/>
          <w:sz w:val="24"/>
          <w:szCs w:val="24"/>
        </w:rPr>
      </w:pPr>
    </w:p>
    <w:p w:rsidR="009F52C2" w:rsidRDefault="009F52C2" w:rsidP="007404D0">
      <w:pPr>
        <w:spacing w:line="360" w:lineRule="auto"/>
        <w:rPr>
          <w:rFonts w:ascii="Cambria" w:hAnsi="Cambria"/>
          <w:sz w:val="24"/>
          <w:szCs w:val="24"/>
        </w:rPr>
      </w:pPr>
    </w:p>
    <w:p w:rsidR="009F52C2" w:rsidRPr="0010413C" w:rsidRDefault="009F52C2" w:rsidP="009F52C2">
      <w:pPr>
        <w:spacing w:line="360" w:lineRule="auto"/>
        <w:jc w:val="center"/>
        <w:rPr>
          <w:rFonts w:ascii="Cambria" w:hAnsi="Cambria"/>
          <w:sz w:val="24"/>
          <w:szCs w:val="24"/>
        </w:rPr>
      </w:pPr>
      <w:r>
        <w:rPr>
          <w:noProof/>
        </w:rPr>
        <w:lastRenderedPageBreak/>
        <w:drawing>
          <wp:inline distT="0" distB="0" distL="0" distR="0" wp14:anchorId="35822FE5" wp14:editId="6C877729">
            <wp:extent cx="3228975" cy="22383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28975" cy="2238375"/>
                    </a:xfrm>
                    <a:prstGeom prst="rect">
                      <a:avLst/>
                    </a:prstGeom>
                  </pic:spPr>
                </pic:pic>
              </a:graphicData>
            </a:graphic>
          </wp:inline>
        </w:drawing>
      </w:r>
    </w:p>
    <w:p w:rsidR="008C3F3C" w:rsidRDefault="008C3F3C" w:rsidP="0010413C">
      <w:pPr>
        <w:spacing w:line="360" w:lineRule="auto"/>
        <w:jc w:val="both"/>
        <w:rPr>
          <w:rFonts w:ascii="Cambria" w:hAnsi="Cambria"/>
          <w:sz w:val="24"/>
          <w:szCs w:val="24"/>
        </w:rPr>
      </w:pPr>
      <w:r w:rsidRPr="0010413C">
        <w:rPr>
          <w:rFonts w:ascii="Cambria" w:hAnsi="Cambria"/>
          <w:sz w:val="24"/>
          <w:szCs w:val="24"/>
        </w:rPr>
        <w:t xml:space="preserve">The fifth and the final question was asked to the participants to state if they are affirming that digital research methods </w:t>
      </w:r>
      <w:r w:rsidR="00A575ED" w:rsidRPr="0010413C">
        <w:rPr>
          <w:rFonts w:ascii="Cambria" w:hAnsi="Cambria"/>
          <w:sz w:val="24"/>
          <w:szCs w:val="24"/>
        </w:rPr>
        <w:t>will make</w:t>
      </w:r>
      <w:r w:rsidRPr="0010413C">
        <w:rPr>
          <w:rFonts w:ascii="Cambria" w:hAnsi="Cambria"/>
          <w:sz w:val="24"/>
          <w:szCs w:val="24"/>
        </w:rPr>
        <w:t xml:space="preserve"> it possible for them to do the research-based works in a more systematic manner. 29 agreed with it. 4 disagreed. And rest of the 2 participants ticked over “no comments” section.</w:t>
      </w:r>
    </w:p>
    <w:p w:rsidR="009F52C2" w:rsidRDefault="001F318B" w:rsidP="001F318B">
      <w:pPr>
        <w:spacing w:line="360" w:lineRule="auto"/>
        <w:jc w:val="center"/>
        <w:rPr>
          <w:rFonts w:ascii="Cambria" w:hAnsi="Cambria"/>
          <w:sz w:val="24"/>
          <w:szCs w:val="24"/>
        </w:rPr>
      </w:pPr>
      <w:r>
        <w:rPr>
          <w:noProof/>
        </w:rPr>
        <w:drawing>
          <wp:inline distT="0" distB="0" distL="0" distR="0" wp14:anchorId="73527425" wp14:editId="3D3EAE72">
            <wp:extent cx="4572000" cy="2743200"/>
            <wp:effectExtent l="0" t="0" r="0" b="0"/>
            <wp:docPr id="10" name="Chart 10">
              <a:extLst xmlns:a="http://schemas.openxmlformats.org/drawingml/2006/main">
                <a:ext uri="{FF2B5EF4-FFF2-40B4-BE49-F238E27FC236}">
                  <a16:creationId xmlns:a16="http://schemas.microsoft.com/office/drawing/2014/main" id="{9DFE14F1-7F43-474A-A1EA-130E41FD94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1F318B" w:rsidRPr="0010413C" w:rsidRDefault="007A69B0" w:rsidP="001F318B">
      <w:pPr>
        <w:spacing w:line="360" w:lineRule="auto"/>
        <w:jc w:val="both"/>
        <w:rPr>
          <w:rFonts w:ascii="Cambria" w:hAnsi="Cambria"/>
          <w:sz w:val="24"/>
          <w:szCs w:val="24"/>
        </w:rPr>
      </w:pPr>
      <w:r>
        <w:rPr>
          <w:rFonts w:ascii="Cambria" w:hAnsi="Cambria"/>
          <w:sz w:val="24"/>
          <w:szCs w:val="24"/>
        </w:rPr>
        <w:t xml:space="preserve">It is found that the modernised research method will add value to procced on </w:t>
      </w:r>
      <w:r w:rsidR="005F0EBE">
        <w:rPr>
          <w:rFonts w:ascii="Cambria" w:hAnsi="Cambria"/>
          <w:sz w:val="24"/>
          <w:szCs w:val="24"/>
        </w:rPr>
        <w:t>systematic research of the new</w:t>
      </w:r>
      <w:r w:rsidR="007557D5">
        <w:rPr>
          <w:rFonts w:ascii="Cambria" w:hAnsi="Cambria"/>
          <w:sz w:val="24"/>
          <w:szCs w:val="24"/>
        </w:rPr>
        <w:t xml:space="preserve"> st</w:t>
      </w:r>
      <w:r w:rsidR="00533BA6">
        <w:rPr>
          <w:rFonts w:ascii="Cambria" w:hAnsi="Cambria"/>
          <w:sz w:val="24"/>
          <w:szCs w:val="24"/>
        </w:rPr>
        <w:t>a</w:t>
      </w:r>
      <w:r w:rsidR="007557D5">
        <w:rPr>
          <w:rFonts w:ascii="Cambria" w:hAnsi="Cambria"/>
          <w:sz w:val="24"/>
          <w:szCs w:val="24"/>
        </w:rPr>
        <w:t xml:space="preserve">rt-up </w:t>
      </w:r>
      <w:r w:rsidR="00794092">
        <w:rPr>
          <w:rFonts w:ascii="Cambria" w:hAnsi="Cambria"/>
          <w:sz w:val="24"/>
          <w:szCs w:val="24"/>
        </w:rPr>
        <w:t>business’s</w:t>
      </w:r>
      <w:r w:rsidR="005F0EBE">
        <w:rPr>
          <w:rFonts w:ascii="Cambria" w:hAnsi="Cambria"/>
          <w:sz w:val="24"/>
          <w:szCs w:val="24"/>
        </w:rPr>
        <w:t xml:space="preserve"> employees. </w:t>
      </w:r>
    </w:p>
    <w:p w:rsidR="006C4D43" w:rsidRPr="0010413C" w:rsidRDefault="008C3F3C" w:rsidP="0010413C">
      <w:pPr>
        <w:spacing w:line="360" w:lineRule="auto"/>
        <w:jc w:val="both"/>
        <w:rPr>
          <w:rFonts w:ascii="Cambria" w:hAnsi="Cambria"/>
          <w:sz w:val="24"/>
          <w:szCs w:val="24"/>
        </w:rPr>
      </w:pPr>
      <w:r w:rsidRPr="0010413C">
        <w:rPr>
          <w:rFonts w:ascii="Cambria" w:hAnsi="Cambria"/>
          <w:sz w:val="24"/>
          <w:szCs w:val="24"/>
        </w:rPr>
        <w:t xml:space="preserve">If the overall responses of these 5 individual questions are observed and analysed thoroughly, it can easily be said that learning and adopting more digital skills and research techniques </w:t>
      </w:r>
      <w:r w:rsidR="00A575ED" w:rsidRPr="0010413C">
        <w:rPr>
          <w:rFonts w:ascii="Cambria" w:hAnsi="Cambria"/>
          <w:sz w:val="24"/>
          <w:szCs w:val="24"/>
        </w:rPr>
        <w:t>for the new business start-up</w:t>
      </w:r>
      <w:r w:rsidRPr="0010413C">
        <w:rPr>
          <w:rFonts w:ascii="Cambria" w:hAnsi="Cambria"/>
          <w:sz w:val="24"/>
          <w:szCs w:val="24"/>
        </w:rPr>
        <w:t xml:space="preserve"> can really make the day-</w:t>
      </w:r>
      <w:r w:rsidR="00A575ED" w:rsidRPr="0010413C">
        <w:rPr>
          <w:rFonts w:ascii="Cambria" w:hAnsi="Cambria"/>
          <w:sz w:val="24"/>
          <w:szCs w:val="24"/>
        </w:rPr>
        <w:t>to-</w:t>
      </w:r>
      <w:r w:rsidRPr="0010413C">
        <w:rPr>
          <w:rFonts w:ascii="Cambria" w:hAnsi="Cambria"/>
          <w:sz w:val="24"/>
          <w:szCs w:val="24"/>
        </w:rPr>
        <w:t xml:space="preserve">day tasks of the employees </w:t>
      </w:r>
      <w:proofErr w:type="gramStart"/>
      <w:r w:rsidRPr="0010413C">
        <w:rPr>
          <w:rFonts w:ascii="Cambria" w:hAnsi="Cambria"/>
          <w:sz w:val="24"/>
          <w:szCs w:val="24"/>
        </w:rPr>
        <w:t>really more</w:t>
      </w:r>
      <w:proofErr w:type="gramEnd"/>
      <w:r w:rsidRPr="0010413C">
        <w:rPr>
          <w:rFonts w:ascii="Cambria" w:hAnsi="Cambria"/>
          <w:sz w:val="24"/>
          <w:szCs w:val="24"/>
        </w:rPr>
        <w:t xml:space="preserve"> convenient. In expressed through percentages, almost every question scored </w:t>
      </w:r>
      <w:r w:rsidR="001344E8" w:rsidRPr="0010413C">
        <w:rPr>
          <w:rFonts w:ascii="Cambria" w:hAnsi="Cambria"/>
          <w:sz w:val="24"/>
          <w:szCs w:val="24"/>
        </w:rPr>
        <w:t xml:space="preserve">more than 80% </w:t>
      </w:r>
      <w:r w:rsidR="006D3C88" w:rsidRPr="0010413C">
        <w:rPr>
          <w:rFonts w:ascii="Cambria" w:hAnsi="Cambria"/>
          <w:sz w:val="24"/>
          <w:szCs w:val="24"/>
        </w:rPr>
        <w:t>positive responses from the participants. This helps us develop a clear understanding on if the research hypothesises are actual or not.</w:t>
      </w:r>
    </w:p>
    <w:p w:rsidR="00BA5A13" w:rsidRDefault="00BA5A13" w:rsidP="0087581F">
      <w:pPr>
        <w:pStyle w:val="Heading1"/>
        <w:rPr>
          <w:b/>
        </w:rPr>
      </w:pPr>
      <w:bookmarkStart w:id="9" w:name="_Toc18095530"/>
      <w:r w:rsidRPr="0087581F">
        <w:rPr>
          <w:b/>
        </w:rPr>
        <w:lastRenderedPageBreak/>
        <w:t>Conclusion</w:t>
      </w:r>
      <w:bookmarkEnd w:id="9"/>
    </w:p>
    <w:p w:rsidR="0087581F" w:rsidRPr="0087581F" w:rsidRDefault="0087581F" w:rsidP="0087581F"/>
    <w:p w:rsidR="005272E2" w:rsidRPr="0010413C" w:rsidRDefault="005272E2" w:rsidP="0010413C">
      <w:pPr>
        <w:spacing w:line="360" w:lineRule="auto"/>
        <w:jc w:val="both"/>
        <w:rPr>
          <w:rFonts w:ascii="Cambria" w:hAnsi="Cambria"/>
          <w:sz w:val="24"/>
          <w:szCs w:val="24"/>
        </w:rPr>
      </w:pPr>
      <w:r w:rsidRPr="0010413C">
        <w:rPr>
          <w:rFonts w:ascii="Cambria" w:hAnsi="Cambria"/>
          <w:sz w:val="24"/>
          <w:szCs w:val="24"/>
        </w:rPr>
        <w:t>The report here sheds light on a very essential topic regarding the use of digital skills and research applications in workplaces</w:t>
      </w:r>
      <w:r w:rsidR="0062031E" w:rsidRPr="0010413C">
        <w:rPr>
          <w:rFonts w:ascii="Cambria" w:hAnsi="Cambria"/>
          <w:sz w:val="24"/>
          <w:szCs w:val="24"/>
        </w:rPr>
        <w:t xml:space="preserve"> and their significant contribution to successful business </w:t>
      </w:r>
      <w:r w:rsidR="00432748" w:rsidRPr="0010413C">
        <w:rPr>
          <w:rFonts w:ascii="Cambria" w:hAnsi="Cambria"/>
          <w:sz w:val="24"/>
          <w:szCs w:val="24"/>
        </w:rPr>
        <w:t>start-ups</w:t>
      </w:r>
      <w:r w:rsidR="0062031E" w:rsidRPr="0010413C">
        <w:rPr>
          <w:rFonts w:ascii="Cambria" w:hAnsi="Cambria"/>
          <w:sz w:val="24"/>
          <w:szCs w:val="24"/>
        </w:rPr>
        <w:t xml:space="preserve">. </w:t>
      </w:r>
      <w:r w:rsidRPr="0010413C">
        <w:rPr>
          <w:rFonts w:ascii="Cambria" w:hAnsi="Cambria"/>
          <w:sz w:val="24"/>
          <w:szCs w:val="24"/>
        </w:rPr>
        <w:t xml:space="preserve">The project aimed to </w:t>
      </w:r>
      <w:r w:rsidR="0062031E" w:rsidRPr="0010413C">
        <w:rPr>
          <w:rFonts w:ascii="Cambria" w:hAnsi="Cambria"/>
          <w:sz w:val="24"/>
          <w:szCs w:val="24"/>
        </w:rPr>
        <w:t xml:space="preserve">assess the </w:t>
      </w:r>
      <w:proofErr w:type="gramStart"/>
      <w:r w:rsidR="0062031E" w:rsidRPr="0010413C">
        <w:rPr>
          <w:rFonts w:ascii="Cambria" w:hAnsi="Cambria"/>
          <w:sz w:val="24"/>
          <w:szCs w:val="24"/>
        </w:rPr>
        <w:t>actual</w:t>
      </w:r>
      <w:r w:rsidRPr="0010413C">
        <w:rPr>
          <w:rFonts w:ascii="Cambria" w:hAnsi="Cambria"/>
          <w:sz w:val="24"/>
          <w:szCs w:val="24"/>
        </w:rPr>
        <w:t xml:space="preserve"> facts</w:t>
      </w:r>
      <w:proofErr w:type="gramEnd"/>
      <w:r w:rsidRPr="0010413C">
        <w:rPr>
          <w:rFonts w:ascii="Cambria" w:hAnsi="Cambria"/>
          <w:sz w:val="24"/>
          <w:szCs w:val="24"/>
        </w:rPr>
        <w:t xml:space="preserve"> </w:t>
      </w:r>
      <w:r w:rsidR="00323994" w:rsidRPr="0010413C">
        <w:rPr>
          <w:rFonts w:ascii="Cambria" w:hAnsi="Cambria"/>
          <w:sz w:val="24"/>
          <w:szCs w:val="24"/>
        </w:rPr>
        <w:t>on the general assumptions</w:t>
      </w:r>
      <w:r w:rsidR="0062031E" w:rsidRPr="0010413C">
        <w:rPr>
          <w:rFonts w:ascii="Cambria" w:hAnsi="Cambria"/>
          <w:sz w:val="24"/>
          <w:szCs w:val="24"/>
        </w:rPr>
        <w:t xml:space="preserve"> made on the subject matters</w:t>
      </w:r>
      <w:r w:rsidR="00B019E8" w:rsidRPr="0010413C">
        <w:rPr>
          <w:rFonts w:ascii="Cambria" w:hAnsi="Cambria"/>
          <w:sz w:val="24"/>
          <w:szCs w:val="24"/>
        </w:rPr>
        <w:t xml:space="preserve">. However, the data collection method and </w:t>
      </w:r>
      <w:r w:rsidR="0062031E" w:rsidRPr="0010413C">
        <w:rPr>
          <w:rFonts w:ascii="Cambria" w:hAnsi="Cambria"/>
          <w:sz w:val="24"/>
          <w:szCs w:val="24"/>
        </w:rPr>
        <w:t xml:space="preserve">their </w:t>
      </w:r>
      <w:r w:rsidR="00B019E8" w:rsidRPr="0010413C">
        <w:rPr>
          <w:rFonts w:ascii="Cambria" w:hAnsi="Cambria"/>
          <w:sz w:val="24"/>
          <w:szCs w:val="24"/>
        </w:rPr>
        <w:t>thorough analysis in fact</w:t>
      </w:r>
      <w:r w:rsidR="0062031E" w:rsidRPr="0010413C">
        <w:rPr>
          <w:rFonts w:ascii="Cambria" w:hAnsi="Cambria"/>
          <w:sz w:val="24"/>
          <w:szCs w:val="24"/>
        </w:rPr>
        <w:t xml:space="preserve"> have</w:t>
      </w:r>
      <w:r w:rsidR="00B019E8" w:rsidRPr="0010413C">
        <w:rPr>
          <w:rFonts w:ascii="Cambria" w:hAnsi="Cambria"/>
          <w:sz w:val="24"/>
          <w:szCs w:val="24"/>
        </w:rPr>
        <w:t xml:space="preserve"> </w:t>
      </w:r>
      <w:r w:rsidR="00432748" w:rsidRPr="0010413C">
        <w:rPr>
          <w:rFonts w:ascii="Cambria" w:hAnsi="Cambria"/>
          <w:sz w:val="24"/>
          <w:szCs w:val="24"/>
        </w:rPr>
        <w:t>led</w:t>
      </w:r>
      <w:r w:rsidR="00B019E8" w:rsidRPr="0010413C">
        <w:rPr>
          <w:rFonts w:ascii="Cambria" w:hAnsi="Cambria"/>
          <w:sz w:val="24"/>
          <w:szCs w:val="24"/>
        </w:rPr>
        <w:t xml:space="preserve"> us in favour of them</w:t>
      </w:r>
      <w:r w:rsidR="008A7B7E" w:rsidRPr="0010413C">
        <w:rPr>
          <w:rFonts w:ascii="Cambria" w:hAnsi="Cambria"/>
          <w:sz w:val="24"/>
          <w:szCs w:val="24"/>
        </w:rPr>
        <w:t xml:space="preserve">. </w:t>
      </w:r>
      <w:r w:rsidR="00B019E8" w:rsidRPr="0010413C">
        <w:rPr>
          <w:rFonts w:ascii="Cambria" w:hAnsi="Cambria"/>
          <w:sz w:val="24"/>
          <w:szCs w:val="24"/>
        </w:rPr>
        <w:t>The overall research work so far has helped the researcher to gather more knowledge on the whereabouts and all the latest progresses that the subject matters have made this far. Plus, conducting the entire research step by step has been indeed a very valuable learning experience.</w:t>
      </w:r>
    </w:p>
    <w:p w:rsidR="00BA5A13" w:rsidRDefault="00BA5A13"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Default="0087581F" w:rsidP="0010413C">
      <w:pPr>
        <w:spacing w:line="360" w:lineRule="auto"/>
        <w:jc w:val="both"/>
        <w:rPr>
          <w:rFonts w:ascii="Cambria" w:hAnsi="Cambria"/>
          <w:b/>
          <w:bCs/>
          <w:sz w:val="24"/>
          <w:szCs w:val="24"/>
        </w:rPr>
      </w:pPr>
    </w:p>
    <w:p w:rsidR="0087581F" w:rsidRPr="0010413C" w:rsidRDefault="0087581F" w:rsidP="0010413C">
      <w:pPr>
        <w:spacing w:line="360" w:lineRule="auto"/>
        <w:jc w:val="both"/>
        <w:rPr>
          <w:rFonts w:ascii="Cambria" w:hAnsi="Cambria"/>
          <w:b/>
          <w:bCs/>
          <w:sz w:val="24"/>
          <w:szCs w:val="24"/>
        </w:rPr>
      </w:pPr>
    </w:p>
    <w:p w:rsidR="00BA5A13" w:rsidRDefault="00BA5A13" w:rsidP="0087581F">
      <w:pPr>
        <w:pStyle w:val="Heading1"/>
        <w:rPr>
          <w:b/>
        </w:rPr>
      </w:pPr>
      <w:bookmarkStart w:id="10" w:name="_Toc18095531"/>
      <w:r w:rsidRPr="0087581F">
        <w:rPr>
          <w:b/>
        </w:rPr>
        <w:lastRenderedPageBreak/>
        <w:t>References</w:t>
      </w:r>
      <w:bookmarkEnd w:id="10"/>
    </w:p>
    <w:p w:rsidR="005A21C0" w:rsidRPr="005A21C0" w:rsidRDefault="005A21C0" w:rsidP="005A21C0"/>
    <w:p w:rsidR="00D0204A" w:rsidRPr="0010413C" w:rsidRDefault="00D0204A" w:rsidP="0010413C">
      <w:pPr>
        <w:pStyle w:val="ListParagraph"/>
        <w:numPr>
          <w:ilvl w:val="0"/>
          <w:numId w:val="1"/>
        </w:numPr>
        <w:spacing w:line="360" w:lineRule="auto"/>
        <w:jc w:val="both"/>
        <w:rPr>
          <w:rFonts w:ascii="Cambria" w:hAnsi="Cambria"/>
          <w:sz w:val="24"/>
          <w:szCs w:val="24"/>
        </w:rPr>
      </w:pPr>
      <w:r w:rsidRPr="0010413C">
        <w:rPr>
          <w:rFonts w:ascii="Cambria" w:hAnsi="Cambria"/>
          <w:sz w:val="24"/>
          <w:szCs w:val="24"/>
        </w:rPr>
        <w:t>Kawasaki, G.</w:t>
      </w:r>
      <w:r w:rsidR="00081753" w:rsidRPr="0010413C">
        <w:rPr>
          <w:rFonts w:ascii="Cambria" w:hAnsi="Cambria"/>
          <w:sz w:val="24"/>
          <w:szCs w:val="24"/>
        </w:rPr>
        <w:t xml:space="preserve">, </w:t>
      </w:r>
      <w:proofErr w:type="spellStart"/>
      <w:r w:rsidR="00081753" w:rsidRPr="0010413C">
        <w:rPr>
          <w:rFonts w:ascii="Cambria" w:hAnsi="Cambria"/>
          <w:sz w:val="24"/>
          <w:szCs w:val="24"/>
        </w:rPr>
        <w:t>F</w:t>
      </w:r>
      <w:r w:rsidR="00F15DDD" w:rsidRPr="0010413C">
        <w:rPr>
          <w:rFonts w:ascii="Cambria" w:hAnsi="Cambria"/>
          <w:sz w:val="24"/>
          <w:szCs w:val="24"/>
        </w:rPr>
        <w:t>ilby</w:t>
      </w:r>
      <w:proofErr w:type="spellEnd"/>
      <w:r w:rsidR="00F15DDD" w:rsidRPr="0010413C">
        <w:rPr>
          <w:rFonts w:ascii="Cambria" w:hAnsi="Cambria"/>
          <w:sz w:val="24"/>
          <w:szCs w:val="24"/>
        </w:rPr>
        <w:t>, L. (2015). The Art of the Start. Portfolio.</w:t>
      </w:r>
    </w:p>
    <w:p w:rsidR="0001433A" w:rsidRPr="0010413C" w:rsidRDefault="00FD749C" w:rsidP="0010413C">
      <w:pPr>
        <w:pStyle w:val="ListParagraph"/>
        <w:numPr>
          <w:ilvl w:val="0"/>
          <w:numId w:val="1"/>
        </w:numPr>
        <w:spacing w:line="360" w:lineRule="auto"/>
        <w:jc w:val="both"/>
        <w:rPr>
          <w:rFonts w:ascii="Cambria" w:hAnsi="Cambria"/>
          <w:sz w:val="24"/>
          <w:szCs w:val="24"/>
        </w:rPr>
      </w:pPr>
      <w:proofErr w:type="spellStart"/>
      <w:r w:rsidRPr="0010413C">
        <w:rPr>
          <w:rFonts w:ascii="Cambria" w:hAnsi="Cambria"/>
          <w:sz w:val="24"/>
          <w:szCs w:val="24"/>
        </w:rPr>
        <w:t>Deursen</w:t>
      </w:r>
      <w:proofErr w:type="spellEnd"/>
      <w:r w:rsidRPr="0010413C">
        <w:rPr>
          <w:rFonts w:ascii="Cambria" w:hAnsi="Cambria"/>
          <w:sz w:val="24"/>
          <w:szCs w:val="24"/>
        </w:rPr>
        <w:t>, A., Dijk, J. (2014). Digital Skills: Unlocking the Information Society. Palgrave Macmillan.</w:t>
      </w:r>
    </w:p>
    <w:p w:rsidR="0001433A" w:rsidRPr="0010413C" w:rsidRDefault="00FD749C" w:rsidP="0010413C">
      <w:pPr>
        <w:pStyle w:val="ListParagraph"/>
        <w:numPr>
          <w:ilvl w:val="0"/>
          <w:numId w:val="1"/>
        </w:numPr>
        <w:spacing w:line="360" w:lineRule="auto"/>
        <w:jc w:val="both"/>
        <w:rPr>
          <w:rFonts w:ascii="Cambria" w:hAnsi="Cambria"/>
          <w:sz w:val="24"/>
          <w:szCs w:val="24"/>
        </w:rPr>
      </w:pPr>
      <w:proofErr w:type="spellStart"/>
      <w:r w:rsidRPr="0010413C">
        <w:rPr>
          <w:rFonts w:ascii="Cambria" w:hAnsi="Cambria"/>
          <w:sz w:val="24"/>
          <w:szCs w:val="24"/>
        </w:rPr>
        <w:t>Knobel</w:t>
      </w:r>
      <w:proofErr w:type="spellEnd"/>
      <w:r w:rsidRPr="0010413C">
        <w:rPr>
          <w:rFonts w:ascii="Cambria" w:hAnsi="Cambria"/>
          <w:sz w:val="24"/>
          <w:szCs w:val="24"/>
        </w:rPr>
        <w:t xml:space="preserve">, M., </w:t>
      </w:r>
      <w:proofErr w:type="spellStart"/>
      <w:r w:rsidRPr="0010413C">
        <w:rPr>
          <w:rFonts w:ascii="Cambria" w:hAnsi="Cambria"/>
          <w:sz w:val="24"/>
          <w:szCs w:val="24"/>
        </w:rPr>
        <w:t>Lankshear</w:t>
      </w:r>
      <w:proofErr w:type="spellEnd"/>
      <w:r w:rsidRPr="0010413C">
        <w:rPr>
          <w:rFonts w:ascii="Cambria" w:hAnsi="Cambria"/>
          <w:sz w:val="24"/>
          <w:szCs w:val="24"/>
        </w:rPr>
        <w:t>, C. (2008). Digital Literacies. Peter Lang.</w:t>
      </w:r>
    </w:p>
    <w:p w:rsidR="0001433A" w:rsidRPr="0010413C" w:rsidRDefault="00FD749C" w:rsidP="0010413C">
      <w:pPr>
        <w:pStyle w:val="ListParagraph"/>
        <w:numPr>
          <w:ilvl w:val="0"/>
          <w:numId w:val="1"/>
        </w:numPr>
        <w:spacing w:line="360" w:lineRule="auto"/>
        <w:jc w:val="both"/>
        <w:rPr>
          <w:rFonts w:ascii="Cambria" w:hAnsi="Cambria"/>
          <w:sz w:val="24"/>
          <w:szCs w:val="24"/>
        </w:rPr>
      </w:pPr>
      <w:r w:rsidRPr="0010413C">
        <w:rPr>
          <w:rFonts w:ascii="Cambria" w:hAnsi="Cambria"/>
          <w:sz w:val="24"/>
          <w:szCs w:val="24"/>
        </w:rPr>
        <w:t>Martin, A., Madigan, D. (2006). Information and IT Literacy. Facet Pub.</w:t>
      </w:r>
    </w:p>
    <w:p w:rsidR="0001433A" w:rsidRPr="0010413C" w:rsidRDefault="00FD749C" w:rsidP="0010413C">
      <w:pPr>
        <w:pStyle w:val="ListParagraph"/>
        <w:numPr>
          <w:ilvl w:val="0"/>
          <w:numId w:val="1"/>
        </w:numPr>
        <w:spacing w:line="360" w:lineRule="auto"/>
        <w:jc w:val="both"/>
        <w:rPr>
          <w:rFonts w:ascii="Cambria" w:hAnsi="Cambria"/>
          <w:sz w:val="24"/>
          <w:szCs w:val="24"/>
        </w:rPr>
      </w:pPr>
      <w:r w:rsidRPr="0010413C">
        <w:rPr>
          <w:rFonts w:ascii="Cambria" w:hAnsi="Cambria"/>
          <w:sz w:val="24"/>
          <w:szCs w:val="24"/>
        </w:rPr>
        <w:t>Halfpenny P. (2015). Innovations in Digital Research Methods. Sage Publications Ltd.</w:t>
      </w:r>
    </w:p>
    <w:p w:rsidR="0001433A" w:rsidRPr="0010413C" w:rsidRDefault="00FD749C" w:rsidP="0010413C">
      <w:pPr>
        <w:pStyle w:val="ListParagraph"/>
        <w:numPr>
          <w:ilvl w:val="0"/>
          <w:numId w:val="1"/>
        </w:numPr>
        <w:spacing w:line="360" w:lineRule="auto"/>
        <w:jc w:val="both"/>
        <w:rPr>
          <w:rFonts w:ascii="Cambria" w:hAnsi="Cambria"/>
          <w:sz w:val="24"/>
          <w:szCs w:val="24"/>
        </w:rPr>
      </w:pPr>
      <w:proofErr w:type="spellStart"/>
      <w:r w:rsidRPr="0010413C">
        <w:rPr>
          <w:rFonts w:ascii="Cambria" w:hAnsi="Cambria"/>
          <w:sz w:val="24"/>
          <w:szCs w:val="24"/>
        </w:rPr>
        <w:t>Daugenti</w:t>
      </w:r>
      <w:proofErr w:type="spellEnd"/>
      <w:r w:rsidRPr="0010413C">
        <w:rPr>
          <w:rFonts w:ascii="Cambria" w:hAnsi="Cambria"/>
          <w:sz w:val="24"/>
          <w:szCs w:val="24"/>
        </w:rPr>
        <w:t>, T. (2018). Digital Disruption: The Future of Work, Skills, Leadership, Education and Careers in a Digital World. Peter Lang Inc., International Academic Publishers.</w:t>
      </w:r>
    </w:p>
    <w:p w:rsidR="00FD749C" w:rsidRPr="0010413C" w:rsidRDefault="00FD749C" w:rsidP="0010413C">
      <w:pPr>
        <w:pStyle w:val="ListParagraph"/>
        <w:numPr>
          <w:ilvl w:val="0"/>
          <w:numId w:val="1"/>
        </w:numPr>
        <w:spacing w:line="360" w:lineRule="auto"/>
        <w:jc w:val="both"/>
        <w:rPr>
          <w:rFonts w:ascii="Cambria" w:hAnsi="Cambria"/>
          <w:sz w:val="24"/>
          <w:szCs w:val="24"/>
        </w:rPr>
      </w:pPr>
      <w:proofErr w:type="spellStart"/>
      <w:r w:rsidRPr="0010413C">
        <w:rPr>
          <w:rFonts w:ascii="Cambria" w:hAnsi="Cambria"/>
          <w:sz w:val="24"/>
          <w:szCs w:val="24"/>
        </w:rPr>
        <w:t>O’leary</w:t>
      </w:r>
      <w:proofErr w:type="spellEnd"/>
      <w:r w:rsidRPr="0010413C">
        <w:rPr>
          <w:rFonts w:ascii="Cambria" w:hAnsi="Cambria"/>
          <w:sz w:val="24"/>
          <w:szCs w:val="24"/>
        </w:rPr>
        <w:t>, Z. (2016). Workplace Research. Sage Publications Ltd.</w:t>
      </w:r>
    </w:p>
    <w:sectPr w:rsidR="00FD749C" w:rsidRPr="0010413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267F" w:rsidRDefault="0018267F" w:rsidP="00714116">
      <w:pPr>
        <w:spacing w:after="0" w:line="240" w:lineRule="auto"/>
      </w:pPr>
      <w:r>
        <w:separator/>
      </w:r>
    </w:p>
  </w:endnote>
  <w:endnote w:type="continuationSeparator" w:id="0">
    <w:p w:rsidR="0018267F" w:rsidRDefault="0018267F" w:rsidP="00714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7661992"/>
      <w:docPartObj>
        <w:docPartGallery w:val="Page Numbers (Bottom of Page)"/>
        <w:docPartUnique/>
      </w:docPartObj>
    </w:sdtPr>
    <w:sdtEndPr>
      <w:rPr>
        <w:rFonts w:ascii="Cambria" w:hAnsi="Cambria"/>
        <w:b/>
        <w:noProof/>
        <w:sz w:val="24"/>
        <w:szCs w:val="24"/>
      </w:rPr>
    </w:sdtEndPr>
    <w:sdtContent>
      <w:p w:rsidR="00714116" w:rsidRPr="00714116" w:rsidRDefault="00714116">
        <w:pPr>
          <w:pStyle w:val="Footer"/>
          <w:jc w:val="center"/>
          <w:rPr>
            <w:rFonts w:ascii="Cambria" w:hAnsi="Cambria"/>
            <w:b/>
            <w:sz w:val="24"/>
            <w:szCs w:val="24"/>
          </w:rPr>
        </w:pPr>
        <w:r w:rsidRPr="00714116">
          <w:rPr>
            <w:rFonts w:ascii="Cambria" w:hAnsi="Cambria"/>
            <w:b/>
            <w:sz w:val="24"/>
            <w:szCs w:val="24"/>
          </w:rPr>
          <w:fldChar w:fldCharType="begin"/>
        </w:r>
        <w:r w:rsidRPr="00714116">
          <w:rPr>
            <w:rFonts w:ascii="Cambria" w:hAnsi="Cambria"/>
            <w:b/>
            <w:sz w:val="24"/>
            <w:szCs w:val="24"/>
          </w:rPr>
          <w:instrText xml:space="preserve"> PAGE   \* MERGEFORMAT </w:instrText>
        </w:r>
        <w:r w:rsidRPr="00714116">
          <w:rPr>
            <w:rFonts w:ascii="Cambria" w:hAnsi="Cambria"/>
            <w:b/>
            <w:sz w:val="24"/>
            <w:szCs w:val="24"/>
          </w:rPr>
          <w:fldChar w:fldCharType="separate"/>
        </w:r>
        <w:r w:rsidRPr="00714116">
          <w:rPr>
            <w:rFonts w:ascii="Cambria" w:hAnsi="Cambria"/>
            <w:b/>
            <w:noProof/>
            <w:sz w:val="24"/>
            <w:szCs w:val="24"/>
          </w:rPr>
          <w:t>2</w:t>
        </w:r>
        <w:r w:rsidRPr="00714116">
          <w:rPr>
            <w:rFonts w:ascii="Cambria" w:hAnsi="Cambria"/>
            <w:b/>
            <w:noProof/>
            <w:sz w:val="24"/>
            <w:szCs w:val="24"/>
          </w:rPr>
          <w:fldChar w:fldCharType="end"/>
        </w:r>
      </w:p>
    </w:sdtContent>
  </w:sdt>
  <w:p w:rsidR="00714116" w:rsidRDefault="007141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267F" w:rsidRDefault="0018267F" w:rsidP="00714116">
      <w:pPr>
        <w:spacing w:after="0" w:line="240" w:lineRule="auto"/>
      </w:pPr>
      <w:r>
        <w:separator/>
      </w:r>
    </w:p>
  </w:footnote>
  <w:footnote w:type="continuationSeparator" w:id="0">
    <w:p w:rsidR="0018267F" w:rsidRDefault="0018267F" w:rsidP="007141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5D2E40"/>
    <w:multiLevelType w:val="hybridMultilevel"/>
    <w:tmpl w:val="2BEA3C34"/>
    <w:lvl w:ilvl="0" w:tplc="FFFFFFFF">
      <w:numFmt w:val="bullet"/>
      <w:lvlText w:val="-"/>
      <w:lvlJc w:val="left"/>
      <w:pPr>
        <w:ind w:left="720" w:hanging="360"/>
      </w:pPr>
      <w:rPr>
        <w:rFonts w:ascii="Calibri" w:eastAsiaTheme="minorEastAsia" w:hAnsi="Calibri" w:cs="Vrind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0B7"/>
    <w:rsid w:val="0001433A"/>
    <w:rsid w:val="000212CD"/>
    <w:rsid w:val="00064707"/>
    <w:rsid w:val="00081753"/>
    <w:rsid w:val="00084D70"/>
    <w:rsid w:val="000A0E86"/>
    <w:rsid w:val="000B4BB4"/>
    <w:rsid w:val="000C4086"/>
    <w:rsid w:val="000D135C"/>
    <w:rsid w:val="0010413C"/>
    <w:rsid w:val="0013087A"/>
    <w:rsid w:val="001344E8"/>
    <w:rsid w:val="00137E7A"/>
    <w:rsid w:val="0014685B"/>
    <w:rsid w:val="00167B76"/>
    <w:rsid w:val="0017247B"/>
    <w:rsid w:val="0018267F"/>
    <w:rsid w:val="001C3548"/>
    <w:rsid w:val="001E12A0"/>
    <w:rsid w:val="001F0046"/>
    <w:rsid w:val="001F15E4"/>
    <w:rsid w:val="001F1955"/>
    <w:rsid w:val="001F318B"/>
    <w:rsid w:val="00226C4B"/>
    <w:rsid w:val="002412E6"/>
    <w:rsid w:val="0024188E"/>
    <w:rsid w:val="00252CDA"/>
    <w:rsid w:val="00257B94"/>
    <w:rsid w:val="002644A9"/>
    <w:rsid w:val="00282527"/>
    <w:rsid w:val="00290A42"/>
    <w:rsid w:val="002966B0"/>
    <w:rsid w:val="002A01CC"/>
    <w:rsid w:val="002A45E6"/>
    <w:rsid w:val="002A58D5"/>
    <w:rsid w:val="002F3E63"/>
    <w:rsid w:val="002F6BD3"/>
    <w:rsid w:val="00323994"/>
    <w:rsid w:val="00344A84"/>
    <w:rsid w:val="00380589"/>
    <w:rsid w:val="003D1E4D"/>
    <w:rsid w:val="00432748"/>
    <w:rsid w:val="004442E1"/>
    <w:rsid w:val="00455C5A"/>
    <w:rsid w:val="00457CD4"/>
    <w:rsid w:val="00465CC4"/>
    <w:rsid w:val="004D0389"/>
    <w:rsid w:val="004D553B"/>
    <w:rsid w:val="00501668"/>
    <w:rsid w:val="00512F3C"/>
    <w:rsid w:val="005272E2"/>
    <w:rsid w:val="00533BA6"/>
    <w:rsid w:val="0054311A"/>
    <w:rsid w:val="0055319F"/>
    <w:rsid w:val="00563212"/>
    <w:rsid w:val="005A21C0"/>
    <w:rsid w:val="005C53BB"/>
    <w:rsid w:val="005F0EBE"/>
    <w:rsid w:val="005F3349"/>
    <w:rsid w:val="005F7264"/>
    <w:rsid w:val="0062031E"/>
    <w:rsid w:val="0062102E"/>
    <w:rsid w:val="00623428"/>
    <w:rsid w:val="00637911"/>
    <w:rsid w:val="0066185A"/>
    <w:rsid w:val="0067157D"/>
    <w:rsid w:val="006C4D43"/>
    <w:rsid w:val="006D3C88"/>
    <w:rsid w:val="006D77E8"/>
    <w:rsid w:val="007013D6"/>
    <w:rsid w:val="00701ED0"/>
    <w:rsid w:val="007020B7"/>
    <w:rsid w:val="0070779D"/>
    <w:rsid w:val="00710EE2"/>
    <w:rsid w:val="00714116"/>
    <w:rsid w:val="00714E28"/>
    <w:rsid w:val="007178EA"/>
    <w:rsid w:val="00740153"/>
    <w:rsid w:val="007404D0"/>
    <w:rsid w:val="007557D5"/>
    <w:rsid w:val="00767D87"/>
    <w:rsid w:val="007766AF"/>
    <w:rsid w:val="00794092"/>
    <w:rsid w:val="007A69B0"/>
    <w:rsid w:val="007B1504"/>
    <w:rsid w:val="007C5AD2"/>
    <w:rsid w:val="007E6094"/>
    <w:rsid w:val="00821434"/>
    <w:rsid w:val="0082670E"/>
    <w:rsid w:val="0083007C"/>
    <w:rsid w:val="008609EE"/>
    <w:rsid w:val="00861AAC"/>
    <w:rsid w:val="00862D8A"/>
    <w:rsid w:val="0087581F"/>
    <w:rsid w:val="008A0E9D"/>
    <w:rsid w:val="008A7B7E"/>
    <w:rsid w:val="008C3B69"/>
    <w:rsid w:val="008C3F3C"/>
    <w:rsid w:val="008C7992"/>
    <w:rsid w:val="008D311A"/>
    <w:rsid w:val="008E365D"/>
    <w:rsid w:val="0093291A"/>
    <w:rsid w:val="00935DC4"/>
    <w:rsid w:val="00940B4F"/>
    <w:rsid w:val="009442E1"/>
    <w:rsid w:val="00957059"/>
    <w:rsid w:val="00960B2A"/>
    <w:rsid w:val="009642B2"/>
    <w:rsid w:val="00994416"/>
    <w:rsid w:val="009A03E6"/>
    <w:rsid w:val="009B1226"/>
    <w:rsid w:val="009C0140"/>
    <w:rsid w:val="009F52C2"/>
    <w:rsid w:val="00A13097"/>
    <w:rsid w:val="00A25253"/>
    <w:rsid w:val="00A30A04"/>
    <w:rsid w:val="00A575ED"/>
    <w:rsid w:val="00A74A84"/>
    <w:rsid w:val="00A80802"/>
    <w:rsid w:val="00A83ECF"/>
    <w:rsid w:val="00AA3C25"/>
    <w:rsid w:val="00AB4B24"/>
    <w:rsid w:val="00B019E8"/>
    <w:rsid w:val="00B44875"/>
    <w:rsid w:val="00B52503"/>
    <w:rsid w:val="00B544AD"/>
    <w:rsid w:val="00B632E3"/>
    <w:rsid w:val="00BA0406"/>
    <w:rsid w:val="00BA5A13"/>
    <w:rsid w:val="00BD1789"/>
    <w:rsid w:val="00BD20E9"/>
    <w:rsid w:val="00BE1F37"/>
    <w:rsid w:val="00BE321D"/>
    <w:rsid w:val="00C26562"/>
    <w:rsid w:val="00C40764"/>
    <w:rsid w:val="00C5151D"/>
    <w:rsid w:val="00C624CD"/>
    <w:rsid w:val="00C65964"/>
    <w:rsid w:val="00C73804"/>
    <w:rsid w:val="00C837E5"/>
    <w:rsid w:val="00C866EA"/>
    <w:rsid w:val="00CC5F91"/>
    <w:rsid w:val="00CD0431"/>
    <w:rsid w:val="00D0204A"/>
    <w:rsid w:val="00D27FCB"/>
    <w:rsid w:val="00D37C3F"/>
    <w:rsid w:val="00D462F2"/>
    <w:rsid w:val="00D72B76"/>
    <w:rsid w:val="00D85861"/>
    <w:rsid w:val="00DA1260"/>
    <w:rsid w:val="00DC4B01"/>
    <w:rsid w:val="00DC6606"/>
    <w:rsid w:val="00DE5366"/>
    <w:rsid w:val="00DE7107"/>
    <w:rsid w:val="00E138C5"/>
    <w:rsid w:val="00E20B83"/>
    <w:rsid w:val="00E42924"/>
    <w:rsid w:val="00EB09AF"/>
    <w:rsid w:val="00EC16C8"/>
    <w:rsid w:val="00ED71A7"/>
    <w:rsid w:val="00EE72A9"/>
    <w:rsid w:val="00F00504"/>
    <w:rsid w:val="00F15DDD"/>
    <w:rsid w:val="00F260E5"/>
    <w:rsid w:val="00F35330"/>
    <w:rsid w:val="00F4401C"/>
    <w:rsid w:val="00F706EC"/>
    <w:rsid w:val="00F71B78"/>
    <w:rsid w:val="00F7360A"/>
    <w:rsid w:val="00F84F36"/>
    <w:rsid w:val="00FA3665"/>
    <w:rsid w:val="00FB35D8"/>
    <w:rsid w:val="00FB7F7C"/>
    <w:rsid w:val="00FD5CFB"/>
    <w:rsid w:val="00FD749C"/>
    <w:rsid w:val="00FD7EAB"/>
    <w:rsid w:val="00FE4F0A"/>
    <w:rsid w:val="00FE740B"/>
    <w:rsid w:val="00FE7652"/>
    <w:rsid w:val="00FF0015"/>
    <w:rsid w:val="00FF4455"/>
  </w:rsids>
  <m:mathPr>
    <m:mathFont m:val="Cambria Math"/>
    <m:brkBin m:val="before"/>
    <m:brkBinSub m:val="--"/>
    <m:smallFrac m:val="0"/>
    <m:dispDef/>
    <m:lMargin m:val="0"/>
    <m:rMargin m:val="0"/>
    <m:defJc m:val="centerGroup"/>
    <m:wrapIndent m:val="1440"/>
    <m:intLim m:val="subSup"/>
    <m:naryLim m:val="undOvr"/>
  </m:mathPr>
  <w:themeFontLang w:val="en-AU"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B4121"/>
  <w15:chartTrackingRefBased/>
  <w15:docId w15:val="{667E1689-E1AB-6D42-A160-82696DA06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AU" w:eastAsia="en-GB" w:bidi="bn-IN"/>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B35D8"/>
    <w:rPr>
      <w:lang w:val="en-GB"/>
    </w:rPr>
  </w:style>
  <w:style w:type="paragraph" w:styleId="Heading1">
    <w:name w:val="heading 1"/>
    <w:basedOn w:val="Normal"/>
    <w:next w:val="Normal"/>
    <w:link w:val="Heading1Char"/>
    <w:uiPriority w:val="9"/>
    <w:qFormat/>
    <w:rsid w:val="00FB35D8"/>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B35D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FB35D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FB35D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FB35D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FB35D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FB35D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FB35D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FB35D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4BB4"/>
    <w:pPr>
      <w:ind w:left="720"/>
      <w:contextualSpacing/>
    </w:pPr>
    <w:rPr>
      <w:szCs w:val="26"/>
    </w:rPr>
  </w:style>
  <w:style w:type="table" w:styleId="TableGrid">
    <w:name w:val="Table Grid"/>
    <w:basedOn w:val="TableNormal"/>
    <w:uiPriority w:val="39"/>
    <w:rsid w:val="0093291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B35D8"/>
    <w:rPr>
      <w:rFonts w:asciiTheme="majorHAnsi" w:eastAsiaTheme="majorEastAsia" w:hAnsiTheme="majorHAnsi" w:cstheme="majorBidi"/>
      <w:color w:val="2F5496" w:themeColor="accent1" w:themeShade="BF"/>
      <w:sz w:val="40"/>
      <w:szCs w:val="40"/>
    </w:rPr>
  </w:style>
  <w:style w:type="paragraph" w:customStyle="1" w:styleId="Default">
    <w:name w:val="Default"/>
    <w:rsid w:val="00FB35D8"/>
    <w:pPr>
      <w:autoSpaceDE w:val="0"/>
      <w:autoSpaceDN w:val="0"/>
      <w:adjustRightInd w:val="0"/>
    </w:pPr>
    <w:rPr>
      <w:rFonts w:ascii="Calibri" w:hAnsi="Calibri" w:cs="Calibri"/>
      <w:color w:val="000000"/>
      <w:sz w:val="24"/>
      <w:szCs w:val="24"/>
      <w:lang w:val="en-GB" w:bidi="ar-SA"/>
    </w:rPr>
  </w:style>
  <w:style w:type="paragraph" w:styleId="Title">
    <w:name w:val="Title"/>
    <w:basedOn w:val="Normal"/>
    <w:next w:val="Normal"/>
    <w:link w:val="TitleChar"/>
    <w:uiPriority w:val="10"/>
    <w:qFormat/>
    <w:rsid w:val="00FB35D8"/>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FB35D8"/>
    <w:rPr>
      <w:rFonts w:asciiTheme="majorHAnsi" w:eastAsiaTheme="majorEastAsia" w:hAnsiTheme="majorHAnsi" w:cstheme="majorBidi"/>
      <w:caps/>
      <w:color w:val="44546A" w:themeColor="text2"/>
      <w:spacing w:val="30"/>
      <w:sz w:val="72"/>
      <w:szCs w:val="72"/>
    </w:rPr>
  </w:style>
  <w:style w:type="character" w:customStyle="1" w:styleId="Heading2Char">
    <w:name w:val="Heading 2 Char"/>
    <w:basedOn w:val="DefaultParagraphFont"/>
    <w:link w:val="Heading2"/>
    <w:uiPriority w:val="9"/>
    <w:rsid w:val="00FB35D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FB35D8"/>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FB35D8"/>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FB35D8"/>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FB35D8"/>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FB35D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FB35D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FB35D8"/>
    <w:rPr>
      <w:b/>
      <w:bCs/>
      <w:i/>
      <w:iCs/>
    </w:rPr>
  </w:style>
  <w:style w:type="paragraph" w:styleId="Caption">
    <w:name w:val="caption"/>
    <w:basedOn w:val="Normal"/>
    <w:next w:val="Normal"/>
    <w:uiPriority w:val="35"/>
    <w:semiHidden/>
    <w:unhideWhenUsed/>
    <w:qFormat/>
    <w:rsid w:val="00FB35D8"/>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FB35D8"/>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FB35D8"/>
    <w:rPr>
      <w:color w:val="44546A" w:themeColor="text2"/>
      <w:sz w:val="28"/>
      <w:szCs w:val="28"/>
    </w:rPr>
  </w:style>
  <w:style w:type="character" w:styleId="Strong">
    <w:name w:val="Strong"/>
    <w:basedOn w:val="DefaultParagraphFont"/>
    <w:uiPriority w:val="22"/>
    <w:qFormat/>
    <w:rsid w:val="00FB35D8"/>
    <w:rPr>
      <w:b/>
      <w:bCs/>
    </w:rPr>
  </w:style>
  <w:style w:type="character" w:styleId="Emphasis">
    <w:name w:val="Emphasis"/>
    <w:basedOn w:val="DefaultParagraphFont"/>
    <w:uiPriority w:val="20"/>
    <w:qFormat/>
    <w:rsid w:val="00FB35D8"/>
    <w:rPr>
      <w:i/>
      <w:iCs/>
      <w:color w:val="000000" w:themeColor="text1"/>
    </w:rPr>
  </w:style>
  <w:style w:type="paragraph" w:styleId="NoSpacing">
    <w:name w:val="No Spacing"/>
    <w:uiPriority w:val="1"/>
    <w:qFormat/>
    <w:rsid w:val="00FB35D8"/>
    <w:pPr>
      <w:spacing w:after="0" w:line="240" w:lineRule="auto"/>
    </w:pPr>
  </w:style>
  <w:style w:type="paragraph" w:styleId="Quote">
    <w:name w:val="Quote"/>
    <w:basedOn w:val="Normal"/>
    <w:next w:val="Normal"/>
    <w:link w:val="QuoteChar"/>
    <w:uiPriority w:val="29"/>
    <w:qFormat/>
    <w:rsid w:val="00FB35D8"/>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FB35D8"/>
    <w:rPr>
      <w:i/>
      <w:iCs/>
      <w:color w:val="7B7B7B" w:themeColor="accent3" w:themeShade="BF"/>
      <w:sz w:val="24"/>
      <w:szCs w:val="24"/>
    </w:rPr>
  </w:style>
  <w:style w:type="paragraph" w:styleId="IntenseQuote">
    <w:name w:val="Intense Quote"/>
    <w:basedOn w:val="Normal"/>
    <w:next w:val="Normal"/>
    <w:link w:val="IntenseQuoteChar"/>
    <w:uiPriority w:val="30"/>
    <w:qFormat/>
    <w:rsid w:val="00FB35D8"/>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FB35D8"/>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FB35D8"/>
    <w:rPr>
      <w:i/>
      <w:iCs/>
      <w:color w:val="595959" w:themeColor="text1" w:themeTint="A6"/>
    </w:rPr>
  </w:style>
  <w:style w:type="character" w:styleId="IntenseEmphasis">
    <w:name w:val="Intense Emphasis"/>
    <w:basedOn w:val="DefaultParagraphFont"/>
    <w:uiPriority w:val="21"/>
    <w:qFormat/>
    <w:rsid w:val="00FB35D8"/>
    <w:rPr>
      <w:b/>
      <w:bCs/>
      <w:i/>
      <w:iCs/>
      <w:color w:val="auto"/>
    </w:rPr>
  </w:style>
  <w:style w:type="character" w:styleId="SubtleReference">
    <w:name w:val="Subtle Reference"/>
    <w:basedOn w:val="DefaultParagraphFont"/>
    <w:uiPriority w:val="31"/>
    <w:qFormat/>
    <w:rsid w:val="00FB35D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FB35D8"/>
    <w:rPr>
      <w:b/>
      <w:bCs/>
      <w:caps w:val="0"/>
      <w:smallCaps/>
      <w:color w:val="auto"/>
      <w:spacing w:val="0"/>
      <w:u w:val="single"/>
    </w:rPr>
  </w:style>
  <w:style w:type="character" w:styleId="BookTitle">
    <w:name w:val="Book Title"/>
    <w:basedOn w:val="DefaultParagraphFont"/>
    <w:uiPriority w:val="33"/>
    <w:qFormat/>
    <w:rsid w:val="00FB35D8"/>
    <w:rPr>
      <w:b/>
      <w:bCs/>
      <w:caps w:val="0"/>
      <w:smallCaps/>
      <w:spacing w:val="0"/>
    </w:rPr>
  </w:style>
  <w:style w:type="paragraph" w:styleId="TOCHeading">
    <w:name w:val="TOC Heading"/>
    <w:basedOn w:val="Heading1"/>
    <w:next w:val="Normal"/>
    <w:uiPriority w:val="39"/>
    <w:unhideWhenUsed/>
    <w:qFormat/>
    <w:rsid w:val="00FB35D8"/>
    <w:pPr>
      <w:outlineLvl w:val="9"/>
    </w:pPr>
  </w:style>
  <w:style w:type="paragraph" w:styleId="TOC1">
    <w:name w:val="toc 1"/>
    <w:basedOn w:val="Normal"/>
    <w:next w:val="Normal"/>
    <w:autoRedefine/>
    <w:uiPriority w:val="39"/>
    <w:unhideWhenUsed/>
    <w:rsid w:val="00714116"/>
    <w:pPr>
      <w:spacing w:after="100"/>
    </w:pPr>
    <w:rPr>
      <w:szCs w:val="26"/>
    </w:rPr>
  </w:style>
  <w:style w:type="paragraph" w:styleId="TOC2">
    <w:name w:val="toc 2"/>
    <w:basedOn w:val="Normal"/>
    <w:next w:val="Normal"/>
    <w:autoRedefine/>
    <w:uiPriority w:val="39"/>
    <w:unhideWhenUsed/>
    <w:rsid w:val="00714116"/>
    <w:pPr>
      <w:spacing w:after="100"/>
      <w:ind w:left="210"/>
    </w:pPr>
    <w:rPr>
      <w:szCs w:val="26"/>
    </w:rPr>
  </w:style>
  <w:style w:type="character" w:styleId="Hyperlink">
    <w:name w:val="Hyperlink"/>
    <w:basedOn w:val="DefaultParagraphFont"/>
    <w:uiPriority w:val="99"/>
    <w:unhideWhenUsed/>
    <w:rsid w:val="00714116"/>
    <w:rPr>
      <w:color w:val="0563C1" w:themeColor="hyperlink"/>
      <w:u w:val="single"/>
    </w:rPr>
  </w:style>
  <w:style w:type="paragraph" w:styleId="Header">
    <w:name w:val="header"/>
    <w:basedOn w:val="Normal"/>
    <w:link w:val="HeaderChar"/>
    <w:uiPriority w:val="99"/>
    <w:unhideWhenUsed/>
    <w:rsid w:val="00714116"/>
    <w:pPr>
      <w:tabs>
        <w:tab w:val="center" w:pos="4513"/>
        <w:tab w:val="right" w:pos="9026"/>
      </w:tabs>
      <w:spacing w:after="0" w:line="240" w:lineRule="auto"/>
    </w:pPr>
    <w:rPr>
      <w:szCs w:val="26"/>
    </w:rPr>
  </w:style>
  <w:style w:type="character" w:customStyle="1" w:styleId="HeaderChar">
    <w:name w:val="Header Char"/>
    <w:basedOn w:val="DefaultParagraphFont"/>
    <w:link w:val="Header"/>
    <w:uiPriority w:val="99"/>
    <w:rsid w:val="00714116"/>
    <w:rPr>
      <w:szCs w:val="26"/>
      <w:lang w:val="en-GB"/>
    </w:rPr>
  </w:style>
  <w:style w:type="paragraph" w:styleId="Footer">
    <w:name w:val="footer"/>
    <w:basedOn w:val="Normal"/>
    <w:link w:val="FooterChar"/>
    <w:uiPriority w:val="99"/>
    <w:unhideWhenUsed/>
    <w:rsid w:val="00714116"/>
    <w:pPr>
      <w:tabs>
        <w:tab w:val="center" w:pos="4513"/>
        <w:tab w:val="right" w:pos="9026"/>
      </w:tabs>
      <w:spacing w:after="0" w:line="240" w:lineRule="auto"/>
    </w:pPr>
    <w:rPr>
      <w:szCs w:val="26"/>
    </w:rPr>
  </w:style>
  <w:style w:type="character" w:customStyle="1" w:styleId="FooterChar">
    <w:name w:val="Footer Char"/>
    <w:basedOn w:val="DefaultParagraphFont"/>
    <w:link w:val="Footer"/>
    <w:uiPriority w:val="99"/>
    <w:rsid w:val="00714116"/>
    <w:rPr>
      <w:szCs w:val="26"/>
      <w:lang w:val="en-GB"/>
    </w:rPr>
  </w:style>
  <w:style w:type="paragraph" w:styleId="BalloonText">
    <w:name w:val="Balloon Text"/>
    <w:basedOn w:val="Normal"/>
    <w:link w:val="BalloonTextChar"/>
    <w:uiPriority w:val="99"/>
    <w:semiHidden/>
    <w:unhideWhenUsed/>
    <w:rsid w:val="00C40764"/>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C40764"/>
    <w:rPr>
      <w:rFonts w:ascii="Segoe UI" w:hAnsi="Segoe UI" w:cs="Segoe UI"/>
      <w:sz w:val="18"/>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8991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3.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irams\OneDrive\Desktop\P9995_DSRM.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rams\OneDrive\Desktop\P9995_DSRM.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irams\OneDrive\Desktop\P9995_DSRM.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irams\OneDrive\Desktop\P9995_DSRM.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Q2. Is it true that implication of digital skills will help the new venture by enabling the employees to store company data more efficiently in cloud storage options?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Sheet1!$B$1:$B$2</c:f>
              <c:strCache>
                <c:ptCount val="2"/>
                <c:pt idx="0">
                  <c:v>Q5. Is it correct that modernised research methods would help the employees conduct research-based works more systematically?</c:v>
                </c:pt>
                <c:pt idx="1">
                  <c:v>Frequency</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D3B-427C-8179-C4CF65DDC6E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D3B-427C-8179-C4CF65DDC6E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D3B-427C-8179-C4CF65DDC6E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Sheet1!$A$3:$A$6</c:f>
              <c:strCache>
                <c:ptCount val="3"/>
                <c:pt idx="0">
                  <c:v>Yes</c:v>
                </c:pt>
                <c:pt idx="1">
                  <c:v>No</c:v>
                </c:pt>
                <c:pt idx="2">
                  <c:v>Neutral</c:v>
                </c:pt>
              </c:strCache>
              <c:extLst/>
            </c:strRef>
          </c:cat>
          <c:val>
            <c:numRef>
              <c:f>Sheet1!$B$3:$B$6</c:f>
              <c:numCache>
                <c:formatCode>General</c:formatCode>
                <c:ptCount val="3"/>
                <c:pt idx="0">
                  <c:v>29</c:v>
                </c:pt>
                <c:pt idx="1">
                  <c:v>4</c:v>
                </c:pt>
                <c:pt idx="2">
                  <c:v>2</c:v>
                </c:pt>
              </c:numCache>
              <c:extLst/>
            </c:numRef>
          </c:val>
          <c:extLst>
            <c:ext xmlns:c16="http://schemas.microsoft.com/office/drawing/2014/chart" uri="{C3380CC4-5D6E-409C-BE32-E72D297353CC}">
              <c16:uniqueId val="{00000006-FD3B-427C-8179-C4CF65DDC6E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Sheet1!$B$1:$B$2</c:f>
              <c:strCache>
                <c:ptCount val="2"/>
                <c:pt idx="0">
                  <c:v>Q5. Is it correct that modernised research methods would help the employees conduct research-based works more systematically?</c:v>
                </c:pt>
                <c:pt idx="1">
                  <c:v>Frequency</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Sheet1!$A$3:$A$6</c:f>
              <c:strCache>
                <c:ptCount val="3"/>
                <c:pt idx="0">
                  <c:v>Yes</c:v>
                </c:pt>
                <c:pt idx="1">
                  <c:v>No</c:v>
                </c:pt>
                <c:pt idx="2">
                  <c:v>Neutral</c:v>
                </c:pt>
              </c:strCache>
              <c:extLst/>
            </c:strRef>
          </c:cat>
          <c:val>
            <c:numRef>
              <c:f>Sheet1!$B$3:$B$6</c:f>
              <c:numCache>
                <c:formatCode>General</c:formatCode>
                <c:ptCount val="3"/>
                <c:pt idx="0">
                  <c:v>29</c:v>
                </c:pt>
                <c:pt idx="1">
                  <c:v>4</c:v>
                </c:pt>
                <c:pt idx="2">
                  <c:v>2</c:v>
                </c:pt>
              </c:numCache>
              <c:extLst/>
            </c:numRef>
          </c:val>
          <c:extLst>
            <c:ext xmlns:c16="http://schemas.microsoft.com/office/drawing/2014/chart" uri="{C3380CC4-5D6E-409C-BE32-E72D297353CC}">
              <c16:uniqueId val="{00000000-62C1-40F2-92BE-CA9339F6C8F7}"/>
            </c:ext>
          </c:extLst>
        </c:ser>
        <c:dLbls>
          <c:dLblPos val="inEnd"/>
          <c:showLegendKey val="0"/>
          <c:showVal val="1"/>
          <c:showCatName val="0"/>
          <c:showSerName val="0"/>
          <c:showPercent val="0"/>
          <c:showBubbleSize val="0"/>
        </c:dLbls>
        <c:gapWidth val="315"/>
        <c:overlap val="-40"/>
        <c:axId val="576873488"/>
        <c:axId val="576878408"/>
      </c:barChart>
      <c:catAx>
        <c:axId val="57687348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76878408"/>
        <c:crosses val="autoZero"/>
        <c:auto val="1"/>
        <c:lblAlgn val="ctr"/>
        <c:lblOffset val="100"/>
        <c:noMultiLvlLbl val="0"/>
      </c:catAx>
      <c:valAx>
        <c:axId val="57687840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768734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12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Q4. Do you think that employees of the new business could act more prompt in handling business communications through applying their digital skills?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Sheet1!$B$1:$B$2</c:f>
              <c:strCache>
                <c:ptCount val="2"/>
                <c:pt idx="0">
                  <c:v>Q5. Is it correct that modernised research methods would help the employees conduct research-based works more systematically?</c:v>
                </c:pt>
                <c:pt idx="1">
                  <c:v>Frequency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Sheet1!$A$3:$A$6</c:f>
              <c:strCache>
                <c:ptCount val="3"/>
                <c:pt idx="0">
                  <c:v>Yes</c:v>
                </c:pt>
                <c:pt idx="1">
                  <c:v>No</c:v>
                </c:pt>
                <c:pt idx="2">
                  <c:v>Neutral</c:v>
                </c:pt>
              </c:strCache>
              <c:extLst/>
            </c:strRef>
          </c:cat>
          <c:val>
            <c:numRef>
              <c:f>Sheet1!$B$3:$B$6</c:f>
              <c:numCache>
                <c:formatCode>General</c:formatCode>
                <c:ptCount val="3"/>
                <c:pt idx="0">
                  <c:v>29</c:v>
                </c:pt>
                <c:pt idx="1">
                  <c:v>4</c:v>
                </c:pt>
                <c:pt idx="2">
                  <c:v>2</c:v>
                </c:pt>
              </c:numCache>
              <c:extLst/>
            </c:numRef>
          </c:val>
          <c:extLst>
            <c:ext xmlns:c16="http://schemas.microsoft.com/office/drawing/2014/chart" uri="{C3380CC4-5D6E-409C-BE32-E72D297353CC}">
              <c16:uniqueId val="{00000000-2068-4C2E-A9FD-693A81767092}"/>
            </c:ext>
          </c:extLst>
        </c:ser>
        <c:dLbls>
          <c:dLblPos val="ctr"/>
          <c:showLegendKey val="0"/>
          <c:showVal val="1"/>
          <c:showCatName val="0"/>
          <c:showSerName val="0"/>
          <c:showPercent val="0"/>
          <c:showBubbleSize val="0"/>
        </c:dLbls>
        <c:gapWidth val="150"/>
        <c:overlap val="100"/>
        <c:axId val="576872832"/>
        <c:axId val="576873816"/>
      </c:barChart>
      <c:catAx>
        <c:axId val="57687283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76873816"/>
        <c:crosses val="autoZero"/>
        <c:auto val="1"/>
        <c:lblAlgn val="ctr"/>
        <c:lblOffset val="100"/>
        <c:noMultiLvlLbl val="0"/>
      </c:catAx>
      <c:valAx>
        <c:axId val="57687381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768728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Q5. Is it correct that modernised research methods would help the employees conduct research-based works more systematically?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Sheet1!$B$1:$B$2</c:f>
              <c:strCache>
                <c:ptCount val="2"/>
                <c:pt idx="0">
                  <c:v>Q5. Is it correct that modernised research methods would help the employees conduct research-based works more systematically?</c:v>
                </c:pt>
                <c:pt idx="1">
                  <c:v>Frequency</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BDE-40BB-A90C-C759DE53F00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BDE-40BB-A90C-C759DE53F002}"/>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ABDE-40BB-A90C-C759DE53F00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Sheet1!$A$3:$A$6</c:f>
              <c:strCache>
                <c:ptCount val="3"/>
                <c:pt idx="0">
                  <c:v>Yes</c:v>
                </c:pt>
                <c:pt idx="1">
                  <c:v>No</c:v>
                </c:pt>
                <c:pt idx="2">
                  <c:v>Neutral</c:v>
                </c:pt>
              </c:strCache>
              <c:extLst/>
            </c:strRef>
          </c:cat>
          <c:val>
            <c:numRef>
              <c:f>Sheet1!$B$3:$B$6</c:f>
              <c:numCache>
                <c:formatCode>General</c:formatCode>
                <c:ptCount val="3"/>
                <c:pt idx="0">
                  <c:v>29</c:v>
                </c:pt>
                <c:pt idx="1">
                  <c:v>4</c:v>
                </c:pt>
                <c:pt idx="2">
                  <c:v>2</c:v>
                </c:pt>
              </c:numCache>
              <c:extLst/>
            </c:numRef>
          </c:val>
          <c:extLst>
            <c:ext xmlns:c16="http://schemas.microsoft.com/office/drawing/2014/chart" uri="{C3380CC4-5D6E-409C-BE32-E72D297353CC}">
              <c16:uniqueId val="{00000006-ABDE-40BB-A90C-C759DE53F00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9379D-DFEF-4ECA-AFE7-01DD4F2B7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14</Pages>
  <Words>2203</Words>
  <Characters>12560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Farah Kaisar</dc:creator>
  <cp:keywords/>
  <dc:description/>
  <cp:lastModifiedBy>hp</cp:lastModifiedBy>
  <cp:revision>122</cp:revision>
  <dcterms:created xsi:type="dcterms:W3CDTF">2019-08-30T12:27:00Z</dcterms:created>
  <dcterms:modified xsi:type="dcterms:W3CDTF">2019-08-30T21:11:00Z</dcterms:modified>
</cp:coreProperties>
</file>