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0E8F" w14:textId="77777777" w:rsidR="00C11C66" w:rsidRDefault="00C11C66" w:rsidP="000A531A"/>
    <w:p w14:paraId="6D64562D" w14:textId="77777777" w:rsidR="006820A1" w:rsidRDefault="006820A1">
      <w:pPr>
        <w:pStyle w:val="s2"/>
        <w:spacing w:before="0" w:beforeAutospacing="0" w:after="0" w:afterAutospacing="0" w:line="1260" w:lineRule="atLeast"/>
        <w:jc w:val="center"/>
        <w:divId w:val="849374838"/>
        <w:rPr>
          <w:rFonts w:ascii="Calibri" w:hAnsi="Calibri" w:cs="Arial"/>
          <w:color w:val="000000"/>
          <w:sz w:val="27"/>
          <w:szCs w:val="27"/>
        </w:rPr>
      </w:pPr>
      <w:r>
        <w:rPr>
          <w:rStyle w:val="s3"/>
          <w:rFonts w:ascii="Canva Sans Bold" w:hAnsi="Canva Sans Bold" w:cs="Arial"/>
          <w:color w:val="004AAD"/>
          <w:sz w:val="90"/>
          <w:szCs w:val="90"/>
        </w:rPr>
        <w:t>Welcome to the Presentation</w:t>
      </w:r>
    </w:p>
    <w:p w14:paraId="3D4ADBBB" w14:textId="77777777" w:rsidR="006820A1" w:rsidRDefault="006820A1">
      <w:pPr>
        <w:pStyle w:val="s4"/>
        <w:spacing w:before="0" w:beforeAutospacing="0" w:after="0" w:afterAutospacing="0" w:line="1020" w:lineRule="atLeast"/>
        <w:jc w:val="center"/>
        <w:divId w:val="660352906"/>
        <w:rPr>
          <w:rFonts w:ascii="Calibri" w:hAnsi="Calibri" w:cs="Arial"/>
          <w:color w:val="000000"/>
          <w:sz w:val="27"/>
          <w:szCs w:val="27"/>
        </w:rPr>
      </w:pPr>
      <w:r>
        <w:rPr>
          <w:rStyle w:val="s5"/>
          <w:rFonts w:ascii="Canva Sans Bold" w:hAnsi="Canva Sans Bold" w:cs="Arial"/>
          <w:color w:val="5F497A"/>
          <w:sz w:val="74"/>
          <w:szCs w:val="74"/>
        </w:rPr>
        <w:t>BMIH4003- Hospitality &amp; Guest Services</w:t>
      </w:r>
    </w:p>
    <w:p w14:paraId="7BDC779C" w14:textId="77777777" w:rsidR="006820A1" w:rsidRDefault="006820A1">
      <w:pPr>
        <w:pStyle w:val="s4"/>
        <w:spacing w:before="0" w:beforeAutospacing="0" w:after="0" w:afterAutospacing="0" w:line="1020" w:lineRule="atLeast"/>
        <w:jc w:val="center"/>
        <w:divId w:val="660352906"/>
        <w:rPr>
          <w:rFonts w:ascii="Calibri" w:hAnsi="Calibri" w:cs="Arial"/>
          <w:color w:val="000000"/>
          <w:sz w:val="27"/>
          <w:szCs w:val="27"/>
        </w:rPr>
      </w:pPr>
      <w:r>
        <w:rPr>
          <w:rStyle w:val="s5"/>
          <w:rFonts w:ascii="Canva Sans Bold" w:hAnsi="Canva Sans Bold" w:cs="Arial"/>
          <w:color w:val="5F497A"/>
          <w:sz w:val="74"/>
          <w:szCs w:val="74"/>
        </w:rPr>
        <w:t>Marriott UK</w:t>
      </w:r>
    </w:p>
    <w:p w14:paraId="53E5A457" w14:textId="7D4FAE2F" w:rsidR="006820A1" w:rsidRPr="00BF597E" w:rsidRDefault="006820A1">
      <w:pPr>
        <w:pStyle w:val="s6"/>
        <w:spacing w:before="0" w:beforeAutospacing="0" w:after="0" w:afterAutospacing="0" w:line="1020" w:lineRule="atLeast"/>
        <w:jc w:val="center"/>
        <w:divId w:val="660352906"/>
        <w:rPr>
          <w:rFonts w:ascii="Canva Sans Bold" w:hAnsi="Canva Sans Bold" w:cs="Arial"/>
          <w:color w:val="000000"/>
          <w:sz w:val="74"/>
          <w:szCs w:val="74"/>
          <w:lang w:val="cs-CZ"/>
        </w:rPr>
      </w:pPr>
      <w:r>
        <w:rPr>
          <w:rStyle w:val="s7"/>
          <w:rFonts w:ascii="Canva Sans Bold" w:hAnsi="Canva Sans Bold" w:cs="Arial"/>
          <w:color w:val="000000"/>
          <w:sz w:val="74"/>
          <w:szCs w:val="74"/>
        </w:rPr>
        <w:t>Student Id:</w:t>
      </w:r>
      <w:r w:rsidR="00BF597E">
        <w:rPr>
          <w:rStyle w:val="s7"/>
          <w:rFonts w:ascii="Canva Sans Bold" w:hAnsi="Canva Sans Bold" w:cs="Arial"/>
          <w:color w:val="000000"/>
          <w:sz w:val="74"/>
          <w:szCs w:val="74"/>
          <w:lang w:val="cs-CZ"/>
        </w:rPr>
        <w:t>2207348</w:t>
      </w:r>
    </w:p>
    <w:p w14:paraId="4FE3102F" w14:textId="77777777" w:rsidR="005F33BE" w:rsidRPr="005F33BE" w:rsidRDefault="005F33BE" w:rsidP="005F33BE">
      <w:pPr>
        <w:shd w:val="clear" w:color="auto" w:fill="ACB2BB"/>
        <w:spacing w:line="1200" w:lineRule="atLeast"/>
        <w:divId w:val="181784414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Montserrat Extra-Bold Italics" w:hAnsi="Montserrat Extra-Bold Italics" w:cs="Arial"/>
          <w:color w:val="263F6B"/>
          <w:spacing w:val="-60"/>
          <w:sz w:val="123"/>
          <w:szCs w:val="123"/>
        </w:rPr>
        <w:t>TABLE OF CONTENTS</w:t>
      </w:r>
    </w:p>
    <w:p w14:paraId="54F0CC11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Introduction</w:t>
      </w:r>
    </w:p>
    <w:p w14:paraId="34D17EB8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Main consumers of the hotel brand</w:t>
      </w:r>
    </w:p>
    <w:p w14:paraId="63F72AD0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Nature, scope, and role of guest services and facilities provided by Marriott</w:t>
      </w:r>
    </w:p>
    <w:p w14:paraId="1C3262D4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lastRenderedPageBreak/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Role and function of guest services</w:t>
      </w:r>
    </w:p>
    <w:p w14:paraId="54061CC1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Importance of Hospitality</w:t>
      </w:r>
    </w:p>
    <w:p w14:paraId="098A0BBB" w14:textId="77777777" w:rsidR="005F33BE" w:rsidRPr="005F33BE" w:rsidRDefault="005F33BE" w:rsidP="005F33BE">
      <w:pPr>
        <w:shd w:val="clear" w:color="auto" w:fill="ACB2BB"/>
        <w:spacing w:line="840" w:lineRule="atLeast"/>
        <w:ind w:left="630" w:hanging="315"/>
        <w:divId w:val="1161116467"/>
        <w:rPr>
          <w:rFonts w:ascii="Calibri" w:hAnsi="Calibri" w:cs="Arial"/>
          <w:color w:val="000000"/>
          <w:sz w:val="27"/>
          <w:szCs w:val="27"/>
        </w:rPr>
      </w:pPr>
      <w:r w:rsidRPr="005F33BE">
        <w:rPr>
          <w:rFonts w:ascii="Calibri" w:hAnsi="Calibri" w:cs="Arial"/>
          <w:color w:val="000000"/>
          <w:sz w:val="36"/>
          <w:szCs w:val="36"/>
        </w:rPr>
        <w:t>•</w:t>
      </w:r>
      <w:r w:rsidRPr="005F33BE">
        <w:rPr>
          <w:rFonts w:ascii="Montserrat" w:hAnsi="Montserrat" w:cs="Arial"/>
          <w:color w:val="FFFFFF"/>
          <w:sz w:val="36"/>
          <w:szCs w:val="36"/>
        </w:rPr>
        <w:t> How Marriott meets and exceeds guest expectations</w:t>
      </w:r>
    </w:p>
    <w:p w14:paraId="0FF0C2D4" w14:textId="77777777" w:rsidR="005F33BE" w:rsidRPr="005F33BE" w:rsidRDefault="005F33BE" w:rsidP="005F33BE">
      <w:pPr>
        <w:shd w:val="clear" w:color="auto" w:fill="ACB2BB"/>
        <w:spacing w:line="840" w:lineRule="atLeast"/>
        <w:divId w:val="1161116467"/>
        <w:rPr>
          <w:rFonts w:ascii="Montserrat" w:hAnsi="Montserrat" w:cs="Arial"/>
          <w:color w:val="000000"/>
          <w:sz w:val="36"/>
          <w:szCs w:val="36"/>
        </w:rPr>
      </w:pPr>
      <w:r w:rsidRPr="005F33BE">
        <w:rPr>
          <w:rFonts w:ascii="Montserrat" w:hAnsi="Montserrat" w:cs="Arial"/>
          <w:color w:val="000000"/>
          <w:sz w:val="36"/>
          <w:szCs w:val="36"/>
        </w:rPr>
        <w:t> </w:t>
      </w:r>
    </w:p>
    <w:p w14:paraId="226EF3D8" w14:textId="77777777" w:rsidR="005F33BE" w:rsidRPr="005F33BE" w:rsidRDefault="005F33BE" w:rsidP="005F33BE">
      <w:pPr>
        <w:shd w:val="clear" w:color="auto" w:fill="BBBBBB"/>
        <w:jc w:val="center"/>
        <w:divId w:val="294606484"/>
        <w:rPr>
          <w:rFonts w:ascii="Arial" w:eastAsia="Times New Roman" w:hAnsi="Arial" w:cs="Arial"/>
          <w:color w:val="000000"/>
          <w:sz w:val="72"/>
          <w:szCs w:val="72"/>
        </w:rPr>
      </w:pPr>
      <w:r w:rsidRPr="005F33BE">
        <w:rPr>
          <w:rFonts w:ascii="Arial" w:eastAsia="Times New Roman" w:hAnsi="Arial" w:cs="Arial"/>
          <w:color w:val="000000"/>
          <w:sz w:val="72"/>
          <w:szCs w:val="72"/>
        </w:rPr>
        <w:t>Načítání…</w:t>
      </w:r>
    </w:p>
    <w:p w14:paraId="158D5B1F" w14:textId="77777777" w:rsidR="005F33BE" w:rsidRPr="005F33BE" w:rsidRDefault="005F33BE" w:rsidP="005F33BE">
      <w:pPr>
        <w:shd w:val="clear" w:color="auto" w:fill="ACB2BB"/>
        <w:divId w:val="320089419"/>
        <w:rPr>
          <w:rFonts w:ascii="Arial" w:eastAsia="Times New Roman" w:hAnsi="Arial" w:cs="Arial"/>
          <w:color w:val="000000"/>
          <w:sz w:val="24"/>
          <w:szCs w:val="24"/>
        </w:rPr>
      </w:pPr>
      <w:r w:rsidRPr="005F33BE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1020BB6" wp14:editId="36881E5C">
                <wp:extent cx="299720" cy="299720"/>
                <wp:effectExtent l="0" t="0" r="0" b="0"/>
                <wp:docPr id="1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061115" id="Obdélník 1" o:spid="_x0000_s1026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" filled="f" stroked="f">
                <o:lock v:ext="edit" aspectratio="t"/>
                <w10:anchorlock/>
              </v:rect>
            </w:pict>
          </mc:Fallback>
        </mc:AlternateContent>
      </w:r>
    </w:p>
    <w:p w14:paraId="6AED69D5" w14:textId="77777777" w:rsidR="005F33BE" w:rsidRPr="005F33BE" w:rsidRDefault="005F33BE" w:rsidP="005F33BE">
      <w:pPr>
        <w:divId w:val="1053845853"/>
        <w:rPr>
          <w:rFonts w:ascii="Times New Roman" w:eastAsia="Times New Roman" w:hAnsi="Times New Roman" w:cs="Times New Roman"/>
          <w:sz w:val="24"/>
          <w:szCs w:val="24"/>
        </w:rPr>
      </w:pPr>
    </w:p>
    <w:p w14:paraId="42F145B3" w14:textId="77777777" w:rsidR="00543A1A" w:rsidRPr="00543A1A" w:rsidRDefault="00543A1A" w:rsidP="00543A1A">
      <w:pPr>
        <w:shd w:val="clear" w:color="auto" w:fill="ACB2BB"/>
        <w:divId w:val="79496900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531C5593" wp14:editId="010BB941">
                <wp:extent cx="311150" cy="311150"/>
                <wp:effectExtent l="0" t="0" r="0" b="0"/>
                <wp:docPr id="24" name="Obdélní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C17BB5" id="Obdélník 24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9CEA5B7" wp14:editId="47B832AD">
                <wp:extent cx="311150" cy="311150"/>
                <wp:effectExtent l="0" t="0" r="0" b="0"/>
                <wp:docPr id="23" name="Obdélní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F2179D" id="Obdélník 23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3D0BB95F" w14:textId="77777777" w:rsidR="00543A1A" w:rsidRPr="00543A1A" w:rsidRDefault="00543A1A" w:rsidP="00543A1A">
      <w:pPr>
        <w:shd w:val="clear" w:color="auto" w:fill="ACB2BB"/>
        <w:divId w:val="79496900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007CE9F3" wp14:editId="5327AD3F">
                <wp:extent cx="311150" cy="311150"/>
                <wp:effectExtent l="0" t="0" r="0" b="0"/>
                <wp:docPr id="22" name="Obdélník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9581C1" id="Obdélník 22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42E3CE7" wp14:editId="6CE34840">
                <wp:extent cx="311150" cy="311150"/>
                <wp:effectExtent l="0" t="0" r="0" b="0"/>
                <wp:docPr id="21" name="Obdélník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22C0FE" id="Obdélník 21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6657B363" wp14:editId="4D89CBC9">
                <wp:extent cx="311150" cy="311150"/>
                <wp:effectExtent l="0" t="0" r="0" b="0"/>
                <wp:docPr id="20" name="Obdélní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084F4F" id="Obdélník 20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05D34715" w14:textId="77777777" w:rsidR="00543A1A" w:rsidRPr="00543A1A" w:rsidRDefault="00543A1A" w:rsidP="00543A1A">
      <w:pPr>
        <w:shd w:val="clear" w:color="auto" w:fill="ACB2BB"/>
        <w:spacing w:line="1200" w:lineRule="atLeast"/>
        <w:divId w:val="100879472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 Extra-Bold" w:hAnsi="Montserrat Extra-Bold" w:cs="Arial"/>
          <w:color w:val="263F6B"/>
          <w:spacing w:val="-60"/>
          <w:sz w:val="123"/>
          <w:szCs w:val="123"/>
        </w:rPr>
        <w:t>GUEST SERVICES</w:t>
      </w:r>
    </w:p>
    <w:p w14:paraId="155AB4BE" w14:textId="77777777" w:rsidR="00543A1A" w:rsidRPr="00543A1A" w:rsidRDefault="00543A1A" w:rsidP="00543A1A">
      <w:pPr>
        <w:shd w:val="clear" w:color="auto" w:fill="ACB2BB"/>
        <w:spacing w:line="780" w:lineRule="atLeast"/>
        <w:ind w:left="660" w:hanging="330"/>
        <w:divId w:val="105762697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9"/>
          <w:szCs w:val="39"/>
        </w:rPr>
        <w:t>•</w:t>
      </w:r>
      <w:r w:rsidRPr="00543A1A">
        <w:rPr>
          <w:rFonts w:ascii="Montserrat" w:hAnsi="Montserrat" w:cs="Arial"/>
          <w:color w:val="FFFFFF"/>
          <w:spacing w:val="15"/>
          <w:sz w:val="39"/>
          <w:szCs w:val="39"/>
        </w:rPr>
        <w:t>Business centers</w:t>
      </w:r>
    </w:p>
    <w:p w14:paraId="53D494C5" w14:textId="77777777" w:rsidR="00543A1A" w:rsidRPr="00543A1A" w:rsidRDefault="00543A1A" w:rsidP="00543A1A">
      <w:pPr>
        <w:shd w:val="clear" w:color="auto" w:fill="ACB2BB"/>
        <w:spacing w:line="780" w:lineRule="atLeast"/>
        <w:ind w:left="660" w:hanging="330"/>
        <w:divId w:val="105762697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9"/>
          <w:szCs w:val="39"/>
        </w:rPr>
        <w:t>•</w:t>
      </w:r>
      <w:r w:rsidRPr="00543A1A">
        <w:rPr>
          <w:rFonts w:ascii="Montserrat" w:hAnsi="Montserrat" w:cs="Arial"/>
          <w:color w:val="FFFFFF"/>
          <w:spacing w:val="15"/>
          <w:sz w:val="39"/>
          <w:szCs w:val="39"/>
        </w:rPr>
        <w:t>Complimentary high-speed internet access</w:t>
      </w:r>
    </w:p>
    <w:p w14:paraId="1D5C28CD" w14:textId="77777777" w:rsidR="00543A1A" w:rsidRPr="00543A1A" w:rsidRDefault="00543A1A" w:rsidP="00543A1A">
      <w:pPr>
        <w:shd w:val="clear" w:color="auto" w:fill="ACB2BB"/>
        <w:spacing w:line="780" w:lineRule="atLeast"/>
        <w:ind w:left="660" w:hanging="330"/>
        <w:divId w:val="105762697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9"/>
          <w:szCs w:val="39"/>
        </w:rPr>
        <w:t>•</w:t>
      </w:r>
      <w:r w:rsidRPr="00543A1A">
        <w:rPr>
          <w:rFonts w:ascii="Montserrat" w:hAnsi="Montserrat" w:cs="Arial"/>
          <w:color w:val="FFFFFF"/>
          <w:spacing w:val="15"/>
          <w:sz w:val="39"/>
          <w:szCs w:val="39"/>
        </w:rPr>
        <w:t>Pet-friendly policies</w:t>
      </w:r>
    </w:p>
    <w:p w14:paraId="73961524" w14:textId="77777777" w:rsidR="00543A1A" w:rsidRPr="00543A1A" w:rsidRDefault="00543A1A" w:rsidP="00543A1A">
      <w:pPr>
        <w:shd w:val="clear" w:color="auto" w:fill="ACB2BB"/>
        <w:spacing w:line="780" w:lineRule="atLeast"/>
        <w:ind w:left="660" w:hanging="330"/>
        <w:divId w:val="105762697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9"/>
          <w:szCs w:val="39"/>
        </w:rPr>
        <w:t>•</w:t>
      </w:r>
      <w:r w:rsidRPr="00543A1A">
        <w:rPr>
          <w:rFonts w:ascii="Montserrat" w:hAnsi="Montserrat" w:cs="Arial"/>
          <w:color w:val="FFFFFF"/>
          <w:spacing w:val="15"/>
          <w:sz w:val="39"/>
          <w:szCs w:val="39"/>
        </w:rPr>
        <w:t>Mobile check-in and keyless room entry</w:t>
      </w:r>
    </w:p>
    <w:p w14:paraId="5FB5E9A8" w14:textId="77777777" w:rsidR="00543A1A" w:rsidRPr="00543A1A" w:rsidRDefault="00543A1A" w:rsidP="00543A1A">
      <w:pPr>
        <w:shd w:val="clear" w:color="auto" w:fill="ACB2BB"/>
        <w:spacing w:line="780" w:lineRule="atLeast"/>
        <w:ind w:left="660" w:hanging="330"/>
        <w:divId w:val="105762697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9"/>
          <w:szCs w:val="39"/>
        </w:rPr>
        <w:t>•</w:t>
      </w:r>
      <w:r w:rsidRPr="00543A1A">
        <w:rPr>
          <w:rFonts w:ascii="Montserrat" w:hAnsi="Montserrat" w:cs="Arial"/>
          <w:color w:val="FFFFFF"/>
          <w:spacing w:val="15"/>
          <w:sz w:val="39"/>
          <w:szCs w:val="39"/>
        </w:rPr>
        <w:t>Mobile app for reservations and hotel information</w:t>
      </w:r>
    </w:p>
    <w:p w14:paraId="60D1BB4E" w14:textId="77777777" w:rsidR="00543A1A" w:rsidRPr="00543A1A" w:rsidRDefault="00543A1A" w:rsidP="00543A1A">
      <w:pPr>
        <w:shd w:val="clear" w:color="auto" w:fill="ACB2BB"/>
        <w:spacing w:line="870" w:lineRule="atLeast"/>
        <w:ind w:left="660" w:hanging="330"/>
        <w:divId w:val="185822550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8"/>
          <w:szCs w:val="38"/>
        </w:rPr>
        <w:lastRenderedPageBreak/>
        <w:t>•</w:t>
      </w:r>
      <w:r w:rsidRPr="00543A1A">
        <w:rPr>
          <w:rFonts w:ascii="Montserrat" w:hAnsi="Montserrat" w:cs="Arial"/>
          <w:color w:val="FFFFFF"/>
          <w:spacing w:val="15"/>
          <w:sz w:val="38"/>
          <w:szCs w:val="38"/>
        </w:rPr>
        <w:t>Room service</w:t>
      </w:r>
    </w:p>
    <w:p w14:paraId="690B810A" w14:textId="77777777" w:rsidR="00543A1A" w:rsidRPr="00543A1A" w:rsidRDefault="00543A1A" w:rsidP="00543A1A">
      <w:pPr>
        <w:shd w:val="clear" w:color="auto" w:fill="ACB2BB"/>
        <w:spacing w:line="870" w:lineRule="atLeast"/>
        <w:ind w:left="660" w:hanging="330"/>
        <w:divId w:val="185822550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8"/>
          <w:szCs w:val="38"/>
        </w:rPr>
        <w:t>•</w:t>
      </w:r>
      <w:r w:rsidRPr="00543A1A">
        <w:rPr>
          <w:rFonts w:ascii="Montserrat" w:hAnsi="Montserrat" w:cs="Arial"/>
          <w:color w:val="FFFFFF"/>
          <w:spacing w:val="15"/>
          <w:sz w:val="38"/>
          <w:szCs w:val="38"/>
        </w:rPr>
        <w:t>Laundry and dry cleaning services</w:t>
      </w:r>
    </w:p>
    <w:p w14:paraId="79625770" w14:textId="77777777" w:rsidR="00543A1A" w:rsidRPr="00543A1A" w:rsidRDefault="00543A1A" w:rsidP="00543A1A">
      <w:pPr>
        <w:shd w:val="clear" w:color="auto" w:fill="ACB2BB"/>
        <w:spacing w:line="765" w:lineRule="atLeast"/>
        <w:ind w:left="660" w:hanging="330"/>
        <w:divId w:val="185822550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8"/>
          <w:szCs w:val="38"/>
        </w:rPr>
        <w:t>•</w:t>
      </w:r>
      <w:r w:rsidRPr="00543A1A">
        <w:rPr>
          <w:rFonts w:ascii="Montserrat" w:hAnsi="Montserrat" w:cs="Arial"/>
          <w:color w:val="FFFFFF"/>
          <w:spacing w:val="15"/>
          <w:sz w:val="38"/>
          <w:szCs w:val="38"/>
        </w:rPr>
        <w:t>Concierge services</w:t>
      </w:r>
    </w:p>
    <w:p w14:paraId="4CC158BA" w14:textId="77777777" w:rsidR="00543A1A" w:rsidRPr="00543A1A" w:rsidRDefault="00543A1A" w:rsidP="00543A1A">
      <w:pPr>
        <w:shd w:val="clear" w:color="auto" w:fill="ACB2BB"/>
        <w:spacing w:line="870" w:lineRule="atLeast"/>
        <w:ind w:left="660" w:hanging="330"/>
        <w:divId w:val="185822550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8"/>
          <w:szCs w:val="38"/>
        </w:rPr>
        <w:t>•</w:t>
      </w:r>
      <w:r w:rsidRPr="00543A1A">
        <w:rPr>
          <w:rFonts w:ascii="Montserrat" w:hAnsi="Montserrat" w:cs="Arial"/>
          <w:color w:val="FFFFFF"/>
          <w:spacing w:val="15"/>
          <w:sz w:val="38"/>
          <w:szCs w:val="38"/>
        </w:rPr>
        <w:t>Fitness centers and spas</w:t>
      </w:r>
    </w:p>
    <w:p w14:paraId="3075A6EC" w14:textId="77777777" w:rsidR="00543A1A" w:rsidRPr="00543A1A" w:rsidRDefault="00543A1A" w:rsidP="00543A1A">
      <w:pPr>
        <w:shd w:val="clear" w:color="auto" w:fill="ACB2BB"/>
        <w:spacing w:line="870" w:lineRule="atLeast"/>
        <w:ind w:left="660" w:hanging="330"/>
        <w:divId w:val="185822550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Calibri" w:hAnsi="Calibri" w:cs="Arial"/>
          <w:color w:val="000000"/>
          <w:sz w:val="38"/>
          <w:szCs w:val="38"/>
        </w:rPr>
        <w:t>•</w:t>
      </w:r>
      <w:r w:rsidRPr="00543A1A">
        <w:rPr>
          <w:rFonts w:ascii="Montserrat" w:hAnsi="Montserrat" w:cs="Arial"/>
          <w:color w:val="FFFFFF"/>
          <w:spacing w:val="15"/>
          <w:sz w:val="38"/>
          <w:szCs w:val="38"/>
        </w:rPr>
        <w:t>Meeting and event spaces</w:t>
      </w:r>
    </w:p>
    <w:p w14:paraId="2C916CEC" w14:textId="77777777" w:rsidR="00543A1A" w:rsidRPr="00543A1A" w:rsidRDefault="00543A1A" w:rsidP="00543A1A">
      <w:pPr>
        <w:shd w:val="clear" w:color="auto" w:fill="ACB2BB"/>
        <w:spacing w:line="570" w:lineRule="atLeast"/>
        <w:divId w:val="1858225503"/>
        <w:rPr>
          <w:rFonts w:ascii="Montserrat" w:hAnsi="Montserrat" w:cs="Arial"/>
          <w:color w:val="000000"/>
          <w:sz w:val="38"/>
          <w:szCs w:val="38"/>
        </w:rPr>
      </w:pPr>
      <w:r w:rsidRPr="00543A1A">
        <w:rPr>
          <w:rFonts w:ascii="Montserrat" w:hAnsi="Montserrat" w:cs="Arial"/>
          <w:color w:val="000000"/>
          <w:sz w:val="38"/>
          <w:szCs w:val="38"/>
        </w:rPr>
        <w:t> </w:t>
      </w:r>
    </w:p>
    <w:p w14:paraId="620C749F" w14:textId="77777777" w:rsidR="00543A1A" w:rsidRPr="00543A1A" w:rsidRDefault="00543A1A" w:rsidP="00543A1A">
      <w:pPr>
        <w:shd w:val="clear" w:color="auto" w:fill="ACB2BB"/>
        <w:divId w:val="357436603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A5BAA4C" wp14:editId="69A0FC00">
                <wp:extent cx="311150" cy="311150"/>
                <wp:effectExtent l="0" t="0" r="0" b="0"/>
                <wp:docPr id="19" name="Obdélní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BD5E31" id="Obdélník 19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5FF07666" wp14:editId="26FAFE33">
                <wp:extent cx="311150" cy="311150"/>
                <wp:effectExtent l="0" t="0" r="0" b="0"/>
                <wp:docPr id="18" name="Obdélní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468CB6" id="Obdélník 18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12E2DE44" w14:textId="77777777" w:rsidR="00543A1A" w:rsidRPr="00543A1A" w:rsidRDefault="00543A1A" w:rsidP="00543A1A">
      <w:pPr>
        <w:shd w:val="clear" w:color="auto" w:fill="ACB2BB"/>
        <w:divId w:val="357436603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05F6A786" wp14:editId="62856D9C">
                <wp:extent cx="311150" cy="311150"/>
                <wp:effectExtent l="0" t="0" r="0" b="0"/>
                <wp:docPr id="17" name="Obdélní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EE3FE2" id="Obdélník 17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24759CC3" w14:textId="77777777" w:rsidR="00543A1A" w:rsidRPr="00543A1A" w:rsidRDefault="00543A1A" w:rsidP="00543A1A">
      <w:pPr>
        <w:shd w:val="clear" w:color="auto" w:fill="ACB2BB"/>
        <w:divId w:val="191693459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3CAE0C6" wp14:editId="091DE360">
                <wp:extent cx="311150" cy="311150"/>
                <wp:effectExtent l="0" t="0" r="0" b="0"/>
                <wp:docPr id="16" name="Obdélní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59F381" id="Obdélník 16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4F0BB84F" w14:textId="77777777" w:rsidR="00543A1A" w:rsidRPr="00543A1A" w:rsidRDefault="00543A1A" w:rsidP="00543A1A">
      <w:pPr>
        <w:shd w:val="clear" w:color="auto" w:fill="ACB2BB"/>
        <w:divId w:val="357436603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5AA88C60" wp14:editId="0F1E290D">
                <wp:extent cx="311150" cy="311150"/>
                <wp:effectExtent l="0" t="0" r="0" b="0"/>
                <wp:docPr id="15" name="Obdélní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49026C" id="Obdélník 15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131999F6" wp14:editId="58343BB9">
                <wp:extent cx="311150" cy="311150"/>
                <wp:effectExtent l="0" t="0" r="0" b="0"/>
                <wp:docPr id="14" name="Obdélní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0B2DF9" id="Obdélník 14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66E3FB60" wp14:editId="532F838A">
                <wp:extent cx="311150" cy="311150"/>
                <wp:effectExtent l="0" t="0" r="0" b="0"/>
                <wp:docPr id="13" name="Obdélní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4BD990" id="Obdélník 13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0FAA95E1" w14:textId="77777777" w:rsidR="00543A1A" w:rsidRPr="00543A1A" w:rsidRDefault="00543A1A" w:rsidP="00543A1A">
      <w:pPr>
        <w:shd w:val="clear" w:color="auto" w:fill="ACB2BB"/>
        <w:spacing w:line="510" w:lineRule="atLeast"/>
        <w:jc w:val="center"/>
        <w:divId w:val="976299204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" w:hAnsi="Montserrat" w:cs="Arial"/>
          <w:color w:val="FFFFFF"/>
          <w:sz w:val="36"/>
          <w:szCs w:val="36"/>
        </w:rPr>
        <w:t>Customer retention</w:t>
      </w:r>
    </w:p>
    <w:p w14:paraId="1E4490C9" w14:textId="77777777" w:rsidR="00543A1A" w:rsidRPr="00543A1A" w:rsidRDefault="00543A1A" w:rsidP="00543A1A">
      <w:pPr>
        <w:shd w:val="clear" w:color="auto" w:fill="ACB2BB"/>
        <w:divId w:val="357436603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60D63406" wp14:editId="1496C3CB">
                <wp:extent cx="311150" cy="311150"/>
                <wp:effectExtent l="0" t="0" r="0" b="0"/>
                <wp:docPr id="12" name="Obdélní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96258C" id="Obdélník 12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477343C3" w14:textId="77777777" w:rsidR="00543A1A" w:rsidRPr="00543A1A" w:rsidRDefault="00543A1A" w:rsidP="00543A1A">
      <w:pPr>
        <w:shd w:val="clear" w:color="auto" w:fill="ACB2BB"/>
        <w:spacing w:line="885" w:lineRule="atLeast"/>
        <w:divId w:val="578372662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 Extra-Bold Italics" w:hAnsi="Montserrat Extra-Bold Italics" w:cs="Arial"/>
          <w:color w:val="FFFFFF"/>
          <w:spacing w:val="-45"/>
          <w:sz w:val="90"/>
          <w:szCs w:val="90"/>
        </w:rPr>
        <w:t>ROLE AND FUNCTION OF GUEST SERVICES</w:t>
      </w:r>
    </w:p>
    <w:p w14:paraId="2BFB7A64" w14:textId="77777777" w:rsidR="00543A1A" w:rsidRPr="00543A1A" w:rsidRDefault="00543A1A" w:rsidP="00543A1A">
      <w:pPr>
        <w:shd w:val="clear" w:color="auto" w:fill="ACB2BB"/>
        <w:spacing w:line="840" w:lineRule="atLeast"/>
        <w:divId w:val="1559822366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" w:hAnsi="Montserrat" w:cs="Arial"/>
          <w:color w:val="FFFFFF"/>
          <w:sz w:val="36"/>
          <w:szCs w:val="36"/>
        </w:rPr>
        <w:t>Customer satisfaction</w:t>
      </w:r>
    </w:p>
    <w:p w14:paraId="69930D0A" w14:textId="77777777" w:rsidR="00543A1A" w:rsidRPr="00543A1A" w:rsidRDefault="00543A1A" w:rsidP="00543A1A">
      <w:pPr>
        <w:shd w:val="clear" w:color="auto" w:fill="ACB2BB"/>
        <w:spacing w:line="510" w:lineRule="atLeast"/>
        <w:jc w:val="center"/>
        <w:divId w:val="165899764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" w:hAnsi="Montserrat" w:cs="Arial"/>
          <w:color w:val="FFFFFF"/>
          <w:sz w:val="36"/>
          <w:szCs w:val="36"/>
        </w:rPr>
        <w:t>Loyalty</w:t>
      </w:r>
    </w:p>
    <w:p w14:paraId="49683A1C" w14:textId="77777777" w:rsidR="00543A1A" w:rsidRPr="00543A1A" w:rsidRDefault="00543A1A" w:rsidP="00543A1A">
      <w:pPr>
        <w:shd w:val="clear" w:color="auto" w:fill="ACB2BB"/>
        <w:divId w:val="888758824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76E1EEA7" wp14:editId="548D6771">
                <wp:extent cx="311150" cy="311150"/>
                <wp:effectExtent l="0" t="0" r="0" b="0"/>
                <wp:docPr id="11" name="Obdélní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2EBCC" id="Obdélník 11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FC62DBF" wp14:editId="00D5CE1C">
                <wp:extent cx="311150" cy="311150"/>
                <wp:effectExtent l="0" t="0" r="0" b="0"/>
                <wp:docPr id="10" name="Obdélní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580745" id="Obdélník 10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3E8A1937" w14:textId="77777777" w:rsidR="00543A1A" w:rsidRPr="00543A1A" w:rsidRDefault="00543A1A" w:rsidP="00543A1A">
      <w:pPr>
        <w:shd w:val="clear" w:color="auto" w:fill="ACB2BB"/>
        <w:divId w:val="888758824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2550B3DB" wp14:editId="2410AE6E">
                <wp:extent cx="311150" cy="311150"/>
                <wp:effectExtent l="0" t="0" r="0" b="0"/>
                <wp:docPr id="9" name="Obdélní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8C2DA9" id="Obdélník 9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52F6330A" w14:textId="77777777" w:rsidR="00543A1A" w:rsidRPr="00543A1A" w:rsidRDefault="00543A1A" w:rsidP="00543A1A">
      <w:pPr>
        <w:shd w:val="clear" w:color="auto" w:fill="ACB2BB"/>
        <w:divId w:val="1567449497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2F007715" wp14:editId="3FE53CE7">
                <wp:extent cx="311150" cy="311150"/>
                <wp:effectExtent l="0" t="0" r="0" b="0"/>
                <wp:docPr id="8" name="Obdélní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6140A0" id="Obdélník 8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4A10DB3A" w14:textId="77777777" w:rsidR="00543A1A" w:rsidRPr="00543A1A" w:rsidRDefault="00543A1A" w:rsidP="00543A1A">
      <w:pPr>
        <w:shd w:val="clear" w:color="auto" w:fill="ACB2BB"/>
        <w:divId w:val="888758824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585E4B10" wp14:editId="34727E94">
                <wp:extent cx="311150" cy="311150"/>
                <wp:effectExtent l="0" t="0" r="0" b="0"/>
                <wp:docPr id="7" name="Obdélní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5F85E2" id="Obdélník 7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276EBE79" wp14:editId="5E8DDF1A">
                <wp:extent cx="311150" cy="311150"/>
                <wp:effectExtent l="0" t="0" r="0" b="0"/>
                <wp:docPr id="6" name="Obdélní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795E84" id="Obdélník 6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03B71CB0" w14:textId="77777777" w:rsidR="00543A1A" w:rsidRPr="00543A1A" w:rsidRDefault="00543A1A" w:rsidP="00543A1A">
      <w:pPr>
        <w:shd w:val="clear" w:color="auto" w:fill="ACB2BB"/>
        <w:spacing w:line="885" w:lineRule="atLeast"/>
        <w:jc w:val="both"/>
        <w:divId w:val="1172525316"/>
        <w:rPr>
          <w:rFonts w:ascii="Montserrat Extra-Bold Italics" w:hAnsi="Montserrat Extra-Bold Italics" w:cs="Arial"/>
          <w:color w:val="000000"/>
          <w:sz w:val="72"/>
          <w:szCs w:val="72"/>
        </w:rPr>
      </w:pPr>
      <w:r w:rsidRPr="00543A1A">
        <w:rPr>
          <w:rFonts w:ascii="Montserrat Extra-Bold Italics" w:hAnsi="Montserrat Extra-Bold Italics" w:cs="Arial"/>
          <w:color w:val="FFFFFF"/>
          <w:spacing w:val="-45"/>
          <w:sz w:val="72"/>
          <w:szCs w:val="72"/>
        </w:rPr>
        <w:lastRenderedPageBreak/>
        <w:t>HOSPITALITY AND MEETING GUEST EXPECTATIONS</w:t>
      </w:r>
    </w:p>
    <w:p w14:paraId="22D42C89" w14:textId="77777777" w:rsidR="00543A1A" w:rsidRPr="00543A1A" w:rsidRDefault="00543A1A" w:rsidP="00543A1A">
      <w:pPr>
        <w:shd w:val="clear" w:color="auto" w:fill="ACB2BB"/>
        <w:spacing w:line="510" w:lineRule="atLeast"/>
        <w:jc w:val="both"/>
        <w:divId w:val="207373923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" w:hAnsi="Montserrat" w:cs="Arial"/>
          <w:color w:val="FFFFFF"/>
          <w:sz w:val="36"/>
          <w:szCs w:val="36"/>
        </w:rPr>
        <w:t>Hospitality is the act of welcoming and making guests feel comfortable and valued. </w:t>
      </w:r>
    </w:p>
    <w:p w14:paraId="40BD37C5" w14:textId="77777777" w:rsidR="00543A1A" w:rsidRPr="00543A1A" w:rsidRDefault="00543A1A" w:rsidP="00543A1A">
      <w:pPr>
        <w:shd w:val="clear" w:color="auto" w:fill="ACB2BB"/>
        <w:divId w:val="125709936"/>
        <w:rPr>
          <w:rFonts w:ascii="Arial" w:eastAsia="Times New Roman" w:hAnsi="Arial" w:cs="Arial"/>
          <w:color w:val="000000"/>
          <w:sz w:val="24"/>
          <w:szCs w:val="24"/>
        </w:rPr>
      </w:pP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03B4DCAA" wp14:editId="4C820EAB">
                <wp:extent cx="311150" cy="311150"/>
                <wp:effectExtent l="0" t="0" r="0" b="0"/>
                <wp:docPr id="5" name="Obdélní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772C3C" id="Obdélník 5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47996B4" wp14:editId="37975667">
                <wp:extent cx="311150" cy="311150"/>
                <wp:effectExtent l="0" t="0" r="0" b="0"/>
                <wp:docPr id="4" name="Obdélní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38ADFC" id="Obdélník 4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3DA6D2F" wp14:editId="2D9B6DA8">
                <wp:extent cx="311150" cy="311150"/>
                <wp:effectExtent l="0" t="0" r="0" b="0"/>
                <wp:docPr id="3" name="Obdélní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F3CE6F" id="Obdélník 3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ECA87BE" wp14:editId="7AC66953">
                <wp:extent cx="311150" cy="311150"/>
                <wp:effectExtent l="0" t="0" r="0" b="0"/>
                <wp:docPr id="2" name="Obdélní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4E2175" id="Obdélník 2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543A1A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28C3852C" wp14:editId="6FD8B1BD">
                <wp:extent cx="311150" cy="311150"/>
                <wp:effectExtent l="0" t="0" r="0" b="0"/>
                <wp:docPr id="25" name="Obdélní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1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BC3E4D" id="Obdélník 25" o:spid="_x0000_s1026" style="width:24.5pt;height: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</w:p>
    <w:p w14:paraId="36115CA7" w14:textId="77777777" w:rsidR="00543A1A" w:rsidRPr="00543A1A" w:rsidRDefault="00543A1A" w:rsidP="00543A1A">
      <w:pPr>
        <w:shd w:val="clear" w:color="auto" w:fill="ACB2BB"/>
        <w:spacing w:line="1200" w:lineRule="atLeast"/>
        <w:jc w:val="center"/>
        <w:divId w:val="773938724"/>
        <w:rPr>
          <w:rFonts w:ascii="Calibri" w:hAnsi="Calibri" w:cs="Arial"/>
          <w:color w:val="000000"/>
          <w:sz w:val="27"/>
          <w:szCs w:val="27"/>
        </w:rPr>
      </w:pPr>
      <w:r w:rsidRPr="00543A1A">
        <w:rPr>
          <w:rFonts w:ascii="Montserrat Extra-Bold Italics" w:hAnsi="Montserrat Extra-Bold Italics" w:cs="Arial"/>
          <w:color w:val="263F6B"/>
          <w:spacing w:val="-60"/>
          <w:sz w:val="123"/>
          <w:szCs w:val="123"/>
        </w:rPr>
        <w:t>HOW MARRIOTT MEETS AND EXCEEDS GUEST EXPECTATIONS</w:t>
      </w:r>
    </w:p>
    <w:p w14:paraId="0A3D3355" w14:textId="77777777" w:rsidR="00321141" w:rsidRPr="00321141" w:rsidRDefault="00321141" w:rsidP="00321141">
      <w:pPr>
        <w:shd w:val="clear" w:color="auto" w:fill="ACB2BB"/>
        <w:ind w:left="435" w:hanging="330"/>
        <w:jc w:val="both"/>
        <w:divId w:val="430470923"/>
        <w:rPr>
          <w:rFonts w:ascii="Calibri" w:hAnsi="Calibri" w:cs="Arial"/>
          <w:color w:val="000000"/>
          <w:sz w:val="27"/>
          <w:szCs w:val="27"/>
        </w:rPr>
      </w:pPr>
      <w:r w:rsidRPr="00321141">
        <w:rPr>
          <w:rFonts w:ascii="Montserrat" w:hAnsi="Montserrat" w:cs="Arial"/>
          <w:color w:val="000000"/>
          <w:sz w:val="48"/>
          <w:szCs w:val="48"/>
        </w:rPr>
        <w:t>Providing high-quality service</w:t>
      </w:r>
    </w:p>
    <w:p w14:paraId="68E6EE83" w14:textId="77777777" w:rsidR="00321141" w:rsidRPr="00321141" w:rsidRDefault="00321141" w:rsidP="00321141">
      <w:pPr>
        <w:shd w:val="clear" w:color="auto" w:fill="ACB2BB"/>
        <w:ind w:left="435" w:hanging="330"/>
        <w:jc w:val="both"/>
        <w:divId w:val="430470923"/>
        <w:rPr>
          <w:rFonts w:ascii="Calibri" w:hAnsi="Calibri" w:cs="Arial"/>
          <w:color w:val="000000"/>
          <w:sz w:val="27"/>
          <w:szCs w:val="27"/>
        </w:rPr>
      </w:pPr>
      <w:r w:rsidRPr="00321141">
        <w:rPr>
          <w:rFonts w:ascii="Calibri" w:hAnsi="Calibri" w:cs="Arial"/>
          <w:color w:val="000000"/>
          <w:sz w:val="48"/>
          <w:szCs w:val="48"/>
        </w:rPr>
        <w:t>•</w:t>
      </w:r>
      <w:r w:rsidRPr="00321141">
        <w:rPr>
          <w:rFonts w:ascii="Montserrat" w:hAnsi="Montserrat" w:cs="Arial"/>
          <w:color w:val="000000"/>
          <w:sz w:val="48"/>
          <w:szCs w:val="48"/>
        </w:rPr>
        <w:t>Training staffs to deliver exceptional service</w:t>
      </w:r>
    </w:p>
    <w:p w14:paraId="7E58FEFD" w14:textId="77777777" w:rsidR="00321141" w:rsidRPr="00321141" w:rsidRDefault="00321141" w:rsidP="00321141">
      <w:pPr>
        <w:shd w:val="clear" w:color="auto" w:fill="ACB2BB"/>
        <w:ind w:left="435" w:hanging="330"/>
        <w:jc w:val="both"/>
        <w:divId w:val="430470923"/>
        <w:rPr>
          <w:rFonts w:ascii="Montserrat" w:hAnsi="Montserrat" w:cs="Arial"/>
          <w:color w:val="000000"/>
          <w:sz w:val="48"/>
          <w:szCs w:val="48"/>
        </w:rPr>
      </w:pPr>
      <w:r w:rsidRPr="00321141">
        <w:rPr>
          <w:rFonts w:ascii="Montserrat" w:hAnsi="Montserrat" w:cs="Arial"/>
          <w:color w:val="000000"/>
          <w:sz w:val="48"/>
          <w:szCs w:val="48"/>
        </w:rPr>
        <w:t>•Amenities to meet specific demand of guests</w:t>
      </w:r>
    </w:p>
    <w:p w14:paraId="373B233A" w14:textId="77777777" w:rsidR="00321141" w:rsidRPr="00321141" w:rsidRDefault="00321141" w:rsidP="00321141">
      <w:pPr>
        <w:shd w:val="clear" w:color="auto" w:fill="ACB2BB"/>
        <w:divId w:val="64912624"/>
        <w:rPr>
          <w:rFonts w:ascii="Arial" w:eastAsia="Times New Roman" w:hAnsi="Arial" w:cs="Arial"/>
          <w:color w:val="000000"/>
          <w:sz w:val="24"/>
          <w:szCs w:val="24"/>
        </w:rPr>
      </w:pPr>
      <w:r w:rsidRPr="00321141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5297752" wp14:editId="62D35B54">
                <wp:extent cx="299720" cy="299720"/>
                <wp:effectExtent l="0" t="0" r="0" b="0"/>
                <wp:docPr id="26" name="Obdélník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80F15B" id="Obdélník 26" o:spid="_x0000_s1026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" filled="f" stroked="f">
                <o:lock v:ext="edit" aspectratio="t"/>
                <w10:anchorlock/>
              </v:rect>
            </w:pict>
          </mc:Fallback>
        </mc:AlternateContent>
      </w:r>
    </w:p>
    <w:p w14:paraId="72C33086" w14:textId="77777777" w:rsidR="00321141" w:rsidRPr="00321141" w:rsidRDefault="00321141" w:rsidP="00321141">
      <w:pPr>
        <w:divId w:val="744034659"/>
        <w:rPr>
          <w:rFonts w:ascii="Times New Roman" w:eastAsia="Times New Roman" w:hAnsi="Times New Roman" w:cs="Times New Roman"/>
          <w:sz w:val="24"/>
          <w:szCs w:val="24"/>
        </w:rPr>
      </w:pPr>
    </w:p>
    <w:p w14:paraId="3A24EBFC" w14:textId="77777777" w:rsidR="00590F47" w:rsidRPr="00590F47" w:rsidRDefault="00590F47" w:rsidP="00590F47">
      <w:pPr>
        <w:spacing w:line="1710" w:lineRule="atLeast"/>
        <w:jc w:val="center"/>
        <w:divId w:val="1424228423"/>
        <w:rPr>
          <w:rFonts w:ascii="Calibri" w:hAnsi="Calibri" w:cs="Arial"/>
          <w:sz w:val="27"/>
          <w:szCs w:val="27"/>
        </w:rPr>
      </w:pPr>
      <w:r w:rsidRPr="00590F47">
        <w:rPr>
          <w:rFonts w:ascii="Montserrat Extra-Bold Italics" w:hAnsi="Montserrat Extra-Bold Italics" w:cs="Arial"/>
          <w:color w:val="263F6B"/>
          <w:spacing w:val="-90"/>
          <w:sz w:val="174"/>
          <w:szCs w:val="174"/>
        </w:rPr>
        <w:lastRenderedPageBreak/>
        <w:t>CONCLUSION</w:t>
      </w:r>
    </w:p>
    <w:p w14:paraId="357DF3FF" w14:textId="77777777" w:rsidR="00590F47" w:rsidRPr="00590F47" w:rsidRDefault="00590F47" w:rsidP="00590F47">
      <w:pPr>
        <w:ind w:left="435" w:hanging="330"/>
        <w:jc w:val="both"/>
        <w:divId w:val="1327515554"/>
        <w:rPr>
          <w:rFonts w:ascii="Calibri" w:hAnsi="Calibri" w:cs="Arial"/>
          <w:sz w:val="27"/>
          <w:szCs w:val="27"/>
        </w:rPr>
      </w:pPr>
      <w:r w:rsidRPr="00590F47">
        <w:rPr>
          <w:rFonts w:ascii="Calibri" w:hAnsi="Calibri" w:cs="Arial"/>
          <w:color w:val="000000"/>
          <w:sz w:val="48"/>
          <w:szCs w:val="48"/>
        </w:rPr>
        <w:t>•</w:t>
      </w:r>
      <w:r w:rsidRPr="00590F47">
        <w:rPr>
          <w:rFonts w:ascii="Montserrat" w:hAnsi="Montserrat" w:cs="Arial"/>
          <w:color w:val="000000"/>
          <w:sz w:val="48"/>
          <w:szCs w:val="48"/>
        </w:rPr>
        <w:t>Quality service</w:t>
      </w:r>
    </w:p>
    <w:p w14:paraId="3C06421F" w14:textId="77777777" w:rsidR="00590F47" w:rsidRPr="00590F47" w:rsidRDefault="00590F47" w:rsidP="00590F47">
      <w:pPr>
        <w:ind w:left="435" w:hanging="330"/>
        <w:jc w:val="both"/>
        <w:divId w:val="1327515554"/>
        <w:rPr>
          <w:rFonts w:ascii="Calibri" w:hAnsi="Calibri" w:cs="Arial"/>
          <w:sz w:val="27"/>
          <w:szCs w:val="27"/>
        </w:rPr>
      </w:pPr>
      <w:r w:rsidRPr="00590F47">
        <w:rPr>
          <w:rFonts w:ascii="Calibri" w:hAnsi="Calibri" w:cs="Arial"/>
          <w:color w:val="000000"/>
          <w:sz w:val="48"/>
          <w:szCs w:val="48"/>
        </w:rPr>
        <w:t>•</w:t>
      </w:r>
      <w:r w:rsidRPr="00590F47">
        <w:rPr>
          <w:rFonts w:ascii="Montserrat" w:hAnsi="Montserrat" w:cs="Arial"/>
          <w:color w:val="000000"/>
          <w:sz w:val="48"/>
          <w:szCs w:val="48"/>
        </w:rPr>
        <w:t>Immense Hospitality</w:t>
      </w:r>
    </w:p>
    <w:p w14:paraId="572379D9" w14:textId="77777777" w:rsidR="00590F47" w:rsidRPr="00590F47" w:rsidRDefault="00590F47" w:rsidP="00590F47">
      <w:pPr>
        <w:ind w:left="435" w:hanging="330"/>
        <w:jc w:val="both"/>
        <w:divId w:val="1327515554"/>
        <w:rPr>
          <w:rFonts w:ascii="Calibri" w:hAnsi="Calibri" w:cs="Arial"/>
          <w:sz w:val="27"/>
          <w:szCs w:val="27"/>
        </w:rPr>
      </w:pPr>
      <w:r w:rsidRPr="00590F47">
        <w:rPr>
          <w:rFonts w:ascii="Calibri" w:hAnsi="Calibri" w:cs="Arial"/>
          <w:color w:val="000000"/>
          <w:sz w:val="48"/>
          <w:szCs w:val="48"/>
        </w:rPr>
        <w:t>•</w:t>
      </w:r>
      <w:r w:rsidRPr="00590F47">
        <w:rPr>
          <w:rFonts w:ascii="Montserrat" w:hAnsi="Montserrat" w:cs="Arial"/>
          <w:color w:val="000000"/>
          <w:sz w:val="48"/>
          <w:szCs w:val="48"/>
        </w:rPr>
        <w:t>Hotel Marriott UK establishing itself as one of the premier luxury hotel brands</w:t>
      </w:r>
    </w:p>
    <w:p w14:paraId="07066AD4" w14:textId="77777777" w:rsidR="00590F47" w:rsidRPr="00590F47" w:rsidRDefault="00590F47" w:rsidP="00590F47">
      <w:pPr>
        <w:shd w:val="clear" w:color="auto" w:fill="BBBBBB"/>
        <w:jc w:val="center"/>
        <w:divId w:val="1248030249"/>
        <w:rPr>
          <w:rFonts w:ascii="Arial" w:eastAsia="Times New Roman" w:hAnsi="Arial" w:cs="Arial"/>
          <w:sz w:val="72"/>
          <w:szCs w:val="72"/>
        </w:rPr>
      </w:pPr>
      <w:r w:rsidRPr="00590F47">
        <w:rPr>
          <w:rFonts w:ascii="Arial" w:eastAsia="Times New Roman" w:hAnsi="Arial" w:cs="Arial"/>
          <w:sz w:val="72"/>
          <w:szCs w:val="72"/>
        </w:rPr>
        <w:t>Načítání…</w:t>
      </w:r>
    </w:p>
    <w:p w14:paraId="1C3CF732" w14:textId="77777777" w:rsidR="00590F47" w:rsidRPr="00590F47" w:rsidRDefault="00590F47" w:rsidP="00590F47">
      <w:pPr>
        <w:divId w:val="1303147772"/>
        <w:rPr>
          <w:rFonts w:ascii="Arial" w:eastAsia="Times New Roman" w:hAnsi="Arial" w:cs="Arial"/>
          <w:sz w:val="24"/>
          <w:szCs w:val="24"/>
        </w:rPr>
      </w:pPr>
      <w:r w:rsidRPr="00590F47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0BC17897" wp14:editId="183BF733">
                <wp:extent cx="299720" cy="299720"/>
                <wp:effectExtent l="0" t="0" r="0" b="0"/>
                <wp:docPr id="27" name="Obdélní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150A0B" id="Obdélník 27" o:spid="_x0000_s1026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" filled="f" stroked="f">
                <o:lock v:ext="edit" aspectratio="t"/>
                <w10:anchorlock/>
              </v:rect>
            </w:pict>
          </mc:Fallback>
        </mc:AlternateContent>
      </w:r>
    </w:p>
    <w:p w14:paraId="69E40B22" w14:textId="77777777" w:rsidR="00590F47" w:rsidRPr="00590F47" w:rsidRDefault="00590F47" w:rsidP="00590F47">
      <w:pPr>
        <w:spacing w:line="720" w:lineRule="atLeast"/>
        <w:jc w:val="center"/>
        <w:divId w:val="1676885584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 Extra-Bold Italics" w:hAnsi="Montserrat Extra-Bold Italics" w:cs="Arial"/>
          <w:color w:val="263F6B"/>
          <w:spacing w:val="-30"/>
          <w:sz w:val="74"/>
          <w:szCs w:val="74"/>
        </w:rPr>
        <w:t>REFERENCES</w:t>
      </w:r>
    </w:p>
    <w:p w14:paraId="6C8C0C9D" w14:textId="77777777" w:rsidR="00590F47" w:rsidRPr="00590F47" w:rsidRDefault="00590F47" w:rsidP="00590F47">
      <w:pPr>
        <w:spacing w:line="480" w:lineRule="atLeast"/>
        <w:jc w:val="center"/>
        <w:divId w:val="2017688441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 Extra-Bold" w:hAnsi="Montserrat Extra-Bold" w:cs="Arial"/>
          <w:color w:val="FFFFFF"/>
          <w:sz w:val="38"/>
          <w:szCs w:val="38"/>
        </w:rPr>
        <w:t>Start and release</w:t>
      </w:r>
    </w:p>
    <w:p w14:paraId="53CCC723" w14:textId="77777777" w:rsidR="00590F47" w:rsidRPr="00590F47" w:rsidRDefault="00590F47" w:rsidP="00590F47">
      <w:pPr>
        <w:spacing w:line="480" w:lineRule="atLeast"/>
        <w:jc w:val="center"/>
        <w:divId w:val="278610250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 Extra-Bold" w:hAnsi="Montserrat Extra-Bold" w:cs="Arial"/>
          <w:color w:val="FFFFFF"/>
          <w:sz w:val="38"/>
          <w:szCs w:val="38"/>
        </w:rPr>
        <w:t>Key milestones</w:t>
      </w:r>
    </w:p>
    <w:p w14:paraId="72007D54" w14:textId="77777777" w:rsidR="00590F47" w:rsidRPr="00590F47" w:rsidRDefault="00590F47" w:rsidP="00590F47">
      <w:pPr>
        <w:spacing w:line="480" w:lineRule="atLeast"/>
        <w:jc w:val="center"/>
        <w:divId w:val="1843544735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 Extra-Bold" w:hAnsi="Montserrat Extra-Bold" w:cs="Arial"/>
          <w:color w:val="FFFFFF"/>
          <w:sz w:val="38"/>
          <w:szCs w:val="38"/>
        </w:rPr>
        <w:t>Awards</w:t>
      </w:r>
    </w:p>
    <w:p w14:paraId="17D4E3C6" w14:textId="77777777" w:rsidR="00590F47" w:rsidRPr="00590F47" w:rsidRDefault="00590F47" w:rsidP="00590F47">
      <w:pPr>
        <w:spacing w:line="480" w:lineRule="atLeast"/>
        <w:jc w:val="center"/>
        <w:divId w:val="7872875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" w:hAnsi="Montserrat" w:cs="Arial"/>
          <w:color w:val="FFFFFF"/>
          <w:sz w:val="38"/>
          <w:szCs w:val="38"/>
        </w:rPr>
        <w:t>To create your own, choose a topic that interests you.</w:t>
      </w:r>
    </w:p>
    <w:p w14:paraId="5D32D7E7" w14:textId="77777777" w:rsidR="00590F47" w:rsidRPr="00590F47" w:rsidRDefault="00590F47" w:rsidP="00590F47">
      <w:pPr>
        <w:spacing w:line="480" w:lineRule="atLeast"/>
        <w:jc w:val="center"/>
        <w:divId w:val="856887326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" w:hAnsi="Montserrat" w:cs="Arial"/>
          <w:color w:val="FFFFFF"/>
          <w:sz w:val="38"/>
          <w:szCs w:val="38"/>
        </w:rPr>
        <w:t>To create your own, choose a topic that interests you.</w:t>
      </w:r>
    </w:p>
    <w:p w14:paraId="0291A2DF" w14:textId="77777777" w:rsidR="00590F47" w:rsidRPr="00590F47" w:rsidRDefault="00590F47" w:rsidP="00590F47">
      <w:pPr>
        <w:spacing w:line="480" w:lineRule="atLeast"/>
        <w:jc w:val="center"/>
        <w:divId w:val="1218737323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" w:hAnsi="Montserrat" w:cs="Arial"/>
          <w:color w:val="FFFFFF"/>
          <w:sz w:val="38"/>
          <w:szCs w:val="38"/>
        </w:rPr>
        <w:t>To create your own, choose a topic that interests you.</w:t>
      </w:r>
    </w:p>
    <w:p w14:paraId="2821F258" w14:textId="77777777" w:rsidR="00590F47" w:rsidRPr="00590F47" w:rsidRDefault="00590F47" w:rsidP="00590F47">
      <w:pPr>
        <w:spacing w:line="480" w:lineRule="atLeast"/>
        <w:jc w:val="center"/>
        <w:divId w:val="868253151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" w:hAnsi="Montserrat" w:cs="Arial"/>
          <w:color w:val="FFFFFF"/>
          <w:sz w:val="38"/>
          <w:szCs w:val="38"/>
        </w:rPr>
        <w:lastRenderedPageBreak/>
        <w:t>To create your own, choose a topic that interests you.</w:t>
      </w:r>
    </w:p>
    <w:p w14:paraId="395AEFB1" w14:textId="77777777" w:rsidR="00590F47" w:rsidRPr="00590F47" w:rsidRDefault="00590F47" w:rsidP="00590F47">
      <w:pPr>
        <w:spacing w:line="480" w:lineRule="atLeast"/>
        <w:jc w:val="center"/>
        <w:divId w:val="457920326"/>
        <w:rPr>
          <w:rFonts w:ascii="Calibri" w:hAnsi="Calibri" w:cs="Arial"/>
          <w:color w:val="000000"/>
          <w:sz w:val="27"/>
          <w:szCs w:val="27"/>
        </w:rPr>
      </w:pPr>
      <w:r w:rsidRPr="00590F47">
        <w:rPr>
          <w:rFonts w:ascii="Montserrat" w:hAnsi="Montserrat" w:cs="Arial"/>
          <w:color w:val="FFFFFF"/>
          <w:sz w:val="38"/>
          <w:szCs w:val="38"/>
        </w:rPr>
        <w:t>To create your own, choose a topic that interests you.</w:t>
      </w:r>
    </w:p>
    <w:p w14:paraId="70AA1BFC" w14:textId="77777777" w:rsidR="00590F47" w:rsidRPr="00590F47" w:rsidRDefault="00590F47" w:rsidP="00590F47">
      <w:pPr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Beals, P., 2010. The hotel management contract: lessons from the North American experience. In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Accounting and finance for the international hospitality industry </w:t>
      </w:r>
      <w:r w:rsidRPr="00590F47">
        <w:rPr>
          <w:rFonts w:ascii="Montserrat" w:hAnsi="Montserrat" w:cs="Arial"/>
          <w:color w:val="222222"/>
          <w:sz w:val="24"/>
          <w:szCs w:val="24"/>
        </w:rPr>
        <w:t>(pp. 278-294). Routledge. </w:t>
      </w:r>
    </w:p>
    <w:p w14:paraId="490085B6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Best, K., 2011. The Hospitality Service Strategy. </w:t>
      </w:r>
    </w:p>
    <w:p w14:paraId="34167800" w14:textId="77777777" w:rsidR="00590F47" w:rsidRPr="00590F47" w:rsidRDefault="00590F47" w:rsidP="00590F47">
      <w:pPr>
        <w:ind w:firstLine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DeMicco, F.J., 2016. A Disney strategic approach to patient/guest services in hospitality bridging healthcare (H2H) and medical tourism and wellness. In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The Routledge Handbook of Health Tourism </w:t>
      </w:r>
      <w:r w:rsidRPr="00590F47">
        <w:rPr>
          <w:rFonts w:ascii="Montserrat" w:hAnsi="Montserrat" w:cs="Arial"/>
          <w:color w:val="222222"/>
          <w:sz w:val="24"/>
          <w:szCs w:val="24"/>
        </w:rPr>
        <w:t>(pp. 289-298). Routledge. </w:t>
      </w:r>
    </w:p>
    <w:p w14:paraId="5D066C85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Evanoff, M., 2016. The international hotel management agreement: Origins, evolution, and status. </w:t>
      </w:r>
    </w:p>
    <w:p w14:paraId="5A7DFFF5" w14:textId="77777777" w:rsidR="00590F47" w:rsidRPr="00590F47" w:rsidRDefault="00590F47" w:rsidP="00590F47">
      <w:pPr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Hemmington, N., 2007. From service to experience: Understanding and defining the hospitality business.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The Service Industries Journal</w:t>
      </w:r>
      <w:r w:rsidRPr="00590F47">
        <w:rPr>
          <w:rFonts w:ascii="Montserrat" w:hAnsi="Montserrat" w:cs="Arial"/>
          <w:color w:val="222222"/>
          <w:sz w:val="24"/>
          <w:szCs w:val="24"/>
        </w:rPr>
        <w:t>,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27</w:t>
      </w:r>
      <w:r w:rsidRPr="00590F47">
        <w:rPr>
          <w:rFonts w:ascii="Montserrat" w:hAnsi="Montserrat" w:cs="Arial"/>
          <w:color w:val="222222"/>
          <w:sz w:val="24"/>
          <w:szCs w:val="24"/>
        </w:rPr>
        <w:t>(6), pp.747-755. </w:t>
      </w:r>
    </w:p>
    <w:p w14:paraId="2ED14B72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Henschel, U.K., Gruner, A. and Von Freyberg, B., 2018. Hotelmanagement. In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Hotelmanagement</w:t>
      </w:r>
      <w:r w:rsidRPr="00590F47">
        <w:rPr>
          <w:rFonts w:ascii="Montserrat" w:hAnsi="Montserrat" w:cs="Arial"/>
          <w:color w:val="222222"/>
          <w:sz w:val="24"/>
          <w:szCs w:val="24"/>
        </w:rPr>
        <w:t>. De Gruyter Oldenbourg. </w:t>
      </w:r>
    </w:p>
    <w:p w14:paraId="2E482E68" w14:textId="77777777" w:rsidR="00590F47" w:rsidRPr="00590F47" w:rsidRDefault="00590F47" w:rsidP="00590F47">
      <w:pPr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Ionel, M., 2016. Hospitality industry.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Ovidius University Annals: Economic Sciences Series</w:t>
      </w:r>
      <w:r w:rsidRPr="00590F47">
        <w:rPr>
          <w:rFonts w:ascii="Montserrat" w:hAnsi="Montserrat" w:cs="Arial"/>
          <w:color w:val="222222"/>
          <w:sz w:val="24"/>
          <w:szCs w:val="24"/>
        </w:rPr>
        <w:t>,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1</w:t>
      </w:r>
      <w:r w:rsidRPr="00590F47">
        <w:rPr>
          <w:rFonts w:ascii="Montserrat" w:hAnsi="Montserrat" w:cs="Arial"/>
          <w:color w:val="222222"/>
          <w:sz w:val="24"/>
          <w:szCs w:val="24"/>
        </w:rPr>
        <w:t>(1), pp.187-191. </w:t>
      </w:r>
    </w:p>
    <w:p w14:paraId="22290507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Ip, C., Leung, R. and Law, R., 2011. Progress and development of information and communication technologies in hospitality.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International journal of contemporary hospitality management</w:t>
      </w:r>
      <w:r w:rsidRPr="00590F47">
        <w:rPr>
          <w:rFonts w:ascii="Montserrat" w:hAnsi="Montserrat" w:cs="Arial"/>
          <w:color w:val="222222"/>
          <w:sz w:val="24"/>
          <w:szCs w:val="24"/>
        </w:rPr>
        <w:t>. </w:t>
      </w:r>
    </w:p>
    <w:p w14:paraId="1AB2AEB1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Kainthola, V.P., 2009.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Principles of hotel management</w:t>
      </w:r>
      <w:r w:rsidRPr="00590F47">
        <w:rPr>
          <w:rFonts w:ascii="Montserrat" w:hAnsi="Montserrat" w:cs="Arial"/>
          <w:color w:val="222222"/>
          <w:sz w:val="24"/>
          <w:szCs w:val="24"/>
        </w:rPr>
        <w:t>. Global Media. </w:t>
      </w:r>
    </w:p>
    <w:p w14:paraId="53E48B46" w14:textId="77777777" w:rsidR="00590F47" w:rsidRPr="00590F47" w:rsidRDefault="00590F47" w:rsidP="00590F47">
      <w:pPr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Kapiki, S., 2012. Quality management in tourism and hospitality: an exploratory study among tourism stakeholders.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International Journal of Economic Practices and Theories</w:t>
      </w:r>
      <w:r w:rsidRPr="00590F47">
        <w:rPr>
          <w:rFonts w:ascii="Montserrat" w:hAnsi="Montserrat" w:cs="Arial"/>
          <w:color w:val="222222"/>
          <w:sz w:val="24"/>
          <w:szCs w:val="24"/>
        </w:rPr>
        <w:t>,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2</w:t>
      </w:r>
      <w:r w:rsidRPr="00590F47">
        <w:rPr>
          <w:rFonts w:ascii="Montserrat" w:hAnsi="Montserrat" w:cs="Arial"/>
          <w:color w:val="222222"/>
          <w:sz w:val="24"/>
          <w:szCs w:val="24"/>
        </w:rPr>
        <w:t>(2). </w:t>
      </w:r>
    </w:p>
    <w:p w14:paraId="01BFE782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Muller, C., 2010. Hospitality technology: A review and reflection.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Worldwide Hospitality and Tourism Themes</w:t>
      </w:r>
      <w:r w:rsidRPr="00590F47">
        <w:rPr>
          <w:rFonts w:ascii="Montserrat" w:hAnsi="Montserrat" w:cs="Arial"/>
          <w:color w:val="222222"/>
          <w:sz w:val="24"/>
          <w:szCs w:val="24"/>
        </w:rPr>
        <w:t>. </w:t>
      </w:r>
    </w:p>
    <w:p w14:paraId="3A2108FE" w14:textId="77777777" w:rsidR="00590F47" w:rsidRPr="00590F47" w:rsidRDefault="00590F47" w:rsidP="00590F47">
      <w:pPr>
        <w:ind w:left="15"/>
        <w:jc w:val="both"/>
        <w:divId w:val="2093768930"/>
        <w:rPr>
          <w:rFonts w:ascii="Montserrat" w:hAnsi="Montserrat" w:cs="Arial"/>
          <w:color w:val="000000"/>
          <w:sz w:val="24"/>
          <w:szCs w:val="24"/>
        </w:rPr>
      </w:pPr>
      <w:r w:rsidRPr="00590F47">
        <w:rPr>
          <w:rFonts w:ascii="Montserrat" w:hAnsi="Montserrat" w:cs="Arial"/>
          <w:color w:val="222222"/>
          <w:sz w:val="24"/>
          <w:szCs w:val="24"/>
        </w:rPr>
        <w:t>O'Fallon, M.J. and Rutherford, D.G., 2010. </w:t>
      </w:r>
      <w:r w:rsidRPr="00590F47">
        <w:rPr>
          <w:rFonts w:ascii="Montserrat" w:hAnsi="Montserrat" w:cs="Arial"/>
          <w:i/>
          <w:iCs/>
          <w:color w:val="222222"/>
          <w:sz w:val="24"/>
          <w:szCs w:val="24"/>
        </w:rPr>
        <w:t>Hotel management and operations</w:t>
      </w:r>
      <w:r w:rsidRPr="00590F47">
        <w:rPr>
          <w:rFonts w:ascii="Montserrat" w:hAnsi="Montserrat" w:cs="Arial"/>
          <w:color w:val="222222"/>
          <w:sz w:val="24"/>
          <w:szCs w:val="24"/>
        </w:rPr>
        <w:t>. John Wiley &amp; Sons. </w:t>
      </w:r>
    </w:p>
    <w:p w14:paraId="2062DCE8" w14:textId="77777777" w:rsidR="00590F47" w:rsidRPr="00590F47" w:rsidRDefault="00590F47" w:rsidP="00590F47">
      <w:pPr>
        <w:divId w:val="1303147772"/>
        <w:rPr>
          <w:rFonts w:ascii="Arial" w:eastAsia="Times New Roman" w:hAnsi="Arial" w:cs="Arial"/>
          <w:sz w:val="24"/>
          <w:szCs w:val="24"/>
        </w:rPr>
      </w:pPr>
    </w:p>
    <w:p w14:paraId="1E284315" w14:textId="77777777" w:rsidR="00C11C66" w:rsidRDefault="00C11C66"/>
    <w:sectPr w:rsidR="00C11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va Sans Bold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-Bold Italics">
    <w:altName w:val="Cambria"/>
    <w:panose1 w:val="020B0604020202020204"/>
    <w:charset w:val="00"/>
    <w:family w:val="roman"/>
    <w:pitch w:val="default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Extra-Bol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C66"/>
    <w:rsid w:val="00321141"/>
    <w:rsid w:val="00543A1A"/>
    <w:rsid w:val="00590F47"/>
    <w:rsid w:val="005F33BE"/>
    <w:rsid w:val="006820A1"/>
    <w:rsid w:val="00BB1D7A"/>
    <w:rsid w:val="00BF597E"/>
    <w:rsid w:val="00C1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05ECDD2"/>
  <w15:chartTrackingRefBased/>
  <w15:docId w15:val="{808DDC8C-0E4A-B442-AF80-B7AE73E3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GB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2">
    <w:name w:val="s2"/>
    <w:basedOn w:val="Normln"/>
    <w:rsid w:val="006820A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3">
    <w:name w:val="s3"/>
    <w:basedOn w:val="Standardnpsmoodstavce"/>
    <w:rsid w:val="006820A1"/>
  </w:style>
  <w:style w:type="paragraph" w:customStyle="1" w:styleId="s4">
    <w:name w:val="s4"/>
    <w:basedOn w:val="Normln"/>
    <w:rsid w:val="006820A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5">
    <w:name w:val="s5"/>
    <w:basedOn w:val="Standardnpsmoodstavce"/>
    <w:rsid w:val="006820A1"/>
  </w:style>
  <w:style w:type="paragraph" w:customStyle="1" w:styleId="s6">
    <w:name w:val="s6"/>
    <w:basedOn w:val="Normln"/>
    <w:rsid w:val="006820A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7">
    <w:name w:val="s7"/>
    <w:basedOn w:val="Standardnpsmoodstavce"/>
    <w:rsid w:val="006820A1"/>
  </w:style>
  <w:style w:type="paragraph" w:customStyle="1" w:styleId="s9">
    <w:name w:val="s9"/>
    <w:basedOn w:val="Normln"/>
    <w:rsid w:val="005F33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0">
    <w:name w:val="s10"/>
    <w:basedOn w:val="Standardnpsmoodstavce"/>
    <w:rsid w:val="005F33BE"/>
  </w:style>
  <w:style w:type="paragraph" w:customStyle="1" w:styleId="s11">
    <w:name w:val="s11"/>
    <w:basedOn w:val="Normln"/>
    <w:rsid w:val="005F33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2">
    <w:name w:val="s12"/>
    <w:basedOn w:val="Standardnpsmoodstavce"/>
    <w:rsid w:val="005F33BE"/>
  </w:style>
  <w:style w:type="character" w:customStyle="1" w:styleId="s13">
    <w:name w:val="s13"/>
    <w:basedOn w:val="Standardnpsmoodstavce"/>
    <w:rsid w:val="005F33BE"/>
  </w:style>
  <w:style w:type="character" w:customStyle="1" w:styleId="apple-converted-space">
    <w:name w:val="apple-converted-space"/>
    <w:basedOn w:val="Standardnpsmoodstavce"/>
    <w:rsid w:val="005F33BE"/>
  </w:style>
  <w:style w:type="paragraph" w:customStyle="1" w:styleId="s14">
    <w:name w:val="s14"/>
    <w:basedOn w:val="Normln"/>
    <w:rsid w:val="005F33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30">
    <w:name w:val="s30"/>
    <w:basedOn w:val="Standardnpsmoodstavce"/>
    <w:rsid w:val="00543A1A"/>
  </w:style>
  <w:style w:type="paragraph" w:customStyle="1" w:styleId="s31">
    <w:name w:val="s31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32">
    <w:name w:val="s32"/>
    <w:basedOn w:val="Standardnpsmoodstavce"/>
    <w:rsid w:val="00543A1A"/>
  </w:style>
  <w:style w:type="character" w:customStyle="1" w:styleId="s33">
    <w:name w:val="s33"/>
    <w:basedOn w:val="Standardnpsmoodstavce"/>
    <w:rsid w:val="00543A1A"/>
  </w:style>
  <w:style w:type="paragraph" w:customStyle="1" w:styleId="s34">
    <w:name w:val="s34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35">
    <w:name w:val="s35"/>
    <w:basedOn w:val="Standardnpsmoodstavce"/>
    <w:rsid w:val="00543A1A"/>
  </w:style>
  <w:style w:type="character" w:customStyle="1" w:styleId="s36">
    <w:name w:val="s36"/>
    <w:basedOn w:val="Standardnpsmoodstavce"/>
    <w:rsid w:val="00543A1A"/>
  </w:style>
  <w:style w:type="paragraph" w:customStyle="1" w:styleId="s37">
    <w:name w:val="s37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38">
    <w:name w:val="s38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39">
    <w:name w:val="s39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0">
    <w:name w:val="s40"/>
    <w:basedOn w:val="Standardnpsmoodstavce"/>
    <w:rsid w:val="00543A1A"/>
  </w:style>
  <w:style w:type="paragraph" w:customStyle="1" w:styleId="s41">
    <w:name w:val="s41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2">
    <w:name w:val="s42"/>
    <w:basedOn w:val="Standardnpsmoodstavce"/>
    <w:rsid w:val="00543A1A"/>
  </w:style>
  <w:style w:type="paragraph" w:customStyle="1" w:styleId="s43">
    <w:name w:val="s43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44">
    <w:name w:val="s44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5">
    <w:name w:val="s45"/>
    <w:basedOn w:val="Standardnpsmoodstavce"/>
    <w:rsid w:val="00543A1A"/>
  </w:style>
  <w:style w:type="paragraph" w:customStyle="1" w:styleId="s18">
    <w:name w:val="s18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46">
    <w:name w:val="s46"/>
    <w:basedOn w:val="Normln"/>
    <w:rsid w:val="00543A1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47">
    <w:name w:val="s47"/>
    <w:basedOn w:val="Normln"/>
    <w:rsid w:val="0032114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9">
    <w:name w:val="s49"/>
    <w:basedOn w:val="Standardnpsmoodstavce"/>
    <w:rsid w:val="00321141"/>
  </w:style>
  <w:style w:type="character" w:customStyle="1" w:styleId="s48">
    <w:name w:val="s48"/>
    <w:basedOn w:val="Standardnpsmoodstavce"/>
    <w:rsid w:val="00321141"/>
  </w:style>
  <w:style w:type="paragraph" w:customStyle="1" w:styleId="s50">
    <w:name w:val="s50"/>
    <w:basedOn w:val="Normln"/>
    <w:rsid w:val="0032114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51">
    <w:name w:val="s51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52">
    <w:name w:val="s52"/>
    <w:basedOn w:val="Standardnpsmoodstavce"/>
    <w:rsid w:val="00590F47"/>
  </w:style>
  <w:style w:type="paragraph" w:customStyle="1" w:styleId="s53">
    <w:name w:val="s53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9">
    <w:name w:val="s29"/>
    <w:basedOn w:val="Standardnpsmoodstavce"/>
    <w:rsid w:val="00590F47"/>
  </w:style>
  <w:style w:type="paragraph" w:customStyle="1" w:styleId="s24">
    <w:name w:val="s24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5">
    <w:name w:val="s25"/>
    <w:basedOn w:val="Standardnpsmoodstavce"/>
    <w:rsid w:val="00590F47"/>
  </w:style>
  <w:style w:type="character" w:customStyle="1" w:styleId="s54">
    <w:name w:val="s54"/>
    <w:basedOn w:val="Standardnpsmoodstavce"/>
    <w:rsid w:val="00590F47"/>
  </w:style>
  <w:style w:type="paragraph" w:customStyle="1" w:styleId="s55">
    <w:name w:val="s55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56">
    <w:name w:val="s56"/>
    <w:basedOn w:val="Standardnpsmoodstavce"/>
    <w:rsid w:val="00590F47"/>
  </w:style>
  <w:style w:type="character" w:customStyle="1" w:styleId="s57">
    <w:name w:val="s57"/>
    <w:basedOn w:val="Standardnpsmoodstavce"/>
    <w:rsid w:val="00590F47"/>
  </w:style>
  <w:style w:type="paragraph" w:customStyle="1" w:styleId="s58">
    <w:name w:val="s58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59">
    <w:name w:val="s59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60">
    <w:name w:val="s60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61">
    <w:name w:val="s61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62">
    <w:name w:val="s62"/>
    <w:basedOn w:val="Normln"/>
    <w:rsid w:val="00590F4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69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8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62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8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4366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6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7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5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7588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4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09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3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0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72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2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9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15554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302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477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7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4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8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39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0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2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9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6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0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58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470923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126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4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7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64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0894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458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Dunova (2207348)</dc:creator>
  <cp:keywords/>
  <dc:description/>
  <cp:lastModifiedBy>Anna Dunova (2207348)</cp:lastModifiedBy>
  <cp:revision>2</cp:revision>
  <dcterms:created xsi:type="dcterms:W3CDTF">2023-02-10T12:40:00Z</dcterms:created>
  <dcterms:modified xsi:type="dcterms:W3CDTF">2023-02-10T12:40:00Z</dcterms:modified>
</cp:coreProperties>
</file>