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1277866890"/>
        <w:docPartObj>
          <w:docPartGallery w:val="Cover Pages"/>
          <w:docPartUnique/>
        </w:docPartObj>
      </w:sdtPr>
      <w:sdtEndPr>
        <w:rPr>
          <w:color w:val="auto"/>
          <w:lang w:val="en-GB"/>
        </w:rPr>
      </w:sdtEndPr>
      <w:sdtContent>
        <w:p w14:paraId="285ECD4D" w14:textId="47351171" w:rsidR="00104195" w:rsidRPr="00104195" w:rsidRDefault="00104195">
          <w:pPr>
            <w:pStyle w:val="Sansinterligne"/>
            <w:spacing w:before="1540" w:after="240"/>
            <w:jc w:val="center"/>
            <w:rPr>
              <w:color w:val="4472C4" w:themeColor="accent1"/>
              <w:lang w:val="en-GB"/>
            </w:rPr>
          </w:pPr>
          <w:r w:rsidRPr="00104195">
            <w:rPr>
              <w:noProof/>
              <w:color w:val="4472C4" w:themeColor="accent1"/>
              <w:lang w:val="en-GB"/>
            </w:rPr>
            <w:drawing>
              <wp:inline distT="0" distB="0" distL="0" distR="0" wp14:anchorId="37234C79" wp14:editId="6039A1FC">
                <wp:extent cx="1417320" cy="750898"/>
                <wp:effectExtent l="0" t="0" r="0" b="0"/>
                <wp:docPr id="143" name="Imag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48D68B8" w14:textId="503BAEED" w:rsidR="00104195" w:rsidRPr="00FA7B17" w:rsidRDefault="00B63428" w:rsidP="00B63428">
          <w:pPr>
            <w:pStyle w:val="Sansinterligne"/>
            <w:pBdr>
              <w:top w:val="single" w:sz="6" w:space="6" w:color="4472C4" w:themeColor="accent1"/>
              <w:bottom w:val="single" w:sz="6" w:space="6" w:color="4472C4" w:themeColor="accent1"/>
            </w:pBdr>
            <w:spacing w:after="240"/>
            <w:jc w:val="center"/>
            <w:rPr>
              <w:color w:val="4472C4" w:themeColor="accent1"/>
              <w:sz w:val="28"/>
              <w:szCs w:val="28"/>
              <w:lang w:val="en-GB"/>
            </w:rPr>
          </w:pPr>
          <w:r w:rsidRPr="00FA7B17">
            <w:rPr>
              <w:rFonts w:ascii="Arial" w:eastAsia="Times New Roman" w:hAnsi="Arial" w:cs="Arial"/>
              <w:caps/>
              <w:color w:val="4472C4" w:themeColor="accent1"/>
              <w:sz w:val="72"/>
              <w:szCs w:val="72"/>
              <w:lang w:val="en-GB"/>
              <w14:textOutline w14:w="9525" w14:cap="rnd" w14:cmpd="sng" w14:algn="ctr">
                <w14:gradFill>
                  <w14:gsLst>
                    <w14:gs w14:pos="51000">
                      <w14:srgbClr w14:val="101C32">
                        <w14:lumMod w14:val="50000"/>
                      </w14:srgbClr>
                    </w14:gs>
                    <w14:gs w14:pos="0">
                      <w14:srgbClr w14:val="D9E3F3">
                        <w14:lumMod w14:val="45000"/>
                        <w14:lumOff w14:val="55000"/>
                      </w14:srgbClr>
                    </w14:gs>
                    <w14:gs w14:pos="83000">
                      <w14:srgbClr w14:val="D9E3F3">
                        <w14:lumMod w14:val="45000"/>
                        <w14:lumOff w14:val="55000"/>
                      </w14:srgbClr>
                    </w14:gs>
                    <w14:gs w14:pos="100000">
                      <w14:srgbClr w14:val="E8EEF8">
                        <w14:lumMod w14:val="35000"/>
                        <w14:lumOff w14:val="65000"/>
                      </w14:srgbClr>
                    </w14:gs>
                  </w14:gsLst>
                  <w14:lin w14:ang="5400000" w14:scaled="0"/>
                </w14:gradFill>
                <w14:prstDash w14:val="solid"/>
                <w14:bevel/>
              </w14:textOutline>
              <w14:textFill>
                <w14:gradFill>
                  <w14:gsLst>
                    <w14:gs w14:pos="0">
                      <w14:srgbClr w14:val="234071">
                        <w14:lumMod w14:val="75000"/>
                      </w14:srgbClr>
                    </w14:gs>
                    <w14:gs w14:pos="40000">
                      <w14:srgbClr w14:val="C0CFEB">
                        <w14:lumMod w14:val="58000"/>
                        <w14:lumOff w14:val="42000"/>
                      </w14:srgbClr>
                    </w14:gs>
                    <w14:gs w14:pos="100000">
                      <w14:srgbClr w14:val="101C32">
                        <w14:lumMod w14:val="50000"/>
                      </w14:srgbClr>
                    </w14:gs>
                  </w14:gsLst>
                  <w14:lin w14:ang="5400000" w14:scaled="0"/>
                </w14:gradFill>
              </w14:textFill>
            </w:rPr>
            <w:t xml:space="preserve">Professional Career Development </w:t>
          </w:r>
          <w:r w:rsidRPr="00FA7B17">
            <w:rPr>
              <w:rFonts w:ascii="Arial" w:eastAsia="Times New Roman" w:hAnsi="Arial" w:cs="Arial"/>
              <w:caps/>
              <w:color w:val="4472C4" w:themeColor="accent1"/>
              <w:sz w:val="56"/>
              <w:szCs w:val="56"/>
              <w:lang w:val="en-GB"/>
              <w14:textOutline w14:w="9525" w14:cap="rnd" w14:cmpd="sng" w14:algn="ctr">
                <w14:gradFill>
                  <w14:gsLst>
                    <w14:gs w14:pos="51000">
                      <w14:srgbClr w14:val="101C32">
                        <w14:lumMod w14:val="50000"/>
                      </w14:srgbClr>
                    </w14:gs>
                    <w14:gs w14:pos="0">
                      <w14:srgbClr w14:val="D9E3F3">
                        <w14:lumMod w14:val="45000"/>
                        <w14:lumOff w14:val="55000"/>
                      </w14:srgbClr>
                    </w14:gs>
                    <w14:gs w14:pos="83000">
                      <w14:srgbClr w14:val="D9E3F3">
                        <w14:lumMod w14:val="45000"/>
                        <w14:lumOff w14:val="55000"/>
                      </w14:srgbClr>
                    </w14:gs>
                    <w14:gs w14:pos="100000">
                      <w14:srgbClr w14:val="E8EEF8">
                        <w14:lumMod w14:val="35000"/>
                        <w14:lumOff w14:val="65000"/>
                      </w14:srgbClr>
                    </w14:gs>
                  </w14:gsLst>
                  <w14:lin w14:ang="5400000" w14:scaled="0"/>
                </w14:gradFill>
                <w14:prstDash w14:val="solid"/>
                <w14:bevel/>
              </w14:textOutline>
              <w14:textFill>
                <w14:gradFill>
                  <w14:gsLst>
                    <w14:gs w14:pos="0">
                      <w14:srgbClr w14:val="234071">
                        <w14:lumMod w14:val="75000"/>
                      </w14:srgbClr>
                    </w14:gs>
                    <w14:gs w14:pos="40000">
                      <w14:srgbClr w14:val="C0CFEB">
                        <w14:lumMod w14:val="58000"/>
                        <w14:lumOff w14:val="42000"/>
                      </w14:srgbClr>
                    </w14:gs>
                    <w14:gs w14:pos="100000">
                      <w14:srgbClr w14:val="101C32">
                        <w14:lumMod w14:val="50000"/>
                      </w14:srgbClr>
                    </w14:gs>
                  </w14:gsLst>
                  <w14:lin w14:ang="5400000" w14:scaled="0"/>
                </w14:gradFill>
              </w14:textFill>
            </w:rPr>
            <w:t>(BMSW4005_LON)</w:t>
          </w:r>
        </w:p>
        <w:p w14:paraId="2FF723C0" w14:textId="5E085D84" w:rsidR="00104195" w:rsidRPr="00104195" w:rsidRDefault="00104195">
          <w:pPr>
            <w:pStyle w:val="Sansinterligne"/>
            <w:spacing w:before="480"/>
            <w:jc w:val="center"/>
            <w:rPr>
              <w:color w:val="4472C4" w:themeColor="accent1"/>
              <w:lang w:val="en-GB"/>
            </w:rPr>
          </w:pPr>
          <w:r w:rsidRPr="00104195">
            <w:rPr>
              <w:noProof/>
              <w:color w:val="4472C4" w:themeColor="accent1"/>
              <w:lang w:val="en-GB"/>
            </w:rPr>
            <w:drawing>
              <wp:inline distT="0" distB="0" distL="0" distR="0" wp14:anchorId="23932E2A" wp14:editId="71062D3E">
                <wp:extent cx="758952" cy="478932"/>
                <wp:effectExtent l="0" t="0" r="3175" b="0"/>
                <wp:docPr id="144" name="Imag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1B1D50" w14:textId="01F86CE5" w:rsidR="00104195" w:rsidRPr="00104195" w:rsidRDefault="00B63428">
          <w:pPr>
            <w:rPr>
              <w:lang w:val="en-GB"/>
            </w:rPr>
          </w:pPr>
          <w:r w:rsidRPr="00104195">
            <w:rPr>
              <w:noProof/>
              <w:color w:val="4472C4" w:themeColor="accent1"/>
              <w:lang w:val="en-GB"/>
            </w:rPr>
            <mc:AlternateContent>
              <mc:Choice Requires="wps">
                <w:drawing>
                  <wp:anchor distT="0" distB="0" distL="114300" distR="114300" simplePos="0" relativeHeight="251659264" behindDoc="0" locked="0" layoutInCell="1" allowOverlap="1" wp14:anchorId="1E082D32" wp14:editId="32763BCC">
                    <wp:simplePos x="0" y="0"/>
                    <wp:positionH relativeFrom="margin">
                      <wp:align>left</wp:align>
                    </wp:positionH>
                    <wp:positionV relativeFrom="margin">
                      <wp:align>bottom</wp:align>
                    </wp:positionV>
                    <wp:extent cx="6553200" cy="557784"/>
                    <wp:effectExtent l="0" t="0" r="12700" b="6985"/>
                    <wp:wrapNone/>
                    <wp:docPr id="142" name="Zone de texte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49E69D" w14:textId="77777777" w:rsidR="00B63428" w:rsidRPr="00790501" w:rsidRDefault="00B63428" w:rsidP="00B63428">
                                <w:pPr>
                                  <w:pStyle w:val="Sansinterligne"/>
                                  <w:spacing w:after="40"/>
                                  <w:jc w:val="center"/>
                                  <w:rPr>
                                    <w:rFonts w:ascii="Arial" w:hAnsi="Arial" w:cs="Arial"/>
                                    <w:b/>
                                    <w:bCs/>
                                    <w:caps/>
                                    <w:color w:val="4472C4" w:themeColor="accent1"/>
                                    <w:sz w:val="32"/>
                                    <w:szCs w:val="32"/>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pPr>
                                <w:r w:rsidRPr="00790501">
                                  <w:rPr>
                                    <w:rFonts w:ascii="Arial" w:hAnsi="Arial" w:cs="Arial"/>
                                    <w:b/>
                                    <w:bCs/>
                                    <w:caps/>
                                    <w:color w:val="4472C4" w:themeColor="accent1"/>
                                    <w:sz w:val="32"/>
                                    <w:szCs w:val="32"/>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t>Perrine vincent</w:t>
                                </w:r>
                              </w:p>
                              <w:p w14:paraId="2520F0F9" w14:textId="77777777" w:rsidR="00B63428" w:rsidRPr="00790501" w:rsidRDefault="00B63428" w:rsidP="00B63428">
                                <w:pPr>
                                  <w:pStyle w:val="Sansinterligne"/>
                                  <w:jc w:val="center"/>
                                  <w:rPr>
                                    <w:rFonts w:ascii="Arial" w:hAnsi="Arial" w:cs="Arial"/>
                                    <w:b/>
                                    <w:bCs/>
                                    <w:caps/>
                                    <w:color w:val="4472C4" w:themeColor="accent1"/>
                                    <w:sz w:val="32"/>
                                    <w:szCs w:val="32"/>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pPr>
                                <w:r w:rsidRPr="00790501">
                                  <w:rPr>
                                    <w:rFonts w:ascii="Arial" w:hAnsi="Arial" w:cs="Arial"/>
                                    <w:b/>
                                    <w:bCs/>
                                    <w:caps/>
                                    <w:color w:val="4472C4" w:themeColor="accent1"/>
                                    <w:sz w:val="32"/>
                                    <w:szCs w:val="32"/>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t>2008110</w:t>
                                </w:r>
                              </w:p>
                              <w:p w14:paraId="31DCB108" w14:textId="1DC3E766" w:rsidR="00104195" w:rsidRPr="00B63428" w:rsidRDefault="00B63428">
                                <w:pPr>
                                  <w:pStyle w:val="Sansinterligne"/>
                                  <w:jc w:val="center"/>
                                  <w:rPr>
                                    <w:rFonts w:ascii="Arial" w:hAnsi="Arial" w:cs="Arial"/>
                                    <w:b/>
                                    <w:bCs/>
                                    <w:caps/>
                                    <w:color w:val="4472C4" w:themeColor="accent1"/>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pPr>
                                <w:r w:rsidRPr="00790501">
                                  <w:rPr>
                                    <w:rFonts w:ascii="Arial" w:hAnsi="Arial" w:cs="Arial"/>
                                    <w:b/>
                                    <w:bCs/>
                                    <w:caps/>
                                    <w:color w:val="4472C4" w:themeColor="accent1"/>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t>LECTURER</w:t>
                                </w:r>
                                <w:r w:rsidRPr="00790501">
                                  <w:rPr>
                                    <w:rFonts w:ascii="Arial" w:hAnsi="Arial" w:cs="Arial"/>
                                    <w:color w:val="4472C4" w:themeColor="accent1"/>
                                    <w:lang w:val="en-GB"/>
                                  </w:rPr>
                                  <w:t xml:space="preserve"> </w:t>
                                </w:r>
                                <w:r w:rsidRPr="00790501">
                                  <w:rPr>
                                    <w:rFonts w:ascii="Arial" w:hAnsi="Arial" w:cs="Arial"/>
                                    <w:b/>
                                    <w:bCs/>
                                    <w:caps/>
                                    <w:color w:val="4472C4" w:themeColor="accent1"/>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t xml:space="preserve">‘s name: </w:t>
                                </w:r>
                                <w:r>
                                  <w:rPr>
                                    <w:rFonts w:ascii="Arial" w:hAnsi="Arial" w:cs="Arial"/>
                                    <w:b/>
                                    <w:bCs/>
                                    <w:caps/>
                                    <w:color w:val="4472C4" w:themeColor="accent1"/>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t>Lloyd Beharry</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E082D32" id="_x0000_t202" coordsize="21600,21600" o:spt="202" path="m,l,21600r21600,l21600,xe">
                    <v:stroke joinstyle="miter"/>
                    <v:path gradientshapeok="t" o:connecttype="rect"/>
                  </v:shapetype>
                  <v:shape id="Zone de texte 142" o:spid="_x0000_s1026" type="#_x0000_t202" style="position:absolute;margin-left:0;margin-top:0;width:516pt;height:43.9pt;z-index:251659264;visibility:visible;mso-wrap-style:square;mso-width-percent:1000;mso-height-percent:0;mso-wrap-distance-left:9pt;mso-wrap-distance-top:0;mso-wrap-distance-right:9pt;mso-wrap-distance-bottom:0;mso-position-horizontal:lef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" filled="f" stroked="f" strokeweight=".5pt">
                    <v:textbox style="mso-fit-shape-to-text:t" inset="0,0,0,0">
                      <w:txbxContent>
                        <w:p w14:paraId="6349E69D" w14:textId="77777777" w:rsidR="00B63428" w:rsidRPr="00790501" w:rsidRDefault="00B63428" w:rsidP="00B63428">
                          <w:pPr>
                            <w:pStyle w:val="Sansinterligne"/>
                            <w:spacing w:after="40"/>
                            <w:jc w:val="center"/>
                            <w:rPr>
                              <w:rFonts w:ascii="Arial" w:hAnsi="Arial" w:cs="Arial"/>
                              <w:b/>
                              <w:bCs/>
                              <w:caps/>
                              <w:color w:val="4472C4" w:themeColor="accent1"/>
                              <w:sz w:val="32"/>
                              <w:szCs w:val="32"/>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pPr>
                          <w:r w:rsidRPr="00790501">
                            <w:rPr>
                              <w:rFonts w:ascii="Arial" w:hAnsi="Arial" w:cs="Arial"/>
                              <w:b/>
                              <w:bCs/>
                              <w:caps/>
                              <w:color w:val="4472C4" w:themeColor="accent1"/>
                              <w:sz w:val="32"/>
                              <w:szCs w:val="32"/>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t>Perrine vincent</w:t>
                          </w:r>
                        </w:p>
                        <w:p w14:paraId="2520F0F9" w14:textId="77777777" w:rsidR="00B63428" w:rsidRPr="00790501" w:rsidRDefault="00B63428" w:rsidP="00B63428">
                          <w:pPr>
                            <w:pStyle w:val="Sansinterligne"/>
                            <w:jc w:val="center"/>
                            <w:rPr>
                              <w:rFonts w:ascii="Arial" w:hAnsi="Arial" w:cs="Arial"/>
                              <w:b/>
                              <w:bCs/>
                              <w:caps/>
                              <w:color w:val="4472C4" w:themeColor="accent1"/>
                              <w:sz w:val="32"/>
                              <w:szCs w:val="32"/>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pPr>
                          <w:r w:rsidRPr="00790501">
                            <w:rPr>
                              <w:rFonts w:ascii="Arial" w:hAnsi="Arial" w:cs="Arial"/>
                              <w:b/>
                              <w:bCs/>
                              <w:caps/>
                              <w:color w:val="4472C4" w:themeColor="accent1"/>
                              <w:sz w:val="32"/>
                              <w:szCs w:val="32"/>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t>2008110</w:t>
                          </w:r>
                        </w:p>
                        <w:p w14:paraId="31DCB108" w14:textId="1DC3E766" w:rsidR="00104195" w:rsidRPr="00B63428" w:rsidRDefault="00B63428">
                          <w:pPr>
                            <w:pStyle w:val="Sansinterligne"/>
                            <w:jc w:val="center"/>
                            <w:rPr>
                              <w:rFonts w:ascii="Arial" w:hAnsi="Arial" w:cs="Arial"/>
                              <w:b/>
                              <w:bCs/>
                              <w:caps/>
                              <w:color w:val="4472C4" w:themeColor="accent1"/>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pPr>
                          <w:r w:rsidRPr="00790501">
                            <w:rPr>
                              <w:rFonts w:ascii="Arial" w:hAnsi="Arial" w:cs="Arial"/>
                              <w:b/>
                              <w:bCs/>
                              <w:caps/>
                              <w:color w:val="4472C4" w:themeColor="accent1"/>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t>LECTURER</w:t>
                          </w:r>
                          <w:r w:rsidRPr="00790501">
                            <w:rPr>
                              <w:rFonts w:ascii="Arial" w:hAnsi="Arial" w:cs="Arial"/>
                              <w:color w:val="4472C4" w:themeColor="accent1"/>
                              <w:lang w:val="en-GB"/>
                            </w:rPr>
                            <w:t xml:space="preserve"> </w:t>
                          </w:r>
                          <w:r w:rsidRPr="00790501">
                            <w:rPr>
                              <w:rFonts w:ascii="Arial" w:hAnsi="Arial" w:cs="Arial"/>
                              <w:b/>
                              <w:bCs/>
                              <w:caps/>
                              <w:color w:val="4472C4" w:themeColor="accent1"/>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t xml:space="preserve">‘s name: </w:t>
                          </w:r>
                          <w:r>
                            <w:rPr>
                              <w:rFonts w:ascii="Arial" w:hAnsi="Arial" w:cs="Arial"/>
                              <w:b/>
                              <w:bCs/>
                              <w:caps/>
                              <w:color w:val="4472C4" w:themeColor="accent1"/>
                              <w:lang w:val="en-GB"/>
                              <w14:textFill>
                                <w14:gradFill>
                                  <w14:gsLst>
                                    <w14:gs w14:pos="0">
                                      <w14:schemeClr w14:val="accent1">
                                        <w14:lumMod w14:val="75000"/>
                                      </w14:schemeClr>
                                    </w14:gs>
                                    <w14:gs w14:pos="40000">
                                      <w14:schemeClr w14:val="accent1">
                                        <w14:lumMod w14:val="58000"/>
                                        <w14:lumOff w14:val="42000"/>
                                      </w14:schemeClr>
                                    </w14:gs>
                                    <w14:gs w14:pos="100000">
                                      <w14:schemeClr w14:val="accent1">
                                        <w14:lumMod w14:val="50000"/>
                                      </w14:schemeClr>
                                    </w14:gs>
                                  </w14:gsLst>
                                  <w14:lin w14:ang="5400000" w14:scaled="0"/>
                                </w14:gradFill>
                              </w14:textFill>
                            </w:rPr>
                            <w:t>Lloyd Beharry</w:t>
                          </w:r>
                        </w:p>
                      </w:txbxContent>
                    </v:textbox>
                    <w10:wrap anchorx="margin" anchory="margin"/>
                  </v:shape>
                </w:pict>
              </mc:Fallback>
            </mc:AlternateContent>
          </w:r>
          <w:r w:rsidR="00104195" w:rsidRPr="00104195">
            <w:rPr>
              <w:lang w:val="en-GB"/>
            </w:rPr>
            <w:br w:type="page"/>
          </w:r>
        </w:p>
      </w:sdtContent>
    </w:sdt>
    <w:p w14:paraId="40896AAF" w14:textId="4C2EED81" w:rsidR="002B0240" w:rsidRPr="003D757B" w:rsidRDefault="00281BE9" w:rsidP="00281BE9">
      <w:pPr>
        <w:jc w:val="center"/>
        <w:rPr>
          <w:rFonts w:ascii="Arial" w:hAnsi="Arial" w:cs="Arial"/>
          <w:b/>
          <w:bCs/>
          <w:sz w:val="36"/>
          <w:szCs w:val="36"/>
        </w:rPr>
      </w:pPr>
      <w:r w:rsidRPr="00281BE9">
        <w:rPr>
          <w:rFonts w:ascii="Arial" w:hAnsi="Arial" w:cs="Arial"/>
          <w:b/>
          <w:bCs/>
          <w:sz w:val="36"/>
          <w:szCs w:val="36"/>
        </w:rPr>
        <w:lastRenderedPageBreak/>
        <w:t xml:space="preserve">Table of </w:t>
      </w:r>
      <w:r w:rsidR="005C397C" w:rsidRPr="003D757B">
        <w:rPr>
          <w:rFonts w:ascii="Arial" w:hAnsi="Arial" w:cs="Arial"/>
          <w:b/>
          <w:bCs/>
          <w:sz w:val="36"/>
          <w:szCs w:val="36"/>
        </w:rPr>
        <w:t xml:space="preserve">Contents </w:t>
      </w:r>
    </w:p>
    <w:p w14:paraId="6F045795" w14:textId="14A0E465" w:rsidR="00104195" w:rsidRPr="00281BE9" w:rsidRDefault="00104195"/>
    <w:p w14:paraId="7B66B481" w14:textId="2E27B373" w:rsidR="00104195" w:rsidRPr="00281BE9" w:rsidRDefault="00104195"/>
    <w:sdt>
      <w:sdtPr>
        <w:rPr>
          <w:rFonts w:asciiTheme="minorHAnsi" w:eastAsiaTheme="minorHAnsi" w:hAnsiTheme="minorHAnsi" w:cstheme="minorBidi"/>
          <w:color w:val="auto"/>
          <w:sz w:val="22"/>
          <w:szCs w:val="22"/>
          <w:lang w:eastAsia="en-US"/>
        </w:rPr>
        <w:id w:val="695277789"/>
        <w:docPartObj>
          <w:docPartGallery w:val="Table of Contents"/>
          <w:docPartUnique/>
        </w:docPartObj>
      </w:sdtPr>
      <w:sdtEndPr>
        <w:rPr>
          <w:b/>
          <w:bCs/>
        </w:rPr>
      </w:sdtEndPr>
      <w:sdtContent>
        <w:p w14:paraId="7182FD74" w14:textId="1169AF19" w:rsidR="00281BE9" w:rsidRPr="00281BE9" w:rsidRDefault="00281BE9">
          <w:pPr>
            <w:pStyle w:val="En-ttedetabledesmatires"/>
            <w:rPr>
              <w:sz w:val="20"/>
              <w:szCs w:val="20"/>
            </w:rPr>
          </w:pPr>
        </w:p>
        <w:p w14:paraId="62EDFA9A" w14:textId="19008394" w:rsidR="00673F7D" w:rsidRPr="00673F7D" w:rsidRDefault="00281BE9" w:rsidP="00673F7D">
          <w:pPr>
            <w:pStyle w:val="TM1"/>
            <w:tabs>
              <w:tab w:val="right" w:leader="dot" w:pos="9060"/>
            </w:tabs>
            <w:spacing w:line="360" w:lineRule="auto"/>
            <w:rPr>
              <w:rFonts w:ascii="Arial" w:eastAsiaTheme="minorEastAsia" w:hAnsi="Arial" w:cs="Arial"/>
              <w:noProof/>
              <w:sz w:val="28"/>
              <w:szCs w:val="28"/>
              <w:lang w:eastAsia="fr-FR"/>
            </w:rPr>
          </w:pPr>
          <w:r w:rsidRPr="00673F7D">
            <w:rPr>
              <w:rFonts w:ascii="Arial" w:hAnsi="Arial" w:cs="Arial"/>
              <w:sz w:val="28"/>
              <w:szCs w:val="28"/>
            </w:rPr>
            <w:fldChar w:fldCharType="begin"/>
          </w:r>
          <w:r w:rsidRPr="00673F7D">
            <w:rPr>
              <w:rFonts w:ascii="Arial" w:hAnsi="Arial" w:cs="Arial"/>
              <w:sz w:val="28"/>
              <w:szCs w:val="28"/>
            </w:rPr>
            <w:instrText xml:space="preserve"> TOC \o "1-3" \h \z \u </w:instrText>
          </w:r>
          <w:r w:rsidRPr="00673F7D">
            <w:rPr>
              <w:rFonts w:ascii="Arial" w:hAnsi="Arial" w:cs="Arial"/>
              <w:sz w:val="28"/>
              <w:szCs w:val="28"/>
            </w:rPr>
            <w:fldChar w:fldCharType="separate"/>
          </w:r>
          <w:hyperlink w:anchor="_Toc81429552" w:history="1">
            <w:r w:rsidR="00673F7D" w:rsidRPr="00673F7D">
              <w:rPr>
                <w:rStyle w:val="Lienhypertexte"/>
                <w:rFonts w:ascii="Arial" w:hAnsi="Arial" w:cs="Arial"/>
                <w:b/>
                <w:bCs/>
                <w:noProof/>
                <w:sz w:val="28"/>
                <w:szCs w:val="28"/>
                <w:lang w:val="en-GB"/>
              </w:rPr>
              <w:t>I. Introduction</w:t>
            </w:r>
            <w:r w:rsidR="00673F7D" w:rsidRPr="00673F7D">
              <w:rPr>
                <w:rFonts w:ascii="Arial" w:hAnsi="Arial" w:cs="Arial"/>
                <w:noProof/>
                <w:webHidden/>
                <w:sz w:val="28"/>
                <w:szCs w:val="28"/>
              </w:rPr>
              <w:tab/>
            </w:r>
            <w:r w:rsidR="00673F7D" w:rsidRPr="00673F7D">
              <w:rPr>
                <w:rFonts w:ascii="Arial" w:hAnsi="Arial" w:cs="Arial"/>
                <w:noProof/>
                <w:webHidden/>
                <w:sz w:val="28"/>
                <w:szCs w:val="28"/>
              </w:rPr>
              <w:fldChar w:fldCharType="begin"/>
            </w:r>
            <w:r w:rsidR="00673F7D" w:rsidRPr="00673F7D">
              <w:rPr>
                <w:rFonts w:ascii="Arial" w:hAnsi="Arial" w:cs="Arial"/>
                <w:noProof/>
                <w:webHidden/>
                <w:sz w:val="28"/>
                <w:szCs w:val="28"/>
              </w:rPr>
              <w:instrText xml:space="preserve"> PAGEREF _Toc81429552 \h </w:instrText>
            </w:r>
            <w:r w:rsidR="00673F7D" w:rsidRPr="00673F7D">
              <w:rPr>
                <w:rFonts w:ascii="Arial" w:hAnsi="Arial" w:cs="Arial"/>
                <w:noProof/>
                <w:webHidden/>
                <w:sz w:val="28"/>
                <w:szCs w:val="28"/>
              </w:rPr>
            </w:r>
            <w:r w:rsidR="00673F7D" w:rsidRPr="00673F7D">
              <w:rPr>
                <w:rFonts w:ascii="Arial" w:hAnsi="Arial" w:cs="Arial"/>
                <w:noProof/>
                <w:webHidden/>
                <w:sz w:val="28"/>
                <w:szCs w:val="28"/>
              </w:rPr>
              <w:fldChar w:fldCharType="separate"/>
            </w:r>
            <w:r w:rsidR="000628F9">
              <w:rPr>
                <w:rFonts w:ascii="Arial" w:hAnsi="Arial" w:cs="Arial"/>
                <w:noProof/>
                <w:webHidden/>
                <w:sz w:val="28"/>
                <w:szCs w:val="28"/>
              </w:rPr>
              <w:t>2</w:t>
            </w:r>
            <w:r w:rsidR="00673F7D" w:rsidRPr="00673F7D">
              <w:rPr>
                <w:rFonts w:ascii="Arial" w:hAnsi="Arial" w:cs="Arial"/>
                <w:noProof/>
                <w:webHidden/>
                <w:sz w:val="28"/>
                <w:szCs w:val="28"/>
              </w:rPr>
              <w:fldChar w:fldCharType="end"/>
            </w:r>
          </w:hyperlink>
        </w:p>
        <w:p w14:paraId="5EB3BFC8" w14:textId="11901C9A" w:rsidR="00673F7D" w:rsidRPr="00673F7D" w:rsidRDefault="00B42C54" w:rsidP="00673F7D">
          <w:pPr>
            <w:pStyle w:val="TM1"/>
            <w:tabs>
              <w:tab w:val="right" w:leader="dot" w:pos="9060"/>
            </w:tabs>
            <w:spacing w:before="240" w:line="360" w:lineRule="auto"/>
            <w:rPr>
              <w:rFonts w:ascii="Arial" w:eastAsiaTheme="minorEastAsia" w:hAnsi="Arial" w:cs="Arial"/>
              <w:noProof/>
              <w:sz w:val="28"/>
              <w:szCs w:val="28"/>
              <w:lang w:eastAsia="fr-FR"/>
            </w:rPr>
          </w:pPr>
          <w:hyperlink w:anchor="_Toc81429553" w:history="1">
            <w:r w:rsidR="00673F7D" w:rsidRPr="00673F7D">
              <w:rPr>
                <w:rStyle w:val="Lienhypertexte"/>
                <w:rFonts w:ascii="Arial" w:hAnsi="Arial" w:cs="Arial"/>
                <w:b/>
                <w:bCs/>
                <w:noProof/>
                <w:sz w:val="28"/>
                <w:szCs w:val="28"/>
                <w:lang w:val="en-GB"/>
              </w:rPr>
              <w:t>II. The employment relationship</w:t>
            </w:r>
            <w:r w:rsidR="00673F7D" w:rsidRPr="00673F7D">
              <w:rPr>
                <w:rFonts w:ascii="Arial" w:hAnsi="Arial" w:cs="Arial"/>
                <w:noProof/>
                <w:webHidden/>
                <w:sz w:val="28"/>
                <w:szCs w:val="28"/>
              </w:rPr>
              <w:tab/>
            </w:r>
            <w:r w:rsidR="00673F7D" w:rsidRPr="00673F7D">
              <w:rPr>
                <w:rFonts w:ascii="Arial" w:hAnsi="Arial" w:cs="Arial"/>
                <w:noProof/>
                <w:webHidden/>
                <w:sz w:val="28"/>
                <w:szCs w:val="28"/>
              </w:rPr>
              <w:fldChar w:fldCharType="begin"/>
            </w:r>
            <w:r w:rsidR="00673F7D" w:rsidRPr="00673F7D">
              <w:rPr>
                <w:rFonts w:ascii="Arial" w:hAnsi="Arial" w:cs="Arial"/>
                <w:noProof/>
                <w:webHidden/>
                <w:sz w:val="28"/>
                <w:szCs w:val="28"/>
              </w:rPr>
              <w:instrText xml:space="preserve"> PAGEREF _Toc81429553 \h </w:instrText>
            </w:r>
            <w:r w:rsidR="00673F7D" w:rsidRPr="00673F7D">
              <w:rPr>
                <w:rFonts w:ascii="Arial" w:hAnsi="Arial" w:cs="Arial"/>
                <w:noProof/>
                <w:webHidden/>
                <w:sz w:val="28"/>
                <w:szCs w:val="28"/>
              </w:rPr>
            </w:r>
            <w:r w:rsidR="00673F7D" w:rsidRPr="00673F7D">
              <w:rPr>
                <w:rFonts w:ascii="Arial" w:hAnsi="Arial" w:cs="Arial"/>
                <w:noProof/>
                <w:webHidden/>
                <w:sz w:val="28"/>
                <w:szCs w:val="28"/>
              </w:rPr>
              <w:fldChar w:fldCharType="separate"/>
            </w:r>
            <w:r w:rsidR="000628F9">
              <w:rPr>
                <w:rFonts w:ascii="Arial" w:hAnsi="Arial" w:cs="Arial"/>
                <w:noProof/>
                <w:webHidden/>
                <w:sz w:val="28"/>
                <w:szCs w:val="28"/>
              </w:rPr>
              <w:t>3</w:t>
            </w:r>
            <w:r w:rsidR="00673F7D" w:rsidRPr="00673F7D">
              <w:rPr>
                <w:rFonts w:ascii="Arial" w:hAnsi="Arial" w:cs="Arial"/>
                <w:noProof/>
                <w:webHidden/>
                <w:sz w:val="28"/>
                <w:szCs w:val="28"/>
              </w:rPr>
              <w:fldChar w:fldCharType="end"/>
            </w:r>
          </w:hyperlink>
        </w:p>
        <w:p w14:paraId="30D153B1" w14:textId="2D9E2C2C" w:rsidR="00673F7D" w:rsidRPr="00673F7D" w:rsidRDefault="00B42C54" w:rsidP="00673F7D">
          <w:pPr>
            <w:pStyle w:val="TM2"/>
            <w:tabs>
              <w:tab w:val="right" w:leader="dot" w:pos="9060"/>
            </w:tabs>
            <w:spacing w:line="360" w:lineRule="auto"/>
            <w:rPr>
              <w:rFonts w:ascii="Arial" w:eastAsiaTheme="minorEastAsia" w:hAnsi="Arial" w:cs="Arial"/>
              <w:noProof/>
              <w:sz w:val="28"/>
              <w:szCs w:val="28"/>
              <w:lang w:eastAsia="fr-FR"/>
            </w:rPr>
          </w:pPr>
          <w:hyperlink w:anchor="_Toc81429554" w:history="1">
            <w:r w:rsidR="00673F7D" w:rsidRPr="00673F7D">
              <w:rPr>
                <w:rStyle w:val="Lienhypertexte"/>
                <w:rFonts w:ascii="Arial" w:hAnsi="Arial" w:cs="Arial"/>
                <w:b/>
                <w:bCs/>
                <w:noProof/>
                <w:sz w:val="28"/>
                <w:szCs w:val="28"/>
                <w:lang w:val="en-GB"/>
              </w:rPr>
              <w:t>a) Recruitment Process</w:t>
            </w:r>
            <w:r w:rsidR="00673F7D" w:rsidRPr="00673F7D">
              <w:rPr>
                <w:rFonts w:ascii="Arial" w:hAnsi="Arial" w:cs="Arial"/>
                <w:noProof/>
                <w:webHidden/>
                <w:sz w:val="28"/>
                <w:szCs w:val="28"/>
              </w:rPr>
              <w:tab/>
            </w:r>
            <w:r w:rsidR="00673F7D" w:rsidRPr="00673F7D">
              <w:rPr>
                <w:rFonts w:ascii="Arial" w:hAnsi="Arial" w:cs="Arial"/>
                <w:noProof/>
                <w:webHidden/>
                <w:sz w:val="28"/>
                <w:szCs w:val="28"/>
              </w:rPr>
              <w:fldChar w:fldCharType="begin"/>
            </w:r>
            <w:r w:rsidR="00673F7D" w:rsidRPr="00673F7D">
              <w:rPr>
                <w:rFonts w:ascii="Arial" w:hAnsi="Arial" w:cs="Arial"/>
                <w:noProof/>
                <w:webHidden/>
                <w:sz w:val="28"/>
                <w:szCs w:val="28"/>
              </w:rPr>
              <w:instrText xml:space="preserve"> PAGEREF _Toc81429554 \h </w:instrText>
            </w:r>
            <w:r w:rsidR="00673F7D" w:rsidRPr="00673F7D">
              <w:rPr>
                <w:rFonts w:ascii="Arial" w:hAnsi="Arial" w:cs="Arial"/>
                <w:noProof/>
                <w:webHidden/>
                <w:sz w:val="28"/>
                <w:szCs w:val="28"/>
              </w:rPr>
            </w:r>
            <w:r w:rsidR="00673F7D" w:rsidRPr="00673F7D">
              <w:rPr>
                <w:rFonts w:ascii="Arial" w:hAnsi="Arial" w:cs="Arial"/>
                <w:noProof/>
                <w:webHidden/>
                <w:sz w:val="28"/>
                <w:szCs w:val="28"/>
              </w:rPr>
              <w:fldChar w:fldCharType="separate"/>
            </w:r>
            <w:r w:rsidR="000628F9">
              <w:rPr>
                <w:rFonts w:ascii="Arial" w:hAnsi="Arial" w:cs="Arial"/>
                <w:noProof/>
                <w:webHidden/>
                <w:sz w:val="28"/>
                <w:szCs w:val="28"/>
              </w:rPr>
              <w:t>4</w:t>
            </w:r>
            <w:r w:rsidR="00673F7D" w:rsidRPr="00673F7D">
              <w:rPr>
                <w:rFonts w:ascii="Arial" w:hAnsi="Arial" w:cs="Arial"/>
                <w:noProof/>
                <w:webHidden/>
                <w:sz w:val="28"/>
                <w:szCs w:val="28"/>
              </w:rPr>
              <w:fldChar w:fldCharType="end"/>
            </w:r>
          </w:hyperlink>
        </w:p>
        <w:p w14:paraId="698486B0" w14:textId="086142FD" w:rsidR="00673F7D" w:rsidRPr="00673F7D" w:rsidRDefault="00B42C54" w:rsidP="00673F7D">
          <w:pPr>
            <w:pStyle w:val="TM2"/>
            <w:tabs>
              <w:tab w:val="right" w:leader="dot" w:pos="9060"/>
            </w:tabs>
            <w:spacing w:line="360" w:lineRule="auto"/>
            <w:rPr>
              <w:rFonts w:ascii="Arial" w:eastAsiaTheme="minorEastAsia" w:hAnsi="Arial" w:cs="Arial"/>
              <w:noProof/>
              <w:sz w:val="28"/>
              <w:szCs w:val="28"/>
              <w:lang w:eastAsia="fr-FR"/>
            </w:rPr>
          </w:pPr>
          <w:hyperlink w:anchor="_Toc81429555" w:history="1">
            <w:r w:rsidR="00673F7D" w:rsidRPr="00673F7D">
              <w:rPr>
                <w:rStyle w:val="Lienhypertexte"/>
                <w:rFonts w:ascii="Arial" w:hAnsi="Arial" w:cs="Arial"/>
                <w:b/>
                <w:bCs/>
                <w:noProof/>
                <w:sz w:val="28"/>
                <w:szCs w:val="28"/>
                <w:lang w:val="en-GB"/>
              </w:rPr>
              <w:t>b) The interview</w:t>
            </w:r>
            <w:r w:rsidR="00673F7D" w:rsidRPr="00673F7D">
              <w:rPr>
                <w:rFonts w:ascii="Arial" w:hAnsi="Arial" w:cs="Arial"/>
                <w:noProof/>
                <w:webHidden/>
                <w:sz w:val="28"/>
                <w:szCs w:val="28"/>
              </w:rPr>
              <w:tab/>
            </w:r>
            <w:r w:rsidR="00673F7D" w:rsidRPr="00673F7D">
              <w:rPr>
                <w:rFonts w:ascii="Arial" w:hAnsi="Arial" w:cs="Arial"/>
                <w:noProof/>
                <w:webHidden/>
                <w:sz w:val="28"/>
                <w:szCs w:val="28"/>
              </w:rPr>
              <w:fldChar w:fldCharType="begin"/>
            </w:r>
            <w:r w:rsidR="00673F7D" w:rsidRPr="00673F7D">
              <w:rPr>
                <w:rFonts w:ascii="Arial" w:hAnsi="Arial" w:cs="Arial"/>
                <w:noProof/>
                <w:webHidden/>
                <w:sz w:val="28"/>
                <w:szCs w:val="28"/>
              </w:rPr>
              <w:instrText xml:space="preserve"> PAGEREF _Toc81429555 \h </w:instrText>
            </w:r>
            <w:r w:rsidR="00673F7D" w:rsidRPr="00673F7D">
              <w:rPr>
                <w:rFonts w:ascii="Arial" w:hAnsi="Arial" w:cs="Arial"/>
                <w:noProof/>
                <w:webHidden/>
                <w:sz w:val="28"/>
                <w:szCs w:val="28"/>
              </w:rPr>
            </w:r>
            <w:r w:rsidR="00673F7D" w:rsidRPr="00673F7D">
              <w:rPr>
                <w:rFonts w:ascii="Arial" w:hAnsi="Arial" w:cs="Arial"/>
                <w:noProof/>
                <w:webHidden/>
                <w:sz w:val="28"/>
                <w:szCs w:val="28"/>
              </w:rPr>
              <w:fldChar w:fldCharType="separate"/>
            </w:r>
            <w:r w:rsidR="000628F9">
              <w:rPr>
                <w:rFonts w:ascii="Arial" w:hAnsi="Arial" w:cs="Arial"/>
                <w:noProof/>
                <w:webHidden/>
                <w:sz w:val="28"/>
                <w:szCs w:val="28"/>
              </w:rPr>
              <w:t>5</w:t>
            </w:r>
            <w:r w:rsidR="00673F7D" w:rsidRPr="00673F7D">
              <w:rPr>
                <w:rFonts w:ascii="Arial" w:hAnsi="Arial" w:cs="Arial"/>
                <w:noProof/>
                <w:webHidden/>
                <w:sz w:val="28"/>
                <w:szCs w:val="28"/>
              </w:rPr>
              <w:fldChar w:fldCharType="end"/>
            </w:r>
          </w:hyperlink>
        </w:p>
        <w:p w14:paraId="1C300287" w14:textId="64BB41D0" w:rsidR="00673F7D" w:rsidRPr="00673F7D" w:rsidRDefault="00B42C54" w:rsidP="00673F7D">
          <w:pPr>
            <w:pStyle w:val="TM1"/>
            <w:tabs>
              <w:tab w:val="right" w:leader="dot" w:pos="9060"/>
            </w:tabs>
            <w:spacing w:before="240" w:line="360" w:lineRule="auto"/>
            <w:rPr>
              <w:rFonts w:ascii="Arial" w:eastAsiaTheme="minorEastAsia" w:hAnsi="Arial" w:cs="Arial"/>
              <w:noProof/>
              <w:sz w:val="28"/>
              <w:szCs w:val="28"/>
              <w:lang w:eastAsia="fr-FR"/>
            </w:rPr>
          </w:pPr>
          <w:hyperlink w:anchor="_Toc81429556" w:history="1">
            <w:r w:rsidR="00673F7D" w:rsidRPr="00673F7D">
              <w:rPr>
                <w:rStyle w:val="Lienhypertexte"/>
                <w:rFonts w:ascii="Arial" w:hAnsi="Arial" w:cs="Arial"/>
                <w:b/>
                <w:bCs/>
                <w:noProof/>
                <w:sz w:val="28"/>
                <w:szCs w:val="28"/>
                <w:lang w:val="en-GB"/>
              </w:rPr>
              <w:t>III. Career development</w:t>
            </w:r>
            <w:r w:rsidR="00673F7D" w:rsidRPr="00673F7D">
              <w:rPr>
                <w:rFonts w:ascii="Arial" w:hAnsi="Arial" w:cs="Arial"/>
                <w:noProof/>
                <w:webHidden/>
                <w:sz w:val="28"/>
                <w:szCs w:val="28"/>
              </w:rPr>
              <w:tab/>
            </w:r>
            <w:r w:rsidR="00673F7D" w:rsidRPr="00673F7D">
              <w:rPr>
                <w:rFonts w:ascii="Arial" w:hAnsi="Arial" w:cs="Arial"/>
                <w:noProof/>
                <w:webHidden/>
                <w:sz w:val="28"/>
                <w:szCs w:val="28"/>
              </w:rPr>
              <w:fldChar w:fldCharType="begin"/>
            </w:r>
            <w:r w:rsidR="00673F7D" w:rsidRPr="00673F7D">
              <w:rPr>
                <w:rFonts w:ascii="Arial" w:hAnsi="Arial" w:cs="Arial"/>
                <w:noProof/>
                <w:webHidden/>
                <w:sz w:val="28"/>
                <w:szCs w:val="28"/>
              </w:rPr>
              <w:instrText xml:space="preserve"> PAGEREF _Toc81429556 \h </w:instrText>
            </w:r>
            <w:r w:rsidR="00673F7D" w:rsidRPr="00673F7D">
              <w:rPr>
                <w:rFonts w:ascii="Arial" w:hAnsi="Arial" w:cs="Arial"/>
                <w:noProof/>
                <w:webHidden/>
                <w:sz w:val="28"/>
                <w:szCs w:val="28"/>
              </w:rPr>
            </w:r>
            <w:r w:rsidR="00673F7D" w:rsidRPr="00673F7D">
              <w:rPr>
                <w:rFonts w:ascii="Arial" w:hAnsi="Arial" w:cs="Arial"/>
                <w:noProof/>
                <w:webHidden/>
                <w:sz w:val="28"/>
                <w:szCs w:val="28"/>
              </w:rPr>
              <w:fldChar w:fldCharType="separate"/>
            </w:r>
            <w:r w:rsidR="000628F9">
              <w:rPr>
                <w:rFonts w:ascii="Arial" w:hAnsi="Arial" w:cs="Arial"/>
                <w:noProof/>
                <w:webHidden/>
                <w:sz w:val="28"/>
                <w:szCs w:val="28"/>
              </w:rPr>
              <w:t>7</w:t>
            </w:r>
            <w:r w:rsidR="00673F7D" w:rsidRPr="00673F7D">
              <w:rPr>
                <w:rFonts w:ascii="Arial" w:hAnsi="Arial" w:cs="Arial"/>
                <w:noProof/>
                <w:webHidden/>
                <w:sz w:val="28"/>
                <w:szCs w:val="28"/>
              </w:rPr>
              <w:fldChar w:fldCharType="end"/>
            </w:r>
          </w:hyperlink>
        </w:p>
        <w:p w14:paraId="78DDC0CB" w14:textId="16B71BE3" w:rsidR="00673F7D" w:rsidRPr="00673F7D" w:rsidRDefault="00B42C54" w:rsidP="00673F7D">
          <w:pPr>
            <w:pStyle w:val="TM1"/>
            <w:tabs>
              <w:tab w:val="right" w:leader="dot" w:pos="9060"/>
            </w:tabs>
            <w:spacing w:before="240" w:line="360" w:lineRule="auto"/>
            <w:rPr>
              <w:rFonts w:ascii="Arial" w:eastAsiaTheme="minorEastAsia" w:hAnsi="Arial" w:cs="Arial"/>
              <w:noProof/>
              <w:sz w:val="28"/>
              <w:szCs w:val="28"/>
              <w:lang w:eastAsia="fr-FR"/>
            </w:rPr>
          </w:pPr>
          <w:hyperlink w:anchor="_Toc81429557" w:history="1">
            <w:r w:rsidR="00673F7D" w:rsidRPr="00673F7D">
              <w:rPr>
                <w:rStyle w:val="Lienhypertexte"/>
                <w:rFonts w:ascii="Arial" w:hAnsi="Arial" w:cs="Arial"/>
                <w:b/>
                <w:bCs/>
                <w:noProof/>
                <w:sz w:val="28"/>
                <w:szCs w:val="28"/>
                <w:lang w:val="en-GB"/>
              </w:rPr>
              <w:t>IV. Conclusion</w:t>
            </w:r>
            <w:r w:rsidR="00673F7D" w:rsidRPr="00673F7D">
              <w:rPr>
                <w:rFonts w:ascii="Arial" w:hAnsi="Arial" w:cs="Arial"/>
                <w:noProof/>
                <w:webHidden/>
                <w:sz w:val="28"/>
                <w:szCs w:val="28"/>
              </w:rPr>
              <w:tab/>
            </w:r>
            <w:r w:rsidR="00673F7D" w:rsidRPr="00673F7D">
              <w:rPr>
                <w:rFonts w:ascii="Arial" w:hAnsi="Arial" w:cs="Arial"/>
                <w:noProof/>
                <w:webHidden/>
                <w:sz w:val="28"/>
                <w:szCs w:val="28"/>
              </w:rPr>
              <w:fldChar w:fldCharType="begin"/>
            </w:r>
            <w:r w:rsidR="00673F7D" w:rsidRPr="00673F7D">
              <w:rPr>
                <w:rFonts w:ascii="Arial" w:hAnsi="Arial" w:cs="Arial"/>
                <w:noProof/>
                <w:webHidden/>
                <w:sz w:val="28"/>
                <w:szCs w:val="28"/>
              </w:rPr>
              <w:instrText xml:space="preserve"> PAGEREF _Toc81429557 \h </w:instrText>
            </w:r>
            <w:r w:rsidR="00673F7D" w:rsidRPr="00673F7D">
              <w:rPr>
                <w:rFonts w:ascii="Arial" w:hAnsi="Arial" w:cs="Arial"/>
                <w:noProof/>
                <w:webHidden/>
                <w:sz w:val="28"/>
                <w:szCs w:val="28"/>
              </w:rPr>
            </w:r>
            <w:r w:rsidR="00673F7D" w:rsidRPr="00673F7D">
              <w:rPr>
                <w:rFonts w:ascii="Arial" w:hAnsi="Arial" w:cs="Arial"/>
                <w:noProof/>
                <w:webHidden/>
                <w:sz w:val="28"/>
                <w:szCs w:val="28"/>
              </w:rPr>
              <w:fldChar w:fldCharType="separate"/>
            </w:r>
            <w:r w:rsidR="000628F9">
              <w:rPr>
                <w:rFonts w:ascii="Arial" w:hAnsi="Arial" w:cs="Arial"/>
                <w:noProof/>
                <w:webHidden/>
                <w:sz w:val="28"/>
                <w:szCs w:val="28"/>
              </w:rPr>
              <w:t>9</w:t>
            </w:r>
            <w:r w:rsidR="00673F7D" w:rsidRPr="00673F7D">
              <w:rPr>
                <w:rFonts w:ascii="Arial" w:hAnsi="Arial" w:cs="Arial"/>
                <w:noProof/>
                <w:webHidden/>
                <w:sz w:val="28"/>
                <w:szCs w:val="28"/>
              </w:rPr>
              <w:fldChar w:fldCharType="end"/>
            </w:r>
          </w:hyperlink>
        </w:p>
        <w:p w14:paraId="6E3A1E16" w14:textId="2BA9AD1D" w:rsidR="00673F7D" w:rsidRPr="00673F7D" w:rsidRDefault="00B42C54" w:rsidP="00673F7D">
          <w:pPr>
            <w:pStyle w:val="TM1"/>
            <w:tabs>
              <w:tab w:val="right" w:leader="dot" w:pos="9060"/>
            </w:tabs>
            <w:spacing w:before="240" w:line="360" w:lineRule="auto"/>
            <w:rPr>
              <w:rFonts w:ascii="Arial" w:eastAsiaTheme="minorEastAsia" w:hAnsi="Arial" w:cs="Arial"/>
              <w:noProof/>
              <w:sz w:val="28"/>
              <w:szCs w:val="28"/>
              <w:lang w:eastAsia="fr-FR"/>
            </w:rPr>
          </w:pPr>
          <w:hyperlink w:anchor="_Toc81429558" w:history="1">
            <w:r w:rsidR="00673F7D" w:rsidRPr="00673F7D">
              <w:rPr>
                <w:rStyle w:val="Lienhypertexte"/>
                <w:rFonts w:ascii="Arial" w:hAnsi="Arial" w:cs="Arial"/>
                <w:b/>
                <w:bCs/>
                <w:noProof/>
                <w:sz w:val="28"/>
                <w:szCs w:val="28"/>
                <w:lang w:val="en-GB"/>
              </w:rPr>
              <w:t>V. References</w:t>
            </w:r>
            <w:r w:rsidR="00673F7D" w:rsidRPr="00673F7D">
              <w:rPr>
                <w:rFonts w:ascii="Arial" w:hAnsi="Arial" w:cs="Arial"/>
                <w:noProof/>
                <w:webHidden/>
                <w:sz w:val="28"/>
                <w:szCs w:val="28"/>
              </w:rPr>
              <w:tab/>
            </w:r>
            <w:r w:rsidR="00673F7D" w:rsidRPr="00673F7D">
              <w:rPr>
                <w:rFonts w:ascii="Arial" w:hAnsi="Arial" w:cs="Arial"/>
                <w:noProof/>
                <w:webHidden/>
                <w:sz w:val="28"/>
                <w:szCs w:val="28"/>
              </w:rPr>
              <w:fldChar w:fldCharType="begin"/>
            </w:r>
            <w:r w:rsidR="00673F7D" w:rsidRPr="00673F7D">
              <w:rPr>
                <w:rFonts w:ascii="Arial" w:hAnsi="Arial" w:cs="Arial"/>
                <w:noProof/>
                <w:webHidden/>
                <w:sz w:val="28"/>
                <w:szCs w:val="28"/>
              </w:rPr>
              <w:instrText xml:space="preserve"> PAGEREF _Toc81429558 \h </w:instrText>
            </w:r>
            <w:r w:rsidR="00673F7D" w:rsidRPr="00673F7D">
              <w:rPr>
                <w:rFonts w:ascii="Arial" w:hAnsi="Arial" w:cs="Arial"/>
                <w:noProof/>
                <w:webHidden/>
                <w:sz w:val="28"/>
                <w:szCs w:val="28"/>
              </w:rPr>
            </w:r>
            <w:r w:rsidR="00673F7D" w:rsidRPr="00673F7D">
              <w:rPr>
                <w:rFonts w:ascii="Arial" w:hAnsi="Arial" w:cs="Arial"/>
                <w:noProof/>
                <w:webHidden/>
                <w:sz w:val="28"/>
                <w:szCs w:val="28"/>
              </w:rPr>
              <w:fldChar w:fldCharType="separate"/>
            </w:r>
            <w:r w:rsidR="000628F9">
              <w:rPr>
                <w:rFonts w:ascii="Arial" w:hAnsi="Arial" w:cs="Arial"/>
                <w:noProof/>
                <w:webHidden/>
                <w:sz w:val="28"/>
                <w:szCs w:val="28"/>
              </w:rPr>
              <w:t>10</w:t>
            </w:r>
            <w:r w:rsidR="00673F7D" w:rsidRPr="00673F7D">
              <w:rPr>
                <w:rFonts w:ascii="Arial" w:hAnsi="Arial" w:cs="Arial"/>
                <w:noProof/>
                <w:webHidden/>
                <w:sz w:val="28"/>
                <w:szCs w:val="28"/>
              </w:rPr>
              <w:fldChar w:fldCharType="end"/>
            </w:r>
          </w:hyperlink>
        </w:p>
        <w:p w14:paraId="46A11306" w14:textId="04587E45" w:rsidR="00673F7D" w:rsidRPr="00673F7D" w:rsidRDefault="00B42C54" w:rsidP="00673F7D">
          <w:pPr>
            <w:pStyle w:val="TM1"/>
            <w:tabs>
              <w:tab w:val="right" w:leader="dot" w:pos="9060"/>
            </w:tabs>
            <w:spacing w:before="240" w:line="360" w:lineRule="auto"/>
            <w:rPr>
              <w:rFonts w:ascii="Arial" w:eastAsiaTheme="minorEastAsia" w:hAnsi="Arial" w:cs="Arial"/>
              <w:noProof/>
              <w:sz w:val="28"/>
              <w:szCs w:val="28"/>
              <w:lang w:eastAsia="fr-FR"/>
            </w:rPr>
          </w:pPr>
          <w:hyperlink w:anchor="_Toc81429559" w:history="1">
            <w:r w:rsidR="00673F7D" w:rsidRPr="00673F7D">
              <w:rPr>
                <w:rStyle w:val="Lienhypertexte"/>
                <w:rFonts w:ascii="Arial" w:hAnsi="Arial" w:cs="Arial"/>
                <w:b/>
                <w:bCs/>
                <w:noProof/>
                <w:sz w:val="28"/>
                <w:szCs w:val="28"/>
                <w:lang w:val="en-GB"/>
              </w:rPr>
              <w:t>VI. Appendix</w:t>
            </w:r>
            <w:r w:rsidR="00673F7D" w:rsidRPr="00673F7D">
              <w:rPr>
                <w:rFonts w:ascii="Arial" w:hAnsi="Arial" w:cs="Arial"/>
                <w:noProof/>
                <w:webHidden/>
                <w:sz w:val="28"/>
                <w:szCs w:val="28"/>
              </w:rPr>
              <w:tab/>
            </w:r>
            <w:r w:rsidR="00673F7D" w:rsidRPr="00673F7D">
              <w:rPr>
                <w:rFonts w:ascii="Arial" w:hAnsi="Arial" w:cs="Arial"/>
                <w:noProof/>
                <w:webHidden/>
                <w:sz w:val="28"/>
                <w:szCs w:val="28"/>
              </w:rPr>
              <w:fldChar w:fldCharType="begin"/>
            </w:r>
            <w:r w:rsidR="00673F7D" w:rsidRPr="00673F7D">
              <w:rPr>
                <w:rFonts w:ascii="Arial" w:hAnsi="Arial" w:cs="Arial"/>
                <w:noProof/>
                <w:webHidden/>
                <w:sz w:val="28"/>
                <w:szCs w:val="28"/>
              </w:rPr>
              <w:instrText xml:space="preserve"> PAGEREF _Toc81429559 \h </w:instrText>
            </w:r>
            <w:r w:rsidR="00673F7D" w:rsidRPr="00673F7D">
              <w:rPr>
                <w:rFonts w:ascii="Arial" w:hAnsi="Arial" w:cs="Arial"/>
                <w:noProof/>
                <w:webHidden/>
                <w:sz w:val="28"/>
                <w:szCs w:val="28"/>
              </w:rPr>
            </w:r>
            <w:r w:rsidR="00673F7D" w:rsidRPr="00673F7D">
              <w:rPr>
                <w:rFonts w:ascii="Arial" w:hAnsi="Arial" w:cs="Arial"/>
                <w:noProof/>
                <w:webHidden/>
                <w:sz w:val="28"/>
                <w:szCs w:val="28"/>
              </w:rPr>
              <w:fldChar w:fldCharType="separate"/>
            </w:r>
            <w:r w:rsidR="000628F9">
              <w:rPr>
                <w:rFonts w:ascii="Arial" w:hAnsi="Arial" w:cs="Arial"/>
                <w:noProof/>
                <w:webHidden/>
                <w:sz w:val="28"/>
                <w:szCs w:val="28"/>
              </w:rPr>
              <w:t>11</w:t>
            </w:r>
            <w:r w:rsidR="00673F7D" w:rsidRPr="00673F7D">
              <w:rPr>
                <w:rFonts w:ascii="Arial" w:hAnsi="Arial" w:cs="Arial"/>
                <w:noProof/>
                <w:webHidden/>
                <w:sz w:val="28"/>
                <w:szCs w:val="28"/>
              </w:rPr>
              <w:fldChar w:fldCharType="end"/>
            </w:r>
          </w:hyperlink>
        </w:p>
        <w:p w14:paraId="49423610" w14:textId="2C63AFB6" w:rsidR="00281BE9" w:rsidRDefault="00281BE9" w:rsidP="00673F7D">
          <w:pPr>
            <w:spacing w:line="360" w:lineRule="auto"/>
          </w:pPr>
          <w:r w:rsidRPr="00673F7D">
            <w:rPr>
              <w:rFonts w:ascii="Arial" w:hAnsi="Arial" w:cs="Arial"/>
              <w:b/>
              <w:bCs/>
              <w:sz w:val="28"/>
              <w:szCs w:val="28"/>
            </w:rPr>
            <w:fldChar w:fldCharType="end"/>
          </w:r>
        </w:p>
      </w:sdtContent>
    </w:sdt>
    <w:p w14:paraId="441BFC8C" w14:textId="00B4626D" w:rsidR="00104195" w:rsidRDefault="00104195">
      <w:pPr>
        <w:rPr>
          <w:lang w:val="en-GB"/>
        </w:rPr>
      </w:pPr>
    </w:p>
    <w:p w14:paraId="2330A1BA" w14:textId="1BB923E8" w:rsidR="00104195" w:rsidRDefault="00104195">
      <w:pPr>
        <w:rPr>
          <w:lang w:val="en-GB"/>
        </w:rPr>
      </w:pPr>
    </w:p>
    <w:p w14:paraId="28A33743" w14:textId="188BDB79" w:rsidR="00104195" w:rsidRDefault="00104195">
      <w:pPr>
        <w:rPr>
          <w:lang w:val="en-GB"/>
        </w:rPr>
      </w:pPr>
    </w:p>
    <w:p w14:paraId="486F6FC9" w14:textId="76204466" w:rsidR="00104195" w:rsidRDefault="00104195">
      <w:pPr>
        <w:rPr>
          <w:lang w:val="en-GB"/>
        </w:rPr>
      </w:pPr>
    </w:p>
    <w:p w14:paraId="4EED056C" w14:textId="75F5F08D" w:rsidR="00104195" w:rsidRDefault="00104195">
      <w:pPr>
        <w:rPr>
          <w:lang w:val="en-GB"/>
        </w:rPr>
      </w:pPr>
    </w:p>
    <w:p w14:paraId="771A35C6" w14:textId="438DE424" w:rsidR="00104195" w:rsidRDefault="00104195">
      <w:pPr>
        <w:rPr>
          <w:lang w:val="en-GB"/>
        </w:rPr>
      </w:pPr>
    </w:p>
    <w:p w14:paraId="3576129E" w14:textId="0DB51390" w:rsidR="00104195" w:rsidRDefault="00104195">
      <w:pPr>
        <w:rPr>
          <w:lang w:val="en-GB"/>
        </w:rPr>
      </w:pPr>
    </w:p>
    <w:p w14:paraId="76BC3ED2" w14:textId="2EC2F161" w:rsidR="00104195" w:rsidRDefault="00104195">
      <w:pPr>
        <w:rPr>
          <w:lang w:val="en-GB"/>
        </w:rPr>
      </w:pPr>
    </w:p>
    <w:p w14:paraId="07B2F015" w14:textId="76B100EF" w:rsidR="00104195" w:rsidRDefault="00104195">
      <w:pPr>
        <w:rPr>
          <w:lang w:val="en-GB"/>
        </w:rPr>
      </w:pPr>
    </w:p>
    <w:p w14:paraId="7F7DD093" w14:textId="18B78C12" w:rsidR="00104195" w:rsidRDefault="00104195">
      <w:pPr>
        <w:rPr>
          <w:lang w:val="en-GB"/>
        </w:rPr>
      </w:pPr>
    </w:p>
    <w:p w14:paraId="54853AF8" w14:textId="16343149" w:rsidR="00104195" w:rsidRDefault="00104195">
      <w:pPr>
        <w:rPr>
          <w:lang w:val="en-GB"/>
        </w:rPr>
      </w:pPr>
    </w:p>
    <w:p w14:paraId="6B53744A" w14:textId="7BA1329D" w:rsidR="00104195" w:rsidRDefault="00104195">
      <w:pPr>
        <w:rPr>
          <w:lang w:val="en-GB"/>
        </w:rPr>
      </w:pPr>
    </w:p>
    <w:p w14:paraId="721FBB6D" w14:textId="46663152" w:rsidR="00104195" w:rsidRDefault="00104195">
      <w:pPr>
        <w:rPr>
          <w:lang w:val="en-GB"/>
        </w:rPr>
      </w:pPr>
    </w:p>
    <w:p w14:paraId="597EDFD8" w14:textId="735E3F20" w:rsidR="00104195" w:rsidRDefault="00104195">
      <w:pPr>
        <w:rPr>
          <w:lang w:val="en-GB"/>
        </w:rPr>
      </w:pPr>
    </w:p>
    <w:p w14:paraId="01A8B0C8" w14:textId="3F928966" w:rsidR="00104195" w:rsidRDefault="00104195">
      <w:pPr>
        <w:rPr>
          <w:lang w:val="en-GB"/>
        </w:rPr>
      </w:pPr>
    </w:p>
    <w:p w14:paraId="73ADF65A" w14:textId="73D0E05D" w:rsidR="00104195" w:rsidRDefault="00104195">
      <w:pPr>
        <w:rPr>
          <w:lang w:val="en-GB"/>
        </w:rPr>
      </w:pPr>
    </w:p>
    <w:p w14:paraId="2151F1DB" w14:textId="1E0A6F8E" w:rsidR="00104195" w:rsidRPr="00281BE9" w:rsidRDefault="00104195" w:rsidP="00885E15">
      <w:pPr>
        <w:spacing w:before="240"/>
        <w:rPr>
          <w:rFonts w:ascii="Arial" w:hAnsi="Arial" w:cs="Arial"/>
          <w:b/>
          <w:bCs/>
          <w:sz w:val="32"/>
          <w:szCs w:val="32"/>
          <w:u w:val="single"/>
          <w:lang w:val="en-GB"/>
        </w:rPr>
      </w:pPr>
      <w:bookmarkStart w:id="0" w:name="_Toc81429552"/>
      <w:r w:rsidRPr="00566889">
        <w:rPr>
          <w:rStyle w:val="Titre1Car"/>
          <w:rFonts w:ascii="Arial" w:hAnsi="Arial" w:cs="Arial"/>
          <w:b/>
          <w:bCs/>
          <w:color w:val="auto"/>
          <w:sz w:val="36"/>
          <w:szCs w:val="36"/>
          <w:lang w:val="en-GB"/>
        </w:rPr>
        <w:lastRenderedPageBreak/>
        <w:t>I. Introduction</w:t>
      </w:r>
      <w:bookmarkEnd w:id="0"/>
    </w:p>
    <w:p w14:paraId="25D14A74" w14:textId="02BF1970" w:rsidR="009D7BA5" w:rsidRDefault="00D377A1" w:rsidP="00885E15">
      <w:pPr>
        <w:spacing w:before="240" w:after="0" w:line="360" w:lineRule="auto"/>
        <w:rPr>
          <w:rFonts w:ascii="Arial" w:hAnsi="Arial" w:cs="Arial"/>
          <w:lang w:val="en-GB"/>
        </w:rPr>
      </w:pPr>
      <w:r>
        <w:rPr>
          <w:rFonts w:ascii="Arial" w:hAnsi="Arial" w:cs="Arial"/>
          <w:lang w:val="en-GB"/>
        </w:rPr>
        <w:t>E</w:t>
      </w:r>
      <w:r w:rsidR="002319C1" w:rsidRPr="00014127">
        <w:rPr>
          <w:rFonts w:ascii="Arial" w:hAnsi="Arial" w:cs="Arial"/>
          <w:lang w:val="en-GB"/>
        </w:rPr>
        <w:t>mployability can be defined as the skills and abilities necessary for an individual to be considered "employable"</w:t>
      </w:r>
      <w:r>
        <w:rPr>
          <w:rFonts w:ascii="Arial" w:hAnsi="Arial" w:cs="Arial"/>
          <w:lang w:val="en-GB"/>
        </w:rPr>
        <w:t xml:space="preserve"> in the workplace</w:t>
      </w:r>
      <w:r w:rsidR="00831194">
        <w:rPr>
          <w:rFonts w:ascii="Arial" w:hAnsi="Arial" w:cs="Arial"/>
          <w:lang w:val="en-GB"/>
        </w:rPr>
        <w:t>.</w:t>
      </w:r>
      <w:sdt>
        <w:sdtPr>
          <w:rPr>
            <w:rFonts w:ascii="Arial" w:hAnsi="Arial" w:cs="Arial"/>
            <w:lang w:val="en-GB"/>
          </w:rPr>
          <w:id w:val="-738095070"/>
          <w:citation/>
        </w:sdtPr>
        <w:sdtEndPr/>
        <w:sdtContent>
          <w:r w:rsidR="003D757B">
            <w:rPr>
              <w:rFonts w:ascii="Arial" w:hAnsi="Arial" w:cs="Arial"/>
              <w:lang w:val="en-GB"/>
            </w:rPr>
            <w:fldChar w:fldCharType="begin"/>
          </w:r>
          <w:r w:rsidR="003D757B" w:rsidRPr="003D757B">
            <w:rPr>
              <w:rFonts w:ascii="Arial" w:hAnsi="Arial" w:cs="Arial"/>
              <w:lang w:val="en-GB"/>
            </w:rPr>
            <w:instrText xml:space="preserve"> CITATION Bar20 \l 1036 </w:instrText>
          </w:r>
          <w:r w:rsidR="003D757B">
            <w:rPr>
              <w:rFonts w:ascii="Arial" w:hAnsi="Arial" w:cs="Arial"/>
              <w:lang w:val="en-GB"/>
            </w:rPr>
            <w:fldChar w:fldCharType="separate"/>
          </w:r>
          <w:r w:rsidR="009402CB">
            <w:rPr>
              <w:rFonts w:ascii="Arial" w:hAnsi="Arial" w:cs="Arial"/>
              <w:noProof/>
              <w:lang w:val="en-GB"/>
            </w:rPr>
            <w:t xml:space="preserve"> </w:t>
          </w:r>
          <w:r w:rsidR="009402CB" w:rsidRPr="009402CB">
            <w:rPr>
              <w:rFonts w:ascii="Arial" w:hAnsi="Arial" w:cs="Arial"/>
              <w:noProof/>
              <w:lang w:val="en-GB"/>
            </w:rPr>
            <w:t>(Homden, 2020)</w:t>
          </w:r>
          <w:r w:rsidR="003D757B">
            <w:rPr>
              <w:rFonts w:ascii="Arial" w:hAnsi="Arial" w:cs="Arial"/>
              <w:lang w:val="en-GB"/>
            </w:rPr>
            <w:fldChar w:fldCharType="end"/>
          </w:r>
        </w:sdtContent>
      </w:sdt>
      <w:r w:rsidR="002319C1" w:rsidRPr="00014127">
        <w:rPr>
          <w:rFonts w:ascii="Arial" w:hAnsi="Arial" w:cs="Arial"/>
          <w:lang w:val="en-GB"/>
        </w:rPr>
        <w:t>.</w:t>
      </w:r>
      <w:r w:rsidR="00014127" w:rsidRPr="00014127">
        <w:rPr>
          <w:rFonts w:ascii="Arial" w:hAnsi="Arial" w:cs="Arial"/>
          <w:lang w:val="en-GB"/>
        </w:rPr>
        <w:t xml:space="preserve"> </w:t>
      </w:r>
      <w:r>
        <w:rPr>
          <w:rFonts w:ascii="Arial" w:hAnsi="Arial" w:cs="Arial"/>
          <w:lang w:val="en-GB"/>
        </w:rPr>
        <w:t xml:space="preserve">This </w:t>
      </w:r>
      <w:r w:rsidR="00014127" w:rsidRPr="00014127">
        <w:rPr>
          <w:rFonts w:ascii="Arial" w:hAnsi="Arial" w:cs="Arial"/>
          <w:lang w:val="en-GB"/>
        </w:rPr>
        <w:t>concept is closely related to the notions of skills and talent management and involves the notion of professional development and career management of an employee. Consequently, it is not something that can be easily ignored. Thinking about your employability from an early stage is likely to increase the chance that you will be successful in your chosen career.</w:t>
      </w:r>
      <w:r w:rsidR="000768F6">
        <w:rPr>
          <w:rFonts w:ascii="Arial" w:hAnsi="Arial" w:cs="Arial"/>
          <w:lang w:val="en-GB"/>
        </w:rPr>
        <w:t xml:space="preserve"> </w:t>
      </w:r>
      <w:r w:rsidR="000768F6" w:rsidRPr="000768F6">
        <w:rPr>
          <w:rFonts w:ascii="Arial" w:hAnsi="Arial" w:cs="Arial"/>
          <w:lang w:val="en-GB"/>
        </w:rPr>
        <w:t xml:space="preserve">In order to develop employability, an individual needs to be able to reflect on and assess the current level of his </w:t>
      </w:r>
      <w:r w:rsidR="000768F6">
        <w:rPr>
          <w:rFonts w:ascii="Arial" w:hAnsi="Arial" w:cs="Arial"/>
          <w:lang w:val="en-GB"/>
        </w:rPr>
        <w:t xml:space="preserve">or her </w:t>
      </w:r>
      <w:r w:rsidR="000768F6" w:rsidRPr="000768F6">
        <w:rPr>
          <w:rFonts w:ascii="Arial" w:hAnsi="Arial" w:cs="Arial"/>
          <w:lang w:val="en-GB"/>
        </w:rPr>
        <w:t>skills and the different training actions needed to develop them.</w:t>
      </w:r>
    </w:p>
    <w:p w14:paraId="6A968A49" w14:textId="1C042896" w:rsidR="0022620A" w:rsidRPr="0022620A" w:rsidRDefault="0022620A" w:rsidP="0022620A">
      <w:pPr>
        <w:spacing w:after="0" w:line="360" w:lineRule="auto"/>
        <w:rPr>
          <w:rFonts w:ascii="Arial" w:hAnsi="Arial" w:cs="Arial"/>
          <w:lang w:val="en-GB"/>
        </w:rPr>
      </w:pPr>
      <w:r w:rsidRPr="0022620A">
        <w:rPr>
          <w:rFonts w:ascii="Arial" w:hAnsi="Arial" w:cs="Arial"/>
          <w:lang w:val="en-GB"/>
        </w:rPr>
        <w:t xml:space="preserve">Knowing yourself is the key to everything, whether for a relationship or in the job search. Indeed, consider the job interview, that first step in a company during which the employer asks questions only to get to know the person in front of him. </w:t>
      </w:r>
      <w:r w:rsidR="00566889" w:rsidRPr="00566889">
        <w:rPr>
          <w:rFonts w:ascii="Arial" w:hAnsi="Arial" w:cs="Arial"/>
          <w:lang w:val="en-GB"/>
        </w:rPr>
        <w:t>How would you manage to answer them without having taken the time to self-analyse?</w:t>
      </w:r>
    </w:p>
    <w:p w14:paraId="2C43F9EC" w14:textId="06D1F072" w:rsidR="0022620A" w:rsidRPr="0022620A" w:rsidRDefault="0022620A" w:rsidP="0022620A">
      <w:pPr>
        <w:spacing w:after="0" w:line="360" w:lineRule="auto"/>
        <w:rPr>
          <w:rFonts w:ascii="Arial" w:hAnsi="Arial" w:cs="Arial"/>
          <w:lang w:val="en-GB"/>
        </w:rPr>
      </w:pPr>
      <w:r w:rsidRPr="0022620A">
        <w:rPr>
          <w:rFonts w:ascii="Arial" w:hAnsi="Arial" w:cs="Arial"/>
          <w:lang w:val="en-GB"/>
        </w:rPr>
        <w:t>Employability is one of the main qualities that employers look for in a potential employee, along with initiative, a positive attitude, team spirit, results orientation, responsibility and a desire to continue learning</w:t>
      </w:r>
      <w:r w:rsidR="00831194">
        <w:rPr>
          <w:rFonts w:ascii="Arial" w:hAnsi="Arial" w:cs="Arial"/>
          <w:lang w:val="en-GB"/>
        </w:rPr>
        <w:t>.</w:t>
      </w:r>
      <w:sdt>
        <w:sdtPr>
          <w:rPr>
            <w:rFonts w:ascii="Arial" w:hAnsi="Arial" w:cs="Arial"/>
            <w:lang w:val="en-GB"/>
          </w:rPr>
          <w:id w:val="-2030555427"/>
          <w:citation/>
        </w:sdtPr>
        <w:sdtEndPr/>
        <w:sdtContent>
          <w:r w:rsidR="007168E8">
            <w:rPr>
              <w:rFonts w:ascii="Arial" w:hAnsi="Arial" w:cs="Arial"/>
              <w:lang w:val="en-GB"/>
            </w:rPr>
            <w:fldChar w:fldCharType="begin"/>
          </w:r>
          <w:r w:rsidR="007168E8" w:rsidRPr="007168E8">
            <w:rPr>
              <w:rFonts w:ascii="Arial" w:hAnsi="Arial" w:cs="Arial"/>
              <w:lang w:val="en-GB"/>
            </w:rPr>
            <w:instrText xml:space="preserve"> CITATION Bar201 \l 1036 </w:instrText>
          </w:r>
          <w:r w:rsidR="007168E8">
            <w:rPr>
              <w:rFonts w:ascii="Arial" w:hAnsi="Arial" w:cs="Arial"/>
              <w:lang w:val="en-GB"/>
            </w:rPr>
            <w:fldChar w:fldCharType="separate"/>
          </w:r>
          <w:r w:rsidR="009402CB">
            <w:rPr>
              <w:rFonts w:ascii="Arial" w:hAnsi="Arial" w:cs="Arial"/>
              <w:noProof/>
              <w:lang w:val="en-GB"/>
            </w:rPr>
            <w:t xml:space="preserve"> </w:t>
          </w:r>
          <w:r w:rsidR="009402CB" w:rsidRPr="009402CB">
            <w:rPr>
              <w:rFonts w:ascii="Arial" w:hAnsi="Arial" w:cs="Arial"/>
              <w:noProof/>
              <w:lang w:val="en-GB"/>
            </w:rPr>
            <w:t>(Miller, 2020)</w:t>
          </w:r>
          <w:r w:rsidR="007168E8">
            <w:rPr>
              <w:rFonts w:ascii="Arial" w:hAnsi="Arial" w:cs="Arial"/>
              <w:lang w:val="en-GB"/>
            </w:rPr>
            <w:fldChar w:fldCharType="end"/>
          </w:r>
        </w:sdtContent>
      </w:sdt>
      <w:r w:rsidRPr="0022620A">
        <w:rPr>
          <w:rFonts w:ascii="Arial" w:hAnsi="Arial" w:cs="Arial"/>
          <w:lang w:val="en-GB"/>
        </w:rPr>
        <w:t>.</w:t>
      </w:r>
    </w:p>
    <w:p w14:paraId="5FDE1CC7" w14:textId="5A258F41" w:rsidR="00104195" w:rsidRPr="00281BE9" w:rsidRDefault="000060C3" w:rsidP="000060C3">
      <w:pPr>
        <w:spacing w:after="0" w:line="360" w:lineRule="auto"/>
        <w:rPr>
          <w:rFonts w:ascii="Arial" w:hAnsi="Arial" w:cs="Arial"/>
          <w:lang w:val="en-GB"/>
        </w:rPr>
      </w:pPr>
      <w:r w:rsidRPr="000060C3">
        <w:rPr>
          <w:rFonts w:ascii="Arial" w:hAnsi="Arial" w:cs="Arial"/>
          <w:lang w:val="en-GB"/>
        </w:rPr>
        <w:t>This report will explore the employment relationship and the regulations to which employers and employees are subject. It will then look at the recruitment and selection process with a reflection on the interview role-play exercise carried out this term. Finally, a personal career development plan will be discussed.</w:t>
      </w:r>
    </w:p>
    <w:p w14:paraId="72EB5361" w14:textId="48EAA44D" w:rsidR="00640BE3" w:rsidRPr="00281BE9" w:rsidRDefault="00640BE3">
      <w:pPr>
        <w:rPr>
          <w:rFonts w:ascii="Arial" w:hAnsi="Arial" w:cs="Arial"/>
          <w:lang w:val="en-GB"/>
        </w:rPr>
      </w:pPr>
    </w:p>
    <w:p w14:paraId="6CAE05BF" w14:textId="6B1F602D" w:rsidR="00640BE3" w:rsidRPr="00281BE9" w:rsidRDefault="00640BE3">
      <w:pPr>
        <w:rPr>
          <w:rFonts w:ascii="Arial" w:hAnsi="Arial" w:cs="Arial"/>
          <w:lang w:val="en-GB"/>
        </w:rPr>
      </w:pPr>
    </w:p>
    <w:p w14:paraId="2DB99EDA" w14:textId="450FD874" w:rsidR="00640BE3" w:rsidRPr="00281BE9" w:rsidRDefault="00640BE3">
      <w:pPr>
        <w:rPr>
          <w:rFonts w:ascii="Arial" w:hAnsi="Arial" w:cs="Arial"/>
          <w:lang w:val="en-GB"/>
        </w:rPr>
      </w:pPr>
    </w:p>
    <w:p w14:paraId="0BEFAA05" w14:textId="045A270F" w:rsidR="00640BE3" w:rsidRPr="00281BE9" w:rsidRDefault="00640BE3">
      <w:pPr>
        <w:rPr>
          <w:rFonts w:ascii="Arial" w:hAnsi="Arial" w:cs="Arial"/>
          <w:lang w:val="en-GB"/>
        </w:rPr>
      </w:pPr>
    </w:p>
    <w:p w14:paraId="1199287E" w14:textId="3BB32C89" w:rsidR="00640BE3" w:rsidRPr="00281BE9" w:rsidRDefault="00640BE3">
      <w:pPr>
        <w:rPr>
          <w:rFonts w:ascii="Arial" w:hAnsi="Arial" w:cs="Arial"/>
          <w:lang w:val="en-GB"/>
        </w:rPr>
      </w:pPr>
    </w:p>
    <w:p w14:paraId="63C0578A" w14:textId="64EB25D1" w:rsidR="00640BE3" w:rsidRPr="00281BE9" w:rsidRDefault="00640BE3">
      <w:pPr>
        <w:rPr>
          <w:rFonts w:ascii="Arial" w:hAnsi="Arial" w:cs="Arial"/>
          <w:lang w:val="en-GB"/>
        </w:rPr>
      </w:pPr>
    </w:p>
    <w:p w14:paraId="2C16B737" w14:textId="7E7F8F38" w:rsidR="00640BE3" w:rsidRPr="00281BE9" w:rsidRDefault="00640BE3">
      <w:pPr>
        <w:rPr>
          <w:rFonts w:ascii="Arial" w:hAnsi="Arial" w:cs="Arial"/>
          <w:lang w:val="en-GB"/>
        </w:rPr>
      </w:pPr>
    </w:p>
    <w:p w14:paraId="7EA65A2A" w14:textId="4EDE0327" w:rsidR="00640BE3" w:rsidRPr="00281BE9" w:rsidRDefault="00640BE3">
      <w:pPr>
        <w:rPr>
          <w:rFonts w:ascii="Arial" w:hAnsi="Arial" w:cs="Arial"/>
          <w:lang w:val="en-GB"/>
        </w:rPr>
      </w:pPr>
    </w:p>
    <w:p w14:paraId="362BDFC9" w14:textId="4C34FC15" w:rsidR="00640BE3" w:rsidRPr="00281BE9" w:rsidRDefault="00640BE3">
      <w:pPr>
        <w:rPr>
          <w:rFonts w:ascii="Arial" w:hAnsi="Arial" w:cs="Arial"/>
          <w:lang w:val="en-GB"/>
        </w:rPr>
      </w:pPr>
    </w:p>
    <w:p w14:paraId="27B79835" w14:textId="4956F648" w:rsidR="00640BE3" w:rsidRPr="00281BE9" w:rsidRDefault="00640BE3">
      <w:pPr>
        <w:rPr>
          <w:rFonts w:ascii="Arial" w:hAnsi="Arial" w:cs="Arial"/>
          <w:lang w:val="en-GB"/>
        </w:rPr>
      </w:pPr>
    </w:p>
    <w:p w14:paraId="2832F782" w14:textId="464DF76A" w:rsidR="00640BE3" w:rsidRPr="00281BE9" w:rsidRDefault="00640BE3">
      <w:pPr>
        <w:rPr>
          <w:rFonts w:ascii="Arial" w:hAnsi="Arial" w:cs="Arial"/>
          <w:lang w:val="en-GB"/>
        </w:rPr>
      </w:pPr>
    </w:p>
    <w:p w14:paraId="38197866" w14:textId="442CA132" w:rsidR="00640BE3" w:rsidRPr="00281BE9" w:rsidRDefault="00640BE3">
      <w:pPr>
        <w:rPr>
          <w:rFonts w:ascii="Arial" w:hAnsi="Arial" w:cs="Arial"/>
          <w:lang w:val="en-GB"/>
        </w:rPr>
      </w:pPr>
    </w:p>
    <w:p w14:paraId="7F30C138" w14:textId="0C717B2E" w:rsidR="00640BE3" w:rsidRPr="00281BE9" w:rsidRDefault="00640BE3">
      <w:pPr>
        <w:rPr>
          <w:rFonts w:ascii="Arial" w:hAnsi="Arial" w:cs="Arial"/>
          <w:lang w:val="en-GB"/>
        </w:rPr>
      </w:pPr>
    </w:p>
    <w:p w14:paraId="788F54AC" w14:textId="2DB036D5" w:rsidR="00640BE3" w:rsidRPr="00281BE9" w:rsidRDefault="00640BE3">
      <w:pPr>
        <w:rPr>
          <w:rFonts w:ascii="Arial" w:hAnsi="Arial" w:cs="Arial"/>
          <w:lang w:val="en-GB"/>
        </w:rPr>
      </w:pPr>
    </w:p>
    <w:p w14:paraId="5C345607" w14:textId="780816D1" w:rsidR="00640BE3" w:rsidRDefault="00640BE3">
      <w:pPr>
        <w:rPr>
          <w:rFonts w:ascii="Arial" w:hAnsi="Arial" w:cs="Arial"/>
          <w:lang w:val="en-GB"/>
        </w:rPr>
      </w:pPr>
    </w:p>
    <w:p w14:paraId="69603DB2" w14:textId="2C2BB38D" w:rsidR="00B7083F" w:rsidRDefault="00B7083F">
      <w:pPr>
        <w:rPr>
          <w:rFonts w:ascii="Arial" w:hAnsi="Arial" w:cs="Arial"/>
          <w:lang w:val="en-GB"/>
        </w:rPr>
      </w:pPr>
    </w:p>
    <w:p w14:paraId="4D206470" w14:textId="77777777" w:rsidR="00640BE3" w:rsidRPr="00281BE9" w:rsidRDefault="00640BE3">
      <w:pPr>
        <w:rPr>
          <w:rFonts w:ascii="Arial" w:hAnsi="Arial" w:cs="Arial"/>
          <w:lang w:val="en-GB"/>
        </w:rPr>
      </w:pPr>
    </w:p>
    <w:p w14:paraId="74B9F00B" w14:textId="0756039B" w:rsidR="00104195" w:rsidRPr="00281BE9" w:rsidRDefault="00104195" w:rsidP="00885E15">
      <w:pPr>
        <w:spacing w:before="240"/>
        <w:rPr>
          <w:rFonts w:ascii="Arial" w:hAnsi="Arial" w:cs="Arial"/>
          <w:color w:val="FF0000"/>
          <w:sz w:val="32"/>
          <w:szCs w:val="32"/>
          <w:lang w:val="en-GB"/>
        </w:rPr>
      </w:pPr>
      <w:bookmarkStart w:id="1" w:name="_Toc81429553"/>
      <w:r w:rsidRPr="00566889">
        <w:rPr>
          <w:rStyle w:val="Titre1Car"/>
          <w:rFonts w:ascii="Arial" w:hAnsi="Arial" w:cs="Arial"/>
          <w:b/>
          <w:bCs/>
          <w:color w:val="auto"/>
          <w:sz w:val="36"/>
          <w:szCs w:val="36"/>
          <w:lang w:val="en-GB"/>
        </w:rPr>
        <w:lastRenderedPageBreak/>
        <w:t>II. The employment relationship</w:t>
      </w:r>
      <w:bookmarkEnd w:id="1"/>
    </w:p>
    <w:p w14:paraId="02E97BF9" w14:textId="56D38D3B" w:rsidR="00961501" w:rsidRPr="00635428" w:rsidRDefault="000F6C04" w:rsidP="00885E15">
      <w:pPr>
        <w:spacing w:before="240" w:line="360" w:lineRule="auto"/>
        <w:rPr>
          <w:rFonts w:ascii="Arial" w:hAnsi="Arial" w:cs="Arial"/>
          <w:lang w:val="en-GB"/>
        </w:rPr>
      </w:pPr>
      <w:r w:rsidRPr="000F6C04">
        <w:rPr>
          <w:rFonts w:ascii="Arial" w:hAnsi="Arial" w:cs="Arial"/>
          <w:lang w:val="en-GB"/>
        </w:rPr>
        <w:t>In the workplace, both the employer and the employee have certain obligations and rights that are regulated by Acts of Parliament and enforced by Industrial Tribunals and Courts of Justice. These laws specify what employers can expect from employees, what they can ask them to do and the employee's rights at work.</w:t>
      </w:r>
      <w:r>
        <w:rPr>
          <w:rFonts w:ascii="Arial" w:hAnsi="Arial" w:cs="Arial"/>
          <w:lang w:val="en-GB"/>
        </w:rPr>
        <w:t xml:space="preserve"> </w:t>
      </w:r>
      <w:r w:rsidR="00635428" w:rsidRPr="00635428">
        <w:rPr>
          <w:rFonts w:ascii="Arial" w:hAnsi="Arial" w:cs="Arial"/>
          <w:lang w:val="en-GB"/>
        </w:rPr>
        <w:t>All of them cover various important points of working life, such as equality, health and safety, minimum wage, working time, data protection, rest breaks and employment contracts.</w:t>
      </w:r>
    </w:p>
    <w:p w14:paraId="523BE57C" w14:textId="2419904D" w:rsidR="00FD1F0E" w:rsidRPr="00885E15" w:rsidRDefault="00635428" w:rsidP="00885E15">
      <w:pPr>
        <w:spacing w:line="360" w:lineRule="auto"/>
        <w:rPr>
          <w:rFonts w:ascii="Arial" w:hAnsi="Arial" w:cs="Arial"/>
          <w:b/>
          <w:bCs/>
          <w:lang w:val="en-GB"/>
        </w:rPr>
      </w:pPr>
      <w:r w:rsidRPr="00635428">
        <w:rPr>
          <w:rFonts w:ascii="Arial" w:hAnsi="Arial" w:cs="Arial"/>
          <w:lang w:val="en-GB"/>
        </w:rPr>
        <w:t>Most of these topics are also covered by the Employment Rights Act (1996), which is one of the most complete pieces of legislation in this field. It has been introduced to consolidate the previously established employment regulations into one main legislation and to further develop the rights of employees</w:t>
      </w:r>
      <w:r w:rsidR="00831194">
        <w:rPr>
          <w:rFonts w:ascii="Arial" w:hAnsi="Arial" w:cs="Arial"/>
          <w:lang w:val="en-GB"/>
        </w:rPr>
        <w:t>.</w:t>
      </w:r>
      <w:sdt>
        <w:sdtPr>
          <w:rPr>
            <w:rFonts w:ascii="Arial" w:hAnsi="Arial" w:cs="Arial"/>
            <w:lang w:val="en-GB"/>
          </w:rPr>
          <w:id w:val="-701010076"/>
          <w:citation/>
        </w:sdtPr>
        <w:sdtEndPr/>
        <w:sdtContent>
          <w:r w:rsidR="00357F49">
            <w:rPr>
              <w:rFonts w:ascii="Arial" w:hAnsi="Arial" w:cs="Arial"/>
              <w:lang w:val="en-GB"/>
            </w:rPr>
            <w:fldChar w:fldCharType="begin"/>
          </w:r>
          <w:r w:rsidR="00357F49" w:rsidRPr="00357F49">
            <w:rPr>
              <w:rFonts w:ascii="Arial" w:hAnsi="Arial" w:cs="Arial"/>
              <w:lang w:val="en-GB"/>
            </w:rPr>
            <w:instrText xml:space="preserve"> CITATION The02 \l 1036 </w:instrText>
          </w:r>
          <w:r w:rsidR="00357F49">
            <w:rPr>
              <w:rFonts w:ascii="Arial" w:hAnsi="Arial" w:cs="Arial"/>
              <w:lang w:val="en-GB"/>
            </w:rPr>
            <w:fldChar w:fldCharType="separate"/>
          </w:r>
          <w:r w:rsidR="009402CB">
            <w:rPr>
              <w:rFonts w:ascii="Arial" w:hAnsi="Arial" w:cs="Arial"/>
              <w:noProof/>
              <w:lang w:val="en-GB"/>
            </w:rPr>
            <w:t xml:space="preserve"> </w:t>
          </w:r>
          <w:r w:rsidR="009402CB" w:rsidRPr="009402CB">
            <w:rPr>
              <w:rFonts w:ascii="Arial" w:hAnsi="Arial" w:cs="Arial"/>
              <w:noProof/>
              <w:lang w:val="en-GB"/>
            </w:rPr>
            <w:t>(The National Archives, 2002)</w:t>
          </w:r>
          <w:r w:rsidR="00357F49">
            <w:rPr>
              <w:rFonts w:ascii="Arial" w:hAnsi="Arial" w:cs="Arial"/>
              <w:lang w:val="en-GB"/>
            </w:rPr>
            <w:fldChar w:fldCharType="end"/>
          </w:r>
        </w:sdtContent>
      </w:sdt>
      <w:r w:rsidRPr="00635428">
        <w:rPr>
          <w:rFonts w:ascii="Arial" w:hAnsi="Arial" w:cs="Arial"/>
          <w:lang w:val="en-GB"/>
        </w:rPr>
        <w:t>.</w:t>
      </w:r>
      <w:r w:rsidR="00FD1F0E">
        <w:rPr>
          <w:rFonts w:ascii="Arial" w:hAnsi="Arial" w:cs="Arial"/>
          <w:lang w:val="en-GB"/>
        </w:rPr>
        <w:t xml:space="preserve"> </w:t>
      </w:r>
      <w:r w:rsidR="00FD1F0E" w:rsidRPr="00FD1F0E">
        <w:rPr>
          <w:rFonts w:ascii="Arial" w:hAnsi="Arial" w:cs="Arial"/>
          <w:lang w:val="en-GB"/>
        </w:rPr>
        <w:t>For example, the employer is required to provide a payslip to the company's workers, to pay them at least the national minimum wage and to allocate a certain amount of paid holiday each year, depending on the type of contract.</w:t>
      </w:r>
    </w:p>
    <w:p w14:paraId="07719238" w14:textId="15539437" w:rsidR="00961501" w:rsidRPr="00885E15" w:rsidRDefault="0022607F" w:rsidP="00885E15">
      <w:pPr>
        <w:spacing w:after="0" w:line="360" w:lineRule="auto"/>
        <w:rPr>
          <w:rFonts w:ascii="Arial" w:hAnsi="Arial" w:cs="Arial"/>
          <w:b/>
          <w:bCs/>
          <w:lang w:val="en-GB"/>
        </w:rPr>
      </w:pPr>
      <w:r w:rsidRPr="00F742B1">
        <w:rPr>
          <w:rFonts w:ascii="Arial" w:hAnsi="Arial" w:cs="Arial"/>
          <w:lang w:val="en-GB"/>
        </w:rPr>
        <w:t xml:space="preserve">Health and Safety at Work etc. Act </w:t>
      </w:r>
      <w:r w:rsidR="00F742B1">
        <w:rPr>
          <w:rFonts w:ascii="Arial" w:hAnsi="Arial" w:cs="Arial"/>
          <w:lang w:val="en-GB"/>
        </w:rPr>
        <w:t>(</w:t>
      </w:r>
      <w:r w:rsidRPr="00F742B1">
        <w:rPr>
          <w:rFonts w:ascii="Arial" w:hAnsi="Arial" w:cs="Arial"/>
          <w:lang w:val="en-GB"/>
        </w:rPr>
        <w:t>1974</w:t>
      </w:r>
      <w:r w:rsidR="00F742B1">
        <w:rPr>
          <w:rFonts w:ascii="Arial" w:hAnsi="Arial" w:cs="Arial"/>
          <w:lang w:val="en-GB"/>
        </w:rPr>
        <w:t>)</w:t>
      </w:r>
      <w:r w:rsidRPr="00F742B1">
        <w:rPr>
          <w:rFonts w:ascii="Arial" w:hAnsi="Arial" w:cs="Arial"/>
          <w:lang w:val="en-GB"/>
        </w:rPr>
        <w:t xml:space="preserve"> </w:t>
      </w:r>
      <w:r w:rsidR="00F742B1" w:rsidRPr="00F742B1">
        <w:rPr>
          <w:rFonts w:ascii="Arial" w:hAnsi="Arial" w:cs="Arial"/>
          <w:lang w:val="en-GB"/>
        </w:rPr>
        <w:t>is another important legislation that has taken a large place in our current working environment</w:t>
      </w:r>
      <w:r w:rsidRPr="00F742B1">
        <w:rPr>
          <w:rFonts w:ascii="Arial" w:hAnsi="Arial" w:cs="Arial"/>
          <w:lang w:val="en-GB"/>
        </w:rPr>
        <w:t xml:space="preserve">. </w:t>
      </w:r>
      <w:r w:rsidR="00F742B1" w:rsidRPr="00F742B1">
        <w:rPr>
          <w:rFonts w:ascii="Arial" w:hAnsi="Arial" w:cs="Arial"/>
          <w:lang w:val="en-GB"/>
        </w:rPr>
        <w:t>The Act has been introduced to require employers to make additional arrangements to ensure the health, safety and welfare of all their employees in the workplace, as far as is reasonably practicable.</w:t>
      </w:r>
      <w:r w:rsidR="00C47A77" w:rsidRPr="00C47A77">
        <w:rPr>
          <w:rFonts w:ascii="Arial" w:hAnsi="Arial" w:cs="Arial"/>
          <w:lang w:val="en-GB"/>
        </w:rPr>
        <w:t xml:space="preserve"> </w:t>
      </w:r>
      <w:r w:rsidR="006B6C4C" w:rsidRPr="006B6C4C">
        <w:rPr>
          <w:rFonts w:ascii="Arial" w:hAnsi="Arial" w:cs="Arial"/>
          <w:lang w:val="en-GB"/>
        </w:rPr>
        <w:t>It is the employer's duty to protect his employees and others who may be affected by his activity. He must give his employees information about the potential dangers in the workplace as well as instruct and train them on how to deal with these risks. However, employees also have their own responsibility to take reasonable care of themselves and to not put others in danger</w:t>
      </w:r>
      <w:r w:rsidR="00831194">
        <w:rPr>
          <w:rFonts w:ascii="Arial" w:hAnsi="Arial" w:cs="Arial"/>
          <w:lang w:val="en-GB"/>
        </w:rPr>
        <w:t>.</w:t>
      </w:r>
      <w:sdt>
        <w:sdtPr>
          <w:rPr>
            <w:rFonts w:ascii="Arial" w:hAnsi="Arial" w:cs="Arial"/>
            <w:lang w:val="en-GB"/>
          </w:rPr>
          <w:id w:val="-1007052998"/>
          <w:citation/>
        </w:sdtPr>
        <w:sdtEndPr/>
        <w:sdtContent>
          <w:r w:rsidR="00357F49">
            <w:rPr>
              <w:rFonts w:ascii="Arial" w:hAnsi="Arial" w:cs="Arial"/>
              <w:lang w:val="en-GB"/>
            </w:rPr>
            <w:fldChar w:fldCharType="begin"/>
          </w:r>
          <w:r w:rsidR="00357F49" w:rsidRPr="00357F49">
            <w:rPr>
              <w:rFonts w:ascii="Arial" w:hAnsi="Arial" w:cs="Arial"/>
              <w:lang w:val="en-GB"/>
            </w:rPr>
            <w:instrText xml:space="preserve"> CITATION And19 \l 1036 </w:instrText>
          </w:r>
          <w:r w:rsidR="00357F49">
            <w:rPr>
              <w:rFonts w:ascii="Arial" w:hAnsi="Arial" w:cs="Arial"/>
              <w:lang w:val="en-GB"/>
            </w:rPr>
            <w:fldChar w:fldCharType="separate"/>
          </w:r>
          <w:r w:rsidR="009402CB">
            <w:rPr>
              <w:rFonts w:ascii="Arial" w:hAnsi="Arial" w:cs="Arial"/>
              <w:noProof/>
              <w:lang w:val="en-GB"/>
            </w:rPr>
            <w:t xml:space="preserve"> </w:t>
          </w:r>
          <w:r w:rsidR="009402CB" w:rsidRPr="009402CB">
            <w:rPr>
              <w:rFonts w:ascii="Arial" w:hAnsi="Arial" w:cs="Arial"/>
              <w:noProof/>
              <w:lang w:val="en-GB"/>
            </w:rPr>
            <w:t>(Willis, 2019)</w:t>
          </w:r>
          <w:r w:rsidR="00357F49">
            <w:rPr>
              <w:rFonts w:ascii="Arial" w:hAnsi="Arial" w:cs="Arial"/>
              <w:lang w:val="en-GB"/>
            </w:rPr>
            <w:fldChar w:fldCharType="end"/>
          </w:r>
        </w:sdtContent>
      </w:sdt>
      <w:r w:rsidR="006B6C4C" w:rsidRPr="006B6C4C">
        <w:rPr>
          <w:rFonts w:ascii="Arial" w:hAnsi="Arial" w:cs="Arial"/>
          <w:lang w:val="en-GB"/>
        </w:rPr>
        <w:t>.</w:t>
      </w:r>
    </w:p>
    <w:p w14:paraId="4CBB737A" w14:textId="6E338180" w:rsidR="00892540" w:rsidRPr="00281BE9" w:rsidRDefault="003A7F9A" w:rsidP="00C04E6F">
      <w:pPr>
        <w:spacing w:before="240" w:after="0" w:line="360" w:lineRule="auto"/>
        <w:rPr>
          <w:rFonts w:ascii="Arial" w:hAnsi="Arial" w:cs="Arial"/>
          <w:sz w:val="24"/>
          <w:szCs w:val="24"/>
          <w:lang w:val="en-GB"/>
        </w:rPr>
      </w:pPr>
      <w:r w:rsidRPr="003A7F9A">
        <w:rPr>
          <w:rFonts w:ascii="Arial" w:hAnsi="Arial" w:cs="Arial"/>
          <w:lang w:val="en-GB"/>
        </w:rPr>
        <w:t>And what would our world be like without the Equality Act (2010) which protects employees from unfavourable and unfair treatment arising from any of the nine protected characteristics such as age, gender, race, disability, religion and sexual orientation.</w:t>
      </w:r>
      <w:r w:rsidR="00C47A77">
        <w:rPr>
          <w:rFonts w:ascii="Arial" w:hAnsi="Arial" w:cs="Arial"/>
          <w:lang w:val="en-GB"/>
        </w:rPr>
        <w:t xml:space="preserve"> </w:t>
      </w:r>
      <w:r w:rsidR="00C47A77" w:rsidRPr="00885E15">
        <w:rPr>
          <w:rFonts w:ascii="Arial" w:hAnsi="Arial" w:cs="Arial"/>
          <w:lang w:val="en-GB"/>
        </w:rPr>
        <w:t xml:space="preserve">Moreover, </w:t>
      </w:r>
      <w:r w:rsidR="00961501" w:rsidRPr="00885E15">
        <w:rPr>
          <w:rFonts w:ascii="Arial" w:hAnsi="Arial" w:cs="Arial"/>
          <w:lang w:val="en-GB"/>
        </w:rPr>
        <w:t>e</w:t>
      </w:r>
      <w:r w:rsidR="00C47A77" w:rsidRPr="00885E15">
        <w:rPr>
          <w:rFonts w:ascii="Arial" w:hAnsi="Arial" w:cs="Arial"/>
          <w:lang w:val="en-GB"/>
        </w:rPr>
        <w:t xml:space="preserve">mployees </w:t>
      </w:r>
      <w:r w:rsidR="00885E15" w:rsidRPr="00885E15">
        <w:rPr>
          <w:rFonts w:ascii="Arial" w:hAnsi="Arial" w:cs="Arial"/>
          <w:lang w:val="en-GB"/>
        </w:rPr>
        <w:t>who</w:t>
      </w:r>
      <w:r w:rsidR="00C47A77" w:rsidRPr="00885E15">
        <w:rPr>
          <w:rFonts w:ascii="Arial" w:hAnsi="Arial" w:cs="Arial"/>
          <w:lang w:val="en-GB"/>
        </w:rPr>
        <w:t xml:space="preserve"> complain about, or support, another staff member with their discrimination claim are also protected from </w:t>
      </w:r>
      <w:r w:rsidR="00885E15" w:rsidRPr="00885E15">
        <w:rPr>
          <w:rFonts w:ascii="Arial" w:hAnsi="Arial" w:cs="Arial"/>
          <w:lang w:val="en-GB"/>
        </w:rPr>
        <w:t xml:space="preserve">any risk of </w:t>
      </w:r>
      <w:r w:rsidR="00C47A77" w:rsidRPr="00885E15">
        <w:rPr>
          <w:rFonts w:ascii="Arial" w:hAnsi="Arial" w:cs="Arial"/>
          <w:lang w:val="en-GB"/>
        </w:rPr>
        <w:t>discrimination</w:t>
      </w:r>
      <w:r w:rsidR="00885E15" w:rsidRPr="00885E15">
        <w:rPr>
          <w:rFonts w:ascii="Arial" w:hAnsi="Arial" w:cs="Arial"/>
          <w:lang w:val="en-GB"/>
        </w:rPr>
        <w:t xml:space="preserve"> that can arise</w:t>
      </w:r>
      <w:r w:rsidR="00C47A77" w:rsidRPr="00885E15">
        <w:rPr>
          <w:rFonts w:ascii="Arial" w:hAnsi="Arial" w:cs="Arial"/>
          <w:lang w:val="en-GB"/>
        </w:rPr>
        <w:t>.</w:t>
      </w:r>
      <w:r w:rsidR="00C47A77" w:rsidRPr="00885E15">
        <w:rPr>
          <w:rFonts w:ascii="Arial" w:hAnsi="Arial" w:cs="Arial"/>
          <w:sz w:val="24"/>
          <w:szCs w:val="24"/>
          <w:lang w:val="en-GB"/>
        </w:rPr>
        <w:t> </w:t>
      </w:r>
      <w:r w:rsidR="00C04E6F" w:rsidRPr="00C04E6F">
        <w:rPr>
          <w:rFonts w:ascii="Arial" w:hAnsi="Arial" w:cs="Arial"/>
          <w:lang w:val="en-GB"/>
        </w:rPr>
        <w:t>The application of this law starts before you even work in an organisation. It begins with the recruitment process.</w:t>
      </w:r>
    </w:p>
    <w:p w14:paraId="7EE0C2D6" w14:textId="3B34BB25" w:rsidR="003A7F9A" w:rsidRDefault="003A7F9A">
      <w:pPr>
        <w:rPr>
          <w:rStyle w:val="Lienhypertexte"/>
          <w:rFonts w:ascii="Arial" w:hAnsi="Arial" w:cs="Arial"/>
          <w:lang w:val="en-GB"/>
        </w:rPr>
      </w:pPr>
    </w:p>
    <w:p w14:paraId="70FC47FD" w14:textId="676D7F7E" w:rsidR="003A7F9A" w:rsidRDefault="003A7F9A">
      <w:pPr>
        <w:rPr>
          <w:rStyle w:val="Lienhypertexte"/>
          <w:rFonts w:ascii="Arial" w:hAnsi="Arial" w:cs="Arial"/>
          <w:lang w:val="en-GB"/>
        </w:rPr>
      </w:pPr>
    </w:p>
    <w:p w14:paraId="6EC0F0E4" w14:textId="2A056DF6" w:rsidR="003A7F9A" w:rsidRDefault="003A7F9A">
      <w:pPr>
        <w:rPr>
          <w:rStyle w:val="Lienhypertexte"/>
          <w:rFonts w:ascii="Arial" w:hAnsi="Arial" w:cs="Arial"/>
          <w:lang w:val="en-GB"/>
        </w:rPr>
      </w:pPr>
    </w:p>
    <w:p w14:paraId="2D5831A3" w14:textId="0D9F61E9" w:rsidR="003A7F9A" w:rsidRDefault="003A7F9A">
      <w:pPr>
        <w:rPr>
          <w:rStyle w:val="Lienhypertexte"/>
          <w:rFonts w:ascii="Arial" w:hAnsi="Arial" w:cs="Arial"/>
          <w:lang w:val="en-GB"/>
        </w:rPr>
      </w:pPr>
    </w:p>
    <w:p w14:paraId="367BDE6B" w14:textId="49738421" w:rsidR="003A7F9A" w:rsidRDefault="003A7F9A">
      <w:pPr>
        <w:rPr>
          <w:rStyle w:val="Lienhypertexte"/>
          <w:rFonts w:ascii="Arial" w:hAnsi="Arial" w:cs="Arial"/>
          <w:lang w:val="en-GB"/>
        </w:rPr>
      </w:pPr>
    </w:p>
    <w:p w14:paraId="6FA0B03D" w14:textId="0DD5173D" w:rsidR="003A7F9A" w:rsidRDefault="003A7F9A">
      <w:pPr>
        <w:rPr>
          <w:rStyle w:val="Lienhypertexte"/>
          <w:rFonts w:ascii="Arial" w:hAnsi="Arial" w:cs="Arial"/>
          <w:lang w:val="en-GB"/>
        </w:rPr>
      </w:pPr>
    </w:p>
    <w:p w14:paraId="3CE36E6D" w14:textId="77777777" w:rsidR="003A7F9A" w:rsidRPr="00281BE9" w:rsidRDefault="003A7F9A">
      <w:pPr>
        <w:rPr>
          <w:rFonts w:ascii="Arial" w:hAnsi="Arial" w:cs="Arial"/>
          <w:lang w:val="en-GB"/>
        </w:rPr>
      </w:pPr>
    </w:p>
    <w:p w14:paraId="21871127" w14:textId="60DA2070" w:rsidR="00104195" w:rsidRPr="00281BE9" w:rsidRDefault="00104195" w:rsidP="000A6FEF">
      <w:pPr>
        <w:spacing w:line="360" w:lineRule="auto"/>
        <w:rPr>
          <w:rFonts w:ascii="Arial" w:hAnsi="Arial" w:cs="Arial"/>
          <w:color w:val="FF0000"/>
          <w:sz w:val="32"/>
          <w:szCs w:val="32"/>
          <w:lang w:val="en-GB"/>
        </w:rPr>
      </w:pPr>
      <w:bookmarkStart w:id="2" w:name="_Toc81429554"/>
      <w:r w:rsidRPr="00BD4824">
        <w:rPr>
          <w:rStyle w:val="Titre2Car"/>
          <w:rFonts w:ascii="Arial" w:hAnsi="Arial" w:cs="Arial"/>
          <w:b/>
          <w:bCs/>
          <w:color w:val="auto"/>
          <w:sz w:val="28"/>
          <w:szCs w:val="28"/>
          <w:u w:val="single"/>
          <w:lang w:val="en-GB"/>
        </w:rPr>
        <w:lastRenderedPageBreak/>
        <w:t>a) Recruitment Process</w:t>
      </w:r>
      <w:bookmarkEnd w:id="2"/>
    </w:p>
    <w:p w14:paraId="571B7E24" w14:textId="77777777" w:rsidR="003A1F0D" w:rsidRPr="003A1F0D" w:rsidRDefault="003A1F0D" w:rsidP="0077778D">
      <w:pPr>
        <w:spacing w:after="0" w:line="360" w:lineRule="auto"/>
        <w:rPr>
          <w:rFonts w:ascii="Arial" w:hAnsi="Arial" w:cs="Arial"/>
          <w:lang w:val="en-GB"/>
        </w:rPr>
      </w:pPr>
      <w:r w:rsidRPr="003A1F0D">
        <w:rPr>
          <w:rFonts w:ascii="Arial" w:hAnsi="Arial" w:cs="Arial"/>
          <w:lang w:val="en-GB"/>
        </w:rPr>
        <w:t>When time comes to hire in an organisation, whether due to the leaving of a colleague or the creation of a new position, a process to find and attract the perfect candidates to fill the vacant positions is put in place. This is also known as the recruitment process.</w:t>
      </w:r>
    </w:p>
    <w:p w14:paraId="5D6C21A5" w14:textId="59FF2D44" w:rsidR="00BA2CC5" w:rsidRPr="003A1F0D" w:rsidRDefault="003A1F0D" w:rsidP="0077778D">
      <w:pPr>
        <w:spacing w:after="0" w:line="360" w:lineRule="auto"/>
        <w:rPr>
          <w:rFonts w:ascii="Arial" w:hAnsi="Arial" w:cs="Arial"/>
          <w:lang w:val="en-GB"/>
        </w:rPr>
      </w:pPr>
      <w:r w:rsidRPr="003A1F0D">
        <w:rPr>
          <w:rFonts w:ascii="Arial" w:hAnsi="Arial" w:cs="Arial"/>
          <w:lang w:val="en-GB"/>
        </w:rPr>
        <w:t>This recruitment covers the 5 basic steps that the person in charge (often the HR department) has to follow:</w:t>
      </w:r>
    </w:p>
    <w:p w14:paraId="2D785F0C" w14:textId="77777777" w:rsidR="003A1F0D" w:rsidRPr="00500A9C" w:rsidRDefault="003A1F0D" w:rsidP="0077778D">
      <w:pPr>
        <w:spacing w:after="0" w:line="360" w:lineRule="auto"/>
        <w:rPr>
          <w:rFonts w:ascii="Arial" w:hAnsi="Arial" w:cs="Arial"/>
          <w:b/>
          <w:bCs/>
          <w:lang w:val="en-GB"/>
        </w:rPr>
      </w:pPr>
    </w:p>
    <w:p w14:paraId="542BE90A" w14:textId="4DB58624" w:rsidR="001B32FC" w:rsidRPr="001B32FC" w:rsidRDefault="00C66949" w:rsidP="0077778D">
      <w:pPr>
        <w:spacing w:after="0" w:line="360" w:lineRule="auto"/>
        <w:rPr>
          <w:rFonts w:ascii="Arial" w:hAnsi="Arial" w:cs="Arial"/>
          <w:lang w:val="en-GB"/>
        </w:rPr>
      </w:pPr>
      <w:r w:rsidRPr="00D832A0">
        <w:rPr>
          <w:rFonts w:ascii="Arial" w:hAnsi="Arial" w:cs="Arial"/>
          <w:b/>
          <w:bCs/>
          <w:lang w:val="en-GB"/>
        </w:rPr>
        <w:t>-</w:t>
      </w:r>
      <w:r w:rsidR="001B32FC" w:rsidRPr="00D832A0">
        <w:rPr>
          <w:rFonts w:ascii="Arial" w:hAnsi="Arial" w:cs="Arial"/>
          <w:b/>
          <w:bCs/>
          <w:lang w:val="en-GB"/>
        </w:rPr>
        <w:t>Writing a job description and person specification</w:t>
      </w:r>
      <w:r w:rsidR="00831194">
        <w:rPr>
          <w:rFonts w:ascii="Arial" w:hAnsi="Arial" w:cs="Arial"/>
          <w:b/>
          <w:bCs/>
          <w:lang w:val="en-GB"/>
        </w:rPr>
        <w:t>.</w:t>
      </w:r>
      <w:sdt>
        <w:sdtPr>
          <w:rPr>
            <w:rFonts w:ascii="Arial" w:hAnsi="Arial" w:cs="Arial"/>
            <w:b/>
            <w:bCs/>
            <w:lang w:val="en-GB"/>
          </w:rPr>
          <w:id w:val="-2117126454"/>
          <w:citation/>
        </w:sdtPr>
        <w:sdtEndPr/>
        <w:sdtContent>
          <w:r w:rsidR="00831194">
            <w:rPr>
              <w:rFonts w:ascii="Arial" w:hAnsi="Arial" w:cs="Arial"/>
              <w:b/>
              <w:bCs/>
              <w:lang w:val="en-GB"/>
            </w:rPr>
            <w:fldChar w:fldCharType="begin"/>
          </w:r>
          <w:r w:rsidR="00831194" w:rsidRPr="00831194">
            <w:rPr>
              <w:rFonts w:ascii="Arial" w:hAnsi="Arial" w:cs="Arial"/>
              <w:b/>
              <w:bCs/>
              <w:lang w:val="en-GB"/>
            </w:rPr>
            <w:instrText xml:space="preserve"> CITATION Joh17 \l 1036 </w:instrText>
          </w:r>
          <w:r w:rsidR="00831194">
            <w:rPr>
              <w:rFonts w:ascii="Arial" w:hAnsi="Arial" w:cs="Arial"/>
              <w:b/>
              <w:bCs/>
              <w:lang w:val="en-GB"/>
            </w:rPr>
            <w:fldChar w:fldCharType="separate"/>
          </w:r>
          <w:r w:rsidR="009402CB">
            <w:rPr>
              <w:rFonts w:ascii="Arial" w:hAnsi="Arial" w:cs="Arial"/>
              <w:b/>
              <w:bCs/>
              <w:noProof/>
              <w:lang w:val="en-GB"/>
            </w:rPr>
            <w:t xml:space="preserve"> </w:t>
          </w:r>
          <w:r w:rsidR="009402CB" w:rsidRPr="009402CB">
            <w:rPr>
              <w:rFonts w:ascii="Arial" w:hAnsi="Arial" w:cs="Arial"/>
              <w:noProof/>
              <w:lang w:val="en-GB"/>
            </w:rPr>
            <w:t>(Crowley, 2017)</w:t>
          </w:r>
          <w:r w:rsidR="00831194">
            <w:rPr>
              <w:rFonts w:ascii="Arial" w:hAnsi="Arial" w:cs="Arial"/>
              <w:b/>
              <w:bCs/>
              <w:lang w:val="en-GB"/>
            </w:rPr>
            <w:fldChar w:fldCharType="end"/>
          </w:r>
        </w:sdtContent>
      </w:sdt>
      <w:r w:rsidR="001B32FC" w:rsidRPr="001B32FC">
        <w:rPr>
          <w:rFonts w:ascii="Arial" w:hAnsi="Arial" w:cs="Arial"/>
          <w:lang w:val="en-GB"/>
        </w:rPr>
        <w:t>. A job description is an important document which provides information about the scope and responsibilities of the position. It is often complemented by a section entitled 'Person Specification'. This section states the qualifications, skills, experience, knowledge and other attributes that a candidate must have to perform the job duties.</w:t>
      </w:r>
    </w:p>
    <w:p w14:paraId="1535D8AB" w14:textId="14BC46A0" w:rsidR="004A6338" w:rsidRPr="00601768" w:rsidRDefault="001B32FC" w:rsidP="0077778D">
      <w:pPr>
        <w:spacing w:line="360" w:lineRule="auto"/>
        <w:rPr>
          <w:rFonts w:ascii="Arial" w:hAnsi="Arial" w:cs="Arial"/>
          <w:lang w:val="en-GB"/>
        </w:rPr>
      </w:pPr>
      <w:r w:rsidRPr="001B32FC">
        <w:rPr>
          <w:rFonts w:ascii="Arial" w:hAnsi="Arial" w:cs="Arial"/>
          <w:lang w:val="en-GB"/>
        </w:rPr>
        <w:t>The employer will use the information provided here as a basis for the screening and interview stages.</w:t>
      </w:r>
    </w:p>
    <w:p w14:paraId="234384B7" w14:textId="581BC1B3" w:rsidR="001B32FC" w:rsidRPr="00601768" w:rsidRDefault="001B32FC" w:rsidP="0077778D">
      <w:pPr>
        <w:spacing w:line="360" w:lineRule="auto"/>
        <w:rPr>
          <w:rFonts w:ascii="Arial" w:hAnsi="Arial" w:cs="Arial"/>
          <w:lang w:val="en-GB"/>
        </w:rPr>
      </w:pPr>
      <w:r w:rsidRPr="00D832A0">
        <w:rPr>
          <w:rFonts w:ascii="Arial" w:hAnsi="Arial" w:cs="Arial"/>
          <w:b/>
          <w:bCs/>
          <w:lang w:val="en-GB"/>
        </w:rPr>
        <w:t>-Advertising.</w:t>
      </w:r>
      <w:r w:rsidRPr="001B32FC">
        <w:rPr>
          <w:rFonts w:ascii="Arial" w:hAnsi="Arial" w:cs="Arial"/>
          <w:lang w:val="en-GB"/>
        </w:rPr>
        <w:t xml:space="preserve"> In order to find the right candidate, as many people as possible should be aware of the job offer. </w:t>
      </w:r>
      <w:r>
        <w:rPr>
          <w:rFonts w:ascii="Arial" w:hAnsi="Arial" w:cs="Arial"/>
          <w:lang w:val="en-GB"/>
        </w:rPr>
        <w:t>Moreover</w:t>
      </w:r>
      <w:r w:rsidRPr="001B32FC">
        <w:rPr>
          <w:rFonts w:ascii="Arial" w:hAnsi="Arial" w:cs="Arial"/>
          <w:lang w:val="en-GB"/>
        </w:rPr>
        <w:t>, wide advertising would avoid the risk of involuntary discrimination.</w:t>
      </w:r>
    </w:p>
    <w:p w14:paraId="31776CC5" w14:textId="0CF61BBD" w:rsidR="004A6338" w:rsidRPr="00601768" w:rsidRDefault="00DD6514" w:rsidP="0077778D">
      <w:pPr>
        <w:spacing w:line="360" w:lineRule="auto"/>
        <w:rPr>
          <w:rFonts w:ascii="Arial" w:hAnsi="Arial" w:cs="Arial"/>
          <w:b/>
          <w:bCs/>
          <w:color w:val="FF0000"/>
          <w:lang w:val="en-GB"/>
        </w:rPr>
      </w:pPr>
      <w:r w:rsidRPr="00D832A0">
        <w:rPr>
          <w:rFonts w:ascii="Arial" w:hAnsi="Arial" w:cs="Arial"/>
          <w:b/>
          <w:bCs/>
          <w:lang w:val="en-GB"/>
        </w:rPr>
        <w:t>-Short Listing.</w:t>
      </w:r>
      <w:r w:rsidRPr="00DD6514">
        <w:rPr>
          <w:rFonts w:ascii="Arial" w:hAnsi="Arial" w:cs="Arial"/>
          <w:lang w:val="en-GB"/>
        </w:rPr>
        <w:t xml:space="preserve"> When candidates are interested in a job offer, they have to fill in an application form provided by the company, which allows them to introduce themselves to the employer. This document asks a wide range of questions about the person's work history and job-related skills. The use of these forms allows employers to better identify and pre-select the best candidates for a position and to remove those who are unqualified or unsuitable for it</w:t>
      </w:r>
      <w:r w:rsidR="00831194">
        <w:rPr>
          <w:rFonts w:ascii="Arial" w:hAnsi="Arial" w:cs="Arial"/>
          <w:lang w:val="en-GB"/>
        </w:rPr>
        <w:t>.</w:t>
      </w:r>
      <w:sdt>
        <w:sdtPr>
          <w:rPr>
            <w:rFonts w:ascii="Arial" w:hAnsi="Arial" w:cs="Arial"/>
            <w:lang w:val="en-GB"/>
          </w:rPr>
          <w:id w:val="-1391261665"/>
          <w:citation/>
        </w:sdtPr>
        <w:sdtEndPr/>
        <w:sdtContent>
          <w:r w:rsidR="00357F49">
            <w:rPr>
              <w:rFonts w:ascii="Arial" w:hAnsi="Arial" w:cs="Arial"/>
              <w:lang w:val="en-GB"/>
            </w:rPr>
            <w:fldChar w:fldCharType="begin"/>
          </w:r>
          <w:r w:rsidR="00357F49" w:rsidRPr="00357F49">
            <w:rPr>
              <w:rFonts w:ascii="Arial" w:hAnsi="Arial" w:cs="Arial"/>
              <w:lang w:val="en-GB"/>
            </w:rPr>
            <w:instrText xml:space="preserve"> CITATION Ind211 \l 1036 </w:instrText>
          </w:r>
          <w:r w:rsidR="00357F49">
            <w:rPr>
              <w:rFonts w:ascii="Arial" w:hAnsi="Arial" w:cs="Arial"/>
              <w:lang w:val="en-GB"/>
            </w:rPr>
            <w:fldChar w:fldCharType="separate"/>
          </w:r>
          <w:r w:rsidR="009402CB">
            <w:rPr>
              <w:rFonts w:ascii="Arial" w:hAnsi="Arial" w:cs="Arial"/>
              <w:noProof/>
              <w:lang w:val="en-GB"/>
            </w:rPr>
            <w:t xml:space="preserve"> </w:t>
          </w:r>
          <w:r w:rsidR="009402CB" w:rsidRPr="009402CB">
            <w:rPr>
              <w:rFonts w:ascii="Arial" w:hAnsi="Arial" w:cs="Arial"/>
              <w:noProof/>
              <w:lang w:val="en-GB"/>
            </w:rPr>
            <w:t>(Indeed Editorial Team, 2021)</w:t>
          </w:r>
          <w:r w:rsidR="00357F49">
            <w:rPr>
              <w:rFonts w:ascii="Arial" w:hAnsi="Arial" w:cs="Arial"/>
              <w:lang w:val="en-GB"/>
            </w:rPr>
            <w:fldChar w:fldCharType="end"/>
          </w:r>
        </w:sdtContent>
      </w:sdt>
      <w:r w:rsidRPr="00DD6514">
        <w:rPr>
          <w:rFonts w:ascii="Arial" w:hAnsi="Arial" w:cs="Arial"/>
          <w:lang w:val="en-GB"/>
        </w:rPr>
        <w:t>.</w:t>
      </w:r>
    </w:p>
    <w:p w14:paraId="18CEEA65" w14:textId="43D2824A" w:rsidR="003838AF" w:rsidRPr="00601768" w:rsidRDefault="003838AF" w:rsidP="0077778D">
      <w:pPr>
        <w:spacing w:line="360" w:lineRule="auto"/>
        <w:rPr>
          <w:rFonts w:ascii="Arial" w:hAnsi="Arial" w:cs="Arial"/>
          <w:lang w:val="en-GB"/>
        </w:rPr>
      </w:pPr>
      <w:r w:rsidRPr="00D832A0">
        <w:rPr>
          <w:rFonts w:ascii="Arial" w:hAnsi="Arial" w:cs="Arial"/>
          <w:b/>
          <w:bCs/>
          <w:lang w:val="en-GB"/>
        </w:rPr>
        <w:t>-The interview.</w:t>
      </w:r>
      <w:r w:rsidRPr="003838AF">
        <w:rPr>
          <w:rFonts w:ascii="Arial" w:hAnsi="Arial" w:cs="Arial"/>
          <w:lang w:val="en-GB"/>
        </w:rPr>
        <w:t xml:space="preserve"> Shortlisted candidates are invited to meet the employer for a face-to-face interview during which both can ask additional questions.</w:t>
      </w:r>
    </w:p>
    <w:p w14:paraId="484AEC06" w14:textId="6390CF65" w:rsidR="00C66949" w:rsidRPr="003838AF" w:rsidRDefault="003838AF" w:rsidP="0077778D">
      <w:pPr>
        <w:spacing w:line="360" w:lineRule="auto"/>
        <w:rPr>
          <w:rFonts w:ascii="Arial" w:hAnsi="Arial" w:cs="Arial"/>
          <w:lang w:val="en-GB"/>
        </w:rPr>
      </w:pPr>
      <w:r w:rsidRPr="00D832A0">
        <w:rPr>
          <w:rFonts w:ascii="Arial" w:hAnsi="Arial" w:cs="Arial"/>
          <w:b/>
          <w:bCs/>
          <w:lang w:val="en-GB"/>
        </w:rPr>
        <w:t>-Selection.</w:t>
      </w:r>
      <w:r w:rsidRPr="003838AF">
        <w:rPr>
          <w:rFonts w:ascii="Arial" w:hAnsi="Arial" w:cs="Arial"/>
          <w:lang w:val="en-GB"/>
        </w:rPr>
        <w:t xml:space="preserve"> Employers finally select the person they consider most suitable for the job.</w:t>
      </w:r>
    </w:p>
    <w:p w14:paraId="3A75CCC1" w14:textId="433EC7D4" w:rsidR="002C6753" w:rsidRDefault="002C6753" w:rsidP="0077778D">
      <w:pPr>
        <w:spacing w:line="360" w:lineRule="auto"/>
        <w:rPr>
          <w:rFonts w:ascii="Arial" w:hAnsi="Arial" w:cs="Arial"/>
          <w:lang w:val="en-GB"/>
        </w:rPr>
      </w:pPr>
    </w:p>
    <w:p w14:paraId="5C33A925" w14:textId="679CD964" w:rsidR="003838AF" w:rsidRDefault="00D832A0" w:rsidP="0077778D">
      <w:pPr>
        <w:spacing w:line="360" w:lineRule="auto"/>
        <w:rPr>
          <w:rFonts w:ascii="Arial" w:hAnsi="Arial" w:cs="Arial"/>
          <w:lang w:val="en-GB"/>
        </w:rPr>
      </w:pPr>
      <w:r w:rsidRPr="00D832A0">
        <w:rPr>
          <w:rFonts w:ascii="Arial" w:hAnsi="Arial" w:cs="Arial"/>
          <w:lang w:val="en-GB"/>
        </w:rPr>
        <w:t>Throughout this process, candidates may feel that they are powerless in the face of the employer's final decision, but this is not the case. Their first opportunity to make a good impression is when they fill in their application form and then at the interview.</w:t>
      </w:r>
    </w:p>
    <w:p w14:paraId="4D802227" w14:textId="47AB0C02" w:rsidR="003838AF" w:rsidRDefault="003838AF">
      <w:pPr>
        <w:rPr>
          <w:rFonts w:ascii="Arial" w:hAnsi="Arial" w:cs="Arial"/>
          <w:lang w:val="en-GB"/>
        </w:rPr>
      </w:pPr>
    </w:p>
    <w:p w14:paraId="6B885AD0" w14:textId="074CCED6" w:rsidR="002C6753" w:rsidRDefault="002C6753">
      <w:pPr>
        <w:rPr>
          <w:rFonts w:ascii="Arial" w:hAnsi="Arial" w:cs="Arial"/>
          <w:lang w:val="en-GB"/>
        </w:rPr>
      </w:pPr>
    </w:p>
    <w:p w14:paraId="28A7A4BC" w14:textId="7DDD2792" w:rsidR="00D832A0" w:rsidRDefault="00D832A0">
      <w:pPr>
        <w:rPr>
          <w:rFonts w:ascii="Arial" w:hAnsi="Arial" w:cs="Arial"/>
          <w:lang w:val="en-GB"/>
        </w:rPr>
      </w:pPr>
    </w:p>
    <w:p w14:paraId="28441250" w14:textId="567F4DB8" w:rsidR="00601768" w:rsidRDefault="00601768">
      <w:pPr>
        <w:rPr>
          <w:rFonts w:ascii="Arial" w:hAnsi="Arial" w:cs="Arial"/>
          <w:lang w:val="en-GB"/>
        </w:rPr>
      </w:pPr>
    </w:p>
    <w:p w14:paraId="1ABC4BF6" w14:textId="77777777" w:rsidR="00D832A0" w:rsidRPr="00281BE9" w:rsidRDefault="00D832A0">
      <w:pPr>
        <w:rPr>
          <w:rFonts w:ascii="Arial" w:hAnsi="Arial" w:cs="Arial"/>
          <w:lang w:val="en-GB"/>
        </w:rPr>
      </w:pPr>
    </w:p>
    <w:p w14:paraId="4D4D4290" w14:textId="1242ABF2" w:rsidR="00104195" w:rsidRPr="00281BE9" w:rsidRDefault="00104195" w:rsidP="00913B2D">
      <w:pPr>
        <w:spacing w:after="0" w:line="360" w:lineRule="auto"/>
        <w:rPr>
          <w:rFonts w:ascii="Arial" w:hAnsi="Arial" w:cs="Arial"/>
          <w:lang w:val="en-GB"/>
        </w:rPr>
      </w:pPr>
      <w:bookmarkStart w:id="3" w:name="_Toc81429555"/>
      <w:r w:rsidRPr="00BD4824">
        <w:rPr>
          <w:rStyle w:val="Titre2Car"/>
          <w:rFonts w:ascii="Arial" w:hAnsi="Arial" w:cs="Arial"/>
          <w:b/>
          <w:bCs/>
          <w:color w:val="auto"/>
          <w:sz w:val="28"/>
          <w:szCs w:val="28"/>
          <w:u w:val="single"/>
          <w:lang w:val="en-GB"/>
        </w:rPr>
        <w:lastRenderedPageBreak/>
        <w:t>b) The interview</w:t>
      </w:r>
      <w:bookmarkEnd w:id="3"/>
      <w:r w:rsidR="00EB4165" w:rsidRPr="00281BE9">
        <w:rPr>
          <w:rFonts w:ascii="Arial" w:hAnsi="Arial" w:cs="Arial"/>
          <w:color w:val="FF0000"/>
          <w:sz w:val="32"/>
          <w:szCs w:val="32"/>
          <w:lang w:val="en-GB"/>
        </w:rPr>
        <w:t xml:space="preserve"> </w:t>
      </w:r>
    </w:p>
    <w:p w14:paraId="13513559" w14:textId="77777777" w:rsidR="00913B2D" w:rsidRPr="00913B2D" w:rsidRDefault="00913B2D" w:rsidP="00913B2D">
      <w:pPr>
        <w:spacing w:after="0" w:line="360" w:lineRule="auto"/>
        <w:rPr>
          <w:rFonts w:ascii="Arial" w:hAnsi="Arial" w:cs="Arial"/>
          <w:lang w:val="en-GB"/>
        </w:rPr>
      </w:pPr>
      <w:r w:rsidRPr="00913B2D">
        <w:rPr>
          <w:rFonts w:ascii="Arial" w:hAnsi="Arial" w:cs="Arial"/>
          <w:lang w:val="en-GB"/>
        </w:rPr>
        <w:t>I will now discuss the interview role play conducted online, using Gibbs' model of reflection.</w:t>
      </w:r>
    </w:p>
    <w:p w14:paraId="7254C201" w14:textId="77777777" w:rsidR="000465B3" w:rsidRDefault="006267A6" w:rsidP="000465B3">
      <w:pPr>
        <w:spacing w:before="240" w:after="0" w:line="360" w:lineRule="auto"/>
        <w:rPr>
          <w:rFonts w:ascii="Arial" w:hAnsi="Arial" w:cs="Arial"/>
          <w:b/>
          <w:bCs/>
          <w:sz w:val="24"/>
          <w:szCs w:val="24"/>
          <w:lang w:val="en-GB"/>
        </w:rPr>
      </w:pPr>
      <w:r w:rsidRPr="00D54F5E">
        <w:rPr>
          <w:rFonts w:ascii="Arial" w:hAnsi="Arial" w:cs="Arial"/>
          <w:b/>
          <w:bCs/>
          <w:sz w:val="24"/>
          <w:szCs w:val="24"/>
          <w:lang w:val="en-GB"/>
        </w:rPr>
        <w:t>Description</w:t>
      </w:r>
    </w:p>
    <w:p w14:paraId="0F944EA2" w14:textId="4FF2052A" w:rsidR="00D54F5E" w:rsidRDefault="00913B2D" w:rsidP="00F3391F">
      <w:pPr>
        <w:spacing w:after="0" w:line="360" w:lineRule="auto"/>
        <w:rPr>
          <w:rFonts w:ascii="Arial" w:hAnsi="Arial" w:cs="Arial"/>
          <w:lang w:val="en-GB"/>
        </w:rPr>
      </w:pPr>
      <w:r w:rsidRPr="00913B2D">
        <w:rPr>
          <w:rFonts w:ascii="Arial" w:hAnsi="Arial" w:cs="Arial"/>
          <w:lang w:val="en-GB"/>
        </w:rPr>
        <w:t>For this term's work, we were asked to prepare a role-play in pairs, during which one played the role of the employer asking questions and the other the role of a person attending a job interview. For that, the first thing that we had to do was to individually search for a job description of the position we wanted to apply for and fill in an application form. Once this was done, I sent my application form to my partner, and he gave me his. After that, based on his application form, I had to come up with 5 questions that I would ask him during his interview and vice versa.</w:t>
      </w:r>
    </w:p>
    <w:p w14:paraId="12BD0384" w14:textId="77777777" w:rsidR="002D1A00" w:rsidRPr="000465B3" w:rsidRDefault="002D1A00" w:rsidP="00F3391F">
      <w:pPr>
        <w:spacing w:after="0" w:line="360" w:lineRule="auto"/>
        <w:rPr>
          <w:rFonts w:ascii="Arial" w:hAnsi="Arial" w:cs="Arial"/>
          <w:b/>
          <w:bCs/>
          <w:sz w:val="24"/>
          <w:szCs w:val="24"/>
          <w:lang w:val="en-GB"/>
        </w:rPr>
      </w:pPr>
    </w:p>
    <w:p w14:paraId="2CEB6460" w14:textId="74066CE4" w:rsidR="00913B2D" w:rsidRPr="005C397C" w:rsidRDefault="006267A6" w:rsidP="002D1A00">
      <w:pPr>
        <w:spacing w:after="0" w:line="360" w:lineRule="auto"/>
        <w:rPr>
          <w:rFonts w:ascii="Arial" w:hAnsi="Arial" w:cs="Arial"/>
          <w:b/>
          <w:bCs/>
          <w:color w:val="0070C0"/>
          <w:sz w:val="24"/>
          <w:szCs w:val="24"/>
          <w:lang w:val="en-GB"/>
        </w:rPr>
      </w:pPr>
      <w:r w:rsidRPr="00913B2D">
        <w:rPr>
          <w:rFonts w:ascii="Arial" w:hAnsi="Arial" w:cs="Arial"/>
          <w:b/>
          <w:bCs/>
          <w:sz w:val="24"/>
          <w:szCs w:val="24"/>
          <w:lang w:val="en-GB"/>
        </w:rPr>
        <w:t>Feelings</w:t>
      </w:r>
      <w:r w:rsidR="0040359B">
        <w:rPr>
          <w:rFonts w:ascii="Arial" w:hAnsi="Arial" w:cs="Arial"/>
          <w:b/>
          <w:bCs/>
          <w:sz w:val="24"/>
          <w:szCs w:val="24"/>
          <w:lang w:val="en-GB"/>
        </w:rPr>
        <w:t xml:space="preserve">                                                                                         </w:t>
      </w:r>
    </w:p>
    <w:p w14:paraId="03C14D96" w14:textId="5A14AF34" w:rsidR="00F5369A" w:rsidRDefault="0077778D" w:rsidP="002D1A00">
      <w:pPr>
        <w:spacing w:after="0" w:line="360" w:lineRule="auto"/>
        <w:rPr>
          <w:rFonts w:ascii="Arial" w:hAnsi="Arial" w:cs="Arial"/>
          <w:lang w:val="en-GB"/>
        </w:rPr>
      </w:pPr>
      <w:r w:rsidRPr="0077778D">
        <w:rPr>
          <w:rFonts w:ascii="Arial" w:hAnsi="Arial" w:cs="Arial"/>
          <w:lang w:val="en-GB"/>
        </w:rPr>
        <w:t xml:space="preserve">I felt a bit nervous before starting because of the stress that any exam </w:t>
      </w:r>
      <w:r w:rsidR="003D757B">
        <w:rPr>
          <w:rFonts w:ascii="Arial" w:hAnsi="Arial" w:cs="Arial"/>
          <w:lang w:val="en-GB"/>
        </w:rPr>
        <w:t xml:space="preserve">has on </w:t>
      </w:r>
      <w:r w:rsidRPr="0077778D">
        <w:rPr>
          <w:rFonts w:ascii="Arial" w:hAnsi="Arial" w:cs="Arial"/>
          <w:lang w:val="en-GB"/>
        </w:rPr>
        <w:t xml:space="preserve">me, but </w:t>
      </w:r>
      <w:r w:rsidR="003D757B" w:rsidRPr="0077778D">
        <w:rPr>
          <w:rFonts w:ascii="Arial" w:hAnsi="Arial" w:cs="Arial"/>
          <w:lang w:val="en-GB"/>
        </w:rPr>
        <w:t>also,</w:t>
      </w:r>
      <w:r w:rsidRPr="0077778D">
        <w:rPr>
          <w:rFonts w:ascii="Arial" w:hAnsi="Arial" w:cs="Arial"/>
          <w:lang w:val="en-GB"/>
        </w:rPr>
        <w:t xml:space="preserve"> confident because my partner and I </w:t>
      </w:r>
      <w:r w:rsidR="003D757B" w:rsidRPr="0077778D">
        <w:rPr>
          <w:rFonts w:ascii="Arial" w:hAnsi="Arial" w:cs="Arial"/>
          <w:lang w:val="en-GB"/>
        </w:rPr>
        <w:t xml:space="preserve">had </w:t>
      </w:r>
      <w:r w:rsidR="003D757B" w:rsidRPr="003D757B">
        <w:rPr>
          <w:rFonts w:ascii="Arial" w:hAnsi="Arial" w:cs="Arial"/>
          <w:lang w:val="en-GB"/>
        </w:rPr>
        <w:t>prepared</w:t>
      </w:r>
      <w:r w:rsidR="003D757B">
        <w:rPr>
          <w:rFonts w:ascii="Arial" w:hAnsi="Arial" w:cs="Arial"/>
          <w:lang w:val="en-GB"/>
        </w:rPr>
        <w:t xml:space="preserve"> well for</w:t>
      </w:r>
      <w:r w:rsidRPr="0077778D">
        <w:rPr>
          <w:rFonts w:ascii="Arial" w:hAnsi="Arial" w:cs="Arial"/>
          <w:lang w:val="en-GB"/>
        </w:rPr>
        <w:t xml:space="preserve"> this interview together and we both knew exactly what we had to do and what we had to say.</w:t>
      </w:r>
      <w:r w:rsidR="00F3391F">
        <w:rPr>
          <w:rFonts w:ascii="Arial" w:hAnsi="Arial" w:cs="Arial"/>
          <w:lang w:val="en-GB"/>
        </w:rPr>
        <w:t xml:space="preserve"> </w:t>
      </w:r>
      <w:r w:rsidR="00F5369A" w:rsidRPr="00F5369A">
        <w:rPr>
          <w:rFonts w:ascii="Arial" w:hAnsi="Arial" w:cs="Arial"/>
          <w:lang w:val="en-GB"/>
        </w:rPr>
        <w:t>Moreover, we were both comfortable with each other because we had worked together during the previous terms, and we knew how each other was working.</w:t>
      </w:r>
    </w:p>
    <w:p w14:paraId="25339F51" w14:textId="48FA027E" w:rsidR="00F5369A" w:rsidRPr="00F5369A" w:rsidRDefault="00F5369A" w:rsidP="00F3391F">
      <w:pPr>
        <w:spacing w:after="0" w:line="360" w:lineRule="auto"/>
        <w:rPr>
          <w:rFonts w:ascii="Arial" w:hAnsi="Arial" w:cs="Arial"/>
          <w:lang w:val="en-GB"/>
        </w:rPr>
      </w:pPr>
      <w:r w:rsidRPr="00F5369A">
        <w:rPr>
          <w:rFonts w:ascii="Arial" w:hAnsi="Arial" w:cs="Arial"/>
          <w:lang w:val="en-GB"/>
        </w:rPr>
        <w:t xml:space="preserve">Perhaps I felt more relaxed when it was my turn to be the interviewer, as I find it easier to have to only ask ready-made questions than to try to properly answer questions about yourself. </w:t>
      </w:r>
    </w:p>
    <w:p w14:paraId="4873BA0C" w14:textId="3760D378" w:rsidR="00F5369A" w:rsidRDefault="00F033AE" w:rsidP="00F033AE">
      <w:pPr>
        <w:spacing w:after="0" w:line="360" w:lineRule="auto"/>
        <w:rPr>
          <w:rFonts w:ascii="Arial" w:hAnsi="Arial" w:cs="Arial"/>
          <w:lang w:val="en-GB"/>
        </w:rPr>
      </w:pPr>
      <w:r>
        <w:rPr>
          <w:rFonts w:ascii="Arial" w:hAnsi="Arial" w:cs="Arial"/>
          <w:lang w:val="en-GB"/>
        </w:rPr>
        <w:t>Finally</w:t>
      </w:r>
      <w:r w:rsidRPr="00F5369A">
        <w:rPr>
          <w:rFonts w:ascii="Arial" w:hAnsi="Arial" w:cs="Arial"/>
          <w:lang w:val="en-GB"/>
        </w:rPr>
        <w:t>,</w:t>
      </w:r>
      <w:r w:rsidR="00F5369A" w:rsidRPr="00F5369A">
        <w:rPr>
          <w:rFonts w:ascii="Arial" w:hAnsi="Arial" w:cs="Arial"/>
          <w:lang w:val="en-GB"/>
        </w:rPr>
        <w:t xml:space="preserve"> I was very satisfied because I felt that my partner and I had done a good job.</w:t>
      </w:r>
    </w:p>
    <w:p w14:paraId="79A1CA3A" w14:textId="77777777" w:rsidR="000C7619" w:rsidRPr="00281BE9" w:rsidRDefault="000C7619" w:rsidP="000C7619">
      <w:pPr>
        <w:rPr>
          <w:rFonts w:ascii="Arial" w:hAnsi="Arial" w:cs="Arial"/>
          <w:lang w:val="en-GB"/>
        </w:rPr>
      </w:pPr>
    </w:p>
    <w:p w14:paraId="6DDD1BA6" w14:textId="4ED7FD65" w:rsidR="000C7619" w:rsidRPr="00F033AE" w:rsidRDefault="000C7619" w:rsidP="000C7619">
      <w:pPr>
        <w:rPr>
          <w:rFonts w:ascii="Arial" w:hAnsi="Arial" w:cs="Arial"/>
          <w:b/>
          <w:bCs/>
          <w:sz w:val="24"/>
          <w:szCs w:val="24"/>
          <w:lang w:val="en-GB"/>
        </w:rPr>
      </w:pPr>
      <w:r w:rsidRPr="00F033AE">
        <w:rPr>
          <w:rFonts w:ascii="Arial" w:hAnsi="Arial" w:cs="Arial"/>
          <w:b/>
          <w:bCs/>
          <w:sz w:val="24"/>
          <w:szCs w:val="24"/>
          <w:lang w:val="en-GB"/>
        </w:rPr>
        <w:t>Evaluation</w:t>
      </w:r>
    </w:p>
    <w:p w14:paraId="67C1ABA0" w14:textId="745DB322" w:rsidR="00F033AE" w:rsidRDefault="00F033AE" w:rsidP="00F033AE">
      <w:pPr>
        <w:spacing w:after="0" w:line="360" w:lineRule="auto"/>
        <w:rPr>
          <w:rFonts w:ascii="Arial" w:hAnsi="Arial" w:cs="Arial"/>
          <w:lang w:val="en-GB"/>
        </w:rPr>
      </w:pPr>
      <w:r w:rsidRPr="00F033AE">
        <w:rPr>
          <w:rFonts w:ascii="Arial" w:hAnsi="Arial" w:cs="Arial"/>
          <w:lang w:val="en-GB"/>
        </w:rPr>
        <w:t>The only negative point for me was that all my classmates were present during our role play and this was the main factor of my stress. However, the fact that this interview was conducted online reduced this anxiety as I was able to ignore that other people than my partner and teacher were listening and watching me, and it was also a good training to start fighting this fear</w:t>
      </w:r>
      <w:r w:rsidR="00F3391F">
        <w:rPr>
          <w:rFonts w:ascii="Arial" w:hAnsi="Arial" w:cs="Arial"/>
          <w:lang w:val="en-GB"/>
        </w:rPr>
        <w:t xml:space="preserve"> of speaking in front of many people</w:t>
      </w:r>
      <w:r w:rsidRPr="00F033AE">
        <w:rPr>
          <w:rFonts w:ascii="Arial" w:hAnsi="Arial" w:cs="Arial"/>
          <w:lang w:val="en-GB"/>
        </w:rPr>
        <w:t>.</w:t>
      </w:r>
    </w:p>
    <w:p w14:paraId="419E1B97" w14:textId="77777777" w:rsidR="00F033AE" w:rsidRDefault="00F033AE" w:rsidP="00F033AE">
      <w:pPr>
        <w:spacing w:after="0" w:line="360" w:lineRule="auto"/>
        <w:rPr>
          <w:rFonts w:ascii="Arial" w:hAnsi="Arial" w:cs="Arial"/>
          <w:lang w:val="en-GB"/>
        </w:rPr>
      </w:pPr>
    </w:p>
    <w:p w14:paraId="116BE069" w14:textId="7052A88D" w:rsidR="008737CF" w:rsidRPr="000465B3" w:rsidRDefault="008737CF" w:rsidP="00F033AE">
      <w:pPr>
        <w:spacing w:after="0" w:line="360" w:lineRule="auto"/>
        <w:rPr>
          <w:rFonts w:ascii="Arial" w:hAnsi="Arial" w:cs="Arial"/>
          <w:b/>
          <w:bCs/>
          <w:sz w:val="24"/>
          <w:szCs w:val="24"/>
          <w:lang w:val="en-GB"/>
        </w:rPr>
      </w:pPr>
      <w:r w:rsidRPr="000465B3">
        <w:rPr>
          <w:rFonts w:ascii="Arial" w:hAnsi="Arial" w:cs="Arial"/>
          <w:b/>
          <w:bCs/>
          <w:sz w:val="24"/>
          <w:szCs w:val="24"/>
          <w:lang w:val="en-GB"/>
        </w:rPr>
        <w:t xml:space="preserve">Analysis </w:t>
      </w:r>
    </w:p>
    <w:p w14:paraId="5B1CE725" w14:textId="2D8F4111" w:rsidR="008737CF" w:rsidRDefault="000465B3" w:rsidP="00F3391F">
      <w:pPr>
        <w:spacing w:after="0" w:line="360" w:lineRule="auto"/>
        <w:rPr>
          <w:rFonts w:ascii="Arial" w:hAnsi="Arial" w:cs="Arial"/>
          <w:lang w:val="en-GB"/>
        </w:rPr>
      </w:pPr>
      <w:r w:rsidRPr="000465B3">
        <w:rPr>
          <w:rFonts w:ascii="Arial" w:hAnsi="Arial" w:cs="Arial"/>
          <w:lang w:val="en-GB"/>
        </w:rPr>
        <w:t xml:space="preserve">I think it was an excellent project topic because I feel that the job interview is a moment in life that more or less everyone will have to face, and it is </w:t>
      </w:r>
      <w:r>
        <w:rPr>
          <w:rFonts w:ascii="Arial" w:hAnsi="Arial" w:cs="Arial"/>
          <w:lang w:val="en-GB"/>
        </w:rPr>
        <w:t xml:space="preserve">quite </w:t>
      </w:r>
      <w:r w:rsidRPr="000465B3">
        <w:rPr>
          <w:rFonts w:ascii="Arial" w:hAnsi="Arial" w:cs="Arial"/>
          <w:lang w:val="en-GB"/>
        </w:rPr>
        <w:t xml:space="preserve">rare that someone really takes the time to prepare it properly by doing a deep work on themselves. However, the training did not really respect the reality of the situation since we had the possibility to know in advance the questions our interviewer would ask us, which of course never happens during a real job interview. Nevertheless, this exercise made us discover and think about the questions an employer would ask during an interview and how we can be prepared by getting to know </w:t>
      </w:r>
      <w:r w:rsidRPr="000465B3">
        <w:rPr>
          <w:rFonts w:ascii="Arial" w:hAnsi="Arial" w:cs="Arial"/>
          <w:lang w:val="en-GB"/>
        </w:rPr>
        <w:lastRenderedPageBreak/>
        <w:t>ourselves better. And I believe that this is the best way to succeed in a job interview, because all the employer wants to know is who you are.</w:t>
      </w:r>
    </w:p>
    <w:p w14:paraId="6BC00689" w14:textId="77777777" w:rsidR="00F3391F" w:rsidRPr="00F3391F" w:rsidRDefault="00F3391F" w:rsidP="00F3391F">
      <w:pPr>
        <w:spacing w:after="0" w:line="360" w:lineRule="auto"/>
        <w:rPr>
          <w:rFonts w:ascii="Arial" w:hAnsi="Arial" w:cs="Arial"/>
          <w:lang w:val="en-GB"/>
        </w:rPr>
      </w:pPr>
    </w:p>
    <w:p w14:paraId="68846359" w14:textId="087046CD" w:rsidR="008737CF" w:rsidRPr="00F3391F" w:rsidRDefault="008737CF" w:rsidP="00F3391F">
      <w:pPr>
        <w:spacing w:after="0" w:line="360" w:lineRule="auto"/>
        <w:rPr>
          <w:rFonts w:ascii="Arial" w:hAnsi="Arial" w:cs="Arial"/>
          <w:b/>
          <w:bCs/>
          <w:sz w:val="24"/>
          <w:szCs w:val="24"/>
          <w:lang w:val="en-GB"/>
        </w:rPr>
      </w:pPr>
      <w:r w:rsidRPr="00F3391F">
        <w:rPr>
          <w:rFonts w:ascii="Arial" w:hAnsi="Arial" w:cs="Arial"/>
          <w:b/>
          <w:bCs/>
          <w:sz w:val="24"/>
          <w:szCs w:val="24"/>
          <w:lang w:val="en-GB"/>
        </w:rPr>
        <w:t xml:space="preserve">Conclusion </w:t>
      </w:r>
    </w:p>
    <w:p w14:paraId="1859F900" w14:textId="0D556FD1" w:rsidR="00F3391F" w:rsidRDefault="00F3391F" w:rsidP="00752814">
      <w:pPr>
        <w:spacing w:after="0" w:line="360" w:lineRule="auto"/>
        <w:rPr>
          <w:rFonts w:ascii="Arial" w:hAnsi="Arial" w:cs="Arial"/>
          <w:lang w:val="en-GB"/>
        </w:rPr>
      </w:pPr>
      <w:r w:rsidRPr="00F3391F">
        <w:rPr>
          <w:rFonts w:ascii="Arial" w:hAnsi="Arial" w:cs="Arial"/>
          <w:lang w:val="en-GB"/>
        </w:rPr>
        <w:t>The feedback from the teacher was that I did a good job in both the interviewee and interviewer roles. As well as I was friendly and welcoming, with a good conversational style and good eye contact. This feedback gave me the confidence to believe in myself and my abilities. As a result, I don't know what else I could have done, except perhaps try to take the exam in a more realistic situation, meaning without knowing the examiner's questions in advance and trying to answer them on the fly.</w:t>
      </w:r>
    </w:p>
    <w:p w14:paraId="21AF50E9" w14:textId="77777777" w:rsidR="00752814" w:rsidRPr="00F3391F" w:rsidRDefault="00752814" w:rsidP="00752814">
      <w:pPr>
        <w:spacing w:after="0" w:line="360" w:lineRule="auto"/>
        <w:rPr>
          <w:rFonts w:ascii="Arial" w:hAnsi="Arial" w:cs="Arial"/>
          <w:lang w:val="en-GB"/>
        </w:rPr>
      </w:pPr>
    </w:p>
    <w:p w14:paraId="4F099903" w14:textId="2ECDC7C5" w:rsidR="008737CF" w:rsidRPr="00752814" w:rsidRDefault="008737CF" w:rsidP="00752814">
      <w:pPr>
        <w:spacing w:after="0" w:line="360" w:lineRule="auto"/>
        <w:rPr>
          <w:rFonts w:ascii="Arial" w:hAnsi="Arial" w:cs="Arial"/>
          <w:b/>
          <w:bCs/>
          <w:sz w:val="24"/>
          <w:szCs w:val="24"/>
          <w:lang w:val="en-GB"/>
        </w:rPr>
      </w:pPr>
      <w:r w:rsidRPr="00752814">
        <w:rPr>
          <w:rFonts w:ascii="Arial" w:hAnsi="Arial" w:cs="Arial"/>
          <w:b/>
          <w:bCs/>
          <w:sz w:val="24"/>
          <w:szCs w:val="24"/>
          <w:lang w:val="en-GB"/>
        </w:rPr>
        <w:t>Action Plan</w:t>
      </w:r>
    </w:p>
    <w:p w14:paraId="60679E37" w14:textId="05FDC0CE" w:rsidR="00752814" w:rsidRDefault="00752814" w:rsidP="00752814">
      <w:pPr>
        <w:spacing w:after="0" w:line="360" w:lineRule="auto"/>
        <w:rPr>
          <w:rFonts w:ascii="Arial" w:hAnsi="Arial" w:cs="Arial"/>
          <w:b/>
          <w:bCs/>
          <w:lang w:val="en-GB"/>
        </w:rPr>
      </w:pPr>
      <w:r w:rsidRPr="00752814">
        <w:rPr>
          <w:rFonts w:ascii="Arial" w:hAnsi="Arial" w:cs="Arial"/>
          <w:lang w:val="en-GB"/>
        </w:rPr>
        <w:t>I know I will have to work on my confidence for further presentations, as well as on my self-awareness. These are things that take time, but I've been working on them all this year and will continue to do so.</w:t>
      </w:r>
    </w:p>
    <w:p w14:paraId="041E845A" w14:textId="14A45DEB" w:rsidR="00752814" w:rsidRPr="007C5D4C" w:rsidRDefault="00752814">
      <w:pPr>
        <w:rPr>
          <w:rFonts w:ascii="Arial" w:hAnsi="Arial" w:cs="Arial"/>
          <w:b/>
          <w:bCs/>
          <w:lang w:val="en-GB"/>
        </w:rPr>
      </w:pPr>
    </w:p>
    <w:p w14:paraId="00B3AC0F" w14:textId="07DC6AF5" w:rsidR="00752814" w:rsidRPr="007C5D4C" w:rsidRDefault="00752814">
      <w:pPr>
        <w:rPr>
          <w:rFonts w:ascii="Arial" w:hAnsi="Arial" w:cs="Arial"/>
          <w:b/>
          <w:bCs/>
          <w:lang w:val="en-GB"/>
        </w:rPr>
      </w:pPr>
    </w:p>
    <w:p w14:paraId="2DFFF2A0" w14:textId="4F0BBD40" w:rsidR="00752814" w:rsidRPr="007C5D4C" w:rsidRDefault="00752814">
      <w:pPr>
        <w:rPr>
          <w:rFonts w:ascii="Arial" w:hAnsi="Arial" w:cs="Arial"/>
          <w:b/>
          <w:bCs/>
          <w:lang w:val="en-GB"/>
        </w:rPr>
      </w:pPr>
    </w:p>
    <w:p w14:paraId="10682FA2" w14:textId="07F820E3" w:rsidR="00752814" w:rsidRPr="007C5D4C" w:rsidRDefault="00752814">
      <w:pPr>
        <w:rPr>
          <w:rFonts w:ascii="Arial" w:hAnsi="Arial" w:cs="Arial"/>
          <w:b/>
          <w:bCs/>
          <w:lang w:val="en-GB"/>
        </w:rPr>
      </w:pPr>
    </w:p>
    <w:p w14:paraId="55125F6F" w14:textId="15ED34D7" w:rsidR="00752814" w:rsidRDefault="00752814">
      <w:pPr>
        <w:rPr>
          <w:rFonts w:ascii="Arial" w:hAnsi="Arial" w:cs="Arial"/>
          <w:b/>
          <w:bCs/>
          <w:lang w:val="en-GB"/>
        </w:rPr>
      </w:pPr>
    </w:p>
    <w:p w14:paraId="4810D580" w14:textId="48DB6E95" w:rsidR="007C5D4C" w:rsidRDefault="007C5D4C">
      <w:pPr>
        <w:rPr>
          <w:rFonts w:ascii="Arial" w:hAnsi="Arial" w:cs="Arial"/>
          <w:b/>
          <w:bCs/>
          <w:lang w:val="en-GB"/>
        </w:rPr>
      </w:pPr>
    </w:p>
    <w:p w14:paraId="252E373A" w14:textId="79097187" w:rsidR="007C5D4C" w:rsidRDefault="007C5D4C">
      <w:pPr>
        <w:rPr>
          <w:rFonts w:ascii="Arial" w:hAnsi="Arial" w:cs="Arial"/>
          <w:b/>
          <w:bCs/>
          <w:lang w:val="en-GB"/>
        </w:rPr>
      </w:pPr>
    </w:p>
    <w:p w14:paraId="7A55307D" w14:textId="313233B5" w:rsidR="007C5D4C" w:rsidRDefault="007C5D4C">
      <w:pPr>
        <w:rPr>
          <w:rFonts w:ascii="Arial" w:hAnsi="Arial" w:cs="Arial"/>
          <w:b/>
          <w:bCs/>
          <w:lang w:val="en-GB"/>
        </w:rPr>
      </w:pPr>
    </w:p>
    <w:p w14:paraId="6DF669D0" w14:textId="21464035" w:rsidR="007C5D4C" w:rsidRDefault="007C5D4C">
      <w:pPr>
        <w:rPr>
          <w:rFonts w:ascii="Arial" w:hAnsi="Arial" w:cs="Arial"/>
          <w:b/>
          <w:bCs/>
          <w:lang w:val="en-GB"/>
        </w:rPr>
      </w:pPr>
    </w:p>
    <w:p w14:paraId="1F19FD9C" w14:textId="432300AB" w:rsidR="007C5D4C" w:rsidRDefault="007C5D4C">
      <w:pPr>
        <w:rPr>
          <w:rFonts w:ascii="Arial" w:hAnsi="Arial" w:cs="Arial"/>
          <w:b/>
          <w:bCs/>
          <w:lang w:val="en-GB"/>
        </w:rPr>
      </w:pPr>
    </w:p>
    <w:p w14:paraId="30DD8666" w14:textId="3D79CE92" w:rsidR="007C5D4C" w:rsidRDefault="007C5D4C">
      <w:pPr>
        <w:rPr>
          <w:rFonts w:ascii="Arial" w:hAnsi="Arial" w:cs="Arial"/>
          <w:b/>
          <w:bCs/>
          <w:lang w:val="en-GB"/>
        </w:rPr>
      </w:pPr>
    </w:p>
    <w:p w14:paraId="04F696E0" w14:textId="0306CF11" w:rsidR="007C5D4C" w:rsidRDefault="007C5D4C">
      <w:pPr>
        <w:rPr>
          <w:rFonts w:ascii="Arial" w:hAnsi="Arial" w:cs="Arial"/>
          <w:b/>
          <w:bCs/>
          <w:lang w:val="en-GB"/>
        </w:rPr>
      </w:pPr>
    </w:p>
    <w:p w14:paraId="374281CA" w14:textId="0D79E839" w:rsidR="007C5D4C" w:rsidRDefault="007C5D4C">
      <w:pPr>
        <w:rPr>
          <w:rFonts w:ascii="Arial" w:hAnsi="Arial" w:cs="Arial"/>
          <w:b/>
          <w:bCs/>
          <w:lang w:val="en-GB"/>
        </w:rPr>
      </w:pPr>
    </w:p>
    <w:p w14:paraId="18CE81EA" w14:textId="455AB21E" w:rsidR="007C5D4C" w:rsidRDefault="007C5D4C">
      <w:pPr>
        <w:rPr>
          <w:rFonts w:ascii="Arial" w:hAnsi="Arial" w:cs="Arial"/>
          <w:b/>
          <w:bCs/>
          <w:lang w:val="en-GB"/>
        </w:rPr>
      </w:pPr>
    </w:p>
    <w:p w14:paraId="43700702" w14:textId="77777777" w:rsidR="007C5D4C" w:rsidRPr="007C5D4C" w:rsidRDefault="007C5D4C">
      <w:pPr>
        <w:rPr>
          <w:rFonts w:ascii="Arial" w:hAnsi="Arial" w:cs="Arial"/>
          <w:b/>
          <w:bCs/>
          <w:lang w:val="en-GB"/>
        </w:rPr>
      </w:pPr>
    </w:p>
    <w:p w14:paraId="1178E32A" w14:textId="65AF8F95" w:rsidR="00752814" w:rsidRPr="007C5D4C" w:rsidRDefault="00752814">
      <w:pPr>
        <w:rPr>
          <w:rFonts w:ascii="Arial" w:hAnsi="Arial" w:cs="Arial"/>
          <w:b/>
          <w:bCs/>
          <w:lang w:val="en-GB"/>
        </w:rPr>
      </w:pPr>
    </w:p>
    <w:p w14:paraId="1B24325B" w14:textId="56AC7DC3" w:rsidR="00752814" w:rsidRPr="007C5D4C" w:rsidRDefault="00752814">
      <w:pPr>
        <w:rPr>
          <w:rFonts w:ascii="Arial" w:hAnsi="Arial" w:cs="Arial"/>
          <w:b/>
          <w:bCs/>
          <w:lang w:val="en-GB"/>
        </w:rPr>
      </w:pPr>
    </w:p>
    <w:p w14:paraId="32617E3A" w14:textId="61344F7C" w:rsidR="00752814" w:rsidRPr="007C5D4C" w:rsidRDefault="00752814">
      <w:pPr>
        <w:rPr>
          <w:rFonts w:ascii="Arial" w:hAnsi="Arial" w:cs="Arial"/>
          <w:b/>
          <w:bCs/>
          <w:lang w:val="en-GB"/>
        </w:rPr>
      </w:pPr>
    </w:p>
    <w:p w14:paraId="2EDA2EC6" w14:textId="03413CE6" w:rsidR="00752814" w:rsidRPr="007C5D4C" w:rsidRDefault="00752814">
      <w:pPr>
        <w:rPr>
          <w:rFonts w:ascii="Arial" w:hAnsi="Arial" w:cs="Arial"/>
          <w:b/>
          <w:bCs/>
          <w:lang w:val="en-GB"/>
        </w:rPr>
      </w:pPr>
    </w:p>
    <w:p w14:paraId="34090328" w14:textId="3BC9B6F6" w:rsidR="002C6753" w:rsidRDefault="002C6753" w:rsidP="007C5D4C">
      <w:pPr>
        <w:rPr>
          <w:rFonts w:ascii="Arial" w:hAnsi="Arial" w:cs="Arial"/>
          <w:b/>
          <w:bCs/>
          <w:lang w:val="en-GB"/>
        </w:rPr>
      </w:pPr>
    </w:p>
    <w:p w14:paraId="447CD009" w14:textId="77777777" w:rsidR="007C5D4C" w:rsidRPr="003D757B" w:rsidRDefault="007C5D4C" w:rsidP="007C5D4C">
      <w:pPr>
        <w:rPr>
          <w:rStyle w:val="Titre1Car"/>
          <w:rFonts w:asciiTheme="minorHAnsi" w:eastAsiaTheme="minorHAnsi" w:hAnsiTheme="minorHAnsi" w:cstheme="minorBidi"/>
          <w:color w:val="auto"/>
          <w:sz w:val="22"/>
          <w:szCs w:val="22"/>
          <w:lang w:val="en-GB"/>
        </w:rPr>
      </w:pPr>
    </w:p>
    <w:p w14:paraId="0B48BD7C" w14:textId="00C2A426" w:rsidR="00104195" w:rsidRPr="00281BE9" w:rsidRDefault="00104195">
      <w:pPr>
        <w:rPr>
          <w:rFonts w:ascii="Arial" w:hAnsi="Arial" w:cs="Arial"/>
          <w:color w:val="FF0000"/>
          <w:sz w:val="32"/>
          <w:szCs w:val="32"/>
          <w:lang w:val="en-GB"/>
        </w:rPr>
      </w:pPr>
      <w:bookmarkStart w:id="4" w:name="_Toc81429556"/>
      <w:r w:rsidRPr="00CF262B">
        <w:rPr>
          <w:rStyle w:val="Titre1Car"/>
          <w:rFonts w:ascii="Arial" w:hAnsi="Arial" w:cs="Arial"/>
          <w:b/>
          <w:bCs/>
          <w:color w:val="auto"/>
          <w:sz w:val="36"/>
          <w:szCs w:val="36"/>
          <w:lang w:val="en-GB"/>
        </w:rPr>
        <w:lastRenderedPageBreak/>
        <w:t>III. Career development</w:t>
      </w:r>
      <w:bookmarkEnd w:id="4"/>
    </w:p>
    <w:p w14:paraId="5798B1ED" w14:textId="56252055" w:rsidR="00F97625" w:rsidRDefault="00F97625" w:rsidP="00F97625">
      <w:pPr>
        <w:spacing w:after="0" w:line="360" w:lineRule="auto"/>
        <w:rPr>
          <w:rFonts w:ascii="Arial" w:hAnsi="Arial" w:cs="Arial"/>
          <w:lang w:val="en-GB"/>
        </w:rPr>
      </w:pPr>
      <w:r w:rsidRPr="00F97625">
        <w:rPr>
          <w:rFonts w:ascii="Arial" w:hAnsi="Arial" w:cs="Arial"/>
          <w:lang w:val="en-GB"/>
        </w:rPr>
        <w:t>Career development is the process of self-awareness, exploration and decision making that shapes our career path. It is about setting goals and acquiring the skills needed to achieve them. When people pay attention to their career development, they identify their own strengths and weaknesses and then work hard to improve their skills. In addition, this process also involves learning about the different roles and sectors that exist in order to find the job that matches your personality, skills and interests</w:t>
      </w:r>
      <w:r w:rsidR="00831194">
        <w:rPr>
          <w:rFonts w:ascii="Arial" w:hAnsi="Arial" w:cs="Arial"/>
          <w:lang w:val="en-GB"/>
        </w:rPr>
        <w:t>.</w:t>
      </w:r>
      <w:sdt>
        <w:sdtPr>
          <w:rPr>
            <w:rFonts w:ascii="Arial" w:hAnsi="Arial" w:cs="Arial"/>
            <w:lang w:val="en-GB"/>
          </w:rPr>
          <w:id w:val="-824278019"/>
          <w:citation/>
        </w:sdtPr>
        <w:sdtEndPr/>
        <w:sdtContent>
          <w:r w:rsidR="00831194">
            <w:rPr>
              <w:rFonts w:ascii="Arial" w:hAnsi="Arial" w:cs="Arial"/>
              <w:lang w:val="en-GB"/>
            </w:rPr>
            <w:fldChar w:fldCharType="begin"/>
          </w:r>
          <w:r w:rsidR="00831194" w:rsidRPr="00831194">
            <w:rPr>
              <w:rFonts w:ascii="Arial" w:hAnsi="Arial" w:cs="Arial"/>
              <w:lang w:val="en-GB"/>
            </w:rPr>
            <w:instrText xml:space="preserve"> CITATION Daw20 \l 1036 </w:instrText>
          </w:r>
          <w:r w:rsidR="00831194">
            <w:rPr>
              <w:rFonts w:ascii="Arial" w:hAnsi="Arial" w:cs="Arial"/>
              <w:lang w:val="en-GB"/>
            </w:rPr>
            <w:fldChar w:fldCharType="separate"/>
          </w:r>
          <w:r w:rsidR="009402CB">
            <w:rPr>
              <w:rFonts w:ascii="Arial" w:hAnsi="Arial" w:cs="Arial"/>
              <w:noProof/>
              <w:lang w:val="en-GB"/>
            </w:rPr>
            <w:t xml:space="preserve"> </w:t>
          </w:r>
          <w:r w:rsidR="009402CB" w:rsidRPr="009402CB">
            <w:rPr>
              <w:rFonts w:ascii="Arial" w:hAnsi="Arial" w:cs="Arial"/>
              <w:noProof/>
              <w:lang w:val="en-GB"/>
            </w:rPr>
            <w:t>(McKay, 2020)</w:t>
          </w:r>
          <w:r w:rsidR="00831194">
            <w:rPr>
              <w:rFonts w:ascii="Arial" w:hAnsi="Arial" w:cs="Arial"/>
              <w:lang w:val="en-GB"/>
            </w:rPr>
            <w:fldChar w:fldCharType="end"/>
          </w:r>
        </w:sdtContent>
      </w:sdt>
      <w:r w:rsidRPr="00F97625">
        <w:rPr>
          <w:rFonts w:ascii="Arial" w:hAnsi="Arial" w:cs="Arial"/>
          <w:lang w:val="en-GB"/>
        </w:rPr>
        <w:t>.</w:t>
      </w:r>
    </w:p>
    <w:p w14:paraId="2425F1D2" w14:textId="559A1568" w:rsidR="00633A7A" w:rsidRDefault="00F97625" w:rsidP="001B7522">
      <w:pPr>
        <w:spacing w:after="0" w:line="360" w:lineRule="auto"/>
        <w:rPr>
          <w:rFonts w:ascii="Arial" w:hAnsi="Arial" w:cs="Arial"/>
          <w:lang w:val="en-GB"/>
        </w:rPr>
      </w:pPr>
      <w:r>
        <w:rPr>
          <w:rFonts w:ascii="Arial" w:hAnsi="Arial" w:cs="Arial"/>
          <w:lang w:val="en-GB"/>
        </w:rPr>
        <w:t xml:space="preserve">Both the employer and the employee play a role in this process. </w:t>
      </w:r>
      <w:r w:rsidR="008B494D" w:rsidRPr="008B494D">
        <w:rPr>
          <w:rFonts w:ascii="Arial" w:hAnsi="Arial" w:cs="Arial"/>
          <w:lang w:val="en-GB"/>
        </w:rPr>
        <w:t>By doing a deep self-reflection, employees can identify their strengths, weaknesses and abilities and define a career development plan that will allow them to fill the gaps that prevent them from achieving their goals.</w:t>
      </w:r>
      <w:r w:rsidR="00633A7A" w:rsidRPr="00633A7A">
        <w:rPr>
          <w:rFonts w:ascii="Arial" w:hAnsi="Arial" w:cs="Arial"/>
          <w:lang w:val="en-GB"/>
        </w:rPr>
        <w:t xml:space="preserve"> </w:t>
      </w:r>
      <w:r w:rsidR="00633A7A">
        <w:rPr>
          <w:rFonts w:ascii="Arial" w:hAnsi="Arial" w:cs="Arial"/>
          <w:lang w:val="en-GB"/>
        </w:rPr>
        <w:t>O</w:t>
      </w:r>
      <w:r w:rsidR="00633A7A" w:rsidRPr="00633A7A">
        <w:rPr>
          <w:rFonts w:ascii="Arial" w:hAnsi="Arial" w:cs="Arial"/>
          <w:lang w:val="en-GB"/>
        </w:rPr>
        <w:t>n the other hand, the employer has to ensure that the employees' abilities can be developed within the company.</w:t>
      </w:r>
    </w:p>
    <w:p w14:paraId="13342B86" w14:textId="77777777" w:rsidR="001B7522" w:rsidRDefault="001B7522" w:rsidP="001B7522">
      <w:pPr>
        <w:spacing w:after="0" w:line="360" w:lineRule="auto"/>
        <w:rPr>
          <w:rFonts w:ascii="Arial" w:hAnsi="Arial" w:cs="Arial"/>
          <w:lang w:val="en-GB"/>
        </w:rPr>
      </w:pPr>
    </w:p>
    <w:p w14:paraId="3C156415" w14:textId="0BECEFAE" w:rsidR="00ED74DD" w:rsidRDefault="00191C18" w:rsidP="001B7522">
      <w:pPr>
        <w:spacing w:after="0" w:line="360" w:lineRule="auto"/>
        <w:rPr>
          <w:rFonts w:ascii="Arial" w:hAnsi="Arial" w:cs="Arial"/>
          <w:lang w:val="en-GB"/>
        </w:rPr>
      </w:pPr>
      <w:r w:rsidRPr="00191C18">
        <w:rPr>
          <w:rFonts w:ascii="Arial" w:hAnsi="Arial" w:cs="Arial"/>
          <w:lang w:val="en-GB"/>
        </w:rPr>
        <w:t xml:space="preserve">For the interview, which I mentioned in the previous section, I had decided to apply for the position of secretary. After analysing my strengths and weaknesses throughout the year and reading the personal specification of a secretary, I realised that I have all the necessary skills to succeed in this </w:t>
      </w:r>
      <w:r w:rsidR="00ED74DD">
        <w:rPr>
          <w:rFonts w:ascii="Arial" w:hAnsi="Arial" w:cs="Arial"/>
          <w:lang w:val="en-GB"/>
        </w:rPr>
        <w:t>position</w:t>
      </w:r>
      <w:r w:rsidRPr="00191C18">
        <w:rPr>
          <w:rFonts w:ascii="Arial" w:hAnsi="Arial" w:cs="Arial"/>
          <w:lang w:val="en-GB"/>
        </w:rPr>
        <w:t xml:space="preserve">. </w:t>
      </w:r>
      <w:r w:rsidR="00ED74DD" w:rsidRPr="00ED74DD">
        <w:rPr>
          <w:rFonts w:ascii="Arial" w:hAnsi="Arial" w:cs="Arial"/>
          <w:lang w:val="en-GB"/>
        </w:rPr>
        <w:t xml:space="preserve">I did not choose this job only for this reason, but because it is a job I would like to do in the future for some time and also because after doing different tests to find out which job was the best for me, it often came out. </w:t>
      </w:r>
    </w:p>
    <w:p w14:paraId="3368626E" w14:textId="3C31FDD1" w:rsidR="002C6753" w:rsidRDefault="00E2240B" w:rsidP="001B7522">
      <w:pPr>
        <w:spacing w:after="0" w:line="360" w:lineRule="auto"/>
        <w:rPr>
          <w:rFonts w:ascii="Arial" w:hAnsi="Arial" w:cs="Arial"/>
          <w:lang w:val="en-GB"/>
        </w:rPr>
      </w:pPr>
      <w:r w:rsidRPr="00E2240B">
        <w:rPr>
          <w:rFonts w:ascii="Arial" w:hAnsi="Arial" w:cs="Arial"/>
          <w:lang w:val="en-GB"/>
        </w:rPr>
        <w:t xml:space="preserve">Nevertheless, I am aware that I have one major weakness, which is the lack of confidence. Even though I know that I am a fast learner and that I already have a large set of skills, this insecurity prevents me from undertaking big projects. </w:t>
      </w:r>
      <w:r w:rsidR="001B7522" w:rsidRPr="001B7522">
        <w:rPr>
          <w:rFonts w:ascii="Arial" w:hAnsi="Arial" w:cs="Arial"/>
          <w:lang w:val="en-GB"/>
        </w:rPr>
        <w:t>However, over the last few years I have felt that I am gaining in confidence, perhaps as a result of speaking a second language. Over the next two years I plan to continue to develop my spoken English and do a group activity in my spare time to reduce this weakness before moving in another country and developing new skills.</w:t>
      </w:r>
    </w:p>
    <w:p w14:paraId="64E2FDAF" w14:textId="77777777" w:rsidR="001D4669" w:rsidRDefault="001D4669" w:rsidP="001B7522">
      <w:pPr>
        <w:spacing w:after="0" w:line="360" w:lineRule="auto"/>
        <w:rPr>
          <w:rFonts w:ascii="Arial" w:hAnsi="Arial" w:cs="Arial"/>
          <w:lang w:val="en-GB"/>
        </w:rPr>
      </w:pPr>
    </w:p>
    <w:p w14:paraId="41DBA134" w14:textId="1A2742FF" w:rsidR="002C6753" w:rsidRPr="005C2DDF" w:rsidRDefault="003D757B">
      <w:pPr>
        <w:rPr>
          <w:rFonts w:ascii="Arial" w:hAnsi="Arial" w:cs="Arial"/>
          <w:b/>
          <w:bCs/>
          <w:sz w:val="24"/>
          <w:szCs w:val="24"/>
          <w:lang w:val="en-GB"/>
        </w:rPr>
      </w:pPr>
      <w:r w:rsidRPr="005C2DDF">
        <w:rPr>
          <w:rFonts w:ascii="Arial" w:hAnsi="Arial" w:cs="Arial"/>
          <w:b/>
          <w:bCs/>
          <w:sz w:val="24"/>
          <w:szCs w:val="24"/>
          <w:lang w:val="en-GB"/>
        </w:rPr>
        <w:t>SWOT Analysis</w:t>
      </w:r>
    </w:p>
    <w:tbl>
      <w:tblPr>
        <w:tblStyle w:val="Grilledutableau"/>
        <w:tblW w:w="0" w:type="auto"/>
        <w:tblLook w:val="04A0" w:firstRow="1" w:lastRow="0" w:firstColumn="1" w:lastColumn="0" w:noHBand="0" w:noVBand="1"/>
      </w:tblPr>
      <w:tblGrid>
        <w:gridCol w:w="4530"/>
        <w:gridCol w:w="4530"/>
      </w:tblGrid>
      <w:tr w:rsidR="00C012AE" w14:paraId="523FDAA3" w14:textId="77777777" w:rsidTr="00C012AE">
        <w:tc>
          <w:tcPr>
            <w:tcW w:w="4530" w:type="dxa"/>
          </w:tcPr>
          <w:p w14:paraId="7B27770F" w14:textId="0AD2F7CE" w:rsidR="00C012AE" w:rsidRPr="00C012AE" w:rsidRDefault="00C012AE" w:rsidP="00C012AE">
            <w:pPr>
              <w:jc w:val="center"/>
              <w:rPr>
                <w:rFonts w:ascii="Arial" w:hAnsi="Arial" w:cs="Arial"/>
                <w:b/>
                <w:bCs/>
              </w:rPr>
            </w:pPr>
            <w:r w:rsidRPr="00C012AE">
              <w:rPr>
                <w:rFonts w:ascii="Arial" w:hAnsi="Arial" w:cs="Arial"/>
                <w:b/>
                <w:bCs/>
              </w:rPr>
              <w:t>Strength</w:t>
            </w:r>
          </w:p>
        </w:tc>
        <w:tc>
          <w:tcPr>
            <w:tcW w:w="4530" w:type="dxa"/>
          </w:tcPr>
          <w:p w14:paraId="340F83CB" w14:textId="7BF04B30" w:rsidR="00C012AE" w:rsidRPr="00C012AE" w:rsidRDefault="00C012AE" w:rsidP="00C012AE">
            <w:pPr>
              <w:jc w:val="center"/>
              <w:rPr>
                <w:rFonts w:ascii="Arial" w:hAnsi="Arial" w:cs="Arial"/>
                <w:b/>
                <w:bCs/>
              </w:rPr>
            </w:pPr>
            <w:r w:rsidRPr="00C012AE">
              <w:rPr>
                <w:rFonts w:ascii="Arial" w:hAnsi="Arial" w:cs="Arial"/>
                <w:b/>
                <w:bCs/>
              </w:rPr>
              <w:t>Weaknesses</w:t>
            </w:r>
          </w:p>
        </w:tc>
      </w:tr>
      <w:tr w:rsidR="00C012AE" w:rsidRPr="00F20D9A" w14:paraId="57A39555" w14:textId="77777777" w:rsidTr="00C012AE">
        <w:tc>
          <w:tcPr>
            <w:tcW w:w="4530" w:type="dxa"/>
          </w:tcPr>
          <w:p w14:paraId="460B6D98" w14:textId="43817F9C" w:rsidR="00C012AE" w:rsidRPr="00C012AE" w:rsidRDefault="00C012AE" w:rsidP="00C012AE">
            <w:pPr>
              <w:spacing w:line="360" w:lineRule="auto"/>
              <w:rPr>
                <w:rFonts w:ascii="Arial" w:hAnsi="Arial" w:cs="Arial"/>
              </w:rPr>
            </w:pPr>
            <w:r w:rsidRPr="00C012AE">
              <w:rPr>
                <w:rFonts w:ascii="Arial" w:hAnsi="Arial" w:cs="Arial"/>
              </w:rPr>
              <w:t>Good Time management skill</w:t>
            </w:r>
          </w:p>
          <w:p w14:paraId="1E165DD5" w14:textId="2727403B" w:rsidR="00C012AE" w:rsidRPr="00C012AE" w:rsidRDefault="00C012AE" w:rsidP="00C012AE">
            <w:pPr>
              <w:spacing w:line="360" w:lineRule="auto"/>
              <w:rPr>
                <w:rFonts w:ascii="Arial" w:hAnsi="Arial" w:cs="Arial"/>
              </w:rPr>
            </w:pPr>
            <w:r w:rsidRPr="00C012AE">
              <w:rPr>
                <w:rFonts w:ascii="Arial" w:hAnsi="Arial" w:cs="Arial"/>
              </w:rPr>
              <w:t>Organised</w:t>
            </w:r>
          </w:p>
          <w:p w14:paraId="2F7A9B1F" w14:textId="485E32B8" w:rsidR="00C012AE" w:rsidRPr="00C012AE" w:rsidRDefault="00C012AE" w:rsidP="00C012AE">
            <w:pPr>
              <w:spacing w:line="360" w:lineRule="auto"/>
              <w:rPr>
                <w:rFonts w:ascii="Arial" w:hAnsi="Arial" w:cs="Arial"/>
              </w:rPr>
            </w:pPr>
            <w:r w:rsidRPr="00C012AE">
              <w:rPr>
                <w:rFonts w:ascii="Arial" w:hAnsi="Arial" w:cs="Arial"/>
              </w:rPr>
              <w:t>Friendly</w:t>
            </w:r>
          </w:p>
          <w:p w14:paraId="1E0B8D3F" w14:textId="77777777" w:rsidR="00C012AE" w:rsidRPr="00C012AE" w:rsidRDefault="00C012AE" w:rsidP="00C012AE">
            <w:pPr>
              <w:spacing w:line="360" w:lineRule="auto"/>
              <w:rPr>
                <w:rFonts w:ascii="Arial" w:hAnsi="Arial" w:cs="Arial"/>
              </w:rPr>
            </w:pPr>
            <w:r w:rsidRPr="00C012AE">
              <w:rPr>
                <w:rFonts w:ascii="Arial" w:hAnsi="Arial" w:cs="Arial"/>
              </w:rPr>
              <w:t>Welcoming</w:t>
            </w:r>
          </w:p>
          <w:p w14:paraId="76B37B86" w14:textId="7D696A23" w:rsidR="00C012AE" w:rsidRPr="00C012AE" w:rsidRDefault="00C012AE" w:rsidP="00C012AE">
            <w:pPr>
              <w:spacing w:line="360" w:lineRule="auto"/>
              <w:rPr>
                <w:rFonts w:ascii="Arial" w:hAnsi="Arial" w:cs="Arial"/>
              </w:rPr>
            </w:pPr>
            <w:r w:rsidRPr="00C012AE">
              <w:rPr>
                <w:rFonts w:ascii="Arial" w:hAnsi="Arial" w:cs="Arial"/>
              </w:rPr>
              <w:t>Fast learner</w:t>
            </w:r>
          </w:p>
        </w:tc>
        <w:tc>
          <w:tcPr>
            <w:tcW w:w="4530" w:type="dxa"/>
          </w:tcPr>
          <w:p w14:paraId="47E29ED6" w14:textId="77777777" w:rsidR="00C012AE" w:rsidRDefault="00C012AE" w:rsidP="00C012AE">
            <w:pPr>
              <w:spacing w:line="360" w:lineRule="auto"/>
              <w:rPr>
                <w:rFonts w:ascii="Arial" w:hAnsi="Arial" w:cs="Arial"/>
              </w:rPr>
            </w:pPr>
            <w:r w:rsidRPr="00C012AE">
              <w:rPr>
                <w:rFonts w:ascii="Arial" w:hAnsi="Arial" w:cs="Arial"/>
              </w:rPr>
              <w:t>Public speaking</w:t>
            </w:r>
          </w:p>
          <w:p w14:paraId="5E96BB7D" w14:textId="1731F8A4" w:rsidR="00C012AE" w:rsidRPr="00C012AE" w:rsidRDefault="00C012AE" w:rsidP="00C012AE">
            <w:pPr>
              <w:spacing w:line="360" w:lineRule="auto"/>
              <w:rPr>
                <w:rFonts w:ascii="Arial" w:hAnsi="Arial" w:cs="Arial"/>
              </w:rPr>
            </w:pPr>
            <w:r>
              <w:rPr>
                <w:rFonts w:ascii="Arial" w:hAnsi="Arial" w:cs="Arial"/>
              </w:rPr>
              <w:t>Lack of self-confidence</w:t>
            </w:r>
          </w:p>
        </w:tc>
      </w:tr>
      <w:tr w:rsidR="00C012AE" w14:paraId="3C683F15" w14:textId="77777777" w:rsidTr="00C012AE">
        <w:tc>
          <w:tcPr>
            <w:tcW w:w="4530" w:type="dxa"/>
          </w:tcPr>
          <w:p w14:paraId="39A4BF70" w14:textId="5DA8A2B9" w:rsidR="00C012AE" w:rsidRPr="00C012AE" w:rsidRDefault="00C012AE" w:rsidP="00C012AE">
            <w:pPr>
              <w:jc w:val="center"/>
              <w:rPr>
                <w:rFonts w:ascii="Arial" w:hAnsi="Arial" w:cs="Arial"/>
                <w:b/>
                <w:bCs/>
              </w:rPr>
            </w:pPr>
            <w:r w:rsidRPr="00C012AE">
              <w:rPr>
                <w:rFonts w:ascii="Arial" w:hAnsi="Arial" w:cs="Arial"/>
                <w:b/>
                <w:bCs/>
              </w:rPr>
              <w:t>Opportunity</w:t>
            </w:r>
          </w:p>
        </w:tc>
        <w:tc>
          <w:tcPr>
            <w:tcW w:w="4530" w:type="dxa"/>
          </w:tcPr>
          <w:p w14:paraId="0050F233" w14:textId="20BF9558" w:rsidR="00C012AE" w:rsidRPr="00C012AE" w:rsidRDefault="00C012AE" w:rsidP="00C012AE">
            <w:pPr>
              <w:jc w:val="center"/>
              <w:rPr>
                <w:rFonts w:ascii="Arial" w:hAnsi="Arial" w:cs="Arial"/>
                <w:b/>
                <w:bCs/>
              </w:rPr>
            </w:pPr>
            <w:r w:rsidRPr="00C012AE">
              <w:rPr>
                <w:rFonts w:ascii="Arial" w:hAnsi="Arial" w:cs="Arial"/>
                <w:b/>
                <w:bCs/>
              </w:rPr>
              <w:t>Threats</w:t>
            </w:r>
          </w:p>
        </w:tc>
      </w:tr>
      <w:tr w:rsidR="00C012AE" w:rsidRPr="00F20D9A" w14:paraId="6C21FCE1" w14:textId="77777777" w:rsidTr="002F0174">
        <w:trPr>
          <w:trHeight w:val="1374"/>
        </w:trPr>
        <w:tc>
          <w:tcPr>
            <w:tcW w:w="4530" w:type="dxa"/>
          </w:tcPr>
          <w:p w14:paraId="501781BF" w14:textId="4EF54B3F" w:rsidR="00C012AE" w:rsidRDefault="00C012AE" w:rsidP="00C012AE">
            <w:pPr>
              <w:spacing w:line="360" w:lineRule="auto"/>
              <w:rPr>
                <w:rFonts w:ascii="Arial" w:hAnsi="Arial" w:cs="Arial"/>
              </w:rPr>
            </w:pPr>
            <w:r>
              <w:rPr>
                <w:rFonts w:ascii="Arial" w:hAnsi="Arial" w:cs="Arial"/>
              </w:rPr>
              <w:t>Working</w:t>
            </w:r>
            <w:r w:rsidRPr="00C012AE">
              <w:rPr>
                <w:rFonts w:ascii="Arial" w:hAnsi="Arial" w:cs="Arial"/>
              </w:rPr>
              <w:t xml:space="preserve"> productive</w:t>
            </w:r>
            <w:r>
              <w:rPr>
                <w:rFonts w:ascii="Arial" w:hAnsi="Arial" w:cs="Arial"/>
              </w:rPr>
              <w:t>ly</w:t>
            </w:r>
            <w:r w:rsidRPr="00C012AE">
              <w:rPr>
                <w:rFonts w:ascii="Arial" w:hAnsi="Arial" w:cs="Arial"/>
              </w:rPr>
              <w:t xml:space="preserve"> and with precisions</w:t>
            </w:r>
            <w:r>
              <w:rPr>
                <w:rFonts w:ascii="Arial" w:hAnsi="Arial" w:cs="Arial"/>
              </w:rPr>
              <w:t>.</w:t>
            </w:r>
          </w:p>
          <w:p w14:paraId="6288D05A" w14:textId="77777777" w:rsidR="00C012AE" w:rsidRDefault="00C012AE" w:rsidP="00C012AE">
            <w:pPr>
              <w:spacing w:line="360" w:lineRule="auto"/>
              <w:rPr>
                <w:rFonts w:ascii="Arial" w:hAnsi="Arial" w:cs="Arial"/>
              </w:rPr>
            </w:pPr>
            <w:r>
              <w:rPr>
                <w:rFonts w:ascii="Arial" w:hAnsi="Arial" w:cs="Arial"/>
              </w:rPr>
              <w:t>Giving people confidence.</w:t>
            </w:r>
          </w:p>
          <w:p w14:paraId="0648D716" w14:textId="7DE4EB4F" w:rsidR="00E1634A" w:rsidRPr="00C012AE" w:rsidRDefault="00E1634A" w:rsidP="00C012AE">
            <w:pPr>
              <w:spacing w:line="360" w:lineRule="auto"/>
              <w:rPr>
                <w:rFonts w:ascii="Arial" w:hAnsi="Arial" w:cs="Arial"/>
              </w:rPr>
            </w:pPr>
            <w:r>
              <w:rPr>
                <w:rFonts w:ascii="Arial" w:hAnsi="Arial" w:cs="Arial"/>
              </w:rPr>
              <w:t>Learn and develop new skills easily.</w:t>
            </w:r>
          </w:p>
        </w:tc>
        <w:tc>
          <w:tcPr>
            <w:tcW w:w="4530" w:type="dxa"/>
          </w:tcPr>
          <w:p w14:paraId="3370094F" w14:textId="2817A582" w:rsidR="00C012AE" w:rsidRPr="00C012AE" w:rsidRDefault="00E1634A">
            <w:pPr>
              <w:rPr>
                <w:rFonts w:ascii="Arial" w:hAnsi="Arial" w:cs="Arial"/>
              </w:rPr>
            </w:pPr>
            <w:r w:rsidRPr="00E1634A">
              <w:rPr>
                <w:rFonts w:ascii="Arial" w:hAnsi="Arial" w:cs="Arial"/>
              </w:rPr>
              <w:t>Difficulty expressing myself or making myself clear to others.</w:t>
            </w:r>
          </w:p>
        </w:tc>
      </w:tr>
    </w:tbl>
    <w:p w14:paraId="4DE72FBF" w14:textId="77777777" w:rsidR="002F0174" w:rsidRDefault="002F0174">
      <w:pPr>
        <w:rPr>
          <w:rFonts w:ascii="Arial" w:hAnsi="Arial" w:cs="Arial"/>
          <w:b/>
          <w:bCs/>
          <w:sz w:val="24"/>
          <w:szCs w:val="24"/>
          <w:lang w:val="en-GB"/>
        </w:rPr>
      </w:pPr>
    </w:p>
    <w:p w14:paraId="3C12E0EF" w14:textId="7D4EAA46" w:rsidR="001D4669" w:rsidRPr="00C012AE" w:rsidRDefault="00C012AE">
      <w:pPr>
        <w:rPr>
          <w:rFonts w:ascii="Arial" w:hAnsi="Arial" w:cs="Arial"/>
          <w:b/>
          <w:bCs/>
          <w:sz w:val="24"/>
          <w:szCs w:val="24"/>
          <w:lang w:val="en-GB"/>
        </w:rPr>
      </w:pPr>
      <w:r w:rsidRPr="00C012AE">
        <w:rPr>
          <w:rFonts w:ascii="Arial" w:hAnsi="Arial" w:cs="Arial"/>
          <w:b/>
          <w:bCs/>
          <w:sz w:val="24"/>
          <w:szCs w:val="24"/>
          <w:lang w:val="en-GB"/>
        </w:rPr>
        <w:lastRenderedPageBreak/>
        <w:t>Personal</w:t>
      </w:r>
      <w:r w:rsidR="005C2DDF" w:rsidRPr="00C012AE">
        <w:rPr>
          <w:rFonts w:ascii="Arial" w:hAnsi="Arial" w:cs="Arial"/>
          <w:b/>
          <w:bCs/>
          <w:sz w:val="24"/>
          <w:szCs w:val="24"/>
          <w:lang w:val="en-GB"/>
        </w:rPr>
        <w:t xml:space="preserve"> D</w:t>
      </w:r>
      <w:r w:rsidRPr="00C012AE">
        <w:rPr>
          <w:rFonts w:ascii="Arial" w:hAnsi="Arial" w:cs="Arial"/>
          <w:b/>
          <w:bCs/>
          <w:sz w:val="24"/>
          <w:szCs w:val="24"/>
          <w:lang w:val="en-GB"/>
        </w:rPr>
        <w:t>evelopment</w:t>
      </w:r>
      <w:r w:rsidR="005C2DDF" w:rsidRPr="00C012AE">
        <w:rPr>
          <w:rFonts w:ascii="Arial" w:hAnsi="Arial" w:cs="Arial"/>
          <w:b/>
          <w:bCs/>
          <w:sz w:val="24"/>
          <w:szCs w:val="24"/>
          <w:lang w:val="en-GB"/>
        </w:rPr>
        <w:t xml:space="preserve"> P</w:t>
      </w:r>
      <w:r w:rsidRPr="00C012AE">
        <w:rPr>
          <w:rFonts w:ascii="Arial" w:hAnsi="Arial" w:cs="Arial"/>
          <w:b/>
          <w:bCs/>
          <w:sz w:val="24"/>
          <w:szCs w:val="24"/>
          <w:lang w:val="en-GB"/>
        </w:rPr>
        <w:t>lan</w:t>
      </w:r>
      <w:r w:rsidR="005C2DDF" w:rsidRPr="00C012AE">
        <w:rPr>
          <w:rFonts w:ascii="Arial" w:hAnsi="Arial" w:cs="Arial"/>
          <w:b/>
          <w:bCs/>
          <w:sz w:val="24"/>
          <w:szCs w:val="24"/>
          <w:lang w:val="en-GB"/>
        </w:rPr>
        <w:t xml:space="preserve"> </w:t>
      </w:r>
      <w:r w:rsidR="001D4669" w:rsidRPr="00C012AE">
        <w:rPr>
          <w:rFonts w:ascii="Arial" w:hAnsi="Arial" w:cs="Arial"/>
          <w:b/>
          <w:bCs/>
          <w:sz w:val="24"/>
          <w:szCs w:val="24"/>
          <w:lang w:val="en-GB"/>
        </w:rPr>
        <w:t>analysis</w:t>
      </w:r>
    </w:p>
    <w:p w14:paraId="054FE527" w14:textId="38BDD1AC" w:rsidR="00603E3C" w:rsidRPr="00E1634A" w:rsidRDefault="00603E3C" w:rsidP="00603E3C">
      <w:pPr>
        <w:rPr>
          <w:b/>
          <w:bCs/>
          <w:lang w:val="en-GB"/>
        </w:rPr>
      </w:pPr>
    </w:p>
    <w:tbl>
      <w:tblPr>
        <w:tblStyle w:val="Grilledutableau"/>
        <w:tblW w:w="9776" w:type="dxa"/>
        <w:tblLook w:val="04A0" w:firstRow="1" w:lastRow="0" w:firstColumn="1" w:lastColumn="0" w:noHBand="0" w:noVBand="1"/>
      </w:tblPr>
      <w:tblGrid>
        <w:gridCol w:w="1271"/>
        <w:gridCol w:w="3237"/>
        <w:gridCol w:w="2575"/>
        <w:gridCol w:w="2693"/>
      </w:tblGrid>
      <w:tr w:rsidR="00603E3C" w:rsidRPr="003D757B" w14:paraId="50C37819" w14:textId="77777777" w:rsidTr="00C63DCC">
        <w:tc>
          <w:tcPr>
            <w:tcW w:w="1271" w:type="dxa"/>
          </w:tcPr>
          <w:p w14:paraId="6516C449" w14:textId="77777777" w:rsidR="00603E3C" w:rsidRDefault="00603E3C" w:rsidP="00C63DCC"/>
          <w:p w14:paraId="35750A6C" w14:textId="77777777" w:rsidR="00603E3C" w:rsidRPr="00B77CEB" w:rsidRDefault="00603E3C" w:rsidP="00C63DCC">
            <w:pPr>
              <w:rPr>
                <w:b/>
                <w:bCs/>
              </w:rPr>
            </w:pPr>
            <w:r>
              <w:t xml:space="preserve"> </w:t>
            </w:r>
            <w:r w:rsidRPr="00B77CEB">
              <w:rPr>
                <w:b/>
                <w:bCs/>
              </w:rPr>
              <w:t>NAME</w:t>
            </w:r>
          </w:p>
          <w:p w14:paraId="661DAC45" w14:textId="77777777" w:rsidR="00603E3C" w:rsidRDefault="00603E3C" w:rsidP="00C63DCC"/>
        </w:tc>
        <w:tc>
          <w:tcPr>
            <w:tcW w:w="3237" w:type="dxa"/>
          </w:tcPr>
          <w:p w14:paraId="04BFAE13" w14:textId="77777777" w:rsidR="00E1634A" w:rsidRDefault="00E1634A" w:rsidP="00E1634A">
            <w:pPr>
              <w:jc w:val="center"/>
            </w:pPr>
          </w:p>
          <w:p w14:paraId="1B66C782" w14:textId="0ACD659B" w:rsidR="00603E3C" w:rsidRPr="00E1634A" w:rsidRDefault="00E1634A" w:rsidP="00E1634A">
            <w:pPr>
              <w:jc w:val="center"/>
              <w:rPr>
                <w:rFonts w:ascii="Arial" w:hAnsi="Arial" w:cs="Arial"/>
              </w:rPr>
            </w:pPr>
            <w:r w:rsidRPr="00E1634A">
              <w:rPr>
                <w:rFonts w:ascii="Arial" w:hAnsi="Arial" w:cs="Arial"/>
              </w:rPr>
              <w:t>Perrine VINCENT</w:t>
            </w:r>
          </w:p>
        </w:tc>
        <w:tc>
          <w:tcPr>
            <w:tcW w:w="2575" w:type="dxa"/>
          </w:tcPr>
          <w:p w14:paraId="5100840B" w14:textId="77777777" w:rsidR="00603E3C" w:rsidRPr="00B77CEB" w:rsidRDefault="00603E3C" w:rsidP="00C63DCC">
            <w:pPr>
              <w:rPr>
                <w:b/>
                <w:bCs/>
              </w:rPr>
            </w:pPr>
            <w:r w:rsidRPr="00B77CEB">
              <w:rPr>
                <w:b/>
                <w:bCs/>
              </w:rPr>
              <w:t>Target Job/career</w:t>
            </w:r>
          </w:p>
          <w:p w14:paraId="1BD66E38" w14:textId="77777777" w:rsidR="00603E3C" w:rsidRDefault="00603E3C" w:rsidP="00C63DCC">
            <w:r w:rsidRPr="00B77CEB">
              <w:rPr>
                <w:b/>
                <w:bCs/>
              </w:rPr>
              <w:t xml:space="preserve">Example: </w:t>
            </w:r>
            <w:r w:rsidRPr="00241D65">
              <w:rPr>
                <w:i/>
                <w:iCs/>
              </w:rPr>
              <w:t>Teacher, Manager</w:t>
            </w:r>
            <w:r>
              <w:rPr>
                <w:i/>
                <w:iCs/>
              </w:rPr>
              <w:t>,</w:t>
            </w:r>
            <w:r w:rsidRPr="00241D65">
              <w:rPr>
                <w:i/>
                <w:iCs/>
              </w:rPr>
              <w:t xml:space="preserve"> </w:t>
            </w:r>
            <w:proofErr w:type="gramStart"/>
            <w:r w:rsidRPr="00241D65">
              <w:rPr>
                <w:i/>
                <w:iCs/>
              </w:rPr>
              <w:t>Business Person</w:t>
            </w:r>
            <w:proofErr w:type="gramEnd"/>
          </w:p>
        </w:tc>
        <w:tc>
          <w:tcPr>
            <w:tcW w:w="2693" w:type="dxa"/>
          </w:tcPr>
          <w:p w14:paraId="4D95FF63" w14:textId="77777777" w:rsidR="00603E3C" w:rsidRDefault="00603E3C" w:rsidP="00C63DCC"/>
          <w:p w14:paraId="0C4F141E" w14:textId="7D2773EF" w:rsidR="00E1634A" w:rsidRPr="00E1634A" w:rsidRDefault="00E1634A" w:rsidP="00E1634A">
            <w:pPr>
              <w:jc w:val="center"/>
              <w:rPr>
                <w:rFonts w:ascii="Arial" w:hAnsi="Arial" w:cs="Arial"/>
              </w:rPr>
            </w:pPr>
            <w:r w:rsidRPr="00E1634A">
              <w:rPr>
                <w:rFonts w:ascii="Arial" w:hAnsi="Arial" w:cs="Arial"/>
              </w:rPr>
              <w:t>Secretary</w:t>
            </w:r>
          </w:p>
        </w:tc>
      </w:tr>
    </w:tbl>
    <w:p w14:paraId="75E32F92" w14:textId="77777777" w:rsidR="00603E3C" w:rsidRPr="003D757B" w:rsidRDefault="00603E3C" w:rsidP="00603E3C">
      <w:pPr>
        <w:rPr>
          <w:lang w:val="en-GB"/>
        </w:rPr>
      </w:pPr>
    </w:p>
    <w:tbl>
      <w:tblPr>
        <w:tblStyle w:val="Grilledutableau"/>
        <w:tblW w:w="9776" w:type="dxa"/>
        <w:tblLook w:val="04A0" w:firstRow="1" w:lastRow="0" w:firstColumn="1" w:lastColumn="0" w:noHBand="0" w:noVBand="1"/>
      </w:tblPr>
      <w:tblGrid>
        <w:gridCol w:w="2122"/>
        <w:gridCol w:w="3685"/>
        <w:gridCol w:w="3969"/>
      </w:tblGrid>
      <w:tr w:rsidR="00603E3C" w14:paraId="232A7CA2" w14:textId="77777777" w:rsidTr="00C63DCC">
        <w:tc>
          <w:tcPr>
            <w:tcW w:w="2122" w:type="dxa"/>
          </w:tcPr>
          <w:p w14:paraId="27A4E1BC" w14:textId="77777777" w:rsidR="00603E3C" w:rsidRDefault="00603E3C" w:rsidP="00C63DCC"/>
          <w:p w14:paraId="7B74C023" w14:textId="77777777" w:rsidR="00603E3C" w:rsidRPr="00B77CEB" w:rsidRDefault="00603E3C" w:rsidP="00C63DCC">
            <w:pPr>
              <w:rPr>
                <w:b/>
                <w:bCs/>
              </w:rPr>
            </w:pPr>
            <w:r w:rsidRPr="00B77CEB">
              <w:rPr>
                <w:b/>
                <w:bCs/>
              </w:rPr>
              <w:t>TIME PERIOD</w:t>
            </w:r>
          </w:p>
        </w:tc>
        <w:tc>
          <w:tcPr>
            <w:tcW w:w="3685" w:type="dxa"/>
          </w:tcPr>
          <w:p w14:paraId="48FBEC8F" w14:textId="77777777" w:rsidR="00603E3C" w:rsidRDefault="00603E3C" w:rsidP="00C63DCC"/>
          <w:p w14:paraId="03AF0EE2" w14:textId="58399A9C" w:rsidR="00603E3C" w:rsidRPr="00B77CEB" w:rsidRDefault="00603E3C" w:rsidP="00C63DCC">
            <w:pPr>
              <w:rPr>
                <w:b/>
                <w:bCs/>
              </w:rPr>
            </w:pPr>
            <w:r w:rsidRPr="00B77CEB">
              <w:rPr>
                <w:b/>
                <w:bCs/>
              </w:rPr>
              <w:t>From:</w:t>
            </w:r>
            <w:r w:rsidR="006011FE">
              <w:rPr>
                <w:b/>
                <w:bCs/>
              </w:rPr>
              <w:t xml:space="preserve"> 09/2021</w:t>
            </w:r>
          </w:p>
        </w:tc>
        <w:tc>
          <w:tcPr>
            <w:tcW w:w="3969" w:type="dxa"/>
          </w:tcPr>
          <w:p w14:paraId="6DDA9AE9" w14:textId="77777777" w:rsidR="00603E3C" w:rsidRDefault="00603E3C" w:rsidP="00C63DCC"/>
          <w:p w14:paraId="7675E04A" w14:textId="1A829815" w:rsidR="00603E3C" w:rsidRPr="00B77CEB" w:rsidRDefault="00603E3C" w:rsidP="00C63DCC">
            <w:pPr>
              <w:rPr>
                <w:b/>
                <w:bCs/>
              </w:rPr>
            </w:pPr>
            <w:r w:rsidRPr="00B77CEB">
              <w:rPr>
                <w:b/>
                <w:bCs/>
              </w:rPr>
              <w:t>To:</w:t>
            </w:r>
            <w:r w:rsidR="006011FE">
              <w:rPr>
                <w:b/>
                <w:bCs/>
              </w:rPr>
              <w:t xml:space="preserve"> 09/2023</w:t>
            </w:r>
          </w:p>
        </w:tc>
      </w:tr>
    </w:tbl>
    <w:p w14:paraId="2FFC0F2C" w14:textId="77777777" w:rsidR="00603E3C" w:rsidRDefault="00603E3C" w:rsidP="00603E3C"/>
    <w:p w14:paraId="73DEC6ED" w14:textId="77777777" w:rsidR="00603E3C" w:rsidRPr="003D757B" w:rsidRDefault="00603E3C" w:rsidP="00603E3C">
      <w:pPr>
        <w:rPr>
          <w:b/>
          <w:bCs/>
          <w:i/>
          <w:iCs/>
          <w:lang w:val="en-GB"/>
        </w:rPr>
      </w:pPr>
      <w:r w:rsidRPr="003D757B">
        <w:rPr>
          <w:b/>
          <w:bCs/>
          <w:i/>
          <w:iCs/>
          <w:lang w:val="en-GB"/>
        </w:rPr>
        <w:t>What Skills do I need to achieve my goal?</w:t>
      </w:r>
    </w:p>
    <w:tbl>
      <w:tblPr>
        <w:tblStyle w:val="Grilledutableau"/>
        <w:tblW w:w="9728" w:type="dxa"/>
        <w:tblLook w:val="04A0" w:firstRow="1" w:lastRow="0" w:firstColumn="1" w:lastColumn="0" w:noHBand="0" w:noVBand="1"/>
      </w:tblPr>
      <w:tblGrid>
        <w:gridCol w:w="1794"/>
        <w:gridCol w:w="1794"/>
        <w:gridCol w:w="2049"/>
        <w:gridCol w:w="2117"/>
        <w:gridCol w:w="1974"/>
      </w:tblGrid>
      <w:tr w:rsidR="00603E3C" w:rsidRPr="00F20D9A" w14:paraId="27E09ABB" w14:textId="77777777" w:rsidTr="000C59C7">
        <w:trPr>
          <w:trHeight w:val="1277"/>
        </w:trPr>
        <w:tc>
          <w:tcPr>
            <w:tcW w:w="1794" w:type="dxa"/>
          </w:tcPr>
          <w:p w14:paraId="448257ED" w14:textId="77777777" w:rsidR="00603E3C" w:rsidRDefault="00603E3C" w:rsidP="00C63DCC"/>
          <w:p w14:paraId="5773F33E" w14:textId="77777777" w:rsidR="00603E3C" w:rsidRPr="00241D65" w:rsidRDefault="00603E3C" w:rsidP="00C63DCC">
            <w:pPr>
              <w:rPr>
                <w:b/>
                <w:bCs/>
              </w:rPr>
            </w:pPr>
            <w:r>
              <w:rPr>
                <w:b/>
                <w:bCs/>
              </w:rPr>
              <w:t xml:space="preserve">       </w:t>
            </w:r>
            <w:r w:rsidRPr="00241D65">
              <w:rPr>
                <w:b/>
                <w:bCs/>
              </w:rPr>
              <w:t>SKILLS</w:t>
            </w:r>
          </w:p>
        </w:tc>
        <w:tc>
          <w:tcPr>
            <w:tcW w:w="1794" w:type="dxa"/>
            <w:vAlign w:val="center"/>
          </w:tcPr>
          <w:p w14:paraId="16476AB1" w14:textId="77777777" w:rsidR="00603E3C" w:rsidRPr="000C59C7" w:rsidRDefault="00603E3C" w:rsidP="000C59C7">
            <w:pPr>
              <w:jc w:val="center"/>
              <w:rPr>
                <w:rFonts w:ascii="Arial" w:hAnsi="Arial" w:cs="Arial"/>
              </w:rPr>
            </w:pPr>
          </w:p>
          <w:p w14:paraId="4CD4C19F" w14:textId="13AC5F6A" w:rsidR="00603E3C" w:rsidRPr="000C59C7" w:rsidRDefault="00603E3C" w:rsidP="000C59C7">
            <w:pPr>
              <w:jc w:val="center"/>
              <w:rPr>
                <w:rFonts w:ascii="Arial" w:hAnsi="Arial" w:cs="Arial"/>
              </w:rPr>
            </w:pPr>
            <w:r w:rsidRPr="000C59C7">
              <w:rPr>
                <w:rFonts w:ascii="Arial" w:hAnsi="Arial" w:cs="Arial"/>
              </w:rPr>
              <w:t xml:space="preserve">How </w:t>
            </w:r>
            <w:r w:rsidR="000C59C7">
              <w:rPr>
                <w:rFonts w:ascii="Arial" w:hAnsi="Arial" w:cs="Arial"/>
              </w:rPr>
              <w:t>w</w:t>
            </w:r>
            <w:r w:rsidRPr="000C59C7">
              <w:rPr>
                <w:rFonts w:ascii="Arial" w:hAnsi="Arial" w:cs="Arial"/>
              </w:rPr>
              <w:t>ill I get them</w:t>
            </w:r>
            <w:r w:rsidR="000C59C7">
              <w:rPr>
                <w:rFonts w:ascii="Arial" w:hAnsi="Arial" w:cs="Arial"/>
              </w:rPr>
              <w:t>?</w:t>
            </w:r>
          </w:p>
        </w:tc>
        <w:tc>
          <w:tcPr>
            <w:tcW w:w="2049" w:type="dxa"/>
            <w:vAlign w:val="center"/>
          </w:tcPr>
          <w:p w14:paraId="1914C8E1" w14:textId="77777777" w:rsidR="00603E3C" w:rsidRPr="000C59C7" w:rsidRDefault="00603E3C" w:rsidP="000C59C7">
            <w:pPr>
              <w:jc w:val="center"/>
              <w:rPr>
                <w:rFonts w:ascii="Arial" w:hAnsi="Arial" w:cs="Arial"/>
              </w:rPr>
            </w:pPr>
          </w:p>
          <w:p w14:paraId="4D6B2A97" w14:textId="77777777" w:rsidR="00603E3C" w:rsidRPr="000C59C7" w:rsidRDefault="00603E3C" w:rsidP="000C59C7">
            <w:pPr>
              <w:jc w:val="center"/>
              <w:rPr>
                <w:rFonts w:ascii="Arial" w:hAnsi="Arial" w:cs="Arial"/>
              </w:rPr>
            </w:pPr>
            <w:r w:rsidRPr="000C59C7">
              <w:rPr>
                <w:rFonts w:ascii="Arial" w:hAnsi="Arial" w:cs="Arial"/>
              </w:rPr>
              <w:t>What resources or support will I need?</w:t>
            </w:r>
          </w:p>
        </w:tc>
        <w:tc>
          <w:tcPr>
            <w:tcW w:w="2117" w:type="dxa"/>
            <w:vAlign w:val="center"/>
          </w:tcPr>
          <w:p w14:paraId="234DCE4E" w14:textId="0C9EFCDD" w:rsidR="00603E3C" w:rsidRPr="000C59C7" w:rsidRDefault="00603E3C" w:rsidP="000C59C7">
            <w:pPr>
              <w:jc w:val="center"/>
              <w:rPr>
                <w:rFonts w:ascii="Arial" w:hAnsi="Arial" w:cs="Arial"/>
              </w:rPr>
            </w:pPr>
            <w:r w:rsidRPr="000C59C7">
              <w:rPr>
                <w:rFonts w:ascii="Arial" w:hAnsi="Arial" w:cs="Arial"/>
              </w:rPr>
              <w:t>What can prevent me from achieving my goals</w:t>
            </w:r>
            <w:r w:rsidR="000C59C7">
              <w:rPr>
                <w:rFonts w:ascii="Arial" w:hAnsi="Arial" w:cs="Arial"/>
              </w:rPr>
              <w:t>?</w:t>
            </w:r>
          </w:p>
        </w:tc>
        <w:tc>
          <w:tcPr>
            <w:tcW w:w="1974" w:type="dxa"/>
            <w:vAlign w:val="center"/>
          </w:tcPr>
          <w:p w14:paraId="7AF04BF1" w14:textId="77777777" w:rsidR="00603E3C" w:rsidRPr="000C59C7" w:rsidRDefault="00603E3C" w:rsidP="000C59C7">
            <w:pPr>
              <w:jc w:val="center"/>
              <w:rPr>
                <w:rFonts w:ascii="Arial" w:hAnsi="Arial" w:cs="Arial"/>
              </w:rPr>
            </w:pPr>
          </w:p>
          <w:p w14:paraId="6F9E52EF" w14:textId="4A5756DE" w:rsidR="00603E3C" w:rsidRPr="000C59C7" w:rsidRDefault="00603E3C" w:rsidP="000C59C7">
            <w:pPr>
              <w:jc w:val="center"/>
              <w:rPr>
                <w:rFonts w:ascii="Arial" w:hAnsi="Arial" w:cs="Arial"/>
              </w:rPr>
            </w:pPr>
            <w:r w:rsidRPr="000C59C7">
              <w:rPr>
                <w:rFonts w:ascii="Arial" w:hAnsi="Arial" w:cs="Arial"/>
              </w:rPr>
              <w:t>How long should it take</w:t>
            </w:r>
            <w:r w:rsidR="000C59C7">
              <w:rPr>
                <w:rFonts w:ascii="Arial" w:hAnsi="Arial" w:cs="Arial"/>
              </w:rPr>
              <w:t>?</w:t>
            </w:r>
          </w:p>
        </w:tc>
      </w:tr>
      <w:tr w:rsidR="00603E3C" w:rsidRPr="003D757B" w14:paraId="6C61BB29" w14:textId="77777777" w:rsidTr="002F0174">
        <w:trPr>
          <w:trHeight w:val="9247"/>
        </w:trPr>
        <w:tc>
          <w:tcPr>
            <w:tcW w:w="1794" w:type="dxa"/>
          </w:tcPr>
          <w:p w14:paraId="71BAEE39" w14:textId="77777777" w:rsidR="00603E3C" w:rsidRPr="00F20D9A" w:rsidRDefault="00E1634A" w:rsidP="00C63DCC">
            <w:pPr>
              <w:rPr>
                <w:rFonts w:ascii="Arial" w:hAnsi="Arial" w:cs="Arial"/>
              </w:rPr>
            </w:pPr>
            <w:r w:rsidRPr="00F20D9A">
              <w:rPr>
                <w:rFonts w:ascii="Arial" w:hAnsi="Arial" w:cs="Arial"/>
              </w:rPr>
              <w:t>Self-confidence</w:t>
            </w:r>
            <w:r w:rsidR="000C59C7" w:rsidRPr="00F20D9A">
              <w:rPr>
                <w:rFonts w:ascii="Arial" w:hAnsi="Arial" w:cs="Arial"/>
              </w:rPr>
              <w:t>.</w:t>
            </w:r>
          </w:p>
          <w:p w14:paraId="049D94F3" w14:textId="77777777" w:rsidR="000C59C7" w:rsidRPr="00F20D9A" w:rsidRDefault="000C59C7" w:rsidP="00C63DCC">
            <w:pPr>
              <w:rPr>
                <w:rFonts w:ascii="Arial" w:hAnsi="Arial" w:cs="Arial"/>
              </w:rPr>
            </w:pPr>
          </w:p>
          <w:p w14:paraId="6E9CADCE" w14:textId="00E27CA2" w:rsidR="000C59C7" w:rsidRPr="00F20D9A" w:rsidRDefault="000C59C7" w:rsidP="00C63DCC">
            <w:pPr>
              <w:rPr>
                <w:rFonts w:ascii="Arial" w:hAnsi="Arial" w:cs="Arial"/>
              </w:rPr>
            </w:pPr>
            <w:r w:rsidRPr="00F20D9A">
              <w:rPr>
                <w:rFonts w:ascii="Arial" w:hAnsi="Arial" w:cs="Arial"/>
              </w:rPr>
              <w:t>Public speaking.</w:t>
            </w:r>
          </w:p>
        </w:tc>
        <w:tc>
          <w:tcPr>
            <w:tcW w:w="1794" w:type="dxa"/>
          </w:tcPr>
          <w:p w14:paraId="67AAC9A9" w14:textId="449A7577" w:rsidR="00E1634A" w:rsidRPr="00F20D9A" w:rsidRDefault="00E1634A" w:rsidP="00C63DCC">
            <w:pPr>
              <w:rPr>
                <w:rFonts w:ascii="Arial" w:hAnsi="Arial" w:cs="Arial"/>
              </w:rPr>
            </w:pPr>
            <w:r w:rsidRPr="00F20D9A">
              <w:rPr>
                <w:rFonts w:ascii="Arial" w:hAnsi="Arial" w:cs="Arial"/>
              </w:rPr>
              <w:t>Practicing public speaking.</w:t>
            </w:r>
          </w:p>
          <w:p w14:paraId="18AB509B" w14:textId="77777777" w:rsidR="00E1634A" w:rsidRPr="00F20D9A" w:rsidRDefault="00E1634A" w:rsidP="00C63DCC">
            <w:pPr>
              <w:rPr>
                <w:rFonts w:ascii="Arial" w:hAnsi="Arial" w:cs="Arial"/>
              </w:rPr>
            </w:pPr>
          </w:p>
          <w:p w14:paraId="3EA8A0D4" w14:textId="77777777" w:rsidR="00E1634A" w:rsidRPr="00F20D9A" w:rsidRDefault="00E1634A" w:rsidP="00C63DCC">
            <w:pPr>
              <w:rPr>
                <w:rFonts w:ascii="Arial" w:hAnsi="Arial" w:cs="Arial"/>
              </w:rPr>
            </w:pPr>
            <w:r w:rsidRPr="00F20D9A">
              <w:rPr>
                <w:rFonts w:ascii="Arial" w:hAnsi="Arial" w:cs="Arial"/>
              </w:rPr>
              <w:t xml:space="preserve">Train at </w:t>
            </w:r>
            <w:r w:rsidR="006011FE" w:rsidRPr="00F20D9A">
              <w:rPr>
                <w:rFonts w:ascii="Arial" w:hAnsi="Arial" w:cs="Arial"/>
              </w:rPr>
              <w:t>University.</w:t>
            </w:r>
          </w:p>
          <w:p w14:paraId="28FDF903" w14:textId="77777777" w:rsidR="006011FE" w:rsidRPr="00F20D9A" w:rsidRDefault="006011FE" w:rsidP="00C63DCC">
            <w:pPr>
              <w:rPr>
                <w:rFonts w:ascii="Arial" w:hAnsi="Arial" w:cs="Arial"/>
              </w:rPr>
            </w:pPr>
          </w:p>
          <w:p w14:paraId="0BC4A8AE" w14:textId="40D131AE" w:rsidR="006011FE" w:rsidRPr="00F20D9A" w:rsidRDefault="006011FE" w:rsidP="00C63DCC">
            <w:pPr>
              <w:rPr>
                <w:rFonts w:ascii="Arial" w:hAnsi="Arial" w:cs="Arial"/>
              </w:rPr>
            </w:pPr>
            <w:r w:rsidRPr="00F20D9A">
              <w:rPr>
                <w:rFonts w:ascii="Arial" w:hAnsi="Arial" w:cs="Arial"/>
              </w:rPr>
              <w:t>Develop my English speaking.</w:t>
            </w:r>
          </w:p>
        </w:tc>
        <w:tc>
          <w:tcPr>
            <w:tcW w:w="2049" w:type="dxa"/>
          </w:tcPr>
          <w:p w14:paraId="1287E3F8" w14:textId="26D22F41" w:rsidR="00603E3C" w:rsidRPr="00F20D9A" w:rsidRDefault="000D4279" w:rsidP="00C63DCC">
            <w:pPr>
              <w:rPr>
                <w:rFonts w:ascii="Arial" w:hAnsi="Arial" w:cs="Arial"/>
              </w:rPr>
            </w:pPr>
            <w:r w:rsidRPr="00F20D9A">
              <w:rPr>
                <w:rFonts w:ascii="Arial" w:hAnsi="Arial" w:cs="Arial"/>
              </w:rPr>
              <w:t xml:space="preserve">Language </w:t>
            </w:r>
            <w:r w:rsidR="006011FE" w:rsidRPr="00F20D9A">
              <w:rPr>
                <w:rFonts w:ascii="Arial" w:hAnsi="Arial" w:cs="Arial"/>
              </w:rPr>
              <w:t>Courses</w:t>
            </w:r>
            <w:r w:rsidRPr="00F20D9A">
              <w:rPr>
                <w:rFonts w:ascii="Arial" w:hAnsi="Arial" w:cs="Arial"/>
              </w:rPr>
              <w:t>.</w:t>
            </w:r>
          </w:p>
          <w:p w14:paraId="686B8B48" w14:textId="00CB2B9E" w:rsidR="000D4279" w:rsidRPr="00F20D9A" w:rsidRDefault="000D4279" w:rsidP="00C63DCC">
            <w:pPr>
              <w:rPr>
                <w:rFonts w:ascii="Arial" w:hAnsi="Arial" w:cs="Arial"/>
              </w:rPr>
            </w:pPr>
          </w:p>
          <w:p w14:paraId="0D54F371" w14:textId="77777777" w:rsidR="000D4279" w:rsidRPr="00F20D9A" w:rsidRDefault="000D4279" w:rsidP="00C63DCC">
            <w:pPr>
              <w:rPr>
                <w:rFonts w:ascii="Arial" w:hAnsi="Arial" w:cs="Arial"/>
              </w:rPr>
            </w:pPr>
          </w:p>
          <w:p w14:paraId="024162E3" w14:textId="77777777" w:rsidR="00603E3C" w:rsidRPr="00F20D9A" w:rsidRDefault="00603E3C" w:rsidP="00C63DCC">
            <w:pPr>
              <w:rPr>
                <w:rFonts w:ascii="Arial" w:hAnsi="Arial" w:cs="Arial"/>
              </w:rPr>
            </w:pPr>
          </w:p>
          <w:p w14:paraId="217B3E03" w14:textId="77777777" w:rsidR="00603E3C" w:rsidRPr="00F20D9A" w:rsidRDefault="00603E3C" w:rsidP="00C63DCC">
            <w:pPr>
              <w:rPr>
                <w:rFonts w:ascii="Arial" w:hAnsi="Arial" w:cs="Arial"/>
              </w:rPr>
            </w:pPr>
          </w:p>
          <w:p w14:paraId="1006BEA1" w14:textId="77777777" w:rsidR="00603E3C" w:rsidRPr="00F20D9A" w:rsidRDefault="00603E3C" w:rsidP="00C63DCC">
            <w:pPr>
              <w:rPr>
                <w:rFonts w:ascii="Arial" w:hAnsi="Arial" w:cs="Arial"/>
              </w:rPr>
            </w:pPr>
          </w:p>
          <w:p w14:paraId="6DCBE02E" w14:textId="77777777" w:rsidR="00603E3C" w:rsidRPr="00F20D9A" w:rsidRDefault="00603E3C" w:rsidP="00C63DCC">
            <w:pPr>
              <w:rPr>
                <w:rFonts w:ascii="Arial" w:hAnsi="Arial" w:cs="Arial"/>
              </w:rPr>
            </w:pPr>
          </w:p>
          <w:p w14:paraId="41643FAB" w14:textId="77777777" w:rsidR="00603E3C" w:rsidRPr="00F20D9A" w:rsidRDefault="00603E3C" w:rsidP="00C63DCC">
            <w:pPr>
              <w:rPr>
                <w:rFonts w:ascii="Arial" w:hAnsi="Arial" w:cs="Arial"/>
              </w:rPr>
            </w:pPr>
          </w:p>
          <w:p w14:paraId="3DEB5FCF" w14:textId="77777777" w:rsidR="00603E3C" w:rsidRPr="00F20D9A" w:rsidRDefault="00603E3C" w:rsidP="00C63DCC">
            <w:pPr>
              <w:rPr>
                <w:rFonts w:ascii="Arial" w:hAnsi="Arial" w:cs="Arial"/>
              </w:rPr>
            </w:pPr>
          </w:p>
          <w:p w14:paraId="09C75621" w14:textId="77777777" w:rsidR="00603E3C" w:rsidRPr="00F20D9A" w:rsidRDefault="00603E3C" w:rsidP="00C63DCC">
            <w:pPr>
              <w:rPr>
                <w:rFonts w:ascii="Arial" w:hAnsi="Arial" w:cs="Arial"/>
              </w:rPr>
            </w:pPr>
          </w:p>
          <w:p w14:paraId="3F3FDFDE" w14:textId="77777777" w:rsidR="00603E3C" w:rsidRPr="00F20D9A" w:rsidRDefault="00603E3C" w:rsidP="00C63DCC">
            <w:pPr>
              <w:rPr>
                <w:rFonts w:ascii="Arial" w:hAnsi="Arial" w:cs="Arial"/>
              </w:rPr>
            </w:pPr>
          </w:p>
          <w:p w14:paraId="107C241D" w14:textId="77777777" w:rsidR="00603E3C" w:rsidRPr="00F20D9A" w:rsidRDefault="00603E3C" w:rsidP="00C63DCC">
            <w:pPr>
              <w:rPr>
                <w:rFonts w:ascii="Arial" w:hAnsi="Arial" w:cs="Arial"/>
              </w:rPr>
            </w:pPr>
          </w:p>
          <w:p w14:paraId="0582258F" w14:textId="77777777" w:rsidR="00603E3C" w:rsidRPr="00F20D9A" w:rsidRDefault="00603E3C" w:rsidP="00C63DCC">
            <w:pPr>
              <w:rPr>
                <w:rFonts w:ascii="Arial" w:hAnsi="Arial" w:cs="Arial"/>
              </w:rPr>
            </w:pPr>
          </w:p>
          <w:p w14:paraId="6CE79B30" w14:textId="77777777" w:rsidR="00603E3C" w:rsidRPr="00F20D9A" w:rsidRDefault="00603E3C" w:rsidP="00C63DCC">
            <w:pPr>
              <w:rPr>
                <w:rFonts w:ascii="Arial" w:hAnsi="Arial" w:cs="Arial"/>
              </w:rPr>
            </w:pPr>
          </w:p>
          <w:p w14:paraId="0C398224" w14:textId="77777777" w:rsidR="00603E3C" w:rsidRPr="00F20D9A" w:rsidRDefault="00603E3C" w:rsidP="00C63DCC">
            <w:pPr>
              <w:rPr>
                <w:rFonts w:ascii="Arial" w:hAnsi="Arial" w:cs="Arial"/>
              </w:rPr>
            </w:pPr>
          </w:p>
          <w:p w14:paraId="154262BE" w14:textId="77777777" w:rsidR="00603E3C" w:rsidRPr="00F20D9A" w:rsidRDefault="00603E3C" w:rsidP="00C63DCC">
            <w:pPr>
              <w:rPr>
                <w:rFonts w:ascii="Arial" w:hAnsi="Arial" w:cs="Arial"/>
              </w:rPr>
            </w:pPr>
          </w:p>
          <w:p w14:paraId="2ED2C753" w14:textId="77777777" w:rsidR="00603E3C" w:rsidRPr="00F20D9A" w:rsidRDefault="00603E3C" w:rsidP="00C63DCC">
            <w:pPr>
              <w:rPr>
                <w:rFonts w:ascii="Arial" w:hAnsi="Arial" w:cs="Arial"/>
              </w:rPr>
            </w:pPr>
          </w:p>
          <w:p w14:paraId="67358CBF" w14:textId="77777777" w:rsidR="00603E3C" w:rsidRPr="00F20D9A" w:rsidRDefault="00603E3C" w:rsidP="00C63DCC">
            <w:pPr>
              <w:rPr>
                <w:rFonts w:ascii="Arial" w:hAnsi="Arial" w:cs="Arial"/>
              </w:rPr>
            </w:pPr>
          </w:p>
          <w:p w14:paraId="0C65742D" w14:textId="77777777" w:rsidR="00603E3C" w:rsidRPr="00F20D9A" w:rsidRDefault="00603E3C" w:rsidP="00C63DCC">
            <w:pPr>
              <w:rPr>
                <w:rFonts w:ascii="Arial" w:hAnsi="Arial" w:cs="Arial"/>
              </w:rPr>
            </w:pPr>
          </w:p>
          <w:p w14:paraId="2B268E55" w14:textId="77777777" w:rsidR="00603E3C" w:rsidRPr="00F20D9A" w:rsidRDefault="00603E3C" w:rsidP="00C63DCC">
            <w:pPr>
              <w:rPr>
                <w:rFonts w:ascii="Arial" w:hAnsi="Arial" w:cs="Arial"/>
              </w:rPr>
            </w:pPr>
          </w:p>
          <w:p w14:paraId="012F1E43" w14:textId="77777777" w:rsidR="00603E3C" w:rsidRPr="00F20D9A" w:rsidRDefault="00603E3C" w:rsidP="00C63DCC">
            <w:pPr>
              <w:rPr>
                <w:rFonts w:ascii="Arial" w:hAnsi="Arial" w:cs="Arial"/>
              </w:rPr>
            </w:pPr>
          </w:p>
          <w:p w14:paraId="07A8997B" w14:textId="77777777" w:rsidR="00603E3C" w:rsidRPr="00F20D9A" w:rsidRDefault="00603E3C" w:rsidP="00C63DCC">
            <w:pPr>
              <w:rPr>
                <w:rFonts w:ascii="Arial" w:hAnsi="Arial" w:cs="Arial"/>
              </w:rPr>
            </w:pPr>
          </w:p>
          <w:p w14:paraId="6A14AC72" w14:textId="77777777" w:rsidR="00603E3C" w:rsidRPr="00F20D9A" w:rsidRDefault="00603E3C" w:rsidP="00C63DCC">
            <w:pPr>
              <w:rPr>
                <w:rFonts w:ascii="Arial" w:hAnsi="Arial" w:cs="Arial"/>
              </w:rPr>
            </w:pPr>
          </w:p>
          <w:p w14:paraId="36286F90" w14:textId="77777777" w:rsidR="00603E3C" w:rsidRPr="00F20D9A" w:rsidRDefault="00603E3C" w:rsidP="00C63DCC">
            <w:pPr>
              <w:rPr>
                <w:rFonts w:ascii="Arial" w:hAnsi="Arial" w:cs="Arial"/>
              </w:rPr>
            </w:pPr>
          </w:p>
          <w:p w14:paraId="484CB6E3" w14:textId="77777777" w:rsidR="00603E3C" w:rsidRPr="00F20D9A" w:rsidRDefault="00603E3C" w:rsidP="00C63DCC">
            <w:pPr>
              <w:rPr>
                <w:rFonts w:ascii="Arial" w:hAnsi="Arial" w:cs="Arial"/>
              </w:rPr>
            </w:pPr>
          </w:p>
          <w:p w14:paraId="4210F88F" w14:textId="77777777" w:rsidR="00603E3C" w:rsidRPr="00F20D9A" w:rsidRDefault="00603E3C" w:rsidP="00C63DCC">
            <w:pPr>
              <w:rPr>
                <w:rFonts w:ascii="Arial" w:hAnsi="Arial" w:cs="Arial"/>
              </w:rPr>
            </w:pPr>
          </w:p>
          <w:p w14:paraId="201C547A" w14:textId="77777777" w:rsidR="00603E3C" w:rsidRPr="00F20D9A" w:rsidRDefault="00603E3C" w:rsidP="00C63DCC">
            <w:pPr>
              <w:rPr>
                <w:rFonts w:ascii="Arial" w:hAnsi="Arial" w:cs="Arial"/>
              </w:rPr>
            </w:pPr>
          </w:p>
          <w:p w14:paraId="79E18D94" w14:textId="77777777" w:rsidR="00603E3C" w:rsidRPr="00F20D9A" w:rsidRDefault="00603E3C" w:rsidP="00C63DCC">
            <w:pPr>
              <w:rPr>
                <w:rFonts w:ascii="Arial" w:hAnsi="Arial" w:cs="Arial"/>
              </w:rPr>
            </w:pPr>
          </w:p>
          <w:p w14:paraId="5D016EFC" w14:textId="77777777" w:rsidR="00603E3C" w:rsidRPr="00F20D9A" w:rsidRDefault="00603E3C" w:rsidP="00C63DCC">
            <w:pPr>
              <w:rPr>
                <w:rFonts w:ascii="Arial" w:hAnsi="Arial" w:cs="Arial"/>
              </w:rPr>
            </w:pPr>
          </w:p>
          <w:p w14:paraId="1B0B9C15" w14:textId="77777777" w:rsidR="00603E3C" w:rsidRPr="00F20D9A" w:rsidRDefault="00603E3C" w:rsidP="00C63DCC">
            <w:pPr>
              <w:rPr>
                <w:rFonts w:ascii="Arial" w:hAnsi="Arial" w:cs="Arial"/>
              </w:rPr>
            </w:pPr>
          </w:p>
          <w:p w14:paraId="276F7FA3" w14:textId="77777777" w:rsidR="00603E3C" w:rsidRPr="00F20D9A" w:rsidRDefault="00603E3C" w:rsidP="00C63DCC">
            <w:pPr>
              <w:rPr>
                <w:rFonts w:ascii="Arial" w:hAnsi="Arial" w:cs="Arial"/>
              </w:rPr>
            </w:pPr>
          </w:p>
          <w:p w14:paraId="7B8057EB" w14:textId="77777777" w:rsidR="00603E3C" w:rsidRPr="00F20D9A" w:rsidRDefault="00603E3C" w:rsidP="00C63DCC">
            <w:pPr>
              <w:rPr>
                <w:rFonts w:ascii="Arial" w:hAnsi="Arial" w:cs="Arial"/>
              </w:rPr>
            </w:pPr>
          </w:p>
          <w:p w14:paraId="05B9CC0F" w14:textId="77777777" w:rsidR="00603E3C" w:rsidRPr="00F20D9A" w:rsidRDefault="00603E3C" w:rsidP="00C63DCC">
            <w:pPr>
              <w:rPr>
                <w:rFonts w:ascii="Arial" w:hAnsi="Arial" w:cs="Arial"/>
              </w:rPr>
            </w:pPr>
          </w:p>
          <w:p w14:paraId="43D60E53" w14:textId="77777777" w:rsidR="00603E3C" w:rsidRPr="00F20D9A" w:rsidRDefault="00603E3C" w:rsidP="00C63DCC">
            <w:pPr>
              <w:rPr>
                <w:rFonts w:ascii="Arial" w:hAnsi="Arial" w:cs="Arial"/>
              </w:rPr>
            </w:pPr>
          </w:p>
          <w:p w14:paraId="05F06CCF" w14:textId="77777777" w:rsidR="00603E3C" w:rsidRPr="00F20D9A" w:rsidRDefault="00603E3C" w:rsidP="00C63DCC">
            <w:pPr>
              <w:rPr>
                <w:rFonts w:ascii="Arial" w:hAnsi="Arial" w:cs="Arial"/>
              </w:rPr>
            </w:pPr>
          </w:p>
          <w:p w14:paraId="738AEED4" w14:textId="77777777" w:rsidR="00603E3C" w:rsidRPr="00F20D9A" w:rsidRDefault="00603E3C" w:rsidP="00C63DCC">
            <w:pPr>
              <w:rPr>
                <w:rFonts w:ascii="Arial" w:hAnsi="Arial" w:cs="Arial"/>
              </w:rPr>
            </w:pPr>
          </w:p>
        </w:tc>
        <w:tc>
          <w:tcPr>
            <w:tcW w:w="2117" w:type="dxa"/>
          </w:tcPr>
          <w:p w14:paraId="3C9F3C84" w14:textId="30679883" w:rsidR="00603E3C" w:rsidRPr="00F20D9A" w:rsidRDefault="000D4279" w:rsidP="00C63DCC">
            <w:pPr>
              <w:rPr>
                <w:rFonts w:ascii="Arial" w:hAnsi="Arial" w:cs="Arial"/>
              </w:rPr>
            </w:pPr>
            <w:r w:rsidRPr="00F20D9A">
              <w:rPr>
                <w:rFonts w:ascii="Arial" w:hAnsi="Arial" w:cs="Arial"/>
              </w:rPr>
              <w:t>Another Lockdown that would prevents practise.</w:t>
            </w:r>
          </w:p>
          <w:p w14:paraId="3804B006" w14:textId="1152941D" w:rsidR="000D4279" w:rsidRPr="00F20D9A" w:rsidRDefault="000D4279" w:rsidP="00C63DCC">
            <w:pPr>
              <w:rPr>
                <w:rFonts w:ascii="Arial" w:hAnsi="Arial" w:cs="Arial"/>
              </w:rPr>
            </w:pPr>
          </w:p>
          <w:p w14:paraId="2808CAB1" w14:textId="51FB4F6C" w:rsidR="000D4279" w:rsidRPr="00F20D9A" w:rsidRDefault="000D4279" w:rsidP="00C63DCC">
            <w:pPr>
              <w:rPr>
                <w:rFonts w:ascii="Arial" w:hAnsi="Arial" w:cs="Arial"/>
              </w:rPr>
            </w:pPr>
            <w:r w:rsidRPr="00F20D9A">
              <w:rPr>
                <w:rFonts w:ascii="Arial" w:hAnsi="Arial" w:cs="Arial"/>
              </w:rPr>
              <w:t>Leaving London.</w:t>
            </w:r>
          </w:p>
          <w:p w14:paraId="33F92C9C" w14:textId="43E15EF5" w:rsidR="000D4279" w:rsidRPr="00F20D9A" w:rsidRDefault="000D4279" w:rsidP="00C63DCC">
            <w:pPr>
              <w:rPr>
                <w:rFonts w:ascii="Arial" w:hAnsi="Arial" w:cs="Arial"/>
              </w:rPr>
            </w:pPr>
          </w:p>
        </w:tc>
        <w:tc>
          <w:tcPr>
            <w:tcW w:w="1974" w:type="dxa"/>
          </w:tcPr>
          <w:p w14:paraId="79311E3B" w14:textId="018B9CB4" w:rsidR="00603E3C" w:rsidRPr="00F20D9A" w:rsidRDefault="006011FE" w:rsidP="00C63DCC">
            <w:pPr>
              <w:rPr>
                <w:rFonts w:ascii="Arial" w:hAnsi="Arial" w:cs="Arial"/>
              </w:rPr>
            </w:pPr>
            <w:r w:rsidRPr="00F20D9A">
              <w:rPr>
                <w:rFonts w:ascii="Arial" w:hAnsi="Arial" w:cs="Arial"/>
              </w:rPr>
              <w:t>2 years.</w:t>
            </w:r>
          </w:p>
        </w:tc>
      </w:tr>
    </w:tbl>
    <w:p w14:paraId="014C9932" w14:textId="37998626" w:rsidR="002C6753" w:rsidRDefault="002C6753">
      <w:pPr>
        <w:rPr>
          <w:rFonts w:ascii="Arial" w:hAnsi="Arial" w:cs="Arial"/>
          <w:lang w:val="en-GB"/>
        </w:rPr>
      </w:pPr>
    </w:p>
    <w:p w14:paraId="2F78DA33" w14:textId="3D2FAAEF" w:rsidR="00207517" w:rsidRPr="00CF262B" w:rsidRDefault="00207517">
      <w:pPr>
        <w:rPr>
          <w:rFonts w:ascii="Arial" w:hAnsi="Arial" w:cs="Arial"/>
          <w:color w:val="FF0000"/>
          <w:sz w:val="36"/>
          <w:szCs w:val="36"/>
          <w:lang w:val="en-GB"/>
        </w:rPr>
      </w:pPr>
      <w:bookmarkStart w:id="5" w:name="_Toc81429557"/>
      <w:r w:rsidRPr="00CF262B">
        <w:rPr>
          <w:rStyle w:val="Titre1Car"/>
          <w:rFonts w:ascii="Arial" w:hAnsi="Arial" w:cs="Arial"/>
          <w:b/>
          <w:bCs/>
          <w:color w:val="auto"/>
          <w:sz w:val="36"/>
          <w:szCs w:val="36"/>
          <w:lang w:val="en-GB"/>
        </w:rPr>
        <w:lastRenderedPageBreak/>
        <w:t>IV. Conclusion</w:t>
      </w:r>
      <w:bookmarkEnd w:id="5"/>
    </w:p>
    <w:p w14:paraId="0E77D79C" w14:textId="4D7FF986" w:rsidR="00D837F3" w:rsidRPr="00603E3C" w:rsidRDefault="00D837F3" w:rsidP="00D837F3">
      <w:pPr>
        <w:spacing w:after="0" w:line="360" w:lineRule="auto"/>
        <w:rPr>
          <w:rFonts w:ascii="Arial" w:hAnsi="Arial" w:cs="Arial"/>
          <w:color w:val="0070C0"/>
          <w:lang w:val="en-GB"/>
        </w:rPr>
      </w:pPr>
      <w:r w:rsidRPr="00D837F3">
        <w:rPr>
          <w:rFonts w:ascii="Arial" w:hAnsi="Arial" w:cs="Arial"/>
          <w:lang w:val="en-GB"/>
        </w:rPr>
        <w:t xml:space="preserve">In the world of work, as in many other areas, it is important to be well prepared if we wish to achieve our goal. This starts with objectives, a plan to get there and a good self-awareness. The plan may change along the way, but the </w:t>
      </w:r>
      <w:r w:rsidR="00603E3C" w:rsidRPr="005C2DDF">
        <w:rPr>
          <w:rFonts w:ascii="Arial" w:hAnsi="Arial" w:cs="Arial"/>
          <w:lang w:val="en-GB"/>
        </w:rPr>
        <w:t>need for personal development will always be there</w:t>
      </w:r>
      <w:r w:rsidR="005C2DDF" w:rsidRPr="005C2DDF">
        <w:rPr>
          <w:rFonts w:ascii="Arial" w:hAnsi="Arial" w:cs="Arial"/>
          <w:lang w:val="en-GB"/>
        </w:rPr>
        <w:t>.</w:t>
      </w:r>
    </w:p>
    <w:p w14:paraId="693EEB72" w14:textId="2DDB523A" w:rsidR="00CF262B" w:rsidRPr="00603E3C" w:rsidRDefault="00CF262B" w:rsidP="00D837F3">
      <w:pPr>
        <w:spacing w:after="0" w:line="360" w:lineRule="auto"/>
        <w:rPr>
          <w:rFonts w:ascii="Arial" w:hAnsi="Arial" w:cs="Arial"/>
          <w:color w:val="0070C0"/>
          <w:lang w:val="en-GB"/>
        </w:rPr>
      </w:pPr>
    </w:p>
    <w:p w14:paraId="51EE3E6E" w14:textId="2CC7EF53" w:rsidR="00CF262B" w:rsidRDefault="00CF262B" w:rsidP="00D837F3">
      <w:pPr>
        <w:spacing w:after="0" w:line="360" w:lineRule="auto"/>
        <w:rPr>
          <w:rFonts w:ascii="Arial" w:hAnsi="Arial" w:cs="Arial"/>
          <w:lang w:val="en-GB"/>
        </w:rPr>
      </w:pPr>
    </w:p>
    <w:p w14:paraId="0D34FD3A" w14:textId="6DD26696" w:rsidR="00CF262B" w:rsidRDefault="00CF262B" w:rsidP="00D837F3">
      <w:pPr>
        <w:spacing w:after="0" w:line="360" w:lineRule="auto"/>
        <w:rPr>
          <w:rFonts w:ascii="Arial" w:hAnsi="Arial" w:cs="Arial"/>
          <w:lang w:val="en-GB"/>
        </w:rPr>
      </w:pPr>
    </w:p>
    <w:p w14:paraId="3BB6779D" w14:textId="1C8DF2BD" w:rsidR="00CF262B" w:rsidRDefault="00CF262B" w:rsidP="00D837F3">
      <w:pPr>
        <w:spacing w:after="0" w:line="360" w:lineRule="auto"/>
        <w:rPr>
          <w:rFonts w:ascii="Arial" w:hAnsi="Arial" w:cs="Arial"/>
          <w:lang w:val="en-GB"/>
        </w:rPr>
      </w:pPr>
    </w:p>
    <w:p w14:paraId="0CA60618" w14:textId="10370FB3" w:rsidR="00CF262B" w:rsidRDefault="00CF262B" w:rsidP="00D837F3">
      <w:pPr>
        <w:spacing w:after="0" w:line="360" w:lineRule="auto"/>
        <w:rPr>
          <w:rFonts w:ascii="Arial" w:hAnsi="Arial" w:cs="Arial"/>
          <w:lang w:val="en-GB"/>
        </w:rPr>
      </w:pPr>
    </w:p>
    <w:p w14:paraId="2B61EF64" w14:textId="2E1897BF" w:rsidR="00CF262B" w:rsidRDefault="00CF262B" w:rsidP="00D837F3">
      <w:pPr>
        <w:spacing w:after="0" w:line="360" w:lineRule="auto"/>
        <w:rPr>
          <w:rFonts w:ascii="Arial" w:hAnsi="Arial" w:cs="Arial"/>
          <w:lang w:val="en-GB"/>
        </w:rPr>
      </w:pPr>
    </w:p>
    <w:p w14:paraId="00825534" w14:textId="79344EDE" w:rsidR="00CF262B" w:rsidRDefault="00CF262B" w:rsidP="00D837F3">
      <w:pPr>
        <w:spacing w:after="0" w:line="360" w:lineRule="auto"/>
        <w:rPr>
          <w:rFonts w:ascii="Arial" w:hAnsi="Arial" w:cs="Arial"/>
          <w:lang w:val="en-GB"/>
        </w:rPr>
      </w:pPr>
    </w:p>
    <w:p w14:paraId="66C293FE" w14:textId="03FF1C41" w:rsidR="00CF262B" w:rsidRDefault="00CF262B" w:rsidP="00D837F3">
      <w:pPr>
        <w:spacing w:after="0" w:line="360" w:lineRule="auto"/>
        <w:rPr>
          <w:rFonts w:ascii="Arial" w:hAnsi="Arial" w:cs="Arial"/>
          <w:lang w:val="en-GB"/>
        </w:rPr>
      </w:pPr>
    </w:p>
    <w:p w14:paraId="6CEB9E83" w14:textId="562318C6" w:rsidR="00CF262B" w:rsidRDefault="00CF262B" w:rsidP="00D837F3">
      <w:pPr>
        <w:spacing w:after="0" w:line="360" w:lineRule="auto"/>
        <w:rPr>
          <w:rFonts w:ascii="Arial" w:hAnsi="Arial" w:cs="Arial"/>
          <w:lang w:val="en-GB"/>
        </w:rPr>
      </w:pPr>
    </w:p>
    <w:p w14:paraId="1B7A3561" w14:textId="13CE41BE" w:rsidR="00CF262B" w:rsidRDefault="00CF262B" w:rsidP="00D837F3">
      <w:pPr>
        <w:spacing w:after="0" w:line="360" w:lineRule="auto"/>
        <w:rPr>
          <w:rFonts w:ascii="Arial" w:hAnsi="Arial" w:cs="Arial"/>
          <w:lang w:val="en-GB"/>
        </w:rPr>
      </w:pPr>
    </w:p>
    <w:p w14:paraId="6ABCC633" w14:textId="6CAB622D" w:rsidR="00CF262B" w:rsidRDefault="00CF262B" w:rsidP="00D837F3">
      <w:pPr>
        <w:spacing w:after="0" w:line="360" w:lineRule="auto"/>
        <w:rPr>
          <w:rFonts w:ascii="Arial" w:hAnsi="Arial" w:cs="Arial"/>
          <w:lang w:val="en-GB"/>
        </w:rPr>
      </w:pPr>
    </w:p>
    <w:p w14:paraId="05E24BF7" w14:textId="252FE62F" w:rsidR="00CF262B" w:rsidRDefault="00CF262B" w:rsidP="00D837F3">
      <w:pPr>
        <w:spacing w:after="0" w:line="360" w:lineRule="auto"/>
        <w:rPr>
          <w:rFonts w:ascii="Arial" w:hAnsi="Arial" w:cs="Arial"/>
          <w:lang w:val="en-GB"/>
        </w:rPr>
      </w:pPr>
    </w:p>
    <w:p w14:paraId="399E4F06" w14:textId="4320390C" w:rsidR="00CF262B" w:rsidRDefault="00CF262B" w:rsidP="00D837F3">
      <w:pPr>
        <w:spacing w:after="0" w:line="360" w:lineRule="auto"/>
        <w:rPr>
          <w:rFonts w:ascii="Arial" w:hAnsi="Arial" w:cs="Arial"/>
          <w:lang w:val="en-GB"/>
        </w:rPr>
      </w:pPr>
    </w:p>
    <w:p w14:paraId="46394BFD" w14:textId="7611426F" w:rsidR="00CF262B" w:rsidRDefault="00CF262B" w:rsidP="00D837F3">
      <w:pPr>
        <w:spacing w:after="0" w:line="360" w:lineRule="auto"/>
        <w:rPr>
          <w:rFonts w:ascii="Arial" w:hAnsi="Arial" w:cs="Arial"/>
          <w:lang w:val="en-GB"/>
        </w:rPr>
      </w:pPr>
    </w:p>
    <w:p w14:paraId="0F2E806F" w14:textId="0EDB4634" w:rsidR="00CF262B" w:rsidRDefault="00CF262B" w:rsidP="00D837F3">
      <w:pPr>
        <w:spacing w:after="0" w:line="360" w:lineRule="auto"/>
        <w:rPr>
          <w:rFonts w:ascii="Arial" w:hAnsi="Arial" w:cs="Arial"/>
          <w:lang w:val="en-GB"/>
        </w:rPr>
      </w:pPr>
    </w:p>
    <w:p w14:paraId="0D20EE8B" w14:textId="699A5F50" w:rsidR="00CF262B" w:rsidRDefault="00CF262B" w:rsidP="00D837F3">
      <w:pPr>
        <w:spacing w:after="0" w:line="360" w:lineRule="auto"/>
        <w:rPr>
          <w:rFonts w:ascii="Arial" w:hAnsi="Arial" w:cs="Arial"/>
          <w:lang w:val="en-GB"/>
        </w:rPr>
      </w:pPr>
    </w:p>
    <w:p w14:paraId="62477F24" w14:textId="545B2A09" w:rsidR="00CF262B" w:rsidRDefault="00CF262B" w:rsidP="00D837F3">
      <w:pPr>
        <w:spacing w:after="0" w:line="360" w:lineRule="auto"/>
        <w:rPr>
          <w:rFonts w:ascii="Arial" w:hAnsi="Arial" w:cs="Arial"/>
          <w:lang w:val="en-GB"/>
        </w:rPr>
      </w:pPr>
    </w:p>
    <w:p w14:paraId="4868836B" w14:textId="27B93BE1" w:rsidR="00CF262B" w:rsidRDefault="00CF262B" w:rsidP="00D837F3">
      <w:pPr>
        <w:spacing w:after="0" w:line="360" w:lineRule="auto"/>
        <w:rPr>
          <w:rFonts w:ascii="Arial" w:hAnsi="Arial" w:cs="Arial"/>
          <w:lang w:val="en-GB"/>
        </w:rPr>
      </w:pPr>
    </w:p>
    <w:p w14:paraId="083ADE0A" w14:textId="308FEF32" w:rsidR="00CF262B" w:rsidRDefault="00CF262B" w:rsidP="00D837F3">
      <w:pPr>
        <w:spacing w:after="0" w:line="360" w:lineRule="auto"/>
        <w:rPr>
          <w:rFonts w:ascii="Arial" w:hAnsi="Arial" w:cs="Arial"/>
          <w:lang w:val="en-GB"/>
        </w:rPr>
      </w:pPr>
    </w:p>
    <w:p w14:paraId="1CD8259C" w14:textId="585B4C05" w:rsidR="00CF262B" w:rsidRDefault="00CF262B" w:rsidP="00D837F3">
      <w:pPr>
        <w:spacing w:after="0" w:line="360" w:lineRule="auto"/>
        <w:rPr>
          <w:rFonts w:ascii="Arial" w:hAnsi="Arial" w:cs="Arial"/>
          <w:lang w:val="en-GB"/>
        </w:rPr>
      </w:pPr>
    </w:p>
    <w:p w14:paraId="41803EF2" w14:textId="7A086119" w:rsidR="00CF262B" w:rsidRDefault="00CF262B" w:rsidP="00D837F3">
      <w:pPr>
        <w:spacing w:after="0" w:line="360" w:lineRule="auto"/>
        <w:rPr>
          <w:rFonts w:ascii="Arial" w:hAnsi="Arial" w:cs="Arial"/>
          <w:lang w:val="en-GB"/>
        </w:rPr>
      </w:pPr>
    </w:p>
    <w:p w14:paraId="2E81E67B" w14:textId="683C0605" w:rsidR="00CF262B" w:rsidRDefault="00CF262B" w:rsidP="00D837F3">
      <w:pPr>
        <w:spacing w:after="0" w:line="360" w:lineRule="auto"/>
        <w:rPr>
          <w:rFonts w:ascii="Arial" w:hAnsi="Arial" w:cs="Arial"/>
          <w:lang w:val="en-GB"/>
        </w:rPr>
      </w:pPr>
    </w:p>
    <w:p w14:paraId="61BFD4EA" w14:textId="4A22D5C5" w:rsidR="00CF262B" w:rsidRDefault="00CF262B" w:rsidP="00D837F3">
      <w:pPr>
        <w:spacing w:after="0" w:line="360" w:lineRule="auto"/>
        <w:rPr>
          <w:rFonts w:ascii="Arial" w:hAnsi="Arial" w:cs="Arial"/>
          <w:lang w:val="en-GB"/>
        </w:rPr>
      </w:pPr>
    </w:p>
    <w:p w14:paraId="356FCF2B" w14:textId="2F1EF594" w:rsidR="00CF262B" w:rsidRDefault="00CF262B" w:rsidP="00D837F3">
      <w:pPr>
        <w:spacing w:after="0" w:line="360" w:lineRule="auto"/>
        <w:rPr>
          <w:rFonts w:ascii="Arial" w:hAnsi="Arial" w:cs="Arial"/>
          <w:lang w:val="en-GB"/>
        </w:rPr>
      </w:pPr>
    </w:p>
    <w:p w14:paraId="51BFF74C" w14:textId="578B1FCA" w:rsidR="00CF262B" w:rsidRDefault="00CF262B" w:rsidP="00D837F3">
      <w:pPr>
        <w:spacing w:after="0" w:line="360" w:lineRule="auto"/>
        <w:rPr>
          <w:rFonts w:ascii="Arial" w:hAnsi="Arial" w:cs="Arial"/>
          <w:lang w:val="en-GB"/>
        </w:rPr>
      </w:pPr>
    </w:p>
    <w:p w14:paraId="0F4F5C02" w14:textId="36B3AE09" w:rsidR="00CF262B" w:rsidRDefault="00CF262B" w:rsidP="00D837F3">
      <w:pPr>
        <w:spacing w:after="0" w:line="360" w:lineRule="auto"/>
        <w:rPr>
          <w:rFonts w:ascii="Arial" w:hAnsi="Arial" w:cs="Arial"/>
          <w:lang w:val="en-GB"/>
        </w:rPr>
      </w:pPr>
    </w:p>
    <w:p w14:paraId="26285A59" w14:textId="0F6F7135" w:rsidR="00CF262B" w:rsidRDefault="00CF262B" w:rsidP="00D837F3">
      <w:pPr>
        <w:spacing w:after="0" w:line="360" w:lineRule="auto"/>
        <w:rPr>
          <w:rFonts w:ascii="Arial" w:hAnsi="Arial" w:cs="Arial"/>
          <w:lang w:val="en-GB"/>
        </w:rPr>
      </w:pPr>
    </w:p>
    <w:p w14:paraId="4156A6DE" w14:textId="3AA05EDA" w:rsidR="00CF262B" w:rsidRDefault="00CF262B" w:rsidP="00D837F3">
      <w:pPr>
        <w:spacing w:after="0" w:line="360" w:lineRule="auto"/>
        <w:rPr>
          <w:rFonts w:ascii="Arial" w:hAnsi="Arial" w:cs="Arial"/>
          <w:lang w:val="en-GB"/>
        </w:rPr>
      </w:pPr>
    </w:p>
    <w:p w14:paraId="3563A8F0" w14:textId="46D0D519" w:rsidR="00CF262B" w:rsidRDefault="00CF262B" w:rsidP="00D837F3">
      <w:pPr>
        <w:spacing w:after="0" w:line="360" w:lineRule="auto"/>
        <w:rPr>
          <w:rFonts w:ascii="Arial" w:hAnsi="Arial" w:cs="Arial"/>
          <w:lang w:val="en-GB"/>
        </w:rPr>
      </w:pPr>
    </w:p>
    <w:p w14:paraId="548C01B6" w14:textId="1A92AF7E" w:rsidR="00CF262B" w:rsidRDefault="00CF262B" w:rsidP="00D837F3">
      <w:pPr>
        <w:spacing w:after="0" w:line="360" w:lineRule="auto"/>
        <w:rPr>
          <w:rFonts w:ascii="Arial" w:hAnsi="Arial" w:cs="Arial"/>
          <w:lang w:val="en-GB"/>
        </w:rPr>
      </w:pPr>
    </w:p>
    <w:p w14:paraId="1F1AF069" w14:textId="77777777" w:rsidR="00B7792A" w:rsidRDefault="00B7792A" w:rsidP="00D837F3">
      <w:pPr>
        <w:spacing w:after="0" w:line="360" w:lineRule="auto"/>
        <w:rPr>
          <w:rFonts w:ascii="Arial" w:hAnsi="Arial" w:cs="Arial"/>
          <w:lang w:val="en-GB"/>
        </w:rPr>
      </w:pPr>
    </w:p>
    <w:p w14:paraId="318DBCD6" w14:textId="77777777" w:rsidR="00CF262B" w:rsidRPr="0073133D" w:rsidRDefault="00CF262B" w:rsidP="00D837F3">
      <w:pPr>
        <w:spacing w:after="0" w:line="360" w:lineRule="auto"/>
        <w:rPr>
          <w:rFonts w:ascii="Arial" w:hAnsi="Arial" w:cs="Arial"/>
          <w:lang w:val="en-GB"/>
        </w:rPr>
      </w:pPr>
    </w:p>
    <w:p w14:paraId="404F3A87" w14:textId="62A9AF50" w:rsidR="00C66949" w:rsidRPr="00343D9F" w:rsidRDefault="00C66949" w:rsidP="00C66949">
      <w:pPr>
        <w:pStyle w:val="Titre1"/>
        <w:rPr>
          <w:rFonts w:ascii="Arial" w:hAnsi="Arial" w:cs="Arial"/>
          <w:b/>
          <w:bCs/>
          <w:color w:val="auto"/>
          <w:sz w:val="36"/>
          <w:szCs w:val="36"/>
        </w:rPr>
      </w:pPr>
      <w:bookmarkStart w:id="6" w:name="_Toc81429558"/>
      <w:r w:rsidRPr="00343D9F">
        <w:rPr>
          <w:rFonts w:ascii="Arial" w:hAnsi="Arial" w:cs="Arial"/>
          <w:b/>
          <w:bCs/>
          <w:color w:val="auto"/>
          <w:sz w:val="36"/>
          <w:szCs w:val="36"/>
        </w:rPr>
        <w:lastRenderedPageBreak/>
        <w:t xml:space="preserve">V. </w:t>
      </w:r>
      <w:r w:rsidRPr="00BE66C9">
        <w:rPr>
          <w:rFonts w:ascii="Arial" w:hAnsi="Arial" w:cs="Arial"/>
          <w:b/>
          <w:bCs/>
          <w:color w:val="auto"/>
          <w:sz w:val="36"/>
          <w:szCs w:val="36"/>
          <w:lang w:val="en-GB"/>
        </w:rPr>
        <w:t>References</w:t>
      </w:r>
      <w:bookmarkEnd w:id="6"/>
    </w:p>
    <w:sdt>
      <w:sdtPr>
        <w:rPr>
          <w:rFonts w:asciiTheme="minorHAnsi" w:eastAsiaTheme="minorHAnsi" w:hAnsiTheme="minorHAnsi" w:cstheme="minorBidi"/>
          <w:color w:val="auto"/>
          <w:sz w:val="22"/>
          <w:szCs w:val="22"/>
        </w:rPr>
        <w:id w:val="1227108210"/>
        <w:docPartObj>
          <w:docPartGallery w:val="Bibliographies"/>
          <w:docPartUnique/>
        </w:docPartObj>
      </w:sdtPr>
      <w:sdtEndPr/>
      <w:sdtContent>
        <w:p w14:paraId="067434AC" w14:textId="7D4B2FAD" w:rsidR="00343D9F" w:rsidRPr="00343D9F" w:rsidRDefault="00343D9F">
          <w:pPr>
            <w:pStyle w:val="Titre1"/>
            <w:rPr>
              <w:sz w:val="22"/>
              <w:szCs w:val="22"/>
            </w:rPr>
          </w:pPr>
        </w:p>
        <w:sdt>
          <w:sdtPr>
            <w:id w:val="-573587230"/>
            <w:bibliography/>
          </w:sdtPr>
          <w:sdtEndPr/>
          <w:sdtContent>
            <w:p w14:paraId="0D18C89E" w14:textId="3AFB5B0F" w:rsidR="009402CB" w:rsidRDefault="00343D9F" w:rsidP="009402CB">
              <w:pPr>
                <w:pStyle w:val="Bibliographie"/>
                <w:rPr>
                  <w:noProof/>
                  <w:sz w:val="24"/>
                  <w:szCs w:val="24"/>
                  <w:lang w:val="en-GB"/>
                </w:rPr>
              </w:pPr>
              <w:r w:rsidRPr="00BE66C9">
                <w:rPr>
                  <w:rFonts w:ascii="Arial" w:hAnsi="Arial" w:cs="Arial"/>
                </w:rPr>
                <w:fldChar w:fldCharType="begin"/>
              </w:r>
              <w:r w:rsidRPr="003D757B">
                <w:rPr>
                  <w:rFonts w:ascii="Arial" w:hAnsi="Arial" w:cs="Arial"/>
                  <w:lang w:val="en-GB"/>
                </w:rPr>
                <w:instrText>BIBLIOGRAPHY</w:instrText>
              </w:r>
              <w:r w:rsidRPr="00BE66C9">
                <w:rPr>
                  <w:rFonts w:ascii="Arial" w:hAnsi="Arial" w:cs="Arial"/>
                </w:rPr>
                <w:fldChar w:fldCharType="separate"/>
              </w:r>
              <w:r w:rsidR="009402CB">
                <w:rPr>
                  <w:noProof/>
                  <w:lang w:val="en-GB"/>
                </w:rPr>
                <w:t xml:space="preserve">Crowley, J., 2017. </w:t>
              </w:r>
              <w:r w:rsidR="009402CB">
                <w:rPr>
                  <w:i/>
                  <w:iCs/>
                  <w:noProof/>
                  <w:lang w:val="en-GB"/>
                </w:rPr>
                <w:t xml:space="preserve">What steps are involved in the recruitment process?. </w:t>
              </w:r>
              <w:r w:rsidR="009402CB">
                <w:rPr>
                  <w:noProof/>
                  <w:lang w:val="en-GB"/>
                </w:rPr>
                <w:t xml:space="preserve">[Online] </w:t>
              </w:r>
              <w:r w:rsidR="009402CB">
                <w:rPr>
                  <w:noProof/>
                  <w:lang w:val="en-GB"/>
                </w:rPr>
                <w:br/>
                <w:t xml:space="preserve">Available at: </w:t>
              </w:r>
              <w:r w:rsidR="009402CB">
                <w:rPr>
                  <w:noProof/>
                  <w:u w:val="single"/>
                  <w:lang w:val="en-GB"/>
                </w:rPr>
                <w:t>https://www.peoplehr.com/blog/2017/01/11/what-steps-are-involved-in-the-recruitment-process/</w:t>
              </w:r>
              <w:r w:rsidR="009402CB">
                <w:rPr>
                  <w:noProof/>
                  <w:lang w:val="en-GB"/>
                </w:rPr>
                <w:t xml:space="preserve"> [Accessed 15 August 2021].</w:t>
              </w:r>
            </w:p>
            <w:p w14:paraId="0AD5038F" w14:textId="752C6108" w:rsidR="009402CB" w:rsidRDefault="009402CB" w:rsidP="009402CB">
              <w:pPr>
                <w:pStyle w:val="Bibliographie"/>
                <w:rPr>
                  <w:noProof/>
                  <w:lang w:val="en-GB"/>
                </w:rPr>
              </w:pPr>
              <w:r>
                <w:rPr>
                  <w:noProof/>
                  <w:lang w:val="en-GB"/>
                </w:rPr>
                <w:t xml:space="preserve">Homden, B., 2020. </w:t>
              </w:r>
              <w:r>
                <w:rPr>
                  <w:i/>
                  <w:iCs/>
                  <w:noProof/>
                  <w:lang w:val="en-GB"/>
                </w:rPr>
                <w:t xml:space="preserve">Kaplan. </w:t>
              </w:r>
              <w:r>
                <w:rPr>
                  <w:noProof/>
                  <w:lang w:val="en-GB"/>
                </w:rPr>
                <w:t xml:space="preserve">[Online] </w:t>
              </w:r>
              <w:r>
                <w:rPr>
                  <w:noProof/>
                  <w:lang w:val="en-GB"/>
                </w:rPr>
                <w:br/>
                <w:t xml:space="preserve">Available at: </w:t>
              </w:r>
              <w:r>
                <w:rPr>
                  <w:noProof/>
                  <w:u w:val="single"/>
                  <w:lang w:val="en-GB"/>
                </w:rPr>
                <w:t>https://www.kaplanpathways.com/about/news/what-are-employability-skills-and-why-are-they-needed/</w:t>
              </w:r>
              <w:r>
                <w:rPr>
                  <w:noProof/>
                  <w:lang w:val="en-GB"/>
                </w:rPr>
                <w:t xml:space="preserve"> [Accessed 15 August 2021].</w:t>
              </w:r>
            </w:p>
            <w:p w14:paraId="28F6343B" w14:textId="77777777" w:rsidR="009402CB" w:rsidRDefault="009402CB" w:rsidP="009402CB">
              <w:pPr>
                <w:pStyle w:val="Bibliographie"/>
                <w:rPr>
                  <w:noProof/>
                  <w:lang w:val="en-GB"/>
                </w:rPr>
              </w:pPr>
              <w:r>
                <w:rPr>
                  <w:noProof/>
                  <w:lang w:val="en-GB"/>
                </w:rPr>
                <w:t xml:space="preserve">Indeed Editorial Team, 2021. </w:t>
              </w:r>
              <w:r>
                <w:rPr>
                  <w:i/>
                  <w:iCs/>
                  <w:noProof/>
                  <w:lang w:val="en-GB"/>
                </w:rPr>
                <w:t xml:space="preserve">What Is a Job Application Form?. </w:t>
              </w:r>
              <w:r>
                <w:rPr>
                  <w:noProof/>
                  <w:lang w:val="en-GB"/>
                </w:rPr>
                <w:t xml:space="preserve">[Online] </w:t>
              </w:r>
              <w:r>
                <w:rPr>
                  <w:noProof/>
                  <w:lang w:val="en-GB"/>
                </w:rPr>
                <w:br/>
                <w:t xml:space="preserve">Available at: </w:t>
              </w:r>
              <w:r>
                <w:rPr>
                  <w:noProof/>
                  <w:u w:val="single"/>
                  <w:lang w:val="en-GB"/>
                </w:rPr>
                <w:t>https://www.indeed.com/career-advice/finding-a-job/job-application-form</w:t>
              </w:r>
              <w:r>
                <w:rPr>
                  <w:noProof/>
                  <w:lang w:val="en-GB"/>
                </w:rPr>
                <w:br/>
                <w:t>[Accessed 15 August 2021].</w:t>
              </w:r>
            </w:p>
            <w:p w14:paraId="083E8684" w14:textId="77777777" w:rsidR="009402CB" w:rsidRDefault="009402CB" w:rsidP="009402CB">
              <w:pPr>
                <w:pStyle w:val="Bibliographie"/>
                <w:rPr>
                  <w:noProof/>
                  <w:lang w:val="en-GB"/>
                </w:rPr>
              </w:pPr>
              <w:r>
                <w:rPr>
                  <w:noProof/>
                  <w:lang w:val="en-GB"/>
                </w:rPr>
                <w:t xml:space="preserve">McKay, D. R., 2020. </w:t>
              </w:r>
              <w:r>
                <w:rPr>
                  <w:i/>
                  <w:iCs/>
                  <w:noProof/>
                  <w:lang w:val="en-GB"/>
                </w:rPr>
                <w:t xml:space="preserve">Careers. </w:t>
              </w:r>
              <w:r>
                <w:rPr>
                  <w:noProof/>
                  <w:lang w:val="en-GB"/>
                </w:rPr>
                <w:t xml:space="preserve">[Online] </w:t>
              </w:r>
              <w:r>
                <w:rPr>
                  <w:noProof/>
                  <w:lang w:val="en-GB"/>
                </w:rPr>
                <w:br/>
                <w:t xml:space="preserve">Available at: </w:t>
              </w:r>
              <w:r>
                <w:rPr>
                  <w:noProof/>
                  <w:u w:val="single"/>
                  <w:lang w:val="en-GB"/>
                </w:rPr>
                <w:t>https://www.thebalancecareers.com/what-is-career-development-525496</w:t>
              </w:r>
              <w:r>
                <w:rPr>
                  <w:noProof/>
                  <w:lang w:val="en-GB"/>
                </w:rPr>
                <w:br/>
                <w:t>[Accessed 15 August 2021].</w:t>
              </w:r>
            </w:p>
            <w:p w14:paraId="61BB2994" w14:textId="2DD06D74" w:rsidR="009402CB" w:rsidRDefault="009402CB" w:rsidP="009402CB">
              <w:pPr>
                <w:pStyle w:val="Bibliographie"/>
                <w:rPr>
                  <w:noProof/>
                  <w:lang w:val="en-GB"/>
                </w:rPr>
              </w:pPr>
              <w:r>
                <w:rPr>
                  <w:noProof/>
                  <w:lang w:val="en-GB"/>
                </w:rPr>
                <w:t xml:space="preserve">Miller, B., 2020. </w:t>
              </w:r>
              <w:r>
                <w:rPr>
                  <w:i/>
                  <w:iCs/>
                  <w:noProof/>
                  <w:lang w:val="en-GB"/>
                </w:rPr>
                <w:t xml:space="preserve">Direct recruiters. </w:t>
              </w:r>
              <w:r>
                <w:rPr>
                  <w:noProof/>
                  <w:lang w:val="en-GB"/>
                </w:rPr>
                <w:t xml:space="preserve">[Online] </w:t>
              </w:r>
              <w:r>
                <w:rPr>
                  <w:noProof/>
                  <w:lang w:val="en-GB"/>
                </w:rPr>
                <w:br/>
                <w:t xml:space="preserve">Available at: </w:t>
              </w:r>
              <w:r>
                <w:rPr>
                  <w:noProof/>
                  <w:u w:val="single"/>
                  <w:lang w:val="en-GB"/>
                </w:rPr>
                <w:t>https://www.directrecruiters.com/dri-candidate-advice/what-todays-employers-expect-from-employees/</w:t>
              </w:r>
              <w:r>
                <w:rPr>
                  <w:noProof/>
                  <w:lang w:val="en-GB"/>
                </w:rPr>
                <w:t xml:space="preserve"> [Accessed 15 August 2021].</w:t>
              </w:r>
            </w:p>
            <w:p w14:paraId="6436F25F" w14:textId="1CE6602E" w:rsidR="009402CB" w:rsidRDefault="009402CB" w:rsidP="009402CB">
              <w:pPr>
                <w:pStyle w:val="Bibliographie"/>
                <w:rPr>
                  <w:noProof/>
                  <w:lang w:val="en-GB"/>
                </w:rPr>
              </w:pPr>
              <w:r>
                <w:rPr>
                  <w:noProof/>
                  <w:lang w:val="en-GB"/>
                </w:rPr>
                <w:t xml:space="preserve">The National Archives, 2002. </w:t>
              </w:r>
              <w:r>
                <w:rPr>
                  <w:i/>
                  <w:iCs/>
                  <w:noProof/>
                  <w:lang w:val="en-GB"/>
                </w:rPr>
                <w:t xml:space="preserve">legislation.gov.uk. </w:t>
              </w:r>
              <w:r>
                <w:rPr>
                  <w:noProof/>
                  <w:lang w:val="en-GB"/>
                </w:rPr>
                <w:t xml:space="preserve">[Online] </w:t>
              </w:r>
              <w:r>
                <w:rPr>
                  <w:noProof/>
                  <w:lang w:val="en-GB"/>
                </w:rPr>
                <w:br/>
                <w:t xml:space="preserve">Available at: </w:t>
              </w:r>
              <w:r>
                <w:rPr>
                  <w:noProof/>
                  <w:u w:val="single"/>
                  <w:lang w:val="en-GB"/>
                </w:rPr>
                <w:t>https://www.legislation.gov.uk/</w:t>
              </w:r>
              <w:r>
                <w:rPr>
                  <w:noProof/>
                  <w:lang w:val="en-GB"/>
                </w:rPr>
                <w:t xml:space="preserve"> [Accessed 15 August 2021].</w:t>
              </w:r>
            </w:p>
            <w:p w14:paraId="2AFD1E06" w14:textId="77777777" w:rsidR="009402CB" w:rsidRDefault="009402CB" w:rsidP="009402CB">
              <w:pPr>
                <w:pStyle w:val="Bibliographie"/>
                <w:rPr>
                  <w:noProof/>
                  <w:lang w:val="en-GB"/>
                </w:rPr>
              </w:pPr>
              <w:r>
                <w:rPr>
                  <w:noProof/>
                  <w:lang w:val="en-GB"/>
                </w:rPr>
                <w:t xml:space="preserve">Willis, A., 2019. </w:t>
              </w:r>
              <w:r>
                <w:rPr>
                  <w:i/>
                  <w:iCs/>
                  <w:noProof/>
                  <w:lang w:val="en-GB"/>
                </w:rPr>
                <w:t xml:space="preserve">Employer Rights and Responsibilities in the UK. </w:t>
              </w:r>
              <w:r>
                <w:rPr>
                  <w:noProof/>
                  <w:lang w:val="en-GB"/>
                </w:rPr>
                <w:t xml:space="preserve">[Online] </w:t>
              </w:r>
              <w:r>
                <w:rPr>
                  <w:noProof/>
                  <w:lang w:val="en-GB"/>
                </w:rPr>
                <w:br/>
                <w:t xml:space="preserve">Available at: </w:t>
              </w:r>
              <w:r>
                <w:rPr>
                  <w:noProof/>
                  <w:u w:val="single"/>
                  <w:lang w:val="en-GB"/>
                </w:rPr>
                <w:t>https://croner.co.uk/resources/business-advice/hr-responsibilities-employer-and-employee-rights/#:~:text=Employers%20rights%20and%20responsibilities%20in,re%20protecting%20employees%20from%20it</w:t>
              </w:r>
              <w:r>
                <w:rPr>
                  <w:noProof/>
                  <w:lang w:val="en-GB"/>
                </w:rPr>
                <w:br/>
                <w:t>[Accessed 15 August 2021].</w:t>
              </w:r>
            </w:p>
            <w:p w14:paraId="33157052" w14:textId="476425A5" w:rsidR="00343D9F" w:rsidRDefault="00343D9F" w:rsidP="009402CB">
              <w:r w:rsidRPr="00BE66C9">
                <w:rPr>
                  <w:rFonts w:ascii="Arial" w:hAnsi="Arial" w:cs="Arial"/>
                  <w:b/>
                  <w:bCs/>
                </w:rPr>
                <w:fldChar w:fldCharType="end"/>
              </w:r>
            </w:p>
          </w:sdtContent>
        </w:sdt>
      </w:sdtContent>
    </w:sdt>
    <w:p w14:paraId="407330F7" w14:textId="0CB51BAC" w:rsidR="00CD434B" w:rsidRPr="00343D9F" w:rsidRDefault="00CD434B" w:rsidP="00CD434B">
      <w:pPr>
        <w:rPr>
          <w:rFonts w:ascii="Arial" w:hAnsi="Arial" w:cs="Arial"/>
          <w:sz w:val="24"/>
          <w:szCs w:val="24"/>
          <w:lang w:val="en-GB"/>
        </w:rPr>
      </w:pPr>
    </w:p>
    <w:p w14:paraId="09221C8B" w14:textId="578094CF" w:rsidR="00FA7B17" w:rsidRDefault="00FA7B17" w:rsidP="00CD434B">
      <w:pPr>
        <w:rPr>
          <w:rFonts w:ascii="Arial" w:hAnsi="Arial" w:cs="Arial"/>
          <w:lang w:val="en-GB"/>
        </w:rPr>
      </w:pPr>
    </w:p>
    <w:p w14:paraId="7AD9A0F0" w14:textId="0A000BEE" w:rsidR="00CF262B" w:rsidRDefault="00CF262B" w:rsidP="00CD434B">
      <w:pPr>
        <w:rPr>
          <w:rFonts w:ascii="Arial" w:hAnsi="Arial" w:cs="Arial"/>
          <w:lang w:val="en-GB"/>
        </w:rPr>
      </w:pPr>
    </w:p>
    <w:p w14:paraId="3ED65CF0" w14:textId="62C88C49" w:rsidR="00CF262B" w:rsidRDefault="00CF262B" w:rsidP="00CD434B">
      <w:pPr>
        <w:rPr>
          <w:rFonts w:ascii="Arial" w:hAnsi="Arial" w:cs="Arial"/>
          <w:lang w:val="en-GB"/>
        </w:rPr>
      </w:pPr>
    </w:p>
    <w:p w14:paraId="42BABEA3" w14:textId="1033DD19" w:rsidR="00CF262B" w:rsidRDefault="00CF262B" w:rsidP="00CD434B">
      <w:pPr>
        <w:rPr>
          <w:rFonts w:ascii="Arial" w:hAnsi="Arial" w:cs="Arial"/>
          <w:lang w:val="en-GB"/>
        </w:rPr>
      </w:pPr>
    </w:p>
    <w:p w14:paraId="30B5B75E" w14:textId="14DE0E7A" w:rsidR="00CF262B" w:rsidRDefault="00CF262B" w:rsidP="00CD434B">
      <w:pPr>
        <w:rPr>
          <w:rFonts w:ascii="Arial" w:hAnsi="Arial" w:cs="Arial"/>
          <w:lang w:val="en-GB"/>
        </w:rPr>
      </w:pPr>
    </w:p>
    <w:p w14:paraId="25DE0908" w14:textId="4AAE4CDC" w:rsidR="00CF262B" w:rsidRDefault="00CF262B" w:rsidP="00CD434B">
      <w:pPr>
        <w:rPr>
          <w:rFonts w:ascii="Arial" w:hAnsi="Arial" w:cs="Arial"/>
          <w:lang w:val="en-GB"/>
        </w:rPr>
      </w:pPr>
    </w:p>
    <w:p w14:paraId="1BC77C13" w14:textId="407B8F23" w:rsidR="00CF262B" w:rsidRDefault="00CF262B" w:rsidP="00CD434B">
      <w:pPr>
        <w:rPr>
          <w:rFonts w:ascii="Arial" w:hAnsi="Arial" w:cs="Arial"/>
          <w:lang w:val="en-GB"/>
        </w:rPr>
      </w:pPr>
    </w:p>
    <w:p w14:paraId="5F2F0F60" w14:textId="495D5FB7" w:rsidR="00CF262B" w:rsidRDefault="00CF262B" w:rsidP="00CD434B">
      <w:pPr>
        <w:rPr>
          <w:rFonts w:ascii="Arial" w:hAnsi="Arial" w:cs="Arial"/>
          <w:lang w:val="en-GB"/>
        </w:rPr>
      </w:pPr>
    </w:p>
    <w:p w14:paraId="1E2DC773" w14:textId="267C6522" w:rsidR="00CF262B" w:rsidRDefault="00CF262B" w:rsidP="00CD434B">
      <w:pPr>
        <w:rPr>
          <w:rFonts w:ascii="Arial" w:hAnsi="Arial" w:cs="Arial"/>
          <w:lang w:val="en-GB"/>
        </w:rPr>
      </w:pPr>
    </w:p>
    <w:p w14:paraId="0D40A06C" w14:textId="6B4A1C0D" w:rsidR="00CF262B" w:rsidRDefault="00CF262B" w:rsidP="00CD434B">
      <w:pPr>
        <w:rPr>
          <w:rFonts w:ascii="Arial" w:hAnsi="Arial" w:cs="Arial"/>
          <w:lang w:val="en-GB"/>
        </w:rPr>
      </w:pPr>
    </w:p>
    <w:p w14:paraId="1523200D" w14:textId="57628533" w:rsidR="00CF262B" w:rsidRDefault="00CF262B" w:rsidP="00CD434B">
      <w:pPr>
        <w:rPr>
          <w:rFonts w:ascii="Arial" w:hAnsi="Arial" w:cs="Arial"/>
          <w:lang w:val="en-GB"/>
        </w:rPr>
      </w:pPr>
    </w:p>
    <w:p w14:paraId="799CE7DD" w14:textId="41360A9D" w:rsidR="00CF262B" w:rsidRDefault="00CF262B" w:rsidP="00CD434B">
      <w:pPr>
        <w:rPr>
          <w:rFonts w:ascii="Arial" w:hAnsi="Arial" w:cs="Arial"/>
          <w:lang w:val="en-GB"/>
        </w:rPr>
      </w:pPr>
    </w:p>
    <w:p w14:paraId="0FE7C424" w14:textId="77777777" w:rsidR="00CF262B" w:rsidRPr="00281BE9" w:rsidRDefault="00CF262B" w:rsidP="00CD434B">
      <w:pPr>
        <w:rPr>
          <w:rFonts w:ascii="Arial" w:hAnsi="Arial" w:cs="Arial"/>
          <w:lang w:val="en-GB"/>
        </w:rPr>
      </w:pPr>
    </w:p>
    <w:p w14:paraId="2FDDFD9F" w14:textId="73812F1F" w:rsidR="00FA7B17" w:rsidRPr="00CF262B" w:rsidRDefault="00FA7B17" w:rsidP="00FA7B17">
      <w:pPr>
        <w:pStyle w:val="Titre1"/>
        <w:rPr>
          <w:rFonts w:ascii="Arial" w:hAnsi="Arial" w:cs="Arial"/>
          <w:b/>
          <w:bCs/>
          <w:color w:val="auto"/>
          <w:sz w:val="36"/>
          <w:szCs w:val="36"/>
          <w:lang w:val="en-GB"/>
        </w:rPr>
      </w:pPr>
      <w:bookmarkStart w:id="7" w:name="_Toc81429559"/>
      <w:r w:rsidRPr="00CF262B">
        <w:rPr>
          <w:rFonts w:ascii="Arial" w:hAnsi="Arial" w:cs="Arial"/>
          <w:b/>
          <w:bCs/>
          <w:color w:val="auto"/>
          <w:sz w:val="36"/>
          <w:szCs w:val="36"/>
          <w:lang w:val="en-GB"/>
        </w:rPr>
        <w:lastRenderedPageBreak/>
        <w:t>VI. Appendix</w:t>
      </w:r>
      <w:bookmarkEnd w:id="7"/>
    </w:p>
    <w:p w14:paraId="62B78EC9" w14:textId="77777777" w:rsidR="00C7760E" w:rsidRDefault="00C7760E" w:rsidP="00FA7B17">
      <w:pPr>
        <w:rPr>
          <w:rFonts w:ascii="Arial" w:hAnsi="Arial" w:cs="Arial"/>
          <w:lang w:val="en-GB"/>
        </w:rPr>
      </w:pPr>
    </w:p>
    <w:p w14:paraId="5B71448C" w14:textId="03FED82B" w:rsidR="00C7760E" w:rsidRPr="00C7760E" w:rsidRDefault="00C7760E" w:rsidP="00FA7B17">
      <w:pPr>
        <w:rPr>
          <w:rFonts w:ascii="Arial" w:hAnsi="Arial" w:cs="Arial"/>
          <w:lang w:val="en-GB"/>
        </w:rPr>
      </w:pPr>
      <w:r w:rsidRPr="00C7760E">
        <w:rPr>
          <w:rFonts w:ascii="Arial" w:hAnsi="Arial" w:cs="Arial"/>
          <w:b/>
          <w:bCs/>
          <w:u w:val="single"/>
          <w:lang w:val="en-GB"/>
        </w:rPr>
        <w:t>Q</w:t>
      </w:r>
      <w:r w:rsidR="00FA7B17" w:rsidRPr="00C7760E">
        <w:rPr>
          <w:rFonts w:ascii="Arial" w:hAnsi="Arial" w:cs="Arial"/>
          <w:b/>
          <w:bCs/>
          <w:u w:val="single"/>
          <w:lang w:val="en-GB"/>
        </w:rPr>
        <w:t>uestions asked as interviewer</w:t>
      </w:r>
      <w:r>
        <w:rPr>
          <w:rFonts w:ascii="Arial" w:hAnsi="Arial" w:cs="Arial"/>
          <w:lang w:val="en-GB"/>
        </w:rPr>
        <w:t>.</w:t>
      </w:r>
    </w:p>
    <w:p w14:paraId="527F2CB7" w14:textId="77777777" w:rsidR="00C7760E" w:rsidRDefault="00FA7B17" w:rsidP="00FA7B17">
      <w:pPr>
        <w:rPr>
          <w:rFonts w:ascii="Arial" w:hAnsi="Arial" w:cs="Arial"/>
          <w:lang w:val="en-GB"/>
        </w:rPr>
      </w:pPr>
      <w:r w:rsidRPr="00281BE9">
        <w:rPr>
          <w:rFonts w:ascii="Arial" w:hAnsi="Arial" w:cs="Arial"/>
          <w:lang w:val="en-GB"/>
        </w:rPr>
        <w:t xml:space="preserve"> </w:t>
      </w:r>
      <w:r w:rsidR="00C7760E">
        <w:rPr>
          <w:noProof/>
        </w:rPr>
        <w:drawing>
          <wp:inline distT="0" distB="0" distL="0" distR="0" wp14:anchorId="43A41787" wp14:editId="75956C7C">
            <wp:extent cx="5305425" cy="2228850"/>
            <wp:effectExtent l="19050" t="19050" r="28575" b="19050"/>
            <wp:docPr id="1" name="Image 1"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10;&#10;Description générée automatiqu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5425" cy="2228850"/>
                    </a:xfrm>
                    <a:prstGeom prst="rect">
                      <a:avLst/>
                    </a:prstGeom>
                    <a:noFill/>
                    <a:ln>
                      <a:solidFill>
                        <a:schemeClr val="tx1"/>
                      </a:solidFill>
                    </a:ln>
                  </pic:spPr>
                </pic:pic>
              </a:graphicData>
            </a:graphic>
          </wp:inline>
        </w:drawing>
      </w:r>
    </w:p>
    <w:p w14:paraId="72AA5BFB" w14:textId="77777777" w:rsidR="00C7760E" w:rsidRDefault="00C7760E" w:rsidP="00FA7B17">
      <w:pPr>
        <w:rPr>
          <w:rFonts w:ascii="Arial" w:hAnsi="Arial" w:cs="Arial"/>
          <w:lang w:val="en-GB"/>
        </w:rPr>
      </w:pPr>
    </w:p>
    <w:p w14:paraId="3DF9A6EE" w14:textId="36AB3494" w:rsidR="00FA7B17" w:rsidRDefault="00C7760E" w:rsidP="00FA7B17">
      <w:pPr>
        <w:rPr>
          <w:rFonts w:ascii="Arial" w:hAnsi="Arial" w:cs="Arial"/>
          <w:b/>
          <w:bCs/>
          <w:u w:val="single"/>
          <w:lang w:val="en-GB"/>
        </w:rPr>
      </w:pPr>
      <w:r w:rsidRPr="00C7760E">
        <w:rPr>
          <w:rFonts w:ascii="Arial" w:hAnsi="Arial" w:cs="Arial"/>
          <w:b/>
          <w:bCs/>
          <w:u w:val="single"/>
          <w:lang w:val="en-GB"/>
        </w:rPr>
        <w:t>T</w:t>
      </w:r>
      <w:r w:rsidR="00FA7B17" w:rsidRPr="00C7760E">
        <w:rPr>
          <w:rFonts w:ascii="Arial" w:hAnsi="Arial" w:cs="Arial"/>
          <w:b/>
          <w:bCs/>
          <w:u w:val="single"/>
          <w:lang w:val="en-GB"/>
        </w:rPr>
        <w:t>he Application Form completed as applicant</w:t>
      </w:r>
      <w:r>
        <w:rPr>
          <w:rFonts w:ascii="Arial" w:hAnsi="Arial" w:cs="Arial"/>
          <w:b/>
          <w:bCs/>
          <w:u w:val="single"/>
          <w:lang w:val="en-GB"/>
        </w:rPr>
        <w:t>.</w:t>
      </w:r>
    </w:p>
    <w:p w14:paraId="610CDC51" w14:textId="77777777" w:rsidR="00C7760E" w:rsidRDefault="00C7760E" w:rsidP="00FA7B17">
      <w:pPr>
        <w:rPr>
          <w:rFonts w:ascii="Arial" w:hAnsi="Arial" w:cs="Arial"/>
          <w:b/>
          <w:bCs/>
          <w:u w:val="single"/>
          <w:lang w:val="en-GB"/>
        </w:rPr>
      </w:pPr>
    </w:p>
    <w:p w14:paraId="2948C325" w14:textId="68FF5217" w:rsidR="00C7760E" w:rsidRDefault="00C7760E" w:rsidP="00FA7B17">
      <w:pPr>
        <w:rPr>
          <w:rFonts w:ascii="Arial" w:hAnsi="Arial" w:cs="Arial"/>
          <w:lang w:val="en-GB"/>
        </w:rPr>
      </w:pPr>
      <w:r>
        <w:rPr>
          <w:noProof/>
        </w:rPr>
        <w:drawing>
          <wp:inline distT="0" distB="0" distL="0" distR="0" wp14:anchorId="52EE675D" wp14:editId="7A44A642">
            <wp:extent cx="5759450" cy="5205095"/>
            <wp:effectExtent l="0" t="0" r="0" b="0"/>
            <wp:docPr id="2" name="Image 2"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able&#10;&#10;Description générée automatiqu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5205095"/>
                    </a:xfrm>
                    <a:prstGeom prst="rect">
                      <a:avLst/>
                    </a:prstGeom>
                    <a:noFill/>
                    <a:ln>
                      <a:noFill/>
                    </a:ln>
                  </pic:spPr>
                </pic:pic>
              </a:graphicData>
            </a:graphic>
          </wp:inline>
        </w:drawing>
      </w:r>
    </w:p>
    <w:p w14:paraId="25FD3B96" w14:textId="456D055D" w:rsidR="00C7760E" w:rsidRDefault="00C7760E" w:rsidP="00FA7B17">
      <w:pPr>
        <w:rPr>
          <w:rFonts w:ascii="Arial" w:hAnsi="Arial" w:cs="Arial"/>
          <w:lang w:val="en-GB"/>
        </w:rPr>
      </w:pPr>
      <w:r>
        <w:rPr>
          <w:noProof/>
        </w:rPr>
        <w:lastRenderedPageBreak/>
        <w:drawing>
          <wp:inline distT="0" distB="0" distL="0" distR="0" wp14:anchorId="7F6C8E14" wp14:editId="6A299928">
            <wp:extent cx="5759450" cy="1295400"/>
            <wp:effectExtent l="0" t="0" r="0" b="0"/>
            <wp:docPr id="3" name="Image 3"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able&#10;&#10;Description générée automatiqu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9450" cy="1295400"/>
                    </a:xfrm>
                    <a:prstGeom prst="rect">
                      <a:avLst/>
                    </a:prstGeom>
                    <a:noFill/>
                    <a:ln>
                      <a:noFill/>
                    </a:ln>
                  </pic:spPr>
                </pic:pic>
              </a:graphicData>
            </a:graphic>
          </wp:inline>
        </w:drawing>
      </w:r>
    </w:p>
    <w:p w14:paraId="027396E2" w14:textId="481294FC" w:rsidR="00C7760E" w:rsidRDefault="00C7760E" w:rsidP="00FA7B17">
      <w:pPr>
        <w:rPr>
          <w:rFonts w:ascii="Arial" w:hAnsi="Arial" w:cs="Arial"/>
          <w:lang w:val="en-GB"/>
        </w:rPr>
      </w:pPr>
      <w:r>
        <w:rPr>
          <w:noProof/>
        </w:rPr>
        <w:drawing>
          <wp:inline distT="0" distB="0" distL="0" distR="0" wp14:anchorId="762083B2" wp14:editId="57FE0BAB">
            <wp:extent cx="5759450" cy="3300095"/>
            <wp:effectExtent l="0" t="0" r="0" b="0"/>
            <wp:docPr id="4" name="Image 4"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able&#10;&#10;Description générée automatique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9450" cy="3300095"/>
                    </a:xfrm>
                    <a:prstGeom prst="rect">
                      <a:avLst/>
                    </a:prstGeom>
                    <a:noFill/>
                    <a:ln>
                      <a:noFill/>
                    </a:ln>
                  </pic:spPr>
                </pic:pic>
              </a:graphicData>
            </a:graphic>
          </wp:inline>
        </w:drawing>
      </w:r>
    </w:p>
    <w:p w14:paraId="0BEA56AD" w14:textId="75C49AD8" w:rsidR="00C7760E" w:rsidRDefault="00C7760E" w:rsidP="00FA7B17">
      <w:pPr>
        <w:rPr>
          <w:rFonts w:ascii="Arial" w:hAnsi="Arial" w:cs="Arial"/>
          <w:lang w:val="en-GB"/>
        </w:rPr>
      </w:pPr>
      <w:r>
        <w:rPr>
          <w:noProof/>
        </w:rPr>
        <w:drawing>
          <wp:inline distT="0" distB="0" distL="0" distR="0" wp14:anchorId="46F61F86" wp14:editId="5F4F06CC">
            <wp:extent cx="5759450" cy="4687570"/>
            <wp:effectExtent l="0" t="0" r="0" b="0"/>
            <wp:docPr id="5" name="Image 5"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able&#10;&#10;Description générée automatiquem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9450" cy="4687570"/>
                    </a:xfrm>
                    <a:prstGeom prst="rect">
                      <a:avLst/>
                    </a:prstGeom>
                    <a:noFill/>
                    <a:ln>
                      <a:noFill/>
                    </a:ln>
                  </pic:spPr>
                </pic:pic>
              </a:graphicData>
            </a:graphic>
          </wp:inline>
        </w:drawing>
      </w:r>
    </w:p>
    <w:p w14:paraId="12754F67" w14:textId="6F16744F" w:rsidR="00C7760E" w:rsidRDefault="00C7760E" w:rsidP="00FA7B17">
      <w:pPr>
        <w:rPr>
          <w:rFonts w:ascii="Arial" w:hAnsi="Arial" w:cs="Arial"/>
          <w:lang w:val="en-GB"/>
        </w:rPr>
      </w:pPr>
      <w:r>
        <w:rPr>
          <w:noProof/>
        </w:rPr>
        <w:lastRenderedPageBreak/>
        <w:drawing>
          <wp:inline distT="0" distB="0" distL="0" distR="0" wp14:anchorId="6D93E421" wp14:editId="29103D90">
            <wp:extent cx="5759450" cy="2974340"/>
            <wp:effectExtent l="0" t="0" r="0" b="0"/>
            <wp:docPr id="6" name="Image 6"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Une image contenant texte&#10;&#10;Description générée automatiqu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9450" cy="2974340"/>
                    </a:xfrm>
                    <a:prstGeom prst="rect">
                      <a:avLst/>
                    </a:prstGeom>
                    <a:noFill/>
                    <a:ln>
                      <a:noFill/>
                    </a:ln>
                  </pic:spPr>
                </pic:pic>
              </a:graphicData>
            </a:graphic>
          </wp:inline>
        </w:drawing>
      </w:r>
    </w:p>
    <w:p w14:paraId="4B78E0FA" w14:textId="7D0FFF88" w:rsidR="00C7760E" w:rsidRPr="00C7760E" w:rsidRDefault="00C7760E" w:rsidP="00FA7B17">
      <w:pPr>
        <w:rPr>
          <w:rFonts w:ascii="Arial" w:hAnsi="Arial" w:cs="Arial"/>
          <w:lang w:val="en-GB"/>
        </w:rPr>
      </w:pPr>
      <w:r>
        <w:rPr>
          <w:noProof/>
        </w:rPr>
        <w:drawing>
          <wp:inline distT="0" distB="0" distL="0" distR="0" wp14:anchorId="373EC7D8" wp14:editId="6E310FA3">
            <wp:extent cx="5759450" cy="4970145"/>
            <wp:effectExtent l="0" t="0" r="0" b="1905"/>
            <wp:docPr id="7" name="Image 7"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descr="Une image contenant texte&#10;&#10;Description générée automatiquemen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9450" cy="4970145"/>
                    </a:xfrm>
                    <a:prstGeom prst="rect">
                      <a:avLst/>
                    </a:prstGeom>
                    <a:noFill/>
                    <a:ln>
                      <a:noFill/>
                    </a:ln>
                  </pic:spPr>
                </pic:pic>
              </a:graphicData>
            </a:graphic>
          </wp:inline>
        </w:drawing>
      </w:r>
    </w:p>
    <w:sectPr w:rsidR="00C7760E" w:rsidRPr="00C7760E" w:rsidSect="00232098">
      <w:footerReference w:type="default" r:id="rId17"/>
      <w:type w:val="continuous"/>
      <w:pgSz w:w="11906" w:h="16838" w:code="9"/>
      <w:pgMar w:top="851" w:right="1418" w:bottom="851" w:left="1418" w:header="0" w:footer="283" w:gutter="0"/>
      <w:pgBorders w:offsetFrom="page">
        <w:top w:val="single" w:sz="12" w:space="24" w:color="323E4F" w:themeColor="text2" w:themeShade="BF"/>
        <w:left w:val="single" w:sz="12" w:space="24" w:color="323E4F" w:themeColor="text2" w:themeShade="BF"/>
        <w:bottom w:val="single" w:sz="12" w:space="24" w:color="323E4F" w:themeColor="text2" w:themeShade="BF"/>
        <w:right w:val="single" w:sz="12" w:space="24" w:color="323E4F" w:themeColor="text2"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016A9" w14:textId="77777777" w:rsidR="00B42C54" w:rsidRDefault="00B42C54" w:rsidP="00232098">
      <w:pPr>
        <w:spacing w:after="0" w:line="240" w:lineRule="auto"/>
      </w:pPr>
      <w:r>
        <w:separator/>
      </w:r>
    </w:p>
  </w:endnote>
  <w:endnote w:type="continuationSeparator" w:id="0">
    <w:p w14:paraId="06FB8F86" w14:textId="77777777" w:rsidR="00B42C54" w:rsidRDefault="00B42C54" w:rsidP="00232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029483"/>
      <w:docPartObj>
        <w:docPartGallery w:val="Page Numbers (Bottom of Page)"/>
        <w:docPartUnique/>
      </w:docPartObj>
    </w:sdtPr>
    <w:sdtEndPr>
      <w:rPr>
        <w:rFonts w:ascii="Arial" w:hAnsi="Arial" w:cs="Arial"/>
        <w:b/>
        <w:bCs/>
      </w:rPr>
    </w:sdtEndPr>
    <w:sdtContent>
      <w:p w14:paraId="225A3DAF" w14:textId="5B605597" w:rsidR="00232098" w:rsidRPr="00232098" w:rsidRDefault="00232098">
        <w:pPr>
          <w:pStyle w:val="Pieddepage"/>
          <w:jc w:val="right"/>
          <w:rPr>
            <w:rFonts w:ascii="Arial" w:hAnsi="Arial" w:cs="Arial"/>
            <w:b/>
            <w:bCs/>
          </w:rPr>
        </w:pPr>
        <w:r w:rsidRPr="00232098">
          <w:rPr>
            <w:rFonts w:ascii="Arial" w:hAnsi="Arial" w:cs="Arial"/>
            <w:b/>
            <w:bCs/>
          </w:rPr>
          <w:fldChar w:fldCharType="begin"/>
        </w:r>
        <w:r w:rsidRPr="00232098">
          <w:rPr>
            <w:rFonts w:ascii="Arial" w:hAnsi="Arial" w:cs="Arial"/>
            <w:b/>
            <w:bCs/>
          </w:rPr>
          <w:instrText>PAGE   \* MERGEFORMAT</w:instrText>
        </w:r>
        <w:r w:rsidRPr="00232098">
          <w:rPr>
            <w:rFonts w:ascii="Arial" w:hAnsi="Arial" w:cs="Arial"/>
            <w:b/>
            <w:bCs/>
          </w:rPr>
          <w:fldChar w:fldCharType="separate"/>
        </w:r>
        <w:r w:rsidRPr="00232098">
          <w:rPr>
            <w:rFonts w:ascii="Arial" w:hAnsi="Arial" w:cs="Arial"/>
            <w:b/>
            <w:bCs/>
          </w:rPr>
          <w:t>2</w:t>
        </w:r>
        <w:r w:rsidRPr="00232098">
          <w:rPr>
            <w:rFonts w:ascii="Arial" w:hAnsi="Arial" w:cs="Arial"/>
            <w:b/>
            <w:bCs/>
          </w:rPr>
          <w:fldChar w:fldCharType="end"/>
        </w:r>
      </w:p>
    </w:sdtContent>
  </w:sdt>
  <w:p w14:paraId="579AD743" w14:textId="77777777" w:rsidR="00232098" w:rsidRDefault="0023209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70CA8" w14:textId="77777777" w:rsidR="00B42C54" w:rsidRDefault="00B42C54" w:rsidP="00232098">
      <w:pPr>
        <w:spacing w:after="0" w:line="240" w:lineRule="auto"/>
      </w:pPr>
      <w:r>
        <w:separator/>
      </w:r>
    </w:p>
  </w:footnote>
  <w:footnote w:type="continuationSeparator" w:id="0">
    <w:p w14:paraId="385F1F47" w14:textId="77777777" w:rsidR="00B42C54" w:rsidRDefault="00B42C54" w:rsidP="002320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39DA"/>
    <w:multiLevelType w:val="hybridMultilevel"/>
    <w:tmpl w:val="4CEC47AE"/>
    <w:lvl w:ilvl="0" w:tplc="55EA5056">
      <w:start w:val="1"/>
      <w:numFmt w:val="bullet"/>
      <w:lvlText w:val="•"/>
      <w:lvlJc w:val="left"/>
      <w:pPr>
        <w:tabs>
          <w:tab w:val="num" w:pos="720"/>
        </w:tabs>
        <w:ind w:left="720" w:hanging="360"/>
      </w:pPr>
      <w:rPr>
        <w:rFonts w:ascii="Arial" w:hAnsi="Arial" w:hint="default"/>
      </w:rPr>
    </w:lvl>
    <w:lvl w:ilvl="1" w:tplc="64D00264" w:tentative="1">
      <w:start w:val="1"/>
      <w:numFmt w:val="bullet"/>
      <w:lvlText w:val="•"/>
      <w:lvlJc w:val="left"/>
      <w:pPr>
        <w:tabs>
          <w:tab w:val="num" w:pos="1440"/>
        </w:tabs>
        <w:ind w:left="1440" w:hanging="360"/>
      </w:pPr>
      <w:rPr>
        <w:rFonts w:ascii="Arial" w:hAnsi="Arial" w:hint="default"/>
      </w:rPr>
    </w:lvl>
    <w:lvl w:ilvl="2" w:tplc="1B4443F0" w:tentative="1">
      <w:start w:val="1"/>
      <w:numFmt w:val="bullet"/>
      <w:lvlText w:val="•"/>
      <w:lvlJc w:val="left"/>
      <w:pPr>
        <w:tabs>
          <w:tab w:val="num" w:pos="2160"/>
        </w:tabs>
        <w:ind w:left="2160" w:hanging="360"/>
      </w:pPr>
      <w:rPr>
        <w:rFonts w:ascii="Arial" w:hAnsi="Arial" w:hint="default"/>
      </w:rPr>
    </w:lvl>
    <w:lvl w:ilvl="3" w:tplc="BA365258" w:tentative="1">
      <w:start w:val="1"/>
      <w:numFmt w:val="bullet"/>
      <w:lvlText w:val="•"/>
      <w:lvlJc w:val="left"/>
      <w:pPr>
        <w:tabs>
          <w:tab w:val="num" w:pos="2880"/>
        </w:tabs>
        <w:ind w:left="2880" w:hanging="360"/>
      </w:pPr>
      <w:rPr>
        <w:rFonts w:ascii="Arial" w:hAnsi="Arial" w:hint="default"/>
      </w:rPr>
    </w:lvl>
    <w:lvl w:ilvl="4" w:tplc="7EDC51F6" w:tentative="1">
      <w:start w:val="1"/>
      <w:numFmt w:val="bullet"/>
      <w:lvlText w:val="•"/>
      <w:lvlJc w:val="left"/>
      <w:pPr>
        <w:tabs>
          <w:tab w:val="num" w:pos="3600"/>
        </w:tabs>
        <w:ind w:left="3600" w:hanging="360"/>
      </w:pPr>
      <w:rPr>
        <w:rFonts w:ascii="Arial" w:hAnsi="Arial" w:hint="default"/>
      </w:rPr>
    </w:lvl>
    <w:lvl w:ilvl="5" w:tplc="A3E64092" w:tentative="1">
      <w:start w:val="1"/>
      <w:numFmt w:val="bullet"/>
      <w:lvlText w:val="•"/>
      <w:lvlJc w:val="left"/>
      <w:pPr>
        <w:tabs>
          <w:tab w:val="num" w:pos="4320"/>
        </w:tabs>
        <w:ind w:left="4320" w:hanging="360"/>
      </w:pPr>
      <w:rPr>
        <w:rFonts w:ascii="Arial" w:hAnsi="Arial" w:hint="default"/>
      </w:rPr>
    </w:lvl>
    <w:lvl w:ilvl="6" w:tplc="7FE85F6C" w:tentative="1">
      <w:start w:val="1"/>
      <w:numFmt w:val="bullet"/>
      <w:lvlText w:val="•"/>
      <w:lvlJc w:val="left"/>
      <w:pPr>
        <w:tabs>
          <w:tab w:val="num" w:pos="5040"/>
        </w:tabs>
        <w:ind w:left="5040" w:hanging="360"/>
      </w:pPr>
      <w:rPr>
        <w:rFonts w:ascii="Arial" w:hAnsi="Arial" w:hint="default"/>
      </w:rPr>
    </w:lvl>
    <w:lvl w:ilvl="7" w:tplc="35B81FB4" w:tentative="1">
      <w:start w:val="1"/>
      <w:numFmt w:val="bullet"/>
      <w:lvlText w:val="•"/>
      <w:lvlJc w:val="left"/>
      <w:pPr>
        <w:tabs>
          <w:tab w:val="num" w:pos="5760"/>
        </w:tabs>
        <w:ind w:left="5760" w:hanging="360"/>
      </w:pPr>
      <w:rPr>
        <w:rFonts w:ascii="Arial" w:hAnsi="Arial" w:hint="default"/>
      </w:rPr>
    </w:lvl>
    <w:lvl w:ilvl="8" w:tplc="C056235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726DB8"/>
    <w:multiLevelType w:val="hybridMultilevel"/>
    <w:tmpl w:val="0412A05E"/>
    <w:lvl w:ilvl="0" w:tplc="F22C222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2E6CAF"/>
    <w:multiLevelType w:val="hybridMultilevel"/>
    <w:tmpl w:val="A5E81E32"/>
    <w:lvl w:ilvl="0" w:tplc="B2C820B4">
      <w:start w:val="1"/>
      <w:numFmt w:val="bullet"/>
      <w:lvlText w:val="•"/>
      <w:lvlJc w:val="left"/>
      <w:pPr>
        <w:tabs>
          <w:tab w:val="num" w:pos="720"/>
        </w:tabs>
        <w:ind w:left="720" w:hanging="360"/>
      </w:pPr>
      <w:rPr>
        <w:rFonts w:ascii="Arial" w:hAnsi="Arial" w:hint="default"/>
      </w:rPr>
    </w:lvl>
    <w:lvl w:ilvl="1" w:tplc="DE8890A2" w:tentative="1">
      <w:start w:val="1"/>
      <w:numFmt w:val="bullet"/>
      <w:lvlText w:val="•"/>
      <w:lvlJc w:val="left"/>
      <w:pPr>
        <w:tabs>
          <w:tab w:val="num" w:pos="1440"/>
        </w:tabs>
        <w:ind w:left="1440" w:hanging="360"/>
      </w:pPr>
      <w:rPr>
        <w:rFonts w:ascii="Arial" w:hAnsi="Arial" w:hint="default"/>
      </w:rPr>
    </w:lvl>
    <w:lvl w:ilvl="2" w:tplc="32BE248C" w:tentative="1">
      <w:start w:val="1"/>
      <w:numFmt w:val="bullet"/>
      <w:lvlText w:val="•"/>
      <w:lvlJc w:val="left"/>
      <w:pPr>
        <w:tabs>
          <w:tab w:val="num" w:pos="2160"/>
        </w:tabs>
        <w:ind w:left="2160" w:hanging="360"/>
      </w:pPr>
      <w:rPr>
        <w:rFonts w:ascii="Arial" w:hAnsi="Arial" w:hint="default"/>
      </w:rPr>
    </w:lvl>
    <w:lvl w:ilvl="3" w:tplc="789A33EE" w:tentative="1">
      <w:start w:val="1"/>
      <w:numFmt w:val="bullet"/>
      <w:lvlText w:val="•"/>
      <w:lvlJc w:val="left"/>
      <w:pPr>
        <w:tabs>
          <w:tab w:val="num" w:pos="2880"/>
        </w:tabs>
        <w:ind w:left="2880" w:hanging="360"/>
      </w:pPr>
      <w:rPr>
        <w:rFonts w:ascii="Arial" w:hAnsi="Arial" w:hint="default"/>
      </w:rPr>
    </w:lvl>
    <w:lvl w:ilvl="4" w:tplc="89749C08" w:tentative="1">
      <w:start w:val="1"/>
      <w:numFmt w:val="bullet"/>
      <w:lvlText w:val="•"/>
      <w:lvlJc w:val="left"/>
      <w:pPr>
        <w:tabs>
          <w:tab w:val="num" w:pos="3600"/>
        </w:tabs>
        <w:ind w:left="3600" w:hanging="360"/>
      </w:pPr>
      <w:rPr>
        <w:rFonts w:ascii="Arial" w:hAnsi="Arial" w:hint="default"/>
      </w:rPr>
    </w:lvl>
    <w:lvl w:ilvl="5" w:tplc="6810A0E8" w:tentative="1">
      <w:start w:val="1"/>
      <w:numFmt w:val="bullet"/>
      <w:lvlText w:val="•"/>
      <w:lvlJc w:val="left"/>
      <w:pPr>
        <w:tabs>
          <w:tab w:val="num" w:pos="4320"/>
        </w:tabs>
        <w:ind w:left="4320" w:hanging="360"/>
      </w:pPr>
      <w:rPr>
        <w:rFonts w:ascii="Arial" w:hAnsi="Arial" w:hint="default"/>
      </w:rPr>
    </w:lvl>
    <w:lvl w:ilvl="6" w:tplc="7540B5C8" w:tentative="1">
      <w:start w:val="1"/>
      <w:numFmt w:val="bullet"/>
      <w:lvlText w:val="•"/>
      <w:lvlJc w:val="left"/>
      <w:pPr>
        <w:tabs>
          <w:tab w:val="num" w:pos="5040"/>
        </w:tabs>
        <w:ind w:left="5040" w:hanging="360"/>
      </w:pPr>
      <w:rPr>
        <w:rFonts w:ascii="Arial" w:hAnsi="Arial" w:hint="default"/>
      </w:rPr>
    </w:lvl>
    <w:lvl w:ilvl="7" w:tplc="3B4AFC2A" w:tentative="1">
      <w:start w:val="1"/>
      <w:numFmt w:val="bullet"/>
      <w:lvlText w:val="•"/>
      <w:lvlJc w:val="left"/>
      <w:pPr>
        <w:tabs>
          <w:tab w:val="num" w:pos="5760"/>
        </w:tabs>
        <w:ind w:left="5760" w:hanging="360"/>
      </w:pPr>
      <w:rPr>
        <w:rFonts w:ascii="Arial" w:hAnsi="Arial" w:hint="default"/>
      </w:rPr>
    </w:lvl>
    <w:lvl w:ilvl="8" w:tplc="9354673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C313D58"/>
    <w:multiLevelType w:val="hybridMultilevel"/>
    <w:tmpl w:val="3C64282A"/>
    <w:lvl w:ilvl="0" w:tplc="4AC28A72">
      <w:start w:val="1"/>
      <w:numFmt w:val="bullet"/>
      <w:lvlText w:val="•"/>
      <w:lvlJc w:val="left"/>
      <w:pPr>
        <w:tabs>
          <w:tab w:val="num" w:pos="720"/>
        </w:tabs>
        <w:ind w:left="720" w:hanging="360"/>
      </w:pPr>
      <w:rPr>
        <w:rFonts w:ascii="Arial" w:hAnsi="Arial" w:hint="default"/>
      </w:rPr>
    </w:lvl>
    <w:lvl w:ilvl="1" w:tplc="9F562394" w:tentative="1">
      <w:start w:val="1"/>
      <w:numFmt w:val="bullet"/>
      <w:lvlText w:val="•"/>
      <w:lvlJc w:val="left"/>
      <w:pPr>
        <w:tabs>
          <w:tab w:val="num" w:pos="1440"/>
        </w:tabs>
        <w:ind w:left="1440" w:hanging="360"/>
      </w:pPr>
      <w:rPr>
        <w:rFonts w:ascii="Arial" w:hAnsi="Arial" w:hint="default"/>
      </w:rPr>
    </w:lvl>
    <w:lvl w:ilvl="2" w:tplc="47FE5262" w:tentative="1">
      <w:start w:val="1"/>
      <w:numFmt w:val="bullet"/>
      <w:lvlText w:val="•"/>
      <w:lvlJc w:val="left"/>
      <w:pPr>
        <w:tabs>
          <w:tab w:val="num" w:pos="2160"/>
        </w:tabs>
        <w:ind w:left="2160" w:hanging="360"/>
      </w:pPr>
      <w:rPr>
        <w:rFonts w:ascii="Arial" w:hAnsi="Arial" w:hint="default"/>
      </w:rPr>
    </w:lvl>
    <w:lvl w:ilvl="3" w:tplc="ED2EC190" w:tentative="1">
      <w:start w:val="1"/>
      <w:numFmt w:val="bullet"/>
      <w:lvlText w:val="•"/>
      <w:lvlJc w:val="left"/>
      <w:pPr>
        <w:tabs>
          <w:tab w:val="num" w:pos="2880"/>
        </w:tabs>
        <w:ind w:left="2880" w:hanging="360"/>
      </w:pPr>
      <w:rPr>
        <w:rFonts w:ascii="Arial" w:hAnsi="Arial" w:hint="default"/>
      </w:rPr>
    </w:lvl>
    <w:lvl w:ilvl="4" w:tplc="4C70FB28" w:tentative="1">
      <w:start w:val="1"/>
      <w:numFmt w:val="bullet"/>
      <w:lvlText w:val="•"/>
      <w:lvlJc w:val="left"/>
      <w:pPr>
        <w:tabs>
          <w:tab w:val="num" w:pos="3600"/>
        </w:tabs>
        <w:ind w:left="3600" w:hanging="360"/>
      </w:pPr>
      <w:rPr>
        <w:rFonts w:ascii="Arial" w:hAnsi="Arial" w:hint="default"/>
      </w:rPr>
    </w:lvl>
    <w:lvl w:ilvl="5" w:tplc="B7FAA96E" w:tentative="1">
      <w:start w:val="1"/>
      <w:numFmt w:val="bullet"/>
      <w:lvlText w:val="•"/>
      <w:lvlJc w:val="left"/>
      <w:pPr>
        <w:tabs>
          <w:tab w:val="num" w:pos="4320"/>
        </w:tabs>
        <w:ind w:left="4320" w:hanging="360"/>
      </w:pPr>
      <w:rPr>
        <w:rFonts w:ascii="Arial" w:hAnsi="Arial" w:hint="default"/>
      </w:rPr>
    </w:lvl>
    <w:lvl w:ilvl="6" w:tplc="6BC83E4A" w:tentative="1">
      <w:start w:val="1"/>
      <w:numFmt w:val="bullet"/>
      <w:lvlText w:val="•"/>
      <w:lvlJc w:val="left"/>
      <w:pPr>
        <w:tabs>
          <w:tab w:val="num" w:pos="5040"/>
        </w:tabs>
        <w:ind w:left="5040" w:hanging="360"/>
      </w:pPr>
      <w:rPr>
        <w:rFonts w:ascii="Arial" w:hAnsi="Arial" w:hint="default"/>
      </w:rPr>
    </w:lvl>
    <w:lvl w:ilvl="7" w:tplc="2F42859E" w:tentative="1">
      <w:start w:val="1"/>
      <w:numFmt w:val="bullet"/>
      <w:lvlText w:val="•"/>
      <w:lvlJc w:val="left"/>
      <w:pPr>
        <w:tabs>
          <w:tab w:val="num" w:pos="5760"/>
        </w:tabs>
        <w:ind w:left="5760" w:hanging="360"/>
      </w:pPr>
      <w:rPr>
        <w:rFonts w:ascii="Arial" w:hAnsi="Arial" w:hint="default"/>
      </w:rPr>
    </w:lvl>
    <w:lvl w:ilvl="8" w:tplc="8264D844"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195"/>
    <w:rsid w:val="000060C3"/>
    <w:rsid w:val="00014127"/>
    <w:rsid w:val="0004412C"/>
    <w:rsid w:val="000465B3"/>
    <w:rsid w:val="000577A0"/>
    <w:rsid w:val="000628F9"/>
    <w:rsid w:val="00070F64"/>
    <w:rsid w:val="000768F6"/>
    <w:rsid w:val="000A6FEF"/>
    <w:rsid w:val="000B5489"/>
    <w:rsid w:val="000C106F"/>
    <w:rsid w:val="000C59C7"/>
    <w:rsid w:val="000C7619"/>
    <w:rsid w:val="000D3330"/>
    <w:rsid w:val="000D4279"/>
    <w:rsid w:val="000F6C04"/>
    <w:rsid w:val="00104195"/>
    <w:rsid w:val="0011239D"/>
    <w:rsid w:val="00123C8B"/>
    <w:rsid w:val="00126399"/>
    <w:rsid w:val="001458BA"/>
    <w:rsid w:val="0014647F"/>
    <w:rsid w:val="0018113D"/>
    <w:rsid w:val="00191C18"/>
    <w:rsid w:val="001A41D8"/>
    <w:rsid w:val="001A605A"/>
    <w:rsid w:val="001B32FC"/>
    <w:rsid w:val="001B7522"/>
    <w:rsid w:val="001D4669"/>
    <w:rsid w:val="00207517"/>
    <w:rsid w:val="0022607F"/>
    <w:rsid w:val="0022620A"/>
    <w:rsid w:val="00226878"/>
    <w:rsid w:val="002319C1"/>
    <w:rsid w:val="00232098"/>
    <w:rsid w:val="00254CBE"/>
    <w:rsid w:val="00281BE9"/>
    <w:rsid w:val="002861F1"/>
    <w:rsid w:val="002C6753"/>
    <w:rsid w:val="002D043B"/>
    <w:rsid w:val="002D1A00"/>
    <w:rsid w:val="002D27D4"/>
    <w:rsid w:val="002F0174"/>
    <w:rsid w:val="003018A2"/>
    <w:rsid w:val="00343D9F"/>
    <w:rsid w:val="0034607E"/>
    <w:rsid w:val="00357F49"/>
    <w:rsid w:val="003838AF"/>
    <w:rsid w:val="003A1390"/>
    <w:rsid w:val="003A1F0D"/>
    <w:rsid w:val="003A7F9A"/>
    <w:rsid w:val="003C4AB4"/>
    <w:rsid w:val="003D757B"/>
    <w:rsid w:val="003E6D43"/>
    <w:rsid w:val="00400A85"/>
    <w:rsid w:val="0040359B"/>
    <w:rsid w:val="00421241"/>
    <w:rsid w:val="00467B40"/>
    <w:rsid w:val="00476AEE"/>
    <w:rsid w:val="004A6338"/>
    <w:rsid w:val="00500A9C"/>
    <w:rsid w:val="00551095"/>
    <w:rsid w:val="005527AC"/>
    <w:rsid w:val="00566889"/>
    <w:rsid w:val="005C2DDF"/>
    <w:rsid w:val="005C397C"/>
    <w:rsid w:val="005E6856"/>
    <w:rsid w:val="006011FE"/>
    <w:rsid w:val="00601768"/>
    <w:rsid w:val="00602CBF"/>
    <w:rsid w:val="00603E3C"/>
    <w:rsid w:val="006267A6"/>
    <w:rsid w:val="00633A7A"/>
    <w:rsid w:val="00635428"/>
    <w:rsid w:val="00640BE3"/>
    <w:rsid w:val="00673F7D"/>
    <w:rsid w:val="006A2E68"/>
    <w:rsid w:val="006A4BDB"/>
    <w:rsid w:val="006B6C4C"/>
    <w:rsid w:val="006B6D33"/>
    <w:rsid w:val="006E5648"/>
    <w:rsid w:val="006F4A91"/>
    <w:rsid w:val="007168E8"/>
    <w:rsid w:val="0073133D"/>
    <w:rsid w:val="00752814"/>
    <w:rsid w:val="0077778D"/>
    <w:rsid w:val="007A750D"/>
    <w:rsid w:val="007C5D4C"/>
    <w:rsid w:val="00803EAC"/>
    <w:rsid w:val="00822D81"/>
    <w:rsid w:val="00831194"/>
    <w:rsid w:val="008737CF"/>
    <w:rsid w:val="00883E6A"/>
    <w:rsid w:val="00885E15"/>
    <w:rsid w:val="00891E05"/>
    <w:rsid w:val="00892540"/>
    <w:rsid w:val="008B494D"/>
    <w:rsid w:val="008C73AA"/>
    <w:rsid w:val="008D53D7"/>
    <w:rsid w:val="008D5670"/>
    <w:rsid w:val="00913B2D"/>
    <w:rsid w:val="00917E1B"/>
    <w:rsid w:val="009402CB"/>
    <w:rsid w:val="0096098B"/>
    <w:rsid w:val="00961501"/>
    <w:rsid w:val="009B1D41"/>
    <w:rsid w:val="009D7BA5"/>
    <w:rsid w:val="009E7629"/>
    <w:rsid w:val="00A40C62"/>
    <w:rsid w:val="00A43CA8"/>
    <w:rsid w:val="00AE5209"/>
    <w:rsid w:val="00B3064C"/>
    <w:rsid w:val="00B40D88"/>
    <w:rsid w:val="00B42C54"/>
    <w:rsid w:val="00B63428"/>
    <w:rsid w:val="00B66451"/>
    <w:rsid w:val="00B7083F"/>
    <w:rsid w:val="00B7792A"/>
    <w:rsid w:val="00BA2CC5"/>
    <w:rsid w:val="00BD4824"/>
    <w:rsid w:val="00BE66C9"/>
    <w:rsid w:val="00C012AE"/>
    <w:rsid w:val="00C04E6F"/>
    <w:rsid w:val="00C47A77"/>
    <w:rsid w:val="00C66949"/>
    <w:rsid w:val="00C747E0"/>
    <w:rsid w:val="00C7760E"/>
    <w:rsid w:val="00C96E7B"/>
    <w:rsid w:val="00CC5068"/>
    <w:rsid w:val="00CC5A5F"/>
    <w:rsid w:val="00CD434B"/>
    <w:rsid w:val="00CF262B"/>
    <w:rsid w:val="00D377A1"/>
    <w:rsid w:val="00D40BDB"/>
    <w:rsid w:val="00D54F5E"/>
    <w:rsid w:val="00D832A0"/>
    <w:rsid w:val="00D837F3"/>
    <w:rsid w:val="00DD6514"/>
    <w:rsid w:val="00E1634A"/>
    <w:rsid w:val="00E2240B"/>
    <w:rsid w:val="00E344E4"/>
    <w:rsid w:val="00E7285C"/>
    <w:rsid w:val="00E90672"/>
    <w:rsid w:val="00EB4165"/>
    <w:rsid w:val="00EC21AD"/>
    <w:rsid w:val="00ED74DD"/>
    <w:rsid w:val="00F033AE"/>
    <w:rsid w:val="00F074B4"/>
    <w:rsid w:val="00F20D9A"/>
    <w:rsid w:val="00F3391F"/>
    <w:rsid w:val="00F40A59"/>
    <w:rsid w:val="00F53283"/>
    <w:rsid w:val="00F5369A"/>
    <w:rsid w:val="00F742B1"/>
    <w:rsid w:val="00F97625"/>
    <w:rsid w:val="00FA78E5"/>
    <w:rsid w:val="00FA7B17"/>
    <w:rsid w:val="00FD1F0E"/>
    <w:rsid w:val="00FD30A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38F0A"/>
  <w15:chartTrackingRefBased/>
  <w15:docId w15:val="{85A2A4EA-2CF5-45E8-99DE-0483EB916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C669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C669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104195"/>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104195"/>
    <w:rPr>
      <w:rFonts w:eastAsiaTheme="minorEastAsia"/>
      <w:lang w:eastAsia="fr-FR"/>
    </w:rPr>
  </w:style>
  <w:style w:type="character" w:customStyle="1" w:styleId="Titre1Car">
    <w:name w:val="Titre 1 Car"/>
    <w:basedOn w:val="Policepardfaut"/>
    <w:link w:val="Titre1"/>
    <w:uiPriority w:val="9"/>
    <w:rsid w:val="00C66949"/>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C66949"/>
    <w:rPr>
      <w:rFonts w:asciiTheme="majorHAnsi" w:eastAsiaTheme="majorEastAsia" w:hAnsiTheme="majorHAnsi" w:cstheme="majorBidi"/>
      <w:color w:val="2F5496" w:themeColor="accent1" w:themeShade="BF"/>
      <w:sz w:val="26"/>
      <w:szCs w:val="26"/>
    </w:rPr>
  </w:style>
  <w:style w:type="character" w:styleId="Lienhypertexte">
    <w:name w:val="Hyperlink"/>
    <w:basedOn w:val="Policepardfaut"/>
    <w:uiPriority w:val="99"/>
    <w:unhideWhenUsed/>
    <w:rsid w:val="00640BE3"/>
    <w:rPr>
      <w:color w:val="0563C1" w:themeColor="hyperlink"/>
      <w:u w:val="single"/>
    </w:rPr>
  </w:style>
  <w:style w:type="character" w:styleId="Mentionnonrsolue">
    <w:name w:val="Unresolved Mention"/>
    <w:basedOn w:val="Policepardfaut"/>
    <w:uiPriority w:val="99"/>
    <w:semiHidden/>
    <w:unhideWhenUsed/>
    <w:rsid w:val="00640BE3"/>
    <w:rPr>
      <w:color w:val="605E5C"/>
      <w:shd w:val="clear" w:color="auto" w:fill="E1DFDD"/>
    </w:rPr>
  </w:style>
  <w:style w:type="paragraph" w:styleId="En-ttedetabledesmatires">
    <w:name w:val="TOC Heading"/>
    <w:basedOn w:val="Titre1"/>
    <w:next w:val="Normal"/>
    <w:uiPriority w:val="39"/>
    <w:unhideWhenUsed/>
    <w:qFormat/>
    <w:rsid w:val="00281BE9"/>
    <w:pPr>
      <w:outlineLvl w:val="9"/>
    </w:pPr>
    <w:rPr>
      <w:lang w:eastAsia="fr-FR"/>
    </w:rPr>
  </w:style>
  <w:style w:type="paragraph" w:styleId="TM1">
    <w:name w:val="toc 1"/>
    <w:basedOn w:val="Normal"/>
    <w:next w:val="Normal"/>
    <w:autoRedefine/>
    <w:uiPriority w:val="39"/>
    <w:unhideWhenUsed/>
    <w:rsid w:val="00281BE9"/>
    <w:pPr>
      <w:spacing w:after="100"/>
    </w:pPr>
  </w:style>
  <w:style w:type="paragraph" w:styleId="TM2">
    <w:name w:val="toc 2"/>
    <w:basedOn w:val="Normal"/>
    <w:next w:val="Normal"/>
    <w:autoRedefine/>
    <w:uiPriority w:val="39"/>
    <w:unhideWhenUsed/>
    <w:rsid w:val="00281BE9"/>
    <w:pPr>
      <w:spacing w:after="100"/>
      <w:ind w:left="220"/>
    </w:pPr>
  </w:style>
  <w:style w:type="character" w:styleId="Lienhypertextesuivivisit">
    <w:name w:val="FollowedHyperlink"/>
    <w:basedOn w:val="Policepardfaut"/>
    <w:uiPriority w:val="99"/>
    <w:semiHidden/>
    <w:unhideWhenUsed/>
    <w:rsid w:val="009B1D41"/>
    <w:rPr>
      <w:color w:val="954F72" w:themeColor="followedHyperlink"/>
      <w:u w:val="single"/>
    </w:rPr>
  </w:style>
  <w:style w:type="paragraph" w:styleId="NormalWeb">
    <w:name w:val="Normal (Web)"/>
    <w:basedOn w:val="Normal"/>
    <w:uiPriority w:val="99"/>
    <w:semiHidden/>
    <w:unhideWhenUsed/>
    <w:rsid w:val="0011239D"/>
    <w:rPr>
      <w:rFonts w:ascii="Times New Roman" w:hAnsi="Times New Roman" w:cs="Times New Roman"/>
      <w:sz w:val="24"/>
      <w:szCs w:val="24"/>
    </w:rPr>
  </w:style>
  <w:style w:type="paragraph" w:styleId="Bibliographie">
    <w:name w:val="Bibliography"/>
    <w:basedOn w:val="Normal"/>
    <w:next w:val="Normal"/>
    <w:uiPriority w:val="37"/>
    <w:unhideWhenUsed/>
    <w:rsid w:val="00343D9F"/>
  </w:style>
  <w:style w:type="paragraph" w:styleId="En-tte">
    <w:name w:val="header"/>
    <w:basedOn w:val="Normal"/>
    <w:link w:val="En-tteCar"/>
    <w:uiPriority w:val="99"/>
    <w:unhideWhenUsed/>
    <w:rsid w:val="00232098"/>
    <w:pPr>
      <w:tabs>
        <w:tab w:val="center" w:pos="4536"/>
        <w:tab w:val="right" w:pos="9072"/>
      </w:tabs>
      <w:spacing w:after="0" w:line="240" w:lineRule="auto"/>
    </w:pPr>
  </w:style>
  <w:style w:type="character" w:customStyle="1" w:styleId="En-tteCar">
    <w:name w:val="En-tête Car"/>
    <w:basedOn w:val="Policepardfaut"/>
    <w:link w:val="En-tte"/>
    <w:uiPriority w:val="99"/>
    <w:rsid w:val="00232098"/>
  </w:style>
  <w:style w:type="paragraph" w:styleId="Pieddepage">
    <w:name w:val="footer"/>
    <w:basedOn w:val="Normal"/>
    <w:link w:val="PieddepageCar"/>
    <w:uiPriority w:val="99"/>
    <w:unhideWhenUsed/>
    <w:rsid w:val="0023209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32098"/>
  </w:style>
  <w:style w:type="paragraph" w:styleId="Paragraphedeliste">
    <w:name w:val="List Paragraph"/>
    <w:basedOn w:val="Normal"/>
    <w:uiPriority w:val="34"/>
    <w:qFormat/>
    <w:rsid w:val="0040359B"/>
    <w:pPr>
      <w:ind w:left="720"/>
      <w:contextualSpacing/>
    </w:pPr>
  </w:style>
  <w:style w:type="table" w:styleId="Grilledutableau">
    <w:name w:val="Table Grid"/>
    <w:basedOn w:val="TableauNormal"/>
    <w:uiPriority w:val="39"/>
    <w:rsid w:val="00603E3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20146">
      <w:bodyDiv w:val="1"/>
      <w:marLeft w:val="0"/>
      <w:marRight w:val="0"/>
      <w:marTop w:val="0"/>
      <w:marBottom w:val="0"/>
      <w:divBdr>
        <w:top w:val="none" w:sz="0" w:space="0" w:color="auto"/>
        <w:left w:val="none" w:sz="0" w:space="0" w:color="auto"/>
        <w:bottom w:val="none" w:sz="0" w:space="0" w:color="auto"/>
        <w:right w:val="none" w:sz="0" w:space="0" w:color="auto"/>
      </w:divBdr>
    </w:div>
    <w:div w:id="280385761">
      <w:bodyDiv w:val="1"/>
      <w:marLeft w:val="0"/>
      <w:marRight w:val="0"/>
      <w:marTop w:val="0"/>
      <w:marBottom w:val="0"/>
      <w:divBdr>
        <w:top w:val="none" w:sz="0" w:space="0" w:color="auto"/>
        <w:left w:val="none" w:sz="0" w:space="0" w:color="auto"/>
        <w:bottom w:val="none" w:sz="0" w:space="0" w:color="auto"/>
        <w:right w:val="none" w:sz="0" w:space="0" w:color="auto"/>
      </w:divBdr>
      <w:divsChild>
        <w:div w:id="1622033286">
          <w:marLeft w:val="547"/>
          <w:marRight w:val="0"/>
          <w:marTop w:val="120"/>
          <w:marBottom w:val="0"/>
          <w:divBdr>
            <w:top w:val="none" w:sz="0" w:space="0" w:color="auto"/>
            <w:left w:val="none" w:sz="0" w:space="0" w:color="auto"/>
            <w:bottom w:val="none" w:sz="0" w:space="0" w:color="auto"/>
            <w:right w:val="none" w:sz="0" w:space="0" w:color="auto"/>
          </w:divBdr>
        </w:div>
        <w:div w:id="653682818">
          <w:marLeft w:val="547"/>
          <w:marRight w:val="0"/>
          <w:marTop w:val="120"/>
          <w:marBottom w:val="0"/>
          <w:divBdr>
            <w:top w:val="none" w:sz="0" w:space="0" w:color="auto"/>
            <w:left w:val="none" w:sz="0" w:space="0" w:color="auto"/>
            <w:bottom w:val="none" w:sz="0" w:space="0" w:color="auto"/>
            <w:right w:val="none" w:sz="0" w:space="0" w:color="auto"/>
          </w:divBdr>
        </w:div>
        <w:div w:id="2030791841">
          <w:marLeft w:val="547"/>
          <w:marRight w:val="0"/>
          <w:marTop w:val="120"/>
          <w:marBottom w:val="0"/>
          <w:divBdr>
            <w:top w:val="none" w:sz="0" w:space="0" w:color="auto"/>
            <w:left w:val="none" w:sz="0" w:space="0" w:color="auto"/>
            <w:bottom w:val="none" w:sz="0" w:space="0" w:color="auto"/>
            <w:right w:val="none" w:sz="0" w:space="0" w:color="auto"/>
          </w:divBdr>
        </w:div>
        <w:div w:id="494419676">
          <w:marLeft w:val="547"/>
          <w:marRight w:val="0"/>
          <w:marTop w:val="120"/>
          <w:marBottom w:val="0"/>
          <w:divBdr>
            <w:top w:val="none" w:sz="0" w:space="0" w:color="auto"/>
            <w:left w:val="none" w:sz="0" w:space="0" w:color="auto"/>
            <w:bottom w:val="none" w:sz="0" w:space="0" w:color="auto"/>
            <w:right w:val="none" w:sz="0" w:space="0" w:color="auto"/>
          </w:divBdr>
        </w:div>
        <w:div w:id="1741095384">
          <w:marLeft w:val="547"/>
          <w:marRight w:val="0"/>
          <w:marTop w:val="120"/>
          <w:marBottom w:val="0"/>
          <w:divBdr>
            <w:top w:val="none" w:sz="0" w:space="0" w:color="auto"/>
            <w:left w:val="none" w:sz="0" w:space="0" w:color="auto"/>
            <w:bottom w:val="none" w:sz="0" w:space="0" w:color="auto"/>
            <w:right w:val="none" w:sz="0" w:space="0" w:color="auto"/>
          </w:divBdr>
        </w:div>
        <w:div w:id="723912027">
          <w:marLeft w:val="547"/>
          <w:marRight w:val="0"/>
          <w:marTop w:val="120"/>
          <w:marBottom w:val="0"/>
          <w:divBdr>
            <w:top w:val="none" w:sz="0" w:space="0" w:color="auto"/>
            <w:left w:val="none" w:sz="0" w:space="0" w:color="auto"/>
            <w:bottom w:val="none" w:sz="0" w:space="0" w:color="auto"/>
            <w:right w:val="none" w:sz="0" w:space="0" w:color="auto"/>
          </w:divBdr>
        </w:div>
        <w:div w:id="618100264">
          <w:marLeft w:val="547"/>
          <w:marRight w:val="0"/>
          <w:marTop w:val="120"/>
          <w:marBottom w:val="0"/>
          <w:divBdr>
            <w:top w:val="none" w:sz="0" w:space="0" w:color="auto"/>
            <w:left w:val="none" w:sz="0" w:space="0" w:color="auto"/>
            <w:bottom w:val="none" w:sz="0" w:space="0" w:color="auto"/>
            <w:right w:val="none" w:sz="0" w:space="0" w:color="auto"/>
          </w:divBdr>
        </w:div>
      </w:divsChild>
    </w:div>
    <w:div w:id="379399251">
      <w:bodyDiv w:val="1"/>
      <w:marLeft w:val="0"/>
      <w:marRight w:val="0"/>
      <w:marTop w:val="0"/>
      <w:marBottom w:val="0"/>
      <w:divBdr>
        <w:top w:val="none" w:sz="0" w:space="0" w:color="auto"/>
        <w:left w:val="none" w:sz="0" w:space="0" w:color="auto"/>
        <w:bottom w:val="none" w:sz="0" w:space="0" w:color="auto"/>
        <w:right w:val="none" w:sz="0" w:space="0" w:color="auto"/>
      </w:divBdr>
    </w:div>
    <w:div w:id="489256153">
      <w:bodyDiv w:val="1"/>
      <w:marLeft w:val="0"/>
      <w:marRight w:val="0"/>
      <w:marTop w:val="0"/>
      <w:marBottom w:val="0"/>
      <w:divBdr>
        <w:top w:val="none" w:sz="0" w:space="0" w:color="auto"/>
        <w:left w:val="none" w:sz="0" w:space="0" w:color="auto"/>
        <w:bottom w:val="none" w:sz="0" w:space="0" w:color="auto"/>
        <w:right w:val="none" w:sz="0" w:space="0" w:color="auto"/>
      </w:divBdr>
    </w:div>
    <w:div w:id="597832153">
      <w:bodyDiv w:val="1"/>
      <w:marLeft w:val="0"/>
      <w:marRight w:val="0"/>
      <w:marTop w:val="0"/>
      <w:marBottom w:val="0"/>
      <w:divBdr>
        <w:top w:val="none" w:sz="0" w:space="0" w:color="auto"/>
        <w:left w:val="none" w:sz="0" w:space="0" w:color="auto"/>
        <w:bottom w:val="none" w:sz="0" w:space="0" w:color="auto"/>
        <w:right w:val="none" w:sz="0" w:space="0" w:color="auto"/>
      </w:divBdr>
    </w:div>
    <w:div w:id="621115396">
      <w:bodyDiv w:val="1"/>
      <w:marLeft w:val="0"/>
      <w:marRight w:val="0"/>
      <w:marTop w:val="0"/>
      <w:marBottom w:val="0"/>
      <w:divBdr>
        <w:top w:val="none" w:sz="0" w:space="0" w:color="auto"/>
        <w:left w:val="none" w:sz="0" w:space="0" w:color="auto"/>
        <w:bottom w:val="none" w:sz="0" w:space="0" w:color="auto"/>
        <w:right w:val="none" w:sz="0" w:space="0" w:color="auto"/>
      </w:divBdr>
    </w:div>
    <w:div w:id="646058546">
      <w:bodyDiv w:val="1"/>
      <w:marLeft w:val="0"/>
      <w:marRight w:val="0"/>
      <w:marTop w:val="0"/>
      <w:marBottom w:val="0"/>
      <w:divBdr>
        <w:top w:val="none" w:sz="0" w:space="0" w:color="auto"/>
        <w:left w:val="none" w:sz="0" w:space="0" w:color="auto"/>
        <w:bottom w:val="none" w:sz="0" w:space="0" w:color="auto"/>
        <w:right w:val="none" w:sz="0" w:space="0" w:color="auto"/>
      </w:divBdr>
      <w:divsChild>
        <w:div w:id="1308514670">
          <w:marLeft w:val="547"/>
          <w:marRight w:val="0"/>
          <w:marTop w:val="110"/>
          <w:marBottom w:val="0"/>
          <w:divBdr>
            <w:top w:val="none" w:sz="0" w:space="0" w:color="auto"/>
            <w:left w:val="none" w:sz="0" w:space="0" w:color="auto"/>
            <w:bottom w:val="none" w:sz="0" w:space="0" w:color="auto"/>
            <w:right w:val="none" w:sz="0" w:space="0" w:color="auto"/>
          </w:divBdr>
        </w:div>
        <w:div w:id="845940556">
          <w:marLeft w:val="547"/>
          <w:marRight w:val="0"/>
          <w:marTop w:val="110"/>
          <w:marBottom w:val="0"/>
          <w:divBdr>
            <w:top w:val="none" w:sz="0" w:space="0" w:color="auto"/>
            <w:left w:val="none" w:sz="0" w:space="0" w:color="auto"/>
            <w:bottom w:val="none" w:sz="0" w:space="0" w:color="auto"/>
            <w:right w:val="none" w:sz="0" w:space="0" w:color="auto"/>
          </w:divBdr>
        </w:div>
        <w:div w:id="222184407">
          <w:marLeft w:val="547"/>
          <w:marRight w:val="0"/>
          <w:marTop w:val="110"/>
          <w:marBottom w:val="0"/>
          <w:divBdr>
            <w:top w:val="none" w:sz="0" w:space="0" w:color="auto"/>
            <w:left w:val="none" w:sz="0" w:space="0" w:color="auto"/>
            <w:bottom w:val="none" w:sz="0" w:space="0" w:color="auto"/>
            <w:right w:val="none" w:sz="0" w:space="0" w:color="auto"/>
          </w:divBdr>
        </w:div>
        <w:div w:id="982663915">
          <w:marLeft w:val="547"/>
          <w:marRight w:val="0"/>
          <w:marTop w:val="110"/>
          <w:marBottom w:val="0"/>
          <w:divBdr>
            <w:top w:val="none" w:sz="0" w:space="0" w:color="auto"/>
            <w:left w:val="none" w:sz="0" w:space="0" w:color="auto"/>
            <w:bottom w:val="none" w:sz="0" w:space="0" w:color="auto"/>
            <w:right w:val="none" w:sz="0" w:space="0" w:color="auto"/>
          </w:divBdr>
        </w:div>
        <w:div w:id="2058312805">
          <w:marLeft w:val="547"/>
          <w:marRight w:val="0"/>
          <w:marTop w:val="110"/>
          <w:marBottom w:val="0"/>
          <w:divBdr>
            <w:top w:val="none" w:sz="0" w:space="0" w:color="auto"/>
            <w:left w:val="none" w:sz="0" w:space="0" w:color="auto"/>
            <w:bottom w:val="none" w:sz="0" w:space="0" w:color="auto"/>
            <w:right w:val="none" w:sz="0" w:space="0" w:color="auto"/>
          </w:divBdr>
        </w:div>
        <w:div w:id="1609199761">
          <w:marLeft w:val="547"/>
          <w:marRight w:val="0"/>
          <w:marTop w:val="110"/>
          <w:marBottom w:val="0"/>
          <w:divBdr>
            <w:top w:val="none" w:sz="0" w:space="0" w:color="auto"/>
            <w:left w:val="none" w:sz="0" w:space="0" w:color="auto"/>
            <w:bottom w:val="none" w:sz="0" w:space="0" w:color="auto"/>
            <w:right w:val="none" w:sz="0" w:space="0" w:color="auto"/>
          </w:divBdr>
        </w:div>
        <w:div w:id="1822113987">
          <w:marLeft w:val="547"/>
          <w:marRight w:val="0"/>
          <w:marTop w:val="110"/>
          <w:marBottom w:val="0"/>
          <w:divBdr>
            <w:top w:val="none" w:sz="0" w:space="0" w:color="auto"/>
            <w:left w:val="none" w:sz="0" w:space="0" w:color="auto"/>
            <w:bottom w:val="none" w:sz="0" w:space="0" w:color="auto"/>
            <w:right w:val="none" w:sz="0" w:space="0" w:color="auto"/>
          </w:divBdr>
        </w:div>
      </w:divsChild>
    </w:div>
    <w:div w:id="698973657">
      <w:bodyDiv w:val="1"/>
      <w:marLeft w:val="0"/>
      <w:marRight w:val="0"/>
      <w:marTop w:val="0"/>
      <w:marBottom w:val="0"/>
      <w:divBdr>
        <w:top w:val="none" w:sz="0" w:space="0" w:color="auto"/>
        <w:left w:val="none" w:sz="0" w:space="0" w:color="auto"/>
        <w:bottom w:val="none" w:sz="0" w:space="0" w:color="auto"/>
        <w:right w:val="none" w:sz="0" w:space="0" w:color="auto"/>
      </w:divBdr>
      <w:divsChild>
        <w:div w:id="1302543606">
          <w:marLeft w:val="547"/>
          <w:marRight w:val="0"/>
          <w:marTop w:val="154"/>
          <w:marBottom w:val="0"/>
          <w:divBdr>
            <w:top w:val="none" w:sz="0" w:space="0" w:color="auto"/>
            <w:left w:val="none" w:sz="0" w:space="0" w:color="auto"/>
            <w:bottom w:val="none" w:sz="0" w:space="0" w:color="auto"/>
            <w:right w:val="none" w:sz="0" w:space="0" w:color="auto"/>
          </w:divBdr>
        </w:div>
        <w:div w:id="994257520">
          <w:marLeft w:val="547"/>
          <w:marRight w:val="0"/>
          <w:marTop w:val="154"/>
          <w:marBottom w:val="0"/>
          <w:divBdr>
            <w:top w:val="none" w:sz="0" w:space="0" w:color="auto"/>
            <w:left w:val="none" w:sz="0" w:space="0" w:color="auto"/>
            <w:bottom w:val="none" w:sz="0" w:space="0" w:color="auto"/>
            <w:right w:val="none" w:sz="0" w:space="0" w:color="auto"/>
          </w:divBdr>
        </w:div>
        <w:div w:id="366179752">
          <w:marLeft w:val="547"/>
          <w:marRight w:val="0"/>
          <w:marTop w:val="154"/>
          <w:marBottom w:val="0"/>
          <w:divBdr>
            <w:top w:val="none" w:sz="0" w:space="0" w:color="auto"/>
            <w:left w:val="none" w:sz="0" w:space="0" w:color="auto"/>
            <w:bottom w:val="none" w:sz="0" w:space="0" w:color="auto"/>
            <w:right w:val="none" w:sz="0" w:space="0" w:color="auto"/>
          </w:divBdr>
        </w:div>
        <w:div w:id="637152238">
          <w:marLeft w:val="547"/>
          <w:marRight w:val="0"/>
          <w:marTop w:val="154"/>
          <w:marBottom w:val="0"/>
          <w:divBdr>
            <w:top w:val="none" w:sz="0" w:space="0" w:color="auto"/>
            <w:left w:val="none" w:sz="0" w:space="0" w:color="auto"/>
            <w:bottom w:val="none" w:sz="0" w:space="0" w:color="auto"/>
            <w:right w:val="none" w:sz="0" w:space="0" w:color="auto"/>
          </w:divBdr>
        </w:div>
        <w:div w:id="1017387093">
          <w:marLeft w:val="547"/>
          <w:marRight w:val="0"/>
          <w:marTop w:val="154"/>
          <w:marBottom w:val="0"/>
          <w:divBdr>
            <w:top w:val="none" w:sz="0" w:space="0" w:color="auto"/>
            <w:left w:val="none" w:sz="0" w:space="0" w:color="auto"/>
            <w:bottom w:val="none" w:sz="0" w:space="0" w:color="auto"/>
            <w:right w:val="none" w:sz="0" w:space="0" w:color="auto"/>
          </w:divBdr>
        </w:div>
        <w:div w:id="25760830">
          <w:marLeft w:val="547"/>
          <w:marRight w:val="0"/>
          <w:marTop w:val="154"/>
          <w:marBottom w:val="0"/>
          <w:divBdr>
            <w:top w:val="none" w:sz="0" w:space="0" w:color="auto"/>
            <w:left w:val="none" w:sz="0" w:space="0" w:color="auto"/>
            <w:bottom w:val="none" w:sz="0" w:space="0" w:color="auto"/>
            <w:right w:val="none" w:sz="0" w:space="0" w:color="auto"/>
          </w:divBdr>
        </w:div>
      </w:divsChild>
    </w:div>
    <w:div w:id="717585217">
      <w:bodyDiv w:val="1"/>
      <w:marLeft w:val="0"/>
      <w:marRight w:val="0"/>
      <w:marTop w:val="0"/>
      <w:marBottom w:val="0"/>
      <w:divBdr>
        <w:top w:val="none" w:sz="0" w:space="0" w:color="auto"/>
        <w:left w:val="none" w:sz="0" w:space="0" w:color="auto"/>
        <w:bottom w:val="none" w:sz="0" w:space="0" w:color="auto"/>
        <w:right w:val="none" w:sz="0" w:space="0" w:color="auto"/>
      </w:divBdr>
    </w:div>
    <w:div w:id="747848602">
      <w:bodyDiv w:val="1"/>
      <w:marLeft w:val="0"/>
      <w:marRight w:val="0"/>
      <w:marTop w:val="0"/>
      <w:marBottom w:val="0"/>
      <w:divBdr>
        <w:top w:val="none" w:sz="0" w:space="0" w:color="auto"/>
        <w:left w:val="none" w:sz="0" w:space="0" w:color="auto"/>
        <w:bottom w:val="none" w:sz="0" w:space="0" w:color="auto"/>
        <w:right w:val="none" w:sz="0" w:space="0" w:color="auto"/>
      </w:divBdr>
    </w:div>
    <w:div w:id="916287486">
      <w:bodyDiv w:val="1"/>
      <w:marLeft w:val="0"/>
      <w:marRight w:val="0"/>
      <w:marTop w:val="0"/>
      <w:marBottom w:val="0"/>
      <w:divBdr>
        <w:top w:val="none" w:sz="0" w:space="0" w:color="auto"/>
        <w:left w:val="none" w:sz="0" w:space="0" w:color="auto"/>
        <w:bottom w:val="none" w:sz="0" w:space="0" w:color="auto"/>
        <w:right w:val="none" w:sz="0" w:space="0" w:color="auto"/>
      </w:divBdr>
    </w:div>
    <w:div w:id="918709755">
      <w:bodyDiv w:val="1"/>
      <w:marLeft w:val="0"/>
      <w:marRight w:val="0"/>
      <w:marTop w:val="0"/>
      <w:marBottom w:val="0"/>
      <w:divBdr>
        <w:top w:val="none" w:sz="0" w:space="0" w:color="auto"/>
        <w:left w:val="none" w:sz="0" w:space="0" w:color="auto"/>
        <w:bottom w:val="none" w:sz="0" w:space="0" w:color="auto"/>
        <w:right w:val="none" w:sz="0" w:space="0" w:color="auto"/>
      </w:divBdr>
    </w:div>
    <w:div w:id="964771737">
      <w:bodyDiv w:val="1"/>
      <w:marLeft w:val="0"/>
      <w:marRight w:val="0"/>
      <w:marTop w:val="0"/>
      <w:marBottom w:val="0"/>
      <w:divBdr>
        <w:top w:val="none" w:sz="0" w:space="0" w:color="auto"/>
        <w:left w:val="none" w:sz="0" w:space="0" w:color="auto"/>
        <w:bottom w:val="none" w:sz="0" w:space="0" w:color="auto"/>
        <w:right w:val="none" w:sz="0" w:space="0" w:color="auto"/>
      </w:divBdr>
    </w:div>
    <w:div w:id="1053196184">
      <w:bodyDiv w:val="1"/>
      <w:marLeft w:val="0"/>
      <w:marRight w:val="0"/>
      <w:marTop w:val="0"/>
      <w:marBottom w:val="0"/>
      <w:divBdr>
        <w:top w:val="none" w:sz="0" w:space="0" w:color="auto"/>
        <w:left w:val="none" w:sz="0" w:space="0" w:color="auto"/>
        <w:bottom w:val="none" w:sz="0" w:space="0" w:color="auto"/>
        <w:right w:val="none" w:sz="0" w:space="0" w:color="auto"/>
      </w:divBdr>
    </w:div>
    <w:div w:id="1061173997">
      <w:bodyDiv w:val="1"/>
      <w:marLeft w:val="0"/>
      <w:marRight w:val="0"/>
      <w:marTop w:val="0"/>
      <w:marBottom w:val="0"/>
      <w:divBdr>
        <w:top w:val="none" w:sz="0" w:space="0" w:color="auto"/>
        <w:left w:val="none" w:sz="0" w:space="0" w:color="auto"/>
        <w:bottom w:val="none" w:sz="0" w:space="0" w:color="auto"/>
        <w:right w:val="none" w:sz="0" w:space="0" w:color="auto"/>
      </w:divBdr>
    </w:div>
    <w:div w:id="1082532591">
      <w:bodyDiv w:val="1"/>
      <w:marLeft w:val="0"/>
      <w:marRight w:val="0"/>
      <w:marTop w:val="0"/>
      <w:marBottom w:val="0"/>
      <w:divBdr>
        <w:top w:val="none" w:sz="0" w:space="0" w:color="auto"/>
        <w:left w:val="none" w:sz="0" w:space="0" w:color="auto"/>
        <w:bottom w:val="none" w:sz="0" w:space="0" w:color="auto"/>
        <w:right w:val="none" w:sz="0" w:space="0" w:color="auto"/>
      </w:divBdr>
    </w:div>
    <w:div w:id="1145588671">
      <w:bodyDiv w:val="1"/>
      <w:marLeft w:val="0"/>
      <w:marRight w:val="0"/>
      <w:marTop w:val="0"/>
      <w:marBottom w:val="0"/>
      <w:divBdr>
        <w:top w:val="none" w:sz="0" w:space="0" w:color="auto"/>
        <w:left w:val="none" w:sz="0" w:space="0" w:color="auto"/>
        <w:bottom w:val="none" w:sz="0" w:space="0" w:color="auto"/>
        <w:right w:val="none" w:sz="0" w:space="0" w:color="auto"/>
      </w:divBdr>
    </w:div>
    <w:div w:id="1222911619">
      <w:bodyDiv w:val="1"/>
      <w:marLeft w:val="0"/>
      <w:marRight w:val="0"/>
      <w:marTop w:val="0"/>
      <w:marBottom w:val="0"/>
      <w:divBdr>
        <w:top w:val="none" w:sz="0" w:space="0" w:color="auto"/>
        <w:left w:val="none" w:sz="0" w:space="0" w:color="auto"/>
        <w:bottom w:val="none" w:sz="0" w:space="0" w:color="auto"/>
        <w:right w:val="none" w:sz="0" w:space="0" w:color="auto"/>
      </w:divBdr>
    </w:div>
    <w:div w:id="1419518877">
      <w:bodyDiv w:val="1"/>
      <w:marLeft w:val="0"/>
      <w:marRight w:val="0"/>
      <w:marTop w:val="0"/>
      <w:marBottom w:val="0"/>
      <w:divBdr>
        <w:top w:val="none" w:sz="0" w:space="0" w:color="auto"/>
        <w:left w:val="none" w:sz="0" w:space="0" w:color="auto"/>
        <w:bottom w:val="none" w:sz="0" w:space="0" w:color="auto"/>
        <w:right w:val="none" w:sz="0" w:space="0" w:color="auto"/>
      </w:divBdr>
    </w:div>
    <w:div w:id="1474443468">
      <w:bodyDiv w:val="1"/>
      <w:marLeft w:val="0"/>
      <w:marRight w:val="0"/>
      <w:marTop w:val="0"/>
      <w:marBottom w:val="0"/>
      <w:divBdr>
        <w:top w:val="none" w:sz="0" w:space="0" w:color="auto"/>
        <w:left w:val="none" w:sz="0" w:space="0" w:color="auto"/>
        <w:bottom w:val="none" w:sz="0" w:space="0" w:color="auto"/>
        <w:right w:val="none" w:sz="0" w:space="0" w:color="auto"/>
      </w:divBdr>
    </w:div>
    <w:div w:id="1484925415">
      <w:bodyDiv w:val="1"/>
      <w:marLeft w:val="0"/>
      <w:marRight w:val="0"/>
      <w:marTop w:val="0"/>
      <w:marBottom w:val="0"/>
      <w:divBdr>
        <w:top w:val="none" w:sz="0" w:space="0" w:color="auto"/>
        <w:left w:val="none" w:sz="0" w:space="0" w:color="auto"/>
        <w:bottom w:val="none" w:sz="0" w:space="0" w:color="auto"/>
        <w:right w:val="none" w:sz="0" w:space="0" w:color="auto"/>
      </w:divBdr>
    </w:div>
    <w:div w:id="1894851979">
      <w:bodyDiv w:val="1"/>
      <w:marLeft w:val="0"/>
      <w:marRight w:val="0"/>
      <w:marTop w:val="0"/>
      <w:marBottom w:val="0"/>
      <w:divBdr>
        <w:top w:val="none" w:sz="0" w:space="0" w:color="auto"/>
        <w:left w:val="none" w:sz="0" w:space="0" w:color="auto"/>
        <w:bottom w:val="none" w:sz="0" w:space="0" w:color="auto"/>
        <w:right w:val="none" w:sz="0" w:space="0" w:color="auto"/>
      </w:divBdr>
    </w:div>
    <w:div w:id="1961564656">
      <w:bodyDiv w:val="1"/>
      <w:marLeft w:val="0"/>
      <w:marRight w:val="0"/>
      <w:marTop w:val="0"/>
      <w:marBottom w:val="0"/>
      <w:divBdr>
        <w:top w:val="none" w:sz="0" w:space="0" w:color="auto"/>
        <w:left w:val="none" w:sz="0" w:space="0" w:color="auto"/>
        <w:bottom w:val="none" w:sz="0" w:space="0" w:color="auto"/>
        <w:right w:val="none" w:sz="0" w:space="0" w:color="auto"/>
      </w:divBdr>
    </w:div>
    <w:div w:id="2084522210">
      <w:bodyDiv w:val="1"/>
      <w:marLeft w:val="0"/>
      <w:marRight w:val="0"/>
      <w:marTop w:val="0"/>
      <w:marBottom w:val="0"/>
      <w:divBdr>
        <w:top w:val="none" w:sz="0" w:space="0" w:color="auto"/>
        <w:left w:val="none" w:sz="0" w:space="0" w:color="auto"/>
        <w:bottom w:val="none" w:sz="0" w:space="0" w:color="auto"/>
        <w:right w:val="none" w:sz="0" w:space="0" w:color="auto"/>
      </w:divBdr>
    </w:div>
    <w:div w:id="2122416066">
      <w:bodyDiv w:val="1"/>
      <w:marLeft w:val="0"/>
      <w:marRight w:val="0"/>
      <w:marTop w:val="0"/>
      <w:marBottom w:val="0"/>
      <w:divBdr>
        <w:top w:val="none" w:sz="0" w:space="0" w:color="auto"/>
        <w:left w:val="none" w:sz="0" w:space="0" w:color="auto"/>
        <w:bottom w:val="none" w:sz="0" w:space="0" w:color="auto"/>
        <w:right w:val="none" w:sz="0" w:space="0" w:color="auto"/>
      </w:divBdr>
    </w:div>
    <w:div w:id="214461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Joh17</b:Tag>
    <b:SourceType>DocumentFromInternetSite</b:SourceType>
    <b:Guid>{1A78A014-7225-4BF1-B326-3F0CD5714B0E}</b:Guid>
    <b:Author>
      <b:Author>
        <b:NameList>
          <b:Person>
            <b:Last>Crowley</b:Last>
            <b:First>John</b:First>
          </b:Person>
        </b:NameList>
      </b:Author>
    </b:Author>
    <b:Title>What steps are involved in the recruitment process?</b:Title>
    <b:Year>2017</b:Year>
    <b:LCID>en-GB</b:LCID>
    <b:Month>January</b:Month>
    <b:Day>11</b:Day>
    <b:YearAccessed>2021</b:YearAccessed>
    <b:MonthAccessed>August</b:MonthAccessed>
    <b:DayAccessed>15</b:DayAccessed>
    <b:URL>https://www.peoplehr.com/blog/2017/01/11/what-steps-are-involved-in-the-recruitment-process/</b:URL>
    <b:RefOrder>5</b:RefOrder>
  </b:Source>
  <b:Source>
    <b:Tag>Ind211</b:Tag>
    <b:SourceType>DocumentFromInternetSite</b:SourceType>
    <b:Guid>{C319A324-394D-43A0-BB97-AEA2F45E63FD}</b:Guid>
    <b:LCID>en-GB</b:LCID>
    <b:Author>
      <b:Author>
        <b:Corporate>Indeed Editorial Team</b:Corporate>
      </b:Author>
    </b:Author>
    <b:Title>What Is a Job Application Form? </b:Title>
    <b:Year>2021</b:Year>
    <b:Month>March</b:Month>
    <b:Day>18</b:Day>
    <b:YearAccessed>2021</b:YearAccessed>
    <b:MonthAccessed>August</b:MonthAccessed>
    <b:DayAccessed>15</b:DayAccessed>
    <b:URL>https://www.indeed.com/career-advice/finding-a-job/job-application-form</b:URL>
    <b:RefOrder>6</b:RefOrder>
  </b:Source>
  <b:Source>
    <b:Tag>Daw20</b:Tag>
    <b:SourceType>DocumentFromInternetSite</b:SourceType>
    <b:Guid>{B8C27907-AB50-41C0-9074-70BB1100E749}</b:Guid>
    <b:LCID>en-GB</b:LCID>
    <b:Author>
      <b:Author>
        <b:NameList>
          <b:Person>
            <b:Last>McKay</b:Last>
            <b:First>Dawn</b:First>
            <b:Middle>Rosenberg</b:Middle>
          </b:Person>
        </b:NameList>
      </b:Author>
    </b:Author>
    <b:Title>Careers</b:Title>
    <b:Year>2020</b:Year>
    <b:Month>August</b:Month>
    <b:Day>4</b:Day>
    <b:YearAccessed>2021</b:YearAccessed>
    <b:MonthAccessed>August</b:MonthAccessed>
    <b:DayAccessed>15</b:DayAccessed>
    <b:URL>https://www.thebalancecareers.com/what-is-career-development-525496</b:URL>
    <b:RefOrder>7</b:RefOrder>
  </b:Source>
  <b:Source>
    <b:Tag>The02</b:Tag>
    <b:SourceType>InternetSite</b:SourceType>
    <b:Guid>{99258CBD-3FDD-4659-9E55-71D456374522}</b:Guid>
    <b:Author>
      <b:Author>
        <b:Corporate>The National Archives</b:Corporate>
      </b:Author>
    </b:Author>
    <b:Title>legislation.gov.uk</b:Title>
    <b:Year>2002</b:Year>
    <b:YearAccessed>2021</b:YearAccessed>
    <b:MonthAccessed>August</b:MonthAccessed>
    <b:DayAccessed>15</b:DayAccessed>
    <b:URL>https://www.legislation.gov.uk/</b:URL>
    <b:LCID>en-GB</b:LCID>
    <b:RefOrder>3</b:RefOrder>
  </b:Source>
  <b:Source>
    <b:Tag>And19</b:Tag>
    <b:SourceType>DocumentFromInternetSite</b:SourceType>
    <b:Guid>{AC8048F6-F831-41BF-B600-D897DDBF04B5}</b:Guid>
    <b:Title>Employer Rights and Responsibilities in the UK</b:Title>
    <b:Year>2019</b:Year>
    <b:YearAccessed>2021</b:YearAccessed>
    <b:MonthAccessed>August</b:MonthAccessed>
    <b:DayAccessed>15</b:DayAccessed>
    <b:URL>https://croner.co.uk/resources/business-advice/hr-responsibilities-employer-and-employee-rights/#:~:text=Employers%20rights%20and%20responsibilities%20in,re%20protecting%20employees%20from%20it</b:URL>
    <b:LCID>en-GB</b:LCID>
    <b:Author>
      <b:Author>
        <b:NameList>
          <b:Person>
            <b:Last>Willis</b:Last>
            <b:First>Andrew</b:First>
          </b:Person>
        </b:NameList>
      </b:Author>
    </b:Author>
    <b:Month>March</b:Month>
    <b:Day>28</b:Day>
    <b:RefOrder>4</b:RefOrder>
  </b:Source>
  <b:Source>
    <b:Tag>Bar20</b:Tag>
    <b:SourceType>DocumentFromInternetSite</b:SourceType>
    <b:Guid>{261B0B6A-2A65-45AB-9106-9D40860DB571}</b:Guid>
    <b:LCID>en-GB</b:LCID>
    <b:Author>
      <b:Author>
        <b:NameList>
          <b:Person>
            <b:Last>Homden</b:Last>
            <b:First>Barni</b:First>
          </b:Person>
        </b:NameList>
      </b:Author>
    </b:Author>
    <b:Title>Kaplan</b:Title>
    <b:Year>2020</b:Year>
    <b:Month>January</b:Month>
    <b:Day>22</b:Day>
    <b:YearAccessed>2021</b:YearAccessed>
    <b:MonthAccessed>August</b:MonthAccessed>
    <b:DayAccessed>15</b:DayAccessed>
    <b:URL>https://www.kaplanpathways.com/about/news/what-are-employability-skills-and-why-are-they-needed/</b:URL>
    <b:RefOrder>1</b:RefOrder>
  </b:Source>
  <b:Source>
    <b:Tag>Bar201</b:Tag>
    <b:SourceType>DocumentFromInternetSite</b:SourceType>
    <b:Guid>{3692870C-1A2F-413E-ADAC-7CBB83D351C6}</b:Guid>
    <b:LCID>en-GB</b:LCID>
    <b:Author>
      <b:Author>
        <b:NameList>
          <b:Person>
            <b:Last>Miller</b:Last>
            <b:First>Barb</b:First>
          </b:Person>
        </b:NameList>
      </b:Author>
    </b:Author>
    <b:Title>Direct recruiters</b:Title>
    <b:Year>2020</b:Year>
    <b:Month>April</b:Month>
    <b:Day>26</b:Day>
    <b:YearAccessed>2021</b:YearAccessed>
    <b:MonthAccessed>August</b:MonthAccessed>
    <b:DayAccessed>15</b:DayAccessed>
    <b:URL>https://www.directrecruiters.com/dri-candidate-advice/what-todays-employers-expect-from-employees/</b:URL>
    <b:RefOrder>2</b:RefOrder>
  </b:Source>
</b:Sources>
</file>

<file path=customXml/itemProps1.xml><?xml version="1.0" encoding="utf-8"?>
<ds:datastoreItem xmlns:ds="http://schemas.openxmlformats.org/officeDocument/2006/customXml" ds:itemID="{ED054A71-1610-4D2F-949B-56D19F29A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2367</Words>
  <Characters>13021</Characters>
  <Application>Microsoft Office Word</Application>
  <DocSecurity>0</DocSecurity>
  <Lines>108</Lines>
  <Paragraphs>30</Paragraphs>
  <ScaleCrop>false</ScaleCrop>
  <HeadingPairs>
    <vt:vector size="2" baseType="variant">
      <vt:variant>
        <vt:lpstr>Titre</vt:lpstr>
      </vt:variant>
      <vt:variant>
        <vt:i4>1</vt:i4>
      </vt:variant>
    </vt:vector>
  </HeadingPairs>
  <TitlesOfParts>
    <vt:vector size="1" baseType="lpstr">
      <vt:lpstr>PROBLEM SOLVING AND DECISION MAKING(BMSW4004_LON)</vt:lpstr>
    </vt:vector>
  </TitlesOfParts>
  <Company/>
  <LinksUpToDate>false</LinksUpToDate>
  <CharactersWithSpaces>15358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MAKING(BMSW4004_LON)</dc:title>
  <dc:subject/>
  <dc:creator>Perrine Roxane Vincent</dc:creator>
  <cp:keywords/>
  <dc:description/>
  <cp:lastModifiedBy>Perrine Roxane Vincent</cp:lastModifiedBy>
  <cp:revision>9</cp:revision>
  <dcterms:created xsi:type="dcterms:W3CDTF">2021-09-02T19:00:00Z</dcterms:created>
  <dcterms:modified xsi:type="dcterms:W3CDTF">2021-09-02T20:05:00Z</dcterms:modified>
</cp:coreProperties>
</file>