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E795D" w14:textId="77777777" w:rsidR="00D27B3E" w:rsidRPr="00307F0A" w:rsidRDefault="00D27B3E" w:rsidP="00D27B3E">
      <w:pPr>
        <w:rPr>
          <w:b/>
          <w:bCs/>
          <w:color w:val="auto"/>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6"/>
        <w:gridCol w:w="1578"/>
        <w:gridCol w:w="558"/>
      </w:tblGrid>
      <w:tr w:rsidR="00D27B3E" w:rsidRPr="00307F0A" w14:paraId="14081CD4" w14:textId="77777777" w:rsidTr="00855E8A">
        <w:trPr>
          <w:trHeight w:val="418"/>
          <w:jc w:val="center"/>
        </w:trPr>
        <w:tc>
          <w:tcPr>
            <w:tcW w:w="5175" w:type="dxa"/>
            <w:vMerge w:val="restart"/>
            <w:tcBorders>
              <w:top w:val="single" w:sz="4" w:space="0" w:color="auto"/>
              <w:left w:val="single" w:sz="4" w:space="0" w:color="auto"/>
              <w:right w:val="single" w:sz="4" w:space="0" w:color="auto"/>
            </w:tcBorders>
            <w:shd w:val="clear" w:color="auto" w:fill="auto"/>
          </w:tcPr>
          <w:p w14:paraId="17129378" w14:textId="77777777" w:rsidR="00D27B3E" w:rsidRPr="00307F0A" w:rsidRDefault="00D27B3E" w:rsidP="00855E8A">
            <w:pPr>
              <w:keepNext/>
              <w:jc w:val="center"/>
              <w:rPr>
                <w:rFonts w:ascii="Arial" w:eastAsia="Times New Roman" w:hAnsi="Arial" w:cs="Times New Roman"/>
                <w:b/>
                <w:color w:val="auto"/>
                <w:sz w:val="32"/>
                <w:szCs w:val="32"/>
              </w:rPr>
            </w:pPr>
          </w:p>
          <w:p w14:paraId="3EB01C4A" w14:textId="77777777" w:rsidR="00D27B3E" w:rsidRPr="00307F0A" w:rsidRDefault="00D27B3E" w:rsidP="00855E8A">
            <w:pPr>
              <w:keepNext/>
              <w:rPr>
                <w:rFonts w:ascii="Arial" w:eastAsia="Times New Roman" w:hAnsi="Arial" w:cs="Times New Roman"/>
                <w:b/>
                <w:color w:val="auto"/>
                <w:sz w:val="28"/>
                <w:szCs w:val="28"/>
              </w:rPr>
            </w:pPr>
            <w:r w:rsidRPr="00307F0A">
              <w:rPr>
                <w:rFonts w:asciiTheme="minorHAnsi" w:hAnsiTheme="minorHAnsi"/>
                <w:noProof/>
                <w:color w:val="auto"/>
                <w:lang w:val="en-US"/>
              </w:rPr>
              <w:drawing>
                <wp:inline distT="0" distB="0" distL="0" distR="0" wp14:anchorId="443DFF47" wp14:editId="19771971">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07F0A">
              <w:rPr>
                <w:rFonts w:ascii="Arial" w:eastAsia="Times New Roman" w:hAnsi="Arial" w:cs="Times New Roman"/>
                <w:b/>
                <w:color w:val="auto"/>
                <w:sz w:val="32"/>
                <w:szCs w:val="32"/>
              </w:rPr>
              <w:br/>
            </w:r>
          </w:p>
          <w:p w14:paraId="053A177B" w14:textId="77777777" w:rsidR="00D27B3E" w:rsidRPr="00307F0A" w:rsidRDefault="00D27B3E" w:rsidP="00855E8A">
            <w:pPr>
              <w:widowControl w:val="0"/>
              <w:autoSpaceDE w:val="0"/>
              <w:autoSpaceDN w:val="0"/>
              <w:rPr>
                <w:rFonts w:eastAsia="Times New Roman" w:cs="Times New Roman"/>
                <w:b/>
                <w:bCs/>
                <w:i/>
                <w:iCs/>
                <w:color w:val="auto"/>
                <w:sz w:val="28"/>
                <w:szCs w:val="28"/>
              </w:rPr>
            </w:pPr>
            <w:r w:rsidRPr="00307F0A">
              <w:rPr>
                <w:noProof/>
                <w:color w:val="auto"/>
                <w:lang w:val="en-US"/>
              </w:rPr>
              <w:drawing>
                <wp:inline distT="0" distB="0" distL="0" distR="0" wp14:anchorId="0917C4F1" wp14:editId="6FEB1090">
                  <wp:extent cx="2943225" cy="9144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943225" cy="914400"/>
                          </a:xfrm>
                          <a:prstGeom prst="rect">
                            <a:avLst/>
                          </a:prstGeom>
                        </pic:spPr>
                      </pic:pic>
                    </a:graphicData>
                  </a:graphic>
                </wp:inline>
              </w:drawing>
            </w:r>
          </w:p>
          <w:p w14:paraId="20A37FEF" w14:textId="77777777" w:rsidR="00D27B3E" w:rsidRPr="00307F0A" w:rsidRDefault="00D27B3E" w:rsidP="00855E8A">
            <w:pPr>
              <w:rPr>
                <w:rFonts w:ascii="Arial" w:eastAsia="Times New Roman" w:hAnsi="Arial" w:cs="Times New Roman"/>
                <w:b/>
                <w:color w:val="auto"/>
                <w:sz w:val="32"/>
                <w:szCs w:val="32"/>
              </w:rPr>
            </w:pPr>
          </w:p>
        </w:tc>
        <w:tc>
          <w:tcPr>
            <w:tcW w:w="1213" w:type="dxa"/>
            <w:tcBorders>
              <w:top w:val="single" w:sz="4" w:space="0" w:color="auto"/>
              <w:left w:val="single" w:sz="4" w:space="0" w:color="auto"/>
              <w:bottom w:val="nil"/>
              <w:right w:val="nil"/>
            </w:tcBorders>
            <w:shd w:val="clear" w:color="auto" w:fill="auto"/>
            <w:vAlign w:val="center"/>
          </w:tcPr>
          <w:p w14:paraId="3B6FBAC8" w14:textId="77777777" w:rsidR="00D27B3E" w:rsidRPr="00307F0A" w:rsidRDefault="00D27B3E" w:rsidP="00855E8A">
            <w:pPr>
              <w:keepNext/>
              <w:spacing w:before="120"/>
              <w:rPr>
                <w:rFonts w:ascii="Arial" w:eastAsia="Times New Roman" w:hAnsi="Arial" w:cs="Times New Roman"/>
                <w:b/>
                <w:bCs/>
                <w:color w:val="auto"/>
                <w:sz w:val="20"/>
                <w:szCs w:val="20"/>
              </w:rPr>
            </w:pPr>
            <w:r w:rsidRPr="00307F0A">
              <w:rPr>
                <w:rFonts w:ascii="Arial" w:eastAsia="Times New Roman" w:hAnsi="Arial" w:cs="Times New Roman"/>
                <w:b/>
                <w:bCs/>
                <w:color w:val="auto"/>
                <w:sz w:val="20"/>
                <w:szCs w:val="20"/>
              </w:rPr>
              <w:t>Student No:</w:t>
            </w:r>
          </w:p>
        </w:tc>
        <w:tc>
          <w:tcPr>
            <w:tcW w:w="2236" w:type="dxa"/>
            <w:gridSpan w:val="2"/>
            <w:tcBorders>
              <w:top w:val="single" w:sz="4" w:space="0" w:color="auto"/>
              <w:left w:val="nil"/>
              <w:bottom w:val="dashed" w:sz="4" w:space="0" w:color="auto"/>
              <w:right w:val="nil"/>
            </w:tcBorders>
            <w:shd w:val="clear" w:color="auto" w:fill="auto"/>
            <w:vAlign w:val="center"/>
          </w:tcPr>
          <w:p w14:paraId="485D6505" w14:textId="676F16ED" w:rsidR="00D27B3E" w:rsidRPr="00307F0A" w:rsidRDefault="00582F43" w:rsidP="00855E8A">
            <w:pPr>
              <w:keepNext/>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22</w:t>
            </w:r>
            <w:r w:rsidR="00764BD7">
              <w:rPr>
                <w:rFonts w:ascii="Arial" w:eastAsia="Times New Roman" w:hAnsi="Arial" w:cs="Times New Roman"/>
                <w:b/>
                <w:color w:val="auto"/>
                <w:sz w:val="20"/>
                <w:szCs w:val="20"/>
              </w:rPr>
              <w:t>14483</w:t>
            </w:r>
          </w:p>
        </w:tc>
        <w:tc>
          <w:tcPr>
            <w:tcW w:w="618" w:type="dxa"/>
            <w:tcBorders>
              <w:top w:val="single" w:sz="4" w:space="0" w:color="auto"/>
              <w:left w:val="nil"/>
              <w:bottom w:val="nil"/>
              <w:right w:val="single" w:sz="4" w:space="0" w:color="auto"/>
            </w:tcBorders>
            <w:shd w:val="clear" w:color="auto" w:fill="auto"/>
            <w:vAlign w:val="center"/>
          </w:tcPr>
          <w:p w14:paraId="41F94CE7" w14:textId="77777777" w:rsidR="00D27B3E" w:rsidRPr="00307F0A" w:rsidRDefault="00D27B3E" w:rsidP="00855E8A">
            <w:pPr>
              <w:keepNext/>
              <w:jc w:val="center"/>
              <w:rPr>
                <w:rFonts w:ascii="Arial" w:eastAsia="Times New Roman" w:hAnsi="Arial" w:cs="Times New Roman"/>
                <w:b/>
                <w:color w:val="auto"/>
                <w:sz w:val="20"/>
                <w:szCs w:val="20"/>
              </w:rPr>
            </w:pPr>
          </w:p>
        </w:tc>
      </w:tr>
      <w:tr w:rsidR="00D27B3E" w:rsidRPr="00307F0A" w14:paraId="394368E2" w14:textId="77777777" w:rsidTr="00855E8A">
        <w:trPr>
          <w:trHeight w:val="468"/>
          <w:jc w:val="center"/>
        </w:trPr>
        <w:tc>
          <w:tcPr>
            <w:tcW w:w="5175" w:type="dxa"/>
            <w:vMerge/>
            <w:tcBorders>
              <w:left w:val="single" w:sz="4" w:space="0" w:color="auto"/>
              <w:right w:val="single" w:sz="4" w:space="0" w:color="auto"/>
            </w:tcBorders>
            <w:shd w:val="clear" w:color="auto" w:fill="auto"/>
          </w:tcPr>
          <w:p w14:paraId="16469B81" w14:textId="77777777" w:rsidR="00D27B3E" w:rsidRPr="00307F0A" w:rsidRDefault="00D27B3E" w:rsidP="00855E8A">
            <w:pPr>
              <w:keepNext/>
              <w:jc w:val="center"/>
              <w:rPr>
                <w:rFonts w:ascii="Arial" w:eastAsia="Times New Roman" w:hAnsi="Arial" w:cs="Times New Roman"/>
                <w:b/>
                <w:color w:val="auto"/>
                <w:sz w:val="40"/>
                <w:szCs w:val="20"/>
              </w:rPr>
            </w:pPr>
          </w:p>
        </w:tc>
        <w:tc>
          <w:tcPr>
            <w:tcW w:w="1213" w:type="dxa"/>
            <w:tcBorders>
              <w:top w:val="nil"/>
              <w:left w:val="single" w:sz="4" w:space="0" w:color="auto"/>
              <w:bottom w:val="nil"/>
              <w:right w:val="nil"/>
            </w:tcBorders>
            <w:shd w:val="clear" w:color="auto" w:fill="auto"/>
            <w:vAlign w:val="center"/>
          </w:tcPr>
          <w:p w14:paraId="2DC856F7" w14:textId="77777777" w:rsidR="00D27B3E" w:rsidRPr="00307F0A" w:rsidRDefault="00D27B3E" w:rsidP="00855E8A">
            <w:pPr>
              <w:keepNext/>
              <w:rPr>
                <w:rFonts w:ascii="Arial" w:eastAsia="Times New Roman" w:hAnsi="Arial" w:cs="Times New Roman"/>
                <w:color w:val="auto"/>
                <w:sz w:val="20"/>
                <w:szCs w:val="20"/>
              </w:rPr>
            </w:pPr>
          </w:p>
          <w:p w14:paraId="79BD16EC" w14:textId="77777777" w:rsidR="00D27B3E" w:rsidRPr="00307F0A" w:rsidRDefault="00D27B3E" w:rsidP="00855E8A">
            <w:pPr>
              <w:keepNext/>
              <w:rPr>
                <w:rFonts w:ascii="Arial" w:eastAsia="Times New Roman" w:hAnsi="Arial" w:cs="Times New Roman"/>
                <w:color w:val="auto"/>
                <w:sz w:val="20"/>
                <w:szCs w:val="20"/>
              </w:rPr>
            </w:pPr>
            <w:r w:rsidRPr="00307F0A">
              <w:rPr>
                <w:rFonts w:ascii="Arial" w:eastAsia="Times New Roman" w:hAnsi="Arial" w:cs="Times New Roman"/>
                <w:color w:val="auto"/>
                <w:sz w:val="20"/>
                <w:szCs w:val="20"/>
              </w:rPr>
              <w:t>Module Title:</w:t>
            </w:r>
          </w:p>
        </w:tc>
        <w:tc>
          <w:tcPr>
            <w:tcW w:w="2236" w:type="dxa"/>
            <w:gridSpan w:val="2"/>
            <w:tcBorders>
              <w:top w:val="dashed" w:sz="4" w:space="0" w:color="auto"/>
              <w:left w:val="nil"/>
              <w:bottom w:val="dashed" w:sz="4" w:space="0" w:color="auto"/>
              <w:right w:val="nil"/>
            </w:tcBorders>
            <w:shd w:val="clear" w:color="auto" w:fill="auto"/>
            <w:vAlign w:val="center"/>
          </w:tcPr>
          <w:p w14:paraId="662549BA" w14:textId="77777777" w:rsidR="00D27B3E" w:rsidRPr="00307F0A" w:rsidRDefault="00D27B3E" w:rsidP="00855E8A">
            <w:pPr>
              <w:keepNext/>
              <w:jc w:val="center"/>
              <w:rPr>
                <w:rFonts w:ascii="Arial" w:eastAsia="Times New Roman" w:hAnsi="Arial" w:cs="Times New Roman"/>
                <w:b/>
                <w:color w:val="auto"/>
                <w:sz w:val="20"/>
                <w:szCs w:val="20"/>
              </w:rPr>
            </w:pPr>
            <w:r w:rsidRPr="00307F0A">
              <w:rPr>
                <w:rFonts w:ascii="Arial" w:eastAsia="Times New Roman" w:hAnsi="Arial" w:cs="Times New Roman"/>
                <w:b/>
                <w:color w:val="auto"/>
                <w:sz w:val="20"/>
                <w:szCs w:val="20"/>
              </w:rPr>
              <w:t>Hotel Administration and Front Office</w:t>
            </w:r>
          </w:p>
        </w:tc>
        <w:tc>
          <w:tcPr>
            <w:tcW w:w="618" w:type="dxa"/>
            <w:tcBorders>
              <w:top w:val="nil"/>
              <w:left w:val="nil"/>
              <w:bottom w:val="nil"/>
              <w:right w:val="single" w:sz="4" w:space="0" w:color="auto"/>
            </w:tcBorders>
            <w:shd w:val="clear" w:color="auto" w:fill="auto"/>
            <w:vAlign w:val="center"/>
          </w:tcPr>
          <w:p w14:paraId="3F8A5749" w14:textId="77777777" w:rsidR="00D27B3E" w:rsidRPr="00307F0A" w:rsidRDefault="00D27B3E" w:rsidP="00855E8A">
            <w:pPr>
              <w:keepNext/>
              <w:jc w:val="center"/>
              <w:rPr>
                <w:rFonts w:ascii="Arial" w:eastAsia="Times New Roman" w:hAnsi="Arial" w:cs="Times New Roman"/>
                <w:b/>
                <w:color w:val="auto"/>
                <w:sz w:val="20"/>
                <w:szCs w:val="20"/>
              </w:rPr>
            </w:pPr>
          </w:p>
        </w:tc>
      </w:tr>
      <w:tr w:rsidR="00D27B3E" w:rsidRPr="00307F0A" w14:paraId="6A7EA3C7" w14:textId="77777777" w:rsidTr="00855E8A">
        <w:trPr>
          <w:trHeight w:val="468"/>
          <w:jc w:val="center"/>
        </w:trPr>
        <w:tc>
          <w:tcPr>
            <w:tcW w:w="5175" w:type="dxa"/>
            <w:vMerge/>
            <w:tcBorders>
              <w:left w:val="single" w:sz="4" w:space="0" w:color="auto"/>
              <w:right w:val="single" w:sz="4" w:space="0" w:color="auto"/>
            </w:tcBorders>
            <w:shd w:val="clear" w:color="auto" w:fill="auto"/>
          </w:tcPr>
          <w:p w14:paraId="6A1B6603" w14:textId="77777777" w:rsidR="00D27B3E" w:rsidRPr="00307F0A" w:rsidRDefault="00D27B3E" w:rsidP="00855E8A">
            <w:pPr>
              <w:keepNext/>
              <w:jc w:val="center"/>
              <w:rPr>
                <w:rFonts w:ascii="Arial" w:eastAsia="Times New Roman" w:hAnsi="Arial" w:cs="Times New Roman"/>
                <w:b/>
                <w:color w:val="auto"/>
                <w:sz w:val="40"/>
                <w:szCs w:val="20"/>
              </w:rPr>
            </w:pPr>
          </w:p>
        </w:tc>
        <w:tc>
          <w:tcPr>
            <w:tcW w:w="1213" w:type="dxa"/>
            <w:tcBorders>
              <w:top w:val="nil"/>
              <w:left w:val="single" w:sz="4" w:space="0" w:color="auto"/>
              <w:bottom w:val="nil"/>
              <w:right w:val="nil"/>
            </w:tcBorders>
            <w:shd w:val="clear" w:color="auto" w:fill="auto"/>
            <w:vAlign w:val="center"/>
          </w:tcPr>
          <w:p w14:paraId="38257EF8" w14:textId="77777777" w:rsidR="00D27B3E" w:rsidRPr="00307F0A" w:rsidRDefault="00D27B3E" w:rsidP="00855E8A">
            <w:pPr>
              <w:keepNext/>
              <w:rPr>
                <w:rFonts w:ascii="Arial" w:eastAsia="Times New Roman" w:hAnsi="Arial" w:cs="Times New Roman"/>
                <w:color w:val="auto"/>
                <w:sz w:val="20"/>
                <w:szCs w:val="20"/>
              </w:rPr>
            </w:pPr>
            <w:r w:rsidRPr="00307F0A">
              <w:rPr>
                <w:rFonts w:ascii="Arial" w:eastAsia="Times New Roman" w:hAnsi="Arial" w:cs="Times New Roman"/>
                <w:color w:val="auto"/>
                <w:sz w:val="20"/>
                <w:szCs w:val="20"/>
              </w:rPr>
              <w:t>Module Code:</w:t>
            </w:r>
          </w:p>
        </w:tc>
        <w:tc>
          <w:tcPr>
            <w:tcW w:w="2236" w:type="dxa"/>
            <w:gridSpan w:val="2"/>
            <w:tcBorders>
              <w:top w:val="dashed" w:sz="4" w:space="0" w:color="auto"/>
              <w:left w:val="nil"/>
              <w:bottom w:val="dashed" w:sz="4" w:space="0" w:color="auto"/>
              <w:right w:val="nil"/>
            </w:tcBorders>
            <w:shd w:val="clear" w:color="auto" w:fill="auto"/>
            <w:vAlign w:val="center"/>
          </w:tcPr>
          <w:p w14:paraId="1184CFEE" w14:textId="77777777" w:rsidR="00D27B3E" w:rsidRPr="00307F0A" w:rsidRDefault="00D27B3E" w:rsidP="00855E8A">
            <w:pPr>
              <w:keepNext/>
              <w:jc w:val="center"/>
              <w:rPr>
                <w:rFonts w:ascii="Arial" w:eastAsia="Times New Roman" w:hAnsi="Arial" w:cs="Times New Roman"/>
                <w:b/>
                <w:color w:val="auto"/>
                <w:sz w:val="20"/>
                <w:szCs w:val="20"/>
              </w:rPr>
            </w:pPr>
            <w:r w:rsidRPr="00307F0A">
              <w:rPr>
                <w:rFonts w:ascii="Arial" w:eastAsia="Times New Roman" w:hAnsi="Arial" w:cs="Times New Roman"/>
                <w:b/>
                <w:color w:val="auto"/>
                <w:sz w:val="20"/>
                <w:szCs w:val="20"/>
              </w:rPr>
              <w:t>BMIH4004</w:t>
            </w:r>
          </w:p>
        </w:tc>
        <w:tc>
          <w:tcPr>
            <w:tcW w:w="618" w:type="dxa"/>
            <w:tcBorders>
              <w:top w:val="nil"/>
              <w:left w:val="nil"/>
              <w:bottom w:val="nil"/>
              <w:right w:val="single" w:sz="4" w:space="0" w:color="auto"/>
            </w:tcBorders>
            <w:shd w:val="clear" w:color="auto" w:fill="auto"/>
            <w:vAlign w:val="center"/>
          </w:tcPr>
          <w:p w14:paraId="2F299D27" w14:textId="77777777" w:rsidR="00D27B3E" w:rsidRPr="00307F0A" w:rsidRDefault="00D27B3E" w:rsidP="00855E8A">
            <w:pPr>
              <w:keepNext/>
              <w:jc w:val="center"/>
              <w:rPr>
                <w:rFonts w:ascii="Arial" w:eastAsia="Times New Roman" w:hAnsi="Arial" w:cs="Times New Roman"/>
                <w:b/>
                <w:color w:val="auto"/>
                <w:sz w:val="20"/>
                <w:szCs w:val="20"/>
              </w:rPr>
            </w:pPr>
          </w:p>
        </w:tc>
      </w:tr>
      <w:tr w:rsidR="00D27B3E" w:rsidRPr="00307F0A" w14:paraId="778B88DB" w14:textId="77777777" w:rsidTr="00855E8A">
        <w:trPr>
          <w:trHeight w:val="468"/>
          <w:jc w:val="center"/>
        </w:trPr>
        <w:tc>
          <w:tcPr>
            <w:tcW w:w="5175" w:type="dxa"/>
            <w:vMerge/>
            <w:tcBorders>
              <w:left w:val="single" w:sz="4" w:space="0" w:color="auto"/>
              <w:right w:val="single" w:sz="4" w:space="0" w:color="auto"/>
            </w:tcBorders>
            <w:shd w:val="clear" w:color="auto" w:fill="auto"/>
          </w:tcPr>
          <w:p w14:paraId="175DF57E" w14:textId="77777777" w:rsidR="00D27B3E" w:rsidRPr="00307F0A" w:rsidRDefault="00D27B3E" w:rsidP="00855E8A">
            <w:pPr>
              <w:keepNext/>
              <w:jc w:val="center"/>
              <w:rPr>
                <w:rFonts w:ascii="Arial" w:eastAsia="Times New Roman" w:hAnsi="Arial" w:cs="Times New Roman"/>
                <w:b/>
                <w:color w:val="auto"/>
                <w:sz w:val="40"/>
                <w:szCs w:val="20"/>
              </w:rPr>
            </w:pPr>
          </w:p>
        </w:tc>
        <w:tc>
          <w:tcPr>
            <w:tcW w:w="1213" w:type="dxa"/>
            <w:tcBorders>
              <w:top w:val="nil"/>
              <w:left w:val="single" w:sz="4" w:space="0" w:color="auto"/>
              <w:bottom w:val="nil"/>
              <w:right w:val="nil"/>
            </w:tcBorders>
            <w:shd w:val="clear" w:color="auto" w:fill="auto"/>
            <w:vAlign w:val="center"/>
          </w:tcPr>
          <w:p w14:paraId="0A9FA158" w14:textId="77777777" w:rsidR="00D27B3E" w:rsidRPr="00307F0A" w:rsidRDefault="00D27B3E" w:rsidP="00855E8A">
            <w:pPr>
              <w:keepNext/>
              <w:rPr>
                <w:rFonts w:ascii="Arial" w:eastAsia="Times New Roman" w:hAnsi="Arial" w:cs="Times New Roman"/>
                <w:color w:val="auto"/>
                <w:sz w:val="20"/>
                <w:szCs w:val="20"/>
              </w:rPr>
            </w:pPr>
            <w:r w:rsidRPr="00307F0A">
              <w:rPr>
                <w:rFonts w:ascii="Arial" w:eastAsia="Times New Roman" w:hAnsi="Arial" w:cs="Times New Roman"/>
                <w:color w:val="auto"/>
                <w:sz w:val="20"/>
                <w:szCs w:val="20"/>
              </w:rPr>
              <w:t>Lecturer:</w:t>
            </w:r>
          </w:p>
        </w:tc>
        <w:tc>
          <w:tcPr>
            <w:tcW w:w="2236" w:type="dxa"/>
            <w:gridSpan w:val="2"/>
            <w:tcBorders>
              <w:top w:val="dashed" w:sz="4" w:space="0" w:color="auto"/>
              <w:left w:val="nil"/>
              <w:bottom w:val="dashed" w:sz="4" w:space="0" w:color="auto"/>
              <w:right w:val="nil"/>
            </w:tcBorders>
            <w:shd w:val="clear" w:color="auto" w:fill="auto"/>
            <w:vAlign w:val="center"/>
          </w:tcPr>
          <w:p w14:paraId="28FD53C9" w14:textId="77777777" w:rsidR="00D27B3E" w:rsidRPr="00307F0A" w:rsidRDefault="00D27B3E" w:rsidP="00855E8A">
            <w:pPr>
              <w:keepNext/>
              <w:jc w:val="center"/>
              <w:rPr>
                <w:rFonts w:ascii="Arial" w:eastAsia="Times New Roman" w:hAnsi="Arial" w:cs="Times New Roman"/>
                <w:b/>
                <w:color w:val="auto"/>
                <w:sz w:val="20"/>
                <w:szCs w:val="20"/>
              </w:rPr>
            </w:pPr>
            <w:r w:rsidRPr="00307F0A">
              <w:rPr>
                <w:rFonts w:ascii="Arial" w:eastAsia="Times New Roman" w:hAnsi="Arial" w:cs="Times New Roman"/>
                <w:b/>
                <w:color w:val="auto"/>
                <w:sz w:val="20"/>
                <w:szCs w:val="20"/>
              </w:rPr>
              <w:t>Lola Villard BA (Hons)</w:t>
            </w:r>
          </w:p>
        </w:tc>
        <w:tc>
          <w:tcPr>
            <w:tcW w:w="618" w:type="dxa"/>
            <w:tcBorders>
              <w:top w:val="nil"/>
              <w:left w:val="nil"/>
              <w:bottom w:val="nil"/>
              <w:right w:val="single" w:sz="4" w:space="0" w:color="auto"/>
            </w:tcBorders>
            <w:shd w:val="clear" w:color="auto" w:fill="auto"/>
            <w:vAlign w:val="center"/>
          </w:tcPr>
          <w:p w14:paraId="1983FCF2" w14:textId="77777777" w:rsidR="00D27B3E" w:rsidRPr="00307F0A" w:rsidRDefault="00D27B3E" w:rsidP="00855E8A">
            <w:pPr>
              <w:keepNext/>
              <w:jc w:val="center"/>
              <w:rPr>
                <w:rFonts w:ascii="Arial" w:eastAsia="Times New Roman" w:hAnsi="Arial" w:cs="Times New Roman"/>
                <w:b/>
                <w:color w:val="auto"/>
                <w:sz w:val="20"/>
                <w:szCs w:val="20"/>
              </w:rPr>
            </w:pPr>
          </w:p>
        </w:tc>
      </w:tr>
      <w:tr w:rsidR="00D27B3E" w:rsidRPr="00307F0A" w14:paraId="586F6CF4" w14:textId="77777777" w:rsidTr="00855E8A">
        <w:trPr>
          <w:trHeight w:val="20"/>
          <w:jc w:val="center"/>
        </w:trPr>
        <w:tc>
          <w:tcPr>
            <w:tcW w:w="5175" w:type="dxa"/>
            <w:vMerge/>
            <w:tcBorders>
              <w:left w:val="single" w:sz="4" w:space="0" w:color="auto"/>
              <w:bottom w:val="single" w:sz="4" w:space="0" w:color="auto"/>
              <w:right w:val="single" w:sz="4" w:space="0" w:color="auto"/>
            </w:tcBorders>
            <w:shd w:val="clear" w:color="auto" w:fill="auto"/>
          </w:tcPr>
          <w:p w14:paraId="3F0E3B8F" w14:textId="77777777" w:rsidR="00D27B3E" w:rsidRPr="00307F0A" w:rsidRDefault="00D27B3E" w:rsidP="00855E8A">
            <w:pPr>
              <w:keepNext/>
              <w:jc w:val="center"/>
              <w:rPr>
                <w:rFonts w:ascii="Arial" w:eastAsia="Times New Roman" w:hAnsi="Arial" w:cs="Times New Roman"/>
                <w:b/>
                <w:color w:val="auto"/>
                <w:sz w:val="40"/>
                <w:szCs w:val="20"/>
              </w:rPr>
            </w:pPr>
          </w:p>
        </w:tc>
        <w:tc>
          <w:tcPr>
            <w:tcW w:w="1794" w:type="dxa"/>
            <w:gridSpan w:val="2"/>
            <w:tcBorders>
              <w:top w:val="nil"/>
              <w:left w:val="single" w:sz="4" w:space="0" w:color="auto"/>
              <w:bottom w:val="single" w:sz="4" w:space="0" w:color="auto"/>
              <w:right w:val="nil"/>
            </w:tcBorders>
            <w:shd w:val="clear" w:color="auto" w:fill="auto"/>
            <w:vAlign w:val="center"/>
          </w:tcPr>
          <w:p w14:paraId="200FBC7C" w14:textId="77777777" w:rsidR="00D27B3E" w:rsidRPr="00307F0A" w:rsidRDefault="00D27B3E" w:rsidP="00855E8A">
            <w:pPr>
              <w:keepNext/>
              <w:rPr>
                <w:rFonts w:ascii="Arial" w:eastAsia="Times New Roman" w:hAnsi="Arial" w:cs="Times New Roman"/>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16BEAB3B" w14:textId="77777777" w:rsidR="00D27B3E" w:rsidRPr="00307F0A" w:rsidRDefault="00D27B3E" w:rsidP="00855E8A">
            <w:pPr>
              <w:keepNext/>
              <w:rPr>
                <w:rFonts w:ascii="Arial" w:eastAsia="Times New Roman" w:hAnsi="Arial" w:cs="Times New Roman"/>
                <w:b/>
                <w:color w:val="auto"/>
                <w:sz w:val="16"/>
                <w:szCs w:val="16"/>
              </w:rPr>
            </w:pPr>
          </w:p>
        </w:tc>
        <w:tc>
          <w:tcPr>
            <w:tcW w:w="618" w:type="dxa"/>
            <w:tcBorders>
              <w:top w:val="nil"/>
              <w:left w:val="nil"/>
              <w:bottom w:val="single" w:sz="4" w:space="0" w:color="auto"/>
              <w:right w:val="single" w:sz="4" w:space="0" w:color="auto"/>
            </w:tcBorders>
            <w:shd w:val="clear" w:color="auto" w:fill="auto"/>
            <w:vAlign w:val="center"/>
          </w:tcPr>
          <w:p w14:paraId="2BBBA32B" w14:textId="77777777" w:rsidR="00D27B3E" w:rsidRPr="00307F0A" w:rsidRDefault="00D27B3E" w:rsidP="00855E8A">
            <w:pPr>
              <w:keepNext/>
              <w:jc w:val="center"/>
              <w:rPr>
                <w:rFonts w:ascii="Arial" w:eastAsia="Times New Roman" w:hAnsi="Arial" w:cs="Times New Roman"/>
                <w:b/>
                <w:color w:val="auto"/>
                <w:sz w:val="40"/>
                <w:szCs w:val="20"/>
              </w:rPr>
            </w:pPr>
          </w:p>
        </w:tc>
      </w:tr>
      <w:tr w:rsidR="00D27B3E" w:rsidRPr="00307F0A" w14:paraId="6DA6426B" w14:textId="77777777" w:rsidTr="00855E8A">
        <w:trPr>
          <w:trHeight w:val="470"/>
          <w:jc w:val="center"/>
        </w:trPr>
        <w:tc>
          <w:tcPr>
            <w:tcW w:w="924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5B3BFA8" w14:textId="77777777" w:rsidR="00D27B3E" w:rsidRPr="00A137D4" w:rsidRDefault="00D27B3E" w:rsidP="00855E8A">
            <w:pPr>
              <w:rPr>
                <w:b/>
                <w:bCs/>
              </w:rPr>
            </w:pPr>
            <w:r w:rsidRPr="00A137D4">
              <w:rPr>
                <w:b/>
                <w:bCs/>
              </w:rPr>
              <w:t>The Main Competencies Needed to Work at the Hotel Front Desk</w:t>
            </w:r>
          </w:p>
          <w:p w14:paraId="1BCC62E8" w14:textId="77777777" w:rsidR="00D27B3E" w:rsidRPr="00A137D4" w:rsidRDefault="00D27B3E" w:rsidP="00855E8A">
            <w:r w:rsidRPr="00A137D4">
              <w:t>For the fundamental operations of a hotel to run well, several different abilities are needed to operate at the front desk. These abilities are wide-ranging and may rely on one another to provide clients</w:t>
            </w:r>
            <w:r>
              <w:t xml:space="preserve"> a great experience and service</w:t>
            </w:r>
            <w:r w:rsidRPr="00A137D4">
              <w:t xml:space="preserve"> </w:t>
            </w:r>
            <w:r>
              <w:t>(</w:t>
            </w:r>
            <w:r w:rsidRPr="00E31319">
              <w:t>Akpan</w:t>
            </w:r>
            <w:r>
              <w:t xml:space="preserve"> et al, 2022). </w:t>
            </w:r>
            <w:r w:rsidRPr="00A137D4">
              <w:t xml:space="preserve">The saying "first impressions are the best impressions" is true, and the hotel's management takes every precaution to ensure that its guests do not have a negative experience. The front desk staff is crucial in creating a warm and welcome atmosphere for the hotel </w:t>
            </w:r>
            <w:proofErr w:type="gramStart"/>
            <w:r w:rsidRPr="00A137D4">
              <w:t>visitors,</w:t>
            </w:r>
            <w:proofErr w:type="gramEnd"/>
            <w:r w:rsidRPr="00A137D4">
              <w:t xml:space="preserve"> thus the employee has to have a variety of advanced and fluent abilities </w:t>
            </w:r>
            <w:r>
              <w:t>(</w:t>
            </w:r>
            <w:r w:rsidRPr="00E31319">
              <w:t>Al-</w:t>
            </w:r>
            <w:proofErr w:type="spellStart"/>
            <w:r w:rsidRPr="00E31319">
              <w:t>Shattarat</w:t>
            </w:r>
            <w:proofErr w:type="spellEnd"/>
            <w:r>
              <w:t xml:space="preserve"> et al, 2022)</w:t>
            </w:r>
          </w:p>
          <w:p w14:paraId="0AFB0DB7" w14:textId="77777777" w:rsidR="00D27B3E" w:rsidRPr="00A137D4" w:rsidRDefault="00D27B3E" w:rsidP="00855E8A">
            <w:r w:rsidRPr="00A137D4">
              <w:t>I think some of the fundamental abilities a front desk clerk in a hotel should possess are as follows:</w:t>
            </w:r>
          </w:p>
          <w:p w14:paraId="5C49D821" w14:textId="77777777" w:rsidR="00D27B3E" w:rsidRPr="00A137D4" w:rsidRDefault="00D27B3E" w:rsidP="00855E8A">
            <w:r w:rsidRPr="00A137D4">
              <w:rPr>
                <w:b/>
                <w:bCs/>
              </w:rPr>
              <w:t>Communication Skills:</w:t>
            </w:r>
            <w:r w:rsidRPr="00A137D4">
              <w:t xml:space="preserve"> </w:t>
            </w:r>
            <w:proofErr w:type="gramStart"/>
            <w:r w:rsidRPr="00A137D4">
              <w:t>In order to</w:t>
            </w:r>
            <w:proofErr w:type="gramEnd"/>
            <w:r w:rsidRPr="00A137D4">
              <w:t xml:space="preserve"> work at a hotel front desk, a person has to have strong verbal and written communication skills that will allow them to engage and communicate with clients, co-workers, and other hotel staff. The front desk employee must be proficient in chatting to visitors as they are the primary point of contact for clients. The front desk must constantly be prepared to listen carefully to guests' concerns, completely comprehend them, and come up with suitable solutions to make them comfortable since guests may have difficulties while staying at the hotel. </w:t>
            </w:r>
            <w:r>
              <w:t>(</w:t>
            </w:r>
            <w:r w:rsidRPr="00E31319">
              <w:t>Al-</w:t>
            </w:r>
            <w:proofErr w:type="spellStart"/>
            <w:r w:rsidRPr="00E31319">
              <w:t>Shattarat</w:t>
            </w:r>
            <w:proofErr w:type="spellEnd"/>
            <w:r>
              <w:t xml:space="preserve"> et al, 2022)</w:t>
            </w:r>
          </w:p>
          <w:p w14:paraId="17F5621A" w14:textId="77777777" w:rsidR="00D27B3E" w:rsidRPr="00A137D4" w:rsidRDefault="00D27B3E" w:rsidP="00855E8A"/>
          <w:p w14:paraId="3BC13971" w14:textId="77777777" w:rsidR="00D27B3E" w:rsidRPr="00A137D4" w:rsidRDefault="00D27B3E" w:rsidP="00855E8A">
            <w:r w:rsidRPr="00A137D4">
              <w:t xml:space="preserve">I think that handling phone calls is another important reason why someone working at a hotel's front desk needs to have fluent communication skills, as good phone communication is essential for answering questions that guests have about the hotel, giving directions to the hotel, making reservations, and assisting guests with their needs </w:t>
            </w:r>
            <w:r>
              <w:t>(</w:t>
            </w:r>
            <w:r w:rsidRPr="00E31319">
              <w:t>Al-</w:t>
            </w:r>
            <w:proofErr w:type="spellStart"/>
            <w:r w:rsidRPr="00E31319">
              <w:t>Shattarat</w:t>
            </w:r>
            <w:proofErr w:type="spellEnd"/>
            <w:r>
              <w:t xml:space="preserve"> et al, 2022)</w:t>
            </w:r>
          </w:p>
          <w:p w14:paraId="7EC56E27" w14:textId="50065554" w:rsidR="00D27B3E" w:rsidRPr="00A137D4" w:rsidRDefault="00D27B3E" w:rsidP="00855E8A">
            <w:r w:rsidRPr="00A137D4">
              <w:rPr>
                <w:b/>
                <w:bCs/>
              </w:rPr>
              <w:t>Organisation and multitasking:</w:t>
            </w:r>
            <w:r w:rsidRPr="00A137D4">
              <w:t xml:space="preserve"> A front desk staff often </w:t>
            </w:r>
            <w:r w:rsidR="00764BD7" w:rsidRPr="00A137D4">
              <w:t>need</w:t>
            </w:r>
            <w:r w:rsidRPr="00A137D4">
              <w:t xml:space="preserve"> to manage many jobs at once, therefore it's important for them to be well-organized, able to function well under pressure, and highly </w:t>
            </w:r>
            <w:proofErr w:type="gramStart"/>
            <w:r w:rsidRPr="00A137D4">
              <w:t>detail-oriented</w:t>
            </w:r>
            <w:proofErr w:type="gramEnd"/>
            <w:r w:rsidRPr="00A137D4">
              <w:t xml:space="preserve">. For instance, while accepting bookings over the phone or in person, the staff should also be checking visitors in, confirming their identity, processing payments, allocating rooms, and assuring proper bills at the same time to shorten wait times for future customers. This ability is also required to coordinate with co-workers and other hotel departments. The front desk personnel must be able to multitask </w:t>
            </w:r>
            <w:proofErr w:type="gramStart"/>
            <w:r w:rsidRPr="00A137D4">
              <w:t>in order to</w:t>
            </w:r>
            <w:proofErr w:type="gramEnd"/>
            <w:r w:rsidRPr="00A137D4">
              <w:t xml:space="preserve"> assist hotel customers with their requests and issues </w:t>
            </w:r>
            <w:r>
              <w:t>(</w:t>
            </w:r>
            <w:proofErr w:type="spellStart"/>
            <w:r w:rsidRPr="00E31319">
              <w:t>Grisold</w:t>
            </w:r>
            <w:proofErr w:type="spellEnd"/>
            <w:r>
              <w:t xml:space="preserve"> et al, 2022)</w:t>
            </w:r>
          </w:p>
          <w:p w14:paraId="771FC0A8" w14:textId="77777777" w:rsidR="00D27B3E" w:rsidRPr="00A137D4" w:rsidRDefault="00D27B3E" w:rsidP="00855E8A">
            <w:r w:rsidRPr="00A137D4">
              <w:rPr>
                <w:b/>
                <w:bCs/>
              </w:rPr>
              <w:t>Computer literacy:</w:t>
            </w:r>
            <w:r w:rsidRPr="00A137D4">
              <w:t xml:space="preserve"> Since a hotel front desk staff often needs to depend significantly on computer systems and software, it is essential that the employee be able to use computers and office applications. The employee may input data more quickly by having a quicker typing speed, which decreases waiting time. If used appropriately, computers can do computations that would normally take the human brain a while to complete in a matter of seconds. </w:t>
            </w:r>
            <w:proofErr w:type="gramStart"/>
            <w:r w:rsidRPr="00A137D4">
              <w:t>In order to</w:t>
            </w:r>
            <w:proofErr w:type="gramEnd"/>
            <w:r w:rsidRPr="00A137D4">
              <w:t xml:space="preserve"> manage check-ins, room assignments, bill tracking, proper billing, and check-outs, front desk personnel often need to utilise the hotel management system </w:t>
            </w:r>
            <w:r>
              <w:t>(</w:t>
            </w:r>
            <w:proofErr w:type="spellStart"/>
            <w:r w:rsidRPr="00E31319">
              <w:t>Grisold</w:t>
            </w:r>
            <w:proofErr w:type="spellEnd"/>
            <w:r>
              <w:t xml:space="preserve"> et al, 2022). </w:t>
            </w:r>
            <w:r w:rsidRPr="00A137D4">
              <w:t>As a result, the staff must be proficient using computers.</w:t>
            </w:r>
          </w:p>
          <w:p w14:paraId="182EDBDA" w14:textId="77777777" w:rsidR="00D27B3E" w:rsidRDefault="00D27B3E" w:rsidP="00855E8A">
            <w:r w:rsidRPr="00A137D4">
              <w:t xml:space="preserve">A front desk employee must be able to handle cash and possess the necessary arithmetic abilities </w:t>
            </w:r>
            <w:proofErr w:type="gramStart"/>
            <w:r w:rsidRPr="00A137D4">
              <w:t>in order to</w:t>
            </w:r>
            <w:proofErr w:type="gramEnd"/>
            <w:r w:rsidRPr="00A137D4">
              <w:t xml:space="preserve"> process cash payments, maintain guest accounts and handle other cash-related tasks. These are two of the most essential talents. The person operating the front desk must be proficient in credit card processing and able to </w:t>
            </w:r>
            <w:proofErr w:type="gramStart"/>
            <w:r w:rsidRPr="00A137D4">
              <w:t>correctly and quickly handle the cash drawer's balance</w:t>
            </w:r>
            <w:proofErr w:type="gramEnd"/>
            <w:r w:rsidRPr="00A137D4">
              <w:t xml:space="preserve">. As the primary employee that engages with guests, the employee is responsible for creating invoices that include days spent in the hotel, additional services rendered, food and beverage consumption, bar expenditures, etc. </w:t>
            </w:r>
            <w:r>
              <w:t>(</w:t>
            </w:r>
            <w:proofErr w:type="spellStart"/>
            <w:r w:rsidRPr="00E31319">
              <w:t>Hadjielias</w:t>
            </w:r>
            <w:proofErr w:type="spellEnd"/>
            <w:r>
              <w:t xml:space="preserve"> et al, 2022)</w:t>
            </w:r>
          </w:p>
          <w:p w14:paraId="58B5068C" w14:textId="77777777" w:rsidR="00D27B3E" w:rsidRDefault="00D27B3E" w:rsidP="00855E8A"/>
          <w:p w14:paraId="33C90639" w14:textId="77777777" w:rsidR="00D27B3E" w:rsidRDefault="00D27B3E" w:rsidP="00855E8A"/>
          <w:p w14:paraId="4200789F" w14:textId="77777777" w:rsidR="00D27B3E" w:rsidRPr="00A137D4" w:rsidRDefault="00D27B3E" w:rsidP="00855E8A"/>
          <w:p w14:paraId="27204348" w14:textId="77777777" w:rsidR="00D27B3E" w:rsidRDefault="00D27B3E" w:rsidP="00855E8A">
            <w:r w:rsidRPr="00A137D4">
              <w:rPr>
                <w:b/>
                <w:bCs/>
              </w:rPr>
              <w:lastRenderedPageBreak/>
              <w:t>Knowledge of Hotel Services and Policies:</w:t>
            </w:r>
            <w:r w:rsidRPr="00A137D4">
              <w:t xml:space="preserve"> The person working at the front desk </w:t>
            </w:r>
            <w:proofErr w:type="gramStart"/>
            <w:r w:rsidRPr="00A137D4">
              <w:t>has to</w:t>
            </w:r>
            <w:proofErr w:type="gramEnd"/>
            <w:r w:rsidRPr="00A137D4">
              <w:t xml:space="preserve"> be well-versed on the services, rules, and amenities that the hotel offers since they will be the primary spokesperson for the establishment. This, in my opinion, may comprise the hotel's room varieties, their prices, local tourist attractions, and any special activities that might be taking place inside or outside the building. To answer any questions that any visitor or prospective guest may have the staff must be able to properly describe the amenities and policies that the hotel offers </w:t>
            </w:r>
            <w:r>
              <w:t>(</w:t>
            </w:r>
            <w:proofErr w:type="spellStart"/>
            <w:r w:rsidRPr="00E31319">
              <w:t>Hadjielias</w:t>
            </w:r>
            <w:proofErr w:type="spellEnd"/>
            <w:r>
              <w:t xml:space="preserve"> et al, 2022). </w:t>
            </w:r>
            <w:r w:rsidRPr="00A137D4">
              <w:t xml:space="preserve">The person manning the front desk </w:t>
            </w:r>
            <w:proofErr w:type="gramStart"/>
            <w:r w:rsidRPr="00A137D4">
              <w:t>has to</w:t>
            </w:r>
            <w:proofErr w:type="gramEnd"/>
            <w:r w:rsidRPr="00A137D4">
              <w:t xml:space="preserve"> be able to compute these invoices effectively and correctly </w:t>
            </w:r>
            <w:r>
              <w:t>(</w:t>
            </w:r>
            <w:r w:rsidRPr="00E31319">
              <w:t>Rana</w:t>
            </w:r>
            <w:r>
              <w:t xml:space="preserve"> et al, 2022)</w:t>
            </w:r>
          </w:p>
          <w:p w14:paraId="1BC1DAA1" w14:textId="77777777" w:rsidR="00D27B3E" w:rsidRPr="00A137D4" w:rsidRDefault="00D27B3E" w:rsidP="00855E8A"/>
          <w:p w14:paraId="76ED122D" w14:textId="77777777" w:rsidR="00D27B3E" w:rsidRPr="00307F0A" w:rsidRDefault="00D27B3E" w:rsidP="00855E8A">
            <w:pPr>
              <w:rPr>
                <w:rFonts w:ascii="Arial" w:eastAsia="Times New Roman" w:hAnsi="Arial" w:cs="Times New Roman"/>
                <w:bCs/>
                <w:color w:val="auto"/>
                <w:sz w:val="20"/>
                <w:szCs w:val="20"/>
              </w:rPr>
            </w:pPr>
          </w:p>
          <w:p w14:paraId="7FDF3152" w14:textId="77777777" w:rsidR="00D27B3E" w:rsidRPr="00307F0A" w:rsidRDefault="00D27B3E" w:rsidP="00855E8A">
            <w:pPr>
              <w:rPr>
                <w:rFonts w:ascii="Arial" w:eastAsia="Times New Roman" w:hAnsi="Arial" w:cs="Times New Roman"/>
                <w:bCs/>
                <w:color w:val="auto"/>
                <w:sz w:val="20"/>
                <w:szCs w:val="20"/>
              </w:rPr>
            </w:pPr>
          </w:p>
          <w:p w14:paraId="30740310" w14:textId="77777777" w:rsidR="00D27B3E" w:rsidRPr="00307F0A" w:rsidRDefault="00D27B3E" w:rsidP="00855E8A">
            <w:pPr>
              <w:rPr>
                <w:rFonts w:ascii="Arial" w:eastAsia="Times New Roman" w:hAnsi="Arial" w:cs="Times New Roman"/>
                <w:bCs/>
                <w:color w:val="auto"/>
                <w:sz w:val="20"/>
                <w:szCs w:val="20"/>
              </w:rPr>
            </w:pPr>
          </w:p>
        </w:tc>
      </w:tr>
    </w:tbl>
    <w:p w14:paraId="1E4EF943" w14:textId="77777777" w:rsidR="00D27B3E" w:rsidRPr="00307F0A" w:rsidRDefault="00D27B3E" w:rsidP="00D27B3E">
      <w:pPr>
        <w:tabs>
          <w:tab w:val="left" w:pos="1344"/>
        </w:tabs>
        <w:rPr>
          <w:b/>
          <w:bCs/>
          <w:color w:val="auto"/>
        </w:rPr>
      </w:pPr>
    </w:p>
    <w:tbl>
      <w:tblPr>
        <w:tblStyle w:val="TableGrid"/>
        <w:tblW w:w="4376" w:type="pct"/>
        <w:jc w:val="center"/>
        <w:tblLook w:val="04A0" w:firstRow="1" w:lastRow="0" w:firstColumn="1" w:lastColumn="0" w:noHBand="0" w:noVBand="1"/>
      </w:tblPr>
      <w:tblGrid>
        <w:gridCol w:w="3945"/>
        <w:gridCol w:w="3946"/>
      </w:tblGrid>
      <w:tr w:rsidR="00D27B3E" w:rsidRPr="00307F0A" w14:paraId="64BB1868" w14:textId="77777777" w:rsidTr="00855E8A">
        <w:trPr>
          <w:trHeight w:val="323"/>
          <w:jc w:val="center"/>
        </w:trPr>
        <w:tc>
          <w:tcPr>
            <w:tcW w:w="2500" w:type="pct"/>
          </w:tcPr>
          <w:p w14:paraId="56BD3284" w14:textId="77777777" w:rsidR="00D27B3E" w:rsidRPr="00307F0A" w:rsidRDefault="00D27B3E" w:rsidP="00855E8A">
            <w:pPr>
              <w:jc w:val="center"/>
              <w:rPr>
                <w:b/>
                <w:bCs/>
                <w:color w:val="auto"/>
              </w:rPr>
            </w:pPr>
            <w:r w:rsidRPr="00307F0A">
              <w:rPr>
                <w:b/>
                <w:bCs/>
                <w:color w:val="auto"/>
              </w:rPr>
              <w:tab/>
              <w:t>Word Count</w:t>
            </w:r>
          </w:p>
        </w:tc>
        <w:tc>
          <w:tcPr>
            <w:tcW w:w="2500" w:type="pct"/>
          </w:tcPr>
          <w:p w14:paraId="3347CE1E" w14:textId="77777777" w:rsidR="00D27B3E" w:rsidRPr="00307F0A" w:rsidRDefault="00D27B3E" w:rsidP="00855E8A">
            <w:pPr>
              <w:jc w:val="center"/>
              <w:rPr>
                <w:b/>
                <w:bCs/>
                <w:color w:val="auto"/>
              </w:rPr>
            </w:pPr>
            <w:r w:rsidRPr="00307F0A">
              <w:rPr>
                <w:b/>
                <w:bCs/>
                <w:color w:val="auto"/>
              </w:rPr>
              <w:t>816</w:t>
            </w:r>
          </w:p>
        </w:tc>
      </w:tr>
    </w:tbl>
    <w:p w14:paraId="78A440DE" w14:textId="77777777" w:rsidR="00D27B3E" w:rsidRPr="00307F0A" w:rsidRDefault="00D27B3E" w:rsidP="00D27B3E">
      <w:pPr>
        <w:tabs>
          <w:tab w:val="left" w:pos="1344"/>
        </w:tabs>
        <w:rPr>
          <w:b/>
          <w:bCs/>
          <w:color w:val="auto"/>
        </w:rPr>
      </w:pPr>
    </w:p>
    <w:p w14:paraId="505984DA" w14:textId="77777777" w:rsidR="00D27B3E" w:rsidRPr="00307F0A" w:rsidRDefault="00D27B3E" w:rsidP="00D27B3E">
      <w:pPr>
        <w:tabs>
          <w:tab w:val="left" w:pos="1344"/>
        </w:tabs>
        <w:rPr>
          <w:b/>
          <w:bCs/>
          <w:color w:val="auto"/>
        </w:rPr>
      </w:pPr>
    </w:p>
    <w:p w14:paraId="154A70F2" w14:textId="77777777" w:rsidR="00D27B3E" w:rsidRPr="00307F0A" w:rsidRDefault="00D27B3E" w:rsidP="00D27B3E">
      <w:pPr>
        <w:tabs>
          <w:tab w:val="left" w:pos="1344"/>
        </w:tabs>
        <w:rPr>
          <w:b/>
          <w:bCs/>
          <w:color w:val="auto"/>
        </w:rPr>
      </w:pPr>
    </w:p>
    <w:p w14:paraId="63DBADE8" w14:textId="77777777" w:rsidR="00D27B3E" w:rsidRPr="00307F0A" w:rsidRDefault="00D27B3E" w:rsidP="00D27B3E">
      <w:pPr>
        <w:tabs>
          <w:tab w:val="left" w:pos="1344"/>
        </w:tabs>
        <w:rPr>
          <w:b/>
          <w:bCs/>
          <w:color w:val="auto"/>
        </w:rPr>
      </w:pPr>
    </w:p>
    <w:p w14:paraId="7DAB8DBF" w14:textId="77777777" w:rsidR="00D27B3E" w:rsidRPr="00307F0A" w:rsidRDefault="00D27B3E" w:rsidP="00D27B3E">
      <w:pPr>
        <w:tabs>
          <w:tab w:val="left" w:pos="1344"/>
        </w:tabs>
        <w:rPr>
          <w:b/>
          <w:bCs/>
          <w:color w:val="auto"/>
        </w:rPr>
      </w:pPr>
    </w:p>
    <w:p w14:paraId="3969CAE1" w14:textId="77777777" w:rsidR="00D27B3E" w:rsidRPr="00307F0A" w:rsidRDefault="00D27B3E" w:rsidP="00D27B3E">
      <w:pPr>
        <w:tabs>
          <w:tab w:val="left" w:pos="1344"/>
        </w:tabs>
        <w:rPr>
          <w:b/>
          <w:bCs/>
          <w:color w:val="auto"/>
        </w:rPr>
      </w:pPr>
    </w:p>
    <w:p w14:paraId="2A98E232" w14:textId="77777777" w:rsidR="00D27B3E" w:rsidRPr="00307F0A" w:rsidRDefault="00D27B3E" w:rsidP="00D27B3E">
      <w:pPr>
        <w:tabs>
          <w:tab w:val="left" w:pos="1344"/>
        </w:tabs>
        <w:rPr>
          <w:b/>
          <w:bCs/>
          <w:color w:val="auto"/>
        </w:rPr>
      </w:pPr>
    </w:p>
    <w:p w14:paraId="462A6471" w14:textId="77777777" w:rsidR="00D27B3E" w:rsidRPr="00307F0A" w:rsidRDefault="00D27B3E" w:rsidP="00D27B3E">
      <w:pPr>
        <w:tabs>
          <w:tab w:val="left" w:pos="1344"/>
        </w:tabs>
        <w:rPr>
          <w:b/>
          <w:bCs/>
          <w:color w:val="auto"/>
        </w:rPr>
      </w:pPr>
    </w:p>
    <w:p w14:paraId="635C1971" w14:textId="77777777" w:rsidR="00D27B3E" w:rsidRPr="00307F0A" w:rsidRDefault="00D27B3E" w:rsidP="00D27B3E">
      <w:pPr>
        <w:tabs>
          <w:tab w:val="left" w:pos="1344"/>
        </w:tabs>
        <w:rPr>
          <w:b/>
          <w:bCs/>
          <w:color w:val="auto"/>
        </w:rPr>
      </w:pPr>
    </w:p>
    <w:p w14:paraId="5F48EE73" w14:textId="77777777" w:rsidR="00D27B3E" w:rsidRPr="00307F0A" w:rsidRDefault="00D27B3E" w:rsidP="00D27B3E">
      <w:pPr>
        <w:tabs>
          <w:tab w:val="left" w:pos="1344"/>
        </w:tabs>
        <w:rPr>
          <w:b/>
          <w:bCs/>
          <w:color w:val="auto"/>
        </w:rPr>
      </w:pPr>
    </w:p>
    <w:p w14:paraId="0BF088EC" w14:textId="77777777" w:rsidR="00D27B3E" w:rsidRPr="00307F0A" w:rsidRDefault="00D27B3E" w:rsidP="00D27B3E">
      <w:pPr>
        <w:tabs>
          <w:tab w:val="left" w:pos="1344"/>
        </w:tabs>
        <w:rPr>
          <w:b/>
          <w:bCs/>
          <w:color w:val="auto"/>
        </w:rPr>
      </w:pPr>
    </w:p>
    <w:p w14:paraId="25C182BA" w14:textId="77777777" w:rsidR="00D27B3E" w:rsidRPr="00307F0A" w:rsidRDefault="00D27B3E" w:rsidP="00D27B3E">
      <w:pPr>
        <w:tabs>
          <w:tab w:val="left" w:pos="1344"/>
        </w:tabs>
        <w:rPr>
          <w:b/>
          <w:bCs/>
          <w:color w:val="auto"/>
        </w:rPr>
      </w:pPr>
    </w:p>
    <w:p w14:paraId="0BC0EDDE" w14:textId="77777777" w:rsidR="00D27B3E" w:rsidRPr="00307F0A" w:rsidRDefault="00D27B3E" w:rsidP="00D27B3E">
      <w:pPr>
        <w:tabs>
          <w:tab w:val="left" w:pos="1344"/>
        </w:tabs>
        <w:rPr>
          <w:b/>
          <w:bCs/>
          <w:color w:val="auto"/>
        </w:rPr>
      </w:pPr>
    </w:p>
    <w:p w14:paraId="03721E64" w14:textId="77777777" w:rsidR="00D27B3E" w:rsidRPr="00307F0A" w:rsidRDefault="00D27B3E" w:rsidP="00D27B3E">
      <w:pPr>
        <w:tabs>
          <w:tab w:val="left" w:pos="1344"/>
        </w:tabs>
        <w:rPr>
          <w:b/>
          <w:bCs/>
          <w:color w:val="auto"/>
        </w:rPr>
      </w:pPr>
    </w:p>
    <w:p w14:paraId="4C049368" w14:textId="77777777" w:rsidR="00D27B3E" w:rsidRPr="00307F0A" w:rsidRDefault="00D27B3E" w:rsidP="00D27B3E">
      <w:pPr>
        <w:rPr>
          <w:b/>
          <w:bCs/>
          <w:color w:val="auto"/>
          <w:sz w:val="28"/>
          <w:szCs w:val="24"/>
        </w:rPr>
      </w:pPr>
      <w:r w:rsidRPr="00307F0A">
        <w:rPr>
          <w:b/>
          <w:bCs/>
          <w:color w:val="auto"/>
          <w:sz w:val="28"/>
          <w:szCs w:val="24"/>
        </w:rPr>
        <w:lastRenderedPageBreak/>
        <w:t>Component Two:</w:t>
      </w:r>
    </w:p>
    <w:p w14:paraId="6697D5A5" w14:textId="77777777" w:rsidR="00D27B3E" w:rsidRPr="00307F0A" w:rsidRDefault="00D27B3E" w:rsidP="00D27B3E">
      <w:pPr>
        <w:widowControl w:val="0"/>
        <w:autoSpaceDE w:val="0"/>
        <w:autoSpaceDN w:val="0"/>
        <w:jc w:val="center"/>
        <w:rPr>
          <w:b/>
          <w:bCs/>
          <w:color w:val="auto"/>
        </w:rPr>
      </w:pPr>
      <w:r w:rsidRPr="00307F0A">
        <w:rPr>
          <w:noProof/>
          <w:color w:val="auto"/>
          <w:lang w:val="en-US"/>
        </w:rPr>
        <w:drawing>
          <wp:inline distT="0" distB="0" distL="0" distR="0" wp14:anchorId="27E75B4D" wp14:editId="71A65D88">
            <wp:extent cx="5362575" cy="609600"/>
            <wp:effectExtent l="0" t="0" r="9525" b="0"/>
            <wp:docPr id="3" name="Picture 3" descr="A picture containing text, font, screensh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font, screenshot, line&#10;&#10;Description automatically generated"/>
                    <pic:cNvPicPr/>
                  </pic:nvPicPr>
                  <pic:blipFill>
                    <a:blip r:embed="rId8"/>
                    <a:stretch>
                      <a:fillRect/>
                    </a:stretch>
                  </pic:blipFill>
                  <pic:spPr>
                    <a:xfrm>
                      <a:off x="0" y="0"/>
                      <a:ext cx="5362575" cy="609600"/>
                    </a:xfrm>
                    <a:prstGeom prst="rect">
                      <a:avLst/>
                    </a:prstGeom>
                  </pic:spPr>
                </pic:pic>
              </a:graphicData>
            </a:graphic>
          </wp:inline>
        </w:drawing>
      </w:r>
    </w:p>
    <w:tbl>
      <w:tblPr>
        <w:tblStyle w:val="TableGrid"/>
        <w:tblW w:w="0" w:type="auto"/>
        <w:jc w:val="center"/>
        <w:tblLook w:val="04A0" w:firstRow="1" w:lastRow="0" w:firstColumn="1" w:lastColumn="0" w:noHBand="0" w:noVBand="1"/>
      </w:tblPr>
      <w:tblGrid>
        <w:gridCol w:w="2344"/>
        <w:gridCol w:w="2255"/>
        <w:gridCol w:w="2049"/>
        <w:gridCol w:w="2368"/>
      </w:tblGrid>
      <w:tr w:rsidR="00D27B3E" w:rsidRPr="00307F0A" w14:paraId="6B6B046B" w14:textId="77777777" w:rsidTr="00855E8A">
        <w:trPr>
          <w:trHeight w:val="1067"/>
          <w:jc w:val="center"/>
        </w:trPr>
        <w:tc>
          <w:tcPr>
            <w:tcW w:w="2972" w:type="dxa"/>
          </w:tcPr>
          <w:p w14:paraId="69EC051D" w14:textId="77777777" w:rsidR="00D27B3E" w:rsidRPr="00307F0A" w:rsidRDefault="00D27B3E" w:rsidP="00855E8A">
            <w:pPr>
              <w:rPr>
                <w:b/>
                <w:bCs/>
                <w:color w:val="auto"/>
                <w:szCs w:val="24"/>
              </w:rPr>
            </w:pPr>
            <w:r>
              <w:rPr>
                <w:noProof/>
                <w:lang w:val="en-US"/>
              </w:rPr>
              <w:drawing>
                <wp:inline distT="0" distB="0" distL="0" distR="0" wp14:anchorId="165F0BF7" wp14:editId="575AC963">
                  <wp:extent cx="1333500" cy="1219200"/>
                  <wp:effectExtent l="0" t="0" r="0" b="0"/>
                  <wp:docPr id="6" name="Picture 6" descr="A white background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white background with black text&#10;&#10;Description automatically generated with low confidence"/>
                          <pic:cNvPicPr/>
                        </pic:nvPicPr>
                        <pic:blipFill>
                          <a:blip r:embed="rId9"/>
                          <a:stretch>
                            <a:fillRect/>
                          </a:stretch>
                        </pic:blipFill>
                        <pic:spPr>
                          <a:xfrm>
                            <a:off x="0" y="0"/>
                            <a:ext cx="1333500" cy="1219200"/>
                          </a:xfrm>
                          <a:prstGeom prst="rect">
                            <a:avLst/>
                          </a:prstGeom>
                        </pic:spPr>
                      </pic:pic>
                    </a:graphicData>
                  </a:graphic>
                </wp:inline>
              </w:drawing>
            </w:r>
          </w:p>
        </w:tc>
        <w:tc>
          <w:tcPr>
            <w:tcW w:w="2904" w:type="dxa"/>
          </w:tcPr>
          <w:p w14:paraId="1E8D1223" w14:textId="77777777" w:rsidR="00D27B3E" w:rsidRPr="00307F0A" w:rsidRDefault="00D27B3E" w:rsidP="00855E8A">
            <w:pPr>
              <w:rPr>
                <w:rFonts w:eastAsia="Times New Roman" w:cs="Times New Roman"/>
                <w:b/>
                <w:color w:val="auto"/>
                <w:szCs w:val="24"/>
              </w:rPr>
            </w:pPr>
            <w:r>
              <w:rPr>
                <w:noProof/>
                <w:lang w:val="en-US"/>
              </w:rPr>
              <w:drawing>
                <wp:inline distT="0" distB="0" distL="0" distR="0" wp14:anchorId="50ECBFD1" wp14:editId="2587A180">
                  <wp:extent cx="1276350" cy="1238250"/>
                  <wp:effectExtent l="0" t="0" r="0" b="0"/>
                  <wp:docPr id="7" name="Picture 7" descr="A picture containing text, fon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font, screenshot, design&#10;&#10;Description automatically generated"/>
                          <pic:cNvPicPr/>
                        </pic:nvPicPr>
                        <pic:blipFill>
                          <a:blip r:embed="rId10"/>
                          <a:stretch>
                            <a:fillRect/>
                          </a:stretch>
                        </pic:blipFill>
                        <pic:spPr>
                          <a:xfrm>
                            <a:off x="0" y="0"/>
                            <a:ext cx="1276350" cy="1238250"/>
                          </a:xfrm>
                          <a:prstGeom prst="rect">
                            <a:avLst/>
                          </a:prstGeom>
                        </pic:spPr>
                      </pic:pic>
                    </a:graphicData>
                  </a:graphic>
                </wp:inline>
              </w:drawing>
            </w:r>
          </w:p>
        </w:tc>
        <w:tc>
          <w:tcPr>
            <w:tcW w:w="2808" w:type="dxa"/>
          </w:tcPr>
          <w:p w14:paraId="24FD9212" w14:textId="77777777" w:rsidR="00D27B3E" w:rsidRPr="00307F0A" w:rsidRDefault="00D27B3E" w:rsidP="00855E8A">
            <w:pPr>
              <w:rPr>
                <w:b/>
                <w:bCs/>
                <w:color w:val="auto"/>
                <w:szCs w:val="24"/>
              </w:rPr>
            </w:pPr>
            <w:r>
              <w:rPr>
                <w:noProof/>
                <w:lang w:val="en-US"/>
              </w:rPr>
              <w:drawing>
                <wp:inline distT="0" distB="0" distL="0" distR="0" wp14:anchorId="5F4B668B" wp14:editId="6AA9C16E">
                  <wp:extent cx="1133475" cy="962025"/>
                  <wp:effectExtent l="0" t="0" r="9525" b="9525"/>
                  <wp:docPr id="8" name="Picture 8" descr="A white background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white background with black text&#10;&#10;Description automatically generated with low confidence"/>
                          <pic:cNvPicPr/>
                        </pic:nvPicPr>
                        <pic:blipFill>
                          <a:blip r:embed="rId11"/>
                          <a:stretch>
                            <a:fillRect/>
                          </a:stretch>
                        </pic:blipFill>
                        <pic:spPr>
                          <a:xfrm>
                            <a:off x="0" y="0"/>
                            <a:ext cx="1133475" cy="962025"/>
                          </a:xfrm>
                          <a:prstGeom prst="rect">
                            <a:avLst/>
                          </a:prstGeom>
                        </pic:spPr>
                      </pic:pic>
                    </a:graphicData>
                  </a:graphic>
                </wp:inline>
              </w:drawing>
            </w:r>
          </w:p>
        </w:tc>
        <w:tc>
          <w:tcPr>
            <w:tcW w:w="2871" w:type="dxa"/>
          </w:tcPr>
          <w:p w14:paraId="2ED98FB6" w14:textId="77777777" w:rsidR="00D27B3E" w:rsidRPr="00307F0A" w:rsidRDefault="00D27B3E" w:rsidP="00855E8A">
            <w:pPr>
              <w:rPr>
                <w:b/>
                <w:color w:val="auto"/>
                <w:szCs w:val="24"/>
              </w:rPr>
            </w:pPr>
            <w:r>
              <w:rPr>
                <w:noProof/>
                <w:lang w:val="en-US"/>
              </w:rPr>
              <w:drawing>
                <wp:inline distT="0" distB="0" distL="0" distR="0" wp14:anchorId="0D6E7820" wp14:editId="62030AF6">
                  <wp:extent cx="1352550" cy="1447800"/>
                  <wp:effectExtent l="0" t="0" r="0" b="0"/>
                  <wp:docPr id="5" name="Picture 5" descr="A white background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white background with black text&#10;&#10;Description automatically generated with low confidence"/>
                          <pic:cNvPicPr/>
                        </pic:nvPicPr>
                        <pic:blipFill>
                          <a:blip r:embed="rId12"/>
                          <a:stretch>
                            <a:fillRect/>
                          </a:stretch>
                        </pic:blipFill>
                        <pic:spPr>
                          <a:xfrm>
                            <a:off x="0" y="0"/>
                            <a:ext cx="1352550" cy="1447800"/>
                          </a:xfrm>
                          <a:prstGeom prst="rect">
                            <a:avLst/>
                          </a:prstGeom>
                        </pic:spPr>
                      </pic:pic>
                    </a:graphicData>
                  </a:graphic>
                </wp:inline>
              </w:drawing>
            </w:r>
          </w:p>
        </w:tc>
      </w:tr>
      <w:tr w:rsidR="00D27B3E" w:rsidRPr="00307F0A" w14:paraId="7432FFD5" w14:textId="77777777" w:rsidTr="00855E8A">
        <w:trPr>
          <w:trHeight w:val="317"/>
          <w:jc w:val="center"/>
        </w:trPr>
        <w:tc>
          <w:tcPr>
            <w:tcW w:w="2972" w:type="dxa"/>
          </w:tcPr>
          <w:p w14:paraId="03956BC5" w14:textId="77777777" w:rsidR="00D27B3E" w:rsidRDefault="00D27B3E" w:rsidP="00855E8A">
            <w:r w:rsidRPr="00A41ADC">
              <w:rPr>
                <w:b/>
                <w:bCs/>
              </w:rPr>
              <w:t>Dress formally:</w:t>
            </w:r>
            <w:r>
              <w:t xml:space="preserve"> In the hotel industry, first impressions are crucial. Accordingly, if I dress in accordance with the hotel's dress code, it will make a favourable impression on the visitors and impress them. If I wish to do several crucial tasks during my shift, I must ensure that </w:t>
            </w:r>
            <w:proofErr w:type="gramStart"/>
            <w:r>
              <w:t>all of</w:t>
            </w:r>
            <w:proofErr w:type="gramEnd"/>
            <w:r>
              <w:t xml:space="preserve"> the hotel's operations work properly. </w:t>
            </w:r>
          </w:p>
          <w:p w14:paraId="16541174" w14:textId="77777777" w:rsidR="00D27B3E" w:rsidRDefault="00D27B3E" w:rsidP="00855E8A">
            <w:r>
              <w:t xml:space="preserve">On my first day as a front desk employee, I may take care of a lot of things since the manager is out ill, to make sure the hotel presents itself to </w:t>
            </w:r>
            <w:r>
              <w:lastRenderedPageBreak/>
              <w:t>customers nicely. By doing this, I can guarantee that the hotel is portrayed favourably (</w:t>
            </w:r>
            <w:r w:rsidRPr="00E31319">
              <w:t>Singh</w:t>
            </w:r>
            <w:r>
              <w:t xml:space="preserve"> et al, 2022)</w:t>
            </w:r>
          </w:p>
          <w:p w14:paraId="322E3B0D" w14:textId="77777777" w:rsidR="00D27B3E" w:rsidRPr="00307F0A" w:rsidRDefault="00D27B3E" w:rsidP="00855E8A">
            <w:pPr>
              <w:rPr>
                <w:color w:val="auto"/>
              </w:rPr>
            </w:pPr>
          </w:p>
        </w:tc>
        <w:tc>
          <w:tcPr>
            <w:tcW w:w="2904" w:type="dxa"/>
          </w:tcPr>
          <w:p w14:paraId="329C2622" w14:textId="77777777" w:rsidR="00D27B3E" w:rsidRDefault="00D27B3E" w:rsidP="00855E8A">
            <w:r>
              <w:lastRenderedPageBreak/>
              <w:t>I must first talk to my team's other members. It would be beneficial for me to have thorough knowledge of all hotel operations. I need to be ready to work on my paintings since I'm a front desk assistant. I'll have more opportunities to properly complete the lodge's painting projects and to check on my subordinates to make sure they're all operating well. (</w:t>
            </w:r>
            <w:r w:rsidRPr="00E31319">
              <w:t>Singh</w:t>
            </w:r>
            <w:r>
              <w:t xml:space="preserve"> et al, 2022)</w:t>
            </w:r>
          </w:p>
          <w:p w14:paraId="2B6FB9F9" w14:textId="77777777" w:rsidR="00D27B3E" w:rsidRDefault="00D27B3E" w:rsidP="00855E8A">
            <w:r>
              <w:t xml:space="preserve">Then, I must assign the tasks to the team members so that they can do them and keep </w:t>
            </w:r>
            <w:r>
              <w:lastRenderedPageBreak/>
              <w:t>the hotel running efficiently during my shift (</w:t>
            </w:r>
            <w:r w:rsidRPr="00E31319">
              <w:t>Tang</w:t>
            </w:r>
            <w:r>
              <w:t xml:space="preserve"> et al, 2022)</w:t>
            </w:r>
          </w:p>
          <w:p w14:paraId="783E5434" w14:textId="77777777" w:rsidR="00D27B3E" w:rsidRPr="00307F0A" w:rsidRDefault="00D27B3E" w:rsidP="00855E8A">
            <w:pPr>
              <w:rPr>
                <w:rFonts w:asciiTheme="minorHAnsi" w:eastAsia="Times New Roman" w:hAnsiTheme="minorHAnsi" w:cstheme="minorHAnsi"/>
                <w:color w:val="auto"/>
                <w:szCs w:val="24"/>
                <w:shd w:val="clear" w:color="auto" w:fill="FFFFFF"/>
              </w:rPr>
            </w:pPr>
          </w:p>
        </w:tc>
        <w:tc>
          <w:tcPr>
            <w:tcW w:w="2808" w:type="dxa"/>
          </w:tcPr>
          <w:p w14:paraId="0A314B6D" w14:textId="77777777" w:rsidR="00D27B3E" w:rsidRDefault="00D27B3E" w:rsidP="00855E8A">
            <w:r>
              <w:lastRenderedPageBreak/>
              <w:t xml:space="preserve">I need to plan well as a front desk employee </w:t>
            </w:r>
            <w:proofErr w:type="gramStart"/>
            <w:r>
              <w:t>in order to</w:t>
            </w:r>
            <w:proofErr w:type="gramEnd"/>
            <w:r>
              <w:t xml:space="preserve"> manage the company and make the plan work for the hotel. A front desk employee must correctly manage the hotel </w:t>
            </w:r>
            <w:proofErr w:type="gramStart"/>
            <w:r>
              <w:t>in order to</w:t>
            </w:r>
            <w:proofErr w:type="gramEnd"/>
            <w:r>
              <w:t xml:space="preserve"> be familiar with SOPs and handle the tasks associated with the hotel company. Another crucial aspect of making the guest pleased and enabling me to effectively do my job is acting politely towards the visitor. </w:t>
            </w:r>
          </w:p>
          <w:p w14:paraId="202743E1" w14:textId="77777777" w:rsidR="00D27B3E" w:rsidRPr="007106FE" w:rsidRDefault="00D27B3E" w:rsidP="00855E8A">
            <w:r>
              <w:lastRenderedPageBreak/>
              <w:t>By correctly completing the tasks, such as check-ins, check-outs, and guest questions, it will enable me to maintain everything (</w:t>
            </w:r>
            <w:proofErr w:type="spellStart"/>
            <w:r w:rsidRPr="00E31319">
              <w:t>Zohuri</w:t>
            </w:r>
            <w:proofErr w:type="spellEnd"/>
            <w:r>
              <w:t xml:space="preserve"> et al, 2022)</w:t>
            </w:r>
          </w:p>
        </w:tc>
        <w:tc>
          <w:tcPr>
            <w:tcW w:w="2871" w:type="dxa"/>
          </w:tcPr>
          <w:p w14:paraId="1D63D9D2" w14:textId="77777777" w:rsidR="00D27B3E" w:rsidRDefault="00D27B3E" w:rsidP="00855E8A">
            <w:r>
              <w:lastRenderedPageBreak/>
              <w:t xml:space="preserve">I need to clearly establish the duties and laws to handle these kinds of issues in the future. Assuring that every employee's task is completed correctly will be beneficial. I need to thoroughly think out what I can do in instances like this one </w:t>
            </w:r>
            <w:proofErr w:type="gramStart"/>
            <w:r>
              <w:t>in order to</w:t>
            </w:r>
            <w:proofErr w:type="gramEnd"/>
            <w:r>
              <w:t xml:space="preserve"> guarantee a speedy resolution in the future. (</w:t>
            </w:r>
            <w:r w:rsidRPr="00E31319">
              <w:t>Rana</w:t>
            </w:r>
            <w:r>
              <w:t xml:space="preserve"> et al, 2022)</w:t>
            </w:r>
          </w:p>
          <w:p w14:paraId="1AA800EB" w14:textId="77777777" w:rsidR="00D27B3E" w:rsidRDefault="00D27B3E" w:rsidP="00855E8A"/>
          <w:p w14:paraId="3A37F09E" w14:textId="77777777" w:rsidR="00D27B3E" w:rsidRDefault="00D27B3E" w:rsidP="00855E8A">
            <w:r>
              <w:t xml:space="preserve"> I need to open the lines of communication since doing so will provide my staff a simple method to get in touch with me and help me </w:t>
            </w:r>
            <w:r>
              <w:lastRenderedPageBreak/>
              <w:t>manage operations effectively. The explanation is that the workers are genuine about their job since they are aware of their duties (</w:t>
            </w:r>
            <w:r w:rsidRPr="00E31319">
              <w:t>Tang</w:t>
            </w:r>
            <w:r>
              <w:t xml:space="preserve"> et al, 2022)</w:t>
            </w:r>
          </w:p>
          <w:p w14:paraId="0F16AE8D" w14:textId="77777777" w:rsidR="00D27B3E" w:rsidRPr="00307F0A" w:rsidRDefault="00D27B3E" w:rsidP="00855E8A">
            <w:pPr>
              <w:rPr>
                <w:b/>
                <w:bCs/>
                <w:color w:val="auto"/>
              </w:rPr>
            </w:pPr>
          </w:p>
        </w:tc>
      </w:tr>
      <w:tr w:rsidR="00D27B3E" w:rsidRPr="00307F0A" w14:paraId="53E3CA97" w14:textId="77777777" w:rsidTr="00855E8A">
        <w:trPr>
          <w:trHeight w:val="293"/>
          <w:jc w:val="center"/>
        </w:trPr>
        <w:tc>
          <w:tcPr>
            <w:tcW w:w="2972" w:type="dxa"/>
          </w:tcPr>
          <w:p w14:paraId="638D7973" w14:textId="77777777" w:rsidR="00D27B3E" w:rsidRDefault="00D27B3E" w:rsidP="00855E8A">
            <w:r w:rsidRPr="00A41ADC">
              <w:rPr>
                <w:b/>
                <w:bCs/>
              </w:rPr>
              <w:lastRenderedPageBreak/>
              <w:t>Greet visitors with a grin:</w:t>
            </w:r>
            <w:r w:rsidRPr="00331BC5">
              <w:t xml:space="preserve"> As a front desk employee, it's also crucial for me to smile and greet visitors with a pleasant greeting. For the cleaning, maintenance, and several other tasks, I must consult with exceptional departments and colleagues. Another crucial factor in making a visitor happy and enabling me to effectively do my work is how I behave towards them </w:t>
            </w:r>
            <w:r>
              <w:t>(</w:t>
            </w:r>
            <w:proofErr w:type="spellStart"/>
            <w:r w:rsidRPr="00E31319">
              <w:t>Zohuri</w:t>
            </w:r>
            <w:proofErr w:type="spellEnd"/>
            <w:r>
              <w:t xml:space="preserve"> et al, 2022)</w:t>
            </w:r>
          </w:p>
          <w:p w14:paraId="45792058" w14:textId="77777777" w:rsidR="00D27B3E" w:rsidRPr="00307F0A" w:rsidRDefault="00D27B3E" w:rsidP="00855E8A">
            <w:pPr>
              <w:rPr>
                <w:b/>
                <w:bCs/>
                <w:color w:val="auto"/>
              </w:rPr>
            </w:pPr>
          </w:p>
          <w:p w14:paraId="52DABB91" w14:textId="77777777" w:rsidR="00D27B3E" w:rsidRPr="00307F0A" w:rsidRDefault="00D27B3E" w:rsidP="00855E8A">
            <w:pPr>
              <w:rPr>
                <w:b/>
                <w:bCs/>
                <w:color w:val="auto"/>
              </w:rPr>
            </w:pPr>
          </w:p>
          <w:p w14:paraId="2C5A7D39" w14:textId="77777777" w:rsidR="00D27B3E" w:rsidRPr="00307F0A" w:rsidRDefault="00D27B3E" w:rsidP="00855E8A">
            <w:pPr>
              <w:rPr>
                <w:b/>
                <w:bCs/>
                <w:color w:val="auto"/>
              </w:rPr>
            </w:pPr>
          </w:p>
        </w:tc>
        <w:tc>
          <w:tcPr>
            <w:tcW w:w="2904" w:type="dxa"/>
          </w:tcPr>
          <w:p w14:paraId="2682BB7D" w14:textId="77777777" w:rsidR="00D27B3E" w:rsidRDefault="00D27B3E" w:rsidP="00855E8A">
            <w:r w:rsidRPr="00331BC5">
              <w:t xml:space="preserve">As the hotel manager called to say that they were ill, I have a lot of vital things that I need to take care of if I want to keep everything running smoothly during my shift. I must organise my job since I work as a front desk associate. To correctly finish the hotel's task and to check on my subordinates to make sure they are all functioning effectively, it will provide me with additional advantages </w:t>
            </w:r>
            <w:r>
              <w:t>(</w:t>
            </w:r>
            <w:proofErr w:type="spellStart"/>
            <w:r w:rsidRPr="00E31319">
              <w:t>Zohuri</w:t>
            </w:r>
            <w:proofErr w:type="spellEnd"/>
            <w:r>
              <w:t xml:space="preserve"> et al, 2022)</w:t>
            </w:r>
          </w:p>
          <w:p w14:paraId="005F84B4" w14:textId="77777777" w:rsidR="00D27B3E" w:rsidRPr="00307F0A" w:rsidRDefault="00D27B3E" w:rsidP="00855E8A">
            <w:pPr>
              <w:rPr>
                <w:b/>
                <w:bCs/>
                <w:color w:val="auto"/>
              </w:rPr>
            </w:pPr>
          </w:p>
        </w:tc>
        <w:tc>
          <w:tcPr>
            <w:tcW w:w="2808" w:type="dxa"/>
          </w:tcPr>
          <w:p w14:paraId="6B729C25" w14:textId="77777777" w:rsidR="00D27B3E" w:rsidRDefault="00D27B3E" w:rsidP="00855E8A">
            <w:r w:rsidRPr="00331BC5">
              <w:t xml:space="preserve">As the front table partner of a motel organisation, correctly preparing to improve my multitasking skills is crucial and will be highly beneficial to the hotel industry. Therefore, my strategy for managing the hotel must include developing my capacity for multitasking. As a front desk employee, I will use this to my advantage in the hotel industry </w:t>
            </w:r>
            <w:r>
              <w:t>(</w:t>
            </w:r>
            <w:r w:rsidRPr="00E31319">
              <w:t>Akpan</w:t>
            </w:r>
            <w:r>
              <w:t xml:space="preserve"> et al, 2022)</w:t>
            </w:r>
          </w:p>
          <w:p w14:paraId="26DD1E79" w14:textId="77777777" w:rsidR="00D27B3E" w:rsidRPr="00307F0A" w:rsidRDefault="00D27B3E" w:rsidP="00855E8A">
            <w:pPr>
              <w:rPr>
                <w:b/>
                <w:bCs/>
                <w:color w:val="auto"/>
              </w:rPr>
            </w:pPr>
          </w:p>
        </w:tc>
        <w:tc>
          <w:tcPr>
            <w:tcW w:w="2871" w:type="dxa"/>
          </w:tcPr>
          <w:p w14:paraId="0BE6C088" w14:textId="77777777" w:rsidR="00D27B3E" w:rsidRDefault="00D27B3E" w:rsidP="00855E8A">
            <w:r w:rsidRPr="00331BC5">
              <w:t xml:space="preserve">Regular meetings and updates enable me to stay informed about the inn's overall status, which helps me to take on responsibilities and solve difficulties in the present while preparing for the future. I can manage these kinds of circumstances excellently thanks to my cross-training. In that instance, </w:t>
            </w:r>
            <w:proofErr w:type="gramStart"/>
            <w:r w:rsidRPr="00331BC5">
              <w:t>all of</w:t>
            </w:r>
            <w:proofErr w:type="gramEnd"/>
            <w:r w:rsidRPr="00331BC5">
              <w:t xml:space="preserve"> the staff members and departments are undergoing various forms of training that will broaden their understanding of how to operate in a variety of situations and in a </w:t>
            </w:r>
            <w:r w:rsidRPr="00331BC5">
              <w:lastRenderedPageBreak/>
              <w:t>variety of positions, making them well-suited to handle situati</w:t>
            </w:r>
            <w:r>
              <w:t>ons of this kind in the future (</w:t>
            </w:r>
            <w:r w:rsidRPr="00E31319">
              <w:t>Akpan</w:t>
            </w:r>
            <w:r>
              <w:t xml:space="preserve"> et al, 2022)</w:t>
            </w:r>
          </w:p>
          <w:p w14:paraId="2E74DA34" w14:textId="77777777" w:rsidR="00D27B3E" w:rsidRPr="00307F0A" w:rsidRDefault="00D27B3E" w:rsidP="00855E8A">
            <w:pPr>
              <w:rPr>
                <w:b/>
                <w:bCs/>
                <w:color w:val="auto"/>
              </w:rPr>
            </w:pPr>
          </w:p>
        </w:tc>
      </w:tr>
      <w:tr w:rsidR="00D27B3E" w:rsidRPr="00307F0A" w14:paraId="2321C0AC" w14:textId="77777777" w:rsidTr="00855E8A">
        <w:trPr>
          <w:trHeight w:val="293"/>
          <w:jc w:val="center"/>
        </w:trPr>
        <w:tc>
          <w:tcPr>
            <w:tcW w:w="2972" w:type="dxa"/>
          </w:tcPr>
          <w:p w14:paraId="64DFEA8E" w14:textId="77777777" w:rsidR="00D27B3E" w:rsidRDefault="00D27B3E" w:rsidP="00855E8A">
            <w:r w:rsidRPr="00A41ADC">
              <w:rPr>
                <w:b/>
                <w:bCs/>
              </w:rPr>
              <w:lastRenderedPageBreak/>
              <w:t>Discover the hotel:</w:t>
            </w:r>
            <w:r>
              <w:t xml:space="preserve"> On my first day of work as a front desk employee, discovering the hotel is crucial to demonstrating exceptional customer service. Following my education, I will be able to understand how the hotel interacts with its guests and will be able to use all the methods necessary to satisfy them (</w:t>
            </w:r>
            <w:r w:rsidRPr="00E31319">
              <w:t>Al-</w:t>
            </w:r>
            <w:proofErr w:type="spellStart"/>
            <w:r w:rsidRPr="00E31319">
              <w:t>Shattarat</w:t>
            </w:r>
            <w:proofErr w:type="spellEnd"/>
            <w:r>
              <w:t xml:space="preserve"> et al, 2022)</w:t>
            </w:r>
          </w:p>
          <w:p w14:paraId="7D363268" w14:textId="77777777" w:rsidR="00D27B3E" w:rsidRPr="00307F0A" w:rsidRDefault="00D27B3E" w:rsidP="00855E8A">
            <w:pPr>
              <w:rPr>
                <w:color w:val="auto"/>
              </w:rPr>
            </w:pPr>
          </w:p>
        </w:tc>
        <w:tc>
          <w:tcPr>
            <w:tcW w:w="2904" w:type="dxa"/>
          </w:tcPr>
          <w:p w14:paraId="2338C468" w14:textId="77777777" w:rsidR="00D27B3E" w:rsidRPr="007106FE" w:rsidRDefault="00D27B3E" w:rsidP="00855E8A">
            <w:r>
              <w:t>Numerous issues have emerged in the hotel industry every day. So, in my capacity as a front desk worker, I must identify all the causes of the issues. After determining the issue's root cause, I can quickly and effectively resolve it, enabling me to manage the hotel's operations without incident during my shift (</w:t>
            </w:r>
            <w:proofErr w:type="spellStart"/>
            <w:r w:rsidRPr="00E31319">
              <w:t>Gajdzik</w:t>
            </w:r>
            <w:proofErr w:type="spellEnd"/>
            <w:r>
              <w:t xml:space="preserve"> et al, 2022)</w:t>
            </w:r>
          </w:p>
        </w:tc>
        <w:tc>
          <w:tcPr>
            <w:tcW w:w="2808" w:type="dxa"/>
          </w:tcPr>
          <w:p w14:paraId="53D390BD" w14:textId="77777777" w:rsidR="00D27B3E" w:rsidRDefault="00D27B3E" w:rsidP="00855E8A">
            <w:r>
              <w:t xml:space="preserve">I need to consult with several departments and co-workers since I work at the front desk of a hotel chain </w:t>
            </w:r>
            <w:proofErr w:type="gramStart"/>
            <w:r>
              <w:t>in order to</w:t>
            </w:r>
            <w:proofErr w:type="gramEnd"/>
            <w:r>
              <w:t xml:space="preserve"> effectively do cleaning, maintenance, and a variety of other tasks (</w:t>
            </w:r>
            <w:r w:rsidRPr="00E31319">
              <w:t>Al-</w:t>
            </w:r>
            <w:proofErr w:type="spellStart"/>
            <w:r w:rsidRPr="00E31319">
              <w:t>Shattarat</w:t>
            </w:r>
            <w:proofErr w:type="spellEnd"/>
            <w:r>
              <w:t xml:space="preserve"> et al, 2022)</w:t>
            </w:r>
          </w:p>
          <w:p w14:paraId="76647D05" w14:textId="77777777" w:rsidR="00D27B3E" w:rsidRPr="00307F0A" w:rsidRDefault="00D27B3E" w:rsidP="00855E8A">
            <w:pPr>
              <w:rPr>
                <w:b/>
                <w:bCs/>
                <w:color w:val="auto"/>
              </w:rPr>
            </w:pPr>
          </w:p>
        </w:tc>
        <w:tc>
          <w:tcPr>
            <w:tcW w:w="2871" w:type="dxa"/>
          </w:tcPr>
          <w:p w14:paraId="081D2B45" w14:textId="77777777" w:rsidR="00D27B3E" w:rsidRDefault="00D27B3E" w:rsidP="00855E8A">
            <w:r>
              <w:t>Proper succession planning is crucial for designated backup. When I encounter a problem of this kind, I may use them to my advantage and choose a new manager who will be able to successfully handle everything (</w:t>
            </w:r>
            <w:r w:rsidRPr="00E31319">
              <w:t>Akpan</w:t>
            </w:r>
            <w:r>
              <w:t xml:space="preserve"> et al, 2022)</w:t>
            </w:r>
          </w:p>
          <w:p w14:paraId="6211B2AF" w14:textId="77777777" w:rsidR="00D27B3E" w:rsidRDefault="00D27B3E" w:rsidP="00855E8A"/>
          <w:p w14:paraId="5C00BB64" w14:textId="77777777" w:rsidR="00D27B3E" w:rsidRPr="00307F0A" w:rsidRDefault="00D27B3E" w:rsidP="00855E8A">
            <w:pPr>
              <w:rPr>
                <w:b/>
                <w:bCs/>
                <w:color w:val="auto"/>
              </w:rPr>
            </w:pPr>
          </w:p>
        </w:tc>
      </w:tr>
      <w:tr w:rsidR="00D27B3E" w:rsidRPr="00307F0A" w14:paraId="4ABAE1C6" w14:textId="77777777" w:rsidTr="00855E8A">
        <w:trPr>
          <w:trHeight w:val="293"/>
          <w:jc w:val="center"/>
        </w:trPr>
        <w:tc>
          <w:tcPr>
            <w:tcW w:w="2972" w:type="dxa"/>
          </w:tcPr>
          <w:p w14:paraId="60E95C0D" w14:textId="77777777" w:rsidR="00D27B3E" w:rsidRDefault="00D27B3E" w:rsidP="00855E8A">
            <w:r w:rsidRPr="00A41ADC">
              <w:rPr>
                <w:b/>
                <w:bCs/>
              </w:rPr>
              <w:t>Offer top-notch customer service:</w:t>
            </w:r>
            <w:r>
              <w:t xml:space="preserve"> Satisfying hotel guests is mostly dependent on offering the greatest possible customer service.</w:t>
            </w:r>
          </w:p>
          <w:p w14:paraId="737D4931" w14:textId="77777777" w:rsidR="00D27B3E" w:rsidRDefault="00D27B3E" w:rsidP="00855E8A"/>
          <w:p w14:paraId="286DE147" w14:textId="77777777" w:rsidR="00D27B3E" w:rsidRDefault="00D27B3E" w:rsidP="00855E8A"/>
          <w:p w14:paraId="1A6819AB" w14:textId="77777777" w:rsidR="00D27B3E" w:rsidRDefault="00D27B3E" w:rsidP="00855E8A"/>
          <w:p w14:paraId="26AD636E" w14:textId="77777777" w:rsidR="00D27B3E" w:rsidRDefault="00D27B3E" w:rsidP="00855E8A">
            <w:r>
              <w:t>I must thus do all in my power to provide the greatest customer service to guarantee that the hotel is portrayed favourably (</w:t>
            </w:r>
            <w:proofErr w:type="spellStart"/>
            <w:r w:rsidRPr="00E31319">
              <w:t>Gajdzik</w:t>
            </w:r>
            <w:proofErr w:type="spellEnd"/>
            <w:r>
              <w:t xml:space="preserve"> et al, 2022)</w:t>
            </w:r>
          </w:p>
          <w:p w14:paraId="64CC302D" w14:textId="77777777" w:rsidR="00D27B3E" w:rsidRPr="00307F0A" w:rsidRDefault="00D27B3E" w:rsidP="00855E8A">
            <w:pPr>
              <w:rPr>
                <w:color w:val="auto"/>
              </w:rPr>
            </w:pPr>
          </w:p>
        </w:tc>
        <w:tc>
          <w:tcPr>
            <w:tcW w:w="2904" w:type="dxa"/>
          </w:tcPr>
          <w:p w14:paraId="0861178D" w14:textId="77777777" w:rsidR="00D27B3E" w:rsidRDefault="00D27B3E" w:rsidP="00855E8A">
            <w:r>
              <w:lastRenderedPageBreak/>
              <w:t xml:space="preserve">The proper operation of the firm depends heavily on communication. Once I've identified the issue, I can easily fix it, allowing me to manage the inn </w:t>
            </w:r>
            <w:r>
              <w:lastRenderedPageBreak/>
              <w:t xml:space="preserve">business effectively at some time during my shift. </w:t>
            </w:r>
          </w:p>
          <w:p w14:paraId="0FD1309A" w14:textId="77777777" w:rsidR="00D27B3E" w:rsidRDefault="00D27B3E" w:rsidP="00855E8A">
            <w:r>
              <w:t>For managing the business as a front desk employee of a hotel organisation (</w:t>
            </w:r>
            <w:proofErr w:type="spellStart"/>
            <w:r w:rsidRPr="00E31319">
              <w:t>Gajdzik</w:t>
            </w:r>
            <w:proofErr w:type="spellEnd"/>
            <w:r>
              <w:t xml:space="preserve"> et al, 2022)</w:t>
            </w:r>
          </w:p>
          <w:p w14:paraId="67423625" w14:textId="77777777" w:rsidR="00D27B3E" w:rsidRPr="00307F0A" w:rsidRDefault="00D27B3E" w:rsidP="00855E8A">
            <w:pPr>
              <w:rPr>
                <w:b/>
                <w:bCs/>
                <w:color w:val="auto"/>
              </w:rPr>
            </w:pPr>
          </w:p>
        </w:tc>
        <w:tc>
          <w:tcPr>
            <w:tcW w:w="2808" w:type="dxa"/>
          </w:tcPr>
          <w:p w14:paraId="72241E1A" w14:textId="77777777" w:rsidR="00D27B3E" w:rsidRDefault="00D27B3E" w:rsidP="00855E8A">
            <w:r>
              <w:lastRenderedPageBreak/>
              <w:t xml:space="preserve">I need to </w:t>
            </w:r>
            <w:proofErr w:type="gramStart"/>
            <w:r>
              <w:t>open up</w:t>
            </w:r>
            <w:proofErr w:type="gramEnd"/>
            <w:r>
              <w:t xml:space="preserve"> the lines of communication so that my staff may contact me easily and assist me operate the </w:t>
            </w:r>
            <w:r>
              <w:lastRenderedPageBreak/>
              <w:t xml:space="preserve">business effectively. </w:t>
            </w:r>
          </w:p>
          <w:p w14:paraId="6EA3C487" w14:textId="77777777" w:rsidR="00D27B3E" w:rsidRDefault="00D27B3E" w:rsidP="00855E8A"/>
          <w:p w14:paraId="1BB75D44" w14:textId="77777777" w:rsidR="00D27B3E" w:rsidRPr="007106FE" w:rsidRDefault="00D27B3E" w:rsidP="00855E8A">
            <w:r>
              <w:t xml:space="preserve">In such situation, I need to collaborate with them and treat them well so that they are working for the hotel and putting out their best effort, both of which enable me to make my strategy </w:t>
            </w:r>
            <w:proofErr w:type="gramStart"/>
            <w:r>
              <w:t>really successful</w:t>
            </w:r>
            <w:proofErr w:type="gramEnd"/>
            <w:r>
              <w:t xml:space="preserve"> for the hotel industry (</w:t>
            </w:r>
            <w:proofErr w:type="spellStart"/>
            <w:r w:rsidRPr="00E31319">
              <w:t>Grisold</w:t>
            </w:r>
            <w:proofErr w:type="spellEnd"/>
            <w:r>
              <w:t xml:space="preserve"> et al, 2022)</w:t>
            </w:r>
          </w:p>
        </w:tc>
        <w:tc>
          <w:tcPr>
            <w:tcW w:w="2871" w:type="dxa"/>
          </w:tcPr>
          <w:p w14:paraId="6481B4AB" w14:textId="77777777" w:rsidR="00D27B3E" w:rsidRDefault="00D27B3E" w:rsidP="00855E8A">
            <w:r>
              <w:lastRenderedPageBreak/>
              <w:t xml:space="preserve">As a front desk employee, regular meetings and updates allow me to stay informed about the state of the hotel, which allows me to solve any issues that </w:t>
            </w:r>
            <w:r>
              <w:lastRenderedPageBreak/>
              <w:t xml:space="preserve">may arise in the future. </w:t>
            </w:r>
          </w:p>
          <w:p w14:paraId="5EFD0273" w14:textId="77777777" w:rsidR="00D27B3E" w:rsidRDefault="00D27B3E" w:rsidP="00855E8A">
            <w:r>
              <w:t>They also enable me to take initiatives that will improve the hotel industry's reputation and help the business succeed.</w:t>
            </w:r>
          </w:p>
          <w:p w14:paraId="2B53D90F" w14:textId="77777777" w:rsidR="00D27B3E" w:rsidRPr="00307F0A" w:rsidRDefault="00D27B3E" w:rsidP="00855E8A">
            <w:pPr>
              <w:rPr>
                <w:b/>
                <w:bCs/>
                <w:color w:val="auto"/>
              </w:rPr>
            </w:pPr>
          </w:p>
        </w:tc>
      </w:tr>
    </w:tbl>
    <w:p w14:paraId="7E745426" w14:textId="77777777" w:rsidR="00D27B3E" w:rsidRPr="00307F0A" w:rsidRDefault="00D27B3E" w:rsidP="00D27B3E">
      <w:pPr>
        <w:rPr>
          <w:b/>
          <w:bCs/>
          <w:color w:val="auto"/>
        </w:rPr>
        <w:sectPr w:rsidR="00D27B3E" w:rsidRPr="00307F0A" w:rsidSect="00F80130">
          <w:footerReference w:type="default" r:id="rId13"/>
          <w:pgSz w:w="11906" w:h="16838" w:code="9"/>
          <w:pgMar w:top="1077" w:right="1440" w:bottom="1077" w:left="1440" w:header="709" w:footer="709" w:gutter="0"/>
          <w:cols w:space="708"/>
          <w:docGrid w:linePitch="360"/>
        </w:sectPr>
      </w:pPr>
    </w:p>
    <w:p w14:paraId="4FCD333C" w14:textId="77777777" w:rsidR="00D27B3E" w:rsidRPr="00307F0A" w:rsidRDefault="00D27B3E" w:rsidP="00D27B3E">
      <w:pPr>
        <w:rPr>
          <w:b/>
          <w:bCs/>
          <w:color w:val="auto"/>
          <w:sz w:val="28"/>
          <w:szCs w:val="28"/>
        </w:rPr>
      </w:pPr>
      <w:r w:rsidRPr="00307F0A">
        <w:rPr>
          <w:b/>
          <w:bCs/>
          <w:color w:val="auto"/>
          <w:sz w:val="28"/>
          <w:szCs w:val="28"/>
        </w:rPr>
        <w:lastRenderedPageBreak/>
        <w:t>Component Three:</w:t>
      </w:r>
    </w:p>
    <w:p w14:paraId="0E336156" w14:textId="77777777" w:rsidR="00D27B3E" w:rsidRPr="00307F0A" w:rsidRDefault="00D27B3E" w:rsidP="00D27B3E">
      <w:pPr>
        <w:rPr>
          <w:rFonts w:eastAsia="Carlito" w:cs="Times New Roman"/>
          <w:color w:val="auto"/>
          <w:sz w:val="28"/>
          <w:szCs w:val="28"/>
        </w:rPr>
      </w:pPr>
      <w:r w:rsidRPr="00307F0A">
        <w:rPr>
          <w:noProof/>
          <w:color w:val="auto"/>
          <w:lang w:val="en-US"/>
        </w:rPr>
        <w:drawing>
          <wp:inline distT="0" distB="0" distL="0" distR="0" wp14:anchorId="29C86712" wp14:editId="0826E001">
            <wp:extent cx="5314950" cy="609600"/>
            <wp:effectExtent l="0" t="0" r="0" b="0"/>
            <wp:docPr id="4" name="Picture 4" descr="A black text on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text on a white background&#10;&#10;Description automatically generated with medium confidence"/>
                    <pic:cNvPicPr/>
                  </pic:nvPicPr>
                  <pic:blipFill>
                    <a:blip r:embed="rId14"/>
                    <a:stretch>
                      <a:fillRect/>
                    </a:stretch>
                  </pic:blipFill>
                  <pic:spPr>
                    <a:xfrm>
                      <a:off x="0" y="0"/>
                      <a:ext cx="5314950" cy="609600"/>
                    </a:xfrm>
                    <a:prstGeom prst="rect">
                      <a:avLst/>
                    </a:prstGeom>
                  </pic:spPr>
                </pic:pic>
              </a:graphicData>
            </a:graphic>
          </wp:inline>
        </w:drawing>
      </w:r>
    </w:p>
    <w:tbl>
      <w:tblPr>
        <w:tblStyle w:val="TableGrid"/>
        <w:tblW w:w="9354" w:type="dxa"/>
        <w:jc w:val="center"/>
        <w:tblLook w:val="04A0" w:firstRow="1" w:lastRow="0" w:firstColumn="1" w:lastColumn="0" w:noHBand="0" w:noVBand="1"/>
      </w:tblPr>
      <w:tblGrid>
        <w:gridCol w:w="4677"/>
        <w:gridCol w:w="4671"/>
        <w:gridCol w:w="6"/>
      </w:tblGrid>
      <w:tr w:rsidR="00D27B3E" w:rsidRPr="00307F0A" w14:paraId="3FD6700E" w14:textId="77777777" w:rsidTr="00855E8A">
        <w:trPr>
          <w:gridAfter w:val="1"/>
          <w:wAfter w:w="6" w:type="dxa"/>
          <w:trHeight w:val="495"/>
          <w:jc w:val="center"/>
        </w:trPr>
        <w:tc>
          <w:tcPr>
            <w:tcW w:w="9348" w:type="dxa"/>
            <w:gridSpan w:val="2"/>
          </w:tcPr>
          <w:p w14:paraId="6429E03B" w14:textId="77777777" w:rsidR="00D27B3E" w:rsidRPr="00307F0A" w:rsidRDefault="00D27B3E" w:rsidP="00855E8A">
            <w:pPr>
              <w:widowControl w:val="0"/>
              <w:autoSpaceDE w:val="0"/>
              <w:autoSpaceDN w:val="0"/>
              <w:spacing w:before="2"/>
              <w:rPr>
                <w:rFonts w:eastAsia="Times New Roman" w:cs="Times New Roman"/>
                <w:b/>
                <w:bCs/>
                <w:i/>
                <w:iCs/>
                <w:color w:val="auto"/>
                <w:sz w:val="28"/>
                <w:szCs w:val="28"/>
              </w:rPr>
            </w:pPr>
          </w:p>
          <w:p w14:paraId="358C15EB" w14:textId="77777777" w:rsidR="00D27B3E" w:rsidRPr="00307F0A" w:rsidRDefault="00D27B3E" w:rsidP="00855E8A">
            <w:pPr>
              <w:widowControl w:val="0"/>
              <w:autoSpaceDE w:val="0"/>
              <w:autoSpaceDN w:val="0"/>
              <w:spacing w:before="2"/>
              <w:rPr>
                <w:rFonts w:eastAsia="Times New Roman" w:cs="Times New Roman"/>
                <w:b/>
                <w:bCs/>
                <w:i/>
                <w:iCs/>
                <w:color w:val="auto"/>
                <w:sz w:val="28"/>
                <w:szCs w:val="28"/>
              </w:rPr>
            </w:pPr>
            <w:r w:rsidRPr="00307F0A">
              <w:rPr>
                <w:rFonts w:eastAsia="Times New Roman" w:cs="Times New Roman"/>
                <w:b/>
                <w:bCs/>
                <w:i/>
                <w:iCs/>
                <w:color w:val="auto"/>
                <w:sz w:val="28"/>
                <w:szCs w:val="28"/>
                <w:shd w:val="clear" w:color="auto" w:fill="FFFFFF"/>
              </w:rPr>
              <w:t>Element 1 – Property Management Systems (PMS)</w:t>
            </w:r>
          </w:p>
          <w:p w14:paraId="5A31B415" w14:textId="77777777" w:rsidR="00D27B3E" w:rsidRPr="00307F0A" w:rsidRDefault="00D27B3E" w:rsidP="00855E8A">
            <w:pPr>
              <w:rPr>
                <w:rFonts w:cs="Times New Roman"/>
                <w:b/>
                <w:bCs/>
                <w:color w:val="auto"/>
              </w:rPr>
            </w:pPr>
          </w:p>
        </w:tc>
      </w:tr>
      <w:tr w:rsidR="00D27B3E" w:rsidRPr="00307F0A" w14:paraId="2955BBBA" w14:textId="77777777" w:rsidTr="00855E8A">
        <w:trPr>
          <w:gridAfter w:val="1"/>
          <w:wAfter w:w="6" w:type="dxa"/>
          <w:trHeight w:val="495"/>
          <w:jc w:val="center"/>
        </w:trPr>
        <w:tc>
          <w:tcPr>
            <w:tcW w:w="9348" w:type="dxa"/>
            <w:gridSpan w:val="2"/>
          </w:tcPr>
          <w:p w14:paraId="2095AE8B" w14:textId="77777777" w:rsidR="00D27B3E" w:rsidRPr="00EA6380" w:rsidRDefault="00D27B3E" w:rsidP="00855E8A">
            <w:r>
              <w:t xml:space="preserve">The administration of a hotel's entire administrative operations is streamlined by a system known as a property management system, or PMS. It is crucial for a hotel since it facilitates and expedites front-desk administration, bookings, payments, cleaning, and other chores </w:t>
            </w:r>
            <w:r w:rsidRPr="007106FE">
              <w:t>(</w:t>
            </w:r>
            <w:proofErr w:type="spellStart"/>
            <w:r w:rsidRPr="007106FE">
              <w:t>Grisold</w:t>
            </w:r>
            <w:proofErr w:type="spellEnd"/>
            <w:r w:rsidRPr="007106FE">
              <w:t xml:space="preserve"> et al, 2022)</w:t>
            </w:r>
            <w:r>
              <w:t xml:space="preserve">. Below are a few components of a hotel's property management system: Reservation: Customers may simply book hotel rooms online using PMS's central reservation system. The reservation system allows for the booking of rooms as well as various supplementary activities and the acceptance of electronic </w:t>
            </w:r>
            <w:r w:rsidRPr="007106FE">
              <w:t>(</w:t>
            </w:r>
            <w:proofErr w:type="spellStart"/>
            <w:r w:rsidRPr="007106FE">
              <w:t>Hadjielias</w:t>
            </w:r>
            <w:proofErr w:type="spellEnd"/>
            <w:r w:rsidRPr="007106FE">
              <w:t xml:space="preserve"> et al, 2022)</w:t>
            </w:r>
            <w:r>
              <w:t>. Front desk management: A hotel's front desk manager may use the PMS to check if a room is booked or not and can provide visitors the most recent details on the bookings that are currently in effect. The front desk manager also provides the visitors with highly efficient check-in and check-out assistance (</w:t>
            </w:r>
            <w:proofErr w:type="spellStart"/>
            <w:r w:rsidRPr="00E31319">
              <w:t>Hadjielias</w:t>
            </w:r>
            <w:proofErr w:type="spellEnd"/>
            <w:r>
              <w:t xml:space="preserve"> et al, 2022). Hotel management of income: PMS may be used to organise and handle tasks linked to revenue collection. A PMS, or property management system, is a device that automates the administration of an ins routine administrative tasks. The price plans for their rooms and other activities may be planned by the authorities using the revenue management system </w:t>
            </w:r>
            <w:r w:rsidRPr="007106FE">
              <w:t>(</w:t>
            </w:r>
            <w:proofErr w:type="spellStart"/>
            <w:r w:rsidRPr="007106FE">
              <w:t>Helo</w:t>
            </w:r>
            <w:proofErr w:type="spellEnd"/>
            <w:r w:rsidRPr="007106FE">
              <w:t xml:space="preserve"> et al, 2022)</w:t>
            </w:r>
            <w:r>
              <w:t xml:space="preserve">. Cleaning: It is highly important for a resort since it facilitates and increases the efficiency of front-table management, reservations, pricing, cleaning, and other chores. The management of a hotel may effectively oversee the cleaning staff by using PMS to assign assignments and monitor activity </w:t>
            </w:r>
            <w:r w:rsidRPr="007106FE">
              <w:t>(Le et al, 2022)</w:t>
            </w:r>
          </w:p>
        </w:tc>
      </w:tr>
      <w:tr w:rsidR="00D27B3E" w:rsidRPr="00307F0A" w14:paraId="2B8A58EA" w14:textId="77777777" w:rsidTr="00855E8A">
        <w:trPr>
          <w:gridAfter w:val="1"/>
          <w:wAfter w:w="6" w:type="dxa"/>
          <w:trHeight w:val="495"/>
          <w:jc w:val="center"/>
        </w:trPr>
        <w:tc>
          <w:tcPr>
            <w:tcW w:w="9348" w:type="dxa"/>
            <w:gridSpan w:val="2"/>
          </w:tcPr>
          <w:p w14:paraId="590F8F02" w14:textId="77777777" w:rsidR="00D27B3E" w:rsidRPr="00307F0A" w:rsidRDefault="00D27B3E" w:rsidP="00855E8A">
            <w:pPr>
              <w:widowControl w:val="0"/>
              <w:autoSpaceDE w:val="0"/>
              <w:autoSpaceDN w:val="0"/>
              <w:spacing w:before="2"/>
              <w:rPr>
                <w:rFonts w:eastAsia="Times New Roman" w:cs="Times New Roman"/>
                <w:b/>
                <w:bCs/>
                <w:i/>
                <w:iCs/>
                <w:color w:val="auto"/>
                <w:szCs w:val="24"/>
                <w:shd w:val="clear" w:color="auto" w:fill="FFFFFF"/>
              </w:rPr>
            </w:pPr>
          </w:p>
          <w:p w14:paraId="44EE21A8" w14:textId="77777777" w:rsidR="00D27B3E" w:rsidRPr="00307F0A" w:rsidRDefault="00D27B3E" w:rsidP="00855E8A">
            <w:pPr>
              <w:widowControl w:val="0"/>
              <w:autoSpaceDE w:val="0"/>
              <w:autoSpaceDN w:val="0"/>
              <w:spacing w:before="2"/>
              <w:rPr>
                <w:rFonts w:eastAsia="Times New Roman" w:cs="Times New Roman"/>
                <w:b/>
                <w:bCs/>
                <w:i/>
                <w:iCs/>
                <w:color w:val="auto"/>
                <w:sz w:val="28"/>
                <w:szCs w:val="28"/>
              </w:rPr>
            </w:pPr>
            <w:r w:rsidRPr="00307F0A">
              <w:rPr>
                <w:rFonts w:eastAsia="Times New Roman" w:cs="Times New Roman"/>
                <w:b/>
                <w:bCs/>
                <w:i/>
                <w:iCs/>
                <w:color w:val="auto"/>
                <w:sz w:val="28"/>
                <w:szCs w:val="28"/>
                <w:shd w:val="clear" w:color="auto" w:fill="FFFFFF"/>
              </w:rPr>
              <w:t>Element 2 – Hotel reputation</w:t>
            </w:r>
          </w:p>
          <w:p w14:paraId="7E8E1360" w14:textId="77777777" w:rsidR="00D27B3E" w:rsidRPr="00307F0A" w:rsidRDefault="00D27B3E" w:rsidP="00855E8A">
            <w:pPr>
              <w:rPr>
                <w:rFonts w:cs="Times New Roman"/>
                <w:b/>
                <w:bCs/>
                <w:color w:val="auto"/>
              </w:rPr>
            </w:pPr>
          </w:p>
        </w:tc>
      </w:tr>
      <w:tr w:rsidR="00D27B3E" w:rsidRPr="00307F0A" w14:paraId="3388C008" w14:textId="77777777" w:rsidTr="00855E8A">
        <w:trPr>
          <w:gridAfter w:val="1"/>
          <w:wAfter w:w="6" w:type="dxa"/>
          <w:trHeight w:val="495"/>
          <w:jc w:val="center"/>
        </w:trPr>
        <w:tc>
          <w:tcPr>
            <w:tcW w:w="9348" w:type="dxa"/>
            <w:gridSpan w:val="2"/>
          </w:tcPr>
          <w:p w14:paraId="7581D967" w14:textId="77777777" w:rsidR="00D27B3E" w:rsidRDefault="00D27B3E" w:rsidP="00855E8A">
            <w:r>
              <w:t xml:space="preserve">Building and enhancing reputation is essential in the hotel sector. To enhance its reputation, a hotel company' marketing division will use a variety of strategies. The following list of methods for enhancing reputation includes some: Increasing presence online: Growing the hotel industry's online presence is crucial since today's consumers are internet-oriented and look for hotels online. </w:t>
            </w:r>
          </w:p>
          <w:p w14:paraId="117E40CD" w14:textId="77777777" w:rsidR="00D27B3E" w:rsidRPr="00307F0A" w:rsidRDefault="00D27B3E" w:rsidP="00855E8A">
            <w:pPr>
              <w:rPr>
                <w:color w:val="auto"/>
              </w:rPr>
            </w:pPr>
            <w:r>
              <w:lastRenderedPageBreak/>
              <w:t xml:space="preserve">As a result, the marketing division of hotel enterprises should improve their internet visibility and online marketing. They will get a lot of benefits if they respond to client inquiries swiftly </w:t>
            </w:r>
            <w:r w:rsidRPr="007106FE">
              <w:t>(Le et al, 2022)</w:t>
            </w:r>
            <w:r>
              <w:t xml:space="preserve"> provide the highest quality of services: The administration of hotels should provide its visitors the highest quality services while they are there. Given that people are more focused online and seek online for the best lodgings, expanding online presence might be crucial for the hotel industry. To improve visitor perceptions, the government should make all procedures and requirements simpler for visitors </w:t>
            </w:r>
            <w:r w:rsidRPr="007106FE">
              <w:t>(</w:t>
            </w:r>
            <w:proofErr w:type="spellStart"/>
            <w:r w:rsidRPr="007106FE">
              <w:t>Lilien</w:t>
            </w:r>
            <w:proofErr w:type="spellEnd"/>
            <w:r w:rsidRPr="007106FE">
              <w:t xml:space="preserve"> et al, 2022)</w:t>
            </w:r>
            <w:r>
              <w:t xml:space="preserve">. Getting feedback from the guests: Hotel managers and officials should solicit and record customer evaluations. As a result, the marketing division of hotel enterprises should improve their internet visibility and boost online advertising and marketing. The authorities will be able to deliver better services in the future with the assistance of this feedback </w:t>
            </w:r>
            <w:r w:rsidRPr="007106FE">
              <w:t>(</w:t>
            </w:r>
            <w:proofErr w:type="spellStart"/>
            <w:r w:rsidRPr="007106FE">
              <w:t>Lilien</w:t>
            </w:r>
            <w:proofErr w:type="spellEnd"/>
            <w:r w:rsidRPr="007106FE">
              <w:t xml:space="preserve"> et al, 2022)</w:t>
            </w:r>
          </w:p>
        </w:tc>
      </w:tr>
      <w:tr w:rsidR="00D27B3E" w:rsidRPr="00307F0A" w14:paraId="6058EBF9" w14:textId="77777777" w:rsidTr="00855E8A">
        <w:trPr>
          <w:gridAfter w:val="1"/>
          <w:wAfter w:w="6" w:type="dxa"/>
          <w:trHeight w:val="454"/>
          <w:jc w:val="center"/>
        </w:trPr>
        <w:tc>
          <w:tcPr>
            <w:tcW w:w="9348" w:type="dxa"/>
            <w:gridSpan w:val="2"/>
          </w:tcPr>
          <w:p w14:paraId="203BB84B" w14:textId="77777777" w:rsidR="00D27B3E" w:rsidRPr="00307F0A" w:rsidRDefault="00D27B3E" w:rsidP="00855E8A">
            <w:pPr>
              <w:rPr>
                <w:rFonts w:cs="Times New Roman"/>
                <w:b/>
                <w:bCs/>
                <w:color w:val="auto"/>
              </w:rPr>
            </w:pPr>
          </w:p>
          <w:p w14:paraId="2E19D05E" w14:textId="77777777" w:rsidR="00D27B3E" w:rsidRPr="00307F0A" w:rsidRDefault="00D27B3E" w:rsidP="00855E8A">
            <w:pPr>
              <w:widowControl w:val="0"/>
              <w:autoSpaceDE w:val="0"/>
              <w:autoSpaceDN w:val="0"/>
              <w:spacing w:before="2"/>
              <w:rPr>
                <w:rFonts w:eastAsia="Times New Roman" w:cs="Times New Roman"/>
                <w:b/>
                <w:bCs/>
                <w:i/>
                <w:iCs/>
                <w:color w:val="auto"/>
                <w:sz w:val="28"/>
                <w:szCs w:val="28"/>
              </w:rPr>
            </w:pPr>
            <w:r w:rsidRPr="00307F0A">
              <w:rPr>
                <w:rFonts w:eastAsia="Times New Roman" w:cs="Times New Roman"/>
                <w:b/>
                <w:bCs/>
                <w:i/>
                <w:iCs/>
                <w:color w:val="auto"/>
                <w:sz w:val="28"/>
                <w:szCs w:val="28"/>
                <w:shd w:val="clear" w:color="auto" w:fill="FFFFFF"/>
              </w:rPr>
              <w:t xml:space="preserve">Element 3 - Communication </w:t>
            </w:r>
          </w:p>
          <w:p w14:paraId="2F5B65B0" w14:textId="77777777" w:rsidR="00D27B3E" w:rsidRPr="00307F0A" w:rsidRDefault="00D27B3E" w:rsidP="00855E8A">
            <w:pPr>
              <w:rPr>
                <w:rFonts w:cs="Times New Roman"/>
                <w:b/>
                <w:bCs/>
                <w:color w:val="auto"/>
              </w:rPr>
            </w:pPr>
          </w:p>
        </w:tc>
      </w:tr>
      <w:tr w:rsidR="00D27B3E" w:rsidRPr="00307F0A" w14:paraId="5DCF8211" w14:textId="77777777" w:rsidTr="00855E8A">
        <w:trPr>
          <w:gridAfter w:val="1"/>
          <w:wAfter w:w="6" w:type="dxa"/>
          <w:trHeight w:val="495"/>
          <w:jc w:val="center"/>
        </w:trPr>
        <w:tc>
          <w:tcPr>
            <w:tcW w:w="9348" w:type="dxa"/>
            <w:gridSpan w:val="2"/>
          </w:tcPr>
          <w:p w14:paraId="4E61A3E5" w14:textId="77777777" w:rsidR="00D27B3E" w:rsidRDefault="00D27B3E" w:rsidP="00855E8A">
            <w:r>
              <w:t xml:space="preserve">The success of the company is critically dependent on effective communication in the hotel and hospitality sectors. Internal and external communication takes place in this industry. In the hospitality sector, active communication strengthens bonds between those who receive and provide services. Conversation is crucial to the success of the business in the hotel and hospitality sectors. Additionally, it enhances everyone's sense of inclusion and raises the general effectiveness and productivity of hotel operations </w:t>
            </w:r>
            <w:r w:rsidRPr="007106FE">
              <w:t>(Rana et al, 2022)</w:t>
            </w:r>
            <w:r>
              <w:t xml:space="preserve">. The most typical forms of communication used by hotels are the two listed below: Employee to employee communication: Internal communication between hotel personnel and management </w:t>
            </w:r>
            <w:proofErr w:type="gramStart"/>
            <w:r>
              <w:t>has to</w:t>
            </w:r>
            <w:proofErr w:type="gramEnd"/>
            <w:r>
              <w:t xml:space="preserve"> be improved if hotel operations and activities are to become more effective and efficient. </w:t>
            </w:r>
            <w:r w:rsidRPr="007106FE">
              <w:t>(Rana et al, 2022)</w:t>
            </w:r>
            <w:r>
              <w:t xml:space="preserve"> Relationships between those accepting and giving gifts in the hotel sector are improved through energetic communication. A hotel's productivity will increase, and there will be less possibility of internal conflict, with this kind of internal communication, which may be both verbal and nonverbal. In addition to enhancing the working environment, effective communication between administrative bodies and staff members will also boost staff inclusion </w:t>
            </w:r>
            <w:r w:rsidRPr="007106FE">
              <w:t>(Singh et al, 2022)</w:t>
            </w:r>
            <w:r>
              <w:t xml:space="preserve">. Guests' interactions: The most important aspect in the hotel industry is effective guest communication. The bond they have with the visitors is improved through open and honest conversation. If visitors can interact with management and authorities with ease, they will feel more at ease. Communication occurs both internally and externally on this topic of business. </w:t>
            </w:r>
          </w:p>
          <w:p w14:paraId="12D96C60" w14:textId="77777777" w:rsidR="00D27B3E" w:rsidRDefault="00D27B3E" w:rsidP="00855E8A"/>
          <w:p w14:paraId="3A1F4CBB" w14:textId="77777777" w:rsidR="00D27B3E" w:rsidRPr="001A3D25" w:rsidRDefault="00D27B3E" w:rsidP="00855E8A">
            <w:r>
              <w:lastRenderedPageBreak/>
              <w:t xml:space="preserve">Public relations aid in improving the hotel management's reputation. Authorities should provide clients pertinent information, assist them in solving any problems, and answer to their inquiries as soon as possible. </w:t>
            </w:r>
          </w:p>
        </w:tc>
      </w:tr>
      <w:tr w:rsidR="00D27B3E" w:rsidRPr="00307F0A" w14:paraId="2529A794" w14:textId="77777777" w:rsidTr="00855E8A">
        <w:trPr>
          <w:gridAfter w:val="1"/>
          <w:wAfter w:w="6" w:type="dxa"/>
          <w:trHeight w:val="495"/>
          <w:jc w:val="center"/>
        </w:trPr>
        <w:tc>
          <w:tcPr>
            <w:tcW w:w="9348" w:type="dxa"/>
            <w:gridSpan w:val="2"/>
          </w:tcPr>
          <w:p w14:paraId="7CBDA1BC" w14:textId="77777777" w:rsidR="00D27B3E" w:rsidRPr="00307F0A" w:rsidRDefault="00D27B3E" w:rsidP="00855E8A">
            <w:pPr>
              <w:rPr>
                <w:rFonts w:cs="Times New Roman"/>
                <w:b/>
                <w:bCs/>
                <w:color w:val="auto"/>
              </w:rPr>
            </w:pPr>
          </w:p>
          <w:p w14:paraId="11F2A827" w14:textId="77777777" w:rsidR="00D27B3E" w:rsidRPr="00E052CA" w:rsidRDefault="00D27B3E" w:rsidP="00855E8A">
            <w:pPr>
              <w:widowControl w:val="0"/>
              <w:autoSpaceDE w:val="0"/>
              <w:autoSpaceDN w:val="0"/>
              <w:spacing w:before="2"/>
              <w:rPr>
                <w:rFonts w:eastAsia="Times New Roman" w:cs="Times New Roman"/>
                <w:b/>
                <w:bCs/>
                <w:i/>
                <w:iCs/>
                <w:color w:val="auto"/>
                <w:sz w:val="28"/>
                <w:szCs w:val="28"/>
                <w:shd w:val="clear" w:color="auto" w:fill="FFFFFF"/>
              </w:rPr>
            </w:pPr>
            <w:r w:rsidRPr="00307F0A">
              <w:rPr>
                <w:rFonts w:eastAsia="Times New Roman" w:cs="Times New Roman"/>
                <w:b/>
                <w:bCs/>
                <w:i/>
                <w:iCs/>
                <w:color w:val="auto"/>
                <w:sz w:val="28"/>
                <w:szCs w:val="28"/>
                <w:shd w:val="clear" w:color="auto" w:fill="FFFFFF"/>
              </w:rPr>
              <w:t xml:space="preserve">Element 4 - Staffing </w:t>
            </w:r>
          </w:p>
        </w:tc>
      </w:tr>
      <w:tr w:rsidR="00D27B3E" w:rsidRPr="00307F0A" w14:paraId="53ED038F" w14:textId="77777777" w:rsidTr="00855E8A">
        <w:trPr>
          <w:gridAfter w:val="1"/>
          <w:wAfter w:w="6" w:type="dxa"/>
          <w:trHeight w:val="495"/>
          <w:jc w:val="center"/>
        </w:trPr>
        <w:tc>
          <w:tcPr>
            <w:tcW w:w="9348" w:type="dxa"/>
            <w:gridSpan w:val="2"/>
          </w:tcPr>
          <w:p w14:paraId="4A0E9036" w14:textId="77777777" w:rsidR="00D27B3E" w:rsidRPr="00307F0A" w:rsidRDefault="00D27B3E" w:rsidP="00855E8A">
            <w:pPr>
              <w:jc w:val="center"/>
              <w:rPr>
                <w:rFonts w:cs="Times New Roman"/>
                <w:b/>
                <w:bCs/>
                <w:color w:val="auto"/>
              </w:rPr>
            </w:pPr>
          </w:p>
          <w:p w14:paraId="2BBF5158" w14:textId="77777777" w:rsidR="00D27B3E" w:rsidRDefault="00D27B3E" w:rsidP="00855E8A">
            <w:r>
              <w:t xml:space="preserve">The most crucial aspect of operating a hotel company is the staff and workers. Employers and qualified personnel are needed in the hotel industry. All the activities may be properly managed by skilled personnel and workers. Every staff, from cleaning to the front desk, </w:t>
            </w:r>
            <w:proofErr w:type="gramStart"/>
            <w:r>
              <w:t>has to</w:t>
            </w:r>
            <w:proofErr w:type="gramEnd"/>
            <w:r>
              <w:t xml:space="preserve"> be trained for a hotel company to succeed </w:t>
            </w:r>
            <w:r w:rsidRPr="007106FE">
              <w:t>(Singh et al, 2022)</w:t>
            </w:r>
            <w:r>
              <w:t xml:space="preserve">. Following are some key considerations for hiring in the hotel industry: appointing personnel to fill certain positions Housekeepers, room attendants, room inspectors, front desk managers, public space attendants, etc. should all be hired by the hotel's HRM. This will aid hotel management in streamlining hotel operations. Additionally, it enhances everyone's sense of inclusion and will raise the inn's overall productivity and efficiency. Once again, workers may concentrate on their specialised responsibilities to increase production </w:t>
            </w:r>
            <w:r w:rsidRPr="007106FE">
              <w:t>(Tang et al, 2022)</w:t>
            </w:r>
            <w:r>
              <w:t xml:space="preserve">. Both internal and external recruiting are options available to hotel management. Internal hiring refers to hiring from inside the organisation. A motel's productivity will </w:t>
            </w:r>
            <w:proofErr w:type="gramStart"/>
            <w:r>
              <w:t>increase</w:t>
            </w:r>
            <w:proofErr w:type="gramEnd"/>
            <w:r>
              <w:t xml:space="preserve"> and the risk of internal conflict will be decreased with this kind of inner communication, which may be both vocal and nonverbal. They may be able to choose the ideal applicant for a position by recruiting internally. External recruiting will provide them the chance to hire people who are more qualified for a particular position </w:t>
            </w:r>
            <w:r w:rsidRPr="007106FE">
              <w:t>(Tang et al, 2022)</w:t>
            </w:r>
            <w:r>
              <w:t xml:space="preserve">. Training for workers and skill development programmes: It is crucial to set up various skill development programmes periodically and to ensure that staff gets the essential training. </w:t>
            </w:r>
            <w:r w:rsidRPr="007106FE">
              <w:t>(</w:t>
            </w:r>
            <w:proofErr w:type="spellStart"/>
            <w:r w:rsidRPr="007106FE">
              <w:t>Zohuri</w:t>
            </w:r>
            <w:proofErr w:type="spellEnd"/>
            <w:r w:rsidRPr="007106FE">
              <w:t xml:space="preserve"> et al, 2022)</w:t>
            </w:r>
            <w:r>
              <w:t xml:space="preserve"> Internal communication between the workforce, management, and staff of a hotel </w:t>
            </w:r>
            <w:proofErr w:type="gramStart"/>
            <w:r>
              <w:t>has to</w:t>
            </w:r>
            <w:proofErr w:type="gramEnd"/>
            <w:r>
              <w:t xml:space="preserve"> be improved in order to make operations and sports more effective and efficient. This will increase the workers' competence in their </w:t>
            </w:r>
            <w:proofErr w:type="gramStart"/>
            <w:r>
              <w:t>particular positions</w:t>
            </w:r>
            <w:proofErr w:type="gramEnd"/>
            <w:r>
              <w:t>, their production, and their effectiveness (</w:t>
            </w:r>
            <w:proofErr w:type="spellStart"/>
            <w:r w:rsidRPr="00E31319">
              <w:t>Zohuri</w:t>
            </w:r>
            <w:proofErr w:type="spellEnd"/>
            <w:r>
              <w:t xml:space="preserve"> et al, 2022)</w:t>
            </w:r>
          </w:p>
          <w:p w14:paraId="65A05BC2" w14:textId="77777777" w:rsidR="00D27B3E" w:rsidRPr="00307F0A" w:rsidRDefault="00D27B3E" w:rsidP="00855E8A">
            <w:pPr>
              <w:rPr>
                <w:color w:val="auto"/>
              </w:rPr>
            </w:pPr>
          </w:p>
        </w:tc>
      </w:tr>
      <w:tr w:rsidR="00D27B3E" w:rsidRPr="00307F0A" w14:paraId="78B2E27C" w14:textId="77777777" w:rsidTr="00855E8A">
        <w:trPr>
          <w:trHeight w:val="515"/>
          <w:jc w:val="center"/>
        </w:trPr>
        <w:tc>
          <w:tcPr>
            <w:tcW w:w="4677" w:type="dxa"/>
          </w:tcPr>
          <w:p w14:paraId="46AE55DF" w14:textId="77777777" w:rsidR="00D27B3E" w:rsidRPr="00307F0A" w:rsidRDefault="00D27B3E" w:rsidP="00855E8A">
            <w:pPr>
              <w:jc w:val="center"/>
              <w:rPr>
                <w:b/>
                <w:bCs/>
                <w:color w:val="auto"/>
              </w:rPr>
            </w:pPr>
            <w:r w:rsidRPr="00307F0A">
              <w:rPr>
                <w:b/>
                <w:bCs/>
                <w:color w:val="auto"/>
              </w:rPr>
              <w:tab/>
              <w:t>Word Count</w:t>
            </w:r>
          </w:p>
        </w:tc>
        <w:tc>
          <w:tcPr>
            <w:tcW w:w="4677" w:type="dxa"/>
            <w:gridSpan w:val="2"/>
          </w:tcPr>
          <w:p w14:paraId="29212C72" w14:textId="77777777" w:rsidR="00D27B3E" w:rsidRPr="00307F0A" w:rsidRDefault="00D27B3E" w:rsidP="00855E8A">
            <w:pPr>
              <w:jc w:val="center"/>
              <w:rPr>
                <w:b/>
                <w:bCs/>
                <w:color w:val="auto"/>
              </w:rPr>
            </w:pPr>
            <w:r w:rsidRPr="00307F0A">
              <w:rPr>
                <w:b/>
                <w:bCs/>
                <w:color w:val="auto"/>
              </w:rPr>
              <w:t>1089</w:t>
            </w:r>
          </w:p>
        </w:tc>
      </w:tr>
    </w:tbl>
    <w:p w14:paraId="01A79D6C" w14:textId="77777777" w:rsidR="00D27B3E" w:rsidRPr="00307F0A" w:rsidRDefault="00D27B3E" w:rsidP="00D27B3E">
      <w:pPr>
        <w:ind w:left="-284"/>
        <w:rPr>
          <w:b/>
          <w:bCs/>
          <w:color w:val="auto"/>
        </w:rPr>
      </w:pPr>
    </w:p>
    <w:p w14:paraId="164EDAC7" w14:textId="77777777" w:rsidR="00D27B3E" w:rsidRPr="00307F0A" w:rsidRDefault="00D27B3E" w:rsidP="00D27B3E">
      <w:pPr>
        <w:ind w:left="-284"/>
        <w:rPr>
          <w:b/>
          <w:bCs/>
          <w:color w:val="auto"/>
        </w:rPr>
      </w:pPr>
    </w:p>
    <w:p w14:paraId="6A2BD404" w14:textId="77777777" w:rsidR="00D27B3E" w:rsidRPr="00307F0A" w:rsidRDefault="00D27B3E" w:rsidP="00D27B3E">
      <w:pPr>
        <w:jc w:val="left"/>
        <w:rPr>
          <w:rFonts w:eastAsiaTheme="majorEastAsia" w:cs="Times New Roman"/>
          <w:color w:val="auto"/>
          <w:sz w:val="32"/>
          <w:szCs w:val="32"/>
        </w:rPr>
      </w:pPr>
      <w:r w:rsidRPr="00307F0A">
        <w:rPr>
          <w:rFonts w:cs="Times New Roman"/>
          <w:color w:val="auto"/>
        </w:rPr>
        <w:br w:type="page"/>
      </w:r>
    </w:p>
    <w:p w14:paraId="2E718CFC" w14:textId="77777777" w:rsidR="00D27B3E" w:rsidRPr="00307F0A" w:rsidRDefault="00D27B3E" w:rsidP="00D27B3E">
      <w:pPr>
        <w:pStyle w:val="Heading1"/>
        <w:spacing w:after="160"/>
        <w:rPr>
          <w:rFonts w:cs="Times New Roman"/>
        </w:rPr>
      </w:pPr>
      <w:r w:rsidRPr="00307F0A">
        <w:rPr>
          <w:rFonts w:cs="Times New Roman"/>
        </w:rPr>
        <w:lastRenderedPageBreak/>
        <w:t xml:space="preserve">References </w:t>
      </w:r>
    </w:p>
    <w:p w14:paraId="553A7484" w14:textId="77777777" w:rsidR="00D27B3E" w:rsidRDefault="00D27B3E" w:rsidP="00D27B3E">
      <w:r w:rsidRPr="00E31319">
        <w:t xml:space="preserve">Akpan, I.J., Udoh, E.A.P. and Adebisi, B., </w:t>
      </w:r>
      <w:r>
        <w:t>(2022)</w:t>
      </w:r>
      <w:r w:rsidRPr="00E31319">
        <w:t>. Small business awareness and adoption of state-of-the-art technologies in emerging and developing markets, and lessons from the COVID-19 pandemic. Journal of Small Business &amp; Entrepreneurship, 34(2), pp.123-140.</w:t>
      </w:r>
    </w:p>
    <w:p w14:paraId="3E94C50B" w14:textId="77777777" w:rsidR="00D27B3E" w:rsidRPr="000B2C81" w:rsidRDefault="00D27B3E" w:rsidP="00D27B3E">
      <w:r w:rsidRPr="00E31319">
        <w:t>Al-</w:t>
      </w:r>
      <w:proofErr w:type="spellStart"/>
      <w:r w:rsidRPr="00E31319">
        <w:t>Shattarat</w:t>
      </w:r>
      <w:proofErr w:type="spellEnd"/>
      <w:r w:rsidRPr="00E31319">
        <w:t xml:space="preserve">, B., </w:t>
      </w:r>
      <w:proofErr w:type="spellStart"/>
      <w:r w:rsidRPr="00E31319">
        <w:t>Hussainey</w:t>
      </w:r>
      <w:proofErr w:type="spellEnd"/>
      <w:r w:rsidRPr="00E31319">
        <w:t>, K. and Al-</w:t>
      </w:r>
      <w:proofErr w:type="spellStart"/>
      <w:r w:rsidRPr="00E31319">
        <w:t>Shattarat</w:t>
      </w:r>
      <w:proofErr w:type="spellEnd"/>
      <w:r w:rsidRPr="00E31319">
        <w:t xml:space="preserve">, W., </w:t>
      </w:r>
      <w:r>
        <w:t>(2022)</w:t>
      </w:r>
      <w:r w:rsidRPr="00E31319">
        <w:t>. The impact of abnormal real earnings management to meet earnings benchmarks on future operating performance. International Review of Financial Analysis, 81, p.101264.</w:t>
      </w:r>
    </w:p>
    <w:p w14:paraId="6C580FB5" w14:textId="77777777" w:rsidR="00D27B3E" w:rsidRDefault="00D27B3E" w:rsidP="00D27B3E">
      <w:r w:rsidRPr="00E31319">
        <w:t xml:space="preserve">Choi, T.M., Kumar, S., Yue, X. and Chan, H.L., </w:t>
      </w:r>
      <w:r>
        <w:t>(2022)</w:t>
      </w:r>
      <w:r w:rsidRPr="00E31319">
        <w:t xml:space="preserve">. Disruptive technologies and operations management in the </w:t>
      </w:r>
      <w:proofErr w:type="gramStart"/>
      <w:r w:rsidRPr="00E31319">
        <w:t>Industry</w:t>
      </w:r>
      <w:proofErr w:type="gramEnd"/>
      <w:r w:rsidRPr="00E31319">
        <w:t xml:space="preserve"> 4.0 era and beyond. Production and Operations Management, 31(1), pp.9-31.</w:t>
      </w:r>
    </w:p>
    <w:p w14:paraId="095F955C" w14:textId="77777777" w:rsidR="00D27B3E" w:rsidRDefault="00D27B3E" w:rsidP="00D27B3E">
      <w:proofErr w:type="spellStart"/>
      <w:r w:rsidRPr="00E31319">
        <w:t>Gajdzik</w:t>
      </w:r>
      <w:proofErr w:type="spellEnd"/>
      <w:r w:rsidRPr="00E31319">
        <w:t xml:space="preserve">, B. and </w:t>
      </w:r>
      <w:proofErr w:type="spellStart"/>
      <w:r w:rsidRPr="00E31319">
        <w:t>Wolniak</w:t>
      </w:r>
      <w:proofErr w:type="spellEnd"/>
      <w:r w:rsidRPr="00E31319">
        <w:t xml:space="preserve">, R., </w:t>
      </w:r>
      <w:r>
        <w:t>(2022)</w:t>
      </w:r>
      <w:r w:rsidRPr="00E31319">
        <w:t>. Influence of industry 4.0 projects on business operations: Literature and empirical pilot studies based on case studies in Poland. Journal of Open Innovation: Technology, Market, and Complexity, 8(1), p.44.</w:t>
      </w:r>
    </w:p>
    <w:p w14:paraId="32F18E9D" w14:textId="77777777" w:rsidR="00D27B3E" w:rsidRDefault="00D27B3E" w:rsidP="00D27B3E">
      <w:proofErr w:type="spellStart"/>
      <w:r w:rsidRPr="00E31319">
        <w:t>Grisold</w:t>
      </w:r>
      <w:proofErr w:type="spellEnd"/>
      <w:r w:rsidRPr="00E31319">
        <w:t xml:space="preserve">, T., </w:t>
      </w:r>
      <w:proofErr w:type="spellStart"/>
      <w:r w:rsidRPr="00E31319">
        <w:t>Groß</w:t>
      </w:r>
      <w:proofErr w:type="spellEnd"/>
      <w:r w:rsidRPr="00E31319">
        <w:t xml:space="preserve">, S., </w:t>
      </w:r>
      <w:proofErr w:type="spellStart"/>
      <w:r w:rsidRPr="00E31319">
        <w:t>Stelzl</w:t>
      </w:r>
      <w:proofErr w:type="spellEnd"/>
      <w:r w:rsidRPr="00E31319">
        <w:t xml:space="preserve">, K., </w:t>
      </w:r>
      <w:proofErr w:type="spellStart"/>
      <w:r w:rsidRPr="00E31319">
        <w:t>vom</w:t>
      </w:r>
      <w:proofErr w:type="spellEnd"/>
      <w:r w:rsidRPr="00E31319">
        <w:t xml:space="preserve"> </w:t>
      </w:r>
      <w:proofErr w:type="spellStart"/>
      <w:r w:rsidRPr="00E31319">
        <w:t>Brocke</w:t>
      </w:r>
      <w:proofErr w:type="spellEnd"/>
      <w:r w:rsidRPr="00E31319">
        <w:t xml:space="preserve">, J., </w:t>
      </w:r>
      <w:proofErr w:type="spellStart"/>
      <w:r w:rsidRPr="00E31319">
        <w:t>Mendling</w:t>
      </w:r>
      <w:proofErr w:type="spellEnd"/>
      <w:r w:rsidRPr="00E31319">
        <w:t xml:space="preserve">, J., </w:t>
      </w:r>
      <w:proofErr w:type="spellStart"/>
      <w:r w:rsidRPr="00E31319">
        <w:t>Röglinger</w:t>
      </w:r>
      <w:proofErr w:type="spellEnd"/>
      <w:r w:rsidRPr="00E31319">
        <w:t xml:space="preserve">, M. and </w:t>
      </w:r>
      <w:proofErr w:type="spellStart"/>
      <w:r w:rsidRPr="00E31319">
        <w:t>Rosemann</w:t>
      </w:r>
      <w:proofErr w:type="spellEnd"/>
      <w:r w:rsidRPr="00E31319">
        <w:t xml:space="preserve">, M., </w:t>
      </w:r>
      <w:r>
        <w:t>(2022)</w:t>
      </w:r>
      <w:r w:rsidRPr="00E31319">
        <w:t xml:space="preserve">. The </w:t>
      </w:r>
      <w:proofErr w:type="gramStart"/>
      <w:r w:rsidRPr="00E31319">
        <w:t>five diamond</w:t>
      </w:r>
      <w:proofErr w:type="gramEnd"/>
      <w:r w:rsidRPr="00E31319">
        <w:t xml:space="preserve"> method for explorative business process management. Business &amp; Information Systems Engineering, 64(2), pp.149-166.</w:t>
      </w:r>
      <w:r>
        <w:t xml:space="preserve"> MU</w:t>
      </w:r>
    </w:p>
    <w:p w14:paraId="77F8EC9B" w14:textId="77777777" w:rsidR="00D27B3E" w:rsidRDefault="00D27B3E" w:rsidP="00D27B3E">
      <w:proofErr w:type="spellStart"/>
      <w:r w:rsidRPr="00E31319">
        <w:t>Hadjielias</w:t>
      </w:r>
      <w:proofErr w:type="spellEnd"/>
      <w:r w:rsidRPr="00E31319">
        <w:t xml:space="preserve">, E., </w:t>
      </w:r>
      <w:proofErr w:type="spellStart"/>
      <w:r w:rsidRPr="00E31319">
        <w:t>Christofi</w:t>
      </w:r>
      <w:proofErr w:type="spellEnd"/>
      <w:r w:rsidRPr="00E31319">
        <w:t xml:space="preserve">, M. and </w:t>
      </w:r>
      <w:proofErr w:type="spellStart"/>
      <w:r w:rsidRPr="00E31319">
        <w:t>Tarba</w:t>
      </w:r>
      <w:proofErr w:type="spellEnd"/>
      <w:r w:rsidRPr="00E31319">
        <w:t xml:space="preserve">, S., </w:t>
      </w:r>
      <w:r>
        <w:t>(2022)</w:t>
      </w:r>
      <w:r w:rsidRPr="00E31319">
        <w:t>. Contextualizing small business resilience during the COVID-19 pandemic: evidence from small business owner-managers. Small Business Economics, pp.1-30.</w:t>
      </w:r>
    </w:p>
    <w:p w14:paraId="2399F2C4" w14:textId="77777777" w:rsidR="00D27B3E" w:rsidRDefault="00D27B3E" w:rsidP="00D27B3E">
      <w:proofErr w:type="spellStart"/>
      <w:r w:rsidRPr="00E31319">
        <w:t>Helo</w:t>
      </w:r>
      <w:proofErr w:type="spellEnd"/>
      <w:r w:rsidRPr="00E31319">
        <w:t xml:space="preserve">, P. and Hao, Y., </w:t>
      </w:r>
      <w:r>
        <w:t>(2022)</w:t>
      </w:r>
      <w:r w:rsidRPr="00E31319">
        <w:t>. Artificial intelligence in operations management and supply chain management: An exploratory case study. Production Planning &amp; Control, 33(16), pp.1573-1590.</w:t>
      </w:r>
    </w:p>
    <w:p w14:paraId="640317CD" w14:textId="77777777" w:rsidR="00D27B3E" w:rsidRDefault="00D27B3E" w:rsidP="00D27B3E">
      <w:r w:rsidRPr="00E31319">
        <w:t xml:space="preserve">Le, T.T. and Nguyen, V.K., </w:t>
      </w:r>
      <w:r>
        <w:t>(2022)</w:t>
      </w:r>
      <w:r w:rsidRPr="00E31319">
        <w:t>. Effects of quick response to COVID-19 with change in corporate governance principles on SMEs’ business continuity: evidence in Vietnam. Corporate Governance: The International Journal of Business in Society.</w:t>
      </w:r>
    </w:p>
    <w:p w14:paraId="65B50211" w14:textId="77777777" w:rsidR="00D27B3E" w:rsidRDefault="00D27B3E" w:rsidP="00D27B3E">
      <w:proofErr w:type="spellStart"/>
      <w:r w:rsidRPr="00E31319">
        <w:t>Lilien</w:t>
      </w:r>
      <w:proofErr w:type="spellEnd"/>
      <w:r w:rsidRPr="00E31319">
        <w:t xml:space="preserve">, G.L., Petersen, A.J. and </w:t>
      </w:r>
      <w:proofErr w:type="spellStart"/>
      <w:r w:rsidRPr="00E31319">
        <w:t>Wuyts</w:t>
      </w:r>
      <w:proofErr w:type="spellEnd"/>
      <w:r w:rsidRPr="00E31319">
        <w:t xml:space="preserve">, S. eds., </w:t>
      </w:r>
      <w:r>
        <w:t>(2022)</w:t>
      </w:r>
      <w:r w:rsidRPr="00E31319">
        <w:t>. Handbook of business-to-business marketing. Edward Elgar Publishing.</w:t>
      </w:r>
    </w:p>
    <w:p w14:paraId="6C1D23E9" w14:textId="77777777" w:rsidR="00D27B3E" w:rsidRDefault="00D27B3E" w:rsidP="00D27B3E">
      <w:r w:rsidRPr="00E31319">
        <w:t xml:space="preserve">Rana, N.P., Chatterjee, S., Dwivedi, Y.K. and </w:t>
      </w:r>
      <w:proofErr w:type="spellStart"/>
      <w:r w:rsidRPr="00E31319">
        <w:t>Akter</w:t>
      </w:r>
      <w:proofErr w:type="spellEnd"/>
      <w:r w:rsidRPr="00E31319">
        <w:t xml:space="preserve">, S., </w:t>
      </w:r>
      <w:r>
        <w:t>(2022)</w:t>
      </w:r>
      <w:r w:rsidRPr="00E31319">
        <w:t>. Understanding dark side of artificial intelligence (AI) integrated business analytics: assessing firm’s operational inefficiency and competitiveness. European Journal of Information Systems, 31(3), pp.364-387.</w:t>
      </w:r>
    </w:p>
    <w:p w14:paraId="34F78467" w14:textId="77777777" w:rsidR="00D27B3E" w:rsidRDefault="00D27B3E" w:rsidP="00D27B3E">
      <w:r w:rsidRPr="00E31319">
        <w:lastRenderedPageBreak/>
        <w:t xml:space="preserve">Singh, R.K., Kumar Mangla, S., Bhatia, M.S. and Luthra, S., </w:t>
      </w:r>
      <w:r>
        <w:t>(2022)</w:t>
      </w:r>
      <w:r w:rsidRPr="00E31319">
        <w:t>. Integration of green and lean practices for sustainable business management. Business Strategy and the Environment, 31(1), pp.353-370.</w:t>
      </w:r>
    </w:p>
    <w:p w14:paraId="169F267B" w14:textId="77777777" w:rsidR="00D27B3E" w:rsidRDefault="00D27B3E" w:rsidP="00D27B3E">
      <w:r w:rsidRPr="00E31319">
        <w:t xml:space="preserve">Tang, Y.M., Chau, K.Y., Fatima, A. and Waqas, M., </w:t>
      </w:r>
      <w:r>
        <w:t>(2022)</w:t>
      </w:r>
      <w:r w:rsidRPr="00E31319">
        <w:t>. Industry 4.0 technology and circular economy practices: business management strategies for environmental sustainability. Environmental Science and Pollution Research, pp.1-18.</w:t>
      </w:r>
    </w:p>
    <w:p w14:paraId="729405F6" w14:textId="77777777" w:rsidR="00D27B3E" w:rsidRDefault="00D27B3E" w:rsidP="00D27B3E">
      <w:proofErr w:type="spellStart"/>
      <w:r w:rsidRPr="00E31319">
        <w:t>Zohuri</w:t>
      </w:r>
      <w:proofErr w:type="spellEnd"/>
      <w:r w:rsidRPr="00E31319">
        <w:t xml:space="preserve">, B., Moghaddam, M. and </w:t>
      </w:r>
      <w:proofErr w:type="spellStart"/>
      <w:r w:rsidRPr="00E31319">
        <w:t>Mossavar</w:t>
      </w:r>
      <w:proofErr w:type="spellEnd"/>
      <w:r w:rsidRPr="00E31319">
        <w:t xml:space="preserve">-Rahmani, F., </w:t>
      </w:r>
      <w:r>
        <w:t>(2022)</w:t>
      </w:r>
      <w:r w:rsidRPr="00E31319">
        <w:t>. Business Resilience System Integrated Artificial Intelligence System. International Journal of Theoretical &amp; Computational Physics, 3, pp.1-7.</w:t>
      </w:r>
    </w:p>
    <w:p w14:paraId="33B5A0EF" w14:textId="77777777" w:rsidR="00D27B3E" w:rsidRDefault="00D27B3E" w:rsidP="00D27B3E"/>
    <w:p w14:paraId="59EBC052" w14:textId="77777777" w:rsidR="00D27B3E" w:rsidRPr="00307F0A" w:rsidRDefault="00D27B3E" w:rsidP="00D27B3E">
      <w:pPr>
        <w:rPr>
          <w:color w:val="auto"/>
        </w:rPr>
      </w:pPr>
    </w:p>
    <w:p w14:paraId="5636580C" w14:textId="77777777" w:rsidR="0039194A" w:rsidRDefault="0039194A"/>
    <w:sectPr w:rsidR="0039194A"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2AA551" w14:textId="77777777" w:rsidR="0088491F" w:rsidRDefault="00DA41FF">
      <w:pPr>
        <w:spacing w:after="0" w:line="240" w:lineRule="auto"/>
      </w:pPr>
      <w:r>
        <w:separator/>
      </w:r>
    </w:p>
  </w:endnote>
  <w:endnote w:type="continuationSeparator" w:id="0">
    <w:p w14:paraId="22D537AB" w14:textId="77777777" w:rsidR="0088491F" w:rsidRDefault="00DA41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203407"/>
      <w:docPartObj>
        <w:docPartGallery w:val="Page Numbers (Bottom of Page)"/>
        <w:docPartUnique/>
      </w:docPartObj>
    </w:sdtPr>
    <w:sdtEndPr>
      <w:rPr>
        <w:color w:val="808080" w:themeColor="background1" w:themeShade="80"/>
        <w:spacing w:val="60"/>
      </w:rPr>
    </w:sdtEndPr>
    <w:sdtContent>
      <w:p w14:paraId="566C3E42" w14:textId="77777777" w:rsidR="00307F0A" w:rsidRDefault="00767086" w:rsidP="00307F0A">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Pr="00A25712">
          <w:rPr>
            <w:b/>
            <w:bCs/>
            <w:noProof/>
          </w:rPr>
          <w:t>3</w:t>
        </w:r>
        <w:r>
          <w:rPr>
            <w:b/>
            <w:bCs/>
            <w:noProof/>
          </w:rPr>
          <w:fldChar w:fldCharType="end"/>
        </w:r>
        <w:r>
          <w:rPr>
            <w:b/>
            <w:bCs/>
          </w:rPr>
          <w:t xml:space="preserve"> | </w:t>
        </w:r>
        <w:r>
          <w:rPr>
            <w:color w:val="808080" w:themeColor="background1" w:themeShade="80"/>
            <w:spacing w:val="60"/>
          </w:rPr>
          <w:t>Page</w:t>
        </w:r>
      </w:p>
    </w:sdtContent>
  </w:sdt>
  <w:p w14:paraId="119D5726" w14:textId="77777777" w:rsidR="00294644" w:rsidRDefault="003653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1ED64D" w14:textId="77777777" w:rsidR="0088491F" w:rsidRDefault="00DA41FF">
      <w:pPr>
        <w:spacing w:after="0" w:line="240" w:lineRule="auto"/>
      </w:pPr>
      <w:r>
        <w:separator/>
      </w:r>
    </w:p>
  </w:footnote>
  <w:footnote w:type="continuationSeparator" w:id="0">
    <w:p w14:paraId="0951F757" w14:textId="77777777" w:rsidR="0088491F" w:rsidRDefault="00DA41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B3E"/>
    <w:rsid w:val="0036532B"/>
    <w:rsid w:val="0039194A"/>
    <w:rsid w:val="00582F43"/>
    <w:rsid w:val="006B2494"/>
    <w:rsid w:val="00764BD7"/>
    <w:rsid w:val="00767086"/>
    <w:rsid w:val="0088491F"/>
    <w:rsid w:val="00AF2130"/>
    <w:rsid w:val="00D27B3E"/>
    <w:rsid w:val="00DA4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4DB2B"/>
  <w15:chartTrackingRefBased/>
  <w15:docId w15:val="{2F31CCC3-460E-4860-BA50-77292C66A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7B3E"/>
    <w:pPr>
      <w:spacing w:line="360" w:lineRule="auto"/>
      <w:jc w:val="both"/>
    </w:pPr>
    <w:rPr>
      <w:rFonts w:ascii="Times New Roman" w:hAnsi="Times New Roman"/>
      <w:color w:val="000000" w:themeColor="text1"/>
      <w:kern w:val="0"/>
      <w:sz w:val="24"/>
      <w14:ligatures w14:val="none"/>
    </w:rPr>
  </w:style>
  <w:style w:type="paragraph" w:styleId="Heading1">
    <w:name w:val="heading 1"/>
    <w:basedOn w:val="Normal"/>
    <w:next w:val="Normal"/>
    <w:link w:val="Heading1Char"/>
    <w:uiPriority w:val="9"/>
    <w:qFormat/>
    <w:rsid w:val="00D27B3E"/>
    <w:pPr>
      <w:keepNext/>
      <w:keepLines/>
      <w:spacing w:before="240" w:after="0"/>
      <w:jc w:val="center"/>
      <w:outlineLvl w:val="0"/>
    </w:pPr>
    <w:rPr>
      <w:rFonts w:eastAsiaTheme="majorEastAsia" w:cstheme="majorBidi"/>
      <w:color w:val="auto"/>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7B3E"/>
    <w:rPr>
      <w:rFonts w:ascii="Times New Roman" w:eastAsiaTheme="majorEastAsia" w:hAnsi="Times New Roman" w:cstheme="majorBidi"/>
      <w:kern w:val="0"/>
      <w:sz w:val="32"/>
      <w:szCs w:val="32"/>
      <w14:ligatures w14:val="none"/>
    </w:rPr>
  </w:style>
  <w:style w:type="table" w:styleId="TableGrid">
    <w:name w:val="Table Grid"/>
    <w:basedOn w:val="TableNormal"/>
    <w:uiPriority w:val="39"/>
    <w:rsid w:val="00D27B3E"/>
    <w:pPr>
      <w:spacing w:after="0" w:line="240" w:lineRule="auto"/>
    </w:pPr>
    <w:rPr>
      <w:rFonts w:ascii="Times New Roman" w:hAnsi="Times New Roman"/>
      <w:color w:val="000000" w:themeColor="text1"/>
      <w:kern w:val="0"/>
      <w:sz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D27B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7B3E"/>
    <w:rPr>
      <w:rFonts w:ascii="Times New Roman" w:hAnsi="Times New Roman"/>
      <w:color w:val="000000" w:themeColor="text1"/>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3151</Words>
  <Characters>17964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hulub beatrice</dc:creator>
  <cp:keywords/>
  <dc:description/>
  <cp:lastModifiedBy>catalin hulub</cp:lastModifiedBy>
  <cp:revision>2</cp:revision>
  <dcterms:created xsi:type="dcterms:W3CDTF">2023-06-12T08:36:00Z</dcterms:created>
  <dcterms:modified xsi:type="dcterms:W3CDTF">2023-06-12T08:36:00Z</dcterms:modified>
</cp:coreProperties>
</file>