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03C69C9" w:rsidR="00594BD8" w:rsidRPr="008105D0" w:rsidRDefault="00594BD8">
            <w:pPr>
              <w:rPr>
                <w:rFonts w:ascii="Tahoma" w:hAnsi="Tahoma" w:cs="Tahoma"/>
                <w:sz w:val="22"/>
                <w:szCs w:val="22"/>
              </w:rPr>
            </w:pPr>
            <w:r w:rsidRPr="008105D0">
              <w:rPr>
                <w:rFonts w:ascii="Tahoma" w:hAnsi="Tahoma" w:cs="Tahoma"/>
                <w:sz w:val="22"/>
                <w:szCs w:val="22"/>
              </w:rPr>
              <w:t>Student Name:</w:t>
            </w:r>
            <w:r w:rsidR="001E2695">
              <w:rPr>
                <w:rFonts w:ascii="Tahoma" w:hAnsi="Tahoma" w:cs="Tahoma"/>
                <w:sz w:val="22"/>
                <w:szCs w:val="22"/>
              </w:rPr>
              <w:t xml:space="preserve"> Robert Anghel</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38B3267A" w:rsidR="00594BD8" w:rsidRDefault="008105D0">
            <w:pPr>
              <w:rPr>
                <w:rFonts w:ascii="Tahoma" w:hAnsi="Tahoma" w:cs="Tahoma"/>
                <w:sz w:val="22"/>
                <w:szCs w:val="22"/>
              </w:rPr>
            </w:pPr>
            <w:r>
              <w:rPr>
                <w:rFonts w:ascii="Tahoma" w:hAnsi="Tahoma" w:cs="Tahoma"/>
                <w:sz w:val="22"/>
                <w:szCs w:val="22"/>
              </w:rPr>
              <w:t>Cohort 1 Group:</w:t>
            </w:r>
            <w:r w:rsidR="001E2695">
              <w:rPr>
                <w:rFonts w:ascii="Tahoma" w:hAnsi="Tahoma" w:cs="Tahoma"/>
                <w:sz w:val="22"/>
                <w:szCs w:val="22"/>
              </w:rPr>
              <w:t>1</w:t>
            </w:r>
          </w:p>
          <w:p w14:paraId="06894115" w14:textId="1AAA323D" w:rsidR="008105D0" w:rsidRPr="008105D0" w:rsidRDefault="008105D0">
            <w:pPr>
              <w:rPr>
                <w:rFonts w:ascii="Tahoma" w:hAnsi="Tahoma" w:cs="Tahoma"/>
                <w:sz w:val="22"/>
                <w:szCs w:val="22"/>
              </w:rPr>
            </w:pPr>
            <w:r>
              <w:rPr>
                <w:rFonts w:ascii="Tahoma" w:hAnsi="Tahoma" w:cs="Tahoma"/>
                <w:sz w:val="22"/>
                <w:szCs w:val="22"/>
              </w:rPr>
              <w:t>Lecturer’s Name:</w:t>
            </w:r>
            <w:r w:rsidR="001E2695">
              <w:rPr>
                <w:rFonts w:ascii="Tahoma" w:hAnsi="Tahoma" w:cs="Tahoma"/>
                <w:sz w:val="22"/>
                <w:szCs w:val="22"/>
              </w:rPr>
              <w:t>Facility Operating</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4A28ABDB"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1E2695">
              <w:rPr>
                <w:rFonts w:ascii="Tahoma" w:hAnsi="Tahoma" w:cs="Tahoma"/>
                <w:sz w:val="22"/>
                <w:szCs w:val="22"/>
              </w:rPr>
              <w:t xml:space="preserve"> 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42E75EB2" w:rsidR="00594BD8" w:rsidRPr="008105D0" w:rsidRDefault="00594BD8">
            <w:pPr>
              <w:rPr>
                <w:rFonts w:ascii="Tahoma" w:hAnsi="Tahoma" w:cs="Tahoma"/>
                <w:bCs/>
                <w:sz w:val="22"/>
                <w:szCs w:val="22"/>
              </w:rPr>
            </w:pPr>
            <w:r w:rsidRPr="008105D0">
              <w:rPr>
                <w:rFonts w:ascii="Tahoma" w:hAnsi="Tahoma" w:cs="Tahoma"/>
                <w:bCs/>
                <w:sz w:val="22"/>
                <w:szCs w:val="22"/>
              </w:rPr>
              <w:t>Date:</w:t>
            </w:r>
            <w:r w:rsidR="001E2695">
              <w:rPr>
                <w:rFonts w:ascii="Tahoma" w:hAnsi="Tahoma" w:cs="Tahoma"/>
                <w:bCs/>
                <w:sz w:val="22"/>
                <w:szCs w:val="22"/>
              </w:rPr>
              <w:t>21.02.2020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77E2543C" w14:textId="77777777" w:rsidR="001E2695" w:rsidRDefault="001E2695" w:rsidP="001E2695">
            <w:pPr>
              <w:spacing w:line="360" w:lineRule="auto"/>
              <w:jc w:val="both"/>
              <w:rPr>
                <w:b/>
                <w:bCs/>
                <w:color w:val="000000"/>
                <w:w w:val="110"/>
              </w:rPr>
            </w:pPr>
            <w:r>
              <w:rPr>
                <w:color w:val="000000"/>
              </w:rPr>
              <w:t>Guest speaker provided information about Burger King and KFC food companies which support economy by generating effective revenues and promoting employment to local community. Burger King and KFC also helps to improve the infrastructure and increase the efficiency of the community. Burger King and KFC is customer oriented and all the activities which are done are focused on customer satisfaction. Burger King and KFC also need to understand the procurement process to decease the cost and increase profit margins effectively. Training and development of employees is very essential in Burger King and KFC as it provide better customer service engagement also increase the customer experience to become loyal.</w:t>
            </w: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29C4DB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484C1EE4" w14:textId="77777777" w:rsidR="00594BD8" w:rsidRDefault="00594BD8">
            <w:pPr>
              <w:jc w:val="center"/>
              <w:rPr>
                <w:rFonts w:ascii="Tahoma" w:hAnsi="Tahoma" w:cs="Tahoma"/>
                <w:b/>
                <w:bCs/>
              </w:rPr>
            </w:pPr>
          </w:p>
          <w:p w14:paraId="6AB3ED62" w14:textId="77777777" w:rsidR="001E2695" w:rsidRDefault="001E2695" w:rsidP="001E2695">
            <w:pPr>
              <w:spacing w:line="360" w:lineRule="auto"/>
              <w:jc w:val="both"/>
              <w:rPr>
                <w:b/>
                <w:bCs/>
                <w:color w:val="000000"/>
                <w:w w:val="110"/>
              </w:rPr>
            </w:pPr>
            <w:r>
              <w:rPr>
                <w:color w:val="000000"/>
              </w:rPr>
              <w:tab/>
              <w:t xml:space="preserve">Employees need to have proper knowledge of numerical to make effective decision in statistical manner and understand all the data which is provided by customers effectively. Facility management in also require to have better experience to increase the customer relations in the Burger King and KFC and improve the efficiency. Facilities managers should also have better information about Burger King and KFC which reduces the time to think and increase the ability to solve problems faster. Motivational skills and leadership skills helps facility management to improve performance of other employees in team and achieve effective coordination in Burger King and KFC. Facilities managers must also have effective communication skills to provide clear information to guests and other employees in the Burger King and KFC. </w:t>
            </w:r>
          </w:p>
          <w:p w14:paraId="2B49F47C" w14:textId="77777777" w:rsidR="00594BD8" w:rsidRDefault="00594BD8">
            <w:pPr>
              <w:jc w:val="center"/>
              <w:rPr>
                <w:rFonts w:ascii="Tahoma" w:hAnsi="Tahoma" w:cs="Tahoma"/>
                <w:b/>
                <w:bCs/>
              </w:rPr>
            </w:pPr>
          </w:p>
          <w:p w14:paraId="4F3502DA" w14:textId="77777777" w:rsidR="00594BD8" w:rsidRDefault="00594BD8" w:rsidP="001E2695">
            <w:pP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A6AACE6" w:rsidR="00E95206" w:rsidRDefault="00E95206" w:rsidP="00561D7A">
            <w:pPr>
              <w:pStyle w:val="fixed"/>
              <w:ind w:left="0" w:firstLine="0"/>
              <w:outlineLvl w:val="1"/>
              <w:rPr>
                <w:rFonts w:ascii="Tahoma" w:hAnsi="Tahoma" w:cs="Tahoma"/>
                <w:b w:val="0"/>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0E77A647" w14:textId="070D088E" w:rsidR="00594BD8" w:rsidRDefault="00594BD8">
            <w:pPr>
              <w:rPr>
                <w:rFonts w:ascii="Tahoma" w:hAnsi="Tahoma" w:cs="Tahoma"/>
                <w:sz w:val="20"/>
                <w:szCs w:val="20"/>
              </w:rPr>
            </w:pPr>
          </w:p>
          <w:p w14:paraId="0AD36554" w14:textId="3DEC8CB3" w:rsidR="001E2695" w:rsidRDefault="001E2695" w:rsidP="001E2695">
            <w:pPr>
              <w:spacing w:line="360" w:lineRule="auto"/>
              <w:jc w:val="both"/>
              <w:rPr>
                <w:b/>
                <w:bCs/>
                <w:color w:val="000000"/>
                <w:w w:val="105"/>
              </w:rPr>
            </w:pPr>
            <w:r>
              <w:rPr>
                <w:color w:val="000000"/>
              </w:rPr>
              <w:t xml:space="preserve">The guest speaker has provided me the knowledge about what is the skills which help facility management increase efficiency of Burger King and </w:t>
            </w:r>
            <w:r>
              <w:rPr>
                <w:color w:val="000000"/>
              </w:rPr>
              <w:t>KFC.</w:t>
            </w:r>
            <w:r>
              <w:rPr>
                <w:color w:val="000000"/>
              </w:rPr>
              <w:t xml:space="preserve"> As I have learned from this session that facility management is very essential </w:t>
            </w:r>
            <w:r>
              <w:rPr>
                <w:color w:val="000000"/>
              </w:rPr>
              <w:lastRenderedPageBreak/>
              <w:t>in industry as facilities are the resources which helps to make the operation of running businesses effectively. Guest speaker also helped me to understand why facility management helps Burger King and KFC be more productive in achieving its objectives and providing satisfaction to customers. It helped me to learn that every basic knowledge in food industry is very important and it helps to provide better opportunities in the future.</w:t>
            </w: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47BF61E8" w14:textId="64E4077C" w:rsidR="001E2695" w:rsidRPr="001E2695" w:rsidRDefault="001E2695" w:rsidP="001E2695">
            <w:pPr>
              <w:widowControl w:val="0"/>
              <w:suppressAutoHyphens/>
              <w:spacing w:line="360" w:lineRule="auto"/>
              <w:jc w:val="both"/>
              <w:rPr>
                <w:rFonts w:ascii="Calibri" w:eastAsia="Calibri" w:hAnsi="Calibri"/>
                <w:b/>
                <w:bCs/>
                <w:color w:val="000000"/>
                <w:w w:val="105"/>
                <w:lang w:val="en-US" w:eastAsia="ar-SA"/>
              </w:rPr>
            </w:pPr>
            <w:r w:rsidRPr="001E2695">
              <w:rPr>
                <w:color w:val="000000"/>
                <w:lang w:val="en-US" w:eastAsia="ar-SA"/>
              </w:rPr>
              <w:t xml:space="preserve">I need to develop my </w:t>
            </w:r>
            <w:r w:rsidRPr="001E2695">
              <w:rPr>
                <w:color w:val="000000"/>
                <w:lang w:val="en-US" w:eastAsia="ar-SA"/>
              </w:rPr>
              <w:t>problem-solving</w:t>
            </w:r>
            <w:r w:rsidRPr="001E2695">
              <w:rPr>
                <w:color w:val="000000"/>
                <w:lang w:val="en-US" w:eastAsia="ar-SA"/>
              </w:rPr>
              <w:t xml:space="preserve"> skills and communication skills to be a part of facility management. It is very essential for me to understand how to develop skills which will help me to coordinate in team and understand each member to achieve objectives effectively. I also need to focus on every detail which helps to develop better vision to make decisions. I also need to learn interpersonal skills and technical skills which helps to understand all the functions of hotel industry effectively.</w:t>
            </w:r>
            <w:r w:rsidRPr="001E2695">
              <w:rPr>
                <w:b/>
                <w:bCs/>
                <w:color w:val="000000"/>
                <w:w w:val="105"/>
                <w:lang w:val="en-US" w:eastAsia="ar-SA"/>
              </w:rPr>
              <w:t xml:space="preserve"> </w:t>
            </w:r>
            <w:r w:rsidRPr="001E2695">
              <w:rPr>
                <w:color w:val="000000"/>
                <w:w w:val="105"/>
                <w:lang w:val="en-US" w:eastAsia="ar-SA"/>
              </w:rPr>
              <w:t>As it</w:t>
            </w:r>
            <w:r w:rsidRPr="001E2695">
              <w:rPr>
                <w:color w:val="000000"/>
                <w:w w:val="105"/>
                <w:lang w:val="en-US" w:eastAsia="ar-SA"/>
              </w:rPr>
              <w:t xml:space="preserve"> is also very essential for me to perform better </w:t>
            </w:r>
            <w:r w:rsidRPr="001E2695">
              <w:rPr>
                <w:color w:val="000000"/>
                <w:w w:val="105"/>
                <w:lang w:val="en-US" w:eastAsia="ar-SA"/>
              </w:rPr>
              <w:t>in Burger</w:t>
            </w:r>
            <w:r w:rsidRPr="001E2695">
              <w:rPr>
                <w:color w:val="000000"/>
                <w:w w:val="105"/>
                <w:lang w:val="en-US" w:eastAsia="ar-SA"/>
              </w:rPr>
              <w:t xml:space="preserve"> King and KFC.</w:t>
            </w: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35873C80" w:rsidR="00594BD8" w:rsidRDefault="000E7593" w:rsidP="00E95206">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0F744C5D" w14:textId="77777777" w:rsidR="00594BD8" w:rsidRDefault="00594BD8">
            <w:pPr>
              <w:rPr>
                <w:rFonts w:ascii="Tahoma" w:hAnsi="Tahoma" w:cs="Tahoma"/>
                <w:b/>
                <w:bCs/>
              </w:rPr>
            </w:pPr>
          </w:p>
          <w:p w14:paraId="0A21FAA1" w14:textId="66958DF1" w:rsidR="001E2695" w:rsidRDefault="001E2695" w:rsidP="001E2695">
            <w:pPr>
              <w:spacing w:line="360" w:lineRule="auto"/>
              <w:jc w:val="both"/>
              <w:rPr>
                <w:sz w:val="22"/>
                <w:szCs w:val="22"/>
              </w:rPr>
            </w:pPr>
            <w:r>
              <w:rPr>
                <w:color w:val="000000"/>
              </w:rPr>
              <w:t xml:space="preserve">I will develop </w:t>
            </w:r>
            <w:r>
              <w:rPr>
                <w:color w:val="000000"/>
              </w:rPr>
              <w:t>self-management</w:t>
            </w:r>
            <w:r>
              <w:rPr>
                <w:color w:val="000000"/>
              </w:rPr>
              <w:t xml:space="preserve"> and accept more challengers which helps to gain better decision-making skills. I will increase reading more books related to food industry to gain information and think more innovative and </w:t>
            </w:r>
            <w:r>
              <w:rPr>
                <w:color w:val="000000"/>
              </w:rPr>
              <w:lastRenderedPageBreak/>
              <w:t xml:space="preserve">improve my communication skills. I will also improve my effectiveness in understanding all the data and creating better values and ethics to develop my interpersonal skills. </w:t>
            </w: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132E95CE" w:rsidR="00B80581" w:rsidRP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8894158" w14:textId="77777777" w:rsidR="001E2695" w:rsidRDefault="001E2695" w:rsidP="001E2695">
            <w:pPr>
              <w:pStyle w:val="BodyText"/>
              <w:spacing w:line="360" w:lineRule="auto"/>
              <w:ind w:left="0" w:right="17"/>
              <w:jc w:val="both"/>
            </w:pPr>
            <w:r>
              <w:rPr>
                <w:color w:val="000000"/>
                <w:w w:val="110"/>
                <w:sz w:val="24"/>
                <w:szCs w:val="24"/>
              </w:rPr>
              <w:t>This session has helped to learn different skills which helps to increase my potential in deliver effective performance my career. This session of facilities management of Burger King and KFC helped me to gain knowledge that it is very important for any person to gain effective skills to operate certain job effectively.</w:t>
            </w:r>
          </w:p>
          <w:p w14:paraId="2EFD2F09" w14:textId="77777777" w:rsidR="00B80581" w:rsidRDefault="00B80581">
            <w:pPr>
              <w:rPr>
                <w:rFonts w:ascii="Tahoma" w:hAnsi="Tahoma" w:cs="Tahoma"/>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3CEB5151" w:rsidR="00594BD8" w:rsidRPr="001E2695" w:rsidRDefault="00594BD8">
            <w:pPr>
              <w:rPr>
                <w:rFonts w:ascii="Tahoma" w:hAnsi="Tahoma" w:cs="Tahoma"/>
              </w:rPr>
            </w:pPr>
            <w:r w:rsidRPr="001E2695">
              <w:rPr>
                <w:rFonts w:ascii="Tahoma" w:hAnsi="Tahoma" w:cs="Tahoma"/>
              </w:rPr>
              <w:t>______</w:t>
            </w:r>
            <w:r w:rsidR="001E2695" w:rsidRPr="001E2695">
              <w:rPr>
                <w:rFonts w:ascii="Tahoma" w:hAnsi="Tahoma" w:cs="Tahoma"/>
              </w:rPr>
              <w:t>Robert Anghel</w:t>
            </w:r>
            <w:r w:rsidRPr="001E2695">
              <w:rPr>
                <w:rFonts w:ascii="Tahoma" w:hAnsi="Tahoma" w:cs="Tahoma"/>
              </w:rPr>
              <w:t>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331724EE" w:rsidR="00594BD8" w:rsidRDefault="001E2695">
            <w:pPr>
              <w:rPr>
                <w:rFonts w:ascii="Tahoma" w:hAnsi="Tahoma" w:cs="Tahoma"/>
                <w:sz w:val="20"/>
                <w:szCs w:val="20"/>
              </w:rPr>
            </w:pPr>
            <w:r>
              <w:rPr>
                <w:rFonts w:ascii="Tahoma" w:hAnsi="Tahoma" w:cs="Tahoma"/>
                <w:sz w:val="20"/>
                <w:szCs w:val="20"/>
              </w:rPr>
              <w:t>21.02.2020</w:t>
            </w:r>
            <w:bookmarkStart w:id="3" w:name="_GoBack"/>
            <w:bookmarkEnd w:id="3"/>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79BC2" w14:textId="77777777" w:rsidR="0030060E" w:rsidRDefault="0030060E">
      <w:r>
        <w:separator/>
      </w:r>
    </w:p>
  </w:endnote>
  <w:endnote w:type="continuationSeparator" w:id="0">
    <w:p w14:paraId="59703982" w14:textId="77777777" w:rsidR="0030060E" w:rsidRDefault="00300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D04B8" w14:textId="77777777" w:rsidR="0030060E" w:rsidRDefault="0030060E">
      <w:r>
        <w:separator/>
      </w:r>
    </w:p>
  </w:footnote>
  <w:footnote w:type="continuationSeparator" w:id="0">
    <w:p w14:paraId="72C9CFA8" w14:textId="77777777" w:rsidR="0030060E" w:rsidRDefault="00300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2695"/>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060E"/>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paragraph" w:styleId="BodyText">
    <w:name w:val="Body Text"/>
    <w:basedOn w:val="Normal"/>
    <w:link w:val="BodyTextChar"/>
    <w:semiHidden/>
    <w:unhideWhenUsed/>
    <w:rsid w:val="001E2695"/>
    <w:pPr>
      <w:widowControl w:val="0"/>
      <w:suppressAutoHyphens/>
      <w:ind w:left="134"/>
    </w:pPr>
    <w:rPr>
      <w:sz w:val="30"/>
      <w:szCs w:val="30"/>
      <w:lang w:val="en-US" w:eastAsia="ar-SA"/>
    </w:rPr>
  </w:style>
  <w:style w:type="character" w:customStyle="1" w:styleId="BodyTextChar">
    <w:name w:val="Body Text Char"/>
    <w:basedOn w:val="DefaultParagraphFont"/>
    <w:link w:val="BodyText"/>
    <w:semiHidden/>
    <w:rsid w:val="001E2695"/>
    <w:rPr>
      <w:sz w:val="30"/>
      <w:szCs w:val="3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04251">
      <w:bodyDiv w:val="1"/>
      <w:marLeft w:val="0"/>
      <w:marRight w:val="0"/>
      <w:marTop w:val="0"/>
      <w:marBottom w:val="0"/>
      <w:divBdr>
        <w:top w:val="none" w:sz="0" w:space="0" w:color="auto"/>
        <w:left w:val="none" w:sz="0" w:space="0" w:color="auto"/>
        <w:bottom w:val="none" w:sz="0" w:space="0" w:color="auto"/>
        <w:right w:val="none" w:sz="0" w:space="0" w:color="auto"/>
      </w:divBdr>
    </w:div>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335116664">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665976880">
      <w:bodyDiv w:val="1"/>
      <w:marLeft w:val="0"/>
      <w:marRight w:val="0"/>
      <w:marTop w:val="0"/>
      <w:marBottom w:val="0"/>
      <w:divBdr>
        <w:top w:val="none" w:sz="0" w:space="0" w:color="auto"/>
        <w:left w:val="none" w:sz="0" w:space="0" w:color="auto"/>
        <w:bottom w:val="none" w:sz="0" w:space="0" w:color="auto"/>
        <w:right w:val="none" w:sz="0" w:space="0" w:color="auto"/>
      </w:divBdr>
    </w:div>
    <w:div w:id="696125347">
      <w:bodyDiv w:val="1"/>
      <w:marLeft w:val="0"/>
      <w:marRight w:val="0"/>
      <w:marTop w:val="0"/>
      <w:marBottom w:val="0"/>
      <w:divBdr>
        <w:top w:val="none" w:sz="0" w:space="0" w:color="auto"/>
        <w:left w:val="none" w:sz="0" w:space="0" w:color="auto"/>
        <w:bottom w:val="none" w:sz="0" w:space="0" w:color="auto"/>
        <w:right w:val="none" w:sz="0" w:space="0" w:color="auto"/>
      </w:divBdr>
    </w:div>
    <w:div w:id="887424031">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09245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Pages>
  <Words>925</Words>
  <Characters>5273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anghel cristea</cp:lastModifiedBy>
  <cp:revision>13</cp:revision>
  <cp:lastPrinted>2016-12-15T12:34:00Z</cp:lastPrinted>
  <dcterms:created xsi:type="dcterms:W3CDTF">2020-01-18T22:49:00Z</dcterms:created>
  <dcterms:modified xsi:type="dcterms:W3CDTF">2020-02-21T12:50:00Z</dcterms:modified>
</cp:coreProperties>
</file>