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2F5BFA" w14:textId="03E09B80" w:rsidR="00570D25" w:rsidRPr="00570D25" w:rsidRDefault="00570D25" w:rsidP="00570D25">
      <w:pPr>
        <w:rPr>
          <w:b/>
          <w:color w:val="000000" w:themeColor="text1"/>
          <w:sz w:val="32"/>
          <w:szCs w:val="32"/>
        </w:rPr>
      </w:pPr>
      <w:r w:rsidRPr="00570D25">
        <w:rPr>
          <w:b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E73C1" w:rsidRPr="00570D25">
        <w:rPr>
          <w:b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INCOME STATEMENT FOR THE YEAR ENDED</w:t>
      </w:r>
      <w:r w:rsidRPr="00570D25">
        <w:rPr>
          <w:b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570D25">
        <w:rPr>
          <w:b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31</w:t>
      </w:r>
      <w:r w:rsidRPr="00570D25">
        <w:rPr>
          <w:b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570D25">
        <w:rPr>
          <w:b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December</w:t>
      </w:r>
      <w:r w:rsidRPr="00570D25">
        <w:rPr>
          <w:b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2020</w:t>
      </w:r>
      <w:r w:rsidRPr="00570D25">
        <w:rPr>
          <w:b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</w:t>
      </w:r>
    </w:p>
    <w:p w14:paraId="2D3DEBB5" w14:textId="3CE8424A" w:rsidR="00CE73C1" w:rsidRPr="00CE73C1" w:rsidRDefault="00570D25">
      <w:pPr>
        <w:rPr>
          <w:b/>
          <w:color w:val="000000" w:themeColor="text1"/>
          <w:sz w:val="36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70D25">
        <w:rPr>
          <w:b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CE73C1" w:rsidRPr="00570D25">
        <w:rPr>
          <w:b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b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</w:t>
      </w:r>
      <w:r w:rsidR="00CE73C1" w:rsidRPr="00570D25">
        <w:rPr>
          <w:b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</w:t>
      </w:r>
      <w:r w:rsidRPr="00570D25">
        <w:rPr>
          <w:b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b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</w:p>
    <w:p w14:paraId="1B7E8098" w14:textId="0B069EB4" w:rsidR="00CE73C1" w:rsidRPr="00570D25" w:rsidRDefault="00CE73C1">
      <w:pPr>
        <w:rPr>
          <w:b/>
          <w:color w:val="000000" w:themeColor="text1"/>
          <w:sz w:val="36"/>
          <w:szCs w:val="36"/>
        </w:rPr>
      </w:pPr>
      <w:r w:rsidRPr="00570D25">
        <w:rPr>
          <w:color w:val="000000" w:themeColor="text1"/>
          <w:sz w:val="36"/>
          <w:szCs w:val="36"/>
        </w:rPr>
        <w:t xml:space="preserve">                          </w:t>
      </w:r>
      <w:r w:rsidR="00570D25" w:rsidRPr="00570D25">
        <w:rPr>
          <w:color w:val="000000" w:themeColor="text1"/>
          <w:sz w:val="36"/>
          <w:szCs w:val="36"/>
        </w:rPr>
        <w:t xml:space="preserve">        </w:t>
      </w:r>
    </w:p>
    <w:p w14:paraId="0EF87CC9" w14:textId="6DD7D547" w:rsidR="00CE73C1" w:rsidRDefault="00CE73C1">
      <w:pPr>
        <w:rPr>
          <w:b/>
          <w:color w:val="000000" w:themeColor="text1"/>
          <w:sz w:val="36"/>
          <w:szCs w:val="36"/>
          <w:u w:val="single"/>
        </w:rPr>
      </w:pPr>
    </w:p>
    <w:p w14:paraId="623D2302" w14:textId="1DB09A16" w:rsidR="00CE73C1" w:rsidRDefault="00CE73C1">
      <w:pPr>
        <w:rPr>
          <w:bCs/>
          <w:color w:val="000000" w:themeColor="text1"/>
          <w:sz w:val="36"/>
          <w:szCs w:val="36"/>
        </w:rPr>
      </w:pPr>
      <w:r w:rsidRPr="00CE73C1">
        <w:rPr>
          <w:bCs/>
          <w:color w:val="000000" w:themeColor="text1"/>
          <w:sz w:val="36"/>
          <w:szCs w:val="36"/>
        </w:rPr>
        <w:t>Revenue</w:t>
      </w:r>
      <w:r>
        <w:rPr>
          <w:bCs/>
          <w:color w:val="000000" w:themeColor="text1"/>
          <w:sz w:val="36"/>
          <w:szCs w:val="36"/>
        </w:rPr>
        <w:t xml:space="preserve"> (W1)                                                         827,630                             </w:t>
      </w:r>
    </w:p>
    <w:p w14:paraId="1B1400E8" w14:textId="2C82966B" w:rsidR="00CE73C1" w:rsidRDefault="00CE73C1">
      <w:pPr>
        <w:rPr>
          <w:bCs/>
          <w:color w:val="000000" w:themeColor="text1"/>
          <w:sz w:val="36"/>
          <w:szCs w:val="36"/>
          <w:u w:val="single"/>
        </w:rPr>
      </w:pPr>
      <w:r>
        <w:rPr>
          <w:bCs/>
          <w:color w:val="000000" w:themeColor="text1"/>
          <w:sz w:val="36"/>
          <w:szCs w:val="36"/>
        </w:rPr>
        <w:t>Cost of sales</w:t>
      </w:r>
      <w:r w:rsidR="00181522">
        <w:rPr>
          <w:bCs/>
          <w:color w:val="000000" w:themeColor="text1"/>
          <w:sz w:val="36"/>
          <w:szCs w:val="36"/>
        </w:rPr>
        <w:t xml:space="preserve">                                                           </w:t>
      </w:r>
      <w:r w:rsidR="00181522" w:rsidRPr="00181522">
        <w:rPr>
          <w:bCs/>
          <w:color w:val="000000" w:themeColor="text1"/>
          <w:sz w:val="36"/>
          <w:szCs w:val="36"/>
          <w:u w:val="single"/>
        </w:rPr>
        <w:t>(578,650)</w:t>
      </w:r>
    </w:p>
    <w:p w14:paraId="28D14EBB" w14:textId="33100C02" w:rsidR="00181522" w:rsidRDefault="00181522">
      <w:pPr>
        <w:rPr>
          <w:bCs/>
          <w:color w:val="000000" w:themeColor="text1"/>
          <w:sz w:val="36"/>
          <w:szCs w:val="36"/>
        </w:rPr>
      </w:pPr>
      <w:r w:rsidRPr="00181522">
        <w:rPr>
          <w:bCs/>
          <w:color w:val="000000" w:themeColor="text1"/>
          <w:sz w:val="36"/>
          <w:szCs w:val="36"/>
        </w:rPr>
        <w:t>Gross profit</w:t>
      </w:r>
      <w:r>
        <w:rPr>
          <w:bCs/>
          <w:color w:val="000000" w:themeColor="text1"/>
          <w:sz w:val="36"/>
          <w:szCs w:val="36"/>
        </w:rPr>
        <w:t xml:space="preserve">                                                             248,980</w:t>
      </w:r>
    </w:p>
    <w:p w14:paraId="09A97FDF" w14:textId="272D6C18" w:rsidR="00181522" w:rsidRDefault="00181522">
      <w:pPr>
        <w:rPr>
          <w:bCs/>
          <w:color w:val="000000" w:themeColor="text1"/>
          <w:sz w:val="36"/>
          <w:szCs w:val="36"/>
        </w:rPr>
      </w:pPr>
      <w:r>
        <w:rPr>
          <w:bCs/>
          <w:color w:val="000000" w:themeColor="text1"/>
          <w:sz w:val="36"/>
          <w:szCs w:val="36"/>
        </w:rPr>
        <w:t>Other income                                                                0</w:t>
      </w:r>
    </w:p>
    <w:p w14:paraId="14989F20" w14:textId="7EE8C6A0" w:rsidR="00181522" w:rsidRDefault="00181522">
      <w:pPr>
        <w:rPr>
          <w:bCs/>
          <w:color w:val="000000" w:themeColor="text1"/>
          <w:sz w:val="36"/>
          <w:szCs w:val="36"/>
        </w:rPr>
      </w:pPr>
      <w:r>
        <w:rPr>
          <w:bCs/>
          <w:color w:val="000000" w:themeColor="text1"/>
          <w:sz w:val="36"/>
          <w:szCs w:val="36"/>
        </w:rPr>
        <w:t>Distribution cost                                                   (28,000)</w:t>
      </w:r>
    </w:p>
    <w:p w14:paraId="022C47AA" w14:textId="185C73EA" w:rsidR="00181522" w:rsidRDefault="00181522">
      <w:pPr>
        <w:rPr>
          <w:bCs/>
          <w:color w:val="000000" w:themeColor="text1"/>
          <w:sz w:val="36"/>
          <w:szCs w:val="36"/>
          <w:u w:val="single"/>
        </w:rPr>
      </w:pPr>
      <w:r>
        <w:rPr>
          <w:bCs/>
          <w:color w:val="000000" w:themeColor="text1"/>
          <w:sz w:val="36"/>
          <w:szCs w:val="36"/>
        </w:rPr>
        <w:t xml:space="preserve">Administrative expenses                                    </w:t>
      </w:r>
      <w:r w:rsidRPr="00181522">
        <w:rPr>
          <w:bCs/>
          <w:color w:val="000000" w:themeColor="text1"/>
          <w:sz w:val="36"/>
          <w:szCs w:val="36"/>
          <w:u w:val="single"/>
        </w:rPr>
        <w:t xml:space="preserve"> (30,000)</w:t>
      </w:r>
    </w:p>
    <w:p w14:paraId="2DD7A064" w14:textId="24AEF041" w:rsidR="00181522" w:rsidRDefault="00181522">
      <w:pPr>
        <w:rPr>
          <w:bCs/>
          <w:color w:val="000000" w:themeColor="text1"/>
          <w:sz w:val="36"/>
          <w:szCs w:val="36"/>
        </w:rPr>
      </w:pPr>
      <w:r w:rsidRPr="00181522">
        <w:rPr>
          <w:bCs/>
          <w:color w:val="000000" w:themeColor="text1"/>
          <w:sz w:val="36"/>
          <w:szCs w:val="36"/>
        </w:rPr>
        <w:t>Operating</w:t>
      </w:r>
      <w:r>
        <w:rPr>
          <w:bCs/>
          <w:color w:val="000000" w:themeColor="text1"/>
          <w:sz w:val="36"/>
          <w:szCs w:val="36"/>
        </w:rPr>
        <w:t xml:space="preserve"> profit                                                     190,980  </w:t>
      </w:r>
    </w:p>
    <w:p w14:paraId="6643B16C" w14:textId="33CD031D" w:rsidR="00181522" w:rsidRDefault="00494EB1">
      <w:pPr>
        <w:rPr>
          <w:bCs/>
          <w:color w:val="000000" w:themeColor="text1"/>
          <w:sz w:val="36"/>
          <w:szCs w:val="36"/>
          <w:u w:val="single"/>
        </w:rPr>
      </w:pPr>
      <w:r>
        <w:rPr>
          <w:bCs/>
          <w:color w:val="000000" w:themeColor="text1"/>
          <w:sz w:val="36"/>
          <w:szCs w:val="36"/>
        </w:rPr>
        <w:t xml:space="preserve">Finance cost (100,000 x 4%)  </w:t>
      </w:r>
      <w:r w:rsidR="00570D25">
        <w:rPr>
          <w:bCs/>
          <w:color w:val="000000" w:themeColor="text1"/>
          <w:sz w:val="36"/>
          <w:szCs w:val="36"/>
        </w:rPr>
        <w:t xml:space="preserve">                          </w:t>
      </w:r>
      <w:r>
        <w:rPr>
          <w:bCs/>
          <w:color w:val="000000" w:themeColor="text1"/>
          <w:sz w:val="36"/>
          <w:szCs w:val="36"/>
        </w:rPr>
        <w:t xml:space="preserve">     </w:t>
      </w:r>
      <w:r w:rsidRPr="00494EB1">
        <w:rPr>
          <w:bCs/>
          <w:color w:val="000000" w:themeColor="text1"/>
          <w:sz w:val="36"/>
          <w:szCs w:val="36"/>
          <w:u w:val="single"/>
        </w:rPr>
        <w:t>(4000)</w:t>
      </w:r>
    </w:p>
    <w:p w14:paraId="2ADD13AC" w14:textId="073BC6DF" w:rsidR="00494EB1" w:rsidRDefault="00494EB1">
      <w:pPr>
        <w:rPr>
          <w:bCs/>
          <w:color w:val="000000" w:themeColor="text1"/>
          <w:sz w:val="36"/>
          <w:szCs w:val="36"/>
        </w:rPr>
      </w:pPr>
      <w:r w:rsidRPr="00494EB1">
        <w:rPr>
          <w:bCs/>
          <w:color w:val="000000" w:themeColor="text1"/>
          <w:sz w:val="36"/>
          <w:szCs w:val="36"/>
        </w:rPr>
        <w:t xml:space="preserve">Profit </w:t>
      </w:r>
      <w:r>
        <w:rPr>
          <w:bCs/>
          <w:color w:val="000000" w:themeColor="text1"/>
          <w:sz w:val="36"/>
          <w:szCs w:val="36"/>
        </w:rPr>
        <w:t>before tax                                                     186,980</w:t>
      </w:r>
    </w:p>
    <w:p w14:paraId="1B49023A" w14:textId="2699344E" w:rsidR="00494EB1" w:rsidRDefault="00494EB1">
      <w:pPr>
        <w:rPr>
          <w:bCs/>
          <w:color w:val="000000" w:themeColor="text1"/>
          <w:sz w:val="36"/>
          <w:szCs w:val="36"/>
        </w:rPr>
      </w:pPr>
      <w:r>
        <w:rPr>
          <w:bCs/>
          <w:color w:val="000000" w:themeColor="text1"/>
          <w:sz w:val="36"/>
          <w:szCs w:val="36"/>
        </w:rPr>
        <w:t>Taxation (W3</w:t>
      </w:r>
      <w:r w:rsidR="00570D25">
        <w:rPr>
          <w:bCs/>
          <w:color w:val="000000" w:themeColor="text1"/>
          <w:sz w:val="36"/>
          <w:szCs w:val="36"/>
        </w:rPr>
        <w:t>)</w:t>
      </w:r>
      <w:r>
        <w:rPr>
          <w:bCs/>
          <w:color w:val="000000" w:themeColor="text1"/>
          <w:sz w:val="36"/>
          <w:szCs w:val="36"/>
        </w:rPr>
        <w:t xml:space="preserve"> </w:t>
      </w:r>
      <w:r w:rsidR="00570D25">
        <w:rPr>
          <w:bCs/>
          <w:color w:val="000000" w:themeColor="text1"/>
          <w:sz w:val="36"/>
          <w:szCs w:val="36"/>
        </w:rPr>
        <w:t xml:space="preserve">                                      </w:t>
      </w:r>
      <w:r>
        <w:rPr>
          <w:bCs/>
          <w:color w:val="000000" w:themeColor="text1"/>
          <w:sz w:val="36"/>
          <w:szCs w:val="36"/>
        </w:rPr>
        <w:t xml:space="preserve">                 (68,000</w:t>
      </w:r>
      <w:r w:rsidR="001D1AC5">
        <w:rPr>
          <w:bCs/>
          <w:color w:val="000000" w:themeColor="text1"/>
          <w:sz w:val="36"/>
          <w:szCs w:val="36"/>
        </w:rPr>
        <w:t>)</w:t>
      </w:r>
    </w:p>
    <w:p w14:paraId="175FAF64" w14:textId="0796900C" w:rsidR="001D1AC5" w:rsidRDefault="001D1AC5">
      <w:pPr>
        <w:rPr>
          <w:bCs/>
          <w:color w:val="000000" w:themeColor="text1"/>
          <w:sz w:val="36"/>
          <w:szCs w:val="36"/>
          <w:u w:val="double"/>
        </w:rPr>
      </w:pPr>
      <w:r>
        <w:rPr>
          <w:bCs/>
          <w:color w:val="000000" w:themeColor="text1"/>
          <w:sz w:val="36"/>
          <w:szCs w:val="36"/>
        </w:rPr>
        <w:t xml:space="preserve">Profit for the period                                               </w:t>
      </w:r>
      <w:r w:rsidRPr="001D1AC5">
        <w:rPr>
          <w:bCs/>
          <w:color w:val="000000" w:themeColor="text1"/>
          <w:sz w:val="36"/>
          <w:szCs w:val="36"/>
          <w:u w:val="double"/>
        </w:rPr>
        <w:t>118,980</w:t>
      </w:r>
    </w:p>
    <w:p w14:paraId="35548BF9" w14:textId="5E3A9F39" w:rsidR="006E39BC" w:rsidRDefault="00570D25">
      <w:pPr>
        <w:rPr>
          <w:bCs/>
          <w:color w:val="000000" w:themeColor="text1"/>
          <w:sz w:val="36"/>
          <w:szCs w:val="36"/>
          <w:u w:val="double"/>
        </w:rPr>
      </w:pPr>
      <w:r>
        <w:rPr>
          <w:bCs/>
          <w:color w:val="000000" w:themeColor="text1"/>
          <w:sz w:val="36"/>
          <w:szCs w:val="36"/>
          <w:u w:val="double"/>
        </w:rPr>
        <w:t xml:space="preserve"> </w:t>
      </w:r>
    </w:p>
    <w:p w14:paraId="09FB3DCE" w14:textId="77777777" w:rsidR="006E39BC" w:rsidRDefault="006E39BC">
      <w:pPr>
        <w:rPr>
          <w:bCs/>
          <w:color w:val="000000" w:themeColor="text1"/>
          <w:sz w:val="36"/>
          <w:szCs w:val="36"/>
          <w:u w:val="double"/>
        </w:rPr>
      </w:pPr>
    </w:p>
    <w:p w14:paraId="1E20E898" w14:textId="067EB120" w:rsidR="00570D25" w:rsidRDefault="006E39BC">
      <w:pPr>
        <w:rPr>
          <w:b/>
          <w:color w:val="000000" w:themeColor="text1"/>
          <w:sz w:val="32"/>
          <w:szCs w:val="32"/>
          <w:u w:val="single"/>
        </w:rPr>
      </w:pPr>
      <w:r w:rsidRPr="006E39BC">
        <w:rPr>
          <w:b/>
          <w:color w:val="000000" w:themeColor="text1"/>
          <w:sz w:val="32"/>
          <w:szCs w:val="32"/>
          <w:u w:val="single"/>
        </w:rPr>
        <w:t>STATEMENT OF FINANCIAL POSITION AS AT 31Decembrie 2020</w:t>
      </w:r>
    </w:p>
    <w:p w14:paraId="455DCF53" w14:textId="3AE76D8F" w:rsidR="006E39BC" w:rsidRDefault="006E39BC">
      <w:pPr>
        <w:rPr>
          <w:b/>
          <w:color w:val="000000" w:themeColor="text1"/>
          <w:sz w:val="32"/>
          <w:szCs w:val="32"/>
          <w:u w:val="single"/>
        </w:rPr>
      </w:pPr>
    </w:p>
    <w:p w14:paraId="5B62C896" w14:textId="77B600D3" w:rsidR="006E39BC" w:rsidRDefault="006E39BC">
      <w:pPr>
        <w:rPr>
          <w:b/>
          <w:color w:val="000000" w:themeColor="text1"/>
          <w:sz w:val="32"/>
          <w:szCs w:val="32"/>
          <w:u w:val="single"/>
        </w:rPr>
      </w:pPr>
    </w:p>
    <w:p w14:paraId="1C4A92CB" w14:textId="247CF12E" w:rsidR="006E39BC" w:rsidRDefault="006E39BC">
      <w:pPr>
        <w:rPr>
          <w:b/>
          <w:color w:val="000000" w:themeColor="text1"/>
          <w:sz w:val="32"/>
          <w:szCs w:val="32"/>
          <w:u w:val="single"/>
        </w:rPr>
      </w:pPr>
      <w:r>
        <w:rPr>
          <w:b/>
          <w:color w:val="000000" w:themeColor="text1"/>
          <w:sz w:val="32"/>
          <w:szCs w:val="32"/>
          <w:u w:val="single"/>
        </w:rPr>
        <w:t xml:space="preserve">ASSETS  </w:t>
      </w:r>
    </w:p>
    <w:p w14:paraId="683D3AD7" w14:textId="658983DC" w:rsidR="006E39BC" w:rsidRDefault="006E39BC">
      <w:pPr>
        <w:rPr>
          <w:bCs/>
          <w:color w:val="000000" w:themeColor="text1"/>
          <w:sz w:val="32"/>
          <w:szCs w:val="32"/>
        </w:rPr>
      </w:pPr>
      <w:r w:rsidRPr="006E39BC">
        <w:rPr>
          <w:bCs/>
          <w:color w:val="000000" w:themeColor="text1"/>
          <w:sz w:val="32"/>
          <w:szCs w:val="32"/>
        </w:rPr>
        <w:t>Property, plant &amp;</w:t>
      </w:r>
      <w:r>
        <w:rPr>
          <w:bCs/>
          <w:color w:val="000000" w:themeColor="text1"/>
          <w:sz w:val="32"/>
          <w:szCs w:val="32"/>
        </w:rPr>
        <w:t xml:space="preserve"> equipment                                           632,730</w:t>
      </w:r>
    </w:p>
    <w:p w14:paraId="6794859B" w14:textId="628ECD6F" w:rsidR="006E39BC" w:rsidRDefault="006E39BC">
      <w:pPr>
        <w:rPr>
          <w:b/>
          <w:color w:val="000000" w:themeColor="text1"/>
          <w:sz w:val="32"/>
          <w:szCs w:val="32"/>
          <w:u w:val="single"/>
        </w:rPr>
      </w:pPr>
      <w:r w:rsidRPr="00E6047D">
        <w:rPr>
          <w:b/>
          <w:color w:val="000000" w:themeColor="text1"/>
          <w:sz w:val="32"/>
          <w:szCs w:val="32"/>
          <w:u w:val="single"/>
        </w:rPr>
        <w:lastRenderedPageBreak/>
        <w:t>CURRENT ASSETS</w:t>
      </w:r>
    </w:p>
    <w:p w14:paraId="1B6C09EC" w14:textId="2ABDFF0E" w:rsidR="00E6047D" w:rsidRDefault="00E6047D">
      <w:pPr>
        <w:rPr>
          <w:bCs/>
          <w:color w:val="000000" w:themeColor="text1"/>
          <w:sz w:val="32"/>
          <w:szCs w:val="32"/>
        </w:rPr>
      </w:pPr>
      <w:r w:rsidRPr="00E6047D">
        <w:rPr>
          <w:bCs/>
          <w:color w:val="000000" w:themeColor="text1"/>
          <w:sz w:val="32"/>
          <w:szCs w:val="32"/>
        </w:rPr>
        <w:t>Inventories</w:t>
      </w:r>
      <w:r>
        <w:rPr>
          <w:bCs/>
          <w:color w:val="000000" w:themeColor="text1"/>
          <w:sz w:val="32"/>
          <w:szCs w:val="32"/>
        </w:rPr>
        <w:t xml:space="preserve">                                           330,600</w:t>
      </w:r>
    </w:p>
    <w:p w14:paraId="57F0911B" w14:textId="0D2DA274" w:rsidR="00E6047D" w:rsidRDefault="00E6047D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Trade and other receivable               170,125</w:t>
      </w:r>
    </w:p>
    <w:p w14:paraId="04722B12" w14:textId="3FC1ED2B" w:rsidR="00E6047D" w:rsidRDefault="00E6047D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Goods valued                                              980</w:t>
      </w:r>
    </w:p>
    <w:p w14:paraId="62EE9B99" w14:textId="77777777" w:rsidR="00E6047D" w:rsidRDefault="00E6047D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Salesmen                                                   3,000</w:t>
      </w:r>
    </w:p>
    <w:p w14:paraId="5494CB12" w14:textId="55EE776E" w:rsidR="00E6047D" w:rsidRDefault="00E6047D">
      <w:pPr>
        <w:rPr>
          <w:bCs/>
          <w:color w:val="000000" w:themeColor="text1"/>
          <w:sz w:val="32"/>
          <w:szCs w:val="32"/>
          <w:u w:val="single"/>
        </w:rPr>
      </w:pPr>
      <w:r>
        <w:rPr>
          <w:bCs/>
          <w:color w:val="000000" w:themeColor="text1"/>
          <w:sz w:val="32"/>
          <w:szCs w:val="32"/>
        </w:rPr>
        <w:t xml:space="preserve">Cash and cash equivalents                    </w:t>
      </w:r>
      <w:r w:rsidRPr="00E6047D">
        <w:rPr>
          <w:bCs/>
          <w:color w:val="000000" w:themeColor="text1"/>
          <w:sz w:val="32"/>
          <w:szCs w:val="32"/>
          <w:u w:val="single"/>
        </w:rPr>
        <w:t>12,900</w:t>
      </w:r>
    </w:p>
    <w:p w14:paraId="38688B68" w14:textId="00532871" w:rsidR="00E6047D" w:rsidRDefault="00E6047D">
      <w:pPr>
        <w:rPr>
          <w:bCs/>
          <w:color w:val="000000" w:themeColor="text1"/>
          <w:sz w:val="32"/>
          <w:szCs w:val="32"/>
          <w:u w:val="single"/>
        </w:rPr>
      </w:pPr>
      <w:r w:rsidRPr="00E6047D">
        <w:rPr>
          <w:bCs/>
          <w:color w:val="000000" w:themeColor="text1"/>
          <w:sz w:val="32"/>
          <w:szCs w:val="32"/>
        </w:rPr>
        <w:t xml:space="preserve">                                                                  </w:t>
      </w:r>
      <w:r>
        <w:rPr>
          <w:bCs/>
          <w:color w:val="000000" w:themeColor="text1"/>
          <w:sz w:val="32"/>
          <w:szCs w:val="32"/>
          <w:u w:val="single"/>
        </w:rPr>
        <w:t>517,605</w:t>
      </w:r>
    </w:p>
    <w:p w14:paraId="114334F2" w14:textId="5A52DCBD" w:rsidR="00E6047D" w:rsidRDefault="00E6047D">
      <w:pPr>
        <w:rPr>
          <w:bCs/>
          <w:color w:val="000000" w:themeColor="text1"/>
          <w:sz w:val="32"/>
          <w:szCs w:val="32"/>
          <w:u w:val="single"/>
        </w:rPr>
      </w:pPr>
    </w:p>
    <w:p w14:paraId="37EB290A" w14:textId="539243A4" w:rsidR="00E6047D" w:rsidRPr="00E6047D" w:rsidRDefault="00E6047D">
      <w:pPr>
        <w:rPr>
          <w:b/>
          <w:color w:val="000000" w:themeColor="text1"/>
          <w:sz w:val="32"/>
          <w:szCs w:val="32"/>
          <w:u w:val="single"/>
        </w:rPr>
      </w:pPr>
    </w:p>
    <w:p w14:paraId="2D39D0B5" w14:textId="50C02467" w:rsidR="00E6047D" w:rsidRDefault="00E6047D">
      <w:pPr>
        <w:rPr>
          <w:b/>
          <w:color w:val="000000" w:themeColor="text1"/>
          <w:sz w:val="32"/>
          <w:szCs w:val="32"/>
          <w:u w:val="single"/>
        </w:rPr>
      </w:pPr>
      <w:r w:rsidRPr="00E6047D">
        <w:rPr>
          <w:b/>
          <w:color w:val="000000" w:themeColor="text1"/>
          <w:sz w:val="32"/>
          <w:szCs w:val="32"/>
          <w:u w:val="single"/>
        </w:rPr>
        <w:t>LIABILITIES</w:t>
      </w:r>
    </w:p>
    <w:p w14:paraId="7641675F" w14:textId="76E3CC0B" w:rsidR="00E6047D" w:rsidRDefault="00E6047D">
      <w:pPr>
        <w:rPr>
          <w:b/>
          <w:color w:val="000000" w:themeColor="text1"/>
          <w:sz w:val="32"/>
          <w:szCs w:val="32"/>
        </w:rPr>
      </w:pPr>
      <w:r w:rsidRPr="00E6047D">
        <w:rPr>
          <w:b/>
          <w:color w:val="000000" w:themeColor="text1"/>
          <w:sz w:val="32"/>
          <w:szCs w:val="32"/>
        </w:rPr>
        <w:t>Current liabilities</w:t>
      </w:r>
    </w:p>
    <w:p w14:paraId="1C17C619" w14:textId="59CA4AD0" w:rsidR="00E6047D" w:rsidRDefault="00E6047D">
      <w:pPr>
        <w:rPr>
          <w:bCs/>
          <w:color w:val="000000" w:themeColor="text1"/>
          <w:sz w:val="32"/>
          <w:szCs w:val="32"/>
        </w:rPr>
      </w:pPr>
      <w:r w:rsidRPr="00E6047D">
        <w:rPr>
          <w:bCs/>
          <w:color w:val="000000" w:themeColor="text1"/>
          <w:sz w:val="32"/>
          <w:szCs w:val="32"/>
        </w:rPr>
        <w:t>Trade</w:t>
      </w:r>
      <w:r>
        <w:rPr>
          <w:bCs/>
          <w:color w:val="000000" w:themeColor="text1"/>
          <w:sz w:val="32"/>
          <w:szCs w:val="32"/>
        </w:rPr>
        <w:t xml:space="preserve"> and other payables                     171,355</w:t>
      </w:r>
    </w:p>
    <w:p w14:paraId="40A50034" w14:textId="1A6621EE" w:rsidR="00E6047D" w:rsidRDefault="00E6047D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   </w:t>
      </w:r>
    </w:p>
    <w:p w14:paraId="5B305564" w14:textId="6848C46D" w:rsidR="00E6047D" w:rsidRDefault="00E6047D">
      <w:pPr>
        <w:rPr>
          <w:bCs/>
          <w:color w:val="000000" w:themeColor="text1"/>
          <w:sz w:val="32"/>
          <w:szCs w:val="32"/>
        </w:rPr>
      </w:pPr>
    </w:p>
    <w:p w14:paraId="4AA48767" w14:textId="01E95A9A" w:rsidR="00E6047D" w:rsidRDefault="00E6047D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Accrued interest (unpaid)                           2,000</w:t>
      </w:r>
    </w:p>
    <w:p w14:paraId="66C5B525" w14:textId="3CA25595" w:rsidR="00E6047D" w:rsidRDefault="00E6047D">
      <w:pPr>
        <w:rPr>
          <w:bCs/>
          <w:color w:val="000000" w:themeColor="text1"/>
          <w:sz w:val="32"/>
          <w:szCs w:val="32"/>
          <w:u w:val="single"/>
        </w:rPr>
      </w:pPr>
      <w:r>
        <w:rPr>
          <w:bCs/>
          <w:color w:val="000000" w:themeColor="text1"/>
          <w:sz w:val="32"/>
          <w:szCs w:val="32"/>
        </w:rPr>
        <w:t xml:space="preserve">Current tax payable (unpaid)                    </w:t>
      </w:r>
      <w:r w:rsidRPr="00E6047D">
        <w:rPr>
          <w:bCs/>
          <w:color w:val="000000" w:themeColor="text1"/>
          <w:sz w:val="32"/>
          <w:szCs w:val="32"/>
          <w:u w:val="single"/>
        </w:rPr>
        <w:t>68,000</w:t>
      </w:r>
    </w:p>
    <w:p w14:paraId="3AB9F8A4" w14:textId="01182F7C" w:rsidR="00E6047D" w:rsidRDefault="00E6047D">
      <w:pPr>
        <w:rPr>
          <w:bCs/>
          <w:color w:val="000000" w:themeColor="text1"/>
          <w:sz w:val="32"/>
          <w:szCs w:val="32"/>
          <w:u w:val="single"/>
        </w:rPr>
      </w:pPr>
      <w:r w:rsidRPr="00E6047D">
        <w:rPr>
          <w:bCs/>
          <w:color w:val="000000" w:themeColor="text1"/>
          <w:sz w:val="32"/>
          <w:szCs w:val="32"/>
        </w:rPr>
        <w:t xml:space="preserve">                                                                      </w:t>
      </w:r>
      <w:r>
        <w:rPr>
          <w:bCs/>
          <w:color w:val="000000" w:themeColor="text1"/>
          <w:sz w:val="32"/>
          <w:szCs w:val="32"/>
          <w:u w:val="single"/>
        </w:rPr>
        <w:t xml:space="preserve"> 241,355</w:t>
      </w:r>
    </w:p>
    <w:p w14:paraId="17E257DB" w14:textId="61511BB0" w:rsidR="003A6949" w:rsidRDefault="003A6949">
      <w:pPr>
        <w:rPr>
          <w:bCs/>
          <w:color w:val="000000" w:themeColor="text1"/>
          <w:sz w:val="32"/>
          <w:szCs w:val="32"/>
          <w:u w:val="single"/>
        </w:rPr>
      </w:pPr>
    </w:p>
    <w:p w14:paraId="7FA01DF1" w14:textId="6B9DD743" w:rsidR="003A6949" w:rsidRDefault="003A6949">
      <w:pPr>
        <w:rPr>
          <w:bCs/>
          <w:color w:val="000000" w:themeColor="text1"/>
          <w:sz w:val="32"/>
          <w:szCs w:val="32"/>
        </w:rPr>
      </w:pPr>
      <w:r w:rsidRPr="003A6949">
        <w:rPr>
          <w:b/>
          <w:color w:val="000000" w:themeColor="text1"/>
          <w:sz w:val="32"/>
          <w:szCs w:val="32"/>
        </w:rPr>
        <w:t>Net current assets</w:t>
      </w:r>
      <w:r>
        <w:rPr>
          <w:b/>
          <w:color w:val="000000" w:themeColor="text1"/>
          <w:sz w:val="32"/>
          <w:szCs w:val="32"/>
        </w:rPr>
        <w:t xml:space="preserve">                                      </w:t>
      </w:r>
      <w:r w:rsidRPr="003A6949">
        <w:rPr>
          <w:bCs/>
          <w:color w:val="000000" w:themeColor="text1"/>
          <w:sz w:val="32"/>
          <w:szCs w:val="32"/>
        </w:rPr>
        <w:t>276,250</w:t>
      </w:r>
    </w:p>
    <w:p w14:paraId="21580C12" w14:textId="49D3C337" w:rsidR="003A6949" w:rsidRDefault="003A6949">
      <w:pPr>
        <w:rPr>
          <w:bCs/>
          <w:color w:val="000000" w:themeColor="text1"/>
          <w:sz w:val="32"/>
          <w:szCs w:val="32"/>
        </w:rPr>
      </w:pPr>
    </w:p>
    <w:p w14:paraId="5BF4E30E" w14:textId="6ECE997F" w:rsidR="003A6949" w:rsidRDefault="003A6949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Total assets less current liabilities            </w:t>
      </w:r>
      <w:r w:rsidRPr="003A6949">
        <w:rPr>
          <w:bCs/>
          <w:color w:val="000000" w:themeColor="text1"/>
          <w:sz w:val="32"/>
          <w:szCs w:val="32"/>
          <w:u w:val="double"/>
        </w:rPr>
        <w:t>908,980</w:t>
      </w:r>
    </w:p>
    <w:p w14:paraId="06E37C99" w14:textId="602FBCF1" w:rsidR="003A6949" w:rsidRPr="003A6949" w:rsidRDefault="003A6949">
      <w:pPr>
        <w:rPr>
          <w:b/>
          <w:color w:val="000000" w:themeColor="text1"/>
          <w:sz w:val="32"/>
          <w:szCs w:val="32"/>
        </w:rPr>
      </w:pPr>
    </w:p>
    <w:p w14:paraId="22704EB5" w14:textId="18DA49C5" w:rsidR="003A6949" w:rsidRDefault="003A6949">
      <w:pPr>
        <w:rPr>
          <w:bCs/>
          <w:color w:val="000000" w:themeColor="text1"/>
          <w:sz w:val="32"/>
          <w:szCs w:val="32"/>
          <w:u w:val="single"/>
        </w:rPr>
      </w:pPr>
      <w:r w:rsidRPr="003A6949">
        <w:rPr>
          <w:b/>
          <w:color w:val="000000" w:themeColor="text1"/>
          <w:sz w:val="32"/>
          <w:szCs w:val="32"/>
        </w:rPr>
        <w:t>Long term liabilities</w:t>
      </w:r>
      <w:r>
        <w:rPr>
          <w:b/>
          <w:color w:val="000000" w:themeColor="text1"/>
          <w:sz w:val="32"/>
          <w:szCs w:val="32"/>
        </w:rPr>
        <w:t xml:space="preserve">                                   </w:t>
      </w:r>
      <w:r w:rsidRPr="003A6949">
        <w:rPr>
          <w:bCs/>
          <w:color w:val="000000" w:themeColor="text1"/>
          <w:sz w:val="32"/>
          <w:szCs w:val="32"/>
          <w:u w:val="single"/>
        </w:rPr>
        <w:t>(100,000)</w:t>
      </w:r>
    </w:p>
    <w:p w14:paraId="094CDA4B" w14:textId="12FF6A36" w:rsidR="003A6949" w:rsidRDefault="003A6949">
      <w:pPr>
        <w:rPr>
          <w:bCs/>
          <w:color w:val="000000" w:themeColor="text1"/>
          <w:sz w:val="32"/>
          <w:szCs w:val="32"/>
          <w:u w:val="double"/>
        </w:rPr>
      </w:pPr>
      <w:r w:rsidRPr="003A6949">
        <w:rPr>
          <w:bCs/>
          <w:color w:val="000000" w:themeColor="text1"/>
          <w:sz w:val="32"/>
          <w:szCs w:val="32"/>
        </w:rPr>
        <w:t>4% debentures</w:t>
      </w:r>
      <w:r>
        <w:rPr>
          <w:bCs/>
          <w:color w:val="000000" w:themeColor="text1"/>
          <w:sz w:val="32"/>
          <w:szCs w:val="32"/>
        </w:rPr>
        <w:t xml:space="preserve">                                              </w:t>
      </w:r>
      <w:r w:rsidRPr="003A6949">
        <w:rPr>
          <w:bCs/>
          <w:color w:val="000000" w:themeColor="text1"/>
          <w:sz w:val="32"/>
          <w:szCs w:val="32"/>
          <w:u w:val="double"/>
        </w:rPr>
        <w:t>808,980</w:t>
      </w:r>
    </w:p>
    <w:p w14:paraId="6B9A4466" w14:textId="2A3D3663" w:rsidR="003A6949" w:rsidRDefault="003A6949">
      <w:pPr>
        <w:rPr>
          <w:b/>
          <w:color w:val="000000" w:themeColor="text1"/>
          <w:sz w:val="32"/>
          <w:szCs w:val="32"/>
          <w:u w:val="single"/>
        </w:rPr>
      </w:pPr>
      <w:r w:rsidRPr="003A6949">
        <w:rPr>
          <w:b/>
          <w:color w:val="000000" w:themeColor="text1"/>
          <w:sz w:val="32"/>
          <w:szCs w:val="32"/>
          <w:u w:val="single"/>
        </w:rPr>
        <w:lastRenderedPageBreak/>
        <w:t>EQUITY</w:t>
      </w:r>
    </w:p>
    <w:p w14:paraId="095C347B" w14:textId="3C13DCA9" w:rsidR="003A6949" w:rsidRDefault="003A6949">
      <w:pPr>
        <w:rPr>
          <w:bCs/>
          <w:color w:val="000000" w:themeColor="text1"/>
          <w:sz w:val="32"/>
          <w:szCs w:val="32"/>
        </w:rPr>
      </w:pPr>
      <w:r w:rsidRPr="003A6949">
        <w:rPr>
          <w:bCs/>
          <w:color w:val="000000" w:themeColor="text1"/>
          <w:sz w:val="32"/>
          <w:szCs w:val="32"/>
        </w:rPr>
        <w:t>Share capital</w:t>
      </w:r>
      <w:r>
        <w:rPr>
          <w:bCs/>
          <w:color w:val="000000" w:themeColor="text1"/>
          <w:sz w:val="32"/>
          <w:szCs w:val="32"/>
        </w:rPr>
        <w:t xml:space="preserve">                                                   310,000</w:t>
      </w:r>
    </w:p>
    <w:p w14:paraId="61051257" w14:textId="7738F3F7" w:rsidR="003A6949" w:rsidRDefault="003A6949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Share premium                                               300,000</w:t>
      </w:r>
    </w:p>
    <w:p w14:paraId="5EF430EE" w14:textId="5263A8B7" w:rsidR="003A6949" w:rsidRDefault="003A6949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Others reserves                                                      0</w:t>
      </w:r>
    </w:p>
    <w:p w14:paraId="544C5C1B" w14:textId="526CB179" w:rsidR="003A6949" w:rsidRDefault="003A6949">
      <w:pPr>
        <w:rPr>
          <w:bCs/>
          <w:color w:val="000000" w:themeColor="text1"/>
          <w:sz w:val="32"/>
          <w:szCs w:val="32"/>
          <w:u w:val="single"/>
        </w:rPr>
      </w:pPr>
      <w:r>
        <w:rPr>
          <w:bCs/>
          <w:color w:val="000000" w:themeColor="text1"/>
          <w:sz w:val="32"/>
          <w:szCs w:val="32"/>
        </w:rPr>
        <w:t xml:space="preserve">Retained earnings                                           </w:t>
      </w:r>
      <w:r w:rsidRPr="003A6949">
        <w:rPr>
          <w:bCs/>
          <w:color w:val="000000" w:themeColor="text1"/>
          <w:sz w:val="32"/>
          <w:szCs w:val="32"/>
          <w:u w:val="single"/>
        </w:rPr>
        <w:t>198,980</w:t>
      </w:r>
    </w:p>
    <w:p w14:paraId="2EE1408E" w14:textId="78CE1B44" w:rsidR="003A6949" w:rsidRDefault="003A6949">
      <w:pPr>
        <w:rPr>
          <w:bCs/>
          <w:color w:val="000000" w:themeColor="text1"/>
          <w:sz w:val="32"/>
          <w:szCs w:val="32"/>
          <w:u w:val="double"/>
        </w:rPr>
      </w:pPr>
      <w:r w:rsidRPr="003A6949">
        <w:rPr>
          <w:b/>
          <w:color w:val="000000" w:themeColor="text1"/>
          <w:sz w:val="32"/>
          <w:szCs w:val="32"/>
        </w:rPr>
        <w:t>Total equity</w:t>
      </w:r>
      <w:r>
        <w:rPr>
          <w:b/>
          <w:color w:val="000000" w:themeColor="text1"/>
          <w:sz w:val="32"/>
          <w:szCs w:val="32"/>
        </w:rPr>
        <w:t xml:space="preserve">                                                      </w:t>
      </w:r>
      <w:r w:rsidRPr="003A6949">
        <w:rPr>
          <w:bCs/>
          <w:color w:val="000000" w:themeColor="text1"/>
          <w:sz w:val="32"/>
          <w:szCs w:val="32"/>
          <w:u w:val="double"/>
        </w:rPr>
        <w:t>808,980</w:t>
      </w:r>
    </w:p>
    <w:p w14:paraId="15F906F4" w14:textId="0D8C6CE0" w:rsidR="003A6949" w:rsidRDefault="003A6949">
      <w:pPr>
        <w:rPr>
          <w:b/>
          <w:color w:val="000000" w:themeColor="text1"/>
          <w:sz w:val="32"/>
          <w:szCs w:val="32"/>
        </w:rPr>
      </w:pPr>
    </w:p>
    <w:p w14:paraId="5F39839F" w14:textId="3C7B5815" w:rsidR="003A6949" w:rsidRDefault="003A6949">
      <w:pPr>
        <w:rPr>
          <w:b/>
          <w:color w:val="000000" w:themeColor="text1"/>
          <w:sz w:val="32"/>
          <w:szCs w:val="32"/>
        </w:rPr>
      </w:pPr>
    </w:p>
    <w:p w14:paraId="62EEF7FE" w14:textId="04ACA75D" w:rsidR="003A6949" w:rsidRDefault="003A6949">
      <w:pPr>
        <w:rPr>
          <w:b/>
          <w:color w:val="000000" w:themeColor="text1"/>
          <w:sz w:val="32"/>
          <w:szCs w:val="32"/>
        </w:rPr>
      </w:pPr>
    </w:p>
    <w:p w14:paraId="6E9D5753" w14:textId="252C025D" w:rsidR="003A6949" w:rsidRDefault="003A6949">
      <w:pPr>
        <w:rPr>
          <w:b/>
          <w:color w:val="000000" w:themeColor="text1"/>
          <w:sz w:val="32"/>
          <w:szCs w:val="32"/>
        </w:rPr>
      </w:pPr>
    </w:p>
    <w:p w14:paraId="24638354" w14:textId="18B1E351" w:rsidR="003A6949" w:rsidRDefault="003A6949">
      <w:pPr>
        <w:rPr>
          <w:b/>
          <w:color w:val="000000" w:themeColor="text1"/>
          <w:sz w:val="32"/>
          <w:szCs w:val="32"/>
        </w:rPr>
      </w:pPr>
    </w:p>
    <w:p w14:paraId="7B6A5DEF" w14:textId="3AA28CEA" w:rsidR="003A6949" w:rsidRDefault="003A6949">
      <w:pPr>
        <w:rPr>
          <w:b/>
          <w:color w:val="000000" w:themeColor="text1"/>
          <w:sz w:val="32"/>
          <w:szCs w:val="32"/>
        </w:rPr>
      </w:pPr>
    </w:p>
    <w:p w14:paraId="0904C6DA" w14:textId="174D4482" w:rsidR="003A6949" w:rsidRDefault="003A6949">
      <w:pPr>
        <w:rPr>
          <w:b/>
          <w:color w:val="000000" w:themeColor="text1"/>
          <w:sz w:val="32"/>
          <w:szCs w:val="32"/>
        </w:rPr>
      </w:pPr>
    </w:p>
    <w:p w14:paraId="0A49E242" w14:textId="4F79A5D6" w:rsidR="003A6949" w:rsidRDefault="003A6949">
      <w:pPr>
        <w:rPr>
          <w:b/>
          <w:color w:val="000000" w:themeColor="text1"/>
          <w:sz w:val="32"/>
          <w:szCs w:val="32"/>
        </w:rPr>
      </w:pPr>
    </w:p>
    <w:p w14:paraId="08DBF4DD" w14:textId="794D67E5" w:rsidR="003A6949" w:rsidRDefault="003A6949">
      <w:pPr>
        <w:rPr>
          <w:b/>
          <w:color w:val="000000" w:themeColor="text1"/>
          <w:sz w:val="32"/>
          <w:szCs w:val="32"/>
        </w:rPr>
      </w:pPr>
    </w:p>
    <w:p w14:paraId="2997C370" w14:textId="3E317448" w:rsidR="003A6949" w:rsidRDefault="003A6949">
      <w:pPr>
        <w:rPr>
          <w:b/>
          <w:color w:val="000000" w:themeColor="text1"/>
          <w:sz w:val="32"/>
          <w:szCs w:val="32"/>
        </w:rPr>
      </w:pPr>
    </w:p>
    <w:p w14:paraId="0A46CAC5" w14:textId="58DDAE86" w:rsidR="003A6949" w:rsidRDefault="003A6949">
      <w:pPr>
        <w:rPr>
          <w:b/>
          <w:color w:val="000000" w:themeColor="text1"/>
          <w:sz w:val="32"/>
          <w:szCs w:val="32"/>
        </w:rPr>
      </w:pPr>
    </w:p>
    <w:p w14:paraId="4B7D250B" w14:textId="1B02F316" w:rsidR="003A6949" w:rsidRDefault="003A6949">
      <w:pPr>
        <w:rPr>
          <w:b/>
          <w:color w:val="000000" w:themeColor="text1"/>
          <w:sz w:val="32"/>
          <w:szCs w:val="32"/>
        </w:rPr>
      </w:pPr>
    </w:p>
    <w:p w14:paraId="5B344F88" w14:textId="00DC0B9F" w:rsidR="003A6949" w:rsidRDefault="003A6949">
      <w:pPr>
        <w:rPr>
          <w:b/>
          <w:color w:val="000000" w:themeColor="text1"/>
          <w:sz w:val="32"/>
          <w:szCs w:val="32"/>
        </w:rPr>
      </w:pPr>
    </w:p>
    <w:p w14:paraId="14B685DE" w14:textId="393A447B" w:rsidR="003A6949" w:rsidRDefault="003A6949">
      <w:pPr>
        <w:rPr>
          <w:b/>
          <w:color w:val="000000" w:themeColor="text1"/>
          <w:sz w:val="32"/>
          <w:szCs w:val="32"/>
        </w:rPr>
      </w:pPr>
    </w:p>
    <w:p w14:paraId="0B61F5D2" w14:textId="48202DE3" w:rsidR="003A6949" w:rsidRDefault="003A6949">
      <w:pPr>
        <w:rPr>
          <w:b/>
          <w:color w:val="000000" w:themeColor="text1"/>
          <w:sz w:val="32"/>
          <w:szCs w:val="32"/>
        </w:rPr>
      </w:pPr>
    </w:p>
    <w:p w14:paraId="158D4AF0" w14:textId="68809B1F" w:rsidR="003A6949" w:rsidRDefault="003A6949">
      <w:pPr>
        <w:rPr>
          <w:b/>
          <w:color w:val="000000" w:themeColor="text1"/>
          <w:sz w:val="32"/>
          <w:szCs w:val="32"/>
        </w:rPr>
      </w:pPr>
    </w:p>
    <w:p w14:paraId="28CBEE79" w14:textId="32885540" w:rsidR="003A6949" w:rsidRDefault="003A6949">
      <w:pPr>
        <w:rPr>
          <w:b/>
          <w:color w:val="000000" w:themeColor="text1"/>
          <w:sz w:val="32"/>
          <w:szCs w:val="32"/>
        </w:rPr>
      </w:pPr>
    </w:p>
    <w:p w14:paraId="3DB58B83" w14:textId="169C6DEF" w:rsidR="003A6949" w:rsidRDefault="003A6949">
      <w:pPr>
        <w:rPr>
          <w:b/>
          <w:color w:val="000000" w:themeColor="text1"/>
          <w:sz w:val="32"/>
          <w:szCs w:val="32"/>
        </w:rPr>
      </w:pPr>
    </w:p>
    <w:p w14:paraId="0A321E0E" w14:textId="7A7A6625" w:rsidR="008728F6" w:rsidRDefault="008728F6">
      <w:pPr>
        <w:rPr>
          <w:b/>
          <w:color w:val="000000" w:themeColor="text1"/>
          <w:sz w:val="32"/>
          <w:szCs w:val="32"/>
        </w:rPr>
      </w:pPr>
      <w:r>
        <w:rPr>
          <w:b/>
          <w:color w:val="000000" w:themeColor="text1"/>
          <w:sz w:val="32"/>
          <w:szCs w:val="32"/>
        </w:rPr>
        <w:lastRenderedPageBreak/>
        <w:t>Workings:</w:t>
      </w:r>
      <w:r w:rsidR="00933F89">
        <w:rPr>
          <w:b/>
          <w:color w:val="000000" w:themeColor="text1"/>
          <w:sz w:val="32"/>
          <w:szCs w:val="32"/>
        </w:rPr>
        <w:t xml:space="preserve"> </w:t>
      </w:r>
      <w:r w:rsidR="00933F89" w:rsidRPr="00933F89">
        <w:rPr>
          <w:bCs/>
          <w:color w:val="000000" w:themeColor="text1"/>
          <w:sz w:val="32"/>
          <w:szCs w:val="32"/>
          <w:u w:val="single"/>
        </w:rPr>
        <w:t>required a)</w:t>
      </w:r>
    </w:p>
    <w:p w14:paraId="3868D347" w14:textId="3A355338" w:rsidR="008728F6" w:rsidRPr="00933F89" w:rsidRDefault="008728F6">
      <w:pPr>
        <w:rPr>
          <w:bCs/>
          <w:color w:val="000000" w:themeColor="text1"/>
          <w:sz w:val="32"/>
          <w:szCs w:val="32"/>
        </w:rPr>
      </w:pPr>
      <w:r w:rsidRPr="00933F89">
        <w:rPr>
          <w:bCs/>
          <w:color w:val="000000" w:themeColor="text1"/>
          <w:sz w:val="32"/>
          <w:szCs w:val="32"/>
        </w:rPr>
        <w:t>W1 sale 826,650+980=827,630</w:t>
      </w:r>
    </w:p>
    <w:p w14:paraId="2AC666FC" w14:textId="4B806F15" w:rsidR="008728F6" w:rsidRDefault="008728F6">
      <w:pPr>
        <w:rPr>
          <w:bCs/>
          <w:color w:val="000000" w:themeColor="text1"/>
          <w:sz w:val="32"/>
          <w:szCs w:val="32"/>
          <w:lang w:val="pl-PL"/>
        </w:rPr>
      </w:pPr>
      <w:r w:rsidRPr="008728F6">
        <w:rPr>
          <w:bCs/>
          <w:color w:val="000000" w:themeColor="text1"/>
          <w:sz w:val="32"/>
          <w:szCs w:val="32"/>
          <w:lang w:val="pl-PL"/>
        </w:rPr>
        <w:t xml:space="preserve">W2 </w:t>
      </w:r>
      <w:r>
        <w:rPr>
          <w:bCs/>
          <w:color w:val="000000" w:themeColor="text1"/>
          <w:sz w:val="32"/>
          <w:szCs w:val="32"/>
          <w:lang w:val="pl-PL"/>
        </w:rPr>
        <w:t>Finance</w:t>
      </w:r>
      <w:r w:rsidRPr="008728F6">
        <w:rPr>
          <w:bCs/>
          <w:color w:val="000000" w:themeColor="text1"/>
          <w:sz w:val="32"/>
          <w:szCs w:val="32"/>
          <w:lang w:val="pl-PL"/>
        </w:rPr>
        <w:t xml:space="preserve"> </w:t>
      </w:r>
      <w:proofErr w:type="spellStart"/>
      <w:r w:rsidRPr="008728F6">
        <w:rPr>
          <w:bCs/>
          <w:color w:val="000000" w:themeColor="text1"/>
          <w:sz w:val="32"/>
          <w:szCs w:val="32"/>
          <w:lang w:val="pl-PL"/>
        </w:rPr>
        <w:t>Cost</w:t>
      </w:r>
      <w:proofErr w:type="spellEnd"/>
      <w:r>
        <w:rPr>
          <w:bCs/>
          <w:color w:val="000000" w:themeColor="text1"/>
          <w:sz w:val="32"/>
          <w:szCs w:val="32"/>
          <w:lang w:val="pl-PL"/>
        </w:rPr>
        <w:t xml:space="preserve">  Interest2,000+2,000=4,000</w:t>
      </w:r>
    </w:p>
    <w:p w14:paraId="58061BFD" w14:textId="30081CF9" w:rsidR="008728F6" w:rsidRDefault="008728F6">
      <w:pPr>
        <w:rPr>
          <w:bCs/>
          <w:color w:val="000000" w:themeColor="text1"/>
          <w:sz w:val="32"/>
          <w:szCs w:val="32"/>
          <w:lang w:val="pl-PL"/>
        </w:rPr>
      </w:pPr>
      <w:r>
        <w:rPr>
          <w:bCs/>
          <w:color w:val="000000" w:themeColor="text1"/>
          <w:sz w:val="32"/>
          <w:szCs w:val="32"/>
          <w:lang w:val="pl-PL"/>
        </w:rPr>
        <w:t xml:space="preserve">W3 </w:t>
      </w:r>
      <w:proofErr w:type="spellStart"/>
      <w:r>
        <w:rPr>
          <w:bCs/>
          <w:color w:val="000000" w:themeColor="text1"/>
          <w:sz w:val="32"/>
          <w:szCs w:val="32"/>
          <w:lang w:val="pl-PL"/>
        </w:rPr>
        <w:t>Tax</w:t>
      </w:r>
      <w:proofErr w:type="spellEnd"/>
      <w:r>
        <w:rPr>
          <w:bCs/>
          <w:color w:val="000000" w:themeColor="text1"/>
          <w:sz w:val="32"/>
          <w:szCs w:val="32"/>
          <w:lang w:val="pl-PL"/>
        </w:rPr>
        <w:t xml:space="preserve"> 0+68,000=68,000</w:t>
      </w:r>
    </w:p>
    <w:p w14:paraId="424C4F1A" w14:textId="30BBD03E" w:rsidR="008728F6" w:rsidRDefault="008728F6">
      <w:pPr>
        <w:rPr>
          <w:bCs/>
          <w:color w:val="000000" w:themeColor="text1"/>
          <w:sz w:val="32"/>
          <w:szCs w:val="32"/>
          <w:lang w:val="pl-PL"/>
        </w:rPr>
      </w:pPr>
      <w:r>
        <w:rPr>
          <w:bCs/>
          <w:color w:val="000000" w:themeColor="text1"/>
          <w:sz w:val="32"/>
          <w:szCs w:val="32"/>
          <w:lang w:val="pl-PL"/>
        </w:rPr>
        <w:t xml:space="preserve">W4 </w:t>
      </w:r>
      <w:proofErr w:type="spellStart"/>
      <w:r>
        <w:rPr>
          <w:bCs/>
          <w:color w:val="000000" w:themeColor="text1"/>
          <w:sz w:val="32"/>
          <w:szCs w:val="32"/>
          <w:lang w:val="pl-PL"/>
        </w:rPr>
        <w:t>retained</w:t>
      </w:r>
      <w:proofErr w:type="spellEnd"/>
      <w:r>
        <w:rPr>
          <w:bCs/>
          <w:color w:val="000000" w:themeColor="text1"/>
          <w:sz w:val="32"/>
          <w:szCs w:val="32"/>
          <w:lang w:val="pl-PL"/>
        </w:rPr>
        <w:t xml:space="preserve">  </w:t>
      </w:r>
      <w:proofErr w:type="spellStart"/>
      <w:r>
        <w:rPr>
          <w:bCs/>
          <w:color w:val="000000" w:themeColor="text1"/>
          <w:sz w:val="32"/>
          <w:szCs w:val="32"/>
          <w:lang w:val="pl-PL"/>
        </w:rPr>
        <w:t>earning</w:t>
      </w:r>
      <w:proofErr w:type="spellEnd"/>
      <w:r>
        <w:rPr>
          <w:bCs/>
          <w:color w:val="000000" w:themeColor="text1"/>
          <w:sz w:val="32"/>
          <w:szCs w:val="32"/>
          <w:lang w:val="pl-PL"/>
        </w:rPr>
        <w:t xml:space="preserve"> </w:t>
      </w:r>
    </w:p>
    <w:p w14:paraId="3030A348" w14:textId="44AD9393" w:rsidR="008728F6" w:rsidRDefault="008728F6">
      <w:pPr>
        <w:rPr>
          <w:bCs/>
          <w:color w:val="000000" w:themeColor="text1"/>
          <w:sz w:val="32"/>
          <w:szCs w:val="32"/>
          <w:lang w:val="pl-PL"/>
        </w:rPr>
      </w:pPr>
      <w:r>
        <w:rPr>
          <w:bCs/>
          <w:color w:val="000000" w:themeColor="text1"/>
          <w:sz w:val="32"/>
          <w:szCs w:val="32"/>
          <w:lang w:val="pl-PL"/>
        </w:rPr>
        <w:t>132,000+118,980-50,000-2,000=808,980</w:t>
      </w:r>
    </w:p>
    <w:p w14:paraId="52034B3D" w14:textId="636A3F05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7E00972D" w14:textId="77B49CEB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66F4E213" w14:textId="5B91D2BC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044E5C5A" w14:textId="4D39AB4E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386DBB88" w14:textId="64C03555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3CCAF16B" w14:textId="509C7328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1CFAA4D8" w14:textId="5692A7BE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533A037B" w14:textId="73A46F41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064D0E32" w14:textId="55265820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3B0F93CD" w14:textId="5FA5E095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79A5AE69" w14:textId="6420DCC4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5BC23753" w14:textId="44D1491D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2BEEAED5" w14:textId="7EB5FE49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26E93FB7" w14:textId="5D3E196F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32629BE1" w14:textId="0C02D771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640FAF37" w14:textId="48C1AE6A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494D05C1" w14:textId="2AE29083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68AAD1D8" w14:textId="77777777" w:rsidR="00933F89" w:rsidRDefault="00933F89">
      <w:pPr>
        <w:rPr>
          <w:bCs/>
          <w:color w:val="000000" w:themeColor="text1"/>
          <w:sz w:val="32"/>
          <w:szCs w:val="32"/>
          <w:lang w:val="pl-PL"/>
        </w:rPr>
      </w:pPr>
    </w:p>
    <w:p w14:paraId="191BFF2D" w14:textId="7FA381FC" w:rsidR="00933F89" w:rsidRDefault="00933F89">
      <w:pPr>
        <w:rPr>
          <w:bCs/>
          <w:color w:val="000000" w:themeColor="text1"/>
          <w:sz w:val="32"/>
          <w:szCs w:val="32"/>
        </w:rPr>
      </w:pPr>
      <w:r w:rsidRPr="00933F89">
        <w:rPr>
          <w:bCs/>
          <w:color w:val="000000" w:themeColor="text1"/>
          <w:sz w:val="32"/>
          <w:szCs w:val="32"/>
        </w:rPr>
        <w:lastRenderedPageBreak/>
        <w:t xml:space="preserve"> b) Why does the s</w:t>
      </w:r>
      <w:r>
        <w:rPr>
          <w:bCs/>
          <w:color w:val="000000" w:themeColor="text1"/>
          <w:sz w:val="32"/>
          <w:szCs w:val="32"/>
        </w:rPr>
        <w:t>tatement of financial position balance?</w:t>
      </w:r>
    </w:p>
    <w:p w14:paraId="294CAF7A" w14:textId="54DE8109" w:rsidR="007C4479" w:rsidRDefault="00933F89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Answer: The</w:t>
      </w:r>
      <w:r w:rsidR="007C4479">
        <w:rPr>
          <w:bCs/>
          <w:color w:val="000000" w:themeColor="text1"/>
          <w:sz w:val="32"/>
          <w:szCs w:val="32"/>
        </w:rPr>
        <w:t xml:space="preserve"> appropriate financial statement for doing this is the balance sheet. It is used to identify the financial </w:t>
      </w:r>
      <w:proofErr w:type="spellStart"/>
      <w:r w:rsidR="007C4479">
        <w:rPr>
          <w:bCs/>
          <w:color w:val="000000" w:themeColor="text1"/>
          <w:sz w:val="32"/>
          <w:szCs w:val="32"/>
        </w:rPr>
        <w:t>strenghs</w:t>
      </w:r>
      <w:proofErr w:type="spellEnd"/>
      <w:r w:rsidR="007C4479">
        <w:rPr>
          <w:bCs/>
          <w:color w:val="000000" w:themeColor="text1"/>
          <w:sz w:val="32"/>
          <w:szCs w:val="32"/>
        </w:rPr>
        <w:t xml:space="preserve"> and weaknesses of the business. Financial position is determined by comparing the strength and </w:t>
      </w:r>
      <w:proofErr w:type="spellStart"/>
      <w:r w:rsidR="007C4479">
        <w:rPr>
          <w:bCs/>
          <w:color w:val="000000" w:themeColor="text1"/>
          <w:sz w:val="32"/>
          <w:szCs w:val="32"/>
        </w:rPr>
        <w:t>weaqknesses</w:t>
      </w:r>
      <w:proofErr w:type="spellEnd"/>
      <w:r w:rsidR="007C4479">
        <w:rPr>
          <w:bCs/>
          <w:color w:val="000000" w:themeColor="text1"/>
          <w:sz w:val="32"/>
          <w:szCs w:val="32"/>
        </w:rPr>
        <w:t xml:space="preserve"> identified through a series of financial rati</w:t>
      </w:r>
      <w:r w:rsidR="0090453B">
        <w:rPr>
          <w:bCs/>
          <w:color w:val="000000" w:themeColor="text1"/>
          <w:sz w:val="32"/>
          <w:szCs w:val="32"/>
        </w:rPr>
        <w:t>os and indicators.</w:t>
      </w:r>
    </w:p>
    <w:p w14:paraId="770906D0" w14:textId="305763E2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239F9491" w14:textId="3C1352BF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4C5A3B95" w14:textId="3CACA6EF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468CF691" w14:textId="28DBE70D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173BB76A" w14:textId="68F8213E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12202928" w14:textId="76D7B101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4BAE6C86" w14:textId="7D861F93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1D7654DF" w14:textId="5FA2BC43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011D3A99" w14:textId="595DB468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7ADED5CB" w14:textId="51BCB425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4F57E2C1" w14:textId="79A2F4DB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7B98613A" w14:textId="1FD6EF06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139C83E3" w14:textId="767C529C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1A7A1EE3" w14:textId="59FFB9D0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4288481D" w14:textId="01435B6D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101724BD" w14:textId="62E92CB8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26656DD1" w14:textId="1C32BA5A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6123D6D9" w14:textId="36F63FF7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2000A73F" w14:textId="541CDE6C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728DBA76" w14:textId="423729EB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0C623C8B" w14:textId="03168DAA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  <w:u w:val="single"/>
        </w:rPr>
      </w:pPr>
    </w:p>
    <w:p w14:paraId="223F39B1" w14:textId="6DBA01E5" w:rsidR="0090453B" w:rsidRDefault="0090453B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 w:rsidRPr="0090453B">
        <w:rPr>
          <w:bCs/>
          <w:color w:val="000000" w:themeColor="text1"/>
          <w:sz w:val="32"/>
          <w:szCs w:val="32"/>
        </w:rPr>
        <w:t xml:space="preserve">              </w:t>
      </w:r>
    </w:p>
    <w:p w14:paraId="13E797C5" w14:textId="36B6117F" w:rsidR="00D624D0" w:rsidRDefault="00D624D0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</w:p>
    <w:p w14:paraId="1DFCE548" w14:textId="36E0D37E" w:rsidR="009E6488" w:rsidRDefault="00D624D0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 w:rsidRPr="00D624D0">
        <w:rPr>
          <w:b/>
          <w:color w:val="000000" w:themeColor="text1"/>
          <w:sz w:val="32"/>
          <w:szCs w:val="32"/>
        </w:rPr>
        <w:t>Ratio</w:t>
      </w:r>
      <w:r>
        <w:rPr>
          <w:b/>
          <w:color w:val="000000" w:themeColor="text1"/>
          <w:sz w:val="32"/>
          <w:szCs w:val="32"/>
        </w:rPr>
        <w:t xml:space="preserve">         </w:t>
      </w:r>
      <w:r w:rsidR="009E6488">
        <w:rPr>
          <w:b/>
          <w:color w:val="000000" w:themeColor="text1"/>
          <w:sz w:val="32"/>
          <w:szCs w:val="32"/>
        </w:rPr>
        <w:t xml:space="preserve">                           </w:t>
      </w:r>
      <w:r>
        <w:rPr>
          <w:b/>
          <w:color w:val="000000" w:themeColor="text1"/>
          <w:sz w:val="32"/>
          <w:szCs w:val="32"/>
        </w:rPr>
        <w:t xml:space="preserve">       </w:t>
      </w:r>
      <w:r w:rsidR="009E6488">
        <w:rPr>
          <w:b/>
          <w:color w:val="000000" w:themeColor="text1"/>
          <w:sz w:val="32"/>
          <w:szCs w:val="32"/>
        </w:rPr>
        <w:t xml:space="preserve">              </w:t>
      </w:r>
      <w:r>
        <w:rPr>
          <w:b/>
          <w:color w:val="000000" w:themeColor="text1"/>
          <w:sz w:val="32"/>
          <w:szCs w:val="32"/>
        </w:rPr>
        <w:t xml:space="preserve"> Working (</w:t>
      </w:r>
      <w:r w:rsidR="009E6488">
        <w:rPr>
          <w:b/>
          <w:color w:val="000000" w:themeColor="text1"/>
          <w:sz w:val="32"/>
          <w:szCs w:val="32"/>
        </w:rPr>
        <w:t>2020</w:t>
      </w:r>
      <w:r>
        <w:rPr>
          <w:b/>
          <w:color w:val="000000" w:themeColor="text1"/>
          <w:sz w:val="32"/>
          <w:szCs w:val="32"/>
        </w:rPr>
        <w:t xml:space="preserve">)            </w:t>
      </w:r>
      <w:r w:rsidR="009E6488">
        <w:rPr>
          <w:b/>
          <w:color w:val="000000" w:themeColor="text1"/>
          <w:sz w:val="32"/>
          <w:szCs w:val="32"/>
        </w:rPr>
        <w:t xml:space="preserve">   </w:t>
      </w:r>
      <w:r w:rsidR="00EA2CBE">
        <w:rPr>
          <w:b/>
          <w:color w:val="000000" w:themeColor="text1"/>
          <w:sz w:val="32"/>
          <w:szCs w:val="32"/>
        </w:rPr>
        <w:t xml:space="preserve">   </w:t>
      </w:r>
      <w:r w:rsidR="009E6488">
        <w:rPr>
          <w:b/>
          <w:color w:val="000000" w:themeColor="text1"/>
          <w:sz w:val="32"/>
          <w:szCs w:val="32"/>
        </w:rPr>
        <w:t xml:space="preserve"> </w:t>
      </w:r>
      <w:r>
        <w:rPr>
          <w:b/>
          <w:color w:val="000000" w:themeColor="text1"/>
          <w:sz w:val="32"/>
          <w:szCs w:val="32"/>
        </w:rPr>
        <w:t xml:space="preserve">2020          </w:t>
      </w:r>
      <w:r w:rsidR="009E6488" w:rsidRPr="009E6488">
        <w:rPr>
          <w:bCs/>
          <w:color w:val="000000" w:themeColor="text1"/>
          <w:sz w:val="32"/>
          <w:szCs w:val="32"/>
        </w:rPr>
        <w:t xml:space="preserve">        </w:t>
      </w:r>
      <w:r w:rsidR="009E6488">
        <w:rPr>
          <w:bCs/>
          <w:color w:val="000000" w:themeColor="text1"/>
          <w:sz w:val="32"/>
          <w:szCs w:val="32"/>
        </w:rPr>
        <w:t xml:space="preserve">             </w:t>
      </w:r>
    </w:p>
    <w:p w14:paraId="5670EA9F" w14:textId="0F5573BA" w:rsidR="009E6488" w:rsidRPr="009E6488" w:rsidRDefault="009E6488" w:rsidP="007C4479">
      <w:pPr>
        <w:tabs>
          <w:tab w:val="left" w:pos="2270"/>
        </w:tabs>
        <w:rPr>
          <w:b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ROCE =</w:t>
      </w:r>
      <w:r w:rsidR="00D624D0" w:rsidRPr="00D624D0">
        <w:rPr>
          <w:bCs/>
          <w:color w:val="000000" w:themeColor="text1"/>
          <w:sz w:val="32"/>
          <w:szCs w:val="32"/>
          <w:u w:val="single"/>
        </w:rPr>
        <w:t>Profit before interest x100</w:t>
      </w:r>
      <w:r w:rsidR="00D624D0">
        <w:rPr>
          <w:bCs/>
          <w:color w:val="000000" w:themeColor="text1"/>
          <w:sz w:val="32"/>
          <w:szCs w:val="32"/>
          <w:u w:val="single"/>
        </w:rPr>
        <w:t>%</w:t>
      </w:r>
      <w:r>
        <w:rPr>
          <w:bCs/>
          <w:color w:val="000000" w:themeColor="text1"/>
          <w:sz w:val="32"/>
          <w:szCs w:val="32"/>
          <w:u w:val="single"/>
        </w:rPr>
        <w:t xml:space="preserve"> </w:t>
      </w:r>
      <w:r w:rsidRPr="009E6488">
        <w:rPr>
          <w:bCs/>
          <w:color w:val="000000" w:themeColor="text1"/>
          <w:sz w:val="32"/>
          <w:szCs w:val="32"/>
        </w:rPr>
        <w:t xml:space="preserve">    </w:t>
      </w:r>
      <w:r>
        <w:rPr>
          <w:bCs/>
          <w:color w:val="000000" w:themeColor="text1"/>
          <w:sz w:val="32"/>
          <w:szCs w:val="32"/>
        </w:rPr>
        <w:t xml:space="preserve"> </w:t>
      </w:r>
      <w:r w:rsidRPr="009E6488">
        <w:rPr>
          <w:bCs/>
          <w:color w:val="000000" w:themeColor="text1"/>
          <w:sz w:val="32"/>
          <w:szCs w:val="32"/>
          <w:u w:val="single"/>
        </w:rPr>
        <w:t xml:space="preserve">846 </w:t>
      </w:r>
      <w:r w:rsidRPr="009E6488">
        <w:rPr>
          <w:bCs/>
          <w:color w:val="000000" w:themeColor="text1"/>
          <w:sz w:val="32"/>
          <w:szCs w:val="32"/>
        </w:rPr>
        <w:t xml:space="preserve"> x </w:t>
      </w:r>
      <w:r>
        <w:rPr>
          <w:bCs/>
          <w:color w:val="000000" w:themeColor="text1"/>
          <w:sz w:val="32"/>
          <w:szCs w:val="32"/>
        </w:rPr>
        <w:t xml:space="preserve">100         </w:t>
      </w:r>
      <w:r w:rsidR="00EA2CBE">
        <w:rPr>
          <w:bCs/>
          <w:color w:val="000000" w:themeColor="text1"/>
          <w:sz w:val="32"/>
          <w:szCs w:val="32"/>
        </w:rPr>
        <w:t xml:space="preserve">              </w:t>
      </w:r>
      <w:r>
        <w:rPr>
          <w:bCs/>
          <w:color w:val="000000" w:themeColor="text1"/>
          <w:sz w:val="32"/>
          <w:szCs w:val="32"/>
        </w:rPr>
        <w:t>11,70%</w:t>
      </w:r>
    </w:p>
    <w:p w14:paraId="025F6C45" w14:textId="320DB043" w:rsidR="00D624D0" w:rsidRDefault="00EA2CBE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             Assets employed                          7225                              </w:t>
      </w:r>
    </w:p>
    <w:p w14:paraId="0C4BADE0" w14:textId="66459FA7" w:rsidR="009E6488" w:rsidRPr="00EA2CBE" w:rsidRDefault="009E6488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 w:rsidRPr="00EA2CBE">
        <w:rPr>
          <w:bCs/>
          <w:color w:val="000000" w:themeColor="text1"/>
          <w:sz w:val="32"/>
          <w:szCs w:val="32"/>
        </w:rPr>
        <w:t>Return on equity</w:t>
      </w:r>
      <w:r>
        <w:rPr>
          <w:bCs/>
          <w:color w:val="000000" w:themeColor="text1"/>
          <w:sz w:val="32"/>
          <w:szCs w:val="32"/>
        </w:rPr>
        <w:t xml:space="preserve">= </w:t>
      </w:r>
      <w:r w:rsidRPr="00EA2CBE">
        <w:rPr>
          <w:bCs/>
          <w:color w:val="000000" w:themeColor="text1"/>
          <w:sz w:val="32"/>
          <w:szCs w:val="32"/>
          <w:u w:val="single"/>
        </w:rPr>
        <w:t xml:space="preserve">     </w:t>
      </w:r>
      <w:r w:rsidR="00EA2CBE">
        <w:rPr>
          <w:bCs/>
          <w:color w:val="000000" w:themeColor="text1"/>
          <w:sz w:val="32"/>
          <w:szCs w:val="32"/>
          <w:u w:val="single"/>
        </w:rPr>
        <w:t xml:space="preserve">    </w:t>
      </w:r>
      <w:r w:rsidRPr="00EA2CBE">
        <w:rPr>
          <w:bCs/>
          <w:color w:val="000000" w:themeColor="text1"/>
          <w:sz w:val="32"/>
          <w:szCs w:val="32"/>
          <w:u w:val="single"/>
        </w:rPr>
        <w:t xml:space="preserve"> Earnings</w:t>
      </w:r>
      <w:r w:rsidR="00EA2CBE">
        <w:rPr>
          <w:bCs/>
          <w:color w:val="000000" w:themeColor="text1"/>
          <w:sz w:val="32"/>
          <w:szCs w:val="32"/>
          <w:u w:val="single"/>
        </w:rPr>
        <w:t xml:space="preserve">                  </w:t>
      </w:r>
      <w:r w:rsidR="00EA2CBE" w:rsidRPr="00EA2CBE">
        <w:rPr>
          <w:bCs/>
          <w:color w:val="000000" w:themeColor="text1"/>
          <w:sz w:val="32"/>
          <w:szCs w:val="32"/>
        </w:rPr>
        <w:t>x100%</w:t>
      </w:r>
      <w:r w:rsidR="00EA2CBE">
        <w:rPr>
          <w:bCs/>
          <w:color w:val="000000" w:themeColor="text1"/>
          <w:sz w:val="32"/>
          <w:szCs w:val="32"/>
        </w:rPr>
        <w:t xml:space="preserve"> </w:t>
      </w:r>
      <w:r w:rsidR="00EA2CBE" w:rsidRPr="00EA2CBE">
        <w:rPr>
          <w:bCs/>
          <w:color w:val="000000" w:themeColor="text1"/>
          <w:sz w:val="32"/>
          <w:szCs w:val="32"/>
          <w:u w:val="single"/>
        </w:rPr>
        <w:t>5932</w:t>
      </w:r>
      <w:r w:rsidR="00EA2CBE">
        <w:rPr>
          <w:bCs/>
          <w:color w:val="000000" w:themeColor="text1"/>
          <w:sz w:val="32"/>
          <w:szCs w:val="32"/>
        </w:rPr>
        <w:t>x100    1,977%</w:t>
      </w:r>
    </w:p>
    <w:p w14:paraId="6FE6C64B" w14:textId="30140192" w:rsidR="00D624D0" w:rsidRDefault="00EA2CBE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                                Ordinary share capital                  300</w:t>
      </w:r>
    </w:p>
    <w:p w14:paraId="5AB0AF6D" w14:textId="77777777" w:rsidR="00834A7E" w:rsidRDefault="00EA2CBE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                                  And reserves</w:t>
      </w:r>
    </w:p>
    <w:p w14:paraId="49B867F7" w14:textId="105F1D1B" w:rsidR="00EA2CBE" w:rsidRPr="00834A7E" w:rsidRDefault="00EA2CBE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proofErr w:type="spellStart"/>
      <w:r>
        <w:rPr>
          <w:bCs/>
          <w:color w:val="000000" w:themeColor="text1"/>
          <w:sz w:val="32"/>
          <w:szCs w:val="32"/>
        </w:rPr>
        <w:t>Earning</w:t>
      </w:r>
      <w:proofErr w:type="spellEnd"/>
      <w:r>
        <w:rPr>
          <w:bCs/>
          <w:color w:val="000000" w:themeColor="text1"/>
          <w:sz w:val="32"/>
          <w:szCs w:val="32"/>
        </w:rPr>
        <w:t xml:space="preserve"> per share</w:t>
      </w:r>
      <w:r w:rsidR="00834A7E">
        <w:rPr>
          <w:bCs/>
          <w:color w:val="000000" w:themeColor="text1"/>
          <w:sz w:val="32"/>
          <w:szCs w:val="32"/>
        </w:rPr>
        <w:t xml:space="preserve">  </w:t>
      </w:r>
      <w:r w:rsidR="00834A7E" w:rsidRPr="00834A7E">
        <w:rPr>
          <w:bCs/>
          <w:color w:val="000000" w:themeColor="text1"/>
          <w:sz w:val="32"/>
          <w:szCs w:val="32"/>
          <w:u w:val="single"/>
        </w:rPr>
        <w:t xml:space="preserve">        </w:t>
      </w:r>
      <w:r w:rsidR="00834A7E">
        <w:rPr>
          <w:bCs/>
          <w:color w:val="000000" w:themeColor="text1"/>
          <w:sz w:val="32"/>
          <w:szCs w:val="32"/>
          <w:u w:val="single"/>
        </w:rPr>
        <w:t xml:space="preserve">  </w:t>
      </w:r>
      <w:r w:rsidR="00834A7E" w:rsidRPr="00834A7E">
        <w:rPr>
          <w:bCs/>
          <w:color w:val="000000" w:themeColor="text1"/>
          <w:sz w:val="32"/>
          <w:szCs w:val="32"/>
          <w:u w:val="single"/>
        </w:rPr>
        <w:t xml:space="preserve">       Earnings  </w:t>
      </w:r>
      <w:r w:rsidR="00834A7E">
        <w:rPr>
          <w:bCs/>
          <w:color w:val="000000" w:themeColor="text1"/>
          <w:sz w:val="32"/>
          <w:szCs w:val="32"/>
          <w:u w:val="single"/>
        </w:rPr>
        <w:t xml:space="preserve">       </w:t>
      </w:r>
      <w:r w:rsidR="00834A7E" w:rsidRPr="00834A7E">
        <w:rPr>
          <w:bCs/>
          <w:color w:val="000000" w:themeColor="text1"/>
          <w:sz w:val="32"/>
          <w:szCs w:val="32"/>
        </w:rPr>
        <w:t xml:space="preserve"> </w:t>
      </w:r>
      <w:r w:rsidR="00834A7E">
        <w:rPr>
          <w:bCs/>
          <w:color w:val="000000" w:themeColor="text1"/>
          <w:sz w:val="32"/>
          <w:szCs w:val="32"/>
        </w:rPr>
        <w:t xml:space="preserve"> </w:t>
      </w:r>
      <w:r w:rsidR="00834A7E" w:rsidRPr="00834A7E">
        <w:rPr>
          <w:bCs/>
          <w:color w:val="000000" w:themeColor="text1"/>
          <w:sz w:val="32"/>
          <w:szCs w:val="32"/>
          <w:u w:val="single"/>
        </w:rPr>
        <w:t xml:space="preserve">   431</w:t>
      </w:r>
      <w:r w:rsidR="00834A7E">
        <w:rPr>
          <w:bCs/>
          <w:color w:val="000000" w:themeColor="text1"/>
          <w:sz w:val="32"/>
          <w:szCs w:val="32"/>
          <w:u w:val="single"/>
        </w:rPr>
        <w:t xml:space="preserve">    </w:t>
      </w:r>
      <w:r w:rsidR="00834A7E" w:rsidRPr="00834A7E">
        <w:rPr>
          <w:bCs/>
          <w:color w:val="000000" w:themeColor="text1"/>
          <w:sz w:val="32"/>
          <w:szCs w:val="32"/>
        </w:rPr>
        <w:t xml:space="preserve">                   1,4</w:t>
      </w:r>
      <w:r w:rsidR="0057075A">
        <w:rPr>
          <w:bCs/>
          <w:color w:val="000000" w:themeColor="text1"/>
          <w:sz w:val="32"/>
          <w:szCs w:val="32"/>
        </w:rPr>
        <w:t>1p</w:t>
      </w:r>
    </w:p>
    <w:p w14:paraId="0E8FEA09" w14:textId="6DCBAC12" w:rsidR="00EA2CBE" w:rsidRDefault="00834A7E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                               Number of ordinary          305,12</w:t>
      </w:r>
    </w:p>
    <w:p w14:paraId="0632DB39" w14:textId="6C0AB76E" w:rsidR="00834A7E" w:rsidRPr="00834A7E" w:rsidRDefault="00834A7E" w:rsidP="007C4479">
      <w:pPr>
        <w:tabs>
          <w:tab w:val="left" w:pos="2270"/>
        </w:tabs>
        <w:rPr>
          <w:bCs/>
          <w:color w:val="000000" w:themeColor="text1"/>
          <w:sz w:val="32"/>
          <w:szCs w:val="32"/>
          <w:lang w:val="fr-FR"/>
        </w:rPr>
      </w:pPr>
      <w:r w:rsidRPr="0057075A">
        <w:rPr>
          <w:bCs/>
          <w:color w:val="000000" w:themeColor="text1"/>
          <w:sz w:val="32"/>
          <w:szCs w:val="32"/>
        </w:rPr>
        <w:t xml:space="preserve">                                     </w:t>
      </w:r>
      <w:proofErr w:type="spellStart"/>
      <w:r w:rsidRPr="00834A7E">
        <w:rPr>
          <w:bCs/>
          <w:color w:val="000000" w:themeColor="text1"/>
          <w:sz w:val="32"/>
          <w:szCs w:val="32"/>
          <w:lang w:val="fr-FR"/>
        </w:rPr>
        <w:t>Shares</w:t>
      </w:r>
      <w:proofErr w:type="spellEnd"/>
    </w:p>
    <w:p w14:paraId="0617EC67" w14:textId="5ED4D41A" w:rsidR="00E16869" w:rsidRPr="00834A7E" w:rsidRDefault="00834A7E" w:rsidP="007C4479">
      <w:pPr>
        <w:tabs>
          <w:tab w:val="left" w:pos="2270"/>
        </w:tabs>
        <w:rPr>
          <w:bCs/>
          <w:color w:val="000000" w:themeColor="text1"/>
          <w:sz w:val="32"/>
          <w:szCs w:val="32"/>
          <w:lang w:val="fr-FR"/>
        </w:rPr>
      </w:pPr>
      <w:r w:rsidRPr="00834A7E">
        <w:rPr>
          <w:bCs/>
          <w:color w:val="000000" w:themeColor="text1"/>
          <w:sz w:val="32"/>
          <w:szCs w:val="32"/>
          <w:lang w:val="fr-FR"/>
        </w:rPr>
        <w:t xml:space="preserve">Net profit </w:t>
      </w:r>
      <w:proofErr w:type="spellStart"/>
      <w:r w:rsidRPr="00834A7E">
        <w:rPr>
          <w:bCs/>
          <w:color w:val="000000" w:themeColor="text1"/>
          <w:sz w:val="32"/>
          <w:szCs w:val="32"/>
          <w:lang w:val="fr-FR"/>
        </w:rPr>
        <w:t>margin</w:t>
      </w:r>
      <w:proofErr w:type="spellEnd"/>
      <w:r w:rsidRPr="00834A7E">
        <w:rPr>
          <w:bCs/>
          <w:color w:val="000000" w:themeColor="text1"/>
          <w:sz w:val="32"/>
          <w:szCs w:val="32"/>
          <w:lang w:val="fr-FR"/>
        </w:rPr>
        <w:t xml:space="preserve">      </w:t>
      </w:r>
      <w:r w:rsidRPr="00834A7E">
        <w:rPr>
          <w:bCs/>
          <w:color w:val="000000" w:themeColor="text1"/>
          <w:sz w:val="32"/>
          <w:szCs w:val="32"/>
          <w:u w:val="single"/>
          <w:lang w:val="fr-FR"/>
        </w:rPr>
        <w:t xml:space="preserve">Net profit </w:t>
      </w:r>
      <w:r w:rsidRPr="00834A7E">
        <w:rPr>
          <w:bCs/>
          <w:color w:val="000000" w:themeColor="text1"/>
          <w:sz w:val="32"/>
          <w:szCs w:val="32"/>
          <w:lang w:val="fr-FR"/>
        </w:rPr>
        <w:t>x100%</w:t>
      </w:r>
      <w:r w:rsidRPr="00834A7E">
        <w:rPr>
          <w:bCs/>
          <w:color w:val="000000" w:themeColor="text1"/>
          <w:sz w:val="32"/>
          <w:szCs w:val="32"/>
          <w:lang w:val="fr-FR"/>
        </w:rPr>
        <w:t xml:space="preserve"> </w:t>
      </w:r>
      <w:r>
        <w:rPr>
          <w:bCs/>
          <w:color w:val="000000" w:themeColor="text1"/>
          <w:sz w:val="32"/>
          <w:szCs w:val="32"/>
          <w:lang w:val="fr-FR"/>
        </w:rPr>
        <w:t xml:space="preserve">         </w:t>
      </w:r>
      <w:r w:rsidRPr="00E16869">
        <w:rPr>
          <w:bCs/>
          <w:color w:val="000000" w:themeColor="text1"/>
          <w:sz w:val="32"/>
          <w:szCs w:val="32"/>
          <w:u w:val="single"/>
          <w:lang w:val="fr-FR"/>
        </w:rPr>
        <w:t>846</w:t>
      </w:r>
      <w:r>
        <w:rPr>
          <w:bCs/>
          <w:color w:val="000000" w:themeColor="text1"/>
          <w:sz w:val="32"/>
          <w:szCs w:val="32"/>
          <w:lang w:val="fr-FR"/>
        </w:rPr>
        <w:t>x100</w:t>
      </w:r>
      <w:r w:rsidR="00E16869">
        <w:rPr>
          <w:bCs/>
          <w:color w:val="000000" w:themeColor="text1"/>
          <w:sz w:val="32"/>
          <w:szCs w:val="32"/>
          <w:lang w:val="fr-FR"/>
        </w:rPr>
        <w:t xml:space="preserve">                  12,55%</w:t>
      </w:r>
    </w:p>
    <w:p w14:paraId="01FF7CEA" w14:textId="25D9DB7D" w:rsidR="00834A7E" w:rsidRDefault="00834A7E" w:rsidP="007C4479">
      <w:pPr>
        <w:tabs>
          <w:tab w:val="left" w:pos="2270"/>
        </w:tabs>
        <w:rPr>
          <w:bCs/>
          <w:color w:val="000000" w:themeColor="text1"/>
          <w:sz w:val="32"/>
          <w:szCs w:val="32"/>
          <w:lang w:val="fr-FR"/>
        </w:rPr>
      </w:pPr>
      <w:r w:rsidRPr="00834A7E">
        <w:rPr>
          <w:bCs/>
          <w:color w:val="000000" w:themeColor="text1"/>
          <w:sz w:val="32"/>
          <w:szCs w:val="32"/>
          <w:lang w:val="fr-FR"/>
        </w:rPr>
        <w:t xml:space="preserve">                                       Sa</w:t>
      </w:r>
      <w:r>
        <w:rPr>
          <w:bCs/>
          <w:color w:val="000000" w:themeColor="text1"/>
          <w:sz w:val="32"/>
          <w:szCs w:val="32"/>
          <w:lang w:val="fr-FR"/>
        </w:rPr>
        <w:t>les</w:t>
      </w:r>
      <w:r w:rsidR="00E16869">
        <w:rPr>
          <w:bCs/>
          <w:color w:val="000000" w:themeColor="text1"/>
          <w:sz w:val="32"/>
          <w:szCs w:val="32"/>
          <w:lang w:val="fr-FR"/>
        </w:rPr>
        <w:t xml:space="preserve">                             6738</w:t>
      </w:r>
    </w:p>
    <w:p w14:paraId="2996E15C" w14:textId="1C505E2A" w:rsidR="00E16869" w:rsidRPr="00E16869" w:rsidRDefault="00E16869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 w:rsidRPr="00E16869">
        <w:rPr>
          <w:bCs/>
          <w:color w:val="000000" w:themeColor="text1"/>
          <w:sz w:val="32"/>
          <w:szCs w:val="32"/>
        </w:rPr>
        <w:t xml:space="preserve">Asset turnover   </w:t>
      </w:r>
      <w:r w:rsidRPr="00E16869">
        <w:rPr>
          <w:bCs/>
          <w:color w:val="000000" w:themeColor="text1"/>
          <w:sz w:val="32"/>
          <w:szCs w:val="32"/>
          <w:u w:val="single"/>
        </w:rPr>
        <w:t xml:space="preserve">        </w:t>
      </w:r>
      <w:proofErr w:type="spellStart"/>
      <w:r w:rsidRPr="00E16869">
        <w:rPr>
          <w:bCs/>
          <w:color w:val="000000" w:themeColor="text1"/>
          <w:sz w:val="32"/>
          <w:szCs w:val="32"/>
          <w:u w:val="single"/>
        </w:rPr>
        <w:t>Turnover</w:t>
      </w:r>
      <w:proofErr w:type="spellEnd"/>
      <w:r w:rsidRPr="00E16869">
        <w:rPr>
          <w:bCs/>
          <w:color w:val="000000" w:themeColor="text1"/>
          <w:sz w:val="32"/>
          <w:szCs w:val="32"/>
          <w:u w:val="single"/>
        </w:rPr>
        <w:t xml:space="preserve">  </w:t>
      </w:r>
      <w:r>
        <w:rPr>
          <w:bCs/>
          <w:color w:val="000000" w:themeColor="text1"/>
          <w:sz w:val="32"/>
          <w:szCs w:val="32"/>
          <w:u w:val="single"/>
        </w:rPr>
        <w:t xml:space="preserve">      </w:t>
      </w:r>
      <w:r w:rsidRPr="00E16869">
        <w:rPr>
          <w:bCs/>
          <w:color w:val="000000" w:themeColor="text1"/>
          <w:sz w:val="32"/>
          <w:szCs w:val="32"/>
        </w:rPr>
        <w:t xml:space="preserve">            </w:t>
      </w:r>
      <w:r>
        <w:rPr>
          <w:bCs/>
          <w:color w:val="000000" w:themeColor="text1"/>
          <w:sz w:val="32"/>
          <w:szCs w:val="32"/>
          <w:u w:val="single"/>
        </w:rPr>
        <w:t xml:space="preserve">  6,738   </w:t>
      </w:r>
      <w:r w:rsidRPr="00E16869">
        <w:rPr>
          <w:bCs/>
          <w:color w:val="000000" w:themeColor="text1"/>
          <w:sz w:val="32"/>
          <w:szCs w:val="32"/>
        </w:rPr>
        <w:t xml:space="preserve">                       0,93%</w:t>
      </w:r>
    </w:p>
    <w:p w14:paraId="42522090" w14:textId="52393FA2" w:rsidR="00E16869" w:rsidRDefault="00E16869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 w:rsidRPr="00E16869">
        <w:rPr>
          <w:bCs/>
          <w:color w:val="000000" w:themeColor="text1"/>
          <w:sz w:val="32"/>
          <w:szCs w:val="32"/>
        </w:rPr>
        <w:t xml:space="preserve">                              Assets employed</w:t>
      </w:r>
      <w:r>
        <w:rPr>
          <w:bCs/>
          <w:color w:val="000000" w:themeColor="text1"/>
          <w:sz w:val="32"/>
          <w:szCs w:val="32"/>
        </w:rPr>
        <w:t xml:space="preserve">                 7,2025</w:t>
      </w:r>
    </w:p>
    <w:p w14:paraId="5E7C38B8" w14:textId="5E98D83D" w:rsidR="00E16869" w:rsidRDefault="00E16869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Stock holding   </w:t>
      </w:r>
      <w:r w:rsidRPr="00E16869">
        <w:rPr>
          <w:bCs/>
          <w:color w:val="000000" w:themeColor="text1"/>
          <w:sz w:val="32"/>
          <w:szCs w:val="32"/>
          <w:u w:val="single"/>
        </w:rPr>
        <w:t xml:space="preserve">   Inventory</w:t>
      </w:r>
      <w:r>
        <w:rPr>
          <w:bCs/>
          <w:color w:val="000000" w:themeColor="text1"/>
          <w:sz w:val="32"/>
          <w:szCs w:val="32"/>
          <w:u w:val="single"/>
        </w:rPr>
        <w:t xml:space="preserve"> </w:t>
      </w:r>
      <w:r w:rsidRPr="00E16869">
        <w:rPr>
          <w:bCs/>
          <w:color w:val="000000" w:themeColor="text1"/>
          <w:sz w:val="32"/>
          <w:szCs w:val="32"/>
        </w:rPr>
        <w:t>x365</w:t>
      </w:r>
      <w:r>
        <w:rPr>
          <w:bCs/>
          <w:color w:val="000000" w:themeColor="text1"/>
          <w:sz w:val="32"/>
          <w:szCs w:val="32"/>
        </w:rPr>
        <w:t xml:space="preserve">                   </w:t>
      </w:r>
      <w:r w:rsidRPr="00E16869">
        <w:rPr>
          <w:bCs/>
          <w:color w:val="000000" w:themeColor="text1"/>
          <w:sz w:val="32"/>
          <w:szCs w:val="32"/>
          <w:u w:val="single"/>
        </w:rPr>
        <w:t>708</w:t>
      </w:r>
      <w:r>
        <w:rPr>
          <w:bCs/>
          <w:color w:val="000000" w:themeColor="text1"/>
          <w:sz w:val="32"/>
          <w:szCs w:val="32"/>
          <w:u w:val="single"/>
        </w:rPr>
        <w:t xml:space="preserve">    </w:t>
      </w:r>
      <w:r>
        <w:rPr>
          <w:bCs/>
          <w:color w:val="000000" w:themeColor="text1"/>
          <w:sz w:val="32"/>
          <w:szCs w:val="32"/>
        </w:rPr>
        <w:t>x365               80 days</w:t>
      </w:r>
    </w:p>
    <w:p w14:paraId="1F4FAF5C" w14:textId="77777777" w:rsidR="00E16869" w:rsidRDefault="00E16869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Period              Cost of sales                           3,235</w:t>
      </w:r>
    </w:p>
    <w:p w14:paraId="7C5722BC" w14:textId="51F75B66" w:rsidR="00E16869" w:rsidRDefault="00E16869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Debtors collection  </w:t>
      </w:r>
      <w:r w:rsidRPr="00E16869">
        <w:rPr>
          <w:bCs/>
          <w:color w:val="000000" w:themeColor="text1"/>
          <w:sz w:val="32"/>
          <w:szCs w:val="32"/>
          <w:u w:val="single"/>
        </w:rPr>
        <w:t>Trade receivables</w:t>
      </w:r>
      <w:r>
        <w:rPr>
          <w:bCs/>
          <w:color w:val="000000" w:themeColor="text1"/>
          <w:sz w:val="32"/>
          <w:szCs w:val="32"/>
          <w:u w:val="single"/>
        </w:rPr>
        <w:t xml:space="preserve"> </w:t>
      </w:r>
      <w:r w:rsidRPr="00E16869">
        <w:rPr>
          <w:bCs/>
          <w:color w:val="000000" w:themeColor="text1"/>
          <w:sz w:val="32"/>
          <w:szCs w:val="32"/>
        </w:rPr>
        <w:t>x365</w:t>
      </w:r>
      <w:r>
        <w:rPr>
          <w:bCs/>
          <w:color w:val="000000" w:themeColor="text1"/>
          <w:sz w:val="32"/>
          <w:szCs w:val="32"/>
        </w:rPr>
        <w:t xml:space="preserve">       </w:t>
      </w:r>
      <w:r w:rsidRPr="005B3746">
        <w:rPr>
          <w:bCs/>
          <w:color w:val="000000" w:themeColor="text1"/>
          <w:sz w:val="32"/>
          <w:szCs w:val="32"/>
          <w:u w:val="single"/>
        </w:rPr>
        <w:t>1,249</w:t>
      </w:r>
      <w:r w:rsidRPr="005B3746">
        <w:rPr>
          <w:bCs/>
          <w:color w:val="000000" w:themeColor="text1"/>
          <w:sz w:val="32"/>
          <w:szCs w:val="32"/>
        </w:rPr>
        <w:t>x365</w:t>
      </w:r>
      <w:r w:rsidR="005B3746">
        <w:rPr>
          <w:bCs/>
          <w:color w:val="000000" w:themeColor="text1"/>
          <w:sz w:val="32"/>
          <w:szCs w:val="32"/>
        </w:rPr>
        <w:t xml:space="preserve">         68 days</w:t>
      </w:r>
    </w:p>
    <w:p w14:paraId="0120A120" w14:textId="53D941A2" w:rsidR="005B3746" w:rsidRDefault="00E16869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Period                        Credit sales </w:t>
      </w:r>
      <w:r w:rsidR="005B3746">
        <w:rPr>
          <w:bCs/>
          <w:color w:val="000000" w:themeColor="text1"/>
          <w:sz w:val="32"/>
          <w:szCs w:val="32"/>
        </w:rPr>
        <w:t xml:space="preserve">                           6,738   </w:t>
      </w:r>
    </w:p>
    <w:p w14:paraId="62DBB3BD" w14:textId="03E1C99B" w:rsidR="005B3746" w:rsidRPr="005B3746" w:rsidRDefault="005B3746" w:rsidP="007C4479">
      <w:pPr>
        <w:tabs>
          <w:tab w:val="left" w:pos="2270"/>
        </w:tabs>
        <w:rPr>
          <w:bCs/>
          <w:color w:val="000000" w:themeColor="text1"/>
          <w:sz w:val="32"/>
          <w:szCs w:val="32"/>
          <w:u w:val="single"/>
          <w:lang w:val="fr-FR"/>
        </w:rPr>
      </w:pPr>
      <w:proofErr w:type="spellStart"/>
      <w:r w:rsidRPr="005B3746">
        <w:rPr>
          <w:bCs/>
          <w:color w:val="000000" w:themeColor="text1"/>
          <w:sz w:val="32"/>
          <w:szCs w:val="32"/>
          <w:lang w:val="fr-FR"/>
        </w:rPr>
        <w:t>Current</w:t>
      </w:r>
      <w:proofErr w:type="spellEnd"/>
      <w:r w:rsidRPr="005B3746">
        <w:rPr>
          <w:bCs/>
          <w:color w:val="000000" w:themeColor="text1"/>
          <w:sz w:val="32"/>
          <w:szCs w:val="32"/>
          <w:lang w:val="fr-FR"/>
        </w:rPr>
        <w:t xml:space="preserve"> ratio   </w:t>
      </w:r>
      <w:r w:rsidRPr="005B3746">
        <w:rPr>
          <w:bCs/>
          <w:color w:val="000000" w:themeColor="text1"/>
          <w:sz w:val="32"/>
          <w:szCs w:val="32"/>
          <w:u w:val="single"/>
          <w:lang w:val="fr-FR"/>
        </w:rPr>
        <w:t xml:space="preserve">   </w:t>
      </w:r>
      <w:proofErr w:type="spellStart"/>
      <w:r w:rsidRPr="005B3746">
        <w:rPr>
          <w:bCs/>
          <w:color w:val="000000" w:themeColor="text1"/>
          <w:sz w:val="32"/>
          <w:szCs w:val="32"/>
          <w:u w:val="single"/>
          <w:lang w:val="fr-FR"/>
        </w:rPr>
        <w:t>Current</w:t>
      </w:r>
      <w:proofErr w:type="spellEnd"/>
      <w:r w:rsidRPr="005B3746">
        <w:rPr>
          <w:bCs/>
          <w:color w:val="000000" w:themeColor="text1"/>
          <w:sz w:val="32"/>
          <w:szCs w:val="32"/>
          <w:u w:val="single"/>
          <w:lang w:val="fr-FR"/>
        </w:rPr>
        <w:t xml:space="preserve"> assets  </w:t>
      </w:r>
      <w:r w:rsidRPr="005B3746">
        <w:rPr>
          <w:bCs/>
          <w:color w:val="000000" w:themeColor="text1"/>
          <w:sz w:val="32"/>
          <w:szCs w:val="32"/>
          <w:lang w:val="fr-FR"/>
        </w:rPr>
        <w:t xml:space="preserve">                       </w:t>
      </w:r>
      <w:r>
        <w:rPr>
          <w:bCs/>
          <w:color w:val="000000" w:themeColor="text1"/>
          <w:sz w:val="32"/>
          <w:szCs w:val="32"/>
          <w:u w:val="single"/>
          <w:lang w:val="fr-FR"/>
        </w:rPr>
        <w:t xml:space="preserve"> 2,303 </w:t>
      </w:r>
      <w:r w:rsidRPr="005B3746">
        <w:rPr>
          <w:bCs/>
          <w:color w:val="000000" w:themeColor="text1"/>
          <w:sz w:val="32"/>
          <w:szCs w:val="32"/>
          <w:lang w:val="fr-FR"/>
        </w:rPr>
        <w:t xml:space="preserve">                   0,91</w:t>
      </w:r>
    </w:p>
    <w:p w14:paraId="437AC020" w14:textId="77777777" w:rsidR="005B3746" w:rsidRDefault="005B3746" w:rsidP="007C4479">
      <w:pPr>
        <w:tabs>
          <w:tab w:val="left" w:pos="2270"/>
        </w:tabs>
        <w:rPr>
          <w:bCs/>
          <w:color w:val="000000" w:themeColor="text1"/>
          <w:sz w:val="32"/>
          <w:szCs w:val="32"/>
          <w:lang w:val="fr-FR"/>
        </w:rPr>
      </w:pPr>
      <w:r w:rsidRPr="005B3746">
        <w:rPr>
          <w:bCs/>
          <w:color w:val="000000" w:themeColor="text1"/>
          <w:sz w:val="32"/>
          <w:szCs w:val="32"/>
          <w:lang w:val="fr-FR"/>
        </w:rPr>
        <w:t xml:space="preserve">                         </w:t>
      </w:r>
      <w:r>
        <w:rPr>
          <w:bCs/>
          <w:color w:val="000000" w:themeColor="text1"/>
          <w:sz w:val="32"/>
          <w:szCs w:val="32"/>
          <w:lang w:val="fr-FR"/>
        </w:rPr>
        <w:t xml:space="preserve"> </w:t>
      </w:r>
      <w:r w:rsidRPr="005B3746">
        <w:rPr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Pr="005B3746">
        <w:rPr>
          <w:bCs/>
          <w:color w:val="000000" w:themeColor="text1"/>
          <w:sz w:val="32"/>
          <w:szCs w:val="32"/>
          <w:lang w:val="fr-FR"/>
        </w:rPr>
        <w:t>Curr</w:t>
      </w:r>
      <w:r>
        <w:rPr>
          <w:bCs/>
          <w:color w:val="000000" w:themeColor="text1"/>
          <w:sz w:val="32"/>
          <w:szCs w:val="32"/>
          <w:lang w:val="fr-FR"/>
        </w:rPr>
        <w:t>ent</w:t>
      </w:r>
      <w:proofErr w:type="spellEnd"/>
      <w:r>
        <w:rPr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>
        <w:rPr>
          <w:bCs/>
          <w:color w:val="000000" w:themeColor="text1"/>
          <w:sz w:val="32"/>
          <w:szCs w:val="32"/>
          <w:lang w:val="fr-FR"/>
        </w:rPr>
        <w:t>liabilities</w:t>
      </w:r>
      <w:proofErr w:type="spellEnd"/>
      <w:r w:rsidRPr="005B3746">
        <w:rPr>
          <w:bCs/>
          <w:color w:val="000000" w:themeColor="text1"/>
          <w:sz w:val="32"/>
          <w:szCs w:val="32"/>
          <w:lang w:val="fr-FR"/>
        </w:rPr>
        <w:t xml:space="preserve">      </w:t>
      </w:r>
      <w:r>
        <w:rPr>
          <w:bCs/>
          <w:color w:val="000000" w:themeColor="text1"/>
          <w:sz w:val="32"/>
          <w:szCs w:val="32"/>
          <w:lang w:val="fr-FR"/>
        </w:rPr>
        <w:t xml:space="preserve">                 2,511</w:t>
      </w:r>
      <w:r w:rsidRPr="005B3746">
        <w:rPr>
          <w:bCs/>
          <w:color w:val="000000" w:themeColor="text1"/>
          <w:sz w:val="32"/>
          <w:szCs w:val="32"/>
          <w:lang w:val="fr-FR"/>
        </w:rPr>
        <w:t xml:space="preserve">   </w:t>
      </w:r>
      <w:r w:rsidR="00834A7E" w:rsidRPr="005B3746">
        <w:rPr>
          <w:bCs/>
          <w:color w:val="000000" w:themeColor="text1"/>
          <w:sz w:val="32"/>
          <w:szCs w:val="32"/>
          <w:lang w:val="fr-FR"/>
        </w:rPr>
        <w:t xml:space="preserve">   </w:t>
      </w:r>
    </w:p>
    <w:p w14:paraId="6BE9A399" w14:textId="77777777" w:rsidR="005B3746" w:rsidRDefault="005B3746" w:rsidP="007C4479">
      <w:pPr>
        <w:tabs>
          <w:tab w:val="left" w:pos="2270"/>
        </w:tabs>
        <w:rPr>
          <w:bCs/>
          <w:color w:val="000000" w:themeColor="text1"/>
          <w:sz w:val="32"/>
          <w:szCs w:val="32"/>
          <w:lang w:val="fr-FR"/>
        </w:rPr>
      </w:pPr>
    </w:p>
    <w:p w14:paraId="6A298DD7" w14:textId="1BD8BA8E" w:rsidR="00834A7E" w:rsidRPr="005B3746" w:rsidRDefault="005B3746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 w:rsidRPr="005B3746">
        <w:rPr>
          <w:bCs/>
          <w:color w:val="000000" w:themeColor="text1"/>
          <w:sz w:val="32"/>
          <w:szCs w:val="32"/>
        </w:rPr>
        <w:lastRenderedPageBreak/>
        <w:t xml:space="preserve">Gearing ratio </w:t>
      </w:r>
      <w:r w:rsidRPr="005B3746">
        <w:rPr>
          <w:bCs/>
          <w:color w:val="000000" w:themeColor="text1"/>
          <w:sz w:val="32"/>
          <w:szCs w:val="32"/>
          <w:u w:val="single"/>
        </w:rPr>
        <w:t xml:space="preserve">     </w:t>
      </w:r>
      <w:proofErr w:type="spellStart"/>
      <w:r w:rsidRPr="005B3746">
        <w:rPr>
          <w:bCs/>
          <w:color w:val="000000" w:themeColor="text1"/>
          <w:sz w:val="32"/>
          <w:szCs w:val="32"/>
          <w:u w:val="single"/>
        </w:rPr>
        <w:t>Debts</w:t>
      </w:r>
      <w:r>
        <w:rPr>
          <w:bCs/>
          <w:color w:val="000000" w:themeColor="text1"/>
          <w:sz w:val="32"/>
          <w:szCs w:val="32"/>
          <w:u w:val="single"/>
        </w:rPr>
        <w:t>x</w:t>
      </w:r>
      <w:proofErr w:type="spellEnd"/>
      <w:r>
        <w:rPr>
          <w:bCs/>
          <w:color w:val="000000" w:themeColor="text1"/>
          <w:sz w:val="32"/>
          <w:szCs w:val="32"/>
          <w:u w:val="single"/>
        </w:rPr>
        <w:t xml:space="preserve">   </w:t>
      </w:r>
      <w:r w:rsidRPr="005B3746">
        <w:rPr>
          <w:bCs/>
          <w:color w:val="000000" w:themeColor="text1"/>
          <w:sz w:val="32"/>
          <w:szCs w:val="32"/>
        </w:rPr>
        <w:t xml:space="preserve">   </w:t>
      </w:r>
      <w:r>
        <w:rPr>
          <w:bCs/>
          <w:color w:val="000000" w:themeColor="text1"/>
          <w:sz w:val="32"/>
          <w:szCs w:val="32"/>
        </w:rPr>
        <w:t>x</w:t>
      </w:r>
      <w:r w:rsidRPr="005B3746">
        <w:rPr>
          <w:bCs/>
          <w:color w:val="000000" w:themeColor="text1"/>
          <w:sz w:val="32"/>
          <w:szCs w:val="32"/>
        </w:rPr>
        <w:t xml:space="preserve">   100%</w:t>
      </w:r>
      <w:r w:rsidR="00834A7E" w:rsidRPr="005B3746">
        <w:rPr>
          <w:bCs/>
          <w:color w:val="000000" w:themeColor="text1"/>
          <w:sz w:val="32"/>
          <w:szCs w:val="32"/>
        </w:rPr>
        <w:t xml:space="preserve"> </w:t>
      </w:r>
      <w:r w:rsidRPr="005B3746">
        <w:rPr>
          <w:bCs/>
          <w:color w:val="000000" w:themeColor="text1"/>
          <w:sz w:val="32"/>
          <w:szCs w:val="32"/>
        </w:rPr>
        <w:t xml:space="preserve">      </w:t>
      </w:r>
      <w:r w:rsidR="00834A7E" w:rsidRPr="005B3746">
        <w:rPr>
          <w:bCs/>
          <w:color w:val="000000" w:themeColor="text1"/>
          <w:sz w:val="32"/>
          <w:szCs w:val="32"/>
        </w:rPr>
        <w:t xml:space="preserve"> </w:t>
      </w:r>
      <w:r w:rsidR="00D44412">
        <w:rPr>
          <w:bCs/>
          <w:color w:val="000000" w:themeColor="text1"/>
          <w:sz w:val="32"/>
          <w:szCs w:val="32"/>
          <w:u w:val="single"/>
        </w:rPr>
        <w:t xml:space="preserve"> 4,137         </w:t>
      </w:r>
      <w:r w:rsidR="00D44412" w:rsidRPr="00D44412">
        <w:rPr>
          <w:bCs/>
          <w:color w:val="000000" w:themeColor="text1"/>
          <w:sz w:val="32"/>
          <w:szCs w:val="32"/>
        </w:rPr>
        <w:t xml:space="preserve">   </w:t>
      </w:r>
      <w:r w:rsidR="00834A7E" w:rsidRPr="00D44412">
        <w:rPr>
          <w:bCs/>
          <w:color w:val="000000" w:themeColor="text1"/>
          <w:sz w:val="32"/>
          <w:szCs w:val="32"/>
        </w:rPr>
        <w:t xml:space="preserve"> </w:t>
      </w:r>
      <w:r w:rsidR="00D44412" w:rsidRPr="00D44412">
        <w:rPr>
          <w:bCs/>
          <w:color w:val="000000" w:themeColor="text1"/>
          <w:sz w:val="32"/>
          <w:szCs w:val="32"/>
        </w:rPr>
        <w:t>x100</w:t>
      </w:r>
      <w:r w:rsidR="00834A7E" w:rsidRPr="00D44412">
        <w:rPr>
          <w:bCs/>
          <w:color w:val="000000" w:themeColor="text1"/>
          <w:sz w:val="32"/>
          <w:szCs w:val="32"/>
        </w:rPr>
        <w:t xml:space="preserve">    </w:t>
      </w:r>
      <w:r w:rsidR="00D44412">
        <w:rPr>
          <w:bCs/>
          <w:color w:val="000000" w:themeColor="text1"/>
          <w:sz w:val="32"/>
          <w:szCs w:val="32"/>
        </w:rPr>
        <w:t xml:space="preserve"> </w:t>
      </w:r>
      <w:r w:rsidR="00D44412" w:rsidRPr="00D44412">
        <w:rPr>
          <w:bCs/>
          <w:color w:val="000000" w:themeColor="text1"/>
          <w:sz w:val="32"/>
          <w:szCs w:val="32"/>
        </w:rPr>
        <w:t>57,25%</w:t>
      </w:r>
    </w:p>
    <w:p w14:paraId="6D998817" w14:textId="64798B09" w:rsidR="00EA2CBE" w:rsidRDefault="00834A7E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 w:rsidRPr="005B3746">
        <w:rPr>
          <w:bCs/>
          <w:color w:val="000000" w:themeColor="text1"/>
          <w:sz w:val="32"/>
          <w:szCs w:val="32"/>
        </w:rPr>
        <w:t xml:space="preserve">                      </w:t>
      </w:r>
      <w:r w:rsidR="005B3746" w:rsidRPr="005B3746">
        <w:rPr>
          <w:bCs/>
          <w:color w:val="000000" w:themeColor="text1"/>
          <w:sz w:val="32"/>
          <w:szCs w:val="32"/>
        </w:rPr>
        <w:t xml:space="preserve"> Debt</w:t>
      </w:r>
      <w:r w:rsidR="005B3746">
        <w:rPr>
          <w:bCs/>
          <w:color w:val="000000" w:themeColor="text1"/>
          <w:sz w:val="32"/>
          <w:szCs w:val="32"/>
        </w:rPr>
        <w:t xml:space="preserve"> </w:t>
      </w:r>
      <w:r w:rsidR="005B3746" w:rsidRPr="005B3746">
        <w:rPr>
          <w:bCs/>
          <w:color w:val="000000" w:themeColor="text1"/>
          <w:sz w:val="32"/>
          <w:szCs w:val="32"/>
        </w:rPr>
        <w:t>+e</w:t>
      </w:r>
      <w:r w:rsidR="005B3746">
        <w:rPr>
          <w:bCs/>
          <w:color w:val="000000" w:themeColor="text1"/>
          <w:sz w:val="32"/>
          <w:szCs w:val="32"/>
        </w:rPr>
        <w:t>quity                        4,137</w:t>
      </w:r>
      <w:r w:rsidR="00D44412">
        <w:rPr>
          <w:bCs/>
          <w:color w:val="000000" w:themeColor="text1"/>
          <w:sz w:val="32"/>
          <w:szCs w:val="32"/>
        </w:rPr>
        <w:t>+3,088</w:t>
      </w:r>
    </w:p>
    <w:p w14:paraId="25D7D3FA" w14:textId="77A58ECD" w:rsidR="00D44412" w:rsidRPr="00D44412" w:rsidRDefault="00D44412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Interest  </w:t>
      </w:r>
      <w:r>
        <w:rPr>
          <w:bCs/>
          <w:color w:val="000000" w:themeColor="text1"/>
          <w:sz w:val="32"/>
          <w:szCs w:val="32"/>
          <w:u w:val="single"/>
        </w:rPr>
        <w:t>P</w:t>
      </w:r>
      <w:r w:rsidRPr="00D44412">
        <w:rPr>
          <w:bCs/>
          <w:color w:val="000000" w:themeColor="text1"/>
          <w:sz w:val="32"/>
          <w:szCs w:val="32"/>
          <w:u w:val="single"/>
        </w:rPr>
        <w:t>rofit before interest</w:t>
      </w:r>
      <w:r w:rsidRPr="00D44412">
        <w:rPr>
          <w:bCs/>
          <w:color w:val="000000" w:themeColor="text1"/>
          <w:sz w:val="32"/>
          <w:szCs w:val="32"/>
        </w:rPr>
        <w:t xml:space="preserve">               </w:t>
      </w:r>
      <w:r>
        <w:rPr>
          <w:bCs/>
          <w:color w:val="000000" w:themeColor="text1"/>
          <w:sz w:val="32"/>
          <w:szCs w:val="32"/>
          <w:u w:val="single"/>
        </w:rPr>
        <w:t xml:space="preserve">  846  </w:t>
      </w:r>
      <w:r w:rsidRPr="00D44412">
        <w:rPr>
          <w:bCs/>
          <w:color w:val="000000" w:themeColor="text1"/>
          <w:sz w:val="32"/>
          <w:szCs w:val="32"/>
        </w:rPr>
        <w:t xml:space="preserve">                               3,74</w:t>
      </w:r>
    </w:p>
    <w:p w14:paraId="2189328A" w14:textId="466FF2CD" w:rsidR="00D44412" w:rsidRPr="005B3746" w:rsidRDefault="00D44412" w:rsidP="007C4479">
      <w:pPr>
        <w:tabs>
          <w:tab w:val="left" w:pos="2270"/>
        </w:tabs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Cover     Interest charges                         226</w:t>
      </w:r>
    </w:p>
    <w:p w14:paraId="5068F4F0" w14:textId="256441CA" w:rsidR="006E39BC" w:rsidRDefault="006E39BC">
      <w:pPr>
        <w:rPr>
          <w:bCs/>
          <w:color w:val="000000" w:themeColor="text1"/>
          <w:sz w:val="32"/>
          <w:szCs w:val="32"/>
        </w:rPr>
      </w:pPr>
    </w:p>
    <w:p w14:paraId="123CAAD7" w14:textId="3C72C662" w:rsidR="00D44412" w:rsidRDefault="00D44412">
      <w:pPr>
        <w:rPr>
          <w:bCs/>
          <w:color w:val="000000" w:themeColor="text1"/>
          <w:sz w:val="32"/>
          <w:szCs w:val="32"/>
        </w:rPr>
      </w:pPr>
    </w:p>
    <w:p w14:paraId="1A3173FF" w14:textId="763BC1AB" w:rsidR="00D44412" w:rsidRDefault="00D44412">
      <w:pPr>
        <w:rPr>
          <w:bCs/>
          <w:color w:val="000000" w:themeColor="text1"/>
          <w:sz w:val="32"/>
          <w:szCs w:val="32"/>
        </w:rPr>
      </w:pPr>
    </w:p>
    <w:p w14:paraId="6D81BAA0" w14:textId="24E16F8F" w:rsidR="00D44412" w:rsidRDefault="00D44412">
      <w:pPr>
        <w:rPr>
          <w:bCs/>
          <w:color w:val="000000" w:themeColor="text1"/>
          <w:sz w:val="32"/>
          <w:szCs w:val="32"/>
        </w:rPr>
      </w:pPr>
    </w:p>
    <w:p w14:paraId="778175EC" w14:textId="3C95C8AF" w:rsidR="00D44412" w:rsidRDefault="00D44412">
      <w:pPr>
        <w:rPr>
          <w:bCs/>
          <w:color w:val="000000" w:themeColor="text1"/>
          <w:sz w:val="32"/>
          <w:szCs w:val="32"/>
        </w:rPr>
      </w:pPr>
    </w:p>
    <w:p w14:paraId="5940B56B" w14:textId="0EEAF702" w:rsidR="00D44412" w:rsidRDefault="00D44412">
      <w:pPr>
        <w:rPr>
          <w:b/>
          <w:color w:val="000000" w:themeColor="text1"/>
          <w:sz w:val="32"/>
          <w:szCs w:val="32"/>
        </w:rPr>
      </w:pPr>
      <w:r w:rsidRPr="00D44412">
        <w:rPr>
          <w:b/>
          <w:color w:val="000000" w:themeColor="text1"/>
          <w:sz w:val="32"/>
          <w:szCs w:val="32"/>
        </w:rPr>
        <w:t>Ratio</w:t>
      </w:r>
      <w:r>
        <w:rPr>
          <w:b/>
          <w:color w:val="000000" w:themeColor="text1"/>
          <w:sz w:val="32"/>
          <w:szCs w:val="32"/>
        </w:rPr>
        <w:t xml:space="preserve">                                                </w:t>
      </w:r>
      <w:r w:rsidR="00C47351">
        <w:rPr>
          <w:b/>
          <w:color w:val="000000" w:themeColor="text1"/>
          <w:sz w:val="32"/>
          <w:szCs w:val="32"/>
        </w:rPr>
        <w:t xml:space="preserve">    </w:t>
      </w:r>
      <w:r>
        <w:rPr>
          <w:b/>
          <w:color w:val="000000" w:themeColor="text1"/>
          <w:sz w:val="32"/>
          <w:szCs w:val="32"/>
        </w:rPr>
        <w:t xml:space="preserve"> Working(2019)                     2019</w:t>
      </w:r>
    </w:p>
    <w:p w14:paraId="15147FF2" w14:textId="20E19F37" w:rsidR="00D44412" w:rsidRDefault="00C47351">
      <w:pPr>
        <w:rPr>
          <w:bCs/>
          <w:color w:val="000000" w:themeColor="text1"/>
          <w:sz w:val="32"/>
          <w:szCs w:val="32"/>
          <w:u w:val="single"/>
        </w:rPr>
      </w:pPr>
      <w:r w:rsidRPr="00C47351">
        <w:rPr>
          <w:bCs/>
          <w:color w:val="000000" w:themeColor="text1"/>
          <w:sz w:val="32"/>
          <w:szCs w:val="32"/>
        </w:rPr>
        <w:t xml:space="preserve"> </w:t>
      </w:r>
      <w:proofErr w:type="spellStart"/>
      <w:r w:rsidRPr="00C47351">
        <w:rPr>
          <w:bCs/>
          <w:color w:val="000000" w:themeColor="text1"/>
          <w:sz w:val="32"/>
          <w:szCs w:val="32"/>
        </w:rPr>
        <w:t>Roce</w:t>
      </w:r>
      <w:proofErr w:type="spellEnd"/>
      <w:r w:rsidRPr="00C47351">
        <w:rPr>
          <w:bCs/>
          <w:color w:val="000000" w:themeColor="text1"/>
          <w:sz w:val="32"/>
          <w:szCs w:val="32"/>
        </w:rPr>
        <w:t xml:space="preserve">  </w:t>
      </w:r>
      <w:r w:rsidRPr="00C47351">
        <w:rPr>
          <w:bCs/>
          <w:color w:val="000000" w:themeColor="text1"/>
          <w:sz w:val="32"/>
          <w:szCs w:val="32"/>
          <w:u w:val="single"/>
        </w:rPr>
        <w:t xml:space="preserve">Profit before </w:t>
      </w:r>
      <w:r>
        <w:rPr>
          <w:bCs/>
          <w:color w:val="000000" w:themeColor="text1"/>
          <w:sz w:val="32"/>
          <w:szCs w:val="32"/>
          <w:u w:val="single"/>
        </w:rPr>
        <w:t>interest</w:t>
      </w:r>
      <w:r w:rsidRPr="00C47351">
        <w:rPr>
          <w:bCs/>
          <w:color w:val="000000" w:themeColor="text1"/>
          <w:sz w:val="32"/>
          <w:szCs w:val="32"/>
        </w:rPr>
        <w:t>x100%</w:t>
      </w:r>
      <w:r>
        <w:rPr>
          <w:bCs/>
          <w:color w:val="000000" w:themeColor="text1"/>
          <w:sz w:val="32"/>
          <w:szCs w:val="32"/>
        </w:rPr>
        <w:t xml:space="preserve">    </w:t>
      </w:r>
      <w:r w:rsidRPr="00C47351">
        <w:rPr>
          <w:bCs/>
          <w:color w:val="000000" w:themeColor="text1"/>
          <w:sz w:val="32"/>
          <w:szCs w:val="32"/>
          <w:u w:val="single"/>
        </w:rPr>
        <w:t>720</w:t>
      </w:r>
      <w:r>
        <w:rPr>
          <w:bCs/>
          <w:color w:val="000000" w:themeColor="text1"/>
          <w:sz w:val="32"/>
          <w:szCs w:val="32"/>
          <w:u w:val="single"/>
        </w:rPr>
        <w:t xml:space="preserve">   </w:t>
      </w:r>
      <w:r w:rsidRPr="00C47351">
        <w:rPr>
          <w:bCs/>
          <w:color w:val="000000" w:themeColor="text1"/>
          <w:sz w:val="32"/>
          <w:szCs w:val="32"/>
        </w:rPr>
        <w:t xml:space="preserve"> x100</w:t>
      </w:r>
      <w:r>
        <w:rPr>
          <w:bCs/>
          <w:color w:val="000000" w:themeColor="text1"/>
          <w:sz w:val="32"/>
          <w:szCs w:val="32"/>
        </w:rPr>
        <w:t xml:space="preserve">                          4,037%</w:t>
      </w:r>
    </w:p>
    <w:p w14:paraId="28F42F43" w14:textId="0AA5CD09" w:rsidR="00C47351" w:rsidRDefault="00C47351">
      <w:pPr>
        <w:rPr>
          <w:bCs/>
          <w:color w:val="000000" w:themeColor="text1"/>
          <w:sz w:val="32"/>
          <w:szCs w:val="32"/>
        </w:rPr>
      </w:pPr>
      <w:r w:rsidRPr="00C47351">
        <w:rPr>
          <w:bCs/>
          <w:color w:val="000000" w:themeColor="text1"/>
          <w:sz w:val="32"/>
          <w:szCs w:val="32"/>
        </w:rPr>
        <w:t xml:space="preserve">               Assets employed</w:t>
      </w:r>
      <w:r>
        <w:rPr>
          <w:bCs/>
          <w:color w:val="000000" w:themeColor="text1"/>
          <w:sz w:val="32"/>
          <w:szCs w:val="32"/>
        </w:rPr>
        <w:t xml:space="preserve">                     2,912</w:t>
      </w:r>
    </w:p>
    <w:p w14:paraId="15B793C3" w14:textId="21EA11EF" w:rsidR="00C47351" w:rsidRDefault="00C47351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Return       </w:t>
      </w:r>
      <w:r>
        <w:rPr>
          <w:bCs/>
          <w:color w:val="000000" w:themeColor="text1"/>
          <w:sz w:val="32"/>
          <w:szCs w:val="32"/>
          <w:u w:val="single"/>
        </w:rPr>
        <w:t xml:space="preserve">Earnings                         </w:t>
      </w:r>
      <w:r w:rsidRPr="00C47351">
        <w:rPr>
          <w:bCs/>
          <w:color w:val="000000" w:themeColor="text1"/>
          <w:sz w:val="32"/>
          <w:szCs w:val="32"/>
        </w:rPr>
        <w:t xml:space="preserve">x100 </w:t>
      </w:r>
      <w:r>
        <w:rPr>
          <w:bCs/>
          <w:color w:val="000000" w:themeColor="text1"/>
          <w:sz w:val="32"/>
          <w:szCs w:val="32"/>
        </w:rPr>
        <w:t xml:space="preserve">  </w:t>
      </w:r>
      <w:r w:rsidRPr="00C47351">
        <w:rPr>
          <w:bCs/>
          <w:color w:val="000000" w:themeColor="text1"/>
          <w:sz w:val="32"/>
          <w:szCs w:val="32"/>
          <w:u w:val="single"/>
        </w:rPr>
        <w:t>366</w:t>
      </w:r>
      <w:r>
        <w:rPr>
          <w:bCs/>
          <w:color w:val="000000" w:themeColor="text1"/>
          <w:sz w:val="32"/>
          <w:szCs w:val="32"/>
          <w:u w:val="single"/>
        </w:rPr>
        <w:t xml:space="preserve">    </w:t>
      </w:r>
      <w:r>
        <w:rPr>
          <w:bCs/>
          <w:color w:val="000000" w:themeColor="text1"/>
          <w:sz w:val="32"/>
          <w:szCs w:val="32"/>
        </w:rPr>
        <w:t xml:space="preserve">x100                   </w:t>
      </w:r>
      <w:r w:rsidR="0057075A">
        <w:rPr>
          <w:bCs/>
          <w:color w:val="000000" w:themeColor="text1"/>
          <w:sz w:val="32"/>
          <w:szCs w:val="32"/>
        </w:rPr>
        <w:t>12,555</w:t>
      </w:r>
    </w:p>
    <w:p w14:paraId="27A2C8AD" w14:textId="2B5FFC6D" w:rsidR="00C47351" w:rsidRDefault="00C47351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On equity  Ordinary share </w:t>
      </w:r>
      <w:r w:rsidRPr="00C47351">
        <w:rPr>
          <w:bCs/>
          <w:color w:val="000000" w:themeColor="text1"/>
          <w:sz w:val="32"/>
          <w:szCs w:val="32"/>
        </w:rPr>
        <w:t>capital</w:t>
      </w:r>
      <w:r>
        <w:rPr>
          <w:bCs/>
          <w:color w:val="000000" w:themeColor="text1"/>
          <w:sz w:val="32"/>
          <w:szCs w:val="32"/>
        </w:rPr>
        <w:t xml:space="preserve">             2,916</w:t>
      </w:r>
    </w:p>
    <w:p w14:paraId="5A65A567" w14:textId="46B32912" w:rsidR="0057075A" w:rsidRDefault="00C47351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                   And reserve</w:t>
      </w:r>
      <w:r w:rsidR="0057075A">
        <w:rPr>
          <w:bCs/>
          <w:color w:val="000000" w:themeColor="text1"/>
          <w:sz w:val="32"/>
          <w:szCs w:val="32"/>
        </w:rPr>
        <w:t>s</w:t>
      </w:r>
    </w:p>
    <w:p w14:paraId="50E64324" w14:textId="652EE440" w:rsidR="0057075A" w:rsidRPr="0057075A" w:rsidRDefault="0057075A">
      <w:pPr>
        <w:rPr>
          <w:bCs/>
          <w:color w:val="000000" w:themeColor="text1"/>
          <w:sz w:val="32"/>
          <w:szCs w:val="32"/>
          <w:u w:val="single"/>
        </w:rPr>
      </w:pPr>
      <w:r>
        <w:rPr>
          <w:bCs/>
          <w:color w:val="000000" w:themeColor="text1"/>
          <w:sz w:val="32"/>
          <w:szCs w:val="32"/>
        </w:rPr>
        <w:t xml:space="preserve">Earnings            </w:t>
      </w:r>
      <w:r w:rsidRPr="0057075A">
        <w:rPr>
          <w:bCs/>
          <w:color w:val="000000" w:themeColor="text1"/>
          <w:sz w:val="32"/>
          <w:szCs w:val="32"/>
          <w:u w:val="single"/>
        </w:rPr>
        <w:t xml:space="preserve">                </w:t>
      </w:r>
      <w:proofErr w:type="spellStart"/>
      <w:r w:rsidRPr="0057075A">
        <w:rPr>
          <w:bCs/>
          <w:color w:val="000000" w:themeColor="text1"/>
          <w:sz w:val="32"/>
          <w:szCs w:val="32"/>
          <w:u w:val="single"/>
        </w:rPr>
        <w:t>Earnings</w:t>
      </w:r>
      <w:proofErr w:type="spellEnd"/>
      <w:r w:rsidRPr="0057075A">
        <w:rPr>
          <w:bCs/>
          <w:color w:val="000000" w:themeColor="text1"/>
          <w:sz w:val="32"/>
          <w:szCs w:val="32"/>
        </w:rPr>
        <w:t xml:space="preserve">   </w:t>
      </w:r>
      <w:r>
        <w:rPr>
          <w:bCs/>
          <w:color w:val="000000" w:themeColor="text1"/>
          <w:sz w:val="32"/>
          <w:szCs w:val="32"/>
        </w:rPr>
        <w:t xml:space="preserve">        </w:t>
      </w:r>
      <w:r w:rsidRPr="0057075A">
        <w:rPr>
          <w:bCs/>
          <w:color w:val="000000" w:themeColor="text1"/>
          <w:sz w:val="32"/>
          <w:szCs w:val="32"/>
          <w:u w:val="single"/>
        </w:rPr>
        <w:t xml:space="preserve">366   </w:t>
      </w:r>
      <w:r w:rsidRPr="0057075A">
        <w:rPr>
          <w:bCs/>
          <w:color w:val="000000" w:themeColor="text1"/>
          <w:sz w:val="32"/>
          <w:szCs w:val="32"/>
        </w:rPr>
        <w:t xml:space="preserve">                 </w:t>
      </w:r>
      <w:r>
        <w:rPr>
          <w:bCs/>
          <w:color w:val="000000" w:themeColor="text1"/>
          <w:sz w:val="32"/>
          <w:szCs w:val="32"/>
        </w:rPr>
        <w:t xml:space="preserve">            </w:t>
      </w:r>
      <w:r w:rsidRPr="0057075A">
        <w:rPr>
          <w:bCs/>
          <w:color w:val="000000" w:themeColor="text1"/>
          <w:sz w:val="32"/>
          <w:szCs w:val="32"/>
        </w:rPr>
        <w:t>112</w:t>
      </w:r>
      <w:r>
        <w:rPr>
          <w:bCs/>
          <w:color w:val="000000" w:themeColor="text1"/>
          <w:sz w:val="32"/>
          <w:szCs w:val="32"/>
        </w:rPr>
        <w:t>p</w:t>
      </w:r>
      <w:r w:rsidRPr="0057075A">
        <w:rPr>
          <w:bCs/>
          <w:color w:val="000000" w:themeColor="text1"/>
          <w:sz w:val="32"/>
          <w:szCs w:val="32"/>
        </w:rPr>
        <w:t xml:space="preserve">                     </w:t>
      </w:r>
    </w:p>
    <w:p w14:paraId="1552D566" w14:textId="52F7660E" w:rsidR="0057075A" w:rsidRDefault="0057075A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Per share Number of ordinary shares   304</w:t>
      </w:r>
    </w:p>
    <w:p w14:paraId="78131C1F" w14:textId="6AC8E8C6" w:rsidR="0057075A" w:rsidRPr="0057075A" w:rsidRDefault="0057075A">
      <w:pPr>
        <w:rPr>
          <w:bCs/>
          <w:color w:val="000000" w:themeColor="text1"/>
          <w:sz w:val="32"/>
          <w:szCs w:val="32"/>
          <w:lang w:val="nl-NL"/>
        </w:rPr>
      </w:pPr>
      <w:r w:rsidRPr="0057075A">
        <w:rPr>
          <w:bCs/>
          <w:color w:val="000000" w:themeColor="text1"/>
          <w:sz w:val="32"/>
          <w:szCs w:val="32"/>
          <w:lang w:val="nl-NL"/>
        </w:rPr>
        <w:t xml:space="preserve">Net </w:t>
      </w:r>
      <w:proofErr w:type="spellStart"/>
      <w:r w:rsidRPr="0057075A">
        <w:rPr>
          <w:bCs/>
          <w:color w:val="000000" w:themeColor="text1"/>
          <w:sz w:val="32"/>
          <w:szCs w:val="32"/>
          <w:lang w:val="nl-NL"/>
        </w:rPr>
        <w:t>profit</w:t>
      </w:r>
      <w:proofErr w:type="spellEnd"/>
      <w:r w:rsidRPr="0057075A">
        <w:rPr>
          <w:bCs/>
          <w:color w:val="000000" w:themeColor="text1"/>
          <w:sz w:val="32"/>
          <w:szCs w:val="32"/>
          <w:lang w:val="nl-NL"/>
        </w:rPr>
        <w:t xml:space="preserve">  </w:t>
      </w:r>
      <w:r w:rsidRPr="0057075A">
        <w:rPr>
          <w:bCs/>
          <w:color w:val="000000" w:themeColor="text1"/>
          <w:sz w:val="32"/>
          <w:szCs w:val="32"/>
          <w:u w:val="single"/>
          <w:lang w:val="nl-NL"/>
        </w:rPr>
        <w:t xml:space="preserve">Net </w:t>
      </w:r>
      <w:proofErr w:type="spellStart"/>
      <w:r w:rsidRPr="0057075A">
        <w:rPr>
          <w:bCs/>
          <w:color w:val="000000" w:themeColor="text1"/>
          <w:sz w:val="32"/>
          <w:szCs w:val="32"/>
          <w:u w:val="single"/>
          <w:lang w:val="nl-NL"/>
        </w:rPr>
        <w:t>profit</w:t>
      </w:r>
      <w:proofErr w:type="spellEnd"/>
      <w:r w:rsidRPr="0057075A">
        <w:rPr>
          <w:bCs/>
          <w:color w:val="000000" w:themeColor="text1"/>
          <w:sz w:val="32"/>
          <w:szCs w:val="32"/>
          <w:lang w:val="nl-NL"/>
        </w:rPr>
        <w:t xml:space="preserve"> x100%                  </w:t>
      </w:r>
      <w:r w:rsidRPr="0057075A">
        <w:rPr>
          <w:bCs/>
          <w:color w:val="000000" w:themeColor="text1"/>
          <w:sz w:val="32"/>
          <w:szCs w:val="32"/>
          <w:u w:val="single"/>
          <w:lang w:val="nl-NL"/>
        </w:rPr>
        <w:t>720</w:t>
      </w:r>
      <w:r>
        <w:rPr>
          <w:bCs/>
          <w:color w:val="000000" w:themeColor="text1"/>
          <w:sz w:val="32"/>
          <w:szCs w:val="32"/>
          <w:u w:val="single"/>
          <w:lang w:val="nl-NL"/>
        </w:rPr>
        <w:t xml:space="preserve"> </w:t>
      </w:r>
      <w:r w:rsidRPr="0057075A">
        <w:rPr>
          <w:bCs/>
          <w:color w:val="000000" w:themeColor="text1"/>
          <w:sz w:val="32"/>
          <w:szCs w:val="32"/>
          <w:lang w:val="nl-NL"/>
        </w:rPr>
        <w:t>x100</w:t>
      </w:r>
      <w:r>
        <w:rPr>
          <w:bCs/>
          <w:color w:val="000000" w:themeColor="text1"/>
          <w:sz w:val="32"/>
          <w:szCs w:val="32"/>
          <w:lang w:val="nl-NL"/>
        </w:rPr>
        <w:t xml:space="preserve">                        11,17%</w:t>
      </w:r>
    </w:p>
    <w:p w14:paraId="0CF369CC" w14:textId="77777777" w:rsidR="0057075A" w:rsidRDefault="0057075A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Margin         Sales                                    6,441 </w:t>
      </w:r>
    </w:p>
    <w:p w14:paraId="459414EE" w14:textId="202195FB" w:rsidR="0057075A" w:rsidRDefault="0057075A">
      <w:pPr>
        <w:rPr>
          <w:bCs/>
          <w:color w:val="000000" w:themeColor="text1"/>
          <w:sz w:val="32"/>
          <w:szCs w:val="32"/>
          <w:u w:val="single"/>
        </w:rPr>
      </w:pPr>
      <w:r>
        <w:rPr>
          <w:bCs/>
          <w:color w:val="000000" w:themeColor="text1"/>
          <w:sz w:val="32"/>
          <w:szCs w:val="32"/>
        </w:rPr>
        <w:t xml:space="preserve">Assets Turnover </w:t>
      </w:r>
      <w:r w:rsidRPr="0057075A">
        <w:rPr>
          <w:bCs/>
          <w:color w:val="000000" w:themeColor="text1"/>
          <w:sz w:val="32"/>
          <w:szCs w:val="32"/>
          <w:u w:val="single"/>
        </w:rPr>
        <w:t xml:space="preserve">      </w:t>
      </w:r>
      <w:proofErr w:type="spellStart"/>
      <w:r w:rsidRPr="0057075A">
        <w:rPr>
          <w:bCs/>
          <w:color w:val="000000" w:themeColor="text1"/>
          <w:sz w:val="32"/>
          <w:szCs w:val="32"/>
          <w:u w:val="single"/>
        </w:rPr>
        <w:t>Turnover</w:t>
      </w:r>
      <w:proofErr w:type="spellEnd"/>
      <w:r w:rsidRPr="0057075A">
        <w:rPr>
          <w:bCs/>
          <w:color w:val="000000" w:themeColor="text1"/>
          <w:sz w:val="32"/>
          <w:szCs w:val="32"/>
          <w:u w:val="single"/>
        </w:rPr>
        <w:t xml:space="preserve">  </w:t>
      </w:r>
      <w:r>
        <w:rPr>
          <w:bCs/>
          <w:color w:val="000000" w:themeColor="text1"/>
          <w:sz w:val="32"/>
          <w:szCs w:val="32"/>
          <w:u w:val="single"/>
        </w:rPr>
        <w:t xml:space="preserve">      </w:t>
      </w:r>
      <w:r w:rsidRPr="00BE6323">
        <w:rPr>
          <w:bCs/>
          <w:color w:val="000000" w:themeColor="text1"/>
          <w:sz w:val="32"/>
          <w:szCs w:val="32"/>
        </w:rPr>
        <w:t xml:space="preserve">       </w:t>
      </w:r>
      <w:r>
        <w:rPr>
          <w:bCs/>
          <w:color w:val="000000" w:themeColor="text1"/>
          <w:sz w:val="32"/>
          <w:szCs w:val="32"/>
          <w:u w:val="single"/>
        </w:rPr>
        <w:t xml:space="preserve"> </w:t>
      </w:r>
      <w:r w:rsidR="00BE6323">
        <w:rPr>
          <w:bCs/>
          <w:color w:val="000000" w:themeColor="text1"/>
          <w:sz w:val="32"/>
          <w:szCs w:val="32"/>
          <w:u w:val="single"/>
        </w:rPr>
        <w:t xml:space="preserve">6,441 </w:t>
      </w:r>
      <w:r w:rsidR="00BE6323" w:rsidRPr="00BE6323">
        <w:rPr>
          <w:bCs/>
          <w:color w:val="000000" w:themeColor="text1"/>
          <w:sz w:val="32"/>
          <w:szCs w:val="32"/>
        </w:rPr>
        <w:t xml:space="preserve">                           0,91%</w:t>
      </w:r>
    </w:p>
    <w:p w14:paraId="318DCFFC" w14:textId="43837FE5" w:rsidR="0057075A" w:rsidRDefault="0057075A">
      <w:pPr>
        <w:rPr>
          <w:bCs/>
          <w:color w:val="000000" w:themeColor="text1"/>
          <w:sz w:val="32"/>
          <w:szCs w:val="32"/>
        </w:rPr>
      </w:pPr>
      <w:r w:rsidRPr="0057075A">
        <w:rPr>
          <w:bCs/>
          <w:color w:val="000000" w:themeColor="text1"/>
          <w:sz w:val="32"/>
          <w:szCs w:val="32"/>
        </w:rPr>
        <w:t xml:space="preserve">                              Assets employed</w:t>
      </w:r>
      <w:r w:rsidR="00BE6323">
        <w:rPr>
          <w:bCs/>
          <w:color w:val="000000" w:themeColor="text1"/>
          <w:sz w:val="32"/>
          <w:szCs w:val="32"/>
        </w:rPr>
        <w:t xml:space="preserve">        7,041</w:t>
      </w:r>
    </w:p>
    <w:p w14:paraId="26CE597F" w14:textId="5C1D21C7" w:rsidR="00BE6323" w:rsidRDefault="00BE6323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Stock holding   </w:t>
      </w:r>
      <w:r w:rsidRPr="00BE6323">
        <w:rPr>
          <w:bCs/>
          <w:color w:val="000000" w:themeColor="text1"/>
          <w:sz w:val="32"/>
          <w:szCs w:val="32"/>
          <w:u w:val="single"/>
        </w:rPr>
        <w:t>Inventory</w:t>
      </w:r>
      <w:r>
        <w:rPr>
          <w:bCs/>
          <w:color w:val="000000" w:themeColor="text1"/>
          <w:sz w:val="32"/>
          <w:szCs w:val="32"/>
          <w:u w:val="single"/>
        </w:rPr>
        <w:t xml:space="preserve">      </w:t>
      </w:r>
      <w:r w:rsidRPr="00BE6323">
        <w:rPr>
          <w:bCs/>
          <w:color w:val="000000" w:themeColor="text1"/>
          <w:sz w:val="32"/>
          <w:szCs w:val="32"/>
        </w:rPr>
        <w:t>x365</w:t>
      </w:r>
      <w:r>
        <w:rPr>
          <w:bCs/>
          <w:color w:val="000000" w:themeColor="text1"/>
          <w:sz w:val="32"/>
          <w:szCs w:val="32"/>
        </w:rPr>
        <w:t xml:space="preserve">            </w:t>
      </w:r>
      <w:r w:rsidRPr="00BE6323">
        <w:rPr>
          <w:bCs/>
          <w:color w:val="000000" w:themeColor="text1"/>
          <w:sz w:val="32"/>
          <w:szCs w:val="32"/>
          <w:u w:val="single"/>
        </w:rPr>
        <w:t>659</w:t>
      </w:r>
      <w:r>
        <w:rPr>
          <w:bCs/>
          <w:color w:val="000000" w:themeColor="text1"/>
          <w:sz w:val="32"/>
          <w:szCs w:val="32"/>
          <w:u w:val="single"/>
        </w:rPr>
        <w:t xml:space="preserve">   </w:t>
      </w:r>
      <w:r>
        <w:rPr>
          <w:bCs/>
          <w:color w:val="000000" w:themeColor="text1"/>
          <w:sz w:val="32"/>
          <w:szCs w:val="32"/>
        </w:rPr>
        <w:t>x365                  78 days</w:t>
      </w:r>
    </w:p>
    <w:p w14:paraId="0EECD74F" w14:textId="64A5B591" w:rsidR="00BE6323" w:rsidRDefault="00BE6323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Period                Cost of sales                    3,096</w:t>
      </w:r>
    </w:p>
    <w:p w14:paraId="7A3FDBFB" w14:textId="1F64E217" w:rsidR="00BE6323" w:rsidRDefault="00BE6323">
      <w:pPr>
        <w:rPr>
          <w:bCs/>
          <w:color w:val="000000" w:themeColor="text1"/>
          <w:sz w:val="32"/>
          <w:szCs w:val="32"/>
        </w:rPr>
      </w:pPr>
    </w:p>
    <w:p w14:paraId="69AFB5D8" w14:textId="14E016C2" w:rsidR="00BE6323" w:rsidRDefault="00BE6323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lastRenderedPageBreak/>
        <w:t xml:space="preserve">Debtors collection  </w:t>
      </w:r>
      <w:r w:rsidRPr="00BE6323">
        <w:rPr>
          <w:bCs/>
          <w:color w:val="000000" w:themeColor="text1"/>
          <w:sz w:val="32"/>
          <w:szCs w:val="32"/>
          <w:u w:val="single"/>
        </w:rPr>
        <w:t>Trade receivables</w:t>
      </w:r>
      <w:r>
        <w:rPr>
          <w:bCs/>
          <w:color w:val="000000" w:themeColor="text1"/>
          <w:sz w:val="32"/>
          <w:szCs w:val="32"/>
          <w:u w:val="single"/>
        </w:rPr>
        <w:t xml:space="preserve"> </w:t>
      </w:r>
      <w:r w:rsidRPr="00BE6323">
        <w:rPr>
          <w:bCs/>
          <w:color w:val="000000" w:themeColor="text1"/>
          <w:sz w:val="32"/>
          <w:szCs w:val="32"/>
        </w:rPr>
        <w:t>x365</w:t>
      </w:r>
      <w:r>
        <w:rPr>
          <w:bCs/>
          <w:color w:val="000000" w:themeColor="text1"/>
          <w:sz w:val="32"/>
          <w:szCs w:val="32"/>
        </w:rPr>
        <w:t xml:space="preserve">   </w:t>
      </w:r>
      <w:r w:rsidRPr="00BE6323">
        <w:rPr>
          <w:bCs/>
          <w:color w:val="000000" w:themeColor="text1"/>
          <w:sz w:val="32"/>
          <w:szCs w:val="32"/>
          <w:u w:val="single"/>
        </w:rPr>
        <w:t>12,87</w:t>
      </w:r>
      <w:r w:rsidRPr="00BE6323">
        <w:rPr>
          <w:bCs/>
          <w:color w:val="000000" w:themeColor="text1"/>
          <w:sz w:val="32"/>
          <w:szCs w:val="32"/>
        </w:rPr>
        <w:t>x365</w:t>
      </w:r>
      <w:r>
        <w:rPr>
          <w:bCs/>
          <w:color w:val="000000" w:themeColor="text1"/>
          <w:sz w:val="32"/>
          <w:szCs w:val="32"/>
        </w:rPr>
        <w:t xml:space="preserve">           73 days</w:t>
      </w:r>
    </w:p>
    <w:p w14:paraId="1F6CD676" w14:textId="73D5CA8B" w:rsidR="00BE6323" w:rsidRDefault="00BE6323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>Period                               Credit sales                6,441</w:t>
      </w:r>
    </w:p>
    <w:p w14:paraId="6BC82DEE" w14:textId="1726C6BC" w:rsidR="00BE6323" w:rsidRPr="00BE6323" w:rsidRDefault="00BE6323">
      <w:pPr>
        <w:rPr>
          <w:bCs/>
          <w:color w:val="000000" w:themeColor="text1"/>
          <w:sz w:val="32"/>
          <w:szCs w:val="32"/>
          <w:u w:val="single"/>
          <w:lang w:val="fr-FR"/>
        </w:rPr>
      </w:pPr>
      <w:proofErr w:type="spellStart"/>
      <w:r w:rsidRPr="00BE6323">
        <w:rPr>
          <w:bCs/>
          <w:color w:val="000000" w:themeColor="text1"/>
          <w:sz w:val="32"/>
          <w:szCs w:val="32"/>
          <w:lang w:val="fr-FR"/>
        </w:rPr>
        <w:t>Current</w:t>
      </w:r>
      <w:proofErr w:type="spellEnd"/>
      <w:r w:rsidRPr="00BE6323">
        <w:rPr>
          <w:bCs/>
          <w:color w:val="000000" w:themeColor="text1"/>
          <w:sz w:val="32"/>
          <w:szCs w:val="32"/>
          <w:lang w:val="fr-FR"/>
        </w:rPr>
        <w:t xml:space="preserve"> ratio    </w:t>
      </w:r>
      <w:proofErr w:type="spellStart"/>
      <w:r w:rsidRPr="00BE6323">
        <w:rPr>
          <w:bCs/>
          <w:color w:val="000000" w:themeColor="text1"/>
          <w:sz w:val="32"/>
          <w:szCs w:val="32"/>
          <w:u w:val="single"/>
          <w:lang w:val="fr-FR"/>
        </w:rPr>
        <w:t>Current</w:t>
      </w:r>
      <w:proofErr w:type="spellEnd"/>
      <w:r w:rsidRPr="00BE6323">
        <w:rPr>
          <w:bCs/>
          <w:color w:val="000000" w:themeColor="text1"/>
          <w:sz w:val="32"/>
          <w:szCs w:val="32"/>
          <w:u w:val="single"/>
          <w:lang w:val="fr-FR"/>
        </w:rPr>
        <w:t xml:space="preserve"> assets </w:t>
      </w:r>
      <w:r>
        <w:rPr>
          <w:bCs/>
          <w:color w:val="000000" w:themeColor="text1"/>
          <w:sz w:val="32"/>
          <w:szCs w:val="32"/>
          <w:u w:val="single"/>
          <w:lang w:val="fr-FR"/>
        </w:rPr>
        <w:t xml:space="preserve">   </w:t>
      </w:r>
      <w:r w:rsidRPr="00BE6323">
        <w:rPr>
          <w:bCs/>
          <w:color w:val="000000" w:themeColor="text1"/>
          <w:sz w:val="32"/>
          <w:szCs w:val="32"/>
          <w:lang w:val="fr-FR"/>
        </w:rPr>
        <w:t xml:space="preserve">                    </w:t>
      </w:r>
      <w:r>
        <w:rPr>
          <w:bCs/>
          <w:color w:val="000000" w:themeColor="text1"/>
          <w:sz w:val="32"/>
          <w:szCs w:val="32"/>
          <w:u w:val="single"/>
          <w:lang w:val="fr-FR"/>
        </w:rPr>
        <w:t xml:space="preserve"> 2,355  </w:t>
      </w:r>
      <w:r w:rsidRPr="00BE6323">
        <w:rPr>
          <w:bCs/>
          <w:color w:val="000000" w:themeColor="text1"/>
          <w:sz w:val="32"/>
          <w:szCs w:val="32"/>
          <w:lang w:val="fr-FR"/>
        </w:rPr>
        <w:t xml:space="preserve">                   0,77</w:t>
      </w:r>
    </w:p>
    <w:p w14:paraId="5A66F3CD" w14:textId="45A2E826" w:rsidR="00BE6323" w:rsidRDefault="00BE6323">
      <w:pPr>
        <w:rPr>
          <w:bCs/>
          <w:color w:val="000000" w:themeColor="text1"/>
          <w:sz w:val="32"/>
          <w:szCs w:val="32"/>
          <w:lang w:val="fr-FR"/>
        </w:rPr>
      </w:pPr>
      <w:r w:rsidRPr="00BE6323">
        <w:rPr>
          <w:bCs/>
          <w:color w:val="000000" w:themeColor="text1"/>
          <w:sz w:val="32"/>
          <w:szCs w:val="32"/>
          <w:lang w:val="fr-FR"/>
        </w:rPr>
        <w:t xml:space="preserve">                          </w:t>
      </w:r>
      <w:proofErr w:type="spellStart"/>
      <w:r w:rsidRPr="00BE6323">
        <w:rPr>
          <w:bCs/>
          <w:color w:val="000000" w:themeColor="text1"/>
          <w:sz w:val="32"/>
          <w:szCs w:val="32"/>
          <w:lang w:val="fr-FR"/>
        </w:rPr>
        <w:t>Current</w:t>
      </w:r>
      <w:proofErr w:type="spellEnd"/>
      <w:r w:rsidRPr="00BE6323">
        <w:rPr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Pr="00BE6323">
        <w:rPr>
          <w:bCs/>
          <w:color w:val="000000" w:themeColor="text1"/>
          <w:sz w:val="32"/>
          <w:szCs w:val="32"/>
          <w:lang w:val="fr-FR"/>
        </w:rPr>
        <w:t>liabilities</w:t>
      </w:r>
      <w:proofErr w:type="spellEnd"/>
      <w:r>
        <w:rPr>
          <w:bCs/>
          <w:color w:val="000000" w:themeColor="text1"/>
          <w:sz w:val="32"/>
          <w:szCs w:val="32"/>
          <w:lang w:val="fr-FR"/>
        </w:rPr>
        <w:t xml:space="preserve">                      3,046</w:t>
      </w:r>
    </w:p>
    <w:p w14:paraId="15B0C915" w14:textId="4D1B780D" w:rsidR="00BE6323" w:rsidRPr="00F57A11" w:rsidRDefault="00BE6323">
      <w:pPr>
        <w:rPr>
          <w:bCs/>
          <w:color w:val="000000" w:themeColor="text1"/>
          <w:sz w:val="32"/>
          <w:szCs w:val="32"/>
          <w:u w:val="single"/>
        </w:rPr>
      </w:pPr>
      <w:r w:rsidRPr="00F57A11">
        <w:rPr>
          <w:bCs/>
          <w:color w:val="000000" w:themeColor="text1"/>
          <w:sz w:val="32"/>
          <w:szCs w:val="32"/>
        </w:rPr>
        <w:t xml:space="preserve">Gearing ratio  </w:t>
      </w:r>
      <w:r w:rsidR="00F57A11">
        <w:rPr>
          <w:bCs/>
          <w:color w:val="000000" w:themeColor="text1"/>
          <w:sz w:val="32"/>
          <w:szCs w:val="32"/>
        </w:rPr>
        <w:t xml:space="preserve"> </w:t>
      </w:r>
      <w:r w:rsidR="00F57A11">
        <w:rPr>
          <w:bCs/>
          <w:color w:val="000000" w:themeColor="text1"/>
          <w:sz w:val="32"/>
          <w:szCs w:val="32"/>
          <w:u w:val="single"/>
        </w:rPr>
        <w:t xml:space="preserve"> </w:t>
      </w:r>
      <w:r w:rsidR="00F57A11" w:rsidRPr="00F57A11">
        <w:rPr>
          <w:bCs/>
          <w:color w:val="000000" w:themeColor="text1"/>
          <w:sz w:val="32"/>
          <w:szCs w:val="32"/>
          <w:u w:val="single"/>
        </w:rPr>
        <w:t xml:space="preserve">    </w:t>
      </w:r>
      <w:r w:rsidR="00F57A11">
        <w:rPr>
          <w:bCs/>
          <w:color w:val="000000" w:themeColor="text1"/>
          <w:sz w:val="32"/>
          <w:szCs w:val="32"/>
          <w:u w:val="single"/>
        </w:rPr>
        <w:t>Debt</w:t>
      </w:r>
      <w:r w:rsidR="00F57A11" w:rsidRPr="00F57A11">
        <w:rPr>
          <w:bCs/>
          <w:color w:val="000000" w:themeColor="text1"/>
          <w:sz w:val="32"/>
          <w:szCs w:val="32"/>
          <w:u w:val="single"/>
        </w:rPr>
        <w:t xml:space="preserve">       </w:t>
      </w:r>
      <w:r w:rsidR="00F57A11">
        <w:rPr>
          <w:bCs/>
          <w:color w:val="000000" w:themeColor="text1"/>
          <w:sz w:val="32"/>
          <w:szCs w:val="32"/>
          <w:u w:val="single"/>
        </w:rPr>
        <w:t xml:space="preserve">   </w:t>
      </w:r>
      <w:r w:rsidRPr="00F57A11">
        <w:rPr>
          <w:bCs/>
          <w:color w:val="000000" w:themeColor="text1"/>
          <w:sz w:val="32"/>
          <w:szCs w:val="32"/>
        </w:rPr>
        <w:t>x100%</w:t>
      </w:r>
      <w:r w:rsidR="00F57A11">
        <w:rPr>
          <w:bCs/>
          <w:color w:val="000000" w:themeColor="text1"/>
          <w:sz w:val="32"/>
          <w:szCs w:val="32"/>
        </w:rPr>
        <w:t xml:space="preserve">               </w:t>
      </w:r>
      <w:r w:rsidR="00F57A11" w:rsidRPr="00F57A11">
        <w:rPr>
          <w:bCs/>
          <w:color w:val="000000" w:themeColor="text1"/>
          <w:sz w:val="32"/>
          <w:szCs w:val="32"/>
          <w:u w:val="single"/>
        </w:rPr>
        <w:t>4,129</w:t>
      </w:r>
      <w:r w:rsidR="00F57A11">
        <w:rPr>
          <w:bCs/>
          <w:color w:val="000000" w:themeColor="text1"/>
          <w:sz w:val="32"/>
          <w:szCs w:val="32"/>
          <w:u w:val="single"/>
        </w:rPr>
        <w:t xml:space="preserve">            </w:t>
      </w:r>
      <w:r w:rsidR="00F57A11" w:rsidRPr="00F57A11">
        <w:rPr>
          <w:bCs/>
          <w:color w:val="000000" w:themeColor="text1"/>
          <w:sz w:val="32"/>
          <w:szCs w:val="32"/>
        </w:rPr>
        <w:t>x10</w:t>
      </w:r>
      <w:r w:rsidR="00F57A11">
        <w:rPr>
          <w:bCs/>
          <w:color w:val="000000" w:themeColor="text1"/>
          <w:sz w:val="32"/>
          <w:szCs w:val="32"/>
        </w:rPr>
        <w:t>0   58,64%</w:t>
      </w:r>
    </w:p>
    <w:p w14:paraId="513E8269" w14:textId="0468011B" w:rsidR="00F57A11" w:rsidRDefault="00F57A11">
      <w:pPr>
        <w:rPr>
          <w:bCs/>
          <w:color w:val="000000" w:themeColor="text1"/>
          <w:sz w:val="32"/>
          <w:szCs w:val="32"/>
        </w:rPr>
      </w:pPr>
      <w:r w:rsidRPr="00F57A11">
        <w:rPr>
          <w:bCs/>
          <w:color w:val="000000" w:themeColor="text1"/>
          <w:sz w:val="32"/>
          <w:szCs w:val="32"/>
        </w:rPr>
        <w:t xml:space="preserve">                          Debt + equity</w:t>
      </w:r>
      <w:r>
        <w:rPr>
          <w:bCs/>
          <w:color w:val="000000" w:themeColor="text1"/>
          <w:sz w:val="32"/>
          <w:szCs w:val="32"/>
        </w:rPr>
        <w:t xml:space="preserve">                          4,129+2,912</w:t>
      </w:r>
    </w:p>
    <w:p w14:paraId="24FF08A8" w14:textId="7DE6119A" w:rsidR="00F57A11" w:rsidRDefault="00F57A11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Interest cover </w:t>
      </w:r>
      <w:r>
        <w:rPr>
          <w:bCs/>
          <w:color w:val="000000" w:themeColor="text1"/>
          <w:sz w:val="32"/>
          <w:szCs w:val="32"/>
          <w:u w:val="single"/>
        </w:rPr>
        <w:t>Profit before interest</w:t>
      </w:r>
      <w:r>
        <w:rPr>
          <w:bCs/>
          <w:color w:val="000000" w:themeColor="text1"/>
          <w:sz w:val="32"/>
          <w:szCs w:val="32"/>
        </w:rPr>
        <w:t xml:space="preserve">          </w:t>
      </w:r>
      <w:r w:rsidRPr="00F57A11">
        <w:rPr>
          <w:bCs/>
          <w:color w:val="000000" w:themeColor="text1"/>
          <w:sz w:val="32"/>
          <w:szCs w:val="32"/>
          <w:u w:val="single"/>
        </w:rPr>
        <w:t>720</w:t>
      </w:r>
      <w:r>
        <w:rPr>
          <w:bCs/>
          <w:color w:val="000000" w:themeColor="text1"/>
          <w:sz w:val="32"/>
          <w:szCs w:val="32"/>
          <w:u w:val="single"/>
        </w:rPr>
        <w:t xml:space="preserve">  </w:t>
      </w:r>
      <w:r w:rsidRPr="00F57A11">
        <w:rPr>
          <w:bCs/>
          <w:color w:val="000000" w:themeColor="text1"/>
          <w:sz w:val="32"/>
          <w:szCs w:val="32"/>
        </w:rPr>
        <w:t xml:space="preserve">                       3,97 </w:t>
      </w:r>
      <w:r>
        <w:rPr>
          <w:bCs/>
          <w:color w:val="000000" w:themeColor="text1"/>
          <w:sz w:val="32"/>
          <w:szCs w:val="32"/>
        </w:rPr>
        <w:t>times</w:t>
      </w:r>
    </w:p>
    <w:p w14:paraId="0BDA261F" w14:textId="31D96AB5" w:rsidR="00F57A11" w:rsidRDefault="00F57A11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t xml:space="preserve">                               Interest charges               181</w:t>
      </w:r>
    </w:p>
    <w:p w14:paraId="7CDF6F60" w14:textId="22C0BCF9" w:rsidR="00F57A11" w:rsidRDefault="00F57A11">
      <w:pPr>
        <w:rPr>
          <w:bCs/>
          <w:color w:val="000000" w:themeColor="text1"/>
          <w:sz w:val="32"/>
          <w:szCs w:val="32"/>
        </w:rPr>
      </w:pPr>
    </w:p>
    <w:p w14:paraId="571E631D" w14:textId="43CD3464" w:rsidR="00F57A11" w:rsidRDefault="00F57A11">
      <w:pPr>
        <w:rPr>
          <w:bCs/>
          <w:color w:val="000000" w:themeColor="text1"/>
          <w:sz w:val="32"/>
          <w:szCs w:val="32"/>
        </w:rPr>
      </w:pPr>
    </w:p>
    <w:p w14:paraId="325FA689" w14:textId="1A84B72E" w:rsidR="00F57A11" w:rsidRDefault="00F57A11">
      <w:pPr>
        <w:rPr>
          <w:bCs/>
          <w:color w:val="000000" w:themeColor="text1"/>
          <w:sz w:val="32"/>
          <w:szCs w:val="32"/>
        </w:rPr>
      </w:pPr>
    </w:p>
    <w:p w14:paraId="70741847" w14:textId="30D46151" w:rsidR="00F57A11" w:rsidRDefault="00F57A11">
      <w:pPr>
        <w:rPr>
          <w:bCs/>
          <w:color w:val="000000" w:themeColor="text1"/>
          <w:sz w:val="32"/>
          <w:szCs w:val="32"/>
        </w:rPr>
      </w:pPr>
    </w:p>
    <w:p w14:paraId="5EA62E46" w14:textId="284A2912" w:rsidR="00F57A11" w:rsidRDefault="00F57A11">
      <w:pPr>
        <w:rPr>
          <w:bCs/>
          <w:color w:val="000000" w:themeColor="text1"/>
          <w:sz w:val="32"/>
          <w:szCs w:val="32"/>
        </w:rPr>
      </w:pPr>
    </w:p>
    <w:p w14:paraId="401651C2" w14:textId="334B5E7D" w:rsidR="00F57A11" w:rsidRDefault="00F57A11">
      <w:pPr>
        <w:rPr>
          <w:bCs/>
          <w:color w:val="000000" w:themeColor="text1"/>
          <w:sz w:val="32"/>
          <w:szCs w:val="32"/>
        </w:rPr>
      </w:pPr>
    </w:p>
    <w:p w14:paraId="6D74A12C" w14:textId="2E5804EE" w:rsidR="00F57A11" w:rsidRDefault="00F57A11">
      <w:pPr>
        <w:rPr>
          <w:bCs/>
          <w:color w:val="000000" w:themeColor="text1"/>
          <w:sz w:val="32"/>
          <w:szCs w:val="32"/>
        </w:rPr>
      </w:pPr>
    </w:p>
    <w:p w14:paraId="01C1E054" w14:textId="05C79D08" w:rsidR="00F57A11" w:rsidRDefault="00F57A11">
      <w:pPr>
        <w:rPr>
          <w:bCs/>
          <w:color w:val="000000" w:themeColor="text1"/>
          <w:sz w:val="32"/>
          <w:szCs w:val="32"/>
        </w:rPr>
      </w:pPr>
    </w:p>
    <w:p w14:paraId="55DFFD52" w14:textId="0D061337" w:rsidR="00F57A11" w:rsidRDefault="00F57A11">
      <w:pPr>
        <w:rPr>
          <w:bCs/>
          <w:color w:val="000000" w:themeColor="text1"/>
          <w:sz w:val="32"/>
          <w:szCs w:val="32"/>
        </w:rPr>
      </w:pPr>
    </w:p>
    <w:p w14:paraId="3D1BE6C5" w14:textId="7270D979" w:rsidR="00F57A11" w:rsidRDefault="00F57A11">
      <w:pPr>
        <w:rPr>
          <w:bCs/>
          <w:color w:val="000000" w:themeColor="text1"/>
          <w:sz w:val="32"/>
          <w:szCs w:val="32"/>
        </w:rPr>
      </w:pPr>
    </w:p>
    <w:p w14:paraId="6E53E2DA" w14:textId="2332B49E" w:rsidR="00F57A11" w:rsidRDefault="00F57A11">
      <w:pPr>
        <w:rPr>
          <w:bCs/>
          <w:color w:val="000000" w:themeColor="text1"/>
          <w:sz w:val="32"/>
          <w:szCs w:val="32"/>
        </w:rPr>
      </w:pPr>
    </w:p>
    <w:p w14:paraId="6B47C8C5" w14:textId="3BEE1053" w:rsidR="00F57A11" w:rsidRDefault="00F57A11">
      <w:pPr>
        <w:rPr>
          <w:bCs/>
          <w:color w:val="000000" w:themeColor="text1"/>
          <w:sz w:val="32"/>
          <w:szCs w:val="32"/>
        </w:rPr>
      </w:pPr>
    </w:p>
    <w:p w14:paraId="36F50337" w14:textId="70891E42" w:rsidR="00F57A11" w:rsidRDefault="00F57A11">
      <w:pPr>
        <w:rPr>
          <w:bCs/>
          <w:color w:val="000000" w:themeColor="text1"/>
          <w:sz w:val="32"/>
          <w:szCs w:val="32"/>
        </w:rPr>
      </w:pPr>
    </w:p>
    <w:p w14:paraId="575ABC8A" w14:textId="4EFFEFFF" w:rsidR="00F57A11" w:rsidRDefault="00F57A11">
      <w:pPr>
        <w:rPr>
          <w:bCs/>
          <w:color w:val="000000" w:themeColor="text1"/>
          <w:sz w:val="32"/>
          <w:szCs w:val="32"/>
        </w:rPr>
      </w:pPr>
    </w:p>
    <w:p w14:paraId="4BA6D8C3" w14:textId="5AD6837C" w:rsidR="00F57A11" w:rsidRDefault="00F57A11">
      <w:pPr>
        <w:rPr>
          <w:bCs/>
          <w:color w:val="000000" w:themeColor="text1"/>
          <w:sz w:val="32"/>
          <w:szCs w:val="32"/>
        </w:rPr>
      </w:pPr>
    </w:p>
    <w:p w14:paraId="3C0372F7" w14:textId="6B5E349C" w:rsidR="00F57A11" w:rsidRDefault="00F57A11">
      <w:pPr>
        <w:rPr>
          <w:bCs/>
          <w:color w:val="000000" w:themeColor="text1"/>
          <w:sz w:val="32"/>
          <w:szCs w:val="32"/>
        </w:rPr>
      </w:pPr>
    </w:p>
    <w:p w14:paraId="18153E6F" w14:textId="40BE7E95" w:rsidR="00F57A11" w:rsidRPr="00F57A11" w:rsidRDefault="00F57A11">
      <w:pPr>
        <w:rPr>
          <w:bCs/>
          <w:color w:val="000000" w:themeColor="text1"/>
          <w:sz w:val="32"/>
          <w:szCs w:val="32"/>
        </w:rPr>
      </w:pPr>
      <w:r>
        <w:rPr>
          <w:bCs/>
          <w:color w:val="000000" w:themeColor="text1"/>
          <w:sz w:val="32"/>
          <w:szCs w:val="32"/>
        </w:rPr>
        <w:lastRenderedPageBreak/>
        <w:t xml:space="preserve">b) </w:t>
      </w:r>
      <w:r w:rsidR="00F8534A">
        <w:rPr>
          <w:bCs/>
          <w:color w:val="000000" w:themeColor="text1"/>
          <w:sz w:val="32"/>
          <w:szCs w:val="32"/>
        </w:rPr>
        <w:t xml:space="preserve">This study investigate the financial </w:t>
      </w:r>
      <w:proofErr w:type="spellStart"/>
      <w:r w:rsidR="00F8534A">
        <w:rPr>
          <w:bCs/>
          <w:color w:val="000000" w:themeColor="text1"/>
          <w:sz w:val="32"/>
          <w:szCs w:val="32"/>
        </w:rPr>
        <w:t>performanve</w:t>
      </w:r>
      <w:proofErr w:type="spellEnd"/>
      <w:r w:rsidR="00F8534A">
        <w:rPr>
          <w:bCs/>
          <w:color w:val="000000" w:themeColor="text1"/>
          <w:sz w:val="32"/>
          <w:szCs w:val="32"/>
        </w:rPr>
        <w:t xml:space="preserve"> of Choco pls for 2020 and 2019. Several </w:t>
      </w:r>
      <w:proofErr w:type="spellStart"/>
      <w:r w:rsidR="00F8534A">
        <w:rPr>
          <w:bCs/>
          <w:color w:val="000000" w:themeColor="text1"/>
          <w:sz w:val="32"/>
          <w:szCs w:val="32"/>
        </w:rPr>
        <w:t>fianacial</w:t>
      </w:r>
      <w:proofErr w:type="spellEnd"/>
      <w:r w:rsidR="00F8534A">
        <w:rPr>
          <w:bCs/>
          <w:color w:val="000000" w:themeColor="text1"/>
          <w:sz w:val="32"/>
          <w:szCs w:val="32"/>
        </w:rPr>
        <w:t xml:space="preserve"> performance parameters are used such as financial ratios analysis which is used to measure the financial position for him.</w:t>
      </w:r>
    </w:p>
    <w:sectPr w:rsidR="00F57A11" w:rsidRPr="00F57A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3C1"/>
    <w:rsid w:val="00181522"/>
    <w:rsid w:val="001D1AC5"/>
    <w:rsid w:val="002330BA"/>
    <w:rsid w:val="002356D6"/>
    <w:rsid w:val="003A6949"/>
    <w:rsid w:val="00494EB1"/>
    <w:rsid w:val="0057075A"/>
    <w:rsid w:val="00570D25"/>
    <w:rsid w:val="005B3746"/>
    <w:rsid w:val="006E39BC"/>
    <w:rsid w:val="007C4479"/>
    <w:rsid w:val="00834A7E"/>
    <w:rsid w:val="008728F6"/>
    <w:rsid w:val="0090453B"/>
    <w:rsid w:val="00933F89"/>
    <w:rsid w:val="009E6488"/>
    <w:rsid w:val="00BE6323"/>
    <w:rsid w:val="00C47351"/>
    <w:rsid w:val="00CE73C1"/>
    <w:rsid w:val="00D44412"/>
    <w:rsid w:val="00D624D0"/>
    <w:rsid w:val="00E16869"/>
    <w:rsid w:val="00E6047D"/>
    <w:rsid w:val="00EA2CBE"/>
    <w:rsid w:val="00F57A11"/>
    <w:rsid w:val="00F85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105E9"/>
  <w15:chartTrackingRefBased/>
  <w15:docId w15:val="{364B78A5-77A5-43FF-B8D6-751556541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045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1004</Words>
  <Characters>5726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BIG HOPSIN</dc:creator>
  <cp:keywords/>
  <dc:description/>
  <cp:lastModifiedBy>BIG HOPSIN</cp:lastModifiedBy>
  <cp:revision>1</cp:revision>
  <dcterms:created xsi:type="dcterms:W3CDTF">2021-07-25T20:41:00Z</dcterms:created>
  <dcterms:modified xsi:type="dcterms:W3CDTF">2021-07-26T01:24:00Z</dcterms:modified>
</cp:coreProperties>
</file>