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395D52" w14:textId="1149FADC" w:rsidR="005979B1" w:rsidRPr="00276610" w:rsidRDefault="005979B1" w:rsidP="001373DE">
      <w:pPr>
        <w:spacing w:after="120" w:line="120" w:lineRule="atLeast"/>
        <w:jc w:val="center"/>
        <w:rPr>
          <w:rFonts w:asciiTheme="minorHAnsi" w:hAnsiTheme="minorHAnsi" w:cstheme="minorHAnsi"/>
          <w:szCs w:val="24"/>
          <w:lang w:eastAsia="x-none"/>
        </w:rPr>
      </w:pPr>
      <w:r w:rsidRPr="00276610">
        <w:rPr>
          <w:rFonts w:asciiTheme="minorHAnsi" w:hAnsiTheme="minorHAnsi" w:cstheme="minorHAnsi"/>
          <w:noProof/>
          <w:szCs w:val="24"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899E63" w14:textId="77777777" w:rsidR="00D77F4A" w:rsidRDefault="00D77F4A" w:rsidP="00A22B78">
      <w:pPr>
        <w:pStyle w:val="Title"/>
        <w:spacing w:after="120" w:line="120" w:lineRule="atLeast"/>
        <w:rPr>
          <w:rFonts w:asciiTheme="minorHAnsi" w:hAnsiTheme="minorHAnsi" w:cstheme="minorHAnsi"/>
          <w:sz w:val="24"/>
          <w:szCs w:val="24"/>
        </w:rPr>
      </w:pPr>
    </w:p>
    <w:p w14:paraId="63BE15D6" w14:textId="4AA0CA9C" w:rsidR="005979B1" w:rsidRPr="00276610" w:rsidRDefault="005979B1" w:rsidP="00A22B78">
      <w:pPr>
        <w:pStyle w:val="Title"/>
        <w:spacing w:after="120" w:line="120" w:lineRule="atLeast"/>
        <w:rPr>
          <w:rFonts w:asciiTheme="minorHAnsi" w:hAnsiTheme="minorHAnsi" w:cstheme="minorHAnsi"/>
          <w:sz w:val="24"/>
          <w:szCs w:val="24"/>
        </w:rPr>
      </w:pPr>
      <w:r w:rsidRPr="00276610">
        <w:rPr>
          <w:rFonts w:asciiTheme="minorHAnsi" w:hAnsiTheme="minorHAnsi" w:cstheme="minorHAnsi"/>
          <w:sz w:val="24"/>
          <w:szCs w:val="24"/>
        </w:rPr>
        <w:t>Lesson Plan</w:t>
      </w:r>
    </w:p>
    <w:p w14:paraId="0E58A71C" w14:textId="77777777" w:rsidR="005979B1" w:rsidRPr="00276610" w:rsidRDefault="005979B1" w:rsidP="00A22B78">
      <w:pPr>
        <w:pStyle w:val="Title"/>
        <w:spacing w:after="120" w:line="120" w:lineRule="atLeast"/>
        <w:jc w:val="left"/>
        <w:rPr>
          <w:rFonts w:asciiTheme="minorHAnsi" w:hAnsiTheme="minorHAnsi" w:cstheme="minorHAnsi"/>
          <w:sz w:val="24"/>
          <w:szCs w:val="24"/>
        </w:rPr>
      </w:pPr>
    </w:p>
    <w:tbl>
      <w:tblPr>
        <w:tblW w:w="96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722"/>
      </w:tblGrid>
      <w:tr w:rsidR="005979B1" w:rsidRPr="00276610" w14:paraId="76BBB7D6" w14:textId="77777777" w:rsidTr="00805DAC">
        <w:trPr>
          <w:cantSplit/>
        </w:trPr>
        <w:tc>
          <w:tcPr>
            <w:tcW w:w="4909" w:type="dxa"/>
            <w:gridSpan w:val="2"/>
          </w:tcPr>
          <w:p w14:paraId="7A0F9404" w14:textId="4EDA9869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Topic:</w:t>
            </w:r>
            <w:r w:rsidR="00E03C8F" w:rsidRPr="00276610">
              <w:rPr>
                <w:rFonts w:asciiTheme="minorHAnsi" w:hAnsiTheme="minorHAnsi" w:cstheme="minorHAnsi"/>
                <w:b/>
                <w:szCs w:val="24"/>
              </w:rPr>
              <w:t xml:space="preserve"> </w:t>
            </w:r>
            <w:r w:rsidR="00E03C8F" w:rsidRPr="00276610">
              <w:rPr>
                <w:rFonts w:asciiTheme="minorHAnsi" w:hAnsiTheme="minorHAnsi" w:cstheme="minorHAnsi"/>
                <w:b/>
                <w:bCs/>
                <w:szCs w:val="24"/>
              </w:rPr>
              <w:t>The Art of Napkin Folding</w:t>
            </w:r>
          </w:p>
        </w:tc>
        <w:tc>
          <w:tcPr>
            <w:tcW w:w="4725" w:type="dxa"/>
            <w:gridSpan w:val="2"/>
          </w:tcPr>
          <w:p w14:paraId="42AE5C28" w14:textId="566F5159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Class:</w:t>
            </w:r>
            <w:r w:rsidR="003D3B0F" w:rsidRPr="00276610">
              <w:rPr>
                <w:rFonts w:asciiTheme="minorHAnsi" w:hAnsiTheme="minorHAnsi" w:cstheme="minorHAnsi"/>
                <w:b/>
                <w:szCs w:val="24"/>
              </w:rPr>
              <w:t xml:space="preserve"> PCET</w:t>
            </w:r>
          </w:p>
          <w:p w14:paraId="36124A5E" w14:textId="77777777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  <w:tr w:rsidR="005979B1" w:rsidRPr="00276610" w14:paraId="7E4C4FB7" w14:textId="77777777" w:rsidTr="00805DAC">
        <w:tc>
          <w:tcPr>
            <w:tcW w:w="2802" w:type="dxa"/>
          </w:tcPr>
          <w:p w14:paraId="1A8875B8" w14:textId="5EFD5C12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Date:</w:t>
            </w:r>
            <w:r w:rsidR="00E03C8F" w:rsidRPr="00276610">
              <w:rPr>
                <w:rFonts w:asciiTheme="minorHAnsi" w:hAnsiTheme="minorHAnsi" w:cstheme="minorHAnsi"/>
                <w:b/>
                <w:szCs w:val="24"/>
              </w:rPr>
              <w:t xml:space="preserve"> 27/11/2023</w:t>
            </w:r>
          </w:p>
          <w:p w14:paraId="0018D9C2" w14:textId="77777777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</w:tc>
        <w:tc>
          <w:tcPr>
            <w:tcW w:w="4110" w:type="dxa"/>
            <w:gridSpan w:val="2"/>
          </w:tcPr>
          <w:p w14:paraId="546686A5" w14:textId="167937C5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Length of lesson:</w:t>
            </w:r>
            <w:r w:rsidR="00E03C8F" w:rsidRPr="00276610">
              <w:rPr>
                <w:rFonts w:asciiTheme="minorHAnsi" w:hAnsiTheme="minorHAnsi" w:cstheme="minorHAnsi"/>
                <w:b/>
                <w:szCs w:val="24"/>
              </w:rPr>
              <w:t xml:space="preserve"> 30 Minutes</w:t>
            </w:r>
          </w:p>
        </w:tc>
        <w:tc>
          <w:tcPr>
            <w:tcW w:w="2722" w:type="dxa"/>
          </w:tcPr>
          <w:p w14:paraId="7C48575C" w14:textId="7B0941D2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Number of students:</w:t>
            </w:r>
            <w:r w:rsidR="00E03C8F" w:rsidRPr="00276610">
              <w:rPr>
                <w:rFonts w:asciiTheme="minorHAnsi" w:hAnsiTheme="minorHAnsi" w:cstheme="minorHAnsi"/>
                <w:b/>
                <w:szCs w:val="24"/>
              </w:rPr>
              <w:t xml:space="preserve"> </w:t>
            </w:r>
            <w:r w:rsidR="00122123" w:rsidRPr="00276610">
              <w:rPr>
                <w:rFonts w:asciiTheme="minorHAnsi" w:hAnsiTheme="minorHAnsi" w:cstheme="minorHAnsi"/>
                <w:b/>
                <w:szCs w:val="24"/>
              </w:rPr>
              <w:t>5</w:t>
            </w:r>
          </w:p>
        </w:tc>
      </w:tr>
      <w:tr w:rsidR="005979B1" w:rsidRPr="00276610" w14:paraId="04940270" w14:textId="77777777" w:rsidTr="00805DAC">
        <w:trPr>
          <w:cantSplit/>
        </w:trPr>
        <w:tc>
          <w:tcPr>
            <w:tcW w:w="9634" w:type="dxa"/>
            <w:gridSpan w:val="4"/>
          </w:tcPr>
          <w:p w14:paraId="6ABC4714" w14:textId="602ADD98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Resources required:</w:t>
            </w:r>
          </w:p>
          <w:p w14:paraId="3B0AD741" w14:textId="023B632D" w:rsidR="004A3C21" w:rsidRPr="00276610" w:rsidRDefault="0018076D" w:rsidP="00A22B78">
            <w:pPr>
              <w:pStyle w:val="ListParagraph"/>
              <w:numPr>
                <w:ilvl w:val="0"/>
                <w:numId w:val="1"/>
              </w:numPr>
              <w:spacing w:after="120" w:line="120" w:lineRule="atLeast"/>
              <w:ind w:left="360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>Napkins: Enough for each student to have one or two to practice with.</w:t>
            </w:r>
          </w:p>
          <w:p w14:paraId="42093A4E" w14:textId="7FCDEC18" w:rsidR="0018076D" w:rsidRPr="00276610" w:rsidRDefault="0018076D" w:rsidP="00A22B78">
            <w:pPr>
              <w:pStyle w:val="ListParagraph"/>
              <w:numPr>
                <w:ilvl w:val="0"/>
                <w:numId w:val="1"/>
              </w:numPr>
              <w:spacing w:after="120" w:line="120" w:lineRule="atLeast"/>
              <w:ind w:left="360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>Screen: For visual aid</w:t>
            </w:r>
            <w:r w:rsidR="004A3C21" w:rsidRPr="00276610">
              <w:rPr>
                <w:rFonts w:asciiTheme="minorHAnsi" w:hAnsiTheme="minorHAnsi" w:cstheme="minorHAnsi"/>
                <w:szCs w:val="24"/>
              </w:rPr>
              <w:t xml:space="preserve"> including PowerPoint</w:t>
            </w:r>
          </w:p>
          <w:p w14:paraId="5CD097E3" w14:textId="02BCD43C" w:rsidR="0018076D" w:rsidRPr="00527EF8" w:rsidRDefault="0018076D" w:rsidP="00527EF8">
            <w:pPr>
              <w:pStyle w:val="ListParagraph"/>
              <w:numPr>
                <w:ilvl w:val="0"/>
                <w:numId w:val="1"/>
              </w:numPr>
              <w:spacing w:after="120" w:line="120" w:lineRule="atLeast"/>
              <w:ind w:left="360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 xml:space="preserve">Printed Handouts: </w:t>
            </w:r>
            <w:r w:rsidR="00527EF8">
              <w:rPr>
                <w:rFonts w:asciiTheme="minorHAnsi" w:hAnsiTheme="minorHAnsi" w:cstheme="minorHAnsi"/>
                <w:szCs w:val="24"/>
              </w:rPr>
              <w:t>Step by step</w:t>
            </w:r>
            <w:r w:rsidR="004C333F">
              <w:rPr>
                <w:rFonts w:asciiTheme="minorHAnsi" w:hAnsiTheme="minorHAnsi" w:cstheme="minorHAnsi"/>
                <w:szCs w:val="24"/>
              </w:rPr>
              <w:t xml:space="preserve"> </w:t>
            </w:r>
            <w:r w:rsidR="00527EF8">
              <w:rPr>
                <w:rFonts w:asciiTheme="minorHAnsi" w:hAnsiTheme="minorHAnsi" w:cstheme="minorHAnsi"/>
                <w:szCs w:val="24"/>
              </w:rPr>
              <w:t>of</w:t>
            </w:r>
            <w:r w:rsidRPr="00527EF8">
              <w:rPr>
                <w:rFonts w:asciiTheme="minorHAnsi" w:hAnsiTheme="minorHAnsi" w:cstheme="minorHAnsi"/>
                <w:szCs w:val="24"/>
              </w:rPr>
              <w:t xml:space="preserve"> basic</w:t>
            </w:r>
            <w:r w:rsidR="00527EF8" w:rsidRPr="00527EF8">
              <w:rPr>
                <w:rFonts w:asciiTheme="minorHAnsi" w:hAnsiTheme="minorHAnsi" w:cstheme="minorHAnsi"/>
                <w:szCs w:val="24"/>
              </w:rPr>
              <w:t xml:space="preserve"> and intermediate</w:t>
            </w:r>
            <w:r w:rsidRPr="00527EF8">
              <w:rPr>
                <w:rFonts w:asciiTheme="minorHAnsi" w:hAnsiTheme="minorHAnsi" w:cstheme="minorHAnsi"/>
                <w:szCs w:val="24"/>
              </w:rPr>
              <w:t xml:space="preserve"> folding techniques.</w:t>
            </w:r>
          </w:p>
          <w:p w14:paraId="122A8744" w14:textId="77777777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  <w:tr w:rsidR="005979B1" w:rsidRPr="00276610" w14:paraId="4B55AB6F" w14:textId="77777777" w:rsidTr="00805DAC">
        <w:trPr>
          <w:cantSplit/>
        </w:trPr>
        <w:tc>
          <w:tcPr>
            <w:tcW w:w="9634" w:type="dxa"/>
            <w:gridSpan w:val="4"/>
          </w:tcPr>
          <w:p w14:paraId="33929BE4" w14:textId="5FC47143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Aim of Lesson</w:t>
            </w:r>
          </w:p>
          <w:p w14:paraId="1A735B9D" w14:textId="62B77309" w:rsidR="005979B1" w:rsidRPr="00276610" w:rsidRDefault="00ED6F74" w:rsidP="00A22B78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To</w:t>
            </w:r>
            <w:r w:rsidR="00FC1E4A" w:rsidRPr="00276610">
              <w:rPr>
                <w:rFonts w:asciiTheme="minorHAnsi" w:hAnsiTheme="minorHAnsi" w:cstheme="minorHAnsi"/>
                <w:szCs w:val="24"/>
              </w:rPr>
              <w:t xml:space="preserve"> introduce students to the art of napkin folding, fostering an appreciation for the visual aspect of dining. Through practical activities, students will gain hands-on experience and develop basic to intermediate napkin folding skills.</w:t>
            </w:r>
          </w:p>
          <w:p w14:paraId="2BE3558C" w14:textId="77777777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  <w:tr w:rsidR="005979B1" w:rsidRPr="00276610" w14:paraId="7B11187C" w14:textId="77777777" w:rsidTr="00805DAC">
        <w:trPr>
          <w:cantSplit/>
        </w:trPr>
        <w:tc>
          <w:tcPr>
            <w:tcW w:w="9634" w:type="dxa"/>
            <w:gridSpan w:val="4"/>
          </w:tcPr>
          <w:p w14:paraId="4F23B265" w14:textId="506EAC95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Learning O</w:t>
            </w:r>
            <w:r w:rsidR="00F60EC8" w:rsidRPr="00276610">
              <w:rPr>
                <w:rFonts w:asciiTheme="minorHAnsi" w:hAnsiTheme="minorHAnsi" w:cstheme="minorHAnsi"/>
                <w:b/>
                <w:szCs w:val="24"/>
              </w:rPr>
              <w:t>utcome</w:t>
            </w:r>
            <w:r w:rsidRPr="00276610">
              <w:rPr>
                <w:rFonts w:asciiTheme="minorHAnsi" w:hAnsiTheme="minorHAnsi" w:cstheme="minorHAnsi"/>
                <w:b/>
                <w:szCs w:val="24"/>
              </w:rPr>
              <w:t>s – The Learners Should Be Able To:</w:t>
            </w:r>
          </w:p>
          <w:p w14:paraId="0D3398EA" w14:textId="0E7569E4" w:rsidR="00AC5E0E" w:rsidRPr="00276610" w:rsidRDefault="00AC5E0E" w:rsidP="00A22B78">
            <w:pPr>
              <w:pStyle w:val="ListParagraph"/>
              <w:numPr>
                <w:ilvl w:val="0"/>
                <w:numId w:val="2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 xml:space="preserve">Demonstrate Basic Folds: </w:t>
            </w:r>
            <w:r w:rsidR="00232EF3">
              <w:rPr>
                <w:rFonts w:asciiTheme="minorHAnsi" w:hAnsiTheme="minorHAnsi" w:cstheme="minorHAnsi"/>
                <w:szCs w:val="24"/>
              </w:rPr>
              <w:t>Candle</w:t>
            </w:r>
            <w:r w:rsidRPr="00276610">
              <w:rPr>
                <w:rFonts w:asciiTheme="minorHAnsi" w:hAnsiTheme="minorHAnsi" w:cstheme="minorHAnsi"/>
                <w:szCs w:val="24"/>
              </w:rPr>
              <w:t>, pyramid, and pocket folds with precision.</w:t>
            </w:r>
          </w:p>
          <w:p w14:paraId="0F7E0867" w14:textId="77777777" w:rsidR="00AC5E0E" w:rsidRPr="00276610" w:rsidRDefault="00AC5E0E" w:rsidP="00A22B78">
            <w:pPr>
              <w:pStyle w:val="ListParagraph"/>
              <w:numPr>
                <w:ilvl w:val="0"/>
                <w:numId w:val="2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>Apply Intermediate Techniques: Create napkin designs such as the Bishop's Hat and Rose folds.</w:t>
            </w:r>
          </w:p>
          <w:p w14:paraId="7114FE27" w14:textId="77777777" w:rsidR="00AC5E0E" w:rsidRPr="00276610" w:rsidRDefault="00AC5E0E" w:rsidP="00A22B78">
            <w:pPr>
              <w:pStyle w:val="ListParagraph"/>
              <w:numPr>
                <w:ilvl w:val="0"/>
                <w:numId w:val="2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>Practice Creativity: Experiment with variations and express creativity in napkin folding.</w:t>
            </w:r>
          </w:p>
          <w:p w14:paraId="004DECD7" w14:textId="77777777" w:rsidR="001373DE" w:rsidRDefault="00AC5E0E" w:rsidP="002241CF">
            <w:pPr>
              <w:pStyle w:val="ListParagraph"/>
              <w:numPr>
                <w:ilvl w:val="0"/>
                <w:numId w:val="2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>Understand Practical Tips: Choose appropriate napkin materials, maintain napkins, and use accessories effectively.</w:t>
            </w:r>
          </w:p>
          <w:p w14:paraId="1A2AE7F3" w14:textId="2A258B60" w:rsidR="002241CF" w:rsidRPr="002241CF" w:rsidRDefault="002241CF" w:rsidP="002241CF">
            <w:pPr>
              <w:pStyle w:val="ListParagraph"/>
              <w:spacing w:after="120" w:line="120" w:lineRule="atLeast"/>
              <w:ind w:left="360"/>
              <w:contextualSpacing w:val="0"/>
              <w:rPr>
                <w:rFonts w:asciiTheme="minorHAnsi" w:hAnsiTheme="minorHAnsi" w:cstheme="minorHAnsi"/>
                <w:szCs w:val="24"/>
              </w:rPr>
            </w:pPr>
          </w:p>
        </w:tc>
      </w:tr>
      <w:tr w:rsidR="005979B1" w:rsidRPr="00276610" w14:paraId="10654E18" w14:textId="77777777" w:rsidTr="00805DAC">
        <w:trPr>
          <w:cantSplit/>
        </w:trPr>
        <w:tc>
          <w:tcPr>
            <w:tcW w:w="9634" w:type="dxa"/>
            <w:gridSpan w:val="4"/>
          </w:tcPr>
          <w:p w14:paraId="0405F9F4" w14:textId="726403AC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Previous student knowledge required for the session:</w:t>
            </w:r>
            <w:r w:rsidRPr="00276610">
              <w:rPr>
                <w:rFonts w:asciiTheme="minorHAnsi" w:hAnsiTheme="minorHAnsi" w:cstheme="minorHAnsi"/>
                <w:b/>
                <w:szCs w:val="24"/>
              </w:rPr>
              <w:tab/>
            </w:r>
          </w:p>
          <w:p w14:paraId="7452C6C0" w14:textId="66F0263B" w:rsidR="005979B1" w:rsidRPr="00276610" w:rsidRDefault="00262D2D" w:rsidP="00A22B78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 w:rsidRPr="00276610">
              <w:rPr>
                <w:rFonts w:asciiTheme="minorHAnsi" w:hAnsiTheme="minorHAnsi" w:cstheme="minorHAnsi"/>
                <w:szCs w:val="24"/>
              </w:rPr>
              <w:t>No specific previous knowledge is required. This lesson is designed for beginners, and the basic folds assume no prior experience in napkin folding.</w:t>
            </w:r>
          </w:p>
          <w:p w14:paraId="56E45387" w14:textId="77777777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  <w:tr w:rsidR="005979B1" w:rsidRPr="00276610" w14:paraId="7FEDDD18" w14:textId="77777777" w:rsidTr="00805DAC">
        <w:trPr>
          <w:cantSplit/>
        </w:trPr>
        <w:tc>
          <w:tcPr>
            <w:tcW w:w="9634" w:type="dxa"/>
            <w:gridSpan w:val="4"/>
          </w:tcPr>
          <w:p w14:paraId="36FAEEC0" w14:textId="23D9CE27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lastRenderedPageBreak/>
              <w:t>Anticipated difficulties (if applicable):</w:t>
            </w:r>
          </w:p>
          <w:p w14:paraId="416AB337" w14:textId="0892162E" w:rsidR="00390540" w:rsidRPr="00A22B78" w:rsidRDefault="00390540" w:rsidP="00A22B78">
            <w:pPr>
              <w:pStyle w:val="ListParagraph"/>
              <w:numPr>
                <w:ilvl w:val="0"/>
                <w:numId w:val="4"/>
              </w:numPr>
              <w:spacing w:after="120" w:line="120" w:lineRule="atLeast"/>
              <w:ind w:left="360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087D43">
              <w:rPr>
                <w:rFonts w:asciiTheme="minorHAnsi" w:hAnsiTheme="minorHAnsi" w:cstheme="minorHAnsi"/>
                <w:szCs w:val="24"/>
              </w:rPr>
              <w:t>Precision in Folding: Some students might find it challenging to achieve clean and precise folds initially.</w:t>
            </w:r>
            <w:r w:rsidR="00260F07" w:rsidRPr="00087D43">
              <w:rPr>
                <w:rFonts w:asciiTheme="minorHAnsi" w:hAnsiTheme="minorHAnsi" w:cstheme="minorHAnsi"/>
                <w:szCs w:val="24"/>
              </w:rPr>
              <w:t xml:space="preserve"> This will be addressed by e</w:t>
            </w:r>
            <w:r w:rsidRPr="00087D43">
              <w:rPr>
                <w:rFonts w:asciiTheme="minorHAnsi" w:hAnsiTheme="minorHAnsi" w:cstheme="minorHAnsi"/>
                <w:szCs w:val="24"/>
              </w:rPr>
              <w:t>ncourag</w:t>
            </w:r>
            <w:r w:rsidR="00260F07" w:rsidRPr="00087D43">
              <w:rPr>
                <w:rFonts w:asciiTheme="minorHAnsi" w:hAnsiTheme="minorHAnsi" w:cstheme="minorHAnsi"/>
                <w:szCs w:val="24"/>
              </w:rPr>
              <w:t>ing</w:t>
            </w:r>
            <w:r w:rsidRPr="00087D43">
              <w:rPr>
                <w:rFonts w:asciiTheme="minorHAnsi" w:hAnsiTheme="minorHAnsi" w:cstheme="minorHAnsi"/>
                <w:szCs w:val="24"/>
              </w:rPr>
              <w:t xml:space="preserve"> patience and </w:t>
            </w:r>
            <w:r w:rsidR="00556664" w:rsidRPr="00087D43">
              <w:rPr>
                <w:rFonts w:asciiTheme="minorHAnsi" w:hAnsiTheme="minorHAnsi" w:cstheme="minorHAnsi"/>
                <w:szCs w:val="24"/>
              </w:rPr>
              <w:t>emphasi</w:t>
            </w:r>
            <w:r w:rsidR="00556664">
              <w:rPr>
                <w:rFonts w:asciiTheme="minorHAnsi" w:hAnsiTheme="minorHAnsi" w:cstheme="minorHAnsi"/>
                <w:szCs w:val="24"/>
              </w:rPr>
              <w:t>z</w:t>
            </w:r>
            <w:r w:rsidR="00556664" w:rsidRPr="00087D43">
              <w:rPr>
                <w:rFonts w:asciiTheme="minorHAnsi" w:hAnsiTheme="minorHAnsi" w:cstheme="minorHAnsi"/>
                <w:szCs w:val="24"/>
              </w:rPr>
              <w:t>ing</w:t>
            </w:r>
            <w:r w:rsidRPr="00087D43">
              <w:rPr>
                <w:rFonts w:asciiTheme="minorHAnsi" w:hAnsiTheme="minorHAnsi" w:cstheme="minorHAnsi"/>
                <w:szCs w:val="24"/>
              </w:rPr>
              <w:t xml:space="preserve"> the importance of practice.</w:t>
            </w:r>
          </w:p>
          <w:p w14:paraId="408F6E18" w14:textId="5A00F21B" w:rsidR="00390540" w:rsidRPr="00087D43" w:rsidRDefault="00390540" w:rsidP="00A22B78">
            <w:pPr>
              <w:pStyle w:val="ListParagraph"/>
              <w:numPr>
                <w:ilvl w:val="0"/>
                <w:numId w:val="4"/>
              </w:numPr>
              <w:spacing w:after="120" w:line="120" w:lineRule="atLeast"/>
              <w:ind w:left="360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087D43">
              <w:rPr>
                <w:rFonts w:asciiTheme="minorHAnsi" w:hAnsiTheme="minorHAnsi" w:cstheme="minorHAnsi"/>
                <w:szCs w:val="24"/>
              </w:rPr>
              <w:t>Creativity Blocks: Students may feel hesitant to experiment with creative folds.</w:t>
            </w:r>
            <w:r w:rsidR="00392B81" w:rsidRPr="00087D43">
              <w:rPr>
                <w:rFonts w:asciiTheme="minorHAnsi" w:hAnsiTheme="minorHAnsi" w:cstheme="minorHAnsi"/>
                <w:szCs w:val="24"/>
              </w:rPr>
              <w:t xml:space="preserve"> This will be addressed by </w:t>
            </w:r>
            <w:r w:rsidR="00556664">
              <w:rPr>
                <w:rFonts w:asciiTheme="minorHAnsi" w:hAnsiTheme="minorHAnsi" w:cstheme="minorHAnsi"/>
                <w:szCs w:val="24"/>
              </w:rPr>
              <w:t>f</w:t>
            </w:r>
            <w:r w:rsidRPr="00087D43">
              <w:rPr>
                <w:rFonts w:asciiTheme="minorHAnsi" w:hAnsiTheme="minorHAnsi" w:cstheme="minorHAnsi"/>
                <w:szCs w:val="24"/>
              </w:rPr>
              <w:t>oster</w:t>
            </w:r>
            <w:r w:rsidR="00392B81" w:rsidRPr="00087D43">
              <w:rPr>
                <w:rFonts w:asciiTheme="minorHAnsi" w:hAnsiTheme="minorHAnsi" w:cstheme="minorHAnsi"/>
                <w:szCs w:val="24"/>
              </w:rPr>
              <w:t>ing</w:t>
            </w:r>
            <w:r w:rsidRPr="00087D43">
              <w:rPr>
                <w:rFonts w:asciiTheme="minorHAnsi" w:hAnsiTheme="minorHAnsi" w:cstheme="minorHAnsi"/>
                <w:szCs w:val="24"/>
              </w:rPr>
              <w:t xml:space="preserve"> a supportive environment, shar</w:t>
            </w:r>
            <w:r w:rsidR="00392B81" w:rsidRPr="00087D43">
              <w:rPr>
                <w:rFonts w:asciiTheme="minorHAnsi" w:hAnsiTheme="minorHAnsi" w:cstheme="minorHAnsi"/>
                <w:szCs w:val="24"/>
              </w:rPr>
              <w:t>ing</w:t>
            </w:r>
            <w:r w:rsidRPr="00087D43">
              <w:rPr>
                <w:rFonts w:asciiTheme="minorHAnsi" w:hAnsiTheme="minorHAnsi" w:cstheme="minorHAnsi"/>
                <w:szCs w:val="24"/>
              </w:rPr>
              <w:t xml:space="preserve"> inspiring examples, and emphasiz</w:t>
            </w:r>
            <w:r w:rsidR="00392B81" w:rsidRPr="00087D43">
              <w:rPr>
                <w:rFonts w:asciiTheme="minorHAnsi" w:hAnsiTheme="minorHAnsi" w:cstheme="minorHAnsi"/>
                <w:szCs w:val="24"/>
              </w:rPr>
              <w:t>ing</w:t>
            </w:r>
            <w:r w:rsidRPr="00087D43">
              <w:rPr>
                <w:rFonts w:asciiTheme="minorHAnsi" w:hAnsiTheme="minorHAnsi" w:cstheme="minorHAnsi"/>
                <w:szCs w:val="24"/>
              </w:rPr>
              <w:t xml:space="preserve"> that there is no right or wrong in napkin folding.</w:t>
            </w:r>
          </w:p>
          <w:p w14:paraId="22F3D98E" w14:textId="77777777" w:rsidR="005979B1" w:rsidRPr="00276610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  <w:tr w:rsidR="269EDB9F" w:rsidRPr="00276610" w14:paraId="624BDCA7" w14:textId="77777777" w:rsidTr="00805DAC">
        <w:trPr>
          <w:cantSplit/>
        </w:trPr>
        <w:tc>
          <w:tcPr>
            <w:tcW w:w="9634" w:type="dxa"/>
            <w:gridSpan w:val="4"/>
          </w:tcPr>
          <w:p w14:paraId="068F564E" w14:textId="786B4E2C" w:rsidR="269EDB9F" w:rsidRPr="00A22B78" w:rsidRDefault="55B96DF5" w:rsidP="00A22B78">
            <w:pPr>
              <w:spacing w:after="120" w:line="120" w:lineRule="atLeast"/>
              <w:jc w:val="both"/>
              <w:rPr>
                <w:rFonts w:asciiTheme="minorHAnsi" w:eastAsiaTheme="minorEastAsia" w:hAnsiTheme="minorHAnsi" w:cstheme="minorHAnsi"/>
                <w:b/>
                <w:bCs/>
                <w:szCs w:val="24"/>
              </w:rPr>
            </w:pPr>
            <w:r w:rsidRPr="00276610">
              <w:rPr>
                <w:rFonts w:asciiTheme="minorHAnsi" w:eastAsiaTheme="minorEastAsia" w:hAnsiTheme="minorHAnsi" w:cstheme="minorHAnsi"/>
                <w:b/>
                <w:bCs/>
                <w:szCs w:val="24"/>
              </w:rPr>
              <w:t>Professional Standards (where are these being met within the session)</w:t>
            </w:r>
          </w:p>
          <w:p w14:paraId="254685EA" w14:textId="77777777" w:rsidR="003646FC" w:rsidRPr="00087D43" w:rsidRDefault="003646FC" w:rsidP="00A22B78">
            <w:pPr>
              <w:pStyle w:val="ListParagraph"/>
              <w:numPr>
                <w:ilvl w:val="0"/>
                <w:numId w:val="3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087D43">
              <w:rPr>
                <w:rFonts w:asciiTheme="minorHAnsi" w:hAnsiTheme="minorHAnsi" w:cstheme="minorHAnsi"/>
                <w:szCs w:val="24"/>
              </w:rPr>
              <w:t>Communication Skills: Through clear and effective communication during demonstrations.</w:t>
            </w:r>
          </w:p>
          <w:p w14:paraId="1D8C2B5D" w14:textId="1E255D5A" w:rsidR="003646FC" w:rsidRPr="00087D43" w:rsidRDefault="003646FC" w:rsidP="00A22B78">
            <w:pPr>
              <w:pStyle w:val="ListParagraph"/>
              <w:numPr>
                <w:ilvl w:val="0"/>
                <w:numId w:val="3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087D43">
              <w:rPr>
                <w:rFonts w:asciiTheme="minorHAnsi" w:hAnsiTheme="minorHAnsi" w:cstheme="minorHAnsi"/>
                <w:szCs w:val="24"/>
              </w:rPr>
              <w:t>Adaptability: Addressing individual learning needs and adapting demonstrations based on questions and feedback.</w:t>
            </w:r>
          </w:p>
          <w:p w14:paraId="256861F5" w14:textId="77777777" w:rsidR="003646FC" w:rsidRPr="00087D43" w:rsidRDefault="003646FC" w:rsidP="00A22B78">
            <w:pPr>
              <w:pStyle w:val="ListParagraph"/>
              <w:numPr>
                <w:ilvl w:val="0"/>
                <w:numId w:val="3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087D43">
              <w:rPr>
                <w:rFonts w:asciiTheme="minorHAnsi" w:hAnsiTheme="minorHAnsi" w:cstheme="minorHAnsi"/>
                <w:szCs w:val="24"/>
              </w:rPr>
              <w:t>Creativity and Innovation: Encouraging students to express creativity in napkin folding designs.</w:t>
            </w:r>
          </w:p>
          <w:p w14:paraId="1653E034" w14:textId="1BD56662" w:rsidR="269EDB9F" w:rsidRPr="001B7066" w:rsidRDefault="003646FC" w:rsidP="001B7066">
            <w:pPr>
              <w:pStyle w:val="ListParagraph"/>
              <w:numPr>
                <w:ilvl w:val="0"/>
                <w:numId w:val="3"/>
              </w:numPr>
              <w:spacing w:after="120" w:line="120" w:lineRule="atLeast"/>
              <w:contextualSpacing w:val="0"/>
              <w:rPr>
                <w:rFonts w:asciiTheme="minorHAnsi" w:hAnsiTheme="minorHAnsi" w:cstheme="minorHAnsi"/>
                <w:szCs w:val="24"/>
              </w:rPr>
            </w:pPr>
            <w:r w:rsidRPr="00087D43">
              <w:rPr>
                <w:rFonts w:asciiTheme="minorHAnsi" w:hAnsiTheme="minorHAnsi" w:cstheme="minorHAnsi"/>
                <w:szCs w:val="24"/>
              </w:rPr>
              <w:t>Time Management: Efficiently covering a range of folds within the allocated time.</w:t>
            </w:r>
          </w:p>
          <w:p w14:paraId="075CBB5B" w14:textId="255224B2" w:rsidR="269EDB9F" w:rsidRPr="00276610" w:rsidRDefault="269EDB9F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</w:tc>
      </w:tr>
    </w:tbl>
    <w:p w14:paraId="012C2551" w14:textId="77777777" w:rsidR="004C070C" w:rsidRPr="00276610" w:rsidRDefault="004C070C" w:rsidP="00A22B78">
      <w:pPr>
        <w:spacing w:after="120" w:line="120" w:lineRule="atLeast"/>
        <w:rPr>
          <w:rFonts w:asciiTheme="minorHAnsi" w:hAnsiTheme="minorHAnsi" w:cstheme="minorHAnsi"/>
          <w:szCs w:val="24"/>
        </w:rPr>
        <w:sectPr w:rsidR="004C070C" w:rsidRPr="00276610" w:rsidSect="003646FC">
          <w:pgSz w:w="11906" w:h="16838"/>
          <w:pgMar w:top="1440" w:right="1080" w:bottom="1440" w:left="1080" w:header="708" w:footer="708" w:gutter="0"/>
          <w:cols w:space="708"/>
          <w:docGrid w:linePitch="360"/>
        </w:sectPr>
      </w:pPr>
    </w:p>
    <w:p w14:paraId="36F8CD79" w14:textId="7903870E" w:rsidR="005979B1" w:rsidRDefault="005979B1" w:rsidP="00C84600">
      <w:pPr>
        <w:spacing w:after="120" w:line="120" w:lineRule="atLeast"/>
        <w:rPr>
          <w:rFonts w:asciiTheme="minorHAnsi" w:hAnsiTheme="minorHAnsi" w:cstheme="minorHAnsi"/>
          <w:b/>
          <w:szCs w:val="24"/>
          <w:u w:val="single"/>
        </w:rPr>
      </w:pPr>
      <w:r w:rsidRPr="00276610">
        <w:rPr>
          <w:rFonts w:asciiTheme="minorHAnsi" w:hAnsiTheme="minorHAnsi" w:cstheme="minorHAnsi"/>
          <w:b/>
          <w:szCs w:val="24"/>
          <w:u w:val="single"/>
        </w:rPr>
        <w:lastRenderedPageBreak/>
        <w:t>Lesson Detail:</w:t>
      </w:r>
    </w:p>
    <w:p w14:paraId="048EDE80" w14:textId="77777777" w:rsidR="00C84600" w:rsidRPr="00C84600" w:rsidRDefault="00C84600" w:rsidP="00C84600">
      <w:pPr>
        <w:spacing w:after="120" w:line="120" w:lineRule="atLeast"/>
        <w:rPr>
          <w:rFonts w:asciiTheme="minorHAnsi" w:hAnsiTheme="minorHAnsi" w:cstheme="minorHAnsi"/>
          <w:b/>
          <w:szCs w:val="24"/>
          <w:u w:val="single"/>
        </w:rPr>
      </w:pPr>
    </w:p>
    <w:tbl>
      <w:tblPr>
        <w:tblW w:w="102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30"/>
        <w:gridCol w:w="3402"/>
        <w:gridCol w:w="3969"/>
        <w:gridCol w:w="1181"/>
      </w:tblGrid>
      <w:tr w:rsidR="005979B1" w:rsidRPr="00306DA4" w14:paraId="0C70B5B8" w14:textId="77777777" w:rsidTr="00965AB4">
        <w:trPr>
          <w:trHeight w:val="439"/>
        </w:trPr>
        <w:tc>
          <w:tcPr>
            <w:tcW w:w="1730" w:type="dxa"/>
          </w:tcPr>
          <w:p w14:paraId="01EF6E0E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</w:p>
          <w:p w14:paraId="595DD36B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  <w:r w:rsidRPr="00306DA4">
              <w:rPr>
                <w:rFonts w:asciiTheme="minorHAnsi" w:hAnsiTheme="minorHAnsi" w:cstheme="minorHAnsi"/>
                <w:b/>
                <w:szCs w:val="24"/>
              </w:rPr>
              <w:t xml:space="preserve">Stage </w:t>
            </w:r>
          </w:p>
        </w:tc>
        <w:tc>
          <w:tcPr>
            <w:tcW w:w="3402" w:type="dxa"/>
          </w:tcPr>
          <w:p w14:paraId="7F84A2E3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</w:p>
          <w:p w14:paraId="1E69C857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  <w:r w:rsidRPr="00306DA4">
              <w:rPr>
                <w:rFonts w:asciiTheme="minorHAnsi" w:hAnsiTheme="minorHAnsi" w:cstheme="minorHAnsi"/>
                <w:b/>
                <w:szCs w:val="24"/>
              </w:rPr>
              <w:t>Focus</w:t>
            </w:r>
          </w:p>
        </w:tc>
        <w:tc>
          <w:tcPr>
            <w:tcW w:w="3969" w:type="dxa"/>
          </w:tcPr>
          <w:p w14:paraId="5B377E68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</w:p>
          <w:p w14:paraId="7AF93C96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  <w:r w:rsidRPr="00306DA4">
              <w:rPr>
                <w:rFonts w:asciiTheme="minorHAnsi" w:hAnsiTheme="minorHAnsi" w:cstheme="minorHAnsi"/>
                <w:b/>
                <w:szCs w:val="24"/>
              </w:rPr>
              <w:t xml:space="preserve">Strategy </w:t>
            </w:r>
          </w:p>
        </w:tc>
        <w:tc>
          <w:tcPr>
            <w:tcW w:w="1181" w:type="dxa"/>
          </w:tcPr>
          <w:p w14:paraId="46963A68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</w:p>
          <w:p w14:paraId="0C4B81A0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  <w:r w:rsidRPr="00306DA4">
              <w:rPr>
                <w:rFonts w:asciiTheme="minorHAnsi" w:hAnsiTheme="minorHAnsi" w:cstheme="minorHAnsi"/>
                <w:b/>
                <w:szCs w:val="24"/>
              </w:rPr>
              <w:t xml:space="preserve">Time </w:t>
            </w:r>
          </w:p>
          <w:p w14:paraId="47B8826F" w14:textId="77777777" w:rsidR="005979B1" w:rsidRPr="00306DA4" w:rsidRDefault="005979B1" w:rsidP="00A22B78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  <w:tr w:rsidR="005979B1" w:rsidRPr="00306DA4" w14:paraId="24397827" w14:textId="77777777" w:rsidTr="00965AB4">
        <w:trPr>
          <w:trHeight w:val="9317"/>
        </w:trPr>
        <w:tc>
          <w:tcPr>
            <w:tcW w:w="17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306DA4">
              <w:rPr>
                <w:rFonts w:asciiTheme="minorHAnsi" w:hAnsiTheme="minorHAnsi" w:cstheme="minorHAnsi"/>
                <w:b/>
                <w:szCs w:val="24"/>
              </w:rPr>
              <w:t>Introduction</w:t>
            </w:r>
          </w:p>
          <w:p w14:paraId="76801A81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2B85B935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441EE0EC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6FA7A030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3AA0A7CB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4051F0A9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 w:rsidRPr="00306DA4">
              <w:rPr>
                <w:rFonts w:asciiTheme="minorHAnsi" w:hAnsiTheme="minorHAnsi" w:cstheme="minorHAnsi"/>
                <w:b/>
                <w:szCs w:val="24"/>
              </w:rPr>
              <w:t xml:space="preserve">Development </w:t>
            </w:r>
          </w:p>
          <w:p w14:paraId="228A5C09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30F99A8A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2AA6EBB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0F66EA88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A401AC6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0850270D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05F6E0CA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6B1A484C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6A547E2C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467953D9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FF4A59D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67827FF4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1473A0AA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32E75840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0315575" w14:textId="77777777" w:rsidR="005979B1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46D7776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06728C7F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42993E1C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27690B67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562B92EE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1BA2159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2DD2A4BB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CD9B524" w14:textId="77777777" w:rsidR="00473FAC" w:rsidRDefault="00473FA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62C82BB" w14:textId="77777777" w:rsidR="00473FAC" w:rsidRDefault="00473FA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319B7E1E" w14:textId="77777777" w:rsidR="00473FAC" w:rsidRDefault="00473FA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4282C2C6" w14:textId="77777777" w:rsidR="00473FAC" w:rsidRPr="00306DA4" w:rsidRDefault="00473FA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45A1CD9D" w14:textId="77777777" w:rsidR="002C45B7" w:rsidRDefault="002C45B7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731080A3" w14:textId="77777777" w:rsidR="002C45B7" w:rsidRDefault="002C45B7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09BD11A0" w14:textId="77777777" w:rsidR="002C45B7" w:rsidRDefault="002C45B7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53AB318A" w14:textId="77777777" w:rsidR="002C45B7" w:rsidRDefault="002C45B7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091ED139" w14:textId="77777777" w:rsidR="00823735" w:rsidRDefault="00823735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2FA84AE9" w14:textId="0FCEFEA1" w:rsidR="005979B1" w:rsidRPr="00306DA4" w:rsidRDefault="003B3AA3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>C</w:t>
            </w:r>
            <w:r w:rsidR="005979B1" w:rsidRPr="00306DA4">
              <w:rPr>
                <w:rFonts w:asciiTheme="minorHAnsi" w:hAnsiTheme="minorHAnsi" w:cstheme="minorHAnsi"/>
                <w:b/>
                <w:szCs w:val="24"/>
              </w:rPr>
              <w:t>onclusion</w:t>
            </w:r>
          </w:p>
          <w:p w14:paraId="664EAB94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3192BEC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27B6F0CD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7B2F6BF6" w14:textId="77777777" w:rsidR="005979B1" w:rsidRPr="00306DA4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42A1F" w14:textId="3F563980" w:rsidR="00350067" w:rsidRPr="003B3AA3" w:rsidRDefault="0035006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3B3AA3">
              <w:rPr>
                <w:rFonts w:asciiTheme="minorHAnsi" w:hAnsiTheme="minorHAnsi" w:cstheme="minorHAnsi"/>
                <w:b/>
                <w:bCs/>
                <w:szCs w:val="24"/>
              </w:rPr>
              <w:lastRenderedPageBreak/>
              <w:t>Greeting and introduction to the topic</w:t>
            </w:r>
          </w:p>
          <w:p w14:paraId="32709F62" w14:textId="3E5827D0" w:rsidR="00350067" w:rsidRPr="0016207A" w:rsidRDefault="0035006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16207A">
              <w:rPr>
                <w:rFonts w:asciiTheme="minorHAnsi" w:hAnsiTheme="minorHAnsi" w:cstheme="minorHAnsi"/>
                <w:szCs w:val="24"/>
              </w:rPr>
              <w:t>Importance of presentation in dining</w:t>
            </w:r>
            <w:r w:rsidR="00A22B78">
              <w:rPr>
                <w:rFonts w:asciiTheme="minorHAnsi" w:hAnsiTheme="minorHAnsi" w:cstheme="minorHAnsi"/>
                <w:szCs w:val="24"/>
              </w:rPr>
              <w:t>.</w:t>
            </w:r>
          </w:p>
          <w:p w14:paraId="0929CFA1" w14:textId="7FB50E70" w:rsidR="00A95F46" w:rsidRDefault="00350067" w:rsidP="00A95F46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16207A">
              <w:rPr>
                <w:rFonts w:asciiTheme="minorHAnsi" w:hAnsiTheme="minorHAnsi" w:cstheme="minorHAnsi"/>
                <w:szCs w:val="24"/>
              </w:rPr>
              <w:t>Overview of what we'll cover in the lecture</w:t>
            </w:r>
            <w:r w:rsidR="00A22B78">
              <w:rPr>
                <w:rFonts w:asciiTheme="minorHAnsi" w:hAnsiTheme="minorHAnsi" w:cstheme="minorHAnsi"/>
                <w:szCs w:val="24"/>
              </w:rPr>
              <w:t>.</w:t>
            </w:r>
          </w:p>
          <w:p w14:paraId="40E71CC1" w14:textId="77777777" w:rsidR="00A95F46" w:rsidRPr="00BC7063" w:rsidRDefault="00A95F46" w:rsidP="00A95F46">
            <w:pPr>
              <w:spacing w:after="120" w:line="120" w:lineRule="atLeast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A1DB8A5" w14:textId="36275ED8" w:rsidR="00306DA4" w:rsidRPr="00A95F46" w:rsidRDefault="00306DA4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A95F46">
              <w:rPr>
                <w:rFonts w:asciiTheme="minorHAnsi" w:hAnsiTheme="minorHAnsi" w:cstheme="minorHAnsi"/>
                <w:b/>
                <w:bCs/>
                <w:szCs w:val="24"/>
              </w:rPr>
              <w:t xml:space="preserve">History and Significance </w:t>
            </w:r>
          </w:p>
          <w:p w14:paraId="41418422" w14:textId="6E38A6BD" w:rsidR="00306DA4" w:rsidRPr="00306DA4" w:rsidRDefault="00306DA4" w:rsidP="008D725A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The origins of napkins and their use throughout history</w:t>
            </w:r>
            <w:r w:rsidR="005A645D">
              <w:rPr>
                <w:rFonts w:asciiTheme="minorHAnsi" w:hAnsiTheme="minorHAnsi" w:cstheme="minorHAnsi"/>
                <w:szCs w:val="24"/>
              </w:rPr>
              <w:t>.</w:t>
            </w:r>
          </w:p>
          <w:p w14:paraId="2E8C2009" w14:textId="77777777" w:rsidR="00555F0D" w:rsidRDefault="00306DA4" w:rsidP="00555F0D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The role of napkins in modern dining</w:t>
            </w:r>
            <w:r w:rsidR="005A645D">
              <w:rPr>
                <w:rFonts w:asciiTheme="minorHAnsi" w:hAnsiTheme="minorHAnsi" w:cstheme="minorHAnsi"/>
                <w:szCs w:val="24"/>
              </w:rPr>
              <w:t>.</w:t>
            </w:r>
          </w:p>
          <w:p w14:paraId="4648F503" w14:textId="0791DD2E" w:rsidR="00555F0D" w:rsidRPr="00555F0D" w:rsidRDefault="00555F0D" w:rsidP="00555F0D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T</w:t>
            </w:r>
            <w:r w:rsidRPr="00555F0D">
              <w:rPr>
                <w:rFonts w:asciiTheme="minorHAnsi" w:hAnsiTheme="minorHAnsi" w:cstheme="minorHAnsi"/>
                <w:szCs w:val="24"/>
              </w:rPr>
              <w:t>he evolution of napkin folding as a form of art, examples</w:t>
            </w:r>
            <w:r>
              <w:rPr>
                <w:rFonts w:asciiTheme="minorHAnsi" w:hAnsiTheme="minorHAnsi" w:cstheme="minorHAnsi"/>
                <w:b/>
                <w:bCs/>
                <w:szCs w:val="24"/>
              </w:rPr>
              <w:t xml:space="preserve"> </w:t>
            </w:r>
            <w:r w:rsidRPr="00555F0D">
              <w:rPr>
                <w:rFonts w:asciiTheme="minorHAnsi" w:hAnsiTheme="minorHAnsi" w:cstheme="minorHAnsi"/>
                <w:szCs w:val="24"/>
              </w:rPr>
              <w:t>in different cultures</w:t>
            </w:r>
            <w:r w:rsidR="00C430C1">
              <w:rPr>
                <w:rFonts w:asciiTheme="minorHAnsi" w:hAnsiTheme="minorHAnsi" w:cstheme="minorHAnsi"/>
                <w:szCs w:val="24"/>
              </w:rPr>
              <w:t>.</w:t>
            </w:r>
          </w:p>
          <w:p w14:paraId="1E626868" w14:textId="77777777" w:rsidR="00306DA4" w:rsidRPr="00555F0D" w:rsidRDefault="00306DA4" w:rsidP="00A22B78">
            <w:pPr>
              <w:spacing w:after="120" w:line="120" w:lineRule="atLeast"/>
              <w:rPr>
                <w:rFonts w:asciiTheme="minorHAnsi" w:hAnsiTheme="minorHAnsi" w:cstheme="minorHAnsi"/>
                <w:szCs w:val="24"/>
                <w:lang w:val="en-GB"/>
              </w:rPr>
            </w:pPr>
          </w:p>
          <w:p w14:paraId="404C2FE7" w14:textId="088E51E1" w:rsidR="00306DA4" w:rsidRPr="00F81570" w:rsidRDefault="00306DA4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F81570">
              <w:rPr>
                <w:rFonts w:asciiTheme="minorHAnsi" w:hAnsiTheme="minorHAnsi" w:cstheme="minorHAnsi"/>
                <w:b/>
                <w:bCs/>
                <w:szCs w:val="24"/>
              </w:rPr>
              <w:t xml:space="preserve">Basic Napkin Folding Techniques </w:t>
            </w:r>
          </w:p>
          <w:p w14:paraId="49980980" w14:textId="052BB638" w:rsidR="00306DA4" w:rsidRPr="005F08BB" w:rsidRDefault="00306DA4" w:rsidP="005F08BB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 w:rsidRPr="005F08BB">
              <w:rPr>
                <w:rFonts w:asciiTheme="minorHAnsi" w:hAnsiTheme="minorHAnsi" w:cstheme="minorHAnsi"/>
                <w:szCs w:val="24"/>
              </w:rPr>
              <w:t xml:space="preserve">The </w:t>
            </w:r>
            <w:r w:rsidR="001D1489">
              <w:rPr>
                <w:rFonts w:asciiTheme="minorHAnsi" w:hAnsiTheme="minorHAnsi" w:cstheme="minorHAnsi"/>
                <w:szCs w:val="24"/>
              </w:rPr>
              <w:t>Candle</w:t>
            </w:r>
            <w:r w:rsidRPr="005F08BB">
              <w:rPr>
                <w:rFonts w:asciiTheme="minorHAnsi" w:hAnsiTheme="minorHAnsi" w:cstheme="minorHAnsi"/>
                <w:szCs w:val="24"/>
              </w:rPr>
              <w:t xml:space="preserve"> Fold</w:t>
            </w:r>
          </w:p>
          <w:p w14:paraId="76CE7251" w14:textId="477CF868" w:rsidR="00306DA4" w:rsidRPr="005F08BB" w:rsidRDefault="00306DA4" w:rsidP="005F08BB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 w:rsidRPr="005F08BB">
              <w:rPr>
                <w:rFonts w:asciiTheme="minorHAnsi" w:hAnsiTheme="minorHAnsi" w:cstheme="minorHAnsi"/>
                <w:szCs w:val="24"/>
              </w:rPr>
              <w:t>The Pyramid Fold</w:t>
            </w:r>
          </w:p>
          <w:p w14:paraId="69048037" w14:textId="44157507" w:rsidR="00306DA4" w:rsidRDefault="00306DA4" w:rsidP="005F08BB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 w:rsidRPr="005F08BB">
              <w:rPr>
                <w:rFonts w:asciiTheme="minorHAnsi" w:hAnsiTheme="minorHAnsi" w:cstheme="minorHAnsi"/>
                <w:szCs w:val="24"/>
              </w:rPr>
              <w:t>The Pocket Fold</w:t>
            </w:r>
          </w:p>
          <w:p w14:paraId="4795D3C9" w14:textId="77777777" w:rsidR="002C45B7" w:rsidRPr="005F08BB" w:rsidRDefault="002C45B7" w:rsidP="005F08BB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</w:p>
          <w:p w14:paraId="7E2B6BF8" w14:textId="77777777" w:rsidR="00113751" w:rsidRPr="00306DA4" w:rsidRDefault="00113751" w:rsidP="00113751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 w:rsidRPr="008B010C">
              <w:rPr>
                <w:rFonts w:asciiTheme="minorHAnsi" w:hAnsiTheme="minorHAnsi" w:cstheme="minorHAnsi"/>
                <w:b/>
                <w:bCs/>
                <w:szCs w:val="24"/>
              </w:rPr>
              <w:t>Intermediate Napkin Folding Techniques</w:t>
            </w:r>
            <w:r w:rsidRPr="00306DA4">
              <w:rPr>
                <w:rFonts w:asciiTheme="minorHAnsi" w:hAnsiTheme="minorHAnsi" w:cstheme="minorHAnsi"/>
                <w:szCs w:val="24"/>
              </w:rPr>
              <w:t xml:space="preserve"> </w:t>
            </w:r>
          </w:p>
          <w:p w14:paraId="62DA0313" w14:textId="77777777" w:rsidR="00113751" w:rsidRPr="00306DA4" w:rsidRDefault="00113751" w:rsidP="00113751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The Bishop's Hat Fold</w:t>
            </w:r>
          </w:p>
          <w:p w14:paraId="60B4E503" w14:textId="77777777" w:rsidR="00113751" w:rsidRDefault="00113751" w:rsidP="00113751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The Rose Fold</w:t>
            </w:r>
          </w:p>
          <w:p w14:paraId="5BDA92DB" w14:textId="06CFF8B8" w:rsidR="00306DA4" w:rsidRDefault="00306DA4" w:rsidP="00F0016F">
            <w:pPr>
              <w:spacing w:after="120" w:line="120" w:lineRule="atLeast"/>
              <w:rPr>
                <w:rFonts w:asciiTheme="minorHAnsi" w:hAnsiTheme="minorHAnsi" w:cstheme="minorHAnsi"/>
                <w:szCs w:val="24"/>
              </w:rPr>
            </w:pPr>
          </w:p>
          <w:p w14:paraId="252AF3D4" w14:textId="77777777" w:rsidR="003C4405" w:rsidRPr="003C4405" w:rsidRDefault="003C4405" w:rsidP="00F0016F">
            <w:pPr>
              <w:spacing w:after="120" w:line="120" w:lineRule="atLeast"/>
              <w:rPr>
                <w:rFonts w:asciiTheme="minorHAnsi" w:hAnsiTheme="minorHAnsi" w:cstheme="minorHAnsi"/>
                <w:sz w:val="2"/>
                <w:szCs w:val="2"/>
              </w:rPr>
            </w:pPr>
          </w:p>
          <w:p w14:paraId="6B40B399" w14:textId="06DE1771" w:rsidR="00306DA4" w:rsidRDefault="00E21367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E21367">
              <w:rPr>
                <w:rFonts w:asciiTheme="minorHAnsi" w:hAnsiTheme="minorHAnsi" w:cstheme="minorHAnsi"/>
                <w:b/>
                <w:bCs/>
                <w:szCs w:val="24"/>
              </w:rPr>
              <w:t>Practical Activity</w:t>
            </w:r>
          </w:p>
          <w:p w14:paraId="2AD285E9" w14:textId="77777777" w:rsidR="00041BEC" w:rsidRDefault="00041BE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48180FB7" w14:textId="77777777" w:rsidR="008B010C" w:rsidRDefault="008B010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4709985C" w14:textId="77777777" w:rsidR="008B010C" w:rsidRDefault="008B010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574772B3" w14:textId="77777777" w:rsidR="0001597D" w:rsidRDefault="0001597D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7D49FBED" w14:textId="77777777" w:rsidR="0001597D" w:rsidRDefault="0001597D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6D254C6A" w14:textId="79AD029B" w:rsidR="00306DA4" w:rsidRPr="00B3473C" w:rsidRDefault="00306DA4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B3473C">
              <w:rPr>
                <w:rFonts w:asciiTheme="minorHAnsi" w:hAnsiTheme="minorHAnsi" w:cstheme="minorHAnsi"/>
                <w:b/>
                <w:bCs/>
                <w:szCs w:val="24"/>
              </w:rPr>
              <w:t>Practical Tips and Tricks</w:t>
            </w:r>
          </w:p>
          <w:p w14:paraId="4AF17BF0" w14:textId="5CD6CA2F" w:rsidR="00306DA4" w:rsidRPr="00306DA4" w:rsidRDefault="00306DA4" w:rsidP="008D725A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Selecting the right napkin material</w:t>
            </w:r>
          </w:p>
          <w:p w14:paraId="2D2C82BA" w14:textId="16DC8495" w:rsidR="00306DA4" w:rsidRPr="00306DA4" w:rsidRDefault="00306DA4" w:rsidP="008D725A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Stain removal and maintenance</w:t>
            </w:r>
          </w:p>
          <w:p w14:paraId="526A216F" w14:textId="55AFA94D" w:rsidR="00306DA4" w:rsidRPr="00306DA4" w:rsidRDefault="00306DA4" w:rsidP="00823735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Incorporating napkin rings</w:t>
            </w:r>
            <w:r w:rsidR="002C45B7">
              <w:rPr>
                <w:rFonts w:asciiTheme="minorHAnsi" w:hAnsiTheme="minorHAnsi" w:cstheme="minorHAnsi"/>
                <w:szCs w:val="24"/>
              </w:rPr>
              <w:t xml:space="preserve">, </w:t>
            </w:r>
            <w:r w:rsidRPr="00306DA4">
              <w:rPr>
                <w:rFonts w:asciiTheme="minorHAnsi" w:hAnsiTheme="minorHAnsi" w:cstheme="minorHAnsi"/>
                <w:szCs w:val="24"/>
              </w:rPr>
              <w:t>holders</w:t>
            </w:r>
            <w:r w:rsidR="002C45B7">
              <w:rPr>
                <w:rFonts w:asciiTheme="minorHAnsi" w:hAnsiTheme="minorHAnsi" w:cstheme="minorHAnsi"/>
                <w:szCs w:val="24"/>
              </w:rPr>
              <w:t xml:space="preserve"> and accessories</w:t>
            </w:r>
          </w:p>
          <w:p w14:paraId="23BC4033" w14:textId="77777777" w:rsidR="00965AB4" w:rsidRDefault="00965AB4" w:rsidP="003B3AA3">
            <w:pPr>
              <w:spacing w:after="120"/>
              <w:rPr>
                <w:rFonts w:asciiTheme="minorHAnsi" w:hAnsiTheme="minorHAnsi" w:cstheme="minorHAnsi"/>
                <w:b/>
                <w:szCs w:val="24"/>
              </w:rPr>
            </w:pPr>
          </w:p>
          <w:p w14:paraId="765A99C3" w14:textId="77777777" w:rsidR="003B3AA3" w:rsidRPr="003B3AA3" w:rsidRDefault="003B3AA3" w:rsidP="003B3AA3">
            <w:pPr>
              <w:spacing w:after="120"/>
              <w:rPr>
                <w:rFonts w:asciiTheme="minorHAnsi" w:hAnsiTheme="minorHAnsi" w:cstheme="minorHAnsi"/>
                <w:b/>
                <w:sz w:val="16"/>
                <w:szCs w:val="16"/>
              </w:rPr>
            </w:pPr>
          </w:p>
          <w:p w14:paraId="71C80346" w14:textId="1BD0BA44" w:rsidR="00715EDA" w:rsidRPr="00A277A7" w:rsidRDefault="007919E5" w:rsidP="007919E5">
            <w:pPr>
              <w:spacing w:after="120"/>
              <w:rPr>
                <w:rFonts w:asciiTheme="minorHAnsi" w:hAnsiTheme="minorHAnsi" w:cstheme="minorHAnsi"/>
                <w:b/>
                <w:bCs/>
              </w:rPr>
            </w:pPr>
            <w:r w:rsidRPr="00A277A7">
              <w:rPr>
                <w:rFonts w:asciiTheme="minorHAnsi" w:hAnsiTheme="minorHAnsi" w:cstheme="minorHAnsi"/>
                <w:b/>
                <w:bCs/>
              </w:rPr>
              <w:t>R</w:t>
            </w:r>
            <w:r w:rsidR="00715EDA" w:rsidRPr="00A277A7">
              <w:rPr>
                <w:rFonts w:asciiTheme="minorHAnsi" w:hAnsiTheme="minorHAnsi" w:cstheme="minorHAnsi"/>
                <w:b/>
                <w:bCs/>
              </w:rPr>
              <w:t>esources and inspirations</w:t>
            </w:r>
          </w:p>
          <w:p w14:paraId="4CD6F340" w14:textId="4059FF6F" w:rsidR="003B3AA3" w:rsidRPr="00965AB4" w:rsidRDefault="00965AB4" w:rsidP="003B3AA3">
            <w:pPr>
              <w:spacing w:after="120"/>
              <w:jc w:val="both"/>
              <w:rPr>
                <w:rFonts w:asciiTheme="minorHAnsi" w:hAnsiTheme="minorHAnsi" w:cstheme="minorHAnsi"/>
              </w:rPr>
            </w:pPr>
            <w:r w:rsidRPr="00965AB4">
              <w:rPr>
                <w:rFonts w:asciiTheme="minorHAnsi" w:hAnsiTheme="minorHAnsi" w:cstheme="minorHAnsi"/>
              </w:rPr>
              <w:t>Encouragement to practice and experiment with napkin folding</w:t>
            </w:r>
          </w:p>
          <w:p w14:paraId="6AFEE4D2" w14:textId="77777777" w:rsidR="00965AB4" w:rsidRDefault="00965AB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  <w:p w14:paraId="2C7666A5" w14:textId="77777777" w:rsidR="007919E5" w:rsidRDefault="007919E5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  <w:p w14:paraId="72F3A05C" w14:textId="77777777" w:rsidR="007919E5" w:rsidRPr="0061070A" w:rsidRDefault="007919E5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  <w:p w14:paraId="654DB5C0" w14:textId="20F8C14F" w:rsidR="00E73329" w:rsidRPr="00306DA4" w:rsidRDefault="00E73329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>Q&amp;A</w:t>
            </w:r>
            <w:r w:rsidR="002220C1">
              <w:rPr>
                <w:rFonts w:asciiTheme="minorHAnsi" w:hAnsiTheme="minorHAnsi" w:cstheme="minorHAnsi"/>
                <w:b/>
                <w:szCs w:val="24"/>
              </w:rPr>
              <w:t xml:space="preserve"> / Feedback</w:t>
            </w:r>
            <w:r>
              <w:rPr>
                <w:rFonts w:asciiTheme="minorHAnsi" w:hAnsiTheme="minorHAnsi" w:cstheme="minorHAnsi"/>
                <w:b/>
                <w:szCs w:val="24"/>
              </w:rPr>
              <w:t xml:space="preserve"> Session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688FF2" w14:textId="6D0F6018" w:rsidR="00A95F46" w:rsidRDefault="00635ADF" w:rsidP="00BC7063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306DA4">
              <w:rPr>
                <w:rFonts w:asciiTheme="minorHAnsi" w:hAnsiTheme="minorHAnsi" w:cstheme="minorHAnsi"/>
                <w:bCs/>
                <w:szCs w:val="24"/>
              </w:rPr>
              <w:lastRenderedPageBreak/>
              <w:t xml:space="preserve">Teacher led delivery </w:t>
            </w:r>
            <w:r w:rsidR="00A71BDA" w:rsidRPr="00306DA4">
              <w:rPr>
                <w:rFonts w:asciiTheme="minorHAnsi" w:hAnsiTheme="minorHAnsi" w:cstheme="minorHAnsi"/>
                <w:bCs/>
                <w:szCs w:val="24"/>
              </w:rPr>
              <w:t>using PowerPoint presentation as supporting material and visual aid</w:t>
            </w:r>
            <w:r w:rsidR="00A22B78">
              <w:rPr>
                <w:rFonts w:asciiTheme="minorHAnsi" w:hAnsiTheme="minorHAnsi" w:cstheme="minorHAnsi"/>
                <w:bCs/>
                <w:szCs w:val="24"/>
              </w:rPr>
              <w:t>.</w:t>
            </w:r>
          </w:p>
          <w:p w14:paraId="7D41BAF3" w14:textId="77777777" w:rsidR="00BC7063" w:rsidRDefault="00BC7063" w:rsidP="00BC7063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64BC879" w14:textId="77777777" w:rsidR="00BC7063" w:rsidRDefault="00BC7063" w:rsidP="00BC7063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214B7092" w14:textId="77777777" w:rsidR="00BC7063" w:rsidRDefault="00BC7063" w:rsidP="00BC7063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1EEC6F6" w14:textId="77777777" w:rsidR="00BC7063" w:rsidRPr="00BC7063" w:rsidRDefault="00BC7063" w:rsidP="00BC7063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12"/>
                <w:szCs w:val="12"/>
              </w:rPr>
            </w:pPr>
          </w:p>
          <w:p w14:paraId="6CA0EA9C" w14:textId="77777777" w:rsidR="00553DD7" w:rsidRDefault="00553DD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306DA4">
              <w:rPr>
                <w:rFonts w:asciiTheme="minorHAnsi" w:hAnsiTheme="minorHAnsi" w:cstheme="minorHAnsi"/>
                <w:bCs/>
                <w:szCs w:val="24"/>
              </w:rPr>
              <w:t>Teacher led delivery using PowerPoint presentation as supporting material and visual aid</w:t>
            </w:r>
          </w:p>
          <w:p w14:paraId="066F2EC9" w14:textId="77777777" w:rsidR="005979B1" w:rsidRDefault="005979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B8825E0" w14:textId="77777777" w:rsidR="00553DD7" w:rsidRDefault="00553DD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9D3899F" w14:textId="77777777" w:rsidR="00553DD7" w:rsidRDefault="00553DD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104AAC7" w14:textId="77777777" w:rsidR="00553DD7" w:rsidRDefault="00553DD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20AAFE07" w14:textId="77777777" w:rsidR="00553DD7" w:rsidRDefault="00553DD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16"/>
                <w:szCs w:val="16"/>
              </w:rPr>
            </w:pPr>
          </w:p>
          <w:p w14:paraId="1465EC15" w14:textId="77777777" w:rsidR="002F1323" w:rsidRPr="00540E29" w:rsidRDefault="002F1323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16"/>
                <w:szCs w:val="16"/>
              </w:rPr>
            </w:pPr>
          </w:p>
          <w:p w14:paraId="4E54ECCB" w14:textId="47F25749" w:rsidR="00553DD7" w:rsidRDefault="005D09BB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>Teacher led</w:t>
            </w:r>
            <w:r w:rsidR="00F81570">
              <w:rPr>
                <w:rFonts w:asciiTheme="minorHAnsi" w:hAnsiTheme="minorHAnsi" w:cstheme="minorHAnsi"/>
                <w:bCs/>
                <w:szCs w:val="24"/>
              </w:rPr>
              <w:t xml:space="preserve"> step by step</w:t>
            </w:r>
            <w:r>
              <w:rPr>
                <w:rFonts w:asciiTheme="minorHAnsi" w:hAnsiTheme="minorHAnsi" w:cstheme="minorHAnsi"/>
                <w:bCs/>
                <w:szCs w:val="24"/>
              </w:rPr>
              <w:t xml:space="preserve"> demonstration</w:t>
            </w:r>
            <w:r w:rsidR="00B3473C">
              <w:rPr>
                <w:rFonts w:asciiTheme="minorHAnsi" w:hAnsiTheme="minorHAnsi" w:cstheme="minorHAnsi"/>
                <w:bCs/>
                <w:szCs w:val="24"/>
              </w:rPr>
              <w:t xml:space="preserve"> using </w:t>
            </w:r>
            <w:r w:rsidR="00122191">
              <w:rPr>
                <w:rFonts w:asciiTheme="minorHAnsi" w:hAnsiTheme="minorHAnsi" w:cstheme="minorHAnsi"/>
                <w:bCs/>
                <w:szCs w:val="24"/>
              </w:rPr>
              <w:t>fabric restaurant napkins</w:t>
            </w:r>
            <w:r w:rsidR="002F1323">
              <w:rPr>
                <w:rFonts w:asciiTheme="minorHAnsi" w:hAnsiTheme="minorHAnsi" w:cstheme="minorHAnsi"/>
                <w:bCs/>
                <w:szCs w:val="24"/>
              </w:rPr>
              <w:t xml:space="preserve">. </w:t>
            </w:r>
            <w:r w:rsidR="00863B1C">
              <w:rPr>
                <w:rFonts w:asciiTheme="minorHAnsi" w:hAnsiTheme="minorHAnsi" w:cstheme="minorHAnsi"/>
                <w:bCs/>
                <w:szCs w:val="24"/>
              </w:rPr>
              <w:t>Students to observe</w:t>
            </w:r>
            <w:r w:rsidR="00540E29">
              <w:rPr>
                <w:rFonts w:asciiTheme="minorHAnsi" w:hAnsiTheme="minorHAnsi" w:cstheme="minorHAnsi"/>
                <w:bCs/>
                <w:szCs w:val="24"/>
              </w:rPr>
              <w:t>.</w:t>
            </w:r>
          </w:p>
          <w:p w14:paraId="2DAC4189" w14:textId="77777777" w:rsidR="00A41B30" w:rsidRDefault="00A41B3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6FE3EF7E" w14:textId="77777777" w:rsidR="00A41B30" w:rsidRDefault="00A41B3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F160081" w14:textId="77777777" w:rsidR="00A41B30" w:rsidRDefault="00A41B3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5279BCED" w14:textId="77777777" w:rsidR="003C4405" w:rsidRDefault="003C4405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183703F" w14:textId="77777777" w:rsidR="003C4405" w:rsidRDefault="003C4405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79CCBB9" w14:textId="77777777" w:rsidR="003C4405" w:rsidRDefault="003C4405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316C5AD9" w14:textId="77777777" w:rsidR="001F76B0" w:rsidRDefault="001F76B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928EAEA" w14:textId="77777777" w:rsidR="002C45B7" w:rsidRDefault="002C45B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2523B43" w14:textId="77777777" w:rsidR="005F08BB" w:rsidRPr="001F76B0" w:rsidRDefault="005F08BB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8"/>
                <w:szCs w:val="8"/>
              </w:rPr>
            </w:pPr>
          </w:p>
          <w:p w14:paraId="76468A1B" w14:textId="06600567" w:rsidR="00A41B30" w:rsidRDefault="00A41B3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>Students to undertake practice and demonstrate</w:t>
            </w:r>
            <w:r w:rsidR="00CF6ECA">
              <w:rPr>
                <w:rFonts w:asciiTheme="minorHAnsi" w:hAnsiTheme="minorHAnsi" w:cstheme="minorHAnsi"/>
                <w:bCs/>
                <w:szCs w:val="24"/>
              </w:rPr>
              <w:t xml:space="preserve"> a </w:t>
            </w:r>
            <w:r w:rsidR="008B010C">
              <w:rPr>
                <w:rFonts w:asciiTheme="minorHAnsi" w:hAnsiTheme="minorHAnsi" w:cstheme="minorHAnsi"/>
                <w:bCs/>
                <w:szCs w:val="24"/>
              </w:rPr>
              <w:t>b</w:t>
            </w:r>
            <w:r w:rsidR="00BA6F19">
              <w:rPr>
                <w:rFonts w:asciiTheme="minorHAnsi" w:hAnsiTheme="minorHAnsi" w:cstheme="minorHAnsi"/>
                <w:bCs/>
                <w:szCs w:val="24"/>
              </w:rPr>
              <w:t>asic</w:t>
            </w:r>
            <w:r w:rsidR="00CF6ECA">
              <w:rPr>
                <w:rFonts w:asciiTheme="minorHAnsi" w:hAnsiTheme="minorHAnsi" w:cstheme="minorHAnsi"/>
                <w:bCs/>
                <w:szCs w:val="24"/>
              </w:rPr>
              <w:t>, intermediate or creative</w:t>
            </w:r>
            <w:r w:rsidR="00BA6F19">
              <w:rPr>
                <w:rFonts w:asciiTheme="minorHAnsi" w:hAnsiTheme="minorHAnsi" w:cstheme="minorHAnsi"/>
                <w:bCs/>
                <w:szCs w:val="24"/>
              </w:rPr>
              <w:t xml:space="preserve"> napkin fold. </w:t>
            </w:r>
            <w:r w:rsidR="001F76B0">
              <w:rPr>
                <w:rFonts w:asciiTheme="minorHAnsi" w:hAnsiTheme="minorHAnsi" w:cstheme="minorHAnsi"/>
                <w:bCs/>
                <w:szCs w:val="24"/>
              </w:rPr>
              <w:t xml:space="preserve">Teacher to </w:t>
            </w:r>
            <w:r w:rsidR="001F76B0">
              <w:rPr>
                <w:rFonts w:asciiTheme="minorHAnsi" w:hAnsiTheme="minorHAnsi" w:cstheme="minorHAnsi"/>
                <w:bCs/>
                <w:szCs w:val="24"/>
              </w:rPr>
              <w:lastRenderedPageBreak/>
              <w:t>observe, available for questions and available to assist where needed.</w:t>
            </w:r>
          </w:p>
          <w:p w14:paraId="17367437" w14:textId="77777777" w:rsidR="0001597D" w:rsidRPr="0001597D" w:rsidRDefault="0001597D" w:rsidP="00B3473C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32"/>
                <w:szCs w:val="32"/>
              </w:rPr>
            </w:pPr>
          </w:p>
          <w:p w14:paraId="36A07A70" w14:textId="5A05450A" w:rsidR="00B3473C" w:rsidRDefault="00B3473C" w:rsidP="00B3473C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306DA4">
              <w:rPr>
                <w:rFonts w:asciiTheme="minorHAnsi" w:hAnsiTheme="minorHAnsi" w:cstheme="minorHAnsi"/>
                <w:bCs/>
                <w:szCs w:val="24"/>
              </w:rPr>
              <w:t>Teacher led delivery using PowerPoint presentation as supporting material and visual aid</w:t>
            </w:r>
          </w:p>
          <w:p w14:paraId="3F0E7142" w14:textId="77777777" w:rsidR="003D62AB" w:rsidRDefault="003D62AB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2FD897C" w14:textId="77777777" w:rsidR="003B3AA3" w:rsidRDefault="003B3AA3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6FD0DD93" w14:textId="77777777" w:rsidR="003B3AA3" w:rsidRDefault="003B3AA3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6B71D50A" w14:textId="77777777" w:rsidR="00823735" w:rsidRDefault="00823735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64854A99" w14:textId="77777777" w:rsidR="00823735" w:rsidRPr="00823735" w:rsidRDefault="00823735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18"/>
                <w:szCs w:val="18"/>
              </w:rPr>
            </w:pPr>
          </w:p>
          <w:p w14:paraId="780B65CC" w14:textId="37BEB030" w:rsidR="003B3AA3" w:rsidRDefault="003B3AA3" w:rsidP="003B3AA3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306DA4">
              <w:rPr>
                <w:rFonts w:asciiTheme="minorHAnsi" w:hAnsiTheme="minorHAnsi" w:cstheme="minorHAnsi"/>
                <w:bCs/>
                <w:szCs w:val="24"/>
              </w:rPr>
              <w:t>Teacher led delivery using PowerPoint presentation as supporting material and visual aid</w:t>
            </w:r>
            <w:r w:rsidR="00823735">
              <w:rPr>
                <w:rFonts w:asciiTheme="minorHAnsi" w:hAnsiTheme="minorHAnsi" w:cstheme="minorHAnsi"/>
                <w:bCs/>
                <w:szCs w:val="24"/>
              </w:rPr>
              <w:t>.</w:t>
            </w:r>
          </w:p>
          <w:p w14:paraId="59084FB7" w14:textId="77777777" w:rsidR="003B3AA3" w:rsidRDefault="003B3AA3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0955253" w14:textId="77777777" w:rsidR="00CE1CC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A83299A" w14:textId="77777777" w:rsidR="00CE1CC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1A4B6E6" w14:textId="77777777" w:rsidR="00CE1CCD" w:rsidRPr="0001597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18"/>
                <w:szCs w:val="18"/>
              </w:rPr>
            </w:pPr>
          </w:p>
          <w:p w14:paraId="2AFFD7BB" w14:textId="2C195CDD" w:rsidR="00CE1CC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</w:rPr>
            </w:pPr>
            <w:r w:rsidRPr="00CE1CCD">
              <w:rPr>
                <w:rFonts w:asciiTheme="minorHAnsi" w:hAnsiTheme="minorHAnsi" w:cstheme="minorHAnsi"/>
              </w:rPr>
              <w:t>Teacher to invite questions, provide answers and clarifications</w:t>
            </w:r>
            <w:r w:rsidR="0001597D">
              <w:rPr>
                <w:rFonts w:asciiTheme="minorHAnsi" w:hAnsiTheme="minorHAnsi" w:cstheme="minorHAnsi"/>
              </w:rPr>
              <w:t>.</w:t>
            </w:r>
          </w:p>
          <w:p w14:paraId="71426A7A" w14:textId="26E13368" w:rsidR="0061070A" w:rsidRPr="00CE1CCD" w:rsidRDefault="0061070A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</w:tc>
        <w:tc>
          <w:tcPr>
            <w:tcW w:w="1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8F39D" w14:textId="096B3939" w:rsidR="005979B1" w:rsidRDefault="00B66AB1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lastRenderedPageBreak/>
              <w:t>3</w:t>
            </w:r>
            <w:r w:rsidR="004011C6" w:rsidRPr="00306DA4">
              <w:rPr>
                <w:rFonts w:asciiTheme="minorHAnsi" w:hAnsiTheme="minorHAnsi" w:cstheme="minorHAnsi"/>
                <w:bCs/>
                <w:szCs w:val="24"/>
              </w:rPr>
              <w:t xml:space="preserve"> minutes</w:t>
            </w:r>
          </w:p>
          <w:p w14:paraId="664590BF" w14:textId="77777777" w:rsidR="00306DA4" w:rsidRDefault="00306DA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39720316" w14:textId="77777777" w:rsidR="00306DA4" w:rsidRDefault="00306DA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59F5C108" w14:textId="77777777" w:rsidR="00306DA4" w:rsidRDefault="00306DA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17604056" w14:textId="77777777" w:rsidR="00306DA4" w:rsidRDefault="00306DA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2177C71D" w14:textId="77777777" w:rsidR="00306DA4" w:rsidRDefault="00306DA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5FB06672" w14:textId="77777777" w:rsidR="00306DA4" w:rsidRDefault="00306DA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 w:rsidRPr="00306DA4">
              <w:rPr>
                <w:rFonts w:asciiTheme="minorHAnsi" w:hAnsiTheme="minorHAnsi" w:cstheme="minorHAnsi"/>
                <w:szCs w:val="24"/>
              </w:rPr>
              <w:t>5 minutes</w:t>
            </w:r>
          </w:p>
          <w:p w14:paraId="5F32A1C8" w14:textId="77777777" w:rsidR="0016207A" w:rsidRDefault="0016207A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152C7927" w14:textId="77777777" w:rsidR="0016207A" w:rsidRDefault="0016207A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18F9FE6" w14:textId="77777777" w:rsidR="0016207A" w:rsidRDefault="0016207A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8618B6E" w14:textId="77777777" w:rsidR="0016207A" w:rsidRDefault="0016207A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34ED615" w14:textId="77777777" w:rsidR="0016207A" w:rsidRDefault="0016207A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505538C" w14:textId="77777777" w:rsidR="002F1323" w:rsidRDefault="002F1323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 w:val="32"/>
                <w:szCs w:val="32"/>
              </w:rPr>
            </w:pPr>
          </w:p>
          <w:p w14:paraId="482497F0" w14:textId="77777777" w:rsidR="002F1323" w:rsidRPr="002F1323" w:rsidRDefault="002F1323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 w:val="16"/>
                <w:szCs w:val="16"/>
              </w:rPr>
            </w:pPr>
          </w:p>
          <w:p w14:paraId="2A0EBD2A" w14:textId="5C1BA6D0" w:rsidR="0016207A" w:rsidRDefault="008473E3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5</w:t>
            </w:r>
            <w:r w:rsidR="0016207A" w:rsidRPr="00306DA4">
              <w:rPr>
                <w:rFonts w:asciiTheme="minorHAnsi" w:hAnsiTheme="minorHAnsi" w:cstheme="minorHAnsi"/>
                <w:szCs w:val="24"/>
              </w:rPr>
              <w:t xml:space="preserve"> minutes</w:t>
            </w:r>
          </w:p>
          <w:p w14:paraId="31CC9032" w14:textId="77777777" w:rsidR="001F76B0" w:rsidRDefault="001F76B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0573EB4A" w14:textId="77777777" w:rsidR="001F76B0" w:rsidRDefault="001F76B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E2909FB" w14:textId="77777777" w:rsidR="001F76B0" w:rsidRDefault="001F76B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202EDF6" w14:textId="77777777" w:rsidR="005F68F9" w:rsidRPr="005F68F9" w:rsidRDefault="005F68F9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 w:val="32"/>
                <w:szCs w:val="32"/>
              </w:rPr>
            </w:pPr>
          </w:p>
          <w:p w14:paraId="22769B92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494177ED" w14:textId="77777777" w:rsidR="003C4405" w:rsidRDefault="003C4405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D3FB03C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1DA4D89" w14:textId="77777777" w:rsidR="002C45B7" w:rsidRDefault="002C45B7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2E32ECC" w14:textId="77777777" w:rsidR="008B010C" w:rsidRDefault="008B010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5FCA1D87" w14:textId="77777777" w:rsidR="005F08BB" w:rsidRPr="007E3F63" w:rsidRDefault="005F08BB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 w:val="16"/>
                <w:szCs w:val="16"/>
              </w:rPr>
            </w:pPr>
          </w:p>
          <w:p w14:paraId="7814FF8D" w14:textId="11D995CE" w:rsidR="008B010C" w:rsidRDefault="004414B0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8 </w:t>
            </w:r>
            <w:r w:rsidR="008B010C">
              <w:rPr>
                <w:rFonts w:asciiTheme="minorHAnsi" w:hAnsiTheme="minorHAnsi" w:cstheme="minorHAnsi"/>
                <w:szCs w:val="24"/>
              </w:rPr>
              <w:t>minutes</w:t>
            </w:r>
          </w:p>
          <w:p w14:paraId="0DCFC1E3" w14:textId="77777777" w:rsidR="00473FAC" w:rsidRDefault="00473FA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23FA4733" w14:textId="77777777" w:rsidR="00473FAC" w:rsidRDefault="00473FA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756DAF08" w14:textId="77777777" w:rsidR="00473FAC" w:rsidRDefault="00473FAC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szCs w:val="24"/>
              </w:rPr>
            </w:pPr>
          </w:p>
          <w:p w14:paraId="3DDF921D" w14:textId="77777777" w:rsidR="0001597D" w:rsidRDefault="0001597D" w:rsidP="0001597D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D448DEB" w14:textId="77777777" w:rsidR="0001597D" w:rsidRPr="0001597D" w:rsidRDefault="0001597D" w:rsidP="0001597D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22"/>
                <w:szCs w:val="22"/>
              </w:rPr>
            </w:pPr>
          </w:p>
          <w:p w14:paraId="43530926" w14:textId="44F5381A" w:rsidR="00473FAC" w:rsidRDefault="00B3473C" w:rsidP="0001597D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>3 minutes</w:t>
            </w:r>
          </w:p>
          <w:p w14:paraId="0F7B3CB9" w14:textId="77777777" w:rsidR="002C45B7" w:rsidRDefault="002C45B7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62BB02EA" w14:textId="77777777" w:rsidR="002C45B7" w:rsidRDefault="002C45B7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2C6361B6" w14:textId="77777777" w:rsidR="002C45B7" w:rsidRDefault="002C45B7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33149A1" w14:textId="77777777" w:rsidR="002C45B7" w:rsidRDefault="002C45B7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C51C3D8" w14:textId="77777777" w:rsidR="008D725A" w:rsidRDefault="008D725A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36"/>
                <w:szCs w:val="36"/>
              </w:rPr>
            </w:pPr>
          </w:p>
          <w:p w14:paraId="7CCADA32" w14:textId="77777777" w:rsidR="00823735" w:rsidRPr="00823735" w:rsidRDefault="00823735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20"/>
              </w:rPr>
            </w:pPr>
          </w:p>
          <w:p w14:paraId="4BF21C34" w14:textId="71E92E23" w:rsidR="002C45B7" w:rsidRDefault="0042560B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>2</w:t>
            </w:r>
            <w:r w:rsidR="002C45B7">
              <w:rPr>
                <w:rFonts w:asciiTheme="minorHAnsi" w:hAnsiTheme="minorHAnsi" w:cstheme="minorHAnsi"/>
                <w:bCs/>
                <w:szCs w:val="24"/>
              </w:rPr>
              <w:t xml:space="preserve"> minutes</w:t>
            </w:r>
          </w:p>
          <w:p w14:paraId="45F82547" w14:textId="77777777" w:rsidR="003B3AA3" w:rsidRDefault="003B3AA3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F213A71" w14:textId="77777777" w:rsidR="003B3AA3" w:rsidRDefault="003B3AA3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DDA0802" w14:textId="77777777" w:rsidR="00823735" w:rsidRDefault="00823735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7D970133" w14:textId="77777777" w:rsidR="00823735" w:rsidRDefault="00823735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AD759AB" w14:textId="77777777" w:rsidR="00823735" w:rsidRPr="00823735" w:rsidRDefault="00823735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32"/>
                <w:szCs w:val="32"/>
              </w:rPr>
            </w:pPr>
          </w:p>
          <w:p w14:paraId="7F2590D5" w14:textId="43F40FC9" w:rsidR="003B3AA3" w:rsidRDefault="004414B0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Cs/>
                <w:szCs w:val="24"/>
              </w:rPr>
              <w:t>4</w:t>
            </w:r>
            <w:r w:rsidR="003B3AA3">
              <w:rPr>
                <w:rFonts w:asciiTheme="minorHAnsi" w:hAnsiTheme="minorHAnsi" w:cstheme="minorHAnsi"/>
                <w:bCs/>
                <w:szCs w:val="24"/>
              </w:rPr>
              <w:t xml:space="preserve"> minutes</w:t>
            </w:r>
          </w:p>
          <w:p w14:paraId="267489CF" w14:textId="77777777" w:rsidR="00CE1CC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6D2D5747" w14:textId="77777777" w:rsidR="00CE1CC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0F59B3C4" w14:textId="77777777" w:rsidR="00CE1CC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30509299" w14:textId="77777777" w:rsidR="00CE1CCD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  <w:p w14:paraId="42FBEA0C" w14:textId="77777777" w:rsidR="0061070A" w:rsidRPr="0061070A" w:rsidRDefault="0061070A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36"/>
                <w:szCs w:val="36"/>
              </w:rPr>
            </w:pPr>
          </w:p>
          <w:p w14:paraId="1BFBC175" w14:textId="2B2A8AD7" w:rsidR="00CE1CCD" w:rsidRPr="00306DA4" w:rsidRDefault="00CE1CCD" w:rsidP="00CF6ECA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</w:p>
        </w:tc>
      </w:tr>
    </w:tbl>
    <w:p w14:paraId="4FB364DA" w14:textId="77777777" w:rsidR="005979B1" w:rsidRPr="00276610" w:rsidRDefault="005979B1" w:rsidP="00A22B78">
      <w:pPr>
        <w:spacing w:after="120" w:line="120" w:lineRule="atLeast"/>
        <w:jc w:val="both"/>
        <w:rPr>
          <w:rFonts w:asciiTheme="minorHAnsi" w:hAnsiTheme="minorHAnsi" w:cstheme="minorHAnsi"/>
          <w:b/>
          <w:szCs w:val="24"/>
        </w:rPr>
      </w:pPr>
    </w:p>
    <w:tbl>
      <w:tblPr>
        <w:tblW w:w="103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43"/>
      </w:tblGrid>
      <w:tr w:rsidR="005979B1" w:rsidRPr="00276610" w14:paraId="49419F58" w14:textId="77777777" w:rsidTr="008C3468">
        <w:tc>
          <w:tcPr>
            <w:tcW w:w="10343" w:type="dxa"/>
            <w:shd w:val="clear" w:color="auto" w:fill="auto"/>
          </w:tcPr>
          <w:p w14:paraId="5F926274" w14:textId="677B78A6" w:rsidR="005979B1" w:rsidRPr="00276610" w:rsidRDefault="005979B1" w:rsidP="0076779C">
            <w:pPr>
              <w:spacing w:after="120" w:line="120" w:lineRule="atLeast"/>
              <w:jc w:val="center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Assessment Strategies: when and how are they included within the lesson?</w:t>
            </w:r>
          </w:p>
          <w:p w14:paraId="0DD7E904" w14:textId="3CC80EFF" w:rsidR="005979B1" w:rsidRPr="0076779C" w:rsidRDefault="00AB057E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76779C">
              <w:rPr>
                <w:rFonts w:asciiTheme="minorHAnsi" w:hAnsiTheme="minorHAnsi" w:cstheme="minorHAnsi"/>
                <w:bCs/>
                <w:szCs w:val="24"/>
              </w:rPr>
              <w:t xml:space="preserve">The assessment </w:t>
            </w:r>
            <w:r w:rsidR="000C0AC5" w:rsidRPr="0076779C">
              <w:rPr>
                <w:rFonts w:asciiTheme="minorHAnsi" w:hAnsiTheme="minorHAnsi" w:cstheme="minorHAnsi"/>
                <w:bCs/>
                <w:szCs w:val="24"/>
              </w:rPr>
              <w:t>strategy is included within the lesson at the following points :</w:t>
            </w:r>
          </w:p>
          <w:p w14:paraId="4DFA4E9F" w14:textId="0705EF15" w:rsidR="000C0AC5" w:rsidRPr="0076779C" w:rsidRDefault="000C0AC5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76779C">
              <w:rPr>
                <w:rFonts w:asciiTheme="minorHAnsi" w:hAnsiTheme="minorHAnsi" w:cstheme="minorHAnsi"/>
                <w:bCs/>
                <w:szCs w:val="24"/>
              </w:rPr>
              <w:t>1 – During the introduction</w:t>
            </w:r>
            <w:r w:rsidR="0041723A" w:rsidRPr="0076779C">
              <w:rPr>
                <w:rFonts w:asciiTheme="minorHAnsi" w:hAnsiTheme="minorHAnsi" w:cstheme="minorHAnsi"/>
                <w:bCs/>
                <w:szCs w:val="24"/>
              </w:rPr>
              <w:t xml:space="preserve"> with a quick pre-assessment through a simple question related </w:t>
            </w:r>
            <w:r w:rsidR="00E86EE6" w:rsidRPr="0076779C">
              <w:rPr>
                <w:rFonts w:asciiTheme="minorHAnsi" w:hAnsiTheme="minorHAnsi" w:cstheme="minorHAnsi"/>
                <w:bCs/>
                <w:szCs w:val="24"/>
              </w:rPr>
              <w:t>to the importance of presentation in dining to</w:t>
            </w:r>
            <w:r w:rsidR="00683597" w:rsidRPr="0076779C">
              <w:rPr>
                <w:rFonts w:asciiTheme="minorHAnsi" w:hAnsiTheme="minorHAnsi" w:cstheme="minorHAnsi"/>
                <w:bCs/>
                <w:szCs w:val="24"/>
              </w:rPr>
              <w:t xml:space="preserve"> understand</w:t>
            </w:r>
            <w:r w:rsidR="007527E4" w:rsidRPr="0076779C">
              <w:rPr>
                <w:rFonts w:asciiTheme="minorHAnsi" w:hAnsiTheme="minorHAnsi" w:cstheme="minorHAnsi"/>
                <w:bCs/>
                <w:szCs w:val="24"/>
              </w:rPr>
              <w:t xml:space="preserve"> baseline </w:t>
            </w:r>
            <w:r w:rsidR="00E86EE6" w:rsidRPr="0076779C">
              <w:rPr>
                <w:rFonts w:asciiTheme="minorHAnsi" w:hAnsiTheme="minorHAnsi" w:cstheme="minorHAnsi"/>
                <w:bCs/>
                <w:szCs w:val="24"/>
              </w:rPr>
              <w:t>knowledge</w:t>
            </w:r>
            <w:r w:rsidR="007527E4" w:rsidRPr="0076779C">
              <w:rPr>
                <w:rFonts w:asciiTheme="minorHAnsi" w:hAnsiTheme="minorHAnsi" w:cstheme="minorHAnsi"/>
                <w:bCs/>
                <w:szCs w:val="24"/>
              </w:rPr>
              <w:t xml:space="preserve"> of learners.</w:t>
            </w:r>
          </w:p>
          <w:p w14:paraId="001EA53F" w14:textId="04F091E0" w:rsidR="007527E4" w:rsidRPr="0076779C" w:rsidRDefault="007527E4" w:rsidP="00A22B7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76779C">
              <w:rPr>
                <w:rFonts w:asciiTheme="minorHAnsi" w:hAnsiTheme="minorHAnsi" w:cstheme="minorHAnsi"/>
                <w:bCs/>
                <w:szCs w:val="24"/>
              </w:rPr>
              <w:t>2 – During the demonstration of fol</w:t>
            </w:r>
            <w:r w:rsidR="00B14CEB" w:rsidRPr="0076779C">
              <w:rPr>
                <w:rFonts w:asciiTheme="minorHAnsi" w:hAnsiTheme="minorHAnsi" w:cstheme="minorHAnsi"/>
                <w:bCs/>
                <w:szCs w:val="24"/>
              </w:rPr>
              <w:t>ding techniques</w:t>
            </w:r>
            <w:r w:rsidR="000F113D" w:rsidRPr="0076779C">
              <w:rPr>
                <w:rFonts w:asciiTheme="minorHAnsi" w:hAnsiTheme="minorHAnsi" w:cstheme="minorHAnsi"/>
                <w:bCs/>
                <w:szCs w:val="24"/>
              </w:rPr>
              <w:t xml:space="preserve"> and practical activity</w:t>
            </w:r>
            <w:r w:rsidR="00B14CEB" w:rsidRPr="0076779C">
              <w:rPr>
                <w:rFonts w:asciiTheme="minorHAnsi" w:hAnsiTheme="minorHAnsi" w:cstheme="minorHAnsi"/>
                <w:bCs/>
                <w:szCs w:val="24"/>
              </w:rPr>
              <w:t xml:space="preserve"> with a </w:t>
            </w:r>
            <w:r w:rsidR="00D65B55">
              <w:rPr>
                <w:rFonts w:asciiTheme="minorHAnsi" w:hAnsiTheme="minorHAnsi" w:cstheme="minorHAnsi"/>
                <w:bCs/>
                <w:szCs w:val="24"/>
              </w:rPr>
              <w:t>formative</w:t>
            </w:r>
            <w:r w:rsidR="00B14CEB" w:rsidRPr="0076779C">
              <w:rPr>
                <w:rFonts w:asciiTheme="minorHAnsi" w:hAnsiTheme="minorHAnsi" w:cstheme="minorHAnsi"/>
                <w:bCs/>
                <w:szCs w:val="24"/>
              </w:rPr>
              <w:t xml:space="preserve"> </w:t>
            </w:r>
            <w:r w:rsidR="00A6540F" w:rsidRPr="0076779C">
              <w:rPr>
                <w:rFonts w:asciiTheme="minorHAnsi" w:hAnsiTheme="minorHAnsi" w:cstheme="minorHAnsi"/>
                <w:bCs/>
                <w:szCs w:val="24"/>
              </w:rPr>
              <w:t>assessment</w:t>
            </w:r>
            <w:r w:rsidR="00FA4078" w:rsidRPr="0076779C">
              <w:rPr>
                <w:rFonts w:asciiTheme="minorHAnsi" w:hAnsiTheme="minorHAnsi" w:cstheme="minorHAnsi"/>
                <w:bCs/>
                <w:szCs w:val="24"/>
              </w:rPr>
              <w:t xml:space="preserve">. </w:t>
            </w:r>
            <w:r w:rsidR="001B3E76" w:rsidRPr="0076779C">
              <w:rPr>
                <w:rFonts w:asciiTheme="minorHAnsi" w:hAnsiTheme="minorHAnsi" w:cstheme="minorHAnsi"/>
                <w:bCs/>
                <w:szCs w:val="24"/>
              </w:rPr>
              <w:t xml:space="preserve">This assessment will be </w:t>
            </w:r>
            <w:r w:rsidR="00E832C8" w:rsidRPr="0076779C">
              <w:rPr>
                <w:rFonts w:asciiTheme="minorHAnsi" w:hAnsiTheme="minorHAnsi" w:cstheme="minorHAnsi"/>
                <w:bCs/>
                <w:szCs w:val="24"/>
              </w:rPr>
              <w:t>completed</w:t>
            </w:r>
            <w:r w:rsidR="001B3E76" w:rsidRPr="0076779C">
              <w:rPr>
                <w:rFonts w:asciiTheme="minorHAnsi" w:hAnsiTheme="minorHAnsi" w:cstheme="minorHAnsi"/>
                <w:bCs/>
                <w:szCs w:val="24"/>
              </w:rPr>
              <w:t xml:space="preserve"> by</w:t>
            </w:r>
            <w:r w:rsidR="00FA4078" w:rsidRPr="0076779C">
              <w:rPr>
                <w:rFonts w:asciiTheme="minorHAnsi" w:hAnsiTheme="minorHAnsi" w:cstheme="minorHAnsi"/>
                <w:bCs/>
                <w:szCs w:val="24"/>
              </w:rPr>
              <w:t xml:space="preserve"> observing </w:t>
            </w:r>
            <w:r w:rsidR="00A534D4" w:rsidRPr="0076779C">
              <w:rPr>
                <w:rFonts w:asciiTheme="minorHAnsi" w:hAnsiTheme="minorHAnsi" w:cstheme="minorHAnsi"/>
                <w:bCs/>
                <w:szCs w:val="24"/>
              </w:rPr>
              <w:t xml:space="preserve">student’s engagement </w:t>
            </w:r>
            <w:r w:rsidR="000C44E9" w:rsidRPr="0076779C">
              <w:rPr>
                <w:rFonts w:asciiTheme="minorHAnsi" w:hAnsiTheme="minorHAnsi" w:cstheme="minorHAnsi"/>
                <w:bCs/>
                <w:szCs w:val="24"/>
              </w:rPr>
              <w:t xml:space="preserve">during the </w:t>
            </w:r>
            <w:r w:rsidR="00F33FFA" w:rsidRPr="0076779C">
              <w:rPr>
                <w:rFonts w:asciiTheme="minorHAnsi" w:hAnsiTheme="minorHAnsi" w:cstheme="minorHAnsi"/>
                <w:bCs/>
                <w:szCs w:val="24"/>
              </w:rPr>
              <w:t>demonstration</w:t>
            </w:r>
            <w:r w:rsidR="00177285">
              <w:rPr>
                <w:rFonts w:asciiTheme="minorHAnsi" w:hAnsiTheme="minorHAnsi" w:cstheme="minorHAnsi"/>
                <w:bCs/>
                <w:szCs w:val="24"/>
              </w:rPr>
              <w:t xml:space="preserve"> and whilst practicing</w:t>
            </w:r>
            <w:r w:rsidR="000C44E9" w:rsidRPr="0076779C">
              <w:rPr>
                <w:rFonts w:asciiTheme="minorHAnsi" w:hAnsiTheme="minorHAnsi" w:cstheme="minorHAnsi"/>
                <w:bCs/>
                <w:szCs w:val="24"/>
              </w:rPr>
              <w:t xml:space="preserve"> </w:t>
            </w:r>
            <w:r w:rsidR="00AD60A4" w:rsidRPr="0076779C">
              <w:rPr>
                <w:rFonts w:asciiTheme="minorHAnsi" w:hAnsiTheme="minorHAnsi" w:cstheme="minorHAnsi"/>
                <w:bCs/>
                <w:szCs w:val="24"/>
              </w:rPr>
              <w:t>to gage comprehension</w:t>
            </w:r>
            <w:r w:rsidR="001B3E76" w:rsidRPr="0076779C">
              <w:rPr>
                <w:rFonts w:asciiTheme="minorHAnsi" w:hAnsiTheme="minorHAnsi" w:cstheme="minorHAnsi"/>
                <w:bCs/>
                <w:szCs w:val="24"/>
              </w:rPr>
              <w:t xml:space="preserve"> and</w:t>
            </w:r>
            <w:r w:rsidR="000F113D" w:rsidRPr="0076779C">
              <w:rPr>
                <w:rFonts w:asciiTheme="minorHAnsi" w:hAnsiTheme="minorHAnsi" w:cstheme="minorHAnsi"/>
                <w:bCs/>
                <w:szCs w:val="24"/>
              </w:rPr>
              <w:t xml:space="preserve"> </w:t>
            </w:r>
            <w:r w:rsidR="00545244" w:rsidRPr="0076779C">
              <w:rPr>
                <w:rFonts w:asciiTheme="minorHAnsi" w:hAnsiTheme="minorHAnsi" w:cstheme="minorHAnsi"/>
                <w:bCs/>
                <w:szCs w:val="24"/>
              </w:rPr>
              <w:t xml:space="preserve">evaluate student’s ability to replicate </w:t>
            </w:r>
            <w:r w:rsidR="007818C2" w:rsidRPr="0076779C">
              <w:rPr>
                <w:rFonts w:asciiTheme="minorHAnsi" w:hAnsiTheme="minorHAnsi" w:cstheme="minorHAnsi"/>
                <w:bCs/>
                <w:szCs w:val="24"/>
              </w:rPr>
              <w:t>folds</w:t>
            </w:r>
            <w:r w:rsidR="00CB24C8" w:rsidRPr="0076779C">
              <w:rPr>
                <w:rFonts w:asciiTheme="minorHAnsi" w:hAnsiTheme="minorHAnsi" w:cstheme="minorHAnsi"/>
                <w:bCs/>
                <w:szCs w:val="24"/>
              </w:rPr>
              <w:t>.</w:t>
            </w:r>
          </w:p>
          <w:p w14:paraId="0F7A25DA" w14:textId="4D1BF290" w:rsidR="008C3468" w:rsidRDefault="00F33FFA" w:rsidP="008C346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76779C">
              <w:rPr>
                <w:rFonts w:asciiTheme="minorHAnsi" w:hAnsiTheme="minorHAnsi" w:cstheme="minorHAnsi"/>
                <w:bCs/>
                <w:szCs w:val="24"/>
              </w:rPr>
              <w:t xml:space="preserve">3 – During the </w:t>
            </w:r>
            <w:r w:rsidR="00911C41" w:rsidRPr="0076779C">
              <w:rPr>
                <w:rFonts w:asciiTheme="minorHAnsi" w:hAnsiTheme="minorHAnsi" w:cstheme="minorHAnsi"/>
                <w:bCs/>
                <w:szCs w:val="24"/>
              </w:rPr>
              <w:t>conclusion and Q&amp;A</w:t>
            </w:r>
            <w:r w:rsidR="0017350A">
              <w:rPr>
                <w:rFonts w:asciiTheme="minorHAnsi" w:hAnsiTheme="minorHAnsi" w:cstheme="minorHAnsi"/>
                <w:bCs/>
                <w:szCs w:val="24"/>
              </w:rPr>
              <w:t>/Feedback</w:t>
            </w:r>
            <w:r w:rsidR="00911C41" w:rsidRPr="0076779C">
              <w:rPr>
                <w:rFonts w:asciiTheme="minorHAnsi" w:hAnsiTheme="minorHAnsi" w:cstheme="minorHAnsi"/>
                <w:bCs/>
                <w:szCs w:val="24"/>
              </w:rPr>
              <w:t xml:space="preserve"> session</w:t>
            </w:r>
            <w:r w:rsidR="00CD5BCE" w:rsidRPr="0076779C">
              <w:rPr>
                <w:rFonts w:asciiTheme="minorHAnsi" w:hAnsiTheme="minorHAnsi" w:cstheme="minorHAnsi"/>
                <w:bCs/>
                <w:szCs w:val="24"/>
              </w:rPr>
              <w:t xml:space="preserve"> with a summative </w:t>
            </w:r>
            <w:r w:rsidR="000C5D33" w:rsidRPr="0076779C">
              <w:rPr>
                <w:rFonts w:asciiTheme="minorHAnsi" w:hAnsiTheme="minorHAnsi" w:cstheme="minorHAnsi"/>
                <w:bCs/>
                <w:szCs w:val="24"/>
              </w:rPr>
              <w:t xml:space="preserve">assessment asking what students have learned and found most </w:t>
            </w:r>
            <w:r w:rsidR="0076779C" w:rsidRPr="0076779C">
              <w:rPr>
                <w:rFonts w:asciiTheme="minorHAnsi" w:hAnsiTheme="minorHAnsi" w:cstheme="minorHAnsi"/>
                <w:bCs/>
                <w:szCs w:val="24"/>
              </w:rPr>
              <w:t>interesting to ensure clarity and effectiveness of the lesson.</w:t>
            </w:r>
          </w:p>
          <w:p w14:paraId="3CACB8FD" w14:textId="2006440A" w:rsidR="008C3468" w:rsidRPr="008C3468" w:rsidRDefault="008C3468" w:rsidP="008C3468">
            <w:pPr>
              <w:spacing w:after="120" w:line="120" w:lineRule="atLeast"/>
              <w:jc w:val="both"/>
              <w:rPr>
                <w:rFonts w:asciiTheme="minorHAnsi" w:hAnsiTheme="minorHAnsi" w:cstheme="minorHAnsi"/>
                <w:bCs/>
                <w:sz w:val="18"/>
                <w:szCs w:val="18"/>
              </w:rPr>
            </w:pPr>
          </w:p>
        </w:tc>
      </w:tr>
    </w:tbl>
    <w:p w14:paraId="0C490D02" w14:textId="2C9F79FF" w:rsidR="0092776E" w:rsidRPr="00276610" w:rsidRDefault="0092776E" w:rsidP="00A22B78">
      <w:pPr>
        <w:spacing w:after="120" w:line="120" w:lineRule="atLeast"/>
        <w:rPr>
          <w:rFonts w:asciiTheme="minorHAnsi" w:hAnsiTheme="minorHAnsi" w:cstheme="minorHAnsi"/>
          <w:szCs w:val="24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9776"/>
      </w:tblGrid>
      <w:tr w:rsidR="00EA79AC" w:rsidRPr="00276610" w14:paraId="3D72A5D7" w14:textId="77777777" w:rsidTr="00A277A7">
        <w:tc>
          <w:tcPr>
            <w:tcW w:w="9776" w:type="dxa"/>
          </w:tcPr>
          <w:p w14:paraId="2B0CF704" w14:textId="26047D82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  <w:r w:rsidRPr="00276610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5ED8688D" w14:textId="77777777" w:rsidR="00A277A7" w:rsidRPr="00276610" w:rsidRDefault="00A277A7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5EE70F44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2B2070A6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6E74372A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5CEEF0AF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334A126C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2669D151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5ECD9360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63799768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368374D0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65EF05E7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43CF70BB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7EE8A25F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423330D9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4995A0E9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2DAB378F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58DEB4CE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75B043AA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2FF26DAC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25C9214D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5738E8CD" w14:textId="7777777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  <w:p w14:paraId="2A84A31F" w14:textId="300F54E7" w:rsidR="00EA79AC" w:rsidRPr="00276610" w:rsidRDefault="00EA79AC" w:rsidP="00A22B78">
            <w:pPr>
              <w:spacing w:after="120" w:line="120" w:lineRule="atLeast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</w:tbl>
    <w:p w14:paraId="02DBCA5E" w14:textId="77777777" w:rsidR="00EA79AC" w:rsidRPr="00276610" w:rsidRDefault="00EA79AC" w:rsidP="00A22B78">
      <w:pPr>
        <w:spacing w:after="120" w:line="120" w:lineRule="atLeast"/>
        <w:rPr>
          <w:rFonts w:asciiTheme="minorHAnsi" w:hAnsiTheme="minorHAnsi" w:cstheme="minorHAnsi"/>
          <w:b/>
          <w:szCs w:val="24"/>
        </w:rPr>
      </w:pPr>
    </w:p>
    <w:p w14:paraId="44EF20AF" w14:textId="77777777" w:rsidR="00EA79AC" w:rsidRPr="00276610" w:rsidRDefault="00EA79AC" w:rsidP="00A22B78">
      <w:pPr>
        <w:spacing w:after="120" w:line="120" w:lineRule="atLeast"/>
        <w:rPr>
          <w:rFonts w:asciiTheme="minorHAnsi" w:hAnsiTheme="minorHAnsi" w:cstheme="minorHAnsi"/>
          <w:b/>
          <w:szCs w:val="24"/>
        </w:rPr>
      </w:pPr>
    </w:p>
    <w:p w14:paraId="24C5BDAF" w14:textId="77777777" w:rsidR="00EA79AC" w:rsidRPr="00276610" w:rsidRDefault="00EA79AC" w:rsidP="00A22B78">
      <w:pPr>
        <w:spacing w:after="120" w:line="120" w:lineRule="atLeast"/>
        <w:rPr>
          <w:rFonts w:asciiTheme="minorHAnsi" w:hAnsiTheme="minorHAnsi" w:cstheme="minorHAnsi"/>
          <w:b/>
          <w:szCs w:val="24"/>
        </w:rPr>
      </w:pPr>
    </w:p>
    <w:p w14:paraId="7D17F24A" w14:textId="77777777" w:rsidR="00EA79AC" w:rsidRPr="00276610" w:rsidRDefault="00EA79AC" w:rsidP="00A22B78">
      <w:pPr>
        <w:spacing w:after="120" w:line="120" w:lineRule="atLeast"/>
        <w:rPr>
          <w:rFonts w:asciiTheme="minorHAnsi" w:hAnsiTheme="minorHAnsi" w:cstheme="minorHAnsi"/>
          <w:szCs w:val="24"/>
        </w:rPr>
      </w:pPr>
    </w:p>
    <w:sectPr w:rsidR="00EA79AC" w:rsidRPr="00276610" w:rsidSect="003646FC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FA4755" w14:textId="77777777" w:rsidR="002B7EA5" w:rsidRDefault="002B7EA5" w:rsidP="00E03C8F">
      <w:r>
        <w:separator/>
      </w:r>
    </w:p>
  </w:endnote>
  <w:endnote w:type="continuationSeparator" w:id="0">
    <w:p w14:paraId="0504D956" w14:textId="77777777" w:rsidR="002B7EA5" w:rsidRDefault="002B7EA5" w:rsidP="00E03C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6D84C9" w14:textId="77777777" w:rsidR="002B7EA5" w:rsidRDefault="002B7EA5" w:rsidP="00E03C8F">
      <w:r>
        <w:separator/>
      </w:r>
    </w:p>
  </w:footnote>
  <w:footnote w:type="continuationSeparator" w:id="0">
    <w:p w14:paraId="79AB7E59" w14:textId="77777777" w:rsidR="002B7EA5" w:rsidRDefault="002B7EA5" w:rsidP="00E03C8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42ECE"/>
    <w:multiLevelType w:val="hybridMultilevel"/>
    <w:tmpl w:val="9A949D28"/>
    <w:lvl w:ilvl="0" w:tplc="9668AC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7A00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7CF1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E83A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E0E8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6650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8813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C87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DE5A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494706"/>
    <w:multiLevelType w:val="hybridMultilevel"/>
    <w:tmpl w:val="D524820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F237291"/>
    <w:multiLevelType w:val="hybridMultilevel"/>
    <w:tmpl w:val="F57AF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9E1337"/>
    <w:multiLevelType w:val="hybridMultilevel"/>
    <w:tmpl w:val="AB2404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9237C19"/>
    <w:multiLevelType w:val="hybridMultilevel"/>
    <w:tmpl w:val="3064C2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98C3D46"/>
    <w:multiLevelType w:val="hybridMultilevel"/>
    <w:tmpl w:val="E3640C5C"/>
    <w:lvl w:ilvl="0" w:tplc="0442BB6E">
      <w:numFmt w:val="bullet"/>
      <w:lvlText w:val="-"/>
      <w:lvlJc w:val="left"/>
      <w:pPr>
        <w:ind w:left="36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7AC4AB5"/>
    <w:multiLevelType w:val="hybridMultilevel"/>
    <w:tmpl w:val="883CF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58151E"/>
    <w:multiLevelType w:val="hybridMultilevel"/>
    <w:tmpl w:val="B8CE27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2604B06"/>
    <w:multiLevelType w:val="hybridMultilevel"/>
    <w:tmpl w:val="D598B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42BB6E"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D96123"/>
    <w:multiLevelType w:val="hybridMultilevel"/>
    <w:tmpl w:val="A5961F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474179675">
    <w:abstractNumId w:val="6"/>
  </w:num>
  <w:num w:numId="2" w16cid:durableId="1794205059">
    <w:abstractNumId w:val="4"/>
  </w:num>
  <w:num w:numId="3" w16cid:durableId="122504977">
    <w:abstractNumId w:val="3"/>
  </w:num>
  <w:num w:numId="4" w16cid:durableId="622081336">
    <w:abstractNumId w:val="8"/>
  </w:num>
  <w:num w:numId="5" w16cid:durableId="2019042683">
    <w:abstractNumId w:val="2"/>
  </w:num>
  <w:num w:numId="6" w16cid:durableId="837622034">
    <w:abstractNumId w:val="9"/>
  </w:num>
  <w:num w:numId="7" w16cid:durableId="435557831">
    <w:abstractNumId w:val="5"/>
  </w:num>
  <w:num w:numId="8" w16cid:durableId="1858889090">
    <w:abstractNumId w:val="1"/>
  </w:num>
  <w:num w:numId="9" w16cid:durableId="1131020523">
    <w:abstractNumId w:val="7"/>
  </w:num>
  <w:num w:numId="10" w16cid:durableId="1049105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597D"/>
    <w:rsid w:val="00016881"/>
    <w:rsid w:val="00030696"/>
    <w:rsid w:val="00031513"/>
    <w:rsid w:val="00035A9F"/>
    <w:rsid w:val="0003666A"/>
    <w:rsid w:val="00041BEC"/>
    <w:rsid w:val="00060939"/>
    <w:rsid w:val="00063C6F"/>
    <w:rsid w:val="0006755C"/>
    <w:rsid w:val="00073DFD"/>
    <w:rsid w:val="00087D43"/>
    <w:rsid w:val="00095C02"/>
    <w:rsid w:val="000B0479"/>
    <w:rsid w:val="000B626D"/>
    <w:rsid w:val="000C0AC5"/>
    <w:rsid w:val="000C401F"/>
    <w:rsid w:val="000C44E9"/>
    <w:rsid w:val="000C5D33"/>
    <w:rsid w:val="000D43C5"/>
    <w:rsid w:val="000D51BE"/>
    <w:rsid w:val="000F113D"/>
    <w:rsid w:val="00113751"/>
    <w:rsid w:val="00122123"/>
    <w:rsid w:val="00122191"/>
    <w:rsid w:val="00127991"/>
    <w:rsid w:val="001373DE"/>
    <w:rsid w:val="001416FB"/>
    <w:rsid w:val="0016207A"/>
    <w:rsid w:val="0017350A"/>
    <w:rsid w:val="001768D7"/>
    <w:rsid w:val="00177285"/>
    <w:rsid w:val="0018076D"/>
    <w:rsid w:val="00183DBA"/>
    <w:rsid w:val="001A07FE"/>
    <w:rsid w:val="001B2865"/>
    <w:rsid w:val="001B3E76"/>
    <w:rsid w:val="001B7066"/>
    <w:rsid w:val="001D0635"/>
    <w:rsid w:val="001D12B2"/>
    <w:rsid w:val="001D1489"/>
    <w:rsid w:val="001D2FC6"/>
    <w:rsid w:val="001D40AD"/>
    <w:rsid w:val="001D73A0"/>
    <w:rsid w:val="001F4B66"/>
    <w:rsid w:val="001F76B0"/>
    <w:rsid w:val="002011A7"/>
    <w:rsid w:val="002158B6"/>
    <w:rsid w:val="002220C1"/>
    <w:rsid w:val="002241CF"/>
    <w:rsid w:val="00232CD9"/>
    <w:rsid w:val="00232EF3"/>
    <w:rsid w:val="00236169"/>
    <w:rsid w:val="00260F07"/>
    <w:rsid w:val="00262285"/>
    <w:rsid w:val="00262D2D"/>
    <w:rsid w:val="0027135F"/>
    <w:rsid w:val="00276610"/>
    <w:rsid w:val="002818BF"/>
    <w:rsid w:val="00285832"/>
    <w:rsid w:val="002A1F61"/>
    <w:rsid w:val="002B7EA5"/>
    <w:rsid w:val="002C45B7"/>
    <w:rsid w:val="002E0225"/>
    <w:rsid w:val="002E0A4B"/>
    <w:rsid w:val="002E2948"/>
    <w:rsid w:val="002F057B"/>
    <w:rsid w:val="002F1323"/>
    <w:rsid w:val="002F236E"/>
    <w:rsid w:val="00302901"/>
    <w:rsid w:val="00306DA4"/>
    <w:rsid w:val="00323FEA"/>
    <w:rsid w:val="00331232"/>
    <w:rsid w:val="0033175E"/>
    <w:rsid w:val="00332070"/>
    <w:rsid w:val="00350067"/>
    <w:rsid w:val="003549CF"/>
    <w:rsid w:val="003646FC"/>
    <w:rsid w:val="00380EDB"/>
    <w:rsid w:val="00387748"/>
    <w:rsid w:val="00390540"/>
    <w:rsid w:val="00392B81"/>
    <w:rsid w:val="003B009B"/>
    <w:rsid w:val="003B24CC"/>
    <w:rsid w:val="003B3AA3"/>
    <w:rsid w:val="003C068E"/>
    <w:rsid w:val="003C0BE1"/>
    <w:rsid w:val="003C3247"/>
    <w:rsid w:val="003C4405"/>
    <w:rsid w:val="003D0A32"/>
    <w:rsid w:val="003D3B0F"/>
    <w:rsid w:val="003D62AB"/>
    <w:rsid w:val="004011C6"/>
    <w:rsid w:val="0041476F"/>
    <w:rsid w:val="0041723A"/>
    <w:rsid w:val="004203AF"/>
    <w:rsid w:val="0042560B"/>
    <w:rsid w:val="004414B0"/>
    <w:rsid w:val="0044230B"/>
    <w:rsid w:val="004436FF"/>
    <w:rsid w:val="00451F98"/>
    <w:rsid w:val="00454971"/>
    <w:rsid w:val="00461CEE"/>
    <w:rsid w:val="00473FAC"/>
    <w:rsid w:val="00480C96"/>
    <w:rsid w:val="00485116"/>
    <w:rsid w:val="004A2317"/>
    <w:rsid w:val="004A3C21"/>
    <w:rsid w:val="004B44E4"/>
    <w:rsid w:val="004C070C"/>
    <w:rsid w:val="004C333F"/>
    <w:rsid w:val="004C497F"/>
    <w:rsid w:val="005245ED"/>
    <w:rsid w:val="00526A3C"/>
    <w:rsid w:val="00527EF8"/>
    <w:rsid w:val="00540E29"/>
    <w:rsid w:val="005432CC"/>
    <w:rsid w:val="00543435"/>
    <w:rsid w:val="00545244"/>
    <w:rsid w:val="005476E0"/>
    <w:rsid w:val="00553DD7"/>
    <w:rsid w:val="005558EF"/>
    <w:rsid w:val="00555F0D"/>
    <w:rsid w:val="00555FA9"/>
    <w:rsid w:val="00556664"/>
    <w:rsid w:val="00581E19"/>
    <w:rsid w:val="00592E69"/>
    <w:rsid w:val="005979B1"/>
    <w:rsid w:val="005A645D"/>
    <w:rsid w:val="005A7E92"/>
    <w:rsid w:val="005D09BB"/>
    <w:rsid w:val="005D465E"/>
    <w:rsid w:val="005F08BB"/>
    <w:rsid w:val="005F32F4"/>
    <w:rsid w:val="005F68F9"/>
    <w:rsid w:val="005F7C32"/>
    <w:rsid w:val="00604A34"/>
    <w:rsid w:val="0061070A"/>
    <w:rsid w:val="00634E5B"/>
    <w:rsid w:val="00635ADF"/>
    <w:rsid w:val="00646DDE"/>
    <w:rsid w:val="00683597"/>
    <w:rsid w:val="006D4B37"/>
    <w:rsid w:val="006D62FC"/>
    <w:rsid w:val="006F335B"/>
    <w:rsid w:val="00702160"/>
    <w:rsid w:val="00703A72"/>
    <w:rsid w:val="00713E0C"/>
    <w:rsid w:val="00715EDA"/>
    <w:rsid w:val="00740041"/>
    <w:rsid w:val="00747FAF"/>
    <w:rsid w:val="007527E4"/>
    <w:rsid w:val="0076779C"/>
    <w:rsid w:val="007818C2"/>
    <w:rsid w:val="00790B7A"/>
    <w:rsid w:val="007919E5"/>
    <w:rsid w:val="007B10B5"/>
    <w:rsid w:val="007B6AA9"/>
    <w:rsid w:val="007E0B4A"/>
    <w:rsid w:val="007E1B51"/>
    <w:rsid w:val="007E3F63"/>
    <w:rsid w:val="007E7D3A"/>
    <w:rsid w:val="00805DAC"/>
    <w:rsid w:val="00811FCF"/>
    <w:rsid w:val="00823735"/>
    <w:rsid w:val="00830D2C"/>
    <w:rsid w:val="008473E3"/>
    <w:rsid w:val="00857E58"/>
    <w:rsid w:val="00863B1C"/>
    <w:rsid w:val="008B010C"/>
    <w:rsid w:val="008C249B"/>
    <w:rsid w:val="008C3468"/>
    <w:rsid w:val="008D725A"/>
    <w:rsid w:val="008E17D3"/>
    <w:rsid w:val="008F21EB"/>
    <w:rsid w:val="008F7B47"/>
    <w:rsid w:val="009041AE"/>
    <w:rsid w:val="00911C41"/>
    <w:rsid w:val="0092040F"/>
    <w:rsid w:val="0092776E"/>
    <w:rsid w:val="00945FD9"/>
    <w:rsid w:val="00951C44"/>
    <w:rsid w:val="00965AB4"/>
    <w:rsid w:val="00976EAE"/>
    <w:rsid w:val="009940B4"/>
    <w:rsid w:val="009B4A60"/>
    <w:rsid w:val="009B5CDE"/>
    <w:rsid w:val="009B67E0"/>
    <w:rsid w:val="009C1918"/>
    <w:rsid w:val="009D5E96"/>
    <w:rsid w:val="009D6F82"/>
    <w:rsid w:val="009E0A55"/>
    <w:rsid w:val="00A10797"/>
    <w:rsid w:val="00A129CE"/>
    <w:rsid w:val="00A22B78"/>
    <w:rsid w:val="00A277A7"/>
    <w:rsid w:val="00A41B30"/>
    <w:rsid w:val="00A534D4"/>
    <w:rsid w:val="00A560CB"/>
    <w:rsid w:val="00A564F2"/>
    <w:rsid w:val="00A6540F"/>
    <w:rsid w:val="00A71BDA"/>
    <w:rsid w:val="00A72E38"/>
    <w:rsid w:val="00A81A65"/>
    <w:rsid w:val="00A92871"/>
    <w:rsid w:val="00A93EF7"/>
    <w:rsid w:val="00A95F46"/>
    <w:rsid w:val="00AA335A"/>
    <w:rsid w:val="00AB057E"/>
    <w:rsid w:val="00AB7145"/>
    <w:rsid w:val="00AB7900"/>
    <w:rsid w:val="00AC5E0E"/>
    <w:rsid w:val="00AD60A4"/>
    <w:rsid w:val="00AD7B8A"/>
    <w:rsid w:val="00AE244A"/>
    <w:rsid w:val="00AE6C6E"/>
    <w:rsid w:val="00AF6B0F"/>
    <w:rsid w:val="00B14CEB"/>
    <w:rsid w:val="00B22FC5"/>
    <w:rsid w:val="00B3473C"/>
    <w:rsid w:val="00B46C1B"/>
    <w:rsid w:val="00B47914"/>
    <w:rsid w:val="00B47D13"/>
    <w:rsid w:val="00B56767"/>
    <w:rsid w:val="00B66AB1"/>
    <w:rsid w:val="00B80542"/>
    <w:rsid w:val="00BA6F19"/>
    <w:rsid w:val="00BB17D1"/>
    <w:rsid w:val="00BB3BD5"/>
    <w:rsid w:val="00BB3DA7"/>
    <w:rsid w:val="00BC7063"/>
    <w:rsid w:val="00BD46D1"/>
    <w:rsid w:val="00BF774B"/>
    <w:rsid w:val="00C430C1"/>
    <w:rsid w:val="00C56E9B"/>
    <w:rsid w:val="00C807F1"/>
    <w:rsid w:val="00C84600"/>
    <w:rsid w:val="00C97C7D"/>
    <w:rsid w:val="00CB24C8"/>
    <w:rsid w:val="00CC5653"/>
    <w:rsid w:val="00CC6633"/>
    <w:rsid w:val="00CD5BCE"/>
    <w:rsid w:val="00CE0380"/>
    <w:rsid w:val="00CE1CCD"/>
    <w:rsid w:val="00CF6ECA"/>
    <w:rsid w:val="00D03218"/>
    <w:rsid w:val="00D379C6"/>
    <w:rsid w:val="00D44A18"/>
    <w:rsid w:val="00D50B34"/>
    <w:rsid w:val="00D52760"/>
    <w:rsid w:val="00D61DA2"/>
    <w:rsid w:val="00D64C13"/>
    <w:rsid w:val="00D65B55"/>
    <w:rsid w:val="00D705FC"/>
    <w:rsid w:val="00D7087F"/>
    <w:rsid w:val="00D77F4A"/>
    <w:rsid w:val="00D97878"/>
    <w:rsid w:val="00DB2FDB"/>
    <w:rsid w:val="00DC3EFB"/>
    <w:rsid w:val="00DD5B8E"/>
    <w:rsid w:val="00DF2578"/>
    <w:rsid w:val="00E03C8F"/>
    <w:rsid w:val="00E0790E"/>
    <w:rsid w:val="00E0796F"/>
    <w:rsid w:val="00E10D40"/>
    <w:rsid w:val="00E168D0"/>
    <w:rsid w:val="00E21367"/>
    <w:rsid w:val="00E25566"/>
    <w:rsid w:val="00E258CC"/>
    <w:rsid w:val="00E3773E"/>
    <w:rsid w:val="00E619E2"/>
    <w:rsid w:val="00E73329"/>
    <w:rsid w:val="00E832C8"/>
    <w:rsid w:val="00E86EE6"/>
    <w:rsid w:val="00EA79AC"/>
    <w:rsid w:val="00EB746B"/>
    <w:rsid w:val="00ED6EC4"/>
    <w:rsid w:val="00ED6F74"/>
    <w:rsid w:val="00ED7006"/>
    <w:rsid w:val="00EF06E7"/>
    <w:rsid w:val="00EF257F"/>
    <w:rsid w:val="00F0016F"/>
    <w:rsid w:val="00F1216D"/>
    <w:rsid w:val="00F33FFA"/>
    <w:rsid w:val="00F52C76"/>
    <w:rsid w:val="00F60EC8"/>
    <w:rsid w:val="00F63B3D"/>
    <w:rsid w:val="00F81570"/>
    <w:rsid w:val="00F873D5"/>
    <w:rsid w:val="00FA07AF"/>
    <w:rsid w:val="00FA4078"/>
    <w:rsid w:val="00FA7BBF"/>
    <w:rsid w:val="00FC0079"/>
    <w:rsid w:val="00FC1E4A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03C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3C8F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E03C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03C8F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2766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257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877128">
          <w:marLeft w:val="360"/>
          <w:marRight w:val="0"/>
          <w:marTop w:val="20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717</Words>
  <Characters>4087</Characters>
  <Application>Microsoft Office Word</Application>
  <DocSecurity>0</DocSecurity>
  <Lines>34</Lines>
  <Paragraphs>9</Paragraphs>
  <ScaleCrop>false</ScaleCrop>
  <Company>University of Wales Trinity Saint David</Company>
  <LinksUpToDate>false</LinksUpToDate>
  <CharactersWithSpaces>4795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Lola Villard-Coles</cp:lastModifiedBy>
  <cp:revision>131</cp:revision>
  <dcterms:created xsi:type="dcterms:W3CDTF">2022-09-11T17:13:00Z</dcterms:created>
  <dcterms:modified xsi:type="dcterms:W3CDTF">2023-11-23T15:14:00Z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