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74D0C" w14:textId="007EE654" w:rsidR="00EB01CD" w:rsidRDefault="00EB01CD" w:rsidP="00DC0DA4">
      <w:pPr>
        <w:spacing w:line="360" w:lineRule="auto"/>
        <w:rPr>
          <w:rFonts w:ascii="Arial" w:hAnsi="Arial" w:cs="Arial"/>
          <w:b/>
          <w:bCs/>
          <w:sz w:val="32"/>
          <w:szCs w:val="32"/>
        </w:rPr>
      </w:pPr>
      <w:r>
        <w:rPr>
          <w:rFonts w:ascii="Arial" w:hAnsi="Arial" w:cs="Arial"/>
          <w:b/>
          <w:bCs/>
          <w:sz w:val="32"/>
          <w:szCs w:val="32"/>
        </w:rPr>
        <w:t xml:space="preserve">Ballistics Research. </w:t>
      </w:r>
    </w:p>
    <w:p w14:paraId="6277F3A2" w14:textId="77777777" w:rsidR="00EB01CD" w:rsidRDefault="00EB01CD" w:rsidP="00DC0DA4">
      <w:pPr>
        <w:spacing w:line="360" w:lineRule="auto"/>
        <w:rPr>
          <w:rFonts w:ascii="Arial" w:hAnsi="Arial" w:cs="Arial"/>
          <w:sz w:val="32"/>
          <w:szCs w:val="32"/>
        </w:rPr>
      </w:pPr>
    </w:p>
    <w:p w14:paraId="2927AE59" w14:textId="05069467" w:rsidR="00EB01CD" w:rsidRDefault="00BA3757" w:rsidP="00EB01CD">
      <w:pPr>
        <w:spacing w:line="360" w:lineRule="auto"/>
        <w:rPr>
          <w:rFonts w:ascii="Arial" w:hAnsi="Arial" w:cs="Arial"/>
          <w:sz w:val="32"/>
          <w:szCs w:val="32"/>
        </w:rPr>
      </w:pPr>
      <w:r>
        <w:rPr>
          <w:rFonts w:ascii="Arial" w:hAnsi="Arial" w:cs="Arial"/>
          <w:sz w:val="32"/>
          <w:szCs w:val="32"/>
        </w:rPr>
        <w:t xml:space="preserve">Table of contents. </w:t>
      </w:r>
    </w:p>
    <w:p w14:paraId="6877EC96" w14:textId="1570079A" w:rsidR="00EB01CD" w:rsidRDefault="00EB01CD" w:rsidP="00EB01CD">
      <w:pPr>
        <w:pStyle w:val="ListParagraph"/>
        <w:numPr>
          <w:ilvl w:val="0"/>
          <w:numId w:val="5"/>
        </w:numPr>
        <w:spacing w:line="360" w:lineRule="auto"/>
        <w:rPr>
          <w:rFonts w:ascii="Arial" w:hAnsi="Arial" w:cs="Arial"/>
          <w:sz w:val="24"/>
          <w:szCs w:val="24"/>
        </w:rPr>
      </w:pPr>
      <w:r w:rsidRPr="00EB01CD">
        <w:rPr>
          <w:rFonts w:ascii="Arial" w:hAnsi="Arial" w:cs="Arial"/>
          <w:sz w:val="24"/>
          <w:szCs w:val="24"/>
        </w:rPr>
        <w:t>Section 1</w:t>
      </w:r>
      <w:r>
        <w:rPr>
          <w:rFonts w:ascii="Arial" w:hAnsi="Arial" w:cs="Arial"/>
          <w:sz w:val="24"/>
          <w:szCs w:val="24"/>
        </w:rPr>
        <w:t xml:space="preserve"> – Introduction</w:t>
      </w:r>
    </w:p>
    <w:p w14:paraId="51939F46" w14:textId="02DDD5C8" w:rsidR="00EB01CD" w:rsidRDefault="00EB01CD" w:rsidP="00EB01CD">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Section 2 – Modelling </w:t>
      </w:r>
      <w:r w:rsidR="009E57A3">
        <w:rPr>
          <w:rFonts w:ascii="Arial" w:hAnsi="Arial" w:cs="Arial"/>
          <w:sz w:val="24"/>
          <w:szCs w:val="24"/>
        </w:rPr>
        <w:t>S</w:t>
      </w:r>
      <w:r>
        <w:rPr>
          <w:rFonts w:ascii="Arial" w:hAnsi="Arial" w:cs="Arial"/>
          <w:sz w:val="24"/>
          <w:szCs w:val="24"/>
        </w:rPr>
        <w:t>etup</w:t>
      </w:r>
    </w:p>
    <w:p w14:paraId="30ACC667" w14:textId="65B82FBD" w:rsidR="00EB01CD" w:rsidRDefault="00EB01CD" w:rsidP="00EB01CD">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Section 3 – Material </w:t>
      </w:r>
      <w:r w:rsidR="009E57A3">
        <w:rPr>
          <w:rFonts w:ascii="Arial" w:hAnsi="Arial" w:cs="Arial"/>
          <w:sz w:val="24"/>
          <w:szCs w:val="24"/>
        </w:rPr>
        <w:t>P</w:t>
      </w:r>
      <w:r>
        <w:rPr>
          <w:rFonts w:ascii="Arial" w:hAnsi="Arial" w:cs="Arial"/>
          <w:sz w:val="24"/>
          <w:szCs w:val="24"/>
        </w:rPr>
        <w:t xml:space="preserve">roperties </w:t>
      </w:r>
    </w:p>
    <w:p w14:paraId="3850E93F" w14:textId="135F1800" w:rsidR="00EB01CD" w:rsidRDefault="00EB01CD" w:rsidP="00EB01CD">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Section 4 – Simulation </w:t>
      </w:r>
      <w:r w:rsidR="009E57A3">
        <w:rPr>
          <w:rFonts w:ascii="Arial" w:hAnsi="Arial" w:cs="Arial"/>
          <w:sz w:val="24"/>
          <w:szCs w:val="24"/>
        </w:rPr>
        <w:t>S</w:t>
      </w:r>
      <w:r>
        <w:rPr>
          <w:rFonts w:ascii="Arial" w:hAnsi="Arial" w:cs="Arial"/>
          <w:sz w:val="24"/>
          <w:szCs w:val="24"/>
        </w:rPr>
        <w:t xml:space="preserve">etup and </w:t>
      </w:r>
      <w:r w:rsidR="009E57A3">
        <w:rPr>
          <w:rFonts w:ascii="Arial" w:hAnsi="Arial" w:cs="Arial"/>
          <w:sz w:val="24"/>
          <w:szCs w:val="24"/>
        </w:rPr>
        <w:t>T</w:t>
      </w:r>
      <w:r>
        <w:rPr>
          <w:rFonts w:ascii="Arial" w:hAnsi="Arial" w:cs="Arial"/>
          <w:sz w:val="24"/>
          <w:szCs w:val="24"/>
        </w:rPr>
        <w:t>esting</w:t>
      </w:r>
    </w:p>
    <w:p w14:paraId="42287046" w14:textId="3084D1A2" w:rsidR="009E57A3" w:rsidRDefault="009E57A3" w:rsidP="00EB01CD">
      <w:pPr>
        <w:pStyle w:val="ListParagraph"/>
        <w:numPr>
          <w:ilvl w:val="0"/>
          <w:numId w:val="5"/>
        </w:numPr>
        <w:spacing w:line="360" w:lineRule="auto"/>
        <w:rPr>
          <w:rFonts w:ascii="Arial" w:hAnsi="Arial" w:cs="Arial"/>
          <w:sz w:val="24"/>
          <w:szCs w:val="24"/>
        </w:rPr>
      </w:pPr>
      <w:r>
        <w:rPr>
          <w:rFonts w:ascii="Arial" w:hAnsi="Arial" w:cs="Arial"/>
          <w:sz w:val="24"/>
          <w:szCs w:val="24"/>
        </w:rPr>
        <w:t>Section 5 – Results</w:t>
      </w:r>
    </w:p>
    <w:p w14:paraId="3A3C18C2" w14:textId="4A2D1BB0" w:rsidR="009E57A3" w:rsidRDefault="009E57A3" w:rsidP="00EB01CD">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Section 6 – Discussion </w:t>
      </w:r>
    </w:p>
    <w:p w14:paraId="3F8C1AE9" w14:textId="4B43520A" w:rsidR="009E57A3" w:rsidRPr="00EB01CD" w:rsidRDefault="009E57A3" w:rsidP="00EB01CD">
      <w:pPr>
        <w:pStyle w:val="ListParagraph"/>
        <w:numPr>
          <w:ilvl w:val="0"/>
          <w:numId w:val="5"/>
        </w:numPr>
        <w:spacing w:line="360" w:lineRule="auto"/>
        <w:rPr>
          <w:rFonts w:ascii="Arial" w:hAnsi="Arial" w:cs="Arial"/>
          <w:sz w:val="24"/>
          <w:szCs w:val="24"/>
        </w:rPr>
      </w:pPr>
      <w:r>
        <w:rPr>
          <w:rFonts w:ascii="Arial" w:hAnsi="Arial" w:cs="Arial"/>
          <w:sz w:val="24"/>
          <w:szCs w:val="24"/>
        </w:rPr>
        <w:t>Section 7 - Conclusion</w:t>
      </w:r>
    </w:p>
    <w:p w14:paraId="3C7C8CB7" w14:textId="77777777" w:rsidR="00BA3757" w:rsidRPr="00BA3757" w:rsidRDefault="00BA3757" w:rsidP="00DC0DA4">
      <w:pPr>
        <w:spacing w:line="360" w:lineRule="auto"/>
        <w:rPr>
          <w:rFonts w:ascii="Arial" w:hAnsi="Arial" w:cs="Arial"/>
          <w:sz w:val="32"/>
          <w:szCs w:val="32"/>
        </w:rPr>
      </w:pPr>
    </w:p>
    <w:p w14:paraId="61381639" w14:textId="36461F86" w:rsidR="00DC0DA4" w:rsidRPr="00DB6B77" w:rsidRDefault="00DC0DA4" w:rsidP="00DC0DA4">
      <w:pPr>
        <w:spacing w:line="360" w:lineRule="auto"/>
        <w:rPr>
          <w:rFonts w:ascii="Arial" w:hAnsi="Arial" w:cs="Arial"/>
          <w:b/>
          <w:bCs/>
          <w:sz w:val="32"/>
          <w:szCs w:val="32"/>
        </w:rPr>
      </w:pPr>
      <w:r w:rsidRPr="00DB6B77">
        <w:rPr>
          <w:rFonts w:ascii="Arial" w:hAnsi="Arial" w:cs="Arial"/>
          <w:b/>
          <w:bCs/>
          <w:sz w:val="32"/>
          <w:szCs w:val="32"/>
        </w:rPr>
        <w:t>Introduction</w:t>
      </w:r>
    </w:p>
    <w:p w14:paraId="459C92E3" w14:textId="0B3163F3" w:rsidR="00E946F9" w:rsidRDefault="00E946F9" w:rsidP="00DC0DA4">
      <w:pPr>
        <w:spacing w:line="360" w:lineRule="auto"/>
        <w:jc w:val="both"/>
        <w:rPr>
          <w:rFonts w:ascii="Arial" w:hAnsi="Arial" w:cs="Arial"/>
          <w:sz w:val="24"/>
          <w:szCs w:val="24"/>
        </w:rPr>
      </w:pPr>
    </w:p>
    <w:p w14:paraId="00D417AE" w14:textId="2FC0AFFF" w:rsidR="009E57A3" w:rsidRDefault="00DB6B77" w:rsidP="00DC0DA4">
      <w:pPr>
        <w:spacing w:line="360" w:lineRule="auto"/>
        <w:jc w:val="both"/>
        <w:rPr>
          <w:rFonts w:ascii="Arial" w:hAnsi="Arial" w:cs="Arial"/>
          <w:sz w:val="24"/>
          <w:szCs w:val="24"/>
        </w:rPr>
      </w:pPr>
      <w:r>
        <w:rPr>
          <w:rFonts w:ascii="Arial" w:hAnsi="Arial" w:cs="Arial"/>
          <w:sz w:val="24"/>
          <w:szCs w:val="24"/>
        </w:rPr>
        <w:t xml:space="preserve">This report will </w:t>
      </w:r>
      <w:r w:rsidR="007277FC">
        <w:rPr>
          <w:rFonts w:ascii="Arial" w:hAnsi="Arial" w:cs="Arial"/>
          <w:sz w:val="24"/>
          <w:szCs w:val="24"/>
        </w:rPr>
        <w:t>give an overview of the work that was done</w:t>
      </w:r>
      <w:r>
        <w:rPr>
          <w:rFonts w:ascii="Arial" w:hAnsi="Arial" w:cs="Arial"/>
          <w:sz w:val="24"/>
          <w:szCs w:val="24"/>
        </w:rPr>
        <w:t xml:space="preserve"> a</w:t>
      </w:r>
      <w:r w:rsidR="009E57A3">
        <w:rPr>
          <w:rFonts w:ascii="Arial" w:hAnsi="Arial" w:cs="Arial"/>
          <w:sz w:val="24"/>
          <w:szCs w:val="24"/>
        </w:rPr>
        <w:t>s part of the</w:t>
      </w:r>
      <w:r>
        <w:rPr>
          <w:rFonts w:ascii="Arial" w:hAnsi="Arial" w:cs="Arial"/>
          <w:sz w:val="24"/>
          <w:szCs w:val="24"/>
        </w:rPr>
        <w:t xml:space="preserve"> </w:t>
      </w:r>
      <w:r w:rsidR="009E57A3">
        <w:rPr>
          <w:rFonts w:ascii="Arial" w:hAnsi="Arial" w:cs="Arial"/>
          <w:sz w:val="24"/>
          <w:szCs w:val="24"/>
        </w:rPr>
        <w:t xml:space="preserve">OME </w:t>
      </w:r>
      <w:r>
        <w:rPr>
          <w:rFonts w:ascii="Arial" w:hAnsi="Arial" w:cs="Arial"/>
          <w:sz w:val="24"/>
          <w:szCs w:val="24"/>
        </w:rPr>
        <w:t xml:space="preserve">physics </w:t>
      </w:r>
      <w:r w:rsidR="007277FC">
        <w:rPr>
          <w:rFonts w:ascii="Arial" w:hAnsi="Arial" w:cs="Arial"/>
          <w:sz w:val="24"/>
          <w:szCs w:val="24"/>
        </w:rPr>
        <w:t xml:space="preserve">module. In this module, a task was set to research and simulate a high-speed ballistic impact of a projectile onto a laminated plate using the simulator software Abaqus. In the finite element analysis software, two models were created, </w:t>
      </w:r>
      <w:r w:rsidR="00C0337C">
        <w:rPr>
          <w:rFonts w:ascii="Arial" w:hAnsi="Arial" w:cs="Arial"/>
          <w:sz w:val="24"/>
          <w:szCs w:val="24"/>
        </w:rPr>
        <w:t>meshed, given</w:t>
      </w:r>
      <w:r w:rsidR="007277FC">
        <w:rPr>
          <w:rFonts w:ascii="Arial" w:hAnsi="Arial" w:cs="Arial"/>
          <w:sz w:val="24"/>
          <w:szCs w:val="24"/>
        </w:rPr>
        <w:t xml:space="preserve"> material </w:t>
      </w:r>
      <w:r w:rsidR="00C0337C">
        <w:rPr>
          <w:rFonts w:ascii="Arial" w:hAnsi="Arial" w:cs="Arial"/>
          <w:sz w:val="24"/>
          <w:szCs w:val="24"/>
        </w:rPr>
        <w:t>properties,</w:t>
      </w:r>
      <w:r w:rsidR="007277FC">
        <w:rPr>
          <w:rFonts w:ascii="Arial" w:hAnsi="Arial" w:cs="Arial"/>
          <w:sz w:val="24"/>
          <w:szCs w:val="24"/>
        </w:rPr>
        <w:t xml:space="preserve"> </w:t>
      </w:r>
      <w:r w:rsidR="00C0337C">
        <w:rPr>
          <w:rFonts w:ascii="Arial" w:hAnsi="Arial" w:cs="Arial"/>
          <w:sz w:val="24"/>
          <w:szCs w:val="24"/>
        </w:rPr>
        <w:t>and then used in a predefined impact simulation. This simulation consisted of a tungsten long rod penetrator and several laminated layers of titanium and aluminium. Several different simulations were completed as part of this experiment with factors such as velocity</w:t>
      </w:r>
      <w:r w:rsidR="003904A8">
        <w:rPr>
          <w:rFonts w:ascii="Arial" w:hAnsi="Arial" w:cs="Arial"/>
          <w:sz w:val="24"/>
          <w:szCs w:val="24"/>
        </w:rPr>
        <w:t xml:space="preserve"> and </w:t>
      </w:r>
      <w:r w:rsidR="00C0337C">
        <w:rPr>
          <w:rFonts w:ascii="Arial" w:hAnsi="Arial" w:cs="Arial"/>
          <w:sz w:val="24"/>
          <w:szCs w:val="24"/>
        </w:rPr>
        <w:t xml:space="preserve">laminate layer composition being changed. From the results gathered </w:t>
      </w:r>
      <w:r w:rsidR="00C318CC">
        <w:rPr>
          <w:rFonts w:ascii="Arial" w:hAnsi="Arial" w:cs="Arial"/>
          <w:sz w:val="24"/>
          <w:szCs w:val="24"/>
        </w:rPr>
        <w:t xml:space="preserve">the deformation of models and eventual failure can be seen which will be discussed later in the report. This report will also mention the steps that were taken to create these models, the specific material properties assigned and the setup of the simulated impact. </w:t>
      </w:r>
    </w:p>
    <w:p w14:paraId="1D647726" w14:textId="4A88AA52" w:rsidR="009E57A3" w:rsidRDefault="009E57A3" w:rsidP="00DC0DA4">
      <w:pPr>
        <w:spacing w:line="360" w:lineRule="auto"/>
        <w:jc w:val="both"/>
        <w:rPr>
          <w:rFonts w:ascii="Arial" w:hAnsi="Arial" w:cs="Arial"/>
          <w:sz w:val="24"/>
          <w:szCs w:val="24"/>
        </w:rPr>
      </w:pPr>
    </w:p>
    <w:p w14:paraId="77FAE6F9" w14:textId="6F7BE0D4" w:rsidR="002A3D8E" w:rsidRDefault="002A3D8E" w:rsidP="00DC0DA4">
      <w:pPr>
        <w:spacing w:line="360" w:lineRule="auto"/>
        <w:jc w:val="both"/>
        <w:rPr>
          <w:rFonts w:ascii="Arial" w:hAnsi="Arial" w:cs="Arial"/>
          <w:sz w:val="24"/>
          <w:szCs w:val="24"/>
        </w:rPr>
      </w:pPr>
    </w:p>
    <w:p w14:paraId="7E6D2750" w14:textId="3C8A2378" w:rsidR="002A3D8E" w:rsidRDefault="002A3D8E" w:rsidP="00DC0DA4">
      <w:pPr>
        <w:spacing w:line="360" w:lineRule="auto"/>
        <w:jc w:val="both"/>
        <w:rPr>
          <w:rFonts w:ascii="Arial" w:hAnsi="Arial" w:cs="Arial"/>
          <w:sz w:val="24"/>
          <w:szCs w:val="24"/>
        </w:rPr>
      </w:pPr>
    </w:p>
    <w:p w14:paraId="1A7F92BB" w14:textId="2B2CC522" w:rsidR="002A3D8E" w:rsidRDefault="002A3D8E" w:rsidP="00DC0DA4">
      <w:pPr>
        <w:spacing w:line="360" w:lineRule="auto"/>
        <w:jc w:val="both"/>
        <w:rPr>
          <w:rFonts w:ascii="Arial" w:hAnsi="Arial" w:cs="Arial"/>
          <w:sz w:val="24"/>
          <w:szCs w:val="24"/>
        </w:rPr>
      </w:pPr>
    </w:p>
    <w:p w14:paraId="6F9381D7" w14:textId="77777777" w:rsidR="002A3D8E" w:rsidRPr="00DC0DA4" w:rsidRDefault="002A3D8E" w:rsidP="00DC0DA4">
      <w:pPr>
        <w:spacing w:line="360" w:lineRule="auto"/>
        <w:jc w:val="both"/>
        <w:rPr>
          <w:rFonts w:ascii="Arial" w:hAnsi="Arial" w:cs="Arial"/>
          <w:sz w:val="24"/>
          <w:szCs w:val="24"/>
        </w:rPr>
      </w:pPr>
    </w:p>
    <w:p w14:paraId="370D820C" w14:textId="335126E8" w:rsidR="00E946F9" w:rsidRPr="001E6152" w:rsidRDefault="00DC0DA4" w:rsidP="00DC0DA4">
      <w:pPr>
        <w:spacing w:line="360" w:lineRule="auto"/>
        <w:jc w:val="both"/>
        <w:rPr>
          <w:rFonts w:ascii="Arial" w:hAnsi="Arial" w:cs="Arial"/>
          <w:b/>
          <w:bCs/>
          <w:sz w:val="32"/>
          <w:szCs w:val="32"/>
        </w:rPr>
      </w:pPr>
      <w:r w:rsidRPr="00DB6B77">
        <w:rPr>
          <w:rFonts w:ascii="Arial" w:hAnsi="Arial" w:cs="Arial"/>
          <w:b/>
          <w:bCs/>
          <w:sz w:val="32"/>
          <w:szCs w:val="32"/>
        </w:rPr>
        <w:t>Modelling setup</w:t>
      </w:r>
    </w:p>
    <w:p w14:paraId="5E701424" w14:textId="44E19627" w:rsidR="009E57A3" w:rsidRDefault="00C318CC" w:rsidP="00DC0DA4">
      <w:pPr>
        <w:spacing w:line="360" w:lineRule="auto"/>
        <w:jc w:val="both"/>
        <w:rPr>
          <w:rFonts w:ascii="Arial" w:hAnsi="Arial" w:cs="Arial"/>
          <w:sz w:val="24"/>
          <w:szCs w:val="24"/>
        </w:rPr>
      </w:pPr>
      <w:r>
        <w:rPr>
          <w:rFonts w:ascii="Arial" w:hAnsi="Arial" w:cs="Arial"/>
          <w:sz w:val="24"/>
          <w:szCs w:val="24"/>
        </w:rPr>
        <w:lastRenderedPageBreak/>
        <w:t>While a premade projectile model was provided for the experiment</w:t>
      </w:r>
      <w:sdt>
        <w:sdtPr>
          <w:rPr>
            <w:rFonts w:ascii="Arial" w:hAnsi="Arial" w:cs="Arial"/>
            <w:sz w:val="24"/>
            <w:szCs w:val="24"/>
          </w:rPr>
          <w:id w:val="-745878803"/>
          <w:citation/>
        </w:sdtPr>
        <w:sdtContent>
          <w:r w:rsidR="003904A8">
            <w:rPr>
              <w:rFonts w:ascii="Arial" w:hAnsi="Arial" w:cs="Arial"/>
              <w:sz w:val="24"/>
              <w:szCs w:val="24"/>
            </w:rPr>
            <w:fldChar w:fldCharType="begin"/>
          </w:r>
          <w:r w:rsidR="003904A8">
            <w:rPr>
              <w:rFonts w:ascii="Arial" w:hAnsi="Arial" w:cs="Arial"/>
              <w:sz w:val="24"/>
              <w:szCs w:val="24"/>
            </w:rPr>
            <w:instrText xml:space="preserve"> CITATION Kel221 \l 2057 </w:instrText>
          </w:r>
          <w:r w:rsidR="003904A8">
            <w:rPr>
              <w:rFonts w:ascii="Arial" w:hAnsi="Arial" w:cs="Arial"/>
              <w:sz w:val="24"/>
              <w:szCs w:val="24"/>
            </w:rPr>
            <w:fldChar w:fldCharType="separate"/>
          </w:r>
          <w:r w:rsidR="003904A8">
            <w:rPr>
              <w:rFonts w:ascii="Arial" w:hAnsi="Arial" w:cs="Arial"/>
              <w:noProof/>
              <w:sz w:val="24"/>
              <w:szCs w:val="24"/>
            </w:rPr>
            <w:t xml:space="preserve"> </w:t>
          </w:r>
          <w:r w:rsidR="003904A8" w:rsidRPr="003904A8">
            <w:rPr>
              <w:rFonts w:ascii="Arial" w:hAnsi="Arial" w:cs="Arial"/>
              <w:noProof/>
              <w:sz w:val="24"/>
              <w:szCs w:val="24"/>
            </w:rPr>
            <w:t>[1]</w:t>
          </w:r>
          <w:r w:rsidR="003904A8">
            <w:rPr>
              <w:rFonts w:ascii="Arial" w:hAnsi="Arial" w:cs="Arial"/>
              <w:sz w:val="24"/>
              <w:szCs w:val="24"/>
            </w:rPr>
            <w:fldChar w:fldCharType="end"/>
          </w:r>
        </w:sdtContent>
      </w:sdt>
      <w:r>
        <w:rPr>
          <w:rFonts w:ascii="Arial" w:hAnsi="Arial" w:cs="Arial"/>
          <w:sz w:val="24"/>
          <w:szCs w:val="24"/>
        </w:rPr>
        <w:t xml:space="preserve"> a different model was created and used for this simulation. To create this model several real types of ballistic projectiles were looked at </w:t>
      </w:r>
      <w:r w:rsidR="00E629F4">
        <w:rPr>
          <w:rFonts w:ascii="Arial" w:hAnsi="Arial" w:cs="Arial"/>
          <w:sz w:val="24"/>
          <w:szCs w:val="24"/>
        </w:rPr>
        <w:t>with a long rod penetrator being selected to be used. This projectile is closely based on the armour penetrating fin stabilised discarding sabot round (APFSDS) that is commonly used in large calibre guns</w:t>
      </w:r>
      <w:sdt>
        <w:sdtPr>
          <w:rPr>
            <w:rFonts w:ascii="Arial" w:hAnsi="Arial" w:cs="Arial"/>
            <w:sz w:val="24"/>
            <w:szCs w:val="24"/>
          </w:rPr>
          <w:id w:val="463547683"/>
          <w:citation/>
        </w:sdtPr>
        <w:sdtContent>
          <w:r w:rsidR="00EF1FA6">
            <w:rPr>
              <w:rFonts w:ascii="Arial" w:hAnsi="Arial" w:cs="Arial"/>
              <w:sz w:val="24"/>
              <w:szCs w:val="24"/>
            </w:rPr>
            <w:fldChar w:fldCharType="begin"/>
          </w:r>
          <w:r w:rsidR="00EF1FA6">
            <w:rPr>
              <w:rFonts w:ascii="Arial" w:hAnsi="Arial" w:cs="Arial"/>
              <w:sz w:val="24"/>
              <w:szCs w:val="24"/>
            </w:rPr>
            <w:instrText xml:space="preserve"> CITATION Def22 \l 2057 </w:instrText>
          </w:r>
          <w:r w:rsidR="00EF1FA6">
            <w:rPr>
              <w:rFonts w:ascii="Arial" w:hAnsi="Arial" w:cs="Arial"/>
              <w:sz w:val="24"/>
              <w:szCs w:val="24"/>
            </w:rPr>
            <w:fldChar w:fldCharType="separate"/>
          </w:r>
          <w:r w:rsidR="00EF1FA6">
            <w:rPr>
              <w:rFonts w:ascii="Arial" w:hAnsi="Arial" w:cs="Arial"/>
              <w:noProof/>
              <w:sz w:val="24"/>
              <w:szCs w:val="24"/>
            </w:rPr>
            <w:t xml:space="preserve"> </w:t>
          </w:r>
          <w:r w:rsidR="00EF1FA6" w:rsidRPr="00EF1FA6">
            <w:rPr>
              <w:rFonts w:ascii="Arial" w:hAnsi="Arial" w:cs="Arial"/>
              <w:noProof/>
              <w:sz w:val="24"/>
              <w:szCs w:val="24"/>
            </w:rPr>
            <w:t>[1]</w:t>
          </w:r>
          <w:r w:rsidR="00EF1FA6">
            <w:rPr>
              <w:rFonts w:ascii="Arial" w:hAnsi="Arial" w:cs="Arial"/>
              <w:sz w:val="24"/>
              <w:szCs w:val="24"/>
            </w:rPr>
            <w:fldChar w:fldCharType="end"/>
          </w:r>
        </w:sdtContent>
      </w:sdt>
      <w:r w:rsidR="00E629F4">
        <w:rPr>
          <w:rFonts w:ascii="Arial" w:hAnsi="Arial" w:cs="Arial"/>
          <w:sz w:val="24"/>
          <w:szCs w:val="24"/>
        </w:rPr>
        <w:t xml:space="preserve">. </w:t>
      </w:r>
      <w:r w:rsidR="004E729C">
        <w:rPr>
          <w:rFonts w:ascii="Arial" w:hAnsi="Arial" w:cs="Arial"/>
          <w:sz w:val="24"/>
          <w:szCs w:val="24"/>
        </w:rPr>
        <w:t xml:space="preserve">From these </w:t>
      </w:r>
      <w:r w:rsidR="00453570">
        <w:rPr>
          <w:rFonts w:ascii="Arial" w:hAnsi="Arial" w:cs="Arial"/>
          <w:sz w:val="24"/>
          <w:szCs w:val="24"/>
        </w:rPr>
        <w:t>real-world</w:t>
      </w:r>
      <w:r w:rsidR="004E729C">
        <w:rPr>
          <w:rFonts w:ascii="Arial" w:hAnsi="Arial" w:cs="Arial"/>
          <w:sz w:val="24"/>
          <w:szCs w:val="24"/>
        </w:rPr>
        <w:t xml:space="preserve"> examples</w:t>
      </w:r>
      <w:r w:rsidR="00453570">
        <w:rPr>
          <w:rFonts w:ascii="Arial" w:hAnsi="Arial" w:cs="Arial"/>
          <w:sz w:val="24"/>
          <w:szCs w:val="24"/>
        </w:rPr>
        <w:t>,</w:t>
      </w:r>
      <w:r w:rsidR="004E729C">
        <w:rPr>
          <w:rFonts w:ascii="Arial" w:hAnsi="Arial" w:cs="Arial"/>
          <w:sz w:val="24"/>
          <w:szCs w:val="24"/>
        </w:rPr>
        <w:t xml:space="preserve"> </w:t>
      </w:r>
      <w:r w:rsidR="00453570">
        <w:rPr>
          <w:rFonts w:ascii="Arial" w:hAnsi="Arial" w:cs="Arial"/>
          <w:sz w:val="24"/>
          <w:szCs w:val="24"/>
        </w:rPr>
        <w:t>a similar model was sketched in Abaqus. Th</w:t>
      </w:r>
      <w:r w:rsidR="009D227F">
        <w:rPr>
          <w:rFonts w:ascii="Arial" w:hAnsi="Arial" w:cs="Arial"/>
          <w:sz w:val="24"/>
          <w:szCs w:val="24"/>
        </w:rPr>
        <w:t xml:space="preserve">e </w:t>
      </w:r>
      <w:r w:rsidR="00453570">
        <w:rPr>
          <w:rFonts w:ascii="Arial" w:hAnsi="Arial" w:cs="Arial"/>
          <w:sz w:val="24"/>
          <w:szCs w:val="24"/>
        </w:rPr>
        <w:t xml:space="preserve">sketch </w:t>
      </w:r>
      <w:r w:rsidR="009D227F">
        <w:rPr>
          <w:rFonts w:ascii="Arial" w:hAnsi="Arial" w:cs="Arial"/>
          <w:sz w:val="24"/>
          <w:szCs w:val="24"/>
        </w:rPr>
        <w:t xml:space="preserve">made </w:t>
      </w:r>
      <w:r w:rsidR="00453570">
        <w:rPr>
          <w:rFonts w:ascii="Arial" w:hAnsi="Arial" w:cs="Arial"/>
          <w:sz w:val="24"/>
          <w:szCs w:val="24"/>
        </w:rPr>
        <w:t xml:space="preserve">has many of the same features and follows the proportions of the </w:t>
      </w:r>
      <w:r w:rsidR="009D227F">
        <w:rPr>
          <w:rFonts w:ascii="Arial" w:hAnsi="Arial" w:cs="Arial"/>
          <w:sz w:val="24"/>
          <w:szCs w:val="24"/>
        </w:rPr>
        <w:t>real-life examples of a tungsten long rod penetrator</w:t>
      </w:r>
      <w:sdt>
        <w:sdtPr>
          <w:rPr>
            <w:rFonts w:ascii="Arial" w:hAnsi="Arial" w:cs="Arial"/>
            <w:sz w:val="24"/>
            <w:szCs w:val="24"/>
          </w:rPr>
          <w:id w:val="-401910330"/>
          <w:citation/>
        </w:sdtPr>
        <w:sdtContent>
          <w:r w:rsidR="00EF1FA6">
            <w:rPr>
              <w:rFonts w:ascii="Arial" w:hAnsi="Arial" w:cs="Arial"/>
              <w:sz w:val="24"/>
              <w:szCs w:val="24"/>
            </w:rPr>
            <w:fldChar w:fldCharType="begin"/>
          </w:r>
          <w:r w:rsidR="00EF1FA6">
            <w:rPr>
              <w:rFonts w:ascii="Arial" w:hAnsi="Arial" w:cs="Arial"/>
              <w:sz w:val="24"/>
              <w:szCs w:val="24"/>
            </w:rPr>
            <w:instrText xml:space="preserve"> CITATION Ref13 \l 2057 </w:instrText>
          </w:r>
          <w:r w:rsidR="00EF1FA6">
            <w:rPr>
              <w:rFonts w:ascii="Arial" w:hAnsi="Arial" w:cs="Arial"/>
              <w:sz w:val="24"/>
              <w:szCs w:val="24"/>
            </w:rPr>
            <w:fldChar w:fldCharType="separate"/>
          </w:r>
          <w:r w:rsidR="00EF1FA6">
            <w:rPr>
              <w:rFonts w:ascii="Arial" w:hAnsi="Arial" w:cs="Arial"/>
              <w:noProof/>
              <w:sz w:val="24"/>
              <w:szCs w:val="24"/>
            </w:rPr>
            <w:t xml:space="preserve"> </w:t>
          </w:r>
          <w:r w:rsidR="00EF1FA6" w:rsidRPr="00EF1FA6">
            <w:rPr>
              <w:rFonts w:ascii="Arial" w:hAnsi="Arial" w:cs="Arial"/>
              <w:noProof/>
              <w:sz w:val="24"/>
              <w:szCs w:val="24"/>
            </w:rPr>
            <w:t>[2]</w:t>
          </w:r>
          <w:r w:rsidR="00EF1FA6">
            <w:rPr>
              <w:rFonts w:ascii="Arial" w:hAnsi="Arial" w:cs="Arial"/>
              <w:sz w:val="24"/>
              <w:szCs w:val="24"/>
            </w:rPr>
            <w:fldChar w:fldCharType="end"/>
          </w:r>
        </w:sdtContent>
      </w:sdt>
      <w:r w:rsidR="009D227F">
        <w:rPr>
          <w:rFonts w:ascii="Arial" w:hAnsi="Arial" w:cs="Arial"/>
          <w:sz w:val="24"/>
          <w:szCs w:val="24"/>
        </w:rPr>
        <w:t xml:space="preserve">. </w:t>
      </w:r>
    </w:p>
    <w:p w14:paraId="1356B8B7" w14:textId="337BE80B" w:rsidR="00CA15BD" w:rsidRPr="00DC0DA4" w:rsidRDefault="00B7067A" w:rsidP="00DC0DA4">
      <w:pPr>
        <w:spacing w:line="360" w:lineRule="auto"/>
        <w:jc w:val="both"/>
        <w:rPr>
          <w:rFonts w:ascii="Arial" w:hAnsi="Arial" w:cs="Arial"/>
          <w:sz w:val="24"/>
          <w:szCs w:val="24"/>
        </w:rPr>
      </w:pPr>
      <w:r>
        <w:rPr>
          <w:noProof/>
        </w:rPr>
        <mc:AlternateContent>
          <mc:Choice Requires="wps">
            <w:drawing>
              <wp:anchor distT="0" distB="0" distL="114300" distR="114300" simplePos="0" relativeHeight="251667456" behindDoc="0" locked="0" layoutInCell="1" allowOverlap="1" wp14:anchorId="1C09EF3F" wp14:editId="31A73E2C">
                <wp:simplePos x="0" y="0"/>
                <wp:positionH relativeFrom="column">
                  <wp:posOffset>434340</wp:posOffset>
                </wp:positionH>
                <wp:positionV relativeFrom="paragraph">
                  <wp:posOffset>1662430</wp:posOffset>
                </wp:positionV>
                <wp:extent cx="4514215" cy="261620"/>
                <wp:effectExtent l="0" t="0" r="635" b="5080"/>
                <wp:wrapTopAndBottom/>
                <wp:docPr id="2" name="Text Box 2"/>
                <wp:cNvGraphicFramePr/>
                <a:graphic xmlns:a="http://schemas.openxmlformats.org/drawingml/2006/main">
                  <a:graphicData uri="http://schemas.microsoft.com/office/word/2010/wordprocessingShape">
                    <wps:wsp>
                      <wps:cNvSpPr txBox="1"/>
                      <wps:spPr>
                        <a:xfrm>
                          <a:off x="0" y="0"/>
                          <a:ext cx="4514215" cy="261620"/>
                        </a:xfrm>
                        <a:prstGeom prst="rect">
                          <a:avLst/>
                        </a:prstGeom>
                        <a:solidFill>
                          <a:prstClr val="white"/>
                        </a:solidFill>
                        <a:ln>
                          <a:noFill/>
                        </a:ln>
                      </wps:spPr>
                      <wps:txbx>
                        <w:txbxContent>
                          <w:p w14:paraId="400AA72F" w14:textId="123C4C20" w:rsidR="00B7067A" w:rsidRPr="00DC0DA4" w:rsidRDefault="00B7067A" w:rsidP="00B7067A">
                            <w:pPr>
                              <w:spacing w:line="360" w:lineRule="auto"/>
                              <w:jc w:val="both"/>
                              <w:rPr>
                                <w:rFonts w:ascii="Arial" w:hAnsi="Arial" w:cs="Arial"/>
                                <w:sz w:val="24"/>
                                <w:szCs w:val="24"/>
                              </w:rPr>
                            </w:pPr>
                            <w:r>
                              <w:t xml:space="preserve">                                           Figure </w:t>
                            </w:r>
                            <w:r w:rsidR="00463EC7">
                              <w:rPr>
                                <w:noProof/>
                              </w:rPr>
                              <w:t>1</w:t>
                            </w:r>
                            <w:r>
                              <w:t xml:space="preserve"> (Example of APFSDS round</w:t>
                            </w:r>
                            <w:sdt>
                              <w:sdtPr>
                                <w:id w:val="-853796139"/>
                                <w:citation/>
                              </w:sdtPr>
                              <w:sdtEndPr/>
                              <w:sdtContent>
                                <w:r>
                                  <w:fldChar w:fldCharType="begin"/>
                                </w:r>
                                <w:r>
                                  <w:instrText xml:space="preserve"> CITATION Ref13 \l 2057 </w:instrText>
                                </w:r>
                                <w:r>
                                  <w:fldChar w:fldCharType="separate"/>
                                </w:r>
                                <w:r w:rsidR="00EF1FA6">
                                  <w:rPr>
                                    <w:noProof/>
                                  </w:rPr>
                                  <w:t xml:space="preserve"> [7]</w:t>
                                </w:r>
                                <w:r>
                                  <w:fldChar w:fldCharType="end"/>
                                </w:r>
                              </w:sdtContent>
                            </w:sdt>
                            <w:r>
                              <w:t>)</w:t>
                            </w:r>
                          </w:p>
                          <w:p w14:paraId="1F029876" w14:textId="73BC826C" w:rsidR="00B7067A" w:rsidRPr="00BF0C0C" w:rsidRDefault="00B7067A" w:rsidP="00B7067A">
                            <w:pPr>
                              <w:pStyle w:val="Caption"/>
                              <w:rPr>
                                <w:rFonts w:ascii="Arial" w:hAnsi="Arial" w:cs="Arial"/>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09EF3F" id="_x0000_t202" coordsize="21600,21600" o:spt="202" path="m,l,21600r21600,l21600,xe">
                <v:stroke joinstyle="miter"/>
                <v:path gradientshapeok="t" o:connecttype="rect"/>
              </v:shapetype>
              <v:shape id="Text Box 2" o:spid="_x0000_s1026" type="#_x0000_t202" style="position:absolute;left:0;text-align:left;margin-left:34.2pt;margin-top:130.9pt;width:355.45pt;height:20.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" stroked="f">
                <v:textbox inset="0,0,0,0">
                  <w:txbxContent>
                    <w:p w14:paraId="400AA72F" w14:textId="123C4C20" w:rsidR="00B7067A" w:rsidRPr="00DC0DA4" w:rsidRDefault="00B7067A" w:rsidP="00B7067A">
                      <w:pPr>
                        <w:spacing w:line="360" w:lineRule="auto"/>
                        <w:jc w:val="both"/>
                        <w:rPr>
                          <w:rFonts w:ascii="Arial" w:hAnsi="Arial" w:cs="Arial"/>
                          <w:sz w:val="24"/>
                          <w:szCs w:val="24"/>
                        </w:rPr>
                      </w:pPr>
                      <w:r>
                        <w:t xml:space="preserve">                                           Figure </w:t>
                      </w:r>
                      <w:r w:rsidR="00463EC7">
                        <w:rPr>
                          <w:noProof/>
                        </w:rPr>
                        <w:t>1</w:t>
                      </w:r>
                      <w:r>
                        <w:t xml:space="preserve"> (Example of APFSDS round</w:t>
                      </w:r>
                      <w:sdt>
                        <w:sdtPr>
                          <w:id w:val="-853796139"/>
                          <w:citation/>
                        </w:sdtPr>
                        <w:sdtEndPr/>
                        <w:sdtContent>
                          <w:r>
                            <w:fldChar w:fldCharType="begin"/>
                          </w:r>
                          <w:r>
                            <w:instrText xml:space="preserve"> CITATION Ref13 \l 2057 </w:instrText>
                          </w:r>
                          <w:r>
                            <w:fldChar w:fldCharType="separate"/>
                          </w:r>
                          <w:r w:rsidR="00EF1FA6">
                            <w:rPr>
                              <w:noProof/>
                            </w:rPr>
                            <w:t xml:space="preserve"> [7]</w:t>
                          </w:r>
                          <w:r>
                            <w:fldChar w:fldCharType="end"/>
                          </w:r>
                        </w:sdtContent>
                      </w:sdt>
                      <w:r>
                        <w:t>)</w:t>
                      </w:r>
                    </w:p>
                    <w:p w14:paraId="1F029876" w14:textId="73BC826C" w:rsidR="00B7067A" w:rsidRPr="00BF0C0C" w:rsidRDefault="00B7067A" w:rsidP="00B7067A">
                      <w:pPr>
                        <w:pStyle w:val="Caption"/>
                        <w:rPr>
                          <w:rFonts w:ascii="Arial" w:hAnsi="Arial" w:cs="Arial"/>
                          <w:noProof/>
                          <w:sz w:val="24"/>
                          <w:szCs w:val="24"/>
                        </w:rPr>
                      </w:pPr>
                    </w:p>
                  </w:txbxContent>
                </v:textbox>
                <w10:wrap type="topAndBottom"/>
              </v:shape>
            </w:pict>
          </mc:Fallback>
        </mc:AlternateContent>
      </w:r>
      <w:r w:rsidR="00CA15BD">
        <w:rPr>
          <w:rFonts w:ascii="Arial" w:hAnsi="Arial" w:cs="Arial"/>
          <w:noProof/>
          <w:sz w:val="24"/>
          <w:szCs w:val="24"/>
        </w:rPr>
        <w:drawing>
          <wp:anchor distT="0" distB="0" distL="114300" distR="114300" simplePos="0" relativeHeight="251658240" behindDoc="0" locked="0" layoutInCell="1" allowOverlap="1" wp14:anchorId="1E93317D" wp14:editId="045BEE17">
            <wp:simplePos x="0" y="0"/>
            <wp:positionH relativeFrom="margin">
              <wp:align>center</wp:align>
            </wp:positionH>
            <wp:positionV relativeFrom="paragraph">
              <wp:posOffset>291921</wp:posOffset>
            </wp:positionV>
            <wp:extent cx="4848225" cy="1317625"/>
            <wp:effectExtent l="0" t="0" r="952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48225" cy="13176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DB3DC5" w14:textId="77777777" w:rsidR="00EF262C" w:rsidRDefault="00EF262C" w:rsidP="00DC0DA4">
      <w:pPr>
        <w:spacing w:line="360" w:lineRule="auto"/>
        <w:jc w:val="both"/>
        <w:rPr>
          <w:noProof/>
        </w:rPr>
      </w:pPr>
    </w:p>
    <w:p w14:paraId="6FFCC80A" w14:textId="4179F5B2" w:rsidR="00375770" w:rsidRDefault="00E619C4" w:rsidP="00DC0DA4">
      <w:pPr>
        <w:spacing w:line="360" w:lineRule="auto"/>
        <w:jc w:val="both"/>
        <w:rPr>
          <w:noProof/>
        </w:rPr>
      </w:pPr>
      <w:r>
        <w:rPr>
          <w:noProof/>
        </w:rPr>
        <w:drawing>
          <wp:anchor distT="0" distB="0" distL="114300" distR="114300" simplePos="0" relativeHeight="251659264" behindDoc="0" locked="0" layoutInCell="1" allowOverlap="1" wp14:anchorId="29DE52FE" wp14:editId="5CC17CF8">
            <wp:simplePos x="0" y="0"/>
            <wp:positionH relativeFrom="margin">
              <wp:posOffset>2315845</wp:posOffset>
            </wp:positionH>
            <wp:positionV relativeFrom="page">
              <wp:posOffset>5776595</wp:posOffset>
            </wp:positionV>
            <wp:extent cx="1123315" cy="3901440"/>
            <wp:effectExtent l="1588" t="0" r="2222" b="2223"/>
            <wp:wrapTopAndBottom/>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rotWithShape="1">
                    <a:blip r:embed="rId9">
                      <a:extLst>
                        <a:ext uri="{28A0092B-C50C-407E-A947-70E740481C1C}">
                          <a14:useLocalDpi xmlns:a14="http://schemas.microsoft.com/office/drawing/2010/main" val="0"/>
                        </a:ext>
                      </a:extLst>
                    </a:blip>
                    <a:srcRect l="48536" t="10786" r="39105" b="9979"/>
                    <a:stretch/>
                  </pic:blipFill>
                  <pic:spPr bwMode="auto">
                    <a:xfrm rot="16200000">
                      <a:off x="0" y="0"/>
                      <a:ext cx="1123315" cy="3901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133CE">
        <w:rPr>
          <w:rFonts w:ascii="Arial" w:hAnsi="Arial" w:cs="Arial"/>
          <w:sz w:val="24"/>
          <w:szCs w:val="24"/>
        </w:rPr>
        <w:t>To create the sketch the sketch manager was selected within Abaqus and the create button was pressed. This then allowed the model to be sketched in a 2D plane</w:t>
      </w:r>
      <w:r w:rsidR="00B36B65">
        <w:rPr>
          <w:rFonts w:ascii="Arial" w:hAnsi="Arial" w:cs="Arial"/>
          <w:sz w:val="24"/>
          <w:szCs w:val="24"/>
        </w:rPr>
        <w:t xml:space="preserve">, </w:t>
      </w:r>
      <w:r w:rsidR="000C4042">
        <w:rPr>
          <w:rFonts w:ascii="Arial" w:hAnsi="Arial" w:cs="Arial"/>
          <w:sz w:val="24"/>
          <w:szCs w:val="24"/>
        </w:rPr>
        <w:t>as the</w:t>
      </w:r>
      <w:r w:rsidR="00B36B65">
        <w:rPr>
          <w:rFonts w:ascii="Arial" w:hAnsi="Arial" w:cs="Arial"/>
          <w:sz w:val="24"/>
          <w:szCs w:val="24"/>
        </w:rPr>
        <w:t xml:space="preserve"> model is symmetrical only half of the model </w:t>
      </w:r>
      <w:r w:rsidR="000C4042">
        <w:rPr>
          <w:rFonts w:ascii="Arial" w:hAnsi="Arial" w:cs="Arial"/>
          <w:sz w:val="24"/>
          <w:szCs w:val="24"/>
        </w:rPr>
        <w:t>needed to be</w:t>
      </w:r>
      <w:r w:rsidR="00B36B65">
        <w:rPr>
          <w:rFonts w:ascii="Arial" w:hAnsi="Arial" w:cs="Arial"/>
          <w:sz w:val="24"/>
          <w:szCs w:val="24"/>
        </w:rPr>
        <w:t xml:space="preserve"> sketched </w:t>
      </w:r>
      <w:r w:rsidR="00375770">
        <w:rPr>
          <w:rFonts w:ascii="Arial" w:hAnsi="Arial" w:cs="Arial"/>
          <w:sz w:val="24"/>
          <w:szCs w:val="24"/>
        </w:rPr>
        <w:t xml:space="preserve">however this still allows for a 180 and 360-degree rendering to be displayed. The sketch is made up of several straight lines displaying the fins and shaft of the model coming to a tapered point using a curved line. The point at the end of the model was created with the arc tangent to the adjacent curve feature in the sketch </w:t>
      </w:r>
      <w:r w:rsidR="00745F11">
        <w:rPr>
          <w:rFonts w:ascii="Arial" w:hAnsi="Arial" w:cs="Arial"/>
          <w:sz w:val="24"/>
          <w:szCs w:val="24"/>
        </w:rPr>
        <w:t>module</w:t>
      </w:r>
      <w:r w:rsidR="00003482">
        <w:rPr>
          <w:rFonts w:ascii="Arial" w:hAnsi="Arial" w:cs="Arial"/>
          <w:sz w:val="24"/>
          <w:szCs w:val="24"/>
        </w:rPr>
        <w:t xml:space="preserve"> </w:t>
      </w:r>
      <w:sdt>
        <w:sdtPr>
          <w:rPr>
            <w:rFonts w:ascii="Arial" w:hAnsi="Arial" w:cs="Arial"/>
            <w:sz w:val="24"/>
            <w:szCs w:val="24"/>
          </w:rPr>
          <w:id w:val="-149216196"/>
          <w:citation/>
        </w:sdtPr>
        <w:sdtEndPr/>
        <w:sdtContent>
          <w:r w:rsidR="00EF52E1" w:rsidRPr="00EF52E1">
            <w:rPr>
              <w:rFonts w:ascii="Arial" w:hAnsi="Arial" w:cs="Arial"/>
              <w:noProof/>
              <w:sz w:val="24"/>
              <w:szCs w:val="24"/>
            </w:rPr>
            <w:t>[2]</w:t>
          </w:r>
        </w:sdtContent>
      </w:sdt>
      <w:r w:rsidR="00375770">
        <w:rPr>
          <w:rFonts w:ascii="Arial" w:hAnsi="Arial" w:cs="Arial"/>
          <w:sz w:val="24"/>
          <w:szCs w:val="24"/>
        </w:rPr>
        <w:t xml:space="preserve">. </w:t>
      </w:r>
    </w:p>
    <w:p w14:paraId="59C173D5" w14:textId="049127E1" w:rsidR="002A3D8E" w:rsidRPr="002A3D8E" w:rsidRDefault="00B7067A" w:rsidP="00DC0DA4">
      <w:pPr>
        <w:spacing w:line="360" w:lineRule="auto"/>
        <w:jc w:val="both"/>
        <w:rPr>
          <w:rFonts w:ascii="Arial" w:hAnsi="Arial" w:cs="Arial"/>
          <w:sz w:val="24"/>
          <w:szCs w:val="24"/>
        </w:rPr>
      </w:pPr>
      <w:r>
        <w:rPr>
          <w:noProof/>
        </w:rPr>
        <mc:AlternateContent>
          <mc:Choice Requires="wps">
            <w:drawing>
              <wp:anchor distT="0" distB="0" distL="114300" distR="114300" simplePos="0" relativeHeight="251669504" behindDoc="0" locked="0" layoutInCell="1" allowOverlap="1" wp14:anchorId="0A601E22" wp14:editId="37C78273">
                <wp:simplePos x="0" y="0"/>
                <wp:positionH relativeFrom="column">
                  <wp:posOffset>914400</wp:posOffset>
                </wp:positionH>
                <wp:positionV relativeFrom="paragraph">
                  <wp:posOffset>1396365</wp:posOffset>
                </wp:positionV>
                <wp:extent cx="3965575" cy="355600"/>
                <wp:effectExtent l="0" t="0" r="0" b="6350"/>
                <wp:wrapTopAndBottom/>
                <wp:docPr id="4" name="Text Box 4"/>
                <wp:cNvGraphicFramePr/>
                <a:graphic xmlns:a="http://schemas.openxmlformats.org/drawingml/2006/main">
                  <a:graphicData uri="http://schemas.microsoft.com/office/word/2010/wordprocessingShape">
                    <wps:wsp>
                      <wps:cNvSpPr txBox="1"/>
                      <wps:spPr>
                        <a:xfrm>
                          <a:off x="0" y="0"/>
                          <a:ext cx="3965575" cy="355600"/>
                        </a:xfrm>
                        <a:prstGeom prst="rect">
                          <a:avLst/>
                        </a:prstGeom>
                        <a:solidFill>
                          <a:prstClr val="white"/>
                        </a:solidFill>
                        <a:ln>
                          <a:noFill/>
                        </a:ln>
                      </wps:spPr>
                      <wps:txbx>
                        <w:txbxContent>
                          <w:p w14:paraId="5590D81F" w14:textId="0CE27C81" w:rsidR="00B7067A" w:rsidRPr="0093507F" w:rsidRDefault="00B7067A" w:rsidP="00B7067A">
                            <w:pPr>
                              <w:pStyle w:val="Caption"/>
                              <w:rPr>
                                <w:noProof/>
                                <w:sz w:val="20"/>
                                <w:szCs w:val="20"/>
                              </w:rPr>
                            </w:pPr>
                            <w:r>
                              <w:t xml:space="preserve">                                            Figure </w:t>
                            </w:r>
                            <w:r w:rsidR="00463EC7">
                              <w:rPr>
                                <w:noProof/>
                              </w:rPr>
                              <w:t>2</w:t>
                            </w:r>
                            <w:r>
                              <w:t xml:space="preserve"> (Sabot round sketch </w:t>
                            </w:r>
                            <w:sdt>
                              <w:sdtPr>
                                <w:id w:val="1077482425"/>
                                <w:citation/>
                              </w:sdtPr>
                              <w:sdtEndPr/>
                              <w:sdtContent>
                                <w:r>
                                  <w:fldChar w:fldCharType="begin"/>
                                </w:r>
                                <w:r>
                                  <w:instrText xml:space="preserve"> CITATION Ale221 \l 2057 </w:instrText>
                                </w:r>
                                <w:r>
                                  <w:fldChar w:fldCharType="separate"/>
                                </w:r>
                                <w:r w:rsidR="00EF1FA6">
                                  <w:rPr>
                                    <w:noProof/>
                                  </w:rPr>
                                  <w:t>[4]</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601E22" id="Text Box 4" o:spid="_x0000_s1027" type="#_x0000_t202" style="position:absolute;left:0;text-align:left;margin-left:1in;margin-top:109.95pt;width:312.25pt;height:2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" stroked="f">
                <v:textbox inset="0,0,0,0">
                  <w:txbxContent>
                    <w:p w14:paraId="5590D81F" w14:textId="0CE27C81" w:rsidR="00B7067A" w:rsidRPr="0093507F" w:rsidRDefault="00B7067A" w:rsidP="00B7067A">
                      <w:pPr>
                        <w:pStyle w:val="Caption"/>
                        <w:rPr>
                          <w:noProof/>
                          <w:sz w:val="20"/>
                          <w:szCs w:val="20"/>
                        </w:rPr>
                      </w:pPr>
                      <w:r>
                        <w:t xml:space="preserve">                                            Figure </w:t>
                      </w:r>
                      <w:r w:rsidR="00463EC7">
                        <w:rPr>
                          <w:noProof/>
                        </w:rPr>
                        <w:t>2</w:t>
                      </w:r>
                      <w:r>
                        <w:t xml:space="preserve"> (Sabot round sketch </w:t>
                      </w:r>
                      <w:sdt>
                        <w:sdtPr>
                          <w:id w:val="1077482425"/>
                          <w:citation/>
                        </w:sdtPr>
                        <w:sdtEndPr/>
                        <w:sdtContent>
                          <w:r>
                            <w:fldChar w:fldCharType="begin"/>
                          </w:r>
                          <w:r>
                            <w:instrText xml:space="preserve"> CITATION Ale221 \l 2057 </w:instrText>
                          </w:r>
                          <w:r>
                            <w:fldChar w:fldCharType="separate"/>
                          </w:r>
                          <w:r w:rsidR="00EF1FA6">
                            <w:rPr>
                              <w:noProof/>
                            </w:rPr>
                            <w:t>[4]</w:t>
                          </w:r>
                          <w:r>
                            <w:fldChar w:fldCharType="end"/>
                          </w:r>
                        </w:sdtContent>
                      </w:sdt>
                      <w:r>
                        <w:t>)</w:t>
                      </w:r>
                    </w:p>
                  </w:txbxContent>
                </v:textbox>
                <w10:wrap type="topAndBottom"/>
              </v:shape>
            </w:pict>
          </mc:Fallback>
        </mc:AlternateContent>
      </w:r>
      <w:r w:rsidR="00E619C4">
        <w:rPr>
          <w:rFonts w:ascii="Arial" w:hAnsi="Arial" w:cs="Arial"/>
          <w:sz w:val="24"/>
          <w:szCs w:val="24"/>
        </w:rPr>
        <w:t xml:space="preserve">                       </w:t>
      </w:r>
    </w:p>
    <w:p w14:paraId="21F4C763" w14:textId="78190EF3" w:rsidR="00C95F01" w:rsidRDefault="003D679F" w:rsidP="00DC0DA4">
      <w:pPr>
        <w:spacing w:line="360" w:lineRule="auto"/>
        <w:jc w:val="both"/>
        <w:rPr>
          <w:rFonts w:ascii="Arial" w:hAnsi="Arial" w:cs="Arial"/>
          <w:sz w:val="24"/>
          <w:szCs w:val="24"/>
        </w:rPr>
      </w:pPr>
      <w:r>
        <w:rPr>
          <w:rFonts w:ascii="Arial" w:hAnsi="Arial" w:cs="Arial"/>
          <w:sz w:val="24"/>
          <w:szCs w:val="24"/>
        </w:rPr>
        <w:t xml:space="preserve">After the model had been sketched a mesh then had to be assigned to it to allow the impact simulation to run </w:t>
      </w:r>
      <w:r w:rsidR="00C24F22">
        <w:rPr>
          <w:rFonts w:ascii="Arial" w:hAnsi="Arial" w:cs="Arial"/>
          <w:sz w:val="24"/>
          <w:szCs w:val="24"/>
        </w:rPr>
        <w:t xml:space="preserve">and display damage. To do this the meshing module was </w:t>
      </w:r>
      <w:r w:rsidR="00EF1FA6">
        <w:rPr>
          <w:noProof/>
        </w:rPr>
        <w:lastRenderedPageBreak/>
        <w:drawing>
          <wp:anchor distT="0" distB="0" distL="114300" distR="114300" simplePos="0" relativeHeight="251661312" behindDoc="0" locked="0" layoutInCell="1" allowOverlap="1" wp14:anchorId="503C9DDD" wp14:editId="5FFE17B6">
            <wp:simplePos x="0" y="0"/>
            <wp:positionH relativeFrom="margin">
              <wp:align>center</wp:align>
            </wp:positionH>
            <wp:positionV relativeFrom="paragraph">
              <wp:posOffset>-612775</wp:posOffset>
            </wp:positionV>
            <wp:extent cx="1766570" cy="5485765"/>
            <wp:effectExtent l="7302" t="0" r="0" b="0"/>
            <wp:wrapTopAndBottom/>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0">
                      <a:extLst>
                        <a:ext uri="{28A0092B-C50C-407E-A947-70E740481C1C}">
                          <a14:useLocalDpi xmlns:a14="http://schemas.microsoft.com/office/drawing/2010/main" val="0"/>
                        </a:ext>
                      </a:extLst>
                    </a:blip>
                    <a:srcRect l="48188" t="11315" r="38637" b="15958"/>
                    <a:stretch/>
                  </pic:blipFill>
                  <pic:spPr bwMode="auto">
                    <a:xfrm rot="16200000">
                      <a:off x="0" y="0"/>
                      <a:ext cx="1766570" cy="5485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4F22">
        <w:rPr>
          <w:rFonts w:ascii="Arial" w:hAnsi="Arial" w:cs="Arial"/>
          <w:sz w:val="24"/>
          <w:szCs w:val="24"/>
        </w:rPr>
        <w:t>opened and the edges that would meet the target were seeded</w:t>
      </w:r>
      <w:r w:rsidR="006E3E34">
        <w:rPr>
          <w:rFonts w:ascii="Arial" w:hAnsi="Arial" w:cs="Arial"/>
          <w:sz w:val="24"/>
          <w:szCs w:val="24"/>
        </w:rPr>
        <w:t>, the minimum and maximum distance were then set.</w:t>
      </w:r>
      <w:r w:rsidR="00C24F22">
        <w:rPr>
          <w:rFonts w:ascii="Arial" w:hAnsi="Arial" w:cs="Arial"/>
          <w:sz w:val="24"/>
          <w:szCs w:val="24"/>
        </w:rPr>
        <w:t xml:space="preserve"> This allowed for a finer mesh to be set </w:t>
      </w:r>
      <w:r w:rsidR="002859BB">
        <w:rPr>
          <w:rFonts w:ascii="Arial" w:hAnsi="Arial" w:cs="Arial"/>
          <w:sz w:val="24"/>
          <w:szCs w:val="24"/>
        </w:rPr>
        <w:t xml:space="preserve">in parts and a </w:t>
      </w:r>
      <w:r w:rsidR="00C24F22">
        <w:rPr>
          <w:rFonts w:ascii="Arial" w:hAnsi="Arial" w:cs="Arial"/>
          <w:sz w:val="24"/>
          <w:szCs w:val="24"/>
        </w:rPr>
        <w:t xml:space="preserve">larger mesh on other places that have </w:t>
      </w:r>
      <w:r w:rsidR="004A5314">
        <w:rPr>
          <w:rFonts w:ascii="Arial" w:hAnsi="Arial" w:cs="Arial"/>
          <w:sz w:val="24"/>
          <w:szCs w:val="24"/>
        </w:rPr>
        <w:t xml:space="preserve">no direct contact with the target. By doing this the time the simulation would take to complete is reduced while </w:t>
      </w:r>
      <w:r w:rsidR="00EF1FA6">
        <w:rPr>
          <w:noProof/>
        </w:rPr>
        <mc:AlternateContent>
          <mc:Choice Requires="wps">
            <w:drawing>
              <wp:anchor distT="0" distB="0" distL="114300" distR="114300" simplePos="0" relativeHeight="251671552" behindDoc="0" locked="0" layoutInCell="1" allowOverlap="1" wp14:anchorId="67D939E6" wp14:editId="1D389870">
                <wp:simplePos x="0" y="0"/>
                <wp:positionH relativeFrom="margin">
                  <wp:posOffset>55105</wp:posOffset>
                </wp:positionH>
                <wp:positionV relativeFrom="paragraph">
                  <wp:posOffset>3050853</wp:posOffset>
                </wp:positionV>
                <wp:extent cx="5485765" cy="635"/>
                <wp:effectExtent l="0" t="0" r="635" b="8255"/>
                <wp:wrapTopAndBottom/>
                <wp:docPr id="5" name="Text Box 5"/>
                <wp:cNvGraphicFramePr/>
                <a:graphic xmlns:a="http://schemas.openxmlformats.org/drawingml/2006/main">
                  <a:graphicData uri="http://schemas.microsoft.com/office/word/2010/wordprocessingShape">
                    <wps:wsp>
                      <wps:cNvSpPr txBox="1"/>
                      <wps:spPr>
                        <a:xfrm>
                          <a:off x="0" y="0"/>
                          <a:ext cx="5485765" cy="635"/>
                        </a:xfrm>
                        <a:prstGeom prst="rect">
                          <a:avLst/>
                        </a:prstGeom>
                        <a:solidFill>
                          <a:prstClr val="white"/>
                        </a:solidFill>
                        <a:ln>
                          <a:noFill/>
                        </a:ln>
                      </wps:spPr>
                      <wps:txbx>
                        <w:txbxContent>
                          <w:p w14:paraId="4DEB1A67" w14:textId="069DF119" w:rsidR="00EF262C" w:rsidRPr="00335D97" w:rsidRDefault="00EF262C" w:rsidP="00EF262C">
                            <w:pPr>
                              <w:pStyle w:val="Caption"/>
                              <w:rPr>
                                <w:noProof/>
                                <w:sz w:val="20"/>
                                <w:szCs w:val="20"/>
                              </w:rPr>
                            </w:pPr>
                            <w:r>
                              <w:t xml:space="preserve">                                                             Figure </w:t>
                            </w:r>
                            <w:r w:rsidR="00463EC7">
                              <w:rPr>
                                <w:noProof/>
                              </w:rPr>
                              <w:t>3</w:t>
                            </w:r>
                            <w:r>
                              <w:t xml:space="preserve"> (Meshed model of Sabot round</w:t>
                            </w:r>
                            <w:sdt>
                              <w:sdtPr>
                                <w:id w:val="2057505435"/>
                                <w:citation/>
                              </w:sdtPr>
                              <w:sdtEndPr/>
                              <w:sdtContent>
                                <w:r>
                                  <w:fldChar w:fldCharType="begin"/>
                                </w:r>
                                <w:r>
                                  <w:instrText xml:space="preserve"> CITATION Ale221 \l 2057 </w:instrText>
                                </w:r>
                                <w:r>
                                  <w:fldChar w:fldCharType="separate"/>
                                </w:r>
                                <w:r w:rsidR="00EF1FA6">
                                  <w:rPr>
                                    <w:noProof/>
                                  </w:rPr>
                                  <w:t xml:space="preserve"> [4]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D939E6" id="Text Box 5" o:spid="_x0000_s1028" type="#_x0000_t202" style="position:absolute;left:0;text-align:left;margin-left:4.35pt;margin-top:240.2pt;width:431.95pt;height:.05pt;z-index:2516715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" stroked="f">
                <v:textbox style="mso-fit-shape-to-text:t" inset="0,0,0,0">
                  <w:txbxContent>
                    <w:p w14:paraId="4DEB1A67" w14:textId="069DF119" w:rsidR="00EF262C" w:rsidRPr="00335D97" w:rsidRDefault="00EF262C" w:rsidP="00EF262C">
                      <w:pPr>
                        <w:pStyle w:val="Caption"/>
                        <w:rPr>
                          <w:noProof/>
                          <w:sz w:val="20"/>
                          <w:szCs w:val="20"/>
                        </w:rPr>
                      </w:pPr>
                      <w:r>
                        <w:t xml:space="preserve">                                                             Figure </w:t>
                      </w:r>
                      <w:r w:rsidR="00463EC7">
                        <w:rPr>
                          <w:noProof/>
                        </w:rPr>
                        <w:t>3</w:t>
                      </w:r>
                      <w:r>
                        <w:t xml:space="preserve"> (Meshed model of Sabot round</w:t>
                      </w:r>
                      <w:sdt>
                        <w:sdtPr>
                          <w:id w:val="2057505435"/>
                          <w:citation/>
                        </w:sdtPr>
                        <w:sdtEndPr/>
                        <w:sdtContent>
                          <w:r>
                            <w:fldChar w:fldCharType="begin"/>
                          </w:r>
                          <w:r>
                            <w:instrText xml:space="preserve"> CITATION Ale221 \l 2057 </w:instrText>
                          </w:r>
                          <w:r>
                            <w:fldChar w:fldCharType="separate"/>
                          </w:r>
                          <w:r w:rsidR="00EF1FA6">
                            <w:rPr>
                              <w:noProof/>
                            </w:rPr>
                            <w:t xml:space="preserve"> [4]</w:t>
                          </w:r>
                          <w:r>
                            <w:fldChar w:fldCharType="end"/>
                          </w:r>
                        </w:sdtContent>
                      </w:sdt>
                    </w:p>
                  </w:txbxContent>
                </v:textbox>
                <w10:wrap type="topAndBottom" anchorx="margin"/>
              </v:shape>
            </w:pict>
          </mc:Fallback>
        </mc:AlternateContent>
      </w:r>
      <w:r w:rsidR="004A5314">
        <w:rPr>
          <w:rFonts w:ascii="Arial" w:hAnsi="Arial" w:cs="Arial"/>
          <w:sz w:val="24"/>
          <w:szCs w:val="24"/>
        </w:rPr>
        <w:t>maintaining accurate results around points of interest</w:t>
      </w:r>
      <w:sdt>
        <w:sdtPr>
          <w:rPr>
            <w:rFonts w:ascii="Arial" w:hAnsi="Arial" w:cs="Arial"/>
            <w:sz w:val="24"/>
            <w:szCs w:val="24"/>
          </w:rPr>
          <w:id w:val="-1645965911"/>
          <w:citation/>
        </w:sdtPr>
        <w:sdtEndPr/>
        <w:sdtContent>
          <w:r w:rsidR="00EF52E1">
            <w:rPr>
              <w:rFonts w:ascii="Arial" w:hAnsi="Arial" w:cs="Arial"/>
              <w:noProof/>
              <w:sz w:val="24"/>
              <w:szCs w:val="24"/>
            </w:rPr>
            <w:t xml:space="preserve"> </w:t>
          </w:r>
          <w:r w:rsidR="00EF52E1" w:rsidRPr="00EF52E1">
            <w:rPr>
              <w:rFonts w:ascii="Arial" w:hAnsi="Arial" w:cs="Arial"/>
              <w:noProof/>
              <w:sz w:val="24"/>
              <w:szCs w:val="24"/>
            </w:rPr>
            <w:t>[2]</w:t>
          </w:r>
        </w:sdtContent>
      </w:sdt>
      <w:r w:rsidR="004A5314">
        <w:rPr>
          <w:rFonts w:ascii="Arial" w:hAnsi="Arial" w:cs="Arial"/>
          <w:sz w:val="24"/>
          <w:szCs w:val="24"/>
        </w:rPr>
        <w:t>.</w:t>
      </w:r>
    </w:p>
    <w:p w14:paraId="4AFC703F" w14:textId="77777777" w:rsidR="00EF262C" w:rsidRDefault="00EF262C" w:rsidP="00DC0DA4">
      <w:pPr>
        <w:spacing w:line="360" w:lineRule="auto"/>
        <w:jc w:val="both"/>
        <w:rPr>
          <w:rFonts w:ascii="Arial" w:hAnsi="Arial" w:cs="Arial"/>
          <w:sz w:val="24"/>
          <w:szCs w:val="24"/>
        </w:rPr>
      </w:pPr>
    </w:p>
    <w:p w14:paraId="52EB47CE" w14:textId="47B702E4" w:rsidR="00EF262C" w:rsidRPr="00EF52E1" w:rsidRDefault="00EF262C" w:rsidP="00EF262C">
      <w:pPr>
        <w:spacing w:line="360" w:lineRule="auto"/>
        <w:jc w:val="both"/>
        <w:rPr>
          <w:rFonts w:ascii="Arial" w:hAnsi="Arial" w:cs="Arial"/>
          <w:sz w:val="24"/>
          <w:szCs w:val="24"/>
        </w:rPr>
      </w:pPr>
      <w:r>
        <w:rPr>
          <w:noProof/>
        </w:rPr>
        <mc:AlternateContent>
          <mc:Choice Requires="wps">
            <w:drawing>
              <wp:anchor distT="0" distB="0" distL="114300" distR="114300" simplePos="0" relativeHeight="251673600" behindDoc="0" locked="0" layoutInCell="1" allowOverlap="1" wp14:anchorId="043E58C2" wp14:editId="48B5CBB0">
                <wp:simplePos x="0" y="0"/>
                <wp:positionH relativeFrom="column">
                  <wp:posOffset>1179830</wp:posOffset>
                </wp:positionH>
                <wp:positionV relativeFrom="paragraph">
                  <wp:posOffset>4065905</wp:posOffset>
                </wp:positionV>
                <wp:extent cx="3371215" cy="635"/>
                <wp:effectExtent l="0" t="0" r="0" b="0"/>
                <wp:wrapTopAndBottom/>
                <wp:docPr id="20" name="Text Box 20"/>
                <wp:cNvGraphicFramePr/>
                <a:graphic xmlns:a="http://schemas.openxmlformats.org/drawingml/2006/main">
                  <a:graphicData uri="http://schemas.microsoft.com/office/word/2010/wordprocessingShape">
                    <wps:wsp>
                      <wps:cNvSpPr txBox="1"/>
                      <wps:spPr>
                        <a:xfrm>
                          <a:off x="0" y="0"/>
                          <a:ext cx="3371215" cy="635"/>
                        </a:xfrm>
                        <a:prstGeom prst="rect">
                          <a:avLst/>
                        </a:prstGeom>
                        <a:solidFill>
                          <a:prstClr val="white"/>
                        </a:solidFill>
                        <a:ln>
                          <a:noFill/>
                        </a:ln>
                      </wps:spPr>
                      <wps:txbx>
                        <w:txbxContent>
                          <w:p w14:paraId="7A97D0CB" w14:textId="5C178FB5" w:rsidR="00EF262C" w:rsidRPr="00E719A7" w:rsidRDefault="009269DA" w:rsidP="00EF262C">
                            <w:pPr>
                              <w:pStyle w:val="Caption"/>
                              <w:rPr>
                                <w:noProof/>
                                <w:sz w:val="20"/>
                                <w:szCs w:val="20"/>
                              </w:rPr>
                            </w:pPr>
                            <w:r>
                              <w:t xml:space="preserve">                           </w:t>
                            </w:r>
                            <w:r w:rsidR="00EF262C">
                              <w:t xml:space="preserve">Figure </w:t>
                            </w:r>
                            <w:r w:rsidR="00463EC7">
                              <w:rPr>
                                <w:noProof/>
                              </w:rPr>
                              <w:t>4</w:t>
                            </w:r>
                            <w:r w:rsidR="00EF262C">
                              <w:t xml:space="preserve"> (Mesh controls in Abaqus</w:t>
                            </w:r>
                            <w:sdt>
                              <w:sdtPr>
                                <w:id w:val="605163369"/>
                                <w:citation/>
                              </w:sdtPr>
                              <w:sdtEndPr/>
                              <w:sdtContent>
                                <w:r>
                                  <w:fldChar w:fldCharType="begin"/>
                                </w:r>
                                <w:r>
                                  <w:instrText xml:space="preserve"> CITATION ABA13 \l 2057 </w:instrText>
                                </w:r>
                                <w:r>
                                  <w:fldChar w:fldCharType="separate"/>
                                </w:r>
                                <w:r w:rsidR="00EF1FA6">
                                  <w:rPr>
                                    <w:noProof/>
                                  </w:rPr>
                                  <w:t xml:space="preserve"> [3]</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3E58C2" id="Text Box 20" o:spid="_x0000_s1029" type="#_x0000_t202" style="position:absolute;left:0;text-align:left;margin-left:92.9pt;margin-top:320.15pt;width:265.4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" stroked="f">
                <v:textbox style="mso-fit-shape-to-text:t" inset="0,0,0,0">
                  <w:txbxContent>
                    <w:p w14:paraId="7A97D0CB" w14:textId="5C178FB5" w:rsidR="00EF262C" w:rsidRPr="00E719A7" w:rsidRDefault="009269DA" w:rsidP="00EF262C">
                      <w:pPr>
                        <w:pStyle w:val="Caption"/>
                        <w:rPr>
                          <w:noProof/>
                          <w:sz w:val="20"/>
                          <w:szCs w:val="20"/>
                        </w:rPr>
                      </w:pPr>
                      <w:r>
                        <w:t xml:space="preserve">                           </w:t>
                      </w:r>
                      <w:r w:rsidR="00EF262C">
                        <w:t xml:space="preserve">Figure </w:t>
                      </w:r>
                      <w:r w:rsidR="00463EC7">
                        <w:rPr>
                          <w:noProof/>
                        </w:rPr>
                        <w:t>4</w:t>
                      </w:r>
                      <w:r w:rsidR="00EF262C">
                        <w:t xml:space="preserve"> (Mesh controls in Abaqus</w:t>
                      </w:r>
                      <w:sdt>
                        <w:sdtPr>
                          <w:id w:val="605163369"/>
                          <w:citation/>
                        </w:sdtPr>
                        <w:sdtEndPr/>
                        <w:sdtContent>
                          <w:r>
                            <w:fldChar w:fldCharType="begin"/>
                          </w:r>
                          <w:r>
                            <w:instrText xml:space="preserve"> CITATION ABA13 \l 2057 </w:instrText>
                          </w:r>
                          <w:r>
                            <w:fldChar w:fldCharType="separate"/>
                          </w:r>
                          <w:r w:rsidR="00EF1FA6">
                            <w:rPr>
                              <w:noProof/>
                            </w:rPr>
                            <w:t xml:space="preserve"> [3]</w:t>
                          </w:r>
                          <w:r>
                            <w:fldChar w:fldCharType="end"/>
                          </w:r>
                        </w:sdtContent>
                      </w:sdt>
                      <w:r>
                        <w:t>)</w:t>
                      </w:r>
                    </w:p>
                  </w:txbxContent>
                </v:textbox>
                <w10:wrap type="topAndBottom"/>
              </v:shape>
            </w:pict>
          </mc:Fallback>
        </mc:AlternateContent>
      </w:r>
      <w:r>
        <w:rPr>
          <w:noProof/>
        </w:rPr>
        <w:drawing>
          <wp:anchor distT="0" distB="0" distL="114300" distR="114300" simplePos="0" relativeHeight="251660288" behindDoc="0" locked="0" layoutInCell="1" allowOverlap="1" wp14:anchorId="68A5D2EE" wp14:editId="31EC2129">
            <wp:simplePos x="0" y="0"/>
            <wp:positionH relativeFrom="margin">
              <wp:align>center</wp:align>
            </wp:positionH>
            <wp:positionV relativeFrom="paragraph">
              <wp:posOffset>1753484</wp:posOffset>
            </wp:positionV>
            <wp:extent cx="3371215" cy="2255520"/>
            <wp:effectExtent l="0" t="0" r="635" b="0"/>
            <wp:wrapTopAndBottom/>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71215" cy="2255520"/>
                    </a:xfrm>
                    <a:prstGeom prst="rect">
                      <a:avLst/>
                    </a:prstGeom>
                  </pic:spPr>
                </pic:pic>
              </a:graphicData>
            </a:graphic>
            <wp14:sizeRelH relativeFrom="margin">
              <wp14:pctWidth>0</wp14:pctWidth>
            </wp14:sizeRelH>
            <wp14:sizeRelV relativeFrom="margin">
              <wp14:pctHeight>0</wp14:pctHeight>
            </wp14:sizeRelV>
          </wp:anchor>
        </w:drawing>
      </w:r>
      <w:r w:rsidR="006E3E34">
        <w:rPr>
          <w:rFonts w:ascii="Arial" w:hAnsi="Arial" w:cs="Arial"/>
          <w:sz w:val="24"/>
          <w:szCs w:val="24"/>
        </w:rPr>
        <w:t xml:space="preserve">After the part was seeded, the mesh was then assigned to the part by selecting the mesh controls </w:t>
      </w:r>
      <w:r w:rsidR="008D6937">
        <w:rPr>
          <w:rFonts w:ascii="Arial" w:hAnsi="Arial" w:cs="Arial"/>
          <w:sz w:val="24"/>
          <w:szCs w:val="24"/>
        </w:rPr>
        <w:t>the properties could be altered for further control. In this example</w:t>
      </w:r>
      <w:r w:rsidR="00A45FDF">
        <w:rPr>
          <w:rFonts w:ascii="Arial" w:hAnsi="Arial" w:cs="Arial"/>
          <w:sz w:val="24"/>
          <w:szCs w:val="24"/>
        </w:rPr>
        <w:t>,</w:t>
      </w:r>
      <w:r w:rsidR="008D6937">
        <w:rPr>
          <w:rFonts w:ascii="Arial" w:hAnsi="Arial" w:cs="Arial"/>
          <w:sz w:val="24"/>
          <w:szCs w:val="24"/>
        </w:rPr>
        <w:t xml:space="preserve"> the mesh was selected to be</w:t>
      </w:r>
      <w:r w:rsidR="00A45FDF">
        <w:rPr>
          <w:rFonts w:ascii="Arial" w:hAnsi="Arial" w:cs="Arial"/>
          <w:sz w:val="24"/>
          <w:szCs w:val="24"/>
        </w:rPr>
        <w:t xml:space="preserve"> Quad-dominated </w:t>
      </w:r>
      <w:r w:rsidR="005864A9">
        <w:rPr>
          <w:rFonts w:ascii="Arial" w:hAnsi="Arial" w:cs="Arial"/>
          <w:sz w:val="24"/>
          <w:szCs w:val="24"/>
        </w:rPr>
        <w:t xml:space="preserve">meaning that most of the sections were quadrilateral with some triangular parts. Finally, the mesh was added by selecting the model and pressing the mesh part button. The final mesh can be seen in the image above however several others were tested involving different </w:t>
      </w:r>
      <w:r w:rsidR="00EF52E1">
        <w:rPr>
          <w:rFonts w:ascii="Arial" w:hAnsi="Arial" w:cs="Arial"/>
          <w:sz w:val="24"/>
          <w:szCs w:val="24"/>
        </w:rPr>
        <w:t>densities</w:t>
      </w:r>
      <w:r w:rsidR="005864A9">
        <w:rPr>
          <w:rFonts w:ascii="Arial" w:hAnsi="Arial" w:cs="Arial"/>
          <w:sz w:val="24"/>
          <w:szCs w:val="24"/>
        </w:rPr>
        <w:t xml:space="preserve"> of nodes and section sizes. </w:t>
      </w:r>
      <w:r>
        <w:rPr>
          <w:rFonts w:ascii="Arial" w:hAnsi="Arial" w:cs="Arial"/>
          <w:sz w:val="24"/>
          <w:szCs w:val="24"/>
        </w:rPr>
        <w:t xml:space="preserve"> </w:t>
      </w:r>
      <w:r>
        <w:rPr>
          <w:rFonts w:ascii="Arial" w:hAnsi="Arial" w:cs="Arial"/>
          <w:b/>
          <w:bCs/>
          <w:sz w:val="32"/>
          <w:szCs w:val="32"/>
        </w:rPr>
        <w:t xml:space="preserve">                               </w:t>
      </w:r>
    </w:p>
    <w:p w14:paraId="50F4C108" w14:textId="272E7C1C" w:rsidR="006E3E34" w:rsidRPr="006E3E34" w:rsidRDefault="006E3E34" w:rsidP="00DC0DA4">
      <w:pPr>
        <w:spacing w:line="360" w:lineRule="auto"/>
        <w:jc w:val="both"/>
        <w:rPr>
          <w:rFonts w:ascii="Arial" w:hAnsi="Arial" w:cs="Arial"/>
          <w:sz w:val="24"/>
          <w:szCs w:val="24"/>
        </w:rPr>
      </w:pPr>
    </w:p>
    <w:p w14:paraId="54F910C6" w14:textId="62D9B276" w:rsidR="006E3E34" w:rsidRPr="00EF52E1" w:rsidRDefault="005864A9" w:rsidP="00DC0DA4">
      <w:pPr>
        <w:spacing w:line="360" w:lineRule="auto"/>
        <w:jc w:val="both"/>
        <w:rPr>
          <w:rFonts w:ascii="Arial" w:hAnsi="Arial" w:cs="Arial"/>
          <w:sz w:val="24"/>
          <w:szCs w:val="24"/>
        </w:rPr>
      </w:pPr>
      <w:r>
        <w:rPr>
          <w:rFonts w:ascii="Arial" w:hAnsi="Arial" w:cs="Arial"/>
          <w:b/>
          <w:bCs/>
          <w:sz w:val="32"/>
          <w:szCs w:val="32"/>
        </w:rPr>
        <w:t xml:space="preserve">                       </w:t>
      </w:r>
      <w:r w:rsidR="00EF52E1">
        <w:rPr>
          <w:rFonts w:ascii="Arial" w:hAnsi="Arial" w:cs="Arial"/>
          <w:b/>
          <w:bCs/>
          <w:sz w:val="32"/>
          <w:szCs w:val="32"/>
        </w:rPr>
        <w:t xml:space="preserve">     </w:t>
      </w:r>
      <w:r w:rsidR="00EF262C">
        <w:rPr>
          <w:rFonts w:ascii="Arial" w:hAnsi="Arial" w:cs="Arial"/>
          <w:b/>
          <w:bCs/>
          <w:sz w:val="32"/>
          <w:szCs w:val="32"/>
        </w:rPr>
        <w:t xml:space="preserve">     </w:t>
      </w:r>
    </w:p>
    <w:p w14:paraId="4C2E53B0" w14:textId="1989BC1A" w:rsidR="005864A9" w:rsidRDefault="005864A9" w:rsidP="00DC0DA4">
      <w:pPr>
        <w:spacing w:line="360" w:lineRule="auto"/>
        <w:jc w:val="both"/>
        <w:rPr>
          <w:rFonts w:ascii="Arial" w:hAnsi="Arial" w:cs="Arial"/>
          <w:b/>
          <w:bCs/>
          <w:sz w:val="32"/>
          <w:szCs w:val="32"/>
        </w:rPr>
      </w:pPr>
      <w:r>
        <w:rPr>
          <w:rFonts w:ascii="Arial" w:hAnsi="Arial" w:cs="Arial"/>
          <w:b/>
          <w:bCs/>
          <w:sz w:val="32"/>
          <w:szCs w:val="32"/>
        </w:rPr>
        <w:t xml:space="preserve"> </w:t>
      </w:r>
    </w:p>
    <w:p w14:paraId="21947103" w14:textId="6FAD4CE8" w:rsidR="00EF52E1" w:rsidRDefault="009269DA" w:rsidP="00DC0DA4">
      <w:pPr>
        <w:spacing w:line="360" w:lineRule="auto"/>
        <w:jc w:val="both"/>
        <w:rPr>
          <w:rFonts w:ascii="Arial" w:hAnsi="Arial" w:cs="Arial"/>
          <w:sz w:val="24"/>
          <w:szCs w:val="24"/>
        </w:rPr>
      </w:pPr>
      <w:r>
        <w:rPr>
          <w:noProof/>
        </w:rPr>
        <w:lastRenderedPageBreak/>
        <mc:AlternateContent>
          <mc:Choice Requires="wps">
            <w:drawing>
              <wp:anchor distT="0" distB="0" distL="114300" distR="114300" simplePos="0" relativeHeight="251675648" behindDoc="0" locked="0" layoutInCell="1" allowOverlap="1" wp14:anchorId="666C41FC" wp14:editId="3D6A90C0">
                <wp:simplePos x="0" y="0"/>
                <wp:positionH relativeFrom="column">
                  <wp:posOffset>417830</wp:posOffset>
                </wp:positionH>
                <wp:positionV relativeFrom="paragraph">
                  <wp:posOffset>4357370</wp:posOffset>
                </wp:positionV>
                <wp:extent cx="4893945" cy="635"/>
                <wp:effectExtent l="0" t="0" r="0" b="0"/>
                <wp:wrapTopAndBottom/>
                <wp:docPr id="21" name="Text Box 21"/>
                <wp:cNvGraphicFramePr/>
                <a:graphic xmlns:a="http://schemas.openxmlformats.org/drawingml/2006/main">
                  <a:graphicData uri="http://schemas.microsoft.com/office/word/2010/wordprocessingShape">
                    <wps:wsp>
                      <wps:cNvSpPr txBox="1"/>
                      <wps:spPr>
                        <a:xfrm>
                          <a:off x="0" y="0"/>
                          <a:ext cx="4893945" cy="635"/>
                        </a:xfrm>
                        <a:prstGeom prst="rect">
                          <a:avLst/>
                        </a:prstGeom>
                        <a:solidFill>
                          <a:prstClr val="white"/>
                        </a:solidFill>
                        <a:ln>
                          <a:noFill/>
                        </a:ln>
                      </wps:spPr>
                      <wps:txbx>
                        <w:txbxContent>
                          <w:p w14:paraId="0665CFDE" w14:textId="66FC4224" w:rsidR="009269DA" w:rsidRPr="0047511C" w:rsidRDefault="009269DA" w:rsidP="009269DA">
                            <w:pPr>
                              <w:pStyle w:val="Caption"/>
                              <w:rPr>
                                <w:noProof/>
                                <w:sz w:val="20"/>
                                <w:szCs w:val="20"/>
                              </w:rPr>
                            </w:pPr>
                            <w:r>
                              <w:t xml:space="preserve">                                                      Figure </w:t>
                            </w:r>
                            <w:r w:rsidR="00463EC7">
                              <w:rPr>
                                <w:noProof/>
                              </w:rPr>
                              <w:t>5</w:t>
                            </w:r>
                            <w:r>
                              <w:t xml:space="preserve"> (Target mesh in Abaqus</w:t>
                            </w:r>
                            <w:sdt>
                              <w:sdtPr>
                                <w:id w:val="1532452801"/>
                                <w:citation/>
                              </w:sdtPr>
                              <w:sdtEndPr/>
                              <w:sdtContent>
                                <w:r>
                                  <w:fldChar w:fldCharType="begin"/>
                                </w:r>
                                <w:r>
                                  <w:instrText xml:space="preserve"> CITATION Ale221 \l 2057 </w:instrText>
                                </w:r>
                                <w:r>
                                  <w:fldChar w:fldCharType="separate"/>
                                </w:r>
                                <w:r w:rsidR="00EF1FA6">
                                  <w:rPr>
                                    <w:noProof/>
                                  </w:rPr>
                                  <w:t xml:space="preserve"> [4]</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6C41FC" id="Text Box 21" o:spid="_x0000_s1030" type="#_x0000_t202" style="position:absolute;left:0;text-align:left;margin-left:32.9pt;margin-top:343.1pt;width:385.35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" stroked="f">
                <v:textbox style="mso-fit-shape-to-text:t" inset="0,0,0,0">
                  <w:txbxContent>
                    <w:p w14:paraId="0665CFDE" w14:textId="66FC4224" w:rsidR="009269DA" w:rsidRPr="0047511C" w:rsidRDefault="009269DA" w:rsidP="009269DA">
                      <w:pPr>
                        <w:pStyle w:val="Caption"/>
                        <w:rPr>
                          <w:noProof/>
                          <w:sz w:val="20"/>
                          <w:szCs w:val="20"/>
                        </w:rPr>
                      </w:pPr>
                      <w:r>
                        <w:t xml:space="preserve">                                                      Figure </w:t>
                      </w:r>
                      <w:r w:rsidR="00463EC7">
                        <w:rPr>
                          <w:noProof/>
                        </w:rPr>
                        <w:t>5</w:t>
                      </w:r>
                      <w:r>
                        <w:t xml:space="preserve"> (Target mesh in Abaqus</w:t>
                      </w:r>
                      <w:sdt>
                        <w:sdtPr>
                          <w:id w:val="1532452801"/>
                          <w:citation/>
                        </w:sdtPr>
                        <w:sdtEndPr/>
                        <w:sdtContent>
                          <w:r>
                            <w:fldChar w:fldCharType="begin"/>
                          </w:r>
                          <w:r>
                            <w:instrText xml:space="preserve"> CITATION Ale221 \l 2057 </w:instrText>
                          </w:r>
                          <w:r>
                            <w:fldChar w:fldCharType="separate"/>
                          </w:r>
                          <w:r w:rsidR="00EF1FA6">
                            <w:rPr>
                              <w:noProof/>
                            </w:rPr>
                            <w:t xml:space="preserve"> [4]</w:t>
                          </w:r>
                          <w:r>
                            <w:fldChar w:fldCharType="end"/>
                          </w:r>
                        </w:sdtContent>
                      </w:sdt>
                      <w:r>
                        <w:t>)</w:t>
                      </w:r>
                    </w:p>
                  </w:txbxContent>
                </v:textbox>
                <w10:wrap type="topAndBottom"/>
              </v:shape>
            </w:pict>
          </mc:Fallback>
        </mc:AlternateContent>
      </w:r>
      <w:r w:rsidR="00235840">
        <w:rPr>
          <w:noProof/>
        </w:rPr>
        <w:drawing>
          <wp:anchor distT="0" distB="0" distL="114300" distR="114300" simplePos="0" relativeHeight="251664384" behindDoc="0" locked="0" layoutInCell="1" allowOverlap="1" wp14:anchorId="1614B526" wp14:editId="5F10AC03">
            <wp:simplePos x="0" y="0"/>
            <wp:positionH relativeFrom="margin">
              <wp:align>center</wp:align>
            </wp:positionH>
            <wp:positionV relativeFrom="paragraph">
              <wp:posOffset>2485095</wp:posOffset>
            </wp:positionV>
            <wp:extent cx="4893972" cy="1815921"/>
            <wp:effectExtent l="0" t="0" r="1905" b="0"/>
            <wp:wrapTopAndBottom/>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l="13258" t="31160" r="1351" b="12510"/>
                    <a:stretch/>
                  </pic:blipFill>
                  <pic:spPr bwMode="auto">
                    <a:xfrm>
                      <a:off x="0" y="0"/>
                      <a:ext cx="4893972" cy="1815921"/>
                    </a:xfrm>
                    <a:prstGeom prst="rect">
                      <a:avLst/>
                    </a:prstGeom>
                    <a:ln>
                      <a:noFill/>
                    </a:ln>
                    <a:extLst>
                      <a:ext uri="{53640926-AAD7-44D8-BBD7-CCE9431645EC}">
                        <a14:shadowObscured xmlns:a14="http://schemas.microsoft.com/office/drawing/2010/main"/>
                      </a:ext>
                    </a:extLst>
                  </pic:spPr>
                </pic:pic>
              </a:graphicData>
            </a:graphic>
          </wp:anchor>
        </w:drawing>
      </w:r>
      <w:r w:rsidR="00EF52E1">
        <w:rPr>
          <w:rFonts w:ascii="Arial" w:hAnsi="Arial" w:cs="Arial"/>
          <w:sz w:val="24"/>
          <w:szCs w:val="24"/>
        </w:rPr>
        <w:t>After the model that would be used as the projectile in the simulation was complete the model representing the target then had to mesh. Unlike the model representing the sabot round the target used was from the provided material with only the mesh and material properties being altered</w:t>
      </w:r>
      <w:sdt>
        <w:sdtPr>
          <w:rPr>
            <w:rFonts w:ascii="Arial" w:hAnsi="Arial" w:cs="Arial"/>
            <w:sz w:val="24"/>
            <w:szCs w:val="24"/>
          </w:rPr>
          <w:id w:val="-380478438"/>
          <w:citation/>
        </w:sdtPr>
        <w:sdtEndPr/>
        <w:sdtContent>
          <w:r w:rsidR="00EF52E1">
            <w:rPr>
              <w:rFonts w:ascii="Arial" w:hAnsi="Arial" w:cs="Arial"/>
              <w:noProof/>
              <w:sz w:val="24"/>
              <w:szCs w:val="24"/>
            </w:rPr>
            <w:t xml:space="preserve"> </w:t>
          </w:r>
          <w:r w:rsidR="00EF52E1" w:rsidRPr="00EF52E1">
            <w:rPr>
              <w:rFonts w:ascii="Arial" w:hAnsi="Arial" w:cs="Arial"/>
              <w:noProof/>
              <w:sz w:val="24"/>
              <w:szCs w:val="24"/>
            </w:rPr>
            <w:t>[4]</w:t>
          </w:r>
        </w:sdtContent>
      </w:sdt>
      <w:r w:rsidR="00EF52E1">
        <w:rPr>
          <w:rFonts w:ascii="Arial" w:hAnsi="Arial" w:cs="Arial"/>
          <w:sz w:val="24"/>
          <w:szCs w:val="24"/>
        </w:rPr>
        <w:t xml:space="preserve">. </w:t>
      </w:r>
      <w:r w:rsidR="00425EDF">
        <w:rPr>
          <w:rFonts w:ascii="Arial" w:hAnsi="Arial" w:cs="Arial"/>
          <w:sz w:val="24"/>
          <w:szCs w:val="24"/>
        </w:rPr>
        <w:t xml:space="preserve">To do this the same steps as before </w:t>
      </w:r>
      <w:r w:rsidR="008B6426">
        <w:rPr>
          <w:rFonts w:ascii="Arial" w:hAnsi="Arial" w:cs="Arial"/>
          <w:sz w:val="24"/>
          <w:szCs w:val="24"/>
        </w:rPr>
        <w:t>were</w:t>
      </w:r>
      <w:r w:rsidR="00425EDF">
        <w:rPr>
          <w:rFonts w:ascii="Arial" w:hAnsi="Arial" w:cs="Arial"/>
          <w:sz w:val="24"/>
          <w:szCs w:val="24"/>
        </w:rPr>
        <w:t xml:space="preserve"> followed with the edges being seeded and </w:t>
      </w:r>
      <w:r w:rsidR="008B6426">
        <w:rPr>
          <w:rFonts w:ascii="Arial" w:hAnsi="Arial" w:cs="Arial"/>
          <w:sz w:val="24"/>
          <w:szCs w:val="24"/>
        </w:rPr>
        <w:t xml:space="preserve">sizes being selected between nodes before meshing the part. For the target, the mesh is entirely triangular and has larger sections between each node than the projectile. Similarly, to the projectile model mesh, there is a higher density of nodes on the left side of the model as that is where </w:t>
      </w:r>
      <w:r w:rsidR="00144D3D">
        <w:rPr>
          <w:rFonts w:ascii="Arial" w:hAnsi="Arial" w:cs="Arial"/>
          <w:sz w:val="24"/>
          <w:szCs w:val="24"/>
        </w:rPr>
        <w:t>most of the</w:t>
      </w:r>
      <w:r w:rsidR="008B6426">
        <w:rPr>
          <w:rFonts w:ascii="Arial" w:hAnsi="Arial" w:cs="Arial"/>
          <w:sz w:val="24"/>
          <w:szCs w:val="24"/>
        </w:rPr>
        <w:t xml:space="preserve"> deformation will be, this side will also come into direct contact with the projectile. </w:t>
      </w:r>
    </w:p>
    <w:p w14:paraId="2E8B8677" w14:textId="519A61F1" w:rsidR="00A45FDF" w:rsidRPr="009269DA" w:rsidRDefault="00235840" w:rsidP="00DC0DA4">
      <w:pPr>
        <w:spacing w:line="360" w:lineRule="auto"/>
        <w:jc w:val="both"/>
        <w:rPr>
          <w:rFonts w:ascii="Arial" w:hAnsi="Arial" w:cs="Arial"/>
          <w:sz w:val="24"/>
          <w:szCs w:val="24"/>
        </w:rPr>
      </w:pPr>
      <w:r>
        <w:rPr>
          <w:rFonts w:ascii="Arial" w:hAnsi="Arial" w:cs="Arial"/>
          <w:sz w:val="24"/>
          <w:szCs w:val="24"/>
        </w:rPr>
        <w:t xml:space="preserve">                                          </w:t>
      </w:r>
    </w:p>
    <w:p w14:paraId="49D41667" w14:textId="086C06E5" w:rsidR="00E946F9" w:rsidRPr="001E6152" w:rsidRDefault="00DC0DA4" w:rsidP="00DC0DA4">
      <w:pPr>
        <w:spacing w:line="360" w:lineRule="auto"/>
        <w:jc w:val="both"/>
        <w:rPr>
          <w:rFonts w:ascii="Arial" w:hAnsi="Arial" w:cs="Arial"/>
          <w:b/>
          <w:bCs/>
          <w:sz w:val="32"/>
          <w:szCs w:val="32"/>
        </w:rPr>
      </w:pPr>
      <w:r w:rsidRPr="00DB6B77">
        <w:rPr>
          <w:rFonts w:ascii="Arial" w:hAnsi="Arial" w:cs="Arial"/>
          <w:b/>
          <w:bCs/>
          <w:sz w:val="32"/>
          <w:szCs w:val="32"/>
        </w:rPr>
        <w:t xml:space="preserve">Material properties </w:t>
      </w:r>
    </w:p>
    <w:p w14:paraId="147CF82C" w14:textId="07223742" w:rsidR="00390C67" w:rsidRDefault="00235840" w:rsidP="00DC0DA4">
      <w:pPr>
        <w:spacing w:line="360" w:lineRule="auto"/>
        <w:jc w:val="both"/>
        <w:rPr>
          <w:noProof/>
        </w:rPr>
      </w:pPr>
      <w:r>
        <w:rPr>
          <w:rFonts w:ascii="Arial" w:hAnsi="Arial" w:cs="Arial"/>
          <w:sz w:val="24"/>
          <w:szCs w:val="24"/>
        </w:rPr>
        <w:t xml:space="preserve">As previously mentioned, the experiment consisted of three different types of metal used for the material values. The sabot projectile was given the properties of tungsten, </w:t>
      </w:r>
      <w:r w:rsidR="00CF4503">
        <w:rPr>
          <w:rFonts w:ascii="Arial" w:hAnsi="Arial" w:cs="Arial"/>
          <w:sz w:val="24"/>
          <w:szCs w:val="24"/>
        </w:rPr>
        <w:t xml:space="preserve">and the target consisted of titanium and aluminium in alternating laminated layers. The properties that were assigned to these materials include density, elasticity, </w:t>
      </w:r>
      <w:r w:rsidR="00390C67">
        <w:rPr>
          <w:rFonts w:ascii="Arial" w:hAnsi="Arial" w:cs="Arial"/>
          <w:sz w:val="24"/>
          <w:szCs w:val="24"/>
        </w:rPr>
        <w:t>plasticity,</w:t>
      </w:r>
      <w:r w:rsidR="00CF4503">
        <w:rPr>
          <w:rFonts w:ascii="Arial" w:hAnsi="Arial" w:cs="Arial"/>
          <w:sz w:val="24"/>
          <w:szCs w:val="24"/>
        </w:rPr>
        <w:t xml:space="preserve"> and Johnson cook damage values. Within the elasticity and plasticity </w:t>
      </w:r>
      <w:r w:rsidR="00390C67">
        <w:rPr>
          <w:rFonts w:ascii="Arial" w:hAnsi="Arial" w:cs="Arial"/>
          <w:sz w:val="24"/>
          <w:szCs w:val="24"/>
        </w:rPr>
        <w:t>values set the melting temperature, Poisson’s ratio and Young’s modulus are also recorded. After a new material had been added to Abaqus the table shown below appears and is what was populated with the values for the materials.</w:t>
      </w:r>
      <w:r w:rsidR="00B91583">
        <w:rPr>
          <w:rFonts w:ascii="Arial" w:hAnsi="Arial" w:cs="Arial"/>
          <w:sz w:val="24"/>
          <w:szCs w:val="24"/>
        </w:rPr>
        <w:t xml:space="preserve"> Th</w:t>
      </w:r>
      <w:r w:rsidR="002859BB">
        <w:rPr>
          <w:rFonts w:ascii="Arial" w:hAnsi="Arial" w:cs="Arial"/>
          <w:sz w:val="24"/>
          <w:szCs w:val="24"/>
        </w:rPr>
        <w:t>e composition of the target</w:t>
      </w:r>
      <w:r w:rsidR="00B91583">
        <w:rPr>
          <w:rFonts w:ascii="Arial" w:hAnsi="Arial" w:cs="Arial"/>
          <w:sz w:val="24"/>
          <w:szCs w:val="24"/>
        </w:rPr>
        <w:t xml:space="preserve"> can be seen in figure 6.</w:t>
      </w:r>
    </w:p>
    <w:p w14:paraId="2D846DC7" w14:textId="6296B70F" w:rsidR="009269DA" w:rsidRDefault="009269DA" w:rsidP="00DC0DA4">
      <w:pPr>
        <w:spacing w:line="360" w:lineRule="auto"/>
        <w:jc w:val="both"/>
        <w:rPr>
          <w:noProof/>
        </w:rPr>
      </w:pPr>
    </w:p>
    <w:p w14:paraId="0BC8930C" w14:textId="5D7A1C4D" w:rsidR="00F96F4C" w:rsidRDefault="00F96F4C" w:rsidP="00DC0DA4">
      <w:pPr>
        <w:spacing w:line="360" w:lineRule="auto"/>
        <w:jc w:val="both"/>
        <w:rPr>
          <w:noProof/>
        </w:rPr>
      </w:pPr>
    </w:p>
    <w:p w14:paraId="54120539" w14:textId="4D93770D" w:rsidR="00B91583" w:rsidRDefault="00390C67" w:rsidP="00DC0DA4">
      <w:pPr>
        <w:spacing w:line="360" w:lineRule="auto"/>
        <w:jc w:val="both"/>
        <w:rPr>
          <w:rFonts w:ascii="Arial" w:hAnsi="Arial" w:cs="Arial"/>
          <w:sz w:val="24"/>
          <w:szCs w:val="24"/>
        </w:rPr>
      </w:pPr>
      <w:r>
        <w:rPr>
          <w:rFonts w:ascii="Arial" w:hAnsi="Arial" w:cs="Arial"/>
          <w:sz w:val="24"/>
          <w:szCs w:val="24"/>
        </w:rPr>
        <w:t xml:space="preserve">                                         </w:t>
      </w:r>
    </w:p>
    <w:p w14:paraId="2D4B06C7" w14:textId="26BECC3B" w:rsidR="002859BB" w:rsidRDefault="002859BB" w:rsidP="00DC0DA4">
      <w:pPr>
        <w:spacing w:line="360" w:lineRule="auto"/>
        <w:jc w:val="both"/>
        <w:rPr>
          <w:rFonts w:ascii="Arial" w:hAnsi="Arial" w:cs="Arial"/>
          <w:sz w:val="24"/>
          <w:szCs w:val="24"/>
        </w:rPr>
      </w:pPr>
    </w:p>
    <w:p w14:paraId="00ADBDFE" w14:textId="1173E2E4" w:rsidR="002859BB" w:rsidRDefault="002859BB" w:rsidP="00DC0DA4">
      <w:pPr>
        <w:spacing w:line="360" w:lineRule="auto"/>
        <w:jc w:val="both"/>
        <w:rPr>
          <w:rFonts w:ascii="Arial" w:hAnsi="Arial" w:cs="Arial"/>
          <w:sz w:val="24"/>
          <w:szCs w:val="24"/>
        </w:rPr>
      </w:pPr>
    </w:p>
    <w:p w14:paraId="53F50524" w14:textId="4B03B2BF" w:rsidR="002859BB" w:rsidRDefault="002859BB" w:rsidP="00DC0DA4">
      <w:pPr>
        <w:spacing w:line="360" w:lineRule="auto"/>
        <w:jc w:val="both"/>
        <w:rPr>
          <w:rFonts w:ascii="Arial" w:hAnsi="Arial" w:cs="Arial"/>
          <w:sz w:val="24"/>
          <w:szCs w:val="24"/>
        </w:rPr>
      </w:pPr>
    </w:p>
    <w:p w14:paraId="311DABAF" w14:textId="090F25EA" w:rsidR="002859BB" w:rsidRDefault="002859BB" w:rsidP="00DC0DA4">
      <w:pPr>
        <w:spacing w:line="360" w:lineRule="auto"/>
        <w:jc w:val="both"/>
        <w:rPr>
          <w:rFonts w:ascii="Arial" w:hAnsi="Arial" w:cs="Arial"/>
          <w:sz w:val="24"/>
          <w:szCs w:val="24"/>
        </w:rPr>
      </w:pPr>
      <w:r>
        <w:rPr>
          <w:noProof/>
        </w:rPr>
        <w:drawing>
          <wp:anchor distT="0" distB="0" distL="114300" distR="114300" simplePos="0" relativeHeight="251724800" behindDoc="0" locked="0" layoutInCell="1" allowOverlap="1" wp14:anchorId="57EF9617" wp14:editId="6B1D6930">
            <wp:simplePos x="0" y="0"/>
            <wp:positionH relativeFrom="column">
              <wp:posOffset>629392</wp:posOffset>
            </wp:positionH>
            <wp:positionV relativeFrom="paragraph">
              <wp:posOffset>59</wp:posOffset>
            </wp:positionV>
            <wp:extent cx="4364270" cy="1970982"/>
            <wp:effectExtent l="0" t="0" r="0" b="0"/>
            <wp:wrapTopAndBottom/>
            <wp:docPr id="31" name="Picture 3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with medium confidence"/>
                    <pic:cNvPicPr/>
                  </pic:nvPicPr>
                  <pic:blipFill rotWithShape="1">
                    <a:blip r:embed="rId13" cstate="print">
                      <a:extLst>
                        <a:ext uri="{28A0092B-C50C-407E-A947-70E740481C1C}">
                          <a14:useLocalDpi xmlns:a14="http://schemas.microsoft.com/office/drawing/2010/main" val="0"/>
                        </a:ext>
                      </a:extLst>
                    </a:blip>
                    <a:srcRect l="59407" t="17397" r="1701" b="20156"/>
                    <a:stretch/>
                  </pic:blipFill>
                  <pic:spPr bwMode="auto">
                    <a:xfrm>
                      <a:off x="0" y="0"/>
                      <a:ext cx="4370664" cy="1973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5888" behindDoc="0" locked="0" layoutInCell="1" allowOverlap="1" wp14:anchorId="7422336A" wp14:editId="7C272C3E">
                <wp:simplePos x="0" y="0"/>
                <wp:positionH relativeFrom="margin">
                  <wp:posOffset>1477455</wp:posOffset>
                </wp:positionH>
                <wp:positionV relativeFrom="paragraph">
                  <wp:posOffset>2009750</wp:posOffset>
                </wp:positionV>
                <wp:extent cx="2514600" cy="635"/>
                <wp:effectExtent l="0" t="0" r="0" b="8255"/>
                <wp:wrapTopAndBottom/>
                <wp:docPr id="24" name="Text Box 24"/>
                <wp:cNvGraphicFramePr/>
                <a:graphic xmlns:a="http://schemas.openxmlformats.org/drawingml/2006/main">
                  <a:graphicData uri="http://schemas.microsoft.com/office/word/2010/wordprocessingShape">
                    <wps:wsp>
                      <wps:cNvSpPr txBox="1"/>
                      <wps:spPr>
                        <a:xfrm>
                          <a:off x="0" y="0"/>
                          <a:ext cx="2514600" cy="635"/>
                        </a:xfrm>
                        <a:prstGeom prst="rect">
                          <a:avLst/>
                        </a:prstGeom>
                        <a:solidFill>
                          <a:prstClr val="white"/>
                        </a:solidFill>
                        <a:ln>
                          <a:noFill/>
                        </a:ln>
                      </wps:spPr>
                      <wps:txbx>
                        <w:txbxContent>
                          <w:p w14:paraId="6034C7FA" w14:textId="0B8E0A3D" w:rsidR="00B91583" w:rsidRPr="008C3A85" w:rsidRDefault="00B91583" w:rsidP="00B91583">
                            <w:pPr>
                              <w:pStyle w:val="Caption"/>
                              <w:rPr>
                                <w:noProof/>
                                <w:sz w:val="20"/>
                                <w:szCs w:val="20"/>
                              </w:rPr>
                            </w:pPr>
                            <w:r>
                              <w:t xml:space="preserve">        Figure </w:t>
                            </w:r>
                            <w:r>
                              <w:rPr>
                                <w:noProof/>
                              </w:rPr>
                              <w:t>6</w:t>
                            </w:r>
                            <w:r>
                              <w:t xml:space="preserve"> (</w:t>
                            </w:r>
                            <w:r w:rsidR="002859BB">
                              <w:t xml:space="preserve">Target model </w:t>
                            </w:r>
                            <w:r>
                              <w:t>in Abaqus</w:t>
                            </w:r>
                            <w:sdt>
                              <w:sdtPr>
                                <w:id w:val="-1402753725"/>
                                <w:citation/>
                              </w:sdtPr>
                              <w:sdtContent>
                                <w:r>
                                  <w:fldChar w:fldCharType="begin"/>
                                </w:r>
                                <w:r>
                                  <w:instrText xml:space="preserve"> CITATION ABA13 \l 2057 </w:instrText>
                                </w:r>
                                <w:r>
                                  <w:fldChar w:fldCharType="separate"/>
                                </w:r>
                                <w:r w:rsidR="00EF1FA6">
                                  <w:rPr>
                                    <w:noProof/>
                                  </w:rPr>
                                  <w:t xml:space="preserve"> [3]</w:t>
                                </w:r>
                                <w:r>
                                  <w:fldChar w:fldCharType="end"/>
                                </w:r>
                              </w:sdtContent>
                            </w:sdt>
                            <w:r>
                              <w:t>)</w:t>
                            </w:r>
                            <w:r w:rsidRPr="0069534C">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422336A" id="Text Box 24" o:spid="_x0000_s1031" type="#_x0000_t202" style="position:absolute;left:0;text-align:left;margin-left:116.35pt;margin-top:158.25pt;width:198pt;height:.05pt;z-index:2516858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" stroked="f">
                <v:textbox style="mso-fit-shape-to-text:t" inset="0,0,0,0">
                  <w:txbxContent>
                    <w:p w14:paraId="6034C7FA" w14:textId="0B8E0A3D" w:rsidR="00B91583" w:rsidRPr="008C3A85" w:rsidRDefault="00B91583" w:rsidP="00B91583">
                      <w:pPr>
                        <w:pStyle w:val="Caption"/>
                        <w:rPr>
                          <w:noProof/>
                          <w:sz w:val="20"/>
                          <w:szCs w:val="20"/>
                        </w:rPr>
                      </w:pPr>
                      <w:r>
                        <w:t xml:space="preserve">        Figure </w:t>
                      </w:r>
                      <w:r>
                        <w:rPr>
                          <w:noProof/>
                        </w:rPr>
                        <w:t>6</w:t>
                      </w:r>
                      <w:r>
                        <w:t xml:space="preserve"> (</w:t>
                      </w:r>
                      <w:r w:rsidR="002859BB">
                        <w:t xml:space="preserve">Target model </w:t>
                      </w:r>
                      <w:r>
                        <w:t>in Abaqus</w:t>
                      </w:r>
                      <w:sdt>
                        <w:sdtPr>
                          <w:id w:val="-1402753725"/>
                          <w:citation/>
                        </w:sdtPr>
                        <w:sdtContent>
                          <w:r>
                            <w:fldChar w:fldCharType="begin"/>
                          </w:r>
                          <w:r>
                            <w:instrText xml:space="preserve"> CITATION ABA13 \l 2057 </w:instrText>
                          </w:r>
                          <w:r>
                            <w:fldChar w:fldCharType="separate"/>
                          </w:r>
                          <w:r w:rsidR="00EF1FA6">
                            <w:rPr>
                              <w:noProof/>
                            </w:rPr>
                            <w:t xml:space="preserve"> [3]</w:t>
                          </w:r>
                          <w:r>
                            <w:fldChar w:fldCharType="end"/>
                          </w:r>
                        </w:sdtContent>
                      </w:sdt>
                      <w:r>
                        <w:t>)</w:t>
                      </w:r>
                      <w:r w:rsidRPr="0069534C">
                        <w:rPr>
                          <w:noProof/>
                        </w:rPr>
                        <w:t xml:space="preserve"> </w:t>
                      </w:r>
                    </w:p>
                  </w:txbxContent>
                </v:textbox>
                <w10:wrap type="topAndBottom" anchorx="margin"/>
              </v:shape>
            </w:pict>
          </mc:Fallback>
        </mc:AlternateContent>
      </w:r>
    </w:p>
    <w:p w14:paraId="14A6A307" w14:textId="1277CC22" w:rsidR="002859BB" w:rsidRDefault="002859BB" w:rsidP="00DC0DA4">
      <w:pPr>
        <w:spacing w:line="360" w:lineRule="auto"/>
        <w:jc w:val="both"/>
        <w:rPr>
          <w:rFonts w:ascii="Arial" w:hAnsi="Arial" w:cs="Arial"/>
          <w:sz w:val="24"/>
          <w:szCs w:val="24"/>
        </w:rPr>
      </w:pPr>
    </w:p>
    <w:p w14:paraId="555739DD" w14:textId="77777777" w:rsidR="002859BB" w:rsidRDefault="002859BB" w:rsidP="00DC0DA4">
      <w:pPr>
        <w:spacing w:line="360" w:lineRule="auto"/>
        <w:jc w:val="both"/>
        <w:rPr>
          <w:rFonts w:ascii="Arial" w:hAnsi="Arial" w:cs="Arial"/>
          <w:sz w:val="24"/>
          <w:szCs w:val="24"/>
        </w:rPr>
      </w:pPr>
    </w:p>
    <w:p w14:paraId="2F59AD91" w14:textId="597DC1E5" w:rsidR="00D158FB" w:rsidRDefault="0085417F" w:rsidP="00DC0DA4">
      <w:pPr>
        <w:spacing w:line="360" w:lineRule="auto"/>
        <w:jc w:val="both"/>
        <w:rPr>
          <w:rFonts w:ascii="Arial" w:hAnsi="Arial" w:cs="Arial"/>
          <w:sz w:val="24"/>
          <w:szCs w:val="24"/>
        </w:rPr>
      </w:pPr>
      <w:r>
        <w:rPr>
          <w:noProof/>
        </w:rPr>
        <w:drawing>
          <wp:anchor distT="0" distB="0" distL="114300" distR="114300" simplePos="0" relativeHeight="251712512" behindDoc="0" locked="0" layoutInCell="1" allowOverlap="1" wp14:anchorId="5A35CFDD" wp14:editId="21A49221">
            <wp:simplePos x="0" y="0"/>
            <wp:positionH relativeFrom="margin">
              <wp:posOffset>3903980</wp:posOffset>
            </wp:positionH>
            <wp:positionV relativeFrom="paragraph">
              <wp:posOffset>236855</wp:posOffset>
            </wp:positionV>
            <wp:extent cx="1865630" cy="2381885"/>
            <wp:effectExtent l="0" t="0" r="1270" b="0"/>
            <wp:wrapTopAndBottom/>
            <wp:docPr id="42" name="Picture 4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10;&#10;Description automatically generated"/>
                    <pic:cNvPicPr/>
                  </pic:nvPicPr>
                  <pic:blipFill rotWithShape="1">
                    <a:blip r:embed="rId14">
                      <a:extLst>
                        <a:ext uri="{28A0092B-C50C-407E-A947-70E740481C1C}">
                          <a14:useLocalDpi xmlns:a14="http://schemas.microsoft.com/office/drawing/2010/main" val="0"/>
                        </a:ext>
                      </a:extLst>
                    </a:blip>
                    <a:srcRect l="23730" t="6436" r="54952" b="45177"/>
                    <a:stretch/>
                  </pic:blipFill>
                  <pic:spPr bwMode="auto">
                    <a:xfrm>
                      <a:off x="0" y="0"/>
                      <a:ext cx="1865630" cy="2381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3536" behindDoc="0" locked="0" layoutInCell="1" allowOverlap="1" wp14:anchorId="4B0EE39C" wp14:editId="48973CA3">
            <wp:simplePos x="0" y="0"/>
            <wp:positionH relativeFrom="column">
              <wp:posOffset>-692150</wp:posOffset>
            </wp:positionH>
            <wp:positionV relativeFrom="paragraph">
              <wp:posOffset>2677795</wp:posOffset>
            </wp:positionV>
            <wp:extent cx="2313305" cy="2907030"/>
            <wp:effectExtent l="0" t="0" r="0" b="7620"/>
            <wp:wrapTopAndBottom/>
            <wp:docPr id="43" name="Picture 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text, application&#10;&#10;Description automatically generated"/>
                    <pic:cNvPicPr/>
                  </pic:nvPicPr>
                  <pic:blipFill rotWithShape="1">
                    <a:blip r:embed="rId15">
                      <a:extLst>
                        <a:ext uri="{28A0092B-C50C-407E-A947-70E740481C1C}">
                          <a14:useLocalDpi xmlns:a14="http://schemas.microsoft.com/office/drawing/2010/main" val="0"/>
                        </a:ext>
                      </a:extLst>
                    </a:blip>
                    <a:srcRect l="24091" t="5673" r="51658" b="40149"/>
                    <a:stretch/>
                  </pic:blipFill>
                  <pic:spPr bwMode="auto">
                    <a:xfrm>
                      <a:off x="0" y="0"/>
                      <a:ext cx="2313305" cy="29070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B4595">
        <w:rPr>
          <w:noProof/>
        </w:rPr>
        <w:drawing>
          <wp:anchor distT="0" distB="0" distL="114300" distR="114300" simplePos="0" relativeHeight="251715584" behindDoc="0" locked="0" layoutInCell="1" allowOverlap="1" wp14:anchorId="44925911" wp14:editId="3F4CEC50">
            <wp:simplePos x="0" y="0"/>
            <wp:positionH relativeFrom="column">
              <wp:posOffset>2122943</wp:posOffset>
            </wp:positionH>
            <wp:positionV relativeFrom="paragraph">
              <wp:posOffset>2618740</wp:posOffset>
            </wp:positionV>
            <wp:extent cx="3961765" cy="2814320"/>
            <wp:effectExtent l="0" t="0" r="635" b="5080"/>
            <wp:wrapTopAndBottom/>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10;&#10;Description automatically generated"/>
                    <pic:cNvPicPr/>
                  </pic:nvPicPr>
                  <pic:blipFill rotWithShape="1">
                    <a:blip r:embed="rId16">
                      <a:extLst>
                        <a:ext uri="{28A0092B-C50C-407E-A947-70E740481C1C}">
                          <a14:useLocalDpi xmlns:a14="http://schemas.microsoft.com/office/drawing/2010/main" val="0"/>
                        </a:ext>
                      </a:extLst>
                    </a:blip>
                    <a:srcRect l="23293" t="5673" r="40329" b="48375"/>
                    <a:stretch/>
                  </pic:blipFill>
                  <pic:spPr bwMode="auto">
                    <a:xfrm>
                      <a:off x="0" y="0"/>
                      <a:ext cx="3961765" cy="28143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B4595">
        <w:rPr>
          <w:noProof/>
        </w:rPr>
        <w:drawing>
          <wp:anchor distT="0" distB="0" distL="114300" distR="114300" simplePos="0" relativeHeight="251714560" behindDoc="0" locked="0" layoutInCell="1" allowOverlap="1" wp14:anchorId="05900A79" wp14:editId="574612BB">
            <wp:simplePos x="0" y="0"/>
            <wp:positionH relativeFrom="column">
              <wp:posOffset>-620201</wp:posOffset>
            </wp:positionH>
            <wp:positionV relativeFrom="paragraph">
              <wp:posOffset>276887</wp:posOffset>
            </wp:positionV>
            <wp:extent cx="4430395" cy="2221865"/>
            <wp:effectExtent l="0" t="0" r="8255" b="6985"/>
            <wp:wrapTopAndBottom/>
            <wp:docPr id="41" name="Picture 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text, application&#10;&#10;Description automatically generated"/>
                    <pic:cNvPicPr/>
                  </pic:nvPicPr>
                  <pic:blipFill rotWithShape="1">
                    <a:blip r:embed="rId17">
                      <a:extLst>
                        <a:ext uri="{28A0092B-C50C-407E-A947-70E740481C1C}">
                          <a14:useLocalDpi xmlns:a14="http://schemas.microsoft.com/office/drawing/2010/main" val="0"/>
                        </a:ext>
                      </a:extLst>
                    </a:blip>
                    <a:srcRect l="24001" t="5959" r="31626" b="54476"/>
                    <a:stretch/>
                  </pic:blipFill>
                  <pic:spPr bwMode="auto">
                    <a:xfrm>
                      <a:off x="0" y="0"/>
                      <a:ext cx="4430395" cy="2221865"/>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sz w:val="24"/>
          <w:szCs w:val="24"/>
        </w:rPr>
        <w:t>T</w:t>
      </w:r>
      <w:r w:rsidR="00D158FB">
        <w:rPr>
          <w:rFonts w:ascii="Arial" w:hAnsi="Arial" w:cs="Arial"/>
          <w:sz w:val="24"/>
          <w:szCs w:val="24"/>
        </w:rPr>
        <w:t>ungsten</w:t>
      </w:r>
      <w:r>
        <w:rPr>
          <w:rFonts w:ascii="Arial" w:hAnsi="Arial" w:cs="Arial"/>
          <w:sz w:val="24"/>
          <w:szCs w:val="24"/>
        </w:rPr>
        <w:t xml:space="preserve"> </w:t>
      </w:r>
      <w:r w:rsidR="00D158FB">
        <w:rPr>
          <w:rFonts w:ascii="Arial" w:hAnsi="Arial" w:cs="Arial"/>
          <w:sz w:val="24"/>
          <w:szCs w:val="24"/>
        </w:rPr>
        <w:t>material values</w:t>
      </w:r>
      <w:r>
        <w:rPr>
          <w:rFonts w:ascii="Arial" w:hAnsi="Arial" w:cs="Arial"/>
          <w:sz w:val="24"/>
          <w:szCs w:val="24"/>
        </w:rPr>
        <w:t>.</w:t>
      </w:r>
      <w:sdt>
        <w:sdtPr>
          <w:rPr>
            <w:rFonts w:ascii="Arial" w:hAnsi="Arial" w:cs="Arial"/>
            <w:sz w:val="24"/>
            <w:szCs w:val="24"/>
          </w:rPr>
          <w:id w:val="1547725657"/>
          <w:citation/>
        </w:sdtPr>
        <w:sdtContent>
          <w:r w:rsidR="00EF1FA6">
            <w:rPr>
              <w:rFonts w:ascii="Arial" w:hAnsi="Arial" w:cs="Arial"/>
              <w:sz w:val="24"/>
              <w:szCs w:val="24"/>
            </w:rPr>
            <w:fldChar w:fldCharType="begin"/>
          </w:r>
          <w:r w:rsidR="00EF1FA6">
            <w:rPr>
              <w:rFonts w:ascii="Arial" w:hAnsi="Arial" w:cs="Arial"/>
              <w:sz w:val="24"/>
              <w:szCs w:val="24"/>
            </w:rPr>
            <w:instrText xml:space="preserve"> CITATION Tun22 \l 2057 </w:instrText>
          </w:r>
          <w:r w:rsidR="00EF1FA6">
            <w:rPr>
              <w:rFonts w:ascii="Arial" w:hAnsi="Arial" w:cs="Arial"/>
              <w:sz w:val="24"/>
              <w:szCs w:val="24"/>
            </w:rPr>
            <w:fldChar w:fldCharType="separate"/>
          </w:r>
          <w:r w:rsidR="00EF1FA6">
            <w:rPr>
              <w:rFonts w:ascii="Arial" w:hAnsi="Arial" w:cs="Arial"/>
              <w:noProof/>
              <w:sz w:val="24"/>
              <w:szCs w:val="24"/>
            </w:rPr>
            <w:t xml:space="preserve"> </w:t>
          </w:r>
          <w:r w:rsidR="00EF1FA6" w:rsidRPr="00EF1FA6">
            <w:rPr>
              <w:rFonts w:ascii="Arial" w:hAnsi="Arial" w:cs="Arial"/>
              <w:noProof/>
              <w:sz w:val="24"/>
              <w:szCs w:val="24"/>
            </w:rPr>
            <w:t>[1]</w:t>
          </w:r>
          <w:r w:rsidR="00EF1FA6">
            <w:rPr>
              <w:rFonts w:ascii="Arial" w:hAnsi="Arial" w:cs="Arial"/>
              <w:sz w:val="24"/>
              <w:szCs w:val="24"/>
            </w:rPr>
            <w:fldChar w:fldCharType="end"/>
          </w:r>
        </w:sdtContent>
      </w:sdt>
      <w:sdt>
        <w:sdtPr>
          <w:rPr>
            <w:rFonts w:ascii="Arial" w:hAnsi="Arial" w:cs="Arial"/>
            <w:sz w:val="24"/>
            <w:szCs w:val="24"/>
          </w:rPr>
          <w:id w:val="910824334"/>
          <w:citation/>
        </w:sdtPr>
        <w:sdtContent>
          <w:r w:rsidR="00EF1FA6">
            <w:rPr>
              <w:rFonts w:ascii="Arial" w:hAnsi="Arial" w:cs="Arial"/>
              <w:sz w:val="24"/>
              <w:szCs w:val="24"/>
            </w:rPr>
            <w:fldChar w:fldCharType="begin"/>
          </w:r>
          <w:r w:rsidR="00EF1FA6">
            <w:rPr>
              <w:rFonts w:ascii="Arial" w:hAnsi="Arial" w:cs="Arial"/>
              <w:sz w:val="24"/>
              <w:szCs w:val="24"/>
            </w:rPr>
            <w:instrText xml:space="preserve"> CITATION KEY15 \l 2057 </w:instrText>
          </w:r>
          <w:r w:rsidR="00EF1FA6">
            <w:rPr>
              <w:rFonts w:ascii="Arial" w:hAnsi="Arial" w:cs="Arial"/>
              <w:sz w:val="24"/>
              <w:szCs w:val="24"/>
            </w:rPr>
            <w:fldChar w:fldCharType="separate"/>
          </w:r>
          <w:r w:rsidR="00EF1FA6">
            <w:rPr>
              <w:rFonts w:ascii="Arial" w:hAnsi="Arial" w:cs="Arial"/>
              <w:noProof/>
              <w:sz w:val="24"/>
              <w:szCs w:val="24"/>
            </w:rPr>
            <w:t xml:space="preserve"> </w:t>
          </w:r>
          <w:r w:rsidR="00EF1FA6" w:rsidRPr="00EF1FA6">
            <w:rPr>
              <w:rFonts w:ascii="Arial" w:hAnsi="Arial" w:cs="Arial"/>
              <w:noProof/>
              <w:sz w:val="24"/>
              <w:szCs w:val="24"/>
            </w:rPr>
            <w:t>[2]</w:t>
          </w:r>
          <w:r w:rsidR="00EF1FA6">
            <w:rPr>
              <w:rFonts w:ascii="Arial" w:hAnsi="Arial" w:cs="Arial"/>
              <w:sz w:val="24"/>
              <w:szCs w:val="24"/>
            </w:rPr>
            <w:fldChar w:fldCharType="end"/>
          </w:r>
        </w:sdtContent>
      </w:sdt>
    </w:p>
    <w:p w14:paraId="3AAC3C4D" w14:textId="5CF4AA0B" w:rsidR="00D158FB" w:rsidRDefault="00D158FB" w:rsidP="00DC0DA4">
      <w:pPr>
        <w:spacing w:line="360" w:lineRule="auto"/>
        <w:jc w:val="both"/>
        <w:rPr>
          <w:rFonts w:ascii="Arial" w:hAnsi="Arial" w:cs="Arial"/>
          <w:sz w:val="24"/>
          <w:szCs w:val="24"/>
        </w:rPr>
      </w:pPr>
    </w:p>
    <w:p w14:paraId="08A44711" w14:textId="4DAB9618" w:rsidR="00493E0E" w:rsidRDefault="00493E0E" w:rsidP="00DC0DA4">
      <w:pPr>
        <w:spacing w:line="360" w:lineRule="auto"/>
        <w:jc w:val="both"/>
        <w:rPr>
          <w:rFonts w:ascii="Arial" w:hAnsi="Arial" w:cs="Arial"/>
          <w:sz w:val="24"/>
          <w:szCs w:val="24"/>
        </w:rPr>
      </w:pPr>
    </w:p>
    <w:p w14:paraId="24225F7A" w14:textId="55B583F7" w:rsidR="00FB4595" w:rsidRDefault="00FB4595" w:rsidP="00DC0DA4">
      <w:pPr>
        <w:spacing w:line="360" w:lineRule="auto"/>
        <w:jc w:val="both"/>
        <w:rPr>
          <w:rFonts w:ascii="Arial" w:hAnsi="Arial" w:cs="Arial"/>
          <w:sz w:val="24"/>
          <w:szCs w:val="24"/>
        </w:rPr>
      </w:pPr>
    </w:p>
    <w:p w14:paraId="2F9480DC" w14:textId="6F204180" w:rsidR="00FB4595" w:rsidRDefault="00FB4595" w:rsidP="00DC0DA4">
      <w:pPr>
        <w:spacing w:line="360" w:lineRule="auto"/>
        <w:jc w:val="both"/>
        <w:rPr>
          <w:rFonts w:ascii="Arial" w:hAnsi="Arial" w:cs="Arial"/>
          <w:sz w:val="24"/>
          <w:szCs w:val="24"/>
        </w:rPr>
      </w:pPr>
    </w:p>
    <w:p w14:paraId="437DB393" w14:textId="77777777" w:rsidR="00FB4595" w:rsidRDefault="00FB4595" w:rsidP="00DC0DA4">
      <w:pPr>
        <w:spacing w:line="360" w:lineRule="auto"/>
        <w:jc w:val="both"/>
        <w:rPr>
          <w:rFonts w:ascii="Arial" w:hAnsi="Arial" w:cs="Arial"/>
          <w:sz w:val="24"/>
          <w:szCs w:val="24"/>
        </w:rPr>
      </w:pPr>
    </w:p>
    <w:p w14:paraId="4F6846CD" w14:textId="7FC99326" w:rsidR="00493E0E" w:rsidRDefault="00493E0E" w:rsidP="00DC0DA4">
      <w:pPr>
        <w:spacing w:line="360" w:lineRule="auto"/>
        <w:jc w:val="both"/>
        <w:rPr>
          <w:rFonts w:ascii="Arial" w:hAnsi="Arial" w:cs="Arial"/>
          <w:sz w:val="24"/>
          <w:szCs w:val="24"/>
        </w:rPr>
      </w:pPr>
    </w:p>
    <w:p w14:paraId="77A637ED" w14:textId="16958148" w:rsidR="00D158FB" w:rsidRDefault="00FB4595" w:rsidP="00D158FB">
      <w:pPr>
        <w:spacing w:line="360" w:lineRule="auto"/>
        <w:jc w:val="both"/>
        <w:rPr>
          <w:rFonts w:ascii="Arial" w:hAnsi="Arial" w:cs="Arial"/>
          <w:sz w:val="24"/>
          <w:szCs w:val="24"/>
        </w:rPr>
      </w:pPr>
      <w:r>
        <w:rPr>
          <w:noProof/>
        </w:rPr>
        <w:drawing>
          <wp:anchor distT="0" distB="0" distL="114300" distR="114300" simplePos="0" relativeHeight="251719680" behindDoc="0" locked="0" layoutInCell="1" allowOverlap="1" wp14:anchorId="371F657A" wp14:editId="2A302312">
            <wp:simplePos x="0" y="0"/>
            <wp:positionH relativeFrom="column">
              <wp:posOffset>1820379</wp:posOffset>
            </wp:positionH>
            <wp:positionV relativeFrom="paragraph">
              <wp:posOffset>3012716</wp:posOffset>
            </wp:positionV>
            <wp:extent cx="3409315" cy="2233930"/>
            <wp:effectExtent l="0" t="0" r="635" b="0"/>
            <wp:wrapTopAndBottom/>
            <wp:docPr id="52" name="Picture 5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text, application&#10;&#10;Description automatically generated"/>
                    <pic:cNvPicPr/>
                  </pic:nvPicPr>
                  <pic:blipFill rotWithShape="1">
                    <a:blip r:embed="rId18">
                      <a:extLst>
                        <a:ext uri="{28A0092B-C50C-407E-A947-70E740481C1C}">
                          <a14:useLocalDpi xmlns:a14="http://schemas.microsoft.com/office/drawing/2010/main" val="0"/>
                        </a:ext>
                      </a:extLst>
                    </a:blip>
                    <a:srcRect l="23612" t="5957" r="38892" b="50359"/>
                    <a:stretch/>
                  </pic:blipFill>
                  <pic:spPr bwMode="auto">
                    <a:xfrm>
                      <a:off x="0" y="0"/>
                      <a:ext cx="3409315" cy="2233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8656" behindDoc="0" locked="0" layoutInCell="1" allowOverlap="1" wp14:anchorId="4CA4E5AD" wp14:editId="12454AB8">
            <wp:simplePos x="0" y="0"/>
            <wp:positionH relativeFrom="column">
              <wp:posOffset>-779780</wp:posOffset>
            </wp:positionH>
            <wp:positionV relativeFrom="paragraph">
              <wp:posOffset>2686685</wp:posOffset>
            </wp:positionV>
            <wp:extent cx="2091055" cy="2842895"/>
            <wp:effectExtent l="0" t="0" r="4445" b="0"/>
            <wp:wrapTopAndBottom/>
            <wp:docPr id="51" name="Picture 5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pic:nvPicPr>
                  <pic:blipFill rotWithShape="1">
                    <a:blip r:embed="rId19">
                      <a:extLst>
                        <a:ext uri="{28A0092B-C50C-407E-A947-70E740481C1C}">
                          <a14:useLocalDpi xmlns:a14="http://schemas.microsoft.com/office/drawing/2010/main" val="0"/>
                        </a:ext>
                      </a:extLst>
                    </a:blip>
                    <a:srcRect l="23931" t="5957" r="53890" b="40430"/>
                    <a:stretch/>
                  </pic:blipFill>
                  <pic:spPr bwMode="auto">
                    <a:xfrm>
                      <a:off x="0" y="0"/>
                      <a:ext cx="2091055" cy="28428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7632" behindDoc="0" locked="0" layoutInCell="1" allowOverlap="1" wp14:anchorId="32E77F71" wp14:editId="00820524">
            <wp:simplePos x="0" y="0"/>
            <wp:positionH relativeFrom="margin">
              <wp:posOffset>4047214</wp:posOffset>
            </wp:positionH>
            <wp:positionV relativeFrom="paragraph">
              <wp:posOffset>301543</wp:posOffset>
            </wp:positionV>
            <wp:extent cx="2242185" cy="2512060"/>
            <wp:effectExtent l="0" t="0" r="5715" b="2540"/>
            <wp:wrapTopAndBottom/>
            <wp:docPr id="50" name="Picture 5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rotWithShape="1">
                    <a:blip r:embed="rId20">
                      <a:extLst>
                        <a:ext uri="{28A0092B-C50C-407E-A947-70E740481C1C}">
                          <a14:useLocalDpi xmlns:a14="http://schemas.microsoft.com/office/drawing/2010/main" val="0"/>
                        </a:ext>
                      </a:extLst>
                    </a:blip>
                    <a:srcRect l="23457" t="6241" r="51341" b="43557"/>
                    <a:stretch/>
                  </pic:blipFill>
                  <pic:spPr bwMode="auto">
                    <a:xfrm>
                      <a:off x="0" y="0"/>
                      <a:ext cx="2242185" cy="2512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6608" behindDoc="0" locked="0" layoutInCell="1" allowOverlap="1" wp14:anchorId="3A178A65" wp14:editId="073A96C4">
            <wp:simplePos x="0" y="0"/>
            <wp:positionH relativeFrom="margin">
              <wp:posOffset>-795131</wp:posOffset>
            </wp:positionH>
            <wp:positionV relativeFrom="paragraph">
              <wp:posOffset>285474</wp:posOffset>
            </wp:positionV>
            <wp:extent cx="4658360" cy="2385060"/>
            <wp:effectExtent l="0" t="0" r="8890" b="0"/>
            <wp:wrapTopAndBottom/>
            <wp:docPr id="49" name="Picture 4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10;&#10;Description automatically generated"/>
                    <pic:cNvPicPr/>
                  </pic:nvPicPr>
                  <pic:blipFill rotWithShape="1">
                    <a:blip r:embed="rId21">
                      <a:extLst>
                        <a:ext uri="{28A0092B-C50C-407E-A947-70E740481C1C}">
                          <a14:useLocalDpi xmlns:a14="http://schemas.microsoft.com/office/drawing/2010/main" val="0"/>
                        </a:ext>
                      </a:extLst>
                    </a:blip>
                    <a:srcRect l="23615" t="6241" r="29962" b="51499"/>
                    <a:stretch/>
                  </pic:blipFill>
                  <pic:spPr bwMode="auto">
                    <a:xfrm>
                      <a:off x="0" y="0"/>
                      <a:ext cx="4658360" cy="2385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417F">
        <w:rPr>
          <w:rFonts w:ascii="Arial" w:hAnsi="Arial" w:cs="Arial"/>
          <w:sz w:val="24"/>
          <w:szCs w:val="24"/>
        </w:rPr>
        <w:t>Titanium material values.</w:t>
      </w:r>
      <w:sdt>
        <w:sdtPr>
          <w:rPr>
            <w:rFonts w:ascii="Arial" w:hAnsi="Arial" w:cs="Arial"/>
            <w:sz w:val="24"/>
            <w:szCs w:val="24"/>
          </w:rPr>
          <w:id w:val="1700596141"/>
          <w:citation/>
        </w:sdtPr>
        <w:sdtContent>
          <w:r w:rsidR="00EF1FA6">
            <w:rPr>
              <w:rFonts w:ascii="Arial" w:hAnsi="Arial" w:cs="Arial"/>
              <w:sz w:val="24"/>
              <w:szCs w:val="24"/>
            </w:rPr>
            <w:fldChar w:fldCharType="begin"/>
          </w:r>
          <w:r w:rsidR="00EF1FA6">
            <w:rPr>
              <w:rFonts w:ascii="Arial" w:hAnsi="Arial" w:cs="Arial"/>
              <w:sz w:val="24"/>
              <w:szCs w:val="24"/>
            </w:rPr>
            <w:instrText xml:space="preserve"> CITATION Man16 \l 2057 </w:instrText>
          </w:r>
          <w:r w:rsidR="00EF1FA6">
            <w:rPr>
              <w:rFonts w:ascii="Arial" w:hAnsi="Arial" w:cs="Arial"/>
              <w:sz w:val="24"/>
              <w:szCs w:val="24"/>
            </w:rPr>
            <w:fldChar w:fldCharType="separate"/>
          </w:r>
          <w:r w:rsidR="00EF1FA6">
            <w:rPr>
              <w:rFonts w:ascii="Arial" w:hAnsi="Arial" w:cs="Arial"/>
              <w:noProof/>
              <w:sz w:val="24"/>
              <w:szCs w:val="24"/>
            </w:rPr>
            <w:t xml:space="preserve"> </w:t>
          </w:r>
          <w:r w:rsidR="00EF1FA6" w:rsidRPr="00EF1FA6">
            <w:rPr>
              <w:rFonts w:ascii="Arial" w:hAnsi="Arial" w:cs="Arial"/>
              <w:noProof/>
              <w:sz w:val="24"/>
              <w:szCs w:val="24"/>
            </w:rPr>
            <w:t>[3]</w:t>
          </w:r>
          <w:r w:rsidR="00EF1FA6">
            <w:rPr>
              <w:rFonts w:ascii="Arial" w:hAnsi="Arial" w:cs="Arial"/>
              <w:sz w:val="24"/>
              <w:szCs w:val="24"/>
            </w:rPr>
            <w:fldChar w:fldCharType="end"/>
          </w:r>
        </w:sdtContent>
      </w:sdt>
      <w:sdt>
        <w:sdtPr>
          <w:rPr>
            <w:rFonts w:ascii="Arial" w:hAnsi="Arial" w:cs="Arial"/>
            <w:sz w:val="24"/>
            <w:szCs w:val="24"/>
          </w:rPr>
          <w:id w:val="-1422095650"/>
          <w:citation/>
        </w:sdtPr>
        <w:sdtContent>
          <w:r w:rsidR="00EF1FA6">
            <w:rPr>
              <w:rFonts w:ascii="Arial" w:hAnsi="Arial" w:cs="Arial"/>
              <w:sz w:val="24"/>
              <w:szCs w:val="24"/>
            </w:rPr>
            <w:fldChar w:fldCharType="begin"/>
          </w:r>
          <w:r w:rsidR="00EF1FA6">
            <w:rPr>
              <w:rFonts w:ascii="Arial" w:hAnsi="Arial" w:cs="Arial"/>
              <w:sz w:val="24"/>
              <w:szCs w:val="24"/>
            </w:rPr>
            <w:instrText xml:space="preserve"> CITATION Mat15 \l 2057 </w:instrText>
          </w:r>
          <w:r w:rsidR="00EF1FA6">
            <w:rPr>
              <w:rFonts w:ascii="Arial" w:hAnsi="Arial" w:cs="Arial"/>
              <w:sz w:val="24"/>
              <w:szCs w:val="24"/>
            </w:rPr>
            <w:fldChar w:fldCharType="separate"/>
          </w:r>
          <w:r w:rsidR="00EF1FA6">
            <w:rPr>
              <w:rFonts w:ascii="Arial" w:hAnsi="Arial" w:cs="Arial"/>
              <w:noProof/>
              <w:sz w:val="24"/>
              <w:szCs w:val="24"/>
            </w:rPr>
            <w:t xml:space="preserve"> </w:t>
          </w:r>
          <w:r w:rsidR="00EF1FA6" w:rsidRPr="00EF1FA6">
            <w:rPr>
              <w:rFonts w:ascii="Arial" w:hAnsi="Arial" w:cs="Arial"/>
              <w:noProof/>
              <w:sz w:val="24"/>
              <w:szCs w:val="24"/>
            </w:rPr>
            <w:t>[4]</w:t>
          </w:r>
          <w:r w:rsidR="00EF1FA6">
            <w:rPr>
              <w:rFonts w:ascii="Arial" w:hAnsi="Arial" w:cs="Arial"/>
              <w:sz w:val="24"/>
              <w:szCs w:val="24"/>
            </w:rPr>
            <w:fldChar w:fldCharType="end"/>
          </w:r>
        </w:sdtContent>
      </w:sdt>
    </w:p>
    <w:p w14:paraId="3FC8A066" w14:textId="4D789B5F" w:rsidR="00D158FB" w:rsidRDefault="00D158FB" w:rsidP="00D158FB">
      <w:pPr>
        <w:spacing w:line="360" w:lineRule="auto"/>
        <w:jc w:val="both"/>
        <w:rPr>
          <w:rFonts w:ascii="Arial" w:hAnsi="Arial" w:cs="Arial"/>
          <w:sz w:val="24"/>
          <w:szCs w:val="24"/>
        </w:rPr>
      </w:pPr>
    </w:p>
    <w:p w14:paraId="78CBF588" w14:textId="48576072" w:rsidR="00493E0E" w:rsidRDefault="00493E0E" w:rsidP="00D158FB">
      <w:pPr>
        <w:spacing w:line="360" w:lineRule="auto"/>
        <w:jc w:val="both"/>
        <w:rPr>
          <w:rFonts w:ascii="Arial" w:hAnsi="Arial" w:cs="Arial"/>
          <w:sz w:val="24"/>
          <w:szCs w:val="24"/>
        </w:rPr>
      </w:pPr>
    </w:p>
    <w:p w14:paraId="108B8C00" w14:textId="2F005D49" w:rsidR="00FB4595" w:rsidRDefault="00FB4595" w:rsidP="00D158FB">
      <w:pPr>
        <w:spacing w:line="360" w:lineRule="auto"/>
        <w:jc w:val="both"/>
        <w:rPr>
          <w:rFonts w:ascii="Arial" w:hAnsi="Arial" w:cs="Arial"/>
          <w:sz w:val="24"/>
          <w:szCs w:val="24"/>
        </w:rPr>
      </w:pPr>
    </w:p>
    <w:p w14:paraId="013ED93F" w14:textId="13BE2D47" w:rsidR="00FB4595" w:rsidRDefault="00FB4595" w:rsidP="00D158FB">
      <w:pPr>
        <w:spacing w:line="360" w:lineRule="auto"/>
        <w:jc w:val="both"/>
        <w:rPr>
          <w:rFonts w:ascii="Arial" w:hAnsi="Arial" w:cs="Arial"/>
          <w:sz w:val="24"/>
          <w:szCs w:val="24"/>
        </w:rPr>
      </w:pPr>
    </w:p>
    <w:p w14:paraId="01DBB811" w14:textId="6084F0B3" w:rsidR="00FB4595" w:rsidRDefault="00FB4595" w:rsidP="00D158FB">
      <w:pPr>
        <w:spacing w:line="360" w:lineRule="auto"/>
        <w:jc w:val="both"/>
        <w:rPr>
          <w:rFonts w:ascii="Arial" w:hAnsi="Arial" w:cs="Arial"/>
          <w:sz w:val="24"/>
          <w:szCs w:val="24"/>
        </w:rPr>
      </w:pPr>
    </w:p>
    <w:p w14:paraId="6712FB96" w14:textId="5E4A8D4C" w:rsidR="00FB4595" w:rsidRDefault="00FB4595" w:rsidP="00D158FB">
      <w:pPr>
        <w:spacing w:line="360" w:lineRule="auto"/>
        <w:jc w:val="both"/>
        <w:rPr>
          <w:rFonts w:ascii="Arial" w:hAnsi="Arial" w:cs="Arial"/>
          <w:sz w:val="24"/>
          <w:szCs w:val="24"/>
        </w:rPr>
      </w:pPr>
    </w:p>
    <w:p w14:paraId="6D1B7459" w14:textId="514B6F12" w:rsidR="00FB4595" w:rsidRDefault="00FB4595" w:rsidP="00D158FB">
      <w:pPr>
        <w:spacing w:line="360" w:lineRule="auto"/>
        <w:jc w:val="both"/>
        <w:rPr>
          <w:rFonts w:ascii="Arial" w:hAnsi="Arial" w:cs="Arial"/>
          <w:sz w:val="24"/>
          <w:szCs w:val="24"/>
        </w:rPr>
      </w:pPr>
    </w:p>
    <w:p w14:paraId="55F0DF61" w14:textId="14B65DEA" w:rsidR="00FB4595" w:rsidRDefault="00FB4595" w:rsidP="00D158FB">
      <w:pPr>
        <w:spacing w:line="360" w:lineRule="auto"/>
        <w:jc w:val="both"/>
        <w:rPr>
          <w:rFonts w:ascii="Arial" w:hAnsi="Arial" w:cs="Arial"/>
          <w:sz w:val="24"/>
          <w:szCs w:val="24"/>
        </w:rPr>
      </w:pPr>
    </w:p>
    <w:p w14:paraId="333D8D09" w14:textId="5B58607E" w:rsidR="00FB4595" w:rsidRDefault="00FB4595" w:rsidP="00D158FB">
      <w:pPr>
        <w:spacing w:line="360" w:lineRule="auto"/>
        <w:jc w:val="both"/>
        <w:rPr>
          <w:rFonts w:ascii="Arial" w:hAnsi="Arial" w:cs="Arial"/>
          <w:sz w:val="24"/>
          <w:szCs w:val="24"/>
        </w:rPr>
      </w:pPr>
    </w:p>
    <w:p w14:paraId="687AB3E3" w14:textId="4653FDCE" w:rsidR="00FB4595" w:rsidRDefault="00FB4595" w:rsidP="00D158FB">
      <w:pPr>
        <w:spacing w:line="360" w:lineRule="auto"/>
        <w:jc w:val="both"/>
        <w:rPr>
          <w:rFonts w:ascii="Arial" w:hAnsi="Arial" w:cs="Arial"/>
          <w:sz w:val="24"/>
          <w:szCs w:val="24"/>
        </w:rPr>
      </w:pPr>
    </w:p>
    <w:p w14:paraId="1F3CA8B8" w14:textId="75216F5C" w:rsidR="00FB4595" w:rsidRDefault="00FB4595" w:rsidP="00D158FB">
      <w:pPr>
        <w:spacing w:line="360" w:lineRule="auto"/>
        <w:jc w:val="both"/>
        <w:rPr>
          <w:rFonts w:ascii="Arial" w:hAnsi="Arial" w:cs="Arial"/>
          <w:sz w:val="24"/>
          <w:szCs w:val="24"/>
        </w:rPr>
      </w:pPr>
    </w:p>
    <w:p w14:paraId="12AE87E7" w14:textId="33EF0063" w:rsidR="0085417F" w:rsidRDefault="0085417F" w:rsidP="00D158FB">
      <w:pPr>
        <w:spacing w:line="360" w:lineRule="auto"/>
        <w:jc w:val="both"/>
        <w:rPr>
          <w:noProof/>
        </w:rPr>
      </w:pPr>
      <w:r>
        <w:rPr>
          <w:noProof/>
        </w:rPr>
        <w:drawing>
          <wp:anchor distT="0" distB="0" distL="114300" distR="114300" simplePos="0" relativeHeight="251721728" behindDoc="0" locked="0" layoutInCell="1" allowOverlap="1" wp14:anchorId="215EE13D" wp14:editId="26BC9B27">
            <wp:simplePos x="0" y="0"/>
            <wp:positionH relativeFrom="column">
              <wp:posOffset>2758578</wp:posOffset>
            </wp:positionH>
            <wp:positionV relativeFrom="paragraph">
              <wp:posOffset>285694</wp:posOffset>
            </wp:positionV>
            <wp:extent cx="2209165" cy="2313305"/>
            <wp:effectExtent l="0" t="0" r="635" b="0"/>
            <wp:wrapTopAndBottom/>
            <wp:docPr id="46" name="Picture 4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10;&#10;Description automatically generated"/>
                    <pic:cNvPicPr/>
                  </pic:nvPicPr>
                  <pic:blipFill rotWithShape="1">
                    <a:blip r:embed="rId22">
                      <a:extLst>
                        <a:ext uri="{28A0092B-C50C-407E-A947-70E740481C1C}">
                          <a14:useLocalDpi xmlns:a14="http://schemas.microsoft.com/office/drawing/2010/main" val="0"/>
                        </a:ext>
                      </a:extLst>
                    </a:blip>
                    <a:srcRect l="23612" t="6523" r="52772" b="49506"/>
                    <a:stretch/>
                  </pic:blipFill>
                  <pic:spPr bwMode="auto">
                    <a:xfrm>
                      <a:off x="0" y="0"/>
                      <a:ext cx="2209165" cy="2313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0704" behindDoc="0" locked="0" layoutInCell="1" allowOverlap="1" wp14:anchorId="2102CABB" wp14:editId="575B8727">
            <wp:simplePos x="0" y="0"/>
            <wp:positionH relativeFrom="column">
              <wp:posOffset>-628650</wp:posOffset>
            </wp:positionH>
            <wp:positionV relativeFrom="paragraph">
              <wp:posOffset>253365</wp:posOffset>
            </wp:positionV>
            <wp:extent cx="3323590" cy="2360930"/>
            <wp:effectExtent l="0" t="0" r="0" b="1270"/>
            <wp:wrapTopAndBottom/>
            <wp:docPr id="45" name="Picture 4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10;&#10;Description automatically generated"/>
                    <pic:cNvPicPr/>
                  </pic:nvPicPr>
                  <pic:blipFill rotWithShape="1">
                    <a:blip r:embed="rId16">
                      <a:extLst>
                        <a:ext uri="{28A0092B-C50C-407E-A947-70E740481C1C}">
                          <a14:useLocalDpi xmlns:a14="http://schemas.microsoft.com/office/drawing/2010/main" val="0"/>
                        </a:ext>
                      </a:extLst>
                    </a:blip>
                    <a:srcRect l="23293" t="5673" r="40329" b="48375"/>
                    <a:stretch/>
                  </pic:blipFill>
                  <pic:spPr bwMode="auto">
                    <a:xfrm>
                      <a:off x="0" y="0"/>
                      <a:ext cx="3323590" cy="2360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3776" behindDoc="0" locked="0" layoutInCell="1" allowOverlap="1" wp14:anchorId="7BE4677D" wp14:editId="072D4A04">
            <wp:simplePos x="0" y="0"/>
            <wp:positionH relativeFrom="column">
              <wp:posOffset>2909957</wp:posOffset>
            </wp:positionH>
            <wp:positionV relativeFrom="paragraph">
              <wp:posOffset>2695271</wp:posOffset>
            </wp:positionV>
            <wp:extent cx="3569335" cy="2390140"/>
            <wp:effectExtent l="0" t="0" r="0" b="0"/>
            <wp:wrapTopAndBottom/>
            <wp:docPr id="54" name="Picture 5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10;&#10;Description automatically generated"/>
                    <pic:cNvPicPr/>
                  </pic:nvPicPr>
                  <pic:blipFill rotWithShape="1">
                    <a:blip r:embed="rId23">
                      <a:extLst>
                        <a:ext uri="{28A0092B-C50C-407E-A947-70E740481C1C}">
                          <a14:useLocalDpi xmlns:a14="http://schemas.microsoft.com/office/drawing/2010/main" val="0"/>
                        </a:ext>
                      </a:extLst>
                    </a:blip>
                    <a:srcRect l="36486" t="12335" r="19375" b="35106"/>
                    <a:stretch/>
                  </pic:blipFill>
                  <pic:spPr bwMode="auto">
                    <a:xfrm>
                      <a:off x="0" y="0"/>
                      <a:ext cx="3569335" cy="2390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2752" behindDoc="0" locked="0" layoutInCell="1" allowOverlap="1" wp14:anchorId="6BDD10CB" wp14:editId="376E5ACA">
            <wp:simplePos x="0" y="0"/>
            <wp:positionH relativeFrom="column">
              <wp:posOffset>-660400</wp:posOffset>
            </wp:positionH>
            <wp:positionV relativeFrom="paragraph">
              <wp:posOffset>2687320</wp:posOffset>
            </wp:positionV>
            <wp:extent cx="3569970" cy="2134870"/>
            <wp:effectExtent l="0" t="0" r="0" b="0"/>
            <wp:wrapTopAndBottom/>
            <wp:docPr id="53" name="Picture 5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10;&#10;Description automatically generated"/>
                    <pic:cNvPicPr/>
                  </pic:nvPicPr>
                  <pic:blipFill rotWithShape="1">
                    <a:blip r:embed="rId24" cstate="print">
                      <a:extLst>
                        <a:ext uri="{28A0092B-C50C-407E-A947-70E740481C1C}">
                          <a14:useLocalDpi xmlns:a14="http://schemas.microsoft.com/office/drawing/2010/main" val="0"/>
                        </a:ext>
                      </a:extLst>
                    </a:blip>
                    <a:srcRect l="36764" t="12334" r="19387" b="41054"/>
                    <a:stretch/>
                  </pic:blipFill>
                  <pic:spPr bwMode="auto">
                    <a:xfrm>
                      <a:off x="0" y="0"/>
                      <a:ext cx="3569970" cy="2134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158FB">
        <w:rPr>
          <w:rFonts w:ascii="Arial" w:hAnsi="Arial" w:cs="Arial"/>
          <w:sz w:val="24"/>
          <w:szCs w:val="24"/>
        </w:rPr>
        <w:t>Aluminium</w:t>
      </w:r>
      <w:r>
        <w:rPr>
          <w:rFonts w:ascii="Arial" w:hAnsi="Arial" w:cs="Arial"/>
          <w:sz w:val="24"/>
          <w:szCs w:val="24"/>
        </w:rPr>
        <w:t xml:space="preserve"> </w:t>
      </w:r>
      <w:r w:rsidR="00D158FB">
        <w:rPr>
          <w:rFonts w:ascii="Arial" w:hAnsi="Arial" w:cs="Arial"/>
          <w:sz w:val="24"/>
          <w:szCs w:val="24"/>
        </w:rPr>
        <w:t>material values</w:t>
      </w:r>
      <w:r>
        <w:rPr>
          <w:rFonts w:ascii="Arial" w:hAnsi="Arial" w:cs="Arial"/>
          <w:sz w:val="24"/>
          <w:szCs w:val="24"/>
        </w:rPr>
        <w:t>.</w:t>
      </w:r>
      <w:sdt>
        <w:sdtPr>
          <w:rPr>
            <w:rFonts w:ascii="Arial" w:hAnsi="Arial" w:cs="Arial"/>
            <w:sz w:val="24"/>
            <w:szCs w:val="24"/>
          </w:rPr>
          <w:id w:val="-2097540590"/>
          <w:citation/>
        </w:sdtPr>
        <w:sdtContent>
          <w:r w:rsidR="00EF1FA6">
            <w:rPr>
              <w:rFonts w:ascii="Arial" w:hAnsi="Arial" w:cs="Arial"/>
              <w:sz w:val="24"/>
              <w:szCs w:val="24"/>
            </w:rPr>
            <w:fldChar w:fldCharType="begin"/>
          </w:r>
          <w:r w:rsidR="00EF1FA6">
            <w:rPr>
              <w:rFonts w:ascii="Arial" w:hAnsi="Arial" w:cs="Arial"/>
              <w:sz w:val="24"/>
              <w:szCs w:val="24"/>
            </w:rPr>
            <w:instrText xml:space="preserve"> CITATION azo15 \l 2057 </w:instrText>
          </w:r>
          <w:r w:rsidR="00EF1FA6">
            <w:rPr>
              <w:rFonts w:ascii="Arial" w:hAnsi="Arial" w:cs="Arial"/>
              <w:sz w:val="24"/>
              <w:szCs w:val="24"/>
            </w:rPr>
            <w:fldChar w:fldCharType="separate"/>
          </w:r>
          <w:r w:rsidR="00EF1FA6">
            <w:rPr>
              <w:rFonts w:ascii="Arial" w:hAnsi="Arial" w:cs="Arial"/>
              <w:noProof/>
              <w:sz w:val="24"/>
              <w:szCs w:val="24"/>
            </w:rPr>
            <w:t xml:space="preserve"> </w:t>
          </w:r>
          <w:r w:rsidR="00EF1FA6" w:rsidRPr="00EF1FA6">
            <w:rPr>
              <w:rFonts w:ascii="Arial" w:hAnsi="Arial" w:cs="Arial"/>
              <w:noProof/>
              <w:sz w:val="24"/>
              <w:szCs w:val="24"/>
            </w:rPr>
            <w:t>[5]</w:t>
          </w:r>
          <w:r w:rsidR="00EF1FA6">
            <w:rPr>
              <w:rFonts w:ascii="Arial" w:hAnsi="Arial" w:cs="Arial"/>
              <w:sz w:val="24"/>
              <w:szCs w:val="24"/>
            </w:rPr>
            <w:fldChar w:fldCharType="end"/>
          </w:r>
        </w:sdtContent>
      </w:sdt>
    </w:p>
    <w:p w14:paraId="7811DF97" w14:textId="61EEC720" w:rsidR="00D158FB" w:rsidRDefault="00D158FB" w:rsidP="00D158FB">
      <w:pPr>
        <w:spacing w:line="360" w:lineRule="auto"/>
        <w:jc w:val="both"/>
        <w:rPr>
          <w:rFonts w:ascii="Arial" w:hAnsi="Arial" w:cs="Arial"/>
          <w:sz w:val="24"/>
          <w:szCs w:val="24"/>
        </w:rPr>
      </w:pPr>
    </w:p>
    <w:p w14:paraId="33024969" w14:textId="3855061F" w:rsidR="00D158FB" w:rsidRDefault="00D158FB" w:rsidP="00D158FB">
      <w:pPr>
        <w:spacing w:line="360" w:lineRule="auto"/>
        <w:jc w:val="both"/>
        <w:rPr>
          <w:rFonts w:ascii="Arial" w:hAnsi="Arial" w:cs="Arial"/>
          <w:sz w:val="24"/>
          <w:szCs w:val="24"/>
        </w:rPr>
      </w:pPr>
    </w:p>
    <w:p w14:paraId="18947F07" w14:textId="17F59CE9" w:rsidR="00FB4595" w:rsidRDefault="00FB4595" w:rsidP="00D158FB">
      <w:pPr>
        <w:spacing w:line="360" w:lineRule="auto"/>
        <w:jc w:val="both"/>
        <w:rPr>
          <w:noProof/>
        </w:rPr>
      </w:pPr>
    </w:p>
    <w:p w14:paraId="29C3F239" w14:textId="16527EB5" w:rsidR="00493E0E" w:rsidRDefault="00493E0E" w:rsidP="00D158FB">
      <w:pPr>
        <w:spacing w:line="360" w:lineRule="auto"/>
        <w:jc w:val="both"/>
        <w:rPr>
          <w:rFonts w:ascii="Arial" w:hAnsi="Arial" w:cs="Arial"/>
          <w:sz w:val="24"/>
          <w:szCs w:val="24"/>
        </w:rPr>
      </w:pPr>
    </w:p>
    <w:p w14:paraId="2C39DD0A" w14:textId="6259554A" w:rsidR="00493E0E" w:rsidRDefault="00493E0E" w:rsidP="00D158FB">
      <w:pPr>
        <w:spacing w:line="360" w:lineRule="auto"/>
        <w:jc w:val="both"/>
        <w:rPr>
          <w:rFonts w:ascii="Arial" w:hAnsi="Arial" w:cs="Arial"/>
          <w:sz w:val="24"/>
          <w:szCs w:val="24"/>
        </w:rPr>
      </w:pPr>
    </w:p>
    <w:p w14:paraId="1829E5A8" w14:textId="1A5C157B" w:rsidR="002859BB" w:rsidRDefault="002859BB" w:rsidP="00D158FB">
      <w:pPr>
        <w:spacing w:line="360" w:lineRule="auto"/>
        <w:jc w:val="both"/>
        <w:rPr>
          <w:rFonts w:ascii="Arial" w:hAnsi="Arial" w:cs="Arial"/>
          <w:sz w:val="24"/>
          <w:szCs w:val="24"/>
        </w:rPr>
      </w:pPr>
    </w:p>
    <w:p w14:paraId="59B0D30B" w14:textId="6F9D3226" w:rsidR="002859BB" w:rsidRDefault="002859BB" w:rsidP="00D158FB">
      <w:pPr>
        <w:spacing w:line="360" w:lineRule="auto"/>
        <w:jc w:val="both"/>
        <w:rPr>
          <w:rFonts w:ascii="Arial" w:hAnsi="Arial" w:cs="Arial"/>
          <w:sz w:val="24"/>
          <w:szCs w:val="24"/>
        </w:rPr>
      </w:pPr>
    </w:p>
    <w:p w14:paraId="7C99BDE2" w14:textId="46FE5C58" w:rsidR="002859BB" w:rsidRDefault="002859BB" w:rsidP="00D158FB">
      <w:pPr>
        <w:spacing w:line="360" w:lineRule="auto"/>
        <w:jc w:val="both"/>
        <w:rPr>
          <w:rFonts w:ascii="Arial" w:hAnsi="Arial" w:cs="Arial"/>
          <w:sz w:val="24"/>
          <w:szCs w:val="24"/>
        </w:rPr>
      </w:pPr>
    </w:p>
    <w:p w14:paraId="6E1D32D6" w14:textId="77777777" w:rsidR="00EF1FA6" w:rsidRDefault="00EF1FA6" w:rsidP="00DC0DA4">
      <w:pPr>
        <w:spacing w:line="360" w:lineRule="auto"/>
        <w:jc w:val="both"/>
        <w:rPr>
          <w:noProof/>
        </w:rPr>
      </w:pPr>
    </w:p>
    <w:p w14:paraId="64796808" w14:textId="0130321E" w:rsidR="003904A8" w:rsidRDefault="003904A8" w:rsidP="003904A8">
      <w:pPr>
        <w:keepNext/>
        <w:spacing w:line="360" w:lineRule="auto"/>
        <w:jc w:val="both"/>
      </w:pPr>
    </w:p>
    <w:p w14:paraId="4F34D1E6" w14:textId="77777777" w:rsidR="003904A8" w:rsidRPr="00DC0DA4" w:rsidRDefault="003904A8" w:rsidP="00DC0DA4">
      <w:pPr>
        <w:spacing w:line="360" w:lineRule="auto"/>
        <w:jc w:val="both"/>
        <w:rPr>
          <w:rFonts w:ascii="Arial" w:hAnsi="Arial" w:cs="Arial"/>
          <w:sz w:val="24"/>
          <w:szCs w:val="24"/>
        </w:rPr>
      </w:pPr>
    </w:p>
    <w:p w14:paraId="32C3F56F" w14:textId="7A669C7B" w:rsidR="00E946F9" w:rsidRPr="00DB6B77" w:rsidRDefault="00DC0DA4" w:rsidP="00DC0DA4">
      <w:pPr>
        <w:spacing w:line="360" w:lineRule="auto"/>
        <w:jc w:val="both"/>
        <w:rPr>
          <w:rFonts w:ascii="Arial" w:hAnsi="Arial" w:cs="Arial"/>
          <w:b/>
          <w:bCs/>
          <w:sz w:val="32"/>
          <w:szCs w:val="32"/>
        </w:rPr>
      </w:pPr>
      <w:r w:rsidRPr="00DB6B77">
        <w:rPr>
          <w:rFonts w:ascii="Arial" w:hAnsi="Arial" w:cs="Arial"/>
          <w:b/>
          <w:bCs/>
          <w:sz w:val="32"/>
          <w:szCs w:val="32"/>
        </w:rPr>
        <w:lastRenderedPageBreak/>
        <w:t>Simulation setup and testing</w:t>
      </w:r>
    </w:p>
    <w:p w14:paraId="60567C24" w14:textId="0CD7F623" w:rsidR="00311E2F" w:rsidRDefault="00311E2F" w:rsidP="00DC0DA4">
      <w:pPr>
        <w:spacing w:line="360" w:lineRule="auto"/>
        <w:jc w:val="both"/>
        <w:rPr>
          <w:rFonts w:ascii="Arial" w:hAnsi="Arial" w:cs="Arial"/>
          <w:sz w:val="24"/>
          <w:szCs w:val="24"/>
        </w:rPr>
      </w:pPr>
    </w:p>
    <w:p w14:paraId="540A4387" w14:textId="47D4021F" w:rsidR="008718C6" w:rsidRDefault="008718C6" w:rsidP="00DC0DA4">
      <w:pPr>
        <w:spacing w:line="360" w:lineRule="auto"/>
        <w:jc w:val="both"/>
        <w:rPr>
          <w:rFonts w:ascii="Arial" w:hAnsi="Arial" w:cs="Arial"/>
          <w:sz w:val="24"/>
          <w:szCs w:val="24"/>
        </w:rPr>
      </w:pPr>
      <w:r>
        <w:rPr>
          <w:rFonts w:ascii="Arial" w:hAnsi="Arial" w:cs="Arial"/>
          <w:sz w:val="24"/>
          <w:szCs w:val="24"/>
        </w:rPr>
        <w:t xml:space="preserve">Before the simulation could be completed there were several of the pre-set figures had to be changed for this experiment. This was because the simulation that was </w:t>
      </w:r>
      <w:r w:rsidR="0055448D">
        <w:rPr>
          <w:rFonts w:ascii="Arial" w:hAnsi="Arial" w:cs="Arial"/>
          <w:sz w:val="24"/>
          <w:szCs w:val="24"/>
        </w:rPr>
        <w:t>run</w:t>
      </w:r>
      <w:r>
        <w:rPr>
          <w:rFonts w:ascii="Arial" w:hAnsi="Arial" w:cs="Arial"/>
          <w:sz w:val="24"/>
          <w:szCs w:val="24"/>
        </w:rPr>
        <w:t xml:space="preserve"> used </w:t>
      </w:r>
      <w:r w:rsidR="0055448D">
        <w:rPr>
          <w:rFonts w:ascii="Arial" w:hAnsi="Arial" w:cs="Arial"/>
          <w:sz w:val="24"/>
          <w:szCs w:val="24"/>
        </w:rPr>
        <w:t xml:space="preserve">two different </w:t>
      </w:r>
      <w:r w:rsidR="0028242B">
        <w:rPr>
          <w:rFonts w:ascii="Arial" w:hAnsi="Arial" w:cs="Arial"/>
          <w:sz w:val="24"/>
          <w:szCs w:val="24"/>
        </w:rPr>
        <w:t>velocities</w:t>
      </w:r>
      <w:r>
        <w:rPr>
          <w:rFonts w:ascii="Arial" w:hAnsi="Arial" w:cs="Arial"/>
          <w:sz w:val="24"/>
          <w:szCs w:val="24"/>
        </w:rPr>
        <w:t xml:space="preserve"> to give different results, the first of these was 600m/s and the second was 1700m/s </w:t>
      </w:r>
      <w:r w:rsidR="0055448D">
        <w:rPr>
          <w:rFonts w:ascii="Arial" w:hAnsi="Arial" w:cs="Arial"/>
          <w:sz w:val="24"/>
          <w:szCs w:val="24"/>
        </w:rPr>
        <w:t xml:space="preserve">to give a more accurate representation of the velocity of an APFSDS round. </w:t>
      </w:r>
      <w:r w:rsidR="003D308C">
        <w:rPr>
          <w:rFonts w:ascii="Arial" w:hAnsi="Arial" w:cs="Arial"/>
          <w:sz w:val="24"/>
          <w:szCs w:val="24"/>
        </w:rPr>
        <w:t>T</w:t>
      </w:r>
      <w:r w:rsidR="0055448D">
        <w:rPr>
          <w:rFonts w:ascii="Arial" w:hAnsi="Arial" w:cs="Arial"/>
          <w:sz w:val="24"/>
          <w:szCs w:val="24"/>
        </w:rPr>
        <w:t xml:space="preserve">his can be changed by opening the predefined field section </w:t>
      </w:r>
      <w:r w:rsidR="0069534C">
        <w:rPr>
          <w:rFonts w:ascii="Arial" w:hAnsi="Arial" w:cs="Arial"/>
          <w:sz w:val="24"/>
          <w:szCs w:val="24"/>
        </w:rPr>
        <w:t xml:space="preserve">on the left-hand side of Abaqus which can be seen in figure </w:t>
      </w:r>
      <w:r w:rsidR="00B91583">
        <w:rPr>
          <w:rFonts w:ascii="Arial" w:hAnsi="Arial" w:cs="Arial"/>
          <w:sz w:val="24"/>
          <w:szCs w:val="24"/>
        </w:rPr>
        <w:t>7</w:t>
      </w:r>
      <w:r w:rsidR="0069534C">
        <w:rPr>
          <w:rFonts w:ascii="Arial" w:hAnsi="Arial" w:cs="Arial"/>
          <w:sz w:val="24"/>
          <w:szCs w:val="24"/>
        </w:rPr>
        <w:t xml:space="preserve">, this allows for the velocity to be changed in the initial step of the simulation. In the example, in figure 6 the velocity is -1700m/s as the projectile is moving downwards and was later changed to -600m/s for a larger range of results. </w:t>
      </w:r>
    </w:p>
    <w:p w14:paraId="0BF4ECB5" w14:textId="77777777" w:rsidR="00860AAB" w:rsidRDefault="00860AAB" w:rsidP="00DC0DA4">
      <w:pPr>
        <w:spacing w:line="360" w:lineRule="auto"/>
        <w:jc w:val="both"/>
        <w:rPr>
          <w:rFonts w:ascii="Arial" w:hAnsi="Arial" w:cs="Arial"/>
          <w:sz w:val="24"/>
          <w:szCs w:val="24"/>
        </w:rPr>
      </w:pPr>
    </w:p>
    <w:p w14:paraId="2E3CFB84" w14:textId="77777777" w:rsidR="00860AAB" w:rsidRDefault="00860AAB" w:rsidP="00DC0DA4">
      <w:pPr>
        <w:spacing w:line="360" w:lineRule="auto"/>
        <w:jc w:val="both"/>
        <w:rPr>
          <w:rFonts w:ascii="Arial" w:hAnsi="Arial" w:cs="Arial"/>
          <w:sz w:val="24"/>
          <w:szCs w:val="24"/>
        </w:rPr>
      </w:pPr>
    </w:p>
    <w:p w14:paraId="649AE30C" w14:textId="4E29A21C" w:rsidR="008718C6" w:rsidRDefault="0028242B" w:rsidP="00DC0DA4">
      <w:pPr>
        <w:spacing w:line="360" w:lineRule="auto"/>
        <w:jc w:val="both"/>
        <w:rPr>
          <w:rFonts w:ascii="Arial" w:hAnsi="Arial" w:cs="Arial"/>
          <w:sz w:val="24"/>
          <w:szCs w:val="24"/>
        </w:rPr>
      </w:pPr>
      <w:r>
        <w:rPr>
          <w:noProof/>
        </w:rPr>
        <w:drawing>
          <wp:anchor distT="0" distB="0" distL="114300" distR="114300" simplePos="0" relativeHeight="251680768" behindDoc="0" locked="0" layoutInCell="1" allowOverlap="1" wp14:anchorId="261CE27B" wp14:editId="39FAE871">
            <wp:simplePos x="0" y="0"/>
            <wp:positionH relativeFrom="margin">
              <wp:posOffset>205740</wp:posOffset>
            </wp:positionH>
            <wp:positionV relativeFrom="paragraph">
              <wp:posOffset>630555</wp:posOffset>
            </wp:positionV>
            <wp:extent cx="2741930" cy="2317115"/>
            <wp:effectExtent l="0" t="0" r="1270" b="6985"/>
            <wp:wrapTopAndBottom/>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rotWithShape="1">
                    <a:blip r:embed="rId25">
                      <a:extLst>
                        <a:ext uri="{28A0092B-C50C-407E-A947-70E740481C1C}">
                          <a14:useLocalDpi xmlns:a14="http://schemas.microsoft.com/office/drawing/2010/main" val="0"/>
                        </a:ext>
                      </a:extLst>
                    </a:blip>
                    <a:srcRect l="1164" t="49045" r="84877" b="29978"/>
                    <a:stretch/>
                  </pic:blipFill>
                  <pic:spPr bwMode="auto">
                    <a:xfrm>
                      <a:off x="0" y="0"/>
                      <a:ext cx="2741930" cy="2317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9744" behindDoc="0" locked="0" layoutInCell="1" allowOverlap="1" wp14:anchorId="54FBADE4" wp14:editId="201CC46C">
            <wp:simplePos x="0" y="0"/>
            <wp:positionH relativeFrom="page">
              <wp:posOffset>3866489</wp:posOffset>
            </wp:positionH>
            <wp:positionV relativeFrom="paragraph">
              <wp:posOffset>98</wp:posOffset>
            </wp:positionV>
            <wp:extent cx="3362960" cy="3124200"/>
            <wp:effectExtent l="0" t="0" r="8890" b="0"/>
            <wp:wrapTopAndBottom/>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6">
                      <a:extLst>
                        <a:ext uri="{28A0092B-C50C-407E-A947-70E740481C1C}">
                          <a14:useLocalDpi xmlns:a14="http://schemas.microsoft.com/office/drawing/2010/main" val="0"/>
                        </a:ext>
                      </a:extLst>
                    </a:blip>
                    <a:srcRect l="25391" t="17065" r="35325" b="18059"/>
                    <a:stretch/>
                  </pic:blipFill>
                  <pic:spPr bwMode="auto">
                    <a:xfrm>
                      <a:off x="0" y="0"/>
                      <a:ext cx="3362960" cy="3124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8720" behindDoc="0" locked="0" layoutInCell="1" allowOverlap="1" wp14:anchorId="27C1DAFD" wp14:editId="46CF1A3B">
                <wp:simplePos x="0" y="0"/>
                <wp:positionH relativeFrom="margin">
                  <wp:posOffset>665579</wp:posOffset>
                </wp:positionH>
                <wp:positionV relativeFrom="paragraph">
                  <wp:posOffset>3251728</wp:posOffset>
                </wp:positionV>
                <wp:extent cx="4026535" cy="635"/>
                <wp:effectExtent l="0" t="0" r="0" b="8255"/>
                <wp:wrapTopAndBottom/>
                <wp:docPr id="22" name="Text Box 22"/>
                <wp:cNvGraphicFramePr/>
                <a:graphic xmlns:a="http://schemas.openxmlformats.org/drawingml/2006/main">
                  <a:graphicData uri="http://schemas.microsoft.com/office/word/2010/wordprocessingShape">
                    <wps:wsp>
                      <wps:cNvSpPr txBox="1"/>
                      <wps:spPr>
                        <a:xfrm>
                          <a:off x="0" y="0"/>
                          <a:ext cx="4026535" cy="635"/>
                        </a:xfrm>
                        <a:prstGeom prst="rect">
                          <a:avLst/>
                        </a:prstGeom>
                        <a:solidFill>
                          <a:prstClr val="white"/>
                        </a:solidFill>
                        <a:ln>
                          <a:noFill/>
                        </a:ln>
                      </wps:spPr>
                      <wps:txbx>
                        <w:txbxContent>
                          <w:p w14:paraId="441AA746" w14:textId="3F1BFB56" w:rsidR="00463EC7" w:rsidRPr="008C3A85" w:rsidRDefault="00463EC7" w:rsidP="00463EC7">
                            <w:pPr>
                              <w:pStyle w:val="Caption"/>
                              <w:rPr>
                                <w:noProof/>
                                <w:sz w:val="20"/>
                                <w:szCs w:val="20"/>
                              </w:rPr>
                            </w:pPr>
                            <w:r>
                              <w:t xml:space="preserve">                                              Figure </w:t>
                            </w:r>
                            <w:r w:rsidR="00B91583">
                              <w:rPr>
                                <w:noProof/>
                              </w:rPr>
                              <w:t>7</w:t>
                            </w:r>
                            <w:r>
                              <w:t xml:space="preserve"> (</w:t>
                            </w:r>
                            <w:r w:rsidR="0069534C">
                              <w:t>Predefined field and editor</w:t>
                            </w:r>
                            <w:r>
                              <w:t xml:space="preserve"> in </w:t>
                            </w:r>
                            <w:r w:rsidR="0052735A">
                              <w:t>Abaqus</w:t>
                            </w:r>
                            <w:sdt>
                              <w:sdtPr>
                                <w:id w:val="-1851321284"/>
                                <w:citation/>
                              </w:sdtPr>
                              <w:sdtContent>
                                <w:r w:rsidR="00B91583">
                                  <w:fldChar w:fldCharType="begin"/>
                                </w:r>
                                <w:r w:rsidR="00B91583">
                                  <w:instrText xml:space="preserve"> CITATION ABA13 \l 2057 </w:instrText>
                                </w:r>
                                <w:r w:rsidR="00B91583">
                                  <w:fldChar w:fldCharType="separate"/>
                                </w:r>
                                <w:r w:rsidR="00EF1FA6">
                                  <w:rPr>
                                    <w:noProof/>
                                  </w:rPr>
                                  <w:t xml:space="preserve"> [3]</w:t>
                                </w:r>
                                <w:r w:rsidR="00B91583">
                                  <w:fldChar w:fldCharType="end"/>
                                </w:r>
                              </w:sdtContent>
                            </w:sdt>
                            <w:r>
                              <w:t>s)</w:t>
                            </w:r>
                            <w:r w:rsidR="0069534C" w:rsidRPr="0069534C">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C1DAFD" id="Text Box 22" o:spid="_x0000_s1032" type="#_x0000_t202" style="position:absolute;left:0;text-align:left;margin-left:52.4pt;margin-top:256.05pt;width:317.05pt;height:.05pt;z-index:25167872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" stroked="f">
                <v:textbox style="mso-fit-shape-to-text:t" inset="0,0,0,0">
                  <w:txbxContent>
                    <w:p w14:paraId="441AA746" w14:textId="3F1BFB56" w:rsidR="00463EC7" w:rsidRPr="008C3A85" w:rsidRDefault="00463EC7" w:rsidP="00463EC7">
                      <w:pPr>
                        <w:pStyle w:val="Caption"/>
                        <w:rPr>
                          <w:noProof/>
                          <w:sz w:val="20"/>
                          <w:szCs w:val="20"/>
                        </w:rPr>
                      </w:pPr>
                      <w:r>
                        <w:t xml:space="preserve">                                              Figure </w:t>
                      </w:r>
                      <w:r w:rsidR="00B91583">
                        <w:rPr>
                          <w:noProof/>
                        </w:rPr>
                        <w:t>7</w:t>
                      </w:r>
                      <w:r>
                        <w:t xml:space="preserve"> (</w:t>
                      </w:r>
                      <w:r w:rsidR="0069534C">
                        <w:t>Predefined field and editor</w:t>
                      </w:r>
                      <w:r>
                        <w:t xml:space="preserve"> in </w:t>
                      </w:r>
                      <w:r w:rsidR="0052735A">
                        <w:t>Abaqus</w:t>
                      </w:r>
                      <w:sdt>
                        <w:sdtPr>
                          <w:id w:val="-1851321284"/>
                          <w:citation/>
                        </w:sdtPr>
                        <w:sdtContent>
                          <w:r w:rsidR="00B91583">
                            <w:fldChar w:fldCharType="begin"/>
                          </w:r>
                          <w:r w:rsidR="00B91583">
                            <w:instrText xml:space="preserve"> CITATION ABA13 \l 2057 </w:instrText>
                          </w:r>
                          <w:r w:rsidR="00B91583">
                            <w:fldChar w:fldCharType="separate"/>
                          </w:r>
                          <w:r w:rsidR="00EF1FA6">
                            <w:rPr>
                              <w:noProof/>
                            </w:rPr>
                            <w:t xml:space="preserve"> [3]</w:t>
                          </w:r>
                          <w:r w:rsidR="00B91583">
                            <w:fldChar w:fldCharType="end"/>
                          </w:r>
                        </w:sdtContent>
                      </w:sdt>
                      <w:r>
                        <w:t>s)</w:t>
                      </w:r>
                      <w:r w:rsidR="0069534C" w:rsidRPr="0069534C">
                        <w:rPr>
                          <w:noProof/>
                        </w:rPr>
                        <w:t xml:space="preserve"> </w:t>
                      </w:r>
                    </w:p>
                  </w:txbxContent>
                </v:textbox>
                <w10:wrap type="topAndBottom" anchorx="margin"/>
              </v:shape>
            </w:pict>
          </mc:Fallback>
        </mc:AlternateContent>
      </w:r>
    </w:p>
    <w:p w14:paraId="4848120F" w14:textId="70559E58" w:rsidR="00593483" w:rsidRPr="00DC0DA4" w:rsidRDefault="00860AAB" w:rsidP="00DC0DA4">
      <w:pPr>
        <w:spacing w:line="360" w:lineRule="auto"/>
        <w:jc w:val="both"/>
        <w:rPr>
          <w:rFonts w:ascii="Arial" w:hAnsi="Arial" w:cs="Arial"/>
          <w:sz w:val="24"/>
          <w:szCs w:val="24"/>
        </w:rPr>
      </w:pPr>
      <w:r>
        <w:rPr>
          <w:rFonts w:ascii="Arial" w:hAnsi="Arial" w:cs="Arial"/>
          <w:sz w:val="24"/>
          <w:szCs w:val="24"/>
        </w:rPr>
        <w:t xml:space="preserve">Another part of the setup that had to be completed before the </w:t>
      </w:r>
      <w:r w:rsidR="00311E2F">
        <w:rPr>
          <w:rFonts w:ascii="Arial" w:hAnsi="Arial" w:cs="Arial"/>
          <w:sz w:val="24"/>
          <w:szCs w:val="24"/>
        </w:rPr>
        <w:t xml:space="preserve">simulation could </w:t>
      </w:r>
      <w:r w:rsidR="00221534">
        <w:rPr>
          <w:rFonts w:ascii="Arial" w:hAnsi="Arial" w:cs="Arial"/>
          <w:sz w:val="24"/>
          <w:szCs w:val="24"/>
        </w:rPr>
        <w:t>r</w:t>
      </w:r>
      <w:r w:rsidR="00E05795">
        <w:rPr>
          <w:rFonts w:ascii="Arial" w:hAnsi="Arial" w:cs="Arial"/>
          <w:sz w:val="24"/>
          <w:szCs w:val="24"/>
        </w:rPr>
        <w:t>u</w:t>
      </w:r>
      <w:r w:rsidR="00221534">
        <w:rPr>
          <w:rFonts w:ascii="Arial" w:hAnsi="Arial" w:cs="Arial"/>
          <w:sz w:val="24"/>
          <w:szCs w:val="24"/>
        </w:rPr>
        <w:t>n</w:t>
      </w:r>
      <w:r w:rsidR="004430A5">
        <w:rPr>
          <w:rFonts w:ascii="Arial" w:hAnsi="Arial" w:cs="Arial"/>
          <w:sz w:val="24"/>
          <w:szCs w:val="24"/>
        </w:rPr>
        <w:t xml:space="preserve"> is the creation of a job to compile the steps into one place and to allow the results to be saved</w:t>
      </w:r>
      <w:r w:rsidR="00311E2F">
        <w:rPr>
          <w:rFonts w:ascii="Arial" w:hAnsi="Arial" w:cs="Arial"/>
          <w:sz w:val="24"/>
          <w:szCs w:val="24"/>
        </w:rPr>
        <w:t xml:space="preserve">. The steps that </w:t>
      </w:r>
      <w:r w:rsidR="004430A5">
        <w:rPr>
          <w:rFonts w:ascii="Arial" w:hAnsi="Arial" w:cs="Arial"/>
          <w:sz w:val="24"/>
          <w:szCs w:val="24"/>
        </w:rPr>
        <w:t xml:space="preserve">are </w:t>
      </w:r>
      <w:r w:rsidR="00311E2F">
        <w:rPr>
          <w:rFonts w:ascii="Arial" w:hAnsi="Arial" w:cs="Arial"/>
          <w:sz w:val="24"/>
          <w:szCs w:val="24"/>
        </w:rPr>
        <w:t>used in this simulation w</w:t>
      </w:r>
      <w:r w:rsidR="00221534">
        <w:rPr>
          <w:rFonts w:ascii="Arial" w:hAnsi="Arial" w:cs="Arial"/>
          <w:sz w:val="24"/>
          <w:szCs w:val="24"/>
        </w:rPr>
        <w:t>ere</w:t>
      </w:r>
      <w:r w:rsidR="00311E2F">
        <w:rPr>
          <w:rFonts w:ascii="Arial" w:hAnsi="Arial" w:cs="Arial"/>
          <w:sz w:val="24"/>
          <w:szCs w:val="24"/>
        </w:rPr>
        <w:t xml:space="preserve"> </w:t>
      </w:r>
      <w:r>
        <w:rPr>
          <w:rFonts w:ascii="Arial" w:hAnsi="Arial" w:cs="Arial"/>
          <w:sz w:val="24"/>
          <w:szCs w:val="24"/>
        </w:rPr>
        <w:t>preprogrammed</w:t>
      </w:r>
      <w:r w:rsidR="00311E2F">
        <w:rPr>
          <w:rFonts w:ascii="Arial" w:hAnsi="Arial" w:cs="Arial"/>
          <w:sz w:val="24"/>
          <w:szCs w:val="24"/>
        </w:rPr>
        <w:t xml:space="preserve"> into </w:t>
      </w:r>
      <w:r w:rsidR="004430A5">
        <w:rPr>
          <w:rFonts w:ascii="Arial" w:hAnsi="Arial" w:cs="Arial"/>
          <w:sz w:val="24"/>
          <w:szCs w:val="24"/>
        </w:rPr>
        <w:t>Abaqus</w:t>
      </w:r>
      <w:sdt>
        <w:sdtPr>
          <w:rPr>
            <w:rFonts w:ascii="Arial" w:hAnsi="Arial" w:cs="Arial"/>
            <w:sz w:val="24"/>
            <w:szCs w:val="24"/>
          </w:rPr>
          <w:id w:val="1902251429"/>
          <w:citation/>
        </w:sdtPr>
        <w:sdtContent>
          <w:r w:rsidR="003D308C">
            <w:rPr>
              <w:rFonts w:ascii="Arial" w:hAnsi="Arial" w:cs="Arial"/>
              <w:sz w:val="24"/>
              <w:szCs w:val="24"/>
            </w:rPr>
            <w:fldChar w:fldCharType="begin"/>
          </w:r>
          <w:r w:rsidR="003D308C">
            <w:rPr>
              <w:rFonts w:ascii="Arial" w:hAnsi="Arial" w:cs="Arial"/>
              <w:sz w:val="24"/>
              <w:szCs w:val="24"/>
            </w:rPr>
            <w:instrText xml:space="preserve"> CITATION Kel22 \l 2057 </w:instrText>
          </w:r>
          <w:r w:rsidR="003D308C">
            <w:rPr>
              <w:rFonts w:ascii="Arial" w:hAnsi="Arial" w:cs="Arial"/>
              <w:sz w:val="24"/>
              <w:szCs w:val="24"/>
            </w:rPr>
            <w:fldChar w:fldCharType="separate"/>
          </w:r>
          <w:r w:rsidR="003D308C">
            <w:rPr>
              <w:rFonts w:ascii="Arial" w:hAnsi="Arial" w:cs="Arial"/>
              <w:noProof/>
              <w:sz w:val="24"/>
              <w:szCs w:val="24"/>
            </w:rPr>
            <w:t xml:space="preserve"> </w:t>
          </w:r>
          <w:r w:rsidR="003D308C" w:rsidRPr="003D308C">
            <w:rPr>
              <w:rFonts w:ascii="Arial" w:hAnsi="Arial" w:cs="Arial"/>
              <w:noProof/>
              <w:sz w:val="24"/>
              <w:szCs w:val="24"/>
            </w:rPr>
            <w:t>[9]</w:t>
          </w:r>
          <w:r w:rsidR="003D308C">
            <w:rPr>
              <w:rFonts w:ascii="Arial" w:hAnsi="Arial" w:cs="Arial"/>
              <w:sz w:val="24"/>
              <w:szCs w:val="24"/>
            </w:rPr>
            <w:fldChar w:fldCharType="end"/>
          </w:r>
        </w:sdtContent>
      </w:sdt>
      <w:r w:rsidR="004430A5">
        <w:rPr>
          <w:rFonts w:ascii="Arial" w:hAnsi="Arial" w:cs="Arial"/>
          <w:sz w:val="24"/>
          <w:szCs w:val="24"/>
        </w:rPr>
        <w:t>,</w:t>
      </w:r>
      <w:r w:rsidR="00311E2F">
        <w:rPr>
          <w:rFonts w:ascii="Arial" w:hAnsi="Arial" w:cs="Arial"/>
          <w:sz w:val="24"/>
          <w:szCs w:val="24"/>
        </w:rPr>
        <w:t xml:space="preserve"> </w:t>
      </w:r>
      <w:r w:rsidR="004430A5">
        <w:rPr>
          <w:rFonts w:ascii="Arial" w:hAnsi="Arial" w:cs="Arial"/>
          <w:sz w:val="24"/>
          <w:szCs w:val="24"/>
        </w:rPr>
        <w:t xml:space="preserve">so the creation of a </w:t>
      </w:r>
      <w:r w:rsidR="00311E2F">
        <w:rPr>
          <w:rFonts w:ascii="Arial" w:hAnsi="Arial" w:cs="Arial"/>
          <w:sz w:val="24"/>
          <w:szCs w:val="24"/>
        </w:rPr>
        <w:t xml:space="preserve">new job was </w:t>
      </w:r>
      <w:r w:rsidR="004430A5">
        <w:rPr>
          <w:rFonts w:ascii="Arial" w:hAnsi="Arial" w:cs="Arial"/>
          <w:sz w:val="24"/>
          <w:szCs w:val="24"/>
        </w:rPr>
        <w:t xml:space="preserve">the </w:t>
      </w:r>
      <w:r w:rsidR="00311E2F">
        <w:rPr>
          <w:rFonts w:ascii="Arial" w:hAnsi="Arial" w:cs="Arial"/>
          <w:sz w:val="24"/>
          <w:szCs w:val="24"/>
        </w:rPr>
        <w:t>only</w:t>
      </w:r>
      <w:r w:rsidR="004430A5">
        <w:rPr>
          <w:rFonts w:ascii="Arial" w:hAnsi="Arial" w:cs="Arial"/>
          <w:sz w:val="24"/>
          <w:szCs w:val="24"/>
        </w:rPr>
        <w:t xml:space="preserve"> additional step</w:t>
      </w:r>
      <w:r w:rsidR="00311E2F">
        <w:rPr>
          <w:rFonts w:ascii="Arial" w:hAnsi="Arial" w:cs="Arial"/>
          <w:sz w:val="24"/>
          <w:szCs w:val="24"/>
        </w:rPr>
        <w:t xml:space="preserve"> needed. </w:t>
      </w:r>
      <w:r>
        <w:rPr>
          <w:rFonts w:ascii="Arial" w:hAnsi="Arial" w:cs="Arial"/>
          <w:sz w:val="24"/>
          <w:szCs w:val="24"/>
        </w:rPr>
        <w:t>Creating</w:t>
      </w:r>
      <w:r w:rsidR="00221534">
        <w:rPr>
          <w:rFonts w:ascii="Arial" w:hAnsi="Arial" w:cs="Arial"/>
          <w:sz w:val="24"/>
          <w:szCs w:val="24"/>
        </w:rPr>
        <w:t xml:space="preserve"> a new </w:t>
      </w:r>
      <w:r w:rsidR="00952AF5">
        <w:rPr>
          <w:rFonts w:ascii="Arial" w:hAnsi="Arial" w:cs="Arial"/>
          <w:sz w:val="24"/>
          <w:szCs w:val="24"/>
        </w:rPr>
        <w:t>job</w:t>
      </w:r>
      <w:r w:rsidR="00221534">
        <w:rPr>
          <w:rFonts w:ascii="Arial" w:hAnsi="Arial" w:cs="Arial"/>
          <w:sz w:val="24"/>
          <w:szCs w:val="24"/>
        </w:rPr>
        <w:t xml:space="preserve"> allows for the current configuration of </w:t>
      </w:r>
      <w:r w:rsidR="00952AF5">
        <w:rPr>
          <w:rFonts w:ascii="Arial" w:hAnsi="Arial" w:cs="Arial"/>
          <w:sz w:val="24"/>
          <w:szCs w:val="24"/>
        </w:rPr>
        <w:t xml:space="preserve">the simulation to be saved and to render the results. When a feature is </w:t>
      </w:r>
      <w:r w:rsidR="00593483">
        <w:rPr>
          <w:rFonts w:ascii="Arial" w:hAnsi="Arial" w:cs="Arial"/>
          <w:sz w:val="24"/>
          <w:szCs w:val="24"/>
        </w:rPr>
        <w:t>changed,</w:t>
      </w:r>
      <w:r w:rsidR="00952AF5">
        <w:rPr>
          <w:rFonts w:ascii="Arial" w:hAnsi="Arial" w:cs="Arial"/>
          <w:sz w:val="24"/>
          <w:szCs w:val="24"/>
        </w:rPr>
        <w:t xml:space="preserve"> a </w:t>
      </w:r>
      <w:r w:rsidR="004430A5">
        <w:rPr>
          <w:rFonts w:ascii="Arial" w:hAnsi="Arial" w:cs="Arial"/>
          <w:sz w:val="24"/>
          <w:szCs w:val="24"/>
        </w:rPr>
        <w:t xml:space="preserve">different job can be </w:t>
      </w:r>
      <w:r w:rsidR="00593483">
        <w:rPr>
          <w:rFonts w:ascii="Arial" w:hAnsi="Arial" w:cs="Arial"/>
          <w:sz w:val="24"/>
          <w:szCs w:val="24"/>
        </w:rPr>
        <w:t xml:space="preserve">created </w:t>
      </w:r>
      <w:r w:rsidR="004430A5">
        <w:rPr>
          <w:rFonts w:ascii="Arial" w:hAnsi="Arial" w:cs="Arial"/>
          <w:sz w:val="24"/>
          <w:szCs w:val="24"/>
        </w:rPr>
        <w:t xml:space="preserve">allowing the original </w:t>
      </w:r>
      <w:r w:rsidR="004430A5">
        <w:rPr>
          <w:rFonts w:ascii="Arial" w:hAnsi="Arial" w:cs="Arial"/>
          <w:sz w:val="24"/>
          <w:szCs w:val="24"/>
        </w:rPr>
        <w:lastRenderedPageBreak/>
        <w:t>to be</w:t>
      </w:r>
      <w:r w:rsidR="00593483">
        <w:rPr>
          <w:rFonts w:ascii="Arial" w:hAnsi="Arial" w:cs="Arial"/>
          <w:sz w:val="24"/>
          <w:szCs w:val="24"/>
        </w:rPr>
        <w:t xml:space="preserve"> saved, and the results will be able to be accessed again</w:t>
      </w:r>
      <w:r w:rsidR="00B00490">
        <w:rPr>
          <w:rFonts w:ascii="Arial" w:hAnsi="Arial" w:cs="Arial"/>
          <w:sz w:val="24"/>
          <w:szCs w:val="24"/>
        </w:rPr>
        <w:t xml:space="preserve"> later</w:t>
      </w:r>
      <w:r w:rsidR="00593483">
        <w:rPr>
          <w:rFonts w:ascii="Arial" w:hAnsi="Arial" w:cs="Arial"/>
          <w:sz w:val="24"/>
          <w:szCs w:val="24"/>
        </w:rPr>
        <w:t xml:space="preserve">. To create a job to allow the simulation to run the job module must first be opened and the job manager selected. Once the job manager is selected any previously completed </w:t>
      </w:r>
      <w:r w:rsidR="00463EC7">
        <w:rPr>
          <w:rFonts w:ascii="Arial" w:hAnsi="Arial" w:cs="Arial"/>
          <w:sz w:val="24"/>
          <w:szCs w:val="24"/>
        </w:rPr>
        <w:t xml:space="preserve">jobs can be seen and results viewed. If the create job button is pressed seen in </w:t>
      </w:r>
      <w:r>
        <w:rPr>
          <w:rFonts w:ascii="Arial" w:hAnsi="Arial" w:cs="Arial"/>
          <w:sz w:val="24"/>
          <w:szCs w:val="24"/>
        </w:rPr>
        <w:t xml:space="preserve">figure </w:t>
      </w:r>
      <w:r w:rsidR="00B91583">
        <w:rPr>
          <w:rFonts w:ascii="Arial" w:hAnsi="Arial" w:cs="Arial"/>
          <w:sz w:val="24"/>
          <w:szCs w:val="24"/>
        </w:rPr>
        <w:t>8</w:t>
      </w:r>
      <w:r w:rsidR="00463EC7">
        <w:rPr>
          <w:rFonts w:ascii="Arial" w:hAnsi="Arial" w:cs="Arial"/>
          <w:sz w:val="24"/>
          <w:szCs w:val="24"/>
        </w:rPr>
        <w:t xml:space="preserve"> a job </w:t>
      </w:r>
      <w:r w:rsidR="00B91583">
        <w:rPr>
          <w:rFonts w:ascii="Arial" w:hAnsi="Arial" w:cs="Arial"/>
          <w:sz w:val="24"/>
          <w:szCs w:val="24"/>
        </w:rPr>
        <w:t>will be</w:t>
      </w:r>
      <w:r w:rsidR="00B00490">
        <w:rPr>
          <w:rFonts w:ascii="Arial" w:hAnsi="Arial" w:cs="Arial"/>
          <w:sz w:val="24"/>
          <w:szCs w:val="24"/>
        </w:rPr>
        <w:t xml:space="preserve"> made and can</w:t>
      </w:r>
      <w:r w:rsidR="00463EC7">
        <w:rPr>
          <w:rFonts w:ascii="Arial" w:hAnsi="Arial" w:cs="Arial"/>
          <w:sz w:val="24"/>
          <w:szCs w:val="24"/>
        </w:rPr>
        <w:t xml:space="preserve"> be labelled appear</w:t>
      </w:r>
      <w:r w:rsidR="00B00490">
        <w:rPr>
          <w:rFonts w:ascii="Arial" w:hAnsi="Arial" w:cs="Arial"/>
          <w:sz w:val="24"/>
          <w:szCs w:val="24"/>
        </w:rPr>
        <w:t>ing</w:t>
      </w:r>
      <w:r w:rsidR="00463EC7">
        <w:rPr>
          <w:rFonts w:ascii="Arial" w:hAnsi="Arial" w:cs="Arial"/>
          <w:sz w:val="24"/>
          <w:szCs w:val="24"/>
        </w:rPr>
        <w:t xml:space="preserve"> in the box, this then allows for the job to be submitted and will begin rendering. </w:t>
      </w:r>
    </w:p>
    <w:p w14:paraId="54D84816" w14:textId="320CDC71" w:rsidR="0069534C" w:rsidRDefault="0069534C" w:rsidP="00DC0DA4">
      <w:pPr>
        <w:spacing w:line="360" w:lineRule="auto"/>
        <w:jc w:val="both"/>
        <w:rPr>
          <w:noProof/>
        </w:rPr>
      </w:pPr>
    </w:p>
    <w:p w14:paraId="22FA2361" w14:textId="748DD5BA" w:rsidR="00DC0DA4" w:rsidRDefault="00DC0DA4" w:rsidP="00DC0DA4">
      <w:pPr>
        <w:spacing w:line="360" w:lineRule="auto"/>
        <w:jc w:val="both"/>
        <w:rPr>
          <w:rFonts w:ascii="Arial" w:hAnsi="Arial" w:cs="Arial"/>
          <w:b/>
          <w:bCs/>
          <w:sz w:val="24"/>
          <w:szCs w:val="24"/>
        </w:rPr>
      </w:pPr>
    </w:p>
    <w:p w14:paraId="3A679EE2" w14:textId="2CBE2E98" w:rsidR="00043F9C" w:rsidRDefault="00043F9C" w:rsidP="00DC0DA4">
      <w:pPr>
        <w:spacing w:line="360" w:lineRule="auto"/>
        <w:jc w:val="both"/>
        <w:rPr>
          <w:rFonts w:ascii="Arial" w:hAnsi="Arial" w:cs="Arial"/>
          <w:b/>
          <w:bCs/>
          <w:sz w:val="24"/>
          <w:szCs w:val="24"/>
        </w:rPr>
      </w:pPr>
    </w:p>
    <w:p w14:paraId="18ADCE20" w14:textId="7F10E2AA" w:rsidR="00043F9C" w:rsidRDefault="00043F9C" w:rsidP="00DC0DA4">
      <w:pPr>
        <w:spacing w:line="360" w:lineRule="auto"/>
        <w:jc w:val="both"/>
        <w:rPr>
          <w:rFonts w:ascii="Arial" w:hAnsi="Arial" w:cs="Arial"/>
          <w:b/>
          <w:bCs/>
          <w:sz w:val="24"/>
          <w:szCs w:val="24"/>
        </w:rPr>
      </w:pPr>
    </w:p>
    <w:p w14:paraId="7CE02C61" w14:textId="3C1D7059" w:rsidR="009E57A3" w:rsidRDefault="009E57A3" w:rsidP="00DC0DA4">
      <w:pPr>
        <w:spacing w:line="360" w:lineRule="auto"/>
        <w:jc w:val="both"/>
        <w:rPr>
          <w:rFonts w:ascii="Arial" w:hAnsi="Arial" w:cs="Arial"/>
          <w:b/>
          <w:bCs/>
          <w:sz w:val="24"/>
          <w:szCs w:val="24"/>
        </w:rPr>
      </w:pPr>
    </w:p>
    <w:p w14:paraId="35B49C24" w14:textId="60AEC4C9" w:rsidR="00B00490" w:rsidRDefault="00B00490" w:rsidP="00DC0DA4">
      <w:pPr>
        <w:spacing w:line="360" w:lineRule="auto"/>
        <w:jc w:val="both"/>
        <w:rPr>
          <w:rFonts w:ascii="Arial" w:hAnsi="Arial" w:cs="Arial"/>
          <w:b/>
          <w:bCs/>
          <w:sz w:val="24"/>
          <w:szCs w:val="24"/>
        </w:rPr>
      </w:pPr>
    </w:p>
    <w:p w14:paraId="0B58528C" w14:textId="396939C1" w:rsidR="00B00490" w:rsidRDefault="00B00490" w:rsidP="00DC0DA4">
      <w:pPr>
        <w:spacing w:line="360" w:lineRule="auto"/>
        <w:jc w:val="both"/>
        <w:rPr>
          <w:rFonts w:ascii="Arial" w:hAnsi="Arial" w:cs="Arial"/>
          <w:b/>
          <w:bCs/>
          <w:sz w:val="24"/>
          <w:szCs w:val="24"/>
        </w:rPr>
      </w:pPr>
      <w:r>
        <w:rPr>
          <w:noProof/>
        </w:rPr>
        <mc:AlternateContent>
          <mc:Choice Requires="wps">
            <w:drawing>
              <wp:anchor distT="0" distB="0" distL="114300" distR="114300" simplePos="0" relativeHeight="251682816" behindDoc="0" locked="0" layoutInCell="1" allowOverlap="1" wp14:anchorId="76BC9140" wp14:editId="14D9788F">
                <wp:simplePos x="0" y="0"/>
                <wp:positionH relativeFrom="margin">
                  <wp:align>center</wp:align>
                </wp:positionH>
                <wp:positionV relativeFrom="paragraph">
                  <wp:posOffset>2065655</wp:posOffset>
                </wp:positionV>
                <wp:extent cx="4026535" cy="635"/>
                <wp:effectExtent l="0" t="0" r="0" b="8255"/>
                <wp:wrapTopAndBottom/>
                <wp:docPr id="11" name="Text Box 11"/>
                <wp:cNvGraphicFramePr/>
                <a:graphic xmlns:a="http://schemas.openxmlformats.org/drawingml/2006/main">
                  <a:graphicData uri="http://schemas.microsoft.com/office/word/2010/wordprocessingShape">
                    <wps:wsp>
                      <wps:cNvSpPr txBox="1"/>
                      <wps:spPr>
                        <a:xfrm>
                          <a:off x="0" y="0"/>
                          <a:ext cx="4026535" cy="635"/>
                        </a:xfrm>
                        <a:prstGeom prst="rect">
                          <a:avLst/>
                        </a:prstGeom>
                        <a:solidFill>
                          <a:prstClr val="white"/>
                        </a:solidFill>
                        <a:ln>
                          <a:noFill/>
                        </a:ln>
                      </wps:spPr>
                      <wps:txbx>
                        <w:txbxContent>
                          <w:p w14:paraId="6EF98A9B" w14:textId="01E0A0B1" w:rsidR="00B00490" w:rsidRPr="008C3A85" w:rsidRDefault="00B00490" w:rsidP="00B00490">
                            <w:pPr>
                              <w:pStyle w:val="Caption"/>
                              <w:rPr>
                                <w:noProof/>
                                <w:sz w:val="20"/>
                                <w:szCs w:val="20"/>
                              </w:rPr>
                            </w:pPr>
                            <w:r>
                              <w:t xml:space="preserve">                                              Figure </w:t>
                            </w:r>
                            <w:r w:rsidR="00B91583">
                              <w:rPr>
                                <w:noProof/>
                              </w:rPr>
                              <w:t xml:space="preserve">8 </w:t>
                            </w:r>
                            <w:r>
                              <w:t>(</w:t>
                            </w:r>
                            <w:r>
                              <w:t>Job manager</w:t>
                            </w:r>
                            <w:r>
                              <w:t xml:space="preserve"> in Abaqus</w:t>
                            </w:r>
                            <w:sdt>
                              <w:sdtPr>
                                <w:id w:val="1819379266"/>
                                <w:citation/>
                              </w:sdtPr>
                              <w:sdtContent>
                                <w:r w:rsidR="00B91583">
                                  <w:fldChar w:fldCharType="begin"/>
                                </w:r>
                                <w:r w:rsidR="00B91583">
                                  <w:instrText xml:space="preserve"> CITATION Ale221 \l 2057 </w:instrText>
                                </w:r>
                                <w:r w:rsidR="00B91583">
                                  <w:fldChar w:fldCharType="separate"/>
                                </w:r>
                                <w:r w:rsidR="00EF1FA6">
                                  <w:rPr>
                                    <w:noProof/>
                                  </w:rPr>
                                  <w:t xml:space="preserve"> [4]</w:t>
                                </w:r>
                                <w:r w:rsidR="00B91583">
                                  <w:fldChar w:fldCharType="end"/>
                                </w:r>
                              </w:sdtContent>
                            </w:sdt>
                            <w:r>
                              <w:t>)</w:t>
                            </w:r>
                            <w:r w:rsidRPr="0069534C">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BC9140" id="Text Box 11" o:spid="_x0000_s1033" type="#_x0000_t202" style="position:absolute;left:0;text-align:left;margin-left:0;margin-top:162.65pt;width:317.05pt;height:.05pt;z-index:2516828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RarGgIAAD8EAAAOAAAAZHJzL2Uyb0RvYy54bWysU8Fu2zAMvQ/YPwi6L06yNR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" stroked="f">
                <v:textbox style="mso-fit-shape-to-text:t" inset="0,0,0,0">
                  <w:txbxContent>
                    <w:p w14:paraId="6EF98A9B" w14:textId="01E0A0B1" w:rsidR="00B00490" w:rsidRPr="008C3A85" w:rsidRDefault="00B00490" w:rsidP="00B00490">
                      <w:pPr>
                        <w:pStyle w:val="Caption"/>
                        <w:rPr>
                          <w:noProof/>
                          <w:sz w:val="20"/>
                          <w:szCs w:val="20"/>
                        </w:rPr>
                      </w:pPr>
                      <w:r>
                        <w:t xml:space="preserve">                                              Figure </w:t>
                      </w:r>
                      <w:r w:rsidR="00B91583">
                        <w:rPr>
                          <w:noProof/>
                        </w:rPr>
                        <w:t xml:space="preserve">8 </w:t>
                      </w:r>
                      <w:r>
                        <w:t>(</w:t>
                      </w:r>
                      <w:r>
                        <w:t>Job manager</w:t>
                      </w:r>
                      <w:r>
                        <w:t xml:space="preserve"> in Abaqus</w:t>
                      </w:r>
                      <w:sdt>
                        <w:sdtPr>
                          <w:id w:val="1819379266"/>
                          <w:citation/>
                        </w:sdtPr>
                        <w:sdtContent>
                          <w:r w:rsidR="00B91583">
                            <w:fldChar w:fldCharType="begin"/>
                          </w:r>
                          <w:r w:rsidR="00B91583">
                            <w:instrText xml:space="preserve"> CITATION Ale221 \l 2057 </w:instrText>
                          </w:r>
                          <w:r w:rsidR="00B91583">
                            <w:fldChar w:fldCharType="separate"/>
                          </w:r>
                          <w:r w:rsidR="00EF1FA6">
                            <w:rPr>
                              <w:noProof/>
                            </w:rPr>
                            <w:t xml:space="preserve"> [4]</w:t>
                          </w:r>
                          <w:r w:rsidR="00B91583">
                            <w:fldChar w:fldCharType="end"/>
                          </w:r>
                        </w:sdtContent>
                      </w:sdt>
                      <w:r>
                        <w:t>)</w:t>
                      </w:r>
                      <w:r w:rsidRPr="0069534C">
                        <w:rPr>
                          <w:noProof/>
                        </w:rPr>
                        <w:t xml:space="preserve"> </w:t>
                      </w:r>
                    </w:p>
                  </w:txbxContent>
                </v:textbox>
                <w10:wrap type="topAndBottom" anchorx="margin"/>
              </v:shape>
            </w:pict>
          </mc:Fallback>
        </mc:AlternateContent>
      </w:r>
      <w:r>
        <w:rPr>
          <w:noProof/>
        </w:rPr>
        <w:drawing>
          <wp:anchor distT="0" distB="0" distL="114300" distR="114300" simplePos="0" relativeHeight="251676672" behindDoc="0" locked="0" layoutInCell="1" allowOverlap="1" wp14:anchorId="33BA1E6B" wp14:editId="40B3791A">
            <wp:simplePos x="0" y="0"/>
            <wp:positionH relativeFrom="margin">
              <wp:posOffset>757555</wp:posOffset>
            </wp:positionH>
            <wp:positionV relativeFrom="paragraph">
              <wp:posOffset>0</wp:posOffset>
            </wp:positionV>
            <wp:extent cx="4026535" cy="2011680"/>
            <wp:effectExtent l="0" t="0" r="0" b="7620"/>
            <wp:wrapTopAndBottom/>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rotWithShape="1">
                    <a:blip r:embed="rId27">
                      <a:extLst>
                        <a:ext uri="{28A0092B-C50C-407E-A947-70E740481C1C}">
                          <a14:useLocalDpi xmlns:a14="http://schemas.microsoft.com/office/drawing/2010/main" val="0"/>
                        </a:ext>
                      </a:extLst>
                    </a:blip>
                    <a:srcRect l="37703" t="24191" r="35735" b="52209"/>
                    <a:stretch/>
                  </pic:blipFill>
                  <pic:spPr bwMode="auto">
                    <a:xfrm>
                      <a:off x="0" y="0"/>
                      <a:ext cx="4026535" cy="2011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4E3E6E" w14:textId="388BCE4D" w:rsidR="00B00490" w:rsidRPr="00E02D89" w:rsidRDefault="00E02D89" w:rsidP="00DC0DA4">
      <w:pPr>
        <w:spacing w:line="360" w:lineRule="auto"/>
        <w:jc w:val="both"/>
        <w:rPr>
          <w:rFonts w:ascii="Arial" w:hAnsi="Arial" w:cs="Arial"/>
          <w:sz w:val="24"/>
          <w:szCs w:val="24"/>
        </w:rPr>
      </w:pPr>
      <w:r>
        <w:rPr>
          <w:rFonts w:ascii="Arial" w:hAnsi="Arial" w:cs="Arial"/>
          <w:sz w:val="24"/>
          <w:szCs w:val="24"/>
        </w:rPr>
        <w:t xml:space="preserve">After </w:t>
      </w:r>
      <w:r w:rsidR="00DF7B73">
        <w:rPr>
          <w:rFonts w:ascii="Arial" w:hAnsi="Arial" w:cs="Arial"/>
          <w:sz w:val="24"/>
          <w:szCs w:val="24"/>
        </w:rPr>
        <w:t>all</w:t>
      </w:r>
      <w:r>
        <w:rPr>
          <w:rFonts w:ascii="Arial" w:hAnsi="Arial" w:cs="Arial"/>
          <w:sz w:val="24"/>
          <w:szCs w:val="24"/>
        </w:rPr>
        <w:t xml:space="preserve"> the models are complete and meshed, material values assigned, predefined values </w:t>
      </w:r>
      <w:r w:rsidR="00B91583">
        <w:rPr>
          <w:rFonts w:ascii="Arial" w:hAnsi="Arial" w:cs="Arial"/>
          <w:sz w:val="24"/>
          <w:szCs w:val="24"/>
        </w:rPr>
        <w:t>altered,</w:t>
      </w:r>
      <w:r>
        <w:rPr>
          <w:rFonts w:ascii="Arial" w:hAnsi="Arial" w:cs="Arial"/>
          <w:sz w:val="24"/>
          <w:szCs w:val="24"/>
        </w:rPr>
        <w:t xml:space="preserve"> and job created the </w:t>
      </w:r>
      <w:r w:rsidR="00B91583">
        <w:rPr>
          <w:rFonts w:ascii="Arial" w:hAnsi="Arial" w:cs="Arial"/>
          <w:sz w:val="24"/>
          <w:szCs w:val="24"/>
        </w:rPr>
        <w:t xml:space="preserve">simulation can begin and the job submitted. While the simulation is rendering the screen pictured in figure 9 will be displayed and will show the steps being completed, the energy at each of them and the time of the simulation they happened in real-time. The box below this table will also </w:t>
      </w:r>
      <w:r w:rsidR="006B7104">
        <w:rPr>
          <w:rFonts w:ascii="Arial" w:hAnsi="Arial" w:cs="Arial"/>
          <w:sz w:val="24"/>
          <w:szCs w:val="24"/>
        </w:rPr>
        <w:t>show the time and date of completion and any errors that occurred during the simulation. These error codes will give the time and step number at which the simulation failed to help with resolving any issues that occur.</w:t>
      </w:r>
    </w:p>
    <w:p w14:paraId="6466DBFD" w14:textId="0D237E55" w:rsidR="00B00490" w:rsidRDefault="00B00490" w:rsidP="00DC0DA4">
      <w:pPr>
        <w:spacing w:line="360" w:lineRule="auto"/>
        <w:jc w:val="both"/>
        <w:rPr>
          <w:rFonts w:ascii="Arial" w:hAnsi="Arial" w:cs="Arial"/>
          <w:b/>
          <w:bCs/>
          <w:sz w:val="24"/>
          <w:szCs w:val="24"/>
        </w:rPr>
      </w:pPr>
    </w:p>
    <w:p w14:paraId="3102CA25" w14:textId="0014177C" w:rsidR="00B00490" w:rsidRDefault="00B00490" w:rsidP="00DC0DA4">
      <w:pPr>
        <w:spacing w:line="360" w:lineRule="auto"/>
        <w:jc w:val="both"/>
        <w:rPr>
          <w:rFonts w:ascii="Arial" w:hAnsi="Arial" w:cs="Arial"/>
          <w:b/>
          <w:bCs/>
          <w:sz w:val="24"/>
          <w:szCs w:val="24"/>
        </w:rPr>
      </w:pPr>
    </w:p>
    <w:p w14:paraId="6A173DD9" w14:textId="5176124C" w:rsidR="00B00490" w:rsidRDefault="00B00490" w:rsidP="00DC0DA4">
      <w:pPr>
        <w:spacing w:line="360" w:lineRule="auto"/>
        <w:jc w:val="both"/>
        <w:rPr>
          <w:rFonts w:ascii="Arial" w:hAnsi="Arial" w:cs="Arial"/>
          <w:b/>
          <w:bCs/>
          <w:sz w:val="24"/>
          <w:szCs w:val="24"/>
        </w:rPr>
      </w:pPr>
    </w:p>
    <w:p w14:paraId="02000028" w14:textId="39A8D2FD" w:rsidR="006B7104" w:rsidRDefault="001E6152" w:rsidP="00DC0DA4">
      <w:pPr>
        <w:spacing w:line="360" w:lineRule="auto"/>
        <w:jc w:val="both"/>
        <w:rPr>
          <w:rFonts w:ascii="Arial" w:hAnsi="Arial" w:cs="Arial"/>
          <w:b/>
          <w:bCs/>
          <w:sz w:val="24"/>
          <w:szCs w:val="24"/>
        </w:rPr>
      </w:pPr>
      <w:r>
        <w:rPr>
          <w:noProof/>
        </w:rPr>
        <w:lastRenderedPageBreak/>
        <mc:AlternateContent>
          <mc:Choice Requires="wps">
            <w:drawing>
              <wp:anchor distT="0" distB="0" distL="114300" distR="114300" simplePos="0" relativeHeight="251687936" behindDoc="0" locked="0" layoutInCell="1" allowOverlap="1" wp14:anchorId="0B9CFC9D" wp14:editId="2268C3BD">
                <wp:simplePos x="0" y="0"/>
                <wp:positionH relativeFrom="margin">
                  <wp:align>center</wp:align>
                </wp:positionH>
                <wp:positionV relativeFrom="paragraph">
                  <wp:posOffset>2765309</wp:posOffset>
                </wp:positionV>
                <wp:extent cx="2105025" cy="635"/>
                <wp:effectExtent l="0" t="0" r="9525" b="8255"/>
                <wp:wrapTopAndBottom/>
                <wp:docPr id="25" name="Text Box 25"/>
                <wp:cNvGraphicFramePr/>
                <a:graphic xmlns:a="http://schemas.openxmlformats.org/drawingml/2006/main">
                  <a:graphicData uri="http://schemas.microsoft.com/office/word/2010/wordprocessingShape">
                    <wps:wsp>
                      <wps:cNvSpPr txBox="1"/>
                      <wps:spPr>
                        <a:xfrm>
                          <a:off x="0" y="0"/>
                          <a:ext cx="2105025" cy="635"/>
                        </a:xfrm>
                        <a:prstGeom prst="rect">
                          <a:avLst/>
                        </a:prstGeom>
                        <a:solidFill>
                          <a:prstClr val="white"/>
                        </a:solidFill>
                        <a:ln>
                          <a:noFill/>
                        </a:ln>
                      </wps:spPr>
                      <wps:txbx>
                        <w:txbxContent>
                          <w:p w14:paraId="1E1E722E" w14:textId="56C67BCA" w:rsidR="00B91583" w:rsidRPr="008C3A85" w:rsidRDefault="00B91583" w:rsidP="00B91583">
                            <w:pPr>
                              <w:pStyle w:val="Caption"/>
                              <w:rPr>
                                <w:noProof/>
                                <w:sz w:val="20"/>
                                <w:szCs w:val="20"/>
                              </w:rPr>
                            </w:pPr>
                            <w:r>
                              <w:t xml:space="preserve">  Figure </w:t>
                            </w:r>
                            <w:r>
                              <w:rPr>
                                <w:noProof/>
                              </w:rPr>
                              <w:t xml:space="preserve">9 </w:t>
                            </w:r>
                            <w:r>
                              <w:t>(</w:t>
                            </w:r>
                            <w:r w:rsidR="006B7104">
                              <w:t xml:space="preserve">Job progress </w:t>
                            </w:r>
                            <w:r w:rsidR="001C08B2">
                              <w:t>monitor</w:t>
                            </w:r>
                            <w:r w:rsidR="006B7104">
                              <w:t xml:space="preserve"> </w:t>
                            </w:r>
                            <w:r>
                              <w:t>in Abaqus)</w:t>
                            </w:r>
                            <w:r w:rsidRPr="0069534C">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9CFC9D" id="Text Box 25" o:spid="_x0000_s1034" type="#_x0000_t202" style="position:absolute;left:0;text-align:left;margin-left:0;margin-top:217.75pt;width:165.75pt;height:.05pt;z-index:2516879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" stroked="f">
                <v:textbox style="mso-fit-shape-to-text:t" inset="0,0,0,0">
                  <w:txbxContent>
                    <w:p w14:paraId="1E1E722E" w14:textId="56C67BCA" w:rsidR="00B91583" w:rsidRPr="008C3A85" w:rsidRDefault="00B91583" w:rsidP="00B91583">
                      <w:pPr>
                        <w:pStyle w:val="Caption"/>
                        <w:rPr>
                          <w:noProof/>
                          <w:sz w:val="20"/>
                          <w:szCs w:val="20"/>
                        </w:rPr>
                      </w:pPr>
                      <w:r>
                        <w:t xml:space="preserve">  Figure </w:t>
                      </w:r>
                      <w:r>
                        <w:rPr>
                          <w:noProof/>
                        </w:rPr>
                        <w:t xml:space="preserve">9 </w:t>
                      </w:r>
                      <w:r>
                        <w:t>(</w:t>
                      </w:r>
                      <w:r w:rsidR="006B7104">
                        <w:t xml:space="preserve">Job progress </w:t>
                      </w:r>
                      <w:r w:rsidR="001C08B2">
                        <w:t>monitor</w:t>
                      </w:r>
                      <w:r w:rsidR="006B7104">
                        <w:t xml:space="preserve"> </w:t>
                      </w:r>
                      <w:r>
                        <w:t>in Abaqus)</w:t>
                      </w:r>
                      <w:r w:rsidRPr="0069534C">
                        <w:rPr>
                          <w:noProof/>
                        </w:rPr>
                        <w:t xml:space="preserve"> </w:t>
                      </w:r>
                    </w:p>
                  </w:txbxContent>
                </v:textbox>
                <w10:wrap type="topAndBottom" anchorx="margin"/>
              </v:shape>
            </w:pict>
          </mc:Fallback>
        </mc:AlternateContent>
      </w:r>
      <w:r w:rsidR="00B91583">
        <w:rPr>
          <w:noProof/>
        </w:rPr>
        <w:drawing>
          <wp:anchor distT="0" distB="0" distL="114300" distR="114300" simplePos="0" relativeHeight="251683840" behindDoc="0" locked="0" layoutInCell="1" allowOverlap="1" wp14:anchorId="44F82138" wp14:editId="0A211AA3">
            <wp:simplePos x="0" y="0"/>
            <wp:positionH relativeFrom="column">
              <wp:posOffset>933450</wp:posOffset>
            </wp:positionH>
            <wp:positionV relativeFrom="paragraph">
              <wp:posOffset>59055</wp:posOffset>
            </wp:positionV>
            <wp:extent cx="3695700" cy="2673985"/>
            <wp:effectExtent l="0" t="0" r="0" b="0"/>
            <wp:wrapTopAndBottom/>
            <wp:docPr id="14" name="Picture 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rotWithShape="1">
                    <a:blip r:embed="rId28">
                      <a:extLst>
                        <a:ext uri="{28A0092B-C50C-407E-A947-70E740481C1C}">
                          <a14:useLocalDpi xmlns:a14="http://schemas.microsoft.com/office/drawing/2010/main" val="0"/>
                        </a:ext>
                      </a:extLst>
                    </a:blip>
                    <a:srcRect l="26091" t="15068" r="36018" b="36183"/>
                    <a:stretch/>
                  </pic:blipFill>
                  <pic:spPr bwMode="auto">
                    <a:xfrm>
                      <a:off x="0" y="0"/>
                      <a:ext cx="3695700" cy="2673985"/>
                    </a:xfrm>
                    <a:prstGeom prst="rect">
                      <a:avLst/>
                    </a:prstGeom>
                    <a:ln>
                      <a:noFill/>
                    </a:ln>
                    <a:extLst>
                      <a:ext uri="{53640926-AAD7-44D8-BBD7-CCE9431645EC}">
                        <a14:shadowObscured xmlns:a14="http://schemas.microsoft.com/office/drawing/2010/main"/>
                      </a:ext>
                    </a:extLst>
                  </pic:spPr>
                </pic:pic>
              </a:graphicData>
            </a:graphic>
          </wp:anchor>
        </w:drawing>
      </w:r>
    </w:p>
    <w:p w14:paraId="1F61A951" w14:textId="3423037D" w:rsidR="00DF7B73" w:rsidRDefault="006D7690" w:rsidP="00DF7B73">
      <w:pPr>
        <w:spacing w:line="360" w:lineRule="auto"/>
        <w:jc w:val="both"/>
        <w:rPr>
          <w:rFonts w:ascii="Arial" w:hAnsi="Arial" w:cs="Arial"/>
          <w:sz w:val="24"/>
          <w:szCs w:val="24"/>
        </w:rPr>
      </w:pPr>
      <w:r>
        <w:rPr>
          <w:noProof/>
        </w:rPr>
        <mc:AlternateContent>
          <mc:Choice Requires="wps">
            <w:drawing>
              <wp:anchor distT="0" distB="0" distL="114300" distR="114300" simplePos="0" relativeHeight="251691008" behindDoc="0" locked="0" layoutInCell="1" allowOverlap="1" wp14:anchorId="3B328560" wp14:editId="15E4ACFC">
                <wp:simplePos x="0" y="0"/>
                <wp:positionH relativeFrom="margin">
                  <wp:posOffset>1809750</wp:posOffset>
                </wp:positionH>
                <wp:positionV relativeFrom="paragraph">
                  <wp:posOffset>4476750</wp:posOffset>
                </wp:positionV>
                <wp:extent cx="2295525" cy="635"/>
                <wp:effectExtent l="0" t="0" r="9525" b="8255"/>
                <wp:wrapTopAndBottom/>
                <wp:docPr id="29" name="Text Box 29"/>
                <wp:cNvGraphicFramePr/>
                <a:graphic xmlns:a="http://schemas.openxmlformats.org/drawingml/2006/main">
                  <a:graphicData uri="http://schemas.microsoft.com/office/word/2010/wordprocessingShape">
                    <wps:wsp>
                      <wps:cNvSpPr txBox="1"/>
                      <wps:spPr>
                        <a:xfrm>
                          <a:off x="0" y="0"/>
                          <a:ext cx="2295525" cy="635"/>
                        </a:xfrm>
                        <a:prstGeom prst="rect">
                          <a:avLst/>
                        </a:prstGeom>
                        <a:solidFill>
                          <a:prstClr val="white"/>
                        </a:solidFill>
                        <a:ln>
                          <a:noFill/>
                        </a:ln>
                      </wps:spPr>
                      <wps:txbx>
                        <w:txbxContent>
                          <w:p w14:paraId="480E73EF" w14:textId="096DA824" w:rsidR="006D7690" w:rsidRPr="008C3A85" w:rsidRDefault="006D7690" w:rsidP="006D7690">
                            <w:pPr>
                              <w:pStyle w:val="Caption"/>
                              <w:rPr>
                                <w:noProof/>
                                <w:sz w:val="20"/>
                                <w:szCs w:val="20"/>
                              </w:rPr>
                            </w:pPr>
                            <w:r>
                              <w:t xml:space="preserve">  Figure </w:t>
                            </w:r>
                            <w:r>
                              <w:rPr>
                                <w:noProof/>
                              </w:rPr>
                              <w:t>10</w:t>
                            </w:r>
                            <w:r>
                              <w:rPr>
                                <w:noProof/>
                              </w:rPr>
                              <w:t xml:space="preserve"> </w:t>
                            </w:r>
                            <w:r>
                              <w:t>(</w:t>
                            </w:r>
                            <w:r>
                              <w:t>Stress view selector</w:t>
                            </w:r>
                            <w:r>
                              <w:t xml:space="preserve"> in Abaqus</w:t>
                            </w:r>
                            <w:sdt>
                              <w:sdtPr>
                                <w:id w:val="-1962404702"/>
                                <w:citation/>
                              </w:sdtPr>
                              <w:sdtContent>
                                <w:r>
                                  <w:fldChar w:fldCharType="begin"/>
                                </w:r>
                                <w:r>
                                  <w:instrText xml:space="preserve"> CITATION ABA13 \l 2057 </w:instrText>
                                </w:r>
                                <w:r>
                                  <w:fldChar w:fldCharType="separate"/>
                                </w:r>
                                <w:r w:rsidR="00EF1FA6">
                                  <w:rPr>
                                    <w:noProof/>
                                  </w:rPr>
                                  <w:t xml:space="preserve"> [3]</w:t>
                                </w:r>
                                <w:r>
                                  <w:fldChar w:fldCharType="end"/>
                                </w:r>
                              </w:sdtContent>
                            </w:sdt>
                            <w:r>
                              <w:t>)</w:t>
                            </w:r>
                            <w:r w:rsidRPr="0069534C">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328560" id="Text Box 29" o:spid="_x0000_s1035" type="#_x0000_t202" style="position:absolute;left:0;text-align:left;margin-left:142.5pt;margin-top:352.5pt;width:180.75pt;height:.05pt;z-index:2516910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" stroked="f">
                <v:textbox style="mso-fit-shape-to-text:t" inset="0,0,0,0">
                  <w:txbxContent>
                    <w:p w14:paraId="480E73EF" w14:textId="096DA824" w:rsidR="006D7690" w:rsidRPr="008C3A85" w:rsidRDefault="006D7690" w:rsidP="006D7690">
                      <w:pPr>
                        <w:pStyle w:val="Caption"/>
                        <w:rPr>
                          <w:noProof/>
                          <w:sz w:val="20"/>
                          <w:szCs w:val="20"/>
                        </w:rPr>
                      </w:pPr>
                      <w:r>
                        <w:t xml:space="preserve">  Figure </w:t>
                      </w:r>
                      <w:r>
                        <w:rPr>
                          <w:noProof/>
                        </w:rPr>
                        <w:t>10</w:t>
                      </w:r>
                      <w:r>
                        <w:rPr>
                          <w:noProof/>
                        </w:rPr>
                        <w:t xml:space="preserve"> </w:t>
                      </w:r>
                      <w:r>
                        <w:t>(</w:t>
                      </w:r>
                      <w:r>
                        <w:t>Stress view selector</w:t>
                      </w:r>
                      <w:r>
                        <w:t xml:space="preserve"> in Abaqus</w:t>
                      </w:r>
                      <w:sdt>
                        <w:sdtPr>
                          <w:id w:val="-1962404702"/>
                          <w:citation/>
                        </w:sdtPr>
                        <w:sdtContent>
                          <w:r>
                            <w:fldChar w:fldCharType="begin"/>
                          </w:r>
                          <w:r>
                            <w:instrText xml:space="preserve"> CITATION ABA13 \l 2057 </w:instrText>
                          </w:r>
                          <w:r>
                            <w:fldChar w:fldCharType="separate"/>
                          </w:r>
                          <w:r w:rsidR="00EF1FA6">
                            <w:rPr>
                              <w:noProof/>
                            </w:rPr>
                            <w:t xml:space="preserve"> [3]</w:t>
                          </w:r>
                          <w:r>
                            <w:fldChar w:fldCharType="end"/>
                          </w:r>
                        </w:sdtContent>
                      </w:sdt>
                      <w:r>
                        <w:t>)</w:t>
                      </w:r>
                      <w:r w:rsidRPr="0069534C">
                        <w:rPr>
                          <w:noProof/>
                        </w:rPr>
                        <w:t xml:space="preserve"> </w:t>
                      </w:r>
                    </w:p>
                  </w:txbxContent>
                </v:textbox>
                <w10:wrap type="topAndBottom" anchorx="margin"/>
              </v:shape>
            </w:pict>
          </mc:Fallback>
        </mc:AlternateContent>
      </w:r>
      <w:r>
        <w:rPr>
          <w:noProof/>
        </w:rPr>
        <w:drawing>
          <wp:anchor distT="0" distB="0" distL="114300" distR="114300" simplePos="0" relativeHeight="251688960" behindDoc="0" locked="0" layoutInCell="1" allowOverlap="1" wp14:anchorId="60D81A77" wp14:editId="3ACBE83A">
            <wp:simplePos x="0" y="0"/>
            <wp:positionH relativeFrom="column">
              <wp:posOffset>1933575</wp:posOffset>
            </wp:positionH>
            <wp:positionV relativeFrom="paragraph">
              <wp:posOffset>1760220</wp:posOffset>
            </wp:positionV>
            <wp:extent cx="1743075" cy="2656114"/>
            <wp:effectExtent l="0" t="0" r="0" b="0"/>
            <wp:wrapTopAndBottom/>
            <wp:docPr id="27" name="Picture 2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10;&#10;Description automatically generated"/>
                    <pic:cNvPicPr/>
                  </pic:nvPicPr>
                  <pic:blipFill rotWithShape="1">
                    <a:blip r:embed="rId29">
                      <a:extLst>
                        <a:ext uri="{28A0092B-C50C-407E-A947-70E740481C1C}">
                          <a14:useLocalDpi xmlns:a14="http://schemas.microsoft.com/office/drawing/2010/main" val="0"/>
                        </a:ext>
                      </a:extLst>
                    </a:blip>
                    <a:srcRect l="16335" t="-296" r="69664" b="62367"/>
                    <a:stretch/>
                  </pic:blipFill>
                  <pic:spPr bwMode="auto">
                    <a:xfrm>
                      <a:off x="0" y="0"/>
                      <a:ext cx="1743075" cy="2656114"/>
                    </a:xfrm>
                    <a:prstGeom prst="rect">
                      <a:avLst/>
                    </a:prstGeom>
                    <a:ln>
                      <a:noFill/>
                    </a:ln>
                    <a:extLst>
                      <a:ext uri="{53640926-AAD7-44D8-BBD7-CCE9431645EC}">
                        <a14:shadowObscured xmlns:a14="http://schemas.microsoft.com/office/drawing/2010/main"/>
                      </a:ext>
                    </a:extLst>
                  </pic:spPr>
                </pic:pic>
              </a:graphicData>
            </a:graphic>
          </wp:anchor>
        </w:drawing>
      </w:r>
      <w:r w:rsidR="00DF7B73">
        <w:rPr>
          <w:rFonts w:ascii="Arial" w:hAnsi="Arial" w:cs="Arial"/>
          <w:sz w:val="24"/>
          <w:szCs w:val="24"/>
        </w:rPr>
        <w:t>Before the rendered results can be viewed the correct stress view model has to be selected. In the case of this experiment</w:t>
      </w:r>
      <w:r w:rsidR="0052735A">
        <w:rPr>
          <w:rFonts w:ascii="Arial" w:hAnsi="Arial" w:cs="Arial"/>
          <w:sz w:val="24"/>
          <w:szCs w:val="24"/>
        </w:rPr>
        <w:t>,</w:t>
      </w:r>
      <w:r w:rsidR="00DF7B73">
        <w:rPr>
          <w:rFonts w:ascii="Arial" w:hAnsi="Arial" w:cs="Arial"/>
          <w:sz w:val="24"/>
          <w:szCs w:val="24"/>
        </w:rPr>
        <w:t xml:space="preserve"> the maximum principles stress model was used</w:t>
      </w:r>
      <w:r w:rsidR="0052735A">
        <w:rPr>
          <w:rFonts w:ascii="Arial" w:hAnsi="Arial" w:cs="Arial"/>
          <w:sz w:val="24"/>
          <w:szCs w:val="24"/>
        </w:rPr>
        <w:t xml:space="preserve"> as requested in the physics lecture</w:t>
      </w:r>
      <w:sdt>
        <w:sdtPr>
          <w:rPr>
            <w:rFonts w:ascii="Arial" w:hAnsi="Arial" w:cs="Arial"/>
            <w:sz w:val="24"/>
            <w:szCs w:val="24"/>
          </w:rPr>
          <w:id w:val="264423040"/>
          <w:citation/>
        </w:sdtPr>
        <w:sdtContent>
          <w:r w:rsidR="0052735A">
            <w:rPr>
              <w:rFonts w:ascii="Arial" w:hAnsi="Arial" w:cs="Arial"/>
              <w:sz w:val="24"/>
              <w:szCs w:val="24"/>
            </w:rPr>
            <w:fldChar w:fldCharType="begin"/>
          </w:r>
          <w:r w:rsidR="0052735A">
            <w:rPr>
              <w:rFonts w:ascii="Arial" w:hAnsi="Arial" w:cs="Arial"/>
              <w:sz w:val="24"/>
              <w:szCs w:val="24"/>
            </w:rPr>
            <w:instrText xml:space="preserve"> CITATION Pro22 \l 2057 </w:instrText>
          </w:r>
          <w:r w:rsidR="0052735A">
            <w:rPr>
              <w:rFonts w:ascii="Arial" w:hAnsi="Arial" w:cs="Arial"/>
              <w:sz w:val="24"/>
              <w:szCs w:val="24"/>
            </w:rPr>
            <w:fldChar w:fldCharType="separate"/>
          </w:r>
          <w:r w:rsidR="00EF1FA6">
            <w:rPr>
              <w:rFonts w:ascii="Arial" w:hAnsi="Arial" w:cs="Arial"/>
              <w:noProof/>
              <w:sz w:val="24"/>
              <w:szCs w:val="24"/>
            </w:rPr>
            <w:t xml:space="preserve"> </w:t>
          </w:r>
          <w:r w:rsidR="00EF1FA6" w:rsidRPr="00EF1FA6">
            <w:rPr>
              <w:rFonts w:ascii="Arial" w:hAnsi="Arial" w:cs="Arial"/>
              <w:noProof/>
              <w:sz w:val="24"/>
              <w:szCs w:val="24"/>
            </w:rPr>
            <w:t>[2]</w:t>
          </w:r>
          <w:r w:rsidR="0052735A">
            <w:rPr>
              <w:rFonts w:ascii="Arial" w:hAnsi="Arial" w:cs="Arial"/>
              <w:sz w:val="24"/>
              <w:szCs w:val="24"/>
            </w:rPr>
            <w:fldChar w:fldCharType="end"/>
          </w:r>
        </w:sdtContent>
      </w:sdt>
      <w:r w:rsidR="00DF7B73">
        <w:rPr>
          <w:rFonts w:ascii="Arial" w:hAnsi="Arial" w:cs="Arial"/>
          <w:sz w:val="24"/>
          <w:szCs w:val="24"/>
        </w:rPr>
        <w:t xml:space="preserve">, to select this </w:t>
      </w:r>
      <w:r w:rsidR="00DF7B73">
        <w:rPr>
          <w:rFonts w:ascii="Arial" w:hAnsi="Arial" w:cs="Arial"/>
          <w:sz w:val="24"/>
          <w:szCs w:val="24"/>
        </w:rPr>
        <w:t xml:space="preserve">the </w:t>
      </w:r>
      <w:r>
        <w:rPr>
          <w:rFonts w:ascii="Arial" w:hAnsi="Arial" w:cs="Arial"/>
          <w:sz w:val="24"/>
          <w:szCs w:val="24"/>
        </w:rPr>
        <w:t>visualisation</w:t>
      </w:r>
      <w:r w:rsidR="00DF7B73">
        <w:rPr>
          <w:rFonts w:ascii="Arial" w:hAnsi="Arial" w:cs="Arial"/>
          <w:sz w:val="24"/>
          <w:szCs w:val="24"/>
        </w:rPr>
        <w:t xml:space="preserve"> tab must first be selected on the </w:t>
      </w:r>
      <w:r>
        <w:rPr>
          <w:rFonts w:ascii="Arial" w:hAnsi="Arial" w:cs="Arial"/>
          <w:sz w:val="24"/>
          <w:szCs w:val="24"/>
        </w:rPr>
        <w:t xml:space="preserve">module drop-down menu. When on this page another drop-down menu will appear above the module section as shown in figure 10 where Max. Principal can be selected. </w:t>
      </w:r>
      <w:r w:rsidR="0052735A">
        <w:rPr>
          <w:rFonts w:ascii="Arial" w:hAnsi="Arial" w:cs="Arial"/>
          <w:sz w:val="24"/>
          <w:szCs w:val="24"/>
        </w:rPr>
        <w:t>This allows</w:t>
      </w:r>
      <w:r>
        <w:rPr>
          <w:rFonts w:ascii="Arial" w:hAnsi="Arial" w:cs="Arial"/>
          <w:sz w:val="24"/>
          <w:szCs w:val="24"/>
        </w:rPr>
        <w:t xml:space="preserve"> for an accurate representation of the stress on an object to be displayed using a range of colours</w:t>
      </w:r>
      <w:r w:rsidR="0052735A">
        <w:rPr>
          <w:rFonts w:ascii="Arial" w:hAnsi="Arial" w:cs="Arial"/>
          <w:sz w:val="24"/>
          <w:szCs w:val="24"/>
        </w:rPr>
        <w:t>.</w:t>
      </w:r>
      <w:sdt>
        <w:sdtPr>
          <w:rPr>
            <w:rFonts w:ascii="Arial" w:hAnsi="Arial" w:cs="Arial"/>
            <w:sz w:val="24"/>
            <w:szCs w:val="24"/>
          </w:rPr>
          <w:id w:val="599994245"/>
          <w:citation/>
        </w:sdtPr>
        <w:sdtContent>
          <w:r w:rsidR="0052735A">
            <w:rPr>
              <w:rFonts w:ascii="Arial" w:hAnsi="Arial" w:cs="Arial"/>
              <w:sz w:val="24"/>
              <w:szCs w:val="24"/>
            </w:rPr>
            <w:fldChar w:fldCharType="begin"/>
          </w:r>
          <w:r w:rsidR="0052735A">
            <w:rPr>
              <w:rFonts w:ascii="Arial" w:hAnsi="Arial" w:cs="Arial"/>
              <w:sz w:val="24"/>
              <w:szCs w:val="24"/>
            </w:rPr>
            <w:instrText xml:space="preserve"> CITATION ABA13 \l 2057 </w:instrText>
          </w:r>
          <w:r w:rsidR="0052735A">
            <w:rPr>
              <w:rFonts w:ascii="Arial" w:hAnsi="Arial" w:cs="Arial"/>
              <w:sz w:val="24"/>
              <w:szCs w:val="24"/>
            </w:rPr>
            <w:fldChar w:fldCharType="separate"/>
          </w:r>
          <w:r w:rsidR="00EF1FA6">
            <w:rPr>
              <w:rFonts w:ascii="Arial" w:hAnsi="Arial" w:cs="Arial"/>
              <w:noProof/>
              <w:sz w:val="24"/>
              <w:szCs w:val="24"/>
            </w:rPr>
            <w:t xml:space="preserve"> </w:t>
          </w:r>
          <w:r w:rsidR="00EF1FA6" w:rsidRPr="00EF1FA6">
            <w:rPr>
              <w:rFonts w:ascii="Arial" w:hAnsi="Arial" w:cs="Arial"/>
              <w:noProof/>
              <w:sz w:val="24"/>
              <w:szCs w:val="24"/>
            </w:rPr>
            <w:t>[3]</w:t>
          </w:r>
          <w:r w:rsidR="0052735A">
            <w:rPr>
              <w:rFonts w:ascii="Arial" w:hAnsi="Arial" w:cs="Arial"/>
              <w:sz w:val="24"/>
              <w:szCs w:val="24"/>
            </w:rPr>
            <w:fldChar w:fldCharType="end"/>
          </w:r>
        </w:sdtContent>
      </w:sdt>
    </w:p>
    <w:p w14:paraId="2810442A" w14:textId="6ED30672" w:rsidR="006D7690" w:rsidRPr="006D7690" w:rsidRDefault="006D7690" w:rsidP="00DF7B73">
      <w:pPr>
        <w:spacing w:line="360" w:lineRule="auto"/>
        <w:jc w:val="both"/>
        <w:rPr>
          <w:rFonts w:ascii="Arial" w:hAnsi="Arial" w:cs="Arial"/>
          <w:b/>
          <w:bCs/>
          <w:sz w:val="24"/>
          <w:szCs w:val="24"/>
        </w:rPr>
      </w:pPr>
    </w:p>
    <w:p w14:paraId="1A63A728" w14:textId="1008177F" w:rsidR="006D7690" w:rsidRDefault="006D7690" w:rsidP="00DC0DA4">
      <w:pPr>
        <w:spacing w:line="360" w:lineRule="auto"/>
        <w:jc w:val="both"/>
        <w:rPr>
          <w:noProof/>
        </w:rPr>
      </w:pPr>
    </w:p>
    <w:p w14:paraId="33B0C426" w14:textId="7409188F" w:rsidR="00DF7B73" w:rsidRDefault="00DF7B73" w:rsidP="00DC0DA4">
      <w:pPr>
        <w:spacing w:line="360" w:lineRule="auto"/>
        <w:jc w:val="both"/>
        <w:rPr>
          <w:rFonts w:ascii="Arial" w:hAnsi="Arial" w:cs="Arial"/>
          <w:b/>
          <w:bCs/>
          <w:sz w:val="32"/>
          <w:szCs w:val="32"/>
        </w:rPr>
      </w:pPr>
    </w:p>
    <w:p w14:paraId="236DA321" w14:textId="0DE9FD82" w:rsidR="001C08B2" w:rsidRPr="001C08B2" w:rsidRDefault="001C08B2" w:rsidP="00DC0DA4">
      <w:pPr>
        <w:spacing w:line="360" w:lineRule="auto"/>
        <w:jc w:val="both"/>
        <w:rPr>
          <w:rFonts w:ascii="Arial" w:hAnsi="Arial" w:cs="Arial"/>
          <w:sz w:val="24"/>
          <w:szCs w:val="24"/>
        </w:rPr>
      </w:pPr>
      <w:r>
        <w:rPr>
          <w:rFonts w:ascii="Arial" w:hAnsi="Arial" w:cs="Arial"/>
          <w:sz w:val="24"/>
          <w:szCs w:val="24"/>
        </w:rPr>
        <w:lastRenderedPageBreak/>
        <w:t xml:space="preserve">Another viewing setting that was altered was the display options of the model itself. By altering the display options the model which was split down a line of symmetry could be expanded to give a 180-degree view instead of 90 degrees. This setting could also be used to give a 360-degree view to allow for a full 3d representation of the model however only 90 and 180-degree views were used in this simulation. </w:t>
      </w:r>
      <w:r w:rsidR="00AE1BB4">
        <w:rPr>
          <w:rFonts w:ascii="Arial" w:hAnsi="Arial" w:cs="Arial"/>
          <w:sz w:val="24"/>
          <w:szCs w:val="24"/>
        </w:rPr>
        <w:t xml:space="preserve">To use this feature the view option on the top Abaqus bar must be selected and then the OBD display options. Once this has been selected the tab displayed in figure 11 will be displayed and by clicking the sweep elements option the angle can be changed. </w:t>
      </w:r>
    </w:p>
    <w:p w14:paraId="72914C7F" w14:textId="75E77865" w:rsidR="00450785" w:rsidRDefault="00450785" w:rsidP="00DC0DA4">
      <w:pPr>
        <w:spacing w:line="360" w:lineRule="auto"/>
        <w:jc w:val="both"/>
        <w:rPr>
          <w:rFonts w:ascii="Arial" w:hAnsi="Arial" w:cs="Arial"/>
          <w:b/>
          <w:bCs/>
          <w:sz w:val="32"/>
          <w:szCs w:val="32"/>
        </w:rPr>
      </w:pPr>
      <w:r>
        <w:rPr>
          <w:noProof/>
        </w:rPr>
        <mc:AlternateContent>
          <mc:Choice Requires="wps">
            <w:drawing>
              <wp:anchor distT="0" distB="0" distL="114300" distR="114300" simplePos="0" relativeHeight="251694080" behindDoc="0" locked="0" layoutInCell="1" allowOverlap="1" wp14:anchorId="0572100C" wp14:editId="4C02B32D">
                <wp:simplePos x="0" y="0"/>
                <wp:positionH relativeFrom="margin">
                  <wp:align>center</wp:align>
                </wp:positionH>
                <wp:positionV relativeFrom="paragraph">
                  <wp:posOffset>3637915</wp:posOffset>
                </wp:positionV>
                <wp:extent cx="2295525" cy="635"/>
                <wp:effectExtent l="0" t="0" r="9525" b="8255"/>
                <wp:wrapTopAndBottom/>
                <wp:docPr id="30" name="Text Box 30"/>
                <wp:cNvGraphicFramePr/>
                <a:graphic xmlns:a="http://schemas.openxmlformats.org/drawingml/2006/main">
                  <a:graphicData uri="http://schemas.microsoft.com/office/word/2010/wordprocessingShape">
                    <wps:wsp>
                      <wps:cNvSpPr txBox="1"/>
                      <wps:spPr>
                        <a:xfrm>
                          <a:off x="0" y="0"/>
                          <a:ext cx="2295525" cy="635"/>
                        </a:xfrm>
                        <a:prstGeom prst="rect">
                          <a:avLst/>
                        </a:prstGeom>
                        <a:solidFill>
                          <a:prstClr val="white"/>
                        </a:solidFill>
                        <a:ln>
                          <a:noFill/>
                        </a:ln>
                      </wps:spPr>
                      <wps:txbx>
                        <w:txbxContent>
                          <w:p w14:paraId="42F4B8E7" w14:textId="6D0E309E" w:rsidR="00AE1BB4" w:rsidRPr="008C3A85" w:rsidRDefault="00AE1BB4" w:rsidP="00AE1BB4">
                            <w:pPr>
                              <w:pStyle w:val="Caption"/>
                              <w:rPr>
                                <w:noProof/>
                                <w:sz w:val="20"/>
                                <w:szCs w:val="20"/>
                              </w:rPr>
                            </w:pPr>
                            <w:r>
                              <w:t xml:space="preserve">  Figure </w:t>
                            </w:r>
                            <w:r>
                              <w:rPr>
                                <w:noProof/>
                              </w:rPr>
                              <w:t>1</w:t>
                            </w:r>
                            <w:r>
                              <w:rPr>
                                <w:noProof/>
                              </w:rPr>
                              <w:t>1</w:t>
                            </w:r>
                            <w:r>
                              <w:rPr>
                                <w:noProof/>
                              </w:rPr>
                              <w:t xml:space="preserve"> </w:t>
                            </w:r>
                            <w:r>
                              <w:t>(</w:t>
                            </w:r>
                            <w:r>
                              <w:t>ODB display options</w:t>
                            </w:r>
                            <w:r>
                              <w:t xml:space="preserve"> in Abaqus</w:t>
                            </w:r>
                            <w:sdt>
                              <w:sdtPr>
                                <w:id w:val="1990901549"/>
                                <w:citation/>
                              </w:sdtPr>
                              <w:sdtContent>
                                <w:r>
                                  <w:fldChar w:fldCharType="begin"/>
                                </w:r>
                                <w:r>
                                  <w:instrText xml:space="preserve"> CITATION ABA13 \l 2057 </w:instrText>
                                </w:r>
                                <w:r>
                                  <w:fldChar w:fldCharType="separate"/>
                                </w:r>
                                <w:r w:rsidR="00EF1FA6">
                                  <w:rPr>
                                    <w:noProof/>
                                  </w:rPr>
                                  <w:t xml:space="preserve"> [3]</w:t>
                                </w:r>
                                <w:r>
                                  <w:fldChar w:fldCharType="end"/>
                                </w:r>
                              </w:sdtContent>
                            </w:sdt>
                            <w:r>
                              <w:t>)</w:t>
                            </w:r>
                            <w:r w:rsidRPr="0069534C">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72100C" id="Text Box 30" o:spid="_x0000_s1036" type="#_x0000_t202" style="position:absolute;left:0;text-align:left;margin-left:0;margin-top:286.45pt;width:180.75pt;height:.05pt;z-index:2516940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" stroked="f">
                <v:textbox style="mso-fit-shape-to-text:t" inset="0,0,0,0">
                  <w:txbxContent>
                    <w:p w14:paraId="42F4B8E7" w14:textId="6D0E309E" w:rsidR="00AE1BB4" w:rsidRPr="008C3A85" w:rsidRDefault="00AE1BB4" w:rsidP="00AE1BB4">
                      <w:pPr>
                        <w:pStyle w:val="Caption"/>
                        <w:rPr>
                          <w:noProof/>
                          <w:sz w:val="20"/>
                          <w:szCs w:val="20"/>
                        </w:rPr>
                      </w:pPr>
                      <w:r>
                        <w:t xml:space="preserve">  Figure </w:t>
                      </w:r>
                      <w:r>
                        <w:rPr>
                          <w:noProof/>
                        </w:rPr>
                        <w:t>1</w:t>
                      </w:r>
                      <w:r>
                        <w:rPr>
                          <w:noProof/>
                        </w:rPr>
                        <w:t>1</w:t>
                      </w:r>
                      <w:r>
                        <w:rPr>
                          <w:noProof/>
                        </w:rPr>
                        <w:t xml:space="preserve"> </w:t>
                      </w:r>
                      <w:r>
                        <w:t>(</w:t>
                      </w:r>
                      <w:r>
                        <w:t>ODB display options</w:t>
                      </w:r>
                      <w:r>
                        <w:t xml:space="preserve"> in Abaqus</w:t>
                      </w:r>
                      <w:sdt>
                        <w:sdtPr>
                          <w:id w:val="1990901549"/>
                          <w:citation/>
                        </w:sdtPr>
                        <w:sdtContent>
                          <w:r>
                            <w:fldChar w:fldCharType="begin"/>
                          </w:r>
                          <w:r>
                            <w:instrText xml:space="preserve"> CITATION ABA13 \l 2057 </w:instrText>
                          </w:r>
                          <w:r>
                            <w:fldChar w:fldCharType="separate"/>
                          </w:r>
                          <w:r w:rsidR="00EF1FA6">
                            <w:rPr>
                              <w:noProof/>
                            </w:rPr>
                            <w:t xml:space="preserve"> [3]</w:t>
                          </w:r>
                          <w:r>
                            <w:fldChar w:fldCharType="end"/>
                          </w:r>
                        </w:sdtContent>
                      </w:sdt>
                      <w:r>
                        <w:t>)</w:t>
                      </w:r>
                      <w:r w:rsidRPr="0069534C">
                        <w:rPr>
                          <w:noProof/>
                        </w:rPr>
                        <w:t xml:space="preserve"> </w:t>
                      </w:r>
                    </w:p>
                  </w:txbxContent>
                </v:textbox>
                <w10:wrap type="topAndBottom" anchorx="margin"/>
              </v:shape>
            </w:pict>
          </mc:Fallback>
        </mc:AlternateContent>
      </w:r>
      <w:r>
        <w:rPr>
          <w:noProof/>
        </w:rPr>
        <w:drawing>
          <wp:anchor distT="0" distB="0" distL="114300" distR="114300" simplePos="0" relativeHeight="251692032" behindDoc="0" locked="0" layoutInCell="1" allowOverlap="1" wp14:anchorId="5E92C2C4" wp14:editId="33E7E49A">
            <wp:simplePos x="0" y="0"/>
            <wp:positionH relativeFrom="margin">
              <wp:align>center</wp:align>
            </wp:positionH>
            <wp:positionV relativeFrom="paragraph">
              <wp:posOffset>472440</wp:posOffset>
            </wp:positionV>
            <wp:extent cx="2371725" cy="3001750"/>
            <wp:effectExtent l="0" t="0" r="0" b="8255"/>
            <wp:wrapTopAndBottom/>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rotWithShape="1">
                    <a:blip r:embed="rId30">
                      <a:extLst>
                        <a:ext uri="{28A0092B-C50C-407E-A947-70E740481C1C}">
                          <a14:useLocalDpi xmlns:a14="http://schemas.microsoft.com/office/drawing/2010/main" val="0"/>
                        </a:ext>
                      </a:extLst>
                    </a:blip>
                    <a:srcRect l="56953" t="10900" r="21338" b="40254"/>
                    <a:stretch/>
                  </pic:blipFill>
                  <pic:spPr bwMode="auto">
                    <a:xfrm>
                      <a:off x="0" y="0"/>
                      <a:ext cx="2371725" cy="3001750"/>
                    </a:xfrm>
                    <a:prstGeom prst="rect">
                      <a:avLst/>
                    </a:prstGeom>
                    <a:ln>
                      <a:noFill/>
                    </a:ln>
                    <a:extLst>
                      <a:ext uri="{53640926-AAD7-44D8-BBD7-CCE9431645EC}">
                        <a14:shadowObscured xmlns:a14="http://schemas.microsoft.com/office/drawing/2010/main"/>
                      </a:ext>
                    </a:extLst>
                  </pic:spPr>
                </pic:pic>
              </a:graphicData>
            </a:graphic>
          </wp:anchor>
        </w:drawing>
      </w:r>
    </w:p>
    <w:p w14:paraId="23069BF9" w14:textId="2C5237B4" w:rsidR="00450785" w:rsidRDefault="00450785" w:rsidP="00DC0DA4">
      <w:pPr>
        <w:spacing w:line="360" w:lineRule="auto"/>
        <w:jc w:val="both"/>
        <w:rPr>
          <w:rFonts w:ascii="Arial" w:hAnsi="Arial" w:cs="Arial"/>
          <w:b/>
          <w:bCs/>
          <w:sz w:val="32"/>
          <w:szCs w:val="32"/>
        </w:rPr>
      </w:pPr>
    </w:p>
    <w:p w14:paraId="5CC08E35" w14:textId="5AA9F952" w:rsidR="00450785" w:rsidRDefault="00450785" w:rsidP="00DC0DA4">
      <w:pPr>
        <w:spacing w:line="360" w:lineRule="auto"/>
        <w:jc w:val="both"/>
        <w:rPr>
          <w:rFonts w:ascii="Arial" w:hAnsi="Arial" w:cs="Arial"/>
          <w:b/>
          <w:bCs/>
          <w:sz w:val="32"/>
          <w:szCs w:val="32"/>
        </w:rPr>
      </w:pPr>
    </w:p>
    <w:p w14:paraId="782CCBB6" w14:textId="5CC4FED9" w:rsidR="00450785" w:rsidRDefault="00450785" w:rsidP="00DC0DA4">
      <w:pPr>
        <w:spacing w:line="360" w:lineRule="auto"/>
        <w:jc w:val="both"/>
        <w:rPr>
          <w:rFonts w:ascii="Arial" w:hAnsi="Arial" w:cs="Arial"/>
          <w:b/>
          <w:bCs/>
          <w:sz w:val="32"/>
          <w:szCs w:val="32"/>
        </w:rPr>
      </w:pPr>
    </w:p>
    <w:p w14:paraId="3649A8B5" w14:textId="39C5D775" w:rsidR="001C08B2" w:rsidRDefault="001C08B2" w:rsidP="00DC0DA4">
      <w:pPr>
        <w:spacing w:line="360" w:lineRule="auto"/>
        <w:jc w:val="both"/>
        <w:rPr>
          <w:rFonts w:ascii="Arial" w:hAnsi="Arial" w:cs="Arial"/>
          <w:b/>
          <w:bCs/>
          <w:sz w:val="32"/>
          <w:szCs w:val="32"/>
        </w:rPr>
      </w:pPr>
    </w:p>
    <w:p w14:paraId="3FF4D0D9" w14:textId="5BBA9042" w:rsidR="00DC0DA4" w:rsidRPr="006B7104" w:rsidRDefault="00DC0DA4" w:rsidP="00DC0DA4">
      <w:pPr>
        <w:spacing w:line="360" w:lineRule="auto"/>
        <w:jc w:val="both"/>
        <w:rPr>
          <w:rFonts w:ascii="Arial" w:hAnsi="Arial" w:cs="Arial"/>
          <w:b/>
          <w:bCs/>
          <w:sz w:val="24"/>
          <w:szCs w:val="24"/>
        </w:rPr>
      </w:pPr>
      <w:r w:rsidRPr="00DB6B77">
        <w:rPr>
          <w:rFonts w:ascii="Arial" w:hAnsi="Arial" w:cs="Arial"/>
          <w:b/>
          <w:bCs/>
          <w:sz w:val="32"/>
          <w:szCs w:val="32"/>
        </w:rPr>
        <w:t>Results</w:t>
      </w:r>
    </w:p>
    <w:p w14:paraId="79301C4F" w14:textId="79F5ABF9" w:rsidR="00E946F9" w:rsidRDefault="00E946F9" w:rsidP="00DC0DA4">
      <w:pPr>
        <w:spacing w:line="360" w:lineRule="auto"/>
        <w:jc w:val="both"/>
        <w:rPr>
          <w:rFonts w:ascii="Arial" w:hAnsi="Arial" w:cs="Arial"/>
          <w:sz w:val="24"/>
          <w:szCs w:val="24"/>
        </w:rPr>
      </w:pPr>
      <w:r w:rsidRPr="00DC0DA4">
        <w:rPr>
          <w:rFonts w:ascii="Arial" w:hAnsi="Arial" w:cs="Arial"/>
          <w:sz w:val="24"/>
          <w:szCs w:val="24"/>
        </w:rPr>
        <w:t>Critical commentary on limitations and approximations of simulation.</w:t>
      </w:r>
    </w:p>
    <w:p w14:paraId="19619E3E" w14:textId="64644809" w:rsidR="00D158FB" w:rsidRDefault="00D158FB" w:rsidP="00DC0DA4">
      <w:pPr>
        <w:spacing w:line="360" w:lineRule="auto"/>
        <w:jc w:val="both"/>
        <w:rPr>
          <w:rFonts w:ascii="Arial" w:hAnsi="Arial" w:cs="Arial"/>
          <w:sz w:val="24"/>
          <w:szCs w:val="24"/>
        </w:rPr>
      </w:pPr>
    </w:p>
    <w:p w14:paraId="0AB4FDC3" w14:textId="482E4118" w:rsidR="009E57A3" w:rsidRDefault="00B00E36" w:rsidP="00DC0DA4">
      <w:pPr>
        <w:spacing w:line="360" w:lineRule="auto"/>
        <w:jc w:val="both"/>
        <w:rPr>
          <w:rFonts w:ascii="Arial" w:hAnsi="Arial" w:cs="Arial"/>
          <w:sz w:val="24"/>
          <w:szCs w:val="24"/>
        </w:rPr>
      </w:pPr>
      <w:r>
        <w:rPr>
          <w:noProof/>
        </w:rPr>
        <w:lastRenderedPageBreak/>
        <w:drawing>
          <wp:anchor distT="0" distB="0" distL="114300" distR="114300" simplePos="0" relativeHeight="251697152" behindDoc="0" locked="0" layoutInCell="1" allowOverlap="1" wp14:anchorId="63FB8D12" wp14:editId="2FFFCD86">
            <wp:simplePos x="0" y="0"/>
            <wp:positionH relativeFrom="margin">
              <wp:align>center</wp:align>
            </wp:positionH>
            <wp:positionV relativeFrom="paragraph">
              <wp:posOffset>0</wp:posOffset>
            </wp:positionV>
            <wp:extent cx="4629150" cy="2360295"/>
            <wp:effectExtent l="0" t="0" r="0" b="1905"/>
            <wp:wrapTopAndBottom/>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rotWithShape="1">
                    <a:blip r:embed="rId31" cstate="print">
                      <a:extLst>
                        <a:ext uri="{28A0092B-C50C-407E-A947-70E740481C1C}">
                          <a14:useLocalDpi xmlns:a14="http://schemas.microsoft.com/office/drawing/2010/main" val="0"/>
                        </a:ext>
                      </a:extLst>
                    </a:blip>
                    <a:srcRect l="55907" t="10360" r="3014" b="15174"/>
                    <a:stretch/>
                  </pic:blipFill>
                  <pic:spPr bwMode="auto">
                    <a:xfrm>
                      <a:off x="0" y="0"/>
                      <a:ext cx="4629150" cy="2360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A688C">
        <w:rPr>
          <w:noProof/>
        </w:rPr>
        <mc:AlternateContent>
          <mc:Choice Requires="wps">
            <w:drawing>
              <wp:anchor distT="0" distB="0" distL="114300" distR="114300" simplePos="0" relativeHeight="251700224" behindDoc="0" locked="0" layoutInCell="1" allowOverlap="1" wp14:anchorId="4262DD26" wp14:editId="5BE04575">
                <wp:simplePos x="0" y="0"/>
                <wp:positionH relativeFrom="margin">
                  <wp:posOffset>2056130</wp:posOffset>
                </wp:positionH>
                <wp:positionV relativeFrom="paragraph">
                  <wp:posOffset>2428875</wp:posOffset>
                </wp:positionV>
                <wp:extent cx="1704975" cy="635"/>
                <wp:effectExtent l="0" t="0" r="9525" b="8255"/>
                <wp:wrapTopAndBottom/>
                <wp:docPr id="32" name="Text Box 32"/>
                <wp:cNvGraphicFramePr/>
                <a:graphic xmlns:a="http://schemas.openxmlformats.org/drawingml/2006/main">
                  <a:graphicData uri="http://schemas.microsoft.com/office/word/2010/wordprocessingShape">
                    <wps:wsp>
                      <wps:cNvSpPr txBox="1"/>
                      <wps:spPr>
                        <a:xfrm>
                          <a:off x="0" y="0"/>
                          <a:ext cx="1704975" cy="635"/>
                        </a:xfrm>
                        <a:prstGeom prst="rect">
                          <a:avLst/>
                        </a:prstGeom>
                        <a:solidFill>
                          <a:prstClr val="white"/>
                        </a:solidFill>
                        <a:ln>
                          <a:noFill/>
                        </a:ln>
                      </wps:spPr>
                      <wps:txbx>
                        <w:txbxContent>
                          <w:p w14:paraId="52F6FBD1" w14:textId="788072E8" w:rsidR="00450785" w:rsidRPr="0013013D" w:rsidRDefault="00450785" w:rsidP="00450785">
                            <w:pPr>
                              <w:pStyle w:val="Caption"/>
                              <w:rPr>
                                <w:noProof/>
                                <w:sz w:val="20"/>
                                <w:szCs w:val="20"/>
                              </w:rPr>
                            </w:pPr>
                            <w:r>
                              <w:t xml:space="preserve">Result </w:t>
                            </w:r>
                            <w:fldSimple w:instr=" SEQ Result \* ARABIC ">
                              <w:r w:rsidR="0083409A">
                                <w:rPr>
                                  <w:noProof/>
                                </w:rPr>
                                <w:t>1</w:t>
                              </w:r>
                            </w:fldSimple>
                            <w:r>
                              <w:t xml:space="preserve"> (From first Simulation</w:t>
                            </w:r>
                            <w:sdt>
                              <w:sdtPr>
                                <w:id w:val="1761947006"/>
                                <w:citation/>
                              </w:sdtPr>
                              <w:sdtContent>
                                <w:r w:rsidR="00C8002C">
                                  <w:fldChar w:fldCharType="begin"/>
                                </w:r>
                                <w:r w:rsidR="00C8002C">
                                  <w:instrText xml:space="preserve"> CITATION Ale221 \l 2057 </w:instrText>
                                </w:r>
                                <w:r w:rsidR="00C8002C">
                                  <w:fldChar w:fldCharType="separate"/>
                                </w:r>
                                <w:r w:rsidR="00EF1FA6">
                                  <w:rPr>
                                    <w:noProof/>
                                  </w:rPr>
                                  <w:t xml:space="preserve"> [4]</w:t>
                                </w:r>
                                <w:r w:rsidR="00C8002C">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262DD26" id="Text Box 32" o:spid="_x0000_s1037" type="#_x0000_t202" style="position:absolute;left:0;text-align:left;margin-left:161.9pt;margin-top:191.25pt;width:134.25pt;height:.05pt;z-index:2517002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" stroked="f">
                <v:textbox style="mso-fit-shape-to-text:t" inset="0,0,0,0">
                  <w:txbxContent>
                    <w:p w14:paraId="52F6FBD1" w14:textId="788072E8" w:rsidR="00450785" w:rsidRPr="0013013D" w:rsidRDefault="00450785" w:rsidP="00450785">
                      <w:pPr>
                        <w:pStyle w:val="Caption"/>
                        <w:rPr>
                          <w:noProof/>
                          <w:sz w:val="20"/>
                          <w:szCs w:val="20"/>
                        </w:rPr>
                      </w:pPr>
                      <w:r>
                        <w:t xml:space="preserve">Result </w:t>
                      </w:r>
                      <w:fldSimple w:instr=" SEQ Result \* ARABIC ">
                        <w:r w:rsidR="0083409A">
                          <w:rPr>
                            <w:noProof/>
                          </w:rPr>
                          <w:t>1</w:t>
                        </w:r>
                      </w:fldSimple>
                      <w:r>
                        <w:t xml:space="preserve"> (From first Simulation</w:t>
                      </w:r>
                      <w:sdt>
                        <w:sdtPr>
                          <w:id w:val="1761947006"/>
                          <w:citation/>
                        </w:sdtPr>
                        <w:sdtContent>
                          <w:r w:rsidR="00C8002C">
                            <w:fldChar w:fldCharType="begin"/>
                          </w:r>
                          <w:r w:rsidR="00C8002C">
                            <w:instrText xml:space="preserve"> CITATION Ale221 \l 2057 </w:instrText>
                          </w:r>
                          <w:r w:rsidR="00C8002C">
                            <w:fldChar w:fldCharType="separate"/>
                          </w:r>
                          <w:r w:rsidR="00EF1FA6">
                            <w:rPr>
                              <w:noProof/>
                            </w:rPr>
                            <w:t xml:space="preserve"> [4]</w:t>
                          </w:r>
                          <w:r w:rsidR="00C8002C">
                            <w:fldChar w:fldCharType="end"/>
                          </w:r>
                        </w:sdtContent>
                      </w:sdt>
                      <w:r>
                        <w:t>)</w:t>
                      </w:r>
                    </w:p>
                  </w:txbxContent>
                </v:textbox>
                <w10:wrap type="topAndBottom" anchorx="margin"/>
              </v:shape>
            </w:pict>
          </mc:Fallback>
        </mc:AlternateContent>
      </w:r>
      <w:r w:rsidR="00450785">
        <w:rPr>
          <w:rFonts w:ascii="Arial" w:hAnsi="Arial" w:cs="Arial"/>
          <w:sz w:val="24"/>
          <w:szCs w:val="24"/>
        </w:rPr>
        <w:t xml:space="preserve">The </w:t>
      </w:r>
      <w:r w:rsidR="004D1F3D">
        <w:rPr>
          <w:rFonts w:ascii="Arial" w:hAnsi="Arial" w:cs="Arial"/>
          <w:sz w:val="24"/>
          <w:szCs w:val="24"/>
        </w:rPr>
        <w:t xml:space="preserve">data from the first simulation can be seen in </w:t>
      </w:r>
      <w:r w:rsidR="00C8002C">
        <w:rPr>
          <w:rFonts w:ascii="Arial" w:hAnsi="Arial" w:cs="Arial"/>
          <w:sz w:val="24"/>
          <w:szCs w:val="24"/>
        </w:rPr>
        <w:t>result</w:t>
      </w:r>
      <w:r w:rsidR="004D1F3D">
        <w:rPr>
          <w:rFonts w:ascii="Arial" w:hAnsi="Arial" w:cs="Arial"/>
          <w:sz w:val="24"/>
          <w:szCs w:val="24"/>
        </w:rPr>
        <w:t xml:space="preserve"> 1</w:t>
      </w:r>
      <w:r w:rsidR="00C8002C">
        <w:rPr>
          <w:rFonts w:ascii="Arial" w:hAnsi="Arial" w:cs="Arial"/>
          <w:sz w:val="24"/>
          <w:szCs w:val="24"/>
        </w:rPr>
        <w:t>, this simulation was run with element deletion enabled and with a projectile velocity of 600m/s</w:t>
      </w:r>
      <w:r w:rsidR="004D1F3D">
        <w:rPr>
          <w:rFonts w:ascii="Arial" w:hAnsi="Arial" w:cs="Arial"/>
          <w:sz w:val="24"/>
          <w:szCs w:val="24"/>
        </w:rPr>
        <w:t>. In t</w:t>
      </w:r>
      <w:r w:rsidR="0002750B">
        <w:rPr>
          <w:rFonts w:ascii="Arial" w:hAnsi="Arial" w:cs="Arial"/>
          <w:sz w:val="24"/>
          <w:szCs w:val="24"/>
        </w:rPr>
        <w:t xml:space="preserve">his result, the projectile can be seen hitting the target before abruptly stopping, the stress on the surrounding area can also be seen with higher stresses around the point of impact before dissipating. Some of the sections </w:t>
      </w:r>
      <w:r w:rsidR="00C8002C">
        <w:rPr>
          <w:rFonts w:ascii="Arial" w:hAnsi="Arial" w:cs="Arial"/>
          <w:sz w:val="24"/>
          <w:szCs w:val="24"/>
        </w:rPr>
        <w:t xml:space="preserve">from the projectile and target have been deleted and deformed. </w:t>
      </w:r>
      <w:r w:rsidR="007A688C">
        <w:rPr>
          <w:rFonts w:ascii="Arial" w:hAnsi="Arial" w:cs="Arial"/>
          <w:sz w:val="24"/>
          <w:szCs w:val="24"/>
        </w:rPr>
        <w:t>The target in this simulation has titanium as the 1</w:t>
      </w:r>
      <w:r w:rsidR="007A688C" w:rsidRPr="007A688C">
        <w:rPr>
          <w:rFonts w:ascii="Arial" w:hAnsi="Arial" w:cs="Arial"/>
          <w:sz w:val="24"/>
          <w:szCs w:val="24"/>
          <w:vertAlign w:val="superscript"/>
        </w:rPr>
        <w:t>st</w:t>
      </w:r>
      <w:r w:rsidR="007A688C">
        <w:rPr>
          <w:rFonts w:ascii="Arial" w:hAnsi="Arial" w:cs="Arial"/>
          <w:sz w:val="24"/>
          <w:szCs w:val="24"/>
        </w:rPr>
        <w:t xml:space="preserve">, </w:t>
      </w:r>
      <w:r>
        <w:rPr>
          <w:rFonts w:ascii="Arial" w:hAnsi="Arial" w:cs="Arial"/>
          <w:sz w:val="24"/>
          <w:szCs w:val="24"/>
        </w:rPr>
        <w:t>3</w:t>
      </w:r>
      <w:r w:rsidRPr="007A688C">
        <w:rPr>
          <w:rFonts w:ascii="Arial" w:hAnsi="Arial" w:cs="Arial"/>
          <w:sz w:val="24"/>
          <w:szCs w:val="24"/>
          <w:vertAlign w:val="superscript"/>
        </w:rPr>
        <w:t>rd</w:t>
      </w:r>
      <w:r>
        <w:rPr>
          <w:rFonts w:ascii="Arial" w:hAnsi="Arial" w:cs="Arial"/>
          <w:sz w:val="24"/>
          <w:szCs w:val="24"/>
          <w:vertAlign w:val="superscript"/>
        </w:rPr>
        <w:t xml:space="preserve"> </w:t>
      </w:r>
      <w:r w:rsidR="007A688C">
        <w:rPr>
          <w:rFonts w:ascii="Arial" w:hAnsi="Arial" w:cs="Arial"/>
          <w:sz w:val="24"/>
          <w:szCs w:val="24"/>
        </w:rPr>
        <w:t>and 5</w:t>
      </w:r>
      <w:r w:rsidR="007A688C" w:rsidRPr="007A688C">
        <w:rPr>
          <w:rFonts w:ascii="Arial" w:hAnsi="Arial" w:cs="Arial"/>
          <w:sz w:val="24"/>
          <w:szCs w:val="24"/>
          <w:vertAlign w:val="superscript"/>
        </w:rPr>
        <w:t>th</w:t>
      </w:r>
      <w:r w:rsidR="007A688C">
        <w:rPr>
          <w:rFonts w:ascii="Arial" w:hAnsi="Arial" w:cs="Arial"/>
          <w:sz w:val="24"/>
          <w:szCs w:val="24"/>
        </w:rPr>
        <w:t xml:space="preserve"> layers with aluminium as the 2</w:t>
      </w:r>
      <w:r w:rsidR="007A688C" w:rsidRPr="007A688C">
        <w:rPr>
          <w:rFonts w:ascii="Arial" w:hAnsi="Arial" w:cs="Arial"/>
          <w:sz w:val="24"/>
          <w:szCs w:val="24"/>
          <w:vertAlign w:val="superscript"/>
        </w:rPr>
        <w:t>nd</w:t>
      </w:r>
      <w:r w:rsidR="007A688C">
        <w:rPr>
          <w:rFonts w:ascii="Arial" w:hAnsi="Arial" w:cs="Arial"/>
          <w:sz w:val="24"/>
          <w:szCs w:val="24"/>
        </w:rPr>
        <w:t xml:space="preserve"> and 4</w:t>
      </w:r>
      <w:r w:rsidR="007A688C" w:rsidRPr="007A688C">
        <w:rPr>
          <w:rFonts w:ascii="Arial" w:hAnsi="Arial" w:cs="Arial"/>
          <w:sz w:val="24"/>
          <w:szCs w:val="24"/>
          <w:vertAlign w:val="superscript"/>
        </w:rPr>
        <w:t>th</w:t>
      </w:r>
      <w:r w:rsidR="007A688C">
        <w:rPr>
          <w:rFonts w:ascii="Arial" w:hAnsi="Arial" w:cs="Arial"/>
          <w:sz w:val="24"/>
          <w:szCs w:val="24"/>
        </w:rPr>
        <w:t xml:space="preserve">. </w:t>
      </w:r>
    </w:p>
    <w:p w14:paraId="7DF44270" w14:textId="3183FFF9" w:rsidR="009E57A3" w:rsidRPr="00DC0DA4" w:rsidRDefault="00B00E36" w:rsidP="00DC0DA4">
      <w:pPr>
        <w:spacing w:line="360" w:lineRule="auto"/>
        <w:jc w:val="both"/>
        <w:rPr>
          <w:rFonts w:ascii="Arial" w:hAnsi="Arial" w:cs="Arial"/>
          <w:sz w:val="24"/>
          <w:szCs w:val="24"/>
        </w:rPr>
      </w:pPr>
      <w:r>
        <w:rPr>
          <w:noProof/>
        </w:rPr>
        <w:drawing>
          <wp:anchor distT="0" distB="0" distL="114300" distR="114300" simplePos="0" relativeHeight="251701248" behindDoc="0" locked="0" layoutInCell="1" allowOverlap="1" wp14:anchorId="12AFE962" wp14:editId="56CB9D3B">
            <wp:simplePos x="0" y="0"/>
            <wp:positionH relativeFrom="margin">
              <wp:posOffset>-704850</wp:posOffset>
            </wp:positionH>
            <wp:positionV relativeFrom="paragraph">
              <wp:posOffset>203200</wp:posOffset>
            </wp:positionV>
            <wp:extent cx="7162800" cy="3638550"/>
            <wp:effectExtent l="0" t="0" r="0" b="0"/>
            <wp:wrapTopAndBottom/>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7162800" cy="3638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8002C">
        <w:rPr>
          <w:noProof/>
        </w:rPr>
        <mc:AlternateContent>
          <mc:Choice Requires="wps">
            <w:drawing>
              <wp:anchor distT="0" distB="0" distL="114300" distR="114300" simplePos="0" relativeHeight="251703296" behindDoc="0" locked="0" layoutInCell="1" allowOverlap="1" wp14:anchorId="2BA27FFD" wp14:editId="2890C644">
                <wp:simplePos x="0" y="0"/>
                <wp:positionH relativeFrom="margin">
                  <wp:align>center</wp:align>
                </wp:positionH>
                <wp:positionV relativeFrom="paragraph">
                  <wp:posOffset>3794760</wp:posOffset>
                </wp:positionV>
                <wp:extent cx="1895475" cy="635"/>
                <wp:effectExtent l="0" t="0" r="9525" b="8255"/>
                <wp:wrapTopAndBottom/>
                <wp:docPr id="35" name="Text Box 35"/>
                <wp:cNvGraphicFramePr/>
                <a:graphic xmlns:a="http://schemas.openxmlformats.org/drawingml/2006/main">
                  <a:graphicData uri="http://schemas.microsoft.com/office/word/2010/wordprocessingShape">
                    <wps:wsp>
                      <wps:cNvSpPr txBox="1"/>
                      <wps:spPr>
                        <a:xfrm>
                          <a:off x="0" y="0"/>
                          <a:ext cx="1895475" cy="635"/>
                        </a:xfrm>
                        <a:prstGeom prst="rect">
                          <a:avLst/>
                        </a:prstGeom>
                        <a:solidFill>
                          <a:prstClr val="white"/>
                        </a:solidFill>
                        <a:ln>
                          <a:noFill/>
                        </a:ln>
                      </wps:spPr>
                      <wps:txbx>
                        <w:txbxContent>
                          <w:p w14:paraId="1B4BCB86" w14:textId="70E05643" w:rsidR="00C8002C" w:rsidRPr="003A4F68" w:rsidRDefault="00C8002C" w:rsidP="00C8002C">
                            <w:pPr>
                              <w:pStyle w:val="Caption"/>
                              <w:rPr>
                                <w:noProof/>
                                <w:sz w:val="20"/>
                                <w:szCs w:val="20"/>
                              </w:rPr>
                            </w:pPr>
                            <w:r>
                              <w:t xml:space="preserve">Result </w:t>
                            </w:r>
                            <w:fldSimple w:instr=" SEQ Result \* ARABIC ">
                              <w:r w:rsidR="0083409A">
                                <w:rPr>
                                  <w:noProof/>
                                </w:rPr>
                                <w:t>2</w:t>
                              </w:r>
                            </w:fldSimple>
                            <w:r>
                              <w:t xml:space="preserve"> (From second Simulation</w:t>
                            </w:r>
                            <w:sdt>
                              <w:sdtPr>
                                <w:id w:val="-77608138"/>
                                <w:citation/>
                              </w:sdtPr>
                              <w:sdtContent>
                                <w:r>
                                  <w:fldChar w:fldCharType="begin"/>
                                </w:r>
                                <w:r>
                                  <w:instrText xml:space="preserve"> CITATION Ale221 \l 2057 </w:instrText>
                                </w:r>
                                <w:r>
                                  <w:fldChar w:fldCharType="separate"/>
                                </w:r>
                                <w:r w:rsidR="00EF1FA6">
                                  <w:rPr>
                                    <w:noProof/>
                                  </w:rPr>
                                  <w:t xml:space="preserve"> [4]</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BA27FFD" id="Text Box 35" o:spid="_x0000_s1038" type="#_x0000_t202" style="position:absolute;left:0;text-align:left;margin-left:0;margin-top:298.8pt;width:149.25pt;height:.05pt;z-index:25170329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" stroked="f">
                <v:textbox style="mso-fit-shape-to-text:t" inset="0,0,0,0">
                  <w:txbxContent>
                    <w:p w14:paraId="1B4BCB86" w14:textId="70E05643" w:rsidR="00C8002C" w:rsidRPr="003A4F68" w:rsidRDefault="00C8002C" w:rsidP="00C8002C">
                      <w:pPr>
                        <w:pStyle w:val="Caption"/>
                        <w:rPr>
                          <w:noProof/>
                          <w:sz w:val="20"/>
                          <w:szCs w:val="20"/>
                        </w:rPr>
                      </w:pPr>
                      <w:r>
                        <w:t xml:space="preserve">Result </w:t>
                      </w:r>
                      <w:fldSimple w:instr=" SEQ Result \* ARABIC ">
                        <w:r w:rsidR="0083409A">
                          <w:rPr>
                            <w:noProof/>
                          </w:rPr>
                          <w:t>2</w:t>
                        </w:r>
                      </w:fldSimple>
                      <w:r>
                        <w:t xml:space="preserve"> (From second Simulation</w:t>
                      </w:r>
                      <w:sdt>
                        <w:sdtPr>
                          <w:id w:val="-77608138"/>
                          <w:citation/>
                        </w:sdtPr>
                        <w:sdtContent>
                          <w:r>
                            <w:fldChar w:fldCharType="begin"/>
                          </w:r>
                          <w:r>
                            <w:instrText xml:space="preserve"> CITATION Ale221 \l 2057 </w:instrText>
                          </w:r>
                          <w:r>
                            <w:fldChar w:fldCharType="separate"/>
                          </w:r>
                          <w:r w:rsidR="00EF1FA6">
                            <w:rPr>
                              <w:noProof/>
                            </w:rPr>
                            <w:t xml:space="preserve"> [4]</w:t>
                          </w:r>
                          <w:r>
                            <w:fldChar w:fldCharType="end"/>
                          </w:r>
                        </w:sdtContent>
                      </w:sdt>
                      <w:r>
                        <w:t>)</w:t>
                      </w:r>
                    </w:p>
                  </w:txbxContent>
                </v:textbox>
                <w10:wrap type="topAndBottom" anchorx="margin"/>
              </v:shape>
            </w:pict>
          </mc:Fallback>
        </mc:AlternateContent>
      </w:r>
    </w:p>
    <w:p w14:paraId="13573E75" w14:textId="6B816981" w:rsidR="00DF7B73" w:rsidRPr="007A688C" w:rsidRDefault="007A688C" w:rsidP="00DC0DA4">
      <w:pPr>
        <w:spacing w:line="360" w:lineRule="auto"/>
        <w:rPr>
          <w:rFonts w:ascii="Arial" w:hAnsi="Arial" w:cs="Arial"/>
          <w:sz w:val="24"/>
          <w:szCs w:val="24"/>
        </w:rPr>
      </w:pPr>
      <w:r>
        <w:rPr>
          <w:rFonts w:ascii="Arial" w:hAnsi="Arial" w:cs="Arial"/>
          <w:sz w:val="24"/>
          <w:szCs w:val="24"/>
        </w:rPr>
        <w:lastRenderedPageBreak/>
        <w:t xml:space="preserve">The second simulation can be seen in result 2, this simulation used a velocity of 1700m/s for the projectile and had element deletion turned off. As the simulation ran for more </w:t>
      </w:r>
      <w:r w:rsidR="00874938">
        <w:rPr>
          <w:rFonts w:ascii="Arial" w:hAnsi="Arial" w:cs="Arial"/>
          <w:sz w:val="24"/>
          <w:szCs w:val="24"/>
        </w:rPr>
        <w:t xml:space="preserve">frames more results are displayed. These results show the impact of the projectile with a 180-degree view, the initial impact can be seen along with the immediate </w:t>
      </w:r>
      <w:r w:rsidR="00A6519F">
        <w:rPr>
          <w:rFonts w:ascii="Arial" w:hAnsi="Arial" w:cs="Arial"/>
          <w:sz w:val="24"/>
          <w:szCs w:val="24"/>
        </w:rPr>
        <w:t xml:space="preserve">stress wave that travels ahead of the penetration. Several </w:t>
      </w:r>
      <w:r w:rsidR="00B00E36">
        <w:rPr>
          <w:rFonts w:ascii="Arial" w:hAnsi="Arial" w:cs="Arial"/>
          <w:sz w:val="24"/>
          <w:szCs w:val="24"/>
        </w:rPr>
        <w:t>waves can</w:t>
      </w:r>
      <w:r w:rsidR="00A6519F">
        <w:rPr>
          <w:rFonts w:ascii="Arial" w:hAnsi="Arial" w:cs="Arial"/>
          <w:sz w:val="24"/>
          <w:szCs w:val="24"/>
        </w:rPr>
        <w:t xml:space="preserve"> be seen </w:t>
      </w:r>
      <w:r w:rsidR="00B00E36">
        <w:rPr>
          <w:rFonts w:ascii="Arial" w:hAnsi="Arial" w:cs="Arial"/>
          <w:sz w:val="24"/>
          <w:szCs w:val="24"/>
        </w:rPr>
        <w:t>travelling</w:t>
      </w:r>
      <w:r w:rsidR="00A6519F">
        <w:rPr>
          <w:rFonts w:ascii="Arial" w:hAnsi="Arial" w:cs="Arial"/>
          <w:sz w:val="24"/>
          <w:szCs w:val="24"/>
        </w:rPr>
        <w:t xml:space="preserve"> through the</w:t>
      </w:r>
      <w:r w:rsidR="00B00E36">
        <w:rPr>
          <w:rFonts w:ascii="Arial" w:hAnsi="Arial" w:cs="Arial"/>
          <w:sz w:val="24"/>
          <w:szCs w:val="24"/>
        </w:rPr>
        <w:t xml:space="preserve"> target being shaped by the difference in material properties. In the final stage material from the target can be seen travelling in the direction towards the projectile and the stress wave dissipating. No deformation occurs on the far side of the target and the simulation is aborted due to errors. This test used aluminium for the 1</w:t>
      </w:r>
      <w:r w:rsidR="00B00E36" w:rsidRPr="00B00E36">
        <w:rPr>
          <w:rFonts w:ascii="Arial" w:hAnsi="Arial" w:cs="Arial"/>
          <w:sz w:val="24"/>
          <w:szCs w:val="24"/>
          <w:vertAlign w:val="superscript"/>
        </w:rPr>
        <w:t>st</w:t>
      </w:r>
      <w:r w:rsidR="00B00E36">
        <w:rPr>
          <w:rFonts w:ascii="Arial" w:hAnsi="Arial" w:cs="Arial"/>
          <w:sz w:val="24"/>
          <w:szCs w:val="24"/>
        </w:rPr>
        <w:t>, 3</w:t>
      </w:r>
      <w:r w:rsidR="00B00E36" w:rsidRPr="00B00E36">
        <w:rPr>
          <w:rFonts w:ascii="Arial" w:hAnsi="Arial" w:cs="Arial"/>
          <w:sz w:val="24"/>
          <w:szCs w:val="24"/>
          <w:vertAlign w:val="superscript"/>
        </w:rPr>
        <w:t>rd</w:t>
      </w:r>
      <w:r w:rsidR="00B00E36">
        <w:rPr>
          <w:rFonts w:ascii="Arial" w:hAnsi="Arial" w:cs="Arial"/>
          <w:sz w:val="24"/>
          <w:szCs w:val="24"/>
        </w:rPr>
        <w:t xml:space="preserve"> and 5</w:t>
      </w:r>
      <w:r w:rsidR="00B00E36" w:rsidRPr="00B00E36">
        <w:rPr>
          <w:rFonts w:ascii="Arial" w:hAnsi="Arial" w:cs="Arial"/>
          <w:sz w:val="24"/>
          <w:szCs w:val="24"/>
          <w:vertAlign w:val="superscript"/>
        </w:rPr>
        <w:t>th</w:t>
      </w:r>
      <w:r w:rsidR="00B00E36">
        <w:rPr>
          <w:rFonts w:ascii="Arial" w:hAnsi="Arial" w:cs="Arial"/>
          <w:sz w:val="24"/>
          <w:szCs w:val="24"/>
        </w:rPr>
        <w:t xml:space="preserve"> layers of the target and titanium for the 2</w:t>
      </w:r>
      <w:r w:rsidR="00B00E36" w:rsidRPr="00B00E36">
        <w:rPr>
          <w:rFonts w:ascii="Arial" w:hAnsi="Arial" w:cs="Arial"/>
          <w:sz w:val="24"/>
          <w:szCs w:val="24"/>
          <w:vertAlign w:val="superscript"/>
        </w:rPr>
        <w:t>nd</w:t>
      </w:r>
      <w:r w:rsidR="00B00E36">
        <w:rPr>
          <w:rFonts w:ascii="Arial" w:hAnsi="Arial" w:cs="Arial"/>
          <w:sz w:val="24"/>
          <w:szCs w:val="24"/>
        </w:rPr>
        <w:t xml:space="preserve"> and 4</w:t>
      </w:r>
      <w:r w:rsidR="00B00E36" w:rsidRPr="00B00E36">
        <w:rPr>
          <w:rFonts w:ascii="Arial" w:hAnsi="Arial" w:cs="Arial"/>
          <w:sz w:val="24"/>
          <w:szCs w:val="24"/>
          <w:vertAlign w:val="superscript"/>
        </w:rPr>
        <w:t>th</w:t>
      </w:r>
      <w:r w:rsidR="00B00E36">
        <w:rPr>
          <w:rFonts w:ascii="Arial" w:hAnsi="Arial" w:cs="Arial"/>
          <w:sz w:val="24"/>
          <w:szCs w:val="24"/>
        </w:rPr>
        <w:t xml:space="preserve">. </w:t>
      </w:r>
    </w:p>
    <w:p w14:paraId="08AFB56B" w14:textId="11418C2E" w:rsidR="00DF7B73" w:rsidRDefault="00811B76" w:rsidP="00DC0DA4">
      <w:pPr>
        <w:spacing w:line="360" w:lineRule="auto"/>
        <w:rPr>
          <w:noProof/>
        </w:rPr>
      </w:pPr>
      <w:r>
        <w:rPr>
          <w:noProof/>
        </w:rPr>
        <mc:AlternateContent>
          <mc:Choice Requires="wps">
            <w:drawing>
              <wp:anchor distT="0" distB="0" distL="114300" distR="114300" simplePos="0" relativeHeight="251706368" behindDoc="0" locked="0" layoutInCell="1" allowOverlap="1" wp14:anchorId="1AAB8B58" wp14:editId="4F0E5BD8">
                <wp:simplePos x="0" y="0"/>
                <wp:positionH relativeFrom="column">
                  <wp:posOffset>1981200</wp:posOffset>
                </wp:positionH>
                <wp:positionV relativeFrom="paragraph">
                  <wp:posOffset>3918585</wp:posOffset>
                </wp:positionV>
                <wp:extent cx="2133600" cy="635"/>
                <wp:effectExtent l="0" t="0" r="0" b="8255"/>
                <wp:wrapTopAndBottom/>
                <wp:docPr id="37" name="Text Box 37"/>
                <wp:cNvGraphicFramePr/>
                <a:graphic xmlns:a="http://schemas.openxmlformats.org/drawingml/2006/main">
                  <a:graphicData uri="http://schemas.microsoft.com/office/word/2010/wordprocessingShape">
                    <wps:wsp>
                      <wps:cNvSpPr txBox="1"/>
                      <wps:spPr>
                        <a:xfrm>
                          <a:off x="0" y="0"/>
                          <a:ext cx="2133600" cy="635"/>
                        </a:xfrm>
                        <a:prstGeom prst="rect">
                          <a:avLst/>
                        </a:prstGeom>
                        <a:solidFill>
                          <a:prstClr val="white"/>
                        </a:solidFill>
                        <a:ln>
                          <a:noFill/>
                        </a:ln>
                      </wps:spPr>
                      <wps:txbx>
                        <w:txbxContent>
                          <w:p w14:paraId="6BF81CC3" w14:textId="773227FC" w:rsidR="00811B76" w:rsidRPr="000729A4" w:rsidRDefault="00811B76" w:rsidP="00811B76">
                            <w:pPr>
                              <w:pStyle w:val="Caption"/>
                              <w:rPr>
                                <w:rFonts w:ascii="Arial" w:hAnsi="Arial" w:cs="Arial"/>
                                <w:b/>
                                <w:bCs/>
                                <w:noProof/>
                                <w:sz w:val="32"/>
                                <w:szCs w:val="32"/>
                              </w:rPr>
                            </w:pPr>
                            <w:r>
                              <w:t xml:space="preserve">Result </w:t>
                            </w:r>
                            <w:fldSimple w:instr=" SEQ Result \* ARABIC ">
                              <w:r w:rsidR="0083409A">
                                <w:rPr>
                                  <w:noProof/>
                                </w:rPr>
                                <w:t>3</w:t>
                              </w:r>
                            </w:fldSimple>
                            <w:r>
                              <w:t xml:space="preserve"> (From </w:t>
                            </w:r>
                            <w:r w:rsidR="00174CF9">
                              <w:t>third</w:t>
                            </w:r>
                            <w:r>
                              <w:t xml:space="preserve">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AAB8B58" id="Text Box 37" o:spid="_x0000_s1039" type="#_x0000_t202" style="position:absolute;margin-left:156pt;margin-top:308.55pt;width:168pt;height:.05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" stroked="f">
                <v:textbox style="mso-fit-shape-to-text:t" inset="0,0,0,0">
                  <w:txbxContent>
                    <w:p w14:paraId="6BF81CC3" w14:textId="773227FC" w:rsidR="00811B76" w:rsidRPr="000729A4" w:rsidRDefault="00811B76" w:rsidP="00811B76">
                      <w:pPr>
                        <w:pStyle w:val="Caption"/>
                        <w:rPr>
                          <w:rFonts w:ascii="Arial" w:hAnsi="Arial" w:cs="Arial"/>
                          <w:b/>
                          <w:bCs/>
                          <w:noProof/>
                          <w:sz w:val="32"/>
                          <w:szCs w:val="32"/>
                        </w:rPr>
                      </w:pPr>
                      <w:r>
                        <w:t xml:space="preserve">Result </w:t>
                      </w:r>
                      <w:fldSimple w:instr=" SEQ Result \* ARABIC ">
                        <w:r w:rsidR="0083409A">
                          <w:rPr>
                            <w:noProof/>
                          </w:rPr>
                          <w:t>3</w:t>
                        </w:r>
                      </w:fldSimple>
                      <w:r>
                        <w:t xml:space="preserve"> (From </w:t>
                      </w:r>
                      <w:r w:rsidR="00174CF9">
                        <w:t>third</w:t>
                      </w:r>
                      <w:r>
                        <w:t xml:space="preserve"> simulation)</w:t>
                      </w:r>
                    </w:p>
                  </w:txbxContent>
                </v:textbox>
                <w10:wrap type="topAndBottom"/>
              </v:shape>
            </w:pict>
          </mc:Fallback>
        </mc:AlternateContent>
      </w:r>
      <w:r>
        <w:rPr>
          <w:rFonts w:ascii="Arial" w:hAnsi="Arial" w:cs="Arial"/>
          <w:b/>
          <w:bCs/>
          <w:noProof/>
          <w:sz w:val="32"/>
          <w:szCs w:val="32"/>
        </w:rPr>
        <w:drawing>
          <wp:anchor distT="0" distB="0" distL="114300" distR="114300" simplePos="0" relativeHeight="251704320" behindDoc="0" locked="0" layoutInCell="1" allowOverlap="1" wp14:anchorId="4C107E46" wp14:editId="21D4C9B0">
            <wp:simplePos x="0" y="0"/>
            <wp:positionH relativeFrom="margin">
              <wp:align>center</wp:align>
            </wp:positionH>
            <wp:positionV relativeFrom="paragraph">
              <wp:posOffset>203835</wp:posOffset>
            </wp:positionV>
            <wp:extent cx="7313295" cy="3626226"/>
            <wp:effectExtent l="0" t="0" r="1905" b="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7313295" cy="3626226"/>
                    </a:xfrm>
                    <a:prstGeom prst="rect">
                      <a:avLst/>
                    </a:prstGeom>
                    <a:noFill/>
                    <a:ln>
                      <a:noFill/>
                    </a:ln>
                  </pic:spPr>
                </pic:pic>
              </a:graphicData>
            </a:graphic>
          </wp:anchor>
        </w:drawing>
      </w:r>
    </w:p>
    <w:p w14:paraId="4C2CEC3E" w14:textId="2F7641F0" w:rsidR="00DF7B73" w:rsidRPr="00174CF9" w:rsidRDefault="00174CF9" w:rsidP="00DC0DA4">
      <w:pPr>
        <w:spacing w:line="360" w:lineRule="auto"/>
        <w:rPr>
          <w:rFonts w:ascii="Arial" w:hAnsi="Arial" w:cs="Arial"/>
          <w:sz w:val="24"/>
          <w:szCs w:val="24"/>
        </w:rPr>
      </w:pPr>
      <w:r>
        <w:rPr>
          <w:rFonts w:ascii="Arial" w:hAnsi="Arial" w:cs="Arial"/>
          <w:sz w:val="24"/>
          <w:szCs w:val="24"/>
        </w:rPr>
        <w:t>In the third simulation which can be seen in result 3</w:t>
      </w:r>
      <w:r w:rsidR="00A17592">
        <w:rPr>
          <w:rFonts w:ascii="Arial" w:hAnsi="Arial" w:cs="Arial"/>
          <w:sz w:val="24"/>
          <w:szCs w:val="24"/>
        </w:rPr>
        <w:t xml:space="preserve"> element, deletion has been turned off and a velocity of 600m/s has been used. This simulation also uses a 180-degree view model and has aluminium as the </w:t>
      </w:r>
      <w:r w:rsidR="00A17592">
        <w:rPr>
          <w:rFonts w:ascii="Arial" w:hAnsi="Arial" w:cs="Arial"/>
          <w:sz w:val="24"/>
          <w:szCs w:val="24"/>
        </w:rPr>
        <w:t>1</w:t>
      </w:r>
      <w:r w:rsidR="00A17592" w:rsidRPr="00B00E36">
        <w:rPr>
          <w:rFonts w:ascii="Arial" w:hAnsi="Arial" w:cs="Arial"/>
          <w:sz w:val="24"/>
          <w:szCs w:val="24"/>
          <w:vertAlign w:val="superscript"/>
        </w:rPr>
        <w:t>st</w:t>
      </w:r>
      <w:r w:rsidR="00A17592">
        <w:rPr>
          <w:rFonts w:ascii="Arial" w:hAnsi="Arial" w:cs="Arial"/>
          <w:sz w:val="24"/>
          <w:szCs w:val="24"/>
        </w:rPr>
        <w:t>, 3</w:t>
      </w:r>
      <w:r w:rsidR="00A17592" w:rsidRPr="00B00E36">
        <w:rPr>
          <w:rFonts w:ascii="Arial" w:hAnsi="Arial" w:cs="Arial"/>
          <w:sz w:val="24"/>
          <w:szCs w:val="24"/>
          <w:vertAlign w:val="superscript"/>
        </w:rPr>
        <w:t>rd</w:t>
      </w:r>
      <w:r w:rsidR="00A17592">
        <w:rPr>
          <w:rFonts w:ascii="Arial" w:hAnsi="Arial" w:cs="Arial"/>
          <w:sz w:val="24"/>
          <w:szCs w:val="24"/>
        </w:rPr>
        <w:t xml:space="preserve"> and 5</w:t>
      </w:r>
      <w:r w:rsidR="00A17592" w:rsidRPr="00B00E36">
        <w:rPr>
          <w:rFonts w:ascii="Arial" w:hAnsi="Arial" w:cs="Arial"/>
          <w:sz w:val="24"/>
          <w:szCs w:val="24"/>
          <w:vertAlign w:val="superscript"/>
        </w:rPr>
        <w:t>th</w:t>
      </w:r>
      <w:r w:rsidR="00A17592">
        <w:rPr>
          <w:rFonts w:ascii="Arial" w:hAnsi="Arial" w:cs="Arial"/>
          <w:sz w:val="24"/>
          <w:szCs w:val="24"/>
        </w:rPr>
        <w:t xml:space="preserve"> layers</w:t>
      </w:r>
      <w:r w:rsidR="00A17592">
        <w:rPr>
          <w:rFonts w:ascii="Arial" w:hAnsi="Arial" w:cs="Arial"/>
          <w:sz w:val="24"/>
          <w:szCs w:val="24"/>
        </w:rPr>
        <w:t xml:space="preserve"> of the target with </w:t>
      </w:r>
      <w:r w:rsidR="00A17592">
        <w:rPr>
          <w:rFonts w:ascii="Arial" w:hAnsi="Arial" w:cs="Arial"/>
          <w:sz w:val="24"/>
          <w:szCs w:val="24"/>
        </w:rPr>
        <w:t xml:space="preserve">titanium </w:t>
      </w:r>
      <w:r w:rsidR="00A17592">
        <w:rPr>
          <w:rFonts w:ascii="Arial" w:hAnsi="Arial" w:cs="Arial"/>
          <w:sz w:val="24"/>
          <w:szCs w:val="24"/>
        </w:rPr>
        <w:t>as</w:t>
      </w:r>
      <w:r w:rsidR="00A17592">
        <w:rPr>
          <w:rFonts w:ascii="Arial" w:hAnsi="Arial" w:cs="Arial"/>
          <w:sz w:val="24"/>
          <w:szCs w:val="24"/>
        </w:rPr>
        <w:t xml:space="preserve"> the 2</w:t>
      </w:r>
      <w:r w:rsidR="00A17592" w:rsidRPr="00B00E36">
        <w:rPr>
          <w:rFonts w:ascii="Arial" w:hAnsi="Arial" w:cs="Arial"/>
          <w:sz w:val="24"/>
          <w:szCs w:val="24"/>
          <w:vertAlign w:val="superscript"/>
        </w:rPr>
        <w:t>nd</w:t>
      </w:r>
      <w:r w:rsidR="00A17592">
        <w:rPr>
          <w:rFonts w:ascii="Arial" w:hAnsi="Arial" w:cs="Arial"/>
          <w:sz w:val="24"/>
          <w:szCs w:val="24"/>
        </w:rPr>
        <w:t xml:space="preserve"> and 4</w:t>
      </w:r>
      <w:r w:rsidR="00A17592" w:rsidRPr="00B00E36">
        <w:rPr>
          <w:rFonts w:ascii="Arial" w:hAnsi="Arial" w:cs="Arial"/>
          <w:sz w:val="24"/>
          <w:szCs w:val="24"/>
          <w:vertAlign w:val="superscript"/>
        </w:rPr>
        <w:t>th</w:t>
      </w:r>
      <w:r w:rsidR="00A17592">
        <w:rPr>
          <w:rFonts w:ascii="Arial" w:hAnsi="Arial" w:cs="Arial"/>
          <w:sz w:val="24"/>
          <w:szCs w:val="24"/>
        </w:rPr>
        <w:t>.</w:t>
      </w:r>
      <w:r w:rsidR="00595FF3">
        <w:rPr>
          <w:rFonts w:ascii="Arial" w:hAnsi="Arial" w:cs="Arial"/>
          <w:sz w:val="24"/>
          <w:szCs w:val="24"/>
        </w:rPr>
        <w:t xml:space="preserve"> The results from this impact show a much more focused stress wave being directional to the impact trajectory. Deformation can also be seen on the opposite side of the target showing a displacement of material. Unlike the previous simulations, the projectile appears to deform significantly, increasing in </w:t>
      </w:r>
      <w:r w:rsidR="00595FF3">
        <w:rPr>
          <w:rFonts w:ascii="Arial" w:hAnsi="Arial" w:cs="Arial"/>
          <w:sz w:val="24"/>
          <w:szCs w:val="24"/>
        </w:rPr>
        <w:lastRenderedPageBreak/>
        <w:t xml:space="preserve">width in the sections in contact with the target. </w:t>
      </w:r>
      <w:r w:rsidR="006E57A2">
        <w:rPr>
          <w:rFonts w:ascii="Arial" w:hAnsi="Arial" w:cs="Arial"/>
          <w:sz w:val="24"/>
          <w:szCs w:val="24"/>
        </w:rPr>
        <w:t xml:space="preserve">This simulation was </w:t>
      </w:r>
      <w:r w:rsidR="0083409A">
        <w:rPr>
          <w:noProof/>
        </w:rPr>
        <mc:AlternateContent>
          <mc:Choice Requires="wps">
            <w:drawing>
              <wp:anchor distT="0" distB="0" distL="114300" distR="114300" simplePos="0" relativeHeight="251709440" behindDoc="0" locked="0" layoutInCell="1" allowOverlap="1" wp14:anchorId="07737B39" wp14:editId="48B557F4">
                <wp:simplePos x="0" y="0"/>
                <wp:positionH relativeFrom="margin">
                  <wp:align>center</wp:align>
                </wp:positionH>
                <wp:positionV relativeFrom="paragraph">
                  <wp:posOffset>4257675</wp:posOffset>
                </wp:positionV>
                <wp:extent cx="1590675" cy="635"/>
                <wp:effectExtent l="0" t="0" r="9525" b="8255"/>
                <wp:wrapTopAndBottom/>
                <wp:docPr id="39" name="Text Box 39"/>
                <wp:cNvGraphicFramePr/>
                <a:graphic xmlns:a="http://schemas.openxmlformats.org/drawingml/2006/main">
                  <a:graphicData uri="http://schemas.microsoft.com/office/word/2010/wordprocessingShape">
                    <wps:wsp>
                      <wps:cNvSpPr txBox="1"/>
                      <wps:spPr>
                        <a:xfrm>
                          <a:off x="0" y="0"/>
                          <a:ext cx="1590675" cy="635"/>
                        </a:xfrm>
                        <a:prstGeom prst="rect">
                          <a:avLst/>
                        </a:prstGeom>
                        <a:solidFill>
                          <a:prstClr val="white"/>
                        </a:solidFill>
                        <a:ln>
                          <a:noFill/>
                        </a:ln>
                      </wps:spPr>
                      <wps:txbx>
                        <w:txbxContent>
                          <w:p w14:paraId="0EC9913C" w14:textId="743C52A0" w:rsidR="0083409A" w:rsidRPr="009C0079" w:rsidRDefault="0083409A" w:rsidP="0083409A">
                            <w:pPr>
                              <w:pStyle w:val="Caption"/>
                              <w:rPr>
                                <w:rFonts w:ascii="Arial" w:hAnsi="Arial" w:cs="Arial"/>
                                <w:sz w:val="24"/>
                                <w:szCs w:val="24"/>
                              </w:rPr>
                            </w:pPr>
                            <w:r>
                              <w:t xml:space="preserve">Result </w:t>
                            </w:r>
                            <w:fldSimple w:instr=" SEQ Result \* ARABIC ">
                              <w:r>
                                <w:rPr>
                                  <w:noProof/>
                                </w:rPr>
                                <w:t>4</w:t>
                              </w:r>
                            </w:fldSimple>
                            <w:r w:rsidR="00B4210A">
                              <w:t xml:space="preserve"> </w:t>
                            </w:r>
                            <w:r>
                              <w:t>(from forth simulation)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737B39" id="Text Box 39" o:spid="_x0000_s1040" type="#_x0000_t202" style="position:absolute;margin-left:0;margin-top:335.25pt;width:125.25pt;height:.05pt;z-index:25170944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" stroked="f">
                <v:textbox style="mso-fit-shape-to-text:t" inset="0,0,0,0">
                  <w:txbxContent>
                    <w:p w14:paraId="0EC9913C" w14:textId="743C52A0" w:rsidR="0083409A" w:rsidRPr="009C0079" w:rsidRDefault="0083409A" w:rsidP="0083409A">
                      <w:pPr>
                        <w:pStyle w:val="Caption"/>
                        <w:rPr>
                          <w:rFonts w:ascii="Arial" w:hAnsi="Arial" w:cs="Arial"/>
                          <w:sz w:val="24"/>
                          <w:szCs w:val="24"/>
                        </w:rPr>
                      </w:pPr>
                      <w:r>
                        <w:t xml:space="preserve">Result </w:t>
                      </w:r>
                      <w:fldSimple w:instr=" SEQ Result \* ARABIC ">
                        <w:r>
                          <w:rPr>
                            <w:noProof/>
                          </w:rPr>
                          <w:t>4</w:t>
                        </w:r>
                      </w:fldSimple>
                      <w:r w:rsidR="00B4210A">
                        <w:t xml:space="preserve"> </w:t>
                      </w:r>
                      <w:r>
                        <w:t>(from forth simulation)</w:t>
                      </w:r>
                    </w:p>
                  </w:txbxContent>
                </v:textbox>
                <w10:wrap type="topAndBottom" anchorx="margin"/>
              </v:shape>
            </w:pict>
          </mc:Fallback>
        </mc:AlternateContent>
      </w:r>
      <w:r w:rsidR="0083409A">
        <w:rPr>
          <w:rFonts w:ascii="Arial" w:hAnsi="Arial" w:cs="Arial"/>
          <w:b/>
          <w:bCs/>
          <w:noProof/>
          <w:sz w:val="32"/>
          <w:szCs w:val="32"/>
        </w:rPr>
        <w:drawing>
          <wp:anchor distT="0" distB="0" distL="114300" distR="114300" simplePos="0" relativeHeight="251707392" behindDoc="0" locked="0" layoutInCell="1" allowOverlap="1" wp14:anchorId="05848A7B" wp14:editId="49936275">
            <wp:simplePos x="0" y="0"/>
            <wp:positionH relativeFrom="margin">
              <wp:posOffset>-670560</wp:posOffset>
            </wp:positionH>
            <wp:positionV relativeFrom="paragraph">
              <wp:posOffset>647700</wp:posOffset>
            </wp:positionV>
            <wp:extent cx="7184390" cy="3514725"/>
            <wp:effectExtent l="0" t="0" r="0" b="9525"/>
            <wp:wrapTopAndBottom/>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7184390" cy="3514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5DB8">
        <w:rPr>
          <w:rFonts w:ascii="Arial" w:hAnsi="Arial" w:cs="Arial"/>
          <w:sz w:val="24"/>
          <w:szCs w:val="24"/>
        </w:rPr>
        <w:t xml:space="preserve">the only one to be completed and did not abort showing the full impact simulation. </w:t>
      </w:r>
    </w:p>
    <w:p w14:paraId="47F053E0" w14:textId="1F47B2C3" w:rsidR="00AE1BB4" w:rsidRDefault="007F01AB" w:rsidP="00DC0DA4">
      <w:pPr>
        <w:spacing w:line="360" w:lineRule="auto"/>
        <w:rPr>
          <w:rFonts w:ascii="Arial" w:hAnsi="Arial" w:cs="Arial"/>
          <w:sz w:val="24"/>
          <w:szCs w:val="24"/>
        </w:rPr>
      </w:pPr>
      <w:r>
        <w:rPr>
          <w:rFonts w:ascii="Arial" w:hAnsi="Arial" w:cs="Arial"/>
          <w:sz w:val="24"/>
          <w:szCs w:val="24"/>
        </w:rPr>
        <w:t>In the fourth simulation</w:t>
      </w:r>
      <w:r w:rsidR="00B4210A">
        <w:rPr>
          <w:rFonts w:ascii="Arial" w:hAnsi="Arial" w:cs="Arial"/>
          <w:sz w:val="24"/>
          <w:szCs w:val="24"/>
        </w:rPr>
        <w:t xml:space="preserve">, shown in result 4, titanium has been used for the </w:t>
      </w:r>
      <w:r w:rsidR="00B4210A">
        <w:rPr>
          <w:rFonts w:ascii="Arial" w:hAnsi="Arial" w:cs="Arial"/>
          <w:sz w:val="24"/>
          <w:szCs w:val="24"/>
        </w:rPr>
        <w:t>1</w:t>
      </w:r>
      <w:r w:rsidR="00B4210A" w:rsidRPr="00B00E36">
        <w:rPr>
          <w:rFonts w:ascii="Arial" w:hAnsi="Arial" w:cs="Arial"/>
          <w:sz w:val="24"/>
          <w:szCs w:val="24"/>
          <w:vertAlign w:val="superscript"/>
        </w:rPr>
        <w:t>st</w:t>
      </w:r>
      <w:r w:rsidR="00B4210A">
        <w:rPr>
          <w:rFonts w:ascii="Arial" w:hAnsi="Arial" w:cs="Arial"/>
          <w:sz w:val="24"/>
          <w:szCs w:val="24"/>
        </w:rPr>
        <w:t>, 3</w:t>
      </w:r>
      <w:r w:rsidR="00B4210A" w:rsidRPr="00B00E36">
        <w:rPr>
          <w:rFonts w:ascii="Arial" w:hAnsi="Arial" w:cs="Arial"/>
          <w:sz w:val="24"/>
          <w:szCs w:val="24"/>
          <w:vertAlign w:val="superscript"/>
        </w:rPr>
        <w:t>rd</w:t>
      </w:r>
      <w:r w:rsidR="00B4210A">
        <w:rPr>
          <w:rFonts w:ascii="Arial" w:hAnsi="Arial" w:cs="Arial"/>
          <w:sz w:val="24"/>
          <w:szCs w:val="24"/>
        </w:rPr>
        <w:t xml:space="preserve"> and 5</w:t>
      </w:r>
      <w:r w:rsidR="00B4210A" w:rsidRPr="00B00E36">
        <w:rPr>
          <w:rFonts w:ascii="Arial" w:hAnsi="Arial" w:cs="Arial"/>
          <w:sz w:val="24"/>
          <w:szCs w:val="24"/>
          <w:vertAlign w:val="superscript"/>
        </w:rPr>
        <w:t>th</w:t>
      </w:r>
      <w:r w:rsidR="00B4210A">
        <w:rPr>
          <w:rFonts w:ascii="Arial" w:hAnsi="Arial" w:cs="Arial"/>
          <w:sz w:val="24"/>
          <w:szCs w:val="24"/>
        </w:rPr>
        <w:t xml:space="preserve"> layers of the target </w:t>
      </w:r>
      <w:r w:rsidR="00B4210A">
        <w:rPr>
          <w:rFonts w:ascii="Arial" w:hAnsi="Arial" w:cs="Arial"/>
          <w:sz w:val="24"/>
          <w:szCs w:val="24"/>
        </w:rPr>
        <w:t xml:space="preserve">and aluminium for the </w:t>
      </w:r>
      <w:r w:rsidR="00B4210A">
        <w:rPr>
          <w:rFonts w:ascii="Arial" w:hAnsi="Arial" w:cs="Arial"/>
          <w:sz w:val="24"/>
          <w:szCs w:val="24"/>
        </w:rPr>
        <w:t>2</w:t>
      </w:r>
      <w:r w:rsidR="00B4210A" w:rsidRPr="00B00E36">
        <w:rPr>
          <w:rFonts w:ascii="Arial" w:hAnsi="Arial" w:cs="Arial"/>
          <w:sz w:val="24"/>
          <w:szCs w:val="24"/>
          <w:vertAlign w:val="superscript"/>
        </w:rPr>
        <w:t>nd</w:t>
      </w:r>
      <w:r w:rsidR="00B4210A">
        <w:rPr>
          <w:rFonts w:ascii="Arial" w:hAnsi="Arial" w:cs="Arial"/>
          <w:sz w:val="24"/>
          <w:szCs w:val="24"/>
        </w:rPr>
        <w:t xml:space="preserve"> and 4</w:t>
      </w:r>
      <w:r w:rsidR="00B4210A" w:rsidRPr="00B00E36">
        <w:rPr>
          <w:rFonts w:ascii="Arial" w:hAnsi="Arial" w:cs="Arial"/>
          <w:sz w:val="24"/>
          <w:szCs w:val="24"/>
          <w:vertAlign w:val="superscript"/>
        </w:rPr>
        <w:t>th</w:t>
      </w:r>
      <w:r w:rsidR="00B4210A">
        <w:rPr>
          <w:rFonts w:ascii="Arial" w:hAnsi="Arial" w:cs="Arial"/>
          <w:sz w:val="24"/>
          <w:szCs w:val="24"/>
        </w:rPr>
        <w:t>. This simulation uses a projectile velocity of 1</w:t>
      </w:r>
      <w:r w:rsidR="00A20989">
        <w:rPr>
          <w:rFonts w:ascii="Arial" w:hAnsi="Arial" w:cs="Arial"/>
          <w:sz w:val="24"/>
          <w:szCs w:val="24"/>
        </w:rPr>
        <w:t xml:space="preserve">700m/s and is displayed with a 180-degree view model. The initial point of impact shows a larger stress wave forming than in previous simulations which is of a spherical shape. This stress wave then spreads throughout the target and becomes conical </w:t>
      </w:r>
      <w:r w:rsidR="003D485C">
        <w:rPr>
          <w:rFonts w:ascii="Arial" w:hAnsi="Arial" w:cs="Arial"/>
          <w:sz w:val="24"/>
          <w:szCs w:val="24"/>
        </w:rPr>
        <w:t xml:space="preserve">causing some deformation in the material. The projectile penetrates the first two layers of material as the stress waves start to travel horizontally to the projectile. Some material deformation occurs at the entry point of the projectile causing the material to deform outward on both sides of the target. As with previous simulations, this simulation also aborts due to errors. </w:t>
      </w:r>
    </w:p>
    <w:p w14:paraId="763B2C9B" w14:textId="6DA805BE" w:rsidR="003D485C" w:rsidRPr="00B4210A" w:rsidRDefault="003D485C" w:rsidP="00DC0DA4">
      <w:pPr>
        <w:spacing w:line="360" w:lineRule="auto"/>
        <w:rPr>
          <w:rFonts w:ascii="Arial" w:hAnsi="Arial" w:cs="Arial"/>
          <w:sz w:val="24"/>
          <w:szCs w:val="24"/>
        </w:rPr>
      </w:pPr>
    </w:p>
    <w:p w14:paraId="357B71C4" w14:textId="0AC3F47D" w:rsidR="00AE1BB4" w:rsidRDefault="00AE1BB4" w:rsidP="00DC0DA4">
      <w:pPr>
        <w:spacing w:line="360" w:lineRule="auto"/>
        <w:rPr>
          <w:rFonts w:ascii="Arial" w:hAnsi="Arial" w:cs="Arial"/>
          <w:b/>
          <w:bCs/>
          <w:sz w:val="32"/>
          <w:szCs w:val="32"/>
        </w:rPr>
      </w:pPr>
    </w:p>
    <w:p w14:paraId="36E85D2B" w14:textId="320D9189" w:rsidR="00AE1BB4" w:rsidRDefault="00AE1BB4" w:rsidP="00DC0DA4">
      <w:pPr>
        <w:spacing w:line="360" w:lineRule="auto"/>
        <w:rPr>
          <w:rFonts w:ascii="Arial" w:hAnsi="Arial" w:cs="Arial"/>
          <w:b/>
          <w:bCs/>
          <w:sz w:val="32"/>
          <w:szCs w:val="32"/>
        </w:rPr>
      </w:pPr>
    </w:p>
    <w:p w14:paraId="6115A408" w14:textId="57628E20" w:rsidR="006E57A2" w:rsidRDefault="0052735A" w:rsidP="00DC0DA4">
      <w:pPr>
        <w:spacing w:line="360" w:lineRule="auto"/>
        <w:rPr>
          <w:rFonts w:ascii="Arial" w:hAnsi="Arial" w:cs="Arial"/>
          <w:b/>
          <w:bCs/>
          <w:sz w:val="32"/>
          <w:szCs w:val="32"/>
        </w:rPr>
      </w:pPr>
      <w:r>
        <w:rPr>
          <w:noProof/>
        </w:rPr>
        <w:lastRenderedPageBreak/>
        <w:drawing>
          <wp:anchor distT="0" distB="0" distL="114300" distR="114300" simplePos="0" relativeHeight="251695104" behindDoc="0" locked="0" layoutInCell="1" allowOverlap="1" wp14:anchorId="2BD1D0EC" wp14:editId="2813F95F">
            <wp:simplePos x="0" y="0"/>
            <wp:positionH relativeFrom="margin">
              <wp:posOffset>-367030</wp:posOffset>
            </wp:positionH>
            <wp:positionV relativeFrom="paragraph">
              <wp:posOffset>0</wp:posOffset>
            </wp:positionV>
            <wp:extent cx="6438900" cy="2612390"/>
            <wp:effectExtent l="0" t="0" r="0" b="0"/>
            <wp:wrapTopAndBottom/>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rotWithShape="1">
                    <a:blip r:embed="rId35">
                      <a:extLst>
                        <a:ext uri="{28A0092B-C50C-407E-A947-70E740481C1C}">
                          <a14:useLocalDpi xmlns:a14="http://schemas.microsoft.com/office/drawing/2010/main" val="0"/>
                        </a:ext>
                      </a:extLst>
                    </a:blip>
                    <a:srcRect l="831" t="11228" r="52471" b="55091"/>
                    <a:stretch/>
                  </pic:blipFill>
                  <pic:spPr bwMode="auto">
                    <a:xfrm>
                      <a:off x="0" y="0"/>
                      <a:ext cx="6438900" cy="26123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1488" behindDoc="0" locked="0" layoutInCell="1" allowOverlap="1" wp14:anchorId="73461F75" wp14:editId="0390AE0A">
                <wp:simplePos x="0" y="0"/>
                <wp:positionH relativeFrom="margin">
                  <wp:align>center</wp:align>
                </wp:positionH>
                <wp:positionV relativeFrom="paragraph">
                  <wp:posOffset>2493216</wp:posOffset>
                </wp:positionV>
                <wp:extent cx="2698750" cy="635"/>
                <wp:effectExtent l="0" t="0" r="6350" b="8255"/>
                <wp:wrapTopAndBottom/>
                <wp:docPr id="40" name="Text Box 40"/>
                <wp:cNvGraphicFramePr/>
                <a:graphic xmlns:a="http://schemas.openxmlformats.org/drawingml/2006/main">
                  <a:graphicData uri="http://schemas.microsoft.com/office/word/2010/wordprocessingShape">
                    <wps:wsp>
                      <wps:cNvSpPr txBox="1"/>
                      <wps:spPr>
                        <a:xfrm>
                          <a:off x="0" y="0"/>
                          <a:ext cx="2698750" cy="635"/>
                        </a:xfrm>
                        <a:prstGeom prst="rect">
                          <a:avLst/>
                        </a:prstGeom>
                        <a:solidFill>
                          <a:prstClr val="white"/>
                        </a:solidFill>
                        <a:ln>
                          <a:noFill/>
                        </a:ln>
                      </wps:spPr>
                      <wps:txbx>
                        <w:txbxContent>
                          <w:p w14:paraId="0D60438C" w14:textId="4E43EA21" w:rsidR="00EA78A3" w:rsidRPr="008C3A85" w:rsidRDefault="00EA78A3" w:rsidP="00EA78A3">
                            <w:pPr>
                              <w:pStyle w:val="Caption"/>
                              <w:rPr>
                                <w:noProof/>
                                <w:sz w:val="20"/>
                                <w:szCs w:val="20"/>
                              </w:rPr>
                            </w:pPr>
                            <w:r>
                              <w:t xml:space="preserve">  Figure </w:t>
                            </w:r>
                            <w:r>
                              <w:rPr>
                                <w:noProof/>
                              </w:rPr>
                              <w:t>12 (</w:t>
                            </w:r>
                            <w:r>
                              <w:t>Example of simulation error</w:t>
                            </w:r>
                            <w:r>
                              <w:t xml:space="preserve"> in Abaqus</w:t>
                            </w:r>
                            <w:sdt>
                              <w:sdtPr>
                                <w:id w:val="1948660755"/>
                                <w:citation/>
                              </w:sdtPr>
                              <w:sdtContent>
                                <w:r>
                                  <w:fldChar w:fldCharType="begin"/>
                                </w:r>
                                <w:r>
                                  <w:instrText xml:space="preserve"> CITATION ABA13 \l 2057 </w:instrText>
                                </w:r>
                                <w:r>
                                  <w:fldChar w:fldCharType="separate"/>
                                </w:r>
                                <w:r w:rsidR="00EF1FA6">
                                  <w:rPr>
                                    <w:noProof/>
                                  </w:rPr>
                                  <w:t xml:space="preserve"> [3]</w:t>
                                </w:r>
                                <w:r>
                                  <w:fldChar w:fldCharType="end"/>
                                </w:r>
                              </w:sdtContent>
                            </w:sdt>
                            <w:r>
                              <w:t>)</w:t>
                            </w:r>
                            <w:r w:rsidRPr="0069534C">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461F75" id="Text Box 40" o:spid="_x0000_s1041" type="#_x0000_t202" style="position:absolute;margin-left:0;margin-top:196.3pt;width:212.5pt;height:.05pt;z-index:2517114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" stroked="f">
                <v:textbox style="mso-fit-shape-to-text:t" inset="0,0,0,0">
                  <w:txbxContent>
                    <w:p w14:paraId="0D60438C" w14:textId="4E43EA21" w:rsidR="00EA78A3" w:rsidRPr="008C3A85" w:rsidRDefault="00EA78A3" w:rsidP="00EA78A3">
                      <w:pPr>
                        <w:pStyle w:val="Caption"/>
                        <w:rPr>
                          <w:noProof/>
                          <w:sz w:val="20"/>
                          <w:szCs w:val="20"/>
                        </w:rPr>
                      </w:pPr>
                      <w:r>
                        <w:t xml:space="preserve">  Figure </w:t>
                      </w:r>
                      <w:r>
                        <w:rPr>
                          <w:noProof/>
                        </w:rPr>
                        <w:t>12 (</w:t>
                      </w:r>
                      <w:r>
                        <w:t>Example of simulation error</w:t>
                      </w:r>
                      <w:r>
                        <w:t xml:space="preserve"> in Abaqus</w:t>
                      </w:r>
                      <w:sdt>
                        <w:sdtPr>
                          <w:id w:val="1948660755"/>
                          <w:citation/>
                        </w:sdtPr>
                        <w:sdtContent>
                          <w:r>
                            <w:fldChar w:fldCharType="begin"/>
                          </w:r>
                          <w:r>
                            <w:instrText xml:space="preserve"> CITATION ABA13 \l 2057 </w:instrText>
                          </w:r>
                          <w:r>
                            <w:fldChar w:fldCharType="separate"/>
                          </w:r>
                          <w:r w:rsidR="00EF1FA6">
                            <w:rPr>
                              <w:noProof/>
                            </w:rPr>
                            <w:t xml:space="preserve"> [3]</w:t>
                          </w:r>
                          <w:r>
                            <w:fldChar w:fldCharType="end"/>
                          </w:r>
                        </w:sdtContent>
                      </w:sdt>
                      <w:r>
                        <w:t>)</w:t>
                      </w:r>
                      <w:r w:rsidRPr="0069534C">
                        <w:rPr>
                          <w:noProof/>
                        </w:rPr>
                        <w:t xml:space="preserve"> </w:t>
                      </w:r>
                    </w:p>
                  </w:txbxContent>
                </v:textbox>
                <w10:wrap type="topAndBottom" anchorx="margin"/>
              </v:shape>
            </w:pict>
          </mc:Fallback>
        </mc:AlternateContent>
      </w:r>
      <w:r w:rsidR="00EA78A3">
        <w:rPr>
          <w:rFonts w:ascii="Arial" w:hAnsi="Arial" w:cs="Arial"/>
          <w:b/>
          <w:bCs/>
          <w:sz w:val="32"/>
          <w:szCs w:val="32"/>
        </w:rPr>
        <w:t xml:space="preserve">  </w:t>
      </w:r>
    </w:p>
    <w:p w14:paraId="1E0EF685" w14:textId="2456B2C6" w:rsidR="00EA78A3" w:rsidRPr="00EA78A3" w:rsidRDefault="00EA78A3" w:rsidP="00DC0DA4">
      <w:pPr>
        <w:spacing w:line="360" w:lineRule="auto"/>
        <w:rPr>
          <w:rFonts w:ascii="Arial" w:hAnsi="Arial" w:cs="Arial"/>
          <w:sz w:val="24"/>
          <w:szCs w:val="24"/>
        </w:rPr>
      </w:pPr>
      <w:r>
        <w:rPr>
          <w:rFonts w:ascii="Arial" w:hAnsi="Arial" w:cs="Arial"/>
          <w:sz w:val="24"/>
          <w:szCs w:val="24"/>
        </w:rPr>
        <w:t xml:space="preserve">In figure 12 an example of the error message that caused </w:t>
      </w:r>
      <w:r w:rsidR="002078CF">
        <w:rPr>
          <w:rFonts w:ascii="Arial" w:hAnsi="Arial" w:cs="Arial"/>
          <w:sz w:val="24"/>
          <w:szCs w:val="24"/>
        </w:rPr>
        <w:t xml:space="preserve">most </w:t>
      </w:r>
      <w:r w:rsidR="00825D6A">
        <w:rPr>
          <w:rFonts w:ascii="Arial" w:hAnsi="Arial" w:cs="Arial"/>
          <w:sz w:val="24"/>
          <w:szCs w:val="24"/>
        </w:rPr>
        <w:t>of the</w:t>
      </w:r>
      <w:r>
        <w:rPr>
          <w:rFonts w:ascii="Arial" w:hAnsi="Arial" w:cs="Arial"/>
          <w:sz w:val="24"/>
          <w:szCs w:val="24"/>
        </w:rPr>
        <w:t xml:space="preserve"> simulations to be aborted can be seen with very similar being displayed for each different simulation. In this example</w:t>
      </w:r>
      <w:r w:rsidR="0052735A">
        <w:rPr>
          <w:rFonts w:ascii="Arial" w:hAnsi="Arial" w:cs="Arial"/>
          <w:sz w:val="24"/>
          <w:szCs w:val="24"/>
        </w:rPr>
        <w:t>,</w:t>
      </w:r>
      <w:r>
        <w:rPr>
          <w:rFonts w:ascii="Arial" w:hAnsi="Arial" w:cs="Arial"/>
          <w:sz w:val="24"/>
          <w:szCs w:val="24"/>
        </w:rPr>
        <w:t xml:space="preserve"> </w:t>
      </w:r>
      <w:r w:rsidR="0052735A">
        <w:rPr>
          <w:rFonts w:ascii="Arial" w:hAnsi="Arial" w:cs="Arial"/>
          <w:sz w:val="24"/>
          <w:szCs w:val="24"/>
        </w:rPr>
        <w:t>which</w:t>
      </w:r>
      <w:r>
        <w:rPr>
          <w:rFonts w:ascii="Arial" w:hAnsi="Arial" w:cs="Arial"/>
          <w:sz w:val="24"/>
          <w:szCs w:val="24"/>
        </w:rPr>
        <w:t xml:space="preserve"> shows the error message from the second </w:t>
      </w:r>
      <w:r w:rsidR="0052735A">
        <w:rPr>
          <w:rFonts w:ascii="Arial" w:hAnsi="Arial" w:cs="Arial"/>
          <w:sz w:val="24"/>
          <w:szCs w:val="24"/>
        </w:rPr>
        <w:t>simulation the task was aborted after 69 frames</w:t>
      </w:r>
      <w:sdt>
        <w:sdtPr>
          <w:rPr>
            <w:rFonts w:ascii="Arial" w:hAnsi="Arial" w:cs="Arial"/>
            <w:sz w:val="24"/>
            <w:szCs w:val="24"/>
          </w:rPr>
          <w:id w:val="704753245"/>
          <w:citation/>
        </w:sdtPr>
        <w:sdtContent>
          <w:r w:rsidR="0052735A">
            <w:rPr>
              <w:rFonts w:ascii="Arial" w:hAnsi="Arial" w:cs="Arial"/>
              <w:sz w:val="24"/>
              <w:szCs w:val="24"/>
            </w:rPr>
            <w:fldChar w:fldCharType="begin"/>
          </w:r>
          <w:r w:rsidR="0052735A">
            <w:rPr>
              <w:rFonts w:ascii="Arial" w:hAnsi="Arial" w:cs="Arial"/>
              <w:sz w:val="24"/>
              <w:szCs w:val="24"/>
            </w:rPr>
            <w:instrText xml:space="preserve"> CITATION Ale221 \l 2057 </w:instrText>
          </w:r>
          <w:r w:rsidR="0052735A">
            <w:rPr>
              <w:rFonts w:ascii="Arial" w:hAnsi="Arial" w:cs="Arial"/>
              <w:sz w:val="24"/>
              <w:szCs w:val="24"/>
            </w:rPr>
            <w:fldChar w:fldCharType="separate"/>
          </w:r>
          <w:r w:rsidR="00EF1FA6">
            <w:rPr>
              <w:rFonts w:ascii="Arial" w:hAnsi="Arial" w:cs="Arial"/>
              <w:noProof/>
              <w:sz w:val="24"/>
              <w:szCs w:val="24"/>
            </w:rPr>
            <w:t xml:space="preserve"> </w:t>
          </w:r>
          <w:r w:rsidR="00EF1FA6" w:rsidRPr="00EF1FA6">
            <w:rPr>
              <w:rFonts w:ascii="Arial" w:hAnsi="Arial" w:cs="Arial"/>
              <w:noProof/>
              <w:sz w:val="24"/>
              <w:szCs w:val="24"/>
            </w:rPr>
            <w:t>[4]</w:t>
          </w:r>
          <w:r w:rsidR="0052735A">
            <w:rPr>
              <w:rFonts w:ascii="Arial" w:hAnsi="Arial" w:cs="Arial"/>
              <w:sz w:val="24"/>
              <w:szCs w:val="24"/>
            </w:rPr>
            <w:fldChar w:fldCharType="end"/>
          </w:r>
        </w:sdtContent>
      </w:sdt>
      <w:r w:rsidR="0052735A">
        <w:rPr>
          <w:rFonts w:ascii="Arial" w:hAnsi="Arial" w:cs="Arial"/>
          <w:sz w:val="24"/>
          <w:szCs w:val="24"/>
        </w:rPr>
        <w:t xml:space="preserve">. </w:t>
      </w:r>
    </w:p>
    <w:p w14:paraId="16FD9B77" w14:textId="1283534E" w:rsidR="006E57A2" w:rsidRDefault="006E57A2" w:rsidP="00DC0DA4">
      <w:pPr>
        <w:spacing w:line="360" w:lineRule="auto"/>
        <w:rPr>
          <w:rFonts w:ascii="Arial" w:hAnsi="Arial" w:cs="Arial"/>
          <w:b/>
          <w:bCs/>
          <w:sz w:val="32"/>
          <w:szCs w:val="32"/>
        </w:rPr>
      </w:pPr>
    </w:p>
    <w:p w14:paraId="6B44E931" w14:textId="27A93421" w:rsidR="006E57A2" w:rsidRDefault="006E57A2" w:rsidP="00DC0DA4">
      <w:pPr>
        <w:spacing w:line="360" w:lineRule="auto"/>
        <w:rPr>
          <w:rFonts w:ascii="Arial" w:hAnsi="Arial" w:cs="Arial"/>
          <w:b/>
          <w:bCs/>
          <w:sz w:val="32"/>
          <w:szCs w:val="32"/>
        </w:rPr>
      </w:pPr>
    </w:p>
    <w:p w14:paraId="629EAF5A" w14:textId="77777777" w:rsidR="006E57A2" w:rsidRDefault="006E57A2" w:rsidP="00DC0DA4">
      <w:pPr>
        <w:spacing w:line="360" w:lineRule="auto"/>
        <w:rPr>
          <w:rFonts w:ascii="Arial" w:hAnsi="Arial" w:cs="Arial"/>
          <w:b/>
          <w:bCs/>
          <w:sz w:val="32"/>
          <w:szCs w:val="32"/>
        </w:rPr>
      </w:pPr>
    </w:p>
    <w:p w14:paraId="75496D64" w14:textId="4F285211" w:rsidR="00A06343" w:rsidRPr="00DB6B77" w:rsidRDefault="00DC0DA4" w:rsidP="00DC0DA4">
      <w:pPr>
        <w:spacing w:line="360" w:lineRule="auto"/>
        <w:rPr>
          <w:rFonts w:ascii="Arial" w:hAnsi="Arial" w:cs="Arial"/>
          <w:b/>
          <w:bCs/>
          <w:sz w:val="32"/>
          <w:szCs w:val="32"/>
        </w:rPr>
      </w:pPr>
      <w:r w:rsidRPr="00DB6B77">
        <w:rPr>
          <w:rFonts w:ascii="Arial" w:hAnsi="Arial" w:cs="Arial"/>
          <w:b/>
          <w:bCs/>
          <w:sz w:val="32"/>
          <w:szCs w:val="32"/>
        </w:rPr>
        <w:t xml:space="preserve">Discussion </w:t>
      </w:r>
    </w:p>
    <w:p w14:paraId="4AE9089C" w14:textId="1EA5B5DB" w:rsidR="00DC0DA4" w:rsidRDefault="00DC0DA4" w:rsidP="00DC0DA4">
      <w:pPr>
        <w:spacing w:line="360" w:lineRule="auto"/>
        <w:rPr>
          <w:rFonts w:ascii="Arial" w:hAnsi="Arial" w:cs="Arial"/>
          <w:b/>
          <w:bCs/>
          <w:sz w:val="24"/>
          <w:szCs w:val="24"/>
        </w:rPr>
      </w:pPr>
    </w:p>
    <w:p w14:paraId="563E4D14" w14:textId="0FDB61C7" w:rsidR="009E57A3" w:rsidRDefault="0052735A" w:rsidP="00DC0DA4">
      <w:pPr>
        <w:spacing w:line="360" w:lineRule="auto"/>
        <w:rPr>
          <w:rFonts w:ascii="Arial" w:hAnsi="Arial" w:cs="Arial"/>
          <w:sz w:val="24"/>
          <w:szCs w:val="24"/>
        </w:rPr>
      </w:pPr>
      <w:r>
        <w:rPr>
          <w:rFonts w:ascii="Arial" w:hAnsi="Arial" w:cs="Arial"/>
          <w:sz w:val="24"/>
          <w:szCs w:val="24"/>
        </w:rPr>
        <w:t>From the</w:t>
      </w:r>
      <w:r w:rsidR="00D158FB">
        <w:rPr>
          <w:rFonts w:ascii="Arial" w:hAnsi="Arial" w:cs="Arial"/>
          <w:sz w:val="24"/>
          <w:szCs w:val="24"/>
        </w:rPr>
        <w:t xml:space="preserve"> results gathered </w:t>
      </w:r>
      <w:r w:rsidR="0051687D">
        <w:rPr>
          <w:rFonts w:ascii="Arial" w:hAnsi="Arial" w:cs="Arial"/>
          <w:sz w:val="24"/>
          <w:szCs w:val="24"/>
        </w:rPr>
        <w:t xml:space="preserve">in </w:t>
      </w:r>
      <w:r w:rsidR="00D158FB">
        <w:rPr>
          <w:rFonts w:ascii="Arial" w:hAnsi="Arial" w:cs="Arial"/>
          <w:sz w:val="24"/>
          <w:szCs w:val="24"/>
        </w:rPr>
        <w:t>this experiment</w:t>
      </w:r>
      <w:r>
        <w:rPr>
          <w:rFonts w:ascii="Arial" w:hAnsi="Arial" w:cs="Arial"/>
          <w:sz w:val="24"/>
          <w:szCs w:val="24"/>
        </w:rPr>
        <w:t>,</w:t>
      </w:r>
      <w:r w:rsidR="00D158FB">
        <w:rPr>
          <w:rFonts w:ascii="Arial" w:hAnsi="Arial" w:cs="Arial"/>
          <w:sz w:val="24"/>
          <w:szCs w:val="24"/>
        </w:rPr>
        <w:t xml:space="preserve"> </w:t>
      </w:r>
      <w:r>
        <w:rPr>
          <w:rFonts w:ascii="Arial" w:hAnsi="Arial" w:cs="Arial"/>
          <w:sz w:val="24"/>
          <w:szCs w:val="24"/>
        </w:rPr>
        <w:t xml:space="preserve">it is apparent that there has been an error in some </w:t>
      </w:r>
      <w:r w:rsidR="00445DB8">
        <w:rPr>
          <w:rFonts w:ascii="Arial" w:hAnsi="Arial" w:cs="Arial"/>
          <w:sz w:val="24"/>
          <w:szCs w:val="24"/>
        </w:rPr>
        <w:t>parts</w:t>
      </w:r>
      <w:r>
        <w:rPr>
          <w:rFonts w:ascii="Arial" w:hAnsi="Arial" w:cs="Arial"/>
          <w:sz w:val="24"/>
          <w:szCs w:val="24"/>
        </w:rPr>
        <w:t xml:space="preserve"> causing all </w:t>
      </w:r>
      <w:r w:rsidR="00445DB8">
        <w:rPr>
          <w:rFonts w:ascii="Arial" w:hAnsi="Arial" w:cs="Arial"/>
          <w:sz w:val="24"/>
          <w:szCs w:val="24"/>
        </w:rPr>
        <w:t xml:space="preserve">but one of the </w:t>
      </w:r>
      <w:r>
        <w:rPr>
          <w:rFonts w:ascii="Arial" w:hAnsi="Arial" w:cs="Arial"/>
          <w:sz w:val="24"/>
          <w:szCs w:val="24"/>
        </w:rPr>
        <w:t xml:space="preserve">simulations to be aborted before completion. </w:t>
      </w:r>
      <w:r w:rsidR="00445DB8">
        <w:rPr>
          <w:rFonts w:ascii="Arial" w:hAnsi="Arial" w:cs="Arial"/>
          <w:sz w:val="24"/>
          <w:szCs w:val="24"/>
        </w:rPr>
        <w:t xml:space="preserve">The only simulation to be successfully completed was the </w:t>
      </w:r>
      <w:r w:rsidR="00825D6A">
        <w:rPr>
          <w:rFonts w:ascii="Arial" w:hAnsi="Arial" w:cs="Arial"/>
          <w:sz w:val="24"/>
          <w:szCs w:val="24"/>
        </w:rPr>
        <w:t>third</w:t>
      </w:r>
      <w:r w:rsidR="00445DB8">
        <w:rPr>
          <w:rFonts w:ascii="Arial" w:hAnsi="Arial" w:cs="Arial"/>
          <w:sz w:val="24"/>
          <w:szCs w:val="24"/>
        </w:rPr>
        <w:t xml:space="preserve"> as shown in result </w:t>
      </w:r>
      <w:r w:rsidR="00825D6A">
        <w:rPr>
          <w:rFonts w:ascii="Arial" w:hAnsi="Arial" w:cs="Arial"/>
          <w:sz w:val="24"/>
          <w:szCs w:val="24"/>
        </w:rPr>
        <w:t>3</w:t>
      </w:r>
      <w:r w:rsidR="00445DB8">
        <w:rPr>
          <w:rFonts w:ascii="Arial" w:hAnsi="Arial" w:cs="Arial"/>
          <w:sz w:val="24"/>
          <w:szCs w:val="24"/>
        </w:rPr>
        <w:t xml:space="preserve">. However, this simulation did not achieve full penetration of the material </w:t>
      </w:r>
      <w:r w:rsidR="00463573">
        <w:rPr>
          <w:rFonts w:ascii="Arial" w:hAnsi="Arial" w:cs="Arial"/>
          <w:sz w:val="24"/>
          <w:szCs w:val="24"/>
        </w:rPr>
        <w:t xml:space="preserve">which still suggests there is a fault in some parts of the experiment. This is because the projectile material is significantly stronger than the target materials with tungsten having over twice the tensile strength </w:t>
      </w:r>
      <w:r w:rsidR="0051687D">
        <w:rPr>
          <w:rFonts w:ascii="Arial" w:hAnsi="Arial" w:cs="Arial"/>
          <w:sz w:val="24"/>
          <w:szCs w:val="24"/>
        </w:rPr>
        <w:t xml:space="preserve">of </w:t>
      </w:r>
      <w:r w:rsidR="00463573">
        <w:rPr>
          <w:rFonts w:ascii="Arial" w:hAnsi="Arial" w:cs="Arial"/>
          <w:sz w:val="24"/>
          <w:szCs w:val="24"/>
        </w:rPr>
        <w:t>titanium</w:t>
      </w:r>
      <w:sdt>
        <w:sdtPr>
          <w:rPr>
            <w:rFonts w:ascii="Arial" w:hAnsi="Arial" w:cs="Arial"/>
            <w:sz w:val="24"/>
            <w:szCs w:val="24"/>
          </w:rPr>
          <w:id w:val="-2002497603"/>
          <w:citation/>
        </w:sdtPr>
        <w:sdtContent>
          <w:r w:rsidR="00463573">
            <w:rPr>
              <w:rFonts w:ascii="Arial" w:hAnsi="Arial" w:cs="Arial"/>
              <w:sz w:val="24"/>
              <w:szCs w:val="24"/>
            </w:rPr>
            <w:fldChar w:fldCharType="begin"/>
          </w:r>
          <w:r w:rsidR="00463573">
            <w:rPr>
              <w:rFonts w:ascii="Arial" w:hAnsi="Arial" w:cs="Arial"/>
              <w:sz w:val="24"/>
              <w:szCs w:val="24"/>
            </w:rPr>
            <w:instrText xml:space="preserve"> CITATION Bri15 \l 2057 </w:instrText>
          </w:r>
          <w:r w:rsidR="00463573">
            <w:rPr>
              <w:rFonts w:ascii="Arial" w:hAnsi="Arial" w:cs="Arial"/>
              <w:sz w:val="24"/>
              <w:szCs w:val="24"/>
            </w:rPr>
            <w:fldChar w:fldCharType="separate"/>
          </w:r>
          <w:r w:rsidR="00EF1FA6">
            <w:rPr>
              <w:rFonts w:ascii="Arial" w:hAnsi="Arial" w:cs="Arial"/>
              <w:noProof/>
              <w:sz w:val="24"/>
              <w:szCs w:val="24"/>
            </w:rPr>
            <w:t xml:space="preserve"> </w:t>
          </w:r>
          <w:r w:rsidR="00EF1FA6" w:rsidRPr="00EF1FA6">
            <w:rPr>
              <w:rFonts w:ascii="Arial" w:hAnsi="Arial" w:cs="Arial"/>
              <w:noProof/>
              <w:sz w:val="24"/>
              <w:szCs w:val="24"/>
            </w:rPr>
            <w:t>[5]</w:t>
          </w:r>
          <w:r w:rsidR="00463573">
            <w:rPr>
              <w:rFonts w:ascii="Arial" w:hAnsi="Arial" w:cs="Arial"/>
              <w:sz w:val="24"/>
              <w:szCs w:val="24"/>
            </w:rPr>
            <w:fldChar w:fldCharType="end"/>
          </w:r>
        </w:sdtContent>
      </w:sdt>
      <w:r w:rsidR="00463573">
        <w:rPr>
          <w:rFonts w:ascii="Arial" w:hAnsi="Arial" w:cs="Arial"/>
          <w:sz w:val="24"/>
          <w:szCs w:val="24"/>
        </w:rPr>
        <w:t xml:space="preserve">. </w:t>
      </w:r>
      <w:r w:rsidR="00AF126E">
        <w:rPr>
          <w:rFonts w:ascii="Arial" w:hAnsi="Arial" w:cs="Arial"/>
          <w:sz w:val="24"/>
          <w:szCs w:val="24"/>
        </w:rPr>
        <w:t>This difference in strengths means that it is unlikely that at 1700m/s tungsten would be deformed by titanium and even less likely that the titanium would stop penetration</w:t>
      </w:r>
      <w:sdt>
        <w:sdtPr>
          <w:rPr>
            <w:rFonts w:ascii="Arial" w:hAnsi="Arial" w:cs="Arial"/>
            <w:sz w:val="24"/>
            <w:szCs w:val="24"/>
          </w:rPr>
          <w:id w:val="658036925"/>
          <w:citation/>
        </w:sdtPr>
        <w:sdtContent>
          <w:r w:rsidR="00C54DEE">
            <w:rPr>
              <w:rFonts w:ascii="Arial" w:hAnsi="Arial" w:cs="Arial"/>
              <w:sz w:val="24"/>
              <w:szCs w:val="24"/>
            </w:rPr>
            <w:fldChar w:fldCharType="begin"/>
          </w:r>
          <w:r w:rsidR="00C54DEE">
            <w:rPr>
              <w:rFonts w:ascii="Arial" w:hAnsi="Arial" w:cs="Arial"/>
              <w:sz w:val="24"/>
              <w:szCs w:val="24"/>
            </w:rPr>
            <w:instrText xml:space="preserve"> CITATION Pro22 \l 2057 </w:instrText>
          </w:r>
          <w:r w:rsidR="00C54DEE">
            <w:rPr>
              <w:rFonts w:ascii="Arial" w:hAnsi="Arial" w:cs="Arial"/>
              <w:sz w:val="24"/>
              <w:szCs w:val="24"/>
            </w:rPr>
            <w:fldChar w:fldCharType="separate"/>
          </w:r>
          <w:r w:rsidR="00EF1FA6">
            <w:rPr>
              <w:rFonts w:ascii="Arial" w:hAnsi="Arial" w:cs="Arial"/>
              <w:noProof/>
              <w:sz w:val="24"/>
              <w:szCs w:val="24"/>
            </w:rPr>
            <w:t xml:space="preserve"> </w:t>
          </w:r>
          <w:r w:rsidR="00EF1FA6" w:rsidRPr="00EF1FA6">
            <w:rPr>
              <w:rFonts w:ascii="Arial" w:hAnsi="Arial" w:cs="Arial"/>
              <w:noProof/>
              <w:sz w:val="24"/>
              <w:szCs w:val="24"/>
            </w:rPr>
            <w:t>[2]</w:t>
          </w:r>
          <w:r w:rsidR="00C54DEE">
            <w:rPr>
              <w:rFonts w:ascii="Arial" w:hAnsi="Arial" w:cs="Arial"/>
              <w:sz w:val="24"/>
              <w:szCs w:val="24"/>
            </w:rPr>
            <w:fldChar w:fldCharType="end"/>
          </w:r>
        </w:sdtContent>
      </w:sdt>
      <w:r w:rsidR="00AF126E">
        <w:rPr>
          <w:rFonts w:ascii="Arial" w:hAnsi="Arial" w:cs="Arial"/>
          <w:sz w:val="24"/>
          <w:szCs w:val="24"/>
        </w:rPr>
        <w:t>.</w:t>
      </w:r>
    </w:p>
    <w:p w14:paraId="27544D01" w14:textId="681AD8AE" w:rsidR="00AF126E" w:rsidRDefault="00AF126E" w:rsidP="00DC0DA4">
      <w:pPr>
        <w:spacing w:line="360" w:lineRule="auto"/>
        <w:rPr>
          <w:rFonts w:ascii="Arial" w:hAnsi="Arial" w:cs="Arial"/>
          <w:sz w:val="24"/>
          <w:szCs w:val="24"/>
        </w:rPr>
      </w:pPr>
    </w:p>
    <w:p w14:paraId="68F789B0" w14:textId="61655D53" w:rsidR="00AF126E" w:rsidRDefault="00AF126E" w:rsidP="00DC0DA4">
      <w:pPr>
        <w:spacing w:line="360" w:lineRule="auto"/>
        <w:rPr>
          <w:rFonts w:ascii="Arial" w:hAnsi="Arial" w:cs="Arial"/>
          <w:sz w:val="24"/>
          <w:szCs w:val="24"/>
        </w:rPr>
      </w:pPr>
      <w:r>
        <w:rPr>
          <w:rFonts w:ascii="Arial" w:hAnsi="Arial" w:cs="Arial"/>
          <w:sz w:val="24"/>
          <w:szCs w:val="24"/>
        </w:rPr>
        <w:lastRenderedPageBreak/>
        <w:t>Th</w:t>
      </w:r>
      <w:r w:rsidR="0051687D">
        <w:rPr>
          <w:rFonts w:ascii="Arial" w:hAnsi="Arial" w:cs="Arial"/>
          <w:sz w:val="24"/>
          <w:szCs w:val="24"/>
        </w:rPr>
        <w:t>e failure to penetrate</w:t>
      </w:r>
      <w:r>
        <w:rPr>
          <w:rFonts w:ascii="Arial" w:hAnsi="Arial" w:cs="Arial"/>
          <w:sz w:val="24"/>
          <w:szCs w:val="24"/>
        </w:rPr>
        <w:t xml:space="preserve"> could have been caused by several different factors such as incorrect Johnson cook damage values, and elastic or plastic values. As this could lead to </w:t>
      </w:r>
      <w:r w:rsidR="00C54DEE">
        <w:rPr>
          <w:rFonts w:ascii="Arial" w:hAnsi="Arial" w:cs="Arial"/>
          <w:sz w:val="24"/>
          <w:szCs w:val="24"/>
        </w:rPr>
        <w:t>the projectile trying to go through a material with unrealistically high elastic values causing a failure. The completed simulation also only worked with element deletion disabled, this could mean that because of the very high velocity of the projectile</w:t>
      </w:r>
      <w:r w:rsidR="0049611A">
        <w:rPr>
          <w:rFonts w:ascii="Arial" w:hAnsi="Arial" w:cs="Arial"/>
          <w:sz w:val="24"/>
          <w:szCs w:val="24"/>
        </w:rPr>
        <w:t>,</w:t>
      </w:r>
      <w:r w:rsidR="00C54DEE">
        <w:rPr>
          <w:rFonts w:ascii="Arial" w:hAnsi="Arial" w:cs="Arial"/>
          <w:sz w:val="24"/>
          <w:szCs w:val="24"/>
        </w:rPr>
        <w:t xml:space="preserve"> the deletion calculations necessary are too great to be simulated. </w:t>
      </w:r>
    </w:p>
    <w:p w14:paraId="72B9F2F6" w14:textId="62AAAC85" w:rsidR="00C54DEE" w:rsidRDefault="00C54DEE" w:rsidP="00DC0DA4">
      <w:pPr>
        <w:spacing w:line="360" w:lineRule="auto"/>
        <w:rPr>
          <w:rFonts w:ascii="Arial" w:hAnsi="Arial" w:cs="Arial"/>
          <w:sz w:val="24"/>
          <w:szCs w:val="24"/>
        </w:rPr>
      </w:pPr>
    </w:p>
    <w:p w14:paraId="48A94C8C" w14:textId="69A62EEE" w:rsidR="00C54DEE" w:rsidRDefault="00C54DEE" w:rsidP="00DC0DA4">
      <w:pPr>
        <w:spacing w:line="360" w:lineRule="auto"/>
        <w:rPr>
          <w:rFonts w:ascii="Arial" w:hAnsi="Arial" w:cs="Arial"/>
          <w:sz w:val="24"/>
          <w:szCs w:val="24"/>
        </w:rPr>
      </w:pPr>
      <w:r>
        <w:rPr>
          <w:rFonts w:ascii="Arial" w:hAnsi="Arial" w:cs="Arial"/>
          <w:sz w:val="24"/>
          <w:szCs w:val="24"/>
        </w:rPr>
        <w:t xml:space="preserve">With the other simulations that failed there are several additional possibilities that could have caused this. One of these possibilities is that because the mesh was so small it was not possible to work out all the different stresses on each element leading to the simulation failing. This can be said for both the mesh on the projectile and the target as they were both made to a very small tolerance. </w:t>
      </w:r>
    </w:p>
    <w:p w14:paraId="1793E36D" w14:textId="1F8883F9" w:rsidR="00C54DEE" w:rsidRDefault="00C54DEE" w:rsidP="00DC0DA4">
      <w:pPr>
        <w:spacing w:line="360" w:lineRule="auto"/>
        <w:rPr>
          <w:rFonts w:ascii="Arial" w:hAnsi="Arial" w:cs="Arial"/>
          <w:sz w:val="24"/>
          <w:szCs w:val="24"/>
        </w:rPr>
      </w:pPr>
    </w:p>
    <w:p w14:paraId="533BA3D9" w14:textId="27634F48" w:rsidR="00C54DEE" w:rsidRDefault="00C54DEE" w:rsidP="00DC0DA4">
      <w:pPr>
        <w:spacing w:line="360" w:lineRule="auto"/>
        <w:rPr>
          <w:rFonts w:ascii="Arial" w:hAnsi="Arial" w:cs="Arial"/>
          <w:sz w:val="24"/>
          <w:szCs w:val="24"/>
        </w:rPr>
      </w:pPr>
      <w:r>
        <w:rPr>
          <w:rFonts w:ascii="Arial" w:hAnsi="Arial" w:cs="Arial"/>
          <w:sz w:val="24"/>
          <w:szCs w:val="24"/>
        </w:rPr>
        <w:t xml:space="preserve">The </w:t>
      </w:r>
      <w:r w:rsidR="00CA5BBB">
        <w:rPr>
          <w:rFonts w:ascii="Arial" w:hAnsi="Arial" w:cs="Arial"/>
          <w:sz w:val="24"/>
          <w:szCs w:val="24"/>
        </w:rPr>
        <w:t>construction of the projectile could have also been another reason for the failure of the simulations. This is because</w:t>
      </w:r>
      <w:r w:rsidR="00465F28">
        <w:rPr>
          <w:rFonts w:ascii="Arial" w:hAnsi="Arial" w:cs="Arial"/>
          <w:sz w:val="24"/>
          <w:szCs w:val="24"/>
        </w:rPr>
        <w:t xml:space="preserve"> of</w:t>
      </w:r>
      <w:r w:rsidR="00CA5BBB">
        <w:rPr>
          <w:rFonts w:ascii="Arial" w:hAnsi="Arial" w:cs="Arial"/>
          <w:sz w:val="24"/>
          <w:szCs w:val="24"/>
        </w:rPr>
        <w:t xml:space="preserve"> the steep angle of the tip </w:t>
      </w:r>
      <w:r w:rsidR="00465F28">
        <w:rPr>
          <w:rFonts w:ascii="Arial" w:hAnsi="Arial" w:cs="Arial"/>
          <w:sz w:val="24"/>
          <w:szCs w:val="24"/>
        </w:rPr>
        <w:t xml:space="preserve">of the projectile which causes the mesh to consist of very few sections. This could explain why the first simulation failed, as these few elements being deleted or severely deformed may have made it impossible to calculate the rest of the stress on the projectile. </w:t>
      </w:r>
    </w:p>
    <w:p w14:paraId="27E5496F" w14:textId="223EFDB8" w:rsidR="0049611A" w:rsidRDefault="0049611A" w:rsidP="00DC0DA4">
      <w:pPr>
        <w:spacing w:line="360" w:lineRule="auto"/>
        <w:rPr>
          <w:rFonts w:ascii="Arial" w:hAnsi="Arial" w:cs="Arial"/>
          <w:sz w:val="24"/>
          <w:szCs w:val="24"/>
        </w:rPr>
      </w:pPr>
    </w:p>
    <w:p w14:paraId="65983FE0" w14:textId="5C1D4B8B" w:rsidR="0049611A" w:rsidRPr="00D158FB" w:rsidRDefault="0049611A" w:rsidP="00DC0DA4">
      <w:pPr>
        <w:spacing w:line="360" w:lineRule="auto"/>
        <w:rPr>
          <w:rFonts w:ascii="Arial" w:hAnsi="Arial" w:cs="Arial"/>
          <w:sz w:val="24"/>
          <w:szCs w:val="24"/>
        </w:rPr>
      </w:pPr>
      <w:r>
        <w:rPr>
          <w:rFonts w:ascii="Arial" w:hAnsi="Arial" w:cs="Arial"/>
          <w:sz w:val="24"/>
          <w:szCs w:val="24"/>
        </w:rPr>
        <w:t xml:space="preserve">However, the simulations do show the stress waves travelling through the material quite well. From these simulations, the laminated layers can be shown to perform differently depending on the configuration with the titanium generally performing better. </w:t>
      </w:r>
      <w:r w:rsidR="00E71AA8">
        <w:rPr>
          <w:rFonts w:ascii="Arial" w:hAnsi="Arial" w:cs="Arial"/>
          <w:sz w:val="24"/>
          <w:szCs w:val="24"/>
        </w:rPr>
        <w:t>This could be because titanium has greater tensile strength than aluminium</w:t>
      </w:r>
      <w:sdt>
        <w:sdtPr>
          <w:rPr>
            <w:rFonts w:ascii="Arial" w:hAnsi="Arial" w:cs="Arial"/>
            <w:sz w:val="24"/>
            <w:szCs w:val="24"/>
          </w:rPr>
          <w:id w:val="534862311"/>
          <w:citation/>
        </w:sdtPr>
        <w:sdtContent>
          <w:r w:rsidR="00E71AA8">
            <w:rPr>
              <w:rFonts w:ascii="Arial" w:hAnsi="Arial" w:cs="Arial"/>
              <w:sz w:val="24"/>
              <w:szCs w:val="24"/>
            </w:rPr>
            <w:fldChar w:fldCharType="begin"/>
          </w:r>
          <w:r w:rsidR="00E71AA8">
            <w:rPr>
              <w:rFonts w:ascii="Arial" w:hAnsi="Arial" w:cs="Arial"/>
              <w:sz w:val="24"/>
              <w:szCs w:val="24"/>
            </w:rPr>
            <w:instrText xml:space="preserve"> CITATION Ste222 \l 2057 </w:instrText>
          </w:r>
          <w:r w:rsidR="00E71AA8">
            <w:rPr>
              <w:rFonts w:ascii="Arial" w:hAnsi="Arial" w:cs="Arial"/>
              <w:sz w:val="24"/>
              <w:szCs w:val="24"/>
            </w:rPr>
            <w:fldChar w:fldCharType="separate"/>
          </w:r>
          <w:r w:rsidR="00EF1FA6">
            <w:rPr>
              <w:rFonts w:ascii="Arial" w:hAnsi="Arial" w:cs="Arial"/>
              <w:noProof/>
              <w:sz w:val="24"/>
              <w:szCs w:val="24"/>
            </w:rPr>
            <w:t xml:space="preserve"> </w:t>
          </w:r>
          <w:r w:rsidR="00EF1FA6" w:rsidRPr="00EF1FA6">
            <w:rPr>
              <w:rFonts w:ascii="Arial" w:hAnsi="Arial" w:cs="Arial"/>
              <w:noProof/>
              <w:sz w:val="24"/>
              <w:szCs w:val="24"/>
            </w:rPr>
            <w:t>[6]</w:t>
          </w:r>
          <w:r w:rsidR="00E71AA8">
            <w:rPr>
              <w:rFonts w:ascii="Arial" w:hAnsi="Arial" w:cs="Arial"/>
              <w:sz w:val="24"/>
              <w:szCs w:val="24"/>
            </w:rPr>
            <w:fldChar w:fldCharType="end"/>
          </w:r>
        </w:sdtContent>
      </w:sdt>
      <w:r w:rsidR="00E71AA8">
        <w:rPr>
          <w:rFonts w:ascii="Arial" w:hAnsi="Arial" w:cs="Arial"/>
          <w:sz w:val="24"/>
          <w:szCs w:val="24"/>
        </w:rPr>
        <w:t xml:space="preserve">. The simulations also show the stress waves with some straight edges which could be from the difference in material density when they travel across the layers. </w:t>
      </w:r>
    </w:p>
    <w:p w14:paraId="720010A9" w14:textId="77777777" w:rsidR="009E57A3" w:rsidRDefault="009E57A3" w:rsidP="00DC0DA4">
      <w:pPr>
        <w:spacing w:line="360" w:lineRule="auto"/>
        <w:rPr>
          <w:rFonts w:ascii="Arial" w:hAnsi="Arial" w:cs="Arial"/>
          <w:b/>
          <w:bCs/>
          <w:sz w:val="24"/>
          <w:szCs w:val="24"/>
        </w:rPr>
      </w:pPr>
    </w:p>
    <w:p w14:paraId="2C93C3F4" w14:textId="70AF2B69" w:rsidR="00DC0DA4" w:rsidRPr="00DB6B77" w:rsidRDefault="00DC0DA4" w:rsidP="00DC0DA4">
      <w:pPr>
        <w:spacing w:line="360" w:lineRule="auto"/>
        <w:rPr>
          <w:rFonts w:ascii="Arial" w:hAnsi="Arial" w:cs="Arial"/>
          <w:b/>
          <w:bCs/>
          <w:sz w:val="32"/>
          <w:szCs w:val="32"/>
        </w:rPr>
      </w:pPr>
      <w:r w:rsidRPr="00DB6B77">
        <w:rPr>
          <w:rFonts w:ascii="Arial" w:hAnsi="Arial" w:cs="Arial"/>
          <w:b/>
          <w:bCs/>
          <w:sz w:val="32"/>
          <w:szCs w:val="32"/>
        </w:rPr>
        <w:t xml:space="preserve">Conclusion </w:t>
      </w:r>
    </w:p>
    <w:p w14:paraId="0B215CED" w14:textId="0BBBA1AA" w:rsidR="009E57A3" w:rsidRDefault="009E57A3" w:rsidP="00DC0DA4">
      <w:pPr>
        <w:spacing w:line="360" w:lineRule="auto"/>
        <w:rPr>
          <w:rFonts w:ascii="Arial" w:hAnsi="Arial" w:cs="Arial"/>
          <w:sz w:val="24"/>
          <w:szCs w:val="24"/>
        </w:rPr>
      </w:pPr>
    </w:p>
    <w:p w14:paraId="3835AFEE" w14:textId="0D8A29A3" w:rsidR="00D158FB" w:rsidRDefault="00D158FB" w:rsidP="00DC0DA4">
      <w:pPr>
        <w:spacing w:line="360" w:lineRule="auto"/>
        <w:rPr>
          <w:rFonts w:ascii="Arial" w:hAnsi="Arial" w:cs="Arial"/>
          <w:sz w:val="24"/>
          <w:szCs w:val="24"/>
        </w:rPr>
      </w:pPr>
      <w:r>
        <w:rPr>
          <w:rFonts w:ascii="Arial" w:hAnsi="Arial" w:cs="Arial"/>
          <w:sz w:val="24"/>
          <w:szCs w:val="24"/>
        </w:rPr>
        <w:t xml:space="preserve">This experiment has shown </w:t>
      </w:r>
      <w:r w:rsidR="000A1737">
        <w:rPr>
          <w:rFonts w:ascii="Arial" w:hAnsi="Arial" w:cs="Arial"/>
          <w:sz w:val="24"/>
          <w:szCs w:val="24"/>
        </w:rPr>
        <w:t xml:space="preserve">that the results gathered are largely inconclusive with </w:t>
      </w:r>
      <w:r w:rsidR="000462AC">
        <w:rPr>
          <w:rFonts w:ascii="Arial" w:hAnsi="Arial" w:cs="Arial"/>
          <w:sz w:val="24"/>
          <w:szCs w:val="24"/>
        </w:rPr>
        <w:t xml:space="preserve">only limited findings. To get more accurate data about the projectile impacting the target it will be necessary to change several parts of the simulation. The problems caused could be down to incorrect material property values or inadequate meshed models. However, the simulations have provided some insight into the stresses that </w:t>
      </w:r>
      <w:r w:rsidR="000462AC">
        <w:rPr>
          <w:rFonts w:ascii="Arial" w:hAnsi="Arial" w:cs="Arial"/>
          <w:sz w:val="24"/>
          <w:szCs w:val="24"/>
        </w:rPr>
        <w:lastRenderedPageBreak/>
        <w:t xml:space="preserve">affect both projectiles and targets when an impact occurs. The benefits of laminated armour have also been explored with results showing that this type of configuration can greatly change </w:t>
      </w:r>
      <w:r w:rsidR="001E6152">
        <w:rPr>
          <w:rFonts w:ascii="Arial" w:hAnsi="Arial" w:cs="Arial"/>
          <w:sz w:val="24"/>
          <w:szCs w:val="24"/>
        </w:rPr>
        <w:t xml:space="preserve">the stresses on materials. This experiment has also served to greatly improve knowledge of CAD and FEA software, insights into ballistics and modelling have also been achieved. </w:t>
      </w:r>
    </w:p>
    <w:p w14:paraId="0FA9FA6E" w14:textId="06F8F561" w:rsidR="001E6152" w:rsidRDefault="001E6152" w:rsidP="00DC0DA4">
      <w:pPr>
        <w:spacing w:line="360" w:lineRule="auto"/>
        <w:rPr>
          <w:rFonts w:ascii="Arial" w:hAnsi="Arial" w:cs="Arial"/>
          <w:sz w:val="24"/>
          <w:szCs w:val="24"/>
        </w:rPr>
      </w:pPr>
    </w:p>
    <w:p w14:paraId="17EA2C2F" w14:textId="77777777" w:rsidR="001E6152" w:rsidRPr="00D158FB" w:rsidRDefault="001E6152" w:rsidP="00DC0DA4">
      <w:pPr>
        <w:spacing w:line="360" w:lineRule="auto"/>
        <w:rPr>
          <w:rFonts w:ascii="Arial" w:hAnsi="Arial" w:cs="Arial"/>
          <w:sz w:val="24"/>
          <w:szCs w:val="24"/>
        </w:rPr>
      </w:pPr>
    </w:p>
    <w:p w14:paraId="23A3AA75" w14:textId="35895A83" w:rsidR="009E57A3" w:rsidRDefault="009E57A3" w:rsidP="00DC0DA4">
      <w:pPr>
        <w:spacing w:line="360" w:lineRule="auto"/>
        <w:rPr>
          <w:rFonts w:ascii="Arial" w:hAnsi="Arial" w:cs="Arial"/>
          <w:b/>
          <w:bCs/>
          <w:sz w:val="24"/>
          <w:szCs w:val="24"/>
        </w:rPr>
      </w:pPr>
    </w:p>
    <w:p w14:paraId="1D225C1C" w14:textId="4A345F6F" w:rsidR="009E57A3" w:rsidRDefault="009E57A3" w:rsidP="00DC0DA4">
      <w:pPr>
        <w:spacing w:line="360" w:lineRule="auto"/>
        <w:rPr>
          <w:rFonts w:ascii="Arial" w:hAnsi="Arial" w:cs="Arial"/>
          <w:b/>
          <w:bCs/>
          <w:sz w:val="24"/>
          <w:szCs w:val="24"/>
        </w:rPr>
      </w:pPr>
    </w:p>
    <w:p w14:paraId="563E072E" w14:textId="40D7D895" w:rsidR="009E57A3" w:rsidRDefault="009E57A3" w:rsidP="00DC0DA4">
      <w:pPr>
        <w:spacing w:line="360" w:lineRule="auto"/>
        <w:rPr>
          <w:rFonts w:ascii="Arial" w:hAnsi="Arial" w:cs="Arial"/>
          <w:b/>
          <w:bCs/>
          <w:sz w:val="24"/>
          <w:szCs w:val="24"/>
        </w:rPr>
      </w:pPr>
    </w:p>
    <w:p w14:paraId="1BA82927" w14:textId="1D3F8D1E" w:rsidR="009E57A3" w:rsidRDefault="009E57A3" w:rsidP="00DC0DA4">
      <w:pPr>
        <w:spacing w:line="360" w:lineRule="auto"/>
        <w:rPr>
          <w:rFonts w:ascii="Arial" w:hAnsi="Arial" w:cs="Arial"/>
          <w:b/>
          <w:bCs/>
          <w:sz w:val="24"/>
          <w:szCs w:val="24"/>
        </w:rPr>
      </w:pPr>
    </w:p>
    <w:p w14:paraId="74C1BA47" w14:textId="471432EC" w:rsidR="009E57A3" w:rsidRDefault="009E57A3" w:rsidP="00DC0DA4">
      <w:pPr>
        <w:spacing w:line="360" w:lineRule="auto"/>
        <w:rPr>
          <w:rFonts w:ascii="Arial" w:hAnsi="Arial" w:cs="Arial"/>
          <w:b/>
          <w:bCs/>
          <w:sz w:val="24"/>
          <w:szCs w:val="24"/>
        </w:rPr>
      </w:pPr>
    </w:p>
    <w:p w14:paraId="6CF26EC2" w14:textId="2B8FFF50" w:rsidR="009E57A3" w:rsidRDefault="009E57A3" w:rsidP="00DC0DA4">
      <w:pPr>
        <w:spacing w:line="360" w:lineRule="auto"/>
        <w:rPr>
          <w:rFonts w:ascii="Arial" w:hAnsi="Arial" w:cs="Arial"/>
          <w:b/>
          <w:bCs/>
          <w:sz w:val="24"/>
          <w:szCs w:val="24"/>
        </w:rPr>
      </w:pPr>
    </w:p>
    <w:p w14:paraId="63F0A699" w14:textId="22342EF9" w:rsidR="009E57A3" w:rsidRDefault="009E57A3" w:rsidP="00DC0DA4">
      <w:pPr>
        <w:spacing w:line="360" w:lineRule="auto"/>
        <w:rPr>
          <w:rFonts w:ascii="Arial" w:hAnsi="Arial" w:cs="Arial"/>
          <w:b/>
          <w:bCs/>
          <w:sz w:val="24"/>
          <w:szCs w:val="24"/>
        </w:rPr>
      </w:pPr>
    </w:p>
    <w:p w14:paraId="46FAD5CE" w14:textId="1FE92764" w:rsidR="009E57A3" w:rsidRDefault="009E57A3" w:rsidP="00DC0DA4">
      <w:pPr>
        <w:spacing w:line="360" w:lineRule="auto"/>
        <w:rPr>
          <w:rFonts w:ascii="Arial" w:hAnsi="Arial" w:cs="Arial"/>
          <w:b/>
          <w:bCs/>
          <w:sz w:val="24"/>
          <w:szCs w:val="24"/>
        </w:rPr>
      </w:pPr>
    </w:p>
    <w:sdt>
      <w:sdtPr>
        <w:id w:val="-848092233"/>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68B43EB8" w14:textId="44936C9B" w:rsidR="00E71AA8" w:rsidRDefault="00E71AA8">
          <w:pPr>
            <w:pStyle w:val="Heading1"/>
          </w:pPr>
          <w:r>
            <w:t>References</w:t>
          </w:r>
        </w:p>
        <w:sdt>
          <w:sdtPr>
            <w:id w:val="-573587230"/>
            <w:bibliography/>
          </w:sdtPr>
          <w:sdtContent>
            <w:p w14:paraId="6BB8AB28" w14:textId="77777777" w:rsidR="00EF1FA6" w:rsidRDefault="00E71AA8" w:rsidP="001E6152">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4"/>
                <w:gridCol w:w="8762"/>
              </w:tblGrid>
              <w:tr w:rsidR="00EF1FA6" w14:paraId="6DCBBB24" w14:textId="77777777">
                <w:trPr>
                  <w:divId w:val="1175346117"/>
                  <w:tblCellSpacing w:w="15" w:type="dxa"/>
                </w:trPr>
                <w:tc>
                  <w:tcPr>
                    <w:tcW w:w="50" w:type="pct"/>
                    <w:hideMark/>
                  </w:tcPr>
                  <w:p w14:paraId="3F53D23A" w14:textId="72F63E15" w:rsidR="00EF1FA6" w:rsidRDefault="00EF1FA6">
                    <w:pPr>
                      <w:pStyle w:val="Bibliography"/>
                      <w:rPr>
                        <w:noProof/>
                        <w:sz w:val="24"/>
                        <w:szCs w:val="24"/>
                        <w:lang w:val="en-US"/>
                      </w:rPr>
                    </w:pPr>
                    <w:r>
                      <w:rPr>
                        <w:noProof/>
                        <w:lang w:val="en-US"/>
                      </w:rPr>
                      <w:t xml:space="preserve">[1] </w:t>
                    </w:r>
                  </w:p>
                </w:tc>
                <w:tc>
                  <w:tcPr>
                    <w:tcW w:w="0" w:type="auto"/>
                    <w:hideMark/>
                  </w:tcPr>
                  <w:p w14:paraId="0DB4D7E9" w14:textId="77777777" w:rsidR="00EF1FA6" w:rsidRDefault="00EF1FA6">
                    <w:pPr>
                      <w:pStyle w:val="Bibliography"/>
                      <w:rPr>
                        <w:noProof/>
                        <w:lang w:val="en-US"/>
                      </w:rPr>
                    </w:pPr>
                    <w:r>
                      <w:rPr>
                        <w:noProof/>
                        <w:lang w:val="en-US"/>
                      </w:rPr>
                      <w:t>"Tungsten – Density – Strength – Hardness – Melting Point," [Online]. Available: https://material-properties.org/tungsten-density-strength-hardness-melting-point/#:~:text=The%20Young%E2%80%99s%20modulus%20of%20elasticity%20of%20Pure%20Tungsten,tests%2C%20that%20has%20been%20developed%20for%20hardness%20testing.. [Accessed 15 05 2022].</w:t>
                    </w:r>
                  </w:p>
                </w:tc>
              </w:tr>
              <w:tr w:rsidR="00EF1FA6" w14:paraId="0564668E" w14:textId="77777777">
                <w:trPr>
                  <w:divId w:val="1175346117"/>
                  <w:tblCellSpacing w:w="15" w:type="dxa"/>
                </w:trPr>
                <w:tc>
                  <w:tcPr>
                    <w:tcW w:w="50" w:type="pct"/>
                    <w:hideMark/>
                  </w:tcPr>
                  <w:p w14:paraId="3BD74871" w14:textId="77777777" w:rsidR="00EF1FA6" w:rsidRDefault="00EF1FA6">
                    <w:pPr>
                      <w:pStyle w:val="Bibliography"/>
                      <w:rPr>
                        <w:noProof/>
                        <w:lang w:val="en-US"/>
                      </w:rPr>
                    </w:pPr>
                    <w:r>
                      <w:rPr>
                        <w:noProof/>
                        <w:lang w:val="en-US"/>
                      </w:rPr>
                      <w:t xml:space="preserve">[2] </w:t>
                    </w:r>
                  </w:p>
                </w:tc>
                <w:tc>
                  <w:tcPr>
                    <w:tcW w:w="0" w:type="auto"/>
                    <w:hideMark/>
                  </w:tcPr>
                  <w:p w14:paraId="4D02F456" w14:textId="77777777" w:rsidR="00EF1FA6" w:rsidRDefault="00EF1FA6">
                    <w:pPr>
                      <w:pStyle w:val="Bibliography"/>
                      <w:rPr>
                        <w:noProof/>
                        <w:lang w:val="en-US"/>
                      </w:rPr>
                    </w:pPr>
                    <w:r>
                      <w:rPr>
                        <w:noProof/>
                        <w:lang w:val="en-US"/>
                      </w:rPr>
                      <w:t xml:space="preserve">P. K. Donne, </w:t>
                    </w:r>
                    <w:r>
                      <w:rPr>
                        <w:i/>
                        <w:iCs/>
                        <w:noProof/>
                        <w:lang w:val="en-US"/>
                      </w:rPr>
                      <w:t xml:space="preserve">UWTSD physics lecture, </w:t>
                    </w:r>
                    <w:r>
                      <w:rPr>
                        <w:noProof/>
                        <w:lang w:val="en-US"/>
                      </w:rPr>
                      <w:t xml:space="preserve">2022. </w:t>
                    </w:r>
                  </w:p>
                </w:tc>
              </w:tr>
              <w:tr w:rsidR="00524A1F" w14:paraId="369EF8F7" w14:textId="77777777">
                <w:trPr>
                  <w:divId w:val="1175346117"/>
                  <w:tblCellSpacing w:w="15" w:type="dxa"/>
                </w:trPr>
                <w:tc>
                  <w:tcPr>
                    <w:tcW w:w="50" w:type="pct"/>
                  </w:tcPr>
                  <w:p w14:paraId="0B4501D8" w14:textId="77777777" w:rsidR="00524A1F" w:rsidRDefault="00524A1F">
                    <w:pPr>
                      <w:pStyle w:val="Bibliography"/>
                      <w:rPr>
                        <w:noProof/>
                        <w:lang w:val="en-US"/>
                      </w:rPr>
                    </w:pPr>
                  </w:p>
                </w:tc>
                <w:tc>
                  <w:tcPr>
                    <w:tcW w:w="0" w:type="auto"/>
                  </w:tcPr>
                  <w:p w14:paraId="716479BB" w14:textId="77777777" w:rsidR="00524A1F" w:rsidRDefault="00524A1F">
                    <w:pPr>
                      <w:pStyle w:val="Bibliography"/>
                      <w:rPr>
                        <w:noProof/>
                        <w:lang w:val="en-US"/>
                      </w:rPr>
                    </w:pPr>
                  </w:p>
                </w:tc>
              </w:tr>
              <w:tr w:rsidR="00EF1FA6" w14:paraId="4E0D67F6" w14:textId="77777777">
                <w:trPr>
                  <w:divId w:val="1175346117"/>
                  <w:tblCellSpacing w:w="15" w:type="dxa"/>
                </w:trPr>
                <w:tc>
                  <w:tcPr>
                    <w:tcW w:w="50" w:type="pct"/>
                    <w:hideMark/>
                  </w:tcPr>
                  <w:p w14:paraId="77BF0ADB" w14:textId="77777777" w:rsidR="00EF1FA6" w:rsidRDefault="00EF1FA6">
                    <w:pPr>
                      <w:pStyle w:val="Bibliography"/>
                      <w:rPr>
                        <w:noProof/>
                        <w:lang w:val="en-US"/>
                      </w:rPr>
                    </w:pPr>
                    <w:r>
                      <w:rPr>
                        <w:noProof/>
                        <w:lang w:val="en-US"/>
                      </w:rPr>
                      <w:t xml:space="preserve">[3] </w:t>
                    </w:r>
                  </w:p>
                </w:tc>
                <w:tc>
                  <w:tcPr>
                    <w:tcW w:w="0" w:type="auto"/>
                    <w:hideMark/>
                  </w:tcPr>
                  <w:p w14:paraId="77107961" w14:textId="77777777" w:rsidR="00EF1FA6" w:rsidRDefault="00EF1FA6">
                    <w:pPr>
                      <w:pStyle w:val="Bibliography"/>
                      <w:rPr>
                        <w:noProof/>
                        <w:lang w:val="en-US"/>
                      </w:rPr>
                    </w:pPr>
                    <w:r>
                      <w:rPr>
                        <w:noProof/>
                        <w:lang w:val="en-US"/>
                      </w:rPr>
                      <w:t>ABAQUS, ABAQUS Inc, 2013.</w:t>
                    </w:r>
                  </w:p>
                </w:tc>
              </w:tr>
              <w:tr w:rsidR="00EF1FA6" w14:paraId="7B346904" w14:textId="77777777">
                <w:trPr>
                  <w:divId w:val="1175346117"/>
                  <w:tblCellSpacing w:w="15" w:type="dxa"/>
                </w:trPr>
                <w:tc>
                  <w:tcPr>
                    <w:tcW w:w="50" w:type="pct"/>
                    <w:hideMark/>
                  </w:tcPr>
                  <w:p w14:paraId="735A2D98" w14:textId="77777777" w:rsidR="00EF1FA6" w:rsidRDefault="00EF1FA6">
                    <w:pPr>
                      <w:pStyle w:val="Bibliography"/>
                      <w:rPr>
                        <w:noProof/>
                        <w:lang w:val="en-US"/>
                      </w:rPr>
                    </w:pPr>
                    <w:r>
                      <w:rPr>
                        <w:noProof/>
                        <w:lang w:val="en-US"/>
                      </w:rPr>
                      <w:t xml:space="preserve">[4] </w:t>
                    </w:r>
                  </w:p>
                </w:tc>
                <w:tc>
                  <w:tcPr>
                    <w:tcW w:w="0" w:type="auto"/>
                    <w:hideMark/>
                  </w:tcPr>
                  <w:p w14:paraId="65940944" w14:textId="77777777" w:rsidR="00EF1FA6" w:rsidRDefault="00EF1FA6">
                    <w:pPr>
                      <w:pStyle w:val="Bibliography"/>
                      <w:rPr>
                        <w:noProof/>
                        <w:lang w:val="en-US"/>
                      </w:rPr>
                    </w:pPr>
                    <w:r>
                      <w:rPr>
                        <w:noProof/>
                        <w:lang w:val="en-US"/>
                      </w:rPr>
                      <w:t xml:space="preserve">A. Nichols, </w:t>
                    </w:r>
                    <w:r>
                      <w:rPr>
                        <w:i/>
                        <w:iCs/>
                        <w:noProof/>
                        <w:lang w:val="en-US"/>
                      </w:rPr>
                      <w:t xml:space="preserve">Ballistics research, </w:t>
                    </w:r>
                    <w:r>
                      <w:rPr>
                        <w:noProof/>
                        <w:lang w:val="en-US"/>
                      </w:rPr>
                      <w:t xml:space="preserve">2022. </w:t>
                    </w:r>
                  </w:p>
                </w:tc>
              </w:tr>
              <w:tr w:rsidR="00EF1FA6" w14:paraId="1148A600" w14:textId="77777777">
                <w:trPr>
                  <w:divId w:val="1175346117"/>
                  <w:tblCellSpacing w:w="15" w:type="dxa"/>
                </w:trPr>
                <w:tc>
                  <w:tcPr>
                    <w:tcW w:w="50" w:type="pct"/>
                    <w:hideMark/>
                  </w:tcPr>
                  <w:p w14:paraId="24ADAD33" w14:textId="77777777" w:rsidR="00EF1FA6" w:rsidRDefault="00EF1FA6">
                    <w:pPr>
                      <w:pStyle w:val="Bibliography"/>
                      <w:rPr>
                        <w:noProof/>
                        <w:lang w:val="en-US"/>
                      </w:rPr>
                    </w:pPr>
                    <w:r>
                      <w:rPr>
                        <w:noProof/>
                        <w:lang w:val="en-US"/>
                      </w:rPr>
                      <w:t xml:space="preserve">[5] </w:t>
                    </w:r>
                  </w:p>
                </w:tc>
                <w:tc>
                  <w:tcPr>
                    <w:tcW w:w="0" w:type="auto"/>
                    <w:hideMark/>
                  </w:tcPr>
                  <w:p w14:paraId="35DA42FD" w14:textId="77777777" w:rsidR="00EF1FA6" w:rsidRDefault="00EF1FA6">
                    <w:pPr>
                      <w:pStyle w:val="Bibliography"/>
                      <w:rPr>
                        <w:noProof/>
                        <w:lang w:val="en-US"/>
                      </w:rPr>
                    </w:pPr>
                    <w:r>
                      <w:rPr>
                        <w:noProof/>
                        <w:lang w:val="en-US"/>
                      </w:rPr>
                      <w:t>B. Rothstein, "Mead metals," [Online]. Available: https://www.meadmetals.com/blog/what-are-the-strongest-metals#:~:text=tungsten%20vs%20titanium.-,Tungsten%20vs%20Titanium,tensile%20strength%20of%2063%2C000%20psi.. [Accessed 2022 05 15].</w:t>
                    </w:r>
                  </w:p>
                </w:tc>
              </w:tr>
              <w:tr w:rsidR="00EF1FA6" w14:paraId="5097A013" w14:textId="77777777">
                <w:trPr>
                  <w:divId w:val="1175346117"/>
                  <w:tblCellSpacing w:w="15" w:type="dxa"/>
                </w:trPr>
                <w:tc>
                  <w:tcPr>
                    <w:tcW w:w="50" w:type="pct"/>
                    <w:hideMark/>
                  </w:tcPr>
                  <w:p w14:paraId="2B15096B" w14:textId="77777777" w:rsidR="00EF1FA6" w:rsidRDefault="00EF1FA6">
                    <w:pPr>
                      <w:pStyle w:val="Bibliography"/>
                      <w:rPr>
                        <w:noProof/>
                        <w:lang w:val="en-US"/>
                      </w:rPr>
                    </w:pPr>
                    <w:r>
                      <w:rPr>
                        <w:noProof/>
                        <w:lang w:val="en-US"/>
                      </w:rPr>
                      <w:t xml:space="preserve">[6] </w:t>
                    </w:r>
                  </w:p>
                </w:tc>
                <w:tc>
                  <w:tcPr>
                    <w:tcW w:w="0" w:type="auto"/>
                    <w:hideMark/>
                  </w:tcPr>
                  <w:p w14:paraId="61172948" w14:textId="77777777" w:rsidR="00EF1FA6" w:rsidRDefault="00EF1FA6">
                    <w:pPr>
                      <w:pStyle w:val="Bibliography"/>
                      <w:rPr>
                        <w:noProof/>
                        <w:lang w:val="en-US"/>
                      </w:rPr>
                    </w:pPr>
                    <w:r>
                      <w:rPr>
                        <w:noProof/>
                        <w:lang w:val="en-US"/>
                      </w:rPr>
                      <w:t>S. Konick, "Proto labs," [Online]. Available: https://www.protolabs.com/resources/blog/titanium-vs-aluminum-workhorse-metals-for-machining-and-3d-printing/. [Accessed 15 05 2022].</w:t>
                    </w:r>
                  </w:p>
                </w:tc>
              </w:tr>
              <w:tr w:rsidR="00EF1FA6" w14:paraId="22279F09" w14:textId="77777777">
                <w:trPr>
                  <w:divId w:val="1175346117"/>
                  <w:tblCellSpacing w:w="15" w:type="dxa"/>
                </w:trPr>
                <w:tc>
                  <w:tcPr>
                    <w:tcW w:w="50" w:type="pct"/>
                    <w:hideMark/>
                  </w:tcPr>
                  <w:p w14:paraId="63E4C879" w14:textId="77777777" w:rsidR="00EF1FA6" w:rsidRDefault="00EF1FA6">
                    <w:pPr>
                      <w:pStyle w:val="Bibliography"/>
                      <w:rPr>
                        <w:noProof/>
                        <w:lang w:val="en-US"/>
                      </w:rPr>
                    </w:pPr>
                    <w:r>
                      <w:rPr>
                        <w:noProof/>
                        <w:lang w:val="en-US"/>
                      </w:rPr>
                      <w:t xml:space="preserve">[7] </w:t>
                    </w:r>
                  </w:p>
                </w:tc>
                <w:tc>
                  <w:tcPr>
                    <w:tcW w:w="0" w:type="auto"/>
                    <w:hideMark/>
                  </w:tcPr>
                  <w:p w14:paraId="5AEBC669" w14:textId="77777777" w:rsidR="00EF1FA6" w:rsidRDefault="00EF1FA6">
                    <w:pPr>
                      <w:pStyle w:val="Bibliography"/>
                      <w:rPr>
                        <w:noProof/>
                        <w:lang w:val="en-US"/>
                      </w:rPr>
                    </w:pPr>
                    <w:r>
                      <w:rPr>
                        <w:noProof/>
                        <w:lang w:val="en-US"/>
                      </w:rPr>
                      <w:t>Refleks, "3Dmixers," 2022 05 13. [Online]. Available: https://3dmixers.com/m/6924-120mm-m829a3-apfsds-t.</w:t>
                    </w:r>
                  </w:p>
                </w:tc>
              </w:tr>
              <w:tr w:rsidR="00EF1FA6" w14:paraId="1F60C8B9" w14:textId="77777777">
                <w:trPr>
                  <w:divId w:val="1175346117"/>
                  <w:tblCellSpacing w:w="15" w:type="dxa"/>
                </w:trPr>
                <w:tc>
                  <w:tcPr>
                    <w:tcW w:w="50" w:type="pct"/>
                    <w:hideMark/>
                  </w:tcPr>
                  <w:p w14:paraId="650CDD88" w14:textId="77777777" w:rsidR="00EF1FA6" w:rsidRDefault="00EF1FA6">
                    <w:pPr>
                      <w:pStyle w:val="Bibliography"/>
                      <w:rPr>
                        <w:noProof/>
                        <w:lang w:val="en-US"/>
                      </w:rPr>
                    </w:pPr>
                    <w:r>
                      <w:rPr>
                        <w:noProof/>
                        <w:lang w:val="en-US"/>
                      </w:rPr>
                      <w:t xml:space="preserve">[8] </w:t>
                    </w:r>
                  </w:p>
                </w:tc>
                <w:tc>
                  <w:tcPr>
                    <w:tcW w:w="0" w:type="auto"/>
                    <w:hideMark/>
                  </w:tcPr>
                  <w:p w14:paraId="399B8C43" w14:textId="77777777" w:rsidR="00EF1FA6" w:rsidRDefault="00EF1FA6">
                    <w:pPr>
                      <w:pStyle w:val="Bibliography"/>
                      <w:rPr>
                        <w:noProof/>
                        <w:lang w:val="en-US"/>
                      </w:rPr>
                    </w:pPr>
                    <w:r>
                      <w:rPr>
                        <w:noProof/>
                        <w:lang w:val="en-US"/>
                      </w:rPr>
                      <w:t xml:space="preserve">P. K. Donne, </w:t>
                    </w:r>
                    <w:r>
                      <w:rPr>
                        <w:i/>
                        <w:iCs/>
                        <w:noProof/>
                        <w:lang w:val="en-US"/>
                      </w:rPr>
                      <w:t xml:space="preserve">UWTSD Moodle, </w:t>
                    </w:r>
                    <w:r>
                      <w:rPr>
                        <w:noProof/>
                        <w:lang w:val="en-US"/>
                      </w:rPr>
                      <w:t xml:space="preserve">2022. </w:t>
                    </w:r>
                  </w:p>
                </w:tc>
              </w:tr>
              <w:tr w:rsidR="00EF1FA6" w14:paraId="0F1AA39E" w14:textId="77777777">
                <w:trPr>
                  <w:divId w:val="1175346117"/>
                  <w:tblCellSpacing w:w="15" w:type="dxa"/>
                </w:trPr>
                <w:tc>
                  <w:tcPr>
                    <w:tcW w:w="50" w:type="pct"/>
                    <w:hideMark/>
                  </w:tcPr>
                  <w:p w14:paraId="5F0127A3" w14:textId="77777777" w:rsidR="00EF1FA6" w:rsidRDefault="00EF1FA6">
                    <w:pPr>
                      <w:pStyle w:val="Bibliography"/>
                      <w:rPr>
                        <w:noProof/>
                        <w:lang w:val="en-US"/>
                      </w:rPr>
                    </w:pPr>
                    <w:r>
                      <w:rPr>
                        <w:noProof/>
                        <w:lang w:val="en-US"/>
                      </w:rPr>
                      <w:t xml:space="preserve">[9] </w:t>
                    </w:r>
                  </w:p>
                </w:tc>
                <w:tc>
                  <w:tcPr>
                    <w:tcW w:w="0" w:type="auto"/>
                    <w:hideMark/>
                  </w:tcPr>
                  <w:p w14:paraId="4A5A8E87" w14:textId="77777777" w:rsidR="00EF1FA6" w:rsidRDefault="00EF1FA6">
                    <w:pPr>
                      <w:pStyle w:val="Bibliography"/>
                      <w:rPr>
                        <w:noProof/>
                        <w:lang w:val="en-US"/>
                      </w:rPr>
                    </w:pPr>
                    <w:r>
                      <w:rPr>
                        <w:noProof/>
                        <w:lang w:val="en-US"/>
                      </w:rPr>
                      <w:t>P. K. Donne, "L4_Assignment_brief_2022docx," [Online]. Available: https://moodle.uwtsd.ac.uk/course/view.php?id=5758. [Accessed 15 05 2022].</w:t>
                    </w:r>
                  </w:p>
                </w:tc>
              </w:tr>
              <w:tr w:rsidR="00EF1FA6" w14:paraId="278EBE59" w14:textId="77777777">
                <w:trPr>
                  <w:divId w:val="1175346117"/>
                  <w:tblCellSpacing w:w="15" w:type="dxa"/>
                </w:trPr>
                <w:tc>
                  <w:tcPr>
                    <w:tcW w:w="50" w:type="pct"/>
                    <w:hideMark/>
                  </w:tcPr>
                  <w:p w14:paraId="0C039E52" w14:textId="77777777" w:rsidR="00EF1FA6" w:rsidRDefault="00EF1FA6">
                    <w:pPr>
                      <w:pStyle w:val="Bibliography"/>
                      <w:rPr>
                        <w:noProof/>
                        <w:lang w:val="en-US"/>
                      </w:rPr>
                    </w:pPr>
                    <w:r>
                      <w:rPr>
                        <w:noProof/>
                        <w:lang w:val="en-US"/>
                      </w:rPr>
                      <w:t xml:space="preserve">[10] </w:t>
                    </w:r>
                  </w:p>
                </w:tc>
                <w:tc>
                  <w:tcPr>
                    <w:tcW w:w="0" w:type="auto"/>
                    <w:hideMark/>
                  </w:tcPr>
                  <w:p w14:paraId="01DD72EE" w14:textId="77777777" w:rsidR="00EF1FA6" w:rsidRDefault="00EF1FA6">
                    <w:pPr>
                      <w:pStyle w:val="Bibliography"/>
                      <w:rPr>
                        <w:noProof/>
                        <w:lang w:val="en-US"/>
                      </w:rPr>
                    </w:pPr>
                    <w:r>
                      <w:rPr>
                        <w:noProof/>
                        <w:lang w:val="en-US"/>
                      </w:rPr>
                      <w:t xml:space="preserve">D.-K. T. M.-T. T. Q.-M. P. T.-H. Pham, "Local damage of the RC tunnels under ballistic missile impact investigated by finite element simulations," </w:t>
                    </w:r>
                    <w:r>
                      <w:rPr>
                        <w:i/>
                        <w:iCs/>
                        <w:noProof/>
                        <w:lang w:val="en-US"/>
                      </w:rPr>
                      <w:t xml:space="preserve">Structures , </w:t>
                    </w:r>
                    <w:r>
                      <w:rPr>
                        <w:noProof/>
                        <w:lang w:val="en-US"/>
                      </w:rPr>
                      <w:t xml:space="preserve">vol. 31, pp. 316-329, 2021. </w:t>
                    </w:r>
                  </w:p>
                </w:tc>
              </w:tr>
              <w:tr w:rsidR="00EF1FA6" w14:paraId="104501A2" w14:textId="77777777">
                <w:trPr>
                  <w:divId w:val="1175346117"/>
                  <w:tblCellSpacing w:w="15" w:type="dxa"/>
                </w:trPr>
                <w:tc>
                  <w:tcPr>
                    <w:tcW w:w="50" w:type="pct"/>
                    <w:hideMark/>
                  </w:tcPr>
                  <w:p w14:paraId="2A29246B" w14:textId="77777777" w:rsidR="00EF1FA6" w:rsidRDefault="00EF1FA6">
                    <w:pPr>
                      <w:pStyle w:val="Bibliography"/>
                      <w:rPr>
                        <w:noProof/>
                        <w:lang w:val="en-US"/>
                      </w:rPr>
                    </w:pPr>
                    <w:r>
                      <w:rPr>
                        <w:noProof/>
                        <w:lang w:val="en-US"/>
                      </w:rPr>
                      <w:lastRenderedPageBreak/>
                      <w:t xml:space="preserve">[11] </w:t>
                    </w:r>
                  </w:p>
                </w:tc>
                <w:tc>
                  <w:tcPr>
                    <w:tcW w:w="0" w:type="auto"/>
                    <w:hideMark/>
                  </w:tcPr>
                  <w:p w14:paraId="0766DD50" w14:textId="77777777" w:rsidR="00EF1FA6" w:rsidRDefault="00EF1FA6">
                    <w:pPr>
                      <w:pStyle w:val="Bibliography"/>
                      <w:rPr>
                        <w:noProof/>
                        <w:lang w:val="en-US"/>
                      </w:rPr>
                    </w:pPr>
                    <w:r>
                      <w:rPr>
                        <w:noProof/>
                        <w:lang w:val="en-US"/>
                      </w:rPr>
                      <w:t>"azom materials," [Online]. Available: https://www.azom.com/article.aspx?ArticleID=2863#:~:text=Reflectivity%20of%20Aluminium%20%20%20%20Property%20,%20%20FCC%20%209%20more%20rows%20. [Accessed 2022 05 15].</w:t>
                    </w:r>
                  </w:p>
                </w:tc>
              </w:tr>
              <w:tr w:rsidR="00EF1FA6" w14:paraId="1369C133" w14:textId="77777777">
                <w:trPr>
                  <w:divId w:val="1175346117"/>
                  <w:tblCellSpacing w:w="15" w:type="dxa"/>
                </w:trPr>
                <w:tc>
                  <w:tcPr>
                    <w:tcW w:w="50" w:type="pct"/>
                    <w:hideMark/>
                  </w:tcPr>
                  <w:p w14:paraId="425C66D6" w14:textId="77777777" w:rsidR="00EF1FA6" w:rsidRDefault="00EF1FA6">
                    <w:pPr>
                      <w:pStyle w:val="Bibliography"/>
                      <w:rPr>
                        <w:noProof/>
                        <w:lang w:val="en-US"/>
                      </w:rPr>
                    </w:pPr>
                    <w:r>
                      <w:rPr>
                        <w:noProof/>
                        <w:lang w:val="en-US"/>
                      </w:rPr>
                      <w:t xml:space="preserve">[12] </w:t>
                    </w:r>
                  </w:p>
                </w:tc>
                <w:tc>
                  <w:tcPr>
                    <w:tcW w:w="0" w:type="auto"/>
                    <w:hideMark/>
                  </w:tcPr>
                  <w:p w14:paraId="6DE2086A" w14:textId="77777777" w:rsidR="00EF1FA6" w:rsidRDefault="00EF1FA6">
                    <w:pPr>
                      <w:pStyle w:val="Bibliography"/>
                      <w:rPr>
                        <w:noProof/>
                        <w:lang w:val="en-US"/>
                      </w:rPr>
                    </w:pPr>
                    <w:r>
                      <w:rPr>
                        <w:noProof/>
                        <w:lang w:val="en-US"/>
                      </w:rPr>
                      <w:t>"Mat web," [Online]. Available: https://www.matweb.com/search/DataSheet.aspx?MatGUID=a0655d261898456b958e5f825ae85390&amp;ckck=1. [Accessed 2022 05 15].</w:t>
                    </w:r>
                  </w:p>
                </w:tc>
              </w:tr>
              <w:tr w:rsidR="00EF1FA6" w14:paraId="56C29767" w14:textId="77777777">
                <w:trPr>
                  <w:divId w:val="1175346117"/>
                  <w:tblCellSpacing w:w="15" w:type="dxa"/>
                </w:trPr>
                <w:tc>
                  <w:tcPr>
                    <w:tcW w:w="50" w:type="pct"/>
                    <w:hideMark/>
                  </w:tcPr>
                  <w:p w14:paraId="5B256A36" w14:textId="77777777" w:rsidR="00EF1FA6" w:rsidRDefault="00EF1FA6">
                    <w:pPr>
                      <w:pStyle w:val="Bibliography"/>
                      <w:rPr>
                        <w:noProof/>
                        <w:lang w:val="en-US"/>
                      </w:rPr>
                    </w:pPr>
                    <w:r>
                      <w:rPr>
                        <w:noProof/>
                        <w:lang w:val="en-US"/>
                      </w:rPr>
                      <w:t xml:space="preserve">[13] </w:t>
                    </w:r>
                  </w:p>
                </w:tc>
                <w:tc>
                  <w:tcPr>
                    <w:tcW w:w="0" w:type="auto"/>
                    <w:hideMark/>
                  </w:tcPr>
                  <w:p w14:paraId="45688BA8" w14:textId="77777777" w:rsidR="00EF1FA6" w:rsidRDefault="00EF1FA6">
                    <w:pPr>
                      <w:pStyle w:val="Bibliography"/>
                      <w:rPr>
                        <w:noProof/>
                        <w:lang w:val="en-US"/>
                      </w:rPr>
                    </w:pPr>
                    <w:r>
                      <w:rPr>
                        <w:noProof/>
                        <w:lang w:val="en-US"/>
                      </w:rPr>
                      <w:t>M. Sbayti, "Finite Element Analysis of hot Single Point Incremental forming of hip prostheses," Researchgate, 2016.</w:t>
                    </w:r>
                  </w:p>
                </w:tc>
              </w:tr>
              <w:tr w:rsidR="00EF1FA6" w14:paraId="4F1E6068" w14:textId="77777777">
                <w:trPr>
                  <w:divId w:val="1175346117"/>
                  <w:tblCellSpacing w:w="15" w:type="dxa"/>
                </w:trPr>
                <w:tc>
                  <w:tcPr>
                    <w:tcW w:w="50" w:type="pct"/>
                    <w:hideMark/>
                  </w:tcPr>
                  <w:p w14:paraId="02372F6D" w14:textId="77777777" w:rsidR="00EF1FA6" w:rsidRDefault="00EF1FA6">
                    <w:pPr>
                      <w:pStyle w:val="Bibliography"/>
                      <w:rPr>
                        <w:noProof/>
                        <w:lang w:val="en-US"/>
                      </w:rPr>
                    </w:pPr>
                    <w:r>
                      <w:rPr>
                        <w:noProof/>
                        <w:lang w:val="en-US"/>
                      </w:rPr>
                      <w:t xml:space="preserve">[14] </w:t>
                    </w:r>
                  </w:p>
                </w:tc>
                <w:tc>
                  <w:tcPr>
                    <w:tcW w:w="0" w:type="auto"/>
                    <w:hideMark/>
                  </w:tcPr>
                  <w:p w14:paraId="1A231662" w14:textId="77777777" w:rsidR="00EF1FA6" w:rsidRDefault="00EF1FA6">
                    <w:pPr>
                      <w:pStyle w:val="Bibliography"/>
                      <w:rPr>
                        <w:noProof/>
                        <w:lang w:val="en-US"/>
                      </w:rPr>
                    </w:pPr>
                    <w:r>
                      <w:rPr>
                        <w:noProof/>
                        <w:lang w:val="en-US"/>
                      </w:rPr>
                      <w:t>K. WANG, "macsphere," [Online]. Available: https://macsphere.mcmaster.ca/bitstream/11375/19091/2/Wang_Keyan_2016April_Master%27s%20of%20%20Applied%20Science.pdf. [Accessed 2022 05 15].</w:t>
                    </w:r>
                  </w:p>
                </w:tc>
              </w:tr>
              <w:tr w:rsidR="00EF1FA6" w14:paraId="31DAEB9A" w14:textId="77777777">
                <w:trPr>
                  <w:divId w:val="1175346117"/>
                  <w:tblCellSpacing w:w="15" w:type="dxa"/>
                </w:trPr>
                <w:tc>
                  <w:tcPr>
                    <w:tcW w:w="50" w:type="pct"/>
                    <w:hideMark/>
                  </w:tcPr>
                  <w:p w14:paraId="5B65461A" w14:textId="77777777" w:rsidR="00EF1FA6" w:rsidRDefault="00EF1FA6">
                    <w:pPr>
                      <w:pStyle w:val="Bibliography"/>
                      <w:rPr>
                        <w:noProof/>
                        <w:lang w:val="en-US"/>
                      </w:rPr>
                    </w:pPr>
                    <w:r>
                      <w:rPr>
                        <w:noProof/>
                        <w:lang w:val="en-US"/>
                      </w:rPr>
                      <w:t xml:space="preserve">[15] </w:t>
                    </w:r>
                  </w:p>
                </w:tc>
                <w:tc>
                  <w:tcPr>
                    <w:tcW w:w="0" w:type="auto"/>
                    <w:hideMark/>
                  </w:tcPr>
                  <w:p w14:paraId="573F48DB" w14:textId="77777777" w:rsidR="00EF1FA6" w:rsidRDefault="00EF1FA6">
                    <w:pPr>
                      <w:pStyle w:val="Bibliography"/>
                      <w:rPr>
                        <w:noProof/>
                        <w:lang w:val="en-US"/>
                      </w:rPr>
                    </w:pPr>
                    <w:r>
                      <w:rPr>
                        <w:noProof/>
                        <w:lang w:val="en-US"/>
                      </w:rPr>
                      <w:t>D. Update, "Way Back Machine," [Online]. Available: https://web.archive.org/web/20070805005735/http:/www.defense-update.com/products/digits/120ke.htm. [Accessed 2022 05 2022].</w:t>
                    </w:r>
                  </w:p>
                </w:tc>
              </w:tr>
            </w:tbl>
            <w:p w14:paraId="368D37F5" w14:textId="77777777" w:rsidR="00EF1FA6" w:rsidRDefault="00EF1FA6">
              <w:pPr>
                <w:divId w:val="1175346117"/>
                <w:rPr>
                  <w:noProof/>
                </w:rPr>
              </w:pPr>
            </w:p>
            <w:p w14:paraId="7544AB87" w14:textId="00A40B96" w:rsidR="00640789" w:rsidRPr="001E6152" w:rsidRDefault="00E71AA8" w:rsidP="001E6152">
              <w:r>
                <w:rPr>
                  <w:b/>
                  <w:bCs/>
                  <w:noProof/>
                </w:rPr>
                <w:fldChar w:fldCharType="end"/>
              </w:r>
              <w:r w:rsidR="00640789">
                <w:t xml:space="preserve"> </w:t>
              </w:r>
            </w:p>
          </w:sdtContent>
        </w:sdt>
      </w:sdtContent>
    </w:sdt>
    <w:sectPr w:rsidR="00640789" w:rsidRPr="001E61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A7D3B" w14:textId="77777777" w:rsidR="00DB4EC4" w:rsidRDefault="00DB4EC4" w:rsidP="00902051">
      <w:r>
        <w:separator/>
      </w:r>
    </w:p>
  </w:endnote>
  <w:endnote w:type="continuationSeparator" w:id="0">
    <w:p w14:paraId="3D6D238F" w14:textId="77777777" w:rsidR="00DB4EC4" w:rsidRDefault="00DB4EC4" w:rsidP="009020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4035A" w14:textId="77777777" w:rsidR="00DB4EC4" w:rsidRDefault="00DB4EC4" w:rsidP="00902051">
      <w:r>
        <w:separator/>
      </w:r>
    </w:p>
  </w:footnote>
  <w:footnote w:type="continuationSeparator" w:id="0">
    <w:p w14:paraId="0C13A5D4" w14:textId="77777777" w:rsidR="00DB4EC4" w:rsidRDefault="00DB4EC4" w:rsidP="009020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997431"/>
    <w:multiLevelType w:val="hybridMultilevel"/>
    <w:tmpl w:val="B7083264"/>
    <w:lvl w:ilvl="0" w:tplc="EE781A6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03B65"/>
    <w:multiLevelType w:val="hybridMultilevel"/>
    <w:tmpl w:val="454AB616"/>
    <w:lvl w:ilvl="0" w:tplc="EE781A6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140D54"/>
    <w:multiLevelType w:val="hybridMultilevel"/>
    <w:tmpl w:val="10667732"/>
    <w:lvl w:ilvl="0" w:tplc="EE781A6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start w:val="1"/>
      <w:numFmt w:val="bullet"/>
      <w:lvlText w:val="o"/>
      <w:lvlJc w:val="left"/>
      <w:pPr>
        <w:ind w:left="4680" w:hanging="360"/>
      </w:pPr>
      <w:rPr>
        <w:rFonts w:ascii="Courier New" w:hAnsi="Courier New" w:cs="Courier New" w:hint="default"/>
      </w:rPr>
    </w:lvl>
    <w:lvl w:ilvl="2" w:tplc="08090005">
      <w:start w:val="1"/>
      <w:numFmt w:val="bullet"/>
      <w:lvlText w:val=""/>
      <w:lvlJc w:val="left"/>
      <w:pPr>
        <w:ind w:left="5400" w:hanging="360"/>
      </w:pPr>
      <w:rPr>
        <w:rFonts w:ascii="Wingdings" w:hAnsi="Wingdings" w:hint="default"/>
      </w:rPr>
    </w:lvl>
    <w:lvl w:ilvl="3" w:tplc="08090001">
      <w:start w:val="1"/>
      <w:numFmt w:val="bullet"/>
      <w:lvlText w:val=""/>
      <w:lvlJc w:val="left"/>
      <w:pPr>
        <w:ind w:left="6120" w:hanging="360"/>
      </w:pPr>
      <w:rPr>
        <w:rFonts w:ascii="Symbol" w:hAnsi="Symbol" w:hint="default"/>
      </w:rPr>
    </w:lvl>
    <w:lvl w:ilvl="4" w:tplc="08090003">
      <w:start w:val="1"/>
      <w:numFmt w:val="bullet"/>
      <w:lvlText w:val="o"/>
      <w:lvlJc w:val="left"/>
      <w:pPr>
        <w:ind w:left="6840" w:hanging="360"/>
      </w:pPr>
      <w:rPr>
        <w:rFonts w:ascii="Courier New" w:hAnsi="Courier New" w:cs="Courier New" w:hint="default"/>
      </w:rPr>
    </w:lvl>
    <w:lvl w:ilvl="5" w:tplc="08090005">
      <w:start w:val="1"/>
      <w:numFmt w:val="bullet"/>
      <w:lvlText w:val=""/>
      <w:lvlJc w:val="left"/>
      <w:pPr>
        <w:ind w:left="7560" w:hanging="360"/>
      </w:pPr>
      <w:rPr>
        <w:rFonts w:ascii="Wingdings" w:hAnsi="Wingdings" w:hint="default"/>
      </w:rPr>
    </w:lvl>
    <w:lvl w:ilvl="6" w:tplc="08090001">
      <w:start w:val="1"/>
      <w:numFmt w:val="bullet"/>
      <w:lvlText w:val=""/>
      <w:lvlJc w:val="left"/>
      <w:pPr>
        <w:ind w:left="8280" w:hanging="360"/>
      </w:pPr>
      <w:rPr>
        <w:rFonts w:ascii="Symbol" w:hAnsi="Symbol" w:hint="default"/>
      </w:rPr>
    </w:lvl>
    <w:lvl w:ilvl="7" w:tplc="08090003">
      <w:start w:val="1"/>
      <w:numFmt w:val="bullet"/>
      <w:lvlText w:val="o"/>
      <w:lvlJc w:val="left"/>
      <w:pPr>
        <w:ind w:left="9000" w:hanging="360"/>
      </w:pPr>
      <w:rPr>
        <w:rFonts w:ascii="Courier New" w:hAnsi="Courier New" w:cs="Courier New" w:hint="default"/>
      </w:rPr>
    </w:lvl>
    <w:lvl w:ilvl="8" w:tplc="08090005">
      <w:start w:val="1"/>
      <w:numFmt w:val="bullet"/>
      <w:lvlText w:val=""/>
      <w:lvlJc w:val="left"/>
      <w:pPr>
        <w:ind w:left="9720" w:hanging="360"/>
      </w:pPr>
      <w:rPr>
        <w:rFonts w:ascii="Wingdings" w:hAnsi="Wingdings" w:hint="default"/>
      </w:rPr>
    </w:lvl>
  </w:abstractNum>
  <w:abstractNum w:abstractNumId="4" w15:restartNumberingAfterBreak="0">
    <w:nsid w:val="68EF5A9A"/>
    <w:multiLevelType w:val="hybridMultilevel"/>
    <w:tmpl w:val="FE0CCE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814368874">
    <w:abstractNumId w:val="3"/>
  </w:num>
  <w:num w:numId="2" w16cid:durableId="1169521835">
    <w:abstractNumId w:val="1"/>
  </w:num>
  <w:num w:numId="3" w16cid:durableId="591819946">
    <w:abstractNumId w:val="2"/>
  </w:num>
  <w:num w:numId="4" w16cid:durableId="1083336274">
    <w:abstractNumId w:val="0"/>
  </w:num>
  <w:num w:numId="5" w16cid:durableId="129258865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EE5"/>
    <w:rsid w:val="00003482"/>
    <w:rsid w:val="0002750B"/>
    <w:rsid w:val="00043F9C"/>
    <w:rsid w:val="000462AC"/>
    <w:rsid w:val="000A1737"/>
    <w:rsid w:val="000C4042"/>
    <w:rsid w:val="00144D3D"/>
    <w:rsid w:val="00174CF9"/>
    <w:rsid w:val="001C08B2"/>
    <w:rsid w:val="001E6152"/>
    <w:rsid w:val="002078CF"/>
    <w:rsid w:val="00221534"/>
    <w:rsid w:val="00235840"/>
    <w:rsid w:val="0028242B"/>
    <w:rsid w:val="002859BB"/>
    <w:rsid w:val="002A12A1"/>
    <w:rsid w:val="002A3D8E"/>
    <w:rsid w:val="002A6D5A"/>
    <w:rsid w:val="00311E2F"/>
    <w:rsid w:val="003133CE"/>
    <w:rsid w:val="00375770"/>
    <w:rsid w:val="003904A8"/>
    <w:rsid w:val="00390C67"/>
    <w:rsid w:val="003D308C"/>
    <w:rsid w:val="003D485C"/>
    <w:rsid w:val="003D679F"/>
    <w:rsid w:val="003F13AD"/>
    <w:rsid w:val="00425EDF"/>
    <w:rsid w:val="004430A5"/>
    <w:rsid w:val="00445DB8"/>
    <w:rsid w:val="00450785"/>
    <w:rsid w:val="00453570"/>
    <w:rsid w:val="00463573"/>
    <w:rsid w:val="00463EC7"/>
    <w:rsid w:val="00465F28"/>
    <w:rsid w:val="00493E0E"/>
    <w:rsid w:val="0049611A"/>
    <w:rsid w:val="004A5314"/>
    <w:rsid w:val="004D1F3D"/>
    <w:rsid w:val="004D7481"/>
    <w:rsid w:val="004E729C"/>
    <w:rsid w:val="0051687D"/>
    <w:rsid w:val="00524A1F"/>
    <w:rsid w:val="0052735A"/>
    <w:rsid w:val="0055448D"/>
    <w:rsid w:val="005864A9"/>
    <w:rsid w:val="00593483"/>
    <w:rsid w:val="00595FF3"/>
    <w:rsid w:val="00640789"/>
    <w:rsid w:val="0069534C"/>
    <w:rsid w:val="006B7104"/>
    <w:rsid w:val="006D7690"/>
    <w:rsid w:val="006E3E34"/>
    <w:rsid w:val="006E57A2"/>
    <w:rsid w:val="007277FC"/>
    <w:rsid w:val="00745F11"/>
    <w:rsid w:val="007A688C"/>
    <w:rsid w:val="007C0962"/>
    <w:rsid w:val="007F01AB"/>
    <w:rsid w:val="00811B76"/>
    <w:rsid w:val="00814EE5"/>
    <w:rsid w:val="0082592E"/>
    <w:rsid w:val="00825D6A"/>
    <w:rsid w:val="0083409A"/>
    <w:rsid w:val="0085417F"/>
    <w:rsid w:val="00860AAB"/>
    <w:rsid w:val="008718C6"/>
    <w:rsid w:val="00874938"/>
    <w:rsid w:val="00891462"/>
    <w:rsid w:val="008B6426"/>
    <w:rsid w:val="008D6937"/>
    <w:rsid w:val="00902051"/>
    <w:rsid w:val="009269DA"/>
    <w:rsid w:val="00952AF5"/>
    <w:rsid w:val="009D227F"/>
    <w:rsid w:val="009E57A3"/>
    <w:rsid w:val="00A06343"/>
    <w:rsid w:val="00A17592"/>
    <w:rsid w:val="00A20989"/>
    <w:rsid w:val="00A32C33"/>
    <w:rsid w:val="00A45FDF"/>
    <w:rsid w:val="00A6519F"/>
    <w:rsid w:val="00AA2A9C"/>
    <w:rsid w:val="00AE1BB4"/>
    <w:rsid w:val="00AF126E"/>
    <w:rsid w:val="00B00490"/>
    <w:rsid w:val="00B00E36"/>
    <w:rsid w:val="00B14FB3"/>
    <w:rsid w:val="00B36B65"/>
    <w:rsid w:val="00B4210A"/>
    <w:rsid w:val="00B7067A"/>
    <w:rsid w:val="00B91583"/>
    <w:rsid w:val="00BA3757"/>
    <w:rsid w:val="00C0337C"/>
    <w:rsid w:val="00C24F22"/>
    <w:rsid w:val="00C318CC"/>
    <w:rsid w:val="00C54DEE"/>
    <w:rsid w:val="00C8002C"/>
    <w:rsid w:val="00C95F01"/>
    <w:rsid w:val="00CA15BD"/>
    <w:rsid w:val="00CA5BBB"/>
    <w:rsid w:val="00CF4503"/>
    <w:rsid w:val="00D158FB"/>
    <w:rsid w:val="00D308DA"/>
    <w:rsid w:val="00DA17DE"/>
    <w:rsid w:val="00DB4EC4"/>
    <w:rsid w:val="00DB6B77"/>
    <w:rsid w:val="00DC0DA4"/>
    <w:rsid w:val="00DF7B73"/>
    <w:rsid w:val="00E02D89"/>
    <w:rsid w:val="00E05795"/>
    <w:rsid w:val="00E619C4"/>
    <w:rsid w:val="00E629F4"/>
    <w:rsid w:val="00E71AA8"/>
    <w:rsid w:val="00E946F9"/>
    <w:rsid w:val="00EA78A3"/>
    <w:rsid w:val="00EB01CD"/>
    <w:rsid w:val="00EF1FA6"/>
    <w:rsid w:val="00EF262C"/>
    <w:rsid w:val="00EF52E1"/>
    <w:rsid w:val="00F03386"/>
    <w:rsid w:val="00F96F4C"/>
    <w:rsid w:val="00FB4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F458A"/>
  <w15:chartTrackingRefBased/>
  <w15:docId w15:val="{5EC8DC59-8F6C-4FAE-9D70-947068DD7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46F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619C4"/>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46F9"/>
    <w:pPr>
      <w:ind w:left="720"/>
      <w:contextualSpacing/>
    </w:pPr>
  </w:style>
  <w:style w:type="character" w:customStyle="1" w:styleId="Heading1Char">
    <w:name w:val="Heading 1 Char"/>
    <w:basedOn w:val="DefaultParagraphFont"/>
    <w:link w:val="Heading1"/>
    <w:uiPriority w:val="9"/>
    <w:rsid w:val="00E619C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619C4"/>
  </w:style>
  <w:style w:type="paragraph" w:styleId="Caption">
    <w:name w:val="caption"/>
    <w:basedOn w:val="Normal"/>
    <w:next w:val="Normal"/>
    <w:uiPriority w:val="35"/>
    <w:unhideWhenUsed/>
    <w:qFormat/>
    <w:rsid w:val="00B7067A"/>
    <w:pPr>
      <w:spacing w:after="200"/>
    </w:pPr>
    <w:rPr>
      <w:i/>
      <w:iCs/>
      <w:color w:val="44546A" w:themeColor="text2"/>
      <w:sz w:val="18"/>
      <w:szCs w:val="18"/>
    </w:rPr>
  </w:style>
  <w:style w:type="paragraph" w:styleId="Header">
    <w:name w:val="header"/>
    <w:basedOn w:val="Normal"/>
    <w:link w:val="HeaderChar"/>
    <w:uiPriority w:val="99"/>
    <w:unhideWhenUsed/>
    <w:rsid w:val="00902051"/>
    <w:pPr>
      <w:tabs>
        <w:tab w:val="center" w:pos="4513"/>
        <w:tab w:val="right" w:pos="9026"/>
      </w:tabs>
    </w:pPr>
  </w:style>
  <w:style w:type="character" w:customStyle="1" w:styleId="HeaderChar">
    <w:name w:val="Header Char"/>
    <w:basedOn w:val="DefaultParagraphFont"/>
    <w:link w:val="Header"/>
    <w:uiPriority w:val="99"/>
    <w:rsid w:val="0090205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02051"/>
    <w:pPr>
      <w:tabs>
        <w:tab w:val="center" w:pos="4513"/>
        <w:tab w:val="right" w:pos="9026"/>
      </w:tabs>
    </w:pPr>
  </w:style>
  <w:style w:type="character" w:customStyle="1" w:styleId="FooterChar">
    <w:name w:val="Footer Char"/>
    <w:basedOn w:val="DefaultParagraphFont"/>
    <w:link w:val="Footer"/>
    <w:uiPriority w:val="99"/>
    <w:rsid w:val="00902051"/>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5004">
      <w:bodyDiv w:val="1"/>
      <w:marLeft w:val="0"/>
      <w:marRight w:val="0"/>
      <w:marTop w:val="0"/>
      <w:marBottom w:val="0"/>
      <w:divBdr>
        <w:top w:val="none" w:sz="0" w:space="0" w:color="auto"/>
        <w:left w:val="none" w:sz="0" w:space="0" w:color="auto"/>
        <w:bottom w:val="none" w:sz="0" w:space="0" w:color="auto"/>
        <w:right w:val="none" w:sz="0" w:space="0" w:color="auto"/>
      </w:divBdr>
    </w:div>
    <w:div w:id="20791550">
      <w:bodyDiv w:val="1"/>
      <w:marLeft w:val="0"/>
      <w:marRight w:val="0"/>
      <w:marTop w:val="0"/>
      <w:marBottom w:val="0"/>
      <w:divBdr>
        <w:top w:val="none" w:sz="0" w:space="0" w:color="auto"/>
        <w:left w:val="none" w:sz="0" w:space="0" w:color="auto"/>
        <w:bottom w:val="none" w:sz="0" w:space="0" w:color="auto"/>
        <w:right w:val="none" w:sz="0" w:space="0" w:color="auto"/>
      </w:divBdr>
    </w:div>
    <w:div w:id="23944518">
      <w:bodyDiv w:val="1"/>
      <w:marLeft w:val="0"/>
      <w:marRight w:val="0"/>
      <w:marTop w:val="0"/>
      <w:marBottom w:val="0"/>
      <w:divBdr>
        <w:top w:val="none" w:sz="0" w:space="0" w:color="auto"/>
        <w:left w:val="none" w:sz="0" w:space="0" w:color="auto"/>
        <w:bottom w:val="none" w:sz="0" w:space="0" w:color="auto"/>
        <w:right w:val="none" w:sz="0" w:space="0" w:color="auto"/>
      </w:divBdr>
    </w:div>
    <w:div w:id="26375814">
      <w:bodyDiv w:val="1"/>
      <w:marLeft w:val="0"/>
      <w:marRight w:val="0"/>
      <w:marTop w:val="0"/>
      <w:marBottom w:val="0"/>
      <w:divBdr>
        <w:top w:val="none" w:sz="0" w:space="0" w:color="auto"/>
        <w:left w:val="none" w:sz="0" w:space="0" w:color="auto"/>
        <w:bottom w:val="none" w:sz="0" w:space="0" w:color="auto"/>
        <w:right w:val="none" w:sz="0" w:space="0" w:color="auto"/>
      </w:divBdr>
    </w:div>
    <w:div w:id="30420095">
      <w:bodyDiv w:val="1"/>
      <w:marLeft w:val="0"/>
      <w:marRight w:val="0"/>
      <w:marTop w:val="0"/>
      <w:marBottom w:val="0"/>
      <w:divBdr>
        <w:top w:val="none" w:sz="0" w:space="0" w:color="auto"/>
        <w:left w:val="none" w:sz="0" w:space="0" w:color="auto"/>
        <w:bottom w:val="none" w:sz="0" w:space="0" w:color="auto"/>
        <w:right w:val="none" w:sz="0" w:space="0" w:color="auto"/>
      </w:divBdr>
    </w:div>
    <w:div w:id="31620287">
      <w:bodyDiv w:val="1"/>
      <w:marLeft w:val="0"/>
      <w:marRight w:val="0"/>
      <w:marTop w:val="0"/>
      <w:marBottom w:val="0"/>
      <w:divBdr>
        <w:top w:val="none" w:sz="0" w:space="0" w:color="auto"/>
        <w:left w:val="none" w:sz="0" w:space="0" w:color="auto"/>
        <w:bottom w:val="none" w:sz="0" w:space="0" w:color="auto"/>
        <w:right w:val="none" w:sz="0" w:space="0" w:color="auto"/>
      </w:divBdr>
    </w:div>
    <w:div w:id="32577736">
      <w:bodyDiv w:val="1"/>
      <w:marLeft w:val="0"/>
      <w:marRight w:val="0"/>
      <w:marTop w:val="0"/>
      <w:marBottom w:val="0"/>
      <w:divBdr>
        <w:top w:val="none" w:sz="0" w:space="0" w:color="auto"/>
        <w:left w:val="none" w:sz="0" w:space="0" w:color="auto"/>
        <w:bottom w:val="none" w:sz="0" w:space="0" w:color="auto"/>
        <w:right w:val="none" w:sz="0" w:space="0" w:color="auto"/>
      </w:divBdr>
    </w:div>
    <w:div w:id="42290531">
      <w:bodyDiv w:val="1"/>
      <w:marLeft w:val="0"/>
      <w:marRight w:val="0"/>
      <w:marTop w:val="0"/>
      <w:marBottom w:val="0"/>
      <w:divBdr>
        <w:top w:val="none" w:sz="0" w:space="0" w:color="auto"/>
        <w:left w:val="none" w:sz="0" w:space="0" w:color="auto"/>
        <w:bottom w:val="none" w:sz="0" w:space="0" w:color="auto"/>
        <w:right w:val="none" w:sz="0" w:space="0" w:color="auto"/>
      </w:divBdr>
    </w:div>
    <w:div w:id="46147886">
      <w:bodyDiv w:val="1"/>
      <w:marLeft w:val="0"/>
      <w:marRight w:val="0"/>
      <w:marTop w:val="0"/>
      <w:marBottom w:val="0"/>
      <w:divBdr>
        <w:top w:val="none" w:sz="0" w:space="0" w:color="auto"/>
        <w:left w:val="none" w:sz="0" w:space="0" w:color="auto"/>
        <w:bottom w:val="none" w:sz="0" w:space="0" w:color="auto"/>
        <w:right w:val="none" w:sz="0" w:space="0" w:color="auto"/>
      </w:divBdr>
    </w:div>
    <w:div w:id="58790275">
      <w:bodyDiv w:val="1"/>
      <w:marLeft w:val="0"/>
      <w:marRight w:val="0"/>
      <w:marTop w:val="0"/>
      <w:marBottom w:val="0"/>
      <w:divBdr>
        <w:top w:val="none" w:sz="0" w:space="0" w:color="auto"/>
        <w:left w:val="none" w:sz="0" w:space="0" w:color="auto"/>
        <w:bottom w:val="none" w:sz="0" w:space="0" w:color="auto"/>
        <w:right w:val="none" w:sz="0" w:space="0" w:color="auto"/>
      </w:divBdr>
    </w:div>
    <w:div w:id="60641237">
      <w:bodyDiv w:val="1"/>
      <w:marLeft w:val="0"/>
      <w:marRight w:val="0"/>
      <w:marTop w:val="0"/>
      <w:marBottom w:val="0"/>
      <w:divBdr>
        <w:top w:val="none" w:sz="0" w:space="0" w:color="auto"/>
        <w:left w:val="none" w:sz="0" w:space="0" w:color="auto"/>
        <w:bottom w:val="none" w:sz="0" w:space="0" w:color="auto"/>
        <w:right w:val="none" w:sz="0" w:space="0" w:color="auto"/>
      </w:divBdr>
    </w:div>
    <w:div w:id="76708838">
      <w:bodyDiv w:val="1"/>
      <w:marLeft w:val="0"/>
      <w:marRight w:val="0"/>
      <w:marTop w:val="0"/>
      <w:marBottom w:val="0"/>
      <w:divBdr>
        <w:top w:val="none" w:sz="0" w:space="0" w:color="auto"/>
        <w:left w:val="none" w:sz="0" w:space="0" w:color="auto"/>
        <w:bottom w:val="none" w:sz="0" w:space="0" w:color="auto"/>
        <w:right w:val="none" w:sz="0" w:space="0" w:color="auto"/>
      </w:divBdr>
    </w:div>
    <w:div w:id="78479343">
      <w:bodyDiv w:val="1"/>
      <w:marLeft w:val="0"/>
      <w:marRight w:val="0"/>
      <w:marTop w:val="0"/>
      <w:marBottom w:val="0"/>
      <w:divBdr>
        <w:top w:val="none" w:sz="0" w:space="0" w:color="auto"/>
        <w:left w:val="none" w:sz="0" w:space="0" w:color="auto"/>
        <w:bottom w:val="none" w:sz="0" w:space="0" w:color="auto"/>
        <w:right w:val="none" w:sz="0" w:space="0" w:color="auto"/>
      </w:divBdr>
    </w:div>
    <w:div w:id="80838402">
      <w:bodyDiv w:val="1"/>
      <w:marLeft w:val="0"/>
      <w:marRight w:val="0"/>
      <w:marTop w:val="0"/>
      <w:marBottom w:val="0"/>
      <w:divBdr>
        <w:top w:val="none" w:sz="0" w:space="0" w:color="auto"/>
        <w:left w:val="none" w:sz="0" w:space="0" w:color="auto"/>
        <w:bottom w:val="none" w:sz="0" w:space="0" w:color="auto"/>
        <w:right w:val="none" w:sz="0" w:space="0" w:color="auto"/>
      </w:divBdr>
    </w:div>
    <w:div w:id="84502358">
      <w:bodyDiv w:val="1"/>
      <w:marLeft w:val="0"/>
      <w:marRight w:val="0"/>
      <w:marTop w:val="0"/>
      <w:marBottom w:val="0"/>
      <w:divBdr>
        <w:top w:val="none" w:sz="0" w:space="0" w:color="auto"/>
        <w:left w:val="none" w:sz="0" w:space="0" w:color="auto"/>
        <w:bottom w:val="none" w:sz="0" w:space="0" w:color="auto"/>
        <w:right w:val="none" w:sz="0" w:space="0" w:color="auto"/>
      </w:divBdr>
    </w:div>
    <w:div w:id="89742721">
      <w:bodyDiv w:val="1"/>
      <w:marLeft w:val="0"/>
      <w:marRight w:val="0"/>
      <w:marTop w:val="0"/>
      <w:marBottom w:val="0"/>
      <w:divBdr>
        <w:top w:val="none" w:sz="0" w:space="0" w:color="auto"/>
        <w:left w:val="none" w:sz="0" w:space="0" w:color="auto"/>
        <w:bottom w:val="none" w:sz="0" w:space="0" w:color="auto"/>
        <w:right w:val="none" w:sz="0" w:space="0" w:color="auto"/>
      </w:divBdr>
    </w:div>
    <w:div w:id="100809934">
      <w:bodyDiv w:val="1"/>
      <w:marLeft w:val="0"/>
      <w:marRight w:val="0"/>
      <w:marTop w:val="0"/>
      <w:marBottom w:val="0"/>
      <w:divBdr>
        <w:top w:val="none" w:sz="0" w:space="0" w:color="auto"/>
        <w:left w:val="none" w:sz="0" w:space="0" w:color="auto"/>
        <w:bottom w:val="none" w:sz="0" w:space="0" w:color="auto"/>
        <w:right w:val="none" w:sz="0" w:space="0" w:color="auto"/>
      </w:divBdr>
    </w:div>
    <w:div w:id="104468942">
      <w:bodyDiv w:val="1"/>
      <w:marLeft w:val="0"/>
      <w:marRight w:val="0"/>
      <w:marTop w:val="0"/>
      <w:marBottom w:val="0"/>
      <w:divBdr>
        <w:top w:val="none" w:sz="0" w:space="0" w:color="auto"/>
        <w:left w:val="none" w:sz="0" w:space="0" w:color="auto"/>
        <w:bottom w:val="none" w:sz="0" w:space="0" w:color="auto"/>
        <w:right w:val="none" w:sz="0" w:space="0" w:color="auto"/>
      </w:divBdr>
    </w:div>
    <w:div w:id="108551258">
      <w:bodyDiv w:val="1"/>
      <w:marLeft w:val="0"/>
      <w:marRight w:val="0"/>
      <w:marTop w:val="0"/>
      <w:marBottom w:val="0"/>
      <w:divBdr>
        <w:top w:val="none" w:sz="0" w:space="0" w:color="auto"/>
        <w:left w:val="none" w:sz="0" w:space="0" w:color="auto"/>
        <w:bottom w:val="none" w:sz="0" w:space="0" w:color="auto"/>
        <w:right w:val="none" w:sz="0" w:space="0" w:color="auto"/>
      </w:divBdr>
    </w:div>
    <w:div w:id="111638379">
      <w:bodyDiv w:val="1"/>
      <w:marLeft w:val="0"/>
      <w:marRight w:val="0"/>
      <w:marTop w:val="0"/>
      <w:marBottom w:val="0"/>
      <w:divBdr>
        <w:top w:val="none" w:sz="0" w:space="0" w:color="auto"/>
        <w:left w:val="none" w:sz="0" w:space="0" w:color="auto"/>
        <w:bottom w:val="none" w:sz="0" w:space="0" w:color="auto"/>
        <w:right w:val="none" w:sz="0" w:space="0" w:color="auto"/>
      </w:divBdr>
    </w:div>
    <w:div w:id="127667997">
      <w:bodyDiv w:val="1"/>
      <w:marLeft w:val="0"/>
      <w:marRight w:val="0"/>
      <w:marTop w:val="0"/>
      <w:marBottom w:val="0"/>
      <w:divBdr>
        <w:top w:val="none" w:sz="0" w:space="0" w:color="auto"/>
        <w:left w:val="none" w:sz="0" w:space="0" w:color="auto"/>
        <w:bottom w:val="none" w:sz="0" w:space="0" w:color="auto"/>
        <w:right w:val="none" w:sz="0" w:space="0" w:color="auto"/>
      </w:divBdr>
    </w:div>
    <w:div w:id="132454345">
      <w:bodyDiv w:val="1"/>
      <w:marLeft w:val="0"/>
      <w:marRight w:val="0"/>
      <w:marTop w:val="0"/>
      <w:marBottom w:val="0"/>
      <w:divBdr>
        <w:top w:val="none" w:sz="0" w:space="0" w:color="auto"/>
        <w:left w:val="none" w:sz="0" w:space="0" w:color="auto"/>
        <w:bottom w:val="none" w:sz="0" w:space="0" w:color="auto"/>
        <w:right w:val="none" w:sz="0" w:space="0" w:color="auto"/>
      </w:divBdr>
    </w:div>
    <w:div w:id="132605184">
      <w:bodyDiv w:val="1"/>
      <w:marLeft w:val="0"/>
      <w:marRight w:val="0"/>
      <w:marTop w:val="0"/>
      <w:marBottom w:val="0"/>
      <w:divBdr>
        <w:top w:val="none" w:sz="0" w:space="0" w:color="auto"/>
        <w:left w:val="none" w:sz="0" w:space="0" w:color="auto"/>
        <w:bottom w:val="none" w:sz="0" w:space="0" w:color="auto"/>
        <w:right w:val="none" w:sz="0" w:space="0" w:color="auto"/>
      </w:divBdr>
    </w:div>
    <w:div w:id="149761624">
      <w:bodyDiv w:val="1"/>
      <w:marLeft w:val="0"/>
      <w:marRight w:val="0"/>
      <w:marTop w:val="0"/>
      <w:marBottom w:val="0"/>
      <w:divBdr>
        <w:top w:val="none" w:sz="0" w:space="0" w:color="auto"/>
        <w:left w:val="none" w:sz="0" w:space="0" w:color="auto"/>
        <w:bottom w:val="none" w:sz="0" w:space="0" w:color="auto"/>
        <w:right w:val="none" w:sz="0" w:space="0" w:color="auto"/>
      </w:divBdr>
    </w:div>
    <w:div w:id="154804532">
      <w:bodyDiv w:val="1"/>
      <w:marLeft w:val="0"/>
      <w:marRight w:val="0"/>
      <w:marTop w:val="0"/>
      <w:marBottom w:val="0"/>
      <w:divBdr>
        <w:top w:val="none" w:sz="0" w:space="0" w:color="auto"/>
        <w:left w:val="none" w:sz="0" w:space="0" w:color="auto"/>
        <w:bottom w:val="none" w:sz="0" w:space="0" w:color="auto"/>
        <w:right w:val="none" w:sz="0" w:space="0" w:color="auto"/>
      </w:divBdr>
    </w:div>
    <w:div w:id="164634328">
      <w:bodyDiv w:val="1"/>
      <w:marLeft w:val="0"/>
      <w:marRight w:val="0"/>
      <w:marTop w:val="0"/>
      <w:marBottom w:val="0"/>
      <w:divBdr>
        <w:top w:val="none" w:sz="0" w:space="0" w:color="auto"/>
        <w:left w:val="none" w:sz="0" w:space="0" w:color="auto"/>
        <w:bottom w:val="none" w:sz="0" w:space="0" w:color="auto"/>
        <w:right w:val="none" w:sz="0" w:space="0" w:color="auto"/>
      </w:divBdr>
    </w:div>
    <w:div w:id="167450859">
      <w:bodyDiv w:val="1"/>
      <w:marLeft w:val="0"/>
      <w:marRight w:val="0"/>
      <w:marTop w:val="0"/>
      <w:marBottom w:val="0"/>
      <w:divBdr>
        <w:top w:val="none" w:sz="0" w:space="0" w:color="auto"/>
        <w:left w:val="none" w:sz="0" w:space="0" w:color="auto"/>
        <w:bottom w:val="none" w:sz="0" w:space="0" w:color="auto"/>
        <w:right w:val="none" w:sz="0" w:space="0" w:color="auto"/>
      </w:divBdr>
    </w:div>
    <w:div w:id="172307723">
      <w:bodyDiv w:val="1"/>
      <w:marLeft w:val="0"/>
      <w:marRight w:val="0"/>
      <w:marTop w:val="0"/>
      <w:marBottom w:val="0"/>
      <w:divBdr>
        <w:top w:val="none" w:sz="0" w:space="0" w:color="auto"/>
        <w:left w:val="none" w:sz="0" w:space="0" w:color="auto"/>
        <w:bottom w:val="none" w:sz="0" w:space="0" w:color="auto"/>
        <w:right w:val="none" w:sz="0" w:space="0" w:color="auto"/>
      </w:divBdr>
    </w:div>
    <w:div w:id="193004543">
      <w:bodyDiv w:val="1"/>
      <w:marLeft w:val="0"/>
      <w:marRight w:val="0"/>
      <w:marTop w:val="0"/>
      <w:marBottom w:val="0"/>
      <w:divBdr>
        <w:top w:val="none" w:sz="0" w:space="0" w:color="auto"/>
        <w:left w:val="none" w:sz="0" w:space="0" w:color="auto"/>
        <w:bottom w:val="none" w:sz="0" w:space="0" w:color="auto"/>
        <w:right w:val="none" w:sz="0" w:space="0" w:color="auto"/>
      </w:divBdr>
    </w:div>
    <w:div w:id="197858081">
      <w:bodyDiv w:val="1"/>
      <w:marLeft w:val="0"/>
      <w:marRight w:val="0"/>
      <w:marTop w:val="0"/>
      <w:marBottom w:val="0"/>
      <w:divBdr>
        <w:top w:val="none" w:sz="0" w:space="0" w:color="auto"/>
        <w:left w:val="none" w:sz="0" w:space="0" w:color="auto"/>
        <w:bottom w:val="none" w:sz="0" w:space="0" w:color="auto"/>
        <w:right w:val="none" w:sz="0" w:space="0" w:color="auto"/>
      </w:divBdr>
    </w:div>
    <w:div w:id="206114630">
      <w:bodyDiv w:val="1"/>
      <w:marLeft w:val="0"/>
      <w:marRight w:val="0"/>
      <w:marTop w:val="0"/>
      <w:marBottom w:val="0"/>
      <w:divBdr>
        <w:top w:val="none" w:sz="0" w:space="0" w:color="auto"/>
        <w:left w:val="none" w:sz="0" w:space="0" w:color="auto"/>
        <w:bottom w:val="none" w:sz="0" w:space="0" w:color="auto"/>
        <w:right w:val="none" w:sz="0" w:space="0" w:color="auto"/>
      </w:divBdr>
    </w:div>
    <w:div w:id="222911872">
      <w:bodyDiv w:val="1"/>
      <w:marLeft w:val="0"/>
      <w:marRight w:val="0"/>
      <w:marTop w:val="0"/>
      <w:marBottom w:val="0"/>
      <w:divBdr>
        <w:top w:val="none" w:sz="0" w:space="0" w:color="auto"/>
        <w:left w:val="none" w:sz="0" w:space="0" w:color="auto"/>
        <w:bottom w:val="none" w:sz="0" w:space="0" w:color="auto"/>
        <w:right w:val="none" w:sz="0" w:space="0" w:color="auto"/>
      </w:divBdr>
    </w:div>
    <w:div w:id="234901767">
      <w:bodyDiv w:val="1"/>
      <w:marLeft w:val="0"/>
      <w:marRight w:val="0"/>
      <w:marTop w:val="0"/>
      <w:marBottom w:val="0"/>
      <w:divBdr>
        <w:top w:val="none" w:sz="0" w:space="0" w:color="auto"/>
        <w:left w:val="none" w:sz="0" w:space="0" w:color="auto"/>
        <w:bottom w:val="none" w:sz="0" w:space="0" w:color="auto"/>
        <w:right w:val="none" w:sz="0" w:space="0" w:color="auto"/>
      </w:divBdr>
    </w:div>
    <w:div w:id="235169366">
      <w:bodyDiv w:val="1"/>
      <w:marLeft w:val="0"/>
      <w:marRight w:val="0"/>
      <w:marTop w:val="0"/>
      <w:marBottom w:val="0"/>
      <w:divBdr>
        <w:top w:val="none" w:sz="0" w:space="0" w:color="auto"/>
        <w:left w:val="none" w:sz="0" w:space="0" w:color="auto"/>
        <w:bottom w:val="none" w:sz="0" w:space="0" w:color="auto"/>
        <w:right w:val="none" w:sz="0" w:space="0" w:color="auto"/>
      </w:divBdr>
    </w:div>
    <w:div w:id="248120727">
      <w:bodyDiv w:val="1"/>
      <w:marLeft w:val="0"/>
      <w:marRight w:val="0"/>
      <w:marTop w:val="0"/>
      <w:marBottom w:val="0"/>
      <w:divBdr>
        <w:top w:val="none" w:sz="0" w:space="0" w:color="auto"/>
        <w:left w:val="none" w:sz="0" w:space="0" w:color="auto"/>
        <w:bottom w:val="none" w:sz="0" w:space="0" w:color="auto"/>
        <w:right w:val="none" w:sz="0" w:space="0" w:color="auto"/>
      </w:divBdr>
    </w:div>
    <w:div w:id="265700977">
      <w:bodyDiv w:val="1"/>
      <w:marLeft w:val="0"/>
      <w:marRight w:val="0"/>
      <w:marTop w:val="0"/>
      <w:marBottom w:val="0"/>
      <w:divBdr>
        <w:top w:val="none" w:sz="0" w:space="0" w:color="auto"/>
        <w:left w:val="none" w:sz="0" w:space="0" w:color="auto"/>
        <w:bottom w:val="none" w:sz="0" w:space="0" w:color="auto"/>
        <w:right w:val="none" w:sz="0" w:space="0" w:color="auto"/>
      </w:divBdr>
    </w:div>
    <w:div w:id="277880140">
      <w:bodyDiv w:val="1"/>
      <w:marLeft w:val="0"/>
      <w:marRight w:val="0"/>
      <w:marTop w:val="0"/>
      <w:marBottom w:val="0"/>
      <w:divBdr>
        <w:top w:val="none" w:sz="0" w:space="0" w:color="auto"/>
        <w:left w:val="none" w:sz="0" w:space="0" w:color="auto"/>
        <w:bottom w:val="none" w:sz="0" w:space="0" w:color="auto"/>
        <w:right w:val="none" w:sz="0" w:space="0" w:color="auto"/>
      </w:divBdr>
    </w:div>
    <w:div w:id="293754801">
      <w:bodyDiv w:val="1"/>
      <w:marLeft w:val="0"/>
      <w:marRight w:val="0"/>
      <w:marTop w:val="0"/>
      <w:marBottom w:val="0"/>
      <w:divBdr>
        <w:top w:val="none" w:sz="0" w:space="0" w:color="auto"/>
        <w:left w:val="none" w:sz="0" w:space="0" w:color="auto"/>
        <w:bottom w:val="none" w:sz="0" w:space="0" w:color="auto"/>
        <w:right w:val="none" w:sz="0" w:space="0" w:color="auto"/>
      </w:divBdr>
    </w:div>
    <w:div w:id="296641225">
      <w:bodyDiv w:val="1"/>
      <w:marLeft w:val="0"/>
      <w:marRight w:val="0"/>
      <w:marTop w:val="0"/>
      <w:marBottom w:val="0"/>
      <w:divBdr>
        <w:top w:val="none" w:sz="0" w:space="0" w:color="auto"/>
        <w:left w:val="none" w:sz="0" w:space="0" w:color="auto"/>
        <w:bottom w:val="none" w:sz="0" w:space="0" w:color="auto"/>
        <w:right w:val="none" w:sz="0" w:space="0" w:color="auto"/>
      </w:divBdr>
    </w:div>
    <w:div w:id="300498524">
      <w:bodyDiv w:val="1"/>
      <w:marLeft w:val="0"/>
      <w:marRight w:val="0"/>
      <w:marTop w:val="0"/>
      <w:marBottom w:val="0"/>
      <w:divBdr>
        <w:top w:val="none" w:sz="0" w:space="0" w:color="auto"/>
        <w:left w:val="none" w:sz="0" w:space="0" w:color="auto"/>
        <w:bottom w:val="none" w:sz="0" w:space="0" w:color="auto"/>
        <w:right w:val="none" w:sz="0" w:space="0" w:color="auto"/>
      </w:divBdr>
    </w:div>
    <w:div w:id="318383374">
      <w:bodyDiv w:val="1"/>
      <w:marLeft w:val="0"/>
      <w:marRight w:val="0"/>
      <w:marTop w:val="0"/>
      <w:marBottom w:val="0"/>
      <w:divBdr>
        <w:top w:val="none" w:sz="0" w:space="0" w:color="auto"/>
        <w:left w:val="none" w:sz="0" w:space="0" w:color="auto"/>
        <w:bottom w:val="none" w:sz="0" w:space="0" w:color="auto"/>
        <w:right w:val="none" w:sz="0" w:space="0" w:color="auto"/>
      </w:divBdr>
    </w:div>
    <w:div w:id="322246941">
      <w:bodyDiv w:val="1"/>
      <w:marLeft w:val="0"/>
      <w:marRight w:val="0"/>
      <w:marTop w:val="0"/>
      <w:marBottom w:val="0"/>
      <w:divBdr>
        <w:top w:val="none" w:sz="0" w:space="0" w:color="auto"/>
        <w:left w:val="none" w:sz="0" w:space="0" w:color="auto"/>
        <w:bottom w:val="none" w:sz="0" w:space="0" w:color="auto"/>
        <w:right w:val="none" w:sz="0" w:space="0" w:color="auto"/>
      </w:divBdr>
    </w:div>
    <w:div w:id="333999577">
      <w:bodyDiv w:val="1"/>
      <w:marLeft w:val="0"/>
      <w:marRight w:val="0"/>
      <w:marTop w:val="0"/>
      <w:marBottom w:val="0"/>
      <w:divBdr>
        <w:top w:val="none" w:sz="0" w:space="0" w:color="auto"/>
        <w:left w:val="none" w:sz="0" w:space="0" w:color="auto"/>
        <w:bottom w:val="none" w:sz="0" w:space="0" w:color="auto"/>
        <w:right w:val="none" w:sz="0" w:space="0" w:color="auto"/>
      </w:divBdr>
    </w:div>
    <w:div w:id="341324008">
      <w:bodyDiv w:val="1"/>
      <w:marLeft w:val="0"/>
      <w:marRight w:val="0"/>
      <w:marTop w:val="0"/>
      <w:marBottom w:val="0"/>
      <w:divBdr>
        <w:top w:val="none" w:sz="0" w:space="0" w:color="auto"/>
        <w:left w:val="none" w:sz="0" w:space="0" w:color="auto"/>
        <w:bottom w:val="none" w:sz="0" w:space="0" w:color="auto"/>
        <w:right w:val="none" w:sz="0" w:space="0" w:color="auto"/>
      </w:divBdr>
    </w:div>
    <w:div w:id="347874353">
      <w:bodyDiv w:val="1"/>
      <w:marLeft w:val="0"/>
      <w:marRight w:val="0"/>
      <w:marTop w:val="0"/>
      <w:marBottom w:val="0"/>
      <w:divBdr>
        <w:top w:val="none" w:sz="0" w:space="0" w:color="auto"/>
        <w:left w:val="none" w:sz="0" w:space="0" w:color="auto"/>
        <w:bottom w:val="none" w:sz="0" w:space="0" w:color="auto"/>
        <w:right w:val="none" w:sz="0" w:space="0" w:color="auto"/>
      </w:divBdr>
    </w:div>
    <w:div w:id="355930408">
      <w:bodyDiv w:val="1"/>
      <w:marLeft w:val="0"/>
      <w:marRight w:val="0"/>
      <w:marTop w:val="0"/>
      <w:marBottom w:val="0"/>
      <w:divBdr>
        <w:top w:val="none" w:sz="0" w:space="0" w:color="auto"/>
        <w:left w:val="none" w:sz="0" w:space="0" w:color="auto"/>
        <w:bottom w:val="none" w:sz="0" w:space="0" w:color="auto"/>
        <w:right w:val="none" w:sz="0" w:space="0" w:color="auto"/>
      </w:divBdr>
    </w:div>
    <w:div w:id="367221335">
      <w:bodyDiv w:val="1"/>
      <w:marLeft w:val="0"/>
      <w:marRight w:val="0"/>
      <w:marTop w:val="0"/>
      <w:marBottom w:val="0"/>
      <w:divBdr>
        <w:top w:val="none" w:sz="0" w:space="0" w:color="auto"/>
        <w:left w:val="none" w:sz="0" w:space="0" w:color="auto"/>
        <w:bottom w:val="none" w:sz="0" w:space="0" w:color="auto"/>
        <w:right w:val="none" w:sz="0" w:space="0" w:color="auto"/>
      </w:divBdr>
    </w:div>
    <w:div w:id="382827934">
      <w:bodyDiv w:val="1"/>
      <w:marLeft w:val="0"/>
      <w:marRight w:val="0"/>
      <w:marTop w:val="0"/>
      <w:marBottom w:val="0"/>
      <w:divBdr>
        <w:top w:val="none" w:sz="0" w:space="0" w:color="auto"/>
        <w:left w:val="none" w:sz="0" w:space="0" w:color="auto"/>
        <w:bottom w:val="none" w:sz="0" w:space="0" w:color="auto"/>
        <w:right w:val="none" w:sz="0" w:space="0" w:color="auto"/>
      </w:divBdr>
    </w:div>
    <w:div w:id="412970205">
      <w:bodyDiv w:val="1"/>
      <w:marLeft w:val="0"/>
      <w:marRight w:val="0"/>
      <w:marTop w:val="0"/>
      <w:marBottom w:val="0"/>
      <w:divBdr>
        <w:top w:val="none" w:sz="0" w:space="0" w:color="auto"/>
        <w:left w:val="none" w:sz="0" w:space="0" w:color="auto"/>
        <w:bottom w:val="none" w:sz="0" w:space="0" w:color="auto"/>
        <w:right w:val="none" w:sz="0" w:space="0" w:color="auto"/>
      </w:divBdr>
    </w:div>
    <w:div w:id="417337045">
      <w:bodyDiv w:val="1"/>
      <w:marLeft w:val="0"/>
      <w:marRight w:val="0"/>
      <w:marTop w:val="0"/>
      <w:marBottom w:val="0"/>
      <w:divBdr>
        <w:top w:val="none" w:sz="0" w:space="0" w:color="auto"/>
        <w:left w:val="none" w:sz="0" w:space="0" w:color="auto"/>
        <w:bottom w:val="none" w:sz="0" w:space="0" w:color="auto"/>
        <w:right w:val="none" w:sz="0" w:space="0" w:color="auto"/>
      </w:divBdr>
    </w:div>
    <w:div w:id="431513589">
      <w:bodyDiv w:val="1"/>
      <w:marLeft w:val="0"/>
      <w:marRight w:val="0"/>
      <w:marTop w:val="0"/>
      <w:marBottom w:val="0"/>
      <w:divBdr>
        <w:top w:val="none" w:sz="0" w:space="0" w:color="auto"/>
        <w:left w:val="none" w:sz="0" w:space="0" w:color="auto"/>
        <w:bottom w:val="none" w:sz="0" w:space="0" w:color="auto"/>
        <w:right w:val="none" w:sz="0" w:space="0" w:color="auto"/>
      </w:divBdr>
    </w:div>
    <w:div w:id="436754560">
      <w:bodyDiv w:val="1"/>
      <w:marLeft w:val="0"/>
      <w:marRight w:val="0"/>
      <w:marTop w:val="0"/>
      <w:marBottom w:val="0"/>
      <w:divBdr>
        <w:top w:val="none" w:sz="0" w:space="0" w:color="auto"/>
        <w:left w:val="none" w:sz="0" w:space="0" w:color="auto"/>
        <w:bottom w:val="none" w:sz="0" w:space="0" w:color="auto"/>
        <w:right w:val="none" w:sz="0" w:space="0" w:color="auto"/>
      </w:divBdr>
    </w:div>
    <w:div w:id="442573406">
      <w:bodyDiv w:val="1"/>
      <w:marLeft w:val="0"/>
      <w:marRight w:val="0"/>
      <w:marTop w:val="0"/>
      <w:marBottom w:val="0"/>
      <w:divBdr>
        <w:top w:val="none" w:sz="0" w:space="0" w:color="auto"/>
        <w:left w:val="none" w:sz="0" w:space="0" w:color="auto"/>
        <w:bottom w:val="none" w:sz="0" w:space="0" w:color="auto"/>
        <w:right w:val="none" w:sz="0" w:space="0" w:color="auto"/>
      </w:divBdr>
    </w:div>
    <w:div w:id="448817991">
      <w:bodyDiv w:val="1"/>
      <w:marLeft w:val="0"/>
      <w:marRight w:val="0"/>
      <w:marTop w:val="0"/>
      <w:marBottom w:val="0"/>
      <w:divBdr>
        <w:top w:val="none" w:sz="0" w:space="0" w:color="auto"/>
        <w:left w:val="none" w:sz="0" w:space="0" w:color="auto"/>
        <w:bottom w:val="none" w:sz="0" w:space="0" w:color="auto"/>
        <w:right w:val="none" w:sz="0" w:space="0" w:color="auto"/>
      </w:divBdr>
    </w:div>
    <w:div w:id="461464641">
      <w:bodyDiv w:val="1"/>
      <w:marLeft w:val="0"/>
      <w:marRight w:val="0"/>
      <w:marTop w:val="0"/>
      <w:marBottom w:val="0"/>
      <w:divBdr>
        <w:top w:val="none" w:sz="0" w:space="0" w:color="auto"/>
        <w:left w:val="none" w:sz="0" w:space="0" w:color="auto"/>
        <w:bottom w:val="none" w:sz="0" w:space="0" w:color="auto"/>
        <w:right w:val="none" w:sz="0" w:space="0" w:color="auto"/>
      </w:divBdr>
    </w:div>
    <w:div w:id="467936639">
      <w:bodyDiv w:val="1"/>
      <w:marLeft w:val="0"/>
      <w:marRight w:val="0"/>
      <w:marTop w:val="0"/>
      <w:marBottom w:val="0"/>
      <w:divBdr>
        <w:top w:val="none" w:sz="0" w:space="0" w:color="auto"/>
        <w:left w:val="none" w:sz="0" w:space="0" w:color="auto"/>
        <w:bottom w:val="none" w:sz="0" w:space="0" w:color="auto"/>
        <w:right w:val="none" w:sz="0" w:space="0" w:color="auto"/>
      </w:divBdr>
    </w:div>
    <w:div w:id="470445162">
      <w:bodyDiv w:val="1"/>
      <w:marLeft w:val="0"/>
      <w:marRight w:val="0"/>
      <w:marTop w:val="0"/>
      <w:marBottom w:val="0"/>
      <w:divBdr>
        <w:top w:val="none" w:sz="0" w:space="0" w:color="auto"/>
        <w:left w:val="none" w:sz="0" w:space="0" w:color="auto"/>
        <w:bottom w:val="none" w:sz="0" w:space="0" w:color="auto"/>
        <w:right w:val="none" w:sz="0" w:space="0" w:color="auto"/>
      </w:divBdr>
    </w:div>
    <w:div w:id="472331546">
      <w:bodyDiv w:val="1"/>
      <w:marLeft w:val="0"/>
      <w:marRight w:val="0"/>
      <w:marTop w:val="0"/>
      <w:marBottom w:val="0"/>
      <w:divBdr>
        <w:top w:val="none" w:sz="0" w:space="0" w:color="auto"/>
        <w:left w:val="none" w:sz="0" w:space="0" w:color="auto"/>
        <w:bottom w:val="none" w:sz="0" w:space="0" w:color="auto"/>
        <w:right w:val="none" w:sz="0" w:space="0" w:color="auto"/>
      </w:divBdr>
    </w:div>
    <w:div w:id="479663729">
      <w:bodyDiv w:val="1"/>
      <w:marLeft w:val="0"/>
      <w:marRight w:val="0"/>
      <w:marTop w:val="0"/>
      <w:marBottom w:val="0"/>
      <w:divBdr>
        <w:top w:val="none" w:sz="0" w:space="0" w:color="auto"/>
        <w:left w:val="none" w:sz="0" w:space="0" w:color="auto"/>
        <w:bottom w:val="none" w:sz="0" w:space="0" w:color="auto"/>
        <w:right w:val="none" w:sz="0" w:space="0" w:color="auto"/>
      </w:divBdr>
    </w:div>
    <w:div w:id="480318299">
      <w:bodyDiv w:val="1"/>
      <w:marLeft w:val="0"/>
      <w:marRight w:val="0"/>
      <w:marTop w:val="0"/>
      <w:marBottom w:val="0"/>
      <w:divBdr>
        <w:top w:val="none" w:sz="0" w:space="0" w:color="auto"/>
        <w:left w:val="none" w:sz="0" w:space="0" w:color="auto"/>
        <w:bottom w:val="none" w:sz="0" w:space="0" w:color="auto"/>
        <w:right w:val="none" w:sz="0" w:space="0" w:color="auto"/>
      </w:divBdr>
    </w:div>
    <w:div w:id="487868929">
      <w:bodyDiv w:val="1"/>
      <w:marLeft w:val="0"/>
      <w:marRight w:val="0"/>
      <w:marTop w:val="0"/>
      <w:marBottom w:val="0"/>
      <w:divBdr>
        <w:top w:val="none" w:sz="0" w:space="0" w:color="auto"/>
        <w:left w:val="none" w:sz="0" w:space="0" w:color="auto"/>
        <w:bottom w:val="none" w:sz="0" w:space="0" w:color="auto"/>
        <w:right w:val="none" w:sz="0" w:space="0" w:color="auto"/>
      </w:divBdr>
    </w:div>
    <w:div w:id="496309708">
      <w:bodyDiv w:val="1"/>
      <w:marLeft w:val="0"/>
      <w:marRight w:val="0"/>
      <w:marTop w:val="0"/>
      <w:marBottom w:val="0"/>
      <w:divBdr>
        <w:top w:val="none" w:sz="0" w:space="0" w:color="auto"/>
        <w:left w:val="none" w:sz="0" w:space="0" w:color="auto"/>
        <w:bottom w:val="none" w:sz="0" w:space="0" w:color="auto"/>
        <w:right w:val="none" w:sz="0" w:space="0" w:color="auto"/>
      </w:divBdr>
    </w:div>
    <w:div w:id="512573544">
      <w:bodyDiv w:val="1"/>
      <w:marLeft w:val="0"/>
      <w:marRight w:val="0"/>
      <w:marTop w:val="0"/>
      <w:marBottom w:val="0"/>
      <w:divBdr>
        <w:top w:val="none" w:sz="0" w:space="0" w:color="auto"/>
        <w:left w:val="none" w:sz="0" w:space="0" w:color="auto"/>
        <w:bottom w:val="none" w:sz="0" w:space="0" w:color="auto"/>
        <w:right w:val="none" w:sz="0" w:space="0" w:color="auto"/>
      </w:divBdr>
    </w:div>
    <w:div w:id="512914321">
      <w:bodyDiv w:val="1"/>
      <w:marLeft w:val="0"/>
      <w:marRight w:val="0"/>
      <w:marTop w:val="0"/>
      <w:marBottom w:val="0"/>
      <w:divBdr>
        <w:top w:val="none" w:sz="0" w:space="0" w:color="auto"/>
        <w:left w:val="none" w:sz="0" w:space="0" w:color="auto"/>
        <w:bottom w:val="none" w:sz="0" w:space="0" w:color="auto"/>
        <w:right w:val="none" w:sz="0" w:space="0" w:color="auto"/>
      </w:divBdr>
    </w:div>
    <w:div w:id="519315509">
      <w:bodyDiv w:val="1"/>
      <w:marLeft w:val="0"/>
      <w:marRight w:val="0"/>
      <w:marTop w:val="0"/>
      <w:marBottom w:val="0"/>
      <w:divBdr>
        <w:top w:val="none" w:sz="0" w:space="0" w:color="auto"/>
        <w:left w:val="none" w:sz="0" w:space="0" w:color="auto"/>
        <w:bottom w:val="none" w:sz="0" w:space="0" w:color="auto"/>
        <w:right w:val="none" w:sz="0" w:space="0" w:color="auto"/>
      </w:divBdr>
    </w:div>
    <w:div w:id="524443897">
      <w:bodyDiv w:val="1"/>
      <w:marLeft w:val="0"/>
      <w:marRight w:val="0"/>
      <w:marTop w:val="0"/>
      <w:marBottom w:val="0"/>
      <w:divBdr>
        <w:top w:val="none" w:sz="0" w:space="0" w:color="auto"/>
        <w:left w:val="none" w:sz="0" w:space="0" w:color="auto"/>
        <w:bottom w:val="none" w:sz="0" w:space="0" w:color="auto"/>
        <w:right w:val="none" w:sz="0" w:space="0" w:color="auto"/>
      </w:divBdr>
    </w:div>
    <w:div w:id="539784087">
      <w:bodyDiv w:val="1"/>
      <w:marLeft w:val="0"/>
      <w:marRight w:val="0"/>
      <w:marTop w:val="0"/>
      <w:marBottom w:val="0"/>
      <w:divBdr>
        <w:top w:val="none" w:sz="0" w:space="0" w:color="auto"/>
        <w:left w:val="none" w:sz="0" w:space="0" w:color="auto"/>
        <w:bottom w:val="none" w:sz="0" w:space="0" w:color="auto"/>
        <w:right w:val="none" w:sz="0" w:space="0" w:color="auto"/>
      </w:divBdr>
    </w:div>
    <w:div w:id="542710906">
      <w:bodyDiv w:val="1"/>
      <w:marLeft w:val="0"/>
      <w:marRight w:val="0"/>
      <w:marTop w:val="0"/>
      <w:marBottom w:val="0"/>
      <w:divBdr>
        <w:top w:val="none" w:sz="0" w:space="0" w:color="auto"/>
        <w:left w:val="none" w:sz="0" w:space="0" w:color="auto"/>
        <w:bottom w:val="none" w:sz="0" w:space="0" w:color="auto"/>
        <w:right w:val="none" w:sz="0" w:space="0" w:color="auto"/>
      </w:divBdr>
    </w:div>
    <w:div w:id="544636329">
      <w:bodyDiv w:val="1"/>
      <w:marLeft w:val="0"/>
      <w:marRight w:val="0"/>
      <w:marTop w:val="0"/>
      <w:marBottom w:val="0"/>
      <w:divBdr>
        <w:top w:val="none" w:sz="0" w:space="0" w:color="auto"/>
        <w:left w:val="none" w:sz="0" w:space="0" w:color="auto"/>
        <w:bottom w:val="none" w:sz="0" w:space="0" w:color="auto"/>
        <w:right w:val="none" w:sz="0" w:space="0" w:color="auto"/>
      </w:divBdr>
    </w:div>
    <w:div w:id="546185902">
      <w:bodyDiv w:val="1"/>
      <w:marLeft w:val="0"/>
      <w:marRight w:val="0"/>
      <w:marTop w:val="0"/>
      <w:marBottom w:val="0"/>
      <w:divBdr>
        <w:top w:val="none" w:sz="0" w:space="0" w:color="auto"/>
        <w:left w:val="none" w:sz="0" w:space="0" w:color="auto"/>
        <w:bottom w:val="none" w:sz="0" w:space="0" w:color="auto"/>
        <w:right w:val="none" w:sz="0" w:space="0" w:color="auto"/>
      </w:divBdr>
    </w:div>
    <w:div w:id="553588248">
      <w:bodyDiv w:val="1"/>
      <w:marLeft w:val="0"/>
      <w:marRight w:val="0"/>
      <w:marTop w:val="0"/>
      <w:marBottom w:val="0"/>
      <w:divBdr>
        <w:top w:val="none" w:sz="0" w:space="0" w:color="auto"/>
        <w:left w:val="none" w:sz="0" w:space="0" w:color="auto"/>
        <w:bottom w:val="none" w:sz="0" w:space="0" w:color="auto"/>
        <w:right w:val="none" w:sz="0" w:space="0" w:color="auto"/>
      </w:divBdr>
    </w:div>
    <w:div w:id="563639734">
      <w:bodyDiv w:val="1"/>
      <w:marLeft w:val="0"/>
      <w:marRight w:val="0"/>
      <w:marTop w:val="0"/>
      <w:marBottom w:val="0"/>
      <w:divBdr>
        <w:top w:val="none" w:sz="0" w:space="0" w:color="auto"/>
        <w:left w:val="none" w:sz="0" w:space="0" w:color="auto"/>
        <w:bottom w:val="none" w:sz="0" w:space="0" w:color="auto"/>
        <w:right w:val="none" w:sz="0" w:space="0" w:color="auto"/>
      </w:divBdr>
    </w:div>
    <w:div w:id="572011981">
      <w:bodyDiv w:val="1"/>
      <w:marLeft w:val="0"/>
      <w:marRight w:val="0"/>
      <w:marTop w:val="0"/>
      <w:marBottom w:val="0"/>
      <w:divBdr>
        <w:top w:val="none" w:sz="0" w:space="0" w:color="auto"/>
        <w:left w:val="none" w:sz="0" w:space="0" w:color="auto"/>
        <w:bottom w:val="none" w:sz="0" w:space="0" w:color="auto"/>
        <w:right w:val="none" w:sz="0" w:space="0" w:color="auto"/>
      </w:divBdr>
    </w:div>
    <w:div w:id="585847469">
      <w:bodyDiv w:val="1"/>
      <w:marLeft w:val="0"/>
      <w:marRight w:val="0"/>
      <w:marTop w:val="0"/>
      <w:marBottom w:val="0"/>
      <w:divBdr>
        <w:top w:val="none" w:sz="0" w:space="0" w:color="auto"/>
        <w:left w:val="none" w:sz="0" w:space="0" w:color="auto"/>
        <w:bottom w:val="none" w:sz="0" w:space="0" w:color="auto"/>
        <w:right w:val="none" w:sz="0" w:space="0" w:color="auto"/>
      </w:divBdr>
    </w:div>
    <w:div w:id="589700249">
      <w:bodyDiv w:val="1"/>
      <w:marLeft w:val="0"/>
      <w:marRight w:val="0"/>
      <w:marTop w:val="0"/>
      <w:marBottom w:val="0"/>
      <w:divBdr>
        <w:top w:val="none" w:sz="0" w:space="0" w:color="auto"/>
        <w:left w:val="none" w:sz="0" w:space="0" w:color="auto"/>
        <w:bottom w:val="none" w:sz="0" w:space="0" w:color="auto"/>
        <w:right w:val="none" w:sz="0" w:space="0" w:color="auto"/>
      </w:divBdr>
    </w:div>
    <w:div w:id="591204392">
      <w:bodyDiv w:val="1"/>
      <w:marLeft w:val="0"/>
      <w:marRight w:val="0"/>
      <w:marTop w:val="0"/>
      <w:marBottom w:val="0"/>
      <w:divBdr>
        <w:top w:val="none" w:sz="0" w:space="0" w:color="auto"/>
        <w:left w:val="none" w:sz="0" w:space="0" w:color="auto"/>
        <w:bottom w:val="none" w:sz="0" w:space="0" w:color="auto"/>
        <w:right w:val="none" w:sz="0" w:space="0" w:color="auto"/>
      </w:divBdr>
    </w:div>
    <w:div w:id="606502073">
      <w:bodyDiv w:val="1"/>
      <w:marLeft w:val="0"/>
      <w:marRight w:val="0"/>
      <w:marTop w:val="0"/>
      <w:marBottom w:val="0"/>
      <w:divBdr>
        <w:top w:val="none" w:sz="0" w:space="0" w:color="auto"/>
        <w:left w:val="none" w:sz="0" w:space="0" w:color="auto"/>
        <w:bottom w:val="none" w:sz="0" w:space="0" w:color="auto"/>
        <w:right w:val="none" w:sz="0" w:space="0" w:color="auto"/>
      </w:divBdr>
    </w:div>
    <w:div w:id="611477256">
      <w:bodyDiv w:val="1"/>
      <w:marLeft w:val="0"/>
      <w:marRight w:val="0"/>
      <w:marTop w:val="0"/>
      <w:marBottom w:val="0"/>
      <w:divBdr>
        <w:top w:val="none" w:sz="0" w:space="0" w:color="auto"/>
        <w:left w:val="none" w:sz="0" w:space="0" w:color="auto"/>
        <w:bottom w:val="none" w:sz="0" w:space="0" w:color="auto"/>
        <w:right w:val="none" w:sz="0" w:space="0" w:color="auto"/>
      </w:divBdr>
    </w:div>
    <w:div w:id="613293135">
      <w:bodyDiv w:val="1"/>
      <w:marLeft w:val="0"/>
      <w:marRight w:val="0"/>
      <w:marTop w:val="0"/>
      <w:marBottom w:val="0"/>
      <w:divBdr>
        <w:top w:val="none" w:sz="0" w:space="0" w:color="auto"/>
        <w:left w:val="none" w:sz="0" w:space="0" w:color="auto"/>
        <w:bottom w:val="none" w:sz="0" w:space="0" w:color="auto"/>
        <w:right w:val="none" w:sz="0" w:space="0" w:color="auto"/>
      </w:divBdr>
    </w:div>
    <w:div w:id="617486648">
      <w:bodyDiv w:val="1"/>
      <w:marLeft w:val="0"/>
      <w:marRight w:val="0"/>
      <w:marTop w:val="0"/>
      <w:marBottom w:val="0"/>
      <w:divBdr>
        <w:top w:val="none" w:sz="0" w:space="0" w:color="auto"/>
        <w:left w:val="none" w:sz="0" w:space="0" w:color="auto"/>
        <w:bottom w:val="none" w:sz="0" w:space="0" w:color="auto"/>
        <w:right w:val="none" w:sz="0" w:space="0" w:color="auto"/>
      </w:divBdr>
    </w:div>
    <w:div w:id="655380810">
      <w:bodyDiv w:val="1"/>
      <w:marLeft w:val="0"/>
      <w:marRight w:val="0"/>
      <w:marTop w:val="0"/>
      <w:marBottom w:val="0"/>
      <w:divBdr>
        <w:top w:val="none" w:sz="0" w:space="0" w:color="auto"/>
        <w:left w:val="none" w:sz="0" w:space="0" w:color="auto"/>
        <w:bottom w:val="none" w:sz="0" w:space="0" w:color="auto"/>
        <w:right w:val="none" w:sz="0" w:space="0" w:color="auto"/>
      </w:divBdr>
    </w:div>
    <w:div w:id="655718832">
      <w:bodyDiv w:val="1"/>
      <w:marLeft w:val="0"/>
      <w:marRight w:val="0"/>
      <w:marTop w:val="0"/>
      <w:marBottom w:val="0"/>
      <w:divBdr>
        <w:top w:val="none" w:sz="0" w:space="0" w:color="auto"/>
        <w:left w:val="none" w:sz="0" w:space="0" w:color="auto"/>
        <w:bottom w:val="none" w:sz="0" w:space="0" w:color="auto"/>
        <w:right w:val="none" w:sz="0" w:space="0" w:color="auto"/>
      </w:divBdr>
    </w:div>
    <w:div w:id="657422641">
      <w:bodyDiv w:val="1"/>
      <w:marLeft w:val="0"/>
      <w:marRight w:val="0"/>
      <w:marTop w:val="0"/>
      <w:marBottom w:val="0"/>
      <w:divBdr>
        <w:top w:val="none" w:sz="0" w:space="0" w:color="auto"/>
        <w:left w:val="none" w:sz="0" w:space="0" w:color="auto"/>
        <w:bottom w:val="none" w:sz="0" w:space="0" w:color="auto"/>
        <w:right w:val="none" w:sz="0" w:space="0" w:color="auto"/>
      </w:divBdr>
    </w:div>
    <w:div w:id="671182544">
      <w:bodyDiv w:val="1"/>
      <w:marLeft w:val="0"/>
      <w:marRight w:val="0"/>
      <w:marTop w:val="0"/>
      <w:marBottom w:val="0"/>
      <w:divBdr>
        <w:top w:val="none" w:sz="0" w:space="0" w:color="auto"/>
        <w:left w:val="none" w:sz="0" w:space="0" w:color="auto"/>
        <w:bottom w:val="none" w:sz="0" w:space="0" w:color="auto"/>
        <w:right w:val="none" w:sz="0" w:space="0" w:color="auto"/>
      </w:divBdr>
    </w:div>
    <w:div w:id="692999650">
      <w:bodyDiv w:val="1"/>
      <w:marLeft w:val="0"/>
      <w:marRight w:val="0"/>
      <w:marTop w:val="0"/>
      <w:marBottom w:val="0"/>
      <w:divBdr>
        <w:top w:val="none" w:sz="0" w:space="0" w:color="auto"/>
        <w:left w:val="none" w:sz="0" w:space="0" w:color="auto"/>
        <w:bottom w:val="none" w:sz="0" w:space="0" w:color="auto"/>
        <w:right w:val="none" w:sz="0" w:space="0" w:color="auto"/>
      </w:divBdr>
    </w:div>
    <w:div w:id="697435880">
      <w:bodyDiv w:val="1"/>
      <w:marLeft w:val="0"/>
      <w:marRight w:val="0"/>
      <w:marTop w:val="0"/>
      <w:marBottom w:val="0"/>
      <w:divBdr>
        <w:top w:val="none" w:sz="0" w:space="0" w:color="auto"/>
        <w:left w:val="none" w:sz="0" w:space="0" w:color="auto"/>
        <w:bottom w:val="none" w:sz="0" w:space="0" w:color="auto"/>
        <w:right w:val="none" w:sz="0" w:space="0" w:color="auto"/>
      </w:divBdr>
    </w:div>
    <w:div w:id="704716314">
      <w:bodyDiv w:val="1"/>
      <w:marLeft w:val="0"/>
      <w:marRight w:val="0"/>
      <w:marTop w:val="0"/>
      <w:marBottom w:val="0"/>
      <w:divBdr>
        <w:top w:val="none" w:sz="0" w:space="0" w:color="auto"/>
        <w:left w:val="none" w:sz="0" w:space="0" w:color="auto"/>
        <w:bottom w:val="none" w:sz="0" w:space="0" w:color="auto"/>
        <w:right w:val="none" w:sz="0" w:space="0" w:color="auto"/>
      </w:divBdr>
    </w:div>
    <w:div w:id="710426456">
      <w:bodyDiv w:val="1"/>
      <w:marLeft w:val="0"/>
      <w:marRight w:val="0"/>
      <w:marTop w:val="0"/>
      <w:marBottom w:val="0"/>
      <w:divBdr>
        <w:top w:val="none" w:sz="0" w:space="0" w:color="auto"/>
        <w:left w:val="none" w:sz="0" w:space="0" w:color="auto"/>
        <w:bottom w:val="none" w:sz="0" w:space="0" w:color="auto"/>
        <w:right w:val="none" w:sz="0" w:space="0" w:color="auto"/>
      </w:divBdr>
    </w:div>
    <w:div w:id="711462919">
      <w:bodyDiv w:val="1"/>
      <w:marLeft w:val="0"/>
      <w:marRight w:val="0"/>
      <w:marTop w:val="0"/>
      <w:marBottom w:val="0"/>
      <w:divBdr>
        <w:top w:val="none" w:sz="0" w:space="0" w:color="auto"/>
        <w:left w:val="none" w:sz="0" w:space="0" w:color="auto"/>
        <w:bottom w:val="none" w:sz="0" w:space="0" w:color="auto"/>
        <w:right w:val="none" w:sz="0" w:space="0" w:color="auto"/>
      </w:divBdr>
    </w:div>
    <w:div w:id="716125124">
      <w:bodyDiv w:val="1"/>
      <w:marLeft w:val="0"/>
      <w:marRight w:val="0"/>
      <w:marTop w:val="0"/>
      <w:marBottom w:val="0"/>
      <w:divBdr>
        <w:top w:val="none" w:sz="0" w:space="0" w:color="auto"/>
        <w:left w:val="none" w:sz="0" w:space="0" w:color="auto"/>
        <w:bottom w:val="none" w:sz="0" w:space="0" w:color="auto"/>
        <w:right w:val="none" w:sz="0" w:space="0" w:color="auto"/>
      </w:divBdr>
    </w:div>
    <w:div w:id="733743597">
      <w:bodyDiv w:val="1"/>
      <w:marLeft w:val="0"/>
      <w:marRight w:val="0"/>
      <w:marTop w:val="0"/>
      <w:marBottom w:val="0"/>
      <w:divBdr>
        <w:top w:val="none" w:sz="0" w:space="0" w:color="auto"/>
        <w:left w:val="none" w:sz="0" w:space="0" w:color="auto"/>
        <w:bottom w:val="none" w:sz="0" w:space="0" w:color="auto"/>
        <w:right w:val="none" w:sz="0" w:space="0" w:color="auto"/>
      </w:divBdr>
    </w:div>
    <w:div w:id="734619996">
      <w:bodyDiv w:val="1"/>
      <w:marLeft w:val="0"/>
      <w:marRight w:val="0"/>
      <w:marTop w:val="0"/>
      <w:marBottom w:val="0"/>
      <w:divBdr>
        <w:top w:val="none" w:sz="0" w:space="0" w:color="auto"/>
        <w:left w:val="none" w:sz="0" w:space="0" w:color="auto"/>
        <w:bottom w:val="none" w:sz="0" w:space="0" w:color="auto"/>
        <w:right w:val="none" w:sz="0" w:space="0" w:color="auto"/>
      </w:divBdr>
    </w:div>
    <w:div w:id="743062985">
      <w:bodyDiv w:val="1"/>
      <w:marLeft w:val="0"/>
      <w:marRight w:val="0"/>
      <w:marTop w:val="0"/>
      <w:marBottom w:val="0"/>
      <w:divBdr>
        <w:top w:val="none" w:sz="0" w:space="0" w:color="auto"/>
        <w:left w:val="none" w:sz="0" w:space="0" w:color="auto"/>
        <w:bottom w:val="none" w:sz="0" w:space="0" w:color="auto"/>
        <w:right w:val="none" w:sz="0" w:space="0" w:color="auto"/>
      </w:divBdr>
    </w:div>
    <w:div w:id="756487253">
      <w:bodyDiv w:val="1"/>
      <w:marLeft w:val="0"/>
      <w:marRight w:val="0"/>
      <w:marTop w:val="0"/>
      <w:marBottom w:val="0"/>
      <w:divBdr>
        <w:top w:val="none" w:sz="0" w:space="0" w:color="auto"/>
        <w:left w:val="none" w:sz="0" w:space="0" w:color="auto"/>
        <w:bottom w:val="none" w:sz="0" w:space="0" w:color="auto"/>
        <w:right w:val="none" w:sz="0" w:space="0" w:color="auto"/>
      </w:divBdr>
    </w:div>
    <w:div w:id="760561401">
      <w:bodyDiv w:val="1"/>
      <w:marLeft w:val="0"/>
      <w:marRight w:val="0"/>
      <w:marTop w:val="0"/>
      <w:marBottom w:val="0"/>
      <w:divBdr>
        <w:top w:val="none" w:sz="0" w:space="0" w:color="auto"/>
        <w:left w:val="none" w:sz="0" w:space="0" w:color="auto"/>
        <w:bottom w:val="none" w:sz="0" w:space="0" w:color="auto"/>
        <w:right w:val="none" w:sz="0" w:space="0" w:color="auto"/>
      </w:divBdr>
    </w:div>
    <w:div w:id="762916414">
      <w:bodyDiv w:val="1"/>
      <w:marLeft w:val="0"/>
      <w:marRight w:val="0"/>
      <w:marTop w:val="0"/>
      <w:marBottom w:val="0"/>
      <w:divBdr>
        <w:top w:val="none" w:sz="0" w:space="0" w:color="auto"/>
        <w:left w:val="none" w:sz="0" w:space="0" w:color="auto"/>
        <w:bottom w:val="none" w:sz="0" w:space="0" w:color="auto"/>
        <w:right w:val="none" w:sz="0" w:space="0" w:color="auto"/>
      </w:divBdr>
    </w:div>
    <w:div w:id="767969845">
      <w:bodyDiv w:val="1"/>
      <w:marLeft w:val="0"/>
      <w:marRight w:val="0"/>
      <w:marTop w:val="0"/>
      <w:marBottom w:val="0"/>
      <w:divBdr>
        <w:top w:val="none" w:sz="0" w:space="0" w:color="auto"/>
        <w:left w:val="none" w:sz="0" w:space="0" w:color="auto"/>
        <w:bottom w:val="none" w:sz="0" w:space="0" w:color="auto"/>
        <w:right w:val="none" w:sz="0" w:space="0" w:color="auto"/>
      </w:divBdr>
    </w:div>
    <w:div w:id="781614201">
      <w:bodyDiv w:val="1"/>
      <w:marLeft w:val="0"/>
      <w:marRight w:val="0"/>
      <w:marTop w:val="0"/>
      <w:marBottom w:val="0"/>
      <w:divBdr>
        <w:top w:val="none" w:sz="0" w:space="0" w:color="auto"/>
        <w:left w:val="none" w:sz="0" w:space="0" w:color="auto"/>
        <w:bottom w:val="none" w:sz="0" w:space="0" w:color="auto"/>
        <w:right w:val="none" w:sz="0" w:space="0" w:color="auto"/>
      </w:divBdr>
    </w:div>
    <w:div w:id="794255319">
      <w:bodyDiv w:val="1"/>
      <w:marLeft w:val="0"/>
      <w:marRight w:val="0"/>
      <w:marTop w:val="0"/>
      <w:marBottom w:val="0"/>
      <w:divBdr>
        <w:top w:val="none" w:sz="0" w:space="0" w:color="auto"/>
        <w:left w:val="none" w:sz="0" w:space="0" w:color="auto"/>
        <w:bottom w:val="none" w:sz="0" w:space="0" w:color="auto"/>
        <w:right w:val="none" w:sz="0" w:space="0" w:color="auto"/>
      </w:divBdr>
    </w:div>
    <w:div w:id="795029136">
      <w:bodyDiv w:val="1"/>
      <w:marLeft w:val="0"/>
      <w:marRight w:val="0"/>
      <w:marTop w:val="0"/>
      <w:marBottom w:val="0"/>
      <w:divBdr>
        <w:top w:val="none" w:sz="0" w:space="0" w:color="auto"/>
        <w:left w:val="none" w:sz="0" w:space="0" w:color="auto"/>
        <w:bottom w:val="none" w:sz="0" w:space="0" w:color="auto"/>
        <w:right w:val="none" w:sz="0" w:space="0" w:color="auto"/>
      </w:divBdr>
    </w:div>
    <w:div w:id="798760741">
      <w:bodyDiv w:val="1"/>
      <w:marLeft w:val="0"/>
      <w:marRight w:val="0"/>
      <w:marTop w:val="0"/>
      <w:marBottom w:val="0"/>
      <w:divBdr>
        <w:top w:val="none" w:sz="0" w:space="0" w:color="auto"/>
        <w:left w:val="none" w:sz="0" w:space="0" w:color="auto"/>
        <w:bottom w:val="none" w:sz="0" w:space="0" w:color="auto"/>
        <w:right w:val="none" w:sz="0" w:space="0" w:color="auto"/>
      </w:divBdr>
    </w:div>
    <w:div w:id="810247394">
      <w:bodyDiv w:val="1"/>
      <w:marLeft w:val="0"/>
      <w:marRight w:val="0"/>
      <w:marTop w:val="0"/>
      <w:marBottom w:val="0"/>
      <w:divBdr>
        <w:top w:val="none" w:sz="0" w:space="0" w:color="auto"/>
        <w:left w:val="none" w:sz="0" w:space="0" w:color="auto"/>
        <w:bottom w:val="none" w:sz="0" w:space="0" w:color="auto"/>
        <w:right w:val="none" w:sz="0" w:space="0" w:color="auto"/>
      </w:divBdr>
    </w:div>
    <w:div w:id="817693980">
      <w:bodyDiv w:val="1"/>
      <w:marLeft w:val="0"/>
      <w:marRight w:val="0"/>
      <w:marTop w:val="0"/>
      <w:marBottom w:val="0"/>
      <w:divBdr>
        <w:top w:val="none" w:sz="0" w:space="0" w:color="auto"/>
        <w:left w:val="none" w:sz="0" w:space="0" w:color="auto"/>
        <w:bottom w:val="none" w:sz="0" w:space="0" w:color="auto"/>
        <w:right w:val="none" w:sz="0" w:space="0" w:color="auto"/>
      </w:divBdr>
    </w:div>
    <w:div w:id="824129675">
      <w:bodyDiv w:val="1"/>
      <w:marLeft w:val="0"/>
      <w:marRight w:val="0"/>
      <w:marTop w:val="0"/>
      <w:marBottom w:val="0"/>
      <w:divBdr>
        <w:top w:val="none" w:sz="0" w:space="0" w:color="auto"/>
        <w:left w:val="none" w:sz="0" w:space="0" w:color="auto"/>
        <w:bottom w:val="none" w:sz="0" w:space="0" w:color="auto"/>
        <w:right w:val="none" w:sz="0" w:space="0" w:color="auto"/>
      </w:divBdr>
    </w:div>
    <w:div w:id="832993772">
      <w:bodyDiv w:val="1"/>
      <w:marLeft w:val="0"/>
      <w:marRight w:val="0"/>
      <w:marTop w:val="0"/>
      <w:marBottom w:val="0"/>
      <w:divBdr>
        <w:top w:val="none" w:sz="0" w:space="0" w:color="auto"/>
        <w:left w:val="none" w:sz="0" w:space="0" w:color="auto"/>
        <w:bottom w:val="none" w:sz="0" w:space="0" w:color="auto"/>
        <w:right w:val="none" w:sz="0" w:space="0" w:color="auto"/>
      </w:divBdr>
    </w:div>
    <w:div w:id="857932941">
      <w:bodyDiv w:val="1"/>
      <w:marLeft w:val="0"/>
      <w:marRight w:val="0"/>
      <w:marTop w:val="0"/>
      <w:marBottom w:val="0"/>
      <w:divBdr>
        <w:top w:val="none" w:sz="0" w:space="0" w:color="auto"/>
        <w:left w:val="none" w:sz="0" w:space="0" w:color="auto"/>
        <w:bottom w:val="none" w:sz="0" w:space="0" w:color="auto"/>
        <w:right w:val="none" w:sz="0" w:space="0" w:color="auto"/>
      </w:divBdr>
    </w:div>
    <w:div w:id="862982834">
      <w:bodyDiv w:val="1"/>
      <w:marLeft w:val="0"/>
      <w:marRight w:val="0"/>
      <w:marTop w:val="0"/>
      <w:marBottom w:val="0"/>
      <w:divBdr>
        <w:top w:val="none" w:sz="0" w:space="0" w:color="auto"/>
        <w:left w:val="none" w:sz="0" w:space="0" w:color="auto"/>
        <w:bottom w:val="none" w:sz="0" w:space="0" w:color="auto"/>
        <w:right w:val="none" w:sz="0" w:space="0" w:color="auto"/>
      </w:divBdr>
    </w:div>
    <w:div w:id="906497279">
      <w:bodyDiv w:val="1"/>
      <w:marLeft w:val="0"/>
      <w:marRight w:val="0"/>
      <w:marTop w:val="0"/>
      <w:marBottom w:val="0"/>
      <w:divBdr>
        <w:top w:val="none" w:sz="0" w:space="0" w:color="auto"/>
        <w:left w:val="none" w:sz="0" w:space="0" w:color="auto"/>
        <w:bottom w:val="none" w:sz="0" w:space="0" w:color="auto"/>
        <w:right w:val="none" w:sz="0" w:space="0" w:color="auto"/>
      </w:divBdr>
    </w:div>
    <w:div w:id="911892846">
      <w:bodyDiv w:val="1"/>
      <w:marLeft w:val="0"/>
      <w:marRight w:val="0"/>
      <w:marTop w:val="0"/>
      <w:marBottom w:val="0"/>
      <w:divBdr>
        <w:top w:val="none" w:sz="0" w:space="0" w:color="auto"/>
        <w:left w:val="none" w:sz="0" w:space="0" w:color="auto"/>
        <w:bottom w:val="none" w:sz="0" w:space="0" w:color="auto"/>
        <w:right w:val="none" w:sz="0" w:space="0" w:color="auto"/>
      </w:divBdr>
    </w:div>
    <w:div w:id="932128472">
      <w:bodyDiv w:val="1"/>
      <w:marLeft w:val="0"/>
      <w:marRight w:val="0"/>
      <w:marTop w:val="0"/>
      <w:marBottom w:val="0"/>
      <w:divBdr>
        <w:top w:val="none" w:sz="0" w:space="0" w:color="auto"/>
        <w:left w:val="none" w:sz="0" w:space="0" w:color="auto"/>
        <w:bottom w:val="none" w:sz="0" w:space="0" w:color="auto"/>
        <w:right w:val="none" w:sz="0" w:space="0" w:color="auto"/>
      </w:divBdr>
    </w:div>
    <w:div w:id="940526828">
      <w:bodyDiv w:val="1"/>
      <w:marLeft w:val="0"/>
      <w:marRight w:val="0"/>
      <w:marTop w:val="0"/>
      <w:marBottom w:val="0"/>
      <w:divBdr>
        <w:top w:val="none" w:sz="0" w:space="0" w:color="auto"/>
        <w:left w:val="none" w:sz="0" w:space="0" w:color="auto"/>
        <w:bottom w:val="none" w:sz="0" w:space="0" w:color="auto"/>
        <w:right w:val="none" w:sz="0" w:space="0" w:color="auto"/>
      </w:divBdr>
    </w:div>
    <w:div w:id="969625869">
      <w:bodyDiv w:val="1"/>
      <w:marLeft w:val="0"/>
      <w:marRight w:val="0"/>
      <w:marTop w:val="0"/>
      <w:marBottom w:val="0"/>
      <w:divBdr>
        <w:top w:val="none" w:sz="0" w:space="0" w:color="auto"/>
        <w:left w:val="none" w:sz="0" w:space="0" w:color="auto"/>
        <w:bottom w:val="none" w:sz="0" w:space="0" w:color="auto"/>
        <w:right w:val="none" w:sz="0" w:space="0" w:color="auto"/>
      </w:divBdr>
    </w:div>
    <w:div w:id="972516171">
      <w:bodyDiv w:val="1"/>
      <w:marLeft w:val="0"/>
      <w:marRight w:val="0"/>
      <w:marTop w:val="0"/>
      <w:marBottom w:val="0"/>
      <w:divBdr>
        <w:top w:val="none" w:sz="0" w:space="0" w:color="auto"/>
        <w:left w:val="none" w:sz="0" w:space="0" w:color="auto"/>
        <w:bottom w:val="none" w:sz="0" w:space="0" w:color="auto"/>
        <w:right w:val="none" w:sz="0" w:space="0" w:color="auto"/>
      </w:divBdr>
    </w:div>
    <w:div w:id="1006636420">
      <w:bodyDiv w:val="1"/>
      <w:marLeft w:val="0"/>
      <w:marRight w:val="0"/>
      <w:marTop w:val="0"/>
      <w:marBottom w:val="0"/>
      <w:divBdr>
        <w:top w:val="none" w:sz="0" w:space="0" w:color="auto"/>
        <w:left w:val="none" w:sz="0" w:space="0" w:color="auto"/>
        <w:bottom w:val="none" w:sz="0" w:space="0" w:color="auto"/>
        <w:right w:val="none" w:sz="0" w:space="0" w:color="auto"/>
      </w:divBdr>
    </w:div>
    <w:div w:id="1031420607">
      <w:bodyDiv w:val="1"/>
      <w:marLeft w:val="0"/>
      <w:marRight w:val="0"/>
      <w:marTop w:val="0"/>
      <w:marBottom w:val="0"/>
      <w:divBdr>
        <w:top w:val="none" w:sz="0" w:space="0" w:color="auto"/>
        <w:left w:val="none" w:sz="0" w:space="0" w:color="auto"/>
        <w:bottom w:val="none" w:sz="0" w:space="0" w:color="auto"/>
        <w:right w:val="none" w:sz="0" w:space="0" w:color="auto"/>
      </w:divBdr>
    </w:div>
    <w:div w:id="1045522833">
      <w:bodyDiv w:val="1"/>
      <w:marLeft w:val="0"/>
      <w:marRight w:val="0"/>
      <w:marTop w:val="0"/>
      <w:marBottom w:val="0"/>
      <w:divBdr>
        <w:top w:val="none" w:sz="0" w:space="0" w:color="auto"/>
        <w:left w:val="none" w:sz="0" w:space="0" w:color="auto"/>
        <w:bottom w:val="none" w:sz="0" w:space="0" w:color="auto"/>
        <w:right w:val="none" w:sz="0" w:space="0" w:color="auto"/>
      </w:divBdr>
    </w:div>
    <w:div w:id="1045980805">
      <w:bodyDiv w:val="1"/>
      <w:marLeft w:val="0"/>
      <w:marRight w:val="0"/>
      <w:marTop w:val="0"/>
      <w:marBottom w:val="0"/>
      <w:divBdr>
        <w:top w:val="none" w:sz="0" w:space="0" w:color="auto"/>
        <w:left w:val="none" w:sz="0" w:space="0" w:color="auto"/>
        <w:bottom w:val="none" w:sz="0" w:space="0" w:color="auto"/>
        <w:right w:val="none" w:sz="0" w:space="0" w:color="auto"/>
      </w:divBdr>
    </w:div>
    <w:div w:id="1051459611">
      <w:bodyDiv w:val="1"/>
      <w:marLeft w:val="0"/>
      <w:marRight w:val="0"/>
      <w:marTop w:val="0"/>
      <w:marBottom w:val="0"/>
      <w:divBdr>
        <w:top w:val="none" w:sz="0" w:space="0" w:color="auto"/>
        <w:left w:val="none" w:sz="0" w:space="0" w:color="auto"/>
        <w:bottom w:val="none" w:sz="0" w:space="0" w:color="auto"/>
        <w:right w:val="none" w:sz="0" w:space="0" w:color="auto"/>
      </w:divBdr>
    </w:div>
    <w:div w:id="1054620876">
      <w:bodyDiv w:val="1"/>
      <w:marLeft w:val="0"/>
      <w:marRight w:val="0"/>
      <w:marTop w:val="0"/>
      <w:marBottom w:val="0"/>
      <w:divBdr>
        <w:top w:val="none" w:sz="0" w:space="0" w:color="auto"/>
        <w:left w:val="none" w:sz="0" w:space="0" w:color="auto"/>
        <w:bottom w:val="none" w:sz="0" w:space="0" w:color="auto"/>
        <w:right w:val="none" w:sz="0" w:space="0" w:color="auto"/>
      </w:divBdr>
    </w:div>
    <w:div w:id="1055010677">
      <w:bodyDiv w:val="1"/>
      <w:marLeft w:val="0"/>
      <w:marRight w:val="0"/>
      <w:marTop w:val="0"/>
      <w:marBottom w:val="0"/>
      <w:divBdr>
        <w:top w:val="none" w:sz="0" w:space="0" w:color="auto"/>
        <w:left w:val="none" w:sz="0" w:space="0" w:color="auto"/>
        <w:bottom w:val="none" w:sz="0" w:space="0" w:color="auto"/>
        <w:right w:val="none" w:sz="0" w:space="0" w:color="auto"/>
      </w:divBdr>
    </w:div>
    <w:div w:id="1068847210">
      <w:bodyDiv w:val="1"/>
      <w:marLeft w:val="0"/>
      <w:marRight w:val="0"/>
      <w:marTop w:val="0"/>
      <w:marBottom w:val="0"/>
      <w:divBdr>
        <w:top w:val="none" w:sz="0" w:space="0" w:color="auto"/>
        <w:left w:val="none" w:sz="0" w:space="0" w:color="auto"/>
        <w:bottom w:val="none" w:sz="0" w:space="0" w:color="auto"/>
        <w:right w:val="none" w:sz="0" w:space="0" w:color="auto"/>
      </w:divBdr>
    </w:div>
    <w:div w:id="1084915456">
      <w:bodyDiv w:val="1"/>
      <w:marLeft w:val="0"/>
      <w:marRight w:val="0"/>
      <w:marTop w:val="0"/>
      <w:marBottom w:val="0"/>
      <w:divBdr>
        <w:top w:val="none" w:sz="0" w:space="0" w:color="auto"/>
        <w:left w:val="none" w:sz="0" w:space="0" w:color="auto"/>
        <w:bottom w:val="none" w:sz="0" w:space="0" w:color="auto"/>
        <w:right w:val="none" w:sz="0" w:space="0" w:color="auto"/>
      </w:divBdr>
    </w:div>
    <w:div w:id="1100025180">
      <w:bodyDiv w:val="1"/>
      <w:marLeft w:val="0"/>
      <w:marRight w:val="0"/>
      <w:marTop w:val="0"/>
      <w:marBottom w:val="0"/>
      <w:divBdr>
        <w:top w:val="none" w:sz="0" w:space="0" w:color="auto"/>
        <w:left w:val="none" w:sz="0" w:space="0" w:color="auto"/>
        <w:bottom w:val="none" w:sz="0" w:space="0" w:color="auto"/>
        <w:right w:val="none" w:sz="0" w:space="0" w:color="auto"/>
      </w:divBdr>
    </w:div>
    <w:div w:id="1100904935">
      <w:bodyDiv w:val="1"/>
      <w:marLeft w:val="0"/>
      <w:marRight w:val="0"/>
      <w:marTop w:val="0"/>
      <w:marBottom w:val="0"/>
      <w:divBdr>
        <w:top w:val="none" w:sz="0" w:space="0" w:color="auto"/>
        <w:left w:val="none" w:sz="0" w:space="0" w:color="auto"/>
        <w:bottom w:val="none" w:sz="0" w:space="0" w:color="auto"/>
        <w:right w:val="none" w:sz="0" w:space="0" w:color="auto"/>
      </w:divBdr>
    </w:div>
    <w:div w:id="1126193094">
      <w:bodyDiv w:val="1"/>
      <w:marLeft w:val="0"/>
      <w:marRight w:val="0"/>
      <w:marTop w:val="0"/>
      <w:marBottom w:val="0"/>
      <w:divBdr>
        <w:top w:val="none" w:sz="0" w:space="0" w:color="auto"/>
        <w:left w:val="none" w:sz="0" w:space="0" w:color="auto"/>
        <w:bottom w:val="none" w:sz="0" w:space="0" w:color="auto"/>
        <w:right w:val="none" w:sz="0" w:space="0" w:color="auto"/>
      </w:divBdr>
    </w:div>
    <w:div w:id="1128860368">
      <w:bodyDiv w:val="1"/>
      <w:marLeft w:val="0"/>
      <w:marRight w:val="0"/>
      <w:marTop w:val="0"/>
      <w:marBottom w:val="0"/>
      <w:divBdr>
        <w:top w:val="none" w:sz="0" w:space="0" w:color="auto"/>
        <w:left w:val="none" w:sz="0" w:space="0" w:color="auto"/>
        <w:bottom w:val="none" w:sz="0" w:space="0" w:color="auto"/>
        <w:right w:val="none" w:sz="0" w:space="0" w:color="auto"/>
      </w:divBdr>
    </w:div>
    <w:div w:id="1140607892">
      <w:bodyDiv w:val="1"/>
      <w:marLeft w:val="0"/>
      <w:marRight w:val="0"/>
      <w:marTop w:val="0"/>
      <w:marBottom w:val="0"/>
      <w:divBdr>
        <w:top w:val="none" w:sz="0" w:space="0" w:color="auto"/>
        <w:left w:val="none" w:sz="0" w:space="0" w:color="auto"/>
        <w:bottom w:val="none" w:sz="0" w:space="0" w:color="auto"/>
        <w:right w:val="none" w:sz="0" w:space="0" w:color="auto"/>
      </w:divBdr>
    </w:div>
    <w:div w:id="1161700414">
      <w:bodyDiv w:val="1"/>
      <w:marLeft w:val="0"/>
      <w:marRight w:val="0"/>
      <w:marTop w:val="0"/>
      <w:marBottom w:val="0"/>
      <w:divBdr>
        <w:top w:val="none" w:sz="0" w:space="0" w:color="auto"/>
        <w:left w:val="none" w:sz="0" w:space="0" w:color="auto"/>
        <w:bottom w:val="none" w:sz="0" w:space="0" w:color="auto"/>
        <w:right w:val="none" w:sz="0" w:space="0" w:color="auto"/>
      </w:divBdr>
    </w:div>
    <w:div w:id="1175346117">
      <w:bodyDiv w:val="1"/>
      <w:marLeft w:val="0"/>
      <w:marRight w:val="0"/>
      <w:marTop w:val="0"/>
      <w:marBottom w:val="0"/>
      <w:divBdr>
        <w:top w:val="none" w:sz="0" w:space="0" w:color="auto"/>
        <w:left w:val="none" w:sz="0" w:space="0" w:color="auto"/>
        <w:bottom w:val="none" w:sz="0" w:space="0" w:color="auto"/>
        <w:right w:val="none" w:sz="0" w:space="0" w:color="auto"/>
      </w:divBdr>
    </w:div>
    <w:div w:id="1177159856">
      <w:bodyDiv w:val="1"/>
      <w:marLeft w:val="0"/>
      <w:marRight w:val="0"/>
      <w:marTop w:val="0"/>
      <w:marBottom w:val="0"/>
      <w:divBdr>
        <w:top w:val="none" w:sz="0" w:space="0" w:color="auto"/>
        <w:left w:val="none" w:sz="0" w:space="0" w:color="auto"/>
        <w:bottom w:val="none" w:sz="0" w:space="0" w:color="auto"/>
        <w:right w:val="none" w:sz="0" w:space="0" w:color="auto"/>
      </w:divBdr>
    </w:div>
    <w:div w:id="1177572583">
      <w:bodyDiv w:val="1"/>
      <w:marLeft w:val="0"/>
      <w:marRight w:val="0"/>
      <w:marTop w:val="0"/>
      <w:marBottom w:val="0"/>
      <w:divBdr>
        <w:top w:val="none" w:sz="0" w:space="0" w:color="auto"/>
        <w:left w:val="none" w:sz="0" w:space="0" w:color="auto"/>
        <w:bottom w:val="none" w:sz="0" w:space="0" w:color="auto"/>
        <w:right w:val="none" w:sz="0" w:space="0" w:color="auto"/>
      </w:divBdr>
    </w:div>
    <w:div w:id="1188257322">
      <w:bodyDiv w:val="1"/>
      <w:marLeft w:val="0"/>
      <w:marRight w:val="0"/>
      <w:marTop w:val="0"/>
      <w:marBottom w:val="0"/>
      <w:divBdr>
        <w:top w:val="none" w:sz="0" w:space="0" w:color="auto"/>
        <w:left w:val="none" w:sz="0" w:space="0" w:color="auto"/>
        <w:bottom w:val="none" w:sz="0" w:space="0" w:color="auto"/>
        <w:right w:val="none" w:sz="0" w:space="0" w:color="auto"/>
      </w:divBdr>
    </w:div>
    <w:div w:id="1216044885">
      <w:bodyDiv w:val="1"/>
      <w:marLeft w:val="0"/>
      <w:marRight w:val="0"/>
      <w:marTop w:val="0"/>
      <w:marBottom w:val="0"/>
      <w:divBdr>
        <w:top w:val="none" w:sz="0" w:space="0" w:color="auto"/>
        <w:left w:val="none" w:sz="0" w:space="0" w:color="auto"/>
        <w:bottom w:val="none" w:sz="0" w:space="0" w:color="auto"/>
        <w:right w:val="none" w:sz="0" w:space="0" w:color="auto"/>
      </w:divBdr>
    </w:div>
    <w:div w:id="1226067411">
      <w:bodyDiv w:val="1"/>
      <w:marLeft w:val="0"/>
      <w:marRight w:val="0"/>
      <w:marTop w:val="0"/>
      <w:marBottom w:val="0"/>
      <w:divBdr>
        <w:top w:val="none" w:sz="0" w:space="0" w:color="auto"/>
        <w:left w:val="none" w:sz="0" w:space="0" w:color="auto"/>
        <w:bottom w:val="none" w:sz="0" w:space="0" w:color="auto"/>
        <w:right w:val="none" w:sz="0" w:space="0" w:color="auto"/>
      </w:divBdr>
    </w:div>
    <w:div w:id="1228347562">
      <w:bodyDiv w:val="1"/>
      <w:marLeft w:val="0"/>
      <w:marRight w:val="0"/>
      <w:marTop w:val="0"/>
      <w:marBottom w:val="0"/>
      <w:divBdr>
        <w:top w:val="none" w:sz="0" w:space="0" w:color="auto"/>
        <w:left w:val="none" w:sz="0" w:space="0" w:color="auto"/>
        <w:bottom w:val="none" w:sz="0" w:space="0" w:color="auto"/>
        <w:right w:val="none" w:sz="0" w:space="0" w:color="auto"/>
      </w:divBdr>
    </w:div>
    <w:div w:id="1237595143">
      <w:bodyDiv w:val="1"/>
      <w:marLeft w:val="0"/>
      <w:marRight w:val="0"/>
      <w:marTop w:val="0"/>
      <w:marBottom w:val="0"/>
      <w:divBdr>
        <w:top w:val="none" w:sz="0" w:space="0" w:color="auto"/>
        <w:left w:val="none" w:sz="0" w:space="0" w:color="auto"/>
        <w:bottom w:val="none" w:sz="0" w:space="0" w:color="auto"/>
        <w:right w:val="none" w:sz="0" w:space="0" w:color="auto"/>
      </w:divBdr>
    </w:div>
    <w:div w:id="1250508685">
      <w:bodyDiv w:val="1"/>
      <w:marLeft w:val="0"/>
      <w:marRight w:val="0"/>
      <w:marTop w:val="0"/>
      <w:marBottom w:val="0"/>
      <w:divBdr>
        <w:top w:val="none" w:sz="0" w:space="0" w:color="auto"/>
        <w:left w:val="none" w:sz="0" w:space="0" w:color="auto"/>
        <w:bottom w:val="none" w:sz="0" w:space="0" w:color="auto"/>
        <w:right w:val="none" w:sz="0" w:space="0" w:color="auto"/>
      </w:divBdr>
    </w:div>
    <w:div w:id="1254900180">
      <w:bodyDiv w:val="1"/>
      <w:marLeft w:val="0"/>
      <w:marRight w:val="0"/>
      <w:marTop w:val="0"/>
      <w:marBottom w:val="0"/>
      <w:divBdr>
        <w:top w:val="none" w:sz="0" w:space="0" w:color="auto"/>
        <w:left w:val="none" w:sz="0" w:space="0" w:color="auto"/>
        <w:bottom w:val="none" w:sz="0" w:space="0" w:color="auto"/>
        <w:right w:val="none" w:sz="0" w:space="0" w:color="auto"/>
      </w:divBdr>
    </w:div>
    <w:div w:id="1262492916">
      <w:bodyDiv w:val="1"/>
      <w:marLeft w:val="0"/>
      <w:marRight w:val="0"/>
      <w:marTop w:val="0"/>
      <w:marBottom w:val="0"/>
      <w:divBdr>
        <w:top w:val="none" w:sz="0" w:space="0" w:color="auto"/>
        <w:left w:val="none" w:sz="0" w:space="0" w:color="auto"/>
        <w:bottom w:val="none" w:sz="0" w:space="0" w:color="auto"/>
        <w:right w:val="none" w:sz="0" w:space="0" w:color="auto"/>
      </w:divBdr>
    </w:div>
    <w:div w:id="1280575757">
      <w:bodyDiv w:val="1"/>
      <w:marLeft w:val="0"/>
      <w:marRight w:val="0"/>
      <w:marTop w:val="0"/>
      <w:marBottom w:val="0"/>
      <w:divBdr>
        <w:top w:val="none" w:sz="0" w:space="0" w:color="auto"/>
        <w:left w:val="none" w:sz="0" w:space="0" w:color="auto"/>
        <w:bottom w:val="none" w:sz="0" w:space="0" w:color="auto"/>
        <w:right w:val="none" w:sz="0" w:space="0" w:color="auto"/>
      </w:divBdr>
    </w:div>
    <w:div w:id="1286500903">
      <w:bodyDiv w:val="1"/>
      <w:marLeft w:val="0"/>
      <w:marRight w:val="0"/>
      <w:marTop w:val="0"/>
      <w:marBottom w:val="0"/>
      <w:divBdr>
        <w:top w:val="none" w:sz="0" w:space="0" w:color="auto"/>
        <w:left w:val="none" w:sz="0" w:space="0" w:color="auto"/>
        <w:bottom w:val="none" w:sz="0" w:space="0" w:color="auto"/>
        <w:right w:val="none" w:sz="0" w:space="0" w:color="auto"/>
      </w:divBdr>
    </w:div>
    <w:div w:id="1290932998">
      <w:bodyDiv w:val="1"/>
      <w:marLeft w:val="0"/>
      <w:marRight w:val="0"/>
      <w:marTop w:val="0"/>
      <w:marBottom w:val="0"/>
      <w:divBdr>
        <w:top w:val="none" w:sz="0" w:space="0" w:color="auto"/>
        <w:left w:val="none" w:sz="0" w:space="0" w:color="auto"/>
        <w:bottom w:val="none" w:sz="0" w:space="0" w:color="auto"/>
        <w:right w:val="none" w:sz="0" w:space="0" w:color="auto"/>
      </w:divBdr>
    </w:div>
    <w:div w:id="1295213753">
      <w:bodyDiv w:val="1"/>
      <w:marLeft w:val="0"/>
      <w:marRight w:val="0"/>
      <w:marTop w:val="0"/>
      <w:marBottom w:val="0"/>
      <w:divBdr>
        <w:top w:val="none" w:sz="0" w:space="0" w:color="auto"/>
        <w:left w:val="none" w:sz="0" w:space="0" w:color="auto"/>
        <w:bottom w:val="none" w:sz="0" w:space="0" w:color="auto"/>
        <w:right w:val="none" w:sz="0" w:space="0" w:color="auto"/>
      </w:divBdr>
    </w:div>
    <w:div w:id="1300380797">
      <w:bodyDiv w:val="1"/>
      <w:marLeft w:val="0"/>
      <w:marRight w:val="0"/>
      <w:marTop w:val="0"/>
      <w:marBottom w:val="0"/>
      <w:divBdr>
        <w:top w:val="none" w:sz="0" w:space="0" w:color="auto"/>
        <w:left w:val="none" w:sz="0" w:space="0" w:color="auto"/>
        <w:bottom w:val="none" w:sz="0" w:space="0" w:color="auto"/>
        <w:right w:val="none" w:sz="0" w:space="0" w:color="auto"/>
      </w:divBdr>
    </w:div>
    <w:div w:id="1315599117">
      <w:bodyDiv w:val="1"/>
      <w:marLeft w:val="0"/>
      <w:marRight w:val="0"/>
      <w:marTop w:val="0"/>
      <w:marBottom w:val="0"/>
      <w:divBdr>
        <w:top w:val="none" w:sz="0" w:space="0" w:color="auto"/>
        <w:left w:val="none" w:sz="0" w:space="0" w:color="auto"/>
        <w:bottom w:val="none" w:sz="0" w:space="0" w:color="auto"/>
        <w:right w:val="none" w:sz="0" w:space="0" w:color="auto"/>
      </w:divBdr>
    </w:div>
    <w:div w:id="1327703686">
      <w:bodyDiv w:val="1"/>
      <w:marLeft w:val="0"/>
      <w:marRight w:val="0"/>
      <w:marTop w:val="0"/>
      <w:marBottom w:val="0"/>
      <w:divBdr>
        <w:top w:val="none" w:sz="0" w:space="0" w:color="auto"/>
        <w:left w:val="none" w:sz="0" w:space="0" w:color="auto"/>
        <w:bottom w:val="none" w:sz="0" w:space="0" w:color="auto"/>
        <w:right w:val="none" w:sz="0" w:space="0" w:color="auto"/>
      </w:divBdr>
    </w:div>
    <w:div w:id="1329021866">
      <w:bodyDiv w:val="1"/>
      <w:marLeft w:val="0"/>
      <w:marRight w:val="0"/>
      <w:marTop w:val="0"/>
      <w:marBottom w:val="0"/>
      <w:divBdr>
        <w:top w:val="none" w:sz="0" w:space="0" w:color="auto"/>
        <w:left w:val="none" w:sz="0" w:space="0" w:color="auto"/>
        <w:bottom w:val="none" w:sz="0" w:space="0" w:color="auto"/>
        <w:right w:val="none" w:sz="0" w:space="0" w:color="auto"/>
      </w:divBdr>
    </w:div>
    <w:div w:id="1332174056">
      <w:bodyDiv w:val="1"/>
      <w:marLeft w:val="0"/>
      <w:marRight w:val="0"/>
      <w:marTop w:val="0"/>
      <w:marBottom w:val="0"/>
      <w:divBdr>
        <w:top w:val="none" w:sz="0" w:space="0" w:color="auto"/>
        <w:left w:val="none" w:sz="0" w:space="0" w:color="auto"/>
        <w:bottom w:val="none" w:sz="0" w:space="0" w:color="auto"/>
        <w:right w:val="none" w:sz="0" w:space="0" w:color="auto"/>
      </w:divBdr>
    </w:div>
    <w:div w:id="1335374671">
      <w:bodyDiv w:val="1"/>
      <w:marLeft w:val="0"/>
      <w:marRight w:val="0"/>
      <w:marTop w:val="0"/>
      <w:marBottom w:val="0"/>
      <w:divBdr>
        <w:top w:val="none" w:sz="0" w:space="0" w:color="auto"/>
        <w:left w:val="none" w:sz="0" w:space="0" w:color="auto"/>
        <w:bottom w:val="none" w:sz="0" w:space="0" w:color="auto"/>
        <w:right w:val="none" w:sz="0" w:space="0" w:color="auto"/>
      </w:divBdr>
    </w:div>
    <w:div w:id="1338464123">
      <w:bodyDiv w:val="1"/>
      <w:marLeft w:val="0"/>
      <w:marRight w:val="0"/>
      <w:marTop w:val="0"/>
      <w:marBottom w:val="0"/>
      <w:divBdr>
        <w:top w:val="none" w:sz="0" w:space="0" w:color="auto"/>
        <w:left w:val="none" w:sz="0" w:space="0" w:color="auto"/>
        <w:bottom w:val="none" w:sz="0" w:space="0" w:color="auto"/>
        <w:right w:val="none" w:sz="0" w:space="0" w:color="auto"/>
      </w:divBdr>
    </w:div>
    <w:div w:id="1343631383">
      <w:bodyDiv w:val="1"/>
      <w:marLeft w:val="0"/>
      <w:marRight w:val="0"/>
      <w:marTop w:val="0"/>
      <w:marBottom w:val="0"/>
      <w:divBdr>
        <w:top w:val="none" w:sz="0" w:space="0" w:color="auto"/>
        <w:left w:val="none" w:sz="0" w:space="0" w:color="auto"/>
        <w:bottom w:val="none" w:sz="0" w:space="0" w:color="auto"/>
        <w:right w:val="none" w:sz="0" w:space="0" w:color="auto"/>
      </w:divBdr>
    </w:div>
    <w:div w:id="1347370653">
      <w:bodyDiv w:val="1"/>
      <w:marLeft w:val="0"/>
      <w:marRight w:val="0"/>
      <w:marTop w:val="0"/>
      <w:marBottom w:val="0"/>
      <w:divBdr>
        <w:top w:val="none" w:sz="0" w:space="0" w:color="auto"/>
        <w:left w:val="none" w:sz="0" w:space="0" w:color="auto"/>
        <w:bottom w:val="none" w:sz="0" w:space="0" w:color="auto"/>
        <w:right w:val="none" w:sz="0" w:space="0" w:color="auto"/>
      </w:divBdr>
    </w:div>
    <w:div w:id="1355380647">
      <w:bodyDiv w:val="1"/>
      <w:marLeft w:val="0"/>
      <w:marRight w:val="0"/>
      <w:marTop w:val="0"/>
      <w:marBottom w:val="0"/>
      <w:divBdr>
        <w:top w:val="none" w:sz="0" w:space="0" w:color="auto"/>
        <w:left w:val="none" w:sz="0" w:space="0" w:color="auto"/>
        <w:bottom w:val="none" w:sz="0" w:space="0" w:color="auto"/>
        <w:right w:val="none" w:sz="0" w:space="0" w:color="auto"/>
      </w:divBdr>
    </w:div>
    <w:div w:id="1363096387">
      <w:bodyDiv w:val="1"/>
      <w:marLeft w:val="0"/>
      <w:marRight w:val="0"/>
      <w:marTop w:val="0"/>
      <w:marBottom w:val="0"/>
      <w:divBdr>
        <w:top w:val="none" w:sz="0" w:space="0" w:color="auto"/>
        <w:left w:val="none" w:sz="0" w:space="0" w:color="auto"/>
        <w:bottom w:val="none" w:sz="0" w:space="0" w:color="auto"/>
        <w:right w:val="none" w:sz="0" w:space="0" w:color="auto"/>
      </w:divBdr>
    </w:div>
    <w:div w:id="1371615676">
      <w:bodyDiv w:val="1"/>
      <w:marLeft w:val="0"/>
      <w:marRight w:val="0"/>
      <w:marTop w:val="0"/>
      <w:marBottom w:val="0"/>
      <w:divBdr>
        <w:top w:val="none" w:sz="0" w:space="0" w:color="auto"/>
        <w:left w:val="none" w:sz="0" w:space="0" w:color="auto"/>
        <w:bottom w:val="none" w:sz="0" w:space="0" w:color="auto"/>
        <w:right w:val="none" w:sz="0" w:space="0" w:color="auto"/>
      </w:divBdr>
    </w:div>
    <w:div w:id="1375078067">
      <w:bodyDiv w:val="1"/>
      <w:marLeft w:val="0"/>
      <w:marRight w:val="0"/>
      <w:marTop w:val="0"/>
      <w:marBottom w:val="0"/>
      <w:divBdr>
        <w:top w:val="none" w:sz="0" w:space="0" w:color="auto"/>
        <w:left w:val="none" w:sz="0" w:space="0" w:color="auto"/>
        <w:bottom w:val="none" w:sz="0" w:space="0" w:color="auto"/>
        <w:right w:val="none" w:sz="0" w:space="0" w:color="auto"/>
      </w:divBdr>
    </w:div>
    <w:div w:id="1381444307">
      <w:bodyDiv w:val="1"/>
      <w:marLeft w:val="0"/>
      <w:marRight w:val="0"/>
      <w:marTop w:val="0"/>
      <w:marBottom w:val="0"/>
      <w:divBdr>
        <w:top w:val="none" w:sz="0" w:space="0" w:color="auto"/>
        <w:left w:val="none" w:sz="0" w:space="0" w:color="auto"/>
        <w:bottom w:val="none" w:sz="0" w:space="0" w:color="auto"/>
        <w:right w:val="none" w:sz="0" w:space="0" w:color="auto"/>
      </w:divBdr>
    </w:div>
    <w:div w:id="1387558909">
      <w:bodyDiv w:val="1"/>
      <w:marLeft w:val="0"/>
      <w:marRight w:val="0"/>
      <w:marTop w:val="0"/>
      <w:marBottom w:val="0"/>
      <w:divBdr>
        <w:top w:val="none" w:sz="0" w:space="0" w:color="auto"/>
        <w:left w:val="none" w:sz="0" w:space="0" w:color="auto"/>
        <w:bottom w:val="none" w:sz="0" w:space="0" w:color="auto"/>
        <w:right w:val="none" w:sz="0" w:space="0" w:color="auto"/>
      </w:divBdr>
    </w:div>
    <w:div w:id="1394082426">
      <w:bodyDiv w:val="1"/>
      <w:marLeft w:val="0"/>
      <w:marRight w:val="0"/>
      <w:marTop w:val="0"/>
      <w:marBottom w:val="0"/>
      <w:divBdr>
        <w:top w:val="none" w:sz="0" w:space="0" w:color="auto"/>
        <w:left w:val="none" w:sz="0" w:space="0" w:color="auto"/>
        <w:bottom w:val="none" w:sz="0" w:space="0" w:color="auto"/>
        <w:right w:val="none" w:sz="0" w:space="0" w:color="auto"/>
      </w:divBdr>
    </w:div>
    <w:div w:id="1396467166">
      <w:bodyDiv w:val="1"/>
      <w:marLeft w:val="0"/>
      <w:marRight w:val="0"/>
      <w:marTop w:val="0"/>
      <w:marBottom w:val="0"/>
      <w:divBdr>
        <w:top w:val="none" w:sz="0" w:space="0" w:color="auto"/>
        <w:left w:val="none" w:sz="0" w:space="0" w:color="auto"/>
        <w:bottom w:val="none" w:sz="0" w:space="0" w:color="auto"/>
        <w:right w:val="none" w:sz="0" w:space="0" w:color="auto"/>
      </w:divBdr>
    </w:div>
    <w:div w:id="1403067243">
      <w:bodyDiv w:val="1"/>
      <w:marLeft w:val="0"/>
      <w:marRight w:val="0"/>
      <w:marTop w:val="0"/>
      <w:marBottom w:val="0"/>
      <w:divBdr>
        <w:top w:val="none" w:sz="0" w:space="0" w:color="auto"/>
        <w:left w:val="none" w:sz="0" w:space="0" w:color="auto"/>
        <w:bottom w:val="none" w:sz="0" w:space="0" w:color="auto"/>
        <w:right w:val="none" w:sz="0" w:space="0" w:color="auto"/>
      </w:divBdr>
    </w:div>
    <w:div w:id="1404722972">
      <w:bodyDiv w:val="1"/>
      <w:marLeft w:val="0"/>
      <w:marRight w:val="0"/>
      <w:marTop w:val="0"/>
      <w:marBottom w:val="0"/>
      <w:divBdr>
        <w:top w:val="none" w:sz="0" w:space="0" w:color="auto"/>
        <w:left w:val="none" w:sz="0" w:space="0" w:color="auto"/>
        <w:bottom w:val="none" w:sz="0" w:space="0" w:color="auto"/>
        <w:right w:val="none" w:sz="0" w:space="0" w:color="auto"/>
      </w:divBdr>
    </w:div>
    <w:div w:id="1420832036">
      <w:bodyDiv w:val="1"/>
      <w:marLeft w:val="0"/>
      <w:marRight w:val="0"/>
      <w:marTop w:val="0"/>
      <w:marBottom w:val="0"/>
      <w:divBdr>
        <w:top w:val="none" w:sz="0" w:space="0" w:color="auto"/>
        <w:left w:val="none" w:sz="0" w:space="0" w:color="auto"/>
        <w:bottom w:val="none" w:sz="0" w:space="0" w:color="auto"/>
        <w:right w:val="none" w:sz="0" w:space="0" w:color="auto"/>
      </w:divBdr>
    </w:div>
    <w:div w:id="1421364965">
      <w:bodyDiv w:val="1"/>
      <w:marLeft w:val="0"/>
      <w:marRight w:val="0"/>
      <w:marTop w:val="0"/>
      <w:marBottom w:val="0"/>
      <w:divBdr>
        <w:top w:val="none" w:sz="0" w:space="0" w:color="auto"/>
        <w:left w:val="none" w:sz="0" w:space="0" w:color="auto"/>
        <w:bottom w:val="none" w:sz="0" w:space="0" w:color="auto"/>
        <w:right w:val="none" w:sz="0" w:space="0" w:color="auto"/>
      </w:divBdr>
    </w:div>
    <w:div w:id="1424959313">
      <w:bodyDiv w:val="1"/>
      <w:marLeft w:val="0"/>
      <w:marRight w:val="0"/>
      <w:marTop w:val="0"/>
      <w:marBottom w:val="0"/>
      <w:divBdr>
        <w:top w:val="none" w:sz="0" w:space="0" w:color="auto"/>
        <w:left w:val="none" w:sz="0" w:space="0" w:color="auto"/>
        <w:bottom w:val="none" w:sz="0" w:space="0" w:color="auto"/>
        <w:right w:val="none" w:sz="0" w:space="0" w:color="auto"/>
      </w:divBdr>
    </w:div>
    <w:div w:id="1435588156">
      <w:bodyDiv w:val="1"/>
      <w:marLeft w:val="0"/>
      <w:marRight w:val="0"/>
      <w:marTop w:val="0"/>
      <w:marBottom w:val="0"/>
      <w:divBdr>
        <w:top w:val="none" w:sz="0" w:space="0" w:color="auto"/>
        <w:left w:val="none" w:sz="0" w:space="0" w:color="auto"/>
        <w:bottom w:val="none" w:sz="0" w:space="0" w:color="auto"/>
        <w:right w:val="none" w:sz="0" w:space="0" w:color="auto"/>
      </w:divBdr>
    </w:div>
    <w:div w:id="1448937628">
      <w:bodyDiv w:val="1"/>
      <w:marLeft w:val="0"/>
      <w:marRight w:val="0"/>
      <w:marTop w:val="0"/>
      <w:marBottom w:val="0"/>
      <w:divBdr>
        <w:top w:val="none" w:sz="0" w:space="0" w:color="auto"/>
        <w:left w:val="none" w:sz="0" w:space="0" w:color="auto"/>
        <w:bottom w:val="none" w:sz="0" w:space="0" w:color="auto"/>
        <w:right w:val="none" w:sz="0" w:space="0" w:color="auto"/>
      </w:divBdr>
    </w:div>
    <w:div w:id="1454714460">
      <w:bodyDiv w:val="1"/>
      <w:marLeft w:val="0"/>
      <w:marRight w:val="0"/>
      <w:marTop w:val="0"/>
      <w:marBottom w:val="0"/>
      <w:divBdr>
        <w:top w:val="none" w:sz="0" w:space="0" w:color="auto"/>
        <w:left w:val="none" w:sz="0" w:space="0" w:color="auto"/>
        <w:bottom w:val="none" w:sz="0" w:space="0" w:color="auto"/>
        <w:right w:val="none" w:sz="0" w:space="0" w:color="auto"/>
      </w:divBdr>
    </w:div>
    <w:div w:id="1456213509">
      <w:bodyDiv w:val="1"/>
      <w:marLeft w:val="0"/>
      <w:marRight w:val="0"/>
      <w:marTop w:val="0"/>
      <w:marBottom w:val="0"/>
      <w:divBdr>
        <w:top w:val="none" w:sz="0" w:space="0" w:color="auto"/>
        <w:left w:val="none" w:sz="0" w:space="0" w:color="auto"/>
        <w:bottom w:val="none" w:sz="0" w:space="0" w:color="auto"/>
        <w:right w:val="none" w:sz="0" w:space="0" w:color="auto"/>
      </w:divBdr>
    </w:div>
    <w:div w:id="1460107300">
      <w:bodyDiv w:val="1"/>
      <w:marLeft w:val="0"/>
      <w:marRight w:val="0"/>
      <w:marTop w:val="0"/>
      <w:marBottom w:val="0"/>
      <w:divBdr>
        <w:top w:val="none" w:sz="0" w:space="0" w:color="auto"/>
        <w:left w:val="none" w:sz="0" w:space="0" w:color="auto"/>
        <w:bottom w:val="none" w:sz="0" w:space="0" w:color="auto"/>
        <w:right w:val="none" w:sz="0" w:space="0" w:color="auto"/>
      </w:divBdr>
    </w:div>
    <w:div w:id="1460341335">
      <w:bodyDiv w:val="1"/>
      <w:marLeft w:val="0"/>
      <w:marRight w:val="0"/>
      <w:marTop w:val="0"/>
      <w:marBottom w:val="0"/>
      <w:divBdr>
        <w:top w:val="none" w:sz="0" w:space="0" w:color="auto"/>
        <w:left w:val="none" w:sz="0" w:space="0" w:color="auto"/>
        <w:bottom w:val="none" w:sz="0" w:space="0" w:color="auto"/>
        <w:right w:val="none" w:sz="0" w:space="0" w:color="auto"/>
      </w:divBdr>
    </w:div>
    <w:div w:id="1478523436">
      <w:bodyDiv w:val="1"/>
      <w:marLeft w:val="0"/>
      <w:marRight w:val="0"/>
      <w:marTop w:val="0"/>
      <w:marBottom w:val="0"/>
      <w:divBdr>
        <w:top w:val="none" w:sz="0" w:space="0" w:color="auto"/>
        <w:left w:val="none" w:sz="0" w:space="0" w:color="auto"/>
        <w:bottom w:val="none" w:sz="0" w:space="0" w:color="auto"/>
        <w:right w:val="none" w:sz="0" w:space="0" w:color="auto"/>
      </w:divBdr>
    </w:div>
    <w:div w:id="1481920152">
      <w:bodyDiv w:val="1"/>
      <w:marLeft w:val="0"/>
      <w:marRight w:val="0"/>
      <w:marTop w:val="0"/>
      <w:marBottom w:val="0"/>
      <w:divBdr>
        <w:top w:val="none" w:sz="0" w:space="0" w:color="auto"/>
        <w:left w:val="none" w:sz="0" w:space="0" w:color="auto"/>
        <w:bottom w:val="none" w:sz="0" w:space="0" w:color="auto"/>
        <w:right w:val="none" w:sz="0" w:space="0" w:color="auto"/>
      </w:divBdr>
    </w:div>
    <w:div w:id="1485505556">
      <w:bodyDiv w:val="1"/>
      <w:marLeft w:val="0"/>
      <w:marRight w:val="0"/>
      <w:marTop w:val="0"/>
      <w:marBottom w:val="0"/>
      <w:divBdr>
        <w:top w:val="none" w:sz="0" w:space="0" w:color="auto"/>
        <w:left w:val="none" w:sz="0" w:space="0" w:color="auto"/>
        <w:bottom w:val="none" w:sz="0" w:space="0" w:color="auto"/>
        <w:right w:val="none" w:sz="0" w:space="0" w:color="auto"/>
      </w:divBdr>
    </w:div>
    <w:div w:id="1493596897">
      <w:bodyDiv w:val="1"/>
      <w:marLeft w:val="0"/>
      <w:marRight w:val="0"/>
      <w:marTop w:val="0"/>
      <w:marBottom w:val="0"/>
      <w:divBdr>
        <w:top w:val="none" w:sz="0" w:space="0" w:color="auto"/>
        <w:left w:val="none" w:sz="0" w:space="0" w:color="auto"/>
        <w:bottom w:val="none" w:sz="0" w:space="0" w:color="auto"/>
        <w:right w:val="none" w:sz="0" w:space="0" w:color="auto"/>
      </w:divBdr>
    </w:div>
    <w:div w:id="1494832251">
      <w:bodyDiv w:val="1"/>
      <w:marLeft w:val="0"/>
      <w:marRight w:val="0"/>
      <w:marTop w:val="0"/>
      <w:marBottom w:val="0"/>
      <w:divBdr>
        <w:top w:val="none" w:sz="0" w:space="0" w:color="auto"/>
        <w:left w:val="none" w:sz="0" w:space="0" w:color="auto"/>
        <w:bottom w:val="none" w:sz="0" w:space="0" w:color="auto"/>
        <w:right w:val="none" w:sz="0" w:space="0" w:color="auto"/>
      </w:divBdr>
    </w:div>
    <w:div w:id="1504970888">
      <w:bodyDiv w:val="1"/>
      <w:marLeft w:val="0"/>
      <w:marRight w:val="0"/>
      <w:marTop w:val="0"/>
      <w:marBottom w:val="0"/>
      <w:divBdr>
        <w:top w:val="none" w:sz="0" w:space="0" w:color="auto"/>
        <w:left w:val="none" w:sz="0" w:space="0" w:color="auto"/>
        <w:bottom w:val="none" w:sz="0" w:space="0" w:color="auto"/>
        <w:right w:val="none" w:sz="0" w:space="0" w:color="auto"/>
      </w:divBdr>
    </w:div>
    <w:div w:id="1520464062">
      <w:bodyDiv w:val="1"/>
      <w:marLeft w:val="0"/>
      <w:marRight w:val="0"/>
      <w:marTop w:val="0"/>
      <w:marBottom w:val="0"/>
      <w:divBdr>
        <w:top w:val="none" w:sz="0" w:space="0" w:color="auto"/>
        <w:left w:val="none" w:sz="0" w:space="0" w:color="auto"/>
        <w:bottom w:val="none" w:sz="0" w:space="0" w:color="auto"/>
        <w:right w:val="none" w:sz="0" w:space="0" w:color="auto"/>
      </w:divBdr>
    </w:div>
    <w:div w:id="1527792913">
      <w:bodyDiv w:val="1"/>
      <w:marLeft w:val="0"/>
      <w:marRight w:val="0"/>
      <w:marTop w:val="0"/>
      <w:marBottom w:val="0"/>
      <w:divBdr>
        <w:top w:val="none" w:sz="0" w:space="0" w:color="auto"/>
        <w:left w:val="none" w:sz="0" w:space="0" w:color="auto"/>
        <w:bottom w:val="none" w:sz="0" w:space="0" w:color="auto"/>
        <w:right w:val="none" w:sz="0" w:space="0" w:color="auto"/>
      </w:divBdr>
    </w:div>
    <w:div w:id="1541353937">
      <w:bodyDiv w:val="1"/>
      <w:marLeft w:val="0"/>
      <w:marRight w:val="0"/>
      <w:marTop w:val="0"/>
      <w:marBottom w:val="0"/>
      <w:divBdr>
        <w:top w:val="none" w:sz="0" w:space="0" w:color="auto"/>
        <w:left w:val="none" w:sz="0" w:space="0" w:color="auto"/>
        <w:bottom w:val="none" w:sz="0" w:space="0" w:color="auto"/>
        <w:right w:val="none" w:sz="0" w:space="0" w:color="auto"/>
      </w:divBdr>
    </w:div>
    <w:div w:id="1551726956">
      <w:bodyDiv w:val="1"/>
      <w:marLeft w:val="0"/>
      <w:marRight w:val="0"/>
      <w:marTop w:val="0"/>
      <w:marBottom w:val="0"/>
      <w:divBdr>
        <w:top w:val="none" w:sz="0" w:space="0" w:color="auto"/>
        <w:left w:val="none" w:sz="0" w:space="0" w:color="auto"/>
        <w:bottom w:val="none" w:sz="0" w:space="0" w:color="auto"/>
        <w:right w:val="none" w:sz="0" w:space="0" w:color="auto"/>
      </w:divBdr>
    </w:div>
    <w:div w:id="1554927854">
      <w:bodyDiv w:val="1"/>
      <w:marLeft w:val="0"/>
      <w:marRight w:val="0"/>
      <w:marTop w:val="0"/>
      <w:marBottom w:val="0"/>
      <w:divBdr>
        <w:top w:val="none" w:sz="0" w:space="0" w:color="auto"/>
        <w:left w:val="none" w:sz="0" w:space="0" w:color="auto"/>
        <w:bottom w:val="none" w:sz="0" w:space="0" w:color="auto"/>
        <w:right w:val="none" w:sz="0" w:space="0" w:color="auto"/>
      </w:divBdr>
    </w:div>
    <w:div w:id="1556040961">
      <w:bodyDiv w:val="1"/>
      <w:marLeft w:val="0"/>
      <w:marRight w:val="0"/>
      <w:marTop w:val="0"/>
      <w:marBottom w:val="0"/>
      <w:divBdr>
        <w:top w:val="none" w:sz="0" w:space="0" w:color="auto"/>
        <w:left w:val="none" w:sz="0" w:space="0" w:color="auto"/>
        <w:bottom w:val="none" w:sz="0" w:space="0" w:color="auto"/>
        <w:right w:val="none" w:sz="0" w:space="0" w:color="auto"/>
      </w:divBdr>
    </w:div>
    <w:div w:id="1560705892">
      <w:bodyDiv w:val="1"/>
      <w:marLeft w:val="0"/>
      <w:marRight w:val="0"/>
      <w:marTop w:val="0"/>
      <w:marBottom w:val="0"/>
      <w:divBdr>
        <w:top w:val="none" w:sz="0" w:space="0" w:color="auto"/>
        <w:left w:val="none" w:sz="0" w:space="0" w:color="auto"/>
        <w:bottom w:val="none" w:sz="0" w:space="0" w:color="auto"/>
        <w:right w:val="none" w:sz="0" w:space="0" w:color="auto"/>
      </w:divBdr>
    </w:div>
    <w:div w:id="1573732544">
      <w:bodyDiv w:val="1"/>
      <w:marLeft w:val="0"/>
      <w:marRight w:val="0"/>
      <w:marTop w:val="0"/>
      <w:marBottom w:val="0"/>
      <w:divBdr>
        <w:top w:val="none" w:sz="0" w:space="0" w:color="auto"/>
        <w:left w:val="none" w:sz="0" w:space="0" w:color="auto"/>
        <w:bottom w:val="none" w:sz="0" w:space="0" w:color="auto"/>
        <w:right w:val="none" w:sz="0" w:space="0" w:color="auto"/>
      </w:divBdr>
    </w:div>
    <w:div w:id="1581331815">
      <w:bodyDiv w:val="1"/>
      <w:marLeft w:val="0"/>
      <w:marRight w:val="0"/>
      <w:marTop w:val="0"/>
      <w:marBottom w:val="0"/>
      <w:divBdr>
        <w:top w:val="none" w:sz="0" w:space="0" w:color="auto"/>
        <w:left w:val="none" w:sz="0" w:space="0" w:color="auto"/>
        <w:bottom w:val="none" w:sz="0" w:space="0" w:color="auto"/>
        <w:right w:val="none" w:sz="0" w:space="0" w:color="auto"/>
      </w:divBdr>
    </w:div>
    <w:div w:id="1594625978">
      <w:bodyDiv w:val="1"/>
      <w:marLeft w:val="0"/>
      <w:marRight w:val="0"/>
      <w:marTop w:val="0"/>
      <w:marBottom w:val="0"/>
      <w:divBdr>
        <w:top w:val="none" w:sz="0" w:space="0" w:color="auto"/>
        <w:left w:val="none" w:sz="0" w:space="0" w:color="auto"/>
        <w:bottom w:val="none" w:sz="0" w:space="0" w:color="auto"/>
        <w:right w:val="none" w:sz="0" w:space="0" w:color="auto"/>
      </w:divBdr>
    </w:div>
    <w:div w:id="1599942401">
      <w:bodyDiv w:val="1"/>
      <w:marLeft w:val="0"/>
      <w:marRight w:val="0"/>
      <w:marTop w:val="0"/>
      <w:marBottom w:val="0"/>
      <w:divBdr>
        <w:top w:val="none" w:sz="0" w:space="0" w:color="auto"/>
        <w:left w:val="none" w:sz="0" w:space="0" w:color="auto"/>
        <w:bottom w:val="none" w:sz="0" w:space="0" w:color="auto"/>
        <w:right w:val="none" w:sz="0" w:space="0" w:color="auto"/>
      </w:divBdr>
    </w:div>
    <w:div w:id="1601833196">
      <w:bodyDiv w:val="1"/>
      <w:marLeft w:val="0"/>
      <w:marRight w:val="0"/>
      <w:marTop w:val="0"/>
      <w:marBottom w:val="0"/>
      <w:divBdr>
        <w:top w:val="none" w:sz="0" w:space="0" w:color="auto"/>
        <w:left w:val="none" w:sz="0" w:space="0" w:color="auto"/>
        <w:bottom w:val="none" w:sz="0" w:space="0" w:color="auto"/>
        <w:right w:val="none" w:sz="0" w:space="0" w:color="auto"/>
      </w:divBdr>
    </w:div>
    <w:div w:id="1621916944">
      <w:bodyDiv w:val="1"/>
      <w:marLeft w:val="0"/>
      <w:marRight w:val="0"/>
      <w:marTop w:val="0"/>
      <w:marBottom w:val="0"/>
      <w:divBdr>
        <w:top w:val="none" w:sz="0" w:space="0" w:color="auto"/>
        <w:left w:val="none" w:sz="0" w:space="0" w:color="auto"/>
        <w:bottom w:val="none" w:sz="0" w:space="0" w:color="auto"/>
        <w:right w:val="none" w:sz="0" w:space="0" w:color="auto"/>
      </w:divBdr>
    </w:div>
    <w:div w:id="1631088129">
      <w:bodyDiv w:val="1"/>
      <w:marLeft w:val="0"/>
      <w:marRight w:val="0"/>
      <w:marTop w:val="0"/>
      <w:marBottom w:val="0"/>
      <w:divBdr>
        <w:top w:val="none" w:sz="0" w:space="0" w:color="auto"/>
        <w:left w:val="none" w:sz="0" w:space="0" w:color="auto"/>
        <w:bottom w:val="none" w:sz="0" w:space="0" w:color="auto"/>
        <w:right w:val="none" w:sz="0" w:space="0" w:color="auto"/>
      </w:divBdr>
    </w:div>
    <w:div w:id="1653217523">
      <w:bodyDiv w:val="1"/>
      <w:marLeft w:val="0"/>
      <w:marRight w:val="0"/>
      <w:marTop w:val="0"/>
      <w:marBottom w:val="0"/>
      <w:divBdr>
        <w:top w:val="none" w:sz="0" w:space="0" w:color="auto"/>
        <w:left w:val="none" w:sz="0" w:space="0" w:color="auto"/>
        <w:bottom w:val="none" w:sz="0" w:space="0" w:color="auto"/>
        <w:right w:val="none" w:sz="0" w:space="0" w:color="auto"/>
      </w:divBdr>
    </w:div>
    <w:div w:id="1655791744">
      <w:bodyDiv w:val="1"/>
      <w:marLeft w:val="0"/>
      <w:marRight w:val="0"/>
      <w:marTop w:val="0"/>
      <w:marBottom w:val="0"/>
      <w:divBdr>
        <w:top w:val="none" w:sz="0" w:space="0" w:color="auto"/>
        <w:left w:val="none" w:sz="0" w:space="0" w:color="auto"/>
        <w:bottom w:val="none" w:sz="0" w:space="0" w:color="auto"/>
        <w:right w:val="none" w:sz="0" w:space="0" w:color="auto"/>
      </w:divBdr>
    </w:div>
    <w:div w:id="1658145287">
      <w:bodyDiv w:val="1"/>
      <w:marLeft w:val="0"/>
      <w:marRight w:val="0"/>
      <w:marTop w:val="0"/>
      <w:marBottom w:val="0"/>
      <w:divBdr>
        <w:top w:val="none" w:sz="0" w:space="0" w:color="auto"/>
        <w:left w:val="none" w:sz="0" w:space="0" w:color="auto"/>
        <w:bottom w:val="none" w:sz="0" w:space="0" w:color="auto"/>
        <w:right w:val="none" w:sz="0" w:space="0" w:color="auto"/>
      </w:divBdr>
    </w:div>
    <w:div w:id="1684018686">
      <w:bodyDiv w:val="1"/>
      <w:marLeft w:val="0"/>
      <w:marRight w:val="0"/>
      <w:marTop w:val="0"/>
      <w:marBottom w:val="0"/>
      <w:divBdr>
        <w:top w:val="none" w:sz="0" w:space="0" w:color="auto"/>
        <w:left w:val="none" w:sz="0" w:space="0" w:color="auto"/>
        <w:bottom w:val="none" w:sz="0" w:space="0" w:color="auto"/>
        <w:right w:val="none" w:sz="0" w:space="0" w:color="auto"/>
      </w:divBdr>
    </w:div>
    <w:div w:id="1688167648">
      <w:bodyDiv w:val="1"/>
      <w:marLeft w:val="0"/>
      <w:marRight w:val="0"/>
      <w:marTop w:val="0"/>
      <w:marBottom w:val="0"/>
      <w:divBdr>
        <w:top w:val="none" w:sz="0" w:space="0" w:color="auto"/>
        <w:left w:val="none" w:sz="0" w:space="0" w:color="auto"/>
        <w:bottom w:val="none" w:sz="0" w:space="0" w:color="auto"/>
        <w:right w:val="none" w:sz="0" w:space="0" w:color="auto"/>
      </w:divBdr>
    </w:div>
    <w:div w:id="1727532173">
      <w:bodyDiv w:val="1"/>
      <w:marLeft w:val="0"/>
      <w:marRight w:val="0"/>
      <w:marTop w:val="0"/>
      <w:marBottom w:val="0"/>
      <w:divBdr>
        <w:top w:val="none" w:sz="0" w:space="0" w:color="auto"/>
        <w:left w:val="none" w:sz="0" w:space="0" w:color="auto"/>
        <w:bottom w:val="none" w:sz="0" w:space="0" w:color="auto"/>
        <w:right w:val="none" w:sz="0" w:space="0" w:color="auto"/>
      </w:divBdr>
    </w:div>
    <w:div w:id="1739788519">
      <w:bodyDiv w:val="1"/>
      <w:marLeft w:val="0"/>
      <w:marRight w:val="0"/>
      <w:marTop w:val="0"/>
      <w:marBottom w:val="0"/>
      <w:divBdr>
        <w:top w:val="none" w:sz="0" w:space="0" w:color="auto"/>
        <w:left w:val="none" w:sz="0" w:space="0" w:color="auto"/>
        <w:bottom w:val="none" w:sz="0" w:space="0" w:color="auto"/>
        <w:right w:val="none" w:sz="0" w:space="0" w:color="auto"/>
      </w:divBdr>
    </w:div>
    <w:div w:id="1743216107">
      <w:bodyDiv w:val="1"/>
      <w:marLeft w:val="0"/>
      <w:marRight w:val="0"/>
      <w:marTop w:val="0"/>
      <w:marBottom w:val="0"/>
      <w:divBdr>
        <w:top w:val="none" w:sz="0" w:space="0" w:color="auto"/>
        <w:left w:val="none" w:sz="0" w:space="0" w:color="auto"/>
        <w:bottom w:val="none" w:sz="0" w:space="0" w:color="auto"/>
        <w:right w:val="none" w:sz="0" w:space="0" w:color="auto"/>
      </w:divBdr>
    </w:div>
    <w:div w:id="1744914849">
      <w:bodyDiv w:val="1"/>
      <w:marLeft w:val="0"/>
      <w:marRight w:val="0"/>
      <w:marTop w:val="0"/>
      <w:marBottom w:val="0"/>
      <w:divBdr>
        <w:top w:val="none" w:sz="0" w:space="0" w:color="auto"/>
        <w:left w:val="none" w:sz="0" w:space="0" w:color="auto"/>
        <w:bottom w:val="none" w:sz="0" w:space="0" w:color="auto"/>
        <w:right w:val="none" w:sz="0" w:space="0" w:color="auto"/>
      </w:divBdr>
    </w:div>
    <w:div w:id="1746104498">
      <w:bodyDiv w:val="1"/>
      <w:marLeft w:val="0"/>
      <w:marRight w:val="0"/>
      <w:marTop w:val="0"/>
      <w:marBottom w:val="0"/>
      <w:divBdr>
        <w:top w:val="none" w:sz="0" w:space="0" w:color="auto"/>
        <w:left w:val="none" w:sz="0" w:space="0" w:color="auto"/>
        <w:bottom w:val="none" w:sz="0" w:space="0" w:color="auto"/>
        <w:right w:val="none" w:sz="0" w:space="0" w:color="auto"/>
      </w:divBdr>
    </w:div>
    <w:div w:id="1753157392">
      <w:bodyDiv w:val="1"/>
      <w:marLeft w:val="0"/>
      <w:marRight w:val="0"/>
      <w:marTop w:val="0"/>
      <w:marBottom w:val="0"/>
      <w:divBdr>
        <w:top w:val="none" w:sz="0" w:space="0" w:color="auto"/>
        <w:left w:val="none" w:sz="0" w:space="0" w:color="auto"/>
        <w:bottom w:val="none" w:sz="0" w:space="0" w:color="auto"/>
        <w:right w:val="none" w:sz="0" w:space="0" w:color="auto"/>
      </w:divBdr>
    </w:div>
    <w:div w:id="1762023064">
      <w:bodyDiv w:val="1"/>
      <w:marLeft w:val="0"/>
      <w:marRight w:val="0"/>
      <w:marTop w:val="0"/>
      <w:marBottom w:val="0"/>
      <w:divBdr>
        <w:top w:val="none" w:sz="0" w:space="0" w:color="auto"/>
        <w:left w:val="none" w:sz="0" w:space="0" w:color="auto"/>
        <w:bottom w:val="none" w:sz="0" w:space="0" w:color="auto"/>
        <w:right w:val="none" w:sz="0" w:space="0" w:color="auto"/>
      </w:divBdr>
    </w:div>
    <w:div w:id="1765344877">
      <w:bodyDiv w:val="1"/>
      <w:marLeft w:val="0"/>
      <w:marRight w:val="0"/>
      <w:marTop w:val="0"/>
      <w:marBottom w:val="0"/>
      <w:divBdr>
        <w:top w:val="none" w:sz="0" w:space="0" w:color="auto"/>
        <w:left w:val="none" w:sz="0" w:space="0" w:color="auto"/>
        <w:bottom w:val="none" w:sz="0" w:space="0" w:color="auto"/>
        <w:right w:val="none" w:sz="0" w:space="0" w:color="auto"/>
      </w:divBdr>
    </w:div>
    <w:div w:id="1782920407">
      <w:bodyDiv w:val="1"/>
      <w:marLeft w:val="0"/>
      <w:marRight w:val="0"/>
      <w:marTop w:val="0"/>
      <w:marBottom w:val="0"/>
      <w:divBdr>
        <w:top w:val="none" w:sz="0" w:space="0" w:color="auto"/>
        <w:left w:val="none" w:sz="0" w:space="0" w:color="auto"/>
        <w:bottom w:val="none" w:sz="0" w:space="0" w:color="auto"/>
        <w:right w:val="none" w:sz="0" w:space="0" w:color="auto"/>
      </w:divBdr>
    </w:div>
    <w:div w:id="1785079931">
      <w:bodyDiv w:val="1"/>
      <w:marLeft w:val="0"/>
      <w:marRight w:val="0"/>
      <w:marTop w:val="0"/>
      <w:marBottom w:val="0"/>
      <w:divBdr>
        <w:top w:val="none" w:sz="0" w:space="0" w:color="auto"/>
        <w:left w:val="none" w:sz="0" w:space="0" w:color="auto"/>
        <w:bottom w:val="none" w:sz="0" w:space="0" w:color="auto"/>
        <w:right w:val="none" w:sz="0" w:space="0" w:color="auto"/>
      </w:divBdr>
    </w:div>
    <w:div w:id="1786773765">
      <w:bodyDiv w:val="1"/>
      <w:marLeft w:val="0"/>
      <w:marRight w:val="0"/>
      <w:marTop w:val="0"/>
      <w:marBottom w:val="0"/>
      <w:divBdr>
        <w:top w:val="none" w:sz="0" w:space="0" w:color="auto"/>
        <w:left w:val="none" w:sz="0" w:space="0" w:color="auto"/>
        <w:bottom w:val="none" w:sz="0" w:space="0" w:color="auto"/>
        <w:right w:val="none" w:sz="0" w:space="0" w:color="auto"/>
      </w:divBdr>
    </w:div>
    <w:div w:id="1790247158">
      <w:bodyDiv w:val="1"/>
      <w:marLeft w:val="0"/>
      <w:marRight w:val="0"/>
      <w:marTop w:val="0"/>
      <w:marBottom w:val="0"/>
      <w:divBdr>
        <w:top w:val="none" w:sz="0" w:space="0" w:color="auto"/>
        <w:left w:val="none" w:sz="0" w:space="0" w:color="auto"/>
        <w:bottom w:val="none" w:sz="0" w:space="0" w:color="auto"/>
        <w:right w:val="none" w:sz="0" w:space="0" w:color="auto"/>
      </w:divBdr>
    </w:div>
    <w:div w:id="1799031345">
      <w:bodyDiv w:val="1"/>
      <w:marLeft w:val="0"/>
      <w:marRight w:val="0"/>
      <w:marTop w:val="0"/>
      <w:marBottom w:val="0"/>
      <w:divBdr>
        <w:top w:val="none" w:sz="0" w:space="0" w:color="auto"/>
        <w:left w:val="none" w:sz="0" w:space="0" w:color="auto"/>
        <w:bottom w:val="none" w:sz="0" w:space="0" w:color="auto"/>
        <w:right w:val="none" w:sz="0" w:space="0" w:color="auto"/>
      </w:divBdr>
    </w:div>
    <w:div w:id="1802650497">
      <w:bodyDiv w:val="1"/>
      <w:marLeft w:val="0"/>
      <w:marRight w:val="0"/>
      <w:marTop w:val="0"/>
      <w:marBottom w:val="0"/>
      <w:divBdr>
        <w:top w:val="none" w:sz="0" w:space="0" w:color="auto"/>
        <w:left w:val="none" w:sz="0" w:space="0" w:color="auto"/>
        <w:bottom w:val="none" w:sz="0" w:space="0" w:color="auto"/>
        <w:right w:val="none" w:sz="0" w:space="0" w:color="auto"/>
      </w:divBdr>
    </w:div>
    <w:div w:id="1804083539">
      <w:bodyDiv w:val="1"/>
      <w:marLeft w:val="0"/>
      <w:marRight w:val="0"/>
      <w:marTop w:val="0"/>
      <w:marBottom w:val="0"/>
      <w:divBdr>
        <w:top w:val="none" w:sz="0" w:space="0" w:color="auto"/>
        <w:left w:val="none" w:sz="0" w:space="0" w:color="auto"/>
        <w:bottom w:val="none" w:sz="0" w:space="0" w:color="auto"/>
        <w:right w:val="none" w:sz="0" w:space="0" w:color="auto"/>
      </w:divBdr>
    </w:div>
    <w:div w:id="1811092164">
      <w:bodyDiv w:val="1"/>
      <w:marLeft w:val="0"/>
      <w:marRight w:val="0"/>
      <w:marTop w:val="0"/>
      <w:marBottom w:val="0"/>
      <w:divBdr>
        <w:top w:val="none" w:sz="0" w:space="0" w:color="auto"/>
        <w:left w:val="none" w:sz="0" w:space="0" w:color="auto"/>
        <w:bottom w:val="none" w:sz="0" w:space="0" w:color="auto"/>
        <w:right w:val="none" w:sz="0" w:space="0" w:color="auto"/>
      </w:divBdr>
    </w:div>
    <w:div w:id="1831941554">
      <w:bodyDiv w:val="1"/>
      <w:marLeft w:val="0"/>
      <w:marRight w:val="0"/>
      <w:marTop w:val="0"/>
      <w:marBottom w:val="0"/>
      <w:divBdr>
        <w:top w:val="none" w:sz="0" w:space="0" w:color="auto"/>
        <w:left w:val="none" w:sz="0" w:space="0" w:color="auto"/>
        <w:bottom w:val="none" w:sz="0" w:space="0" w:color="auto"/>
        <w:right w:val="none" w:sz="0" w:space="0" w:color="auto"/>
      </w:divBdr>
    </w:div>
    <w:div w:id="1860194624">
      <w:bodyDiv w:val="1"/>
      <w:marLeft w:val="0"/>
      <w:marRight w:val="0"/>
      <w:marTop w:val="0"/>
      <w:marBottom w:val="0"/>
      <w:divBdr>
        <w:top w:val="none" w:sz="0" w:space="0" w:color="auto"/>
        <w:left w:val="none" w:sz="0" w:space="0" w:color="auto"/>
        <w:bottom w:val="none" w:sz="0" w:space="0" w:color="auto"/>
        <w:right w:val="none" w:sz="0" w:space="0" w:color="auto"/>
      </w:divBdr>
    </w:div>
    <w:div w:id="1872910780">
      <w:bodyDiv w:val="1"/>
      <w:marLeft w:val="0"/>
      <w:marRight w:val="0"/>
      <w:marTop w:val="0"/>
      <w:marBottom w:val="0"/>
      <w:divBdr>
        <w:top w:val="none" w:sz="0" w:space="0" w:color="auto"/>
        <w:left w:val="none" w:sz="0" w:space="0" w:color="auto"/>
        <w:bottom w:val="none" w:sz="0" w:space="0" w:color="auto"/>
        <w:right w:val="none" w:sz="0" w:space="0" w:color="auto"/>
      </w:divBdr>
    </w:div>
    <w:div w:id="1875456858">
      <w:bodyDiv w:val="1"/>
      <w:marLeft w:val="0"/>
      <w:marRight w:val="0"/>
      <w:marTop w:val="0"/>
      <w:marBottom w:val="0"/>
      <w:divBdr>
        <w:top w:val="none" w:sz="0" w:space="0" w:color="auto"/>
        <w:left w:val="none" w:sz="0" w:space="0" w:color="auto"/>
        <w:bottom w:val="none" w:sz="0" w:space="0" w:color="auto"/>
        <w:right w:val="none" w:sz="0" w:space="0" w:color="auto"/>
      </w:divBdr>
    </w:div>
    <w:div w:id="1875802795">
      <w:bodyDiv w:val="1"/>
      <w:marLeft w:val="0"/>
      <w:marRight w:val="0"/>
      <w:marTop w:val="0"/>
      <w:marBottom w:val="0"/>
      <w:divBdr>
        <w:top w:val="none" w:sz="0" w:space="0" w:color="auto"/>
        <w:left w:val="none" w:sz="0" w:space="0" w:color="auto"/>
        <w:bottom w:val="none" w:sz="0" w:space="0" w:color="auto"/>
        <w:right w:val="none" w:sz="0" w:space="0" w:color="auto"/>
      </w:divBdr>
    </w:div>
    <w:div w:id="1882784344">
      <w:bodyDiv w:val="1"/>
      <w:marLeft w:val="0"/>
      <w:marRight w:val="0"/>
      <w:marTop w:val="0"/>
      <w:marBottom w:val="0"/>
      <w:divBdr>
        <w:top w:val="none" w:sz="0" w:space="0" w:color="auto"/>
        <w:left w:val="none" w:sz="0" w:space="0" w:color="auto"/>
        <w:bottom w:val="none" w:sz="0" w:space="0" w:color="auto"/>
        <w:right w:val="none" w:sz="0" w:space="0" w:color="auto"/>
      </w:divBdr>
    </w:div>
    <w:div w:id="1885553911">
      <w:bodyDiv w:val="1"/>
      <w:marLeft w:val="0"/>
      <w:marRight w:val="0"/>
      <w:marTop w:val="0"/>
      <w:marBottom w:val="0"/>
      <w:divBdr>
        <w:top w:val="none" w:sz="0" w:space="0" w:color="auto"/>
        <w:left w:val="none" w:sz="0" w:space="0" w:color="auto"/>
        <w:bottom w:val="none" w:sz="0" w:space="0" w:color="auto"/>
        <w:right w:val="none" w:sz="0" w:space="0" w:color="auto"/>
      </w:divBdr>
    </w:div>
    <w:div w:id="1906643874">
      <w:bodyDiv w:val="1"/>
      <w:marLeft w:val="0"/>
      <w:marRight w:val="0"/>
      <w:marTop w:val="0"/>
      <w:marBottom w:val="0"/>
      <w:divBdr>
        <w:top w:val="none" w:sz="0" w:space="0" w:color="auto"/>
        <w:left w:val="none" w:sz="0" w:space="0" w:color="auto"/>
        <w:bottom w:val="none" w:sz="0" w:space="0" w:color="auto"/>
        <w:right w:val="none" w:sz="0" w:space="0" w:color="auto"/>
      </w:divBdr>
    </w:div>
    <w:div w:id="1911959358">
      <w:bodyDiv w:val="1"/>
      <w:marLeft w:val="0"/>
      <w:marRight w:val="0"/>
      <w:marTop w:val="0"/>
      <w:marBottom w:val="0"/>
      <w:divBdr>
        <w:top w:val="none" w:sz="0" w:space="0" w:color="auto"/>
        <w:left w:val="none" w:sz="0" w:space="0" w:color="auto"/>
        <w:bottom w:val="none" w:sz="0" w:space="0" w:color="auto"/>
        <w:right w:val="none" w:sz="0" w:space="0" w:color="auto"/>
      </w:divBdr>
    </w:div>
    <w:div w:id="1919169026">
      <w:bodyDiv w:val="1"/>
      <w:marLeft w:val="0"/>
      <w:marRight w:val="0"/>
      <w:marTop w:val="0"/>
      <w:marBottom w:val="0"/>
      <w:divBdr>
        <w:top w:val="none" w:sz="0" w:space="0" w:color="auto"/>
        <w:left w:val="none" w:sz="0" w:space="0" w:color="auto"/>
        <w:bottom w:val="none" w:sz="0" w:space="0" w:color="auto"/>
        <w:right w:val="none" w:sz="0" w:space="0" w:color="auto"/>
      </w:divBdr>
    </w:div>
    <w:div w:id="1922257631">
      <w:bodyDiv w:val="1"/>
      <w:marLeft w:val="0"/>
      <w:marRight w:val="0"/>
      <w:marTop w:val="0"/>
      <w:marBottom w:val="0"/>
      <w:divBdr>
        <w:top w:val="none" w:sz="0" w:space="0" w:color="auto"/>
        <w:left w:val="none" w:sz="0" w:space="0" w:color="auto"/>
        <w:bottom w:val="none" w:sz="0" w:space="0" w:color="auto"/>
        <w:right w:val="none" w:sz="0" w:space="0" w:color="auto"/>
      </w:divBdr>
    </w:div>
    <w:div w:id="1948996558">
      <w:bodyDiv w:val="1"/>
      <w:marLeft w:val="0"/>
      <w:marRight w:val="0"/>
      <w:marTop w:val="0"/>
      <w:marBottom w:val="0"/>
      <w:divBdr>
        <w:top w:val="none" w:sz="0" w:space="0" w:color="auto"/>
        <w:left w:val="none" w:sz="0" w:space="0" w:color="auto"/>
        <w:bottom w:val="none" w:sz="0" w:space="0" w:color="auto"/>
        <w:right w:val="none" w:sz="0" w:space="0" w:color="auto"/>
      </w:divBdr>
    </w:div>
    <w:div w:id="1956909495">
      <w:bodyDiv w:val="1"/>
      <w:marLeft w:val="0"/>
      <w:marRight w:val="0"/>
      <w:marTop w:val="0"/>
      <w:marBottom w:val="0"/>
      <w:divBdr>
        <w:top w:val="none" w:sz="0" w:space="0" w:color="auto"/>
        <w:left w:val="none" w:sz="0" w:space="0" w:color="auto"/>
        <w:bottom w:val="none" w:sz="0" w:space="0" w:color="auto"/>
        <w:right w:val="none" w:sz="0" w:space="0" w:color="auto"/>
      </w:divBdr>
    </w:div>
    <w:div w:id="1970354076">
      <w:bodyDiv w:val="1"/>
      <w:marLeft w:val="0"/>
      <w:marRight w:val="0"/>
      <w:marTop w:val="0"/>
      <w:marBottom w:val="0"/>
      <w:divBdr>
        <w:top w:val="none" w:sz="0" w:space="0" w:color="auto"/>
        <w:left w:val="none" w:sz="0" w:space="0" w:color="auto"/>
        <w:bottom w:val="none" w:sz="0" w:space="0" w:color="auto"/>
        <w:right w:val="none" w:sz="0" w:space="0" w:color="auto"/>
      </w:divBdr>
    </w:div>
    <w:div w:id="1986813276">
      <w:bodyDiv w:val="1"/>
      <w:marLeft w:val="0"/>
      <w:marRight w:val="0"/>
      <w:marTop w:val="0"/>
      <w:marBottom w:val="0"/>
      <w:divBdr>
        <w:top w:val="none" w:sz="0" w:space="0" w:color="auto"/>
        <w:left w:val="none" w:sz="0" w:space="0" w:color="auto"/>
        <w:bottom w:val="none" w:sz="0" w:space="0" w:color="auto"/>
        <w:right w:val="none" w:sz="0" w:space="0" w:color="auto"/>
      </w:divBdr>
    </w:div>
    <w:div w:id="1998142455">
      <w:bodyDiv w:val="1"/>
      <w:marLeft w:val="0"/>
      <w:marRight w:val="0"/>
      <w:marTop w:val="0"/>
      <w:marBottom w:val="0"/>
      <w:divBdr>
        <w:top w:val="none" w:sz="0" w:space="0" w:color="auto"/>
        <w:left w:val="none" w:sz="0" w:space="0" w:color="auto"/>
        <w:bottom w:val="none" w:sz="0" w:space="0" w:color="auto"/>
        <w:right w:val="none" w:sz="0" w:space="0" w:color="auto"/>
      </w:divBdr>
    </w:div>
    <w:div w:id="2033799288">
      <w:bodyDiv w:val="1"/>
      <w:marLeft w:val="0"/>
      <w:marRight w:val="0"/>
      <w:marTop w:val="0"/>
      <w:marBottom w:val="0"/>
      <w:divBdr>
        <w:top w:val="none" w:sz="0" w:space="0" w:color="auto"/>
        <w:left w:val="none" w:sz="0" w:space="0" w:color="auto"/>
        <w:bottom w:val="none" w:sz="0" w:space="0" w:color="auto"/>
        <w:right w:val="none" w:sz="0" w:space="0" w:color="auto"/>
      </w:divBdr>
    </w:div>
    <w:div w:id="2034379362">
      <w:bodyDiv w:val="1"/>
      <w:marLeft w:val="0"/>
      <w:marRight w:val="0"/>
      <w:marTop w:val="0"/>
      <w:marBottom w:val="0"/>
      <w:divBdr>
        <w:top w:val="none" w:sz="0" w:space="0" w:color="auto"/>
        <w:left w:val="none" w:sz="0" w:space="0" w:color="auto"/>
        <w:bottom w:val="none" w:sz="0" w:space="0" w:color="auto"/>
        <w:right w:val="none" w:sz="0" w:space="0" w:color="auto"/>
      </w:divBdr>
    </w:div>
    <w:div w:id="2037388866">
      <w:bodyDiv w:val="1"/>
      <w:marLeft w:val="0"/>
      <w:marRight w:val="0"/>
      <w:marTop w:val="0"/>
      <w:marBottom w:val="0"/>
      <w:divBdr>
        <w:top w:val="none" w:sz="0" w:space="0" w:color="auto"/>
        <w:left w:val="none" w:sz="0" w:space="0" w:color="auto"/>
        <w:bottom w:val="none" w:sz="0" w:space="0" w:color="auto"/>
        <w:right w:val="none" w:sz="0" w:space="0" w:color="auto"/>
      </w:divBdr>
    </w:div>
    <w:div w:id="2062629509">
      <w:bodyDiv w:val="1"/>
      <w:marLeft w:val="0"/>
      <w:marRight w:val="0"/>
      <w:marTop w:val="0"/>
      <w:marBottom w:val="0"/>
      <w:divBdr>
        <w:top w:val="none" w:sz="0" w:space="0" w:color="auto"/>
        <w:left w:val="none" w:sz="0" w:space="0" w:color="auto"/>
        <w:bottom w:val="none" w:sz="0" w:space="0" w:color="auto"/>
        <w:right w:val="none" w:sz="0" w:space="0" w:color="auto"/>
      </w:divBdr>
    </w:div>
    <w:div w:id="2066562444">
      <w:bodyDiv w:val="1"/>
      <w:marLeft w:val="0"/>
      <w:marRight w:val="0"/>
      <w:marTop w:val="0"/>
      <w:marBottom w:val="0"/>
      <w:divBdr>
        <w:top w:val="none" w:sz="0" w:space="0" w:color="auto"/>
        <w:left w:val="none" w:sz="0" w:space="0" w:color="auto"/>
        <w:bottom w:val="none" w:sz="0" w:space="0" w:color="auto"/>
        <w:right w:val="none" w:sz="0" w:space="0" w:color="auto"/>
      </w:divBdr>
    </w:div>
    <w:div w:id="2090342215">
      <w:bodyDiv w:val="1"/>
      <w:marLeft w:val="0"/>
      <w:marRight w:val="0"/>
      <w:marTop w:val="0"/>
      <w:marBottom w:val="0"/>
      <w:divBdr>
        <w:top w:val="none" w:sz="0" w:space="0" w:color="auto"/>
        <w:left w:val="none" w:sz="0" w:space="0" w:color="auto"/>
        <w:bottom w:val="none" w:sz="0" w:space="0" w:color="auto"/>
        <w:right w:val="none" w:sz="0" w:space="0" w:color="auto"/>
      </w:divBdr>
    </w:div>
    <w:div w:id="2092656045">
      <w:bodyDiv w:val="1"/>
      <w:marLeft w:val="0"/>
      <w:marRight w:val="0"/>
      <w:marTop w:val="0"/>
      <w:marBottom w:val="0"/>
      <w:divBdr>
        <w:top w:val="none" w:sz="0" w:space="0" w:color="auto"/>
        <w:left w:val="none" w:sz="0" w:space="0" w:color="auto"/>
        <w:bottom w:val="none" w:sz="0" w:space="0" w:color="auto"/>
        <w:right w:val="none" w:sz="0" w:space="0" w:color="auto"/>
      </w:divBdr>
    </w:div>
    <w:div w:id="2097088444">
      <w:bodyDiv w:val="1"/>
      <w:marLeft w:val="0"/>
      <w:marRight w:val="0"/>
      <w:marTop w:val="0"/>
      <w:marBottom w:val="0"/>
      <w:divBdr>
        <w:top w:val="none" w:sz="0" w:space="0" w:color="auto"/>
        <w:left w:val="none" w:sz="0" w:space="0" w:color="auto"/>
        <w:bottom w:val="none" w:sz="0" w:space="0" w:color="auto"/>
        <w:right w:val="none" w:sz="0" w:space="0" w:color="auto"/>
      </w:divBdr>
    </w:div>
    <w:div w:id="2098208764">
      <w:bodyDiv w:val="1"/>
      <w:marLeft w:val="0"/>
      <w:marRight w:val="0"/>
      <w:marTop w:val="0"/>
      <w:marBottom w:val="0"/>
      <w:divBdr>
        <w:top w:val="none" w:sz="0" w:space="0" w:color="auto"/>
        <w:left w:val="none" w:sz="0" w:space="0" w:color="auto"/>
        <w:bottom w:val="none" w:sz="0" w:space="0" w:color="auto"/>
        <w:right w:val="none" w:sz="0" w:space="0" w:color="auto"/>
      </w:divBdr>
    </w:div>
    <w:div w:id="2108766656">
      <w:bodyDiv w:val="1"/>
      <w:marLeft w:val="0"/>
      <w:marRight w:val="0"/>
      <w:marTop w:val="0"/>
      <w:marBottom w:val="0"/>
      <w:divBdr>
        <w:top w:val="none" w:sz="0" w:space="0" w:color="auto"/>
        <w:left w:val="none" w:sz="0" w:space="0" w:color="auto"/>
        <w:bottom w:val="none" w:sz="0" w:space="0" w:color="auto"/>
        <w:right w:val="none" w:sz="0" w:space="0" w:color="auto"/>
      </w:divBdr>
    </w:div>
    <w:div w:id="2112897212">
      <w:bodyDiv w:val="1"/>
      <w:marLeft w:val="0"/>
      <w:marRight w:val="0"/>
      <w:marTop w:val="0"/>
      <w:marBottom w:val="0"/>
      <w:divBdr>
        <w:top w:val="none" w:sz="0" w:space="0" w:color="auto"/>
        <w:left w:val="none" w:sz="0" w:space="0" w:color="auto"/>
        <w:bottom w:val="none" w:sz="0" w:space="0" w:color="auto"/>
        <w:right w:val="none" w:sz="0" w:space="0" w:color="auto"/>
      </w:divBdr>
    </w:div>
    <w:div w:id="2118020635">
      <w:bodyDiv w:val="1"/>
      <w:marLeft w:val="0"/>
      <w:marRight w:val="0"/>
      <w:marTop w:val="0"/>
      <w:marBottom w:val="0"/>
      <w:divBdr>
        <w:top w:val="none" w:sz="0" w:space="0" w:color="auto"/>
        <w:left w:val="none" w:sz="0" w:space="0" w:color="auto"/>
        <w:bottom w:val="none" w:sz="0" w:space="0" w:color="auto"/>
        <w:right w:val="none" w:sz="0" w:space="0" w:color="auto"/>
      </w:divBdr>
    </w:div>
    <w:div w:id="2123038870">
      <w:bodyDiv w:val="1"/>
      <w:marLeft w:val="0"/>
      <w:marRight w:val="0"/>
      <w:marTop w:val="0"/>
      <w:marBottom w:val="0"/>
      <w:divBdr>
        <w:top w:val="none" w:sz="0" w:space="0" w:color="auto"/>
        <w:left w:val="none" w:sz="0" w:space="0" w:color="auto"/>
        <w:bottom w:val="none" w:sz="0" w:space="0" w:color="auto"/>
        <w:right w:val="none" w:sz="0" w:space="0" w:color="auto"/>
      </w:divBdr>
    </w:div>
    <w:div w:id="2130732391">
      <w:bodyDiv w:val="1"/>
      <w:marLeft w:val="0"/>
      <w:marRight w:val="0"/>
      <w:marTop w:val="0"/>
      <w:marBottom w:val="0"/>
      <w:divBdr>
        <w:top w:val="none" w:sz="0" w:space="0" w:color="auto"/>
        <w:left w:val="none" w:sz="0" w:space="0" w:color="auto"/>
        <w:bottom w:val="none" w:sz="0" w:space="0" w:color="auto"/>
        <w:right w:val="none" w:sz="0" w:space="0" w:color="auto"/>
      </w:divBdr>
    </w:div>
    <w:div w:id="2135173846">
      <w:bodyDiv w:val="1"/>
      <w:marLeft w:val="0"/>
      <w:marRight w:val="0"/>
      <w:marTop w:val="0"/>
      <w:marBottom w:val="0"/>
      <w:divBdr>
        <w:top w:val="none" w:sz="0" w:space="0" w:color="auto"/>
        <w:left w:val="none" w:sz="0" w:space="0" w:color="auto"/>
        <w:bottom w:val="none" w:sz="0" w:space="0" w:color="auto"/>
        <w:right w:val="none" w:sz="0" w:space="0" w:color="auto"/>
      </w:divBdr>
    </w:div>
    <w:div w:id="2135319947">
      <w:bodyDiv w:val="1"/>
      <w:marLeft w:val="0"/>
      <w:marRight w:val="0"/>
      <w:marTop w:val="0"/>
      <w:marBottom w:val="0"/>
      <w:divBdr>
        <w:top w:val="none" w:sz="0" w:space="0" w:color="auto"/>
        <w:left w:val="none" w:sz="0" w:space="0" w:color="auto"/>
        <w:bottom w:val="none" w:sz="0" w:space="0" w:color="auto"/>
        <w:right w:val="none" w:sz="0" w:space="0" w:color="auto"/>
      </w:divBdr>
    </w:div>
    <w:div w:id="2140292700">
      <w:bodyDiv w:val="1"/>
      <w:marLeft w:val="0"/>
      <w:marRight w:val="0"/>
      <w:marTop w:val="0"/>
      <w:marBottom w:val="0"/>
      <w:divBdr>
        <w:top w:val="none" w:sz="0" w:space="0" w:color="auto"/>
        <w:left w:val="none" w:sz="0" w:space="0" w:color="auto"/>
        <w:bottom w:val="none" w:sz="0" w:space="0" w:color="auto"/>
        <w:right w:val="none" w:sz="0" w:space="0" w:color="auto"/>
      </w:divBdr>
    </w:div>
    <w:div w:id="2147157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Ref13</b:Tag>
    <b:SourceType>InternetSite</b:SourceType>
    <b:Guid>{5B4E3497-46AE-4561-9A07-5BC8A1343D03}</b:Guid>
    <b:Title>3Dmixers</b:Title>
    <b:Year>13</b:Year>
    <b:Author>
      <b:Author>
        <b:NameList>
          <b:Person>
            <b:Last>Refleks</b:Last>
          </b:Person>
        </b:NameList>
      </b:Author>
    </b:Author>
    <b:Month>05</b:Month>
    <b:Day>2022</b:Day>
    <b:URL>https://3dmixers.com/m/6924-120mm-m829a3-apfsds-t</b:URL>
    <b:RefOrder>3</b:RefOrder>
  </b:Source>
  <b:Source>
    <b:Tag>Ale221</b:Tag>
    <b:SourceType>Misc</b:SourceType>
    <b:Guid>{F0C3AE03-1282-49C8-9D91-CE9826AFDE72}</b:Guid>
    <b:Author>
      <b:Author>
        <b:NameList>
          <b:Person>
            <b:Last>Nichols</b:Last>
            <b:First>Alex</b:First>
          </b:Person>
        </b:NameList>
      </b:Author>
    </b:Author>
    <b:Title>Ballistics research</b:Title>
    <b:Year>2022</b:Year>
    <b:RefOrder>12</b:RefOrder>
  </b:Source>
  <b:Source>
    <b:Tag>ABA13</b:Tag>
    <b:SourceType>ElectronicSource</b:SourceType>
    <b:Guid>{413B0B16-4871-4ED5-815B-204855D5811F}</b:Guid>
    <b:Year>2013</b:Year>
    <b:Publisher>ABAQUS Inc</b:Publisher>
    <b:Author>
      <b:Author>
        <b:NameList>
          <b:Person>
            <b:Last>ABAQUS</b:Last>
          </b:Person>
        </b:NameList>
      </b:Author>
    </b:Author>
    <b:RefOrder>11</b:RefOrder>
  </b:Source>
  <b:Source>
    <b:Tag>Pro22</b:Tag>
    <b:SourceType>Misc</b:SourceType>
    <b:Guid>{5B7A7219-56CF-4ADF-9589-8D01507704EF}</b:Guid>
    <b:Title>UWTSD physics lecture </b:Title>
    <b:Year>2022</b:Year>
    <b:Author>
      <b:Author>
        <b:NameList>
          <b:Person>
            <b:Last>Donne</b:Last>
            <b:First>Prof</b:First>
            <b:Middle>Kelvin</b:Middle>
          </b:Person>
        </b:NameList>
      </b:Author>
    </b:Author>
    <b:RefOrder>10</b:RefOrder>
  </b:Source>
  <b:Source>
    <b:Tag>Kel221</b:Tag>
    <b:SourceType>Misc</b:SourceType>
    <b:Guid>{3CD7692E-422D-4F48-83BF-3AA42E24C606}</b:Guid>
    <b:Author>
      <b:Author>
        <b:NameList>
          <b:Person>
            <b:Last>Donne</b:Last>
            <b:First>Prof</b:First>
            <b:Middle>Kelvin</b:Middle>
          </b:Person>
        </b:NameList>
      </b:Author>
    </b:Author>
    <b:Title>UWTSD Moodle</b:Title>
    <b:Year>2022</b:Year>
    <b:RefOrder>1</b:RefOrder>
  </b:Source>
  <b:Source>
    <b:Tag>Kel22</b:Tag>
    <b:SourceType>DocumentFromInternetSite</b:SourceType>
    <b:Guid>{F0B3CBD5-7749-4D25-8178-698CF35F8E8A}</b:Guid>
    <b:Author>
      <b:Author>
        <b:NameList>
          <b:Person>
            <b:Last>Donne</b:Last>
            <b:First>Prof</b:First>
            <b:Middle>Kelvin</b:Middle>
          </b:Person>
        </b:NameList>
      </b:Author>
    </b:Author>
    <b:Title>L4_Assignment_brief_2022docx</b:Title>
    <b:YearAccessed>2022</b:YearAccessed>
    <b:MonthAccessed>05</b:MonthAccessed>
    <b:DayAccessed>15</b:DayAccessed>
    <b:URL>https://moodle.uwtsd.ac.uk/course/view.php?id=5758</b:URL>
    <b:RefOrder>9</b:RefOrder>
  </b:Source>
  <b:Source>
    <b:Tag>Bri15</b:Tag>
    <b:SourceType>InternetSite</b:SourceType>
    <b:Guid>{CC8AB5D2-31A7-4DB5-8EA5-AD32E02001D1}</b:Guid>
    <b:Title>Mead metals </b:Title>
    <b:Author>
      <b:Author>
        <b:NameList>
          <b:Person>
            <b:Last>Rothstein</b:Last>
            <b:First>Brian</b:First>
          </b:Person>
        </b:NameList>
      </b:Author>
    </b:Author>
    <b:YearAccessed>15</b:YearAccessed>
    <b:MonthAccessed>05</b:MonthAccessed>
    <b:DayAccessed>2022</b:DayAccessed>
    <b:URL>https://www.meadmetals.com/blog/what-are-the-strongest-metals#:~:text=tungsten%20vs%20titanium.-,Tungsten%20vs%20Titanium,tensile%20strength%20of%2063%2C000%20psi.</b:URL>
    <b:RefOrder>13</b:RefOrder>
  </b:Source>
  <b:Source>
    <b:Tag>Ste222</b:Tag>
    <b:SourceType>InternetSite</b:SourceType>
    <b:Guid>{68DB2404-2806-49AB-899C-83F96D310D40}</b:Guid>
    <b:Author>
      <b:Author>
        <b:NameList>
          <b:Person>
            <b:Last>Konick</b:Last>
            <b:First>Steve</b:First>
          </b:Person>
        </b:NameList>
      </b:Author>
    </b:Author>
    <b:Title>Proto labs </b:Title>
    <b:YearAccessed>2022</b:YearAccessed>
    <b:MonthAccessed>05</b:MonthAccessed>
    <b:DayAccessed>15</b:DayAccessed>
    <b:URL>https://www.protolabs.com/resources/blog/titanium-vs-aluminum-workhorse-metals-for-machining-and-3d-printing/</b:URL>
    <b:RefOrder>14</b:RefOrder>
  </b:Source>
  <b:Source>
    <b:Tag>Pha21</b:Tag>
    <b:SourceType>JournalArticle</b:SourceType>
    <b:Guid>{D967D734-E712-41B3-89E4-FDE59D922668}</b:Guid>
    <b:Title>Local damage of the RC tunnels under ballistic missile impact investigated by finite element simulations</b:Title>
    <b:Year>2021</b:Year>
    <b:Author>
      <b:Author>
        <b:NameList>
          <b:Person>
            <b:Last>Pham</b:Last>
            <b:First>Duc-Kien</b:First>
            <b:Middle>Thaia Minh-Tu Tranb Quang-Minh Phanc Thai-Hoan</b:Middle>
          </b:Person>
        </b:NameList>
      </b:Author>
    </b:Author>
    <b:JournalName>Structures </b:JournalName>
    <b:Pages>316-329</b:Pages>
    <b:Volume>31</b:Volume>
    <b:RefOrder>15</b:RefOrder>
  </b:Source>
  <b:Source>
    <b:Tag>azo15</b:Tag>
    <b:SourceType>InternetSite</b:SourceType>
    <b:Guid>{A2802C8C-F7B7-4D35-8C80-F8F3CFB2C041}</b:Guid>
    <b:Title>azom materials</b:Title>
    <b:YearAccessed>15</b:YearAccessed>
    <b:MonthAccessed>05</b:MonthAccessed>
    <b:DayAccessed>2022</b:DayAccessed>
    <b:URL>https://www.azom.com/article.aspx?ArticleID=2863#:~:text=Reflectivity%20of%20Aluminium%20%20%20%20Property%20,%20%20FCC%20%209%20more%20rows%20</b:URL>
    <b:RefOrder>8</b:RefOrder>
  </b:Source>
  <b:Source>
    <b:Tag>Mat15</b:Tag>
    <b:SourceType>InternetSite</b:SourceType>
    <b:Guid>{38C4EC06-0589-4259-B9F0-79A76841C101}</b:Guid>
    <b:Title>Mat web</b:Title>
    <b:YearAccessed>15</b:YearAccessed>
    <b:MonthAccessed>05</b:MonthAccessed>
    <b:DayAccessed>2022</b:DayAccessed>
    <b:URL>https://www.matweb.com/search/DataSheet.aspx?MatGUID=a0655d261898456b958e5f825ae85390&amp;ckck=1</b:URL>
    <b:RefOrder>7</b:RefOrder>
  </b:Source>
  <b:Source>
    <b:Tag>Man16</b:Tag>
    <b:SourceType>Report</b:SourceType>
    <b:Guid>{5DA92C2E-C7A0-4D96-8563-9AEB1B8F7038}</b:Guid>
    <b:Author>
      <b:Author>
        <b:NameList>
          <b:Person>
            <b:Last>Sbayti</b:Last>
            <b:First>Manel</b:First>
          </b:Person>
        </b:NameList>
      </b:Author>
    </b:Author>
    <b:Title>Finite Element Analysis of hot Single Point Incremental forming of hip prostheses</b:Title>
    <b:Year>2016</b:Year>
    <b:URL>https://www.researchgate.net/figure/Johnson-Cook-failure-parameters-for-Ti-6Al-4V_tbl1_309439102</b:URL>
    <b:Publisher>Researchgate</b:Publisher>
    <b:RefOrder>6</b:RefOrder>
  </b:Source>
  <b:Source>
    <b:Tag>KEY15</b:Tag>
    <b:SourceType>DocumentFromInternetSite</b:SourceType>
    <b:Guid>{3039621E-91A2-45AC-B269-7A736D917092}</b:Guid>
    <b:Title>macsphere</b:Title>
    <b:Author>
      <b:Author>
        <b:NameList>
          <b:Person>
            <b:Last>WANG</b:Last>
            <b:First>KEYAN</b:First>
          </b:Person>
        </b:NameList>
      </b:Author>
    </b:Author>
    <b:YearAccessed>15</b:YearAccessed>
    <b:MonthAccessed>05</b:MonthAccessed>
    <b:DayAccessed>2022</b:DayAccessed>
    <b:URL>https://macsphere.mcmaster.ca/bitstream/11375/19091/2/Wang_Keyan_2016April_Master%27s%20of%20%20Applied%20Science.pdf</b:URL>
    <b:RefOrder>5</b:RefOrder>
  </b:Source>
  <b:Source>
    <b:Tag>Tun22</b:Tag>
    <b:SourceType>InternetSite</b:SourceType>
    <b:Guid>{B7C221B7-FC28-4E3B-9E49-678455850166}</b:Guid>
    <b:Title>Tungsten – Density – Strength – Hardness – Melting Point</b:Title>
    <b:YearAccessed>2022</b:YearAccessed>
    <b:MonthAccessed>05</b:MonthAccessed>
    <b:DayAccessed>15</b:DayAccessed>
    <b:URL>https://material-properties.org/tungsten-density-strength-hardness-melting-point/#:~:text=The%20Young%E2%80%99s%20modulus%20of%20elasticity%20of%20Pure%20Tungsten,tests%2C%20that%20has%20been%20developed%20for%20hardness%20testing.</b:URL>
    <b:RefOrder>4</b:RefOrder>
  </b:Source>
  <b:Source>
    <b:Tag>Def22</b:Tag>
    <b:SourceType>DocumentFromInternetSite</b:SourceType>
    <b:Guid>{D1B54E01-0E97-4A3C-989C-74EA792FAD2E}</b:Guid>
    <b:Title>Way Back Machine </b:Title>
    <b:YearAccessed>2022</b:YearAccessed>
    <b:MonthAccessed>05</b:MonthAccessed>
    <b:DayAccessed>2022</b:DayAccessed>
    <b:URL>https://web.archive.org/web/20070805005735/http:/www.defense-update.com/products/digits/120ke.htm</b:URL>
    <b:Author>
      <b:Author>
        <b:NameList>
          <b:Person>
            <b:Last>Update</b:Last>
            <b:First>Defence</b:First>
          </b:Person>
        </b:NameList>
      </b:Author>
    </b:Author>
    <b:RefOrder>2</b:RefOrder>
  </b:Source>
</b:Sources>
</file>

<file path=customXml/itemProps1.xml><?xml version="1.0" encoding="utf-8"?>
<ds:datastoreItem xmlns:ds="http://schemas.openxmlformats.org/officeDocument/2006/customXml" ds:itemID="{2B0065EC-D0AA-4B05-8173-0B2547EE1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654</TotalTime>
  <Pages>18</Pages>
  <Words>2748</Words>
  <Characters>15670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dc:creator>
  <cp:keywords/>
  <dc:description/>
  <cp:lastModifiedBy>Alexander</cp:lastModifiedBy>
  <cp:revision>10</cp:revision>
  <dcterms:created xsi:type="dcterms:W3CDTF">2022-05-16T07:07:00Z</dcterms:created>
  <dcterms:modified xsi:type="dcterms:W3CDTF">2022-05-16T22:22:00Z</dcterms:modified>
</cp:coreProperties>
</file>