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b w:val="0"/>
          <w:bCs w:val="0"/>
          <w:kern w:val="2"/>
          <w:sz w:val="21"/>
          <w:szCs w:val="22"/>
          <w:lang w:val="zh-CN"/>
        </w:rPr>
        <w:id w:val="-1249031348"/>
        <w:docPartObj>
          <w:docPartGallery w:val="Table of Contents"/>
          <w:docPartUnique/>
        </w:docPartObj>
      </w:sdtPr>
      <w:sdtContent>
        <w:p w14:paraId="155546BC" w14:textId="77777777" w:rsidR="006A4E07" w:rsidRPr="00A26DE8" w:rsidRDefault="006A4E07" w:rsidP="006A4E07">
          <w:pPr>
            <w:pStyle w:val="1"/>
            <w:shd w:val="clear" w:color="auto" w:fill="FFFFFF"/>
            <w:spacing w:before="0" w:after="0" w:line="210" w:lineRule="atLeast"/>
            <w:ind w:firstLineChars="1700" w:firstLine="3570"/>
            <w:rPr>
              <w:rFonts w:ascii="Times New Roman" w:hAnsi="Times New Roman" w:cs="Times New Roman"/>
              <w:color w:val="333333"/>
              <w:sz w:val="28"/>
              <w:szCs w:val="28"/>
            </w:rPr>
          </w:pPr>
          <w:r w:rsidRPr="00A26DE8">
            <w:rPr>
              <w:rStyle w:val="basic-word"/>
              <w:rFonts w:ascii="Times New Roman" w:hAnsi="Times New Roman" w:cs="Times New Roman"/>
              <w:color w:val="333333"/>
              <w:sz w:val="28"/>
              <w:szCs w:val="28"/>
            </w:rPr>
            <w:t>Content</w:t>
          </w:r>
        </w:p>
        <w:p w14:paraId="0387574B" w14:textId="77777777" w:rsidR="006A4E07" w:rsidRPr="006A4E07" w:rsidRDefault="006A4E07" w:rsidP="006A4E07">
          <w:pPr>
            <w:pStyle w:val="TOC"/>
            <w:rPr>
              <w:rFonts w:ascii="Times New Roman" w:hAnsi="Times New Roman" w:cs="Times New Roman"/>
              <w:b w:val="0"/>
              <w:bCs w:val="0"/>
              <w:noProof/>
              <w:color w:val="auto"/>
            </w:rPr>
          </w:pPr>
          <w:r w:rsidRPr="00A26DE8">
            <w:rPr>
              <w:rFonts w:ascii="Times New Roman" w:hAnsi="Times New Roman" w:cs="Times New Roman"/>
            </w:rPr>
            <w:fldChar w:fldCharType="begin"/>
          </w:r>
          <w:r w:rsidRPr="00A26DE8">
            <w:rPr>
              <w:rFonts w:ascii="Times New Roman" w:hAnsi="Times New Roman" w:cs="Times New Roman"/>
            </w:rPr>
            <w:instrText xml:space="preserve"> TOC \o "1-3" \h \z \u </w:instrText>
          </w:r>
          <w:r w:rsidRPr="00A26DE8">
            <w:rPr>
              <w:rFonts w:ascii="Times New Roman" w:hAnsi="Times New Roman" w:cs="Times New Roman"/>
            </w:rPr>
            <w:fldChar w:fldCharType="separate"/>
          </w:r>
          <w:hyperlink w:anchor="_Toc57411409" w:history="1">
            <w:r w:rsidRPr="006A4E07">
              <w:rPr>
                <w:rStyle w:val="a8"/>
                <w:rFonts w:ascii="Times New Roman" w:hAnsi="Times New Roman" w:cs="Times New Roman"/>
                <w:b w:val="0"/>
                <w:bCs w:val="0"/>
                <w:noProof/>
                <w:color w:val="auto"/>
              </w:rPr>
              <w:t>1.0 Introduction</w:t>
            </w:r>
            <w:r w:rsidRPr="006A4E07">
              <w:rPr>
                <w:rFonts w:ascii="Times New Roman" w:hAnsi="Times New Roman" w:cs="Times New Roman"/>
                <w:b w:val="0"/>
                <w:bCs w:val="0"/>
                <w:noProof/>
                <w:webHidden/>
                <w:color w:val="auto"/>
              </w:rPr>
              <w:tab/>
            </w:r>
            <w:r w:rsidRPr="006A4E07">
              <w:rPr>
                <w:rFonts w:ascii="Times New Roman" w:hAnsi="Times New Roman" w:cs="Times New Roman"/>
                <w:b w:val="0"/>
                <w:bCs w:val="0"/>
                <w:noProof/>
                <w:webHidden/>
                <w:color w:val="auto"/>
              </w:rPr>
              <w:fldChar w:fldCharType="begin"/>
            </w:r>
            <w:r w:rsidRPr="006A4E07">
              <w:rPr>
                <w:rFonts w:ascii="Times New Roman" w:hAnsi="Times New Roman" w:cs="Times New Roman"/>
                <w:b w:val="0"/>
                <w:bCs w:val="0"/>
                <w:noProof/>
                <w:webHidden/>
                <w:color w:val="auto"/>
              </w:rPr>
              <w:instrText xml:space="preserve"> PAGEREF _Toc57411409 \h </w:instrText>
            </w:r>
            <w:r w:rsidRPr="006A4E07">
              <w:rPr>
                <w:rFonts w:ascii="Times New Roman" w:hAnsi="Times New Roman" w:cs="Times New Roman"/>
                <w:b w:val="0"/>
                <w:bCs w:val="0"/>
                <w:noProof/>
                <w:webHidden/>
                <w:color w:val="auto"/>
              </w:rPr>
            </w:r>
            <w:r w:rsidRPr="006A4E07">
              <w:rPr>
                <w:rFonts w:ascii="Times New Roman" w:hAnsi="Times New Roman" w:cs="Times New Roman"/>
                <w:b w:val="0"/>
                <w:bCs w:val="0"/>
                <w:noProof/>
                <w:webHidden/>
                <w:color w:val="auto"/>
              </w:rPr>
              <w:fldChar w:fldCharType="separate"/>
            </w:r>
            <w:r w:rsidRPr="006A4E07">
              <w:rPr>
                <w:rFonts w:ascii="Times New Roman" w:hAnsi="Times New Roman" w:cs="Times New Roman"/>
                <w:b w:val="0"/>
                <w:bCs w:val="0"/>
                <w:noProof/>
                <w:webHidden/>
                <w:color w:val="auto"/>
              </w:rPr>
              <w:t>3</w:t>
            </w:r>
            <w:r w:rsidRPr="006A4E07">
              <w:rPr>
                <w:rFonts w:ascii="Times New Roman" w:hAnsi="Times New Roman" w:cs="Times New Roman"/>
                <w:b w:val="0"/>
                <w:bCs w:val="0"/>
                <w:noProof/>
                <w:webHidden/>
                <w:color w:val="auto"/>
              </w:rPr>
              <w:fldChar w:fldCharType="end"/>
            </w:r>
          </w:hyperlink>
        </w:p>
        <w:p w14:paraId="7A2C862D" w14:textId="77777777" w:rsidR="006A4E07" w:rsidRPr="00A26DE8" w:rsidRDefault="006A4E07" w:rsidP="006A4E07">
          <w:pPr>
            <w:pStyle w:val="TOC2"/>
            <w:tabs>
              <w:tab w:val="right" w:leader="dot" w:pos="8296"/>
            </w:tabs>
            <w:rPr>
              <w:rFonts w:ascii="Times New Roman" w:hAnsi="Times New Roman" w:cs="Times New Roman"/>
              <w:noProof/>
              <w:sz w:val="28"/>
              <w:szCs w:val="28"/>
            </w:rPr>
          </w:pPr>
          <w:hyperlink w:anchor="_Toc57411410" w:history="1">
            <w:r w:rsidRPr="00A26DE8">
              <w:rPr>
                <w:rStyle w:val="a8"/>
                <w:rFonts w:ascii="Times New Roman" w:hAnsi="Times New Roman" w:cs="Times New Roman"/>
                <w:noProof/>
                <w:sz w:val="28"/>
                <w:szCs w:val="28"/>
              </w:rPr>
              <w:t>1.1Rationale</w:t>
            </w:r>
            <w:r w:rsidRPr="00A26DE8">
              <w:rPr>
                <w:rFonts w:ascii="Times New Roman" w:hAnsi="Times New Roman" w:cs="Times New Roman"/>
                <w:noProof/>
                <w:webHidden/>
                <w:sz w:val="28"/>
                <w:szCs w:val="28"/>
              </w:rPr>
              <w:tab/>
            </w:r>
            <w:r w:rsidRPr="00A26DE8">
              <w:rPr>
                <w:rFonts w:ascii="Times New Roman" w:hAnsi="Times New Roman" w:cs="Times New Roman"/>
                <w:noProof/>
                <w:webHidden/>
                <w:sz w:val="28"/>
                <w:szCs w:val="28"/>
              </w:rPr>
              <w:fldChar w:fldCharType="begin"/>
            </w:r>
            <w:r w:rsidRPr="00A26DE8">
              <w:rPr>
                <w:rFonts w:ascii="Times New Roman" w:hAnsi="Times New Roman" w:cs="Times New Roman"/>
                <w:noProof/>
                <w:webHidden/>
                <w:sz w:val="28"/>
                <w:szCs w:val="28"/>
              </w:rPr>
              <w:instrText xml:space="preserve"> PAGEREF _Toc57411410 \h </w:instrText>
            </w:r>
            <w:r w:rsidRPr="00A26DE8">
              <w:rPr>
                <w:rFonts w:ascii="Times New Roman" w:hAnsi="Times New Roman" w:cs="Times New Roman"/>
                <w:noProof/>
                <w:webHidden/>
                <w:sz w:val="28"/>
                <w:szCs w:val="28"/>
              </w:rPr>
            </w:r>
            <w:r w:rsidRPr="00A26DE8">
              <w:rPr>
                <w:rFonts w:ascii="Times New Roman" w:hAnsi="Times New Roman" w:cs="Times New Roman"/>
                <w:noProof/>
                <w:webHidden/>
                <w:sz w:val="28"/>
                <w:szCs w:val="28"/>
              </w:rPr>
              <w:fldChar w:fldCharType="separate"/>
            </w:r>
            <w:r w:rsidRPr="00A26DE8">
              <w:rPr>
                <w:rFonts w:ascii="Times New Roman" w:hAnsi="Times New Roman" w:cs="Times New Roman"/>
                <w:noProof/>
                <w:webHidden/>
                <w:sz w:val="28"/>
                <w:szCs w:val="28"/>
              </w:rPr>
              <w:t>3</w:t>
            </w:r>
            <w:r w:rsidRPr="00A26DE8">
              <w:rPr>
                <w:rFonts w:ascii="Times New Roman" w:hAnsi="Times New Roman" w:cs="Times New Roman"/>
                <w:noProof/>
                <w:webHidden/>
                <w:sz w:val="28"/>
                <w:szCs w:val="28"/>
              </w:rPr>
              <w:fldChar w:fldCharType="end"/>
            </w:r>
          </w:hyperlink>
        </w:p>
        <w:p w14:paraId="19245374" w14:textId="77777777" w:rsidR="006A4E07" w:rsidRPr="00A26DE8" w:rsidRDefault="006A4E07" w:rsidP="006A4E07">
          <w:pPr>
            <w:pStyle w:val="TOC2"/>
            <w:tabs>
              <w:tab w:val="right" w:leader="dot" w:pos="8296"/>
            </w:tabs>
            <w:rPr>
              <w:rFonts w:ascii="Times New Roman" w:hAnsi="Times New Roman" w:cs="Times New Roman"/>
              <w:noProof/>
              <w:sz w:val="28"/>
              <w:szCs w:val="28"/>
            </w:rPr>
          </w:pPr>
          <w:hyperlink w:anchor="_Toc57411411" w:history="1">
            <w:r w:rsidRPr="00A26DE8">
              <w:rPr>
                <w:rStyle w:val="a8"/>
                <w:rFonts w:ascii="Times New Roman" w:hAnsi="Times New Roman" w:cs="Times New Roman"/>
                <w:noProof/>
                <w:sz w:val="28"/>
                <w:szCs w:val="28"/>
              </w:rPr>
              <w:t>1.2 Background and Literature Review</w:t>
            </w:r>
            <w:r w:rsidRPr="00A26DE8">
              <w:rPr>
                <w:rFonts w:ascii="Times New Roman" w:hAnsi="Times New Roman" w:cs="Times New Roman"/>
                <w:noProof/>
                <w:webHidden/>
                <w:sz w:val="28"/>
                <w:szCs w:val="28"/>
              </w:rPr>
              <w:tab/>
            </w:r>
            <w:r w:rsidRPr="00A26DE8">
              <w:rPr>
                <w:rFonts w:ascii="Times New Roman" w:hAnsi="Times New Roman" w:cs="Times New Roman"/>
                <w:noProof/>
                <w:webHidden/>
                <w:sz w:val="28"/>
                <w:szCs w:val="28"/>
              </w:rPr>
              <w:fldChar w:fldCharType="begin"/>
            </w:r>
            <w:r w:rsidRPr="00A26DE8">
              <w:rPr>
                <w:rFonts w:ascii="Times New Roman" w:hAnsi="Times New Roman" w:cs="Times New Roman"/>
                <w:noProof/>
                <w:webHidden/>
                <w:sz w:val="28"/>
                <w:szCs w:val="28"/>
              </w:rPr>
              <w:instrText xml:space="preserve"> PAGEREF _Toc57411411 \h </w:instrText>
            </w:r>
            <w:r w:rsidRPr="00A26DE8">
              <w:rPr>
                <w:rFonts w:ascii="Times New Roman" w:hAnsi="Times New Roman" w:cs="Times New Roman"/>
                <w:noProof/>
                <w:webHidden/>
                <w:sz w:val="28"/>
                <w:szCs w:val="28"/>
              </w:rPr>
            </w:r>
            <w:r w:rsidRPr="00A26DE8">
              <w:rPr>
                <w:rFonts w:ascii="Times New Roman" w:hAnsi="Times New Roman" w:cs="Times New Roman"/>
                <w:noProof/>
                <w:webHidden/>
                <w:sz w:val="28"/>
                <w:szCs w:val="28"/>
              </w:rPr>
              <w:fldChar w:fldCharType="separate"/>
            </w:r>
            <w:r w:rsidRPr="00A26DE8">
              <w:rPr>
                <w:rFonts w:ascii="Times New Roman" w:hAnsi="Times New Roman" w:cs="Times New Roman"/>
                <w:noProof/>
                <w:webHidden/>
                <w:sz w:val="28"/>
                <w:szCs w:val="28"/>
              </w:rPr>
              <w:t>3</w:t>
            </w:r>
            <w:r w:rsidRPr="00A26DE8">
              <w:rPr>
                <w:rFonts w:ascii="Times New Roman" w:hAnsi="Times New Roman" w:cs="Times New Roman"/>
                <w:noProof/>
                <w:webHidden/>
                <w:sz w:val="28"/>
                <w:szCs w:val="28"/>
              </w:rPr>
              <w:fldChar w:fldCharType="end"/>
            </w:r>
          </w:hyperlink>
        </w:p>
        <w:p w14:paraId="21A23A39" w14:textId="77777777" w:rsidR="006A4E07" w:rsidRPr="00A26DE8" w:rsidRDefault="006A4E07" w:rsidP="006A4E07">
          <w:pPr>
            <w:pStyle w:val="TOC2"/>
            <w:tabs>
              <w:tab w:val="right" w:leader="dot" w:pos="8296"/>
            </w:tabs>
            <w:rPr>
              <w:rFonts w:ascii="Times New Roman" w:hAnsi="Times New Roman" w:cs="Times New Roman"/>
              <w:noProof/>
              <w:sz w:val="28"/>
              <w:szCs w:val="28"/>
            </w:rPr>
          </w:pPr>
          <w:hyperlink w:anchor="_Toc57411412" w:history="1">
            <w:r w:rsidRPr="00A26DE8">
              <w:rPr>
                <w:rStyle w:val="a8"/>
                <w:rFonts w:ascii="Times New Roman" w:hAnsi="Times New Roman" w:cs="Times New Roman"/>
                <w:noProof/>
                <w:sz w:val="28"/>
                <w:szCs w:val="28"/>
                <w:shd w:val="clear" w:color="auto" w:fill="F7F8FA"/>
              </w:rPr>
              <w:t>1.3 Research objectives</w:t>
            </w:r>
            <w:r w:rsidRPr="00A26DE8">
              <w:rPr>
                <w:rFonts w:ascii="Times New Roman" w:hAnsi="Times New Roman" w:cs="Times New Roman"/>
                <w:noProof/>
                <w:webHidden/>
                <w:sz w:val="28"/>
                <w:szCs w:val="28"/>
              </w:rPr>
              <w:tab/>
            </w:r>
            <w:r w:rsidRPr="00A26DE8">
              <w:rPr>
                <w:rFonts w:ascii="Times New Roman" w:hAnsi="Times New Roman" w:cs="Times New Roman"/>
                <w:noProof/>
                <w:webHidden/>
                <w:sz w:val="28"/>
                <w:szCs w:val="28"/>
              </w:rPr>
              <w:fldChar w:fldCharType="begin"/>
            </w:r>
            <w:r w:rsidRPr="00A26DE8">
              <w:rPr>
                <w:rFonts w:ascii="Times New Roman" w:hAnsi="Times New Roman" w:cs="Times New Roman"/>
                <w:noProof/>
                <w:webHidden/>
                <w:sz w:val="28"/>
                <w:szCs w:val="28"/>
              </w:rPr>
              <w:instrText xml:space="preserve"> PAGEREF _Toc57411412 \h </w:instrText>
            </w:r>
            <w:r w:rsidRPr="00A26DE8">
              <w:rPr>
                <w:rFonts w:ascii="Times New Roman" w:hAnsi="Times New Roman" w:cs="Times New Roman"/>
                <w:noProof/>
                <w:webHidden/>
                <w:sz w:val="28"/>
                <w:szCs w:val="28"/>
              </w:rPr>
            </w:r>
            <w:r w:rsidRPr="00A26DE8">
              <w:rPr>
                <w:rFonts w:ascii="Times New Roman" w:hAnsi="Times New Roman" w:cs="Times New Roman"/>
                <w:noProof/>
                <w:webHidden/>
                <w:sz w:val="28"/>
                <w:szCs w:val="28"/>
              </w:rPr>
              <w:fldChar w:fldCharType="separate"/>
            </w:r>
            <w:r w:rsidRPr="00A26DE8">
              <w:rPr>
                <w:rFonts w:ascii="Times New Roman" w:hAnsi="Times New Roman" w:cs="Times New Roman"/>
                <w:noProof/>
                <w:webHidden/>
                <w:sz w:val="28"/>
                <w:szCs w:val="28"/>
              </w:rPr>
              <w:t>5</w:t>
            </w:r>
            <w:r w:rsidRPr="00A26DE8">
              <w:rPr>
                <w:rFonts w:ascii="Times New Roman" w:hAnsi="Times New Roman" w:cs="Times New Roman"/>
                <w:noProof/>
                <w:webHidden/>
                <w:sz w:val="28"/>
                <w:szCs w:val="28"/>
              </w:rPr>
              <w:fldChar w:fldCharType="end"/>
            </w:r>
          </w:hyperlink>
        </w:p>
        <w:p w14:paraId="67A04F35" w14:textId="77777777" w:rsidR="006A4E07" w:rsidRPr="00A26DE8" w:rsidRDefault="006A4E07" w:rsidP="006A4E07">
          <w:pPr>
            <w:pStyle w:val="TOC1"/>
            <w:tabs>
              <w:tab w:val="right" w:leader="dot" w:pos="8296"/>
            </w:tabs>
            <w:rPr>
              <w:rFonts w:ascii="Times New Roman" w:hAnsi="Times New Roman" w:cs="Times New Roman"/>
              <w:noProof/>
              <w:sz w:val="28"/>
              <w:szCs w:val="28"/>
            </w:rPr>
          </w:pPr>
          <w:hyperlink w:anchor="_Toc57411413" w:history="1">
            <w:r w:rsidRPr="00A26DE8">
              <w:rPr>
                <w:rStyle w:val="a8"/>
                <w:rFonts w:ascii="Times New Roman" w:hAnsi="Times New Roman" w:cs="Times New Roman"/>
                <w:noProof/>
                <w:sz w:val="28"/>
                <w:szCs w:val="28"/>
              </w:rPr>
              <w:t>2.0 Research Methods</w:t>
            </w:r>
            <w:r w:rsidRPr="00A26DE8">
              <w:rPr>
                <w:rFonts w:ascii="Times New Roman" w:hAnsi="Times New Roman" w:cs="Times New Roman"/>
                <w:noProof/>
                <w:webHidden/>
                <w:sz w:val="28"/>
                <w:szCs w:val="28"/>
              </w:rPr>
              <w:tab/>
            </w:r>
            <w:r w:rsidRPr="00A26DE8">
              <w:rPr>
                <w:rFonts w:ascii="Times New Roman" w:hAnsi="Times New Roman" w:cs="Times New Roman"/>
                <w:noProof/>
                <w:webHidden/>
                <w:sz w:val="28"/>
                <w:szCs w:val="28"/>
              </w:rPr>
              <w:fldChar w:fldCharType="begin"/>
            </w:r>
            <w:r w:rsidRPr="00A26DE8">
              <w:rPr>
                <w:rFonts w:ascii="Times New Roman" w:hAnsi="Times New Roman" w:cs="Times New Roman"/>
                <w:noProof/>
                <w:webHidden/>
                <w:sz w:val="28"/>
                <w:szCs w:val="28"/>
              </w:rPr>
              <w:instrText xml:space="preserve"> PAGEREF _Toc57411413 \h </w:instrText>
            </w:r>
            <w:r w:rsidRPr="00A26DE8">
              <w:rPr>
                <w:rFonts w:ascii="Times New Roman" w:hAnsi="Times New Roman" w:cs="Times New Roman"/>
                <w:noProof/>
                <w:webHidden/>
                <w:sz w:val="28"/>
                <w:szCs w:val="28"/>
              </w:rPr>
            </w:r>
            <w:r w:rsidRPr="00A26DE8">
              <w:rPr>
                <w:rFonts w:ascii="Times New Roman" w:hAnsi="Times New Roman" w:cs="Times New Roman"/>
                <w:noProof/>
                <w:webHidden/>
                <w:sz w:val="28"/>
                <w:szCs w:val="28"/>
              </w:rPr>
              <w:fldChar w:fldCharType="separate"/>
            </w:r>
            <w:r w:rsidRPr="00A26DE8">
              <w:rPr>
                <w:rFonts w:ascii="Times New Roman" w:hAnsi="Times New Roman" w:cs="Times New Roman"/>
                <w:noProof/>
                <w:webHidden/>
                <w:sz w:val="28"/>
                <w:szCs w:val="28"/>
              </w:rPr>
              <w:t>5</w:t>
            </w:r>
            <w:r w:rsidRPr="00A26DE8">
              <w:rPr>
                <w:rFonts w:ascii="Times New Roman" w:hAnsi="Times New Roman" w:cs="Times New Roman"/>
                <w:noProof/>
                <w:webHidden/>
                <w:sz w:val="28"/>
                <w:szCs w:val="28"/>
              </w:rPr>
              <w:fldChar w:fldCharType="end"/>
            </w:r>
          </w:hyperlink>
        </w:p>
        <w:p w14:paraId="0C0B8E6E" w14:textId="77777777" w:rsidR="006A4E07" w:rsidRPr="00A26DE8" w:rsidRDefault="006A4E07" w:rsidP="006A4E07">
          <w:pPr>
            <w:pStyle w:val="TOC2"/>
            <w:tabs>
              <w:tab w:val="right" w:leader="dot" w:pos="8296"/>
            </w:tabs>
            <w:rPr>
              <w:rFonts w:ascii="Times New Roman" w:hAnsi="Times New Roman" w:cs="Times New Roman"/>
              <w:noProof/>
              <w:sz w:val="28"/>
              <w:szCs w:val="28"/>
            </w:rPr>
          </w:pPr>
          <w:hyperlink w:anchor="_Toc57411414" w:history="1">
            <w:r w:rsidRPr="00A26DE8">
              <w:rPr>
                <w:rStyle w:val="a8"/>
                <w:rFonts w:ascii="Times New Roman" w:hAnsi="Times New Roman" w:cs="Times New Roman"/>
                <w:noProof/>
                <w:sz w:val="28"/>
                <w:szCs w:val="28"/>
                <w:shd w:val="clear" w:color="auto" w:fill="F7F8FA"/>
              </w:rPr>
              <w:t>2.2 The data collection</w:t>
            </w:r>
            <w:r w:rsidRPr="00A26DE8">
              <w:rPr>
                <w:rFonts w:ascii="Times New Roman" w:hAnsi="Times New Roman" w:cs="Times New Roman"/>
                <w:noProof/>
                <w:webHidden/>
                <w:sz w:val="28"/>
                <w:szCs w:val="28"/>
              </w:rPr>
              <w:tab/>
            </w:r>
            <w:r w:rsidRPr="00A26DE8">
              <w:rPr>
                <w:rFonts w:ascii="Times New Roman" w:hAnsi="Times New Roman" w:cs="Times New Roman"/>
                <w:noProof/>
                <w:webHidden/>
                <w:sz w:val="28"/>
                <w:szCs w:val="28"/>
              </w:rPr>
              <w:fldChar w:fldCharType="begin"/>
            </w:r>
            <w:r w:rsidRPr="00A26DE8">
              <w:rPr>
                <w:rFonts w:ascii="Times New Roman" w:hAnsi="Times New Roman" w:cs="Times New Roman"/>
                <w:noProof/>
                <w:webHidden/>
                <w:sz w:val="28"/>
                <w:szCs w:val="28"/>
              </w:rPr>
              <w:instrText xml:space="preserve"> PAGEREF _Toc57411414 \h </w:instrText>
            </w:r>
            <w:r w:rsidRPr="00A26DE8">
              <w:rPr>
                <w:rFonts w:ascii="Times New Roman" w:hAnsi="Times New Roman" w:cs="Times New Roman"/>
                <w:noProof/>
                <w:webHidden/>
                <w:sz w:val="28"/>
                <w:szCs w:val="28"/>
              </w:rPr>
            </w:r>
            <w:r w:rsidRPr="00A26DE8">
              <w:rPr>
                <w:rFonts w:ascii="Times New Roman" w:hAnsi="Times New Roman" w:cs="Times New Roman"/>
                <w:noProof/>
                <w:webHidden/>
                <w:sz w:val="28"/>
                <w:szCs w:val="28"/>
              </w:rPr>
              <w:fldChar w:fldCharType="separate"/>
            </w:r>
            <w:r w:rsidRPr="00A26DE8">
              <w:rPr>
                <w:rFonts w:ascii="Times New Roman" w:hAnsi="Times New Roman" w:cs="Times New Roman"/>
                <w:noProof/>
                <w:webHidden/>
                <w:sz w:val="28"/>
                <w:szCs w:val="28"/>
              </w:rPr>
              <w:t>6</w:t>
            </w:r>
            <w:r w:rsidRPr="00A26DE8">
              <w:rPr>
                <w:rFonts w:ascii="Times New Roman" w:hAnsi="Times New Roman" w:cs="Times New Roman"/>
                <w:noProof/>
                <w:webHidden/>
                <w:sz w:val="28"/>
                <w:szCs w:val="28"/>
              </w:rPr>
              <w:fldChar w:fldCharType="end"/>
            </w:r>
          </w:hyperlink>
        </w:p>
        <w:p w14:paraId="3263D433" w14:textId="77777777" w:rsidR="006A4E07" w:rsidRPr="00A26DE8" w:rsidRDefault="006A4E07" w:rsidP="006A4E07">
          <w:pPr>
            <w:pStyle w:val="TOC2"/>
            <w:tabs>
              <w:tab w:val="right" w:leader="dot" w:pos="8296"/>
            </w:tabs>
            <w:rPr>
              <w:rFonts w:ascii="Times New Roman" w:hAnsi="Times New Roman" w:cs="Times New Roman"/>
              <w:noProof/>
              <w:sz w:val="28"/>
              <w:szCs w:val="28"/>
            </w:rPr>
          </w:pPr>
          <w:hyperlink w:anchor="_Toc57411415" w:history="1">
            <w:r w:rsidRPr="00A26DE8">
              <w:rPr>
                <w:rStyle w:val="a8"/>
                <w:rFonts w:ascii="Times New Roman" w:hAnsi="Times New Roman" w:cs="Times New Roman"/>
                <w:noProof/>
                <w:sz w:val="28"/>
                <w:szCs w:val="28"/>
                <w:shd w:val="clear" w:color="auto" w:fill="F7F8FA"/>
              </w:rPr>
              <w:t>2.3 The Target population</w:t>
            </w:r>
            <w:r w:rsidRPr="00A26DE8">
              <w:rPr>
                <w:rFonts w:ascii="Times New Roman" w:hAnsi="Times New Roman" w:cs="Times New Roman"/>
                <w:noProof/>
                <w:webHidden/>
                <w:sz w:val="28"/>
                <w:szCs w:val="28"/>
              </w:rPr>
              <w:tab/>
            </w:r>
            <w:r w:rsidRPr="00A26DE8">
              <w:rPr>
                <w:rFonts w:ascii="Times New Roman" w:hAnsi="Times New Roman" w:cs="Times New Roman"/>
                <w:noProof/>
                <w:webHidden/>
                <w:sz w:val="28"/>
                <w:szCs w:val="28"/>
              </w:rPr>
              <w:fldChar w:fldCharType="begin"/>
            </w:r>
            <w:r w:rsidRPr="00A26DE8">
              <w:rPr>
                <w:rFonts w:ascii="Times New Roman" w:hAnsi="Times New Roman" w:cs="Times New Roman"/>
                <w:noProof/>
                <w:webHidden/>
                <w:sz w:val="28"/>
                <w:szCs w:val="28"/>
              </w:rPr>
              <w:instrText xml:space="preserve"> PAGEREF _Toc57411415 \h </w:instrText>
            </w:r>
            <w:r w:rsidRPr="00A26DE8">
              <w:rPr>
                <w:rFonts w:ascii="Times New Roman" w:hAnsi="Times New Roman" w:cs="Times New Roman"/>
                <w:noProof/>
                <w:webHidden/>
                <w:sz w:val="28"/>
                <w:szCs w:val="28"/>
              </w:rPr>
            </w:r>
            <w:r w:rsidRPr="00A26DE8">
              <w:rPr>
                <w:rFonts w:ascii="Times New Roman" w:hAnsi="Times New Roman" w:cs="Times New Roman"/>
                <w:noProof/>
                <w:webHidden/>
                <w:sz w:val="28"/>
                <w:szCs w:val="28"/>
              </w:rPr>
              <w:fldChar w:fldCharType="separate"/>
            </w:r>
            <w:r w:rsidRPr="00A26DE8">
              <w:rPr>
                <w:rFonts w:ascii="Times New Roman" w:hAnsi="Times New Roman" w:cs="Times New Roman"/>
                <w:noProof/>
                <w:webHidden/>
                <w:sz w:val="28"/>
                <w:szCs w:val="28"/>
              </w:rPr>
              <w:t>7</w:t>
            </w:r>
            <w:r w:rsidRPr="00A26DE8">
              <w:rPr>
                <w:rFonts w:ascii="Times New Roman" w:hAnsi="Times New Roman" w:cs="Times New Roman"/>
                <w:noProof/>
                <w:webHidden/>
                <w:sz w:val="28"/>
                <w:szCs w:val="28"/>
              </w:rPr>
              <w:fldChar w:fldCharType="end"/>
            </w:r>
          </w:hyperlink>
        </w:p>
        <w:p w14:paraId="49694EBB" w14:textId="77777777" w:rsidR="006A4E07" w:rsidRDefault="006A4E07" w:rsidP="006A4E07">
          <w:pPr>
            <w:rPr>
              <w:rFonts w:ascii="Times New Roman" w:hAnsi="Times New Roman" w:cs="Times New Roman"/>
              <w:lang w:val="zh-CN"/>
            </w:rPr>
          </w:pPr>
          <w:r w:rsidRPr="00A26DE8">
            <w:rPr>
              <w:rFonts w:ascii="Times New Roman" w:hAnsi="Times New Roman" w:cs="Times New Roman"/>
              <w:b/>
              <w:bCs/>
              <w:sz w:val="28"/>
              <w:szCs w:val="28"/>
              <w:lang w:val="zh-CN"/>
            </w:rPr>
            <w:fldChar w:fldCharType="end"/>
          </w:r>
        </w:p>
      </w:sdtContent>
    </w:sdt>
    <w:p w14:paraId="591426C5" w14:textId="77777777" w:rsidR="006A4E07" w:rsidRDefault="006A4E07" w:rsidP="00E7206A">
      <w:pPr>
        <w:ind w:left="360" w:hanging="360"/>
      </w:pPr>
    </w:p>
    <w:p w14:paraId="335D9B58" w14:textId="3FDC5553" w:rsidR="006A4E07" w:rsidRDefault="006A4E07" w:rsidP="006A4E07">
      <w:pPr>
        <w:pStyle w:val="a7"/>
        <w:ind w:left="360" w:firstLineChars="0" w:firstLine="0"/>
        <w:rPr>
          <w:rFonts w:ascii="Times New Roman" w:hAnsi="Times New Roman" w:cs="Times New Roman"/>
          <w:sz w:val="24"/>
          <w:szCs w:val="24"/>
        </w:rPr>
      </w:pPr>
    </w:p>
    <w:p w14:paraId="02C22E11" w14:textId="6E6DFEA4" w:rsidR="006A4E07" w:rsidRDefault="006A4E07" w:rsidP="006A4E07">
      <w:pPr>
        <w:pStyle w:val="a7"/>
        <w:ind w:left="360" w:firstLineChars="0" w:firstLine="0"/>
        <w:rPr>
          <w:rFonts w:ascii="Times New Roman" w:hAnsi="Times New Roman" w:cs="Times New Roman"/>
          <w:sz w:val="24"/>
          <w:szCs w:val="24"/>
        </w:rPr>
      </w:pPr>
    </w:p>
    <w:p w14:paraId="0CCEC9D4" w14:textId="742171F3" w:rsidR="006A4E07" w:rsidRDefault="006A4E07" w:rsidP="006A4E07">
      <w:pPr>
        <w:pStyle w:val="a7"/>
        <w:ind w:left="360" w:firstLineChars="0" w:firstLine="0"/>
        <w:rPr>
          <w:rFonts w:ascii="Times New Roman" w:hAnsi="Times New Roman" w:cs="Times New Roman"/>
          <w:sz w:val="24"/>
          <w:szCs w:val="24"/>
        </w:rPr>
      </w:pPr>
    </w:p>
    <w:p w14:paraId="421D705D" w14:textId="7E6C67A3" w:rsidR="006A4E07" w:rsidRDefault="006A4E07" w:rsidP="006A4E07">
      <w:pPr>
        <w:pStyle w:val="a7"/>
        <w:ind w:left="360" w:firstLineChars="0" w:firstLine="0"/>
        <w:rPr>
          <w:rFonts w:ascii="Times New Roman" w:hAnsi="Times New Roman" w:cs="Times New Roman"/>
          <w:sz w:val="24"/>
          <w:szCs w:val="24"/>
        </w:rPr>
      </w:pPr>
    </w:p>
    <w:p w14:paraId="1FD0DFD6" w14:textId="2B27E5E4" w:rsidR="006A4E07" w:rsidRDefault="006A4E07" w:rsidP="006A4E07">
      <w:pPr>
        <w:pStyle w:val="a7"/>
        <w:ind w:left="360" w:firstLineChars="0" w:firstLine="0"/>
        <w:rPr>
          <w:rFonts w:ascii="Times New Roman" w:hAnsi="Times New Roman" w:cs="Times New Roman"/>
          <w:sz w:val="24"/>
          <w:szCs w:val="24"/>
        </w:rPr>
      </w:pPr>
    </w:p>
    <w:p w14:paraId="34AB2ACE" w14:textId="2595E58C" w:rsidR="006A4E07" w:rsidRDefault="006A4E07" w:rsidP="006A4E07">
      <w:pPr>
        <w:pStyle w:val="a7"/>
        <w:ind w:left="360" w:firstLineChars="0" w:firstLine="0"/>
        <w:rPr>
          <w:rFonts w:ascii="Times New Roman" w:hAnsi="Times New Roman" w:cs="Times New Roman"/>
          <w:sz w:val="24"/>
          <w:szCs w:val="24"/>
        </w:rPr>
      </w:pPr>
    </w:p>
    <w:p w14:paraId="0293F4FE" w14:textId="012A728B" w:rsidR="006A4E07" w:rsidRDefault="006A4E07" w:rsidP="006A4E07">
      <w:pPr>
        <w:pStyle w:val="a7"/>
        <w:ind w:left="360" w:firstLineChars="0" w:firstLine="0"/>
        <w:rPr>
          <w:rFonts w:ascii="Times New Roman" w:hAnsi="Times New Roman" w:cs="Times New Roman"/>
          <w:sz w:val="24"/>
          <w:szCs w:val="24"/>
        </w:rPr>
      </w:pPr>
    </w:p>
    <w:p w14:paraId="5478EFCD" w14:textId="3E9469E0" w:rsidR="006A4E07" w:rsidRDefault="006A4E07" w:rsidP="006A4E07">
      <w:pPr>
        <w:pStyle w:val="a7"/>
        <w:ind w:left="360" w:firstLineChars="0" w:firstLine="0"/>
        <w:rPr>
          <w:rFonts w:ascii="Times New Roman" w:hAnsi="Times New Roman" w:cs="Times New Roman"/>
          <w:sz w:val="24"/>
          <w:szCs w:val="24"/>
        </w:rPr>
      </w:pPr>
    </w:p>
    <w:p w14:paraId="5EAE9E60" w14:textId="6BFEA735" w:rsidR="006A4E07" w:rsidRDefault="006A4E07" w:rsidP="006A4E07">
      <w:pPr>
        <w:pStyle w:val="a7"/>
        <w:ind w:left="360" w:firstLineChars="0" w:firstLine="0"/>
        <w:rPr>
          <w:rFonts w:ascii="Times New Roman" w:hAnsi="Times New Roman" w:cs="Times New Roman"/>
          <w:sz w:val="24"/>
          <w:szCs w:val="24"/>
        </w:rPr>
      </w:pPr>
    </w:p>
    <w:p w14:paraId="23619065" w14:textId="70ED3B25" w:rsidR="006A4E07" w:rsidRDefault="006A4E07" w:rsidP="006A4E07">
      <w:pPr>
        <w:pStyle w:val="a7"/>
        <w:ind w:left="360" w:firstLineChars="0" w:firstLine="0"/>
        <w:rPr>
          <w:rFonts w:ascii="Times New Roman" w:hAnsi="Times New Roman" w:cs="Times New Roman"/>
          <w:sz w:val="24"/>
          <w:szCs w:val="24"/>
        </w:rPr>
      </w:pPr>
    </w:p>
    <w:p w14:paraId="5802ED15" w14:textId="034E152D" w:rsidR="006A4E07" w:rsidRDefault="006A4E07" w:rsidP="006A4E07">
      <w:pPr>
        <w:pStyle w:val="a7"/>
        <w:ind w:left="360" w:firstLineChars="0" w:firstLine="0"/>
        <w:rPr>
          <w:rFonts w:ascii="Times New Roman" w:hAnsi="Times New Roman" w:cs="Times New Roman"/>
          <w:sz w:val="24"/>
          <w:szCs w:val="24"/>
        </w:rPr>
      </w:pPr>
    </w:p>
    <w:p w14:paraId="658F0AF4" w14:textId="3BA427E8" w:rsidR="006A4E07" w:rsidRDefault="006A4E07" w:rsidP="006A4E07">
      <w:pPr>
        <w:pStyle w:val="a7"/>
        <w:ind w:left="360" w:firstLineChars="0" w:firstLine="0"/>
        <w:rPr>
          <w:rFonts w:ascii="Times New Roman" w:hAnsi="Times New Roman" w:cs="Times New Roman"/>
          <w:sz w:val="24"/>
          <w:szCs w:val="24"/>
        </w:rPr>
      </w:pPr>
    </w:p>
    <w:p w14:paraId="239BC407" w14:textId="29BC04BB" w:rsidR="006A4E07" w:rsidRDefault="006A4E07" w:rsidP="006A4E07">
      <w:pPr>
        <w:pStyle w:val="a7"/>
        <w:ind w:left="360" w:firstLineChars="0" w:firstLine="0"/>
        <w:rPr>
          <w:rFonts w:ascii="Times New Roman" w:hAnsi="Times New Roman" w:cs="Times New Roman"/>
          <w:sz w:val="24"/>
          <w:szCs w:val="24"/>
        </w:rPr>
      </w:pPr>
    </w:p>
    <w:p w14:paraId="2D0E38A6" w14:textId="15A0136C" w:rsidR="006A4E07" w:rsidRDefault="006A4E07" w:rsidP="006A4E07">
      <w:pPr>
        <w:pStyle w:val="a7"/>
        <w:ind w:left="360" w:firstLineChars="0" w:firstLine="0"/>
        <w:rPr>
          <w:rFonts w:ascii="Times New Roman" w:hAnsi="Times New Roman" w:cs="Times New Roman"/>
          <w:sz w:val="24"/>
          <w:szCs w:val="24"/>
        </w:rPr>
      </w:pPr>
    </w:p>
    <w:p w14:paraId="3915C4EA" w14:textId="13302512" w:rsidR="006A4E07" w:rsidRDefault="006A4E07" w:rsidP="006A4E07">
      <w:pPr>
        <w:pStyle w:val="a7"/>
        <w:ind w:left="360" w:firstLineChars="0" w:firstLine="0"/>
        <w:rPr>
          <w:rFonts w:ascii="Times New Roman" w:hAnsi="Times New Roman" w:cs="Times New Roman"/>
          <w:sz w:val="24"/>
          <w:szCs w:val="24"/>
        </w:rPr>
      </w:pPr>
    </w:p>
    <w:p w14:paraId="390AD1C5" w14:textId="6F1E4F2D" w:rsidR="006A4E07" w:rsidRDefault="006A4E07" w:rsidP="006A4E07">
      <w:pPr>
        <w:pStyle w:val="a7"/>
        <w:ind w:left="360" w:firstLineChars="0" w:firstLine="0"/>
        <w:rPr>
          <w:rFonts w:ascii="Times New Roman" w:hAnsi="Times New Roman" w:cs="Times New Roman"/>
          <w:sz w:val="24"/>
          <w:szCs w:val="24"/>
        </w:rPr>
      </w:pPr>
    </w:p>
    <w:p w14:paraId="78D05EAA" w14:textId="6CCCA08F" w:rsidR="006A4E07" w:rsidRDefault="006A4E07" w:rsidP="006A4E07">
      <w:pPr>
        <w:pStyle w:val="a7"/>
        <w:ind w:left="360" w:firstLineChars="0" w:firstLine="0"/>
        <w:rPr>
          <w:rFonts w:ascii="Times New Roman" w:hAnsi="Times New Roman" w:cs="Times New Roman"/>
          <w:sz w:val="24"/>
          <w:szCs w:val="24"/>
        </w:rPr>
      </w:pPr>
    </w:p>
    <w:p w14:paraId="01387115" w14:textId="6D56F217" w:rsidR="006A4E07" w:rsidRDefault="006A4E07" w:rsidP="006A4E07">
      <w:pPr>
        <w:pStyle w:val="a7"/>
        <w:ind w:left="360" w:firstLineChars="0" w:firstLine="0"/>
        <w:rPr>
          <w:rFonts w:ascii="Times New Roman" w:hAnsi="Times New Roman" w:cs="Times New Roman"/>
          <w:sz w:val="24"/>
          <w:szCs w:val="24"/>
        </w:rPr>
      </w:pPr>
    </w:p>
    <w:p w14:paraId="3B9256CA" w14:textId="7818611D" w:rsidR="006A4E07" w:rsidRDefault="006A4E07" w:rsidP="006A4E07">
      <w:pPr>
        <w:pStyle w:val="a7"/>
        <w:ind w:left="360" w:firstLineChars="0" w:firstLine="0"/>
        <w:rPr>
          <w:rFonts w:ascii="Times New Roman" w:hAnsi="Times New Roman" w:cs="Times New Roman"/>
          <w:sz w:val="24"/>
          <w:szCs w:val="24"/>
        </w:rPr>
      </w:pPr>
    </w:p>
    <w:p w14:paraId="5A529EA7" w14:textId="2E9D5618" w:rsidR="006A4E07" w:rsidRDefault="006A4E07" w:rsidP="006A4E07">
      <w:pPr>
        <w:pStyle w:val="a7"/>
        <w:ind w:left="360" w:firstLineChars="0" w:firstLine="0"/>
        <w:rPr>
          <w:rFonts w:ascii="Times New Roman" w:hAnsi="Times New Roman" w:cs="Times New Roman"/>
          <w:sz w:val="24"/>
          <w:szCs w:val="24"/>
        </w:rPr>
      </w:pPr>
    </w:p>
    <w:p w14:paraId="64FC9FFF" w14:textId="4A92EC34" w:rsidR="006A4E07" w:rsidRDefault="006A4E07" w:rsidP="006A4E07">
      <w:pPr>
        <w:pStyle w:val="a7"/>
        <w:ind w:left="360" w:firstLineChars="0" w:firstLine="0"/>
        <w:rPr>
          <w:rFonts w:ascii="Times New Roman" w:hAnsi="Times New Roman" w:cs="Times New Roman"/>
          <w:sz w:val="24"/>
          <w:szCs w:val="24"/>
        </w:rPr>
      </w:pPr>
    </w:p>
    <w:p w14:paraId="017C5652" w14:textId="1A082996" w:rsidR="006A4E07" w:rsidRDefault="006A4E07" w:rsidP="006A4E07">
      <w:pPr>
        <w:pStyle w:val="a7"/>
        <w:ind w:left="360" w:firstLineChars="0" w:firstLine="0"/>
        <w:rPr>
          <w:rFonts w:ascii="Times New Roman" w:hAnsi="Times New Roman" w:cs="Times New Roman"/>
          <w:sz w:val="24"/>
          <w:szCs w:val="24"/>
        </w:rPr>
      </w:pPr>
    </w:p>
    <w:p w14:paraId="46300FE6" w14:textId="3CDEB692" w:rsidR="006A4E07" w:rsidRDefault="006A4E07" w:rsidP="006A4E07">
      <w:pPr>
        <w:pStyle w:val="a7"/>
        <w:ind w:left="360" w:firstLineChars="0" w:firstLine="0"/>
        <w:rPr>
          <w:rFonts w:ascii="Times New Roman" w:hAnsi="Times New Roman" w:cs="Times New Roman"/>
          <w:sz w:val="24"/>
          <w:szCs w:val="24"/>
        </w:rPr>
      </w:pPr>
    </w:p>
    <w:p w14:paraId="470ED043" w14:textId="1E587049" w:rsidR="006A4E07" w:rsidRDefault="006A4E07" w:rsidP="006A4E07">
      <w:pPr>
        <w:pStyle w:val="a7"/>
        <w:ind w:left="360" w:firstLineChars="0" w:firstLine="0"/>
        <w:rPr>
          <w:rFonts w:ascii="Times New Roman" w:hAnsi="Times New Roman" w:cs="Times New Roman"/>
          <w:sz w:val="24"/>
          <w:szCs w:val="24"/>
        </w:rPr>
      </w:pPr>
    </w:p>
    <w:p w14:paraId="41D8611C" w14:textId="251238AE" w:rsidR="006A4E07" w:rsidRDefault="006A4E07" w:rsidP="006A4E07">
      <w:pPr>
        <w:pStyle w:val="a7"/>
        <w:ind w:left="360" w:firstLineChars="0" w:firstLine="0"/>
        <w:rPr>
          <w:rFonts w:ascii="Times New Roman" w:hAnsi="Times New Roman" w:cs="Times New Roman"/>
          <w:sz w:val="24"/>
          <w:szCs w:val="24"/>
        </w:rPr>
      </w:pPr>
    </w:p>
    <w:p w14:paraId="471525F4" w14:textId="115DEB11" w:rsidR="006A4E07" w:rsidRDefault="006A4E07" w:rsidP="006A4E07">
      <w:pPr>
        <w:pStyle w:val="a7"/>
        <w:ind w:left="360" w:firstLineChars="0" w:firstLine="0"/>
        <w:rPr>
          <w:rFonts w:ascii="Times New Roman" w:hAnsi="Times New Roman" w:cs="Times New Roman"/>
          <w:sz w:val="24"/>
          <w:szCs w:val="24"/>
        </w:rPr>
      </w:pPr>
    </w:p>
    <w:p w14:paraId="5B0FB474" w14:textId="048AB8B6" w:rsidR="006A4E07" w:rsidRDefault="006A4E07" w:rsidP="006A4E07">
      <w:pPr>
        <w:pStyle w:val="a7"/>
        <w:ind w:left="360" w:firstLineChars="0" w:firstLine="0"/>
        <w:rPr>
          <w:rFonts w:ascii="Times New Roman" w:hAnsi="Times New Roman" w:cs="Times New Roman"/>
          <w:sz w:val="24"/>
          <w:szCs w:val="24"/>
        </w:rPr>
      </w:pPr>
    </w:p>
    <w:p w14:paraId="58DCC72D" w14:textId="28D1F7DE" w:rsidR="006A4E07" w:rsidRDefault="006A4E07" w:rsidP="006A4E07">
      <w:pPr>
        <w:pStyle w:val="a7"/>
        <w:ind w:left="360" w:firstLineChars="0" w:firstLine="0"/>
        <w:rPr>
          <w:rFonts w:ascii="Times New Roman" w:hAnsi="Times New Roman" w:cs="Times New Roman"/>
          <w:sz w:val="24"/>
          <w:szCs w:val="24"/>
        </w:rPr>
      </w:pPr>
    </w:p>
    <w:p w14:paraId="1A1ED66B" w14:textId="2C148763" w:rsidR="006A4E07" w:rsidRDefault="006A4E07" w:rsidP="006A4E07">
      <w:pPr>
        <w:pStyle w:val="a7"/>
        <w:ind w:left="360" w:firstLineChars="0" w:firstLine="0"/>
        <w:rPr>
          <w:rFonts w:ascii="Times New Roman" w:hAnsi="Times New Roman" w:cs="Times New Roman"/>
          <w:sz w:val="24"/>
          <w:szCs w:val="24"/>
        </w:rPr>
      </w:pPr>
    </w:p>
    <w:p w14:paraId="2A9AA381" w14:textId="097F4ABB" w:rsidR="006A4E07" w:rsidRDefault="006A4E07" w:rsidP="006A4E07">
      <w:pPr>
        <w:pStyle w:val="a7"/>
        <w:ind w:left="360" w:firstLineChars="0" w:firstLine="0"/>
        <w:rPr>
          <w:rFonts w:ascii="Times New Roman" w:hAnsi="Times New Roman" w:cs="Times New Roman"/>
          <w:sz w:val="24"/>
          <w:szCs w:val="24"/>
        </w:rPr>
      </w:pPr>
    </w:p>
    <w:p w14:paraId="7362AA9E" w14:textId="2B386291" w:rsidR="006A4E07" w:rsidRDefault="006A4E07" w:rsidP="006A4E07">
      <w:pPr>
        <w:pStyle w:val="a7"/>
        <w:ind w:left="360" w:firstLineChars="0" w:firstLine="0"/>
        <w:rPr>
          <w:rFonts w:ascii="Times New Roman" w:hAnsi="Times New Roman" w:cs="Times New Roman"/>
          <w:sz w:val="24"/>
          <w:szCs w:val="24"/>
        </w:rPr>
      </w:pPr>
    </w:p>
    <w:p w14:paraId="2D2A0F32" w14:textId="4195C5AF" w:rsidR="006A4E07" w:rsidRDefault="006A4E07" w:rsidP="006A4E07">
      <w:pPr>
        <w:pStyle w:val="a7"/>
        <w:ind w:left="360" w:firstLineChars="0" w:firstLine="0"/>
        <w:rPr>
          <w:rFonts w:ascii="Times New Roman" w:hAnsi="Times New Roman" w:cs="Times New Roman"/>
          <w:sz w:val="24"/>
          <w:szCs w:val="24"/>
        </w:rPr>
      </w:pPr>
    </w:p>
    <w:p w14:paraId="29CDA038" w14:textId="50884F6C" w:rsidR="006A4E07" w:rsidRDefault="006A4E07" w:rsidP="006A4E07">
      <w:pPr>
        <w:pStyle w:val="a7"/>
        <w:ind w:left="360" w:firstLineChars="0" w:firstLine="0"/>
        <w:rPr>
          <w:rFonts w:ascii="Times New Roman" w:hAnsi="Times New Roman" w:cs="Times New Roman"/>
          <w:sz w:val="24"/>
          <w:szCs w:val="24"/>
        </w:rPr>
      </w:pPr>
    </w:p>
    <w:p w14:paraId="185BBC3A" w14:textId="1250B652" w:rsidR="006A4E07" w:rsidRDefault="006A4E07" w:rsidP="006A4E07">
      <w:pPr>
        <w:pStyle w:val="a7"/>
        <w:ind w:left="360" w:firstLineChars="0" w:firstLine="0"/>
        <w:rPr>
          <w:rFonts w:ascii="Times New Roman" w:hAnsi="Times New Roman" w:cs="Times New Roman"/>
          <w:sz w:val="24"/>
          <w:szCs w:val="24"/>
        </w:rPr>
      </w:pPr>
    </w:p>
    <w:p w14:paraId="3D6F1293" w14:textId="69286060" w:rsidR="006A4E07" w:rsidRDefault="006A4E07" w:rsidP="006A4E07">
      <w:pPr>
        <w:pStyle w:val="a7"/>
        <w:ind w:left="360" w:firstLineChars="0" w:firstLine="0"/>
        <w:rPr>
          <w:rFonts w:ascii="Times New Roman" w:hAnsi="Times New Roman" w:cs="Times New Roman"/>
          <w:sz w:val="24"/>
          <w:szCs w:val="24"/>
        </w:rPr>
      </w:pPr>
    </w:p>
    <w:p w14:paraId="4D062DF2" w14:textId="011D8C69" w:rsidR="006A4E07" w:rsidRDefault="006A4E07" w:rsidP="006A4E07">
      <w:pPr>
        <w:pStyle w:val="a7"/>
        <w:ind w:left="360" w:firstLineChars="0" w:firstLine="0"/>
        <w:rPr>
          <w:rFonts w:ascii="Times New Roman" w:hAnsi="Times New Roman" w:cs="Times New Roman"/>
          <w:sz w:val="24"/>
          <w:szCs w:val="24"/>
        </w:rPr>
      </w:pPr>
    </w:p>
    <w:p w14:paraId="65A05668" w14:textId="531FD1D0" w:rsidR="006A4E07" w:rsidRDefault="006A4E07" w:rsidP="006A4E07">
      <w:pPr>
        <w:pStyle w:val="a7"/>
        <w:ind w:left="360" w:firstLineChars="0" w:firstLine="0"/>
        <w:rPr>
          <w:rFonts w:ascii="Times New Roman" w:hAnsi="Times New Roman" w:cs="Times New Roman"/>
          <w:sz w:val="24"/>
          <w:szCs w:val="24"/>
        </w:rPr>
      </w:pPr>
    </w:p>
    <w:p w14:paraId="06C0EB70" w14:textId="3214D71E" w:rsidR="006A4E07" w:rsidRDefault="006A4E07" w:rsidP="006A4E07">
      <w:pPr>
        <w:pStyle w:val="a7"/>
        <w:ind w:left="360" w:firstLineChars="0" w:firstLine="0"/>
        <w:rPr>
          <w:rFonts w:ascii="Times New Roman" w:hAnsi="Times New Roman" w:cs="Times New Roman"/>
          <w:sz w:val="24"/>
          <w:szCs w:val="24"/>
        </w:rPr>
      </w:pPr>
    </w:p>
    <w:p w14:paraId="648D72E9" w14:textId="217E4CC2" w:rsidR="006A4E07" w:rsidRDefault="006A4E07" w:rsidP="006A4E07">
      <w:pPr>
        <w:pStyle w:val="a7"/>
        <w:ind w:left="360" w:firstLineChars="0" w:firstLine="0"/>
        <w:rPr>
          <w:rFonts w:ascii="Times New Roman" w:hAnsi="Times New Roman" w:cs="Times New Roman"/>
          <w:sz w:val="24"/>
          <w:szCs w:val="24"/>
        </w:rPr>
      </w:pPr>
    </w:p>
    <w:p w14:paraId="0553687A" w14:textId="6BDBB40F" w:rsidR="006A4E07" w:rsidRDefault="006A4E07" w:rsidP="006A4E07">
      <w:pPr>
        <w:pStyle w:val="a7"/>
        <w:ind w:left="360" w:firstLineChars="0" w:firstLine="0"/>
        <w:rPr>
          <w:rFonts w:ascii="Times New Roman" w:hAnsi="Times New Roman" w:cs="Times New Roman"/>
          <w:sz w:val="24"/>
          <w:szCs w:val="24"/>
        </w:rPr>
      </w:pPr>
    </w:p>
    <w:p w14:paraId="669795F0" w14:textId="60600701" w:rsidR="006A4E07" w:rsidRDefault="006A4E07" w:rsidP="006A4E07">
      <w:pPr>
        <w:pStyle w:val="a7"/>
        <w:ind w:left="360" w:firstLineChars="0" w:firstLine="0"/>
        <w:rPr>
          <w:rFonts w:ascii="Times New Roman" w:hAnsi="Times New Roman" w:cs="Times New Roman"/>
          <w:sz w:val="24"/>
          <w:szCs w:val="24"/>
        </w:rPr>
      </w:pPr>
    </w:p>
    <w:p w14:paraId="5EF9A401" w14:textId="2A1590C2" w:rsidR="006A4E07" w:rsidRDefault="006A4E07" w:rsidP="006A4E07">
      <w:pPr>
        <w:pStyle w:val="a7"/>
        <w:ind w:left="360" w:firstLineChars="0" w:firstLine="0"/>
        <w:rPr>
          <w:rFonts w:ascii="Times New Roman" w:hAnsi="Times New Roman" w:cs="Times New Roman"/>
          <w:sz w:val="24"/>
          <w:szCs w:val="24"/>
        </w:rPr>
      </w:pPr>
    </w:p>
    <w:p w14:paraId="185F2684" w14:textId="77777777" w:rsidR="006A4E07" w:rsidRPr="006A4E07" w:rsidRDefault="006A4E07" w:rsidP="006A4E07">
      <w:pPr>
        <w:pStyle w:val="a7"/>
        <w:ind w:left="360" w:firstLineChars="0" w:firstLine="0"/>
        <w:rPr>
          <w:rFonts w:ascii="Times New Roman" w:hAnsi="Times New Roman" w:cs="Times New Roman" w:hint="eastAsia"/>
          <w:sz w:val="24"/>
          <w:szCs w:val="24"/>
        </w:rPr>
      </w:pPr>
    </w:p>
    <w:p w14:paraId="43926CCE" w14:textId="35F5D79E" w:rsidR="00223F5F" w:rsidRPr="005F1F39" w:rsidRDefault="00E7206A" w:rsidP="00E7206A">
      <w:pPr>
        <w:pStyle w:val="a7"/>
        <w:numPr>
          <w:ilvl w:val="1"/>
          <w:numId w:val="1"/>
        </w:numPr>
        <w:ind w:firstLineChars="0"/>
        <w:rPr>
          <w:rFonts w:ascii="Times New Roman" w:hAnsi="Times New Roman" w:cs="Times New Roman"/>
          <w:sz w:val="24"/>
          <w:szCs w:val="24"/>
        </w:rPr>
      </w:pPr>
      <w:r w:rsidRPr="005F1F39">
        <w:rPr>
          <w:rFonts w:ascii="Times New Roman" w:hAnsi="Times New Roman" w:cs="Times New Roman"/>
          <w:sz w:val="24"/>
          <w:szCs w:val="24"/>
        </w:rPr>
        <w:t>Rationale</w:t>
      </w:r>
    </w:p>
    <w:p w14:paraId="732DFF41" w14:textId="5D9679B7" w:rsidR="00E7206A" w:rsidRPr="005F1F39" w:rsidRDefault="005F1F39" w:rsidP="00E7206A">
      <w:pPr>
        <w:pStyle w:val="a7"/>
        <w:ind w:left="360" w:firstLineChars="0" w:firstLine="0"/>
        <w:rPr>
          <w:rFonts w:ascii="Times New Roman" w:hAnsi="Times New Roman" w:cs="Times New Roman"/>
          <w:sz w:val="24"/>
          <w:szCs w:val="24"/>
        </w:rPr>
      </w:pPr>
      <w:r w:rsidRPr="005F1F39">
        <w:rPr>
          <w:rFonts w:ascii="Times New Roman" w:hAnsi="Times New Roman" w:cs="Times New Roman"/>
          <w:sz w:val="24"/>
          <w:szCs w:val="24"/>
        </w:rPr>
        <w:t>The purpose of this paper is to understand the future development trend of professional basketball in China through the in-depth discussion of professional basketball in China today. From the point of view of market economy, the development trend of Chinese basketball league and its influence and function on the future market economy. The commercial value of basketball is an important symbol of the development level of professional basketball. The commercial value of basketball depends on the development degree of basketball market. With the rapid development of professional basketball in the world, basketball has entered a highly professional and commercial era. On the surface, basketball competition is the competition of athletes' technical, tactical, physical and psychological qualities, while the essence is the competition of economic strength among various clubs. With the rapid development of the world economy and the continuous progress of human civilization, basketball is no longer a simple sports project, but a highly commercialized and professional sports industry. The representative of professional basketball is the professional basketball club, which is an independent economic entity with various business activities centered on the operation of basketball games. It is based on the activities of satisfying the audience, earning box office income and building on it, such as advertising, television broadcasting, corporate sponsorship, transfer and lottery</w:t>
      </w:r>
    </w:p>
    <w:p w14:paraId="70C85252" w14:textId="77777777" w:rsidR="005F1F39" w:rsidRPr="005F1F39" w:rsidRDefault="005F1F39" w:rsidP="00E7206A">
      <w:pPr>
        <w:pStyle w:val="a7"/>
        <w:ind w:left="360" w:firstLineChars="0" w:firstLine="0"/>
        <w:rPr>
          <w:rFonts w:ascii="Times New Roman" w:hAnsi="Times New Roman" w:cs="Times New Roman"/>
          <w:sz w:val="24"/>
          <w:szCs w:val="24"/>
        </w:rPr>
      </w:pPr>
    </w:p>
    <w:p w14:paraId="74594C39" w14:textId="22E37EEB" w:rsidR="00E7206A" w:rsidRPr="005F1F39" w:rsidRDefault="00E7206A" w:rsidP="00E7206A">
      <w:pPr>
        <w:pStyle w:val="a7"/>
        <w:numPr>
          <w:ilvl w:val="1"/>
          <w:numId w:val="1"/>
        </w:numPr>
        <w:ind w:firstLineChars="0"/>
        <w:rPr>
          <w:rFonts w:ascii="Times New Roman" w:hAnsi="Times New Roman" w:cs="Times New Roman"/>
          <w:sz w:val="24"/>
          <w:szCs w:val="24"/>
        </w:rPr>
      </w:pPr>
      <w:r w:rsidRPr="005F1F39">
        <w:rPr>
          <w:rFonts w:ascii="Times New Roman" w:hAnsi="Times New Roman" w:cs="Times New Roman"/>
          <w:sz w:val="24"/>
          <w:szCs w:val="24"/>
        </w:rPr>
        <w:t>Background and Literature Review</w:t>
      </w:r>
    </w:p>
    <w:p w14:paraId="4BF5A466" w14:textId="6A472A08" w:rsidR="005F1F39" w:rsidRPr="005F1F39" w:rsidRDefault="005F1F39" w:rsidP="00E7206A">
      <w:pPr>
        <w:pStyle w:val="a7"/>
        <w:ind w:left="360" w:firstLineChars="0" w:firstLine="0"/>
        <w:rPr>
          <w:rFonts w:ascii="Times New Roman" w:hAnsi="Times New Roman" w:cs="Times New Roman"/>
          <w:sz w:val="24"/>
          <w:szCs w:val="24"/>
        </w:rPr>
      </w:pPr>
      <w:r w:rsidRPr="005F1F39">
        <w:rPr>
          <w:rFonts w:ascii="Times New Roman" w:hAnsi="Times New Roman" w:cs="Times New Roman"/>
          <w:sz w:val="24"/>
          <w:szCs w:val="24"/>
        </w:rPr>
        <w:t xml:space="preserve">Professional sports originated in 19th century Europe, its development has experienced three stages. In the first stage, the main characteristic is that the professional athletes who take the ticket income as their source of living participate in the competition, and the number of professional athletes, the competition items </w:t>
      </w:r>
      <w:r w:rsidRPr="005F1F39">
        <w:rPr>
          <w:rFonts w:ascii="Times New Roman" w:hAnsi="Times New Roman" w:cs="Times New Roman"/>
          <w:sz w:val="24"/>
          <w:szCs w:val="24"/>
        </w:rPr>
        <w:lastRenderedPageBreak/>
        <w:t xml:space="preserve">are also limited to boxing, cricket, tennis, boating and other very few events. The second stage, the western countries carried out organized professional sports. In the third stage, vocational sports began to develop towards industrialization and internationalization. In some developed countries, the embryonic form of industrial system has been formed, which is conducive to the market mechanism to obtain huge economic and social benefits. Before the 1970s, professional basketball was produced and developed under the background of the development of professional sports. At the beginning of the 20th century, the embryonic form of professional basketball appeared in the United States. The initial stage is mainly between college basketball clubs, athletes to obtain scholarships as a reward, to participate in the competition as the main position. Later, mainly funded by the participation of enterprises or the formation of clubs, the use of competition to expand influence, promote products or direct profits. The further development is to establish an independent professional basketball club, to continuously develop the basketball market, to carry out diversified operations, and to appear the trend of professional basketball industrialization. </w:t>
      </w:r>
    </w:p>
    <w:p w14:paraId="7BDDFB6E" w14:textId="77777777" w:rsidR="005F1F39" w:rsidRPr="005F1F39" w:rsidRDefault="005F1F39" w:rsidP="00E7206A">
      <w:pPr>
        <w:pStyle w:val="a7"/>
        <w:ind w:left="360" w:firstLineChars="0" w:firstLine="0"/>
        <w:rPr>
          <w:rFonts w:ascii="Times New Roman" w:hAnsi="Times New Roman" w:cs="Times New Roman"/>
          <w:sz w:val="24"/>
          <w:szCs w:val="24"/>
        </w:rPr>
      </w:pPr>
    </w:p>
    <w:p w14:paraId="73947F45" w14:textId="47247149" w:rsidR="00E7206A" w:rsidRDefault="005F1F39" w:rsidP="00E7206A">
      <w:pPr>
        <w:pStyle w:val="a7"/>
        <w:ind w:left="360" w:firstLineChars="0" w:firstLine="0"/>
        <w:rPr>
          <w:rFonts w:ascii="Times New Roman" w:hAnsi="Times New Roman" w:cs="Times New Roman"/>
          <w:sz w:val="24"/>
          <w:szCs w:val="24"/>
        </w:rPr>
      </w:pPr>
      <w:r w:rsidRPr="005F1F39">
        <w:rPr>
          <w:rFonts w:ascii="Times New Roman" w:hAnsi="Times New Roman" w:cs="Times New Roman"/>
          <w:sz w:val="24"/>
          <w:szCs w:val="24"/>
        </w:rPr>
        <w:t>After the introduction of basketball from the United States to China, it was welcomed and loved by the Chinese people. Especially after the founding of New China, basketball soon became one of the most popular sports in China. What follows is the extensive development of all kinds of basketball competitions at all levels, which greatly enriches the amateur cultural life of the people. With the transformation of China's economic system, the league system under the planned economy model has gradually lost its material foundation and vitality. To this end, at the beginning of the league reform organizers shouted the slogan of professionalism. Under the condition of the primary stage of socialism in our country, the professional league has its conditions and inevitability. With the development of globalization and meeting the market demand, professional basketball has gradually formed in our country.</w:t>
      </w:r>
    </w:p>
    <w:p w14:paraId="5C1AEB70" w14:textId="0FC71370" w:rsidR="005F1F39" w:rsidRDefault="005F1F39" w:rsidP="00E7206A">
      <w:pPr>
        <w:pStyle w:val="a7"/>
        <w:ind w:left="360" w:firstLineChars="0" w:firstLine="0"/>
        <w:rPr>
          <w:rFonts w:ascii="Times New Roman" w:hAnsi="Times New Roman" w:cs="Times New Roman"/>
          <w:sz w:val="24"/>
          <w:szCs w:val="24"/>
        </w:rPr>
      </w:pPr>
    </w:p>
    <w:p w14:paraId="63416ACE" w14:textId="2F024359" w:rsidR="005F1F39" w:rsidRDefault="005F1F39" w:rsidP="005F1F39">
      <w:pPr>
        <w:pStyle w:val="a7"/>
        <w:numPr>
          <w:ilvl w:val="1"/>
          <w:numId w:val="1"/>
        </w:numPr>
        <w:ind w:firstLineChars="0"/>
        <w:rPr>
          <w:rFonts w:ascii="Times New Roman" w:hAnsi="Times New Roman" w:cs="Times New Roman"/>
          <w:sz w:val="24"/>
          <w:szCs w:val="24"/>
        </w:rPr>
      </w:pPr>
      <w:r w:rsidRPr="005F1F39">
        <w:rPr>
          <w:rFonts w:ascii="Times New Roman" w:hAnsi="Times New Roman" w:cs="Times New Roman"/>
          <w:sz w:val="24"/>
          <w:szCs w:val="24"/>
        </w:rPr>
        <w:t>The Aim and Objectives</w:t>
      </w:r>
    </w:p>
    <w:p w14:paraId="6C25467F" w14:textId="5E82BD7D" w:rsidR="004D28D1" w:rsidRDefault="004D28D1" w:rsidP="004D28D1">
      <w:pPr>
        <w:pStyle w:val="a7"/>
        <w:ind w:left="360" w:firstLineChars="0" w:firstLine="0"/>
      </w:pPr>
      <w:r>
        <w:t>The main content of the report is to discuss the future development trend of Chinese professional basketball and Chinese professional basketball, and to look at the development trend of our professional league from the perspective of market economy and its influence and function on the future market economy. In order to achieve the specified goal, three research goals are set.</w:t>
      </w:r>
    </w:p>
    <w:p w14:paraId="58AC55A0" w14:textId="77777777" w:rsidR="004D28D1" w:rsidRDefault="004D28D1" w:rsidP="004D28D1">
      <w:pPr>
        <w:pStyle w:val="a7"/>
        <w:ind w:left="360" w:firstLineChars="0" w:firstLine="0"/>
      </w:pPr>
    </w:p>
    <w:p w14:paraId="3FB4D329" w14:textId="665DC692" w:rsidR="004D28D1" w:rsidRDefault="004D28D1" w:rsidP="004D28D1">
      <w:pPr>
        <w:pStyle w:val="a7"/>
        <w:ind w:left="360" w:firstLineChars="0" w:firstLine="0"/>
      </w:pPr>
      <w:r>
        <w:t>The first goal is to understand the current situation of Chinese professional basketball, the second goal is the commercial value brought by Chinese professional basketball, and the third goal is the development of Chinese professional basketball market.</w:t>
      </w:r>
    </w:p>
    <w:p w14:paraId="3697BB03" w14:textId="77777777" w:rsidR="004D28D1" w:rsidRDefault="004D28D1" w:rsidP="004D28D1">
      <w:pPr>
        <w:pStyle w:val="a7"/>
        <w:ind w:left="360" w:firstLineChars="0" w:firstLine="0"/>
      </w:pPr>
    </w:p>
    <w:p w14:paraId="1578AA89" w14:textId="77777777" w:rsidR="004D28D1" w:rsidRPr="004D28D1" w:rsidRDefault="004D28D1" w:rsidP="004D28D1">
      <w:pPr>
        <w:rPr>
          <w:b/>
          <w:bCs/>
        </w:rPr>
      </w:pPr>
      <w:r w:rsidRPr="004D28D1">
        <w:rPr>
          <w:b/>
          <w:bCs/>
        </w:rPr>
        <w:t>2.0 Research Methods</w:t>
      </w:r>
    </w:p>
    <w:p w14:paraId="33A978CC" w14:textId="75EE321C" w:rsidR="004D28D1" w:rsidRDefault="004D28D1" w:rsidP="004D28D1">
      <w:pPr>
        <w:pStyle w:val="a7"/>
        <w:ind w:left="360" w:firstLineChars="0" w:firstLine="0"/>
      </w:pPr>
      <w:r>
        <w:t>2.1 Research design method</w:t>
      </w:r>
    </w:p>
    <w:p w14:paraId="4E055C13" w14:textId="415C76F6" w:rsidR="004D28D1" w:rsidRPr="004D28D1" w:rsidRDefault="00007185" w:rsidP="004D28D1">
      <w:pPr>
        <w:pStyle w:val="a7"/>
        <w:ind w:left="360" w:firstLineChars="0" w:firstLine="0"/>
      </w:pPr>
      <w:r w:rsidRPr="00007185">
        <w:t xml:space="preserve">This report will use the method of data collection and questionnaire to collect information, </w:t>
      </w:r>
      <w:r w:rsidRPr="00007185">
        <w:lastRenderedPageBreak/>
        <w:t>and then get the relevant research results by analyzing the cases. The collected data are reliable because they are collected from national news or some authoritative news media, and the authenticity of the case is guaranteed. Summarize the collected data and information. The questionnaire will be semi-structured in order to compare information but also include individual opinions and ideas.</w:t>
      </w:r>
    </w:p>
    <w:sectPr w:rsidR="004D28D1" w:rsidRPr="004D28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A066C" w14:textId="77777777" w:rsidR="00E741D5" w:rsidRDefault="00E741D5" w:rsidP="00E7206A">
      <w:r>
        <w:separator/>
      </w:r>
    </w:p>
  </w:endnote>
  <w:endnote w:type="continuationSeparator" w:id="0">
    <w:p w14:paraId="100BCBDC" w14:textId="77777777" w:rsidR="00E741D5" w:rsidRDefault="00E741D5" w:rsidP="00E72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BF9A6" w14:textId="77777777" w:rsidR="00E741D5" w:rsidRDefault="00E741D5" w:rsidP="00E7206A">
      <w:r>
        <w:separator/>
      </w:r>
    </w:p>
  </w:footnote>
  <w:footnote w:type="continuationSeparator" w:id="0">
    <w:p w14:paraId="41730B96" w14:textId="77777777" w:rsidR="00E741D5" w:rsidRDefault="00E741D5" w:rsidP="00E720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6475F6"/>
    <w:multiLevelType w:val="multilevel"/>
    <w:tmpl w:val="3FD436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4A0"/>
    <w:rsid w:val="00007185"/>
    <w:rsid w:val="00282F2E"/>
    <w:rsid w:val="004D28D1"/>
    <w:rsid w:val="005F1F39"/>
    <w:rsid w:val="006434A0"/>
    <w:rsid w:val="006A4E07"/>
    <w:rsid w:val="00BA53BD"/>
    <w:rsid w:val="00E46020"/>
    <w:rsid w:val="00E7206A"/>
    <w:rsid w:val="00E74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A4E9C1"/>
  <w15:chartTrackingRefBased/>
  <w15:docId w15:val="{3C9F9933-DF6C-4191-929B-CE0463EE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A4E0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206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7206A"/>
    <w:rPr>
      <w:sz w:val="18"/>
      <w:szCs w:val="18"/>
    </w:rPr>
  </w:style>
  <w:style w:type="paragraph" w:styleId="a5">
    <w:name w:val="footer"/>
    <w:basedOn w:val="a"/>
    <w:link w:val="a6"/>
    <w:uiPriority w:val="99"/>
    <w:unhideWhenUsed/>
    <w:rsid w:val="00E7206A"/>
    <w:pPr>
      <w:tabs>
        <w:tab w:val="center" w:pos="4153"/>
        <w:tab w:val="right" w:pos="8306"/>
      </w:tabs>
      <w:snapToGrid w:val="0"/>
      <w:jc w:val="left"/>
    </w:pPr>
    <w:rPr>
      <w:sz w:val="18"/>
      <w:szCs w:val="18"/>
    </w:rPr>
  </w:style>
  <w:style w:type="character" w:customStyle="1" w:styleId="a6">
    <w:name w:val="页脚 字符"/>
    <w:basedOn w:val="a0"/>
    <w:link w:val="a5"/>
    <w:uiPriority w:val="99"/>
    <w:rsid w:val="00E7206A"/>
    <w:rPr>
      <w:sz w:val="18"/>
      <w:szCs w:val="18"/>
    </w:rPr>
  </w:style>
  <w:style w:type="paragraph" w:styleId="a7">
    <w:name w:val="List Paragraph"/>
    <w:basedOn w:val="a"/>
    <w:uiPriority w:val="34"/>
    <w:qFormat/>
    <w:rsid w:val="00E7206A"/>
    <w:pPr>
      <w:ind w:firstLineChars="200" w:firstLine="420"/>
    </w:pPr>
  </w:style>
  <w:style w:type="character" w:customStyle="1" w:styleId="10">
    <w:name w:val="标题 1 字符"/>
    <w:basedOn w:val="a0"/>
    <w:link w:val="1"/>
    <w:uiPriority w:val="9"/>
    <w:rsid w:val="006A4E07"/>
    <w:rPr>
      <w:b/>
      <w:bCs/>
      <w:kern w:val="44"/>
      <w:sz w:val="44"/>
      <w:szCs w:val="44"/>
    </w:rPr>
  </w:style>
  <w:style w:type="paragraph" w:styleId="TOC">
    <w:name w:val="TOC Heading"/>
    <w:basedOn w:val="1"/>
    <w:next w:val="a"/>
    <w:uiPriority w:val="39"/>
    <w:unhideWhenUsed/>
    <w:qFormat/>
    <w:rsid w:val="006A4E07"/>
    <w:pPr>
      <w:widowControl/>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6A4E07"/>
  </w:style>
  <w:style w:type="paragraph" w:styleId="TOC2">
    <w:name w:val="toc 2"/>
    <w:basedOn w:val="a"/>
    <w:next w:val="a"/>
    <w:autoRedefine/>
    <w:uiPriority w:val="39"/>
    <w:unhideWhenUsed/>
    <w:rsid w:val="006A4E07"/>
    <w:pPr>
      <w:ind w:leftChars="200" w:left="420"/>
    </w:pPr>
  </w:style>
  <w:style w:type="character" w:styleId="a8">
    <w:name w:val="Hyperlink"/>
    <w:basedOn w:val="a0"/>
    <w:uiPriority w:val="99"/>
    <w:unhideWhenUsed/>
    <w:rsid w:val="006A4E07"/>
    <w:rPr>
      <w:color w:val="0563C1" w:themeColor="hyperlink"/>
      <w:u w:val="single"/>
    </w:rPr>
  </w:style>
  <w:style w:type="character" w:customStyle="1" w:styleId="basic-word">
    <w:name w:val="basic-word"/>
    <w:basedOn w:val="a0"/>
    <w:rsid w:val="006A4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882</Words>
  <Characters>5028</Characters>
  <Application>Microsoft Office Word</Application>
  <DocSecurity>0</DocSecurity>
  <Lines>41</Lines>
  <Paragraphs>11</Paragraphs>
  <ScaleCrop>false</ScaleCrop>
  <Company/>
  <LinksUpToDate>false</LinksUpToDate>
  <CharactersWithSpaces>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恒</dc:creator>
  <cp:keywords/>
  <dc:description/>
  <cp:lastModifiedBy>刘 恒</cp:lastModifiedBy>
  <cp:revision>4</cp:revision>
  <dcterms:created xsi:type="dcterms:W3CDTF">2020-11-28T17:20:00Z</dcterms:created>
  <dcterms:modified xsi:type="dcterms:W3CDTF">2020-11-29T19:52:00Z</dcterms:modified>
</cp:coreProperties>
</file>