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C96AC"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6B2993" w:rsidRDefault="006B2993" w:rsidP="00FE6786">
      <w:pPr>
        <w:pStyle w:val="BodyText"/>
        <w:widowControl w:val="0"/>
        <w:rPr>
          <w:rFonts w:ascii="Arial" w:hAnsi="Arial" w:cs="Arial"/>
          <w:b/>
          <w:bCs/>
          <w:color w:val="000000"/>
          <w:szCs w:val="22"/>
          <w:lang w:eastAsia="en-GB"/>
        </w:rPr>
      </w:pPr>
    </w:p>
    <w:p w14:paraId="39423563" w14:textId="77777777" w:rsidR="00B91F45" w:rsidRDefault="00B91F45" w:rsidP="00FE6786">
      <w:pPr>
        <w:pStyle w:val="BodyText"/>
        <w:widowControl w:val="0"/>
        <w:rPr>
          <w:rFonts w:ascii="Arial" w:hAnsi="Arial" w:cs="Arial"/>
          <w:b/>
          <w:bCs/>
          <w:color w:val="000000"/>
          <w:szCs w:val="22"/>
          <w:lang w:eastAsia="en-GB"/>
        </w:rPr>
      </w:pPr>
    </w:p>
    <w:p w14:paraId="3C06F467" w14:textId="0AC0D853"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 xml:space="preserve">APPENDIX </w:t>
      </w:r>
      <w:r w:rsidR="0064269A">
        <w:rPr>
          <w:rFonts w:ascii="Arial" w:hAnsi="Arial" w:cs="Arial"/>
          <w:b/>
          <w:bCs/>
          <w:color w:val="000000"/>
          <w:szCs w:val="22"/>
          <w:lang w:eastAsia="en-GB"/>
        </w:rPr>
        <w:t>CS</w:t>
      </w:r>
      <w:r>
        <w:rPr>
          <w:rFonts w:ascii="Arial" w:hAnsi="Arial" w:cs="Arial"/>
          <w:b/>
          <w:bCs/>
          <w:color w:val="000000"/>
          <w:szCs w:val="22"/>
          <w:lang w:eastAsia="en-GB"/>
        </w:rPr>
        <w:t>1</w:t>
      </w:r>
    </w:p>
    <w:p w14:paraId="71DADA4C" w14:textId="77777777" w:rsidR="00B91F45" w:rsidRDefault="00B91F45" w:rsidP="00FE6786">
      <w:pPr>
        <w:pStyle w:val="BodyText"/>
        <w:widowControl w:val="0"/>
        <w:rPr>
          <w:rFonts w:ascii="Arial" w:hAnsi="Arial" w:cs="Arial"/>
          <w:b/>
          <w:bCs/>
          <w:color w:val="000000"/>
          <w:szCs w:val="22"/>
          <w:lang w:eastAsia="en-GB"/>
        </w:rPr>
      </w:pPr>
    </w:p>
    <w:p w14:paraId="73F58F5D" w14:textId="1C8FF8E8" w:rsidR="00641A67" w:rsidRDefault="000A0D2A"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INSTITUTE</w:t>
      </w:r>
      <w:r w:rsidRPr="006B2993">
        <w:rPr>
          <w:rFonts w:ascii="Arial" w:hAnsi="Arial" w:cs="Arial"/>
          <w:b/>
          <w:bCs/>
          <w:color w:val="000000"/>
          <w:szCs w:val="22"/>
          <w:lang w:eastAsia="en-GB"/>
        </w:rPr>
        <w:t xml:space="preserve"> </w:t>
      </w:r>
      <w:r w:rsidR="006B2993" w:rsidRPr="006B2993">
        <w:rPr>
          <w:rFonts w:ascii="Arial" w:hAnsi="Arial" w:cs="Arial"/>
          <w:b/>
          <w:bCs/>
          <w:color w:val="000000"/>
          <w:szCs w:val="22"/>
          <w:lang w:eastAsia="en-GB"/>
        </w:rPr>
        <w:t xml:space="preserve">OF </w:t>
      </w:r>
      <w:r w:rsidR="00611C6F">
        <w:rPr>
          <w:rFonts w:ascii="Arial" w:hAnsi="Arial" w:cs="Arial"/>
          <w:b/>
          <w:bCs/>
          <w:color w:val="000000"/>
          <w:szCs w:val="22"/>
          <w:lang w:eastAsia="en-GB"/>
        </w:rPr>
        <w:t>EDUCATION &amp; HUMANITIES</w:t>
      </w:r>
    </w:p>
    <w:p w14:paraId="2E89E96F" w14:textId="77777777" w:rsidR="00641A67" w:rsidRDefault="00641A67" w:rsidP="00FE6786">
      <w:pPr>
        <w:pStyle w:val="BodyText"/>
        <w:widowControl w:val="0"/>
        <w:rPr>
          <w:rFonts w:ascii="Arial" w:hAnsi="Arial" w:cs="Arial"/>
          <w:b/>
          <w:bCs/>
          <w:color w:val="000000"/>
          <w:szCs w:val="22"/>
          <w:lang w:eastAsia="en-GB"/>
        </w:rPr>
      </w:pPr>
    </w:p>
    <w:p w14:paraId="6D91FAE7" w14:textId="2DE25966" w:rsidR="0059040A" w:rsidRPr="007E1FA3" w:rsidRDefault="0059040A" w:rsidP="0059040A">
      <w:pPr>
        <w:jc w:val="both"/>
        <w:rPr>
          <w:rFonts w:ascii="Arial" w:hAnsi="Arial" w:cs="Arial"/>
          <w:color w:val="000000"/>
          <w:sz w:val="22"/>
          <w:szCs w:val="22"/>
          <w:lang w:eastAsia="zh-CN"/>
        </w:rPr>
      </w:pPr>
      <w:r w:rsidRPr="007E1FA3">
        <w:rPr>
          <w:rFonts w:ascii="Arial" w:hAnsi="Arial" w:cs="Arial"/>
          <w:b/>
          <w:bCs/>
          <w:color w:val="000000"/>
          <w:sz w:val="22"/>
          <w:szCs w:val="22"/>
          <w:lang w:eastAsia="en-GB"/>
        </w:rPr>
        <w:t>STUDENT STAFF COMMITTEE FOR</w:t>
      </w:r>
      <w:r w:rsidRPr="007E1FA3">
        <w:rPr>
          <w:rFonts w:ascii="Arial" w:hAnsi="Arial" w:cs="Arial"/>
          <w:b/>
          <w:bCs/>
          <w:color w:val="000000"/>
          <w:sz w:val="22"/>
          <w:szCs w:val="22"/>
        </w:rPr>
        <w:t xml:space="preserve"> </w:t>
      </w:r>
      <w:r w:rsidRPr="007E1FA3">
        <w:rPr>
          <w:rFonts w:ascii="Arial" w:hAnsi="Arial" w:cs="Arial"/>
          <w:b/>
          <w:bCs/>
          <w:color w:val="000000"/>
          <w:sz w:val="22"/>
          <w:szCs w:val="22"/>
          <w:lang w:eastAsia="zh-CN"/>
        </w:rPr>
        <w:t xml:space="preserve">MA </w:t>
      </w:r>
      <w:r>
        <w:rPr>
          <w:rFonts w:ascii="Arial" w:hAnsi="Arial" w:cs="Arial"/>
          <w:b/>
          <w:bCs/>
          <w:color w:val="000000"/>
          <w:sz w:val="22"/>
          <w:szCs w:val="22"/>
          <w:lang w:eastAsia="zh-CN"/>
        </w:rPr>
        <w:t>EDUCATION / NATIONAL MA</w:t>
      </w:r>
    </w:p>
    <w:p w14:paraId="3081686A" w14:textId="77777777" w:rsidR="0059040A" w:rsidRDefault="0059040A" w:rsidP="00FE6786">
      <w:pPr>
        <w:pStyle w:val="BodyText"/>
        <w:widowControl w:val="0"/>
        <w:rPr>
          <w:rFonts w:ascii="Arial" w:hAnsi="Arial" w:cs="Arial"/>
          <w:b/>
          <w:bCs/>
          <w:color w:val="000000"/>
          <w:szCs w:val="22"/>
          <w:lang w:eastAsia="en-GB"/>
        </w:rPr>
      </w:pPr>
    </w:p>
    <w:p w14:paraId="74A4ADDE" w14:textId="1DF5C8E3" w:rsidR="00051C2C" w:rsidRPr="006B2993" w:rsidRDefault="006B2993" w:rsidP="00FE6786">
      <w:pPr>
        <w:pStyle w:val="BodyText"/>
        <w:widowControl w:val="0"/>
        <w:rPr>
          <w:rFonts w:ascii="Arial" w:hAnsi="Arial" w:cs="Arial"/>
          <w:b/>
          <w:color w:val="000000"/>
          <w:szCs w:val="22"/>
        </w:rPr>
      </w:pPr>
      <w:r w:rsidRPr="006B2993">
        <w:rPr>
          <w:rFonts w:ascii="Arial" w:hAnsi="Arial" w:cs="Arial"/>
          <w:b/>
          <w:bCs/>
          <w:color w:val="000000"/>
          <w:szCs w:val="22"/>
          <w:lang w:eastAsia="en-GB"/>
        </w:rPr>
        <w:t xml:space="preserve">AGENDA/MINUTES OF THE MEETING HELD ON </w:t>
      </w:r>
      <w:r w:rsidR="00E05721">
        <w:rPr>
          <w:rFonts w:ascii="Arial" w:hAnsi="Arial" w:cs="Arial"/>
          <w:b/>
          <w:bCs/>
          <w:color w:val="000000"/>
          <w:szCs w:val="22"/>
          <w:lang w:eastAsia="en-GB"/>
        </w:rPr>
        <w:t>T</w:t>
      </w:r>
      <w:r w:rsidR="00A82B4F">
        <w:rPr>
          <w:rFonts w:ascii="Arial" w:hAnsi="Arial" w:cs="Arial"/>
          <w:b/>
          <w:bCs/>
          <w:color w:val="000000"/>
          <w:szCs w:val="22"/>
          <w:lang w:eastAsia="en-GB"/>
        </w:rPr>
        <w:t>HURSDAY 5 DECEMBER</w:t>
      </w:r>
      <w:r w:rsidR="003C793B">
        <w:rPr>
          <w:rFonts w:ascii="Arial" w:hAnsi="Arial" w:cs="Arial"/>
          <w:b/>
          <w:bCs/>
          <w:color w:val="000000"/>
          <w:szCs w:val="22"/>
          <w:lang w:eastAsia="en-GB"/>
        </w:rPr>
        <w:t xml:space="preserve"> </w:t>
      </w:r>
      <w:r w:rsidRPr="006B2993">
        <w:rPr>
          <w:rFonts w:ascii="Arial" w:hAnsi="Arial" w:cs="Arial"/>
          <w:b/>
          <w:bCs/>
          <w:color w:val="000000"/>
          <w:szCs w:val="22"/>
          <w:lang w:eastAsia="en-GB"/>
        </w:rPr>
        <w:t xml:space="preserve">AT </w:t>
      </w:r>
      <w:r w:rsidR="00A82B4F">
        <w:rPr>
          <w:rFonts w:ascii="Arial" w:hAnsi="Arial" w:cs="Arial"/>
          <w:b/>
          <w:bCs/>
          <w:color w:val="000000"/>
          <w:szCs w:val="22"/>
          <w:lang w:eastAsia="en-GB"/>
        </w:rPr>
        <w:t>4.</w:t>
      </w:r>
      <w:r w:rsidR="00E05721">
        <w:rPr>
          <w:rFonts w:ascii="Arial" w:hAnsi="Arial" w:cs="Arial"/>
          <w:b/>
          <w:bCs/>
          <w:color w:val="000000"/>
          <w:szCs w:val="22"/>
          <w:lang w:eastAsia="en-GB"/>
        </w:rPr>
        <w:t>00PM VIA TEAMS</w:t>
      </w:r>
      <w:r w:rsidRPr="006B2993">
        <w:rPr>
          <w:rFonts w:ascii="Arial" w:hAnsi="Arial" w:cs="Arial"/>
          <w:b/>
          <w:bCs/>
          <w:color w:val="000000"/>
          <w:szCs w:val="22"/>
          <w:lang w:eastAsia="en-GB"/>
        </w:rPr>
        <w:t xml:space="preserve"> </w:t>
      </w:r>
    </w:p>
    <w:p w14:paraId="6CAF142F" w14:textId="77777777" w:rsidR="00696CB8" w:rsidRPr="006B2993" w:rsidRDefault="00696CB8" w:rsidP="0065198D">
      <w:pPr>
        <w:widowControl w:val="0"/>
        <w:jc w:val="center"/>
        <w:rPr>
          <w:rFonts w:ascii="Arial" w:hAnsi="Arial" w:cs="Arial"/>
          <w:color w:val="000000"/>
          <w:sz w:val="22"/>
          <w:szCs w:val="22"/>
        </w:rPr>
      </w:pPr>
    </w:p>
    <w:p w14:paraId="13A636B4" w14:textId="6F2D7661" w:rsidR="00897E87" w:rsidRPr="006B2993" w:rsidRDefault="006B2993" w:rsidP="00FE6786">
      <w:pPr>
        <w:pStyle w:val="BodyText2"/>
        <w:widowControl w:val="0"/>
        <w:jc w:val="both"/>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Pr>
          <w:rFonts w:ascii="Arial" w:hAnsi="Arial" w:cs="Arial"/>
          <w:b/>
          <w:color w:val="000000"/>
          <w:szCs w:val="22"/>
        </w:rPr>
        <w:tab/>
      </w:r>
      <w:r w:rsidR="00A82B4F">
        <w:rPr>
          <w:rFonts w:ascii="Arial" w:hAnsi="Arial" w:cs="Arial"/>
          <w:b/>
          <w:color w:val="000000"/>
          <w:szCs w:val="22"/>
        </w:rPr>
        <w:t>Nanna Ryder</w:t>
      </w:r>
      <w:r w:rsidR="00104641">
        <w:rPr>
          <w:rFonts w:ascii="Arial" w:hAnsi="Arial" w:cs="Arial"/>
          <w:b/>
          <w:color w:val="000000"/>
          <w:szCs w:val="22"/>
        </w:rPr>
        <w:t xml:space="preserve"> (Chair, National MA Programme Director),</w:t>
      </w:r>
      <w:r w:rsidR="00223CB9">
        <w:rPr>
          <w:rFonts w:ascii="Arial" w:hAnsi="Arial" w:cs="Arial"/>
          <w:b/>
          <w:color w:val="000000"/>
          <w:szCs w:val="22"/>
        </w:rPr>
        <w:t xml:space="preserve"> </w:t>
      </w:r>
      <w:r w:rsidR="008A4304">
        <w:rPr>
          <w:rFonts w:ascii="Arial" w:hAnsi="Arial" w:cs="Arial"/>
          <w:b/>
          <w:color w:val="000000"/>
          <w:szCs w:val="22"/>
        </w:rPr>
        <w:t>Alison Evans (Library)</w:t>
      </w:r>
      <w:r w:rsidR="00CA0E50">
        <w:rPr>
          <w:rFonts w:ascii="Arial" w:hAnsi="Arial" w:cs="Arial"/>
          <w:b/>
          <w:color w:val="000000"/>
          <w:szCs w:val="22"/>
        </w:rPr>
        <w:t>,</w:t>
      </w:r>
      <w:r w:rsidR="002711D6">
        <w:rPr>
          <w:rFonts w:ascii="Arial" w:hAnsi="Arial" w:cs="Arial"/>
          <w:b/>
          <w:color w:val="000000"/>
          <w:szCs w:val="22"/>
        </w:rPr>
        <w:t xml:space="preserve"> </w:t>
      </w:r>
      <w:r w:rsidR="00BA0A98">
        <w:rPr>
          <w:rFonts w:ascii="Arial" w:hAnsi="Arial" w:cs="Arial"/>
          <w:b/>
          <w:color w:val="000000"/>
          <w:szCs w:val="22"/>
        </w:rPr>
        <w:t xml:space="preserve">Steve Morgan </w:t>
      </w:r>
      <w:r w:rsidR="00104641">
        <w:rPr>
          <w:rFonts w:ascii="Arial" w:hAnsi="Arial" w:cs="Arial"/>
          <w:b/>
          <w:color w:val="000000"/>
          <w:szCs w:val="22"/>
        </w:rPr>
        <w:t xml:space="preserve">(IT), </w:t>
      </w:r>
      <w:r w:rsidR="00F917A8">
        <w:rPr>
          <w:rFonts w:ascii="Arial" w:hAnsi="Arial" w:cs="Arial"/>
          <w:b/>
          <w:color w:val="000000"/>
          <w:szCs w:val="22"/>
        </w:rPr>
        <w:t>Elaine Sharpling (Dissertation Module Lead)</w:t>
      </w:r>
    </w:p>
    <w:p w14:paraId="6A8D52F5" w14:textId="77777777" w:rsidR="00EB05F8" w:rsidRPr="006B2993" w:rsidRDefault="00EB05F8" w:rsidP="0065198D">
      <w:pPr>
        <w:pStyle w:val="BodyText2"/>
        <w:widowControl w:val="0"/>
        <w:jc w:val="both"/>
        <w:rPr>
          <w:rFonts w:ascii="Arial" w:hAnsi="Arial" w:cs="Arial"/>
          <w:color w:val="000000"/>
          <w:szCs w:val="22"/>
        </w:rPr>
      </w:pPr>
    </w:p>
    <w:p w14:paraId="4AB46A5A" w14:textId="70FBE9BC" w:rsidR="00696CB8" w:rsidRPr="006B2993" w:rsidRDefault="006B2993" w:rsidP="00FE6786">
      <w:pPr>
        <w:pStyle w:val="BodyText2"/>
        <w:widowControl w:val="0"/>
        <w:rPr>
          <w:rFonts w:ascii="Arial" w:hAnsi="Arial" w:cs="Arial"/>
          <w:color w:val="000000"/>
          <w:szCs w:val="22"/>
        </w:rPr>
      </w:pPr>
      <w:r w:rsidRPr="006B2993">
        <w:rPr>
          <w:rFonts w:ascii="Arial" w:hAnsi="Arial" w:cs="Arial"/>
          <w:b/>
          <w:color w:val="000000"/>
          <w:szCs w:val="22"/>
        </w:rPr>
        <w:t>IN ATTENDANCE</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Pr>
          <w:rFonts w:ascii="Arial" w:hAnsi="Arial" w:cs="Arial"/>
          <w:color w:val="000000"/>
          <w:szCs w:val="22"/>
        </w:rPr>
        <w:tab/>
      </w:r>
      <w:r w:rsidR="00611C6F">
        <w:rPr>
          <w:rFonts w:ascii="Arial" w:hAnsi="Arial" w:cs="Arial"/>
          <w:color w:val="000000"/>
          <w:szCs w:val="22"/>
        </w:rPr>
        <w:t>L Morgan (Mins)</w:t>
      </w:r>
    </w:p>
    <w:p w14:paraId="0660E760" w14:textId="77777777" w:rsidR="00B03628" w:rsidRPr="006B2993" w:rsidRDefault="00B03628" w:rsidP="00B03628">
      <w:pPr>
        <w:jc w:val="both"/>
        <w:rPr>
          <w:rFonts w:ascii="Arial" w:hAnsi="Arial" w:cs="Arial"/>
          <w:b/>
          <w:sz w:val="22"/>
          <w:szCs w:val="22"/>
        </w:rPr>
      </w:pPr>
    </w:p>
    <w:p w14:paraId="4E98F7D6" w14:textId="77777777"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6B2993" w14:paraId="58711C35" w14:textId="77777777" w:rsidTr="00C740F8">
        <w:trPr>
          <w:tblHeader/>
        </w:trPr>
        <w:tc>
          <w:tcPr>
            <w:tcW w:w="3397" w:type="dxa"/>
          </w:tcPr>
          <w:p w14:paraId="5D689BCA"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7511" w:type="dxa"/>
          </w:tcPr>
          <w:p w14:paraId="112D866D" w14:textId="77777777"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14:paraId="1A8AC89C"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14:paraId="593EC750"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14:paraId="6144FC10" w14:textId="77777777" w:rsidTr="00C740F8">
        <w:tc>
          <w:tcPr>
            <w:tcW w:w="3397" w:type="dxa"/>
          </w:tcPr>
          <w:p w14:paraId="0653F66C" w14:textId="77777777" w:rsidR="00270AEB" w:rsidRPr="006B2993" w:rsidRDefault="00270AEB" w:rsidP="00F2530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14:paraId="5E21468E" w14:textId="77777777" w:rsidR="00BC42D7" w:rsidRPr="006B2993" w:rsidRDefault="006B6B8A" w:rsidP="006B6B8A">
            <w:pPr>
              <w:ind w:left="360"/>
              <w:rPr>
                <w:rFonts w:ascii="Arial" w:hAnsi="Arial" w:cs="Arial"/>
                <w:color w:val="000000"/>
                <w:sz w:val="22"/>
                <w:szCs w:val="22"/>
              </w:rPr>
            </w:pPr>
            <w:r w:rsidRPr="006B2993">
              <w:rPr>
                <w:rFonts w:ascii="Arial" w:hAnsi="Arial" w:cs="Arial"/>
                <w:color w:val="000000"/>
                <w:sz w:val="22"/>
                <w:szCs w:val="22"/>
              </w:rPr>
              <w:t>A</w:t>
            </w:r>
            <w:r w:rsidR="0001499F" w:rsidRPr="006B2993">
              <w:rPr>
                <w:rFonts w:ascii="Arial" w:hAnsi="Arial" w:cs="Arial"/>
                <w:color w:val="000000"/>
                <w:sz w:val="22"/>
                <w:szCs w:val="22"/>
              </w:rPr>
              <w:t>pologies</w:t>
            </w:r>
          </w:p>
        </w:tc>
        <w:tc>
          <w:tcPr>
            <w:tcW w:w="7511" w:type="dxa"/>
          </w:tcPr>
          <w:p w14:paraId="41690F4D" w14:textId="3E23603F" w:rsidR="00F46492" w:rsidRDefault="00104641" w:rsidP="00E746EE">
            <w:pPr>
              <w:widowControl w:val="0"/>
              <w:ind w:right="57"/>
              <w:jc w:val="both"/>
              <w:rPr>
                <w:rFonts w:ascii="Arial" w:hAnsi="Arial" w:cs="Arial"/>
                <w:color w:val="000000"/>
                <w:sz w:val="22"/>
                <w:szCs w:val="22"/>
              </w:rPr>
            </w:pPr>
            <w:r>
              <w:rPr>
                <w:rFonts w:ascii="Arial" w:hAnsi="Arial" w:cs="Arial"/>
                <w:color w:val="000000"/>
                <w:sz w:val="22"/>
                <w:szCs w:val="22"/>
              </w:rPr>
              <w:t>Chair welcomed everyone to the meeting.  Apologies were received from</w:t>
            </w:r>
            <w:r w:rsidR="0073512D">
              <w:rPr>
                <w:rFonts w:ascii="Arial" w:hAnsi="Arial" w:cs="Arial"/>
                <w:color w:val="000000"/>
                <w:sz w:val="22"/>
                <w:szCs w:val="22"/>
              </w:rPr>
              <w:t xml:space="preserve"> </w:t>
            </w:r>
            <w:r w:rsidR="008A4304">
              <w:rPr>
                <w:rFonts w:ascii="Arial" w:hAnsi="Arial" w:cs="Arial"/>
                <w:color w:val="000000"/>
                <w:sz w:val="22"/>
                <w:szCs w:val="22"/>
              </w:rPr>
              <w:t>Ruth Cook (Student Services)</w:t>
            </w:r>
            <w:r w:rsidR="0073512D">
              <w:rPr>
                <w:rFonts w:ascii="Arial" w:hAnsi="Arial" w:cs="Arial"/>
                <w:color w:val="000000"/>
                <w:sz w:val="22"/>
                <w:szCs w:val="22"/>
              </w:rPr>
              <w:t>,</w:t>
            </w:r>
            <w:r>
              <w:rPr>
                <w:rFonts w:ascii="Arial" w:hAnsi="Arial" w:cs="Arial"/>
                <w:color w:val="000000"/>
                <w:sz w:val="22"/>
                <w:szCs w:val="22"/>
              </w:rPr>
              <w:t xml:space="preserve"> </w:t>
            </w:r>
            <w:r w:rsidR="00577092">
              <w:rPr>
                <w:rFonts w:ascii="Arial" w:hAnsi="Arial" w:cs="Arial"/>
                <w:color w:val="000000"/>
                <w:sz w:val="22"/>
                <w:szCs w:val="22"/>
              </w:rPr>
              <w:t>Gareth Evans (MAEd Programme Director)</w:t>
            </w:r>
            <w:r w:rsidR="002711D6">
              <w:rPr>
                <w:rFonts w:ascii="Arial" w:hAnsi="Arial" w:cs="Arial"/>
                <w:color w:val="000000"/>
                <w:sz w:val="22"/>
                <w:szCs w:val="22"/>
              </w:rPr>
              <w:t>,</w:t>
            </w:r>
            <w:r w:rsidR="00577092">
              <w:rPr>
                <w:rFonts w:ascii="Arial" w:hAnsi="Arial" w:cs="Arial"/>
                <w:color w:val="000000"/>
                <w:sz w:val="22"/>
                <w:szCs w:val="22"/>
              </w:rPr>
              <w:t xml:space="preserve"> </w:t>
            </w:r>
            <w:r w:rsidR="00F917A8">
              <w:rPr>
                <w:rFonts w:ascii="Arial" w:hAnsi="Arial" w:cs="Arial"/>
                <w:color w:val="000000"/>
                <w:sz w:val="22"/>
                <w:szCs w:val="22"/>
              </w:rPr>
              <w:t xml:space="preserve">Gail Parker (ARES Module Lead), </w:t>
            </w:r>
            <w:r w:rsidR="004C6169">
              <w:rPr>
                <w:rFonts w:ascii="Arial" w:hAnsi="Arial" w:cs="Arial"/>
                <w:color w:val="000000"/>
                <w:sz w:val="22"/>
                <w:szCs w:val="22"/>
              </w:rPr>
              <w:t xml:space="preserve">Jodie Williams (Yr </w:t>
            </w:r>
            <w:r w:rsidR="00A82B4F">
              <w:rPr>
                <w:rFonts w:ascii="Arial" w:hAnsi="Arial" w:cs="Arial"/>
                <w:color w:val="000000"/>
                <w:sz w:val="22"/>
                <w:szCs w:val="22"/>
              </w:rPr>
              <w:t>2</w:t>
            </w:r>
            <w:r w:rsidR="004C6169">
              <w:rPr>
                <w:rFonts w:ascii="Arial" w:hAnsi="Arial" w:cs="Arial"/>
                <w:color w:val="000000"/>
                <w:sz w:val="22"/>
                <w:szCs w:val="22"/>
              </w:rPr>
              <w:t xml:space="preserve"> Student Rep)</w:t>
            </w:r>
          </w:p>
          <w:p w14:paraId="3D9C8DB4" w14:textId="04FFFF4E" w:rsidR="008A4304" w:rsidRPr="006B2993" w:rsidRDefault="008A4304" w:rsidP="00E746EE">
            <w:pPr>
              <w:widowControl w:val="0"/>
              <w:ind w:right="57"/>
              <w:jc w:val="both"/>
              <w:rPr>
                <w:rFonts w:ascii="Arial" w:hAnsi="Arial" w:cs="Arial"/>
                <w:color w:val="000000"/>
                <w:sz w:val="22"/>
                <w:szCs w:val="22"/>
              </w:rPr>
            </w:pPr>
          </w:p>
        </w:tc>
        <w:tc>
          <w:tcPr>
            <w:tcW w:w="1980" w:type="dxa"/>
          </w:tcPr>
          <w:p w14:paraId="39F4FD3F" w14:textId="77777777" w:rsidR="00BE387C" w:rsidRPr="006B2993" w:rsidRDefault="00BE387C" w:rsidP="006D09ED">
            <w:pPr>
              <w:widowControl w:val="0"/>
              <w:rPr>
                <w:rFonts w:ascii="Arial" w:hAnsi="Arial" w:cs="Arial"/>
                <w:color w:val="000000"/>
                <w:sz w:val="22"/>
                <w:szCs w:val="22"/>
              </w:rPr>
            </w:pPr>
          </w:p>
        </w:tc>
        <w:tc>
          <w:tcPr>
            <w:tcW w:w="1679" w:type="dxa"/>
          </w:tcPr>
          <w:p w14:paraId="06A41EF9" w14:textId="77777777" w:rsidR="00BE387C" w:rsidRPr="006B2993" w:rsidRDefault="00BE387C" w:rsidP="006D09ED">
            <w:pPr>
              <w:widowControl w:val="0"/>
              <w:rPr>
                <w:rFonts w:ascii="Arial" w:hAnsi="Arial" w:cs="Arial"/>
                <w:bCs/>
                <w:color w:val="000000"/>
                <w:sz w:val="22"/>
                <w:szCs w:val="22"/>
              </w:rPr>
            </w:pPr>
          </w:p>
        </w:tc>
      </w:tr>
      <w:tr w:rsidR="00641A67" w:rsidRPr="006B2993" w14:paraId="4C199667" w14:textId="77777777" w:rsidTr="00C740F8">
        <w:tc>
          <w:tcPr>
            <w:tcW w:w="3397" w:type="dxa"/>
          </w:tcPr>
          <w:p w14:paraId="2E86E833" w14:textId="77777777" w:rsidR="006B6B8A" w:rsidRDefault="00641A67" w:rsidP="00123BF9">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 xml:space="preserve">Minutes of the last meeting and update on action points </w:t>
            </w:r>
          </w:p>
          <w:p w14:paraId="0886C612" w14:textId="77777777" w:rsidR="006B6B8A" w:rsidRDefault="006B6B8A" w:rsidP="006B6B8A">
            <w:pPr>
              <w:ind w:left="360"/>
              <w:rPr>
                <w:rFonts w:ascii="Arial" w:hAnsi="Arial" w:cs="Arial"/>
                <w:color w:val="000000"/>
                <w:sz w:val="22"/>
                <w:szCs w:val="22"/>
              </w:rPr>
            </w:pPr>
          </w:p>
          <w:p w14:paraId="35695657" w14:textId="77777777" w:rsidR="00641A67" w:rsidRPr="00C740F8" w:rsidRDefault="00641A67" w:rsidP="00C74E91">
            <w:pPr>
              <w:rPr>
                <w:rFonts w:ascii="Arial" w:hAnsi="Arial" w:cs="Arial"/>
                <w:i/>
                <w:color w:val="000000"/>
                <w:sz w:val="20"/>
              </w:rPr>
            </w:pPr>
            <w:r w:rsidRPr="00C740F8">
              <w:rPr>
                <w:rFonts w:ascii="Arial" w:hAnsi="Arial" w:cs="Arial"/>
                <w:i/>
                <w:color w:val="000000"/>
                <w:sz w:val="20"/>
              </w:rPr>
              <w:t>(using traffic light system</w:t>
            </w:r>
            <w:r w:rsidR="00123BF9" w:rsidRPr="00C740F8">
              <w:rPr>
                <w:rFonts w:ascii="Arial" w:hAnsi="Arial" w:cs="Arial"/>
                <w:i/>
                <w:color w:val="000000"/>
                <w:sz w:val="20"/>
              </w:rPr>
              <w:t xml:space="preserve"> to ensure feedback loops are closed</w:t>
            </w:r>
            <w:r w:rsidRPr="00C740F8">
              <w:rPr>
                <w:rFonts w:ascii="Arial" w:hAnsi="Arial" w:cs="Arial"/>
                <w:i/>
                <w:color w:val="000000"/>
                <w:sz w:val="20"/>
              </w:rPr>
              <w:t>)</w:t>
            </w:r>
          </w:p>
        </w:tc>
        <w:tc>
          <w:tcPr>
            <w:tcW w:w="7511" w:type="dxa"/>
          </w:tcPr>
          <w:p w14:paraId="00B47221" w14:textId="77777777" w:rsidR="00597D8D" w:rsidRPr="00ED44A8" w:rsidRDefault="00597D8D" w:rsidP="00597D8D">
            <w:pPr>
              <w:widowControl w:val="0"/>
              <w:ind w:right="57"/>
              <w:jc w:val="both"/>
              <w:rPr>
                <w:rFonts w:ascii="Arial" w:eastAsia="Arial" w:hAnsi="Arial" w:cs="Arial"/>
                <w:sz w:val="22"/>
                <w:szCs w:val="22"/>
              </w:rPr>
            </w:pPr>
            <w:r w:rsidRPr="00ED44A8">
              <w:rPr>
                <w:rFonts w:ascii="Arial" w:hAnsi="Arial" w:cs="Arial"/>
                <w:color w:val="000000" w:themeColor="text1"/>
                <w:sz w:val="22"/>
                <w:szCs w:val="22"/>
              </w:rPr>
              <w:t>Minutes of last meeting were approved as a correct record.</w:t>
            </w:r>
          </w:p>
          <w:p w14:paraId="17BC8EAC" w14:textId="77777777" w:rsidR="001358B5" w:rsidRDefault="001358B5" w:rsidP="00E746EE">
            <w:pPr>
              <w:widowControl w:val="0"/>
              <w:ind w:right="57"/>
              <w:jc w:val="both"/>
              <w:rPr>
                <w:rFonts w:ascii="Arial" w:hAnsi="Arial" w:cs="Arial"/>
                <w:color w:val="000000"/>
                <w:sz w:val="22"/>
                <w:szCs w:val="22"/>
              </w:rPr>
            </w:pPr>
          </w:p>
          <w:p w14:paraId="72B3F8AB" w14:textId="155C79E2" w:rsidR="00597D8D" w:rsidRDefault="00597D8D" w:rsidP="00E746EE">
            <w:pPr>
              <w:widowControl w:val="0"/>
              <w:ind w:right="57"/>
              <w:jc w:val="both"/>
              <w:rPr>
                <w:rFonts w:ascii="Arial" w:hAnsi="Arial" w:cs="Arial"/>
                <w:color w:val="000000"/>
                <w:sz w:val="22"/>
                <w:szCs w:val="22"/>
              </w:rPr>
            </w:pPr>
            <w:r>
              <w:rPr>
                <w:rFonts w:ascii="Arial" w:hAnsi="Arial" w:cs="Arial"/>
                <w:color w:val="000000"/>
                <w:sz w:val="22"/>
                <w:szCs w:val="22"/>
              </w:rPr>
              <w:t>Action Points:</w:t>
            </w:r>
            <w:r w:rsidR="001358B5">
              <w:rPr>
                <w:rFonts w:ascii="Arial" w:hAnsi="Arial" w:cs="Arial"/>
                <w:color w:val="000000"/>
                <w:sz w:val="22"/>
                <w:szCs w:val="22"/>
              </w:rPr>
              <w:t xml:space="preserve">  AE upload reports to Moodle  COMPLETE</w:t>
            </w:r>
          </w:p>
          <w:p w14:paraId="25220B1E" w14:textId="17EABF71" w:rsidR="00597D8D" w:rsidRPr="006B2993" w:rsidRDefault="00597D8D" w:rsidP="00E746EE">
            <w:pPr>
              <w:widowControl w:val="0"/>
              <w:ind w:right="57"/>
              <w:jc w:val="both"/>
              <w:rPr>
                <w:rFonts w:ascii="Arial" w:hAnsi="Arial" w:cs="Arial"/>
                <w:color w:val="000000"/>
                <w:sz w:val="22"/>
                <w:szCs w:val="22"/>
              </w:rPr>
            </w:pPr>
          </w:p>
        </w:tc>
        <w:tc>
          <w:tcPr>
            <w:tcW w:w="1980" w:type="dxa"/>
          </w:tcPr>
          <w:p w14:paraId="26114AA0" w14:textId="77777777" w:rsidR="00641A67" w:rsidRPr="006B2993" w:rsidRDefault="00641A67" w:rsidP="006D09ED">
            <w:pPr>
              <w:widowControl w:val="0"/>
              <w:rPr>
                <w:rFonts w:ascii="Arial" w:hAnsi="Arial" w:cs="Arial"/>
                <w:color w:val="000000"/>
                <w:sz w:val="22"/>
                <w:szCs w:val="22"/>
              </w:rPr>
            </w:pPr>
          </w:p>
        </w:tc>
        <w:tc>
          <w:tcPr>
            <w:tcW w:w="1679" w:type="dxa"/>
          </w:tcPr>
          <w:p w14:paraId="0068B5F8" w14:textId="77777777" w:rsidR="00641A67" w:rsidRPr="006B2993" w:rsidRDefault="00641A67" w:rsidP="006D09ED">
            <w:pPr>
              <w:widowControl w:val="0"/>
              <w:rPr>
                <w:rFonts w:ascii="Arial" w:hAnsi="Arial" w:cs="Arial"/>
                <w:bCs/>
                <w:color w:val="000000"/>
                <w:sz w:val="22"/>
                <w:szCs w:val="22"/>
              </w:rPr>
            </w:pPr>
          </w:p>
        </w:tc>
      </w:tr>
      <w:tr w:rsidR="00696CB8" w:rsidRPr="006B2993" w14:paraId="5E8B9E95" w14:textId="77777777" w:rsidTr="00C740F8">
        <w:tc>
          <w:tcPr>
            <w:tcW w:w="3397" w:type="dxa"/>
          </w:tcPr>
          <w:p w14:paraId="0CABC6D0" w14:textId="77777777" w:rsidR="00651DFB" w:rsidRDefault="006B6B8A" w:rsidP="006B6B8A">
            <w:pPr>
              <w:numPr>
                <w:ilvl w:val="0"/>
                <w:numId w:val="1"/>
              </w:numPr>
              <w:tabs>
                <w:tab w:val="clear" w:pos="720"/>
              </w:tabs>
              <w:ind w:left="360" w:right="-108"/>
              <w:rPr>
                <w:rFonts w:ascii="Arial" w:hAnsi="Arial" w:cs="Arial"/>
                <w:color w:val="000000"/>
                <w:sz w:val="22"/>
                <w:szCs w:val="22"/>
              </w:rPr>
            </w:pPr>
            <w:r>
              <w:rPr>
                <w:rFonts w:ascii="Arial" w:hAnsi="Arial" w:cs="Arial"/>
                <w:color w:val="000000"/>
                <w:sz w:val="22"/>
                <w:szCs w:val="22"/>
              </w:rPr>
              <w:t>Chair’s Update</w:t>
            </w:r>
          </w:p>
          <w:p w14:paraId="34F6CFD0" w14:textId="77777777" w:rsidR="00C740F8" w:rsidRDefault="00C740F8" w:rsidP="006B6B8A">
            <w:pPr>
              <w:ind w:left="360" w:right="-108"/>
              <w:rPr>
                <w:rFonts w:ascii="Arial" w:hAnsi="Arial" w:cs="Arial"/>
                <w:color w:val="000000"/>
                <w:sz w:val="20"/>
              </w:rPr>
            </w:pPr>
          </w:p>
          <w:p w14:paraId="7B8F2584" w14:textId="51853E2B" w:rsidR="006B6B8A" w:rsidRPr="00C740F8" w:rsidRDefault="006B6B8A" w:rsidP="000A0D2A">
            <w:pPr>
              <w:ind w:right="-108"/>
              <w:rPr>
                <w:rFonts w:ascii="Arial" w:hAnsi="Arial" w:cs="Arial"/>
                <w:i/>
                <w:color w:val="000000"/>
                <w:sz w:val="20"/>
              </w:rPr>
            </w:pPr>
            <w:r w:rsidRPr="00C740F8">
              <w:rPr>
                <w:rFonts w:ascii="Arial" w:hAnsi="Arial" w:cs="Arial"/>
                <w:i/>
                <w:color w:val="000000"/>
                <w:sz w:val="20"/>
              </w:rPr>
              <w:t xml:space="preserve">Including: significant University news; </w:t>
            </w:r>
            <w:r w:rsidR="000A0D2A">
              <w:rPr>
                <w:rFonts w:ascii="Arial" w:hAnsi="Arial" w:cs="Arial"/>
                <w:i/>
                <w:color w:val="000000"/>
                <w:sz w:val="20"/>
              </w:rPr>
              <w:t>Academic Discipline</w:t>
            </w:r>
            <w:r w:rsidR="00D41252">
              <w:rPr>
                <w:rFonts w:ascii="Arial" w:hAnsi="Arial" w:cs="Arial"/>
                <w:i/>
                <w:color w:val="000000"/>
                <w:sz w:val="20"/>
              </w:rPr>
              <w:t>/Cluster</w:t>
            </w:r>
            <w:r w:rsidRPr="00C740F8">
              <w:rPr>
                <w:rFonts w:ascii="Arial" w:hAnsi="Arial" w:cs="Arial"/>
                <w:i/>
                <w:color w:val="000000"/>
                <w:sz w:val="20"/>
              </w:rPr>
              <w:t xml:space="preserve"> or Programme events or information; </w:t>
            </w:r>
            <w:r w:rsidR="000A0D2A">
              <w:rPr>
                <w:rFonts w:ascii="Arial" w:hAnsi="Arial" w:cs="Arial"/>
                <w:i/>
                <w:color w:val="000000"/>
                <w:sz w:val="20"/>
              </w:rPr>
              <w:t xml:space="preserve">Academic </w:t>
            </w:r>
            <w:r w:rsidR="008C2698">
              <w:rPr>
                <w:rFonts w:ascii="Arial" w:hAnsi="Arial" w:cs="Arial"/>
                <w:i/>
                <w:color w:val="000000"/>
                <w:sz w:val="20"/>
              </w:rPr>
              <w:t>Discipline</w:t>
            </w:r>
            <w:r w:rsidR="00D41252">
              <w:rPr>
                <w:rFonts w:ascii="Arial" w:hAnsi="Arial" w:cs="Arial"/>
                <w:i/>
                <w:color w:val="000000"/>
                <w:sz w:val="20"/>
              </w:rPr>
              <w:t>/Cluster</w:t>
            </w:r>
            <w:r w:rsidRPr="00C740F8">
              <w:rPr>
                <w:rFonts w:ascii="Arial" w:hAnsi="Arial" w:cs="Arial"/>
                <w:i/>
                <w:color w:val="000000"/>
                <w:sz w:val="20"/>
              </w:rPr>
              <w:t xml:space="preserve"> Quality matters – updates on reviews, validations etc</w:t>
            </w:r>
          </w:p>
        </w:tc>
        <w:tc>
          <w:tcPr>
            <w:tcW w:w="7511" w:type="dxa"/>
          </w:tcPr>
          <w:p w14:paraId="38AB830D" w14:textId="0D686136" w:rsidR="00A5235F" w:rsidRDefault="00A5235F" w:rsidP="00A5235F">
            <w:pPr>
              <w:widowControl w:val="0"/>
              <w:ind w:right="57"/>
              <w:jc w:val="both"/>
              <w:rPr>
                <w:rFonts w:ascii="Arial" w:hAnsi="Arial" w:cs="Arial"/>
                <w:color w:val="000000"/>
                <w:sz w:val="22"/>
                <w:szCs w:val="22"/>
              </w:rPr>
            </w:pPr>
            <w:r>
              <w:rPr>
                <w:rFonts w:ascii="Arial" w:hAnsi="Arial" w:cs="Arial"/>
                <w:color w:val="000000"/>
                <w:sz w:val="22"/>
                <w:szCs w:val="22"/>
              </w:rPr>
              <w:t>NR has replaced AE as the Programme Director for the National MA.</w:t>
            </w:r>
          </w:p>
          <w:p w14:paraId="7045F2BB" w14:textId="77777777" w:rsidR="007A20BC" w:rsidRDefault="007A20BC" w:rsidP="00A5235F">
            <w:pPr>
              <w:widowControl w:val="0"/>
              <w:ind w:right="57"/>
              <w:jc w:val="both"/>
              <w:rPr>
                <w:rFonts w:ascii="Arial" w:hAnsi="Arial" w:cs="Arial"/>
                <w:color w:val="000000"/>
                <w:sz w:val="22"/>
                <w:szCs w:val="22"/>
              </w:rPr>
            </w:pPr>
          </w:p>
          <w:p w14:paraId="63CC3600" w14:textId="38309D6A" w:rsidR="007A20BC" w:rsidRDefault="007A20BC" w:rsidP="00A5235F">
            <w:pPr>
              <w:widowControl w:val="0"/>
              <w:ind w:right="57"/>
              <w:jc w:val="both"/>
              <w:rPr>
                <w:rFonts w:ascii="Arial" w:hAnsi="Arial" w:cs="Arial"/>
                <w:color w:val="000000"/>
                <w:sz w:val="22"/>
                <w:szCs w:val="22"/>
              </w:rPr>
            </w:pPr>
            <w:r>
              <w:rPr>
                <w:rFonts w:ascii="Arial" w:hAnsi="Arial" w:cs="Arial"/>
                <w:color w:val="000000"/>
                <w:sz w:val="22"/>
                <w:szCs w:val="22"/>
              </w:rPr>
              <w:t>An in</w:t>
            </w:r>
            <w:r w:rsidR="00181603">
              <w:rPr>
                <w:rFonts w:ascii="Arial" w:hAnsi="Arial" w:cs="Arial"/>
                <w:color w:val="000000"/>
                <w:sz w:val="22"/>
                <w:szCs w:val="22"/>
              </w:rPr>
              <w:t>-</w:t>
            </w:r>
            <w:r w:rsidR="002961DA">
              <w:rPr>
                <w:rFonts w:ascii="Arial" w:hAnsi="Arial" w:cs="Arial"/>
                <w:color w:val="000000"/>
                <w:sz w:val="22"/>
                <w:szCs w:val="22"/>
              </w:rPr>
              <w:t>person induction event took place at the start of October and that went well with good attendance.</w:t>
            </w:r>
            <w:r w:rsidR="0075394B">
              <w:rPr>
                <w:rFonts w:ascii="Arial" w:hAnsi="Arial" w:cs="Arial"/>
                <w:color w:val="000000"/>
                <w:sz w:val="22"/>
                <w:szCs w:val="22"/>
              </w:rPr>
              <w:t xml:space="preserve"> 15 initially enrolled but we have seen one withdrawal</w:t>
            </w:r>
            <w:r w:rsidR="00E72CB7">
              <w:rPr>
                <w:rFonts w:ascii="Arial" w:hAnsi="Arial" w:cs="Arial"/>
                <w:color w:val="000000"/>
                <w:sz w:val="22"/>
                <w:szCs w:val="22"/>
              </w:rPr>
              <w:t xml:space="preserve"> due to personal reasons. </w:t>
            </w:r>
            <w:r w:rsidR="0082585A">
              <w:rPr>
                <w:rFonts w:ascii="Arial" w:hAnsi="Arial" w:cs="Arial"/>
                <w:color w:val="000000"/>
                <w:sz w:val="22"/>
                <w:szCs w:val="22"/>
              </w:rPr>
              <w:t xml:space="preserve">We have </w:t>
            </w:r>
            <w:r w:rsidR="00E72CB7">
              <w:rPr>
                <w:rFonts w:ascii="Arial" w:hAnsi="Arial" w:cs="Arial"/>
                <w:color w:val="000000"/>
                <w:sz w:val="22"/>
                <w:szCs w:val="22"/>
              </w:rPr>
              <w:t xml:space="preserve">11 students </w:t>
            </w:r>
            <w:r w:rsidR="00A4115B">
              <w:rPr>
                <w:rFonts w:ascii="Arial" w:hAnsi="Arial" w:cs="Arial"/>
                <w:color w:val="000000"/>
                <w:sz w:val="22"/>
                <w:szCs w:val="22"/>
              </w:rPr>
              <w:t xml:space="preserve">moving onto </w:t>
            </w:r>
            <w:r w:rsidR="0082585A">
              <w:rPr>
                <w:rFonts w:ascii="Arial" w:hAnsi="Arial" w:cs="Arial"/>
                <w:color w:val="000000"/>
                <w:sz w:val="22"/>
                <w:szCs w:val="22"/>
              </w:rPr>
              <w:t xml:space="preserve">the </w:t>
            </w:r>
            <w:r w:rsidR="00A4115B">
              <w:rPr>
                <w:rFonts w:ascii="Arial" w:hAnsi="Arial" w:cs="Arial"/>
                <w:color w:val="000000"/>
                <w:sz w:val="22"/>
                <w:szCs w:val="22"/>
              </w:rPr>
              <w:t>dissertation</w:t>
            </w:r>
            <w:r w:rsidR="0082585A">
              <w:rPr>
                <w:rFonts w:ascii="Arial" w:hAnsi="Arial" w:cs="Arial"/>
                <w:color w:val="000000"/>
                <w:sz w:val="22"/>
                <w:szCs w:val="22"/>
              </w:rPr>
              <w:t xml:space="preserve"> stage</w:t>
            </w:r>
            <w:r w:rsidR="00A4115B">
              <w:rPr>
                <w:rFonts w:ascii="Arial" w:hAnsi="Arial" w:cs="Arial"/>
                <w:color w:val="000000"/>
                <w:sz w:val="22"/>
                <w:szCs w:val="22"/>
              </w:rPr>
              <w:t>.</w:t>
            </w:r>
          </w:p>
          <w:p w14:paraId="4B0F5F0E" w14:textId="77777777" w:rsidR="00A4115B" w:rsidRDefault="00A4115B" w:rsidP="00A5235F">
            <w:pPr>
              <w:widowControl w:val="0"/>
              <w:ind w:right="57"/>
              <w:jc w:val="both"/>
              <w:rPr>
                <w:rFonts w:ascii="Arial" w:hAnsi="Arial" w:cs="Arial"/>
                <w:color w:val="000000"/>
                <w:sz w:val="22"/>
                <w:szCs w:val="22"/>
              </w:rPr>
            </w:pPr>
          </w:p>
          <w:p w14:paraId="513A7135" w14:textId="64000BBA" w:rsidR="00A4115B" w:rsidRDefault="00A4115B" w:rsidP="00A5235F">
            <w:pPr>
              <w:widowControl w:val="0"/>
              <w:ind w:right="57"/>
              <w:jc w:val="both"/>
              <w:rPr>
                <w:rFonts w:ascii="Arial" w:hAnsi="Arial" w:cs="Arial"/>
                <w:color w:val="000000"/>
                <w:sz w:val="22"/>
                <w:szCs w:val="22"/>
              </w:rPr>
            </w:pPr>
            <w:r>
              <w:rPr>
                <w:rFonts w:ascii="Arial" w:hAnsi="Arial" w:cs="Arial"/>
                <w:color w:val="000000"/>
                <w:sz w:val="22"/>
                <w:szCs w:val="22"/>
              </w:rPr>
              <w:t>UWTSD will be holding the National MA Conference this year on 4</w:t>
            </w:r>
            <w:r w:rsidRPr="00A4115B">
              <w:rPr>
                <w:rFonts w:ascii="Arial" w:hAnsi="Arial" w:cs="Arial"/>
                <w:color w:val="000000"/>
                <w:sz w:val="22"/>
                <w:szCs w:val="22"/>
                <w:vertAlign w:val="superscript"/>
              </w:rPr>
              <w:t>th</w:t>
            </w:r>
            <w:r>
              <w:rPr>
                <w:rFonts w:ascii="Arial" w:hAnsi="Arial" w:cs="Arial"/>
                <w:color w:val="000000"/>
                <w:sz w:val="22"/>
                <w:szCs w:val="22"/>
              </w:rPr>
              <w:t xml:space="preserve"> and 5</w:t>
            </w:r>
            <w:r w:rsidRPr="00A4115B">
              <w:rPr>
                <w:rFonts w:ascii="Arial" w:hAnsi="Arial" w:cs="Arial"/>
                <w:color w:val="000000"/>
                <w:sz w:val="22"/>
                <w:szCs w:val="22"/>
                <w:vertAlign w:val="superscript"/>
              </w:rPr>
              <w:t>th</w:t>
            </w:r>
            <w:r>
              <w:rPr>
                <w:rFonts w:ascii="Arial" w:hAnsi="Arial" w:cs="Arial"/>
                <w:color w:val="000000"/>
                <w:sz w:val="22"/>
                <w:szCs w:val="22"/>
              </w:rPr>
              <w:t xml:space="preserve"> July on the Lampeter Campus</w:t>
            </w:r>
            <w:r w:rsidR="00AB66E9">
              <w:rPr>
                <w:rFonts w:ascii="Arial" w:hAnsi="Arial" w:cs="Arial"/>
                <w:color w:val="000000"/>
                <w:sz w:val="22"/>
                <w:szCs w:val="22"/>
              </w:rPr>
              <w:t>. It will be a national event and all those students at dissertation stage will be encouraged to attend.</w:t>
            </w:r>
          </w:p>
          <w:p w14:paraId="73EC7D46" w14:textId="77777777" w:rsidR="00A40E90" w:rsidRDefault="00A40E90" w:rsidP="00A5235F">
            <w:pPr>
              <w:widowControl w:val="0"/>
              <w:ind w:right="57"/>
              <w:jc w:val="both"/>
              <w:rPr>
                <w:rFonts w:ascii="Arial" w:hAnsi="Arial" w:cs="Arial"/>
                <w:color w:val="000000"/>
                <w:sz w:val="22"/>
                <w:szCs w:val="22"/>
              </w:rPr>
            </w:pPr>
          </w:p>
          <w:p w14:paraId="4C138A8D" w14:textId="0E2A61EC" w:rsidR="00A40E90" w:rsidRDefault="00A40E90" w:rsidP="00A5235F">
            <w:pPr>
              <w:widowControl w:val="0"/>
              <w:ind w:right="57"/>
              <w:jc w:val="both"/>
              <w:rPr>
                <w:rFonts w:ascii="Arial" w:hAnsi="Arial" w:cs="Arial"/>
                <w:color w:val="000000"/>
                <w:sz w:val="22"/>
                <w:szCs w:val="22"/>
              </w:rPr>
            </w:pPr>
            <w:r>
              <w:rPr>
                <w:rFonts w:ascii="Arial" w:hAnsi="Arial" w:cs="Arial"/>
                <w:color w:val="000000"/>
                <w:sz w:val="22"/>
                <w:szCs w:val="22"/>
              </w:rPr>
              <w:t>In February half term, Cardiff Met are hoping to hold a national writing retreat</w:t>
            </w:r>
            <w:r w:rsidR="00462F17">
              <w:rPr>
                <w:rFonts w:ascii="Arial" w:hAnsi="Arial" w:cs="Arial"/>
                <w:color w:val="000000"/>
                <w:sz w:val="22"/>
                <w:szCs w:val="22"/>
              </w:rPr>
              <w:t>. This is in the process of being confirmed and it could possibly be a hybrid event where people can join online</w:t>
            </w:r>
            <w:r w:rsidR="00A20739">
              <w:rPr>
                <w:rFonts w:ascii="Arial" w:hAnsi="Arial" w:cs="Arial"/>
                <w:color w:val="000000"/>
                <w:sz w:val="22"/>
                <w:szCs w:val="22"/>
              </w:rPr>
              <w:t xml:space="preserve">. In light of this, the writing retreat we hold for our students </w:t>
            </w:r>
            <w:r w:rsidR="00B74A01">
              <w:rPr>
                <w:rFonts w:ascii="Arial" w:hAnsi="Arial" w:cs="Arial"/>
                <w:color w:val="000000"/>
                <w:sz w:val="22"/>
                <w:szCs w:val="22"/>
              </w:rPr>
              <w:t>might be moved to a weekend, but again this will be confirmed.</w:t>
            </w:r>
          </w:p>
          <w:p w14:paraId="7A375EFE" w14:textId="77777777" w:rsidR="00A5235F" w:rsidRDefault="00A5235F" w:rsidP="00A5235F">
            <w:pPr>
              <w:widowControl w:val="0"/>
              <w:ind w:right="57"/>
              <w:jc w:val="both"/>
              <w:rPr>
                <w:rFonts w:ascii="Arial" w:hAnsi="Arial" w:cs="Arial"/>
                <w:color w:val="000000"/>
                <w:sz w:val="22"/>
                <w:szCs w:val="22"/>
              </w:rPr>
            </w:pPr>
          </w:p>
          <w:p w14:paraId="2D41DEED" w14:textId="70C6B624" w:rsidR="0082585A" w:rsidRDefault="00A5235F" w:rsidP="00A5235F">
            <w:pPr>
              <w:widowControl w:val="0"/>
              <w:ind w:right="57"/>
              <w:jc w:val="both"/>
              <w:rPr>
                <w:rFonts w:ascii="Arial" w:hAnsi="Arial" w:cs="Arial"/>
                <w:color w:val="000000"/>
                <w:sz w:val="22"/>
                <w:szCs w:val="22"/>
              </w:rPr>
            </w:pPr>
            <w:r>
              <w:rPr>
                <w:rFonts w:ascii="Arial" w:hAnsi="Arial" w:cs="Arial"/>
                <w:color w:val="000000"/>
                <w:sz w:val="22"/>
                <w:szCs w:val="22"/>
              </w:rPr>
              <w:t xml:space="preserve">An update was provided on the curriculum review process underway within </w:t>
            </w:r>
          </w:p>
          <w:p w14:paraId="335F2F96" w14:textId="3EA3CED0" w:rsidR="00A5235F" w:rsidRDefault="00A5235F" w:rsidP="00A5235F">
            <w:pPr>
              <w:widowControl w:val="0"/>
              <w:ind w:right="57"/>
              <w:jc w:val="both"/>
              <w:rPr>
                <w:rFonts w:ascii="Arial" w:hAnsi="Arial" w:cs="Arial"/>
                <w:color w:val="000000"/>
                <w:sz w:val="22"/>
                <w:szCs w:val="22"/>
              </w:rPr>
            </w:pPr>
            <w:r>
              <w:rPr>
                <w:rFonts w:ascii="Arial" w:hAnsi="Arial" w:cs="Arial"/>
                <w:color w:val="000000"/>
                <w:sz w:val="22"/>
                <w:szCs w:val="22"/>
              </w:rPr>
              <w:t>the University and the relevance of student voice in the exercise.</w:t>
            </w:r>
          </w:p>
          <w:p w14:paraId="65B16E73" w14:textId="77777777" w:rsidR="00A5235F" w:rsidRDefault="00A5235F" w:rsidP="00A5235F">
            <w:pPr>
              <w:widowControl w:val="0"/>
              <w:ind w:right="57"/>
              <w:jc w:val="both"/>
              <w:rPr>
                <w:rFonts w:ascii="Arial" w:hAnsi="Arial" w:cs="Arial"/>
                <w:color w:val="000000"/>
                <w:sz w:val="22"/>
                <w:szCs w:val="22"/>
              </w:rPr>
            </w:pPr>
          </w:p>
          <w:p w14:paraId="62E70D43" w14:textId="77777777" w:rsidR="00A5235F" w:rsidRDefault="00A5235F" w:rsidP="00A5235F">
            <w:pPr>
              <w:widowControl w:val="0"/>
              <w:ind w:right="57"/>
              <w:jc w:val="both"/>
              <w:rPr>
                <w:rFonts w:ascii="Arial" w:hAnsi="Arial" w:cs="Arial"/>
                <w:color w:val="000000"/>
                <w:sz w:val="22"/>
                <w:szCs w:val="22"/>
              </w:rPr>
            </w:pPr>
            <w:r w:rsidRPr="008C2F16">
              <w:rPr>
                <w:rFonts w:ascii="Arial" w:hAnsi="Arial" w:cs="Arial"/>
                <w:color w:val="000000"/>
                <w:sz w:val="22"/>
                <w:szCs w:val="22"/>
              </w:rPr>
              <w:t>No other significant news relating to the programme or discipline at this time. Further information will be given as it arises and anything urgent will be communicated to students via the usual communication channels.</w:t>
            </w:r>
          </w:p>
          <w:p w14:paraId="3D9F39AE" w14:textId="28049247" w:rsidR="00625992" w:rsidRPr="006B2993" w:rsidRDefault="00625992" w:rsidP="00E41C14">
            <w:pPr>
              <w:widowControl w:val="0"/>
              <w:ind w:right="57"/>
              <w:jc w:val="both"/>
              <w:rPr>
                <w:rFonts w:ascii="Arial" w:hAnsi="Arial" w:cs="Arial"/>
                <w:color w:val="000000"/>
                <w:sz w:val="22"/>
                <w:szCs w:val="22"/>
              </w:rPr>
            </w:pPr>
          </w:p>
        </w:tc>
        <w:tc>
          <w:tcPr>
            <w:tcW w:w="1980" w:type="dxa"/>
          </w:tcPr>
          <w:p w14:paraId="2074A473" w14:textId="77777777" w:rsidR="00F46492" w:rsidRPr="006B2993" w:rsidRDefault="00F46492" w:rsidP="006D09ED">
            <w:pPr>
              <w:widowControl w:val="0"/>
              <w:rPr>
                <w:rFonts w:ascii="Arial" w:hAnsi="Arial" w:cs="Arial"/>
                <w:color w:val="000000"/>
                <w:sz w:val="22"/>
                <w:szCs w:val="22"/>
              </w:rPr>
            </w:pPr>
          </w:p>
        </w:tc>
        <w:tc>
          <w:tcPr>
            <w:tcW w:w="1679" w:type="dxa"/>
          </w:tcPr>
          <w:p w14:paraId="35D59A42" w14:textId="77777777" w:rsidR="00F46492" w:rsidRPr="006B2993" w:rsidRDefault="00F46492" w:rsidP="006D09ED">
            <w:pPr>
              <w:widowControl w:val="0"/>
              <w:rPr>
                <w:rFonts w:ascii="Arial" w:hAnsi="Arial" w:cs="Arial"/>
                <w:color w:val="000000"/>
                <w:sz w:val="22"/>
                <w:szCs w:val="22"/>
              </w:rPr>
            </w:pPr>
            <w:r w:rsidRPr="006B2993">
              <w:rPr>
                <w:rFonts w:ascii="Arial" w:hAnsi="Arial" w:cs="Arial"/>
                <w:color w:val="000000"/>
                <w:sz w:val="22"/>
                <w:szCs w:val="22"/>
              </w:rPr>
              <w:t xml:space="preserve"> </w:t>
            </w:r>
          </w:p>
        </w:tc>
      </w:tr>
      <w:tr w:rsidR="006B6B8A" w:rsidRPr="006B2993" w14:paraId="699CF7F4" w14:textId="77777777" w:rsidTr="00C740F8">
        <w:tc>
          <w:tcPr>
            <w:tcW w:w="3397" w:type="dxa"/>
          </w:tcPr>
          <w:p w14:paraId="2D4F9458" w14:textId="77777777" w:rsidR="00C740F8" w:rsidRDefault="006B6B8A" w:rsidP="00C740F8">
            <w:pPr>
              <w:ind w:left="360" w:hanging="360"/>
              <w:rPr>
                <w:rFonts w:ascii="Arial" w:hAnsi="Arial" w:cs="Arial"/>
                <w:color w:val="000000"/>
                <w:sz w:val="22"/>
                <w:szCs w:val="22"/>
              </w:rPr>
            </w:pPr>
            <w:r>
              <w:rPr>
                <w:rFonts w:ascii="Arial" w:hAnsi="Arial" w:cs="Arial"/>
                <w:color w:val="000000"/>
                <w:sz w:val="22"/>
                <w:szCs w:val="22"/>
              </w:rPr>
              <w:t>4.   Review of Feedback Traffic Lights</w:t>
            </w:r>
          </w:p>
          <w:p w14:paraId="60FAC21E" w14:textId="77777777" w:rsidR="00C740F8" w:rsidRPr="00C740F8" w:rsidRDefault="00C740F8" w:rsidP="00C740F8">
            <w:pPr>
              <w:ind w:left="360" w:hanging="360"/>
              <w:rPr>
                <w:rFonts w:ascii="Arial" w:hAnsi="Arial" w:cs="Arial"/>
                <w:i/>
                <w:color w:val="000000"/>
                <w:sz w:val="20"/>
              </w:rPr>
            </w:pPr>
          </w:p>
          <w:p w14:paraId="0EF5E40D" w14:textId="77777777" w:rsidR="006B6B8A" w:rsidRPr="00C740F8" w:rsidRDefault="006B6B8A" w:rsidP="00C74E91">
            <w:pPr>
              <w:rPr>
                <w:rFonts w:ascii="Arial" w:hAnsi="Arial" w:cs="Arial"/>
                <w:i/>
                <w:color w:val="000000"/>
                <w:sz w:val="22"/>
                <w:szCs w:val="22"/>
              </w:rPr>
            </w:pPr>
            <w:r w:rsidRPr="00C740F8">
              <w:rPr>
                <w:rFonts w:ascii="Arial" w:hAnsi="Arial" w:cs="Arial"/>
                <w:i/>
                <w:color w:val="000000"/>
                <w:sz w:val="20"/>
              </w:rPr>
              <w:t xml:space="preserve">Opportunity to review and update traffic lights and discuss progress. </w:t>
            </w:r>
          </w:p>
          <w:p w14:paraId="0A3A7076" w14:textId="77777777" w:rsidR="006B6B8A" w:rsidRDefault="006B6B8A" w:rsidP="006B6B8A">
            <w:pPr>
              <w:ind w:left="360" w:hanging="360"/>
              <w:rPr>
                <w:rFonts w:ascii="Arial" w:hAnsi="Arial" w:cs="Arial"/>
                <w:color w:val="000000"/>
                <w:sz w:val="20"/>
              </w:rPr>
            </w:pPr>
          </w:p>
          <w:p w14:paraId="7EF91902" w14:textId="77777777" w:rsidR="006B6B8A" w:rsidRPr="00C740F8" w:rsidRDefault="006B6B8A" w:rsidP="00C74E91">
            <w:pPr>
              <w:rPr>
                <w:rFonts w:ascii="Arial" w:hAnsi="Arial" w:cs="Arial"/>
                <w:i/>
                <w:color w:val="000000"/>
                <w:sz w:val="20"/>
              </w:rPr>
            </w:pPr>
            <w:r w:rsidRPr="00C740F8">
              <w:rPr>
                <w:rFonts w:ascii="Arial" w:hAnsi="Arial" w:cs="Arial"/>
                <w:i/>
                <w:color w:val="000000"/>
                <w:sz w:val="20"/>
              </w:rPr>
              <w:t xml:space="preserve">This should result in traffic lights altering, being added to, or removed. </w:t>
            </w:r>
          </w:p>
          <w:p w14:paraId="35416022" w14:textId="77777777" w:rsidR="006B6B8A" w:rsidRPr="00C740F8" w:rsidRDefault="006B6B8A" w:rsidP="006B6B8A">
            <w:pPr>
              <w:ind w:left="360" w:hanging="360"/>
              <w:rPr>
                <w:rFonts w:ascii="Arial" w:hAnsi="Arial" w:cs="Arial"/>
                <w:i/>
                <w:color w:val="000000"/>
                <w:sz w:val="20"/>
              </w:rPr>
            </w:pPr>
          </w:p>
          <w:p w14:paraId="2811BC50" w14:textId="31A5D17D" w:rsidR="006B6B8A" w:rsidRPr="006B6B8A" w:rsidRDefault="00C740F8" w:rsidP="00013C6A">
            <w:pPr>
              <w:rPr>
                <w:rFonts w:ascii="Arial" w:hAnsi="Arial" w:cs="Arial"/>
                <w:color w:val="000000"/>
              </w:rPr>
            </w:pPr>
            <w:r>
              <w:rPr>
                <w:rFonts w:ascii="Arial" w:hAnsi="Arial" w:cs="Arial"/>
                <w:i/>
                <w:color w:val="000000"/>
                <w:sz w:val="20"/>
              </w:rPr>
              <w:t xml:space="preserve">Note: </w:t>
            </w:r>
            <w:r w:rsidR="006B6B8A" w:rsidRPr="00C740F8">
              <w:rPr>
                <w:rFonts w:ascii="Arial" w:hAnsi="Arial" w:cs="Arial"/>
                <w:i/>
                <w:color w:val="000000"/>
                <w:sz w:val="20"/>
              </w:rPr>
              <w:t xml:space="preserve">If there’s something that is noted as red in your traffic lights </w:t>
            </w:r>
            <w:r w:rsidR="006B6B8A" w:rsidRPr="00C740F8">
              <w:rPr>
                <w:rFonts w:ascii="Arial" w:hAnsi="Arial" w:cs="Arial"/>
                <w:b/>
                <w:i/>
                <w:color w:val="000000"/>
                <w:sz w:val="20"/>
              </w:rPr>
              <w:t xml:space="preserve">and it is not in your control </w:t>
            </w:r>
            <w:r w:rsidR="006B6B8A" w:rsidRPr="00C740F8">
              <w:rPr>
                <w:rFonts w:ascii="Arial" w:hAnsi="Arial" w:cs="Arial"/>
                <w:i/>
                <w:color w:val="000000"/>
                <w:sz w:val="20"/>
              </w:rPr>
              <w:t>then you should notify the</w:t>
            </w:r>
            <w:r>
              <w:rPr>
                <w:rFonts w:ascii="Arial" w:hAnsi="Arial" w:cs="Arial"/>
                <w:i/>
                <w:color w:val="000000"/>
                <w:sz w:val="20"/>
              </w:rPr>
              <w:t xml:space="preserve"> </w:t>
            </w:r>
            <w:r w:rsidR="005371AF" w:rsidRPr="00013C6A">
              <w:rPr>
                <w:rFonts w:ascii="Arial" w:hAnsi="Arial" w:cs="Arial"/>
                <w:i/>
                <w:color w:val="000000"/>
                <w:sz w:val="20"/>
              </w:rPr>
              <w:t>Academic Office</w:t>
            </w:r>
            <w:r w:rsidR="00013C6A" w:rsidRPr="00013C6A">
              <w:rPr>
                <w:rFonts w:ascii="Arial" w:hAnsi="Arial" w:cs="Arial"/>
                <w:i/>
                <w:color w:val="000000"/>
                <w:sz w:val="20"/>
              </w:rPr>
              <w:t>.</w:t>
            </w:r>
            <w:r w:rsidRPr="00013C6A">
              <w:rPr>
                <w:rFonts w:ascii="Arial" w:hAnsi="Arial" w:cs="Arial"/>
                <w:i/>
                <w:color w:val="000000"/>
                <w:sz w:val="20"/>
              </w:rPr>
              <w:t xml:space="preserve"> </w:t>
            </w:r>
          </w:p>
        </w:tc>
        <w:tc>
          <w:tcPr>
            <w:tcW w:w="7511" w:type="dxa"/>
          </w:tcPr>
          <w:p w14:paraId="50304FE9" w14:textId="77777777" w:rsidR="0046173F" w:rsidRPr="006B2993" w:rsidRDefault="0046173F" w:rsidP="0046173F">
            <w:pPr>
              <w:widowControl w:val="0"/>
              <w:tabs>
                <w:tab w:val="left" w:pos="542"/>
              </w:tabs>
              <w:jc w:val="both"/>
              <w:rPr>
                <w:rFonts w:ascii="Arial" w:eastAsia="Arial" w:hAnsi="Arial" w:cs="Arial"/>
                <w:color w:val="000000" w:themeColor="text1"/>
                <w:sz w:val="22"/>
                <w:szCs w:val="22"/>
              </w:rPr>
            </w:pPr>
            <w:r w:rsidRPr="05F80136">
              <w:rPr>
                <w:rFonts w:ascii="Arial" w:eastAsia="Arial" w:hAnsi="Arial" w:cs="Arial"/>
                <w:color w:val="000000" w:themeColor="text1"/>
                <w:sz w:val="22"/>
                <w:szCs w:val="22"/>
              </w:rPr>
              <w:t>No traffic lights to update, should anything arise from today’s meeting then this will be circulated to the reps and updated via Moodle.</w:t>
            </w:r>
          </w:p>
          <w:p w14:paraId="4B72193C" w14:textId="77777777" w:rsidR="006B6B8A" w:rsidRPr="006B2993" w:rsidRDefault="006B6B8A" w:rsidP="00651DFB">
            <w:pPr>
              <w:widowControl w:val="0"/>
              <w:tabs>
                <w:tab w:val="left" w:pos="542"/>
              </w:tabs>
              <w:jc w:val="both"/>
              <w:rPr>
                <w:rFonts w:ascii="Arial" w:hAnsi="Arial" w:cs="Arial"/>
                <w:color w:val="000000"/>
                <w:sz w:val="22"/>
                <w:szCs w:val="22"/>
              </w:rPr>
            </w:pPr>
          </w:p>
        </w:tc>
        <w:tc>
          <w:tcPr>
            <w:tcW w:w="1980" w:type="dxa"/>
          </w:tcPr>
          <w:p w14:paraId="733EFA45" w14:textId="77777777" w:rsidR="006B6B8A" w:rsidRPr="006B2993" w:rsidRDefault="006B6B8A" w:rsidP="006D09ED">
            <w:pPr>
              <w:widowControl w:val="0"/>
              <w:rPr>
                <w:rFonts w:ascii="Arial" w:hAnsi="Arial" w:cs="Arial"/>
                <w:color w:val="000000"/>
                <w:sz w:val="22"/>
                <w:szCs w:val="22"/>
              </w:rPr>
            </w:pPr>
          </w:p>
        </w:tc>
        <w:tc>
          <w:tcPr>
            <w:tcW w:w="1679" w:type="dxa"/>
          </w:tcPr>
          <w:p w14:paraId="52142359" w14:textId="77777777" w:rsidR="006B6B8A" w:rsidRPr="006B2993" w:rsidRDefault="006B6B8A" w:rsidP="00A92652">
            <w:pPr>
              <w:rPr>
                <w:rFonts w:ascii="Arial" w:hAnsi="Arial" w:cs="Arial"/>
                <w:color w:val="000000"/>
                <w:sz w:val="22"/>
                <w:szCs w:val="22"/>
              </w:rPr>
            </w:pPr>
          </w:p>
        </w:tc>
      </w:tr>
      <w:tr w:rsidR="00B1477F" w:rsidRPr="006B2993" w14:paraId="2D2370AF" w14:textId="77777777" w:rsidTr="00C740F8">
        <w:tc>
          <w:tcPr>
            <w:tcW w:w="3397" w:type="dxa"/>
          </w:tcPr>
          <w:p w14:paraId="45E137B0" w14:textId="77777777" w:rsidR="00B1477F" w:rsidRDefault="00B1477F" w:rsidP="00B1477F">
            <w:pPr>
              <w:ind w:left="360" w:hanging="360"/>
              <w:rPr>
                <w:rFonts w:ascii="Arial" w:hAnsi="Arial" w:cs="Arial"/>
                <w:color w:val="000000"/>
                <w:sz w:val="22"/>
                <w:szCs w:val="22"/>
              </w:rPr>
            </w:pPr>
            <w:r>
              <w:rPr>
                <w:rFonts w:ascii="Arial" w:hAnsi="Arial" w:cs="Arial"/>
                <w:color w:val="000000"/>
                <w:sz w:val="22"/>
                <w:szCs w:val="22"/>
              </w:rPr>
              <w:t>5.   Progress on Surveys Action Plan</w:t>
            </w:r>
          </w:p>
          <w:p w14:paraId="6C2231ED" w14:textId="77777777" w:rsidR="00B1477F" w:rsidRDefault="00B1477F" w:rsidP="00B1477F">
            <w:pPr>
              <w:ind w:left="360" w:hanging="360"/>
              <w:rPr>
                <w:rFonts w:ascii="Arial" w:hAnsi="Arial" w:cs="Arial"/>
                <w:color w:val="000000"/>
                <w:sz w:val="20"/>
              </w:rPr>
            </w:pPr>
          </w:p>
          <w:p w14:paraId="76E24CE0" w14:textId="77777777" w:rsidR="00B1477F" w:rsidRPr="006B6B8A" w:rsidRDefault="00B1477F" w:rsidP="00B1477F">
            <w:pPr>
              <w:rPr>
                <w:rFonts w:ascii="Arial" w:hAnsi="Arial" w:cs="Arial"/>
                <w:color w:val="000000"/>
                <w:sz w:val="20"/>
              </w:rPr>
            </w:pPr>
            <w:r w:rsidRPr="00C740F8">
              <w:rPr>
                <w:rFonts w:ascii="Arial" w:hAnsi="Arial" w:cs="Arial"/>
                <w:i/>
                <w:color w:val="000000"/>
                <w:sz w:val="20"/>
              </w:rPr>
              <w:t xml:space="preserve">This is a live document which can be added to at meetings. This document must be agreed in collaboration with </w:t>
            </w:r>
            <w:r>
              <w:rPr>
                <w:rFonts w:ascii="Arial" w:hAnsi="Arial" w:cs="Arial"/>
                <w:i/>
                <w:color w:val="000000"/>
                <w:sz w:val="20"/>
              </w:rPr>
              <w:t xml:space="preserve">elected </w:t>
            </w:r>
            <w:r w:rsidRPr="00C740F8">
              <w:rPr>
                <w:rFonts w:ascii="Arial" w:hAnsi="Arial" w:cs="Arial"/>
                <w:i/>
                <w:color w:val="000000"/>
                <w:sz w:val="20"/>
              </w:rPr>
              <w:t>Student Reps.</w:t>
            </w:r>
          </w:p>
        </w:tc>
        <w:tc>
          <w:tcPr>
            <w:tcW w:w="7511" w:type="dxa"/>
          </w:tcPr>
          <w:p w14:paraId="62AC3046" w14:textId="4554FFF5" w:rsidR="00B1477F" w:rsidRPr="006B2993" w:rsidRDefault="00D87E1B" w:rsidP="00B1477F">
            <w:pPr>
              <w:widowControl w:val="0"/>
              <w:tabs>
                <w:tab w:val="left" w:pos="542"/>
              </w:tabs>
              <w:jc w:val="both"/>
              <w:rPr>
                <w:rFonts w:ascii="Arial" w:hAnsi="Arial" w:cs="Arial"/>
                <w:color w:val="000000"/>
                <w:sz w:val="22"/>
                <w:szCs w:val="22"/>
              </w:rPr>
            </w:pPr>
            <w:r w:rsidRPr="000D13B5">
              <w:rPr>
                <w:rFonts w:ascii="Arial" w:hAnsi="Arial" w:cs="Arial"/>
                <w:color w:val="000000"/>
                <w:sz w:val="22"/>
                <w:szCs w:val="22"/>
              </w:rPr>
              <w:t>There is no survey action plan for the programme at present</w:t>
            </w:r>
          </w:p>
        </w:tc>
        <w:tc>
          <w:tcPr>
            <w:tcW w:w="1980" w:type="dxa"/>
          </w:tcPr>
          <w:p w14:paraId="02C4D3DC" w14:textId="77777777" w:rsidR="00B1477F" w:rsidRPr="006B2993" w:rsidRDefault="00B1477F" w:rsidP="00B1477F">
            <w:pPr>
              <w:widowControl w:val="0"/>
              <w:rPr>
                <w:rFonts w:ascii="Arial" w:hAnsi="Arial" w:cs="Arial"/>
                <w:color w:val="000000"/>
                <w:sz w:val="22"/>
                <w:szCs w:val="22"/>
              </w:rPr>
            </w:pPr>
          </w:p>
        </w:tc>
        <w:tc>
          <w:tcPr>
            <w:tcW w:w="1679" w:type="dxa"/>
          </w:tcPr>
          <w:p w14:paraId="54005E03" w14:textId="77777777" w:rsidR="00B1477F" w:rsidRPr="006B2993" w:rsidRDefault="00B1477F" w:rsidP="00B1477F">
            <w:pPr>
              <w:rPr>
                <w:rFonts w:ascii="Arial" w:hAnsi="Arial" w:cs="Arial"/>
                <w:color w:val="000000"/>
                <w:sz w:val="22"/>
                <w:szCs w:val="22"/>
              </w:rPr>
            </w:pPr>
          </w:p>
        </w:tc>
      </w:tr>
      <w:tr w:rsidR="00B1477F" w:rsidRPr="006B2993" w14:paraId="64A888DB" w14:textId="77777777" w:rsidTr="00C740F8">
        <w:tc>
          <w:tcPr>
            <w:tcW w:w="3397" w:type="dxa"/>
          </w:tcPr>
          <w:p w14:paraId="43A6C104" w14:textId="77777777" w:rsidR="00B1477F" w:rsidRDefault="00B1477F" w:rsidP="00B1477F">
            <w:pPr>
              <w:ind w:left="360" w:hanging="360"/>
              <w:rPr>
                <w:rFonts w:ascii="Arial" w:hAnsi="Arial" w:cs="Arial"/>
                <w:color w:val="000000"/>
                <w:sz w:val="22"/>
                <w:szCs w:val="22"/>
              </w:rPr>
            </w:pPr>
            <w:r>
              <w:rPr>
                <w:rFonts w:ascii="Arial" w:hAnsi="Arial" w:cs="Arial"/>
                <w:color w:val="000000"/>
                <w:sz w:val="22"/>
                <w:szCs w:val="22"/>
              </w:rPr>
              <w:lastRenderedPageBreak/>
              <w:t>6. Annual Programme Reviews</w:t>
            </w:r>
          </w:p>
          <w:p w14:paraId="6F478F51" w14:textId="77777777" w:rsidR="00B1477F" w:rsidRDefault="00B1477F" w:rsidP="00B1477F">
            <w:pPr>
              <w:ind w:left="360" w:hanging="360"/>
              <w:rPr>
                <w:rFonts w:ascii="Arial" w:hAnsi="Arial" w:cs="Arial"/>
                <w:color w:val="000000"/>
                <w:sz w:val="22"/>
                <w:szCs w:val="22"/>
              </w:rPr>
            </w:pPr>
          </w:p>
          <w:p w14:paraId="2752009A" w14:textId="77777777" w:rsidR="00B1477F" w:rsidRDefault="00B1477F" w:rsidP="00B1477F">
            <w:pPr>
              <w:rPr>
                <w:rFonts w:ascii="Arial" w:hAnsi="Arial" w:cs="Arial"/>
                <w:color w:val="000000"/>
                <w:sz w:val="22"/>
                <w:szCs w:val="22"/>
              </w:rPr>
            </w:pPr>
            <w:r>
              <w:rPr>
                <w:rFonts w:ascii="Arial" w:hAnsi="Arial" w:cs="Arial"/>
                <w:i/>
                <w:color w:val="000000"/>
                <w:sz w:val="20"/>
              </w:rPr>
              <w:t>Provide APR details for comment and review by student representatives as required by AQH Chapter 4.</w:t>
            </w:r>
            <w:r w:rsidRPr="00C740F8">
              <w:rPr>
                <w:rFonts w:ascii="Arial" w:hAnsi="Arial" w:cs="Arial"/>
                <w:i/>
                <w:color w:val="000000"/>
                <w:sz w:val="20"/>
              </w:rPr>
              <w:t xml:space="preserve"> </w:t>
            </w:r>
            <w:r w:rsidRPr="00C740F8">
              <w:rPr>
                <w:rFonts w:ascii="Arial" w:hAnsi="Arial" w:cs="Arial"/>
                <w:i/>
                <w:color w:val="000000"/>
                <w:sz w:val="22"/>
                <w:szCs w:val="22"/>
              </w:rPr>
              <w:t xml:space="preserve"> </w:t>
            </w:r>
          </w:p>
        </w:tc>
        <w:tc>
          <w:tcPr>
            <w:tcW w:w="7511" w:type="dxa"/>
          </w:tcPr>
          <w:p w14:paraId="0FEDD643" w14:textId="278FF41C" w:rsidR="00B1477F" w:rsidRPr="006B2993" w:rsidRDefault="00847039" w:rsidP="00B1477F">
            <w:pPr>
              <w:widowControl w:val="0"/>
              <w:tabs>
                <w:tab w:val="left" w:pos="542"/>
              </w:tabs>
              <w:jc w:val="both"/>
              <w:rPr>
                <w:rFonts w:ascii="Arial" w:hAnsi="Arial" w:cs="Arial"/>
                <w:color w:val="000000"/>
                <w:sz w:val="22"/>
                <w:szCs w:val="22"/>
              </w:rPr>
            </w:pPr>
            <w:r>
              <w:rPr>
                <w:rFonts w:ascii="Arial" w:hAnsi="Arial" w:cs="Arial"/>
                <w:color w:val="000000"/>
                <w:sz w:val="22"/>
                <w:szCs w:val="22"/>
              </w:rPr>
              <w:t>N/A</w:t>
            </w:r>
          </w:p>
        </w:tc>
        <w:tc>
          <w:tcPr>
            <w:tcW w:w="1980" w:type="dxa"/>
          </w:tcPr>
          <w:p w14:paraId="3241724D" w14:textId="77777777" w:rsidR="00B1477F" w:rsidRPr="006B2993" w:rsidRDefault="00B1477F" w:rsidP="00B1477F">
            <w:pPr>
              <w:widowControl w:val="0"/>
              <w:rPr>
                <w:rFonts w:ascii="Arial" w:hAnsi="Arial" w:cs="Arial"/>
                <w:color w:val="000000"/>
                <w:sz w:val="22"/>
                <w:szCs w:val="22"/>
              </w:rPr>
            </w:pPr>
          </w:p>
        </w:tc>
        <w:tc>
          <w:tcPr>
            <w:tcW w:w="1679" w:type="dxa"/>
          </w:tcPr>
          <w:p w14:paraId="13CAC306" w14:textId="77777777" w:rsidR="00B1477F" w:rsidRPr="006B2993" w:rsidRDefault="00B1477F" w:rsidP="00B1477F">
            <w:pPr>
              <w:rPr>
                <w:rFonts w:ascii="Arial" w:hAnsi="Arial" w:cs="Arial"/>
                <w:color w:val="000000"/>
                <w:sz w:val="22"/>
                <w:szCs w:val="22"/>
              </w:rPr>
            </w:pPr>
          </w:p>
        </w:tc>
      </w:tr>
      <w:tr w:rsidR="00B1477F" w:rsidRPr="006B2993" w14:paraId="074C715A" w14:textId="77777777" w:rsidTr="00C740F8">
        <w:tc>
          <w:tcPr>
            <w:tcW w:w="3397" w:type="dxa"/>
          </w:tcPr>
          <w:p w14:paraId="309724EF" w14:textId="77777777" w:rsidR="00B1477F" w:rsidRDefault="00B1477F" w:rsidP="00B1477F">
            <w:pPr>
              <w:ind w:left="360" w:hanging="360"/>
              <w:rPr>
                <w:rFonts w:ascii="Arial" w:hAnsi="Arial" w:cs="Arial"/>
                <w:color w:val="000000"/>
                <w:sz w:val="22"/>
                <w:szCs w:val="22"/>
              </w:rPr>
            </w:pPr>
            <w:r>
              <w:rPr>
                <w:rFonts w:ascii="Arial" w:hAnsi="Arial" w:cs="Arial"/>
                <w:color w:val="000000"/>
                <w:sz w:val="22"/>
                <w:szCs w:val="22"/>
              </w:rPr>
              <w:t xml:space="preserve">7.  </w:t>
            </w:r>
            <w:r>
              <w:rPr>
                <w:rFonts w:ascii="Arial" w:hAnsi="Arial" w:cs="Arial"/>
                <w:color w:val="000000"/>
                <w:sz w:val="22"/>
                <w:szCs w:val="22"/>
              </w:rPr>
              <w:tab/>
              <w:t>Review of Module Feedback</w:t>
            </w:r>
          </w:p>
          <w:p w14:paraId="3170A377" w14:textId="77777777" w:rsidR="00B1477F" w:rsidRDefault="00B1477F" w:rsidP="00B1477F">
            <w:pPr>
              <w:rPr>
                <w:rFonts w:ascii="Arial" w:hAnsi="Arial" w:cs="Arial"/>
                <w:color w:val="000000"/>
                <w:sz w:val="22"/>
                <w:szCs w:val="22"/>
              </w:rPr>
            </w:pPr>
          </w:p>
          <w:p w14:paraId="493BE060" w14:textId="77777777" w:rsidR="00B1477F" w:rsidRPr="00C740F8" w:rsidRDefault="00B1477F" w:rsidP="00B1477F">
            <w:pPr>
              <w:rPr>
                <w:rFonts w:ascii="Arial" w:hAnsi="Arial" w:cs="Arial"/>
                <w:i/>
                <w:color w:val="000000"/>
                <w:sz w:val="22"/>
                <w:szCs w:val="22"/>
              </w:rPr>
            </w:pPr>
            <w:r w:rsidRPr="00C740F8">
              <w:rPr>
                <w:rFonts w:ascii="Arial" w:hAnsi="Arial" w:cs="Arial"/>
                <w:i/>
                <w:color w:val="000000"/>
                <w:sz w:val="20"/>
              </w:rPr>
              <w:t xml:space="preserve">Review collected module feedback with the student reps and identify action points and progress. </w:t>
            </w:r>
            <w:r w:rsidRPr="00C740F8">
              <w:rPr>
                <w:rFonts w:ascii="Arial" w:hAnsi="Arial" w:cs="Arial"/>
                <w:i/>
                <w:color w:val="000000"/>
                <w:sz w:val="22"/>
                <w:szCs w:val="22"/>
              </w:rPr>
              <w:t xml:space="preserve"> </w:t>
            </w:r>
          </w:p>
        </w:tc>
        <w:tc>
          <w:tcPr>
            <w:tcW w:w="7511" w:type="dxa"/>
          </w:tcPr>
          <w:p w14:paraId="191B9C0B" w14:textId="04F3E446" w:rsidR="00B1477F" w:rsidRPr="006B2993" w:rsidRDefault="00625992" w:rsidP="00B1477F">
            <w:pPr>
              <w:widowControl w:val="0"/>
              <w:tabs>
                <w:tab w:val="left" w:pos="542"/>
              </w:tabs>
              <w:jc w:val="both"/>
              <w:rPr>
                <w:rFonts w:ascii="Arial" w:hAnsi="Arial" w:cs="Arial"/>
                <w:color w:val="000000"/>
                <w:sz w:val="22"/>
                <w:szCs w:val="22"/>
              </w:rPr>
            </w:pPr>
            <w:r>
              <w:rPr>
                <w:rFonts w:ascii="Arial" w:hAnsi="Arial" w:cs="Arial"/>
                <w:color w:val="000000"/>
                <w:sz w:val="22"/>
                <w:szCs w:val="22"/>
              </w:rPr>
              <w:t>N/A</w:t>
            </w:r>
          </w:p>
        </w:tc>
        <w:tc>
          <w:tcPr>
            <w:tcW w:w="1980" w:type="dxa"/>
          </w:tcPr>
          <w:p w14:paraId="533E0B51" w14:textId="77777777" w:rsidR="00B1477F" w:rsidRPr="006B2993" w:rsidRDefault="00B1477F" w:rsidP="00B1477F">
            <w:pPr>
              <w:widowControl w:val="0"/>
              <w:rPr>
                <w:rFonts w:ascii="Arial" w:hAnsi="Arial" w:cs="Arial"/>
                <w:color w:val="000000"/>
                <w:sz w:val="22"/>
                <w:szCs w:val="22"/>
              </w:rPr>
            </w:pPr>
          </w:p>
        </w:tc>
        <w:tc>
          <w:tcPr>
            <w:tcW w:w="1679" w:type="dxa"/>
          </w:tcPr>
          <w:p w14:paraId="0E44FA8B" w14:textId="77777777" w:rsidR="00B1477F" w:rsidRPr="006B2993" w:rsidRDefault="00B1477F" w:rsidP="00B1477F">
            <w:pPr>
              <w:rPr>
                <w:rFonts w:ascii="Arial" w:hAnsi="Arial" w:cs="Arial"/>
                <w:color w:val="000000"/>
                <w:sz w:val="22"/>
                <w:szCs w:val="22"/>
              </w:rPr>
            </w:pPr>
          </w:p>
        </w:tc>
      </w:tr>
      <w:tr w:rsidR="00B1477F" w:rsidRPr="006B2993" w14:paraId="41B07538" w14:textId="77777777" w:rsidTr="00C740F8">
        <w:tc>
          <w:tcPr>
            <w:tcW w:w="3397" w:type="dxa"/>
          </w:tcPr>
          <w:p w14:paraId="1AA54EC8" w14:textId="77777777" w:rsidR="00B1477F" w:rsidRDefault="00B1477F" w:rsidP="00B1477F">
            <w:pPr>
              <w:ind w:left="360" w:hanging="360"/>
              <w:rPr>
                <w:rFonts w:ascii="Arial" w:hAnsi="Arial" w:cs="Arial"/>
                <w:color w:val="000000"/>
                <w:sz w:val="22"/>
                <w:szCs w:val="22"/>
              </w:rPr>
            </w:pPr>
            <w:r>
              <w:rPr>
                <w:rFonts w:ascii="Arial" w:hAnsi="Arial" w:cs="Arial"/>
                <w:color w:val="000000"/>
                <w:sz w:val="22"/>
                <w:szCs w:val="22"/>
              </w:rPr>
              <w:t>8</w:t>
            </w:r>
            <w:r w:rsidRPr="006B2993">
              <w:rPr>
                <w:rFonts w:ascii="Arial" w:hAnsi="Arial" w:cs="Arial"/>
                <w:color w:val="000000"/>
                <w:sz w:val="22"/>
                <w:szCs w:val="22"/>
              </w:rPr>
              <w:t xml:space="preserve">.   </w:t>
            </w:r>
            <w:r>
              <w:rPr>
                <w:rFonts w:ascii="Arial" w:hAnsi="Arial" w:cs="Arial"/>
                <w:color w:val="000000"/>
                <w:sz w:val="22"/>
                <w:szCs w:val="22"/>
              </w:rPr>
              <w:t>Learning &amp; Teaching Matters</w:t>
            </w:r>
          </w:p>
          <w:p w14:paraId="52CC1444" w14:textId="77777777" w:rsidR="00B1477F" w:rsidRDefault="00B1477F" w:rsidP="00B1477F">
            <w:pPr>
              <w:ind w:left="360" w:hanging="360"/>
              <w:rPr>
                <w:rFonts w:ascii="Arial" w:hAnsi="Arial" w:cs="Arial"/>
                <w:color w:val="000000"/>
                <w:sz w:val="22"/>
                <w:szCs w:val="22"/>
              </w:rPr>
            </w:pPr>
          </w:p>
          <w:p w14:paraId="7A3244B9" w14:textId="77777777" w:rsidR="00B1477F" w:rsidRPr="00C740F8" w:rsidRDefault="00B1477F" w:rsidP="00B1477F">
            <w:pPr>
              <w:ind w:left="360" w:hanging="360"/>
              <w:rPr>
                <w:rFonts w:ascii="Arial" w:hAnsi="Arial" w:cs="Arial"/>
                <w:i/>
                <w:color w:val="000000"/>
                <w:sz w:val="20"/>
              </w:rPr>
            </w:pPr>
            <w:r w:rsidRPr="00C740F8">
              <w:rPr>
                <w:rFonts w:ascii="Arial" w:hAnsi="Arial" w:cs="Arial"/>
                <w:i/>
                <w:color w:val="000000"/>
                <w:sz w:val="20"/>
              </w:rPr>
              <w:t>An opportunity to discuss:</w:t>
            </w:r>
          </w:p>
          <w:p w14:paraId="75836D1B" w14:textId="77777777" w:rsidR="00B1477F" w:rsidRDefault="00B1477F" w:rsidP="00B1477F">
            <w:pPr>
              <w:pStyle w:val="ListParagraph"/>
              <w:numPr>
                <w:ilvl w:val="0"/>
                <w:numId w:val="3"/>
              </w:numPr>
              <w:ind w:left="360"/>
              <w:rPr>
                <w:rFonts w:ascii="Arial" w:hAnsi="Arial" w:cs="Arial"/>
                <w:i/>
                <w:color w:val="000000"/>
                <w:sz w:val="20"/>
              </w:rPr>
            </w:pPr>
            <w:r w:rsidRPr="00C740F8">
              <w:rPr>
                <w:rFonts w:ascii="Arial" w:hAnsi="Arial" w:cs="Arial"/>
                <w:i/>
                <w:color w:val="000000"/>
                <w:sz w:val="20"/>
              </w:rPr>
              <w:t>Good practice</w:t>
            </w:r>
          </w:p>
          <w:p w14:paraId="4DFDA768" w14:textId="77777777" w:rsidR="00B1477F" w:rsidRPr="00C740F8" w:rsidRDefault="00B1477F" w:rsidP="00B1477F">
            <w:pPr>
              <w:pStyle w:val="ListParagraph"/>
              <w:numPr>
                <w:ilvl w:val="0"/>
                <w:numId w:val="3"/>
              </w:numPr>
              <w:ind w:left="360"/>
              <w:rPr>
                <w:rFonts w:ascii="Arial" w:hAnsi="Arial" w:cs="Arial"/>
                <w:i/>
                <w:color w:val="000000"/>
                <w:sz w:val="20"/>
              </w:rPr>
            </w:pPr>
            <w:r>
              <w:rPr>
                <w:rFonts w:ascii="Arial" w:hAnsi="Arial" w:cs="Arial"/>
                <w:i/>
                <w:color w:val="000000"/>
                <w:sz w:val="20"/>
              </w:rPr>
              <w:t>Annual Programme Reviews</w:t>
            </w:r>
            <w:r w:rsidRPr="00C740F8">
              <w:rPr>
                <w:rFonts w:ascii="Arial" w:hAnsi="Arial" w:cs="Arial"/>
                <w:i/>
                <w:color w:val="000000"/>
                <w:sz w:val="20"/>
              </w:rPr>
              <w:t xml:space="preserve"> </w:t>
            </w:r>
          </w:p>
          <w:p w14:paraId="170C31B3" w14:textId="77777777" w:rsidR="00B1477F" w:rsidRPr="00C740F8" w:rsidRDefault="00B1477F" w:rsidP="00B1477F">
            <w:pPr>
              <w:pStyle w:val="ListParagraph"/>
              <w:numPr>
                <w:ilvl w:val="0"/>
                <w:numId w:val="3"/>
              </w:numPr>
              <w:ind w:left="360"/>
              <w:rPr>
                <w:rFonts w:ascii="Arial" w:hAnsi="Arial" w:cs="Arial"/>
                <w:i/>
                <w:color w:val="000000"/>
                <w:sz w:val="20"/>
              </w:rPr>
            </w:pPr>
            <w:r w:rsidRPr="00C740F8">
              <w:rPr>
                <w:rFonts w:ascii="Arial" w:hAnsi="Arial" w:cs="Arial"/>
                <w:i/>
                <w:color w:val="000000"/>
                <w:sz w:val="20"/>
              </w:rPr>
              <w:t>Innovative projects</w:t>
            </w:r>
          </w:p>
          <w:p w14:paraId="49DB6F9A" w14:textId="77777777" w:rsidR="00B1477F" w:rsidRPr="00C740F8" w:rsidRDefault="00B1477F" w:rsidP="00B1477F">
            <w:pPr>
              <w:pStyle w:val="ListParagraph"/>
              <w:numPr>
                <w:ilvl w:val="0"/>
                <w:numId w:val="3"/>
              </w:numPr>
              <w:ind w:left="360"/>
              <w:rPr>
                <w:rFonts w:ascii="Arial" w:hAnsi="Arial" w:cs="Arial"/>
                <w:i/>
                <w:color w:val="000000"/>
                <w:sz w:val="20"/>
              </w:rPr>
            </w:pPr>
            <w:r w:rsidRPr="00C740F8">
              <w:rPr>
                <w:rFonts w:ascii="Arial" w:hAnsi="Arial" w:cs="Arial"/>
                <w:i/>
                <w:color w:val="000000"/>
                <w:sz w:val="20"/>
              </w:rPr>
              <w:t>Resources (library, specialist software, equipment and facilities etc)</w:t>
            </w:r>
          </w:p>
          <w:p w14:paraId="02553D0B" w14:textId="77777777" w:rsidR="00B1477F" w:rsidRPr="00C740F8" w:rsidRDefault="00B1477F" w:rsidP="00B1477F">
            <w:pPr>
              <w:pStyle w:val="ListParagraph"/>
              <w:numPr>
                <w:ilvl w:val="0"/>
                <w:numId w:val="3"/>
              </w:numPr>
              <w:ind w:left="360"/>
              <w:rPr>
                <w:rFonts w:ascii="Arial" w:hAnsi="Arial" w:cs="Arial"/>
                <w:i/>
                <w:color w:val="000000"/>
                <w:sz w:val="20"/>
              </w:rPr>
            </w:pPr>
            <w:r w:rsidRPr="00C740F8">
              <w:rPr>
                <w:rFonts w:ascii="Arial" w:hAnsi="Arial" w:cs="Arial"/>
                <w:i/>
                <w:color w:val="000000"/>
                <w:sz w:val="20"/>
              </w:rPr>
              <w:t>Assessments</w:t>
            </w:r>
          </w:p>
          <w:p w14:paraId="1B137729" w14:textId="77777777" w:rsidR="00B1477F" w:rsidRPr="00D41252" w:rsidRDefault="00B1477F" w:rsidP="00B1477F">
            <w:pPr>
              <w:pStyle w:val="ListParagraph"/>
              <w:numPr>
                <w:ilvl w:val="0"/>
                <w:numId w:val="3"/>
              </w:numPr>
              <w:ind w:left="360"/>
              <w:rPr>
                <w:rFonts w:ascii="Arial" w:hAnsi="Arial" w:cs="Arial"/>
                <w:color w:val="000000"/>
                <w:sz w:val="20"/>
              </w:rPr>
            </w:pPr>
            <w:r w:rsidRPr="00C740F8">
              <w:rPr>
                <w:rFonts w:ascii="Arial" w:hAnsi="Arial" w:cs="Arial"/>
                <w:i/>
                <w:color w:val="000000"/>
                <w:sz w:val="20"/>
              </w:rPr>
              <w:t>Feedback mechanisms</w:t>
            </w:r>
          </w:p>
          <w:p w14:paraId="54CF2129" w14:textId="7FAECC96" w:rsidR="00B1477F" w:rsidRPr="00D41252" w:rsidRDefault="00B1477F" w:rsidP="00B1477F">
            <w:pPr>
              <w:pStyle w:val="ListParagraph"/>
              <w:numPr>
                <w:ilvl w:val="0"/>
                <w:numId w:val="3"/>
              </w:numPr>
              <w:ind w:left="360"/>
              <w:contextualSpacing w:val="0"/>
              <w:rPr>
                <w:rFonts w:ascii="Arial" w:hAnsi="Arial" w:cs="Arial"/>
                <w:i/>
                <w:sz w:val="20"/>
                <w:szCs w:val="20"/>
              </w:rPr>
            </w:pPr>
            <w:r>
              <w:rPr>
                <w:rFonts w:ascii="Arial" w:hAnsi="Arial" w:cs="Arial"/>
                <w:i/>
                <w:sz w:val="20"/>
                <w:szCs w:val="20"/>
              </w:rPr>
              <w:t>W</w:t>
            </w:r>
            <w:r w:rsidRPr="00D41252">
              <w:rPr>
                <w:rFonts w:ascii="Arial" w:hAnsi="Arial" w:cs="Arial"/>
                <w:i/>
                <w:sz w:val="20"/>
                <w:szCs w:val="20"/>
              </w:rPr>
              <w:t>ork placements / work experience</w:t>
            </w:r>
          </w:p>
          <w:p w14:paraId="2937F464" w14:textId="6FEB95F1" w:rsidR="00B1477F" w:rsidRPr="00D41252" w:rsidRDefault="00B1477F" w:rsidP="00B1477F">
            <w:pPr>
              <w:pStyle w:val="ListParagraph"/>
              <w:numPr>
                <w:ilvl w:val="0"/>
                <w:numId w:val="3"/>
              </w:numPr>
              <w:ind w:left="360"/>
              <w:contextualSpacing w:val="0"/>
              <w:rPr>
                <w:rFonts w:ascii="Arial" w:hAnsi="Arial" w:cs="Arial"/>
                <w:i/>
                <w:sz w:val="20"/>
                <w:szCs w:val="20"/>
              </w:rPr>
            </w:pPr>
            <w:r>
              <w:rPr>
                <w:rFonts w:ascii="Arial" w:hAnsi="Arial" w:cs="Arial"/>
                <w:i/>
                <w:sz w:val="20"/>
                <w:szCs w:val="20"/>
              </w:rPr>
              <w:t>L</w:t>
            </w:r>
            <w:r w:rsidRPr="00D41252">
              <w:rPr>
                <w:rFonts w:ascii="Arial" w:hAnsi="Arial" w:cs="Arial"/>
                <w:i/>
                <w:sz w:val="20"/>
                <w:szCs w:val="20"/>
              </w:rPr>
              <w:t>earning spaces (to come before or after resources)</w:t>
            </w:r>
          </w:p>
          <w:p w14:paraId="62A779A4" w14:textId="3BE43DB4" w:rsidR="00B1477F" w:rsidRPr="00013C6A" w:rsidRDefault="00B1477F" w:rsidP="00B1477F">
            <w:pPr>
              <w:pStyle w:val="ListParagraph"/>
              <w:numPr>
                <w:ilvl w:val="0"/>
                <w:numId w:val="3"/>
              </w:numPr>
              <w:ind w:left="360"/>
              <w:contextualSpacing w:val="0"/>
              <w:rPr>
                <w:rFonts w:ascii="Arial" w:hAnsi="Arial" w:cs="Arial"/>
                <w:color w:val="000000"/>
                <w:sz w:val="20"/>
              </w:rPr>
            </w:pPr>
            <w:r>
              <w:rPr>
                <w:rFonts w:ascii="Arial" w:hAnsi="Arial" w:cs="Arial"/>
                <w:i/>
                <w:sz w:val="20"/>
                <w:szCs w:val="20"/>
              </w:rPr>
              <w:t>I</w:t>
            </w:r>
            <w:r w:rsidRPr="00D41252">
              <w:rPr>
                <w:rFonts w:ascii="Arial" w:hAnsi="Arial" w:cs="Arial"/>
                <w:i/>
                <w:sz w:val="20"/>
                <w:szCs w:val="20"/>
              </w:rPr>
              <w:t>nclusive teaching</w:t>
            </w:r>
          </w:p>
        </w:tc>
        <w:tc>
          <w:tcPr>
            <w:tcW w:w="7511" w:type="dxa"/>
          </w:tcPr>
          <w:p w14:paraId="42945341" w14:textId="77777777" w:rsidR="00502E72" w:rsidRPr="00390AD5" w:rsidRDefault="00502E72" w:rsidP="00502E72">
            <w:pPr>
              <w:widowControl w:val="0"/>
              <w:tabs>
                <w:tab w:val="left" w:pos="542"/>
              </w:tabs>
              <w:jc w:val="both"/>
              <w:rPr>
                <w:rFonts w:ascii="Arial" w:eastAsia="Arial" w:hAnsi="Arial" w:cs="Arial"/>
                <w:color w:val="000000" w:themeColor="text1"/>
                <w:sz w:val="22"/>
                <w:szCs w:val="22"/>
              </w:rPr>
            </w:pPr>
            <w:r w:rsidRPr="05F80136">
              <w:rPr>
                <w:rFonts w:ascii="Arial" w:eastAsia="Arial" w:hAnsi="Arial" w:cs="Arial"/>
                <w:b/>
                <w:bCs/>
                <w:color w:val="000000" w:themeColor="text1"/>
                <w:sz w:val="22"/>
                <w:szCs w:val="22"/>
              </w:rPr>
              <w:t>Student Services</w:t>
            </w:r>
          </w:p>
          <w:p w14:paraId="4F4AB22A" w14:textId="10C3E4A0" w:rsidR="00502E72" w:rsidRDefault="00502E72" w:rsidP="00502E72">
            <w:pPr>
              <w:widowControl w:val="0"/>
              <w:tabs>
                <w:tab w:val="left" w:pos="542"/>
              </w:tabs>
              <w:jc w:val="both"/>
              <w:rPr>
                <w:rFonts w:ascii="Arial" w:hAnsi="Arial" w:cs="Arial"/>
                <w:b/>
                <w:color w:val="000000"/>
                <w:sz w:val="22"/>
                <w:szCs w:val="22"/>
              </w:rPr>
            </w:pPr>
            <w:r>
              <w:rPr>
                <w:rFonts w:ascii="Arial" w:hAnsi="Arial" w:cs="Arial"/>
                <w:color w:val="000000"/>
                <w:sz w:val="22"/>
                <w:szCs w:val="22"/>
              </w:rPr>
              <w:t xml:space="preserve">A full report will be available on </w:t>
            </w:r>
            <w:r w:rsidR="00A54656">
              <w:rPr>
                <w:rFonts w:ascii="Arial" w:hAnsi="Arial" w:cs="Arial"/>
                <w:color w:val="000000"/>
                <w:sz w:val="22"/>
                <w:szCs w:val="22"/>
              </w:rPr>
              <w:t>moodle</w:t>
            </w:r>
            <w:r w:rsidR="00484C4D">
              <w:rPr>
                <w:rFonts w:ascii="Arial" w:hAnsi="Arial" w:cs="Arial"/>
                <w:color w:val="000000"/>
                <w:sz w:val="22"/>
                <w:szCs w:val="22"/>
              </w:rPr>
              <w:t xml:space="preserve"> </w:t>
            </w:r>
            <w:r>
              <w:rPr>
                <w:rFonts w:ascii="Arial" w:hAnsi="Arial" w:cs="Arial"/>
                <w:color w:val="000000"/>
                <w:sz w:val="22"/>
                <w:szCs w:val="22"/>
              </w:rPr>
              <w:t>containing all relevant information, opening times, useful links</w:t>
            </w:r>
          </w:p>
          <w:p w14:paraId="7FA1CF05" w14:textId="77777777" w:rsidR="00502E72" w:rsidRDefault="00502E72" w:rsidP="00502E72">
            <w:pPr>
              <w:widowControl w:val="0"/>
              <w:tabs>
                <w:tab w:val="left" w:pos="542"/>
              </w:tabs>
              <w:jc w:val="both"/>
              <w:rPr>
                <w:rFonts w:ascii="Arial" w:eastAsia="Arial" w:hAnsi="Arial" w:cs="Arial"/>
                <w:b/>
                <w:bCs/>
                <w:color w:val="000000" w:themeColor="text1"/>
                <w:sz w:val="22"/>
                <w:szCs w:val="22"/>
              </w:rPr>
            </w:pPr>
          </w:p>
          <w:p w14:paraId="7CE0D1CC" w14:textId="77777777" w:rsidR="00502E72" w:rsidRDefault="00502E72" w:rsidP="00502E72">
            <w:pPr>
              <w:widowControl w:val="0"/>
              <w:tabs>
                <w:tab w:val="left" w:pos="542"/>
              </w:tabs>
              <w:jc w:val="both"/>
              <w:rPr>
                <w:rFonts w:ascii="Arial" w:eastAsia="Arial" w:hAnsi="Arial" w:cs="Arial"/>
                <w:color w:val="000000" w:themeColor="text1"/>
                <w:sz w:val="22"/>
                <w:szCs w:val="22"/>
              </w:rPr>
            </w:pPr>
            <w:r w:rsidRPr="05F80136">
              <w:rPr>
                <w:rFonts w:ascii="Arial" w:eastAsia="Arial" w:hAnsi="Arial" w:cs="Arial"/>
                <w:b/>
                <w:bCs/>
                <w:color w:val="000000" w:themeColor="text1"/>
                <w:sz w:val="22"/>
                <w:szCs w:val="22"/>
              </w:rPr>
              <w:t>Library</w:t>
            </w:r>
          </w:p>
          <w:p w14:paraId="4C5E93CF" w14:textId="4626954F" w:rsidR="00484C4D" w:rsidRDefault="00484C4D" w:rsidP="00484C4D">
            <w:pPr>
              <w:widowControl w:val="0"/>
              <w:tabs>
                <w:tab w:val="left" w:pos="542"/>
              </w:tabs>
              <w:jc w:val="both"/>
              <w:rPr>
                <w:rFonts w:ascii="Arial" w:hAnsi="Arial" w:cs="Arial"/>
                <w:b/>
                <w:color w:val="000000"/>
                <w:sz w:val="22"/>
                <w:szCs w:val="22"/>
              </w:rPr>
            </w:pPr>
            <w:r>
              <w:rPr>
                <w:rFonts w:ascii="Arial" w:hAnsi="Arial" w:cs="Arial"/>
                <w:color w:val="000000"/>
                <w:sz w:val="22"/>
                <w:szCs w:val="22"/>
              </w:rPr>
              <w:t>A full report will be available on moodle containing all relevant information, opening times, useful links</w:t>
            </w:r>
          </w:p>
          <w:p w14:paraId="18735ED6" w14:textId="77777777" w:rsidR="00502E72" w:rsidRPr="006B2993" w:rsidRDefault="00502E72" w:rsidP="00502E72">
            <w:pPr>
              <w:widowControl w:val="0"/>
              <w:tabs>
                <w:tab w:val="left" w:pos="542"/>
              </w:tabs>
              <w:jc w:val="both"/>
              <w:rPr>
                <w:rFonts w:ascii="Arial" w:hAnsi="Arial" w:cs="Arial"/>
                <w:color w:val="000000" w:themeColor="text1"/>
                <w:sz w:val="22"/>
                <w:szCs w:val="22"/>
              </w:rPr>
            </w:pPr>
          </w:p>
          <w:p w14:paraId="1D09E381" w14:textId="77777777" w:rsidR="00502E72" w:rsidRPr="006B2993" w:rsidRDefault="00502E72" w:rsidP="00502E72">
            <w:pPr>
              <w:widowControl w:val="0"/>
              <w:tabs>
                <w:tab w:val="left" w:pos="542"/>
              </w:tabs>
              <w:jc w:val="both"/>
              <w:rPr>
                <w:rFonts w:ascii="Arial" w:eastAsia="Arial" w:hAnsi="Arial" w:cs="Arial"/>
                <w:color w:val="000000" w:themeColor="text1"/>
                <w:sz w:val="22"/>
                <w:szCs w:val="22"/>
              </w:rPr>
            </w:pPr>
            <w:r w:rsidRPr="05F80136">
              <w:rPr>
                <w:rFonts w:ascii="Arial" w:eastAsia="Arial" w:hAnsi="Arial" w:cs="Arial"/>
                <w:b/>
                <w:bCs/>
                <w:color w:val="000000" w:themeColor="text1"/>
                <w:sz w:val="22"/>
                <w:szCs w:val="22"/>
              </w:rPr>
              <w:t>IT</w:t>
            </w:r>
          </w:p>
          <w:p w14:paraId="745C2E3B" w14:textId="513AC09B" w:rsidR="00484C4D" w:rsidRDefault="00484C4D" w:rsidP="00484C4D">
            <w:pPr>
              <w:widowControl w:val="0"/>
              <w:tabs>
                <w:tab w:val="left" w:pos="542"/>
              </w:tabs>
              <w:jc w:val="both"/>
              <w:rPr>
                <w:rFonts w:ascii="Arial" w:hAnsi="Arial" w:cs="Arial"/>
                <w:b/>
                <w:color w:val="000000"/>
                <w:sz w:val="22"/>
                <w:szCs w:val="22"/>
              </w:rPr>
            </w:pPr>
            <w:r>
              <w:rPr>
                <w:rFonts w:ascii="Arial" w:hAnsi="Arial" w:cs="Arial"/>
                <w:color w:val="000000"/>
                <w:sz w:val="22"/>
                <w:szCs w:val="22"/>
              </w:rPr>
              <w:t>A full report will be available on moodle containing all relevant information, opening times, useful links</w:t>
            </w:r>
          </w:p>
          <w:p w14:paraId="5125D19A" w14:textId="77777777" w:rsidR="00C90D07" w:rsidRDefault="00C90D07" w:rsidP="0054108C">
            <w:pPr>
              <w:widowControl w:val="0"/>
              <w:tabs>
                <w:tab w:val="left" w:pos="542"/>
              </w:tabs>
              <w:jc w:val="both"/>
              <w:rPr>
                <w:rFonts w:ascii="Arial" w:hAnsi="Arial" w:cs="Arial"/>
                <w:color w:val="000000"/>
                <w:sz w:val="22"/>
                <w:szCs w:val="22"/>
              </w:rPr>
            </w:pPr>
          </w:p>
          <w:p w14:paraId="4DF27633" w14:textId="1082A233" w:rsidR="0054108C" w:rsidRPr="00AD5290" w:rsidRDefault="00484C4D" w:rsidP="0054108C">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There was no student representative present from either year and no feedback has been received.  </w:t>
            </w:r>
            <w:r w:rsidR="007E6D19">
              <w:rPr>
                <w:rFonts w:ascii="Arial" w:hAnsi="Arial" w:cs="Arial"/>
                <w:color w:val="000000"/>
                <w:sz w:val="22"/>
                <w:szCs w:val="22"/>
              </w:rPr>
              <w:t>NR</w:t>
            </w:r>
            <w:r>
              <w:rPr>
                <w:rFonts w:ascii="Arial" w:hAnsi="Arial" w:cs="Arial"/>
                <w:color w:val="000000"/>
                <w:sz w:val="22"/>
                <w:szCs w:val="22"/>
              </w:rPr>
              <w:t xml:space="preserve"> to check with the reps that </w:t>
            </w:r>
            <w:r w:rsidR="00796474">
              <w:rPr>
                <w:rFonts w:ascii="Arial" w:hAnsi="Arial" w:cs="Arial"/>
                <w:color w:val="000000"/>
                <w:sz w:val="22"/>
                <w:szCs w:val="22"/>
              </w:rPr>
              <w:t>the cohorts are happy with the programme.</w:t>
            </w:r>
          </w:p>
        </w:tc>
        <w:tc>
          <w:tcPr>
            <w:tcW w:w="1980" w:type="dxa"/>
          </w:tcPr>
          <w:p w14:paraId="64DC8BF9" w14:textId="77777777" w:rsidR="00B1477F" w:rsidRDefault="00B1477F" w:rsidP="00B1477F">
            <w:pPr>
              <w:widowControl w:val="0"/>
              <w:rPr>
                <w:rFonts w:ascii="Arial" w:hAnsi="Arial" w:cs="Arial"/>
                <w:color w:val="000000"/>
                <w:sz w:val="22"/>
                <w:szCs w:val="22"/>
              </w:rPr>
            </w:pPr>
          </w:p>
          <w:p w14:paraId="696A596C" w14:textId="2B7ACAE7" w:rsidR="00AB4F41" w:rsidRDefault="00F31947" w:rsidP="00B1477F">
            <w:pPr>
              <w:widowControl w:val="0"/>
              <w:rPr>
                <w:rFonts w:ascii="Arial" w:hAnsi="Arial" w:cs="Arial"/>
                <w:color w:val="000000"/>
                <w:sz w:val="22"/>
                <w:szCs w:val="22"/>
              </w:rPr>
            </w:pPr>
            <w:r>
              <w:rPr>
                <w:rFonts w:ascii="Arial" w:hAnsi="Arial" w:cs="Arial"/>
                <w:color w:val="000000"/>
                <w:sz w:val="22"/>
                <w:szCs w:val="22"/>
              </w:rPr>
              <w:t xml:space="preserve">NR </w:t>
            </w:r>
            <w:r w:rsidR="00AB4F41">
              <w:rPr>
                <w:rFonts w:ascii="Arial" w:hAnsi="Arial" w:cs="Arial"/>
                <w:color w:val="000000"/>
                <w:sz w:val="22"/>
                <w:szCs w:val="22"/>
              </w:rPr>
              <w:t>to upload to Moodle</w:t>
            </w:r>
          </w:p>
          <w:p w14:paraId="7714E34F" w14:textId="77777777" w:rsidR="00AB4F41" w:rsidRDefault="00AB4F41" w:rsidP="00B1477F">
            <w:pPr>
              <w:widowControl w:val="0"/>
              <w:rPr>
                <w:rFonts w:ascii="Arial" w:hAnsi="Arial" w:cs="Arial"/>
                <w:color w:val="000000"/>
                <w:sz w:val="22"/>
                <w:szCs w:val="22"/>
              </w:rPr>
            </w:pPr>
          </w:p>
          <w:p w14:paraId="67759103" w14:textId="77777777" w:rsidR="00AB4F41" w:rsidRDefault="00AB4F41" w:rsidP="00B1477F">
            <w:pPr>
              <w:widowControl w:val="0"/>
              <w:rPr>
                <w:rFonts w:ascii="Arial" w:hAnsi="Arial" w:cs="Arial"/>
                <w:color w:val="000000"/>
                <w:sz w:val="22"/>
                <w:szCs w:val="22"/>
              </w:rPr>
            </w:pPr>
          </w:p>
          <w:p w14:paraId="13BC7485" w14:textId="4FB51464" w:rsidR="00AB4F41" w:rsidRDefault="00F31947" w:rsidP="00B1477F">
            <w:pPr>
              <w:widowControl w:val="0"/>
              <w:rPr>
                <w:rFonts w:ascii="Arial" w:hAnsi="Arial" w:cs="Arial"/>
                <w:color w:val="000000"/>
                <w:sz w:val="22"/>
                <w:szCs w:val="22"/>
              </w:rPr>
            </w:pPr>
            <w:r>
              <w:rPr>
                <w:rFonts w:ascii="Arial" w:hAnsi="Arial" w:cs="Arial"/>
                <w:color w:val="000000"/>
                <w:sz w:val="22"/>
                <w:szCs w:val="22"/>
              </w:rPr>
              <w:t>NR</w:t>
            </w:r>
            <w:r w:rsidR="00AB4F41">
              <w:rPr>
                <w:rFonts w:ascii="Arial" w:hAnsi="Arial" w:cs="Arial"/>
                <w:color w:val="000000"/>
                <w:sz w:val="22"/>
                <w:szCs w:val="22"/>
              </w:rPr>
              <w:t xml:space="preserve"> to upload to Moodle</w:t>
            </w:r>
          </w:p>
          <w:p w14:paraId="79647B7A" w14:textId="77777777" w:rsidR="00AB4F41" w:rsidRDefault="00AB4F41" w:rsidP="00B1477F">
            <w:pPr>
              <w:widowControl w:val="0"/>
              <w:rPr>
                <w:rFonts w:ascii="Arial" w:hAnsi="Arial" w:cs="Arial"/>
                <w:color w:val="000000"/>
                <w:sz w:val="22"/>
                <w:szCs w:val="22"/>
              </w:rPr>
            </w:pPr>
          </w:p>
          <w:p w14:paraId="5CF30C16" w14:textId="77777777" w:rsidR="00AB4F41" w:rsidRDefault="00AB4F41" w:rsidP="00B1477F">
            <w:pPr>
              <w:widowControl w:val="0"/>
              <w:rPr>
                <w:rFonts w:ascii="Arial" w:hAnsi="Arial" w:cs="Arial"/>
                <w:color w:val="000000"/>
                <w:sz w:val="22"/>
                <w:szCs w:val="22"/>
              </w:rPr>
            </w:pPr>
          </w:p>
          <w:p w14:paraId="3C8DECE1" w14:textId="0E66CDD1" w:rsidR="00AB4F41" w:rsidRDefault="00F31947" w:rsidP="00B1477F">
            <w:pPr>
              <w:widowControl w:val="0"/>
              <w:rPr>
                <w:rFonts w:ascii="Arial" w:hAnsi="Arial" w:cs="Arial"/>
                <w:color w:val="000000"/>
                <w:sz w:val="22"/>
                <w:szCs w:val="22"/>
              </w:rPr>
            </w:pPr>
            <w:r>
              <w:rPr>
                <w:rFonts w:ascii="Arial" w:hAnsi="Arial" w:cs="Arial"/>
                <w:color w:val="000000"/>
                <w:sz w:val="22"/>
                <w:szCs w:val="22"/>
              </w:rPr>
              <w:t>NR</w:t>
            </w:r>
            <w:r w:rsidR="00AB4F41">
              <w:rPr>
                <w:rFonts w:ascii="Arial" w:hAnsi="Arial" w:cs="Arial"/>
                <w:color w:val="000000"/>
                <w:sz w:val="22"/>
                <w:szCs w:val="22"/>
              </w:rPr>
              <w:t xml:space="preserve"> to upload to Moodle</w:t>
            </w:r>
          </w:p>
          <w:p w14:paraId="491BD102" w14:textId="77777777" w:rsidR="00796474" w:rsidRDefault="00796474" w:rsidP="00B1477F">
            <w:pPr>
              <w:widowControl w:val="0"/>
              <w:rPr>
                <w:rFonts w:ascii="Arial" w:hAnsi="Arial" w:cs="Arial"/>
                <w:color w:val="000000"/>
                <w:sz w:val="22"/>
                <w:szCs w:val="22"/>
              </w:rPr>
            </w:pPr>
          </w:p>
          <w:p w14:paraId="69AD5266" w14:textId="41254921" w:rsidR="00796474" w:rsidRPr="006B2993" w:rsidRDefault="007E6D19" w:rsidP="00B1477F">
            <w:pPr>
              <w:widowControl w:val="0"/>
              <w:rPr>
                <w:rFonts w:ascii="Arial" w:hAnsi="Arial" w:cs="Arial"/>
                <w:color w:val="000000"/>
                <w:sz w:val="22"/>
                <w:szCs w:val="22"/>
              </w:rPr>
            </w:pPr>
            <w:r>
              <w:rPr>
                <w:rFonts w:ascii="Arial" w:hAnsi="Arial" w:cs="Arial"/>
                <w:color w:val="000000"/>
                <w:sz w:val="22"/>
                <w:szCs w:val="22"/>
              </w:rPr>
              <w:t xml:space="preserve">NR </w:t>
            </w:r>
            <w:r w:rsidR="00796474">
              <w:rPr>
                <w:rFonts w:ascii="Arial" w:hAnsi="Arial" w:cs="Arial"/>
                <w:color w:val="000000"/>
                <w:sz w:val="22"/>
                <w:szCs w:val="22"/>
              </w:rPr>
              <w:t>to liaise with reps</w:t>
            </w:r>
          </w:p>
        </w:tc>
        <w:tc>
          <w:tcPr>
            <w:tcW w:w="1679" w:type="dxa"/>
          </w:tcPr>
          <w:p w14:paraId="393F0505" w14:textId="77777777" w:rsidR="00B1477F" w:rsidRPr="006B2993" w:rsidRDefault="00B1477F" w:rsidP="00B1477F">
            <w:pPr>
              <w:rPr>
                <w:rFonts w:ascii="Arial" w:hAnsi="Arial" w:cs="Arial"/>
                <w:color w:val="000000"/>
                <w:sz w:val="22"/>
                <w:szCs w:val="22"/>
              </w:rPr>
            </w:pPr>
          </w:p>
        </w:tc>
      </w:tr>
      <w:tr w:rsidR="00B1477F" w:rsidRPr="006B2993" w14:paraId="10813B38" w14:textId="77777777" w:rsidTr="00C740F8">
        <w:tc>
          <w:tcPr>
            <w:tcW w:w="3397" w:type="dxa"/>
          </w:tcPr>
          <w:p w14:paraId="298DCE78" w14:textId="77777777" w:rsidR="00B1477F" w:rsidRDefault="00B1477F" w:rsidP="00B1477F">
            <w:pPr>
              <w:ind w:left="360" w:hanging="360"/>
              <w:rPr>
                <w:rFonts w:ascii="Arial" w:hAnsi="Arial" w:cs="Arial"/>
                <w:color w:val="000000"/>
                <w:sz w:val="22"/>
                <w:szCs w:val="22"/>
              </w:rPr>
            </w:pPr>
            <w:r>
              <w:rPr>
                <w:rFonts w:ascii="Arial" w:hAnsi="Arial" w:cs="Arial"/>
                <w:color w:val="000000"/>
                <w:sz w:val="22"/>
                <w:szCs w:val="22"/>
              </w:rPr>
              <w:t>9. Enhancing learning</w:t>
            </w:r>
          </w:p>
          <w:p w14:paraId="4036A55D" w14:textId="77777777" w:rsidR="00B1477F" w:rsidRDefault="00B1477F" w:rsidP="00B1477F">
            <w:pPr>
              <w:ind w:left="360" w:hanging="360"/>
              <w:rPr>
                <w:rFonts w:ascii="Arial" w:hAnsi="Arial" w:cs="Arial"/>
                <w:color w:val="000000"/>
                <w:sz w:val="22"/>
                <w:szCs w:val="22"/>
              </w:rPr>
            </w:pPr>
          </w:p>
          <w:p w14:paraId="0B72BD7A" w14:textId="77777777" w:rsidR="00B1477F" w:rsidRPr="00C740F8" w:rsidRDefault="00B1477F" w:rsidP="00B1477F">
            <w:pPr>
              <w:ind w:left="360" w:hanging="360"/>
              <w:rPr>
                <w:rFonts w:ascii="Arial" w:hAnsi="Arial" w:cs="Arial"/>
                <w:i/>
                <w:color w:val="000000"/>
                <w:sz w:val="20"/>
              </w:rPr>
            </w:pPr>
            <w:r w:rsidRPr="00C740F8">
              <w:rPr>
                <w:rFonts w:ascii="Arial" w:hAnsi="Arial" w:cs="Arial"/>
                <w:i/>
                <w:color w:val="000000"/>
                <w:sz w:val="20"/>
              </w:rPr>
              <w:t>An opportunity to discuss:</w:t>
            </w:r>
          </w:p>
          <w:p w14:paraId="4BDB98E2" w14:textId="77777777" w:rsidR="00B1477F" w:rsidRPr="00C740F8" w:rsidRDefault="00B1477F" w:rsidP="00B1477F">
            <w:pPr>
              <w:pStyle w:val="ListParagraph"/>
              <w:numPr>
                <w:ilvl w:val="0"/>
                <w:numId w:val="3"/>
              </w:numPr>
              <w:ind w:left="360"/>
              <w:rPr>
                <w:rFonts w:ascii="Arial" w:hAnsi="Arial" w:cs="Arial"/>
                <w:i/>
                <w:color w:val="000000"/>
                <w:sz w:val="20"/>
              </w:rPr>
            </w:pPr>
            <w:r w:rsidRPr="00C740F8">
              <w:rPr>
                <w:rFonts w:ascii="Arial" w:hAnsi="Arial" w:cs="Arial"/>
                <w:i/>
                <w:color w:val="000000"/>
                <w:sz w:val="20"/>
              </w:rPr>
              <w:t>Co-curricular opportunities</w:t>
            </w:r>
          </w:p>
          <w:p w14:paraId="4284EC58" w14:textId="77777777" w:rsidR="00B1477F" w:rsidRPr="00C740F8" w:rsidRDefault="00B1477F" w:rsidP="00B1477F">
            <w:pPr>
              <w:pStyle w:val="ListParagraph"/>
              <w:numPr>
                <w:ilvl w:val="0"/>
                <w:numId w:val="3"/>
              </w:numPr>
              <w:ind w:left="360"/>
              <w:rPr>
                <w:rFonts w:ascii="Arial" w:hAnsi="Arial" w:cs="Arial"/>
                <w:i/>
                <w:color w:val="000000"/>
                <w:sz w:val="20"/>
              </w:rPr>
            </w:pPr>
            <w:r w:rsidRPr="00C740F8">
              <w:rPr>
                <w:rFonts w:ascii="Arial" w:hAnsi="Arial" w:cs="Arial"/>
                <w:i/>
                <w:color w:val="000000"/>
                <w:sz w:val="20"/>
              </w:rPr>
              <w:t>Enhancement projects</w:t>
            </w:r>
          </w:p>
          <w:p w14:paraId="006BC86F" w14:textId="77777777" w:rsidR="00B1477F" w:rsidRPr="00C740F8" w:rsidRDefault="00B1477F" w:rsidP="00B1477F">
            <w:pPr>
              <w:pStyle w:val="ListParagraph"/>
              <w:numPr>
                <w:ilvl w:val="0"/>
                <w:numId w:val="3"/>
              </w:numPr>
              <w:ind w:left="360"/>
              <w:rPr>
                <w:rFonts w:ascii="Arial" w:hAnsi="Arial" w:cs="Arial"/>
                <w:i/>
                <w:color w:val="000000"/>
                <w:sz w:val="20"/>
              </w:rPr>
            </w:pPr>
            <w:r w:rsidRPr="00C740F8">
              <w:rPr>
                <w:rFonts w:ascii="Arial" w:hAnsi="Arial" w:cs="Arial"/>
                <w:i/>
                <w:color w:val="000000"/>
                <w:sz w:val="20"/>
              </w:rPr>
              <w:t>Student Development</w:t>
            </w:r>
          </w:p>
          <w:p w14:paraId="41F50358" w14:textId="77777777" w:rsidR="00B1477F" w:rsidRPr="00C740F8" w:rsidRDefault="00B1477F" w:rsidP="00B1477F">
            <w:pPr>
              <w:pStyle w:val="ListParagraph"/>
              <w:numPr>
                <w:ilvl w:val="0"/>
                <w:numId w:val="3"/>
              </w:numPr>
              <w:ind w:left="360"/>
              <w:rPr>
                <w:rFonts w:ascii="Arial" w:hAnsi="Arial" w:cs="Arial"/>
                <w:i/>
                <w:color w:val="000000"/>
                <w:sz w:val="20"/>
              </w:rPr>
            </w:pPr>
            <w:r w:rsidRPr="00C740F8">
              <w:rPr>
                <w:rFonts w:ascii="Arial" w:hAnsi="Arial" w:cs="Arial"/>
                <w:i/>
                <w:color w:val="000000"/>
                <w:sz w:val="20"/>
              </w:rPr>
              <w:t>Employability</w:t>
            </w:r>
          </w:p>
          <w:p w14:paraId="6F8E2993" w14:textId="77777777" w:rsidR="00B1477F" w:rsidRPr="00D41252" w:rsidRDefault="00B1477F" w:rsidP="00B1477F">
            <w:pPr>
              <w:pStyle w:val="ListParagraph"/>
              <w:numPr>
                <w:ilvl w:val="0"/>
                <w:numId w:val="3"/>
              </w:numPr>
              <w:ind w:left="360"/>
              <w:rPr>
                <w:rFonts w:ascii="Arial" w:hAnsi="Arial" w:cs="Arial"/>
                <w:color w:val="000000"/>
                <w:sz w:val="20"/>
              </w:rPr>
            </w:pPr>
            <w:r w:rsidRPr="00C740F8">
              <w:rPr>
                <w:rFonts w:ascii="Arial" w:hAnsi="Arial" w:cs="Arial"/>
                <w:i/>
                <w:color w:val="000000"/>
                <w:sz w:val="20"/>
              </w:rPr>
              <w:t>Learning Community activity</w:t>
            </w:r>
          </w:p>
          <w:p w14:paraId="3BDDD334" w14:textId="3E2005AC" w:rsidR="00B1477F" w:rsidRPr="00D41252" w:rsidRDefault="00B1477F" w:rsidP="00B1477F">
            <w:pPr>
              <w:pStyle w:val="ListParagraph"/>
              <w:numPr>
                <w:ilvl w:val="0"/>
                <w:numId w:val="3"/>
              </w:numPr>
              <w:ind w:left="360"/>
              <w:contextualSpacing w:val="0"/>
              <w:rPr>
                <w:rFonts w:ascii="Arial" w:hAnsi="Arial" w:cs="Arial"/>
                <w:i/>
                <w:sz w:val="20"/>
                <w:szCs w:val="20"/>
              </w:rPr>
            </w:pPr>
            <w:r>
              <w:rPr>
                <w:rFonts w:ascii="Arial" w:hAnsi="Arial" w:cs="Arial"/>
                <w:i/>
                <w:sz w:val="20"/>
                <w:szCs w:val="20"/>
              </w:rPr>
              <w:t>F</w:t>
            </w:r>
            <w:r w:rsidRPr="00D41252">
              <w:rPr>
                <w:rFonts w:ascii="Arial" w:hAnsi="Arial" w:cs="Arial"/>
                <w:i/>
                <w:sz w:val="20"/>
                <w:szCs w:val="20"/>
              </w:rPr>
              <w:t>ield trips, site visits</w:t>
            </w:r>
          </w:p>
          <w:p w14:paraId="47FC53D2" w14:textId="6D8664CF" w:rsidR="00B1477F" w:rsidRPr="00013C6A" w:rsidRDefault="00B1477F" w:rsidP="00B1477F">
            <w:pPr>
              <w:pStyle w:val="ListParagraph"/>
              <w:numPr>
                <w:ilvl w:val="0"/>
                <w:numId w:val="3"/>
              </w:numPr>
              <w:ind w:left="360"/>
              <w:contextualSpacing w:val="0"/>
              <w:rPr>
                <w:rFonts w:ascii="Arial" w:hAnsi="Arial" w:cs="Arial"/>
                <w:color w:val="000000"/>
                <w:sz w:val="20"/>
              </w:rPr>
            </w:pPr>
            <w:r>
              <w:rPr>
                <w:rFonts w:ascii="Arial" w:hAnsi="Arial" w:cs="Arial"/>
                <w:i/>
                <w:sz w:val="20"/>
                <w:szCs w:val="20"/>
              </w:rPr>
              <w:t>S</w:t>
            </w:r>
            <w:r w:rsidRPr="00D41252">
              <w:rPr>
                <w:rFonts w:ascii="Arial" w:hAnsi="Arial" w:cs="Arial"/>
                <w:i/>
                <w:sz w:val="20"/>
                <w:szCs w:val="20"/>
              </w:rPr>
              <w:t>tudent-led conferences</w:t>
            </w:r>
          </w:p>
        </w:tc>
        <w:tc>
          <w:tcPr>
            <w:tcW w:w="7511" w:type="dxa"/>
          </w:tcPr>
          <w:p w14:paraId="362888A4" w14:textId="125C67F0" w:rsidR="00B1477F" w:rsidRPr="006B2993" w:rsidRDefault="005051BD" w:rsidP="00B1477F">
            <w:pPr>
              <w:widowControl w:val="0"/>
              <w:tabs>
                <w:tab w:val="left" w:pos="542"/>
              </w:tabs>
              <w:jc w:val="both"/>
              <w:rPr>
                <w:rFonts w:ascii="Arial" w:hAnsi="Arial" w:cs="Arial"/>
                <w:color w:val="000000"/>
                <w:sz w:val="22"/>
                <w:szCs w:val="22"/>
              </w:rPr>
            </w:pPr>
            <w:r>
              <w:rPr>
                <w:rFonts w:ascii="Arial" w:hAnsi="Arial" w:cs="Arial"/>
                <w:color w:val="000000"/>
                <w:sz w:val="22"/>
                <w:szCs w:val="22"/>
              </w:rPr>
              <w:t>N/A</w:t>
            </w:r>
          </w:p>
        </w:tc>
        <w:tc>
          <w:tcPr>
            <w:tcW w:w="1980" w:type="dxa"/>
          </w:tcPr>
          <w:p w14:paraId="4C0EBDE4" w14:textId="77777777" w:rsidR="00B1477F" w:rsidRPr="006B2993" w:rsidRDefault="00B1477F" w:rsidP="00B1477F">
            <w:pPr>
              <w:widowControl w:val="0"/>
              <w:rPr>
                <w:rFonts w:ascii="Arial" w:hAnsi="Arial" w:cs="Arial"/>
                <w:color w:val="000000"/>
                <w:sz w:val="22"/>
                <w:szCs w:val="22"/>
              </w:rPr>
            </w:pPr>
          </w:p>
        </w:tc>
        <w:tc>
          <w:tcPr>
            <w:tcW w:w="1679" w:type="dxa"/>
          </w:tcPr>
          <w:p w14:paraId="6C97A426" w14:textId="77777777" w:rsidR="00B1477F" w:rsidRPr="006B2993" w:rsidRDefault="00B1477F" w:rsidP="00B1477F">
            <w:pPr>
              <w:rPr>
                <w:rFonts w:ascii="Arial" w:hAnsi="Arial" w:cs="Arial"/>
                <w:color w:val="000000"/>
                <w:sz w:val="22"/>
                <w:szCs w:val="22"/>
              </w:rPr>
            </w:pPr>
          </w:p>
        </w:tc>
      </w:tr>
      <w:tr w:rsidR="00B1477F" w:rsidRPr="006B2993" w14:paraId="78ED5191" w14:textId="77777777" w:rsidTr="00C740F8">
        <w:tc>
          <w:tcPr>
            <w:tcW w:w="3397" w:type="dxa"/>
          </w:tcPr>
          <w:p w14:paraId="48C99F19" w14:textId="77777777" w:rsidR="00B1477F" w:rsidRPr="006B2993" w:rsidRDefault="00B1477F" w:rsidP="00B1477F">
            <w:pPr>
              <w:tabs>
                <w:tab w:val="num" w:pos="360"/>
              </w:tabs>
              <w:ind w:left="360" w:hanging="360"/>
              <w:rPr>
                <w:rFonts w:ascii="Arial" w:hAnsi="Arial" w:cs="Arial"/>
                <w:color w:val="000000"/>
                <w:sz w:val="22"/>
                <w:szCs w:val="22"/>
              </w:rPr>
            </w:pPr>
            <w:r>
              <w:rPr>
                <w:rFonts w:ascii="Arial" w:hAnsi="Arial" w:cs="Arial"/>
                <w:color w:val="000000"/>
                <w:sz w:val="22"/>
                <w:szCs w:val="22"/>
              </w:rPr>
              <w:lastRenderedPageBreak/>
              <w:t>10</w:t>
            </w:r>
            <w:r w:rsidRPr="006B2993">
              <w:rPr>
                <w:rFonts w:ascii="Arial" w:hAnsi="Arial" w:cs="Arial"/>
                <w:color w:val="000000"/>
                <w:sz w:val="22"/>
                <w:szCs w:val="22"/>
              </w:rPr>
              <w:t xml:space="preserve">. </w:t>
            </w:r>
            <w:r>
              <w:rPr>
                <w:rFonts w:ascii="Arial" w:hAnsi="Arial" w:cs="Arial"/>
                <w:color w:val="000000"/>
                <w:sz w:val="22"/>
                <w:szCs w:val="22"/>
              </w:rPr>
              <w:t>Any other business</w:t>
            </w:r>
          </w:p>
        </w:tc>
        <w:tc>
          <w:tcPr>
            <w:tcW w:w="7511" w:type="dxa"/>
          </w:tcPr>
          <w:p w14:paraId="79E94E0E" w14:textId="44D9A670" w:rsidR="00B1477F" w:rsidRPr="006B2993" w:rsidRDefault="005051BD" w:rsidP="00B1477F">
            <w:pPr>
              <w:widowControl w:val="0"/>
              <w:tabs>
                <w:tab w:val="left" w:pos="542"/>
              </w:tabs>
              <w:jc w:val="both"/>
              <w:rPr>
                <w:rFonts w:ascii="Arial" w:hAnsi="Arial" w:cs="Arial"/>
                <w:color w:val="000000"/>
                <w:sz w:val="22"/>
                <w:szCs w:val="22"/>
              </w:rPr>
            </w:pPr>
            <w:r>
              <w:rPr>
                <w:rFonts w:ascii="Arial" w:hAnsi="Arial" w:cs="Arial"/>
                <w:color w:val="000000"/>
                <w:sz w:val="22"/>
                <w:szCs w:val="22"/>
              </w:rPr>
              <w:t>N/A</w:t>
            </w:r>
          </w:p>
        </w:tc>
        <w:tc>
          <w:tcPr>
            <w:tcW w:w="1980" w:type="dxa"/>
          </w:tcPr>
          <w:p w14:paraId="06647656" w14:textId="77777777" w:rsidR="00B1477F" w:rsidRPr="006B2993" w:rsidRDefault="00B1477F" w:rsidP="00B1477F">
            <w:pPr>
              <w:widowControl w:val="0"/>
              <w:rPr>
                <w:rFonts w:ascii="Arial" w:hAnsi="Arial" w:cs="Arial"/>
                <w:color w:val="000000"/>
                <w:sz w:val="22"/>
                <w:szCs w:val="22"/>
              </w:rPr>
            </w:pPr>
          </w:p>
        </w:tc>
        <w:tc>
          <w:tcPr>
            <w:tcW w:w="1679" w:type="dxa"/>
          </w:tcPr>
          <w:p w14:paraId="571C6F79" w14:textId="77777777" w:rsidR="00B1477F" w:rsidRPr="006B2993" w:rsidRDefault="00B1477F" w:rsidP="00B1477F">
            <w:pPr>
              <w:rPr>
                <w:rFonts w:ascii="Arial" w:hAnsi="Arial" w:cs="Arial"/>
                <w:color w:val="000000"/>
                <w:sz w:val="22"/>
                <w:szCs w:val="22"/>
              </w:rPr>
            </w:pPr>
          </w:p>
        </w:tc>
      </w:tr>
      <w:tr w:rsidR="00B1477F" w:rsidRPr="006B2993" w14:paraId="6BA7B39A" w14:textId="77777777" w:rsidTr="00C740F8">
        <w:tc>
          <w:tcPr>
            <w:tcW w:w="3397" w:type="dxa"/>
          </w:tcPr>
          <w:p w14:paraId="435F14FF" w14:textId="77777777" w:rsidR="00B1477F" w:rsidRDefault="00B1477F" w:rsidP="00B1477F">
            <w:pPr>
              <w:tabs>
                <w:tab w:val="num" w:pos="360"/>
              </w:tabs>
              <w:ind w:left="360" w:hanging="360"/>
              <w:rPr>
                <w:rFonts w:ascii="Arial" w:hAnsi="Arial" w:cs="Arial"/>
                <w:color w:val="000000"/>
                <w:sz w:val="22"/>
                <w:szCs w:val="22"/>
              </w:rPr>
            </w:pPr>
            <w:r>
              <w:rPr>
                <w:rFonts w:ascii="Arial" w:hAnsi="Arial" w:cs="Arial"/>
                <w:color w:val="000000"/>
                <w:sz w:val="22"/>
                <w:szCs w:val="22"/>
              </w:rPr>
              <w:t>11.</w:t>
            </w:r>
            <w:r>
              <w:rPr>
                <w:rFonts w:ascii="Arial" w:hAnsi="Arial" w:cs="Arial"/>
                <w:color w:val="000000"/>
                <w:sz w:val="22"/>
                <w:szCs w:val="22"/>
              </w:rPr>
              <w:tab/>
              <w:t>Date of next meeting</w:t>
            </w:r>
          </w:p>
        </w:tc>
        <w:tc>
          <w:tcPr>
            <w:tcW w:w="7511" w:type="dxa"/>
          </w:tcPr>
          <w:p w14:paraId="31B55514" w14:textId="64117756" w:rsidR="00B1477F" w:rsidRPr="006B2993" w:rsidRDefault="00C7757B" w:rsidP="00B1477F">
            <w:pPr>
              <w:widowControl w:val="0"/>
              <w:tabs>
                <w:tab w:val="left" w:pos="542"/>
              </w:tabs>
              <w:jc w:val="both"/>
              <w:rPr>
                <w:rFonts w:ascii="Arial" w:hAnsi="Arial" w:cs="Arial"/>
                <w:color w:val="000000"/>
                <w:sz w:val="22"/>
                <w:szCs w:val="22"/>
              </w:rPr>
            </w:pPr>
            <w:r>
              <w:rPr>
                <w:rFonts w:ascii="Arial" w:hAnsi="Arial" w:cs="Arial"/>
                <w:color w:val="000000"/>
                <w:sz w:val="22"/>
                <w:szCs w:val="22"/>
              </w:rPr>
              <w:t>12 March @4.00pm</w:t>
            </w:r>
          </w:p>
        </w:tc>
        <w:tc>
          <w:tcPr>
            <w:tcW w:w="1980" w:type="dxa"/>
          </w:tcPr>
          <w:p w14:paraId="148D9CF6" w14:textId="77777777" w:rsidR="00B1477F" w:rsidRPr="006B2993" w:rsidRDefault="00B1477F" w:rsidP="00B1477F">
            <w:pPr>
              <w:widowControl w:val="0"/>
              <w:rPr>
                <w:rFonts w:ascii="Arial" w:hAnsi="Arial" w:cs="Arial"/>
                <w:color w:val="000000"/>
                <w:sz w:val="22"/>
                <w:szCs w:val="22"/>
              </w:rPr>
            </w:pPr>
          </w:p>
        </w:tc>
        <w:tc>
          <w:tcPr>
            <w:tcW w:w="1679" w:type="dxa"/>
          </w:tcPr>
          <w:p w14:paraId="17CB41CA" w14:textId="77777777" w:rsidR="00B1477F" w:rsidRPr="006B2993" w:rsidRDefault="00B1477F" w:rsidP="00B1477F">
            <w:pPr>
              <w:rPr>
                <w:rFonts w:ascii="Arial" w:hAnsi="Arial" w:cs="Arial"/>
                <w:color w:val="000000"/>
                <w:sz w:val="22"/>
                <w:szCs w:val="22"/>
              </w:rPr>
            </w:pPr>
          </w:p>
        </w:tc>
      </w:tr>
    </w:tbl>
    <w:p w14:paraId="1BA21741" w14:textId="07D9110B" w:rsidR="00D81BD5" w:rsidRPr="008C2698" w:rsidRDefault="00D81BD5" w:rsidP="001E0EF6">
      <w:pPr>
        <w:rPr>
          <w:rFonts w:ascii="Arial" w:hAnsi="Arial" w:cs="Arial"/>
          <w:color w:val="000000"/>
          <w:sz w:val="22"/>
          <w:szCs w:val="22"/>
          <w:lang w:val="cy-GB"/>
        </w:rPr>
      </w:pPr>
      <w:bookmarkStart w:id="0" w:name="cysill"/>
      <w:bookmarkEnd w:id="0"/>
    </w:p>
    <w:p w14:paraId="7C875A2C" w14:textId="1D0FEB63" w:rsidR="53BA593D" w:rsidRPr="006F4CB0" w:rsidRDefault="008C2698" w:rsidP="006F4CB0">
      <w:pPr>
        <w:jc w:val="center"/>
        <w:rPr>
          <w:rFonts w:ascii="Arial" w:hAnsi="Arial" w:cs="Arial"/>
          <w:i/>
          <w:iCs/>
          <w:color w:val="000000"/>
          <w:sz w:val="22"/>
          <w:szCs w:val="22"/>
          <w:lang w:val="cy-GB"/>
        </w:rPr>
      </w:pPr>
      <w:bookmarkStart w:id="1" w:name="_Hlk57908872"/>
      <w:r w:rsidRPr="687AFD0B">
        <w:rPr>
          <w:rFonts w:ascii="Arial" w:hAnsi="Arial" w:cs="Arial"/>
          <w:i/>
          <w:iCs/>
          <w:color w:val="000000" w:themeColor="text1"/>
          <w:sz w:val="22"/>
          <w:szCs w:val="22"/>
          <w:lang w:val="cy-GB"/>
        </w:rPr>
        <w:t xml:space="preserve">Once confirmed, please send a copy of these minutes to </w:t>
      </w:r>
      <w:hyperlink r:id="rId11" w:history="1">
        <w:r w:rsidR="006F4CB0" w:rsidRPr="00EF075B">
          <w:rPr>
            <w:rStyle w:val="Hyperlink"/>
            <w:rFonts w:ascii="Arial" w:hAnsi="Arial" w:cs="Arial"/>
            <w:i/>
            <w:iCs/>
            <w:sz w:val="22"/>
            <w:szCs w:val="22"/>
            <w:lang w:val="cy-GB"/>
          </w:rPr>
          <w:t>studentvoice@uwtsd.ac.uk</w:t>
        </w:r>
      </w:hyperlink>
      <w:bookmarkEnd w:id="1"/>
      <w:r w:rsidR="006F4CB0">
        <w:rPr>
          <w:rFonts w:ascii="Arial" w:hAnsi="Arial" w:cs="Arial"/>
          <w:i/>
          <w:iCs/>
          <w:color w:val="000000" w:themeColor="text1"/>
          <w:sz w:val="22"/>
          <w:szCs w:val="22"/>
          <w:lang w:val="cy-GB"/>
        </w:rPr>
        <w:t>.</w:t>
      </w:r>
    </w:p>
    <w:sectPr w:rsidR="53BA593D" w:rsidRPr="006F4CB0" w:rsidSect="001435DB">
      <w:footerReference w:type="even" r:id="rId12"/>
      <w:footerReference w:type="default" r:id="rId13"/>
      <w:footerReference w:type="first" r:id="rId14"/>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011C4" w14:textId="77777777" w:rsidR="00A86564" w:rsidRDefault="00A86564">
      <w:r>
        <w:separator/>
      </w:r>
    </w:p>
  </w:endnote>
  <w:endnote w:type="continuationSeparator" w:id="0">
    <w:p w14:paraId="256ED793" w14:textId="77777777" w:rsidR="00A86564" w:rsidRDefault="00A86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D6E07" w14:textId="77777777" w:rsidR="00695FFA" w:rsidRPr="0005404F" w:rsidRDefault="00695FFA">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209EDF" w14:textId="77777777" w:rsidR="00A86564" w:rsidRDefault="00A86564">
      <w:r>
        <w:separator/>
      </w:r>
    </w:p>
  </w:footnote>
  <w:footnote w:type="continuationSeparator" w:id="0">
    <w:p w14:paraId="5DA5E1B2" w14:textId="77777777" w:rsidR="00A86564" w:rsidRDefault="00A86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12670836">
    <w:abstractNumId w:val="1"/>
  </w:num>
  <w:num w:numId="2" w16cid:durableId="427312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2130957">
    <w:abstractNumId w:val="2"/>
  </w:num>
  <w:num w:numId="4" w16cid:durableId="1936474983">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B1B"/>
    <w:rsid w:val="00013C02"/>
    <w:rsid w:val="00013C6A"/>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0CC"/>
    <w:rsid w:val="000B01A3"/>
    <w:rsid w:val="000B08BA"/>
    <w:rsid w:val="000B08FD"/>
    <w:rsid w:val="000B0EAD"/>
    <w:rsid w:val="000B105B"/>
    <w:rsid w:val="000B14AF"/>
    <w:rsid w:val="000B245B"/>
    <w:rsid w:val="000B2592"/>
    <w:rsid w:val="000B2DD0"/>
    <w:rsid w:val="000B3C90"/>
    <w:rsid w:val="000B3CFA"/>
    <w:rsid w:val="000B3FA0"/>
    <w:rsid w:val="000B46E5"/>
    <w:rsid w:val="000B474B"/>
    <w:rsid w:val="000B4762"/>
    <w:rsid w:val="000B54D4"/>
    <w:rsid w:val="000B5A22"/>
    <w:rsid w:val="000B6C48"/>
    <w:rsid w:val="000B7276"/>
    <w:rsid w:val="000B7642"/>
    <w:rsid w:val="000B7AFE"/>
    <w:rsid w:val="000C006B"/>
    <w:rsid w:val="000C0190"/>
    <w:rsid w:val="000C13BD"/>
    <w:rsid w:val="000C175E"/>
    <w:rsid w:val="000C1DA6"/>
    <w:rsid w:val="000C1F41"/>
    <w:rsid w:val="000C27EF"/>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3901"/>
    <w:rsid w:val="000F4371"/>
    <w:rsid w:val="000F4518"/>
    <w:rsid w:val="000F493C"/>
    <w:rsid w:val="000F5545"/>
    <w:rsid w:val="000F5E39"/>
    <w:rsid w:val="000F612D"/>
    <w:rsid w:val="000F68B4"/>
    <w:rsid w:val="000F6B7C"/>
    <w:rsid w:val="000F6FCB"/>
    <w:rsid w:val="0010071A"/>
    <w:rsid w:val="00100B84"/>
    <w:rsid w:val="001011FE"/>
    <w:rsid w:val="0010177A"/>
    <w:rsid w:val="001017C4"/>
    <w:rsid w:val="0010224A"/>
    <w:rsid w:val="001027A5"/>
    <w:rsid w:val="00102A49"/>
    <w:rsid w:val="00103817"/>
    <w:rsid w:val="00104171"/>
    <w:rsid w:val="0010431A"/>
    <w:rsid w:val="00104412"/>
    <w:rsid w:val="00104641"/>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58B5"/>
    <w:rsid w:val="001363B4"/>
    <w:rsid w:val="00136B00"/>
    <w:rsid w:val="00137AC4"/>
    <w:rsid w:val="00140E1D"/>
    <w:rsid w:val="00140E4D"/>
    <w:rsid w:val="00141004"/>
    <w:rsid w:val="0014229E"/>
    <w:rsid w:val="00142C16"/>
    <w:rsid w:val="00143156"/>
    <w:rsid w:val="00143320"/>
    <w:rsid w:val="001435DB"/>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03"/>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3CB9"/>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179"/>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1D6"/>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61DA"/>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0F4C"/>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93B"/>
    <w:rsid w:val="003C7E37"/>
    <w:rsid w:val="003D04DD"/>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097"/>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6BE"/>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17F"/>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3F"/>
    <w:rsid w:val="004617FD"/>
    <w:rsid w:val="00461CC7"/>
    <w:rsid w:val="00462067"/>
    <w:rsid w:val="00462A4F"/>
    <w:rsid w:val="00462F17"/>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C4D"/>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77"/>
    <w:rsid w:val="004C1FEC"/>
    <w:rsid w:val="004C2135"/>
    <w:rsid w:val="004C22CA"/>
    <w:rsid w:val="004C280C"/>
    <w:rsid w:val="004C2BEA"/>
    <w:rsid w:val="004C2DB5"/>
    <w:rsid w:val="004C33E9"/>
    <w:rsid w:val="004C3861"/>
    <w:rsid w:val="004C3C1B"/>
    <w:rsid w:val="004C52F5"/>
    <w:rsid w:val="004C5559"/>
    <w:rsid w:val="004C5892"/>
    <w:rsid w:val="004C6169"/>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0E5"/>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72"/>
    <w:rsid w:val="00502E93"/>
    <w:rsid w:val="0050341C"/>
    <w:rsid w:val="00503A7D"/>
    <w:rsid w:val="0050475C"/>
    <w:rsid w:val="005047B5"/>
    <w:rsid w:val="00504CD8"/>
    <w:rsid w:val="005051BD"/>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0B6"/>
    <w:rsid w:val="00530FA2"/>
    <w:rsid w:val="0053329A"/>
    <w:rsid w:val="00533908"/>
    <w:rsid w:val="00533B31"/>
    <w:rsid w:val="00535B3E"/>
    <w:rsid w:val="00535C53"/>
    <w:rsid w:val="0053629F"/>
    <w:rsid w:val="00536326"/>
    <w:rsid w:val="00536A59"/>
    <w:rsid w:val="00537081"/>
    <w:rsid w:val="005371AF"/>
    <w:rsid w:val="0054084D"/>
    <w:rsid w:val="0054108C"/>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65E0"/>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AF3"/>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092"/>
    <w:rsid w:val="00577D39"/>
    <w:rsid w:val="00580AE3"/>
    <w:rsid w:val="00583873"/>
    <w:rsid w:val="00583A7F"/>
    <w:rsid w:val="00583C73"/>
    <w:rsid w:val="00583DA9"/>
    <w:rsid w:val="005858DB"/>
    <w:rsid w:val="00585E8E"/>
    <w:rsid w:val="005863FA"/>
    <w:rsid w:val="0058687A"/>
    <w:rsid w:val="00586EF8"/>
    <w:rsid w:val="00587EA7"/>
    <w:rsid w:val="0059040A"/>
    <w:rsid w:val="0059047E"/>
    <w:rsid w:val="00591422"/>
    <w:rsid w:val="005916CD"/>
    <w:rsid w:val="005918CB"/>
    <w:rsid w:val="00592095"/>
    <w:rsid w:val="005927AF"/>
    <w:rsid w:val="005930EF"/>
    <w:rsid w:val="005931EC"/>
    <w:rsid w:val="00593383"/>
    <w:rsid w:val="00594427"/>
    <w:rsid w:val="0059589B"/>
    <w:rsid w:val="00596036"/>
    <w:rsid w:val="00596903"/>
    <w:rsid w:val="0059712E"/>
    <w:rsid w:val="00597D8D"/>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962"/>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68"/>
    <w:rsid w:val="005F63EA"/>
    <w:rsid w:val="005F6EBE"/>
    <w:rsid w:val="006000BD"/>
    <w:rsid w:val="006000F9"/>
    <w:rsid w:val="00600BC5"/>
    <w:rsid w:val="0060106F"/>
    <w:rsid w:val="00601238"/>
    <w:rsid w:val="00601647"/>
    <w:rsid w:val="00601E74"/>
    <w:rsid w:val="006026B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C6F"/>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351"/>
    <w:rsid w:val="00623476"/>
    <w:rsid w:val="0062471D"/>
    <w:rsid w:val="00624965"/>
    <w:rsid w:val="00624B7E"/>
    <w:rsid w:val="00624B93"/>
    <w:rsid w:val="00625264"/>
    <w:rsid w:val="00625289"/>
    <w:rsid w:val="00625992"/>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7B1"/>
    <w:rsid w:val="00640D01"/>
    <w:rsid w:val="00641183"/>
    <w:rsid w:val="006416E3"/>
    <w:rsid w:val="006417E7"/>
    <w:rsid w:val="00641A67"/>
    <w:rsid w:val="00641C6E"/>
    <w:rsid w:val="0064269A"/>
    <w:rsid w:val="006427AF"/>
    <w:rsid w:val="00642DC8"/>
    <w:rsid w:val="00643329"/>
    <w:rsid w:val="006439FA"/>
    <w:rsid w:val="00643BA9"/>
    <w:rsid w:val="006442A9"/>
    <w:rsid w:val="006446AC"/>
    <w:rsid w:val="00644B6B"/>
    <w:rsid w:val="00644EAA"/>
    <w:rsid w:val="00645A89"/>
    <w:rsid w:val="006464E6"/>
    <w:rsid w:val="0064656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A7E"/>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BA5"/>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4CB0"/>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6F7"/>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12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394B"/>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474"/>
    <w:rsid w:val="0079665E"/>
    <w:rsid w:val="00796928"/>
    <w:rsid w:val="00796C36"/>
    <w:rsid w:val="00797B6C"/>
    <w:rsid w:val="00797D3D"/>
    <w:rsid w:val="007A164F"/>
    <w:rsid w:val="007A170A"/>
    <w:rsid w:val="007A17ED"/>
    <w:rsid w:val="007A20BC"/>
    <w:rsid w:val="007A2170"/>
    <w:rsid w:val="007A2A83"/>
    <w:rsid w:val="007A3838"/>
    <w:rsid w:val="007A3859"/>
    <w:rsid w:val="007A55C9"/>
    <w:rsid w:val="007A5CE1"/>
    <w:rsid w:val="007A701B"/>
    <w:rsid w:val="007B05DE"/>
    <w:rsid w:val="007B0666"/>
    <w:rsid w:val="007B0898"/>
    <w:rsid w:val="007B16AB"/>
    <w:rsid w:val="007B1747"/>
    <w:rsid w:val="007B1C14"/>
    <w:rsid w:val="007B3461"/>
    <w:rsid w:val="007B3665"/>
    <w:rsid w:val="007B425C"/>
    <w:rsid w:val="007B437F"/>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6D19"/>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3270"/>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886"/>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585A"/>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039"/>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068D"/>
    <w:rsid w:val="008A1D58"/>
    <w:rsid w:val="008A2133"/>
    <w:rsid w:val="008A239F"/>
    <w:rsid w:val="008A2846"/>
    <w:rsid w:val="008A2B7D"/>
    <w:rsid w:val="008A2DD0"/>
    <w:rsid w:val="008A32EF"/>
    <w:rsid w:val="008A3946"/>
    <w:rsid w:val="008A3AF9"/>
    <w:rsid w:val="008A4304"/>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68F0"/>
    <w:rsid w:val="008B7753"/>
    <w:rsid w:val="008B7F64"/>
    <w:rsid w:val="008C00B3"/>
    <w:rsid w:val="008C15C8"/>
    <w:rsid w:val="008C1B32"/>
    <w:rsid w:val="008C1D03"/>
    <w:rsid w:val="008C1FC1"/>
    <w:rsid w:val="008C2650"/>
    <w:rsid w:val="008C2698"/>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4454"/>
    <w:rsid w:val="008E56E5"/>
    <w:rsid w:val="008E6127"/>
    <w:rsid w:val="008E6813"/>
    <w:rsid w:val="008E6B22"/>
    <w:rsid w:val="008E6D13"/>
    <w:rsid w:val="008E6E4B"/>
    <w:rsid w:val="008E706E"/>
    <w:rsid w:val="008F02EF"/>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2EA7"/>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01C"/>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3955"/>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264"/>
    <w:rsid w:val="00A16433"/>
    <w:rsid w:val="00A164EC"/>
    <w:rsid w:val="00A16CC6"/>
    <w:rsid w:val="00A17E2F"/>
    <w:rsid w:val="00A2054A"/>
    <w:rsid w:val="00A20739"/>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03C"/>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E90"/>
    <w:rsid w:val="00A40FA4"/>
    <w:rsid w:val="00A4115B"/>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35F"/>
    <w:rsid w:val="00A5288F"/>
    <w:rsid w:val="00A52A74"/>
    <w:rsid w:val="00A5450B"/>
    <w:rsid w:val="00A54656"/>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7F5"/>
    <w:rsid w:val="00A808E2"/>
    <w:rsid w:val="00A80E21"/>
    <w:rsid w:val="00A816F1"/>
    <w:rsid w:val="00A81BAB"/>
    <w:rsid w:val="00A81E2C"/>
    <w:rsid w:val="00A81EF3"/>
    <w:rsid w:val="00A8231F"/>
    <w:rsid w:val="00A82953"/>
    <w:rsid w:val="00A829C8"/>
    <w:rsid w:val="00A82B4F"/>
    <w:rsid w:val="00A840C0"/>
    <w:rsid w:val="00A85762"/>
    <w:rsid w:val="00A85863"/>
    <w:rsid w:val="00A85912"/>
    <w:rsid w:val="00A85A59"/>
    <w:rsid w:val="00A85AE8"/>
    <w:rsid w:val="00A861AF"/>
    <w:rsid w:val="00A86564"/>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4F41"/>
    <w:rsid w:val="00AB534A"/>
    <w:rsid w:val="00AB569D"/>
    <w:rsid w:val="00AB59A6"/>
    <w:rsid w:val="00AB5AA1"/>
    <w:rsid w:val="00AB629C"/>
    <w:rsid w:val="00AB637F"/>
    <w:rsid w:val="00AB66E9"/>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290"/>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0862"/>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77F"/>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A01"/>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0A98"/>
    <w:rsid w:val="00BA1368"/>
    <w:rsid w:val="00BA145D"/>
    <w:rsid w:val="00BA16C9"/>
    <w:rsid w:val="00BA17E9"/>
    <w:rsid w:val="00BA41EE"/>
    <w:rsid w:val="00BA472F"/>
    <w:rsid w:val="00BA6027"/>
    <w:rsid w:val="00BA6FC4"/>
    <w:rsid w:val="00BA7038"/>
    <w:rsid w:val="00BA70F4"/>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260B"/>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2C61"/>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57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0D07"/>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0E5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DFF"/>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00A6"/>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87E1B"/>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A67"/>
    <w:rsid w:val="00DA2DF0"/>
    <w:rsid w:val="00DA43E5"/>
    <w:rsid w:val="00DA4F7D"/>
    <w:rsid w:val="00DA55A4"/>
    <w:rsid w:val="00DA5D81"/>
    <w:rsid w:val="00DA66FF"/>
    <w:rsid w:val="00DA6725"/>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176"/>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5721"/>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C14"/>
    <w:rsid w:val="00E41EAE"/>
    <w:rsid w:val="00E41EC9"/>
    <w:rsid w:val="00E42349"/>
    <w:rsid w:val="00E424ED"/>
    <w:rsid w:val="00E42842"/>
    <w:rsid w:val="00E42AA8"/>
    <w:rsid w:val="00E43158"/>
    <w:rsid w:val="00E43448"/>
    <w:rsid w:val="00E435A2"/>
    <w:rsid w:val="00E4380B"/>
    <w:rsid w:val="00E44086"/>
    <w:rsid w:val="00E44C38"/>
    <w:rsid w:val="00E459F0"/>
    <w:rsid w:val="00E47E76"/>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2CB7"/>
    <w:rsid w:val="00E7303C"/>
    <w:rsid w:val="00E74530"/>
    <w:rsid w:val="00E746EE"/>
    <w:rsid w:val="00E7470A"/>
    <w:rsid w:val="00E74A58"/>
    <w:rsid w:val="00E74F0F"/>
    <w:rsid w:val="00E7564A"/>
    <w:rsid w:val="00E757C8"/>
    <w:rsid w:val="00E763DB"/>
    <w:rsid w:val="00E76C73"/>
    <w:rsid w:val="00E77184"/>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93"/>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694"/>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1947"/>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273F"/>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A8"/>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09F0"/>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 w:val="53BA593D"/>
    <w:rsid w:val="687AFD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udentvoice@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4" ma:contentTypeDescription="Create a new document." ma:contentTypeScope="" ma:versionID="16ad9a93c31645b6cb89081c8c83f28b">
  <xsd:schema xmlns:xsd="http://www.w3.org/2001/XMLSchema" xmlns:xs="http://www.w3.org/2001/XMLSchema" xmlns:p="http://schemas.microsoft.com/office/2006/metadata/properties" xmlns:ns2="07e7f3ac-4871-489a-ad04-52f19e067325" targetNamespace="http://schemas.microsoft.com/office/2006/metadata/properties" ma:root="true" ma:fieldsID="a93a9111dac86892b90be3a5d929e447" ns2:_="">
    <xsd:import namespace="07e7f3ac-4871-489a-ad04-52f19e0673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756AC3-C5F5-4273-AF98-B563B5310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D66A47-5426-420B-87F8-C04767B09500}">
  <ds:schemaRefs>
    <ds:schemaRef ds:uri="http://schemas.microsoft.com/sharepoint/v3/contenttype/forms"/>
  </ds:schemaRefs>
</ds:datastoreItem>
</file>

<file path=customXml/itemProps3.xml><?xml version="1.0" encoding="utf-8"?>
<ds:datastoreItem xmlns:ds="http://schemas.openxmlformats.org/officeDocument/2006/customXml" ds:itemID="{3719A6BF-5C00-4D45-9BEF-1F7C290227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Appendix CS1</vt:lpstr>
    </vt:vector>
  </TitlesOfParts>
  <Company>UWTSD</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CS1</dc:title>
  <dc:subject/>
  <dc:creator>Academic Office</dc:creator>
  <cp:keywords/>
  <cp:lastModifiedBy>Lesley Morgan</cp:lastModifiedBy>
  <cp:revision>97</cp:revision>
  <cp:lastPrinted>2011-02-04T06:40:00Z</cp:lastPrinted>
  <dcterms:created xsi:type="dcterms:W3CDTF">2023-12-05T12:15:00Z</dcterms:created>
  <dcterms:modified xsi:type="dcterms:W3CDTF">2024-12-10T11:48:00Z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0x010100C2EE802582689E43A398A85114565F97</vt:lpwstr>
  </property>
</Properties>
</file>