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27EAE" w14:textId="77777777" w:rsidR="003D4280" w:rsidRDefault="003D4280" w:rsidP="00C2680A">
      <w:pPr>
        <w:spacing w:line="360" w:lineRule="auto"/>
      </w:pPr>
    </w:p>
    <w:p w14:paraId="54DCCEB4" w14:textId="41B6D164" w:rsidR="003D4280" w:rsidRPr="00C2680A" w:rsidRDefault="002A05FC" w:rsidP="00C2680A">
      <w:pPr>
        <w:pStyle w:val="Header"/>
        <w:spacing w:line="360" w:lineRule="auto"/>
        <w:rPr>
          <w:rFonts w:ascii="Arial" w:hAnsi="Arial" w:cs="Arial"/>
          <w:u w:val="single"/>
        </w:rPr>
      </w:pPr>
      <w:r w:rsidRPr="00C2680A">
        <w:rPr>
          <w:rFonts w:ascii="Arial" w:hAnsi="Arial" w:cs="Arial"/>
          <w:u w:val="single"/>
        </w:rPr>
        <w:t>Children’s</w:t>
      </w:r>
      <w:r w:rsidR="00925415" w:rsidRPr="00C2680A">
        <w:rPr>
          <w:rFonts w:ascii="Arial" w:hAnsi="Arial" w:cs="Arial"/>
          <w:u w:val="single"/>
        </w:rPr>
        <w:t xml:space="preserve"> play</w:t>
      </w:r>
    </w:p>
    <w:p w14:paraId="27E6B932" w14:textId="109F9755" w:rsidR="004768C8" w:rsidRPr="00C2680A" w:rsidRDefault="004768C8" w:rsidP="00C2680A">
      <w:pPr>
        <w:pStyle w:val="Header"/>
        <w:spacing w:line="360" w:lineRule="auto"/>
        <w:rPr>
          <w:rFonts w:ascii="Arial" w:hAnsi="Arial" w:cs="Arial"/>
          <w:u w:val="single"/>
        </w:rPr>
      </w:pPr>
    </w:p>
    <w:p w14:paraId="466F8950" w14:textId="216D44D4" w:rsidR="004768C8" w:rsidRPr="00C2680A" w:rsidRDefault="004768C8" w:rsidP="00C2680A">
      <w:pPr>
        <w:pStyle w:val="Header"/>
        <w:spacing w:line="360" w:lineRule="auto"/>
        <w:rPr>
          <w:rFonts w:ascii="Arial" w:hAnsi="Arial" w:cs="Arial"/>
          <w:u w:val="single"/>
        </w:rPr>
      </w:pPr>
      <w:r w:rsidRPr="00C2680A">
        <w:rPr>
          <w:rFonts w:ascii="Arial" w:hAnsi="Arial" w:cs="Arial"/>
          <w:u w:val="single"/>
        </w:rPr>
        <w:t xml:space="preserve">Contents </w:t>
      </w:r>
    </w:p>
    <w:p w14:paraId="3B49419C" w14:textId="019750DE" w:rsidR="004320CB" w:rsidRDefault="00E17BB6" w:rsidP="00C2680A">
      <w:pPr>
        <w:pStyle w:val="Header"/>
        <w:spacing w:line="360" w:lineRule="auto"/>
        <w:rPr>
          <w:rFonts w:ascii="Arial" w:hAnsi="Arial" w:cs="Arial"/>
        </w:rPr>
      </w:pPr>
      <w:r>
        <w:rPr>
          <w:rFonts w:ascii="Arial" w:hAnsi="Arial" w:cs="Arial"/>
        </w:rPr>
        <w:t>Imaginative play</w:t>
      </w:r>
      <w:r w:rsidR="002278ED" w:rsidRPr="00C2680A">
        <w:rPr>
          <w:rFonts w:ascii="Arial" w:hAnsi="Arial" w:cs="Arial"/>
        </w:rPr>
        <w:t xml:space="preserve"> ………. 1</w:t>
      </w:r>
    </w:p>
    <w:p w14:paraId="73BD41EF" w14:textId="7D2EADEF" w:rsidR="00E17BB6" w:rsidRPr="00C2680A" w:rsidRDefault="00E17BB6" w:rsidP="00C2680A">
      <w:pPr>
        <w:pStyle w:val="Header"/>
        <w:spacing w:line="360" w:lineRule="auto"/>
        <w:rPr>
          <w:rFonts w:ascii="Arial" w:hAnsi="Arial" w:cs="Arial"/>
        </w:rPr>
      </w:pPr>
      <w:r>
        <w:rPr>
          <w:rFonts w:ascii="Arial" w:hAnsi="Arial" w:cs="Arial"/>
        </w:rPr>
        <w:t>Physical play……….2</w:t>
      </w:r>
    </w:p>
    <w:p w14:paraId="690E611E" w14:textId="3C354D82" w:rsidR="00E45278" w:rsidRPr="00C2680A" w:rsidRDefault="00E45278" w:rsidP="00C2680A">
      <w:pPr>
        <w:pStyle w:val="Header"/>
        <w:spacing w:line="360" w:lineRule="auto"/>
        <w:rPr>
          <w:rFonts w:ascii="Arial" w:hAnsi="Arial" w:cs="Arial"/>
        </w:rPr>
      </w:pPr>
      <w:r w:rsidRPr="00C2680A">
        <w:rPr>
          <w:rFonts w:ascii="Arial" w:hAnsi="Arial" w:cs="Arial"/>
        </w:rPr>
        <w:t xml:space="preserve">International perspectives………. </w:t>
      </w:r>
      <w:r w:rsidR="00E17BB6">
        <w:rPr>
          <w:rFonts w:ascii="Arial" w:hAnsi="Arial" w:cs="Arial"/>
        </w:rPr>
        <w:t>3</w:t>
      </w:r>
    </w:p>
    <w:p w14:paraId="175C027B" w14:textId="0DC9D94F" w:rsidR="002278ED" w:rsidRPr="00C2680A" w:rsidRDefault="002278ED" w:rsidP="00C2680A">
      <w:pPr>
        <w:pStyle w:val="Header"/>
        <w:spacing w:line="360" w:lineRule="auto"/>
        <w:rPr>
          <w:rFonts w:ascii="Arial" w:hAnsi="Arial" w:cs="Arial"/>
        </w:rPr>
      </w:pPr>
      <w:r w:rsidRPr="00C2680A">
        <w:rPr>
          <w:rFonts w:ascii="Arial" w:hAnsi="Arial" w:cs="Arial"/>
        </w:rPr>
        <w:t>Self-directed play ……….</w:t>
      </w:r>
      <w:r w:rsidR="002E7A1F" w:rsidRPr="00C2680A">
        <w:rPr>
          <w:rFonts w:ascii="Arial" w:hAnsi="Arial" w:cs="Arial"/>
        </w:rPr>
        <w:t xml:space="preserve"> </w:t>
      </w:r>
      <w:r w:rsidR="00E17BB6">
        <w:rPr>
          <w:rFonts w:ascii="Arial" w:hAnsi="Arial" w:cs="Arial"/>
        </w:rPr>
        <w:t>4</w:t>
      </w:r>
    </w:p>
    <w:p w14:paraId="3D62A121" w14:textId="55DBA784" w:rsidR="00467A45" w:rsidRPr="00C2680A" w:rsidRDefault="002E7A1F" w:rsidP="00C2680A">
      <w:pPr>
        <w:pStyle w:val="Header"/>
        <w:spacing w:line="360" w:lineRule="auto"/>
        <w:rPr>
          <w:rFonts w:ascii="Arial" w:hAnsi="Arial" w:cs="Arial"/>
        </w:rPr>
      </w:pPr>
      <w:r w:rsidRPr="00C2680A">
        <w:rPr>
          <w:rFonts w:ascii="Arial" w:hAnsi="Arial" w:cs="Arial"/>
        </w:rPr>
        <w:t xml:space="preserve">Observation………. </w:t>
      </w:r>
      <w:r w:rsidR="00A675D8">
        <w:rPr>
          <w:rFonts w:ascii="Arial" w:hAnsi="Arial" w:cs="Arial"/>
        </w:rPr>
        <w:t>6</w:t>
      </w:r>
    </w:p>
    <w:p w14:paraId="58ECE0F6" w14:textId="7D561AC4" w:rsidR="00467A45" w:rsidRPr="00C2680A" w:rsidRDefault="00467A45" w:rsidP="00C2680A">
      <w:pPr>
        <w:pStyle w:val="Header"/>
        <w:spacing w:line="360" w:lineRule="auto"/>
        <w:rPr>
          <w:rFonts w:ascii="Arial" w:hAnsi="Arial" w:cs="Arial"/>
        </w:rPr>
      </w:pPr>
      <w:r w:rsidRPr="00C2680A">
        <w:rPr>
          <w:rFonts w:ascii="Arial" w:hAnsi="Arial" w:cs="Arial"/>
        </w:rPr>
        <w:t>Observing and assessing children……….</w:t>
      </w:r>
      <w:r w:rsidR="00A675D8">
        <w:rPr>
          <w:rFonts w:ascii="Arial" w:hAnsi="Arial" w:cs="Arial"/>
        </w:rPr>
        <w:t>8</w:t>
      </w:r>
    </w:p>
    <w:p w14:paraId="73B05F03" w14:textId="10FCB65D" w:rsidR="00467A45" w:rsidRPr="00C2680A" w:rsidRDefault="00A675D8" w:rsidP="00C2680A">
      <w:pPr>
        <w:pStyle w:val="Header"/>
        <w:spacing w:line="360" w:lineRule="auto"/>
        <w:rPr>
          <w:rFonts w:ascii="Arial" w:hAnsi="Arial" w:cs="Arial"/>
        </w:rPr>
      </w:pPr>
      <w:r>
        <w:rPr>
          <w:rFonts w:ascii="Arial" w:hAnsi="Arial" w:cs="Arial"/>
        </w:rPr>
        <w:t>Reference list……….9</w:t>
      </w:r>
    </w:p>
    <w:p w14:paraId="5D7F79F3" w14:textId="77777777" w:rsidR="002278ED" w:rsidRPr="00C2680A" w:rsidRDefault="002278ED" w:rsidP="00C2680A">
      <w:pPr>
        <w:pStyle w:val="Header"/>
        <w:spacing w:line="360" w:lineRule="auto"/>
        <w:rPr>
          <w:rFonts w:ascii="Arial" w:hAnsi="Arial" w:cs="Arial"/>
        </w:rPr>
      </w:pPr>
    </w:p>
    <w:p w14:paraId="343E956B" w14:textId="77777777" w:rsidR="002A05FC" w:rsidRPr="00C2680A" w:rsidRDefault="002A05FC" w:rsidP="00C2680A">
      <w:pPr>
        <w:spacing w:line="360" w:lineRule="auto"/>
        <w:rPr>
          <w:rFonts w:ascii="Arial" w:hAnsi="Arial" w:cs="Arial"/>
        </w:rPr>
      </w:pPr>
    </w:p>
    <w:p w14:paraId="5BA982CB" w14:textId="33288337" w:rsidR="0001621C" w:rsidRPr="00C2680A" w:rsidRDefault="0001621C" w:rsidP="00C2680A">
      <w:pPr>
        <w:spacing w:line="360" w:lineRule="auto"/>
        <w:rPr>
          <w:rFonts w:ascii="Arial" w:hAnsi="Arial" w:cs="Arial"/>
        </w:rPr>
      </w:pPr>
      <w:r w:rsidRPr="00C2680A">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38DE61B" w14:textId="644E2E43" w:rsidR="007F6E98" w:rsidRPr="00C2680A" w:rsidRDefault="001A6D0B" w:rsidP="00C2680A">
      <w:pPr>
        <w:spacing w:line="360" w:lineRule="auto"/>
        <w:rPr>
          <w:rFonts w:ascii="Arial" w:hAnsi="Arial" w:cs="Arial"/>
          <w:u w:val="single"/>
        </w:rPr>
      </w:pPr>
      <w:r w:rsidRPr="00C2680A">
        <w:rPr>
          <w:rFonts w:ascii="Arial" w:hAnsi="Arial" w:cs="Arial"/>
          <w:u w:val="single"/>
        </w:rPr>
        <w:t>Section one</w:t>
      </w:r>
    </w:p>
    <w:p w14:paraId="2DAD7FFB" w14:textId="749119D6" w:rsidR="00925415" w:rsidRPr="00C2680A" w:rsidRDefault="00925415" w:rsidP="00C2680A">
      <w:pPr>
        <w:spacing w:line="360" w:lineRule="auto"/>
        <w:rPr>
          <w:rFonts w:ascii="Arial" w:hAnsi="Arial" w:cs="Arial"/>
          <w:u w:val="single"/>
        </w:rPr>
      </w:pPr>
      <w:r w:rsidRPr="00C2680A">
        <w:rPr>
          <w:rFonts w:ascii="Arial" w:hAnsi="Arial" w:cs="Arial"/>
          <w:u w:val="single"/>
        </w:rPr>
        <w:t>Two types of play – Imaginative Play and Physical Play</w:t>
      </w:r>
    </w:p>
    <w:p w14:paraId="260B9A73" w14:textId="1D759475" w:rsidR="00426F13" w:rsidRPr="00C2680A" w:rsidRDefault="00426F13" w:rsidP="00C2680A">
      <w:pPr>
        <w:spacing w:line="360" w:lineRule="auto"/>
        <w:rPr>
          <w:rFonts w:ascii="Arial" w:hAnsi="Arial" w:cs="Arial"/>
          <w:u w:val="single"/>
        </w:rPr>
      </w:pPr>
      <w:r w:rsidRPr="00C2680A">
        <w:rPr>
          <w:rFonts w:ascii="Arial" w:hAnsi="Arial" w:cs="Arial"/>
          <w:u w:val="single"/>
        </w:rPr>
        <w:t>Imaginative play</w:t>
      </w:r>
    </w:p>
    <w:p w14:paraId="7EF061DC" w14:textId="280CE693" w:rsidR="00973564" w:rsidRPr="00C2680A" w:rsidRDefault="00973564" w:rsidP="00C2680A">
      <w:pPr>
        <w:spacing w:line="360" w:lineRule="auto"/>
        <w:rPr>
          <w:rFonts w:ascii="Arial" w:hAnsi="Arial" w:cs="Arial"/>
        </w:rPr>
      </w:pPr>
      <w:r w:rsidRPr="00C2680A">
        <w:rPr>
          <w:rFonts w:ascii="Arial" w:hAnsi="Arial" w:cs="Arial"/>
        </w:rPr>
        <w:t>‘Play is an essential need for every child’ (UNICEF, 2024).</w:t>
      </w:r>
    </w:p>
    <w:p w14:paraId="22C4073F" w14:textId="0D8B3202" w:rsidR="00E24A45" w:rsidRPr="00C2680A" w:rsidRDefault="00E24A45" w:rsidP="00C2680A">
      <w:pPr>
        <w:spacing w:line="360" w:lineRule="auto"/>
        <w:rPr>
          <w:rFonts w:ascii="Arial" w:hAnsi="Arial" w:cs="Arial"/>
        </w:rPr>
      </w:pPr>
      <w:r w:rsidRPr="00C2680A">
        <w:rPr>
          <w:rFonts w:ascii="Arial" w:hAnsi="Arial" w:cs="Arial"/>
        </w:rPr>
        <w:t>The first type of play I will be discussing is imaginative play, which can also be known as role playing. Imagin</w:t>
      </w:r>
      <w:r w:rsidR="003C22B8" w:rsidRPr="00C2680A">
        <w:rPr>
          <w:rFonts w:ascii="Arial" w:hAnsi="Arial" w:cs="Arial"/>
        </w:rPr>
        <w:t xml:space="preserve">ative play involves children using their imagination to create scenarios, taking on roles and </w:t>
      </w:r>
      <w:proofErr w:type="spellStart"/>
      <w:r w:rsidR="003C22B8" w:rsidRPr="00C2680A">
        <w:rPr>
          <w:rFonts w:ascii="Arial" w:hAnsi="Arial" w:cs="Arial"/>
        </w:rPr>
        <w:t>re creating</w:t>
      </w:r>
      <w:proofErr w:type="spellEnd"/>
      <w:r w:rsidR="003C22B8" w:rsidRPr="00C2680A">
        <w:rPr>
          <w:rFonts w:ascii="Arial" w:hAnsi="Arial" w:cs="Arial"/>
        </w:rPr>
        <w:t xml:space="preserve"> or creating new storylines. Imaginative </w:t>
      </w:r>
      <w:r w:rsidR="00785401" w:rsidRPr="00C2680A">
        <w:rPr>
          <w:rFonts w:ascii="Arial" w:hAnsi="Arial" w:cs="Arial"/>
        </w:rPr>
        <w:t>play supports cognitive, language, social and emotional skills. This type of play can be done with or without toys</w:t>
      </w:r>
      <w:r w:rsidR="008E3473" w:rsidRPr="00C2680A">
        <w:rPr>
          <w:rFonts w:ascii="Arial" w:hAnsi="Arial" w:cs="Arial"/>
        </w:rPr>
        <w:t xml:space="preserve"> </w:t>
      </w:r>
      <w:r w:rsidR="007B3591" w:rsidRPr="00C2680A">
        <w:rPr>
          <w:rFonts w:ascii="Arial" w:hAnsi="Arial" w:cs="Arial"/>
        </w:rPr>
        <w:t xml:space="preserve">(Special Educational Needs and Disabilities, </w:t>
      </w:r>
      <w:r w:rsidR="005245A4" w:rsidRPr="00C2680A">
        <w:rPr>
          <w:rFonts w:ascii="Arial" w:hAnsi="Arial" w:cs="Arial"/>
        </w:rPr>
        <w:t>2026)</w:t>
      </w:r>
    </w:p>
    <w:p w14:paraId="3F57A549" w14:textId="3B580769" w:rsidR="001A6C84" w:rsidRPr="00C2680A" w:rsidRDefault="00785401" w:rsidP="00C2680A">
      <w:pPr>
        <w:spacing w:line="360" w:lineRule="auto"/>
        <w:rPr>
          <w:rFonts w:ascii="Arial" w:hAnsi="Arial" w:cs="Arial"/>
        </w:rPr>
      </w:pPr>
      <w:r w:rsidRPr="00C2680A">
        <w:rPr>
          <w:rFonts w:ascii="Arial" w:hAnsi="Arial" w:cs="Arial"/>
        </w:rPr>
        <w:t xml:space="preserve">Encouraging imaginative play within an early year’s setting is vital. This can be supported by creating a specific </w:t>
      </w:r>
      <w:r w:rsidR="005B711A" w:rsidRPr="00C2680A">
        <w:rPr>
          <w:rFonts w:ascii="Arial" w:hAnsi="Arial" w:cs="Arial"/>
        </w:rPr>
        <w:t>exploration environment. By designating a creating play space allows children to play freely and experiment</w:t>
      </w:r>
      <w:r w:rsidR="00B45C52" w:rsidRPr="00C2680A">
        <w:rPr>
          <w:rFonts w:ascii="Arial" w:hAnsi="Arial" w:cs="Arial"/>
        </w:rPr>
        <w:t xml:space="preserve"> with different roles. In the </w:t>
      </w:r>
      <w:r w:rsidR="00B45C52" w:rsidRPr="00C2680A">
        <w:rPr>
          <w:rFonts w:ascii="Arial" w:hAnsi="Arial" w:cs="Arial"/>
        </w:rPr>
        <w:lastRenderedPageBreak/>
        <w:t xml:space="preserve">same way, providing </w:t>
      </w:r>
      <w:r w:rsidR="009149BF" w:rsidRPr="00C2680A">
        <w:rPr>
          <w:rFonts w:ascii="Arial" w:hAnsi="Arial" w:cs="Arial"/>
        </w:rPr>
        <w:t>open ended resources such as dressing up outfits can encourage children to play with their imagination</w:t>
      </w:r>
      <w:r w:rsidR="000A593F" w:rsidRPr="00C2680A">
        <w:rPr>
          <w:rFonts w:ascii="Arial" w:hAnsi="Arial" w:cs="Arial"/>
        </w:rPr>
        <w:t xml:space="preserve"> more freely. Finally, the care givers of the children can support this play type in many ways, one example of this can be engaging in role play or asking the child open ended questions</w:t>
      </w:r>
      <w:r w:rsidR="00794DBC" w:rsidRPr="00C2680A">
        <w:rPr>
          <w:rFonts w:ascii="Arial" w:hAnsi="Arial" w:cs="Arial"/>
        </w:rPr>
        <w:t xml:space="preserve">. This can develop that child’s </w:t>
      </w:r>
      <w:r w:rsidR="005245A4" w:rsidRPr="00C2680A">
        <w:rPr>
          <w:rFonts w:ascii="Arial" w:hAnsi="Arial" w:cs="Arial"/>
        </w:rPr>
        <w:t>language</w:t>
      </w:r>
      <w:r w:rsidR="00794DBC" w:rsidRPr="00C2680A">
        <w:rPr>
          <w:rFonts w:ascii="Arial" w:hAnsi="Arial" w:cs="Arial"/>
        </w:rPr>
        <w:t xml:space="preserve"> and social skills</w:t>
      </w:r>
      <w:r w:rsidR="008E3473" w:rsidRPr="00C2680A">
        <w:rPr>
          <w:rFonts w:ascii="Arial" w:hAnsi="Arial" w:cs="Arial"/>
        </w:rPr>
        <w:t xml:space="preserve"> </w:t>
      </w:r>
      <w:r w:rsidR="000C1FE2" w:rsidRPr="00C2680A">
        <w:rPr>
          <w:rFonts w:ascii="Arial" w:hAnsi="Arial" w:cs="Arial"/>
        </w:rPr>
        <w:t>(Department for Education, 2022).</w:t>
      </w:r>
      <w:r w:rsidR="00491BDB" w:rsidRPr="00C2680A">
        <w:rPr>
          <w:rFonts w:ascii="Arial" w:hAnsi="Arial" w:cs="Arial"/>
        </w:rPr>
        <w:t xml:space="preserve"> </w:t>
      </w:r>
    </w:p>
    <w:p w14:paraId="7204CCA0" w14:textId="463A1989" w:rsidR="008D0A67" w:rsidRPr="00C2680A" w:rsidRDefault="008D0A67" w:rsidP="00C2680A">
      <w:pPr>
        <w:spacing w:line="360" w:lineRule="auto"/>
        <w:rPr>
          <w:rFonts w:ascii="Arial" w:hAnsi="Arial" w:cs="Arial"/>
          <w:u w:val="single"/>
        </w:rPr>
      </w:pPr>
      <w:r w:rsidRPr="00C2680A">
        <w:rPr>
          <w:rFonts w:ascii="Arial" w:hAnsi="Arial" w:cs="Arial"/>
          <w:u w:val="single"/>
        </w:rPr>
        <w:t>Benefits of imaginative play</w:t>
      </w:r>
    </w:p>
    <w:p w14:paraId="76637F01" w14:textId="6F623839" w:rsidR="006D6B48" w:rsidRPr="00C2680A" w:rsidRDefault="001A6C84" w:rsidP="00C2680A">
      <w:pPr>
        <w:spacing w:line="360" w:lineRule="auto"/>
        <w:rPr>
          <w:rFonts w:ascii="Arial" w:hAnsi="Arial" w:cs="Arial"/>
        </w:rPr>
      </w:pPr>
      <w:r w:rsidRPr="00C2680A">
        <w:rPr>
          <w:rFonts w:ascii="Arial" w:hAnsi="Arial" w:cs="Arial"/>
        </w:rPr>
        <w:t>There are six key benefits of ima</w:t>
      </w:r>
      <w:r w:rsidR="00BF0389" w:rsidRPr="00C2680A">
        <w:rPr>
          <w:rFonts w:ascii="Arial" w:hAnsi="Arial" w:cs="Arial"/>
        </w:rPr>
        <w:t>ginative play</w:t>
      </w:r>
      <w:r w:rsidR="001D5F3B" w:rsidRPr="00C2680A">
        <w:rPr>
          <w:rFonts w:ascii="Arial" w:hAnsi="Arial" w:cs="Arial"/>
        </w:rPr>
        <w:t xml:space="preserve"> such as cognitive development, soci</w:t>
      </w:r>
      <w:r w:rsidR="00F372A5" w:rsidRPr="00C2680A">
        <w:rPr>
          <w:rFonts w:ascii="Arial" w:hAnsi="Arial" w:cs="Arial"/>
        </w:rPr>
        <w:t>al skills, emotional development, language skills, physical development and creativity and problem solving</w:t>
      </w:r>
      <w:r w:rsidR="006D6B48" w:rsidRPr="00C2680A">
        <w:rPr>
          <w:rFonts w:ascii="Arial" w:hAnsi="Arial" w:cs="Arial"/>
        </w:rPr>
        <w:t>. This highlights the importance of imaginative play</w:t>
      </w:r>
      <w:r w:rsidR="00C72B4B" w:rsidRPr="00C2680A">
        <w:rPr>
          <w:rFonts w:ascii="Arial" w:hAnsi="Arial" w:cs="Arial"/>
        </w:rPr>
        <w:t xml:space="preserve"> and proves it is a crucial aspect of early years children’s development because it supports a variety of skills which is essential for </w:t>
      </w:r>
      <w:r w:rsidR="005E02AA" w:rsidRPr="00C2680A">
        <w:rPr>
          <w:rFonts w:ascii="Arial" w:hAnsi="Arial" w:cs="Arial"/>
        </w:rPr>
        <w:t>the future of the child</w:t>
      </w:r>
      <w:r w:rsidR="008E3473" w:rsidRPr="00C2680A">
        <w:rPr>
          <w:rFonts w:ascii="Arial" w:hAnsi="Arial" w:cs="Arial"/>
        </w:rPr>
        <w:t xml:space="preserve"> (Discovery Building Sets, 2025).</w:t>
      </w:r>
    </w:p>
    <w:p w14:paraId="4F1D3F7E" w14:textId="4A385BF7" w:rsidR="00426F13" w:rsidRPr="00C2680A" w:rsidRDefault="00426F13" w:rsidP="00C2680A">
      <w:pPr>
        <w:spacing w:line="360" w:lineRule="auto"/>
        <w:rPr>
          <w:rFonts w:ascii="Arial" w:hAnsi="Arial" w:cs="Arial"/>
          <w:u w:val="single"/>
        </w:rPr>
      </w:pPr>
      <w:r w:rsidRPr="00C2680A">
        <w:rPr>
          <w:rFonts w:ascii="Arial" w:hAnsi="Arial" w:cs="Arial"/>
          <w:u w:val="single"/>
        </w:rPr>
        <w:t>Physica</w:t>
      </w:r>
      <w:r w:rsidR="001503EB" w:rsidRPr="00C2680A">
        <w:rPr>
          <w:rFonts w:ascii="Arial" w:hAnsi="Arial" w:cs="Arial"/>
          <w:u w:val="single"/>
        </w:rPr>
        <w:t>l play</w:t>
      </w:r>
    </w:p>
    <w:p w14:paraId="2E21937B" w14:textId="628C0D1C" w:rsidR="00E07B3F" w:rsidRPr="00C2680A" w:rsidRDefault="00493DDB" w:rsidP="00C2680A">
      <w:pPr>
        <w:spacing w:line="360" w:lineRule="auto"/>
        <w:rPr>
          <w:rFonts w:ascii="Arial" w:hAnsi="Arial" w:cs="Arial"/>
        </w:rPr>
      </w:pPr>
      <w:r w:rsidRPr="00C2680A">
        <w:rPr>
          <w:rFonts w:ascii="Arial" w:hAnsi="Arial" w:cs="Arial"/>
        </w:rPr>
        <w:t xml:space="preserve">The second type of </w:t>
      </w:r>
      <w:r w:rsidR="00FB5357" w:rsidRPr="00C2680A">
        <w:rPr>
          <w:rFonts w:ascii="Arial" w:hAnsi="Arial" w:cs="Arial"/>
        </w:rPr>
        <w:t xml:space="preserve">play I will be discussing is physical play. </w:t>
      </w:r>
      <w:r w:rsidR="00530C13" w:rsidRPr="00C2680A">
        <w:rPr>
          <w:rFonts w:ascii="Arial" w:hAnsi="Arial" w:cs="Arial"/>
        </w:rPr>
        <w:t xml:space="preserve">Physical play can include large </w:t>
      </w:r>
      <w:r w:rsidR="006975A8" w:rsidRPr="00C2680A">
        <w:rPr>
          <w:rFonts w:ascii="Arial" w:hAnsi="Arial" w:cs="Arial"/>
        </w:rPr>
        <w:t xml:space="preserve">movements such as running, jumping climbing or dancing. Or can include smaller actions such as picking up </w:t>
      </w:r>
      <w:r w:rsidR="00673C9C" w:rsidRPr="00C2680A">
        <w:rPr>
          <w:rFonts w:ascii="Arial" w:hAnsi="Arial" w:cs="Arial"/>
        </w:rPr>
        <w:t xml:space="preserve">objects or balancing toys. Physical play </w:t>
      </w:r>
      <w:r w:rsidR="00D65571" w:rsidRPr="00C2680A">
        <w:rPr>
          <w:rFonts w:ascii="Arial" w:hAnsi="Arial" w:cs="Arial"/>
        </w:rPr>
        <w:t xml:space="preserve">can play a vital role within a child’s early years development. </w:t>
      </w:r>
      <w:r w:rsidR="00505BA5" w:rsidRPr="00C2680A">
        <w:rPr>
          <w:rFonts w:ascii="Arial" w:hAnsi="Arial" w:cs="Arial"/>
        </w:rPr>
        <w:t xml:space="preserve">For </w:t>
      </w:r>
      <w:r w:rsidR="002A2EB0" w:rsidRPr="00C2680A">
        <w:rPr>
          <w:rFonts w:ascii="Arial" w:hAnsi="Arial" w:cs="Arial"/>
        </w:rPr>
        <w:t>example,</w:t>
      </w:r>
      <w:r w:rsidR="00505BA5" w:rsidRPr="00C2680A">
        <w:rPr>
          <w:rFonts w:ascii="Arial" w:hAnsi="Arial" w:cs="Arial"/>
        </w:rPr>
        <w:t xml:space="preserve"> </w:t>
      </w:r>
      <w:r w:rsidR="00D65571" w:rsidRPr="00C2680A">
        <w:rPr>
          <w:rFonts w:ascii="Arial" w:hAnsi="Arial" w:cs="Arial"/>
        </w:rPr>
        <w:t>physical development,</w:t>
      </w:r>
      <w:r w:rsidR="00505BA5" w:rsidRPr="00C2680A">
        <w:rPr>
          <w:rFonts w:ascii="Arial" w:hAnsi="Arial" w:cs="Arial"/>
        </w:rPr>
        <w:t xml:space="preserve"> overall health, motor development, wellbeing, </w:t>
      </w:r>
      <w:r w:rsidR="009F73CE" w:rsidRPr="00C2680A">
        <w:rPr>
          <w:rFonts w:ascii="Arial" w:hAnsi="Arial" w:cs="Arial"/>
        </w:rPr>
        <w:t>confidence,</w:t>
      </w:r>
      <w:r w:rsidR="00505BA5" w:rsidRPr="00C2680A">
        <w:rPr>
          <w:rFonts w:ascii="Arial" w:hAnsi="Arial" w:cs="Arial"/>
        </w:rPr>
        <w:t xml:space="preserve"> and resilience. </w:t>
      </w:r>
      <w:r w:rsidR="002A2EB0" w:rsidRPr="00C2680A">
        <w:rPr>
          <w:rFonts w:ascii="Arial" w:hAnsi="Arial" w:cs="Arial"/>
        </w:rPr>
        <w:t>Physical play can take place indoors or outdoors</w:t>
      </w:r>
      <w:r w:rsidR="001D70CB" w:rsidRPr="00C2680A">
        <w:rPr>
          <w:rFonts w:ascii="Arial" w:hAnsi="Arial" w:cs="Arial"/>
        </w:rPr>
        <w:t xml:space="preserve">. Similarly physical play can cross over with </w:t>
      </w:r>
      <w:r w:rsidR="00A47A12" w:rsidRPr="00C2680A">
        <w:rPr>
          <w:rFonts w:ascii="Arial" w:hAnsi="Arial" w:cs="Arial"/>
        </w:rPr>
        <w:t xml:space="preserve">imaginative play </w:t>
      </w:r>
      <w:r w:rsidR="00384454" w:rsidRPr="00C2680A">
        <w:rPr>
          <w:rFonts w:ascii="Arial" w:hAnsi="Arial" w:cs="Arial"/>
        </w:rPr>
        <w:t>(Begin Learning, 2024).</w:t>
      </w:r>
    </w:p>
    <w:p w14:paraId="635D88BE" w14:textId="27BFA207" w:rsidR="005E6A4E" w:rsidRPr="00C2680A" w:rsidRDefault="005E6A4E" w:rsidP="00C2680A">
      <w:pPr>
        <w:spacing w:line="360" w:lineRule="auto"/>
        <w:rPr>
          <w:rFonts w:ascii="Arial" w:hAnsi="Arial" w:cs="Arial"/>
        </w:rPr>
      </w:pPr>
      <w:r w:rsidRPr="00C2680A">
        <w:rPr>
          <w:rFonts w:ascii="Arial" w:hAnsi="Arial" w:cs="Arial"/>
        </w:rPr>
        <w:t xml:space="preserve">Similarly to imaginative play encouraging </w:t>
      </w:r>
      <w:r w:rsidR="00A81C47" w:rsidRPr="00C2680A">
        <w:rPr>
          <w:rFonts w:ascii="Arial" w:hAnsi="Arial" w:cs="Arial"/>
        </w:rPr>
        <w:t xml:space="preserve">physical play is essential for the </w:t>
      </w:r>
      <w:r w:rsidR="009562B2" w:rsidRPr="00C2680A">
        <w:rPr>
          <w:rFonts w:ascii="Arial" w:hAnsi="Arial" w:cs="Arial"/>
        </w:rPr>
        <w:t>development of early year’s children, as it plays a vital role in cogniti</w:t>
      </w:r>
      <w:r w:rsidR="00DC68E8" w:rsidRPr="00C2680A">
        <w:rPr>
          <w:rFonts w:ascii="Arial" w:hAnsi="Arial" w:cs="Arial"/>
        </w:rPr>
        <w:t xml:space="preserve">ve and physical development. Key workers must ensure that all </w:t>
      </w:r>
      <w:r w:rsidR="00CE03AC" w:rsidRPr="00C2680A">
        <w:rPr>
          <w:rFonts w:ascii="Arial" w:hAnsi="Arial" w:cs="Arial"/>
        </w:rPr>
        <w:t xml:space="preserve">toys/ equipment </w:t>
      </w:r>
      <w:r w:rsidR="00CF5E31" w:rsidRPr="00C2680A">
        <w:rPr>
          <w:rFonts w:ascii="Arial" w:hAnsi="Arial" w:cs="Arial"/>
        </w:rPr>
        <w:t>is</w:t>
      </w:r>
      <w:r w:rsidR="00CE03AC" w:rsidRPr="00C2680A">
        <w:rPr>
          <w:rFonts w:ascii="Arial" w:hAnsi="Arial" w:cs="Arial"/>
        </w:rPr>
        <w:t xml:space="preserve"> easily accessible and visible to all children. This enhanced their independence and </w:t>
      </w:r>
      <w:proofErr w:type="gramStart"/>
      <w:r w:rsidR="00CE03AC" w:rsidRPr="00C2680A">
        <w:rPr>
          <w:rFonts w:ascii="Arial" w:hAnsi="Arial" w:cs="Arial"/>
        </w:rPr>
        <w:t>allows</w:t>
      </w:r>
      <w:proofErr w:type="gramEnd"/>
      <w:r w:rsidR="00CE03AC" w:rsidRPr="00C2680A">
        <w:rPr>
          <w:rFonts w:ascii="Arial" w:hAnsi="Arial" w:cs="Arial"/>
        </w:rPr>
        <w:t xml:space="preserve"> them to explore when playing</w:t>
      </w:r>
      <w:r w:rsidR="00716F60" w:rsidRPr="00C2680A">
        <w:rPr>
          <w:rFonts w:ascii="Arial" w:hAnsi="Arial" w:cs="Arial"/>
        </w:rPr>
        <w:t xml:space="preserve"> (NHS England, 2025). </w:t>
      </w:r>
      <w:r w:rsidR="000D4B09" w:rsidRPr="00C2680A">
        <w:rPr>
          <w:rFonts w:ascii="Arial" w:hAnsi="Arial" w:cs="Arial"/>
        </w:rPr>
        <w:t xml:space="preserve">Following this it is crucial that workers plan activities for both indoor and outdoor physical play. </w:t>
      </w:r>
      <w:r w:rsidR="00EA4304" w:rsidRPr="00C2680A">
        <w:rPr>
          <w:rFonts w:ascii="Arial" w:hAnsi="Arial" w:cs="Arial"/>
        </w:rPr>
        <w:t>However,</w:t>
      </w:r>
      <w:r w:rsidR="0061032A" w:rsidRPr="00C2680A">
        <w:rPr>
          <w:rFonts w:ascii="Arial" w:hAnsi="Arial" w:cs="Arial"/>
        </w:rPr>
        <w:t xml:space="preserve"> they must ensure that there are spaces which </w:t>
      </w:r>
      <w:r w:rsidR="0089455E" w:rsidRPr="00C2680A">
        <w:rPr>
          <w:rFonts w:ascii="Arial" w:hAnsi="Arial" w:cs="Arial"/>
        </w:rPr>
        <w:t>enables</w:t>
      </w:r>
      <w:r w:rsidR="00FB5363" w:rsidRPr="00C2680A">
        <w:rPr>
          <w:rFonts w:ascii="Arial" w:hAnsi="Arial" w:cs="Arial"/>
        </w:rPr>
        <w:t xml:space="preserve"> their safety</w:t>
      </w:r>
      <w:r w:rsidR="0089455E" w:rsidRPr="00C2680A">
        <w:rPr>
          <w:rFonts w:ascii="Arial" w:hAnsi="Arial" w:cs="Arial"/>
        </w:rPr>
        <w:t>, whilst also allowing each child to explore</w:t>
      </w:r>
      <w:r w:rsidR="00436197" w:rsidRPr="00C2680A">
        <w:rPr>
          <w:rFonts w:ascii="Arial" w:hAnsi="Arial" w:cs="Arial"/>
        </w:rPr>
        <w:t xml:space="preserve">, enjoy, encourage </w:t>
      </w:r>
      <w:r w:rsidR="0089455E" w:rsidRPr="00C2680A">
        <w:rPr>
          <w:rFonts w:ascii="Arial" w:hAnsi="Arial" w:cs="Arial"/>
        </w:rPr>
        <w:t>and en</w:t>
      </w:r>
      <w:r w:rsidR="007D596B" w:rsidRPr="00C2680A">
        <w:rPr>
          <w:rFonts w:ascii="Arial" w:hAnsi="Arial" w:cs="Arial"/>
        </w:rPr>
        <w:t xml:space="preserve">gage within physical play. </w:t>
      </w:r>
      <w:r w:rsidR="00886A05" w:rsidRPr="00C2680A">
        <w:rPr>
          <w:rFonts w:ascii="Arial" w:hAnsi="Arial" w:cs="Arial"/>
        </w:rPr>
        <w:t>Finally</w:t>
      </w:r>
      <w:r w:rsidR="00F63C3B" w:rsidRPr="00C2680A">
        <w:rPr>
          <w:rFonts w:ascii="Arial" w:hAnsi="Arial" w:cs="Arial"/>
        </w:rPr>
        <w:t>, the care givers of each child should be a positive role model</w:t>
      </w:r>
      <w:r w:rsidR="00F51CD1" w:rsidRPr="00C2680A">
        <w:rPr>
          <w:rFonts w:ascii="Arial" w:hAnsi="Arial" w:cs="Arial"/>
        </w:rPr>
        <w:t xml:space="preserve">, showing the child that physical play is enjoyable, fun and motivation. This will create a positive </w:t>
      </w:r>
      <w:r w:rsidR="00EA4304" w:rsidRPr="00C2680A">
        <w:rPr>
          <w:rFonts w:ascii="Arial" w:hAnsi="Arial" w:cs="Arial"/>
        </w:rPr>
        <w:t>environment and inspire children to participate in physical play</w:t>
      </w:r>
      <w:r w:rsidR="00716C3A" w:rsidRPr="00C2680A">
        <w:rPr>
          <w:rFonts w:ascii="Arial" w:hAnsi="Arial" w:cs="Arial"/>
        </w:rPr>
        <w:t xml:space="preserve"> </w:t>
      </w:r>
      <w:r w:rsidR="00BB73F6" w:rsidRPr="00C2680A">
        <w:rPr>
          <w:rFonts w:ascii="Arial" w:hAnsi="Arial" w:cs="Arial"/>
        </w:rPr>
        <w:t xml:space="preserve">(Royal College of Nursing, </w:t>
      </w:r>
      <w:r w:rsidR="00B90276" w:rsidRPr="00C2680A">
        <w:rPr>
          <w:rFonts w:ascii="Arial" w:hAnsi="Arial" w:cs="Arial"/>
        </w:rPr>
        <w:t>2022</w:t>
      </w:r>
      <w:r w:rsidR="00BB73F6" w:rsidRPr="00C2680A">
        <w:rPr>
          <w:rFonts w:ascii="Arial" w:hAnsi="Arial" w:cs="Arial"/>
        </w:rPr>
        <w:t>).</w:t>
      </w:r>
    </w:p>
    <w:p w14:paraId="672386A8" w14:textId="4E05422D" w:rsidR="001503EB" w:rsidRPr="00C2680A" w:rsidRDefault="001503EB" w:rsidP="00C2680A">
      <w:pPr>
        <w:spacing w:line="360" w:lineRule="auto"/>
        <w:rPr>
          <w:rFonts w:ascii="Arial" w:hAnsi="Arial" w:cs="Arial"/>
          <w:u w:val="single"/>
        </w:rPr>
      </w:pPr>
      <w:r w:rsidRPr="00C2680A">
        <w:rPr>
          <w:rFonts w:ascii="Arial" w:hAnsi="Arial" w:cs="Arial"/>
          <w:u w:val="single"/>
        </w:rPr>
        <w:lastRenderedPageBreak/>
        <w:t>Benefits of physical play</w:t>
      </w:r>
    </w:p>
    <w:p w14:paraId="0A992117" w14:textId="58BF2F3E" w:rsidR="00716C3A" w:rsidRPr="00C2680A" w:rsidRDefault="00B91590" w:rsidP="00C2680A">
      <w:pPr>
        <w:spacing w:line="360" w:lineRule="auto"/>
        <w:rPr>
          <w:rFonts w:ascii="Arial" w:hAnsi="Arial" w:cs="Arial"/>
        </w:rPr>
      </w:pPr>
      <w:r w:rsidRPr="00C2680A">
        <w:rPr>
          <w:rFonts w:ascii="Arial" w:hAnsi="Arial" w:cs="Arial"/>
        </w:rPr>
        <w:t xml:space="preserve">There are </w:t>
      </w:r>
      <w:r w:rsidR="002C077B" w:rsidRPr="00C2680A">
        <w:rPr>
          <w:rFonts w:ascii="Arial" w:hAnsi="Arial" w:cs="Arial"/>
        </w:rPr>
        <w:t>six essential benefits for childre</w:t>
      </w:r>
      <w:r w:rsidR="00213C0D" w:rsidRPr="00C2680A">
        <w:rPr>
          <w:rFonts w:ascii="Arial" w:hAnsi="Arial" w:cs="Arial"/>
        </w:rPr>
        <w:t xml:space="preserve">n’s development </w:t>
      </w:r>
      <w:r w:rsidR="002C077B" w:rsidRPr="00C2680A">
        <w:rPr>
          <w:rFonts w:ascii="Arial" w:hAnsi="Arial" w:cs="Arial"/>
        </w:rPr>
        <w:t>that follows phys</w:t>
      </w:r>
      <w:r w:rsidR="00213C0D" w:rsidRPr="00C2680A">
        <w:rPr>
          <w:rFonts w:ascii="Arial" w:hAnsi="Arial" w:cs="Arial"/>
        </w:rPr>
        <w:t>ical play</w:t>
      </w:r>
      <w:r w:rsidR="003F3B7C" w:rsidRPr="00C2680A">
        <w:rPr>
          <w:rFonts w:ascii="Arial" w:hAnsi="Arial" w:cs="Arial"/>
        </w:rPr>
        <w:t xml:space="preserve"> such as, improved physical health, enhanced motor skills, cognitive development</w:t>
      </w:r>
      <w:r w:rsidR="00F95CBB" w:rsidRPr="00C2680A">
        <w:rPr>
          <w:rFonts w:ascii="Arial" w:hAnsi="Arial" w:cs="Arial"/>
        </w:rPr>
        <w:t xml:space="preserve">, social skills development, emotional well-being and lifelong healthy habits. </w:t>
      </w:r>
      <w:r w:rsidR="00C75850" w:rsidRPr="00C2680A">
        <w:rPr>
          <w:rFonts w:ascii="Arial" w:hAnsi="Arial" w:cs="Arial"/>
        </w:rPr>
        <w:t>Overall, physical play is a vital element</w:t>
      </w:r>
      <w:r w:rsidR="0080399E" w:rsidRPr="00C2680A">
        <w:rPr>
          <w:rFonts w:ascii="Arial" w:hAnsi="Arial" w:cs="Arial"/>
        </w:rPr>
        <w:t xml:space="preserve"> for a healthy early </w:t>
      </w:r>
      <w:r w:rsidR="003A192B" w:rsidRPr="00C2680A">
        <w:rPr>
          <w:rFonts w:ascii="Arial" w:hAnsi="Arial" w:cs="Arial"/>
        </w:rPr>
        <w:t>year’s</w:t>
      </w:r>
      <w:r w:rsidR="0080399E" w:rsidRPr="00C2680A">
        <w:rPr>
          <w:rFonts w:ascii="Arial" w:hAnsi="Arial" w:cs="Arial"/>
        </w:rPr>
        <w:t xml:space="preserve"> child’s development</w:t>
      </w:r>
      <w:r w:rsidR="004738AD" w:rsidRPr="00C2680A">
        <w:rPr>
          <w:rFonts w:ascii="Arial" w:hAnsi="Arial" w:cs="Arial"/>
        </w:rPr>
        <w:t xml:space="preserve"> (Care Learning, 2024).</w:t>
      </w:r>
    </w:p>
    <w:p w14:paraId="4CBA9080" w14:textId="7560FDD5" w:rsidR="00F51CC0" w:rsidRPr="00C2680A" w:rsidRDefault="00F51CC0" w:rsidP="00C2680A">
      <w:pPr>
        <w:spacing w:line="360" w:lineRule="auto"/>
        <w:rPr>
          <w:rFonts w:ascii="Arial" w:hAnsi="Arial" w:cs="Arial"/>
          <w:u w:val="single"/>
        </w:rPr>
      </w:pPr>
      <w:r w:rsidRPr="00C2680A">
        <w:rPr>
          <w:rFonts w:ascii="Arial" w:hAnsi="Arial" w:cs="Arial"/>
          <w:u w:val="single"/>
        </w:rPr>
        <w:t>Wales play policy 2002</w:t>
      </w:r>
    </w:p>
    <w:p w14:paraId="7BBD831B" w14:textId="4533B19C" w:rsidR="00E42521" w:rsidRPr="00C2680A" w:rsidRDefault="008B0F5B" w:rsidP="00C2680A">
      <w:pPr>
        <w:spacing w:line="360" w:lineRule="auto"/>
        <w:rPr>
          <w:rFonts w:ascii="Arial" w:hAnsi="Arial" w:cs="Arial"/>
        </w:rPr>
      </w:pPr>
      <w:r w:rsidRPr="00C2680A">
        <w:rPr>
          <w:rFonts w:ascii="Arial" w:hAnsi="Arial" w:cs="Arial"/>
        </w:rPr>
        <w:t xml:space="preserve">The </w:t>
      </w:r>
      <w:r w:rsidR="00E42521" w:rsidRPr="00C2680A">
        <w:rPr>
          <w:rFonts w:ascii="Arial" w:hAnsi="Arial" w:cs="Arial"/>
        </w:rPr>
        <w:t>Wales</w:t>
      </w:r>
      <w:r w:rsidRPr="00C2680A">
        <w:rPr>
          <w:rFonts w:ascii="Arial" w:hAnsi="Arial" w:cs="Arial"/>
        </w:rPr>
        <w:t xml:space="preserve"> play policy 2002 was one of the first policies to recognise </w:t>
      </w:r>
      <w:r w:rsidR="00DA7AA6" w:rsidRPr="00C2680A">
        <w:rPr>
          <w:rFonts w:ascii="Arial" w:hAnsi="Arial" w:cs="Arial"/>
        </w:rPr>
        <w:t xml:space="preserve">that children have the right to play and </w:t>
      </w:r>
      <w:r w:rsidRPr="00C2680A">
        <w:rPr>
          <w:rFonts w:ascii="Arial" w:hAnsi="Arial" w:cs="Arial"/>
        </w:rPr>
        <w:t>the importance of play.</w:t>
      </w:r>
      <w:r w:rsidR="00DA7AA6" w:rsidRPr="00C2680A">
        <w:rPr>
          <w:rFonts w:ascii="Arial" w:hAnsi="Arial" w:cs="Arial"/>
        </w:rPr>
        <w:t xml:space="preserve"> This policy became a foundation for future strategies within play. </w:t>
      </w:r>
      <w:r w:rsidR="00E42521" w:rsidRPr="00C2680A">
        <w:rPr>
          <w:rFonts w:ascii="Arial" w:hAnsi="Arial" w:cs="Arial"/>
        </w:rPr>
        <w:t>The Wales play policy emphasises on the inclusiveness and accessibility of play (Welsh Government, 2002).</w:t>
      </w:r>
    </w:p>
    <w:p w14:paraId="5BC0AF6C" w14:textId="1BCADE73" w:rsidR="0096253A" w:rsidRPr="00C2680A" w:rsidRDefault="0096253A" w:rsidP="00C2680A">
      <w:pPr>
        <w:spacing w:line="360" w:lineRule="auto"/>
        <w:rPr>
          <w:rFonts w:ascii="Arial" w:hAnsi="Arial" w:cs="Arial"/>
          <w:u w:val="single"/>
        </w:rPr>
      </w:pPr>
      <w:r w:rsidRPr="00C2680A">
        <w:rPr>
          <w:rFonts w:ascii="Arial" w:hAnsi="Arial" w:cs="Arial"/>
          <w:u w:val="single"/>
        </w:rPr>
        <w:t>International perspectives</w:t>
      </w:r>
    </w:p>
    <w:p w14:paraId="16899C35" w14:textId="77777777" w:rsidR="00BD75CC" w:rsidRPr="00C2680A" w:rsidRDefault="00F07154" w:rsidP="00C2680A">
      <w:pPr>
        <w:spacing w:line="360" w:lineRule="auto"/>
        <w:rPr>
          <w:rFonts w:ascii="Arial" w:hAnsi="Arial" w:cs="Arial"/>
        </w:rPr>
      </w:pPr>
      <w:r w:rsidRPr="00C2680A">
        <w:rPr>
          <w:rFonts w:ascii="Arial" w:hAnsi="Arial" w:cs="Arial"/>
        </w:rPr>
        <w:t>Many countries will find It challenging to recruit high skilled staff</w:t>
      </w:r>
      <w:r w:rsidR="00A74913" w:rsidRPr="00C2680A">
        <w:rPr>
          <w:rFonts w:ascii="Arial" w:hAnsi="Arial" w:cs="Arial"/>
        </w:rPr>
        <w:t>. Across many countries, play is considered a crucial aspect of the early years</w:t>
      </w:r>
      <w:r w:rsidR="00E32CB7" w:rsidRPr="00C2680A">
        <w:rPr>
          <w:rFonts w:ascii="Arial" w:hAnsi="Arial" w:cs="Arial"/>
        </w:rPr>
        <w:t xml:space="preserve"> for children. Following this, it is recommended internationally that a mixture of both free and guided play </w:t>
      </w:r>
      <w:r w:rsidR="0046490F" w:rsidRPr="00C2680A">
        <w:rPr>
          <w:rFonts w:ascii="Arial" w:hAnsi="Arial" w:cs="Arial"/>
        </w:rPr>
        <w:t>is</w:t>
      </w:r>
      <w:r w:rsidR="00E32CB7" w:rsidRPr="00C2680A">
        <w:rPr>
          <w:rFonts w:ascii="Arial" w:hAnsi="Arial" w:cs="Arial"/>
        </w:rPr>
        <w:t xml:space="preserve"> taken into consideration. </w:t>
      </w:r>
      <w:r w:rsidR="0046490F" w:rsidRPr="00C2680A">
        <w:rPr>
          <w:rFonts w:ascii="Arial" w:hAnsi="Arial" w:cs="Arial"/>
        </w:rPr>
        <w:t xml:space="preserve">In many countries, inspections are not routine, regular or educational focused. </w:t>
      </w:r>
      <w:r w:rsidR="008422F6" w:rsidRPr="00C2680A">
        <w:rPr>
          <w:rFonts w:ascii="Arial" w:hAnsi="Arial" w:cs="Arial"/>
        </w:rPr>
        <w:t>Overall, play prepares children for their next step in life</w:t>
      </w:r>
      <w:r w:rsidR="00A56431" w:rsidRPr="00C2680A">
        <w:rPr>
          <w:rFonts w:ascii="Arial" w:hAnsi="Arial" w:cs="Arial"/>
        </w:rPr>
        <w:t xml:space="preserve"> (Ofsted/Department for Education, 2023). </w:t>
      </w:r>
    </w:p>
    <w:p w14:paraId="06B47391" w14:textId="2A003834" w:rsidR="00BD75CC" w:rsidRPr="00C2680A" w:rsidRDefault="00AE07A5" w:rsidP="00C2680A">
      <w:pPr>
        <w:spacing w:line="360" w:lineRule="auto"/>
        <w:rPr>
          <w:rFonts w:ascii="Arial" w:hAnsi="Arial" w:cs="Arial"/>
        </w:rPr>
      </w:pPr>
      <w:r w:rsidRPr="00C2680A">
        <w:rPr>
          <w:rFonts w:ascii="Arial" w:hAnsi="Arial" w:cs="Arial"/>
        </w:rPr>
        <w:t>The first</w:t>
      </w:r>
      <w:r w:rsidR="00CD5FB0" w:rsidRPr="00C2680A">
        <w:rPr>
          <w:rFonts w:ascii="Arial" w:hAnsi="Arial" w:cs="Arial"/>
        </w:rPr>
        <w:t xml:space="preserve"> country I will be discussing is </w:t>
      </w:r>
      <w:r w:rsidR="008337D8" w:rsidRPr="00C2680A">
        <w:rPr>
          <w:rFonts w:ascii="Arial" w:hAnsi="Arial" w:cs="Arial"/>
        </w:rPr>
        <w:t>New Zealand</w:t>
      </w:r>
      <w:r w:rsidR="00CD5FB0" w:rsidRPr="00C2680A">
        <w:rPr>
          <w:rFonts w:ascii="Arial" w:hAnsi="Arial" w:cs="Arial"/>
        </w:rPr>
        <w:t xml:space="preserve"> – </w:t>
      </w:r>
      <w:proofErr w:type="spellStart"/>
      <w:r w:rsidR="00CD5FB0" w:rsidRPr="00C2680A">
        <w:rPr>
          <w:rFonts w:ascii="Arial" w:hAnsi="Arial" w:cs="Arial"/>
        </w:rPr>
        <w:t>Te</w:t>
      </w:r>
      <w:proofErr w:type="spellEnd"/>
      <w:r w:rsidR="00CD5FB0" w:rsidRPr="00C2680A">
        <w:rPr>
          <w:rFonts w:ascii="Arial" w:hAnsi="Arial" w:cs="Arial"/>
        </w:rPr>
        <w:t xml:space="preserve"> </w:t>
      </w:r>
      <w:proofErr w:type="spellStart"/>
      <w:r w:rsidR="00CD5FB0" w:rsidRPr="00C2680A">
        <w:rPr>
          <w:rFonts w:ascii="Arial" w:hAnsi="Arial" w:cs="Arial"/>
        </w:rPr>
        <w:t>Whariki</w:t>
      </w:r>
      <w:proofErr w:type="spellEnd"/>
      <w:r w:rsidR="008337D8" w:rsidRPr="00C2680A">
        <w:rPr>
          <w:rFonts w:ascii="Arial" w:hAnsi="Arial" w:cs="Arial"/>
        </w:rPr>
        <w:t xml:space="preserve">. New Zealand believes that children learn through the play approach. </w:t>
      </w:r>
      <w:r w:rsidR="00134784" w:rsidRPr="00C2680A">
        <w:rPr>
          <w:rFonts w:ascii="Arial" w:hAnsi="Arial" w:cs="Arial"/>
        </w:rPr>
        <w:t>Teachers act as facili</w:t>
      </w:r>
      <w:r w:rsidR="00B76D15" w:rsidRPr="00C2680A">
        <w:rPr>
          <w:rFonts w:ascii="Arial" w:hAnsi="Arial" w:cs="Arial"/>
        </w:rPr>
        <w:t xml:space="preserve">tators rather than instructors as play to them is designed to be flexible. </w:t>
      </w:r>
      <w:r w:rsidR="00A94830" w:rsidRPr="00C2680A">
        <w:rPr>
          <w:rFonts w:ascii="Arial" w:hAnsi="Arial" w:cs="Arial"/>
        </w:rPr>
        <w:t xml:space="preserve">New Zealand’s main aim is to ensure that nurturing and protecting children’s health and wellbeing is </w:t>
      </w:r>
      <w:r w:rsidR="00EE728E" w:rsidRPr="00C2680A">
        <w:rPr>
          <w:rFonts w:ascii="Arial" w:hAnsi="Arial" w:cs="Arial"/>
        </w:rPr>
        <w:t xml:space="preserve">practitioners main concern whilst also ensuring that is it culturally inclusive. </w:t>
      </w:r>
      <w:r w:rsidR="00E73BF6" w:rsidRPr="00C2680A">
        <w:rPr>
          <w:rFonts w:ascii="Arial" w:hAnsi="Arial" w:cs="Arial"/>
        </w:rPr>
        <w:t>Finally, supporting children to feel connected to their environment is crucial</w:t>
      </w:r>
      <w:r w:rsidR="0090477A" w:rsidRPr="00C2680A">
        <w:rPr>
          <w:rFonts w:ascii="Arial" w:hAnsi="Arial" w:cs="Arial"/>
        </w:rPr>
        <w:t xml:space="preserve"> </w:t>
      </w:r>
      <w:r w:rsidR="00BD75CC" w:rsidRPr="00C2680A">
        <w:rPr>
          <w:rFonts w:ascii="Arial" w:hAnsi="Arial" w:cs="Arial"/>
        </w:rPr>
        <w:t xml:space="preserve">(Ofsted/Department for Education, 2023). </w:t>
      </w:r>
    </w:p>
    <w:p w14:paraId="2B554AB9" w14:textId="0D55EFFA" w:rsidR="0090477A" w:rsidRPr="00C2680A" w:rsidRDefault="005D433D" w:rsidP="00C2680A">
      <w:pPr>
        <w:spacing w:line="360" w:lineRule="auto"/>
        <w:rPr>
          <w:rFonts w:ascii="Arial" w:hAnsi="Arial" w:cs="Arial"/>
        </w:rPr>
      </w:pPr>
      <w:r w:rsidRPr="00C2680A">
        <w:rPr>
          <w:rFonts w:ascii="Arial" w:hAnsi="Arial" w:cs="Arial"/>
        </w:rPr>
        <w:t>The second country is Scandinavia</w:t>
      </w:r>
      <w:r w:rsidR="00BF0F48" w:rsidRPr="00C2680A">
        <w:rPr>
          <w:rFonts w:ascii="Arial" w:hAnsi="Arial" w:cs="Arial"/>
        </w:rPr>
        <w:t xml:space="preserve">. Scandinavia have an emphasis on free play and play based learning. </w:t>
      </w:r>
      <w:r w:rsidR="004E3A19" w:rsidRPr="00C2680A">
        <w:rPr>
          <w:rFonts w:ascii="Arial" w:hAnsi="Arial" w:cs="Arial"/>
        </w:rPr>
        <w:t xml:space="preserve">This country promotes outdoor and hands on learning, for example </w:t>
      </w:r>
      <w:r w:rsidR="0090477A" w:rsidRPr="00C2680A">
        <w:rPr>
          <w:rFonts w:ascii="Arial" w:hAnsi="Arial" w:cs="Arial"/>
        </w:rPr>
        <w:t>forest</w:t>
      </w:r>
      <w:r w:rsidR="004E3A19" w:rsidRPr="00C2680A">
        <w:rPr>
          <w:rFonts w:ascii="Arial" w:hAnsi="Arial" w:cs="Arial"/>
        </w:rPr>
        <w:t xml:space="preserve"> schools</w:t>
      </w:r>
      <w:r w:rsidR="0090477A" w:rsidRPr="00C2680A">
        <w:rPr>
          <w:rFonts w:ascii="Arial" w:hAnsi="Arial" w:cs="Arial"/>
        </w:rPr>
        <w:t xml:space="preserve">. Overall Scandinavia used the child centred approach and emphasize on outdoor learning and playing in nature (Ofsted/Department for Education, 2023). </w:t>
      </w:r>
    </w:p>
    <w:p w14:paraId="76E74CE7" w14:textId="229EBF38" w:rsidR="00563A38" w:rsidRPr="00C2680A" w:rsidRDefault="00B0596A" w:rsidP="00C2680A">
      <w:pPr>
        <w:spacing w:line="360" w:lineRule="auto"/>
        <w:rPr>
          <w:rFonts w:ascii="Arial" w:hAnsi="Arial" w:cs="Arial"/>
        </w:rPr>
      </w:pPr>
      <w:r w:rsidRPr="00C2680A">
        <w:rPr>
          <w:rFonts w:ascii="Arial" w:hAnsi="Arial" w:cs="Arial"/>
        </w:rPr>
        <w:lastRenderedPageBreak/>
        <w:t xml:space="preserve">The final </w:t>
      </w:r>
      <w:r w:rsidR="001D45CC" w:rsidRPr="00C2680A">
        <w:rPr>
          <w:rFonts w:ascii="Arial" w:hAnsi="Arial" w:cs="Arial"/>
        </w:rPr>
        <w:t>international c</w:t>
      </w:r>
      <w:r w:rsidRPr="00C2680A">
        <w:rPr>
          <w:rFonts w:ascii="Arial" w:hAnsi="Arial" w:cs="Arial"/>
        </w:rPr>
        <w:t>oun</w:t>
      </w:r>
      <w:r w:rsidR="001D45CC" w:rsidRPr="00C2680A">
        <w:rPr>
          <w:rFonts w:ascii="Arial" w:hAnsi="Arial" w:cs="Arial"/>
        </w:rPr>
        <w:t xml:space="preserve">try I will be discussing Is northern Italy – Reggio </w:t>
      </w:r>
      <w:r w:rsidR="00D53910" w:rsidRPr="00C2680A">
        <w:rPr>
          <w:rFonts w:ascii="Arial" w:hAnsi="Arial" w:cs="Arial"/>
        </w:rPr>
        <w:t xml:space="preserve">Emillia. This approach encourages children to make sense of experiences though their 100 languages. Similarly, the Reggio Emillia approach provides a </w:t>
      </w:r>
      <w:r w:rsidR="00563A38" w:rsidRPr="00C2680A">
        <w:rPr>
          <w:rFonts w:ascii="Arial" w:hAnsi="Arial" w:cs="Arial"/>
        </w:rPr>
        <w:t>well-planned</w:t>
      </w:r>
      <w:r w:rsidR="00D53910" w:rsidRPr="00C2680A">
        <w:rPr>
          <w:rFonts w:ascii="Arial" w:hAnsi="Arial" w:cs="Arial"/>
        </w:rPr>
        <w:t xml:space="preserve"> envi</w:t>
      </w:r>
      <w:r w:rsidR="00563A38" w:rsidRPr="00C2680A">
        <w:rPr>
          <w:rFonts w:ascii="Arial" w:hAnsi="Arial" w:cs="Arial"/>
        </w:rPr>
        <w:t xml:space="preserve">ronment that supports play. Finally, teachers must ensure they follow the </w:t>
      </w:r>
      <w:proofErr w:type="spellStart"/>
      <w:r w:rsidR="00563A38" w:rsidRPr="00C2680A">
        <w:rPr>
          <w:rFonts w:ascii="Arial" w:hAnsi="Arial" w:cs="Arial"/>
        </w:rPr>
        <w:t>childrens</w:t>
      </w:r>
      <w:proofErr w:type="spellEnd"/>
      <w:r w:rsidR="00563A38" w:rsidRPr="00C2680A">
        <w:rPr>
          <w:rFonts w:ascii="Arial" w:hAnsi="Arial" w:cs="Arial"/>
        </w:rPr>
        <w:t xml:space="preserve"> lead and do not overpower or take control of their play (Ofsted/Department for Education, 2023). </w:t>
      </w:r>
    </w:p>
    <w:p w14:paraId="0164481C" w14:textId="227E334E" w:rsidR="00B0596A" w:rsidRPr="00C2680A" w:rsidRDefault="00563A38" w:rsidP="00C2680A">
      <w:pPr>
        <w:spacing w:line="360" w:lineRule="auto"/>
        <w:rPr>
          <w:rFonts w:ascii="Arial" w:hAnsi="Arial" w:cs="Arial"/>
        </w:rPr>
      </w:pPr>
      <w:r w:rsidRPr="00C2680A">
        <w:rPr>
          <w:rFonts w:ascii="Arial" w:hAnsi="Arial" w:cs="Arial"/>
        </w:rPr>
        <w:t xml:space="preserve"> </w:t>
      </w:r>
    </w:p>
    <w:p w14:paraId="26212B07" w14:textId="02206338" w:rsidR="001A6D0B" w:rsidRPr="00C2680A" w:rsidRDefault="00E42521" w:rsidP="00C2680A">
      <w:pPr>
        <w:spacing w:line="360" w:lineRule="auto"/>
        <w:rPr>
          <w:rFonts w:ascii="Arial" w:hAnsi="Arial" w:cs="Arial"/>
          <w:u w:val="single"/>
        </w:rPr>
      </w:pPr>
      <w:r w:rsidRPr="00C2680A">
        <w:rPr>
          <w:rFonts w:ascii="Arial" w:hAnsi="Arial" w:cs="Arial"/>
        </w:rPr>
        <w:t>S</w:t>
      </w:r>
      <w:r w:rsidR="001A6D0B" w:rsidRPr="00C2680A">
        <w:rPr>
          <w:rFonts w:ascii="Arial" w:hAnsi="Arial" w:cs="Arial"/>
          <w:u w:val="single"/>
        </w:rPr>
        <w:t>ection two</w:t>
      </w:r>
    </w:p>
    <w:p w14:paraId="60C14596" w14:textId="468388D0" w:rsidR="00D65F89" w:rsidRPr="00C2680A" w:rsidRDefault="00D65F89" w:rsidP="00C2680A">
      <w:pPr>
        <w:spacing w:line="360" w:lineRule="auto"/>
        <w:rPr>
          <w:rFonts w:ascii="Arial" w:hAnsi="Arial" w:cs="Arial"/>
          <w:u w:val="single"/>
        </w:rPr>
      </w:pPr>
      <w:r w:rsidRPr="00C2680A">
        <w:rPr>
          <w:rFonts w:ascii="Arial" w:hAnsi="Arial" w:cs="Arial"/>
          <w:u w:val="single"/>
        </w:rPr>
        <w:t>Self- directed play</w:t>
      </w:r>
    </w:p>
    <w:p w14:paraId="2C92EB26" w14:textId="3191E3F9" w:rsidR="001503EB" w:rsidRPr="00C2680A" w:rsidRDefault="001503EB" w:rsidP="00C2680A">
      <w:pPr>
        <w:spacing w:line="360" w:lineRule="auto"/>
        <w:rPr>
          <w:rFonts w:ascii="Arial" w:hAnsi="Arial" w:cs="Arial"/>
          <w:u w:val="single"/>
        </w:rPr>
      </w:pPr>
      <w:r w:rsidRPr="00C2680A">
        <w:rPr>
          <w:rFonts w:ascii="Arial" w:hAnsi="Arial" w:cs="Arial"/>
          <w:u w:val="single"/>
        </w:rPr>
        <w:t>What is self-directed play?</w:t>
      </w:r>
    </w:p>
    <w:p w14:paraId="1AD3E3CD" w14:textId="285FB914" w:rsidR="008D0A67" w:rsidRPr="00C2680A" w:rsidRDefault="000F2077" w:rsidP="00C2680A">
      <w:pPr>
        <w:spacing w:line="360" w:lineRule="auto"/>
        <w:rPr>
          <w:rFonts w:ascii="Arial" w:hAnsi="Arial" w:cs="Arial"/>
        </w:rPr>
      </w:pPr>
      <w:r w:rsidRPr="00C2680A">
        <w:rPr>
          <w:rFonts w:ascii="Arial" w:hAnsi="Arial" w:cs="Arial"/>
        </w:rPr>
        <w:t xml:space="preserve">Self-directed play </w:t>
      </w:r>
      <w:r w:rsidR="00C477E6" w:rsidRPr="00C2680A">
        <w:rPr>
          <w:rFonts w:ascii="Arial" w:hAnsi="Arial" w:cs="Arial"/>
        </w:rPr>
        <w:t xml:space="preserve">is a child led play. </w:t>
      </w:r>
      <w:r w:rsidR="004C144D" w:rsidRPr="00C2680A">
        <w:rPr>
          <w:rFonts w:ascii="Arial" w:hAnsi="Arial" w:cs="Arial"/>
        </w:rPr>
        <w:t xml:space="preserve">The children </w:t>
      </w:r>
      <w:r w:rsidR="009A5A98" w:rsidRPr="00C2680A">
        <w:rPr>
          <w:rFonts w:ascii="Arial" w:hAnsi="Arial" w:cs="Arial"/>
        </w:rPr>
        <w:t>c</w:t>
      </w:r>
      <w:r w:rsidR="004C144D" w:rsidRPr="00C2680A">
        <w:rPr>
          <w:rFonts w:ascii="Arial" w:hAnsi="Arial" w:cs="Arial"/>
        </w:rPr>
        <w:t xml:space="preserve">hose what, how and with who they play. It is vital that </w:t>
      </w:r>
      <w:r w:rsidR="00965E69" w:rsidRPr="00C2680A">
        <w:rPr>
          <w:rFonts w:ascii="Arial" w:hAnsi="Arial" w:cs="Arial"/>
        </w:rPr>
        <w:t>adults do not interfere or lead within an activity</w:t>
      </w:r>
      <w:r w:rsidR="0033082A" w:rsidRPr="00C2680A">
        <w:rPr>
          <w:rFonts w:ascii="Arial" w:hAnsi="Arial" w:cs="Arial"/>
        </w:rPr>
        <w:t>, as this will lead more towards adult-directed play</w:t>
      </w:r>
      <w:r w:rsidR="00965E69" w:rsidRPr="00C2680A">
        <w:rPr>
          <w:rFonts w:ascii="Arial" w:hAnsi="Arial" w:cs="Arial"/>
        </w:rPr>
        <w:t>.</w:t>
      </w:r>
      <w:r w:rsidR="00FF51A9" w:rsidRPr="00C2680A">
        <w:rPr>
          <w:rFonts w:ascii="Arial" w:hAnsi="Arial" w:cs="Arial"/>
        </w:rPr>
        <w:t xml:space="preserve"> </w:t>
      </w:r>
      <w:r w:rsidR="00084298" w:rsidRPr="00C2680A">
        <w:rPr>
          <w:rFonts w:ascii="Arial" w:hAnsi="Arial" w:cs="Arial"/>
        </w:rPr>
        <w:t xml:space="preserve">Similarly, the caregivers of the child must only step in to </w:t>
      </w:r>
      <w:r w:rsidR="003D5F12" w:rsidRPr="00C2680A">
        <w:rPr>
          <w:rFonts w:ascii="Arial" w:hAnsi="Arial" w:cs="Arial"/>
        </w:rPr>
        <w:t xml:space="preserve">offer support and to ensure they are safe. This type of play </w:t>
      </w:r>
      <w:r w:rsidR="00310F20" w:rsidRPr="00C2680A">
        <w:rPr>
          <w:rFonts w:ascii="Arial" w:hAnsi="Arial" w:cs="Arial"/>
        </w:rPr>
        <w:t>creates that sense of independence and confident within that child.</w:t>
      </w:r>
      <w:r w:rsidR="00965E69" w:rsidRPr="00C2680A">
        <w:rPr>
          <w:rFonts w:ascii="Arial" w:hAnsi="Arial" w:cs="Arial"/>
        </w:rPr>
        <w:t xml:space="preserve"> </w:t>
      </w:r>
      <w:r w:rsidR="003E0271" w:rsidRPr="00C2680A">
        <w:rPr>
          <w:rFonts w:ascii="Arial" w:hAnsi="Arial" w:cs="Arial"/>
        </w:rPr>
        <w:t xml:space="preserve">Self-directed play </w:t>
      </w:r>
      <w:r w:rsidR="0033082A" w:rsidRPr="00C2680A">
        <w:rPr>
          <w:rFonts w:ascii="Arial" w:hAnsi="Arial" w:cs="Arial"/>
        </w:rPr>
        <w:t>allows children to explore</w:t>
      </w:r>
      <w:r w:rsidR="003534A4" w:rsidRPr="00C2680A">
        <w:rPr>
          <w:rFonts w:ascii="Arial" w:hAnsi="Arial" w:cs="Arial"/>
        </w:rPr>
        <w:t xml:space="preserve">, experiment and choose freely </w:t>
      </w:r>
      <w:r w:rsidR="00ED139E" w:rsidRPr="00C2680A">
        <w:rPr>
          <w:rFonts w:ascii="Arial" w:hAnsi="Arial" w:cs="Arial"/>
        </w:rPr>
        <w:t xml:space="preserve">without instructions. </w:t>
      </w:r>
      <w:r w:rsidR="00ED693D" w:rsidRPr="00C2680A">
        <w:rPr>
          <w:rFonts w:ascii="Arial" w:hAnsi="Arial" w:cs="Arial"/>
        </w:rPr>
        <w:t>This play type can be a successful way of observing what the child’s interests are</w:t>
      </w:r>
      <w:r w:rsidR="006E5EBB" w:rsidRPr="00C2680A">
        <w:rPr>
          <w:rFonts w:ascii="Arial" w:hAnsi="Arial" w:cs="Arial"/>
        </w:rPr>
        <w:t xml:space="preserve">. </w:t>
      </w:r>
      <w:r w:rsidR="00C655CA" w:rsidRPr="00C2680A">
        <w:rPr>
          <w:rFonts w:ascii="Arial" w:hAnsi="Arial" w:cs="Arial"/>
        </w:rPr>
        <w:t>In the same way self-directed play supports holistic child development</w:t>
      </w:r>
      <w:r w:rsidR="00DE500C" w:rsidRPr="00C2680A">
        <w:rPr>
          <w:rFonts w:ascii="Arial" w:hAnsi="Arial" w:cs="Arial"/>
        </w:rPr>
        <w:t xml:space="preserve">, as it includes physical, social, emotional, cognitive and language development which is vital within the early years of a </w:t>
      </w:r>
      <w:r w:rsidR="00342BB4" w:rsidRPr="00C2680A">
        <w:rPr>
          <w:rFonts w:ascii="Arial" w:hAnsi="Arial" w:cs="Arial"/>
        </w:rPr>
        <w:t>child (</w:t>
      </w:r>
      <w:r w:rsidR="00887266" w:rsidRPr="00C2680A">
        <w:rPr>
          <w:rFonts w:ascii="Arial" w:hAnsi="Arial" w:cs="Arial"/>
        </w:rPr>
        <w:t>Play Adventures</w:t>
      </w:r>
      <w:r w:rsidR="00131B04" w:rsidRPr="00C2680A">
        <w:rPr>
          <w:rFonts w:ascii="Arial" w:hAnsi="Arial" w:cs="Arial"/>
        </w:rPr>
        <w:t xml:space="preserve">, 2019). </w:t>
      </w:r>
    </w:p>
    <w:p w14:paraId="27DD2E37" w14:textId="3FBBE7F5" w:rsidR="00E73209" w:rsidRPr="00C2680A" w:rsidRDefault="009337BF" w:rsidP="00C2680A">
      <w:pPr>
        <w:spacing w:line="360" w:lineRule="auto"/>
        <w:rPr>
          <w:rFonts w:ascii="Arial" w:hAnsi="Arial" w:cs="Arial"/>
        </w:rPr>
      </w:pPr>
      <w:r w:rsidRPr="00C2680A">
        <w:rPr>
          <w:rFonts w:ascii="Arial" w:hAnsi="Arial" w:cs="Arial"/>
        </w:rPr>
        <w:t>‘</w:t>
      </w:r>
      <w:r w:rsidR="00E73209" w:rsidRPr="00C2680A">
        <w:rPr>
          <w:rFonts w:ascii="Arial" w:hAnsi="Arial" w:cs="Arial"/>
        </w:rPr>
        <w:t>Play should be open ended, gi</w:t>
      </w:r>
      <w:r w:rsidRPr="00C2680A">
        <w:rPr>
          <w:rFonts w:ascii="Arial" w:hAnsi="Arial" w:cs="Arial"/>
        </w:rPr>
        <w:t>v</w:t>
      </w:r>
      <w:r w:rsidR="00E73209" w:rsidRPr="00C2680A">
        <w:rPr>
          <w:rFonts w:ascii="Arial" w:hAnsi="Arial" w:cs="Arial"/>
        </w:rPr>
        <w:t xml:space="preserve">e opportunities for self- chosen challenges, offer limitless possibilities </w:t>
      </w:r>
      <w:r w:rsidRPr="00C2680A">
        <w:rPr>
          <w:rFonts w:ascii="Arial" w:hAnsi="Arial" w:cs="Arial"/>
        </w:rPr>
        <w:t>and</w:t>
      </w:r>
      <w:r w:rsidR="00E73209" w:rsidRPr="00C2680A">
        <w:rPr>
          <w:rFonts w:ascii="Arial" w:hAnsi="Arial" w:cs="Arial"/>
        </w:rPr>
        <w:t xml:space="preserve"> endless inter</w:t>
      </w:r>
      <w:r w:rsidRPr="00C2680A">
        <w:rPr>
          <w:rFonts w:ascii="Arial" w:hAnsi="Arial" w:cs="Arial"/>
        </w:rPr>
        <w:t>pretations’ (</w:t>
      </w:r>
      <w:proofErr w:type="spellStart"/>
      <w:r w:rsidRPr="00C2680A">
        <w:rPr>
          <w:rFonts w:ascii="Arial" w:hAnsi="Arial" w:cs="Arial"/>
        </w:rPr>
        <w:t>Bottril</w:t>
      </w:r>
      <w:proofErr w:type="spellEnd"/>
      <w:r w:rsidRPr="00C2680A">
        <w:rPr>
          <w:rFonts w:ascii="Arial" w:hAnsi="Arial" w:cs="Arial"/>
        </w:rPr>
        <w:t>, 2018, P.26).</w:t>
      </w:r>
    </w:p>
    <w:p w14:paraId="6B2F5ADD" w14:textId="410B172E" w:rsidR="00504A8E" w:rsidRPr="00C2680A" w:rsidRDefault="00504A8E" w:rsidP="00C2680A">
      <w:pPr>
        <w:spacing w:line="360" w:lineRule="auto"/>
        <w:rPr>
          <w:rFonts w:ascii="Arial" w:hAnsi="Arial" w:cs="Arial"/>
          <w:u w:val="single"/>
        </w:rPr>
      </w:pPr>
      <w:r w:rsidRPr="00C2680A">
        <w:rPr>
          <w:rFonts w:ascii="Arial" w:hAnsi="Arial" w:cs="Arial"/>
          <w:u w:val="single"/>
        </w:rPr>
        <w:t>How can adults support self-directed play?</w:t>
      </w:r>
    </w:p>
    <w:p w14:paraId="4F87FC3A" w14:textId="76B38591" w:rsidR="00F82982" w:rsidRPr="00C2680A" w:rsidRDefault="00243901" w:rsidP="00C2680A">
      <w:pPr>
        <w:spacing w:line="360" w:lineRule="auto"/>
        <w:rPr>
          <w:rFonts w:ascii="Arial" w:hAnsi="Arial" w:cs="Arial"/>
        </w:rPr>
      </w:pPr>
      <w:r w:rsidRPr="00C2680A">
        <w:rPr>
          <w:rFonts w:ascii="Arial" w:hAnsi="Arial" w:cs="Arial"/>
        </w:rPr>
        <w:t xml:space="preserve">The role of the adult to support self-directed play is to balance guidance and freedom. </w:t>
      </w:r>
      <w:r w:rsidR="00342BB4" w:rsidRPr="00C2680A">
        <w:rPr>
          <w:rFonts w:ascii="Arial" w:hAnsi="Arial" w:cs="Arial"/>
        </w:rPr>
        <w:t>It is crucial that the caregivers of children encourage and support self-directed play</w:t>
      </w:r>
      <w:r w:rsidR="00BF5CCA" w:rsidRPr="00C2680A">
        <w:rPr>
          <w:rFonts w:ascii="Arial" w:hAnsi="Arial" w:cs="Arial"/>
        </w:rPr>
        <w:t xml:space="preserve"> </w:t>
      </w:r>
      <w:r w:rsidR="0088520A" w:rsidRPr="00C2680A">
        <w:rPr>
          <w:rFonts w:ascii="Arial" w:hAnsi="Arial" w:cs="Arial"/>
        </w:rPr>
        <w:t>as it can help children to develop critical skills that will benefit them throughout their lives</w:t>
      </w:r>
      <w:r w:rsidR="00F847BA" w:rsidRPr="00C2680A">
        <w:rPr>
          <w:rFonts w:ascii="Arial" w:hAnsi="Arial" w:cs="Arial"/>
        </w:rPr>
        <w:t xml:space="preserve"> (Gray, no date)</w:t>
      </w:r>
      <w:r w:rsidR="00040E91" w:rsidRPr="00C2680A">
        <w:rPr>
          <w:rFonts w:ascii="Arial" w:hAnsi="Arial" w:cs="Arial"/>
        </w:rPr>
        <w:t xml:space="preserve">. </w:t>
      </w:r>
      <w:r w:rsidR="00D4091F" w:rsidRPr="00C2680A">
        <w:rPr>
          <w:rFonts w:ascii="Arial" w:hAnsi="Arial" w:cs="Arial"/>
        </w:rPr>
        <w:t>One w</w:t>
      </w:r>
      <w:r w:rsidR="00175137" w:rsidRPr="00C2680A">
        <w:rPr>
          <w:rFonts w:ascii="Arial" w:hAnsi="Arial" w:cs="Arial"/>
        </w:rPr>
        <w:t xml:space="preserve">ay </w:t>
      </w:r>
      <w:r w:rsidR="004113FF" w:rsidRPr="00C2680A">
        <w:rPr>
          <w:rFonts w:ascii="Arial" w:hAnsi="Arial" w:cs="Arial"/>
        </w:rPr>
        <w:t xml:space="preserve">an adult can support self-directed play is </w:t>
      </w:r>
      <w:r w:rsidR="008605D1" w:rsidRPr="00C2680A">
        <w:rPr>
          <w:rFonts w:ascii="Arial" w:hAnsi="Arial" w:cs="Arial"/>
        </w:rPr>
        <w:t>by creating a safe and supportive environment where children are able to explore and make mistakes whilst also ensuring t</w:t>
      </w:r>
      <w:r w:rsidR="00B555A4" w:rsidRPr="00C2680A">
        <w:rPr>
          <w:rFonts w:ascii="Arial" w:hAnsi="Arial" w:cs="Arial"/>
        </w:rPr>
        <w:t xml:space="preserve">hat they are </w:t>
      </w:r>
      <w:r w:rsidR="001A0142" w:rsidRPr="00C2680A">
        <w:rPr>
          <w:rFonts w:ascii="Arial" w:hAnsi="Arial" w:cs="Arial"/>
        </w:rPr>
        <w:t>safe (Care Learning, 2024). According to Care Learning (2024), t</w:t>
      </w:r>
      <w:r w:rsidR="007F5C66" w:rsidRPr="00C2680A">
        <w:rPr>
          <w:rFonts w:ascii="Arial" w:hAnsi="Arial" w:cs="Arial"/>
        </w:rPr>
        <w:t xml:space="preserve">his can be done by ‘regularly inspecting </w:t>
      </w:r>
      <w:r w:rsidR="007F5C66" w:rsidRPr="00C2680A">
        <w:rPr>
          <w:rFonts w:ascii="Arial" w:hAnsi="Arial" w:cs="Arial"/>
        </w:rPr>
        <w:lastRenderedPageBreak/>
        <w:t>play equipment for wear and tear</w:t>
      </w:r>
      <w:r w:rsidR="00D17B50" w:rsidRPr="00C2680A">
        <w:rPr>
          <w:rFonts w:ascii="Arial" w:hAnsi="Arial" w:cs="Arial"/>
        </w:rPr>
        <w:t xml:space="preserve"> and teaching children about safe play practices to promote awareness’</w:t>
      </w:r>
      <w:r w:rsidR="00F77B6C" w:rsidRPr="00C2680A">
        <w:rPr>
          <w:rFonts w:ascii="Arial" w:hAnsi="Arial" w:cs="Arial"/>
        </w:rPr>
        <w:t xml:space="preserve">. </w:t>
      </w:r>
      <w:r w:rsidR="000770BD" w:rsidRPr="00C2680A">
        <w:rPr>
          <w:rFonts w:ascii="Arial" w:hAnsi="Arial" w:cs="Arial"/>
        </w:rPr>
        <w:t>Similarly,</w:t>
      </w:r>
      <w:r w:rsidR="00BD7C1D" w:rsidRPr="00C2680A">
        <w:rPr>
          <w:rFonts w:ascii="Arial" w:hAnsi="Arial" w:cs="Arial"/>
        </w:rPr>
        <w:t xml:space="preserve"> it is vital that the caregivers of a child offer a wide range or </w:t>
      </w:r>
      <w:r w:rsidR="005D5ABF" w:rsidRPr="00C2680A">
        <w:rPr>
          <w:rFonts w:ascii="Arial" w:hAnsi="Arial" w:cs="Arial"/>
        </w:rPr>
        <w:t>resources such as blocks or art supplies,</w:t>
      </w:r>
      <w:r w:rsidR="00CE3610" w:rsidRPr="00C2680A">
        <w:rPr>
          <w:rFonts w:ascii="Arial" w:hAnsi="Arial" w:cs="Arial"/>
        </w:rPr>
        <w:t xml:space="preserve"> which children can use independently and creatively</w:t>
      </w:r>
      <w:r w:rsidR="000770BD" w:rsidRPr="00C2680A">
        <w:rPr>
          <w:rFonts w:ascii="Arial" w:hAnsi="Arial" w:cs="Arial"/>
        </w:rPr>
        <w:t xml:space="preserve"> (Ledendecker,2020).</w:t>
      </w:r>
      <w:r w:rsidR="00204529" w:rsidRPr="00C2680A">
        <w:rPr>
          <w:rFonts w:ascii="Arial" w:hAnsi="Arial" w:cs="Arial"/>
        </w:rPr>
        <w:t xml:space="preserve"> </w:t>
      </w:r>
      <w:r w:rsidR="00976C24" w:rsidRPr="00C2680A">
        <w:rPr>
          <w:rFonts w:ascii="Arial" w:hAnsi="Arial" w:cs="Arial"/>
        </w:rPr>
        <w:t>Following this</w:t>
      </w:r>
      <w:r w:rsidR="00CF6DEA" w:rsidRPr="00C2680A">
        <w:rPr>
          <w:rFonts w:ascii="Arial" w:hAnsi="Arial" w:cs="Arial"/>
        </w:rPr>
        <w:t xml:space="preserve">, one of the </w:t>
      </w:r>
      <w:r w:rsidR="009F73CE" w:rsidRPr="00C2680A">
        <w:rPr>
          <w:rFonts w:ascii="Arial" w:hAnsi="Arial" w:cs="Arial"/>
        </w:rPr>
        <w:t>keyways</w:t>
      </w:r>
      <w:r w:rsidR="00CF6DEA" w:rsidRPr="00C2680A">
        <w:rPr>
          <w:rFonts w:ascii="Arial" w:hAnsi="Arial" w:cs="Arial"/>
        </w:rPr>
        <w:t xml:space="preserve"> an adult can support self-directed play is </w:t>
      </w:r>
      <w:proofErr w:type="gramStart"/>
      <w:r w:rsidR="00CF6DEA" w:rsidRPr="00C2680A">
        <w:rPr>
          <w:rFonts w:ascii="Arial" w:hAnsi="Arial" w:cs="Arial"/>
        </w:rPr>
        <w:t>observe</w:t>
      </w:r>
      <w:proofErr w:type="gramEnd"/>
      <w:r w:rsidR="00CF6DEA" w:rsidRPr="00C2680A">
        <w:rPr>
          <w:rFonts w:ascii="Arial" w:hAnsi="Arial" w:cs="Arial"/>
        </w:rPr>
        <w:t xml:space="preserve"> rather than direct. </w:t>
      </w:r>
      <w:r w:rsidR="009A4728" w:rsidRPr="00C2680A">
        <w:rPr>
          <w:rFonts w:ascii="Arial" w:hAnsi="Arial" w:cs="Arial"/>
        </w:rPr>
        <w:t xml:space="preserve">According to Erika Christakis “When we deny children play, we are denying them the right to understand the </w:t>
      </w:r>
      <w:r w:rsidR="002E7A1F" w:rsidRPr="00C2680A">
        <w:rPr>
          <w:rFonts w:ascii="Arial" w:hAnsi="Arial" w:cs="Arial"/>
        </w:rPr>
        <w:t xml:space="preserve">world. </w:t>
      </w:r>
      <w:r w:rsidR="00887266" w:rsidRPr="00C2680A">
        <w:rPr>
          <w:rFonts w:ascii="Arial" w:hAnsi="Arial" w:cs="Arial"/>
        </w:rPr>
        <w:t>“This</w:t>
      </w:r>
      <w:r w:rsidR="00EB203C" w:rsidRPr="00C2680A">
        <w:rPr>
          <w:rFonts w:ascii="Arial" w:hAnsi="Arial" w:cs="Arial"/>
        </w:rPr>
        <w:t xml:space="preserve"> is because it allows children to learn through their own experiences when exploring different resources. </w:t>
      </w:r>
      <w:r w:rsidR="003F3F1C" w:rsidRPr="00C2680A">
        <w:rPr>
          <w:rFonts w:ascii="Arial" w:hAnsi="Arial" w:cs="Arial"/>
        </w:rPr>
        <w:t xml:space="preserve">By observing the child, the caregiver can get a better understanding of the child’s </w:t>
      </w:r>
      <w:r w:rsidR="00764B15" w:rsidRPr="00C2680A">
        <w:rPr>
          <w:rFonts w:ascii="Arial" w:hAnsi="Arial" w:cs="Arial"/>
        </w:rPr>
        <w:t>interests however it may also indicate where a specific child needs extra support to support their needs</w:t>
      </w:r>
      <w:r w:rsidR="00F82982" w:rsidRPr="00C2680A">
        <w:rPr>
          <w:rFonts w:ascii="Arial" w:hAnsi="Arial" w:cs="Arial"/>
        </w:rPr>
        <w:t xml:space="preserve"> (Care learning, 2024).</w:t>
      </w:r>
    </w:p>
    <w:p w14:paraId="1F313781" w14:textId="669B6CFB" w:rsidR="00504A8E" w:rsidRPr="00C2680A" w:rsidRDefault="00504A8E" w:rsidP="00C2680A">
      <w:pPr>
        <w:spacing w:line="360" w:lineRule="auto"/>
        <w:rPr>
          <w:rFonts w:ascii="Arial" w:hAnsi="Arial" w:cs="Arial"/>
          <w:u w:val="single"/>
        </w:rPr>
      </w:pPr>
      <w:r w:rsidRPr="00C2680A">
        <w:rPr>
          <w:rFonts w:ascii="Arial" w:hAnsi="Arial" w:cs="Arial"/>
          <w:u w:val="single"/>
        </w:rPr>
        <w:t>Why is self-directed play important?</w:t>
      </w:r>
    </w:p>
    <w:p w14:paraId="6B665353" w14:textId="4024E7A9" w:rsidR="00CA304C" w:rsidRPr="00C2680A" w:rsidRDefault="00CA304C" w:rsidP="00C2680A">
      <w:pPr>
        <w:spacing w:line="360" w:lineRule="auto"/>
        <w:rPr>
          <w:rFonts w:ascii="Arial" w:hAnsi="Arial" w:cs="Arial"/>
        </w:rPr>
      </w:pPr>
      <w:r w:rsidRPr="00C2680A">
        <w:rPr>
          <w:rFonts w:ascii="Arial" w:hAnsi="Arial" w:cs="Arial"/>
        </w:rPr>
        <w:t>“</w:t>
      </w:r>
      <w:r w:rsidR="009F1AC3" w:rsidRPr="00C2680A">
        <w:rPr>
          <w:rFonts w:ascii="Arial" w:hAnsi="Arial" w:cs="Arial"/>
        </w:rPr>
        <w:t>Self-education</w:t>
      </w:r>
      <w:r w:rsidRPr="00C2680A">
        <w:rPr>
          <w:rFonts w:ascii="Arial" w:hAnsi="Arial" w:cs="Arial"/>
        </w:rPr>
        <w:t xml:space="preserve"> through play and exploration requires enormous amounts of unscheduled time – time to do whatever one wants to do, without pressure, judgement or intrusion from authority figures</w:t>
      </w:r>
      <w:r w:rsidR="009F1AC3" w:rsidRPr="00C2680A">
        <w:rPr>
          <w:rFonts w:ascii="Arial" w:hAnsi="Arial" w:cs="Arial"/>
        </w:rPr>
        <w:t>” (peter O. Gray).</w:t>
      </w:r>
    </w:p>
    <w:p w14:paraId="268A9EF1" w14:textId="1F57B6DE" w:rsidR="007B54EF" w:rsidRPr="00C2680A" w:rsidRDefault="007B54EF" w:rsidP="00C2680A">
      <w:pPr>
        <w:spacing w:line="360" w:lineRule="auto"/>
        <w:rPr>
          <w:rFonts w:ascii="Arial" w:hAnsi="Arial" w:cs="Arial"/>
        </w:rPr>
      </w:pPr>
      <w:r w:rsidRPr="00C2680A">
        <w:rPr>
          <w:rFonts w:ascii="Arial" w:hAnsi="Arial" w:cs="Arial"/>
        </w:rPr>
        <w:t>Self</w:t>
      </w:r>
      <w:r w:rsidR="009F1AC3" w:rsidRPr="00C2680A">
        <w:rPr>
          <w:rFonts w:ascii="Arial" w:hAnsi="Arial" w:cs="Arial"/>
        </w:rPr>
        <w:t xml:space="preserve">- </w:t>
      </w:r>
      <w:r w:rsidRPr="00C2680A">
        <w:rPr>
          <w:rFonts w:ascii="Arial" w:hAnsi="Arial" w:cs="Arial"/>
        </w:rPr>
        <w:t xml:space="preserve">directed play is vital within the early years of a child’s life because it fosters creativity and imagination, encourages independence, develops </w:t>
      </w:r>
      <w:r w:rsidR="009F73CE" w:rsidRPr="00C2680A">
        <w:rPr>
          <w:rFonts w:ascii="Arial" w:hAnsi="Arial" w:cs="Arial"/>
        </w:rPr>
        <w:t>critical thinking skills</w:t>
      </w:r>
      <w:r w:rsidRPr="00C2680A">
        <w:rPr>
          <w:rFonts w:ascii="Arial" w:hAnsi="Arial" w:cs="Arial"/>
        </w:rPr>
        <w:t xml:space="preserve">, promotes emotional </w:t>
      </w:r>
      <w:r w:rsidR="009F73CE" w:rsidRPr="00C2680A">
        <w:rPr>
          <w:rFonts w:ascii="Arial" w:hAnsi="Arial" w:cs="Arial"/>
        </w:rPr>
        <w:t>regulation,</w:t>
      </w:r>
      <w:r w:rsidR="00610016" w:rsidRPr="00C2680A">
        <w:rPr>
          <w:rFonts w:ascii="Arial" w:hAnsi="Arial" w:cs="Arial"/>
        </w:rPr>
        <w:t xml:space="preserve"> and enhances social skills (</w:t>
      </w:r>
      <w:proofErr w:type="spellStart"/>
      <w:r w:rsidR="00610016" w:rsidRPr="00C2680A">
        <w:rPr>
          <w:rFonts w:ascii="Arial" w:hAnsi="Arial" w:cs="Arial"/>
        </w:rPr>
        <w:t>Ledendecker</w:t>
      </w:r>
      <w:proofErr w:type="spellEnd"/>
      <w:r w:rsidR="00610016" w:rsidRPr="00C2680A">
        <w:rPr>
          <w:rFonts w:ascii="Arial" w:hAnsi="Arial" w:cs="Arial"/>
        </w:rPr>
        <w:t>,</w:t>
      </w:r>
      <w:r w:rsidR="00975293" w:rsidRPr="00C2680A">
        <w:rPr>
          <w:rFonts w:ascii="Arial" w:hAnsi="Arial" w:cs="Arial"/>
        </w:rPr>
        <w:t xml:space="preserve"> </w:t>
      </w:r>
      <w:r w:rsidR="00610016" w:rsidRPr="00C2680A">
        <w:rPr>
          <w:rFonts w:ascii="Arial" w:hAnsi="Arial" w:cs="Arial"/>
        </w:rPr>
        <w:t>2020).</w:t>
      </w:r>
      <w:r w:rsidR="005F1D4A" w:rsidRPr="00C2680A">
        <w:rPr>
          <w:rFonts w:ascii="Arial" w:hAnsi="Arial" w:cs="Arial"/>
        </w:rPr>
        <w:t xml:space="preserve"> One of the main reasons </w:t>
      </w:r>
      <w:r w:rsidR="000D07AE" w:rsidRPr="00C2680A">
        <w:rPr>
          <w:rFonts w:ascii="Arial" w:hAnsi="Arial" w:cs="Arial"/>
        </w:rPr>
        <w:t xml:space="preserve">self-directed </w:t>
      </w:r>
      <w:r w:rsidR="00D73359" w:rsidRPr="00C2680A">
        <w:rPr>
          <w:rFonts w:ascii="Arial" w:hAnsi="Arial" w:cs="Arial"/>
        </w:rPr>
        <w:t>plays</w:t>
      </w:r>
      <w:r w:rsidR="000D07AE" w:rsidRPr="00C2680A">
        <w:rPr>
          <w:rFonts w:ascii="Arial" w:hAnsi="Arial" w:cs="Arial"/>
        </w:rPr>
        <w:t xml:space="preserve"> is commonly used is for children to explore a variety or ideas </w:t>
      </w:r>
      <w:r w:rsidR="009B5102" w:rsidRPr="00C2680A">
        <w:rPr>
          <w:rFonts w:ascii="Arial" w:hAnsi="Arial" w:cs="Arial"/>
        </w:rPr>
        <w:t xml:space="preserve">whilst making their own choices and will learn from this. Many children </w:t>
      </w:r>
      <w:r w:rsidR="006776EB" w:rsidRPr="00C2680A">
        <w:rPr>
          <w:rFonts w:ascii="Arial" w:hAnsi="Arial" w:cs="Arial"/>
        </w:rPr>
        <w:t>often learn through trial and error.</w:t>
      </w:r>
      <w:r w:rsidR="006A04BC" w:rsidRPr="00C2680A">
        <w:rPr>
          <w:rFonts w:ascii="Arial" w:hAnsi="Arial" w:cs="Arial"/>
        </w:rPr>
        <w:t xml:space="preserve"> Following this, </w:t>
      </w:r>
      <w:r w:rsidR="00D67A7B" w:rsidRPr="00C2680A">
        <w:rPr>
          <w:rFonts w:ascii="Arial" w:hAnsi="Arial" w:cs="Arial"/>
        </w:rPr>
        <w:t>self-directed play helps encourage a love for learning.</w:t>
      </w:r>
      <w:r w:rsidR="007F41EC" w:rsidRPr="00C2680A">
        <w:rPr>
          <w:rFonts w:ascii="Arial" w:hAnsi="Arial" w:cs="Arial"/>
        </w:rPr>
        <w:t xml:space="preserve"> </w:t>
      </w:r>
      <w:r w:rsidR="00212759" w:rsidRPr="00C2680A">
        <w:rPr>
          <w:rFonts w:ascii="Arial" w:hAnsi="Arial" w:cs="Arial"/>
        </w:rPr>
        <w:t xml:space="preserve">Fred Donaldson said </w:t>
      </w:r>
      <w:r w:rsidR="007F41EC" w:rsidRPr="00C2680A">
        <w:rPr>
          <w:rFonts w:ascii="Arial" w:hAnsi="Arial" w:cs="Arial"/>
        </w:rPr>
        <w:t>“Children learn as they play. Most importantly, in play children learn how to learn</w:t>
      </w:r>
      <w:r w:rsidR="00212759" w:rsidRPr="00C2680A">
        <w:rPr>
          <w:rFonts w:ascii="Arial" w:hAnsi="Arial" w:cs="Arial"/>
        </w:rPr>
        <w:t xml:space="preserve">.” </w:t>
      </w:r>
      <w:r w:rsidR="00D67A7B" w:rsidRPr="00C2680A">
        <w:rPr>
          <w:rFonts w:ascii="Arial" w:hAnsi="Arial" w:cs="Arial"/>
        </w:rPr>
        <w:t xml:space="preserve">Many children associate learning with maths or English however, </w:t>
      </w:r>
      <w:r w:rsidR="00357D6E" w:rsidRPr="00C2680A">
        <w:rPr>
          <w:rFonts w:ascii="Arial" w:hAnsi="Arial" w:cs="Arial"/>
        </w:rPr>
        <w:t>self-directed play dan allow them to associate learning with enjoyment and curiosity</w:t>
      </w:r>
      <w:r w:rsidR="009F73CE" w:rsidRPr="00C2680A">
        <w:rPr>
          <w:rFonts w:ascii="Arial" w:hAnsi="Arial" w:cs="Arial"/>
        </w:rPr>
        <w:t xml:space="preserve">. </w:t>
      </w:r>
      <w:r w:rsidR="001410B9" w:rsidRPr="00C2680A">
        <w:rPr>
          <w:rFonts w:ascii="Arial" w:hAnsi="Arial" w:cs="Arial"/>
        </w:rPr>
        <w:t>According to</w:t>
      </w:r>
      <w:r w:rsidR="001C0141" w:rsidRPr="00C2680A">
        <w:rPr>
          <w:rFonts w:ascii="Arial" w:hAnsi="Arial" w:cs="Arial"/>
        </w:rPr>
        <w:t xml:space="preserve"> Tawan Sprouts (2025)</w:t>
      </w:r>
      <w:r w:rsidR="001410B9" w:rsidRPr="00C2680A">
        <w:rPr>
          <w:rFonts w:ascii="Arial" w:hAnsi="Arial" w:cs="Arial"/>
        </w:rPr>
        <w:t xml:space="preserve"> ‘ensuring that our children have the </w:t>
      </w:r>
      <w:r w:rsidR="009F73CE" w:rsidRPr="00C2680A">
        <w:rPr>
          <w:rFonts w:ascii="Arial" w:hAnsi="Arial" w:cs="Arial"/>
        </w:rPr>
        <w:t>opportunity to gain experience</w:t>
      </w:r>
      <w:r w:rsidR="001410B9" w:rsidRPr="00C2680A">
        <w:rPr>
          <w:rFonts w:ascii="Arial" w:hAnsi="Arial" w:cs="Arial"/>
        </w:rPr>
        <w:t xml:space="preserve"> holistically through self-directed play will lay the foundation for a generation that is both innovative and resilient.’</w:t>
      </w:r>
      <w:r w:rsidR="006776EB" w:rsidRPr="00C2680A">
        <w:rPr>
          <w:rFonts w:ascii="Arial" w:hAnsi="Arial" w:cs="Arial"/>
        </w:rPr>
        <w:t xml:space="preserve"> </w:t>
      </w:r>
      <w:r w:rsidR="00005114" w:rsidRPr="00C2680A">
        <w:rPr>
          <w:rFonts w:ascii="Arial" w:hAnsi="Arial" w:cs="Arial"/>
        </w:rPr>
        <w:t>Overall, self-directed play</w:t>
      </w:r>
      <w:r w:rsidR="00FE4589" w:rsidRPr="00C2680A">
        <w:rPr>
          <w:rFonts w:ascii="Arial" w:hAnsi="Arial" w:cs="Arial"/>
        </w:rPr>
        <w:t xml:space="preserve"> is strongly </w:t>
      </w:r>
      <w:r w:rsidR="009F73CE" w:rsidRPr="00C2680A">
        <w:rPr>
          <w:rFonts w:ascii="Arial" w:hAnsi="Arial" w:cs="Arial"/>
        </w:rPr>
        <w:t>viewed</w:t>
      </w:r>
      <w:r w:rsidR="00FE4589" w:rsidRPr="00C2680A">
        <w:rPr>
          <w:rFonts w:ascii="Arial" w:hAnsi="Arial" w:cs="Arial"/>
        </w:rPr>
        <w:t xml:space="preserve"> as a positive type of play, as it recognised to support children’s overall development </w:t>
      </w:r>
      <w:r w:rsidR="005F1D4A" w:rsidRPr="00C2680A">
        <w:rPr>
          <w:rFonts w:ascii="Arial" w:hAnsi="Arial" w:cs="Arial"/>
        </w:rPr>
        <w:t xml:space="preserve">and well-being. </w:t>
      </w:r>
    </w:p>
    <w:p w14:paraId="76C4DD65" w14:textId="77777777" w:rsidR="003A1AC3" w:rsidRPr="00C2680A" w:rsidRDefault="003A1AC3" w:rsidP="00C2680A">
      <w:pPr>
        <w:spacing w:line="360" w:lineRule="auto"/>
        <w:rPr>
          <w:rFonts w:ascii="Arial" w:hAnsi="Arial" w:cs="Arial"/>
          <w:u w:val="single"/>
        </w:rPr>
      </w:pPr>
    </w:p>
    <w:p w14:paraId="1B760A38" w14:textId="77777777" w:rsidR="003A1AC3" w:rsidRPr="00C2680A" w:rsidRDefault="003A1AC3" w:rsidP="00C2680A">
      <w:pPr>
        <w:spacing w:line="360" w:lineRule="auto"/>
        <w:rPr>
          <w:rFonts w:ascii="Arial" w:hAnsi="Arial" w:cs="Arial"/>
          <w:u w:val="single"/>
        </w:rPr>
      </w:pPr>
    </w:p>
    <w:p w14:paraId="38B3CEAF" w14:textId="272FDC55" w:rsidR="001A6D0B" w:rsidRPr="00C2680A" w:rsidRDefault="001A6D0B" w:rsidP="00C2680A">
      <w:pPr>
        <w:spacing w:line="360" w:lineRule="auto"/>
        <w:rPr>
          <w:rFonts w:ascii="Arial" w:hAnsi="Arial" w:cs="Arial"/>
          <w:u w:val="single"/>
        </w:rPr>
      </w:pPr>
      <w:r w:rsidRPr="00C2680A">
        <w:rPr>
          <w:rFonts w:ascii="Arial" w:hAnsi="Arial" w:cs="Arial"/>
          <w:u w:val="single"/>
        </w:rPr>
        <w:t>Section three</w:t>
      </w:r>
    </w:p>
    <w:p w14:paraId="327AA418" w14:textId="595F5103" w:rsidR="007F6E98" w:rsidRPr="00C2680A" w:rsidRDefault="00F655A8" w:rsidP="00C2680A">
      <w:pPr>
        <w:spacing w:line="360" w:lineRule="auto"/>
        <w:rPr>
          <w:rFonts w:ascii="Arial" w:hAnsi="Arial" w:cs="Arial"/>
          <w:u w:val="single"/>
        </w:rPr>
      </w:pPr>
      <w:r w:rsidRPr="00C2680A">
        <w:rPr>
          <w:rFonts w:ascii="Arial" w:hAnsi="Arial" w:cs="Arial"/>
          <w:u w:val="single"/>
        </w:rPr>
        <w:t>Observation</w:t>
      </w:r>
    </w:p>
    <w:p w14:paraId="65A2021F" w14:textId="0CC0F0CA" w:rsidR="00B57835" w:rsidRPr="00C2680A" w:rsidRDefault="00B57835" w:rsidP="00C2680A">
      <w:pPr>
        <w:spacing w:line="360" w:lineRule="auto"/>
        <w:rPr>
          <w:rFonts w:ascii="Arial" w:hAnsi="Arial" w:cs="Arial"/>
        </w:rPr>
      </w:pPr>
      <w:r w:rsidRPr="00C2680A">
        <w:rPr>
          <w:rFonts w:ascii="Arial" w:hAnsi="Arial" w:cs="Arial"/>
        </w:rPr>
        <w:t xml:space="preserve">Within an early years setting </w:t>
      </w:r>
      <w:r w:rsidR="00D94CE2" w:rsidRPr="00C2680A">
        <w:rPr>
          <w:rFonts w:ascii="Arial" w:hAnsi="Arial" w:cs="Arial"/>
        </w:rPr>
        <w:t xml:space="preserve">observation includes </w:t>
      </w:r>
      <w:r w:rsidR="008A664E" w:rsidRPr="00C2680A">
        <w:rPr>
          <w:rFonts w:ascii="Arial" w:hAnsi="Arial" w:cs="Arial"/>
        </w:rPr>
        <w:t xml:space="preserve">carefully watching, listening and in some methods noting what </w:t>
      </w:r>
      <w:r w:rsidR="00B7588A" w:rsidRPr="00C2680A">
        <w:rPr>
          <w:rFonts w:ascii="Arial" w:hAnsi="Arial" w:cs="Arial"/>
        </w:rPr>
        <w:t>a</w:t>
      </w:r>
      <w:r w:rsidR="008A664E" w:rsidRPr="00C2680A">
        <w:rPr>
          <w:rFonts w:ascii="Arial" w:hAnsi="Arial" w:cs="Arial"/>
        </w:rPr>
        <w:t xml:space="preserve"> child is doing during play, </w:t>
      </w:r>
      <w:r w:rsidR="00B7588A" w:rsidRPr="00C2680A">
        <w:rPr>
          <w:rFonts w:ascii="Arial" w:hAnsi="Arial" w:cs="Arial"/>
        </w:rPr>
        <w:t xml:space="preserve">group </w:t>
      </w:r>
      <w:r w:rsidR="003F37B0" w:rsidRPr="00C2680A">
        <w:rPr>
          <w:rFonts w:ascii="Arial" w:hAnsi="Arial" w:cs="Arial"/>
        </w:rPr>
        <w:t>activities,</w:t>
      </w:r>
      <w:r w:rsidR="008A664E" w:rsidRPr="00C2680A">
        <w:rPr>
          <w:rFonts w:ascii="Arial" w:hAnsi="Arial" w:cs="Arial"/>
        </w:rPr>
        <w:t xml:space="preserve"> and </w:t>
      </w:r>
      <w:r w:rsidR="00F17E74" w:rsidRPr="00C2680A">
        <w:rPr>
          <w:rFonts w:ascii="Arial" w:hAnsi="Arial" w:cs="Arial"/>
        </w:rPr>
        <w:t>everyday</w:t>
      </w:r>
      <w:r w:rsidR="008A664E" w:rsidRPr="00C2680A">
        <w:rPr>
          <w:rFonts w:ascii="Arial" w:hAnsi="Arial" w:cs="Arial"/>
        </w:rPr>
        <w:t xml:space="preserve"> life </w:t>
      </w:r>
      <w:r w:rsidR="003A1AC3" w:rsidRPr="00C2680A">
        <w:rPr>
          <w:rFonts w:ascii="Arial" w:hAnsi="Arial" w:cs="Arial"/>
        </w:rPr>
        <w:t xml:space="preserve">activities. </w:t>
      </w:r>
      <w:r w:rsidR="00F17E74" w:rsidRPr="00C2680A">
        <w:rPr>
          <w:rFonts w:ascii="Arial" w:hAnsi="Arial" w:cs="Arial"/>
        </w:rPr>
        <w:t xml:space="preserve">Observation allows caregivers/ </w:t>
      </w:r>
      <w:r w:rsidR="008453DD" w:rsidRPr="00C2680A">
        <w:rPr>
          <w:rFonts w:ascii="Arial" w:hAnsi="Arial" w:cs="Arial"/>
        </w:rPr>
        <w:t xml:space="preserve">practitioners to understand each child’s strengths and weaknesses, </w:t>
      </w:r>
      <w:r w:rsidR="0022158F" w:rsidRPr="00C2680A">
        <w:rPr>
          <w:rFonts w:ascii="Arial" w:hAnsi="Arial" w:cs="Arial"/>
        </w:rPr>
        <w:t xml:space="preserve">what they enjoy and how they are developing. Observation </w:t>
      </w:r>
      <w:r w:rsidR="00C331FB" w:rsidRPr="00C2680A">
        <w:rPr>
          <w:rFonts w:ascii="Arial" w:hAnsi="Arial" w:cs="Arial"/>
        </w:rPr>
        <w:t>enables</w:t>
      </w:r>
      <w:r w:rsidR="0022158F" w:rsidRPr="00C2680A">
        <w:rPr>
          <w:rFonts w:ascii="Arial" w:hAnsi="Arial" w:cs="Arial"/>
        </w:rPr>
        <w:t xml:space="preserve"> practitioners to </w:t>
      </w:r>
      <w:r w:rsidR="00C331FB" w:rsidRPr="00C2680A">
        <w:rPr>
          <w:rFonts w:ascii="Arial" w:hAnsi="Arial" w:cs="Arial"/>
        </w:rPr>
        <w:t>see what steps are next for the children, when planning future activities</w:t>
      </w:r>
      <w:r w:rsidR="00D063B6" w:rsidRPr="00C2680A">
        <w:rPr>
          <w:rFonts w:ascii="Arial" w:hAnsi="Arial" w:cs="Arial"/>
        </w:rPr>
        <w:t xml:space="preserve"> (Young &amp; Smart Nursery, 2025).</w:t>
      </w:r>
      <w:r w:rsidR="006E4A95" w:rsidRPr="00C2680A">
        <w:rPr>
          <w:rFonts w:ascii="Arial" w:hAnsi="Arial" w:cs="Arial"/>
        </w:rPr>
        <w:t xml:space="preserve"> </w:t>
      </w:r>
      <w:r w:rsidR="00974595" w:rsidRPr="00C2680A">
        <w:rPr>
          <w:rFonts w:ascii="Arial" w:hAnsi="Arial" w:cs="Arial"/>
        </w:rPr>
        <w:t xml:space="preserve">The main reason observation methods are used within an early </w:t>
      </w:r>
      <w:r w:rsidR="00E4550E" w:rsidRPr="00C2680A">
        <w:rPr>
          <w:rFonts w:ascii="Arial" w:hAnsi="Arial" w:cs="Arial"/>
        </w:rPr>
        <w:t>year’s</w:t>
      </w:r>
      <w:r w:rsidR="00974595" w:rsidRPr="00C2680A">
        <w:rPr>
          <w:rFonts w:ascii="Arial" w:hAnsi="Arial" w:cs="Arial"/>
        </w:rPr>
        <w:t xml:space="preserve"> setting is for practitioners to understand a child’s development. </w:t>
      </w:r>
      <w:r w:rsidR="00DF7A81" w:rsidRPr="00C2680A">
        <w:rPr>
          <w:rFonts w:ascii="Arial" w:hAnsi="Arial" w:cs="Arial"/>
        </w:rPr>
        <w:t xml:space="preserve">This is vital because </w:t>
      </w:r>
      <w:r w:rsidR="00C32ACE" w:rsidRPr="00C2680A">
        <w:rPr>
          <w:rFonts w:ascii="Arial" w:hAnsi="Arial" w:cs="Arial"/>
        </w:rPr>
        <w:t>each</w:t>
      </w:r>
      <w:r w:rsidR="00DF7A81" w:rsidRPr="00C2680A">
        <w:rPr>
          <w:rFonts w:ascii="Arial" w:hAnsi="Arial" w:cs="Arial"/>
        </w:rPr>
        <w:t xml:space="preserve"> child will develop at their own </w:t>
      </w:r>
      <w:proofErr w:type="gramStart"/>
      <w:r w:rsidR="00DF7A81" w:rsidRPr="00C2680A">
        <w:rPr>
          <w:rFonts w:ascii="Arial" w:hAnsi="Arial" w:cs="Arial"/>
        </w:rPr>
        <w:t>pace,</w:t>
      </w:r>
      <w:proofErr w:type="gramEnd"/>
      <w:r w:rsidR="00DF7A81" w:rsidRPr="00C2680A">
        <w:rPr>
          <w:rFonts w:ascii="Arial" w:hAnsi="Arial" w:cs="Arial"/>
        </w:rPr>
        <w:t xml:space="preserve"> </w:t>
      </w:r>
      <w:r w:rsidR="00C83634" w:rsidRPr="00C2680A">
        <w:rPr>
          <w:rFonts w:ascii="Arial" w:hAnsi="Arial" w:cs="Arial"/>
        </w:rPr>
        <w:t xml:space="preserve">by noting this it allows practitioners to seek early support for the child and </w:t>
      </w:r>
      <w:r w:rsidR="007E7EB4" w:rsidRPr="00C2680A">
        <w:rPr>
          <w:rFonts w:ascii="Arial" w:hAnsi="Arial" w:cs="Arial"/>
        </w:rPr>
        <w:t>will improve outcomes for that individual child</w:t>
      </w:r>
      <w:r w:rsidR="00B00624" w:rsidRPr="00C2680A">
        <w:rPr>
          <w:rFonts w:ascii="Arial" w:hAnsi="Arial" w:cs="Arial"/>
        </w:rPr>
        <w:t xml:space="preserve"> (</w:t>
      </w:r>
      <w:r w:rsidR="00675792" w:rsidRPr="00C2680A">
        <w:rPr>
          <w:rFonts w:ascii="Arial" w:hAnsi="Arial" w:cs="Arial"/>
        </w:rPr>
        <w:t>Story changes</w:t>
      </w:r>
      <w:r w:rsidR="00B00624" w:rsidRPr="00C2680A">
        <w:rPr>
          <w:rFonts w:ascii="Arial" w:hAnsi="Arial" w:cs="Arial"/>
        </w:rPr>
        <w:t xml:space="preserve">, </w:t>
      </w:r>
      <w:r w:rsidR="006D4A92" w:rsidRPr="00C2680A">
        <w:rPr>
          <w:rFonts w:ascii="Arial" w:hAnsi="Arial" w:cs="Arial"/>
        </w:rPr>
        <w:t>2024</w:t>
      </w:r>
      <w:r w:rsidR="00B00624" w:rsidRPr="00C2680A">
        <w:rPr>
          <w:rFonts w:ascii="Arial" w:hAnsi="Arial" w:cs="Arial"/>
        </w:rPr>
        <w:t>).</w:t>
      </w:r>
      <w:r w:rsidR="00925A1B" w:rsidRPr="00C2680A">
        <w:rPr>
          <w:rFonts w:ascii="Arial" w:hAnsi="Arial" w:cs="Arial"/>
        </w:rPr>
        <w:t xml:space="preserve"> </w:t>
      </w:r>
      <w:r w:rsidR="00CF6545" w:rsidRPr="00C2680A">
        <w:rPr>
          <w:rFonts w:ascii="Arial" w:hAnsi="Arial" w:cs="Arial"/>
        </w:rPr>
        <w:t>When observing play caregivers can gather evidence of learning, use observation to plan further activities and build an understanding of the child.</w:t>
      </w:r>
    </w:p>
    <w:p w14:paraId="214F69DE" w14:textId="7F9F3063" w:rsidR="00B310C9" w:rsidRPr="00C2680A" w:rsidRDefault="00B310C9" w:rsidP="00C2680A">
      <w:pPr>
        <w:spacing w:line="360" w:lineRule="auto"/>
        <w:rPr>
          <w:rFonts w:ascii="Arial" w:hAnsi="Arial" w:cs="Arial"/>
        </w:rPr>
      </w:pPr>
      <w:r w:rsidRPr="00C2680A">
        <w:rPr>
          <w:rFonts w:ascii="Arial" w:hAnsi="Arial" w:cs="Arial"/>
        </w:rPr>
        <w:t xml:space="preserve">In the same way methods of observation also link to the curriculum for </w:t>
      </w:r>
      <w:r w:rsidR="00AC137F" w:rsidRPr="00C2680A">
        <w:rPr>
          <w:rFonts w:ascii="Arial" w:hAnsi="Arial" w:cs="Arial"/>
        </w:rPr>
        <w:t>Wales</w:t>
      </w:r>
      <w:r w:rsidRPr="00C2680A">
        <w:rPr>
          <w:rFonts w:ascii="Arial" w:hAnsi="Arial" w:cs="Arial"/>
        </w:rPr>
        <w:t xml:space="preserve">. This curriculum allows teachers to teach more freely to benefit each child’s needs, whilst still ensuring that literacy and numeracy are still apart of the curriculum. </w:t>
      </w:r>
      <w:r w:rsidR="00EA7A2B" w:rsidRPr="00C2680A">
        <w:rPr>
          <w:rFonts w:ascii="Arial" w:hAnsi="Arial" w:cs="Arial"/>
        </w:rPr>
        <w:t>There are four purposes of the curriculum such as, ambitious</w:t>
      </w:r>
      <w:r w:rsidR="00AC137F" w:rsidRPr="00C2680A">
        <w:rPr>
          <w:rFonts w:ascii="Arial" w:hAnsi="Arial" w:cs="Arial"/>
        </w:rPr>
        <w:t xml:space="preserve"> </w:t>
      </w:r>
      <w:r w:rsidR="00EA7A2B" w:rsidRPr="00C2680A">
        <w:rPr>
          <w:rFonts w:ascii="Arial" w:hAnsi="Arial" w:cs="Arial"/>
        </w:rPr>
        <w:t xml:space="preserve">learners, </w:t>
      </w:r>
      <w:r w:rsidR="00AC137F" w:rsidRPr="00C2680A">
        <w:rPr>
          <w:rFonts w:ascii="Arial" w:hAnsi="Arial" w:cs="Arial"/>
        </w:rPr>
        <w:t>creative contributors ethical and informed citizens and health and confident individuals</w:t>
      </w:r>
      <w:r w:rsidR="00225E18" w:rsidRPr="00C2680A">
        <w:rPr>
          <w:rFonts w:ascii="Arial" w:hAnsi="Arial" w:cs="Arial"/>
        </w:rPr>
        <w:t xml:space="preserve"> (Hwb, 2020). </w:t>
      </w:r>
    </w:p>
    <w:p w14:paraId="6B7C7989" w14:textId="77777777" w:rsidR="00B310C9" w:rsidRPr="00C2680A" w:rsidRDefault="00B310C9" w:rsidP="00C2680A">
      <w:pPr>
        <w:spacing w:line="360" w:lineRule="auto"/>
        <w:rPr>
          <w:rFonts w:ascii="Arial" w:hAnsi="Arial" w:cs="Arial"/>
        </w:rPr>
      </w:pPr>
    </w:p>
    <w:p w14:paraId="75D1378B" w14:textId="469E9EB8" w:rsidR="005846AC" w:rsidRPr="00C2680A" w:rsidRDefault="005846AC" w:rsidP="00C2680A">
      <w:pPr>
        <w:spacing w:line="360" w:lineRule="auto"/>
        <w:rPr>
          <w:rFonts w:ascii="Arial" w:hAnsi="Arial" w:cs="Arial"/>
          <w:u w:val="single"/>
        </w:rPr>
      </w:pPr>
      <w:r w:rsidRPr="00C2680A">
        <w:rPr>
          <w:rFonts w:ascii="Arial" w:hAnsi="Arial" w:cs="Arial"/>
          <w:u w:val="single"/>
        </w:rPr>
        <w:t>Checklist observation</w:t>
      </w:r>
    </w:p>
    <w:p w14:paraId="5A2108A6" w14:textId="77777777" w:rsidR="00DD6D24" w:rsidRPr="00C2680A" w:rsidRDefault="000F0DA4" w:rsidP="00C2680A">
      <w:pPr>
        <w:spacing w:line="360" w:lineRule="auto"/>
        <w:rPr>
          <w:rFonts w:ascii="Arial" w:hAnsi="Arial" w:cs="Arial"/>
        </w:rPr>
      </w:pPr>
      <w:r w:rsidRPr="00C2680A">
        <w:rPr>
          <w:rFonts w:ascii="Arial" w:hAnsi="Arial" w:cs="Arial"/>
        </w:rPr>
        <w:t>My chosen method to discuss is checklist observation.</w:t>
      </w:r>
      <w:r w:rsidR="00DA00BC" w:rsidRPr="00C2680A">
        <w:rPr>
          <w:rFonts w:ascii="Arial" w:hAnsi="Arial" w:cs="Arial"/>
        </w:rPr>
        <w:t xml:space="preserve"> </w:t>
      </w:r>
      <w:r w:rsidR="00A26EC4" w:rsidRPr="00C2680A">
        <w:rPr>
          <w:rFonts w:ascii="Arial" w:hAnsi="Arial" w:cs="Arial"/>
        </w:rPr>
        <w:t>A checklist observation</w:t>
      </w:r>
      <w:r w:rsidR="005929E5" w:rsidRPr="00C2680A">
        <w:rPr>
          <w:rFonts w:ascii="Arial" w:hAnsi="Arial" w:cs="Arial"/>
        </w:rPr>
        <w:t xml:space="preserve"> lists a specific range of skills and </w:t>
      </w:r>
      <w:r w:rsidR="00DA00BC" w:rsidRPr="00C2680A">
        <w:rPr>
          <w:rFonts w:ascii="Arial" w:hAnsi="Arial" w:cs="Arial"/>
        </w:rPr>
        <w:t>is a structured way of obser</w:t>
      </w:r>
      <w:r w:rsidR="005929E5" w:rsidRPr="00C2680A">
        <w:rPr>
          <w:rFonts w:ascii="Arial" w:hAnsi="Arial" w:cs="Arial"/>
        </w:rPr>
        <w:t xml:space="preserve">ving. </w:t>
      </w:r>
      <w:r w:rsidR="003B23A5" w:rsidRPr="00C2680A">
        <w:rPr>
          <w:rFonts w:ascii="Arial" w:hAnsi="Arial" w:cs="Arial"/>
        </w:rPr>
        <w:t xml:space="preserve">Practitioners will observe how a child is playing, socialising </w:t>
      </w:r>
      <w:r w:rsidR="006958FE" w:rsidRPr="00C2680A">
        <w:rPr>
          <w:rFonts w:ascii="Arial" w:hAnsi="Arial" w:cs="Arial"/>
        </w:rPr>
        <w:t xml:space="preserve">etc </w:t>
      </w:r>
      <w:r w:rsidR="003B23A5" w:rsidRPr="00C2680A">
        <w:rPr>
          <w:rFonts w:ascii="Arial" w:hAnsi="Arial" w:cs="Arial"/>
        </w:rPr>
        <w:t xml:space="preserve">and can tick off </w:t>
      </w:r>
      <w:r w:rsidR="006958FE" w:rsidRPr="00C2680A">
        <w:rPr>
          <w:rFonts w:ascii="Arial" w:hAnsi="Arial" w:cs="Arial"/>
        </w:rPr>
        <w:t xml:space="preserve">when the child demonstrates a specific skill off the list. </w:t>
      </w:r>
      <w:r w:rsidR="00820ED0" w:rsidRPr="00C2680A">
        <w:rPr>
          <w:rFonts w:ascii="Arial" w:hAnsi="Arial" w:cs="Arial"/>
        </w:rPr>
        <w:t>Following this, regularly reviewing the checklist allows practitioners to identify patterns, strengths and areas needing support</w:t>
      </w:r>
      <w:r w:rsidR="00C51EBB" w:rsidRPr="00C2680A">
        <w:rPr>
          <w:rFonts w:ascii="Arial" w:hAnsi="Arial" w:cs="Arial"/>
        </w:rPr>
        <w:t xml:space="preserve"> (Prevost, 2024). </w:t>
      </w:r>
      <w:r w:rsidR="007E1556" w:rsidRPr="00C2680A">
        <w:rPr>
          <w:rFonts w:ascii="Arial" w:hAnsi="Arial" w:cs="Arial"/>
        </w:rPr>
        <w:t>Similarly, these checklists can cover multiple developmental domains such as, physical cognitive, language, social and emotional development</w:t>
      </w:r>
      <w:r w:rsidR="00F17EFC" w:rsidRPr="00C2680A">
        <w:rPr>
          <w:rFonts w:ascii="Arial" w:hAnsi="Arial" w:cs="Arial"/>
        </w:rPr>
        <w:t xml:space="preserve"> (CCDMD, n</w:t>
      </w:r>
      <w:r w:rsidR="00950437" w:rsidRPr="00C2680A">
        <w:rPr>
          <w:rFonts w:ascii="Arial" w:hAnsi="Arial" w:cs="Arial"/>
        </w:rPr>
        <w:t>o date).</w:t>
      </w:r>
    </w:p>
    <w:p w14:paraId="6ADCF4EA" w14:textId="36B40F58" w:rsidR="005846AC" w:rsidRPr="00C2680A" w:rsidRDefault="00DD6D24" w:rsidP="00C2680A">
      <w:pPr>
        <w:spacing w:line="360" w:lineRule="auto"/>
        <w:rPr>
          <w:rFonts w:ascii="Arial" w:hAnsi="Arial" w:cs="Arial"/>
        </w:rPr>
      </w:pPr>
      <w:r w:rsidRPr="00C2680A">
        <w:rPr>
          <w:rFonts w:ascii="Arial" w:hAnsi="Arial" w:cs="Arial"/>
        </w:rPr>
        <w:lastRenderedPageBreak/>
        <w:t xml:space="preserve">There are three main steps of observation which include, where the child is now, where we would like them to be and how are we going to get them there. Following this the main purposes of the checklist method are that the practitioner supports individual children on an ongoing day-to-day basis. Practitioners are also expected to identify, capture, and reflect on individual children’s progress over time. And finally, they should understand the progress, to reflect within practice. </w:t>
      </w:r>
    </w:p>
    <w:p w14:paraId="5114A3EB" w14:textId="4B0767C4" w:rsidR="005956DD" w:rsidRPr="00C2680A" w:rsidRDefault="005956DD" w:rsidP="00C2680A">
      <w:pPr>
        <w:spacing w:line="360" w:lineRule="auto"/>
        <w:rPr>
          <w:rFonts w:ascii="Arial" w:hAnsi="Arial" w:cs="Arial"/>
          <w:u w:val="single"/>
        </w:rPr>
      </w:pPr>
      <w:r w:rsidRPr="00C2680A">
        <w:rPr>
          <w:rFonts w:ascii="Arial" w:hAnsi="Arial" w:cs="Arial"/>
          <w:u w:val="single"/>
        </w:rPr>
        <w:t>Benefits and limitations</w:t>
      </w:r>
    </w:p>
    <w:p w14:paraId="400E1866" w14:textId="44C57447" w:rsidR="007F6E98" w:rsidRPr="00C2680A" w:rsidRDefault="005956DD" w:rsidP="00C2680A">
      <w:pPr>
        <w:spacing w:line="360" w:lineRule="auto"/>
        <w:rPr>
          <w:rFonts w:ascii="Arial" w:hAnsi="Arial" w:cs="Arial"/>
        </w:rPr>
      </w:pPr>
      <w:r w:rsidRPr="00C2680A">
        <w:rPr>
          <w:rFonts w:ascii="Arial" w:hAnsi="Arial" w:cs="Arial"/>
        </w:rPr>
        <w:t xml:space="preserve">There are many benefits and limitations following the checklist observation. For example, </w:t>
      </w:r>
      <w:r w:rsidR="00B704F3" w:rsidRPr="00C2680A">
        <w:rPr>
          <w:rFonts w:ascii="Arial" w:hAnsi="Arial" w:cs="Arial"/>
        </w:rPr>
        <w:t xml:space="preserve">a benefit would be it is extremely </w:t>
      </w:r>
      <w:r w:rsidR="00614D2A" w:rsidRPr="00C2680A">
        <w:rPr>
          <w:rFonts w:ascii="Arial" w:hAnsi="Arial" w:cs="Arial"/>
        </w:rPr>
        <w:t>quick, easy,</w:t>
      </w:r>
      <w:r w:rsidR="00852A68" w:rsidRPr="00C2680A">
        <w:rPr>
          <w:rFonts w:ascii="Arial" w:hAnsi="Arial" w:cs="Arial"/>
        </w:rPr>
        <w:t xml:space="preserve"> and discreet, not distracting.</w:t>
      </w:r>
      <w:r w:rsidR="00B704F3" w:rsidRPr="00C2680A">
        <w:rPr>
          <w:rFonts w:ascii="Arial" w:hAnsi="Arial" w:cs="Arial"/>
        </w:rPr>
        <w:t xml:space="preserve"> </w:t>
      </w:r>
      <w:r w:rsidR="00852A68" w:rsidRPr="00C2680A">
        <w:rPr>
          <w:rFonts w:ascii="Arial" w:hAnsi="Arial" w:cs="Arial"/>
        </w:rPr>
        <w:t>T</w:t>
      </w:r>
      <w:r w:rsidR="00B704F3" w:rsidRPr="00C2680A">
        <w:rPr>
          <w:rFonts w:ascii="Arial" w:hAnsi="Arial" w:cs="Arial"/>
        </w:rPr>
        <w:t xml:space="preserve">his indicates that the child may not notice </w:t>
      </w:r>
      <w:r w:rsidR="00852A68" w:rsidRPr="00C2680A">
        <w:rPr>
          <w:rFonts w:ascii="Arial" w:hAnsi="Arial" w:cs="Arial"/>
        </w:rPr>
        <w:t>a practitioner taking notes</w:t>
      </w:r>
      <w:r w:rsidR="00945ADC" w:rsidRPr="00C2680A">
        <w:rPr>
          <w:rFonts w:ascii="Arial" w:hAnsi="Arial" w:cs="Arial"/>
        </w:rPr>
        <w:t xml:space="preserve">. </w:t>
      </w:r>
      <w:r w:rsidR="00614D2A" w:rsidRPr="00C2680A">
        <w:rPr>
          <w:rFonts w:ascii="Arial" w:hAnsi="Arial" w:cs="Arial"/>
        </w:rPr>
        <w:t>Similarly,</w:t>
      </w:r>
      <w:r w:rsidR="00945ADC" w:rsidRPr="00C2680A">
        <w:rPr>
          <w:rFonts w:ascii="Arial" w:hAnsi="Arial" w:cs="Arial"/>
        </w:rPr>
        <w:t xml:space="preserve"> if </w:t>
      </w:r>
      <w:r w:rsidR="00614D2A" w:rsidRPr="00C2680A">
        <w:rPr>
          <w:rFonts w:ascii="Arial" w:hAnsi="Arial" w:cs="Arial"/>
        </w:rPr>
        <w:t xml:space="preserve">the checklist observation is used for the correct ‘test’ it could be efficient. </w:t>
      </w:r>
      <w:r w:rsidR="000E2B78" w:rsidRPr="00C2680A">
        <w:rPr>
          <w:rFonts w:ascii="Arial" w:hAnsi="Arial" w:cs="Arial"/>
        </w:rPr>
        <w:t>However,</w:t>
      </w:r>
      <w:r w:rsidR="00585B36" w:rsidRPr="00C2680A">
        <w:rPr>
          <w:rFonts w:ascii="Arial" w:hAnsi="Arial" w:cs="Arial"/>
        </w:rPr>
        <w:t xml:space="preserve"> it is not very probing or personal, the questions are </w:t>
      </w:r>
      <w:r w:rsidR="000E2B78" w:rsidRPr="00C2680A">
        <w:rPr>
          <w:rFonts w:ascii="Arial" w:hAnsi="Arial" w:cs="Arial"/>
        </w:rPr>
        <w:t xml:space="preserve">vague. </w:t>
      </w:r>
      <w:r w:rsidR="00FE1DD7" w:rsidRPr="00C2680A">
        <w:rPr>
          <w:rFonts w:ascii="Arial" w:hAnsi="Arial" w:cs="Arial"/>
        </w:rPr>
        <w:t xml:space="preserve">Another positive of the checklist observation </w:t>
      </w:r>
      <w:r w:rsidR="007F78FF" w:rsidRPr="00C2680A">
        <w:rPr>
          <w:rFonts w:ascii="Arial" w:hAnsi="Arial" w:cs="Arial"/>
        </w:rPr>
        <w:t>method i</w:t>
      </w:r>
      <w:r w:rsidR="00FE1DD7" w:rsidRPr="00C2680A">
        <w:rPr>
          <w:rFonts w:ascii="Arial" w:hAnsi="Arial" w:cs="Arial"/>
        </w:rPr>
        <w:t xml:space="preserve">s that </w:t>
      </w:r>
      <w:proofErr w:type="gramStart"/>
      <w:r w:rsidR="00FE1DD7" w:rsidRPr="00C2680A">
        <w:rPr>
          <w:rFonts w:ascii="Arial" w:hAnsi="Arial" w:cs="Arial"/>
        </w:rPr>
        <w:t>it</w:t>
      </w:r>
      <w:proofErr w:type="gramEnd"/>
      <w:r w:rsidR="00FE1DD7" w:rsidRPr="00C2680A">
        <w:rPr>
          <w:rFonts w:ascii="Arial" w:hAnsi="Arial" w:cs="Arial"/>
        </w:rPr>
        <w:t xml:space="preserve"> asses both physical and social skill, it does not just focus on one area. </w:t>
      </w:r>
      <w:r w:rsidR="006F42B0" w:rsidRPr="00C2680A">
        <w:rPr>
          <w:rFonts w:ascii="Arial" w:hAnsi="Arial" w:cs="Arial"/>
        </w:rPr>
        <w:t xml:space="preserve">Following this, </w:t>
      </w:r>
      <w:r w:rsidR="007F78FF" w:rsidRPr="00C2680A">
        <w:rPr>
          <w:rFonts w:ascii="Arial" w:hAnsi="Arial" w:cs="Arial"/>
        </w:rPr>
        <w:t xml:space="preserve">the checklist method </w:t>
      </w:r>
      <w:r w:rsidR="007412F0" w:rsidRPr="00C2680A">
        <w:rPr>
          <w:rFonts w:ascii="Arial" w:hAnsi="Arial" w:cs="Arial"/>
        </w:rPr>
        <w:t xml:space="preserve">tracks both progress and development </w:t>
      </w:r>
      <w:r w:rsidR="000F7E16" w:rsidRPr="00C2680A">
        <w:rPr>
          <w:rFonts w:ascii="Arial" w:hAnsi="Arial" w:cs="Arial"/>
        </w:rPr>
        <w:t>and</w:t>
      </w:r>
      <w:r w:rsidR="007412F0" w:rsidRPr="00C2680A">
        <w:rPr>
          <w:rFonts w:ascii="Arial" w:hAnsi="Arial" w:cs="Arial"/>
        </w:rPr>
        <w:t xml:space="preserve"> what the child’s interests and dislikes are</w:t>
      </w:r>
      <w:r w:rsidR="00AA42E4" w:rsidRPr="00C2680A">
        <w:rPr>
          <w:rFonts w:ascii="Arial" w:hAnsi="Arial" w:cs="Arial"/>
        </w:rPr>
        <w:t xml:space="preserve">, as it asks about feelings. On the other </w:t>
      </w:r>
      <w:r w:rsidR="000F7E16" w:rsidRPr="00C2680A">
        <w:rPr>
          <w:rFonts w:ascii="Arial" w:hAnsi="Arial" w:cs="Arial"/>
        </w:rPr>
        <w:t>hand,</w:t>
      </w:r>
      <w:r w:rsidR="00AA42E4" w:rsidRPr="00C2680A">
        <w:rPr>
          <w:rFonts w:ascii="Arial" w:hAnsi="Arial" w:cs="Arial"/>
        </w:rPr>
        <w:t xml:space="preserve"> this method is not ideal for all types of play </w:t>
      </w:r>
      <w:r w:rsidR="000F7E16" w:rsidRPr="00C2680A">
        <w:rPr>
          <w:rFonts w:ascii="Arial" w:hAnsi="Arial" w:cs="Arial"/>
        </w:rPr>
        <w:t>and</w:t>
      </w:r>
      <w:r w:rsidR="00AA42E4" w:rsidRPr="00C2680A">
        <w:rPr>
          <w:rFonts w:ascii="Arial" w:hAnsi="Arial" w:cs="Arial"/>
        </w:rPr>
        <w:t xml:space="preserve"> may not work for ALN children. This could highlight the wrong picture if not suitable for </w:t>
      </w:r>
      <w:r w:rsidR="000F7E16" w:rsidRPr="00C2680A">
        <w:rPr>
          <w:rFonts w:ascii="Arial" w:hAnsi="Arial" w:cs="Arial"/>
        </w:rPr>
        <w:t xml:space="preserve">a specific child. </w:t>
      </w:r>
      <w:r w:rsidR="00F55295" w:rsidRPr="00C2680A">
        <w:rPr>
          <w:rFonts w:ascii="Arial" w:hAnsi="Arial" w:cs="Arial"/>
        </w:rPr>
        <w:t xml:space="preserve">In the same way, the checklist method could identify </w:t>
      </w:r>
      <w:r w:rsidR="00C055DB" w:rsidRPr="00C2680A">
        <w:rPr>
          <w:rFonts w:ascii="Arial" w:hAnsi="Arial" w:cs="Arial"/>
        </w:rPr>
        <w:t xml:space="preserve">possible ALN, as it highlights the strengths and challenges that a child is facing and </w:t>
      </w:r>
      <w:r w:rsidR="00D4510C" w:rsidRPr="00C2680A">
        <w:rPr>
          <w:rFonts w:ascii="Arial" w:hAnsi="Arial" w:cs="Arial"/>
        </w:rPr>
        <w:t xml:space="preserve">if the child is able to overcome said challenges. </w:t>
      </w:r>
      <w:r w:rsidR="003B7D1E" w:rsidRPr="00C2680A">
        <w:rPr>
          <w:rFonts w:ascii="Arial" w:hAnsi="Arial" w:cs="Arial"/>
        </w:rPr>
        <w:t xml:space="preserve">One main limitation for this method would be that the practitioner would have to reflect afterwards as it does not include enough depth in the questions, this is a negative effect as practitioners may forget key points from the activity. </w:t>
      </w:r>
      <w:r w:rsidR="00025BDF" w:rsidRPr="00C2680A">
        <w:rPr>
          <w:rFonts w:ascii="Arial" w:hAnsi="Arial" w:cs="Arial"/>
        </w:rPr>
        <w:t xml:space="preserve">Finally, this method could be used for reflection, </w:t>
      </w:r>
      <w:r w:rsidR="00DD6D24" w:rsidRPr="00C2680A">
        <w:rPr>
          <w:rFonts w:ascii="Arial" w:hAnsi="Arial" w:cs="Arial"/>
        </w:rPr>
        <w:t>growth,</w:t>
      </w:r>
      <w:r w:rsidR="00025BDF" w:rsidRPr="00C2680A">
        <w:rPr>
          <w:rFonts w:ascii="Arial" w:hAnsi="Arial" w:cs="Arial"/>
        </w:rPr>
        <w:t xml:space="preserve"> and support for that child</w:t>
      </w:r>
      <w:r w:rsidR="00BE455D" w:rsidRPr="00C2680A">
        <w:rPr>
          <w:rFonts w:ascii="Arial" w:hAnsi="Arial" w:cs="Arial"/>
        </w:rPr>
        <w:t xml:space="preserve"> (CCDMD, no date).</w:t>
      </w:r>
    </w:p>
    <w:p w14:paraId="569CBBCB" w14:textId="49251FFD" w:rsidR="008F6F10" w:rsidRPr="00C2680A" w:rsidRDefault="00F1728E" w:rsidP="00C2680A">
      <w:pPr>
        <w:spacing w:line="360" w:lineRule="auto"/>
        <w:rPr>
          <w:rFonts w:ascii="Arial" w:hAnsi="Arial" w:cs="Arial"/>
        </w:rPr>
      </w:pPr>
      <w:r w:rsidRPr="00C2680A">
        <w:rPr>
          <w:rFonts w:ascii="Arial" w:hAnsi="Arial" w:cs="Arial"/>
        </w:rPr>
        <w:t>Overall,</w:t>
      </w:r>
      <w:r w:rsidR="008F6F10" w:rsidRPr="00C2680A">
        <w:rPr>
          <w:rFonts w:ascii="Arial" w:hAnsi="Arial" w:cs="Arial"/>
        </w:rPr>
        <w:t xml:space="preserve"> it is proven that observation is critical within an early </w:t>
      </w:r>
      <w:r w:rsidR="001F6AE2" w:rsidRPr="00C2680A">
        <w:rPr>
          <w:rFonts w:ascii="Arial" w:hAnsi="Arial" w:cs="Arial"/>
        </w:rPr>
        <w:t>year’s</w:t>
      </w:r>
      <w:r w:rsidR="008F6F10" w:rsidRPr="00C2680A">
        <w:rPr>
          <w:rFonts w:ascii="Arial" w:hAnsi="Arial" w:cs="Arial"/>
        </w:rPr>
        <w:t xml:space="preserve"> setting.</w:t>
      </w:r>
      <w:r w:rsidR="00A4304A" w:rsidRPr="00C2680A">
        <w:rPr>
          <w:rFonts w:ascii="Arial" w:hAnsi="Arial" w:cs="Arial"/>
        </w:rPr>
        <w:t xml:space="preserve"> </w:t>
      </w:r>
      <w:r w:rsidR="006F3E1B" w:rsidRPr="00C2680A">
        <w:rPr>
          <w:rFonts w:ascii="Arial" w:hAnsi="Arial" w:cs="Arial"/>
        </w:rPr>
        <w:t xml:space="preserve">An analysis of observations is </w:t>
      </w:r>
      <w:proofErr w:type="gramStart"/>
      <w:r w:rsidR="006F3E1B" w:rsidRPr="00C2680A">
        <w:rPr>
          <w:rFonts w:ascii="Arial" w:hAnsi="Arial" w:cs="Arial"/>
        </w:rPr>
        <w:t>reflect</w:t>
      </w:r>
      <w:proofErr w:type="gramEnd"/>
      <w:r w:rsidR="006F3E1B" w:rsidRPr="00C2680A">
        <w:rPr>
          <w:rFonts w:ascii="Arial" w:hAnsi="Arial" w:cs="Arial"/>
        </w:rPr>
        <w:t xml:space="preserve"> on the ob</w:t>
      </w:r>
      <w:r w:rsidR="001F6AE2" w:rsidRPr="00C2680A">
        <w:rPr>
          <w:rFonts w:ascii="Arial" w:hAnsi="Arial" w:cs="Arial"/>
        </w:rPr>
        <w:t xml:space="preserve">servation to get a clear understanding of the information gathered about the child, discussing with the parents/ caregivers of the child, links can be made to the progression’s steps within the curriculum for </w:t>
      </w:r>
      <w:r w:rsidR="001627A1" w:rsidRPr="00C2680A">
        <w:rPr>
          <w:rFonts w:ascii="Arial" w:hAnsi="Arial" w:cs="Arial"/>
        </w:rPr>
        <w:t>Wales</w:t>
      </w:r>
      <w:r w:rsidR="001F6AE2" w:rsidRPr="00C2680A">
        <w:rPr>
          <w:rFonts w:ascii="Arial" w:hAnsi="Arial" w:cs="Arial"/>
        </w:rPr>
        <w:t xml:space="preserve"> and plan! Plan the next </w:t>
      </w:r>
      <w:r w:rsidR="001627A1" w:rsidRPr="00C2680A">
        <w:rPr>
          <w:rFonts w:ascii="Arial" w:hAnsi="Arial" w:cs="Arial"/>
        </w:rPr>
        <w:t>steps</w:t>
      </w:r>
      <w:r w:rsidR="001F6AE2" w:rsidRPr="00C2680A">
        <w:rPr>
          <w:rFonts w:ascii="Arial" w:hAnsi="Arial" w:cs="Arial"/>
        </w:rPr>
        <w:t xml:space="preserve">. </w:t>
      </w:r>
    </w:p>
    <w:p w14:paraId="7C926BB4" w14:textId="283477B8" w:rsidR="001A6D0B" w:rsidRPr="00C2680A" w:rsidRDefault="001A6D0B" w:rsidP="00C2680A">
      <w:pPr>
        <w:spacing w:line="360" w:lineRule="auto"/>
        <w:rPr>
          <w:rFonts w:ascii="Arial" w:hAnsi="Arial" w:cs="Arial"/>
          <w:u w:val="single"/>
        </w:rPr>
      </w:pPr>
      <w:r w:rsidRPr="00C2680A">
        <w:rPr>
          <w:rFonts w:ascii="Arial" w:hAnsi="Arial" w:cs="Arial"/>
          <w:u w:val="single"/>
        </w:rPr>
        <w:t>Section four</w:t>
      </w:r>
    </w:p>
    <w:p w14:paraId="14312B72" w14:textId="73CD468D" w:rsidR="00153491" w:rsidRPr="00C2680A" w:rsidRDefault="002B3442" w:rsidP="00C2680A">
      <w:pPr>
        <w:spacing w:line="360" w:lineRule="auto"/>
        <w:rPr>
          <w:rFonts w:ascii="Arial" w:hAnsi="Arial" w:cs="Arial"/>
          <w:u w:val="single"/>
        </w:rPr>
      </w:pPr>
      <w:r w:rsidRPr="00C2680A">
        <w:rPr>
          <w:rFonts w:ascii="Arial" w:hAnsi="Arial" w:cs="Arial"/>
          <w:u w:val="single"/>
        </w:rPr>
        <w:t>O</w:t>
      </w:r>
      <w:r w:rsidR="00D92DB1" w:rsidRPr="00C2680A">
        <w:rPr>
          <w:rFonts w:ascii="Arial" w:hAnsi="Arial" w:cs="Arial"/>
          <w:u w:val="single"/>
        </w:rPr>
        <w:t>bserving and assessing children</w:t>
      </w:r>
      <w:r w:rsidRPr="00C2680A">
        <w:rPr>
          <w:rFonts w:ascii="Arial" w:hAnsi="Arial" w:cs="Arial"/>
          <w:u w:val="single"/>
        </w:rPr>
        <w:t>?</w:t>
      </w:r>
    </w:p>
    <w:p w14:paraId="689A6DAD" w14:textId="484948B8" w:rsidR="00D92DB1" w:rsidRPr="00C2680A" w:rsidRDefault="00D05DB8" w:rsidP="00C2680A">
      <w:pPr>
        <w:spacing w:line="360" w:lineRule="auto"/>
        <w:rPr>
          <w:rFonts w:ascii="Arial" w:hAnsi="Arial" w:cs="Arial"/>
        </w:rPr>
      </w:pPr>
      <w:r w:rsidRPr="00C2680A">
        <w:rPr>
          <w:rFonts w:ascii="Arial" w:hAnsi="Arial" w:cs="Arial"/>
        </w:rPr>
        <w:lastRenderedPageBreak/>
        <w:t>‘</w:t>
      </w:r>
      <w:r w:rsidR="0084684C" w:rsidRPr="00C2680A">
        <w:rPr>
          <w:rFonts w:ascii="Arial" w:hAnsi="Arial" w:cs="Arial"/>
        </w:rPr>
        <w:t>Observing and assessing children's play is crucial for understanding their development and learning</w:t>
      </w:r>
      <w:r w:rsidRPr="00C2680A">
        <w:rPr>
          <w:rFonts w:ascii="Arial" w:hAnsi="Arial" w:cs="Arial"/>
        </w:rPr>
        <w:t xml:space="preserve">’ </w:t>
      </w:r>
      <w:r w:rsidR="0084684C" w:rsidRPr="00C2680A">
        <w:rPr>
          <w:rFonts w:ascii="Arial" w:hAnsi="Arial" w:cs="Arial"/>
        </w:rPr>
        <w:t>(Care Learning, 2024)</w:t>
      </w:r>
      <w:r w:rsidRPr="00C2680A">
        <w:rPr>
          <w:rFonts w:ascii="Arial" w:hAnsi="Arial" w:cs="Arial"/>
        </w:rPr>
        <w:t xml:space="preserve">. </w:t>
      </w:r>
      <w:r w:rsidR="00180E66" w:rsidRPr="00C2680A">
        <w:rPr>
          <w:rFonts w:ascii="Arial" w:hAnsi="Arial" w:cs="Arial"/>
        </w:rPr>
        <w:t>When observing and assessing children during play</w:t>
      </w:r>
      <w:r w:rsidR="005F7F40" w:rsidRPr="00C2680A">
        <w:rPr>
          <w:rFonts w:ascii="Arial" w:hAnsi="Arial" w:cs="Arial"/>
        </w:rPr>
        <w:t xml:space="preserve">, it is the </w:t>
      </w:r>
      <w:r w:rsidR="00444B08" w:rsidRPr="00C2680A">
        <w:rPr>
          <w:rFonts w:ascii="Arial" w:hAnsi="Arial" w:cs="Arial"/>
        </w:rPr>
        <w:t xml:space="preserve">truest, most </w:t>
      </w:r>
      <w:r w:rsidR="005F7F40" w:rsidRPr="00C2680A">
        <w:rPr>
          <w:rFonts w:ascii="Arial" w:hAnsi="Arial" w:cs="Arial"/>
        </w:rPr>
        <w:t xml:space="preserve">natural way </w:t>
      </w:r>
      <w:r w:rsidR="004733A8" w:rsidRPr="00C2680A">
        <w:rPr>
          <w:rFonts w:ascii="Arial" w:hAnsi="Arial" w:cs="Arial"/>
        </w:rPr>
        <w:t>of understanding how they are developing as they are unaware</w:t>
      </w:r>
      <w:r w:rsidR="00444B08" w:rsidRPr="00C2680A">
        <w:rPr>
          <w:rFonts w:ascii="Arial" w:hAnsi="Arial" w:cs="Arial"/>
        </w:rPr>
        <w:t xml:space="preserve"> and are enjoying their play time. Following this, </w:t>
      </w:r>
      <w:r w:rsidR="00F3685D" w:rsidRPr="00C2680A">
        <w:rPr>
          <w:rFonts w:ascii="Arial" w:hAnsi="Arial" w:cs="Arial"/>
        </w:rPr>
        <w:t xml:space="preserve">by observing children during play it allows practitioners to get the most accurate </w:t>
      </w:r>
      <w:r w:rsidR="00226C4C" w:rsidRPr="00C2680A">
        <w:rPr>
          <w:rFonts w:ascii="Arial" w:hAnsi="Arial" w:cs="Arial"/>
        </w:rPr>
        <w:t xml:space="preserve">outcome (Care Learning, 2024). </w:t>
      </w:r>
      <w:r w:rsidR="00F50FE9" w:rsidRPr="00C2680A">
        <w:rPr>
          <w:rFonts w:ascii="Arial" w:hAnsi="Arial" w:cs="Arial"/>
        </w:rPr>
        <w:t xml:space="preserve">When practitioners </w:t>
      </w:r>
      <w:r w:rsidR="00AB58EA" w:rsidRPr="00C2680A">
        <w:rPr>
          <w:rFonts w:ascii="Arial" w:hAnsi="Arial" w:cs="Arial"/>
        </w:rPr>
        <w:t xml:space="preserve">observe </w:t>
      </w:r>
      <w:r w:rsidR="005D1C74" w:rsidRPr="00C2680A">
        <w:rPr>
          <w:rFonts w:ascii="Arial" w:hAnsi="Arial" w:cs="Arial"/>
        </w:rPr>
        <w:t xml:space="preserve">children during play, it </w:t>
      </w:r>
      <w:r w:rsidR="006D2294" w:rsidRPr="00C2680A">
        <w:rPr>
          <w:rFonts w:ascii="Arial" w:hAnsi="Arial" w:cs="Arial"/>
        </w:rPr>
        <w:t>will be clear for them to understand a child’s strengths and weaknesses and what they’re dislikes and interests are</w:t>
      </w:r>
      <w:r w:rsidR="00E64B1F" w:rsidRPr="00C2680A">
        <w:rPr>
          <w:rFonts w:ascii="Arial" w:hAnsi="Arial" w:cs="Arial"/>
        </w:rPr>
        <w:t xml:space="preserve"> (Care Learning, 2024).</w:t>
      </w:r>
      <w:r w:rsidR="00462201" w:rsidRPr="00C2680A">
        <w:rPr>
          <w:rFonts w:ascii="Arial" w:hAnsi="Arial" w:cs="Arial"/>
        </w:rPr>
        <w:t xml:space="preserve"> </w:t>
      </w:r>
    </w:p>
    <w:p w14:paraId="5A73F7D6" w14:textId="7FAD85D6" w:rsidR="00BB008C" w:rsidRPr="00C2680A" w:rsidRDefault="005546B3" w:rsidP="00C2680A">
      <w:pPr>
        <w:spacing w:line="360" w:lineRule="auto"/>
        <w:rPr>
          <w:rFonts w:ascii="Arial" w:hAnsi="Arial" w:cs="Arial"/>
        </w:rPr>
      </w:pPr>
      <w:r w:rsidRPr="00C2680A">
        <w:rPr>
          <w:rFonts w:ascii="Arial" w:hAnsi="Arial" w:cs="Arial"/>
        </w:rPr>
        <w:t xml:space="preserve">Observing children in play gives practitioners a more accurate reflection </w:t>
      </w:r>
      <w:r w:rsidR="00AB1851" w:rsidRPr="00C2680A">
        <w:rPr>
          <w:rFonts w:ascii="Arial" w:hAnsi="Arial" w:cs="Arial"/>
        </w:rPr>
        <w:t xml:space="preserve">of where they are in their development. We are aware of this because </w:t>
      </w:r>
      <w:r w:rsidR="00A402A5" w:rsidRPr="00C2680A">
        <w:rPr>
          <w:rFonts w:ascii="Arial" w:hAnsi="Arial" w:cs="Arial"/>
        </w:rPr>
        <w:t xml:space="preserve">play is a natural, child led </w:t>
      </w:r>
      <w:r w:rsidR="00905911" w:rsidRPr="00C2680A">
        <w:rPr>
          <w:rFonts w:ascii="Arial" w:hAnsi="Arial" w:cs="Arial"/>
        </w:rPr>
        <w:t xml:space="preserve">activity. Similarly, when practitioners/ care givers observe children’s play </w:t>
      </w:r>
      <w:r w:rsidR="00EA75F9" w:rsidRPr="00C2680A">
        <w:rPr>
          <w:rFonts w:ascii="Arial" w:hAnsi="Arial" w:cs="Arial"/>
        </w:rPr>
        <w:t xml:space="preserve">they </w:t>
      </w:r>
      <w:r w:rsidR="00387ECE" w:rsidRPr="00C2680A">
        <w:rPr>
          <w:rFonts w:ascii="Arial" w:hAnsi="Arial" w:cs="Arial"/>
        </w:rPr>
        <w:t>can</w:t>
      </w:r>
      <w:r w:rsidR="00EA75F9" w:rsidRPr="00C2680A">
        <w:rPr>
          <w:rFonts w:ascii="Arial" w:hAnsi="Arial" w:cs="Arial"/>
        </w:rPr>
        <w:t xml:space="preserve"> build relationships with the children, which will allow children</w:t>
      </w:r>
      <w:r w:rsidR="0081283E" w:rsidRPr="00C2680A">
        <w:rPr>
          <w:rFonts w:ascii="Arial" w:hAnsi="Arial" w:cs="Arial"/>
        </w:rPr>
        <w:t xml:space="preserve"> to be themselves and react/ perform in a natural form</w:t>
      </w:r>
      <w:r w:rsidR="00B56AE6" w:rsidRPr="00C2680A">
        <w:rPr>
          <w:rFonts w:ascii="Arial" w:hAnsi="Arial" w:cs="Arial"/>
        </w:rPr>
        <w:t xml:space="preserve"> (Care Learning, 2024).</w:t>
      </w:r>
      <w:r w:rsidR="00F30537" w:rsidRPr="00C2680A">
        <w:rPr>
          <w:rFonts w:ascii="Arial" w:hAnsi="Arial" w:cs="Arial"/>
        </w:rPr>
        <w:t xml:space="preserve"> </w:t>
      </w:r>
      <w:r w:rsidR="00BB008C" w:rsidRPr="00C2680A">
        <w:rPr>
          <w:rFonts w:ascii="Arial" w:hAnsi="Arial" w:cs="Arial"/>
        </w:rPr>
        <w:t xml:space="preserve">There are many ways adults can support this for example, </w:t>
      </w:r>
      <w:r w:rsidR="00F30537" w:rsidRPr="00C2680A">
        <w:rPr>
          <w:rFonts w:ascii="Arial" w:hAnsi="Arial" w:cs="Arial"/>
        </w:rPr>
        <w:t>supporting learning</w:t>
      </w:r>
      <w:r w:rsidR="00C93532" w:rsidRPr="00C2680A">
        <w:rPr>
          <w:rFonts w:ascii="Arial" w:hAnsi="Arial" w:cs="Arial"/>
        </w:rPr>
        <w:t xml:space="preserve">. When a practitioner supports </w:t>
      </w:r>
      <w:r w:rsidR="00556B3D" w:rsidRPr="00C2680A">
        <w:rPr>
          <w:rFonts w:ascii="Arial" w:hAnsi="Arial" w:cs="Arial"/>
        </w:rPr>
        <w:t>learning,</w:t>
      </w:r>
      <w:r w:rsidR="00C93532" w:rsidRPr="00C2680A">
        <w:rPr>
          <w:rFonts w:ascii="Arial" w:hAnsi="Arial" w:cs="Arial"/>
        </w:rPr>
        <w:t xml:space="preserve"> they </w:t>
      </w:r>
      <w:r w:rsidR="00556B3D" w:rsidRPr="00C2680A">
        <w:rPr>
          <w:rFonts w:ascii="Arial" w:hAnsi="Arial" w:cs="Arial"/>
        </w:rPr>
        <w:t>can</w:t>
      </w:r>
      <w:r w:rsidR="00C93532" w:rsidRPr="00C2680A">
        <w:rPr>
          <w:rFonts w:ascii="Arial" w:hAnsi="Arial" w:cs="Arial"/>
        </w:rPr>
        <w:t xml:space="preserve"> provide emotional support for that child</w:t>
      </w:r>
      <w:r w:rsidR="000E46AF" w:rsidRPr="00C2680A">
        <w:rPr>
          <w:rFonts w:ascii="Arial" w:hAnsi="Arial" w:cs="Arial"/>
        </w:rPr>
        <w:t xml:space="preserve">, when noticing a specific behaviour or an area they need support. </w:t>
      </w:r>
      <w:r w:rsidR="00872202" w:rsidRPr="00C2680A">
        <w:rPr>
          <w:rFonts w:ascii="Arial" w:hAnsi="Arial" w:cs="Arial"/>
        </w:rPr>
        <w:t>This can encourage children to feel more confident within themselves</w:t>
      </w:r>
      <w:r w:rsidR="004B2C19" w:rsidRPr="00C2680A">
        <w:rPr>
          <w:rFonts w:ascii="Arial" w:hAnsi="Arial" w:cs="Arial"/>
        </w:rPr>
        <w:t xml:space="preserve"> (Care Learning, 2024). </w:t>
      </w:r>
    </w:p>
    <w:p w14:paraId="7E3A39CE" w14:textId="282725EE" w:rsidR="00183684" w:rsidRPr="00C2680A" w:rsidRDefault="00626189" w:rsidP="00C2680A">
      <w:pPr>
        <w:spacing w:line="360" w:lineRule="auto"/>
        <w:rPr>
          <w:rFonts w:ascii="Arial" w:hAnsi="Arial" w:cs="Arial"/>
        </w:rPr>
      </w:pPr>
      <w:r w:rsidRPr="00C2680A">
        <w:rPr>
          <w:rFonts w:ascii="Arial" w:hAnsi="Arial" w:cs="Arial"/>
        </w:rPr>
        <w:t xml:space="preserve">Finally, there are three different roles in play such as the observer role, the partner role and the facilitator role. </w:t>
      </w:r>
      <w:r w:rsidR="001C2177" w:rsidRPr="00C2680A">
        <w:rPr>
          <w:rFonts w:ascii="Arial" w:hAnsi="Arial" w:cs="Arial"/>
        </w:rPr>
        <w:t xml:space="preserve">All three of these roles plays a vital role within play. The observer role includes the adult watches </w:t>
      </w:r>
      <w:r w:rsidR="0067027F" w:rsidRPr="00C2680A">
        <w:rPr>
          <w:rFonts w:ascii="Arial" w:hAnsi="Arial" w:cs="Arial"/>
        </w:rPr>
        <w:t>how the child is playing without intervening however they are documenting behaviours, language and interaction (King,2025)</w:t>
      </w:r>
      <w:r w:rsidR="00D36805" w:rsidRPr="00C2680A">
        <w:rPr>
          <w:rFonts w:ascii="Arial" w:hAnsi="Arial" w:cs="Arial"/>
        </w:rPr>
        <w:t xml:space="preserve">. </w:t>
      </w:r>
      <w:r w:rsidR="00183684" w:rsidRPr="00C2680A">
        <w:rPr>
          <w:rFonts w:ascii="Arial" w:hAnsi="Arial" w:cs="Arial"/>
        </w:rPr>
        <w:t>The partner role, the adult must join in on the play as a co-player, however ensuring that they are following the children’s lead. I</w:t>
      </w:r>
      <w:r w:rsidR="00152432" w:rsidRPr="00C2680A">
        <w:rPr>
          <w:rFonts w:ascii="Arial" w:hAnsi="Arial" w:cs="Arial"/>
        </w:rPr>
        <w:t xml:space="preserve">t </w:t>
      </w:r>
      <w:r w:rsidR="0059583D" w:rsidRPr="00C2680A">
        <w:rPr>
          <w:rFonts w:ascii="Arial" w:hAnsi="Arial" w:cs="Arial"/>
        </w:rPr>
        <w:t>is</w:t>
      </w:r>
      <w:r w:rsidR="00152432" w:rsidRPr="00C2680A">
        <w:rPr>
          <w:rFonts w:ascii="Arial" w:hAnsi="Arial" w:cs="Arial"/>
        </w:rPr>
        <w:t xml:space="preserve"> important within this role that adults avoid dominating play (Fuertes et al, 2025). </w:t>
      </w:r>
      <w:r w:rsidR="0059583D" w:rsidRPr="00C2680A">
        <w:rPr>
          <w:rFonts w:ascii="Arial" w:hAnsi="Arial" w:cs="Arial"/>
        </w:rPr>
        <w:t xml:space="preserve">The third role is the facilitator </w:t>
      </w:r>
      <w:proofErr w:type="gramStart"/>
      <w:r w:rsidR="0059583D" w:rsidRPr="00C2680A">
        <w:rPr>
          <w:rFonts w:ascii="Arial" w:hAnsi="Arial" w:cs="Arial"/>
        </w:rPr>
        <w:t>role,</w:t>
      </w:r>
      <w:proofErr w:type="gramEnd"/>
      <w:r w:rsidR="0059583D" w:rsidRPr="00C2680A">
        <w:rPr>
          <w:rFonts w:ascii="Arial" w:hAnsi="Arial" w:cs="Arial"/>
        </w:rPr>
        <w:t xml:space="preserve"> this role ensures that the adult creates </w:t>
      </w:r>
      <w:r w:rsidR="005477D4" w:rsidRPr="00C2680A">
        <w:rPr>
          <w:rFonts w:ascii="Arial" w:hAnsi="Arial" w:cs="Arial"/>
        </w:rPr>
        <w:t xml:space="preserve">enabling environments balancing structure and freedom. Whalley (2022) states that adults nurture quality experiences by shaping environments. </w:t>
      </w:r>
    </w:p>
    <w:p w14:paraId="600157FF" w14:textId="77777777" w:rsidR="00556B3D" w:rsidRPr="00C2680A" w:rsidRDefault="00556B3D" w:rsidP="00C2680A">
      <w:pPr>
        <w:spacing w:line="360" w:lineRule="auto"/>
        <w:rPr>
          <w:rFonts w:ascii="Arial" w:hAnsi="Arial" w:cs="Arial"/>
        </w:rPr>
      </w:pPr>
    </w:p>
    <w:p w14:paraId="6242FEB0" w14:textId="6DC9FBD2" w:rsidR="00323E74" w:rsidRPr="00C2680A" w:rsidRDefault="00657745" w:rsidP="00C2680A">
      <w:pPr>
        <w:spacing w:line="360" w:lineRule="auto"/>
        <w:rPr>
          <w:rFonts w:ascii="Arial" w:hAnsi="Arial" w:cs="Arial"/>
          <w:u w:val="single"/>
        </w:rPr>
      </w:pPr>
      <w:r w:rsidRPr="00C2680A">
        <w:rPr>
          <w:rFonts w:ascii="Arial" w:hAnsi="Arial" w:cs="Arial"/>
          <w:u w:val="single"/>
        </w:rPr>
        <w:t xml:space="preserve">Harvard reference </w:t>
      </w:r>
    </w:p>
    <w:p w14:paraId="4EC2858B" w14:textId="77777777" w:rsidR="00C2680A" w:rsidRPr="00C2680A" w:rsidRDefault="00C2680A" w:rsidP="00C2680A">
      <w:pPr>
        <w:spacing w:line="360" w:lineRule="auto"/>
        <w:rPr>
          <w:rFonts w:ascii="Arial" w:hAnsi="Arial" w:cs="Arial"/>
        </w:rPr>
      </w:pPr>
      <w:r w:rsidRPr="00C2680A">
        <w:rPr>
          <w:rFonts w:ascii="Arial" w:hAnsi="Arial" w:cs="Arial"/>
        </w:rPr>
        <w:lastRenderedPageBreak/>
        <w:t xml:space="preserve">Begin Learning (2024) </w:t>
      </w:r>
      <w:r w:rsidRPr="00C2680A">
        <w:rPr>
          <w:rFonts w:ascii="Arial" w:hAnsi="Arial" w:cs="Arial"/>
          <w:i/>
          <w:iCs/>
        </w:rPr>
        <w:t>Physical Play: What It Is and Why It’s Important for Kids</w:t>
      </w:r>
      <w:r w:rsidRPr="00C2680A">
        <w:rPr>
          <w:rFonts w:ascii="Arial" w:hAnsi="Arial" w:cs="Arial"/>
        </w:rPr>
        <w:t xml:space="preserve">. Available at: </w:t>
      </w:r>
      <w:hyperlink r:id="rId10" w:history="1">
        <w:r w:rsidRPr="00C2680A">
          <w:rPr>
            <w:rStyle w:val="Hyperlink"/>
            <w:rFonts w:ascii="Arial" w:hAnsi="Arial" w:cs="Arial"/>
          </w:rPr>
          <w:t>Physical Play: What It Is and Why It's Important for Kids - Begin Learning</w:t>
        </w:r>
      </w:hyperlink>
    </w:p>
    <w:p w14:paraId="178A0901" w14:textId="77777777" w:rsidR="00C2680A" w:rsidRPr="00C2680A" w:rsidRDefault="00C2680A" w:rsidP="00C2680A">
      <w:pPr>
        <w:spacing w:line="360" w:lineRule="auto"/>
        <w:rPr>
          <w:rFonts w:ascii="Arial" w:hAnsi="Arial" w:cs="Arial"/>
        </w:rPr>
      </w:pPr>
      <w:r w:rsidRPr="00C2680A">
        <w:rPr>
          <w:rFonts w:ascii="Arial" w:hAnsi="Arial" w:cs="Arial"/>
        </w:rPr>
        <w:t xml:space="preserve">Care Learning (2024) </w:t>
      </w:r>
      <w:r w:rsidRPr="00C2680A">
        <w:rPr>
          <w:rFonts w:ascii="Arial" w:hAnsi="Arial" w:cs="Arial"/>
          <w:i/>
          <w:iCs/>
        </w:rPr>
        <w:t>1.2 Outline the difference between adult-directed play and child-initiated play</w:t>
      </w:r>
      <w:r w:rsidRPr="00C2680A">
        <w:rPr>
          <w:rFonts w:ascii="Arial" w:hAnsi="Arial" w:cs="Arial"/>
        </w:rPr>
        <w:t xml:space="preserve">. Available at: </w:t>
      </w:r>
      <w:hyperlink r:id="rId11" w:anchor="google_vignette" w:history="1">
        <w:r w:rsidRPr="00C2680A">
          <w:rPr>
            <w:rStyle w:val="Hyperlink"/>
            <w:rFonts w:ascii="Arial" w:hAnsi="Arial" w:cs="Arial"/>
          </w:rPr>
          <w:t xml:space="preserve">1.2. Outline the difference between adult directed play and </w:t>
        </w:r>
        <w:proofErr w:type="gramStart"/>
        <w:r w:rsidRPr="00C2680A">
          <w:rPr>
            <w:rStyle w:val="Hyperlink"/>
            <w:rFonts w:ascii="Arial" w:hAnsi="Arial" w:cs="Arial"/>
          </w:rPr>
          <w:t>child initiated</w:t>
        </w:r>
        <w:proofErr w:type="gramEnd"/>
        <w:r w:rsidRPr="00C2680A">
          <w:rPr>
            <w:rStyle w:val="Hyperlink"/>
            <w:rFonts w:ascii="Arial" w:hAnsi="Arial" w:cs="Arial"/>
          </w:rPr>
          <w:t xml:space="preserve"> play – Care Learning</w:t>
        </w:r>
      </w:hyperlink>
    </w:p>
    <w:p w14:paraId="2588273C" w14:textId="77777777" w:rsidR="00C2680A" w:rsidRPr="00C2680A" w:rsidRDefault="00C2680A" w:rsidP="00C2680A">
      <w:pPr>
        <w:spacing w:line="360" w:lineRule="auto"/>
        <w:rPr>
          <w:rFonts w:ascii="Arial" w:hAnsi="Arial" w:cs="Arial"/>
        </w:rPr>
      </w:pPr>
      <w:r w:rsidRPr="00C2680A">
        <w:rPr>
          <w:rFonts w:ascii="Arial" w:hAnsi="Arial" w:cs="Arial"/>
        </w:rPr>
        <w:t xml:space="preserve">Care Learning (2024) </w:t>
      </w:r>
      <w:r w:rsidRPr="00C2680A">
        <w:rPr>
          <w:rFonts w:ascii="Arial" w:hAnsi="Arial" w:cs="Arial"/>
          <w:i/>
          <w:iCs/>
        </w:rPr>
        <w:t>3.1 Outline ways that adults support children in play and leisure activities</w:t>
      </w:r>
      <w:r w:rsidRPr="00C2680A">
        <w:rPr>
          <w:rFonts w:ascii="Arial" w:hAnsi="Arial" w:cs="Arial"/>
        </w:rPr>
        <w:t xml:space="preserve">. Available at: </w:t>
      </w:r>
      <w:hyperlink r:id="rId12" w:anchor="google_vignette" w:history="1">
        <w:r w:rsidRPr="00C2680A">
          <w:rPr>
            <w:rStyle w:val="Hyperlink"/>
            <w:rFonts w:ascii="Arial" w:hAnsi="Arial" w:cs="Arial"/>
          </w:rPr>
          <w:t>3.1. Outline ways that adults support children in play and leisure activities – Care Learning</w:t>
        </w:r>
      </w:hyperlink>
    </w:p>
    <w:p w14:paraId="7355E14A" w14:textId="77777777" w:rsidR="00C2680A" w:rsidRPr="00C2680A" w:rsidRDefault="00C2680A" w:rsidP="00C2680A">
      <w:pPr>
        <w:spacing w:line="360" w:lineRule="auto"/>
        <w:rPr>
          <w:rFonts w:ascii="Arial" w:hAnsi="Arial" w:cs="Arial"/>
        </w:rPr>
      </w:pPr>
      <w:r w:rsidRPr="00C2680A">
        <w:rPr>
          <w:rFonts w:ascii="Arial" w:hAnsi="Arial" w:cs="Arial"/>
        </w:rPr>
        <w:t xml:space="preserve">Care Learning (2024) </w:t>
      </w:r>
      <w:r w:rsidRPr="00C2680A">
        <w:rPr>
          <w:rFonts w:ascii="Arial" w:hAnsi="Arial" w:cs="Arial"/>
          <w:i/>
          <w:iCs/>
        </w:rPr>
        <w:t>4.1 Describe benefits of: physical play, creative play, imaginative play, sensory play</w:t>
      </w:r>
      <w:r w:rsidRPr="00C2680A">
        <w:rPr>
          <w:rFonts w:ascii="Arial" w:hAnsi="Arial" w:cs="Arial"/>
        </w:rPr>
        <w:t xml:space="preserve">. Available at: </w:t>
      </w:r>
      <w:hyperlink r:id="rId13" w:history="1">
        <w:r w:rsidRPr="00C2680A">
          <w:rPr>
            <w:rStyle w:val="Hyperlink"/>
            <w:rFonts w:ascii="Arial" w:hAnsi="Arial" w:cs="Arial"/>
          </w:rPr>
          <w:t>4.1 Describe benefits of: physical play, creative play, imaginative play, sensory play – Care Learning</w:t>
        </w:r>
      </w:hyperlink>
    </w:p>
    <w:p w14:paraId="40B0D270" w14:textId="77777777" w:rsidR="00C2680A" w:rsidRPr="00C2680A" w:rsidRDefault="00C2680A" w:rsidP="00C2680A">
      <w:pPr>
        <w:spacing w:line="360" w:lineRule="auto"/>
        <w:rPr>
          <w:rFonts w:ascii="Arial" w:hAnsi="Arial" w:cs="Arial"/>
        </w:rPr>
      </w:pPr>
      <w:r w:rsidRPr="00C2680A">
        <w:rPr>
          <w:rFonts w:ascii="Arial" w:hAnsi="Arial" w:cs="Arial"/>
        </w:rPr>
        <w:t xml:space="preserve">CCDMD (no date) </w:t>
      </w:r>
      <w:r w:rsidRPr="00C2680A">
        <w:rPr>
          <w:rFonts w:ascii="Arial" w:hAnsi="Arial" w:cs="Arial"/>
          <w:i/>
          <w:iCs/>
        </w:rPr>
        <w:t>Checklists and rating scales – Observing.</w:t>
      </w:r>
      <w:r w:rsidRPr="00C2680A">
        <w:rPr>
          <w:rFonts w:ascii="Arial" w:hAnsi="Arial" w:cs="Arial"/>
        </w:rPr>
        <w:t xml:space="preserve"> Available at: </w:t>
      </w:r>
      <w:hyperlink r:id="rId14" w:history="1">
        <w:r w:rsidRPr="00C2680A">
          <w:rPr>
            <w:rStyle w:val="Hyperlink"/>
            <w:rFonts w:ascii="Arial" w:hAnsi="Arial" w:cs="Arial"/>
          </w:rPr>
          <w:t>Observing - Infants &amp; Toddlers - CCDMD</w:t>
        </w:r>
      </w:hyperlink>
    </w:p>
    <w:p w14:paraId="5A85E495" w14:textId="77777777" w:rsidR="00C2680A" w:rsidRPr="00C2680A" w:rsidRDefault="00C2680A" w:rsidP="00C2680A">
      <w:pPr>
        <w:spacing w:line="360" w:lineRule="auto"/>
        <w:rPr>
          <w:rFonts w:ascii="Arial" w:hAnsi="Arial" w:cs="Arial"/>
        </w:rPr>
      </w:pPr>
      <w:r w:rsidRPr="00C2680A">
        <w:rPr>
          <w:rFonts w:ascii="Arial" w:hAnsi="Arial" w:cs="Arial"/>
        </w:rPr>
        <w:t xml:space="preserve">Department for Education (2022) </w:t>
      </w:r>
      <w:r w:rsidRPr="00C2680A">
        <w:rPr>
          <w:rFonts w:ascii="Arial" w:hAnsi="Arial" w:cs="Arial"/>
          <w:i/>
          <w:iCs/>
        </w:rPr>
        <w:t>Imagination and creativity</w:t>
      </w:r>
      <w:r w:rsidRPr="00C2680A">
        <w:rPr>
          <w:rFonts w:ascii="Arial" w:hAnsi="Arial" w:cs="Arial"/>
        </w:rPr>
        <w:t xml:space="preserve">. Available at: </w:t>
      </w:r>
      <w:hyperlink r:id="rId15" w:history="1">
        <w:r w:rsidRPr="00C2680A">
          <w:rPr>
            <w:rStyle w:val="Hyperlink"/>
            <w:rFonts w:ascii="Arial" w:hAnsi="Arial" w:cs="Arial"/>
          </w:rPr>
          <w:t>Help for early years providers : Imagination and creativity</w:t>
        </w:r>
      </w:hyperlink>
    </w:p>
    <w:p w14:paraId="5D9F166C" w14:textId="77777777" w:rsidR="00C2680A" w:rsidRPr="00C2680A" w:rsidRDefault="00C2680A" w:rsidP="00C2680A">
      <w:pPr>
        <w:spacing w:line="360" w:lineRule="auto"/>
        <w:rPr>
          <w:rFonts w:ascii="Arial" w:hAnsi="Arial" w:cs="Arial"/>
        </w:rPr>
      </w:pPr>
      <w:r w:rsidRPr="00C2680A">
        <w:rPr>
          <w:rFonts w:ascii="Arial" w:hAnsi="Arial" w:cs="Arial"/>
        </w:rPr>
        <w:t xml:space="preserve">Discovery Building Sets (2025) </w:t>
      </w:r>
      <w:r w:rsidRPr="00C2680A">
        <w:rPr>
          <w:rFonts w:ascii="Arial" w:hAnsi="Arial" w:cs="Arial"/>
          <w:i/>
          <w:iCs/>
        </w:rPr>
        <w:t xml:space="preserve">6 Benefits </w:t>
      </w:r>
      <w:proofErr w:type="gramStart"/>
      <w:r w:rsidRPr="00C2680A">
        <w:rPr>
          <w:rFonts w:ascii="Arial" w:hAnsi="Arial" w:cs="Arial"/>
          <w:i/>
          <w:iCs/>
        </w:rPr>
        <w:t>Of</w:t>
      </w:r>
      <w:proofErr w:type="gramEnd"/>
      <w:r w:rsidRPr="00C2680A">
        <w:rPr>
          <w:rFonts w:ascii="Arial" w:hAnsi="Arial" w:cs="Arial"/>
          <w:i/>
          <w:iCs/>
        </w:rPr>
        <w:t xml:space="preserve"> Imaginative Play | Why It Is So </w:t>
      </w:r>
      <w:proofErr w:type="gramStart"/>
      <w:r w:rsidRPr="00C2680A">
        <w:rPr>
          <w:rFonts w:ascii="Arial" w:hAnsi="Arial" w:cs="Arial"/>
          <w:i/>
          <w:iCs/>
        </w:rPr>
        <w:t>Important!</w:t>
      </w:r>
      <w:r w:rsidRPr="00C2680A">
        <w:rPr>
          <w:rFonts w:ascii="Arial" w:hAnsi="Arial" w:cs="Arial"/>
        </w:rPr>
        <w:t>.</w:t>
      </w:r>
      <w:proofErr w:type="gramEnd"/>
      <w:r w:rsidRPr="00C2680A">
        <w:rPr>
          <w:rFonts w:ascii="Arial" w:hAnsi="Arial" w:cs="Arial"/>
        </w:rPr>
        <w:t xml:space="preserve"> Available at: </w:t>
      </w:r>
      <w:hyperlink r:id="rId16" w:history="1">
        <w:r w:rsidRPr="00C2680A">
          <w:rPr>
            <w:rStyle w:val="Hyperlink"/>
            <w:rFonts w:ascii="Arial" w:hAnsi="Arial" w:cs="Arial"/>
          </w:rPr>
          <w:t>6 Benefits Of Imaginative Play | Why It Is So Important!</w:t>
        </w:r>
      </w:hyperlink>
    </w:p>
    <w:p w14:paraId="3B2C1576" w14:textId="77777777" w:rsidR="00C2680A" w:rsidRPr="00C2680A" w:rsidRDefault="00C2680A" w:rsidP="00C2680A">
      <w:pPr>
        <w:tabs>
          <w:tab w:val="left" w:pos="6768"/>
        </w:tabs>
        <w:spacing w:line="360" w:lineRule="auto"/>
        <w:rPr>
          <w:rFonts w:ascii="Arial" w:hAnsi="Arial" w:cs="Arial"/>
        </w:rPr>
      </w:pPr>
      <w:r w:rsidRPr="00C2680A">
        <w:rPr>
          <w:rFonts w:ascii="Arial" w:hAnsi="Arial" w:cs="Arial"/>
        </w:rPr>
        <w:t xml:space="preserve">Fuertes et al, (2025) </w:t>
      </w:r>
      <w:r w:rsidRPr="00C2680A">
        <w:rPr>
          <w:rFonts w:ascii="Arial" w:hAnsi="Arial" w:cs="Arial"/>
          <w:i/>
          <w:iCs/>
        </w:rPr>
        <w:t>‘What do adults learn through play regarding interactions and communication with children?</w:t>
      </w:r>
      <w:r w:rsidRPr="00C2680A">
        <w:rPr>
          <w:rFonts w:ascii="Arial" w:hAnsi="Arial" w:cs="Arial"/>
        </w:rPr>
        <w:t xml:space="preserve"> Available at: </w:t>
      </w:r>
      <w:hyperlink r:id="rId17" w:history="1">
        <w:r w:rsidRPr="00C2680A">
          <w:rPr>
            <w:rStyle w:val="Hyperlink"/>
            <w:rFonts w:ascii="Arial" w:hAnsi="Arial" w:cs="Arial"/>
          </w:rPr>
          <w:t>Full article: What do adults learn through play regarding interactions and communication with children?</w:t>
        </w:r>
      </w:hyperlink>
    </w:p>
    <w:p w14:paraId="25401CBF" w14:textId="77777777" w:rsidR="00C2680A" w:rsidRPr="00C2680A" w:rsidRDefault="00C2680A" w:rsidP="00C2680A">
      <w:pPr>
        <w:spacing w:line="360" w:lineRule="auto"/>
        <w:rPr>
          <w:rFonts w:ascii="Arial" w:hAnsi="Arial" w:cs="Arial"/>
        </w:rPr>
      </w:pPr>
      <w:r w:rsidRPr="00C2680A">
        <w:rPr>
          <w:rFonts w:ascii="Arial" w:hAnsi="Arial" w:cs="Arial"/>
        </w:rPr>
        <w:t xml:space="preserve">Gray, P. (no date) </w:t>
      </w:r>
      <w:r w:rsidRPr="00C2680A">
        <w:rPr>
          <w:rFonts w:ascii="Arial" w:hAnsi="Arial" w:cs="Arial"/>
          <w:i/>
          <w:iCs/>
        </w:rPr>
        <w:t>The evolutionary importance of self-directed play</w:t>
      </w:r>
      <w:r w:rsidRPr="00C2680A">
        <w:rPr>
          <w:rFonts w:ascii="Arial" w:hAnsi="Arial" w:cs="Arial"/>
        </w:rPr>
        <w:t xml:space="preserve">. Available at: </w:t>
      </w:r>
      <w:hyperlink r:id="rId18" w:anchor="inline1" w:history="1">
        <w:r w:rsidRPr="00C2680A">
          <w:rPr>
            <w:rStyle w:val="Hyperlink"/>
            <w:rFonts w:ascii="Arial" w:hAnsi="Arial" w:cs="Arial"/>
          </w:rPr>
          <w:t>The Evolutionary Importance of Self-Directed Play</w:t>
        </w:r>
      </w:hyperlink>
    </w:p>
    <w:p w14:paraId="279B8CCD" w14:textId="77777777" w:rsidR="00C2680A" w:rsidRPr="00C2680A" w:rsidRDefault="00C2680A" w:rsidP="00C2680A">
      <w:pPr>
        <w:spacing w:line="360" w:lineRule="auto"/>
        <w:rPr>
          <w:rFonts w:ascii="Arial" w:hAnsi="Arial" w:cs="Arial"/>
        </w:rPr>
      </w:pPr>
      <w:r w:rsidRPr="00C2680A">
        <w:rPr>
          <w:rFonts w:ascii="Arial" w:hAnsi="Arial" w:cs="Arial"/>
        </w:rPr>
        <w:t xml:space="preserve">Hwb, 2020. </w:t>
      </w:r>
      <w:r w:rsidRPr="00C2680A">
        <w:rPr>
          <w:rFonts w:ascii="Arial" w:hAnsi="Arial" w:cs="Arial"/>
          <w:i/>
          <w:iCs/>
        </w:rPr>
        <w:t>Introduction to Curriculum for Wales guidance</w:t>
      </w:r>
      <w:r w:rsidRPr="00C2680A">
        <w:rPr>
          <w:rFonts w:ascii="Arial" w:hAnsi="Arial" w:cs="Arial"/>
        </w:rPr>
        <w:t xml:space="preserve">. Available at: </w:t>
      </w:r>
      <w:hyperlink r:id="rId19" w:history="1">
        <w:r w:rsidRPr="00C2680A">
          <w:rPr>
            <w:rStyle w:val="Hyperlink"/>
            <w:rFonts w:ascii="Arial" w:hAnsi="Arial" w:cs="Arial"/>
          </w:rPr>
          <w:t>Introduction to Curriculum for Wales guidance - Hwb</w:t>
        </w:r>
      </w:hyperlink>
      <w:r w:rsidRPr="00C2680A">
        <w:rPr>
          <w:rFonts w:ascii="Arial" w:hAnsi="Arial" w:cs="Arial"/>
        </w:rPr>
        <w:t xml:space="preserve"> </w:t>
      </w:r>
    </w:p>
    <w:p w14:paraId="15755DE8" w14:textId="77777777" w:rsidR="00C2680A" w:rsidRPr="00C2680A" w:rsidRDefault="00C2680A" w:rsidP="00C2680A">
      <w:pPr>
        <w:spacing w:line="360" w:lineRule="auto"/>
        <w:rPr>
          <w:rFonts w:ascii="Arial" w:hAnsi="Arial" w:cs="Arial"/>
        </w:rPr>
      </w:pPr>
      <w:proofErr w:type="spellStart"/>
      <w:r w:rsidRPr="00C2680A">
        <w:rPr>
          <w:rFonts w:ascii="Arial" w:hAnsi="Arial" w:cs="Arial"/>
        </w:rPr>
        <w:t>Ledendecker</w:t>
      </w:r>
      <w:proofErr w:type="spellEnd"/>
      <w:r w:rsidRPr="00C2680A">
        <w:rPr>
          <w:rFonts w:ascii="Arial" w:hAnsi="Arial" w:cs="Arial"/>
        </w:rPr>
        <w:t xml:space="preserve">, M. (2020) </w:t>
      </w:r>
      <w:r w:rsidRPr="00C2680A">
        <w:rPr>
          <w:rFonts w:ascii="Arial" w:hAnsi="Arial" w:cs="Arial"/>
          <w:i/>
          <w:iCs/>
        </w:rPr>
        <w:t xml:space="preserve">Why encourage self-directed play? </w:t>
      </w:r>
      <w:r w:rsidRPr="00C2680A">
        <w:rPr>
          <w:rFonts w:ascii="Arial" w:hAnsi="Arial" w:cs="Arial"/>
        </w:rPr>
        <w:t xml:space="preserve">Available at: </w:t>
      </w:r>
      <w:hyperlink r:id="rId20" w:history="1">
        <w:r w:rsidRPr="00C2680A">
          <w:rPr>
            <w:rStyle w:val="Hyperlink"/>
            <w:rFonts w:ascii="Arial" w:hAnsi="Arial" w:cs="Arial"/>
          </w:rPr>
          <w:t>Why Encourage Self-Directed Play?</w:t>
        </w:r>
      </w:hyperlink>
    </w:p>
    <w:p w14:paraId="52A0410E" w14:textId="77777777" w:rsidR="00C2680A" w:rsidRPr="00C2680A" w:rsidRDefault="00C2680A" w:rsidP="00C2680A">
      <w:pPr>
        <w:spacing w:line="360" w:lineRule="auto"/>
        <w:rPr>
          <w:rFonts w:ascii="Arial" w:hAnsi="Arial" w:cs="Arial"/>
        </w:rPr>
      </w:pPr>
      <w:r w:rsidRPr="00C2680A">
        <w:rPr>
          <w:rFonts w:ascii="Arial" w:hAnsi="Arial" w:cs="Arial"/>
        </w:rPr>
        <w:lastRenderedPageBreak/>
        <w:t xml:space="preserve">NHS England (2025) </w:t>
      </w:r>
      <w:r w:rsidRPr="00C2680A">
        <w:rPr>
          <w:rFonts w:ascii="Arial" w:hAnsi="Arial" w:cs="Arial"/>
          <w:i/>
          <w:iCs/>
        </w:rPr>
        <w:t>Play well: guidelines for commissioning and designing health play services</w:t>
      </w:r>
      <w:r w:rsidRPr="00C2680A">
        <w:rPr>
          <w:rFonts w:ascii="Arial" w:hAnsi="Arial" w:cs="Arial"/>
        </w:rPr>
        <w:t xml:space="preserve">. Available at: </w:t>
      </w:r>
      <w:hyperlink r:id="rId21" w:history="1">
        <w:r w:rsidRPr="00C2680A">
          <w:rPr>
            <w:rStyle w:val="Hyperlink"/>
            <w:rFonts w:ascii="Arial" w:hAnsi="Arial" w:cs="Arial"/>
          </w:rPr>
          <w:t>NHS England » Play well: guidelines for commissioning and designing health play services</w:t>
        </w:r>
      </w:hyperlink>
    </w:p>
    <w:p w14:paraId="68ECA3A1" w14:textId="77777777" w:rsidR="00C2680A" w:rsidRPr="00C2680A" w:rsidRDefault="00C2680A" w:rsidP="00C2680A">
      <w:pPr>
        <w:tabs>
          <w:tab w:val="left" w:pos="6768"/>
        </w:tabs>
        <w:spacing w:line="360" w:lineRule="auto"/>
        <w:rPr>
          <w:rFonts w:ascii="Arial" w:hAnsi="Arial" w:cs="Arial"/>
        </w:rPr>
      </w:pPr>
      <w:r w:rsidRPr="00C2680A">
        <w:rPr>
          <w:rFonts w:ascii="Arial" w:hAnsi="Arial" w:cs="Arial"/>
        </w:rPr>
        <w:t xml:space="preserve">Ofsted/Department for Education (2023) </w:t>
      </w:r>
      <w:r w:rsidRPr="00C2680A">
        <w:rPr>
          <w:rFonts w:ascii="Arial" w:hAnsi="Arial" w:cs="Arial"/>
          <w:i/>
          <w:iCs/>
        </w:rPr>
        <w:t>International perspectives on early years.</w:t>
      </w:r>
      <w:r w:rsidRPr="00C2680A">
        <w:rPr>
          <w:rFonts w:ascii="Arial" w:hAnsi="Arial" w:cs="Arial"/>
        </w:rPr>
        <w:t xml:space="preserve"> Available at: </w:t>
      </w:r>
      <w:hyperlink r:id="rId22" w:history="1">
        <w:r w:rsidRPr="00C2680A">
          <w:rPr>
            <w:rStyle w:val="Hyperlink"/>
            <w:rFonts w:ascii="Arial" w:hAnsi="Arial" w:cs="Arial"/>
          </w:rPr>
          <w:t>International perspectives on early years - GOV.UK</w:t>
        </w:r>
      </w:hyperlink>
    </w:p>
    <w:p w14:paraId="594E46C1" w14:textId="77777777" w:rsidR="00C2680A" w:rsidRPr="00C2680A" w:rsidRDefault="00C2680A" w:rsidP="00C2680A">
      <w:pPr>
        <w:spacing w:line="360" w:lineRule="auto"/>
        <w:rPr>
          <w:rFonts w:ascii="Arial" w:hAnsi="Arial" w:cs="Arial"/>
        </w:rPr>
      </w:pPr>
      <w:r w:rsidRPr="00C2680A">
        <w:rPr>
          <w:rFonts w:ascii="Arial" w:hAnsi="Arial" w:cs="Arial"/>
        </w:rPr>
        <w:t xml:space="preserve">Play Adventures (2019) </w:t>
      </w:r>
      <w:r w:rsidRPr="00C2680A">
        <w:rPr>
          <w:rFonts w:ascii="Arial" w:hAnsi="Arial" w:cs="Arial"/>
          <w:i/>
          <w:iCs/>
        </w:rPr>
        <w:t>Self Directed Play</w:t>
      </w:r>
      <w:r w:rsidRPr="00C2680A">
        <w:rPr>
          <w:rFonts w:ascii="Arial" w:hAnsi="Arial" w:cs="Arial"/>
        </w:rPr>
        <w:t xml:space="preserve">. Available at: </w:t>
      </w:r>
      <w:hyperlink r:id="rId23" w:history="1">
        <w:r w:rsidRPr="00C2680A">
          <w:rPr>
            <w:rStyle w:val="Hyperlink"/>
            <w:rFonts w:ascii="Arial" w:hAnsi="Arial" w:cs="Arial"/>
          </w:rPr>
          <w:t xml:space="preserve">Self Directed Play | </w:t>
        </w:r>
        <w:proofErr w:type="spellStart"/>
        <w:r w:rsidRPr="00C2680A">
          <w:rPr>
            <w:rStyle w:val="Hyperlink"/>
            <w:rFonts w:ascii="Arial" w:hAnsi="Arial" w:cs="Arial"/>
          </w:rPr>
          <w:t>PlayAdventures</w:t>
        </w:r>
        <w:proofErr w:type="spellEnd"/>
      </w:hyperlink>
    </w:p>
    <w:p w14:paraId="2AFD5034" w14:textId="77777777" w:rsidR="00C2680A" w:rsidRPr="00C2680A" w:rsidRDefault="00C2680A" w:rsidP="00C2680A">
      <w:pPr>
        <w:spacing w:line="360" w:lineRule="auto"/>
        <w:rPr>
          <w:rFonts w:ascii="Arial" w:hAnsi="Arial" w:cs="Arial"/>
        </w:rPr>
      </w:pPr>
      <w:r w:rsidRPr="00C2680A">
        <w:rPr>
          <w:rFonts w:ascii="Arial" w:hAnsi="Arial" w:cs="Arial"/>
        </w:rPr>
        <w:t xml:space="preserve">Prevost, D., (2024) </w:t>
      </w:r>
      <w:r w:rsidRPr="00C2680A">
        <w:rPr>
          <w:rFonts w:ascii="Arial" w:hAnsi="Arial" w:cs="Arial"/>
          <w:i/>
          <w:iCs/>
        </w:rPr>
        <w:t>Environmental observations</w:t>
      </w:r>
      <w:r w:rsidRPr="00C2680A">
        <w:rPr>
          <w:rFonts w:ascii="Arial" w:hAnsi="Arial" w:cs="Arial"/>
        </w:rPr>
        <w:t xml:space="preserve">. Available at: </w:t>
      </w:r>
      <w:hyperlink r:id="rId24" w:history="1">
        <w:r w:rsidRPr="00C2680A">
          <w:rPr>
            <w:rStyle w:val="Hyperlink"/>
            <w:rFonts w:ascii="Arial" w:hAnsi="Arial" w:cs="Arial"/>
          </w:rPr>
          <w:t>Checklists and Rating Scales – Observing Early Learning Canadian Edition</w:t>
        </w:r>
      </w:hyperlink>
      <w:r w:rsidRPr="00C2680A">
        <w:rPr>
          <w:rFonts w:ascii="Arial" w:hAnsi="Arial" w:cs="Arial"/>
        </w:rPr>
        <w:t xml:space="preserve"> </w:t>
      </w:r>
    </w:p>
    <w:p w14:paraId="52FA988E" w14:textId="77777777" w:rsidR="00C2680A" w:rsidRPr="00C2680A" w:rsidRDefault="00C2680A" w:rsidP="00C2680A">
      <w:pPr>
        <w:spacing w:line="360" w:lineRule="auto"/>
        <w:rPr>
          <w:rFonts w:ascii="Arial" w:hAnsi="Arial" w:cs="Arial"/>
        </w:rPr>
      </w:pPr>
      <w:r w:rsidRPr="00C2680A">
        <w:rPr>
          <w:rFonts w:ascii="Arial" w:hAnsi="Arial" w:cs="Arial"/>
        </w:rPr>
        <w:t>Royal College of Nursing (2022)</w:t>
      </w:r>
      <w:r w:rsidRPr="00C2680A">
        <w:rPr>
          <w:rFonts w:ascii="Arial" w:hAnsi="Arial" w:cs="Arial"/>
          <w:i/>
          <w:iCs/>
        </w:rPr>
        <w:t xml:space="preserve"> How to safely support and promote play within health care setting. </w:t>
      </w:r>
      <w:r w:rsidRPr="00C2680A">
        <w:rPr>
          <w:rFonts w:ascii="Arial" w:hAnsi="Arial" w:cs="Arial"/>
        </w:rPr>
        <w:t xml:space="preserve">Available at: </w:t>
      </w:r>
      <w:hyperlink r:id="rId25" w:history="1">
        <w:r w:rsidRPr="00C2680A">
          <w:rPr>
            <w:rStyle w:val="Hyperlink"/>
            <w:rFonts w:ascii="Arial" w:hAnsi="Arial" w:cs="Arial"/>
          </w:rPr>
          <w:t>RCN - Home | Royal College of Nursing</w:t>
        </w:r>
      </w:hyperlink>
    </w:p>
    <w:p w14:paraId="72BB6C3B" w14:textId="77777777" w:rsidR="00C2680A" w:rsidRPr="00C2680A" w:rsidRDefault="00C2680A" w:rsidP="00C2680A">
      <w:pPr>
        <w:spacing w:line="360" w:lineRule="auto"/>
        <w:rPr>
          <w:rFonts w:ascii="Arial" w:hAnsi="Arial" w:cs="Arial"/>
        </w:rPr>
      </w:pPr>
      <w:r w:rsidRPr="00C2680A">
        <w:rPr>
          <w:rFonts w:ascii="Arial" w:hAnsi="Arial" w:cs="Arial"/>
        </w:rPr>
        <w:t xml:space="preserve">Special Educational Needs and Disabilities (2026) </w:t>
      </w:r>
      <w:r w:rsidRPr="00C2680A">
        <w:rPr>
          <w:rFonts w:ascii="Arial" w:hAnsi="Arial" w:cs="Arial"/>
          <w:i/>
          <w:iCs/>
        </w:rPr>
        <w:t>What is Imaginative Play?</w:t>
      </w:r>
      <w:r w:rsidRPr="00C2680A">
        <w:rPr>
          <w:rFonts w:ascii="Arial" w:hAnsi="Arial" w:cs="Arial"/>
        </w:rPr>
        <w:t xml:space="preserve"> Available at: </w:t>
      </w:r>
      <w:hyperlink r:id="rId26" w:history="1">
        <w:r w:rsidRPr="00C2680A">
          <w:rPr>
            <w:rStyle w:val="Hyperlink"/>
            <w:rFonts w:ascii="Arial" w:hAnsi="Arial" w:cs="Arial"/>
          </w:rPr>
          <w:t>What is Imaginative Play?</w:t>
        </w:r>
      </w:hyperlink>
    </w:p>
    <w:p w14:paraId="1B33FBD0" w14:textId="77777777" w:rsidR="00C2680A" w:rsidRPr="00C2680A" w:rsidRDefault="00C2680A" w:rsidP="00C2680A">
      <w:pPr>
        <w:spacing w:line="360" w:lineRule="auto"/>
        <w:rPr>
          <w:rFonts w:ascii="Arial" w:hAnsi="Arial" w:cs="Arial"/>
        </w:rPr>
      </w:pPr>
      <w:r w:rsidRPr="00C2680A">
        <w:rPr>
          <w:rFonts w:ascii="Arial" w:hAnsi="Arial" w:cs="Arial"/>
        </w:rPr>
        <w:t xml:space="preserve">Story changes (2024) </w:t>
      </w:r>
      <w:r w:rsidRPr="00C2680A">
        <w:rPr>
          <w:rFonts w:ascii="Arial" w:hAnsi="Arial" w:cs="Arial"/>
          <w:i/>
          <w:iCs/>
        </w:rPr>
        <w:t xml:space="preserve">Why is early childhood observation important? </w:t>
      </w:r>
      <w:r w:rsidRPr="00C2680A">
        <w:rPr>
          <w:rFonts w:ascii="Arial" w:hAnsi="Arial" w:cs="Arial"/>
        </w:rPr>
        <w:t xml:space="preserve">Available at: </w:t>
      </w:r>
      <w:hyperlink r:id="rId27" w:history="1">
        <w:r w:rsidRPr="00C2680A">
          <w:rPr>
            <w:rStyle w:val="Hyperlink"/>
            <w:rFonts w:ascii="Arial" w:hAnsi="Arial" w:cs="Arial"/>
          </w:rPr>
          <w:t>What Is The Purpose Of Observation In Early Childhood</w:t>
        </w:r>
      </w:hyperlink>
    </w:p>
    <w:p w14:paraId="34500F17" w14:textId="77777777" w:rsidR="00C2680A" w:rsidRPr="00C2680A" w:rsidRDefault="00C2680A" w:rsidP="00C2680A">
      <w:pPr>
        <w:spacing w:line="360" w:lineRule="auto"/>
        <w:rPr>
          <w:rFonts w:ascii="Arial" w:hAnsi="Arial" w:cs="Arial"/>
        </w:rPr>
      </w:pPr>
      <w:r w:rsidRPr="00C2680A">
        <w:rPr>
          <w:rFonts w:ascii="Arial" w:hAnsi="Arial" w:cs="Arial"/>
        </w:rPr>
        <w:t xml:space="preserve">Tawan Sprouts (2025) </w:t>
      </w:r>
      <w:r w:rsidRPr="00C2680A">
        <w:rPr>
          <w:rFonts w:ascii="Arial" w:hAnsi="Arial" w:cs="Arial"/>
          <w:i/>
          <w:iCs/>
        </w:rPr>
        <w:t>The crucial role of self-directed play in child development</w:t>
      </w:r>
      <w:r w:rsidRPr="00C2680A">
        <w:rPr>
          <w:rFonts w:ascii="Arial" w:hAnsi="Arial" w:cs="Arial"/>
        </w:rPr>
        <w:t xml:space="preserve">. Available at: </w:t>
      </w:r>
      <w:hyperlink r:id="rId28" w:history="1">
        <w:r w:rsidRPr="00C2680A">
          <w:rPr>
            <w:rStyle w:val="Hyperlink"/>
            <w:rFonts w:ascii="Arial" w:hAnsi="Arial" w:cs="Arial"/>
          </w:rPr>
          <w:t>The Crucial Role of Self-Directed Play in Child Development - Tawan Sprouts</w:t>
        </w:r>
      </w:hyperlink>
    </w:p>
    <w:p w14:paraId="7E5FA57E" w14:textId="77777777" w:rsidR="00C2680A" w:rsidRPr="00C2680A" w:rsidRDefault="00C2680A" w:rsidP="00C2680A">
      <w:pPr>
        <w:tabs>
          <w:tab w:val="left" w:pos="6768"/>
        </w:tabs>
        <w:spacing w:line="360" w:lineRule="auto"/>
        <w:rPr>
          <w:rFonts w:ascii="Arial" w:hAnsi="Arial" w:cs="Arial"/>
        </w:rPr>
      </w:pPr>
      <w:r w:rsidRPr="00C2680A">
        <w:rPr>
          <w:rFonts w:ascii="Arial" w:hAnsi="Arial" w:cs="Arial"/>
        </w:rPr>
        <w:t xml:space="preserve">Welsh Government (no date) Available at: </w:t>
      </w:r>
      <w:hyperlink r:id="rId29" w:history="1">
        <w:r w:rsidRPr="00C2680A">
          <w:rPr>
            <w:rStyle w:val="Hyperlink"/>
            <w:rFonts w:ascii="Arial" w:hAnsi="Arial" w:cs="Arial"/>
          </w:rPr>
          <w:t>Home | GOV.WALES</w:t>
        </w:r>
      </w:hyperlink>
      <w:r w:rsidRPr="00C2680A">
        <w:rPr>
          <w:rFonts w:ascii="Arial" w:hAnsi="Arial" w:cs="Arial"/>
        </w:rPr>
        <w:tab/>
      </w:r>
    </w:p>
    <w:p w14:paraId="365CBF32" w14:textId="77777777" w:rsidR="00C2680A" w:rsidRPr="00C2680A" w:rsidRDefault="00C2680A" w:rsidP="00C2680A">
      <w:pPr>
        <w:spacing w:line="360" w:lineRule="auto"/>
        <w:rPr>
          <w:rFonts w:ascii="Arial" w:hAnsi="Arial" w:cs="Arial"/>
        </w:rPr>
      </w:pPr>
      <w:r w:rsidRPr="00C2680A">
        <w:rPr>
          <w:rFonts w:ascii="Arial" w:hAnsi="Arial" w:cs="Arial"/>
        </w:rPr>
        <w:t>Young &amp; Smart Nursery (2025)</w:t>
      </w:r>
      <w:r w:rsidRPr="00C2680A">
        <w:rPr>
          <w:rFonts w:ascii="Arial" w:hAnsi="Arial" w:cs="Arial"/>
          <w:i/>
          <w:iCs/>
        </w:rPr>
        <w:t xml:space="preserve"> The Power of Observations in Early Childhood Education: Why It Matters for Development</w:t>
      </w:r>
      <w:r w:rsidRPr="00C2680A">
        <w:rPr>
          <w:rFonts w:ascii="Arial" w:hAnsi="Arial" w:cs="Arial"/>
        </w:rPr>
        <w:t xml:space="preserve">. Available at: </w:t>
      </w:r>
      <w:hyperlink r:id="rId30" w:history="1">
        <w:r w:rsidRPr="00C2680A">
          <w:rPr>
            <w:rStyle w:val="Hyperlink"/>
            <w:rFonts w:ascii="Arial" w:hAnsi="Arial" w:cs="Arial"/>
          </w:rPr>
          <w:t>The Power of Observations in Early Childhood Education: Why It Matters for Development - Young &amp; Smart Nursery</w:t>
        </w:r>
      </w:hyperlink>
    </w:p>
    <w:p w14:paraId="40E9AFCF" w14:textId="77777777" w:rsidR="00BB73F6" w:rsidRDefault="00BB73F6" w:rsidP="00C2680A">
      <w:pPr>
        <w:spacing w:line="360" w:lineRule="auto"/>
      </w:pPr>
    </w:p>
    <w:p w14:paraId="07BCFDCA" w14:textId="77777777" w:rsidR="008E3473" w:rsidRDefault="008E3473" w:rsidP="00C2680A">
      <w:pPr>
        <w:spacing w:line="360" w:lineRule="auto"/>
      </w:pPr>
    </w:p>
    <w:p w14:paraId="097AC0D4" w14:textId="77777777" w:rsidR="007251C6" w:rsidRDefault="007251C6" w:rsidP="00C2680A">
      <w:pPr>
        <w:spacing w:line="360" w:lineRule="auto"/>
      </w:pPr>
    </w:p>
    <w:p w14:paraId="3A1E76DA" w14:textId="77777777" w:rsidR="00194774" w:rsidRPr="00657745" w:rsidRDefault="00194774" w:rsidP="00C2680A">
      <w:pPr>
        <w:spacing w:line="360" w:lineRule="auto"/>
      </w:pPr>
    </w:p>
    <w:sectPr w:rsidR="00194774" w:rsidRPr="00657745">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2FAA8" w14:textId="77777777" w:rsidR="009B488E" w:rsidRDefault="009B488E" w:rsidP="003D4280">
      <w:pPr>
        <w:spacing w:after="0" w:line="240" w:lineRule="auto"/>
      </w:pPr>
      <w:r>
        <w:separator/>
      </w:r>
    </w:p>
  </w:endnote>
  <w:endnote w:type="continuationSeparator" w:id="0">
    <w:p w14:paraId="729D85E6" w14:textId="77777777" w:rsidR="009B488E" w:rsidRDefault="009B488E" w:rsidP="003D4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6716602"/>
      <w:docPartObj>
        <w:docPartGallery w:val="Page Numbers (Bottom of Page)"/>
        <w:docPartUnique/>
      </w:docPartObj>
    </w:sdtPr>
    <w:sdtEndPr>
      <w:rPr>
        <w:noProof/>
      </w:rPr>
    </w:sdtEndPr>
    <w:sdtContent>
      <w:p w14:paraId="71CA586A" w14:textId="019C8780" w:rsidR="004768C8" w:rsidRDefault="004768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6BDB9C" w14:textId="77777777" w:rsidR="004768C8" w:rsidRDefault="00476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61025" w14:textId="77777777" w:rsidR="009B488E" w:rsidRDefault="009B488E" w:rsidP="003D4280">
      <w:pPr>
        <w:spacing w:after="0" w:line="240" w:lineRule="auto"/>
      </w:pPr>
      <w:r>
        <w:separator/>
      </w:r>
    </w:p>
  </w:footnote>
  <w:footnote w:type="continuationSeparator" w:id="0">
    <w:p w14:paraId="2765E412" w14:textId="77777777" w:rsidR="009B488E" w:rsidRDefault="009B488E" w:rsidP="003D42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BD2E7F" w14:textId="4C964157" w:rsidR="003D4280" w:rsidRDefault="003D4280" w:rsidP="003D4280">
    <w:pPr>
      <w:pStyle w:val="Header"/>
    </w:pPr>
    <w:r>
      <w:t>ECEY400</w:t>
    </w:r>
    <w:r w:rsidR="00F85FFB">
      <w:t>3</w:t>
    </w:r>
  </w:p>
  <w:p w14:paraId="06AD8074" w14:textId="77777777" w:rsidR="003D4280" w:rsidRDefault="003D4280" w:rsidP="003D4280">
    <w:pPr>
      <w:pStyle w:val="Header"/>
    </w:pPr>
    <w:r>
      <w:t>2501843</w:t>
    </w:r>
  </w:p>
  <w:p w14:paraId="5105D385" w14:textId="42EC77F3" w:rsidR="00FB524C" w:rsidRDefault="003D4280">
    <w:pPr>
      <w:pStyle w:val="Header"/>
    </w:pPr>
    <w:r>
      <w:t>Word Count:</w:t>
    </w:r>
    <w:r w:rsidR="00FB524C">
      <w:t xml:space="preserve"> 302</w:t>
    </w:r>
    <w:r w:rsidR="00A675D8">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A8294F"/>
    <w:multiLevelType w:val="multilevel"/>
    <w:tmpl w:val="E460B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3E1704"/>
    <w:multiLevelType w:val="multilevel"/>
    <w:tmpl w:val="5F26A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1903084">
    <w:abstractNumId w:val="1"/>
  </w:num>
  <w:num w:numId="2" w16cid:durableId="2140612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DFA"/>
    <w:rsid w:val="00005114"/>
    <w:rsid w:val="0001621C"/>
    <w:rsid w:val="00025BDF"/>
    <w:rsid w:val="00040E91"/>
    <w:rsid w:val="00052175"/>
    <w:rsid w:val="00063203"/>
    <w:rsid w:val="000770BD"/>
    <w:rsid w:val="00084298"/>
    <w:rsid w:val="000A593F"/>
    <w:rsid w:val="000C1FE2"/>
    <w:rsid w:val="000D07AE"/>
    <w:rsid w:val="000D4B09"/>
    <w:rsid w:val="000E2B78"/>
    <w:rsid w:val="000E46AF"/>
    <w:rsid w:val="000F0DA4"/>
    <w:rsid w:val="000F2077"/>
    <w:rsid w:val="000F7E16"/>
    <w:rsid w:val="00131B04"/>
    <w:rsid w:val="00134784"/>
    <w:rsid w:val="001410B9"/>
    <w:rsid w:val="001503EB"/>
    <w:rsid w:val="00152432"/>
    <w:rsid w:val="00153040"/>
    <w:rsid w:val="00153491"/>
    <w:rsid w:val="001627A1"/>
    <w:rsid w:val="00165C48"/>
    <w:rsid w:val="001709CF"/>
    <w:rsid w:val="00175137"/>
    <w:rsid w:val="00180E66"/>
    <w:rsid w:val="00183684"/>
    <w:rsid w:val="00194774"/>
    <w:rsid w:val="001A0142"/>
    <w:rsid w:val="001A0DB3"/>
    <w:rsid w:val="001A6C84"/>
    <w:rsid w:val="001A6D0B"/>
    <w:rsid w:val="001C0141"/>
    <w:rsid w:val="001C2177"/>
    <w:rsid w:val="001D45CC"/>
    <w:rsid w:val="001D5F3B"/>
    <w:rsid w:val="001D70CB"/>
    <w:rsid w:val="001F08E2"/>
    <w:rsid w:val="001F6AE2"/>
    <w:rsid w:val="00204529"/>
    <w:rsid w:val="00212759"/>
    <w:rsid w:val="00213C0D"/>
    <w:rsid w:val="0022158F"/>
    <w:rsid w:val="00225E18"/>
    <w:rsid w:val="00226C4C"/>
    <w:rsid w:val="002278ED"/>
    <w:rsid w:val="00243901"/>
    <w:rsid w:val="00282A7C"/>
    <w:rsid w:val="002A05FC"/>
    <w:rsid w:val="002A2EB0"/>
    <w:rsid w:val="002B3442"/>
    <w:rsid w:val="002C077B"/>
    <w:rsid w:val="002C52B7"/>
    <w:rsid w:val="002E7A1F"/>
    <w:rsid w:val="00310F20"/>
    <w:rsid w:val="00313117"/>
    <w:rsid w:val="00323E74"/>
    <w:rsid w:val="0033082A"/>
    <w:rsid w:val="00342BB4"/>
    <w:rsid w:val="003534A4"/>
    <w:rsid w:val="00357D6E"/>
    <w:rsid w:val="00384454"/>
    <w:rsid w:val="00387ECE"/>
    <w:rsid w:val="003A192B"/>
    <w:rsid w:val="003A1AC3"/>
    <w:rsid w:val="003B23A5"/>
    <w:rsid w:val="003B7D1E"/>
    <w:rsid w:val="003C22B8"/>
    <w:rsid w:val="003D4280"/>
    <w:rsid w:val="003D5F12"/>
    <w:rsid w:val="003E0271"/>
    <w:rsid w:val="003F04E0"/>
    <w:rsid w:val="003F37B0"/>
    <w:rsid w:val="003F3B7C"/>
    <w:rsid w:val="003F3F1C"/>
    <w:rsid w:val="00402587"/>
    <w:rsid w:val="004113FF"/>
    <w:rsid w:val="00415F4D"/>
    <w:rsid w:val="00426F13"/>
    <w:rsid w:val="004308F5"/>
    <w:rsid w:val="004320CB"/>
    <w:rsid w:val="00436197"/>
    <w:rsid w:val="00444B08"/>
    <w:rsid w:val="00462201"/>
    <w:rsid w:val="0046490F"/>
    <w:rsid w:val="00467A45"/>
    <w:rsid w:val="004733A8"/>
    <w:rsid w:val="004738AD"/>
    <w:rsid w:val="00475D9C"/>
    <w:rsid w:val="004768C8"/>
    <w:rsid w:val="00491BDB"/>
    <w:rsid w:val="00493DDB"/>
    <w:rsid w:val="004A6D65"/>
    <w:rsid w:val="004B2C19"/>
    <w:rsid w:val="004B55DE"/>
    <w:rsid w:val="004C144D"/>
    <w:rsid w:val="004E3A19"/>
    <w:rsid w:val="00504A8E"/>
    <w:rsid w:val="00505BA5"/>
    <w:rsid w:val="005245A4"/>
    <w:rsid w:val="00530C13"/>
    <w:rsid w:val="00536495"/>
    <w:rsid w:val="005477D4"/>
    <w:rsid w:val="005546B3"/>
    <w:rsid w:val="00556B3D"/>
    <w:rsid w:val="00563A38"/>
    <w:rsid w:val="005846AC"/>
    <w:rsid w:val="00585B36"/>
    <w:rsid w:val="00590B51"/>
    <w:rsid w:val="005929E5"/>
    <w:rsid w:val="005956DD"/>
    <w:rsid w:val="0059583D"/>
    <w:rsid w:val="005B711A"/>
    <w:rsid w:val="005D1C74"/>
    <w:rsid w:val="005D433D"/>
    <w:rsid w:val="005D5ABF"/>
    <w:rsid w:val="005E02AA"/>
    <w:rsid w:val="005E6A4E"/>
    <w:rsid w:val="005F1D4A"/>
    <w:rsid w:val="005F7F40"/>
    <w:rsid w:val="00610016"/>
    <w:rsid w:val="0061032A"/>
    <w:rsid w:val="00613C0A"/>
    <w:rsid w:val="00614D2A"/>
    <w:rsid w:val="00626189"/>
    <w:rsid w:val="006472D2"/>
    <w:rsid w:val="00650DFA"/>
    <w:rsid w:val="00657745"/>
    <w:rsid w:val="00660B36"/>
    <w:rsid w:val="0067027F"/>
    <w:rsid w:val="00673C9C"/>
    <w:rsid w:val="00675792"/>
    <w:rsid w:val="006776EB"/>
    <w:rsid w:val="006958FE"/>
    <w:rsid w:val="006975A8"/>
    <w:rsid w:val="006A04BC"/>
    <w:rsid w:val="006C130C"/>
    <w:rsid w:val="006C3C12"/>
    <w:rsid w:val="006D2294"/>
    <w:rsid w:val="006D4A92"/>
    <w:rsid w:val="006D6B48"/>
    <w:rsid w:val="006E4A95"/>
    <w:rsid w:val="006E5EBB"/>
    <w:rsid w:val="006F3E1B"/>
    <w:rsid w:val="006F42B0"/>
    <w:rsid w:val="00716C3A"/>
    <w:rsid w:val="00716F60"/>
    <w:rsid w:val="007251C6"/>
    <w:rsid w:val="00733DDC"/>
    <w:rsid w:val="007412F0"/>
    <w:rsid w:val="00764B15"/>
    <w:rsid w:val="00765FCC"/>
    <w:rsid w:val="00785401"/>
    <w:rsid w:val="00794DBC"/>
    <w:rsid w:val="007A66EC"/>
    <w:rsid w:val="007B3591"/>
    <w:rsid w:val="007B54EF"/>
    <w:rsid w:val="007D596B"/>
    <w:rsid w:val="007E1556"/>
    <w:rsid w:val="007E7EB4"/>
    <w:rsid w:val="007F41EC"/>
    <w:rsid w:val="007F5C66"/>
    <w:rsid w:val="007F6E98"/>
    <w:rsid w:val="007F78FF"/>
    <w:rsid w:val="0080399E"/>
    <w:rsid w:val="0081283E"/>
    <w:rsid w:val="00820ED0"/>
    <w:rsid w:val="008337D8"/>
    <w:rsid w:val="008422F6"/>
    <w:rsid w:val="008453DD"/>
    <w:rsid w:val="0084684C"/>
    <w:rsid w:val="00852A68"/>
    <w:rsid w:val="008605D1"/>
    <w:rsid w:val="00872202"/>
    <w:rsid w:val="00873011"/>
    <w:rsid w:val="0088520A"/>
    <w:rsid w:val="00886A05"/>
    <w:rsid w:val="00887266"/>
    <w:rsid w:val="0089455E"/>
    <w:rsid w:val="008A664E"/>
    <w:rsid w:val="008B0F5B"/>
    <w:rsid w:val="008D0A67"/>
    <w:rsid w:val="008E3473"/>
    <w:rsid w:val="008F6F10"/>
    <w:rsid w:val="0090477A"/>
    <w:rsid w:val="00905911"/>
    <w:rsid w:val="009149BF"/>
    <w:rsid w:val="00925415"/>
    <w:rsid w:val="00925A1B"/>
    <w:rsid w:val="009337BF"/>
    <w:rsid w:val="00945ADC"/>
    <w:rsid w:val="00950437"/>
    <w:rsid w:val="009562B2"/>
    <w:rsid w:val="0096253A"/>
    <w:rsid w:val="00965E69"/>
    <w:rsid w:val="00973564"/>
    <w:rsid w:val="00974595"/>
    <w:rsid w:val="00975293"/>
    <w:rsid w:val="00976C24"/>
    <w:rsid w:val="009A4728"/>
    <w:rsid w:val="009A5A98"/>
    <w:rsid w:val="009B488E"/>
    <w:rsid w:val="009B5102"/>
    <w:rsid w:val="009F1AC3"/>
    <w:rsid w:val="009F73CE"/>
    <w:rsid w:val="00A26EC4"/>
    <w:rsid w:val="00A35E7E"/>
    <w:rsid w:val="00A402A5"/>
    <w:rsid w:val="00A4304A"/>
    <w:rsid w:val="00A47A12"/>
    <w:rsid w:val="00A541D6"/>
    <w:rsid w:val="00A56431"/>
    <w:rsid w:val="00A6594B"/>
    <w:rsid w:val="00A675D8"/>
    <w:rsid w:val="00A74913"/>
    <w:rsid w:val="00A81C47"/>
    <w:rsid w:val="00A83E15"/>
    <w:rsid w:val="00A9274F"/>
    <w:rsid w:val="00A94830"/>
    <w:rsid w:val="00AA42E4"/>
    <w:rsid w:val="00AB1851"/>
    <w:rsid w:val="00AB2B84"/>
    <w:rsid w:val="00AB58EA"/>
    <w:rsid w:val="00AC137F"/>
    <w:rsid w:val="00AE07A5"/>
    <w:rsid w:val="00AE58BE"/>
    <w:rsid w:val="00AF5573"/>
    <w:rsid w:val="00B00294"/>
    <w:rsid w:val="00B00624"/>
    <w:rsid w:val="00B0596A"/>
    <w:rsid w:val="00B310C9"/>
    <w:rsid w:val="00B45C52"/>
    <w:rsid w:val="00B555A4"/>
    <w:rsid w:val="00B56AE6"/>
    <w:rsid w:val="00B57835"/>
    <w:rsid w:val="00B704F3"/>
    <w:rsid w:val="00B7588A"/>
    <w:rsid w:val="00B76D15"/>
    <w:rsid w:val="00B90276"/>
    <w:rsid w:val="00B91590"/>
    <w:rsid w:val="00BB008C"/>
    <w:rsid w:val="00BB72C4"/>
    <w:rsid w:val="00BB73F6"/>
    <w:rsid w:val="00BC1FC5"/>
    <w:rsid w:val="00BD3CD6"/>
    <w:rsid w:val="00BD75CC"/>
    <w:rsid w:val="00BD7C1D"/>
    <w:rsid w:val="00BE455D"/>
    <w:rsid w:val="00BF0389"/>
    <w:rsid w:val="00BF0F48"/>
    <w:rsid w:val="00BF5CCA"/>
    <w:rsid w:val="00C055DB"/>
    <w:rsid w:val="00C1392E"/>
    <w:rsid w:val="00C2680A"/>
    <w:rsid w:val="00C32ACE"/>
    <w:rsid w:val="00C331FB"/>
    <w:rsid w:val="00C477E6"/>
    <w:rsid w:val="00C51EBB"/>
    <w:rsid w:val="00C655CA"/>
    <w:rsid w:val="00C72B4B"/>
    <w:rsid w:val="00C74F14"/>
    <w:rsid w:val="00C75850"/>
    <w:rsid w:val="00C83634"/>
    <w:rsid w:val="00C901D8"/>
    <w:rsid w:val="00C93532"/>
    <w:rsid w:val="00CA304C"/>
    <w:rsid w:val="00CD3400"/>
    <w:rsid w:val="00CD5FB0"/>
    <w:rsid w:val="00CE03AC"/>
    <w:rsid w:val="00CE3610"/>
    <w:rsid w:val="00CF5E31"/>
    <w:rsid w:val="00CF6545"/>
    <w:rsid w:val="00CF6DEA"/>
    <w:rsid w:val="00D05DB8"/>
    <w:rsid w:val="00D063B6"/>
    <w:rsid w:val="00D17B50"/>
    <w:rsid w:val="00D17FB4"/>
    <w:rsid w:val="00D36805"/>
    <w:rsid w:val="00D4091F"/>
    <w:rsid w:val="00D4510C"/>
    <w:rsid w:val="00D53910"/>
    <w:rsid w:val="00D65571"/>
    <w:rsid w:val="00D65F89"/>
    <w:rsid w:val="00D67A7B"/>
    <w:rsid w:val="00D73359"/>
    <w:rsid w:val="00D92DB1"/>
    <w:rsid w:val="00D94CE2"/>
    <w:rsid w:val="00DA00BC"/>
    <w:rsid w:val="00DA7AA6"/>
    <w:rsid w:val="00DB3BC7"/>
    <w:rsid w:val="00DC68E8"/>
    <w:rsid w:val="00DD2C1E"/>
    <w:rsid w:val="00DD6D24"/>
    <w:rsid w:val="00DE500C"/>
    <w:rsid w:val="00DF7A81"/>
    <w:rsid w:val="00E07B3F"/>
    <w:rsid w:val="00E10DEF"/>
    <w:rsid w:val="00E17BB6"/>
    <w:rsid w:val="00E20FC7"/>
    <w:rsid w:val="00E24A45"/>
    <w:rsid w:val="00E263F7"/>
    <w:rsid w:val="00E32CB7"/>
    <w:rsid w:val="00E42521"/>
    <w:rsid w:val="00E45278"/>
    <w:rsid w:val="00E4550E"/>
    <w:rsid w:val="00E64B1F"/>
    <w:rsid w:val="00E73209"/>
    <w:rsid w:val="00E73BF6"/>
    <w:rsid w:val="00E77669"/>
    <w:rsid w:val="00E9295A"/>
    <w:rsid w:val="00EA3694"/>
    <w:rsid w:val="00EA4304"/>
    <w:rsid w:val="00EA75F9"/>
    <w:rsid w:val="00EA7A2B"/>
    <w:rsid w:val="00EB203C"/>
    <w:rsid w:val="00ED139E"/>
    <w:rsid w:val="00ED693D"/>
    <w:rsid w:val="00EE728E"/>
    <w:rsid w:val="00F023F6"/>
    <w:rsid w:val="00F07154"/>
    <w:rsid w:val="00F1728E"/>
    <w:rsid w:val="00F17E74"/>
    <w:rsid w:val="00F17EFC"/>
    <w:rsid w:val="00F30537"/>
    <w:rsid w:val="00F3685D"/>
    <w:rsid w:val="00F372A5"/>
    <w:rsid w:val="00F50858"/>
    <w:rsid w:val="00F50FE9"/>
    <w:rsid w:val="00F51CC0"/>
    <w:rsid w:val="00F51CD1"/>
    <w:rsid w:val="00F55295"/>
    <w:rsid w:val="00F63C3B"/>
    <w:rsid w:val="00F655A8"/>
    <w:rsid w:val="00F77B6C"/>
    <w:rsid w:val="00F82982"/>
    <w:rsid w:val="00F847BA"/>
    <w:rsid w:val="00F85FFB"/>
    <w:rsid w:val="00F95CBB"/>
    <w:rsid w:val="00FB524C"/>
    <w:rsid w:val="00FB5357"/>
    <w:rsid w:val="00FB5363"/>
    <w:rsid w:val="00FE1DD7"/>
    <w:rsid w:val="00FE4589"/>
    <w:rsid w:val="00FF325F"/>
    <w:rsid w:val="00FF5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132F2"/>
  <w15:chartTrackingRefBased/>
  <w15:docId w15:val="{8EC126CF-810B-4F0F-A071-2577EA8E1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0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D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D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D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D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0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DFA"/>
    <w:rPr>
      <w:rFonts w:eastAsiaTheme="majorEastAsia" w:cstheme="majorBidi"/>
      <w:color w:val="272727" w:themeColor="text1" w:themeTint="D8"/>
    </w:rPr>
  </w:style>
  <w:style w:type="paragraph" w:styleId="Title">
    <w:name w:val="Title"/>
    <w:basedOn w:val="Normal"/>
    <w:next w:val="Normal"/>
    <w:link w:val="TitleChar"/>
    <w:uiPriority w:val="10"/>
    <w:qFormat/>
    <w:rsid w:val="00650D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DFA"/>
    <w:pPr>
      <w:spacing w:before="160"/>
      <w:jc w:val="center"/>
    </w:pPr>
    <w:rPr>
      <w:i/>
      <w:iCs/>
      <w:color w:val="404040" w:themeColor="text1" w:themeTint="BF"/>
    </w:rPr>
  </w:style>
  <w:style w:type="character" w:customStyle="1" w:styleId="QuoteChar">
    <w:name w:val="Quote Char"/>
    <w:basedOn w:val="DefaultParagraphFont"/>
    <w:link w:val="Quote"/>
    <w:uiPriority w:val="29"/>
    <w:rsid w:val="00650DFA"/>
    <w:rPr>
      <w:i/>
      <w:iCs/>
      <w:color w:val="404040" w:themeColor="text1" w:themeTint="BF"/>
    </w:rPr>
  </w:style>
  <w:style w:type="paragraph" w:styleId="ListParagraph">
    <w:name w:val="List Paragraph"/>
    <w:basedOn w:val="Normal"/>
    <w:uiPriority w:val="34"/>
    <w:qFormat/>
    <w:rsid w:val="00650DFA"/>
    <w:pPr>
      <w:ind w:left="720"/>
      <w:contextualSpacing/>
    </w:pPr>
  </w:style>
  <w:style w:type="character" w:styleId="IntenseEmphasis">
    <w:name w:val="Intense Emphasis"/>
    <w:basedOn w:val="DefaultParagraphFont"/>
    <w:uiPriority w:val="21"/>
    <w:qFormat/>
    <w:rsid w:val="00650DFA"/>
    <w:rPr>
      <w:i/>
      <w:iCs/>
      <w:color w:val="0F4761" w:themeColor="accent1" w:themeShade="BF"/>
    </w:rPr>
  </w:style>
  <w:style w:type="paragraph" w:styleId="IntenseQuote">
    <w:name w:val="Intense Quote"/>
    <w:basedOn w:val="Normal"/>
    <w:next w:val="Normal"/>
    <w:link w:val="IntenseQuoteChar"/>
    <w:uiPriority w:val="30"/>
    <w:qFormat/>
    <w:rsid w:val="00650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DFA"/>
    <w:rPr>
      <w:i/>
      <w:iCs/>
      <w:color w:val="0F4761" w:themeColor="accent1" w:themeShade="BF"/>
    </w:rPr>
  </w:style>
  <w:style w:type="character" w:styleId="IntenseReference">
    <w:name w:val="Intense Reference"/>
    <w:basedOn w:val="DefaultParagraphFont"/>
    <w:uiPriority w:val="32"/>
    <w:qFormat/>
    <w:rsid w:val="00650DFA"/>
    <w:rPr>
      <w:b/>
      <w:bCs/>
      <w:smallCaps/>
      <w:color w:val="0F4761" w:themeColor="accent1" w:themeShade="BF"/>
      <w:spacing w:val="5"/>
    </w:rPr>
  </w:style>
  <w:style w:type="character" w:styleId="Hyperlink">
    <w:name w:val="Hyperlink"/>
    <w:basedOn w:val="DefaultParagraphFont"/>
    <w:uiPriority w:val="99"/>
    <w:unhideWhenUsed/>
    <w:rsid w:val="00194774"/>
    <w:rPr>
      <w:color w:val="467886" w:themeColor="hyperlink"/>
      <w:u w:val="single"/>
    </w:rPr>
  </w:style>
  <w:style w:type="character" w:styleId="UnresolvedMention">
    <w:name w:val="Unresolved Mention"/>
    <w:basedOn w:val="DefaultParagraphFont"/>
    <w:uiPriority w:val="99"/>
    <w:semiHidden/>
    <w:unhideWhenUsed/>
    <w:rsid w:val="00194774"/>
    <w:rPr>
      <w:color w:val="605E5C"/>
      <w:shd w:val="clear" w:color="auto" w:fill="E1DFDD"/>
    </w:rPr>
  </w:style>
  <w:style w:type="paragraph" w:styleId="Header">
    <w:name w:val="header"/>
    <w:basedOn w:val="Normal"/>
    <w:link w:val="HeaderChar"/>
    <w:uiPriority w:val="99"/>
    <w:unhideWhenUsed/>
    <w:rsid w:val="003D4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280"/>
  </w:style>
  <w:style w:type="paragraph" w:styleId="Footer">
    <w:name w:val="footer"/>
    <w:basedOn w:val="Normal"/>
    <w:link w:val="FooterChar"/>
    <w:uiPriority w:val="99"/>
    <w:unhideWhenUsed/>
    <w:rsid w:val="003D4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2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learning.org.uk/qualifications/level-3-diploma-eyp/unit-31-play/4-1-describe-benefits-of-physical-play-creative-play-imaginative-play-sensory-play/" TargetMode="External"/><Relationship Id="rId18" Type="http://schemas.openxmlformats.org/officeDocument/2006/relationships/hyperlink" Target="https://thegeniusofplay.org/tgop/genius/expert-advice/articles/the-evolutionary-importance-of-self-directed-play.aspx" TargetMode="External"/><Relationship Id="rId26" Type="http://schemas.openxmlformats.org/officeDocument/2006/relationships/hyperlink" Target="https://specialeducationalneedsanddisabilities.co.uk/what-is-imaginative-play/" TargetMode="External"/><Relationship Id="rId3" Type="http://schemas.openxmlformats.org/officeDocument/2006/relationships/customXml" Target="../customXml/item3.xml"/><Relationship Id="rId21" Type="http://schemas.openxmlformats.org/officeDocument/2006/relationships/hyperlink" Target="https://www.england.nhs.uk/long-read/play-well-guidelines-for-commissioning-and-designing-health-play-services/"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carelearning.org.uk/qualifications/level-1-caring-children/cfc-10-leisure/3-1-outline-ways-that-adults-support-children-in-play-and-leisure-activities/" TargetMode="External"/><Relationship Id="rId17" Type="http://schemas.openxmlformats.org/officeDocument/2006/relationships/hyperlink" Target="https://www.tandfonline.com/doi/full/10.1080/1350293X.2024.2332456" TargetMode="External"/><Relationship Id="rId25" Type="http://schemas.openxmlformats.org/officeDocument/2006/relationships/hyperlink" Target="https://www.rcn.org.uk/"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scoverybuildingsets.com/benefits-of-imaginative-play/" TargetMode="External"/><Relationship Id="rId20" Type="http://schemas.openxmlformats.org/officeDocument/2006/relationships/hyperlink" Target="https://www.berkshiremontessori.org/msb-blog/self-directed-play" TargetMode="External"/><Relationship Id="rId29" Type="http://schemas.openxmlformats.org/officeDocument/2006/relationships/hyperlink" Target="https://www.gov.wal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relearning.org.uk/qualifications/level-1-award-hsc/intro-op-development-children/1-2-outline-the-difference-between-adult-directed-play-and-child-initiated-play/" TargetMode="External"/><Relationship Id="rId24" Type="http://schemas.openxmlformats.org/officeDocument/2006/relationships/hyperlink" Target="https://ecampusontario.pressbooks.pub/observingearlylearningcaned/chapter/environmental-observations/"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help-for-early-years-providers.education.gov.uk/areas-of-learning/expressive-arts-and-design/imagination-and-creativity" TargetMode="External"/><Relationship Id="rId23" Type="http://schemas.openxmlformats.org/officeDocument/2006/relationships/hyperlink" Target="https://www.playadventures.org/self-directed-play" TargetMode="External"/><Relationship Id="rId28" Type="http://schemas.openxmlformats.org/officeDocument/2006/relationships/hyperlink" Target="https://tawansprouts.com/crucial-role-of-self-directed-play/" TargetMode="External"/><Relationship Id="rId10" Type="http://schemas.openxmlformats.org/officeDocument/2006/relationships/hyperlink" Target="https://www.beginlearning.com/parent-resources/physical-play/" TargetMode="External"/><Relationship Id="rId19" Type="http://schemas.openxmlformats.org/officeDocument/2006/relationships/hyperlink" Target="https://hwb.gov.wales/curriculum-for-wales/introduction-to-curriculum-for-wales-guidance/"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oddlers.ccdmd.qc.ca/observing" TargetMode="External"/><Relationship Id="rId22" Type="http://schemas.openxmlformats.org/officeDocument/2006/relationships/hyperlink" Target="https://www.gov.uk/government/publications/international-perspectives-on-early-years/international-perspectives-on-early-years" TargetMode="External"/><Relationship Id="rId27" Type="http://schemas.openxmlformats.org/officeDocument/2006/relationships/hyperlink" Target="https://storychanges.com/why-is-early-childhood-observation-important.html" TargetMode="External"/><Relationship Id="rId30" Type="http://schemas.openxmlformats.org/officeDocument/2006/relationships/hyperlink" Target="https://youngandsmartnursery.co.uk/early-years/the-power-of-observations-in-early-childhood-education-why-it-matters-for-development/"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7c047bb01338d9cb8f913de3eb691a9">
  <xsd:schema xmlns:xsd="http://www.w3.org/2001/XMLSchema" xmlns:xs="http://www.w3.org/2001/XMLSchema" xmlns:p="http://schemas.microsoft.com/office/2006/metadata/properties" xmlns:ns3="b4f9f7ee-5770-4a14-8925-17f3d16e50b7" targetNamespace="http://schemas.microsoft.com/office/2006/metadata/properties" ma:root="true" ma:fieldsID="d8a2c5f5a43bd707eb78277bbac3aa7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F44755-B247-4F2D-ABD6-4E1C09071D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CDCC9-C209-488A-94FD-A4DAEE3E2220}">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0E921066-4A3C-404F-9105-D7353DF842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5258</TotalTime>
  <Pages>10</Pages>
  <Words>3411</Words>
  <Characters>18764</Characters>
  <Application>Microsoft Office Word</Application>
  <DocSecurity>0</DocSecurity>
  <Lines>341</Lines>
  <Paragraphs>95</Paragraphs>
  <ScaleCrop>false</ScaleCrop>
  <Company/>
  <LinksUpToDate>false</LinksUpToDate>
  <CharactersWithSpaces>22080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Lewis (2501843)</dc:creator>
  <cp:keywords/>
  <dc:description/>
  <cp:lastModifiedBy>Cara Lewis (2501843)</cp:lastModifiedBy>
  <cp:revision>341</cp:revision>
  <dcterms:created xsi:type="dcterms:W3CDTF">2026-02-23T17:11:00Z</dcterms:created>
  <dcterms:modified xsi:type="dcterms:W3CDTF">2026-02-27T14:06:00Z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