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66236" w14:textId="77777777" w:rsidR="001A77A2" w:rsidRDefault="001A77A2" w:rsidP="001A77A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20EBC254" w14:textId="77777777" w:rsidR="00485189" w:rsidRDefault="00485189" w:rsidP="001A77A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5AB2EBC1" w14:textId="77777777" w:rsidR="00485189" w:rsidRDefault="00485189" w:rsidP="001A77A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4FC3743E" w14:textId="77777777" w:rsidR="00485189" w:rsidRDefault="00485189" w:rsidP="001A77A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060F8F71" w14:textId="07B07EAD" w:rsidR="001A77A2" w:rsidRPr="00227DBD" w:rsidRDefault="009D4A7D" w:rsidP="00227DBD">
      <w:pPr>
        <w:spacing w:before="100" w:beforeAutospacing="1" w:after="100" w:afterAutospacing="1" w:line="360" w:lineRule="auto"/>
        <w:outlineLvl w:val="0"/>
        <w:rPr>
          <w:rFonts w:ascii="Arial" w:eastAsia="Times New Roman" w:hAnsi="Arial" w:cs="Arial"/>
          <w:b/>
          <w:bCs/>
          <w:kern w:val="36"/>
          <w:sz w:val="40"/>
          <w:szCs w:val="40"/>
          <w14:ligatures w14:val="none"/>
        </w:rPr>
      </w:pPr>
      <w:r w:rsidRPr="00227DBD">
        <w:rPr>
          <w:rFonts w:ascii="Arial" w:eastAsia="Times New Roman" w:hAnsi="Arial" w:cs="Arial"/>
          <w:b/>
          <w:bCs/>
          <w:kern w:val="36"/>
          <w:sz w:val="40"/>
          <w:szCs w:val="40"/>
          <w14:ligatures w14:val="none"/>
        </w:rPr>
        <w:t>Name:</w:t>
      </w:r>
      <w:r w:rsidR="00F255ED">
        <w:rPr>
          <w:rFonts w:ascii="Arial" w:eastAsia="Times New Roman" w:hAnsi="Arial" w:cs="Arial"/>
          <w:b/>
          <w:bCs/>
          <w:kern w:val="36"/>
          <w:sz w:val="40"/>
          <w:szCs w:val="40"/>
          <w14:ligatures w14:val="none"/>
        </w:rPr>
        <w:t xml:space="preserve"> jermaine gamble</w:t>
      </w:r>
    </w:p>
    <w:p w14:paraId="06B6C894" w14:textId="617F9F84" w:rsidR="005A267C" w:rsidRPr="00227DBD" w:rsidRDefault="0093748B" w:rsidP="00227DBD">
      <w:pPr>
        <w:spacing w:before="100" w:beforeAutospacing="1" w:after="100" w:afterAutospacing="1" w:line="360" w:lineRule="auto"/>
        <w:outlineLvl w:val="0"/>
        <w:rPr>
          <w:rFonts w:ascii="Arial" w:eastAsia="Times New Roman" w:hAnsi="Arial" w:cs="Arial"/>
          <w:b/>
          <w:bCs/>
          <w:kern w:val="36"/>
          <w:sz w:val="40"/>
          <w:szCs w:val="40"/>
          <w14:ligatures w14:val="none"/>
        </w:rPr>
      </w:pPr>
      <w:r w:rsidRPr="00227DBD">
        <w:rPr>
          <w:rFonts w:ascii="Arial" w:eastAsia="Times New Roman" w:hAnsi="Arial" w:cs="Arial"/>
          <w:b/>
          <w:bCs/>
          <w:kern w:val="36"/>
          <w:sz w:val="40"/>
          <w:szCs w:val="40"/>
          <w14:ligatures w14:val="none"/>
        </w:rPr>
        <w:t>Student</w:t>
      </w:r>
      <w:r w:rsidR="00CD4C93" w:rsidRPr="00227DBD">
        <w:rPr>
          <w:rFonts w:ascii="Arial" w:eastAsia="Times New Roman" w:hAnsi="Arial" w:cs="Arial"/>
          <w:b/>
          <w:bCs/>
          <w:kern w:val="36"/>
          <w:sz w:val="40"/>
          <w:szCs w:val="40"/>
          <w14:ligatures w14:val="none"/>
        </w:rPr>
        <w:t xml:space="preserve"> </w:t>
      </w:r>
      <w:r w:rsidRPr="00227DBD">
        <w:rPr>
          <w:rFonts w:ascii="Arial" w:eastAsia="Times New Roman" w:hAnsi="Arial" w:cs="Arial"/>
          <w:b/>
          <w:bCs/>
          <w:kern w:val="36"/>
          <w:sz w:val="40"/>
          <w:szCs w:val="40"/>
          <w14:ligatures w14:val="none"/>
        </w:rPr>
        <w:t>ID</w:t>
      </w:r>
      <w:r w:rsidR="00CD4C93" w:rsidRPr="00227DBD">
        <w:rPr>
          <w:rFonts w:ascii="Arial" w:eastAsia="Times New Roman" w:hAnsi="Arial" w:cs="Arial"/>
          <w:b/>
          <w:bCs/>
          <w:kern w:val="36"/>
          <w:sz w:val="40"/>
          <w:szCs w:val="40"/>
          <w14:ligatures w14:val="none"/>
        </w:rPr>
        <w:t>:</w:t>
      </w:r>
      <w:r w:rsidR="006B6AD2">
        <w:rPr>
          <w:rFonts w:ascii="Arial" w:eastAsia="Times New Roman" w:hAnsi="Arial" w:cs="Arial"/>
          <w:b/>
          <w:bCs/>
          <w:kern w:val="36"/>
          <w:sz w:val="40"/>
          <w:szCs w:val="40"/>
          <w14:ligatures w14:val="none"/>
        </w:rPr>
        <w:t xml:space="preserve"> 2504604</w:t>
      </w:r>
    </w:p>
    <w:p w14:paraId="2AD45D31" w14:textId="2FA417E5" w:rsidR="0031787B" w:rsidRPr="00CC5DD2" w:rsidRDefault="00136031" w:rsidP="00227DBD">
      <w:pPr>
        <w:spacing w:before="100" w:beforeAutospacing="1" w:after="100" w:afterAutospacing="1" w:line="360" w:lineRule="auto"/>
        <w:outlineLvl w:val="0"/>
        <w:rPr>
          <w:rFonts w:ascii="Arial" w:eastAsia="Times New Roman" w:hAnsi="Arial" w:cs="Arial"/>
          <w:b/>
          <w:bCs/>
          <w:kern w:val="36"/>
          <w:sz w:val="40"/>
          <w:szCs w:val="40"/>
          <w:lang w:val="fr-FR"/>
          <w14:ligatures w14:val="none"/>
        </w:rPr>
      </w:pPr>
      <w:r w:rsidRPr="00CC5DD2">
        <w:rPr>
          <w:rFonts w:ascii="Arial" w:eastAsia="Times New Roman" w:hAnsi="Arial" w:cs="Arial"/>
          <w:b/>
          <w:bCs/>
          <w:kern w:val="36"/>
          <w:sz w:val="40"/>
          <w:szCs w:val="40"/>
          <w:lang w:val="fr-FR"/>
          <w14:ligatures w14:val="none"/>
        </w:rPr>
        <w:t>Lecture</w:t>
      </w:r>
      <w:r w:rsidR="00EE5A5E" w:rsidRPr="00CC5DD2">
        <w:rPr>
          <w:rFonts w:ascii="Arial" w:eastAsia="Times New Roman" w:hAnsi="Arial" w:cs="Arial"/>
          <w:b/>
          <w:bCs/>
          <w:kern w:val="36"/>
          <w:sz w:val="40"/>
          <w:szCs w:val="40"/>
          <w:lang w:val="fr-FR"/>
          <w14:ligatures w14:val="none"/>
        </w:rPr>
        <w:t xml:space="preserve"> </w:t>
      </w:r>
      <w:r w:rsidR="008979A7" w:rsidRPr="00CC5DD2">
        <w:rPr>
          <w:rFonts w:ascii="Arial" w:eastAsia="Times New Roman" w:hAnsi="Arial" w:cs="Arial"/>
          <w:b/>
          <w:bCs/>
          <w:kern w:val="36"/>
          <w:sz w:val="40"/>
          <w:szCs w:val="40"/>
          <w:lang w:val="fr-FR"/>
          <w14:ligatures w14:val="none"/>
        </w:rPr>
        <w:t>:</w:t>
      </w:r>
      <w:r w:rsidR="00227DBD" w:rsidRPr="00CC5DD2">
        <w:rPr>
          <w:rFonts w:ascii="Arial" w:eastAsia="Times New Roman" w:hAnsi="Arial" w:cs="Arial"/>
          <w:b/>
          <w:bCs/>
          <w:kern w:val="36"/>
          <w:sz w:val="40"/>
          <w:szCs w:val="40"/>
          <w:lang w:val="fr-FR"/>
          <w14:ligatures w14:val="none"/>
        </w:rPr>
        <w:t xml:space="preserve"> </w:t>
      </w:r>
      <w:r w:rsidR="009E33BB" w:rsidRPr="000A7099">
        <w:rPr>
          <w:rFonts w:ascii="Arial" w:eastAsia="Times New Roman" w:hAnsi="Arial" w:cs="Arial"/>
          <w:kern w:val="36"/>
          <w:sz w:val="40"/>
          <w:szCs w:val="40"/>
          <w:lang w:val="fr-FR"/>
          <w14:ligatures w14:val="none"/>
        </w:rPr>
        <w:t>DR</w:t>
      </w:r>
      <w:r w:rsidR="009E33BB">
        <w:rPr>
          <w:rFonts w:ascii="Arial" w:eastAsia="Times New Roman" w:hAnsi="Arial" w:cs="Arial"/>
          <w:b/>
          <w:bCs/>
          <w:kern w:val="36"/>
          <w:sz w:val="40"/>
          <w:szCs w:val="40"/>
          <w:lang w:val="fr-FR"/>
          <w14:ligatures w14:val="none"/>
        </w:rPr>
        <w:t xml:space="preserve"> </w:t>
      </w:r>
      <w:r w:rsidR="00A07399">
        <w:rPr>
          <w:rFonts w:ascii="Arial" w:eastAsia="Times New Roman" w:hAnsi="Arial" w:cs="Arial"/>
          <w:kern w:val="36"/>
          <w:sz w:val="40"/>
          <w:szCs w:val="40"/>
          <w:lang w:val="fr-FR"/>
          <w14:ligatures w14:val="none"/>
        </w:rPr>
        <w:t>B</w:t>
      </w:r>
      <w:r w:rsidR="00B2742F">
        <w:rPr>
          <w:rFonts w:ascii="Arial" w:eastAsia="Times New Roman" w:hAnsi="Arial" w:cs="Arial"/>
          <w:kern w:val="36"/>
          <w:sz w:val="40"/>
          <w:szCs w:val="40"/>
          <w:lang w:val="fr-FR"/>
          <w14:ligatures w14:val="none"/>
        </w:rPr>
        <w:t>esty</w:t>
      </w:r>
      <w:r w:rsidR="009E33BB">
        <w:rPr>
          <w:rFonts w:ascii="Arial" w:eastAsia="Times New Roman" w:hAnsi="Arial" w:cs="Arial"/>
          <w:kern w:val="36"/>
          <w:sz w:val="40"/>
          <w:szCs w:val="40"/>
          <w:lang w:val="fr-FR"/>
          <w14:ligatures w14:val="none"/>
        </w:rPr>
        <w:t xml:space="preserve"> </w:t>
      </w:r>
      <w:r w:rsidR="00732C05">
        <w:rPr>
          <w:rFonts w:ascii="Arial" w:eastAsia="Times New Roman" w:hAnsi="Arial" w:cs="Arial"/>
          <w:kern w:val="36"/>
          <w:sz w:val="40"/>
          <w:szCs w:val="40"/>
          <w:lang w:val="fr-FR"/>
          <w14:ligatures w14:val="none"/>
        </w:rPr>
        <w:t>Jo</w:t>
      </w:r>
      <w:r w:rsidR="00C264F1">
        <w:rPr>
          <w:rFonts w:ascii="Arial" w:eastAsia="Times New Roman" w:hAnsi="Arial" w:cs="Arial"/>
          <w:kern w:val="36"/>
          <w:sz w:val="40"/>
          <w:szCs w:val="40"/>
          <w:lang w:val="fr-FR"/>
          <w14:ligatures w14:val="none"/>
        </w:rPr>
        <w:t>e</w:t>
      </w:r>
    </w:p>
    <w:p w14:paraId="536245D2" w14:textId="1F461C08" w:rsidR="0031787B" w:rsidRPr="0085272F" w:rsidRDefault="00E74428" w:rsidP="00227DBD">
      <w:pPr>
        <w:spacing w:before="100" w:beforeAutospacing="1" w:after="100" w:afterAutospacing="1" w:line="360" w:lineRule="auto"/>
        <w:outlineLvl w:val="0"/>
        <w:rPr>
          <w:rFonts w:ascii="Arial" w:eastAsia="Times New Roman" w:hAnsi="Arial" w:cs="Arial"/>
          <w:b/>
          <w:bCs/>
          <w:kern w:val="36"/>
          <w:sz w:val="40"/>
          <w:szCs w:val="40"/>
          <w14:ligatures w14:val="none"/>
        </w:rPr>
      </w:pPr>
      <w:r w:rsidRPr="0085272F">
        <w:rPr>
          <w:rFonts w:ascii="Arial" w:eastAsia="Times New Roman" w:hAnsi="Arial" w:cs="Arial"/>
          <w:b/>
          <w:bCs/>
          <w:kern w:val="36"/>
          <w:sz w:val="40"/>
          <w:szCs w:val="40"/>
          <w14:ligatures w14:val="none"/>
        </w:rPr>
        <w:t>Module:</w:t>
      </w:r>
      <w:r w:rsidR="00CC7C69" w:rsidRPr="0085272F">
        <w:rPr>
          <w:rFonts w:ascii="Arial" w:eastAsia="Times New Roman" w:hAnsi="Arial" w:cs="Arial"/>
          <w:b/>
          <w:bCs/>
          <w:kern w:val="36"/>
          <w:sz w:val="40"/>
          <w:szCs w:val="40"/>
          <w14:ligatures w14:val="none"/>
        </w:rPr>
        <w:t xml:space="preserve"> </w:t>
      </w:r>
      <w:r w:rsidR="00CC5DD2" w:rsidRPr="00672B12">
        <w:rPr>
          <w:rFonts w:ascii="Arial" w:eastAsia="Times New Roman" w:hAnsi="Arial" w:cs="Arial"/>
          <w:kern w:val="36"/>
          <w:sz w:val="40"/>
          <w:szCs w:val="40"/>
          <w14:ligatures w14:val="none"/>
        </w:rPr>
        <w:t>Pro</w:t>
      </w:r>
      <w:r w:rsidR="00021D06" w:rsidRPr="00672B12">
        <w:rPr>
          <w:rFonts w:ascii="Arial" w:eastAsia="Times New Roman" w:hAnsi="Arial" w:cs="Arial"/>
          <w:kern w:val="36"/>
          <w:sz w:val="40"/>
          <w:szCs w:val="40"/>
          <w14:ligatures w14:val="none"/>
        </w:rPr>
        <w:t>fess</w:t>
      </w:r>
      <w:r w:rsidR="00323101" w:rsidRPr="00672B12">
        <w:rPr>
          <w:rFonts w:ascii="Arial" w:eastAsia="Times New Roman" w:hAnsi="Arial" w:cs="Arial"/>
          <w:kern w:val="36"/>
          <w:sz w:val="40"/>
          <w:szCs w:val="40"/>
          <w14:ligatures w14:val="none"/>
        </w:rPr>
        <w:t>ional De</w:t>
      </w:r>
      <w:r w:rsidR="0085272F" w:rsidRPr="00672B12">
        <w:rPr>
          <w:rFonts w:ascii="Arial" w:eastAsia="Times New Roman" w:hAnsi="Arial" w:cs="Arial"/>
          <w:kern w:val="36"/>
          <w:sz w:val="40"/>
          <w:szCs w:val="40"/>
          <w14:ligatures w14:val="none"/>
        </w:rPr>
        <w:t>velopment within Health and S</w:t>
      </w:r>
      <w:r w:rsidR="00672B12" w:rsidRPr="00672B12">
        <w:rPr>
          <w:rFonts w:ascii="Arial" w:eastAsia="Times New Roman" w:hAnsi="Arial" w:cs="Arial"/>
          <w:kern w:val="36"/>
          <w:sz w:val="40"/>
          <w:szCs w:val="40"/>
          <w14:ligatures w14:val="none"/>
        </w:rPr>
        <w:t>ocial Care</w:t>
      </w:r>
    </w:p>
    <w:p w14:paraId="10F4F153" w14:textId="033A1474" w:rsidR="00E74428" w:rsidRPr="00DE1590" w:rsidRDefault="00804001" w:rsidP="00227DBD">
      <w:pPr>
        <w:spacing w:before="100" w:beforeAutospacing="1" w:after="100" w:afterAutospacing="1" w:line="360" w:lineRule="auto"/>
        <w:outlineLvl w:val="0"/>
        <w:rPr>
          <w:rFonts w:ascii="Arial" w:eastAsia="Times New Roman" w:hAnsi="Arial" w:cs="Arial"/>
          <w:b/>
          <w:bCs/>
          <w:kern w:val="36"/>
          <w:sz w:val="40"/>
          <w:szCs w:val="40"/>
          <w:lang w:val="fr-FR"/>
          <w14:ligatures w14:val="none"/>
        </w:rPr>
      </w:pPr>
      <w:r w:rsidRPr="00DE1590">
        <w:rPr>
          <w:rFonts w:ascii="Arial" w:eastAsia="Times New Roman" w:hAnsi="Arial" w:cs="Arial"/>
          <w:b/>
          <w:bCs/>
          <w:kern w:val="36"/>
          <w:sz w:val="40"/>
          <w:szCs w:val="40"/>
          <w:lang w:val="fr-FR"/>
          <w14:ligatures w14:val="none"/>
        </w:rPr>
        <w:t>Module Code</w:t>
      </w:r>
      <w:r w:rsidR="00EE5A5E" w:rsidRPr="00DE1590">
        <w:rPr>
          <w:rFonts w:ascii="Arial" w:eastAsia="Times New Roman" w:hAnsi="Arial" w:cs="Arial"/>
          <w:b/>
          <w:bCs/>
          <w:kern w:val="36"/>
          <w:sz w:val="40"/>
          <w:szCs w:val="40"/>
          <w:lang w:val="fr-FR"/>
          <w14:ligatures w14:val="none"/>
        </w:rPr>
        <w:t xml:space="preserve"> </w:t>
      </w:r>
      <w:r w:rsidRPr="00DE1590">
        <w:rPr>
          <w:rFonts w:ascii="Arial" w:eastAsia="Times New Roman" w:hAnsi="Arial" w:cs="Arial"/>
          <w:b/>
          <w:bCs/>
          <w:kern w:val="36"/>
          <w:sz w:val="40"/>
          <w:szCs w:val="40"/>
          <w:lang w:val="fr-FR"/>
          <w14:ligatures w14:val="none"/>
        </w:rPr>
        <w:t>:</w:t>
      </w:r>
      <w:r w:rsidR="000806DE" w:rsidRPr="00DE1590">
        <w:rPr>
          <w:rFonts w:ascii="Arial" w:eastAsia="Times New Roman" w:hAnsi="Arial" w:cs="Arial"/>
          <w:b/>
          <w:bCs/>
          <w:kern w:val="36"/>
          <w:sz w:val="40"/>
          <w:szCs w:val="40"/>
          <w:lang w:val="fr-FR"/>
          <w14:ligatures w14:val="none"/>
        </w:rPr>
        <w:t xml:space="preserve"> </w:t>
      </w:r>
      <w:r w:rsidR="000806DE" w:rsidRPr="00672B12">
        <w:rPr>
          <w:rFonts w:ascii="Arial" w:eastAsia="Times New Roman" w:hAnsi="Arial" w:cs="Arial"/>
          <w:kern w:val="36"/>
          <w:sz w:val="40"/>
          <w:szCs w:val="40"/>
          <w:lang w:val="fr-FR"/>
          <w14:ligatures w14:val="none"/>
        </w:rPr>
        <w:t>LCHS</w:t>
      </w:r>
      <w:r w:rsidR="000721D0" w:rsidRPr="00672B12">
        <w:rPr>
          <w:rFonts w:ascii="Arial" w:eastAsia="Times New Roman" w:hAnsi="Arial" w:cs="Arial"/>
          <w:kern w:val="36"/>
          <w:sz w:val="40"/>
          <w:szCs w:val="40"/>
          <w:lang w:val="fr-FR"/>
          <w14:ligatures w14:val="none"/>
        </w:rPr>
        <w:t>4009</w:t>
      </w:r>
    </w:p>
    <w:p w14:paraId="4E188B96" w14:textId="4FEEA1EC" w:rsidR="00804001" w:rsidRPr="00672B12" w:rsidRDefault="008F68EE" w:rsidP="00227DBD">
      <w:pPr>
        <w:spacing w:before="100" w:beforeAutospacing="1" w:after="100" w:afterAutospacing="1" w:line="360" w:lineRule="auto"/>
        <w:outlineLvl w:val="0"/>
        <w:rPr>
          <w:rFonts w:ascii="Arial" w:eastAsia="Times New Roman" w:hAnsi="Arial" w:cs="Arial"/>
          <w:kern w:val="36"/>
          <w:sz w:val="40"/>
          <w:szCs w:val="40"/>
          <w14:ligatures w14:val="none"/>
        </w:rPr>
      </w:pPr>
      <w:r w:rsidRPr="0047446E">
        <w:rPr>
          <w:rFonts w:ascii="Arial" w:eastAsia="Times New Roman" w:hAnsi="Arial" w:cs="Arial"/>
          <w:b/>
          <w:bCs/>
          <w:kern w:val="36"/>
          <w:sz w:val="40"/>
          <w:szCs w:val="40"/>
          <w14:ligatures w14:val="none"/>
        </w:rPr>
        <w:t>Assessment Title:</w:t>
      </w:r>
      <w:r w:rsidR="00DE1590" w:rsidRPr="0047446E">
        <w:rPr>
          <w:rFonts w:ascii="Arial" w:eastAsia="Times New Roman" w:hAnsi="Arial" w:cs="Arial"/>
          <w:b/>
          <w:bCs/>
          <w:kern w:val="36"/>
          <w:sz w:val="40"/>
          <w:szCs w:val="40"/>
          <w14:ligatures w14:val="none"/>
        </w:rPr>
        <w:t xml:space="preserve"> </w:t>
      </w:r>
      <w:r w:rsidR="00DE1590" w:rsidRPr="00672B12">
        <w:rPr>
          <w:rFonts w:ascii="Arial" w:eastAsia="Times New Roman" w:hAnsi="Arial" w:cs="Arial"/>
          <w:kern w:val="36"/>
          <w:sz w:val="40"/>
          <w:szCs w:val="40"/>
          <w14:ligatures w14:val="none"/>
        </w:rPr>
        <w:t>Personal De</w:t>
      </w:r>
      <w:r w:rsidR="00DF6E46" w:rsidRPr="00672B12">
        <w:rPr>
          <w:rFonts w:ascii="Arial" w:eastAsia="Times New Roman" w:hAnsi="Arial" w:cs="Arial"/>
          <w:kern w:val="36"/>
          <w:sz w:val="40"/>
          <w:szCs w:val="40"/>
          <w14:ligatures w14:val="none"/>
        </w:rPr>
        <w:t>velop</w:t>
      </w:r>
      <w:r w:rsidR="00482AF7" w:rsidRPr="00672B12">
        <w:rPr>
          <w:rFonts w:ascii="Arial" w:eastAsia="Times New Roman" w:hAnsi="Arial" w:cs="Arial"/>
          <w:kern w:val="36"/>
          <w:sz w:val="40"/>
          <w:szCs w:val="40"/>
          <w14:ligatures w14:val="none"/>
        </w:rPr>
        <w:t>ment</w:t>
      </w:r>
      <w:r w:rsidR="0047446E" w:rsidRPr="00672B12">
        <w:rPr>
          <w:rFonts w:ascii="Arial" w:eastAsia="Times New Roman" w:hAnsi="Arial" w:cs="Arial"/>
          <w:kern w:val="36"/>
          <w:sz w:val="40"/>
          <w:szCs w:val="40"/>
          <w14:ligatures w14:val="none"/>
        </w:rPr>
        <w:t xml:space="preserve"> P</w:t>
      </w:r>
      <w:r w:rsidR="00572F38" w:rsidRPr="00672B12">
        <w:rPr>
          <w:rFonts w:ascii="Arial" w:eastAsia="Times New Roman" w:hAnsi="Arial" w:cs="Arial"/>
          <w:kern w:val="36"/>
          <w:sz w:val="40"/>
          <w:szCs w:val="40"/>
          <w14:ligatures w14:val="none"/>
        </w:rPr>
        <w:t>ort</w:t>
      </w:r>
      <w:r w:rsidR="007131A5" w:rsidRPr="00672B12">
        <w:rPr>
          <w:rFonts w:ascii="Arial" w:eastAsia="Times New Roman" w:hAnsi="Arial" w:cs="Arial"/>
          <w:kern w:val="36"/>
          <w:sz w:val="40"/>
          <w:szCs w:val="40"/>
          <w14:ligatures w14:val="none"/>
        </w:rPr>
        <w:t>fo</w:t>
      </w:r>
      <w:r w:rsidR="00820479" w:rsidRPr="00672B12">
        <w:rPr>
          <w:rFonts w:ascii="Arial" w:eastAsia="Times New Roman" w:hAnsi="Arial" w:cs="Arial"/>
          <w:kern w:val="36"/>
          <w:sz w:val="40"/>
          <w:szCs w:val="40"/>
          <w14:ligatures w14:val="none"/>
        </w:rPr>
        <w:t>lio</w:t>
      </w:r>
    </w:p>
    <w:p w14:paraId="1F583AC3" w14:textId="77777777" w:rsidR="00CD4C93" w:rsidRPr="0047446E" w:rsidRDefault="00CD4C93" w:rsidP="001A77A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3C2A28CF" w14:textId="77777777" w:rsidR="00CD4C93" w:rsidRPr="0047446E" w:rsidRDefault="00CD4C93" w:rsidP="001A77A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2E515385" w14:textId="77777777" w:rsidR="00CD4C93" w:rsidRPr="0047446E" w:rsidRDefault="00CD4C93" w:rsidP="001A77A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49A4ECDE" w14:textId="77777777" w:rsidR="001A77A2" w:rsidRPr="0047446E" w:rsidRDefault="001A77A2" w:rsidP="001A77A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3FB4C1F2" w14:textId="77777777" w:rsidR="00A75B76" w:rsidRPr="00DE1590" w:rsidRDefault="00A75B76" w:rsidP="00A75B76">
      <w:pPr>
        <w:spacing w:before="100" w:beforeAutospacing="1" w:after="100" w:afterAutospacing="1" w:line="240" w:lineRule="auto"/>
        <w:outlineLvl w:val="0"/>
        <w:divId w:val="1568149355"/>
        <w:rPr>
          <w:rFonts w:ascii="Times New Roman" w:eastAsia="Times New Roman" w:hAnsi="Times New Roman" w:cs="Times New Roman"/>
          <w:b/>
          <w:bCs/>
          <w:kern w:val="36"/>
          <w:sz w:val="48"/>
          <w:szCs w:val="48"/>
          <w:lang w:val="fr-FR"/>
          <w14:ligatures w14:val="none"/>
        </w:rPr>
      </w:pPr>
      <w:r w:rsidRPr="00DE1590">
        <w:rPr>
          <w:rFonts w:ascii="Times New Roman" w:eastAsia="Times New Roman" w:hAnsi="Times New Roman" w:cs="Times New Roman"/>
          <w:b/>
          <w:bCs/>
          <w:kern w:val="36"/>
          <w:sz w:val="48"/>
          <w:szCs w:val="48"/>
          <w:lang w:val="fr-FR"/>
          <w14:ligatures w14:val="none"/>
        </w:rPr>
        <w:t>Contents Page</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5561"/>
        <w:gridCol w:w="3449"/>
      </w:tblGrid>
      <w:tr w:rsidR="007C3593" w:rsidRPr="007C3593" w14:paraId="38111C7E" w14:textId="77777777">
        <w:trPr>
          <w:divId w:val="173111790"/>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63CB2C4" w14:textId="77777777" w:rsidR="007C3593" w:rsidRPr="00BD30EE" w:rsidRDefault="007C3593" w:rsidP="00BD30EE">
            <w:pPr>
              <w:spacing w:before="100" w:beforeAutospacing="1" w:after="100" w:afterAutospacing="1" w:line="360" w:lineRule="auto"/>
              <w:jc w:val="center"/>
              <w:rPr>
                <w:rFonts w:ascii="Arial" w:hAnsi="Arial" w:cs="Arial"/>
                <w:b/>
                <w:bCs/>
                <w:kern w:val="0"/>
                <w:sz w:val="40"/>
                <w:szCs w:val="40"/>
                <w14:ligatures w14:val="none"/>
              </w:rPr>
            </w:pPr>
            <w:r w:rsidRPr="00BD30EE">
              <w:rPr>
                <w:rFonts w:ascii="Arial" w:hAnsi="Arial" w:cs="Arial"/>
                <w:b/>
                <w:bCs/>
                <w:kern w:val="0"/>
                <w:sz w:val="40"/>
                <w:szCs w:val="40"/>
                <w14:ligatures w14:val="none"/>
              </w:rPr>
              <w:t>Section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1A312B3" w14:textId="77777777" w:rsidR="007C3593" w:rsidRPr="00BD30EE" w:rsidRDefault="007C3593" w:rsidP="00BD30EE">
            <w:pPr>
              <w:spacing w:before="100" w:beforeAutospacing="1" w:after="100" w:afterAutospacing="1" w:line="360" w:lineRule="auto"/>
              <w:jc w:val="center"/>
              <w:rPr>
                <w:rFonts w:ascii="Arial" w:hAnsi="Arial" w:cs="Arial"/>
                <w:b/>
                <w:bCs/>
                <w:kern w:val="0"/>
                <w:sz w:val="40"/>
                <w:szCs w:val="40"/>
                <w14:ligatures w14:val="none"/>
              </w:rPr>
            </w:pPr>
            <w:r w:rsidRPr="00BD30EE">
              <w:rPr>
                <w:rFonts w:ascii="Arial" w:hAnsi="Arial" w:cs="Arial"/>
                <w:b/>
                <w:bCs/>
                <w:kern w:val="0"/>
                <w:sz w:val="40"/>
                <w:szCs w:val="40"/>
                <w14:ligatures w14:val="none"/>
              </w:rPr>
              <w:t>Page Number</w:t>
            </w:r>
          </w:p>
        </w:tc>
      </w:tr>
      <w:tr w:rsidR="007C3593" w:rsidRPr="007C3593" w14:paraId="796C768F" w14:textId="77777777">
        <w:trPr>
          <w:divId w:val="173111790"/>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37EE1D9" w14:textId="77777777" w:rsidR="007C3593" w:rsidRPr="00BD30EE" w:rsidRDefault="007C3593" w:rsidP="00BD30EE">
            <w:pPr>
              <w:spacing w:before="100" w:beforeAutospacing="1" w:after="100" w:afterAutospacing="1" w:line="360" w:lineRule="auto"/>
              <w:rPr>
                <w:rFonts w:ascii="Arial" w:hAnsi="Arial" w:cs="Arial"/>
                <w:kern w:val="0"/>
                <w:sz w:val="22"/>
                <w:szCs w:val="22"/>
                <w14:ligatures w14:val="none"/>
              </w:rPr>
            </w:pPr>
            <w:r w:rsidRPr="00BD30EE">
              <w:rPr>
                <w:rFonts w:ascii="Arial" w:hAnsi="Arial" w:cs="Arial"/>
                <w:kern w:val="0"/>
                <w:sz w:val="22"/>
                <w:szCs w:val="22"/>
                <w14:ligatures w14:val="none"/>
              </w:rPr>
              <w:t>Cover Page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5AAEDAB" w14:textId="77777777" w:rsidR="007C3593" w:rsidRPr="00BD30EE" w:rsidRDefault="007C3593" w:rsidP="00BD30EE">
            <w:pPr>
              <w:spacing w:before="100" w:beforeAutospacing="1" w:after="100" w:afterAutospacing="1" w:line="360" w:lineRule="auto"/>
              <w:rPr>
                <w:rFonts w:ascii="Arial" w:hAnsi="Arial" w:cs="Arial"/>
                <w:kern w:val="0"/>
                <w:sz w:val="22"/>
                <w:szCs w:val="22"/>
                <w14:ligatures w14:val="none"/>
              </w:rPr>
            </w:pPr>
            <w:r w:rsidRPr="00BD30EE">
              <w:rPr>
                <w:rFonts w:ascii="Arial" w:hAnsi="Arial" w:cs="Arial"/>
                <w:kern w:val="0"/>
                <w:sz w:val="22"/>
                <w:szCs w:val="22"/>
                <w14:ligatures w14:val="none"/>
              </w:rPr>
              <w:t>1</w:t>
            </w:r>
          </w:p>
        </w:tc>
      </w:tr>
      <w:tr w:rsidR="007C3593" w:rsidRPr="007C3593" w14:paraId="4EE66D6D" w14:textId="77777777">
        <w:trPr>
          <w:divId w:val="173111790"/>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10D4A0E" w14:textId="77777777" w:rsidR="007C3593" w:rsidRPr="00BD30EE" w:rsidRDefault="007C3593" w:rsidP="00BD30EE">
            <w:pPr>
              <w:spacing w:before="100" w:beforeAutospacing="1" w:after="100" w:afterAutospacing="1" w:line="360" w:lineRule="auto"/>
              <w:rPr>
                <w:rFonts w:ascii="Arial" w:hAnsi="Arial" w:cs="Arial"/>
                <w:kern w:val="0"/>
                <w:sz w:val="22"/>
                <w:szCs w:val="22"/>
                <w14:ligatures w14:val="none"/>
              </w:rPr>
            </w:pPr>
            <w:r w:rsidRPr="00BD30EE">
              <w:rPr>
                <w:rFonts w:ascii="Arial" w:hAnsi="Arial" w:cs="Arial"/>
                <w:kern w:val="0"/>
                <w:sz w:val="22"/>
                <w:szCs w:val="22"/>
                <w14:ligatures w14:val="none"/>
              </w:rPr>
              <w:t>Contents Page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5DEC98A" w14:textId="77777777" w:rsidR="007C3593" w:rsidRPr="00BD30EE" w:rsidRDefault="007C3593" w:rsidP="00BD30EE">
            <w:pPr>
              <w:spacing w:before="100" w:beforeAutospacing="1" w:after="100" w:afterAutospacing="1" w:line="360" w:lineRule="auto"/>
              <w:rPr>
                <w:rFonts w:ascii="Arial" w:hAnsi="Arial" w:cs="Arial"/>
                <w:kern w:val="0"/>
                <w:sz w:val="22"/>
                <w:szCs w:val="22"/>
                <w14:ligatures w14:val="none"/>
              </w:rPr>
            </w:pPr>
            <w:r w:rsidRPr="00BD30EE">
              <w:rPr>
                <w:rFonts w:ascii="Arial" w:hAnsi="Arial" w:cs="Arial"/>
                <w:kern w:val="0"/>
                <w:sz w:val="22"/>
                <w:szCs w:val="22"/>
                <w14:ligatures w14:val="none"/>
              </w:rPr>
              <w:t>2</w:t>
            </w:r>
          </w:p>
        </w:tc>
      </w:tr>
      <w:tr w:rsidR="007C3593" w:rsidRPr="007C3593" w14:paraId="6F8B9F19" w14:textId="77777777">
        <w:trPr>
          <w:divId w:val="173111790"/>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900D492" w14:textId="555D110D" w:rsidR="007C3593" w:rsidRPr="00BD30EE" w:rsidRDefault="0084716D" w:rsidP="00BD30EE">
            <w:pPr>
              <w:spacing w:before="100" w:beforeAutospacing="1" w:after="100" w:afterAutospacing="1" w:line="360" w:lineRule="auto"/>
              <w:rPr>
                <w:rFonts w:ascii="Arial" w:hAnsi="Arial" w:cs="Arial"/>
                <w:kern w:val="0"/>
                <w:sz w:val="22"/>
                <w:szCs w:val="22"/>
                <w14:ligatures w14:val="none"/>
              </w:rPr>
            </w:pPr>
            <w:r w:rsidRPr="00BD30EE">
              <w:rPr>
                <w:rFonts w:ascii="Arial" w:hAnsi="Arial" w:cs="Arial"/>
                <w:kern w:val="0"/>
                <w:sz w:val="22"/>
                <w:szCs w:val="22"/>
                <w14:ligatures w14:val="none"/>
              </w:rPr>
              <w:t>Task 1: Job Advertisement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FE7ED69" w14:textId="77777777" w:rsidR="007C3593" w:rsidRPr="00BD30EE" w:rsidRDefault="007C3593" w:rsidP="00BD30EE">
            <w:pPr>
              <w:spacing w:before="100" w:beforeAutospacing="1" w:after="100" w:afterAutospacing="1" w:line="360" w:lineRule="auto"/>
              <w:rPr>
                <w:rFonts w:ascii="Arial" w:hAnsi="Arial" w:cs="Arial"/>
                <w:kern w:val="0"/>
                <w:sz w:val="22"/>
                <w:szCs w:val="22"/>
                <w14:ligatures w14:val="none"/>
              </w:rPr>
            </w:pPr>
            <w:r w:rsidRPr="00BD30EE">
              <w:rPr>
                <w:rFonts w:ascii="Arial" w:hAnsi="Arial" w:cs="Arial"/>
                <w:kern w:val="0"/>
                <w:sz w:val="22"/>
                <w:szCs w:val="22"/>
                <w14:ligatures w14:val="none"/>
              </w:rPr>
              <w:t>3</w:t>
            </w:r>
          </w:p>
        </w:tc>
      </w:tr>
      <w:tr w:rsidR="007C3593" w:rsidRPr="007C3593" w14:paraId="731E1B88" w14:textId="77777777">
        <w:trPr>
          <w:divId w:val="173111790"/>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A6366A2" w14:textId="59DDE63F" w:rsidR="007C3593" w:rsidRPr="00BD30EE" w:rsidRDefault="00400D63" w:rsidP="00BD30EE">
            <w:pPr>
              <w:spacing w:before="100" w:beforeAutospacing="1" w:after="100" w:afterAutospacing="1" w:line="360" w:lineRule="auto"/>
              <w:rPr>
                <w:rFonts w:ascii="Arial" w:hAnsi="Arial" w:cs="Arial"/>
                <w:kern w:val="0"/>
                <w:sz w:val="22"/>
                <w:szCs w:val="22"/>
                <w14:ligatures w14:val="none"/>
              </w:rPr>
            </w:pPr>
            <w:r w:rsidRPr="00BD30EE">
              <w:rPr>
                <w:rFonts w:ascii="Arial" w:hAnsi="Arial" w:cs="Arial"/>
                <w:kern w:val="0"/>
                <w:sz w:val="22"/>
                <w:szCs w:val="22"/>
                <w14:ligatures w14:val="none"/>
              </w:rPr>
              <w:t xml:space="preserve"> Figure 1: Indeed, Job Advertisement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2654BEA" w14:textId="14BCFB6C" w:rsidR="007C3593" w:rsidRPr="00BD30EE" w:rsidRDefault="00950DFD" w:rsidP="00BD30EE">
            <w:pPr>
              <w:spacing w:before="100" w:beforeAutospacing="1" w:after="100" w:afterAutospacing="1" w:line="360" w:lineRule="auto"/>
              <w:rPr>
                <w:rFonts w:ascii="Arial" w:hAnsi="Arial" w:cs="Arial"/>
                <w:kern w:val="0"/>
                <w:sz w:val="22"/>
                <w:szCs w:val="22"/>
                <w14:ligatures w14:val="none"/>
              </w:rPr>
            </w:pPr>
            <w:r w:rsidRPr="00BD30EE">
              <w:rPr>
                <w:rFonts w:ascii="Arial" w:hAnsi="Arial" w:cs="Arial"/>
                <w:kern w:val="0"/>
                <w:sz w:val="22"/>
                <w:szCs w:val="22"/>
                <w14:ligatures w14:val="none"/>
              </w:rPr>
              <w:t>3</w:t>
            </w:r>
          </w:p>
        </w:tc>
      </w:tr>
      <w:tr w:rsidR="007C3593" w:rsidRPr="007C3593" w14:paraId="5A639DFB" w14:textId="77777777">
        <w:trPr>
          <w:divId w:val="173111790"/>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133434" w14:textId="39D58979" w:rsidR="007C3593" w:rsidRPr="00BD30EE" w:rsidRDefault="00400D63" w:rsidP="00BD30EE">
            <w:pPr>
              <w:spacing w:before="100" w:beforeAutospacing="1" w:after="100" w:afterAutospacing="1" w:line="360" w:lineRule="auto"/>
              <w:rPr>
                <w:rFonts w:ascii="Arial" w:hAnsi="Arial" w:cs="Arial"/>
                <w:kern w:val="0"/>
                <w:sz w:val="22"/>
                <w:szCs w:val="22"/>
                <w14:ligatures w14:val="none"/>
              </w:rPr>
            </w:pPr>
            <w:r w:rsidRPr="00BD30EE">
              <w:rPr>
                <w:rFonts w:ascii="Arial" w:hAnsi="Arial" w:cs="Arial"/>
                <w:kern w:val="0"/>
                <w:sz w:val="22"/>
                <w:szCs w:val="22"/>
                <w14:ligatures w14:val="none"/>
              </w:rPr>
              <w:t>Introduction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CC69C36" w14:textId="64DE4111" w:rsidR="007C3593" w:rsidRPr="00BD30EE" w:rsidRDefault="0008423F" w:rsidP="00BD30EE">
            <w:pPr>
              <w:spacing w:before="100" w:beforeAutospacing="1" w:after="100" w:afterAutospacing="1" w:line="360" w:lineRule="auto"/>
              <w:rPr>
                <w:rFonts w:ascii="Arial" w:hAnsi="Arial" w:cs="Arial"/>
                <w:kern w:val="0"/>
                <w:sz w:val="22"/>
                <w:szCs w:val="22"/>
                <w14:ligatures w14:val="none"/>
              </w:rPr>
            </w:pPr>
            <w:r w:rsidRPr="00BD30EE">
              <w:rPr>
                <w:rFonts w:ascii="Arial" w:hAnsi="Arial" w:cs="Arial"/>
                <w:kern w:val="0"/>
                <w:sz w:val="22"/>
                <w:szCs w:val="22"/>
                <w14:ligatures w14:val="none"/>
              </w:rPr>
              <w:t>4</w:t>
            </w:r>
          </w:p>
        </w:tc>
      </w:tr>
      <w:tr w:rsidR="007C3593" w:rsidRPr="007C3593" w14:paraId="47A7E84E" w14:textId="77777777">
        <w:trPr>
          <w:divId w:val="173111790"/>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B08245" w14:textId="31C75200" w:rsidR="007C3593" w:rsidRPr="00BD30EE" w:rsidRDefault="007C3593" w:rsidP="00BD30EE">
            <w:pPr>
              <w:spacing w:before="100" w:beforeAutospacing="1" w:after="100" w:afterAutospacing="1" w:line="360" w:lineRule="auto"/>
              <w:rPr>
                <w:rFonts w:ascii="Arial" w:hAnsi="Arial" w:cs="Arial"/>
                <w:kern w:val="0"/>
                <w:sz w:val="22"/>
                <w:szCs w:val="22"/>
                <w14:ligatures w14:val="none"/>
              </w:rPr>
            </w:pPr>
            <w:r w:rsidRPr="00BD30EE">
              <w:rPr>
                <w:rFonts w:ascii="Arial" w:hAnsi="Arial" w:cs="Arial"/>
                <w:kern w:val="0"/>
                <w:sz w:val="22"/>
                <w:szCs w:val="22"/>
                <w14:ligatures w14:val="none"/>
              </w:rPr>
              <w:t xml:space="preserve">Task </w:t>
            </w:r>
            <w:r w:rsidR="009B5DE0">
              <w:rPr>
                <w:rFonts w:ascii="Arial" w:hAnsi="Arial" w:cs="Arial"/>
                <w:kern w:val="0"/>
                <w:sz w:val="22"/>
                <w:szCs w:val="22"/>
                <w14:ligatures w14:val="none"/>
              </w:rPr>
              <w:t>2</w:t>
            </w:r>
            <w:r w:rsidRPr="00BD30EE">
              <w:rPr>
                <w:rFonts w:ascii="Arial" w:hAnsi="Arial" w:cs="Arial"/>
                <w:kern w:val="0"/>
                <w:sz w:val="22"/>
                <w:szCs w:val="22"/>
                <w14:ligatures w14:val="none"/>
              </w:rPr>
              <w:t>: Professional CV</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8273F9" w14:textId="37A2C528" w:rsidR="007C3593" w:rsidRPr="00BD30EE" w:rsidRDefault="00882884" w:rsidP="00BD30EE">
            <w:pPr>
              <w:spacing w:before="100" w:beforeAutospacing="1" w:after="100" w:afterAutospacing="1" w:line="360" w:lineRule="auto"/>
              <w:rPr>
                <w:rFonts w:ascii="Arial" w:hAnsi="Arial" w:cs="Arial"/>
                <w:kern w:val="0"/>
                <w:sz w:val="22"/>
                <w:szCs w:val="22"/>
                <w14:ligatures w14:val="none"/>
              </w:rPr>
            </w:pPr>
            <w:r w:rsidRPr="00BD30EE">
              <w:rPr>
                <w:rFonts w:ascii="Arial" w:hAnsi="Arial" w:cs="Arial"/>
                <w:kern w:val="0"/>
                <w:sz w:val="22"/>
                <w:szCs w:val="22"/>
                <w14:ligatures w14:val="none"/>
              </w:rPr>
              <w:t>7</w:t>
            </w:r>
          </w:p>
        </w:tc>
      </w:tr>
      <w:tr w:rsidR="007C3593" w:rsidRPr="007C3593" w14:paraId="56D6B9C0" w14:textId="77777777">
        <w:trPr>
          <w:divId w:val="173111790"/>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F87D1CE" w14:textId="6C56283B" w:rsidR="007C3593" w:rsidRPr="00BD30EE" w:rsidRDefault="007C3593" w:rsidP="00BD30EE">
            <w:pPr>
              <w:spacing w:before="100" w:beforeAutospacing="1" w:after="100" w:afterAutospacing="1" w:line="360" w:lineRule="auto"/>
              <w:rPr>
                <w:rFonts w:ascii="Arial" w:hAnsi="Arial" w:cs="Arial"/>
                <w:kern w:val="0"/>
                <w:sz w:val="22"/>
                <w:szCs w:val="22"/>
                <w14:ligatures w14:val="none"/>
              </w:rPr>
            </w:pPr>
            <w:r w:rsidRPr="00BD30EE">
              <w:rPr>
                <w:rFonts w:ascii="Arial" w:hAnsi="Arial" w:cs="Arial"/>
                <w:kern w:val="0"/>
                <w:sz w:val="22"/>
                <w:szCs w:val="22"/>
                <w14:ligatures w14:val="none"/>
              </w:rPr>
              <w:t xml:space="preserve">Task </w:t>
            </w:r>
            <w:r w:rsidR="009B5DE0">
              <w:rPr>
                <w:rFonts w:ascii="Arial" w:hAnsi="Arial" w:cs="Arial"/>
                <w:kern w:val="0"/>
                <w:sz w:val="22"/>
                <w:szCs w:val="22"/>
                <w14:ligatures w14:val="none"/>
              </w:rPr>
              <w:t>3</w:t>
            </w:r>
            <w:r w:rsidRPr="00BD30EE">
              <w:rPr>
                <w:rFonts w:ascii="Arial" w:hAnsi="Arial" w:cs="Arial"/>
                <w:kern w:val="0"/>
                <w:sz w:val="22"/>
                <w:szCs w:val="22"/>
                <w14:ligatures w14:val="none"/>
              </w:rPr>
              <w:t>: Personal Statement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8887AAA" w14:textId="03C1DF57" w:rsidR="007C3593" w:rsidRPr="00BD30EE" w:rsidRDefault="00486289" w:rsidP="00BD30EE">
            <w:pPr>
              <w:spacing w:before="100" w:beforeAutospacing="1" w:after="100" w:afterAutospacing="1" w:line="360" w:lineRule="auto"/>
              <w:rPr>
                <w:rFonts w:ascii="Arial" w:hAnsi="Arial" w:cs="Arial"/>
                <w:kern w:val="0"/>
                <w:sz w:val="22"/>
                <w:szCs w:val="22"/>
                <w14:ligatures w14:val="none"/>
              </w:rPr>
            </w:pPr>
            <w:r w:rsidRPr="00BD30EE">
              <w:rPr>
                <w:rFonts w:ascii="Arial" w:hAnsi="Arial" w:cs="Arial"/>
                <w:kern w:val="0"/>
                <w:sz w:val="22"/>
                <w:szCs w:val="22"/>
                <w14:ligatures w14:val="none"/>
              </w:rPr>
              <w:t>8</w:t>
            </w:r>
          </w:p>
        </w:tc>
      </w:tr>
      <w:tr w:rsidR="007C3593" w:rsidRPr="007C3593" w14:paraId="5A094622" w14:textId="77777777">
        <w:trPr>
          <w:divId w:val="173111790"/>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6A0ED78" w14:textId="60E3CBD5" w:rsidR="007C3593" w:rsidRPr="00BD30EE" w:rsidRDefault="007C3593" w:rsidP="00BD30EE">
            <w:pPr>
              <w:spacing w:before="100" w:beforeAutospacing="1" w:after="100" w:afterAutospacing="1" w:line="360" w:lineRule="auto"/>
              <w:rPr>
                <w:rFonts w:ascii="Arial" w:hAnsi="Arial" w:cs="Arial"/>
                <w:kern w:val="0"/>
                <w:sz w:val="22"/>
                <w:szCs w:val="22"/>
                <w14:ligatures w14:val="none"/>
              </w:rPr>
            </w:pPr>
            <w:r w:rsidRPr="00BD30EE">
              <w:rPr>
                <w:rFonts w:ascii="Arial" w:hAnsi="Arial" w:cs="Arial"/>
                <w:kern w:val="0"/>
                <w:sz w:val="22"/>
                <w:szCs w:val="22"/>
                <w14:ligatures w14:val="none"/>
              </w:rPr>
              <w:t xml:space="preserve">Task </w:t>
            </w:r>
            <w:r w:rsidR="00AB7522">
              <w:rPr>
                <w:rFonts w:ascii="Arial" w:hAnsi="Arial" w:cs="Arial"/>
                <w:kern w:val="0"/>
                <w:sz w:val="22"/>
                <w:szCs w:val="22"/>
                <w14:ligatures w14:val="none"/>
              </w:rPr>
              <w:t>4</w:t>
            </w:r>
            <w:r w:rsidRPr="00BD30EE">
              <w:rPr>
                <w:rFonts w:ascii="Arial" w:hAnsi="Arial" w:cs="Arial"/>
                <w:kern w:val="0"/>
                <w:sz w:val="22"/>
                <w:szCs w:val="22"/>
                <w14:ligatures w14:val="none"/>
              </w:rPr>
              <w:t>a: SWOT Analysis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6C2CB97" w14:textId="4468CC0C" w:rsidR="007C3593" w:rsidRPr="00BD30EE" w:rsidRDefault="007C3593" w:rsidP="00BD30EE">
            <w:pPr>
              <w:spacing w:before="100" w:beforeAutospacing="1" w:after="100" w:afterAutospacing="1" w:line="360" w:lineRule="auto"/>
              <w:rPr>
                <w:rFonts w:ascii="Arial" w:hAnsi="Arial" w:cs="Arial"/>
                <w:kern w:val="0"/>
                <w:sz w:val="22"/>
                <w:szCs w:val="22"/>
                <w14:ligatures w14:val="none"/>
              </w:rPr>
            </w:pPr>
            <w:r w:rsidRPr="00BD30EE">
              <w:rPr>
                <w:rFonts w:ascii="Arial" w:hAnsi="Arial" w:cs="Arial"/>
                <w:kern w:val="0"/>
                <w:sz w:val="22"/>
                <w:szCs w:val="22"/>
                <w14:ligatures w14:val="none"/>
              </w:rPr>
              <w:t>1</w:t>
            </w:r>
            <w:r w:rsidR="007F4037" w:rsidRPr="00BD30EE">
              <w:rPr>
                <w:rFonts w:ascii="Arial" w:hAnsi="Arial" w:cs="Arial"/>
                <w:kern w:val="0"/>
                <w:sz w:val="22"/>
                <w:szCs w:val="22"/>
                <w14:ligatures w14:val="none"/>
              </w:rPr>
              <w:t>0</w:t>
            </w:r>
          </w:p>
        </w:tc>
      </w:tr>
      <w:tr w:rsidR="007C3593" w:rsidRPr="007C3593" w14:paraId="56A06DBC" w14:textId="77777777">
        <w:trPr>
          <w:divId w:val="173111790"/>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0D45DDE" w14:textId="77777777" w:rsidR="007C3593" w:rsidRPr="00BD30EE" w:rsidRDefault="007C3593" w:rsidP="00BD30EE">
            <w:pPr>
              <w:spacing w:before="100" w:beforeAutospacing="1" w:after="100" w:afterAutospacing="1" w:line="360" w:lineRule="auto"/>
              <w:rPr>
                <w:rFonts w:ascii="Arial" w:hAnsi="Arial" w:cs="Arial"/>
                <w:kern w:val="0"/>
                <w:sz w:val="22"/>
                <w:szCs w:val="22"/>
                <w14:ligatures w14:val="none"/>
              </w:rPr>
            </w:pPr>
            <w:r w:rsidRPr="00BD30EE">
              <w:rPr>
                <w:rFonts w:ascii="Arial" w:hAnsi="Arial" w:cs="Arial"/>
                <w:kern w:val="0"/>
                <w:sz w:val="22"/>
                <w:szCs w:val="22"/>
                <w14:ligatures w14:val="none"/>
              </w:rPr>
              <w:t>Figure 2: Personal SWOT Development Plan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E21ED7B" w14:textId="77777777" w:rsidR="007C3593" w:rsidRPr="00BD30EE" w:rsidRDefault="007C3593" w:rsidP="00BD30EE">
            <w:pPr>
              <w:spacing w:before="100" w:beforeAutospacing="1" w:after="100" w:afterAutospacing="1" w:line="360" w:lineRule="auto"/>
              <w:rPr>
                <w:rFonts w:ascii="Arial" w:hAnsi="Arial" w:cs="Arial"/>
                <w:kern w:val="0"/>
                <w:sz w:val="22"/>
                <w:szCs w:val="22"/>
                <w14:ligatures w14:val="none"/>
              </w:rPr>
            </w:pPr>
            <w:r w:rsidRPr="00BD30EE">
              <w:rPr>
                <w:rFonts w:ascii="Arial" w:hAnsi="Arial" w:cs="Arial"/>
                <w:kern w:val="0"/>
                <w:sz w:val="22"/>
                <w:szCs w:val="22"/>
                <w14:ligatures w14:val="none"/>
              </w:rPr>
              <w:t>12</w:t>
            </w:r>
          </w:p>
        </w:tc>
      </w:tr>
      <w:tr w:rsidR="007C3593" w:rsidRPr="007C3593" w14:paraId="1688E445" w14:textId="77777777">
        <w:trPr>
          <w:divId w:val="173111790"/>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9EAE45" w14:textId="5C643BCA" w:rsidR="007C3593" w:rsidRPr="00BD30EE" w:rsidRDefault="007C3593" w:rsidP="00BD30EE">
            <w:pPr>
              <w:spacing w:before="100" w:beforeAutospacing="1" w:after="100" w:afterAutospacing="1" w:line="360" w:lineRule="auto"/>
              <w:rPr>
                <w:rFonts w:ascii="Arial" w:hAnsi="Arial" w:cs="Arial"/>
                <w:kern w:val="0"/>
                <w:sz w:val="22"/>
                <w:szCs w:val="22"/>
                <w14:ligatures w14:val="none"/>
              </w:rPr>
            </w:pPr>
            <w:r w:rsidRPr="00BD30EE">
              <w:rPr>
                <w:rFonts w:ascii="Arial" w:hAnsi="Arial" w:cs="Arial"/>
                <w:kern w:val="0"/>
                <w:sz w:val="22"/>
                <w:szCs w:val="22"/>
                <w14:ligatures w14:val="none"/>
              </w:rPr>
              <w:t xml:space="preserve">Task </w:t>
            </w:r>
            <w:r w:rsidR="00DA718F">
              <w:rPr>
                <w:rFonts w:ascii="Arial" w:hAnsi="Arial" w:cs="Arial"/>
                <w:kern w:val="0"/>
                <w:sz w:val="22"/>
                <w:szCs w:val="22"/>
                <w14:ligatures w14:val="none"/>
              </w:rPr>
              <w:t>4</w:t>
            </w:r>
            <w:r w:rsidRPr="00BD30EE">
              <w:rPr>
                <w:rFonts w:ascii="Arial" w:hAnsi="Arial" w:cs="Arial"/>
                <w:kern w:val="0"/>
                <w:sz w:val="22"/>
                <w:szCs w:val="22"/>
                <w14:ligatures w14:val="none"/>
              </w:rPr>
              <w:t>b: Personal Development Plan (PDP)</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9907943" w14:textId="17734FDC" w:rsidR="007C3593" w:rsidRPr="00BD30EE" w:rsidRDefault="007C3593" w:rsidP="00BD30EE">
            <w:pPr>
              <w:spacing w:before="100" w:beforeAutospacing="1" w:after="100" w:afterAutospacing="1" w:line="360" w:lineRule="auto"/>
              <w:rPr>
                <w:rFonts w:ascii="Arial" w:hAnsi="Arial" w:cs="Arial"/>
                <w:kern w:val="0"/>
                <w:sz w:val="22"/>
                <w:szCs w:val="22"/>
                <w14:ligatures w14:val="none"/>
              </w:rPr>
            </w:pPr>
            <w:r w:rsidRPr="00BD30EE">
              <w:rPr>
                <w:rFonts w:ascii="Arial" w:hAnsi="Arial" w:cs="Arial"/>
                <w:kern w:val="0"/>
                <w:sz w:val="22"/>
                <w:szCs w:val="22"/>
                <w14:ligatures w14:val="none"/>
              </w:rPr>
              <w:t>1</w:t>
            </w:r>
            <w:r w:rsidR="00DF0B6A" w:rsidRPr="00BD30EE">
              <w:rPr>
                <w:rFonts w:ascii="Arial" w:hAnsi="Arial" w:cs="Arial"/>
                <w:kern w:val="0"/>
                <w:sz w:val="22"/>
                <w:szCs w:val="22"/>
                <w14:ligatures w14:val="none"/>
              </w:rPr>
              <w:t>3</w:t>
            </w:r>
          </w:p>
        </w:tc>
      </w:tr>
      <w:tr w:rsidR="007C3593" w:rsidRPr="007C3593" w14:paraId="418DC782" w14:textId="77777777">
        <w:trPr>
          <w:divId w:val="173111790"/>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CA9F83F" w14:textId="144FEFF8" w:rsidR="007C3593" w:rsidRPr="00BD30EE" w:rsidRDefault="007C3593" w:rsidP="00BD30EE">
            <w:pPr>
              <w:spacing w:before="100" w:beforeAutospacing="1" w:after="100" w:afterAutospacing="1" w:line="360" w:lineRule="auto"/>
              <w:rPr>
                <w:rFonts w:ascii="Arial" w:hAnsi="Arial" w:cs="Arial"/>
                <w:kern w:val="0"/>
                <w:sz w:val="22"/>
                <w:szCs w:val="22"/>
                <w14:ligatures w14:val="none"/>
              </w:rPr>
            </w:pPr>
            <w:r w:rsidRPr="00BD30EE">
              <w:rPr>
                <w:rFonts w:ascii="Arial" w:hAnsi="Arial" w:cs="Arial"/>
                <w:kern w:val="0"/>
                <w:sz w:val="22"/>
                <w:szCs w:val="22"/>
                <w14:ligatures w14:val="none"/>
              </w:rPr>
              <w:t xml:space="preserve">Task </w:t>
            </w:r>
            <w:r w:rsidR="00DA718F">
              <w:rPr>
                <w:rFonts w:ascii="Arial" w:hAnsi="Arial" w:cs="Arial"/>
                <w:kern w:val="0"/>
                <w:sz w:val="22"/>
                <w:szCs w:val="22"/>
                <w14:ligatures w14:val="none"/>
              </w:rPr>
              <w:t>5</w:t>
            </w:r>
            <w:r w:rsidRPr="00BD30EE">
              <w:rPr>
                <w:rFonts w:ascii="Arial" w:hAnsi="Arial" w:cs="Arial"/>
                <w:kern w:val="0"/>
                <w:sz w:val="22"/>
                <w:szCs w:val="22"/>
                <w14:ligatures w14:val="none"/>
              </w:rPr>
              <w:t>: Gibbs’ Reflective Cycle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A53FCF" w14:textId="51995851" w:rsidR="007C3593" w:rsidRPr="00BD30EE" w:rsidRDefault="007C3593" w:rsidP="00BD30EE">
            <w:pPr>
              <w:spacing w:before="100" w:beforeAutospacing="1" w:after="100" w:afterAutospacing="1" w:line="360" w:lineRule="auto"/>
              <w:rPr>
                <w:rFonts w:ascii="Arial" w:hAnsi="Arial" w:cs="Arial"/>
                <w:kern w:val="0"/>
                <w:sz w:val="22"/>
                <w:szCs w:val="22"/>
                <w14:ligatures w14:val="none"/>
              </w:rPr>
            </w:pPr>
            <w:r w:rsidRPr="00BD30EE">
              <w:rPr>
                <w:rFonts w:ascii="Arial" w:hAnsi="Arial" w:cs="Arial"/>
                <w:kern w:val="0"/>
                <w:sz w:val="22"/>
                <w:szCs w:val="22"/>
                <w14:ligatures w14:val="none"/>
              </w:rPr>
              <w:t>1</w:t>
            </w:r>
            <w:r w:rsidR="002C0219" w:rsidRPr="00BD30EE">
              <w:rPr>
                <w:rFonts w:ascii="Arial" w:hAnsi="Arial" w:cs="Arial"/>
                <w:kern w:val="0"/>
                <w:sz w:val="22"/>
                <w:szCs w:val="22"/>
                <w14:ligatures w14:val="none"/>
              </w:rPr>
              <w:t>4</w:t>
            </w:r>
          </w:p>
        </w:tc>
      </w:tr>
      <w:tr w:rsidR="007C3593" w:rsidRPr="007C3593" w14:paraId="348AB499" w14:textId="77777777">
        <w:trPr>
          <w:divId w:val="173111790"/>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72BA1DC" w14:textId="77777777" w:rsidR="007C3593" w:rsidRPr="00BD30EE" w:rsidRDefault="007C3593" w:rsidP="00BD30EE">
            <w:pPr>
              <w:spacing w:before="100" w:beforeAutospacing="1" w:after="100" w:afterAutospacing="1" w:line="360" w:lineRule="auto"/>
              <w:rPr>
                <w:rFonts w:ascii="Arial" w:hAnsi="Arial" w:cs="Arial"/>
                <w:kern w:val="0"/>
                <w:sz w:val="22"/>
                <w:szCs w:val="22"/>
                <w14:ligatures w14:val="none"/>
              </w:rPr>
            </w:pPr>
            <w:r w:rsidRPr="00BD30EE">
              <w:rPr>
                <w:rFonts w:ascii="Arial" w:hAnsi="Arial" w:cs="Arial"/>
                <w:kern w:val="0"/>
                <w:sz w:val="22"/>
                <w:szCs w:val="22"/>
                <w14:ligatures w14:val="none"/>
              </w:rPr>
              <w:t>Figure 3: Gibbs Reflective Cycle Model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FED7ABE" w14:textId="0916A10A" w:rsidR="007C3593" w:rsidRPr="00BD30EE" w:rsidRDefault="007C3593" w:rsidP="00BD30EE">
            <w:pPr>
              <w:spacing w:before="100" w:beforeAutospacing="1" w:after="100" w:afterAutospacing="1" w:line="360" w:lineRule="auto"/>
              <w:rPr>
                <w:rFonts w:ascii="Arial" w:hAnsi="Arial" w:cs="Arial"/>
                <w:kern w:val="0"/>
                <w:sz w:val="22"/>
                <w:szCs w:val="22"/>
                <w14:ligatures w14:val="none"/>
              </w:rPr>
            </w:pPr>
            <w:r w:rsidRPr="00BD30EE">
              <w:rPr>
                <w:rFonts w:ascii="Arial" w:hAnsi="Arial" w:cs="Arial"/>
                <w:kern w:val="0"/>
                <w:sz w:val="22"/>
                <w:szCs w:val="22"/>
                <w14:ligatures w14:val="none"/>
              </w:rPr>
              <w:t>1</w:t>
            </w:r>
            <w:r w:rsidR="006D0B97" w:rsidRPr="00BD30EE">
              <w:rPr>
                <w:rFonts w:ascii="Arial" w:hAnsi="Arial" w:cs="Arial"/>
                <w:kern w:val="0"/>
                <w:sz w:val="22"/>
                <w:szCs w:val="22"/>
                <w14:ligatures w14:val="none"/>
              </w:rPr>
              <w:t>5</w:t>
            </w:r>
          </w:p>
        </w:tc>
      </w:tr>
      <w:tr w:rsidR="007C3593" w:rsidRPr="007C3593" w14:paraId="206FE680" w14:textId="77777777">
        <w:trPr>
          <w:divId w:val="173111790"/>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83F28CC" w14:textId="084FE4C5" w:rsidR="007C3593" w:rsidRPr="00BD30EE" w:rsidRDefault="007C3593" w:rsidP="00BD30EE">
            <w:pPr>
              <w:spacing w:before="100" w:beforeAutospacing="1" w:after="100" w:afterAutospacing="1" w:line="360" w:lineRule="auto"/>
              <w:rPr>
                <w:rFonts w:ascii="Arial" w:hAnsi="Arial" w:cs="Arial"/>
                <w:kern w:val="0"/>
                <w:sz w:val="22"/>
                <w:szCs w:val="22"/>
                <w14:ligatures w14:val="none"/>
              </w:rPr>
            </w:pPr>
            <w:r w:rsidRPr="00BD30EE">
              <w:rPr>
                <w:rFonts w:ascii="Arial" w:hAnsi="Arial" w:cs="Arial"/>
                <w:kern w:val="0"/>
                <w:sz w:val="22"/>
                <w:szCs w:val="22"/>
                <w14:ligatures w14:val="none"/>
              </w:rPr>
              <w:t>References</w:t>
            </w:r>
            <w:r w:rsidR="009F1BA5">
              <w:rPr>
                <w:rFonts w:ascii="Arial" w:hAnsi="Arial" w:cs="Arial"/>
                <w:kern w:val="0"/>
                <w:sz w:val="22"/>
                <w:szCs w:val="22"/>
                <w14:ligatures w14:val="none"/>
              </w:rPr>
              <w:t xml:space="preserve"> </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0D046F" w14:textId="5B25B976" w:rsidR="007C3593" w:rsidRPr="00BD30EE" w:rsidRDefault="007C3593" w:rsidP="00BD30EE">
            <w:pPr>
              <w:spacing w:before="100" w:beforeAutospacing="1" w:after="100" w:afterAutospacing="1" w:line="360" w:lineRule="auto"/>
              <w:rPr>
                <w:rFonts w:ascii="Arial" w:hAnsi="Arial" w:cs="Arial"/>
                <w:kern w:val="0"/>
                <w:sz w:val="22"/>
                <w:szCs w:val="22"/>
                <w14:ligatures w14:val="none"/>
              </w:rPr>
            </w:pPr>
            <w:r w:rsidRPr="00BD30EE">
              <w:rPr>
                <w:rFonts w:ascii="Arial" w:hAnsi="Arial" w:cs="Arial"/>
                <w:kern w:val="0"/>
                <w:sz w:val="22"/>
                <w:szCs w:val="22"/>
                <w14:ligatures w14:val="none"/>
              </w:rPr>
              <w:t>1</w:t>
            </w:r>
            <w:r w:rsidR="00A62E1D">
              <w:rPr>
                <w:rFonts w:ascii="Arial" w:hAnsi="Arial" w:cs="Arial"/>
                <w:kern w:val="0"/>
                <w:sz w:val="22"/>
                <w:szCs w:val="22"/>
                <w14:ligatures w14:val="none"/>
              </w:rPr>
              <w:t>7</w:t>
            </w:r>
          </w:p>
        </w:tc>
      </w:tr>
    </w:tbl>
    <w:p w14:paraId="67DD81AA" w14:textId="3C97D7D0" w:rsidR="00697487" w:rsidRPr="00B32F51" w:rsidRDefault="00B95C64" w:rsidP="00B32F51">
      <w:pPr>
        <w:pStyle w:val="Heading1"/>
        <w:rPr>
          <w:rFonts w:ascii="Arial" w:eastAsia="Times New Roman" w:hAnsi="Arial" w:cs="Arial"/>
          <w:b/>
        </w:rPr>
      </w:pPr>
      <w:r w:rsidRPr="00C14E93">
        <w:rPr>
          <w:rFonts w:ascii="Arial" w:eastAsia="Times New Roman" w:hAnsi="Arial" w:cs="Arial"/>
          <w:b/>
        </w:rPr>
        <w:t>Task 1 – Job Advertisement</w:t>
      </w:r>
      <w:r w:rsidR="004A64D9" w:rsidRPr="00C14E93">
        <w:rPr>
          <w:rFonts w:ascii="Arial" w:hAnsi="Arial" w:cs="Arial"/>
          <w:b/>
          <w:bCs/>
          <w:noProof/>
        </w:rPr>
        <w:drawing>
          <wp:anchor distT="0" distB="0" distL="114300" distR="114300" simplePos="0" relativeHeight="251658240" behindDoc="0" locked="0" layoutInCell="1" allowOverlap="1" wp14:anchorId="79D89E3D" wp14:editId="25F95590">
            <wp:simplePos x="0" y="0"/>
            <wp:positionH relativeFrom="page">
              <wp:posOffset>603885</wp:posOffset>
            </wp:positionH>
            <wp:positionV relativeFrom="paragraph">
              <wp:posOffset>389890</wp:posOffset>
            </wp:positionV>
            <wp:extent cx="6473825" cy="3371850"/>
            <wp:effectExtent l="0" t="0" r="3175" b="0"/>
            <wp:wrapTopAndBottom/>
            <wp:docPr id="1770900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900050" name=""/>
                    <pic:cNvPicPr/>
                  </pic:nvPicPr>
                  <pic:blipFill>
                    <a:blip r:embed="rId7"/>
                    <a:stretch>
                      <a:fillRect/>
                    </a:stretch>
                  </pic:blipFill>
                  <pic:spPr>
                    <a:xfrm>
                      <a:off x="0" y="0"/>
                      <a:ext cx="6473825" cy="3371850"/>
                    </a:xfrm>
                    <a:prstGeom prst="rect">
                      <a:avLst/>
                    </a:prstGeom>
                  </pic:spPr>
                </pic:pic>
              </a:graphicData>
            </a:graphic>
            <wp14:sizeRelH relativeFrom="margin">
              <wp14:pctWidth>0</wp14:pctWidth>
            </wp14:sizeRelH>
            <wp14:sizeRelV relativeFrom="margin">
              <wp14:pctHeight>0</wp14:pctHeight>
            </wp14:sizeRelV>
          </wp:anchor>
        </w:drawing>
      </w:r>
    </w:p>
    <w:p w14:paraId="4414AE13" w14:textId="77777777" w:rsidR="008E6D26" w:rsidRDefault="008E6D26" w:rsidP="00B95C64">
      <w:pPr>
        <w:spacing w:before="100" w:beforeAutospacing="1" w:after="100" w:afterAutospacing="1" w:line="240" w:lineRule="auto"/>
        <w:rPr>
          <w:rFonts w:ascii="Times New Roman" w:hAnsi="Times New Roman" w:cs="Times New Roman"/>
          <w:b/>
          <w:bCs/>
          <w:kern w:val="0"/>
          <w14:ligatures w14:val="none"/>
        </w:rPr>
      </w:pPr>
    </w:p>
    <w:tbl>
      <w:tblPr>
        <w:tblStyle w:val="TableGrid"/>
        <w:tblW w:w="0" w:type="auto"/>
        <w:tblLook w:val="04A0" w:firstRow="1" w:lastRow="0" w:firstColumn="1" w:lastColumn="0" w:noHBand="0" w:noVBand="1"/>
      </w:tblPr>
      <w:tblGrid>
        <w:gridCol w:w="9016"/>
      </w:tblGrid>
      <w:tr w:rsidR="00903A14" w14:paraId="1874AE75" w14:textId="77777777" w:rsidTr="00903A14">
        <w:tc>
          <w:tcPr>
            <w:tcW w:w="9016" w:type="dxa"/>
          </w:tcPr>
          <w:p w14:paraId="3D58F325" w14:textId="1C778BCA" w:rsidR="00903A14" w:rsidRDefault="00903A14" w:rsidP="00B32F51">
            <w:pPr>
              <w:spacing w:before="100" w:beforeAutospacing="1" w:after="100" w:afterAutospacing="1" w:line="360" w:lineRule="auto"/>
              <w:rPr>
                <w:rFonts w:ascii="Times New Roman" w:hAnsi="Times New Roman" w:cs="Times New Roman"/>
                <w:b/>
                <w:bCs/>
                <w:kern w:val="0"/>
                <w14:ligatures w14:val="none"/>
              </w:rPr>
            </w:pPr>
            <w:r>
              <w:rPr>
                <w:rFonts w:ascii="Times New Roman" w:hAnsi="Times New Roman" w:cs="Times New Roman"/>
                <w:b/>
                <w:bCs/>
                <w:kern w:val="0"/>
                <w14:ligatures w14:val="none"/>
              </w:rPr>
              <w:t>Figure 1</w:t>
            </w:r>
            <w:r w:rsidRPr="00DE4429">
              <w:rPr>
                <w:rFonts w:ascii="Arial" w:hAnsi="Arial" w:cs="Arial"/>
                <w:kern w:val="0"/>
                <w:sz w:val="22"/>
                <w:szCs w:val="22"/>
                <w14:ligatures w14:val="none"/>
              </w:rPr>
              <w:t xml:space="preserve">: </w:t>
            </w:r>
            <w:r w:rsidR="00D73A4C" w:rsidRPr="00DE4429">
              <w:rPr>
                <w:rFonts w:ascii="Arial" w:hAnsi="Arial" w:cs="Arial"/>
                <w:kern w:val="0"/>
                <w:sz w:val="22"/>
                <w:szCs w:val="22"/>
                <w14:ligatures w14:val="none"/>
              </w:rPr>
              <w:t>indeed</w:t>
            </w:r>
            <w:r w:rsidR="00E50CFE" w:rsidRPr="00DE4429">
              <w:rPr>
                <w:rFonts w:ascii="Arial" w:hAnsi="Arial" w:cs="Arial"/>
                <w:kern w:val="0"/>
                <w:sz w:val="22"/>
                <w:szCs w:val="22"/>
                <w14:ligatures w14:val="none"/>
              </w:rPr>
              <w:t>,</w:t>
            </w:r>
            <w:r w:rsidR="00D73A4C" w:rsidRPr="00DE4429">
              <w:rPr>
                <w:rFonts w:ascii="Arial" w:hAnsi="Arial" w:cs="Arial"/>
                <w:kern w:val="0"/>
                <w:sz w:val="22"/>
                <w:szCs w:val="22"/>
                <w14:ligatures w14:val="none"/>
              </w:rPr>
              <w:t xml:space="preserve"> </w:t>
            </w:r>
            <w:r w:rsidR="00561055" w:rsidRPr="00DE4429">
              <w:rPr>
                <w:rFonts w:ascii="Arial" w:hAnsi="Arial" w:cs="Arial"/>
                <w:kern w:val="0"/>
                <w:sz w:val="22"/>
                <w:szCs w:val="22"/>
                <w14:ligatures w14:val="none"/>
              </w:rPr>
              <w:t>UK job</w:t>
            </w:r>
            <w:r w:rsidR="00627EDE" w:rsidRPr="00DE4429">
              <w:rPr>
                <w:rFonts w:ascii="Arial" w:hAnsi="Arial" w:cs="Arial"/>
                <w:kern w:val="0"/>
                <w:sz w:val="22"/>
                <w:szCs w:val="22"/>
                <w14:ligatures w14:val="none"/>
              </w:rPr>
              <w:t xml:space="preserve"> </w:t>
            </w:r>
            <w:r w:rsidR="00C75C54" w:rsidRPr="00DE4429">
              <w:rPr>
                <w:rFonts w:ascii="Arial" w:hAnsi="Arial" w:cs="Arial"/>
                <w:kern w:val="0"/>
                <w:sz w:val="22"/>
                <w:szCs w:val="22"/>
                <w14:ligatures w14:val="none"/>
              </w:rPr>
              <w:t>search website</w:t>
            </w:r>
            <w:r w:rsidR="00C84CF7" w:rsidRPr="00DE4429">
              <w:rPr>
                <w:rFonts w:ascii="Arial" w:hAnsi="Arial" w:cs="Arial"/>
                <w:kern w:val="0"/>
                <w:sz w:val="22"/>
                <w:szCs w:val="22"/>
                <w14:ligatures w14:val="none"/>
              </w:rPr>
              <w:t>(indeed,2026).</w:t>
            </w:r>
          </w:p>
        </w:tc>
      </w:tr>
    </w:tbl>
    <w:p w14:paraId="54051E26" w14:textId="77777777" w:rsidR="008E6D26" w:rsidRDefault="008E6D26" w:rsidP="00B95C64">
      <w:pPr>
        <w:spacing w:before="100" w:beforeAutospacing="1" w:after="100" w:afterAutospacing="1" w:line="240" w:lineRule="auto"/>
        <w:rPr>
          <w:rFonts w:ascii="Times New Roman" w:hAnsi="Times New Roman" w:cs="Times New Roman"/>
          <w:b/>
          <w:bCs/>
          <w:kern w:val="0"/>
          <w14:ligatures w14:val="none"/>
        </w:rPr>
      </w:pPr>
    </w:p>
    <w:p w14:paraId="1FAD4027" w14:textId="77777777" w:rsidR="00B95C64" w:rsidRPr="000D1005" w:rsidRDefault="00B95C64" w:rsidP="000D1005">
      <w:pPr>
        <w:spacing w:before="100" w:beforeAutospacing="1" w:after="100" w:afterAutospacing="1" w:line="360" w:lineRule="auto"/>
        <w:rPr>
          <w:rFonts w:ascii="Arial" w:hAnsi="Arial" w:cs="Arial"/>
          <w:kern w:val="0"/>
          <w:sz w:val="22"/>
          <w:szCs w:val="22"/>
          <w14:ligatures w14:val="none"/>
        </w:rPr>
      </w:pPr>
      <w:r w:rsidRPr="000D1005">
        <w:rPr>
          <w:rFonts w:ascii="Arial" w:hAnsi="Arial" w:cs="Arial"/>
          <w:b/>
          <w:bCs/>
          <w:kern w:val="0"/>
          <w:sz w:val="22"/>
          <w:szCs w:val="22"/>
          <w14:ligatures w14:val="none"/>
        </w:rPr>
        <w:t>Job Title:</w:t>
      </w:r>
      <w:r w:rsidRPr="000D1005">
        <w:rPr>
          <w:rFonts w:ascii="Arial" w:hAnsi="Arial" w:cs="Arial"/>
          <w:kern w:val="0"/>
          <w:sz w:val="22"/>
          <w:szCs w:val="22"/>
          <w14:ligatures w14:val="none"/>
        </w:rPr>
        <w:t xml:space="preserve"> Social Care Assistant</w:t>
      </w:r>
    </w:p>
    <w:p w14:paraId="5482D921" w14:textId="77777777" w:rsidR="00B95C64" w:rsidRPr="000D1005" w:rsidRDefault="00B95C64" w:rsidP="000D1005">
      <w:pPr>
        <w:spacing w:before="100" w:beforeAutospacing="1" w:after="100" w:afterAutospacing="1" w:line="360" w:lineRule="auto"/>
        <w:rPr>
          <w:rFonts w:ascii="Arial" w:hAnsi="Arial" w:cs="Arial"/>
          <w:kern w:val="0"/>
          <w:sz w:val="22"/>
          <w:szCs w:val="22"/>
          <w14:ligatures w14:val="none"/>
        </w:rPr>
      </w:pPr>
      <w:r w:rsidRPr="000D1005">
        <w:rPr>
          <w:rFonts w:ascii="Arial" w:hAnsi="Arial" w:cs="Arial"/>
          <w:b/>
          <w:bCs/>
          <w:kern w:val="0"/>
          <w:sz w:val="22"/>
          <w:szCs w:val="22"/>
          <w14:ligatures w14:val="none"/>
        </w:rPr>
        <w:t>Employer:</w:t>
      </w:r>
      <w:r w:rsidRPr="000D1005">
        <w:rPr>
          <w:rFonts w:ascii="Arial" w:hAnsi="Arial" w:cs="Arial"/>
          <w:kern w:val="0"/>
          <w:sz w:val="22"/>
          <w:szCs w:val="22"/>
          <w14:ligatures w14:val="none"/>
        </w:rPr>
        <w:t xml:space="preserve"> St Andrew’s Healthcare</w:t>
      </w:r>
    </w:p>
    <w:p w14:paraId="3AD0B356" w14:textId="77777777" w:rsidR="00B95C64" w:rsidRPr="000D1005" w:rsidRDefault="00B95C64" w:rsidP="000D1005">
      <w:pPr>
        <w:spacing w:before="100" w:beforeAutospacing="1" w:after="100" w:afterAutospacing="1" w:line="360" w:lineRule="auto"/>
        <w:rPr>
          <w:rFonts w:ascii="Arial" w:hAnsi="Arial" w:cs="Arial"/>
          <w:kern w:val="0"/>
          <w:sz w:val="22"/>
          <w:szCs w:val="22"/>
          <w14:ligatures w14:val="none"/>
        </w:rPr>
      </w:pPr>
      <w:r w:rsidRPr="000D1005">
        <w:rPr>
          <w:rFonts w:ascii="Arial" w:hAnsi="Arial" w:cs="Arial"/>
          <w:b/>
          <w:bCs/>
          <w:kern w:val="0"/>
          <w:sz w:val="22"/>
          <w:szCs w:val="22"/>
          <w14:ligatures w14:val="none"/>
        </w:rPr>
        <w:t>Location:</w:t>
      </w:r>
      <w:r w:rsidRPr="000D1005">
        <w:rPr>
          <w:rFonts w:ascii="Arial" w:hAnsi="Arial" w:cs="Arial"/>
          <w:kern w:val="0"/>
          <w:sz w:val="22"/>
          <w:szCs w:val="22"/>
          <w14:ligatures w14:val="none"/>
        </w:rPr>
        <w:t xml:space="preserve"> Birmingham, West Midlands</w:t>
      </w:r>
    </w:p>
    <w:p w14:paraId="737CB6BE" w14:textId="77777777" w:rsidR="00B95C64" w:rsidRPr="000D1005" w:rsidRDefault="00B95C64" w:rsidP="000D1005">
      <w:pPr>
        <w:spacing w:before="100" w:beforeAutospacing="1" w:after="100" w:afterAutospacing="1" w:line="360" w:lineRule="auto"/>
        <w:rPr>
          <w:rFonts w:ascii="Arial" w:hAnsi="Arial" w:cs="Arial"/>
          <w:kern w:val="0"/>
          <w:sz w:val="22"/>
          <w:szCs w:val="22"/>
          <w14:ligatures w14:val="none"/>
        </w:rPr>
      </w:pPr>
      <w:r w:rsidRPr="000D1005">
        <w:rPr>
          <w:rFonts w:ascii="Arial" w:hAnsi="Arial" w:cs="Arial"/>
          <w:b/>
          <w:bCs/>
          <w:kern w:val="0"/>
          <w:sz w:val="22"/>
          <w:szCs w:val="22"/>
          <w14:ligatures w14:val="none"/>
        </w:rPr>
        <w:t>Salary:</w:t>
      </w:r>
      <w:r w:rsidRPr="000D1005">
        <w:rPr>
          <w:rFonts w:ascii="Arial" w:hAnsi="Arial" w:cs="Arial"/>
          <w:kern w:val="0"/>
          <w:sz w:val="22"/>
          <w:szCs w:val="22"/>
          <w14:ligatures w14:val="none"/>
        </w:rPr>
        <w:t xml:space="preserve"> £26,586 per annum</w:t>
      </w:r>
    </w:p>
    <w:p w14:paraId="127B8253" w14:textId="77777777" w:rsidR="00B95C64" w:rsidRPr="000D1005" w:rsidRDefault="00B95C64" w:rsidP="000D1005">
      <w:pPr>
        <w:spacing w:before="100" w:beforeAutospacing="1" w:after="100" w:afterAutospacing="1" w:line="360" w:lineRule="auto"/>
        <w:rPr>
          <w:rFonts w:ascii="Arial" w:hAnsi="Arial" w:cs="Arial"/>
          <w:kern w:val="0"/>
          <w:sz w:val="22"/>
          <w:szCs w:val="22"/>
          <w14:ligatures w14:val="none"/>
        </w:rPr>
      </w:pPr>
      <w:r w:rsidRPr="000D1005">
        <w:rPr>
          <w:rFonts w:ascii="Arial" w:hAnsi="Arial" w:cs="Arial"/>
          <w:b/>
          <w:bCs/>
          <w:kern w:val="0"/>
          <w:sz w:val="22"/>
          <w:szCs w:val="22"/>
          <w14:ligatures w14:val="none"/>
        </w:rPr>
        <w:t>Contract:</w:t>
      </w:r>
      <w:r w:rsidRPr="000D1005">
        <w:rPr>
          <w:rFonts w:ascii="Arial" w:hAnsi="Arial" w:cs="Arial"/>
          <w:kern w:val="0"/>
          <w:sz w:val="22"/>
          <w:szCs w:val="22"/>
          <w14:ligatures w14:val="none"/>
        </w:rPr>
        <w:t xml:space="preserve"> Full-time (37.5 hours)</w:t>
      </w:r>
    </w:p>
    <w:p w14:paraId="274361D3" w14:textId="77777777" w:rsidR="00B95C64" w:rsidRPr="000D1005" w:rsidRDefault="00B95C64" w:rsidP="000D1005">
      <w:pPr>
        <w:spacing w:before="100" w:beforeAutospacing="1" w:after="100" w:afterAutospacing="1" w:line="360" w:lineRule="auto"/>
        <w:rPr>
          <w:rFonts w:ascii="Arial" w:hAnsi="Arial" w:cs="Arial"/>
          <w:kern w:val="0"/>
          <w:sz w:val="22"/>
          <w:szCs w:val="22"/>
          <w14:ligatures w14:val="none"/>
        </w:rPr>
      </w:pPr>
      <w:r w:rsidRPr="000D1005">
        <w:rPr>
          <w:rFonts w:ascii="Arial" w:hAnsi="Arial" w:cs="Arial"/>
          <w:b/>
          <w:bCs/>
          <w:kern w:val="0"/>
          <w:sz w:val="22"/>
          <w:szCs w:val="22"/>
          <w14:ligatures w14:val="none"/>
        </w:rPr>
        <w:t>Job Category:</w:t>
      </w:r>
      <w:r w:rsidRPr="000D1005">
        <w:rPr>
          <w:rFonts w:ascii="Arial" w:hAnsi="Arial" w:cs="Arial"/>
          <w:kern w:val="0"/>
          <w:sz w:val="22"/>
          <w:szCs w:val="22"/>
          <w14:ligatures w14:val="none"/>
        </w:rPr>
        <w:t xml:space="preserve"> Social Work</w:t>
      </w:r>
    </w:p>
    <w:p w14:paraId="5F0CB3EB" w14:textId="77777777" w:rsidR="00B95C64" w:rsidRPr="000D1005" w:rsidRDefault="00B95C64" w:rsidP="000D1005">
      <w:pPr>
        <w:spacing w:before="100" w:beforeAutospacing="1" w:after="100" w:afterAutospacing="1" w:line="360" w:lineRule="auto"/>
        <w:rPr>
          <w:rFonts w:ascii="Arial" w:hAnsi="Arial" w:cs="Arial"/>
          <w:kern w:val="0"/>
          <w:sz w:val="22"/>
          <w:szCs w:val="22"/>
          <w14:ligatures w14:val="none"/>
        </w:rPr>
      </w:pPr>
      <w:r w:rsidRPr="000D1005">
        <w:rPr>
          <w:rFonts w:ascii="Arial" w:hAnsi="Arial" w:cs="Arial"/>
          <w:b/>
          <w:bCs/>
          <w:kern w:val="0"/>
          <w:sz w:val="22"/>
          <w:szCs w:val="22"/>
          <w14:ligatures w14:val="none"/>
        </w:rPr>
        <w:t>Date Posted:</w:t>
      </w:r>
      <w:r w:rsidRPr="000D1005">
        <w:rPr>
          <w:rFonts w:ascii="Arial" w:hAnsi="Arial" w:cs="Arial"/>
          <w:kern w:val="0"/>
          <w:sz w:val="22"/>
          <w:szCs w:val="22"/>
          <w14:ligatures w14:val="none"/>
        </w:rPr>
        <w:t xml:space="preserve"> 24 June 2026</w:t>
      </w:r>
    </w:p>
    <w:p w14:paraId="055F172A" w14:textId="77777777" w:rsidR="00B95C64" w:rsidRPr="000D1005" w:rsidRDefault="00B95C64" w:rsidP="000D1005">
      <w:pPr>
        <w:spacing w:before="100" w:beforeAutospacing="1" w:after="100" w:afterAutospacing="1" w:line="360" w:lineRule="auto"/>
        <w:rPr>
          <w:rFonts w:ascii="Arial" w:hAnsi="Arial" w:cs="Arial"/>
          <w:kern w:val="0"/>
          <w:sz w:val="22"/>
          <w:szCs w:val="22"/>
          <w14:ligatures w14:val="none"/>
        </w:rPr>
      </w:pPr>
      <w:r w:rsidRPr="000D1005">
        <w:rPr>
          <w:rFonts w:ascii="Arial" w:hAnsi="Arial" w:cs="Arial"/>
          <w:b/>
          <w:bCs/>
          <w:kern w:val="0"/>
          <w:sz w:val="22"/>
          <w:szCs w:val="22"/>
          <w14:ligatures w14:val="none"/>
        </w:rPr>
        <w:t>Job Reference:</w:t>
      </w:r>
      <w:r w:rsidRPr="000D1005">
        <w:rPr>
          <w:rFonts w:ascii="Arial" w:hAnsi="Arial" w:cs="Arial"/>
          <w:kern w:val="0"/>
          <w:sz w:val="22"/>
          <w:szCs w:val="22"/>
          <w14:ligatures w14:val="none"/>
        </w:rPr>
        <w:t xml:space="preserve"> REQ000166</w:t>
      </w:r>
    </w:p>
    <w:p w14:paraId="40AEB190" w14:textId="77777777" w:rsidR="003E4BA1" w:rsidRDefault="003E4BA1" w:rsidP="00355E17">
      <w:pPr>
        <w:spacing w:before="100" w:beforeAutospacing="1" w:after="100" w:afterAutospacing="1" w:line="240" w:lineRule="auto"/>
        <w:outlineLvl w:val="1"/>
        <w:divId w:val="1486049589"/>
        <w:rPr>
          <w:rFonts w:ascii="Times New Roman" w:eastAsia="Times New Roman" w:hAnsi="Times New Roman" w:cs="Times New Roman"/>
          <w:b/>
          <w:bCs/>
          <w:kern w:val="0"/>
          <w:sz w:val="36"/>
          <w:szCs w:val="36"/>
          <w14:ligatures w14:val="none"/>
        </w:rPr>
      </w:pPr>
    </w:p>
    <w:p w14:paraId="5D021F94" w14:textId="77777777" w:rsidR="00355E17" w:rsidRPr="003E4BA1" w:rsidRDefault="00355E17" w:rsidP="003E4BA1">
      <w:pPr>
        <w:pStyle w:val="Heading1"/>
        <w:divId w:val="1486049589"/>
        <w:rPr>
          <w:rFonts w:ascii="Arial" w:eastAsia="Times New Roman" w:hAnsi="Arial" w:cs="Arial"/>
        </w:rPr>
      </w:pPr>
      <w:r w:rsidRPr="003E4BA1">
        <w:rPr>
          <w:rFonts w:ascii="Arial" w:eastAsia="Times New Roman" w:hAnsi="Arial" w:cs="Arial"/>
        </w:rPr>
        <w:t>Main Duties and Essential Requirements</w:t>
      </w:r>
    </w:p>
    <w:p w14:paraId="35824AE8" w14:textId="02206126" w:rsidR="00355E17" w:rsidRPr="001C254E" w:rsidRDefault="00355E17" w:rsidP="001C254E">
      <w:pPr>
        <w:spacing w:before="100" w:beforeAutospacing="1" w:after="100" w:afterAutospacing="1" w:line="360" w:lineRule="auto"/>
        <w:divId w:val="1486049589"/>
        <w:rPr>
          <w:rFonts w:ascii="Arial" w:hAnsi="Arial" w:cs="Arial"/>
          <w:kern w:val="0"/>
          <w:sz w:val="22"/>
          <w:szCs w:val="22"/>
          <w14:ligatures w14:val="none"/>
        </w:rPr>
      </w:pPr>
      <w:r w:rsidRPr="001C254E">
        <w:rPr>
          <w:rFonts w:ascii="Arial" w:hAnsi="Arial" w:cs="Arial"/>
          <w:kern w:val="0"/>
          <w:sz w:val="22"/>
          <w:szCs w:val="22"/>
          <w14:ligatures w14:val="none"/>
        </w:rPr>
        <w:t>The successful candidate will provide high-quality, person-centred support to individuals, promoting dignity, independence, choice</w:t>
      </w:r>
      <w:r w:rsidR="00B23A31" w:rsidRPr="001C254E">
        <w:rPr>
          <w:rFonts w:ascii="Arial" w:hAnsi="Arial" w:cs="Arial"/>
          <w:kern w:val="0"/>
          <w:sz w:val="22"/>
          <w:szCs w:val="22"/>
          <w14:ligatures w14:val="none"/>
        </w:rPr>
        <w:t>,</w:t>
      </w:r>
      <w:r w:rsidRPr="001C254E">
        <w:rPr>
          <w:rFonts w:ascii="Arial" w:hAnsi="Arial" w:cs="Arial"/>
          <w:kern w:val="0"/>
          <w:sz w:val="22"/>
          <w:szCs w:val="22"/>
          <w14:ligatures w14:val="none"/>
        </w:rPr>
        <w:t xml:space="preserve"> and wellbeing. The role involves </w:t>
      </w:r>
      <w:bookmarkStart w:id="0" w:name="_Int_MTzgxqqC"/>
      <w:r w:rsidRPr="001C254E">
        <w:rPr>
          <w:rFonts w:ascii="Arial" w:hAnsi="Arial" w:cs="Arial"/>
          <w:kern w:val="0"/>
          <w:sz w:val="22"/>
          <w:szCs w:val="22"/>
          <w14:ligatures w14:val="none"/>
        </w:rPr>
        <w:t>assisting</w:t>
      </w:r>
      <w:bookmarkEnd w:id="0"/>
      <w:r w:rsidRPr="001C254E">
        <w:rPr>
          <w:rFonts w:ascii="Arial" w:hAnsi="Arial" w:cs="Arial"/>
          <w:kern w:val="0"/>
          <w:sz w:val="22"/>
          <w:szCs w:val="22"/>
          <w14:ligatures w14:val="none"/>
        </w:rPr>
        <w:t xml:space="preserve"> service users with daily living activities, including personal care, mobility, nutrition, emotional support and </w:t>
      </w:r>
      <w:bookmarkStart w:id="1" w:name="_Int_404Jq9pJ"/>
      <w:r w:rsidRPr="001C254E">
        <w:rPr>
          <w:rFonts w:ascii="Arial" w:hAnsi="Arial" w:cs="Arial"/>
          <w:kern w:val="0"/>
          <w:sz w:val="22"/>
          <w:szCs w:val="22"/>
          <w14:ligatures w14:val="none"/>
        </w:rPr>
        <w:t>maintaining</w:t>
      </w:r>
      <w:bookmarkEnd w:id="1"/>
      <w:r w:rsidRPr="001C254E">
        <w:rPr>
          <w:rFonts w:ascii="Arial" w:hAnsi="Arial" w:cs="Arial"/>
          <w:kern w:val="0"/>
          <w:sz w:val="22"/>
          <w:szCs w:val="22"/>
          <w14:ligatures w14:val="none"/>
        </w:rPr>
        <w:t xml:space="preserve"> social relationships. Person-centred practice ensures that care </w:t>
      </w:r>
      <w:bookmarkStart w:id="2" w:name="_Int_4MbshPt2"/>
      <w:r w:rsidRPr="001C254E">
        <w:rPr>
          <w:rFonts w:ascii="Arial" w:hAnsi="Arial" w:cs="Arial"/>
          <w:kern w:val="0"/>
          <w:sz w:val="22"/>
          <w:szCs w:val="22"/>
          <w14:ligatures w14:val="none"/>
        </w:rPr>
        <w:t>is tailored</w:t>
      </w:r>
      <w:bookmarkEnd w:id="2"/>
      <w:r w:rsidRPr="001C254E">
        <w:rPr>
          <w:rFonts w:ascii="Arial" w:hAnsi="Arial" w:cs="Arial"/>
          <w:kern w:val="0"/>
          <w:sz w:val="22"/>
          <w:szCs w:val="22"/>
          <w14:ligatures w14:val="none"/>
        </w:rPr>
        <w:t xml:space="preserve"> to individual needs, preferences</w:t>
      </w:r>
      <w:r w:rsidR="003D6A86" w:rsidRPr="001C254E">
        <w:rPr>
          <w:rFonts w:ascii="Arial" w:hAnsi="Arial" w:cs="Arial"/>
          <w:kern w:val="0"/>
          <w:sz w:val="22"/>
          <w:szCs w:val="22"/>
          <w14:ligatures w14:val="none"/>
        </w:rPr>
        <w:t>,</w:t>
      </w:r>
      <w:r w:rsidRPr="001C254E">
        <w:rPr>
          <w:rFonts w:ascii="Arial" w:hAnsi="Arial" w:cs="Arial"/>
          <w:kern w:val="0"/>
          <w:sz w:val="22"/>
          <w:szCs w:val="22"/>
          <w14:ligatures w14:val="none"/>
        </w:rPr>
        <w:t xml:space="preserve"> and goals rather than focusing solely on health conditions (NICE, 2023).</w:t>
      </w:r>
    </w:p>
    <w:p w14:paraId="62806D76" w14:textId="10B07BEF" w:rsidR="00355E17" w:rsidRPr="001C254E" w:rsidRDefault="00355E17" w:rsidP="001C254E">
      <w:pPr>
        <w:spacing w:before="100" w:beforeAutospacing="1" w:after="100" w:afterAutospacing="1" w:line="360" w:lineRule="auto"/>
        <w:divId w:val="1486049589"/>
        <w:rPr>
          <w:rFonts w:ascii="Arial" w:hAnsi="Arial" w:cs="Arial"/>
          <w:kern w:val="0"/>
          <w:sz w:val="22"/>
          <w:szCs w:val="22"/>
          <w14:ligatures w14:val="none"/>
        </w:rPr>
      </w:pPr>
      <w:r w:rsidRPr="001C254E">
        <w:rPr>
          <w:rFonts w:ascii="Arial" w:hAnsi="Arial" w:cs="Arial"/>
          <w:kern w:val="0"/>
          <w:sz w:val="22"/>
          <w:szCs w:val="22"/>
          <w14:ligatures w14:val="none"/>
        </w:rPr>
        <w:t>The post holder will encourage independence by supporting individuals to make informed decisions about their care and daily routines, enhancing confidence and quality of life (Care Act, 2014). They will work collaboratively with healthcare professionals and multidisciplinary teams to provide safe, effective</w:t>
      </w:r>
      <w:r w:rsidR="003D6A86" w:rsidRPr="001C254E">
        <w:rPr>
          <w:rFonts w:ascii="Arial" w:hAnsi="Arial" w:cs="Arial"/>
          <w:kern w:val="0"/>
          <w:sz w:val="22"/>
          <w:szCs w:val="22"/>
          <w14:ligatures w14:val="none"/>
        </w:rPr>
        <w:t>,</w:t>
      </w:r>
      <w:r w:rsidRPr="001C254E">
        <w:rPr>
          <w:rFonts w:ascii="Arial" w:hAnsi="Arial" w:cs="Arial"/>
          <w:kern w:val="0"/>
          <w:sz w:val="22"/>
          <w:szCs w:val="22"/>
          <w14:ligatures w14:val="none"/>
        </w:rPr>
        <w:t xml:space="preserve"> and coordinated support (NHS England, 2024; HCPC, 2024).</w:t>
      </w:r>
    </w:p>
    <w:p w14:paraId="73F43722" w14:textId="1B951783" w:rsidR="00355E17" w:rsidRPr="001C254E" w:rsidRDefault="00355E17" w:rsidP="001C254E">
      <w:pPr>
        <w:spacing w:before="100" w:beforeAutospacing="1" w:after="100" w:afterAutospacing="1" w:line="360" w:lineRule="auto"/>
        <w:divId w:val="1486049589"/>
        <w:rPr>
          <w:rFonts w:ascii="Arial" w:hAnsi="Arial" w:cs="Arial"/>
          <w:kern w:val="0"/>
          <w:sz w:val="22"/>
          <w:szCs w:val="22"/>
          <w14:ligatures w14:val="none"/>
        </w:rPr>
      </w:pPr>
      <w:r w:rsidRPr="001C254E">
        <w:rPr>
          <w:rFonts w:ascii="Arial" w:hAnsi="Arial" w:cs="Arial"/>
          <w:kern w:val="0"/>
          <w:sz w:val="22"/>
          <w:szCs w:val="22"/>
          <w14:ligatures w14:val="none"/>
        </w:rPr>
        <w:t>Accurate record keeping, confidentiality and professional documentation are essential responsibilities to ensure safe and accountable practice (NMC, 2018). The candidate must follow safeguarding procedures to protect vulnerable individuals from abuse, neglect</w:t>
      </w:r>
      <w:r w:rsidR="00633931" w:rsidRPr="001C254E">
        <w:rPr>
          <w:rFonts w:ascii="Arial" w:hAnsi="Arial" w:cs="Arial"/>
          <w:kern w:val="0"/>
          <w:sz w:val="22"/>
          <w:szCs w:val="22"/>
          <w14:ligatures w14:val="none"/>
        </w:rPr>
        <w:t>,</w:t>
      </w:r>
      <w:r w:rsidRPr="001C254E">
        <w:rPr>
          <w:rFonts w:ascii="Arial" w:hAnsi="Arial" w:cs="Arial"/>
          <w:kern w:val="0"/>
          <w:sz w:val="22"/>
          <w:szCs w:val="22"/>
          <w14:ligatures w14:val="none"/>
        </w:rPr>
        <w:t xml:space="preserve"> and harm (Care Act, 2014; CQC, 2024).</w:t>
      </w:r>
    </w:p>
    <w:p w14:paraId="7AF4096F" w14:textId="0B5261AF" w:rsidR="00355E17" w:rsidRPr="001C254E" w:rsidRDefault="00355E17" w:rsidP="001C254E">
      <w:pPr>
        <w:spacing w:before="100" w:beforeAutospacing="1" w:after="100" w:afterAutospacing="1" w:line="360" w:lineRule="auto"/>
        <w:divId w:val="1486049589"/>
        <w:rPr>
          <w:rFonts w:ascii="Arial" w:hAnsi="Arial" w:cs="Arial"/>
          <w:kern w:val="0"/>
          <w:sz w:val="22"/>
          <w:szCs w:val="22"/>
          <w14:ligatures w14:val="none"/>
        </w:rPr>
      </w:pPr>
      <w:r w:rsidRPr="001C254E">
        <w:rPr>
          <w:rFonts w:ascii="Arial" w:hAnsi="Arial" w:cs="Arial"/>
          <w:kern w:val="0"/>
          <w:sz w:val="22"/>
          <w:szCs w:val="22"/>
          <w14:ligatures w14:val="none"/>
        </w:rPr>
        <w:t xml:space="preserve">Applicants should </w:t>
      </w:r>
      <w:bookmarkStart w:id="3" w:name="_Int_Qw7BqX58"/>
      <w:r w:rsidRPr="001C254E">
        <w:rPr>
          <w:rFonts w:ascii="Arial" w:hAnsi="Arial" w:cs="Arial"/>
          <w:kern w:val="0"/>
          <w:sz w:val="22"/>
          <w:szCs w:val="22"/>
          <w14:ligatures w14:val="none"/>
        </w:rPr>
        <w:t>demonstrate</w:t>
      </w:r>
      <w:bookmarkEnd w:id="3"/>
      <w:r w:rsidRPr="001C254E">
        <w:rPr>
          <w:rFonts w:ascii="Arial" w:hAnsi="Arial" w:cs="Arial"/>
          <w:kern w:val="0"/>
          <w:sz w:val="22"/>
          <w:szCs w:val="22"/>
          <w14:ligatures w14:val="none"/>
        </w:rPr>
        <w:t xml:space="preserve"> excellent communication skills, compassion, reliability</w:t>
      </w:r>
      <w:r w:rsidR="00633931" w:rsidRPr="001C254E">
        <w:rPr>
          <w:rFonts w:ascii="Arial" w:hAnsi="Arial" w:cs="Arial"/>
          <w:kern w:val="0"/>
          <w:sz w:val="22"/>
          <w:szCs w:val="22"/>
          <w14:ligatures w14:val="none"/>
        </w:rPr>
        <w:t>,</w:t>
      </w:r>
      <w:r w:rsidRPr="001C254E">
        <w:rPr>
          <w:rFonts w:ascii="Arial" w:hAnsi="Arial" w:cs="Arial"/>
          <w:kern w:val="0"/>
          <w:sz w:val="22"/>
          <w:szCs w:val="22"/>
          <w14:ligatures w14:val="none"/>
        </w:rPr>
        <w:t xml:space="preserve"> and the ability to develop respectful relationships with service users, families</w:t>
      </w:r>
      <w:r w:rsidR="00633931" w:rsidRPr="001C254E">
        <w:rPr>
          <w:rFonts w:ascii="Arial" w:hAnsi="Arial" w:cs="Arial"/>
          <w:kern w:val="0"/>
          <w:sz w:val="22"/>
          <w:szCs w:val="22"/>
          <w14:ligatures w14:val="none"/>
        </w:rPr>
        <w:t>,</w:t>
      </w:r>
      <w:r w:rsidRPr="001C254E">
        <w:rPr>
          <w:rFonts w:ascii="Arial" w:hAnsi="Arial" w:cs="Arial"/>
          <w:kern w:val="0"/>
          <w:sz w:val="22"/>
          <w:szCs w:val="22"/>
          <w14:ligatures w14:val="none"/>
        </w:rPr>
        <w:t xml:space="preserve"> and colleagues. A commitment to equality, diversity, person-centred care</w:t>
      </w:r>
      <w:r w:rsidR="00633931" w:rsidRPr="001C254E">
        <w:rPr>
          <w:rFonts w:ascii="Arial" w:hAnsi="Arial" w:cs="Arial"/>
          <w:kern w:val="0"/>
          <w:sz w:val="22"/>
          <w:szCs w:val="22"/>
          <w14:ligatures w14:val="none"/>
        </w:rPr>
        <w:t>,</w:t>
      </w:r>
      <w:r w:rsidRPr="001C254E">
        <w:rPr>
          <w:rFonts w:ascii="Arial" w:hAnsi="Arial" w:cs="Arial"/>
          <w:kern w:val="0"/>
          <w:sz w:val="22"/>
          <w:szCs w:val="22"/>
          <w14:ligatures w14:val="none"/>
        </w:rPr>
        <w:t xml:space="preserve"> and continuous professional development is essential for </w:t>
      </w:r>
      <w:r w:rsidR="00633931" w:rsidRPr="001C254E">
        <w:rPr>
          <w:rFonts w:ascii="Arial" w:hAnsi="Arial" w:cs="Arial"/>
          <w:kern w:val="0"/>
          <w:sz w:val="22"/>
          <w:szCs w:val="22"/>
          <w14:ligatures w14:val="none"/>
        </w:rPr>
        <w:t>keeping</w:t>
      </w:r>
      <w:r w:rsidRPr="001C254E">
        <w:rPr>
          <w:rFonts w:ascii="Arial" w:hAnsi="Arial" w:cs="Arial"/>
          <w:kern w:val="0"/>
          <w:sz w:val="22"/>
          <w:szCs w:val="22"/>
          <w14:ligatures w14:val="none"/>
        </w:rPr>
        <w:t xml:space="preserve"> professional competence and improving the quality of care provided (Equality Act, 2010; Skills for Care, 2024; Social Work England, 2024).</w:t>
      </w:r>
    </w:p>
    <w:p w14:paraId="532F08A4" w14:textId="77777777" w:rsidR="00BC0A06" w:rsidRDefault="00BC0A06" w:rsidP="004720B1">
      <w:pPr>
        <w:pStyle w:val="Heading1"/>
        <w:rPr>
          <w:rFonts w:eastAsia="Times New Roman"/>
        </w:rPr>
      </w:pPr>
    </w:p>
    <w:p w14:paraId="3606F1CC" w14:textId="77777777" w:rsidR="001809EF" w:rsidRDefault="001809EF" w:rsidP="001809EF"/>
    <w:p w14:paraId="5D6F1743" w14:textId="77777777" w:rsidR="00033106" w:rsidRDefault="00033106" w:rsidP="004720B1">
      <w:pPr>
        <w:pStyle w:val="Heading1"/>
        <w:rPr>
          <w:rFonts w:ascii="Arial" w:eastAsia="Times New Roman" w:hAnsi="Arial" w:cs="Arial"/>
          <w:b/>
          <w:bCs/>
        </w:rPr>
      </w:pPr>
    </w:p>
    <w:p w14:paraId="3DEAA5E5" w14:textId="77777777" w:rsidR="00033106" w:rsidRPr="00033106" w:rsidRDefault="00033106" w:rsidP="00033106"/>
    <w:p w14:paraId="63C289A4" w14:textId="77777777" w:rsidR="0003679F" w:rsidRDefault="0003679F" w:rsidP="00033106"/>
    <w:p w14:paraId="3343FC53" w14:textId="77777777" w:rsidR="0003679F" w:rsidRPr="00033106" w:rsidRDefault="0003679F" w:rsidP="00033106"/>
    <w:p w14:paraId="6D5F2213" w14:textId="41788868" w:rsidR="00B95C64" w:rsidRPr="001809EF" w:rsidRDefault="00B95C64" w:rsidP="004720B1">
      <w:pPr>
        <w:pStyle w:val="Heading1"/>
        <w:rPr>
          <w:rFonts w:ascii="Arial" w:hAnsi="Arial" w:cs="Arial"/>
          <w:b/>
          <w:bCs/>
        </w:rPr>
      </w:pPr>
      <w:r w:rsidRPr="001809EF">
        <w:rPr>
          <w:rFonts w:ascii="Arial" w:eastAsia="Times New Roman" w:hAnsi="Arial" w:cs="Arial"/>
          <w:b/>
          <w:bCs/>
        </w:rPr>
        <w:t xml:space="preserve">Task </w:t>
      </w:r>
      <w:r w:rsidR="00413C7D">
        <w:rPr>
          <w:rFonts w:ascii="Arial" w:eastAsia="Times New Roman" w:hAnsi="Arial" w:cs="Arial"/>
          <w:b/>
          <w:bCs/>
        </w:rPr>
        <w:t>2</w:t>
      </w:r>
      <w:r w:rsidRPr="001809EF">
        <w:rPr>
          <w:rFonts w:ascii="Arial" w:eastAsia="Times New Roman" w:hAnsi="Arial" w:cs="Arial"/>
          <w:b/>
          <w:bCs/>
        </w:rPr>
        <w:t xml:space="preserve"> – Professional CV</w:t>
      </w:r>
    </w:p>
    <w:p w14:paraId="4F03308E" w14:textId="77777777" w:rsidR="00714EE1" w:rsidRPr="00B2010A" w:rsidRDefault="00714EE1" w:rsidP="00FB03E7">
      <w:pPr>
        <w:spacing w:line="360" w:lineRule="auto"/>
        <w:divId w:val="216204459"/>
        <w:rPr>
          <w:rFonts w:ascii="Arial" w:eastAsia="Times New Roman" w:hAnsi="Arial" w:cs="Arial"/>
          <w:sz w:val="22"/>
          <w:szCs w:val="22"/>
        </w:rPr>
      </w:pPr>
      <w:r w:rsidRPr="00B2010A">
        <w:rPr>
          <w:rFonts w:ascii="Arial" w:eastAsia="Times New Roman" w:hAnsi="Arial" w:cs="Arial"/>
          <w:sz w:val="22"/>
          <w:szCs w:val="22"/>
        </w:rPr>
        <w:t>Your Address</w:t>
      </w:r>
    </w:p>
    <w:p w14:paraId="3C30C848" w14:textId="40E6565F" w:rsidR="002575A4" w:rsidRDefault="00714EE1" w:rsidP="00FB03E7">
      <w:pPr>
        <w:spacing w:line="360" w:lineRule="auto"/>
        <w:divId w:val="216204459"/>
        <w:rPr>
          <w:rFonts w:ascii="Arial" w:eastAsia="Times New Roman" w:hAnsi="Arial" w:cs="Arial"/>
          <w:sz w:val="22"/>
          <w:szCs w:val="22"/>
        </w:rPr>
      </w:pPr>
      <w:r w:rsidRPr="00B2010A">
        <w:rPr>
          <w:rFonts w:ascii="Arial" w:eastAsia="Times New Roman" w:hAnsi="Arial" w:cs="Arial"/>
          <w:sz w:val="22"/>
          <w:szCs w:val="22"/>
        </w:rPr>
        <w:t xml:space="preserve"> Phone Number</w:t>
      </w:r>
      <w:r w:rsidR="002575A4">
        <w:rPr>
          <w:rFonts w:ascii="Arial" w:eastAsia="Times New Roman" w:hAnsi="Arial" w:cs="Arial"/>
          <w:sz w:val="22"/>
          <w:szCs w:val="22"/>
        </w:rPr>
        <w:t xml:space="preserve">: </w:t>
      </w:r>
      <w:r w:rsidR="00140233">
        <w:rPr>
          <w:rFonts w:ascii="Arial" w:eastAsia="Times New Roman" w:hAnsi="Arial" w:cs="Arial"/>
          <w:sz w:val="22"/>
          <w:szCs w:val="22"/>
        </w:rPr>
        <w:t>07310153772</w:t>
      </w:r>
    </w:p>
    <w:p w14:paraId="3B8E0F91" w14:textId="1AB5EF35" w:rsidR="00140233" w:rsidRPr="00FB03E7" w:rsidRDefault="00714EE1" w:rsidP="00FB03E7">
      <w:pPr>
        <w:spacing w:line="360" w:lineRule="auto"/>
        <w:divId w:val="216204459"/>
        <w:rPr>
          <w:rFonts w:ascii="Arial" w:eastAsia="Times New Roman" w:hAnsi="Arial" w:cs="Arial"/>
          <w:sz w:val="22"/>
          <w:szCs w:val="22"/>
        </w:rPr>
      </w:pPr>
      <w:r w:rsidRPr="00FB03E7">
        <w:rPr>
          <w:rFonts w:ascii="Arial" w:eastAsia="Times New Roman" w:hAnsi="Arial" w:cs="Arial"/>
          <w:sz w:val="22"/>
          <w:szCs w:val="22"/>
        </w:rPr>
        <w:t xml:space="preserve"> Email Address</w:t>
      </w:r>
      <w:r w:rsidR="002211D6">
        <w:rPr>
          <w:rFonts w:ascii="Arial" w:eastAsia="Times New Roman" w:hAnsi="Arial" w:cs="Arial"/>
          <w:sz w:val="22"/>
          <w:szCs w:val="22"/>
        </w:rPr>
        <w:t>: jaygamz374</w:t>
      </w:r>
      <w:r w:rsidR="006851A9">
        <w:rPr>
          <w:rFonts w:ascii="Arial" w:eastAsia="Times New Roman" w:hAnsi="Arial" w:cs="Arial"/>
          <w:sz w:val="22"/>
          <w:szCs w:val="22"/>
        </w:rPr>
        <w:t>@</w:t>
      </w:r>
      <w:r w:rsidR="00837488">
        <w:rPr>
          <w:rFonts w:ascii="Arial" w:eastAsia="Times New Roman" w:hAnsi="Arial" w:cs="Arial"/>
          <w:sz w:val="22"/>
          <w:szCs w:val="22"/>
        </w:rPr>
        <w:t>g</w:t>
      </w:r>
      <w:r w:rsidR="00406541">
        <w:rPr>
          <w:rFonts w:ascii="Arial" w:eastAsia="Times New Roman" w:hAnsi="Arial" w:cs="Arial"/>
          <w:sz w:val="22"/>
          <w:szCs w:val="22"/>
        </w:rPr>
        <w:t>mail</w:t>
      </w:r>
      <w:r w:rsidR="001927C4">
        <w:rPr>
          <w:rFonts w:ascii="Arial" w:eastAsia="Times New Roman" w:hAnsi="Arial" w:cs="Arial"/>
          <w:sz w:val="22"/>
          <w:szCs w:val="22"/>
        </w:rPr>
        <w:t>.com</w:t>
      </w:r>
    </w:p>
    <w:p w14:paraId="5AE146F1" w14:textId="0459C530" w:rsidR="00714EE1" w:rsidRPr="00B2010A" w:rsidRDefault="00714EE1" w:rsidP="00FB03E7">
      <w:pPr>
        <w:spacing w:line="360" w:lineRule="auto"/>
        <w:divId w:val="216204459"/>
        <w:rPr>
          <w:rFonts w:ascii="Arial" w:eastAsia="Times New Roman" w:hAnsi="Arial" w:cs="Arial"/>
          <w:sz w:val="22"/>
          <w:szCs w:val="22"/>
        </w:rPr>
      </w:pPr>
      <w:r w:rsidRPr="00FB03E7">
        <w:rPr>
          <w:rFonts w:ascii="Arial" w:eastAsia="Times New Roman" w:hAnsi="Arial" w:cs="Arial"/>
          <w:sz w:val="22"/>
          <w:szCs w:val="22"/>
        </w:rPr>
        <w:t>Your Name</w:t>
      </w:r>
      <w:r w:rsidR="00DF5559">
        <w:rPr>
          <w:rFonts w:ascii="Arial" w:eastAsia="Times New Roman" w:hAnsi="Arial" w:cs="Arial"/>
          <w:sz w:val="22"/>
          <w:szCs w:val="22"/>
        </w:rPr>
        <w:t xml:space="preserve">: </w:t>
      </w:r>
      <w:r w:rsidR="009F6FAB">
        <w:rPr>
          <w:rFonts w:ascii="Arial" w:eastAsia="Times New Roman" w:hAnsi="Arial" w:cs="Arial"/>
          <w:sz w:val="22"/>
          <w:szCs w:val="22"/>
        </w:rPr>
        <w:t>J</w:t>
      </w:r>
      <w:r w:rsidR="001F54F8">
        <w:rPr>
          <w:rFonts w:ascii="Arial" w:eastAsia="Times New Roman" w:hAnsi="Arial" w:cs="Arial"/>
          <w:sz w:val="22"/>
          <w:szCs w:val="22"/>
        </w:rPr>
        <w:t>erm</w:t>
      </w:r>
      <w:r w:rsidR="00DC0E48">
        <w:rPr>
          <w:rFonts w:ascii="Arial" w:eastAsia="Times New Roman" w:hAnsi="Arial" w:cs="Arial"/>
          <w:sz w:val="22"/>
          <w:szCs w:val="22"/>
        </w:rPr>
        <w:t xml:space="preserve">aine </w:t>
      </w:r>
      <w:r w:rsidR="005B053E">
        <w:rPr>
          <w:rFonts w:ascii="Arial" w:eastAsia="Times New Roman" w:hAnsi="Arial" w:cs="Arial"/>
          <w:sz w:val="22"/>
          <w:szCs w:val="22"/>
        </w:rPr>
        <w:t>gamble</w:t>
      </w:r>
    </w:p>
    <w:p w14:paraId="0F6B841D" w14:textId="77777777" w:rsidR="00714EE1" w:rsidRPr="00156441" w:rsidRDefault="00714EE1" w:rsidP="00FB03E7">
      <w:pPr>
        <w:spacing w:line="360" w:lineRule="auto"/>
        <w:divId w:val="216204459"/>
        <w:rPr>
          <w:rFonts w:ascii="Arial" w:eastAsia="Times New Roman" w:hAnsi="Arial" w:cs="Arial"/>
          <w:b/>
          <w:bCs/>
          <w:sz w:val="22"/>
          <w:szCs w:val="22"/>
        </w:rPr>
      </w:pPr>
      <w:r w:rsidRPr="00156441">
        <w:rPr>
          <w:rFonts w:ascii="Arial" w:eastAsia="Times New Roman" w:hAnsi="Arial" w:cs="Arial"/>
          <w:b/>
          <w:bCs/>
          <w:sz w:val="22"/>
          <w:szCs w:val="22"/>
        </w:rPr>
        <w:t xml:space="preserve"> SUMMARY</w:t>
      </w:r>
    </w:p>
    <w:p w14:paraId="2AB809FA" w14:textId="04B5FA8F" w:rsidR="00714EE1" w:rsidRPr="00B2010A" w:rsidRDefault="00714EE1" w:rsidP="00FB03E7">
      <w:pPr>
        <w:spacing w:line="360" w:lineRule="auto"/>
        <w:divId w:val="216204459"/>
        <w:rPr>
          <w:rFonts w:ascii="Arial" w:eastAsia="Times New Roman" w:hAnsi="Arial" w:cs="Arial"/>
          <w:sz w:val="22"/>
          <w:szCs w:val="22"/>
        </w:rPr>
      </w:pPr>
      <w:r w:rsidRPr="00B2010A">
        <w:rPr>
          <w:rFonts w:ascii="Arial" w:eastAsia="Times New Roman" w:hAnsi="Arial" w:cs="Arial"/>
          <w:sz w:val="22"/>
          <w:szCs w:val="22"/>
        </w:rPr>
        <w:t xml:space="preserve"> A compassionate, </w:t>
      </w:r>
      <w:r w:rsidR="0043678B" w:rsidRPr="00FB03E7">
        <w:rPr>
          <w:rFonts w:ascii="Arial" w:eastAsia="Times New Roman" w:hAnsi="Arial" w:cs="Arial"/>
          <w:sz w:val="22"/>
          <w:szCs w:val="22"/>
        </w:rPr>
        <w:t>dependable</w:t>
      </w:r>
      <w:r w:rsidR="007B7538" w:rsidRPr="00B2010A">
        <w:rPr>
          <w:rFonts w:ascii="Arial" w:eastAsia="Times New Roman" w:hAnsi="Arial" w:cs="Arial"/>
          <w:sz w:val="22"/>
          <w:szCs w:val="22"/>
        </w:rPr>
        <w:t>,</w:t>
      </w:r>
      <w:r w:rsidRPr="00B2010A">
        <w:rPr>
          <w:rFonts w:ascii="Arial" w:eastAsia="Times New Roman" w:hAnsi="Arial" w:cs="Arial"/>
          <w:sz w:val="22"/>
          <w:szCs w:val="22"/>
        </w:rPr>
        <w:t xml:space="preserve"> and hardworking Health and Social Care student with a strong interest in becoming a Social Worker. </w:t>
      </w:r>
      <w:r w:rsidR="0043678B" w:rsidRPr="00FB03E7">
        <w:rPr>
          <w:rFonts w:ascii="Arial" w:eastAsia="Times New Roman" w:hAnsi="Arial" w:cs="Arial"/>
          <w:sz w:val="22"/>
          <w:szCs w:val="22"/>
        </w:rPr>
        <w:t>Enthusiastic</w:t>
      </w:r>
      <w:r w:rsidRPr="00B2010A">
        <w:rPr>
          <w:rFonts w:ascii="Arial" w:eastAsia="Times New Roman" w:hAnsi="Arial" w:cs="Arial"/>
          <w:sz w:val="22"/>
          <w:szCs w:val="22"/>
        </w:rPr>
        <w:t xml:space="preserve"> about supporting vulnerable individuals, promoting </w:t>
      </w:r>
      <w:r w:rsidR="007B7538" w:rsidRPr="00B2010A">
        <w:rPr>
          <w:rFonts w:ascii="Arial" w:eastAsia="Times New Roman" w:hAnsi="Arial" w:cs="Arial"/>
          <w:sz w:val="22"/>
          <w:szCs w:val="22"/>
        </w:rPr>
        <w:t>equality,</w:t>
      </w:r>
      <w:r w:rsidRPr="00B2010A">
        <w:rPr>
          <w:rFonts w:ascii="Arial" w:eastAsia="Times New Roman" w:hAnsi="Arial" w:cs="Arial"/>
          <w:sz w:val="22"/>
          <w:szCs w:val="22"/>
        </w:rPr>
        <w:t xml:space="preserve"> and improving people's wellbeing. Skilled in communication, teamwork, safeguarding </w:t>
      </w:r>
      <w:r w:rsidR="007B7538" w:rsidRPr="00B2010A">
        <w:rPr>
          <w:rFonts w:ascii="Arial" w:eastAsia="Times New Roman" w:hAnsi="Arial" w:cs="Arial"/>
          <w:sz w:val="22"/>
          <w:szCs w:val="22"/>
        </w:rPr>
        <w:t>awareness,</w:t>
      </w:r>
      <w:r w:rsidRPr="00B2010A">
        <w:rPr>
          <w:rFonts w:ascii="Arial" w:eastAsia="Times New Roman" w:hAnsi="Arial" w:cs="Arial"/>
          <w:sz w:val="22"/>
          <w:szCs w:val="22"/>
        </w:rPr>
        <w:t xml:space="preserve"> and person-centred care. Eager to contribute positively within a professional health and social care environment.</w:t>
      </w:r>
    </w:p>
    <w:p w14:paraId="7163938F" w14:textId="77777777" w:rsidR="00714EE1" w:rsidRPr="00156441" w:rsidRDefault="00714EE1" w:rsidP="00FB03E7">
      <w:pPr>
        <w:spacing w:line="360" w:lineRule="auto"/>
        <w:divId w:val="216204459"/>
        <w:rPr>
          <w:rFonts w:ascii="Arial" w:eastAsia="Times New Roman" w:hAnsi="Arial" w:cs="Arial"/>
          <w:b/>
          <w:bCs/>
          <w:sz w:val="22"/>
          <w:szCs w:val="22"/>
        </w:rPr>
      </w:pPr>
      <w:r w:rsidRPr="00156441">
        <w:rPr>
          <w:rFonts w:ascii="Arial" w:eastAsia="Times New Roman" w:hAnsi="Arial" w:cs="Arial"/>
          <w:b/>
          <w:bCs/>
          <w:sz w:val="22"/>
          <w:szCs w:val="22"/>
        </w:rPr>
        <w:t xml:space="preserve"> EDUCATION</w:t>
      </w:r>
    </w:p>
    <w:p w14:paraId="6710DF6F" w14:textId="77777777" w:rsidR="007B7538" w:rsidRPr="007F3406" w:rsidRDefault="00714EE1" w:rsidP="007F3406">
      <w:pPr>
        <w:pStyle w:val="s9"/>
        <w:spacing w:before="0" w:beforeAutospacing="0" w:after="0" w:afterAutospacing="0" w:line="360" w:lineRule="auto"/>
        <w:divId w:val="854270807"/>
        <w:rPr>
          <w:rFonts w:ascii="Arial" w:hAnsi="Arial" w:cs="Arial"/>
          <w:color w:val="000000"/>
          <w:sz w:val="22"/>
          <w:szCs w:val="22"/>
        </w:rPr>
      </w:pPr>
      <w:r w:rsidRPr="00FB03E7">
        <w:rPr>
          <w:rFonts w:ascii="Arial" w:eastAsia="Times New Roman" w:hAnsi="Arial" w:cs="Arial"/>
          <w:sz w:val="22"/>
          <w:szCs w:val="22"/>
        </w:rPr>
        <w:t xml:space="preserve"> </w:t>
      </w:r>
      <w:r w:rsidR="007B7538" w:rsidRPr="007F3406">
        <w:rPr>
          <w:rStyle w:val="bumpedfont20"/>
          <w:rFonts w:ascii="Arial" w:hAnsi="Arial" w:cs="Arial"/>
          <w:color w:val="000000"/>
          <w:sz w:val="22"/>
          <w:szCs w:val="22"/>
        </w:rPr>
        <w:t>University of Wales Trinity Saint David (UWTSD), Birmingham Campus</w:t>
      </w:r>
    </w:p>
    <w:p w14:paraId="0D589831" w14:textId="77F0C8A2" w:rsidR="007B7538" w:rsidRPr="007F3406" w:rsidRDefault="007B7538" w:rsidP="007F3406">
      <w:pPr>
        <w:pStyle w:val="s9"/>
        <w:spacing w:before="0" w:beforeAutospacing="0" w:after="0" w:afterAutospacing="0" w:line="360" w:lineRule="auto"/>
        <w:divId w:val="854270807"/>
        <w:rPr>
          <w:rFonts w:ascii="Arial" w:hAnsi="Arial" w:cs="Arial"/>
          <w:color w:val="000000"/>
          <w:sz w:val="22"/>
          <w:szCs w:val="22"/>
        </w:rPr>
      </w:pPr>
      <w:r w:rsidRPr="007F3406">
        <w:rPr>
          <w:rStyle w:val="bumpedfont20"/>
          <w:rFonts w:ascii="Arial" w:hAnsi="Arial" w:cs="Arial"/>
          <w:color w:val="000000"/>
          <w:sz w:val="22"/>
          <w:szCs w:val="22"/>
        </w:rPr>
        <w:t>Level 4 Health and Social Care (Expected September 2026)</w:t>
      </w:r>
      <w:r w:rsidR="002D68D9">
        <w:rPr>
          <w:rStyle w:val="bumpedfont20"/>
          <w:rFonts w:ascii="Arial" w:hAnsi="Arial" w:cs="Arial"/>
          <w:color w:val="000000"/>
          <w:sz w:val="22"/>
          <w:szCs w:val="22"/>
        </w:rPr>
        <w:t>.</w:t>
      </w:r>
    </w:p>
    <w:p w14:paraId="1AD354BD" w14:textId="76D22C0C" w:rsidR="007B7538" w:rsidRDefault="007B7538" w:rsidP="007F3406">
      <w:pPr>
        <w:pStyle w:val="s9"/>
        <w:spacing w:before="0" w:beforeAutospacing="0" w:after="0" w:afterAutospacing="0" w:line="360" w:lineRule="auto"/>
        <w:divId w:val="854270807"/>
        <w:rPr>
          <w:rFonts w:ascii="-webkit-standard" w:hAnsi="-webkit-standard"/>
          <w:color w:val="000000"/>
          <w:sz w:val="27"/>
          <w:szCs w:val="27"/>
        </w:rPr>
      </w:pPr>
      <w:r w:rsidRPr="007F3406">
        <w:rPr>
          <w:rStyle w:val="bumpedfont20"/>
          <w:rFonts w:ascii="Arial" w:hAnsi="Arial" w:cs="Arial"/>
          <w:color w:val="000000"/>
          <w:sz w:val="22"/>
          <w:szCs w:val="22"/>
        </w:rPr>
        <w:t>Level 5 Health and Social Care (Starts September 2026</w:t>
      </w:r>
      <w:r w:rsidR="002D68D9">
        <w:rPr>
          <w:rStyle w:val="bumpedfont20"/>
          <w:rFonts w:ascii="Arial" w:hAnsi="Arial" w:cs="Arial"/>
          <w:color w:val="000000"/>
          <w:sz w:val="22"/>
          <w:szCs w:val="22"/>
        </w:rPr>
        <w:t>).</w:t>
      </w:r>
    </w:p>
    <w:p w14:paraId="0E9362E3" w14:textId="5F593A1B" w:rsidR="00714EE1" w:rsidRPr="00B2010A" w:rsidRDefault="00714EE1" w:rsidP="00FB03E7">
      <w:pPr>
        <w:spacing w:line="360" w:lineRule="auto"/>
        <w:divId w:val="216204459"/>
        <w:rPr>
          <w:rFonts w:ascii="Arial" w:eastAsia="Times New Roman" w:hAnsi="Arial" w:cs="Arial"/>
          <w:sz w:val="22"/>
          <w:szCs w:val="22"/>
        </w:rPr>
      </w:pPr>
    </w:p>
    <w:p w14:paraId="47455BFB" w14:textId="77777777" w:rsidR="00714EE1" w:rsidRPr="00156441" w:rsidRDefault="00714EE1" w:rsidP="00FB03E7">
      <w:pPr>
        <w:spacing w:line="360" w:lineRule="auto"/>
        <w:divId w:val="216204459"/>
        <w:rPr>
          <w:rFonts w:ascii="Arial" w:eastAsia="Times New Roman" w:hAnsi="Arial" w:cs="Arial"/>
          <w:b/>
          <w:bCs/>
          <w:sz w:val="22"/>
          <w:szCs w:val="22"/>
        </w:rPr>
      </w:pPr>
      <w:r w:rsidRPr="00156441">
        <w:rPr>
          <w:rFonts w:ascii="Arial" w:eastAsia="Times New Roman" w:hAnsi="Arial" w:cs="Arial"/>
          <w:b/>
          <w:bCs/>
          <w:sz w:val="22"/>
          <w:szCs w:val="22"/>
        </w:rPr>
        <w:t>EXPERIENCE</w:t>
      </w:r>
    </w:p>
    <w:p w14:paraId="4AE68AE5" w14:textId="77777777" w:rsidR="00714EE1" w:rsidRPr="00B2010A" w:rsidRDefault="00714EE1" w:rsidP="00FB03E7">
      <w:pPr>
        <w:spacing w:line="360" w:lineRule="auto"/>
        <w:divId w:val="216204459"/>
        <w:rPr>
          <w:rFonts w:ascii="Arial" w:eastAsia="Times New Roman" w:hAnsi="Arial" w:cs="Arial"/>
          <w:sz w:val="22"/>
          <w:szCs w:val="22"/>
        </w:rPr>
      </w:pPr>
      <w:r w:rsidRPr="00B2010A">
        <w:rPr>
          <w:rFonts w:ascii="Arial" w:eastAsia="Times New Roman" w:hAnsi="Arial" w:cs="Arial"/>
          <w:sz w:val="22"/>
          <w:szCs w:val="22"/>
        </w:rPr>
        <w:t xml:space="preserve">  • Supported service users with daily activities.</w:t>
      </w:r>
    </w:p>
    <w:p w14:paraId="096B3D73" w14:textId="77777777" w:rsidR="00714EE1" w:rsidRPr="00B2010A" w:rsidRDefault="00714EE1" w:rsidP="00FB03E7">
      <w:pPr>
        <w:spacing w:line="360" w:lineRule="auto"/>
        <w:divId w:val="216204459"/>
        <w:rPr>
          <w:rFonts w:ascii="Arial" w:eastAsia="Times New Roman" w:hAnsi="Arial" w:cs="Arial"/>
          <w:sz w:val="22"/>
          <w:szCs w:val="22"/>
        </w:rPr>
      </w:pPr>
      <w:r w:rsidRPr="00B2010A">
        <w:rPr>
          <w:rFonts w:ascii="Arial" w:eastAsia="Times New Roman" w:hAnsi="Arial" w:cs="Arial"/>
          <w:sz w:val="22"/>
          <w:szCs w:val="22"/>
        </w:rPr>
        <w:t xml:space="preserve">• </w:t>
      </w:r>
      <w:bookmarkStart w:id="4" w:name="_Int_d3fL0RuT"/>
      <w:r w:rsidRPr="00B2010A">
        <w:rPr>
          <w:rFonts w:ascii="Arial" w:eastAsia="Times New Roman" w:hAnsi="Arial" w:cs="Arial"/>
          <w:sz w:val="22"/>
          <w:szCs w:val="22"/>
        </w:rPr>
        <w:t>Maintained</w:t>
      </w:r>
      <w:bookmarkEnd w:id="4"/>
      <w:r w:rsidRPr="00B2010A">
        <w:rPr>
          <w:rFonts w:ascii="Arial" w:eastAsia="Times New Roman" w:hAnsi="Arial" w:cs="Arial"/>
          <w:sz w:val="22"/>
          <w:szCs w:val="22"/>
        </w:rPr>
        <w:t xml:space="preserve"> confidentiality and professional standards.</w:t>
      </w:r>
    </w:p>
    <w:p w14:paraId="5B7EA3DF" w14:textId="77777777" w:rsidR="006D5667" w:rsidRDefault="00714EE1" w:rsidP="00FB03E7">
      <w:pPr>
        <w:spacing w:line="360" w:lineRule="auto"/>
        <w:divId w:val="216204459"/>
        <w:rPr>
          <w:rFonts w:ascii="Arial" w:eastAsia="Times New Roman" w:hAnsi="Arial" w:cs="Arial"/>
          <w:sz w:val="22"/>
          <w:szCs w:val="22"/>
        </w:rPr>
      </w:pPr>
      <w:r w:rsidRPr="00B2010A">
        <w:rPr>
          <w:rFonts w:ascii="Arial" w:eastAsia="Times New Roman" w:hAnsi="Arial" w:cs="Arial"/>
          <w:sz w:val="22"/>
          <w:szCs w:val="22"/>
        </w:rPr>
        <w:t>• Communicated effectively with colleagues and service users.</w:t>
      </w:r>
    </w:p>
    <w:p w14:paraId="7221187A" w14:textId="5A1B1197" w:rsidR="00714EE1" w:rsidRPr="00B2010A" w:rsidRDefault="00714EE1" w:rsidP="00FB03E7">
      <w:pPr>
        <w:spacing w:line="360" w:lineRule="auto"/>
        <w:divId w:val="216204459"/>
        <w:rPr>
          <w:rFonts w:ascii="Arial" w:eastAsia="Times New Roman" w:hAnsi="Arial" w:cs="Arial"/>
          <w:sz w:val="22"/>
          <w:szCs w:val="22"/>
        </w:rPr>
      </w:pPr>
      <w:r w:rsidRPr="00B2010A">
        <w:rPr>
          <w:rFonts w:ascii="Arial" w:eastAsia="Times New Roman" w:hAnsi="Arial" w:cs="Arial"/>
          <w:sz w:val="22"/>
          <w:szCs w:val="22"/>
        </w:rPr>
        <w:t xml:space="preserve"> • Recorded information accurately.</w:t>
      </w:r>
    </w:p>
    <w:p w14:paraId="7AB4E6E5" w14:textId="77777777" w:rsidR="00714EE1" w:rsidRPr="00B2010A" w:rsidRDefault="00714EE1" w:rsidP="00FB03E7">
      <w:pPr>
        <w:spacing w:line="360" w:lineRule="auto"/>
        <w:divId w:val="216204459"/>
        <w:rPr>
          <w:rFonts w:ascii="Arial" w:eastAsia="Times New Roman" w:hAnsi="Arial" w:cs="Arial"/>
          <w:sz w:val="22"/>
          <w:szCs w:val="22"/>
        </w:rPr>
      </w:pPr>
      <w:r w:rsidRPr="00B2010A">
        <w:rPr>
          <w:rFonts w:ascii="Arial" w:eastAsia="Times New Roman" w:hAnsi="Arial" w:cs="Arial"/>
          <w:sz w:val="22"/>
          <w:szCs w:val="22"/>
        </w:rPr>
        <w:t>• Promoted independence and wellbeing.</w:t>
      </w:r>
    </w:p>
    <w:p w14:paraId="090AD2A9" w14:textId="77777777" w:rsidR="00714EE1" w:rsidRPr="00B2010A" w:rsidRDefault="00714EE1" w:rsidP="00FB03E7">
      <w:pPr>
        <w:spacing w:line="360" w:lineRule="auto"/>
        <w:divId w:val="216204459"/>
        <w:rPr>
          <w:rFonts w:ascii="Arial" w:eastAsia="Times New Roman" w:hAnsi="Arial" w:cs="Arial"/>
          <w:sz w:val="22"/>
          <w:szCs w:val="22"/>
        </w:rPr>
      </w:pPr>
      <w:r w:rsidRPr="00B2010A">
        <w:rPr>
          <w:rFonts w:ascii="Arial" w:eastAsia="Times New Roman" w:hAnsi="Arial" w:cs="Arial"/>
          <w:sz w:val="22"/>
          <w:szCs w:val="22"/>
        </w:rPr>
        <w:t>• Followed safeguarding procedures.</w:t>
      </w:r>
    </w:p>
    <w:p w14:paraId="7F404D6C" w14:textId="77777777" w:rsidR="00714EE1" w:rsidRPr="00B2010A" w:rsidRDefault="00714EE1" w:rsidP="00FB03E7">
      <w:pPr>
        <w:spacing w:line="360" w:lineRule="auto"/>
        <w:divId w:val="216204459"/>
        <w:rPr>
          <w:rFonts w:ascii="Arial" w:eastAsia="Times New Roman" w:hAnsi="Arial" w:cs="Arial"/>
          <w:sz w:val="22"/>
          <w:szCs w:val="22"/>
        </w:rPr>
      </w:pPr>
      <w:r w:rsidRPr="00B2010A">
        <w:rPr>
          <w:rFonts w:ascii="Arial" w:eastAsia="Times New Roman" w:hAnsi="Arial" w:cs="Arial"/>
          <w:sz w:val="22"/>
          <w:szCs w:val="22"/>
        </w:rPr>
        <w:t>Volunteer – Community Centre/Food Bank</w:t>
      </w:r>
    </w:p>
    <w:p w14:paraId="60E712A2" w14:textId="0B077A7C" w:rsidR="00714EE1" w:rsidRPr="00B2010A" w:rsidRDefault="00714EE1" w:rsidP="00FB03E7">
      <w:pPr>
        <w:spacing w:line="360" w:lineRule="auto"/>
        <w:divId w:val="216204459"/>
        <w:rPr>
          <w:rFonts w:ascii="Arial" w:eastAsia="Times New Roman" w:hAnsi="Arial" w:cs="Arial"/>
          <w:sz w:val="22"/>
          <w:szCs w:val="22"/>
        </w:rPr>
      </w:pPr>
      <w:r w:rsidRPr="00B2010A">
        <w:rPr>
          <w:rFonts w:ascii="Arial" w:eastAsia="Times New Roman" w:hAnsi="Arial" w:cs="Arial"/>
          <w:sz w:val="22"/>
          <w:szCs w:val="22"/>
        </w:rPr>
        <w:t xml:space="preserve">• </w:t>
      </w:r>
      <w:r w:rsidR="008A6ACC" w:rsidRPr="00B2010A">
        <w:rPr>
          <w:rFonts w:ascii="Arial" w:eastAsia="Times New Roman" w:hAnsi="Arial" w:cs="Arial"/>
          <w:sz w:val="22"/>
          <w:szCs w:val="22"/>
        </w:rPr>
        <w:t>Helped</w:t>
      </w:r>
      <w:r w:rsidRPr="00B2010A">
        <w:rPr>
          <w:rFonts w:ascii="Arial" w:eastAsia="Times New Roman" w:hAnsi="Arial" w:cs="Arial"/>
          <w:sz w:val="22"/>
          <w:szCs w:val="22"/>
        </w:rPr>
        <w:t xml:space="preserve"> vulnerable members of the community.</w:t>
      </w:r>
    </w:p>
    <w:p w14:paraId="1BC2A7FF" w14:textId="77777777" w:rsidR="00714EE1" w:rsidRPr="00B2010A" w:rsidRDefault="00714EE1" w:rsidP="00FB03E7">
      <w:pPr>
        <w:spacing w:line="360" w:lineRule="auto"/>
        <w:divId w:val="216204459"/>
        <w:rPr>
          <w:rFonts w:ascii="Arial" w:eastAsia="Times New Roman" w:hAnsi="Arial" w:cs="Arial"/>
          <w:sz w:val="22"/>
          <w:szCs w:val="22"/>
        </w:rPr>
      </w:pPr>
      <w:r w:rsidRPr="00B2010A">
        <w:rPr>
          <w:rFonts w:ascii="Arial" w:eastAsia="Times New Roman" w:hAnsi="Arial" w:cs="Arial"/>
          <w:sz w:val="22"/>
          <w:szCs w:val="22"/>
        </w:rPr>
        <w:t>• Worked effectively within a team.</w:t>
      </w:r>
    </w:p>
    <w:p w14:paraId="15B39EA2" w14:textId="1AAE44D5" w:rsidR="00714EE1" w:rsidRPr="00B2010A" w:rsidRDefault="00714EE1" w:rsidP="00FB03E7">
      <w:pPr>
        <w:spacing w:line="360" w:lineRule="auto"/>
        <w:divId w:val="216204459"/>
        <w:rPr>
          <w:rFonts w:ascii="Arial" w:eastAsia="Times New Roman" w:hAnsi="Arial" w:cs="Arial"/>
          <w:sz w:val="22"/>
          <w:szCs w:val="22"/>
        </w:rPr>
      </w:pPr>
      <w:r w:rsidRPr="00B2010A">
        <w:rPr>
          <w:rFonts w:ascii="Arial" w:eastAsia="Times New Roman" w:hAnsi="Arial" w:cs="Arial"/>
          <w:sz w:val="22"/>
          <w:szCs w:val="22"/>
        </w:rPr>
        <w:t xml:space="preserve">• Developed communication and </w:t>
      </w:r>
      <w:r w:rsidR="0043678B" w:rsidRPr="00FB03E7">
        <w:rPr>
          <w:rFonts w:ascii="Arial" w:eastAsia="Times New Roman" w:hAnsi="Arial" w:cs="Arial"/>
          <w:sz w:val="22"/>
          <w:szCs w:val="22"/>
        </w:rPr>
        <w:t>people</w:t>
      </w:r>
      <w:r w:rsidRPr="00B2010A">
        <w:rPr>
          <w:rFonts w:ascii="Arial" w:eastAsia="Times New Roman" w:hAnsi="Arial" w:cs="Arial"/>
          <w:sz w:val="22"/>
          <w:szCs w:val="22"/>
        </w:rPr>
        <w:t xml:space="preserve"> skills. • Supported community activities.</w:t>
      </w:r>
    </w:p>
    <w:p w14:paraId="26D95AC9" w14:textId="77777777" w:rsidR="00714EE1" w:rsidRPr="00B2010A" w:rsidRDefault="00714EE1" w:rsidP="00FB03E7">
      <w:pPr>
        <w:spacing w:line="360" w:lineRule="auto"/>
        <w:divId w:val="216204459"/>
        <w:rPr>
          <w:rFonts w:ascii="Arial" w:eastAsia="Times New Roman" w:hAnsi="Arial" w:cs="Arial"/>
          <w:sz w:val="22"/>
          <w:szCs w:val="22"/>
        </w:rPr>
      </w:pPr>
      <w:r w:rsidRPr="00B2010A">
        <w:rPr>
          <w:rFonts w:ascii="Arial" w:eastAsia="Times New Roman" w:hAnsi="Arial" w:cs="Arial"/>
          <w:sz w:val="22"/>
          <w:szCs w:val="22"/>
        </w:rPr>
        <w:t xml:space="preserve">  • Safeguarding</w:t>
      </w:r>
    </w:p>
    <w:p w14:paraId="7B7C91C1" w14:textId="77777777" w:rsidR="00714EE1" w:rsidRPr="00B2010A" w:rsidRDefault="00714EE1" w:rsidP="00FB03E7">
      <w:pPr>
        <w:spacing w:line="360" w:lineRule="auto"/>
        <w:divId w:val="216204459"/>
        <w:rPr>
          <w:rFonts w:ascii="Arial" w:eastAsia="Times New Roman" w:hAnsi="Arial" w:cs="Arial"/>
          <w:sz w:val="22"/>
          <w:szCs w:val="22"/>
        </w:rPr>
      </w:pPr>
      <w:r w:rsidRPr="00B2010A">
        <w:rPr>
          <w:rFonts w:ascii="Arial" w:eastAsia="Times New Roman" w:hAnsi="Arial" w:cs="Arial"/>
          <w:sz w:val="22"/>
          <w:szCs w:val="22"/>
        </w:rPr>
        <w:t>• Communication</w:t>
      </w:r>
    </w:p>
    <w:p w14:paraId="74F096EA" w14:textId="77777777" w:rsidR="00714EE1" w:rsidRPr="00B2010A" w:rsidRDefault="00714EE1" w:rsidP="00FB03E7">
      <w:pPr>
        <w:spacing w:line="360" w:lineRule="auto"/>
        <w:divId w:val="216204459"/>
        <w:rPr>
          <w:rFonts w:ascii="Arial" w:eastAsia="Times New Roman" w:hAnsi="Arial" w:cs="Arial"/>
          <w:sz w:val="22"/>
          <w:szCs w:val="22"/>
        </w:rPr>
      </w:pPr>
      <w:r w:rsidRPr="00B2010A">
        <w:rPr>
          <w:rFonts w:ascii="Arial" w:eastAsia="Times New Roman" w:hAnsi="Arial" w:cs="Arial"/>
          <w:sz w:val="22"/>
          <w:szCs w:val="22"/>
        </w:rPr>
        <w:t>• Person-Centred Care</w:t>
      </w:r>
    </w:p>
    <w:p w14:paraId="4CDA8E4F" w14:textId="77777777" w:rsidR="00714EE1" w:rsidRPr="00B2010A" w:rsidRDefault="00714EE1" w:rsidP="00FB03E7">
      <w:pPr>
        <w:spacing w:line="360" w:lineRule="auto"/>
        <w:divId w:val="216204459"/>
        <w:rPr>
          <w:rFonts w:ascii="Arial" w:eastAsia="Times New Roman" w:hAnsi="Arial" w:cs="Arial"/>
          <w:sz w:val="22"/>
          <w:szCs w:val="22"/>
        </w:rPr>
      </w:pPr>
      <w:r w:rsidRPr="00B2010A">
        <w:rPr>
          <w:rFonts w:ascii="Arial" w:eastAsia="Times New Roman" w:hAnsi="Arial" w:cs="Arial"/>
          <w:sz w:val="22"/>
          <w:szCs w:val="22"/>
        </w:rPr>
        <w:t>• Equality &amp; Diversity</w:t>
      </w:r>
    </w:p>
    <w:p w14:paraId="77925DEA" w14:textId="77777777" w:rsidR="00714EE1" w:rsidRPr="00B2010A" w:rsidRDefault="00714EE1" w:rsidP="00FB03E7">
      <w:pPr>
        <w:spacing w:line="360" w:lineRule="auto"/>
        <w:divId w:val="216204459"/>
        <w:rPr>
          <w:rFonts w:ascii="Arial" w:eastAsia="Times New Roman" w:hAnsi="Arial" w:cs="Arial"/>
          <w:sz w:val="22"/>
          <w:szCs w:val="22"/>
        </w:rPr>
      </w:pPr>
      <w:r w:rsidRPr="00B2010A">
        <w:rPr>
          <w:rFonts w:ascii="Arial" w:eastAsia="Times New Roman" w:hAnsi="Arial" w:cs="Arial"/>
          <w:sz w:val="22"/>
          <w:szCs w:val="22"/>
        </w:rPr>
        <w:t>• Problem Solving</w:t>
      </w:r>
    </w:p>
    <w:p w14:paraId="4529C574" w14:textId="77777777" w:rsidR="00714EE1" w:rsidRPr="00156441" w:rsidRDefault="00714EE1" w:rsidP="00FB03E7">
      <w:pPr>
        <w:spacing w:line="360" w:lineRule="auto"/>
        <w:divId w:val="216204459"/>
        <w:rPr>
          <w:rFonts w:ascii="Arial" w:eastAsia="Times New Roman" w:hAnsi="Arial" w:cs="Arial"/>
          <w:b/>
          <w:bCs/>
          <w:sz w:val="22"/>
          <w:szCs w:val="22"/>
        </w:rPr>
      </w:pPr>
      <w:r w:rsidRPr="00156441">
        <w:rPr>
          <w:rFonts w:ascii="Arial" w:eastAsia="Times New Roman" w:hAnsi="Arial" w:cs="Arial"/>
          <w:b/>
          <w:bCs/>
          <w:sz w:val="22"/>
          <w:szCs w:val="22"/>
        </w:rPr>
        <w:t>SKILLS</w:t>
      </w:r>
    </w:p>
    <w:p w14:paraId="6E88DF1C" w14:textId="77777777" w:rsidR="00714EE1" w:rsidRPr="00B2010A" w:rsidRDefault="00714EE1" w:rsidP="00FB03E7">
      <w:pPr>
        <w:spacing w:line="360" w:lineRule="auto"/>
        <w:divId w:val="216204459"/>
        <w:rPr>
          <w:rFonts w:ascii="Arial" w:eastAsia="Times New Roman" w:hAnsi="Arial" w:cs="Arial"/>
          <w:sz w:val="22"/>
          <w:szCs w:val="22"/>
        </w:rPr>
      </w:pPr>
      <w:r w:rsidRPr="00B2010A">
        <w:rPr>
          <w:rFonts w:ascii="Arial" w:eastAsia="Times New Roman" w:hAnsi="Arial" w:cs="Arial"/>
          <w:sz w:val="22"/>
          <w:szCs w:val="22"/>
        </w:rPr>
        <w:t>• Teamwork</w:t>
      </w:r>
    </w:p>
    <w:p w14:paraId="13E42B90" w14:textId="77777777" w:rsidR="00714EE1" w:rsidRPr="00B2010A" w:rsidRDefault="00714EE1" w:rsidP="00FB03E7">
      <w:pPr>
        <w:spacing w:line="360" w:lineRule="auto"/>
        <w:divId w:val="216204459"/>
        <w:rPr>
          <w:rFonts w:ascii="Arial" w:eastAsia="Times New Roman" w:hAnsi="Arial" w:cs="Arial"/>
          <w:sz w:val="22"/>
          <w:szCs w:val="22"/>
        </w:rPr>
      </w:pPr>
      <w:r w:rsidRPr="00B2010A">
        <w:rPr>
          <w:rFonts w:ascii="Arial" w:eastAsia="Times New Roman" w:hAnsi="Arial" w:cs="Arial"/>
          <w:sz w:val="22"/>
          <w:szCs w:val="22"/>
        </w:rPr>
        <w:t>• Active Listening</w:t>
      </w:r>
    </w:p>
    <w:p w14:paraId="3367E67D" w14:textId="77777777" w:rsidR="00714EE1" w:rsidRPr="00B2010A" w:rsidRDefault="00714EE1" w:rsidP="00FB03E7">
      <w:pPr>
        <w:spacing w:line="360" w:lineRule="auto"/>
        <w:divId w:val="216204459"/>
        <w:rPr>
          <w:rFonts w:ascii="Arial" w:eastAsia="Times New Roman" w:hAnsi="Arial" w:cs="Arial"/>
          <w:sz w:val="22"/>
          <w:szCs w:val="22"/>
        </w:rPr>
      </w:pPr>
      <w:r w:rsidRPr="00B2010A">
        <w:rPr>
          <w:rFonts w:ascii="Arial" w:eastAsia="Times New Roman" w:hAnsi="Arial" w:cs="Arial"/>
          <w:sz w:val="22"/>
          <w:szCs w:val="22"/>
        </w:rPr>
        <w:t>• Record Keeping</w:t>
      </w:r>
    </w:p>
    <w:p w14:paraId="34022593" w14:textId="77777777" w:rsidR="00714EE1" w:rsidRPr="00B2010A" w:rsidRDefault="00714EE1" w:rsidP="00FB03E7">
      <w:pPr>
        <w:spacing w:line="360" w:lineRule="auto"/>
        <w:divId w:val="216204459"/>
        <w:rPr>
          <w:rFonts w:ascii="Arial" w:eastAsia="Times New Roman" w:hAnsi="Arial" w:cs="Arial"/>
          <w:sz w:val="22"/>
          <w:szCs w:val="22"/>
        </w:rPr>
      </w:pPr>
      <w:r w:rsidRPr="00B2010A">
        <w:rPr>
          <w:rFonts w:ascii="Arial" w:eastAsia="Times New Roman" w:hAnsi="Arial" w:cs="Arial"/>
          <w:sz w:val="22"/>
          <w:szCs w:val="22"/>
        </w:rPr>
        <w:t>• Confidentiality</w:t>
      </w:r>
    </w:p>
    <w:p w14:paraId="51683BE9" w14:textId="77777777" w:rsidR="00714EE1" w:rsidRPr="00B2010A" w:rsidRDefault="00714EE1" w:rsidP="00FB03E7">
      <w:pPr>
        <w:spacing w:line="360" w:lineRule="auto"/>
        <w:divId w:val="216204459"/>
        <w:rPr>
          <w:rFonts w:ascii="Arial" w:eastAsia="Times New Roman" w:hAnsi="Arial" w:cs="Arial"/>
          <w:sz w:val="22"/>
          <w:szCs w:val="22"/>
        </w:rPr>
      </w:pPr>
      <w:r w:rsidRPr="00B2010A">
        <w:rPr>
          <w:rFonts w:ascii="Arial" w:eastAsia="Times New Roman" w:hAnsi="Arial" w:cs="Arial"/>
          <w:sz w:val="22"/>
          <w:szCs w:val="22"/>
        </w:rPr>
        <w:t>• Time Management</w:t>
      </w:r>
    </w:p>
    <w:p w14:paraId="26CF4CBC" w14:textId="77777777" w:rsidR="00714EE1" w:rsidRPr="00156441" w:rsidRDefault="00714EE1" w:rsidP="00FB03E7">
      <w:pPr>
        <w:spacing w:line="360" w:lineRule="auto"/>
        <w:divId w:val="216204459"/>
        <w:rPr>
          <w:rFonts w:ascii="Arial" w:eastAsia="Times New Roman" w:hAnsi="Arial" w:cs="Arial"/>
          <w:b/>
          <w:bCs/>
          <w:sz w:val="22"/>
          <w:szCs w:val="22"/>
        </w:rPr>
      </w:pPr>
      <w:r w:rsidRPr="00156441">
        <w:rPr>
          <w:rFonts w:ascii="Arial" w:eastAsia="Times New Roman" w:hAnsi="Arial" w:cs="Arial"/>
          <w:b/>
          <w:bCs/>
          <w:sz w:val="22"/>
          <w:szCs w:val="22"/>
        </w:rPr>
        <w:t>ACHIEVEMENTS &amp; INTERESTS</w:t>
      </w:r>
    </w:p>
    <w:p w14:paraId="79BFA222" w14:textId="6BFD2D99" w:rsidR="00714EE1" w:rsidRPr="00B2010A" w:rsidRDefault="00714EE1" w:rsidP="00FB03E7">
      <w:pPr>
        <w:spacing w:line="360" w:lineRule="auto"/>
        <w:divId w:val="216204459"/>
        <w:rPr>
          <w:rFonts w:ascii="Arial" w:eastAsia="Times New Roman" w:hAnsi="Arial" w:cs="Arial"/>
          <w:sz w:val="22"/>
          <w:szCs w:val="22"/>
        </w:rPr>
      </w:pPr>
      <w:r w:rsidRPr="00B2010A">
        <w:rPr>
          <w:rFonts w:ascii="Arial" w:eastAsia="Times New Roman" w:hAnsi="Arial" w:cs="Arial"/>
          <w:sz w:val="22"/>
          <w:szCs w:val="22"/>
        </w:rPr>
        <w:t xml:space="preserve">  Successfully completed Health and Social Care coursework, delivered university presentations, and developed knowledge of safeguarding, social care legislation</w:t>
      </w:r>
      <w:r w:rsidR="00A46AEF" w:rsidRPr="00FB03E7">
        <w:rPr>
          <w:rFonts w:ascii="Arial" w:eastAsia="Times New Roman" w:hAnsi="Arial" w:cs="Arial"/>
          <w:sz w:val="22"/>
          <w:szCs w:val="22"/>
        </w:rPr>
        <w:t>,</w:t>
      </w:r>
      <w:r w:rsidRPr="00B2010A">
        <w:rPr>
          <w:rFonts w:ascii="Arial" w:eastAsia="Times New Roman" w:hAnsi="Arial" w:cs="Arial"/>
          <w:sz w:val="22"/>
          <w:szCs w:val="22"/>
        </w:rPr>
        <w:t xml:space="preserve"> and professional responsibilities. Enjoy community volunteering, reading about mental health, walking</w:t>
      </w:r>
      <w:r w:rsidR="00A46AEF" w:rsidRPr="00FB03E7">
        <w:rPr>
          <w:rFonts w:ascii="Arial" w:eastAsia="Times New Roman" w:hAnsi="Arial" w:cs="Arial"/>
          <w:sz w:val="22"/>
          <w:szCs w:val="22"/>
        </w:rPr>
        <w:t>,</w:t>
      </w:r>
      <w:r w:rsidRPr="00B2010A">
        <w:rPr>
          <w:rFonts w:ascii="Arial" w:eastAsia="Times New Roman" w:hAnsi="Arial" w:cs="Arial"/>
          <w:sz w:val="22"/>
          <w:szCs w:val="22"/>
        </w:rPr>
        <w:t xml:space="preserve"> and </w:t>
      </w:r>
      <w:r w:rsidR="002B25A6" w:rsidRPr="00B2010A">
        <w:rPr>
          <w:rFonts w:ascii="Arial" w:eastAsia="Times New Roman" w:hAnsi="Arial" w:cs="Arial"/>
          <w:sz w:val="22"/>
          <w:szCs w:val="22"/>
        </w:rPr>
        <w:t>supporting</w:t>
      </w:r>
      <w:r w:rsidRPr="00B2010A">
        <w:rPr>
          <w:rFonts w:ascii="Arial" w:eastAsia="Times New Roman" w:hAnsi="Arial" w:cs="Arial"/>
          <w:sz w:val="22"/>
          <w:szCs w:val="22"/>
        </w:rPr>
        <w:t xml:space="preserve"> a healthy lifestyle.</w:t>
      </w:r>
    </w:p>
    <w:p w14:paraId="7EAA2DEE" w14:textId="77777777" w:rsidR="00DB46E1" w:rsidRDefault="00DB46E1" w:rsidP="00E66152">
      <w:pPr>
        <w:pStyle w:val="Heading1"/>
        <w:divId w:val="216204459"/>
        <w:rPr>
          <w:rFonts w:ascii="Arial" w:eastAsia="Times New Roman" w:hAnsi="Arial" w:cs="Arial"/>
          <w:b/>
          <w:bCs/>
        </w:rPr>
      </w:pPr>
    </w:p>
    <w:p w14:paraId="70EF01F9" w14:textId="77777777" w:rsidR="00D70BB0" w:rsidRDefault="00D70BB0" w:rsidP="00D70BB0">
      <w:pPr>
        <w:divId w:val="216204459"/>
      </w:pPr>
    </w:p>
    <w:p w14:paraId="50987640" w14:textId="77777777" w:rsidR="00D70BB0" w:rsidRDefault="00D70BB0" w:rsidP="00D70BB0">
      <w:pPr>
        <w:divId w:val="216204459"/>
      </w:pPr>
    </w:p>
    <w:p w14:paraId="284011FC" w14:textId="77777777" w:rsidR="00D70BB0" w:rsidRDefault="00D70BB0" w:rsidP="00D70BB0">
      <w:pPr>
        <w:divId w:val="216204459"/>
      </w:pPr>
    </w:p>
    <w:p w14:paraId="147EF6F6" w14:textId="77777777" w:rsidR="00D70BB0" w:rsidRDefault="00D70BB0" w:rsidP="00D70BB0">
      <w:pPr>
        <w:divId w:val="216204459"/>
      </w:pPr>
    </w:p>
    <w:p w14:paraId="352942A6" w14:textId="77777777" w:rsidR="00D70BB0" w:rsidRDefault="00D70BB0" w:rsidP="00D70BB0">
      <w:pPr>
        <w:divId w:val="216204459"/>
      </w:pPr>
    </w:p>
    <w:p w14:paraId="03031B4C" w14:textId="77777777" w:rsidR="00D70BB0" w:rsidRDefault="00D70BB0" w:rsidP="00D70BB0">
      <w:pPr>
        <w:divId w:val="216204459"/>
      </w:pPr>
    </w:p>
    <w:p w14:paraId="547CC173" w14:textId="77777777" w:rsidR="00D70BB0" w:rsidRPr="00D70BB0" w:rsidRDefault="00D70BB0" w:rsidP="00D70BB0">
      <w:pPr>
        <w:divId w:val="216204459"/>
      </w:pPr>
    </w:p>
    <w:p w14:paraId="6D0A7796" w14:textId="77777777" w:rsidR="00DB46E1" w:rsidRDefault="00DB46E1" w:rsidP="00E66152">
      <w:pPr>
        <w:pStyle w:val="Heading1"/>
        <w:divId w:val="216204459"/>
        <w:rPr>
          <w:rFonts w:ascii="Arial" w:eastAsia="Times New Roman" w:hAnsi="Arial" w:cs="Arial"/>
          <w:b/>
          <w:bCs/>
        </w:rPr>
      </w:pPr>
    </w:p>
    <w:p w14:paraId="12C5A6A9" w14:textId="77777777" w:rsidR="00DB46E1" w:rsidRPr="00DB46E1" w:rsidRDefault="00DB46E1" w:rsidP="00DB46E1">
      <w:pPr>
        <w:divId w:val="216204459"/>
      </w:pPr>
    </w:p>
    <w:p w14:paraId="6B7999E8" w14:textId="22A50113" w:rsidR="008F5584" w:rsidRPr="00D30E3F" w:rsidRDefault="00D93320" w:rsidP="00D30E3F">
      <w:pPr>
        <w:pStyle w:val="Heading1"/>
        <w:divId w:val="216204459"/>
        <w:rPr>
          <w:rFonts w:ascii="Arial" w:eastAsia="Times New Roman" w:hAnsi="Arial" w:cs="Arial"/>
          <w:b/>
          <w:bCs/>
        </w:rPr>
      </w:pPr>
      <w:r w:rsidRPr="00DE138D">
        <w:rPr>
          <w:rFonts w:ascii="Arial" w:eastAsia="Times New Roman" w:hAnsi="Arial" w:cs="Arial"/>
          <w:b/>
          <w:bCs/>
        </w:rPr>
        <w:t xml:space="preserve">Task </w:t>
      </w:r>
      <w:r w:rsidR="00413C7D">
        <w:rPr>
          <w:rFonts w:ascii="Arial" w:eastAsia="Times New Roman" w:hAnsi="Arial" w:cs="Arial"/>
          <w:b/>
        </w:rPr>
        <w:t>3</w:t>
      </w:r>
      <w:r w:rsidRPr="00DE138D">
        <w:rPr>
          <w:rFonts w:ascii="Arial" w:eastAsia="Times New Roman" w:hAnsi="Arial" w:cs="Arial"/>
          <w:b/>
          <w:bCs/>
        </w:rPr>
        <w:t xml:space="preserve"> – Personal Statement </w:t>
      </w:r>
    </w:p>
    <w:p w14:paraId="658C340D" w14:textId="5903DF5C" w:rsidR="008F5584" w:rsidRPr="00D30E3F" w:rsidRDefault="00D30E3F" w:rsidP="00A62E1D">
      <w:pPr>
        <w:pStyle w:val="p1"/>
        <w:divId w:val="573049314"/>
      </w:pPr>
      <w:r>
        <w:t>Choosing to study Health and Social Care reflects my ambition to make a positive difference in people’s lives. I am passionate about supporting individuals, promoting wellbeing, and helping vulnerable people achieve the best possible quality of life. I am interested in understanding how healthcare systems support individuals and communities, particularly those who may experience vulnerability or disadvantage. Health and social care professionals play an essential role in promoting independence, dignity, and wellbeing, which has encouraged me to develop the knowledge and skills needed for a career in this sector</w:t>
      </w:r>
      <w:r w:rsidR="009F6FA1">
        <w:t xml:space="preserve"> (Skills for Care, 2024).</w:t>
      </w:r>
      <w:r>
        <w:t xml:space="preserve"> My passion for helping others and advocating for those in need continues to motivate me to pursue a career within the health and social care field.</w:t>
      </w:r>
    </w:p>
    <w:p w14:paraId="2FD5415A" w14:textId="77777777" w:rsidR="008F5584" w:rsidRDefault="008F5584" w:rsidP="0063065F">
      <w:pPr>
        <w:pStyle w:val="p1"/>
        <w:spacing w:line="360" w:lineRule="auto"/>
        <w:divId w:val="1103888653"/>
        <w:rPr>
          <w:rFonts w:ascii="Arial" w:hAnsi="Arial" w:cs="Arial"/>
          <w:sz w:val="22"/>
          <w:szCs w:val="22"/>
        </w:rPr>
      </w:pPr>
    </w:p>
    <w:p w14:paraId="12F84B68" w14:textId="4EB5CF0F" w:rsidR="006C7B32" w:rsidRPr="0063065F" w:rsidRDefault="006C7B32" w:rsidP="0063065F">
      <w:pPr>
        <w:pStyle w:val="p1"/>
        <w:spacing w:line="360" w:lineRule="auto"/>
        <w:divId w:val="1103888653"/>
        <w:rPr>
          <w:rFonts w:ascii="Arial" w:hAnsi="Arial" w:cs="Arial"/>
          <w:sz w:val="22"/>
          <w:szCs w:val="22"/>
        </w:rPr>
      </w:pPr>
      <w:r w:rsidRPr="0063065F">
        <w:rPr>
          <w:rFonts w:ascii="Arial" w:hAnsi="Arial" w:cs="Arial"/>
          <w:sz w:val="22"/>
          <w:szCs w:val="22"/>
        </w:rPr>
        <w:t xml:space="preserve">My studies have helped me understand the importance of person-centred care and the need to consider </w:t>
      </w:r>
      <w:r w:rsidR="00992BD6" w:rsidRPr="0063065F">
        <w:rPr>
          <w:rFonts w:ascii="Arial" w:hAnsi="Arial" w:cs="Arial"/>
          <w:sz w:val="22"/>
          <w:szCs w:val="22"/>
        </w:rPr>
        <w:t>everyone's</w:t>
      </w:r>
      <w:r w:rsidRPr="0063065F">
        <w:rPr>
          <w:rFonts w:ascii="Arial" w:hAnsi="Arial" w:cs="Arial"/>
          <w:sz w:val="22"/>
          <w:szCs w:val="22"/>
        </w:rPr>
        <w:t xml:space="preserve"> personal circumstances, values</w:t>
      </w:r>
      <w:r w:rsidR="00B9110A" w:rsidRPr="0063065F">
        <w:rPr>
          <w:rFonts w:ascii="Arial" w:hAnsi="Arial" w:cs="Arial"/>
          <w:sz w:val="22"/>
          <w:szCs w:val="22"/>
        </w:rPr>
        <w:t>,</w:t>
      </w:r>
      <w:r w:rsidRPr="0063065F">
        <w:rPr>
          <w:rFonts w:ascii="Arial" w:hAnsi="Arial" w:cs="Arial"/>
          <w:sz w:val="22"/>
          <w:szCs w:val="22"/>
        </w:rPr>
        <w:t xml:space="preserve"> and preferences. According to Rogers (1961), effective support requires respect, empathy and understanding of the individual. These principles have influenced my approach to communication and my belief that every person should receive compassionate and respectful care.</w:t>
      </w:r>
    </w:p>
    <w:p w14:paraId="5A719AD7" w14:textId="421247C4" w:rsidR="006C7B32" w:rsidRPr="0063065F" w:rsidRDefault="006C7B32" w:rsidP="0063065F">
      <w:pPr>
        <w:pStyle w:val="p1"/>
        <w:spacing w:line="360" w:lineRule="auto"/>
        <w:divId w:val="1103888653"/>
        <w:rPr>
          <w:rFonts w:ascii="Arial" w:hAnsi="Arial" w:cs="Arial"/>
          <w:sz w:val="22"/>
          <w:szCs w:val="22"/>
        </w:rPr>
      </w:pPr>
      <w:r w:rsidRPr="0063065F">
        <w:rPr>
          <w:rFonts w:ascii="Arial" w:hAnsi="Arial" w:cs="Arial"/>
          <w:sz w:val="22"/>
          <w:szCs w:val="22"/>
        </w:rPr>
        <w:t>Throughout my academic journey, I have developed important transferable skills including teamwork, communication</w:t>
      </w:r>
      <w:r w:rsidR="007F6392" w:rsidRPr="0063065F">
        <w:rPr>
          <w:rFonts w:ascii="Arial" w:hAnsi="Arial" w:cs="Arial"/>
          <w:sz w:val="22"/>
          <w:szCs w:val="22"/>
        </w:rPr>
        <w:t>,</w:t>
      </w:r>
      <w:r w:rsidRPr="0063065F">
        <w:rPr>
          <w:rFonts w:ascii="Arial" w:hAnsi="Arial" w:cs="Arial"/>
          <w:sz w:val="22"/>
          <w:szCs w:val="22"/>
        </w:rPr>
        <w:t xml:space="preserve"> and critical thinking. Working with others during group activities has improved my ability to listen to different perspectives and contribute effectively towards shared goals. Teamwork is particularly important in healthcare because professionals from different disciplines must collaborate to provide safe and effective support (NHS England, 2023).</w:t>
      </w:r>
    </w:p>
    <w:p w14:paraId="534DFD93" w14:textId="1CF24843" w:rsidR="006C7B32" w:rsidRPr="0063065F" w:rsidRDefault="006C7B32" w:rsidP="0063065F">
      <w:pPr>
        <w:pStyle w:val="p1"/>
        <w:spacing w:line="360" w:lineRule="auto"/>
        <w:divId w:val="1103888653"/>
        <w:rPr>
          <w:rFonts w:ascii="Arial" w:hAnsi="Arial" w:cs="Arial"/>
          <w:sz w:val="22"/>
          <w:szCs w:val="22"/>
        </w:rPr>
      </w:pPr>
      <w:r w:rsidRPr="0063065F">
        <w:rPr>
          <w:rFonts w:ascii="Arial" w:hAnsi="Arial" w:cs="Arial"/>
          <w:sz w:val="22"/>
          <w:szCs w:val="22"/>
        </w:rPr>
        <w:t xml:space="preserve">I recognise that working within health and social care requires strong ethical awareness and responsibility. The principles of confidentiality, safeguarding and equality are central to professional practice. The Care Quality Commission (2023) highlights that safe and effective care depends on services protecting people’s rights and ensuring </w:t>
      </w:r>
      <w:r w:rsidR="00AC1FB7" w:rsidRPr="0063065F">
        <w:rPr>
          <w:rFonts w:ascii="Arial" w:hAnsi="Arial" w:cs="Arial"/>
          <w:sz w:val="22"/>
          <w:szCs w:val="22"/>
        </w:rPr>
        <w:t>ambitious</w:t>
      </w:r>
      <w:r w:rsidRPr="0063065F">
        <w:rPr>
          <w:rFonts w:ascii="Arial" w:hAnsi="Arial" w:cs="Arial"/>
          <w:sz w:val="22"/>
          <w:szCs w:val="22"/>
        </w:rPr>
        <w:t xml:space="preserve"> standards. Developing my understanding of these principles has strengthened my commitment to professional behaviour.</w:t>
      </w:r>
    </w:p>
    <w:p w14:paraId="7205D793" w14:textId="305BAC02" w:rsidR="006C7B32" w:rsidRPr="0063065F" w:rsidRDefault="006C7B32" w:rsidP="0063065F">
      <w:pPr>
        <w:pStyle w:val="p1"/>
        <w:spacing w:line="360" w:lineRule="auto"/>
        <w:divId w:val="1103888653"/>
        <w:rPr>
          <w:rFonts w:ascii="Arial" w:hAnsi="Arial" w:cs="Arial"/>
          <w:sz w:val="22"/>
          <w:szCs w:val="22"/>
        </w:rPr>
      </w:pPr>
      <w:r w:rsidRPr="0063065F">
        <w:rPr>
          <w:rFonts w:ascii="Arial" w:hAnsi="Arial" w:cs="Arial"/>
          <w:sz w:val="22"/>
          <w:szCs w:val="22"/>
        </w:rPr>
        <w:t>My future goal is to build experience within healthcare and progress into a role where I can support individuals and contribute to improving service quality. I aim to continue developing my knowledge through further training, reflective practice</w:t>
      </w:r>
      <w:r w:rsidR="0050123F" w:rsidRPr="0063065F">
        <w:rPr>
          <w:rFonts w:ascii="Arial" w:hAnsi="Arial" w:cs="Arial"/>
          <w:sz w:val="22"/>
          <w:szCs w:val="22"/>
        </w:rPr>
        <w:t>,</w:t>
      </w:r>
      <w:r w:rsidRPr="0063065F">
        <w:rPr>
          <w:rFonts w:ascii="Arial" w:hAnsi="Arial" w:cs="Arial"/>
          <w:sz w:val="22"/>
          <w:szCs w:val="22"/>
        </w:rPr>
        <w:t xml:space="preserve"> and practical experience. Schön (1983) explains that reflection allows professionals to learn from experiences and improve future practice, which is a skill I intend to </w:t>
      </w:r>
      <w:r w:rsidR="0050123F" w:rsidRPr="0063065F">
        <w:rPr>
          <w:rFonts w:ascii="Arial" w:hAnsi="Arial" w:cs="Arial"/>
          <w:sz w:val="22"/>
          <w:szCs w:val="22"/>
        </w:rPr>
        <w:t>support</w:t>
      </w:r>
      <w:r w:rsidRPr="0063065F">
        <w:rPr>
          <w:rFonts w:ascii="Arial" w:hAnsi="Arial" w:cs="Arial"/>
          <w:sz w:val="22"/>
          <w:szCs w:val="22"/>
        </w:rPr>
        <w:t xml:space="preserve"> throughout my career.</w:t>
      </w:r>
    </w:p>
    <w:p w14:paraId="652C272C" w14:textId="439232D7" w:rsidR="006C7B32" w:rsidRPr="0063065F" w:rsidRDefault="00D41D54" w:rsidP="0063065F">
      <w:pPr>
        <w:pStyle w:val="p1"/>
        <w:spacing w:line="360" w:lineRule="auto"/>
        <w:divId w:val="1103888653"/>
        <w:rPr>
          <w:rFonts w:ascii="Arial" w:hAnsi="Arial" w:cs="Arial"/>
          <w:sz w:val="22"/>
          <w:szCs w:val="22"/>
        </w:rPr>
      </w:pPr>
      <w:r w:rsidRPr="0063065F">
        <w:rPr>
          <w:rFonts w:ascii="Arial" w:hAnsi="Arial" w:cs="Arial"/>
          <w:sz w:val="22"/>
          <w:szCs w:val="22"/>
        </w:rPr>
        <w:t>My</w:t>
      </w:r>
      <w:r w:rsidR="006C7B32" w:rsidRPr="0063065F">
        <w:rPr>
          <w:rFonts w:ascii="Arial" w:hAnsi="Arial" w:cs="Arial"/>
          <w:sz w:val="22"/>
          <w:szCs w:val="22"/>
        </w:rPr>
        <w:t xml:space="preserve"> strengths include compassion, willingness to learn and commitment to helping others. However, I also recognise areas for improvement, including developing greater confidence in professional situations and expanding my practical experience. Through continuous professional development, I will work towards becoming a skilled and responsible health and social care professional.</w:t>
      </w:r>
    </w:p>
    <w:p w14:paraId="69E7BE17" w14:textId="300619E2" w:rsidR="006C7B32" w:rsidRPr="0063065F" w:rsidRDefault="006C7B32" w:rsidP="0063065F">
      <w:pPr>
        <w:pStyle w:val="p2"/>
        <w:spacing w:line="360" w:lineRule="auto"/>
        <w:divId w:val="1103888653"/>
        <w:rPr>
          <w:rFonts w:ascii="Arial" w:hAnsi="Arial" w:cs="Arial"/>
          <w:sz w:val="22"/>
          <w:szCs w:val="22"/>
        </w:rPr>
      </w:pPr>
      <w:r w:rsidRPr="0063065F">
        <w:rPr>
          <w:rFonts w:ascii="Arial" w:hAnsi="Arial" w:cs="Arial"/>
          <w:sz w:val="22"/>
          <w:szCs w:val="22"/>
        </w:rPr>
        <w:t>Overall, studying Health and Social Care has provided me with valuable knowledge about healthcare practice, professional values</w:t>
      </w:r>
      <w:r w:rsidR="00B26C7B" w:rsidRPr="0063065F">
        <w:rPr>
          <w:rFonts w:ascii="Arial" w:hAnsi="Arial" w:cs="Arial"/>
          <w:sz w:val="22"/>
          <w:szCs w:val="22"/>
        </w:rPr>
        <w:t>,</w:t>
      </w:r>
      <w:r w:rsidRPr="0063065F">
        <w:rPr>
          <w:rFonts w:ascii="Arial" w:hAnsi="Arial" w:cs="Arial"/>
          <w:sz w:val="22"/>
          <w:szCs w:val="22"/>
        </w:rPr>
        <w:t xml:space="preserve"> and the importance of supporting individuals. I am committed to personal growth and developing the qualities required to contribute positively to the health and social care sector.</w:t>
      </w:r>
    </w:p>
    <w:p w14:paraId="1D72DA3C" w14:textId="77777777" w:rsidR="00BF1F28" w:rsidRPr="00BF1F28" w:rsidRDefault="00BF1F28" w:rsidP="00BF1F28">
      <w:pPr>
        <w:divId w:val="233973418"/>
      </w:pPr>
    </w:p>
    <w:p w14:paraId="53599A7D" w14:textId="77777777" w:rsidR="00127A94" w:rsidRPr="00127A94" w:rsidRDefault="00127A94" w:rsidP="00127A94">
      <w:pPr>
        <w:divId w:val="233973418"/>
      </w:pPr>
    </w:p>
    <w:p w14:paraId="2696F54D" w14:textId="77777777" w:rsidR="00AC1FB7" w:rsidRDefault="00AC1FB7" w:rsidP="00127A94">
      <w:pPr>
        <w:divId w:val="233973418"/>
      </w:pPr>
    </w:p>
    <w:p w14:paraId="67DD7CD1" w14:textId="77777777" w:rsidR="00AC1FB7" w:rsidRDefault="00AC1FB7" w:rsidP="00127A94">
      <w:pPr>
        <w:divId w:val="233973418"/>
      </w:pPr>
    </w:p>
    <w:p w14:paraId="1F157FDA" w14:textId="77777777" w:rsidR="00AC1FB7" w:rsidRDefault="00AC1FB7" w:rsidP="00127A94">
      <w:pPr>
        <w:divId w:val="233973418"/>
      </w:pPr>
    </w:p>
    <w:p w14:paraId="3E369549" w14:textId="77777777" w:rsidR="00AC1FB7" w:rsidRDefault="00AC1FB7" w:rsidP="00127A94">
      <w:pPr>
        <w:divId w:val="233973418"/>
      </w:pPr>
    </w:p>
    <w:p w14:paraId="4B23D3C2" w14:textId="77777777" w:rsidR="00AC1FB7" w:rsidRDefault="00AC1FB7" w:rsidP="00127A94">
      <w:pPr>
        <w:divId w:val="233973418"/>
      </w:pPr>
    </w:p>
    <w:p w14:paraId="0FAE0E56" w14:textId="77777777" w:rsidR="00AC1FB7" w:rsidRDefault="00AC1FB7" w:rsidP="00127A94">
      <w:pPr>
        <w:divId w:val="233973418"/>
      </w:pPr>
    </w:p>
    <w:p w14:paraId="027D3799" w14:textId="77777777" w:rsidR="00AC1FB7" w:rsidRDefault="00AC1FB7" w:rsidP="00127A94">
      <w:pPr>
        <w:divId w:val="233973418"/>
      </w:pPr>
    </w:p>
    <w:p w14:paraId="2D61F930" w14:textId="77777777" w:rsidR="00AC1FB7" w:rsidRDefault="00AC1FB7" w:rsidP="00127A94">
      <w:pPr>
        <w:divId w:val="233973418"/>
      </w:pPr>
    </w:p>
    <w:p w14:paraId="282D7C31" w14:textId="77777777" w:rsidR="00AC1FB7" w:rsidRDefault="00AC1FB7" w:rsidP="00127A94">
      <w:pPr>
        <w:divId w:val="233973418"/>
      </w:pPr>
    </w:p>
    <w:p w14:paraId="1290EA72" w14:textId="77777777" w:rsidR="00AC1FB7" w:rsidRDefault="00AC1FB7" w:rsidP="00127A94">
      <w:pPr>
        <w:divId w:val="233973418"/>
      </w:pPr>
    </w:p>
    <w:p w14:paraId="0990439B" w14:textId="77777777" w:rsidR="00AC1FB7" w:rsidRDefault="00AC1FB7" w:rsidP="00127A94">
      <w:pPr>
        <w:divId w:val="233973418"/>
      </w:pPr>
    </w:p>
    <w:p w14:paraId="4B167C3A" w14:textId="77777777" w:rsidR="00AC1FB7" w:rsidRDefault="00AC1FB7" w:rsidP="00127A94">
      <w:pPr>
        <w:divId w:val="233973418"/>
      </w:pPr>
    </w:p>
    <w:p w14:paraId="39CB96A0" w14:textId="77777777" w:rsidR="00AC1FB7" w:rsidRDefault="00AC1FB7" w:rsidP="00127A94">
      <w:pPr>
        <w:divId w:val="233973418"/>
      </w:pPr>
    </w:p>
    <w:p w14:paraId="03AFAE1E" w14:textId="77777777" w:rsidR="00AC1FB7" w:rsidRDefault="00AC1FB7" w:rsidP="00127A94">
      <w:pPr>
        <w:divId w:val="233973418"/>
      </w:pPr>
    </w:p>
    <w:p w14:paraId="69E0E8E3" w14:textId="77777777" w:rsidR="00AC1FB7" w:rsidRDefault="00AC1FB7" w:rsidP="00127A94">
      <w:pPr>
        <w:divId w:val="233973418"/>
      </w:pPr>
    </w:p>
    <w:p w14:paraId="38BCE44C" w14:textId="77777777" w:rsidR="00AC1FB7" w:rsidRDefault="00AC1FB7" w:rsidP="00127A94">
      <w:pPr>
        <w:divId w:val="233973418"/>
      </w:pPr>
    </w:p>
    <w:p w14:paraId="26C5CFA9" w14:textId="77777777" w:rsidR="00AC1FB7" w:rsidRPr="00127A94" w:rsidRDefault="00AC1FB7" w:rsidP="00127A94">
      <w:pPr>
        <w:divId w:val="233973418"/>
      </w:pPr>
    </w:p>
    <w:p w14:paraId="10557194" w14:textId="53768F61" w:rsidR="00EA6ACC" w:rsidRPr="0019509E" w:rsidRDefault="00B3213C" w:rsidP="00A21090">
      <w:pPr>
        <w:pStyle w:val="Heading1"/>
        <w:divId w:val="233973418"/>
        <w:rPr>
          <w:rFonts w:ascii="Arial" w:hAnsi="Arial" w:cs="Arial"/>
        </w:rPr>
      </w:pPr>
      <w:r w:rsidRPr="0019509E">
        <w:rPr>
          <w:rFonts w:ascii="Arial" w:hAnsi="Arial" w:cs="Arial"/>
        </w:rPr>
        <w:t xml:space="preserve">Task </w:t>
      </w:r>
      <w:r w:rsidR="00413C7D" w:rsidRPr="0019509E">
        <w:rPr>
          <w:rFonts w:ascii="Arial" w:hAnsi="Arial" w:cs="Arial"/>
        </w:rPr>
        <w:t>4a</w:t>
      </w:r>
      <w:r w:rsidRPr="0019509E">
        <w:rPr>
          <w:rFonts w:ascii="Arial" w:hAnsi="Arial" w:cs="Arial"/>
        </w:rPr>
        <w:t xml:space="preserve"> – SWOT Analysis</w:t>
      </w:r>
    </w:p>
    <w:p w14:paraId="4162A898" w14:textId="77777777" w:rsidR="00EA6ACC" w:rsidRPr="0019509E" w:rsidRDefault="00EA6ACC" w:rsidP="00A21090">
      <w:pPr>
        <w:pStyle w:val="Heading1"/>
        <w:rPr>
          <w:rFonts w:ascii="Arial" w:hAnsi="Arial" w:cs="Arial"/>
        </w:rPr>
      </w:pPr>
      <w:r w:rsidRPr="0019509E">
        <w:rPr>
          <w:rFonts w:ascii="Arial" w:hAnsi="Arial" w:cs="Arial"/>
        </w:rPr>
        <w:t>SWOT Analysis Explanation and Importance</w:t>
      </w:r>
    </w:p>
    <w:p w14:paraId="291C14DA" w14:textId="77777777" w:rsidR="004812FC" w:rsidRPr="004812FC" w:rsidRDefault="004812FC" w:rsidP="004812FC"/>
    <w:p w14:paraId="5FC5C6A6" w14:textId="2BB6FCB3" w:rsidR="00EA6ACC" w:rsidRPr="0019509E" w:rsidRDefault="00EA6ACC" w:rsidP="0019509E">
      <w:pPr>
        <w:spacing w:before="100" w:beforeAutospacing="1" w:after="100" w:afterAutospacing="1" w:line="360" w:lineRule="auto"/>
        <w:rPr>
          <w:rFonts w:ascii="Arial" w:hAnsi="Arial" w:cs="Arial"/>
          <w:kern w:val="0"/>
          <w:sz w:val="22"/>
          <w:szCs w:val="22"/>
          <w14:ligatures w14:val="none"/>
        </w:rPr>
      </w:pPr>
      <w:r w:rsidRPr="0019509E">
        <w:rPr>
          <w:rFonts w:ascii="Arial" w:hAnsi="Arial" w:cs="Arial"/>
          <w:kern w:val="0"/>
          <w:sz w:val="22"/>
          <w:szCs w:val="22"/>
          <w14:ligatures w14:val="none"/>
        </w:rPr>
        <w:t xml:space="preserve">A SWOT analysis is a tool used to </w:t>
      </w:r>
      <w:bookmarkStart w:id="5" w:name="_Int_9MGzpRDT"/>
      <w:r w:rsidRPr="0019509E">
        <w:rPr>
          <w:rFonts w:ascii="Arial" w:hAnsi="Arial" w:cs="Arial"/>
          <w:kern w:val="0"/>
          <w:sz w:val="22"/>
          <w:szCs w:val="22"/>
          <w14:ligatures w14:val="none"/>
        </w:rPr>
        <w:t>identify</w:t>
      </w:r>
      <w:bookmarkEnd w:id="5"/>
      <w:r w:rsidRPr="0019509E">
        <w:rPr>
          <w:rFonts w:ascii="Arial" w:hAnsi="Arial" w:cs="Arial"/>
          <w:kern w:val="0"/>
          <w:sz w:val="22"/>
          <w:szCs w:val="22"/>
          <w14:ligatures w14:val="none"/>
        </w:rPr>
        <w:t xml:space="preserve"> </w:t>
      </w:r>
      <w:r w:rsidRPr="00714C5B">
        <w:rPr>
          <w:rFonts w:ascii="Arial" w:hAnsi="Arial" w:cs="Arial"/>
          <w:b/>
          <w:bCs/>
          <w:color w:val="EE0000"/>
          <w:kern w:val="0"/>
          <w:sz w:val="22"/>
          <w:szCs w:val="22"/>
          <w14:ligatures w14:val="none"/>
        </w:rPr>
        <w:t>Strengths,</w:t>
      </w:r>
      <w:r w:rsidRPr="0019509E">
        <w:rPr>
          <w:rFonts w:ascii="Arial" w:hAnsi="Arial" w:cs="Arial"/>
          <w:b/>
          <w:bCs/>
          <w:kern w:val="0"/>
          <w:sz w:val="22"/>
          <w:szCs w:val="22"/>
          <w14:ligatures w14:val="none"/>
        </w:rPr>
        <w:t xml:space="preserve"> </w:t>
      </w:r>
      <w:r w:rsidRPr="00714C5B">
        <w:rPr>
          <w:rFonts w:ascii="Arial" w:hAnsi="Arial" w:cs="Arial"/>
          <w:b/>
          <w:bCs/>
          <w:color w:val="196B24" w:themeColor="accent3"/>
          <w:kern w:val="0"/>
          <w:sz w:val="22"/>
          <w:szCs w:val="22"/>
          <w14:ligatures w14:val="none"/>
        </w:rPr>
        <w:t xml:space="preserve">Weaknesses, </w:t>
      </w:r>
      <w:r w:rsidRPr="00714C5B">
        <w:rPr>
          <w:rFonts w:ascii="Arial" w:hAnsi="Arial" w:cs="Arial"/>
          <w:b/>
          <w:bCs/>
          <w:color w:val="0F9ED5" w:themeColor="accent4"/>
          <w:kern w:val="0"/>
          <w:sz w:val="22"/>
          <w:szCs w:val="22"/>
          <w14:ligatures w14:val="none"/>
        </w:rPr>
        <w:t xml:space="preserve">Opportunities and </w:t>
      </w:r>
      <w:r w:rsidRPr="00DD1EBB">
        <w:rPr>
          <w:rFonts w:ascii="Arial" w:hAnsi="Arial" w:cs="Arial"/>
          <w:b/>
          <w:bCs/>
          <w:color w:val="A02B93" w:themeColor="accent5"/>
          <w:kern w:val="0"/>
          <w:sz w:val="22"/>
          <w:szCs w:val="22"/>
          <w14:ligatures w14:val="none"/>
        </w:rPr>
        <w:t>Threats</w:t>
      </w:r>
      <w:r w:rsidRPr="0019509E">
        <w:rPr>
          <w:rFonts w:ascii="Arial" w:hAnsi="Arial" w:cs="Arial"/>
          <w:kern w:val="0"/>
          <w:sz w:val="22"/>
          <w:szCs w:val="22"/>
          <w14:ligatures w14:val="none"/>
        </w:rPr>
        <w:t xml:space="preserve"> that influence personal and professional development. It helps improve self-awareness, </w:t>
      </w:r>
      <w:bookmarkStart w:id="6" w:name="_Int_V8hOd2Vg"/>
      <w:r w:rsidRPr="0019509E">
        <w:rPr>
          <w:rFonts w:ascii="Arial" w:hAnsi="Arial" w:cs="Arial"/>
          <w:kern w:val="0"/>
          <w:sz w:val="22"/>
          <w:szCs w:val="22"/>
          <w14:ligatures w14:val="none"/>
        </w:rPr>
        <w:t>identify</w:t>
      </w:r>
      <w:bookmarkEnd w:id="6"/>
      <w:r w:rsidRPr="0019509E">
        <w:rPr>
          <w:rFonts w:ascii="Arial" w:hAnsi="Arial" w:cs="Arial"/>
          <w:kern w:val="0"/>
          <w:sz w:val="22"/>
          <w:szCs w:val="22"/>
          <w14:ligatures w14:val="none"/>
        </w:rPr>
        <w:t xml:space="preserve"> areas for growth, plan career goals and prepare for future challenges.</w:t>
      </w:r>
    </w:p>
    <w:p w14:paraId="7C2FB8E6" w14:textId="77777777" w:rsidR="00880738" w:rsidRPr="0019509E" w:rsidRDefault="00880738" w:rsidP="0019509E">
      <w:pPr>
        <w:spacing w:line="360" w:lineRule="auto"/>
        <w:divId w:val="233973418"/>
        <w:rPr>
          <w:rFonts w:ascii="Arial" w:hAnsi="Arial" w:cs="Arial"/>
          <w:sz w:val="22"/>
          <w:szCs w:val="22"/>
        </w:rPr>
      </w:pPr>
    </w:p>
    <w:p w14:paraId="5BE451E4" w14:textId="473A95B4" w:rsidR="00BF1F28" w:rsidRDefault="00694262" w:rsidP="00BF1F28">
      <w:pPr>
        <w:divId w:val="233973418"/>
      </w:pPr>
      <w:r w:rsidRPr="00CF3786">
        <w:rPr>
          <w:noProof/>
        </w:rPr>
        <w:drawing>
          <wp:anchor distT="0" distB="0" distL="114300" distR="114300" simplePos="0" relativeHeight="251658242" behindDoc="0" locked="0" layoutInCell="1" allowOverlap="1" wp14:anchorId="36160E8E" wp14:editId="3C49514D">
            <wp:simplePos x="0" y="0"/>
            <wp:positionH relativeFrom="column">
              <wp:posOffset>-165100</wp:posOffset>
            </wp:positionH>
            <wp:positionV relativeFrom="paragraph">
              <wp:posOffset>266700</wp:posOffset>
            </wp:positionV>
            <wp:extent cx="5731510" cy="3822700"/>
            <wp:effectExtent l="0" t="0" r="0" b="0"/>
            <wp:wrapTopAndBottom/>
            <wp:docPr id="439144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22700"/>
                    </a:xfrm>
                    <a:prstGeom prst="rect">
                      <a:avLst/>
                    </a:prstGeom>
                    <a:noFill/>
                  </pic:spPr>
                </pic:pic>
              </a:graphicData>
            </a:graphic>
            <wp14:sizeRelH relativeFrom="page">
              <wp14:pctWidth>0</wp14:pctWidth>
            </wp14:sizeRelH>
            <wp14:sizeRelV relativeFrom="page">
              <wp14:pctHeight>0</wp14:pctHeight>
            </wp14:sizeRelV>
          </wp:anchor>
        </w:drawing>
      </w:r>
    </w:p>
    <w:p w14:paraId="1A53C543" w14:textId="77777777" w:rsidR="00BF1F28" w:rsidRDefault="00BF1F28" w:rsidP="00BF1F28">
      <w:pPr>
        <w:divId w:val="233973418"/>
      </w:pPr>
    </w:p>
    <w:p w14:paraId="52C16C1C" w14:textId="77777777" w:rsidR="000360A0" w:rsidRDefault="000360A0">
      <w:pPr>
        <w:pStyle w:val="p1"/>
        <w:divId w:val="1778988472"/>
      </w:pPr>
    </w:p>
    <w:tbl>
      <w:tblPr>
        <w:tblStyle w:val="TableGrid"/>
        <w:tblW w:w="0" w:type="auto"/>
        <w:tblLook w:val="04A0" w:firstRow="1" w:lastRow="0" w:firstColumn="1" w:lastColumn="0" w:noHBand="0" w:noVBand="1"/>
      </w:tblPr>
      <w:tblGrid>
        <w:gridCol w:w="9016"/>
      </w:tblGrid>
      <w:tr w:rsidR="00493AE1" w:rsidRPr="00493AE1" w14:paraId="2582E8E2" w14:textId="77777777">
        <w:trPr>
          <w:divId w:val="1778988472"/>
        </w:trPr>
        <w:tc>
          <w:tcPr>
            <w:tcW w:w="9016" w:type="dxa"/>
          </w:tcPr>
          <w:p w14:paraId="5DE140E1" w14:textId="57A8AF14" w:rsidR="00493AE1" w:rsidRPr="00F874E5" w:rsidRDefault="00DE4429" w:rsidP="00F874E5">
            <w:pPr>
              <w:pStyle w:val="p1"/>
              <w:spacing w:line="360" w:lineRule="auto"/>
              <w:rPr>
                <w:rFonts w:ascii="Arial" w:hAnsi="Arial" w:cs="Arial"/>
                <w:sz w:val="22"/>
                <w:szCs w:val="22"/>
              </w:rPr>
            </w:pPr>
            <w:r w:rsidRPr="00DE4429">
              <w:rPr>
                <w:rFonts w:ascii="Arial" w:hAnsi="Arial" w:cs="Arial"/>
                <w:b/>
                <w:bCs/>
                <w:sz w:val="22"/>
                <w:szCs w:val="22"/>
              </w:rPr>
              <w:t>Figure 2:</w:t>
            </w:r>
            <w:r>
              <w:rPr>
                <w:rFonts w:ascii="Arial" w:hAnsi="Arial" w:cs="Arial"/>
                <w:sz w:val="22"/>
                <w:szCs w:val="22"/>
              </w:rPr>
              <w:t xml:space="preserve"> </w:t>
            </w:r>
            <w:r w:rsidR="00493AE1" w:rsidRPr="00F874E5">
              <w:rPr>
                <w:rFonts w:ascii="Arial" w:hAnsi="Arial" w:cs="Arial"/>
                <w:sz w:val="22"/>
                <w:szCs w:val="22"/>
              </w:rPr>
              <w:t xml:space="preserve">According to (Emiliyaa, Nataliab and Oleg, 2016), I used a SWOT development plan to </w:t>
            </w:r>
            <w:bookmarkStart w:id="7" w:name="_Int_9JajnVg0"/>
            <w:r w:rsidR="00493AE1" w:rsidRPr="00F874E5">
              <w:rPr>
                <w:rFonts w:ascii="Arial" w:hAnsi="Arial" w:cs="Arial"/>
                <w:sz w:val="22"/>
                <w:szCs w:val="22"/>
              </w:rPr>
              <w:t>identify</w:t>
            </w:r>
            <w:bookmarkEnd w:id="7"/>
            <w:r w:rsidR="00493AE1" w:rsidRPr="00F874E5">
              <w:rPr>
                <w:rFonts w:ascii="Arial" w:hAnsi="Arial" w:cs="Arial"/>
                <w:sz w:val="22"/>
                <w:szCs w:val="22"/>
              </w:rPr>
              <w:t xml:space="preserve"> my strengths, weaknesses, opportunities, and threats, reflecting on my learning, knowledge, and experiences.</w:t>
            </w:r>
          </w:p>
        </w:tc>
      </w:tr>
      <w:tr w:rsidR="00493AE1" w:rsidRPr="00493AE1" w14:paraId="173C0213" w14:textId="77777777">
        <w:trPr>
          <w:divId w:val="1778988472"/>
        </w:trPr>
        <w:tc>
          <w:tcPr>
            <w:tcW w:w="9016" w:type="dxa"/>
          </w:tcPr>
          <w:p w14:paraId="2A2CE438" w14:textId="77777777" w:rsidR="00493AE1" w:rsidRPr="00493AE1" w:rsidRDefault="00493AE1"/>
        </w:tc>
      </w:tr>
    </w:tbl>
    <w:p w14:paraId="12ADB2FF" w14:textId="77777777" w:rsidR="00BF1F28" w:rsidRDefault="00BF1F28" w:rsidP="00BF1F28">
      <w:pPr>
        <w:divId w:val="233973418"/>
      </w:pPr>
    </w:p>
    <w:p w14:paraId="04FDE035" w14:textId="77777777" w:rsidR="00BF1F28" w:rsidRDefault="00BF1F28" w:rsidP="00BF1F28">
      <w:pPr>
        <w:divId w:val="233973418"/>
      </w:pPr>
    </w:p>
    <w:p w14:paraId="7AB82EF2" w14:textId="19B1CBFE" w:rsidR="00051E58" w:rsidRPr="002A765A" w:rsidRDefault="00051E58" w:rsidP="002A765A">
      <w:pPr>
        <w:pStyle w:val="Heading1"/>
        <w:divId w:val="380250879"/>
        <w:rPr>
          <w:rFonts w:ascii="Arial" w:eastAsia="Times New Roman" w:hAnsi="Arial" w:cs="Arial"/>
        </w:rPr>
      </w:pPr>
      <w:r w:rsidRPr="00DD1EBB">
        <w:rPr>
          <w:rFonts w:ascii="Arial" w:eastAsia="Times New Roman" w:hAnsi="Arial" w:cs="Arial"/>
        </w:rPr>
        <w:t>SWOT Analysis – Personal and Professional Development for Social Work</w:t>
      </w:r>
    </w:p>
    <w:p w14:paraId="5351C300" w14:textId="77777777" w:rsidR="007406C5" w:rsidRPr="002A765A" w:rsidRDefault="00051E58" w:rsidP="00DD1EBB">
      <w:pPr>
        <w:spacing w:before="100" w:beforeAutospacing="1" w:after="100" w:afterAutospacing="1" w:line="360" w:lineRule="auto"/>
        <w:divId w:val="380250879"/>
        <w:rPr>
          <w:rFonts w:ascii="Arial" w:hAnsi="Arial" w:cs="Arial"/>
          <w:b/>
          <w:bCs/>
          <w:kern w:val="0"/>
          <w:sz w:val="22"/>
          <w:szCs w:val="22"/>
          <w14:ligatures w14:val="none"/>
        </w:rPr>
      </w:pPr>
      <w:r w:rsidRPr="002A765A">
        <w:rPr>
          <w:rFonts w:ascii="Arial" w:hAnsi="Arial" w:cs="Arial"/>
          <w:b/>
          <w:kern w:val="0"/>
          <w:sz w:val="36"/>
          <w:szCs w:val="36"/>
          <w:highlight w:val="darkCyan"/>
          <w14:ligatures w14:val="none"/>
        </w:rPr>
        <w:t>My SWOT analysis</w:t>
      </w:r>
      <w:r w:rsidRPr="00DD1EBB">
        <w:rPr>
          <w:rFonts w:ascii="Arial" w:hAnsi="Arial" w:cs="Arial"/>
          <w:kern w:val="0"/>
          <w:sz w:val="22"/>
          <w:szCs w:val="22"/>
          <w14:ligatures w14:val="none"/>
        </w:rPr>
        <w:t xml:space="preserve"> </w:t>
      </w:r>
      <w:bookmarkStart w:id="8" w:name="_Int_gjuchYmS"/>
      <w:r w:rsidRPr="00DD1EBB">
        <w:rPr>
          <w:rFonts w:ascii="Arial" w:hAnsi="Arial" w:cs="Arial"/>
          <w:kern w:val="0"/>
          <w:sz w:val="22"/>
          <w:szCs w:val="22"/>
          <w14:ligatures w14:val="none"/>
        </w:rPr>
        <w:t>identifies</w:t>
      </w:r>
      <w:bookmarkEnd w:id="8"/>
      <w:r w:rsidRPr="00DD1EBB">
        <w:rPr>
          <w:rFonts w:ascii="Arial" w:hAnsi="Arial" w:cs="Arial"/>
          <w:kern w:val="0"/>
          <w:sz w:val="22"/>
          <w:szCs w:val="22"/>
          <w14:ligatures w14:val="none"/>
        </w:rPr>
        <w:t xml:space="preserve"> the key factors that influence my personal and professional development towards a career in social work. </w:t>
      </w:r>
    </w:p>
    <w:p w14:paraId="0F4D7131" w14:textId="5001478C" w:rsidR="00051E58" w:rsidRPr="00DD1EBB" w:rsidRDefault="00051E58" w:rsidP="00DD1EBB">
      <w:pPr>
        <w:spacing w:before="100" w:beforeAutospacing="1" w:after="100" w:afterAutospacing="1" w:line="360" w:lineRule="auto"/>
        <w:divId w:val="380250879"/>
        <w:rPr>
          <w:rFonts w:ascii="Arial" w:hAnsi="Arial" w:cs="Arial"/>
          <w:kern w:val="0"/>
          <w:sz w:val="22"/>
          <w:szCs w:val="22"/>
          <w14:ligatures w14:val="none"/>
        </w:rPr>
      </w:pPr>
      <w:r w:rsidRPr="007406C5">
        <w:rPr>
          <w:rFonts w:ascii="Arial" w:hAnsi="Arial" w:cs="Arial"/>
          <w:b/>
          <w:bCs/>
          <w:kern w:val="0"/>
          <w:sz w:val="36"/>
          <w:szCs w:val="36"/>
          <w:highlight w:val="red"/>
          <w14:ligatures w14:val="none"/>
        </w:rPr>
        <w:t>My strengths</w:t>
      </w:r>
      <w:r w:rsidRPr="00DD1EBB">
        <w:rPr>
          <w:rFonts w:ascii="Arial" w:hAnsi="Arial" w:cs="Arial"/>
          <w:kern w:val="0"/>
          <w:sz w:val="22"/>
          <w:szCs w:val="22"/>
          <w14:ligatures w14:val="none"/>
        </w:rPr>
        <w:t xml:space="preserve"> include effective communication skills, empathy, active listening, and the ability to work well with others. These qualities help me build positive relationships with service users, families, and professionals. I am organised, motivated, committed to person-centred care and have developed knowledge of safeguarding principles and professional responsibilities. My volunteering experience has also helped me develop professionalism, patience, confidence, and </w:t>
      </w:r>
      <w:r w:rsidR="00A46AEF" w:rsidRPr="00DD1EBB">
        <w:rPr>
          <w:rFonts w:ascii="Arial" w:hAnsi="Arial" w:cs="Arial"/>
          <w:kern w:val="0"/>
          <w:sz w:val="22"/>
          <w:szCs w:val="22"/>
          <w14:ligatures w14:val="none"/>
        </w:rPr>
        <w:t>critical thinking</w:t>
      </w:r>
      <w:r w:rsidRPr="00DD1EBB">
        <w:rPr>
          <w:rFonts w:ascii="Arial" w:hAnsi="Arial" w:cs="Arial"/>
          <w:kern w:val="0"/>
          <w:sz w:val="22"/>
          <w:szCs w:val="22"/>
          <w14:ligatures w14:val="none"/>
        </w:rPr>
        <w:t xml:space="preserve"> skills when supporting others. These strengths are important for developing positive relationships and effective professional practice within social care (Social Work England, 2021).</w:t>
      </w:r>
    </w:p>
    <w:p w14:paraId="28FC2A43" w14:textId="736AA48D" w:rsidR="00051E58" w:rsidRPr="00DD1EBB" w:rsidRDefault="00051E58" w:rsidP="00DD1EBB">
      <w:pPr>
        <w:spacing w:before="100" w:beforeAutospacing="1" w:after="100" w:afterAutospacing="1" w:line="360" w:lineRule="auto"/>
        <w:divId w:val="380250879"/>
        <w:rPr>
          <w:rFonts w:ascii="Arial" w:hAnsi="Arial" w:cs="Arial"/>
          <w:kern w:val="0"/>
          <w:sz w:val="22"/>
          <w:szCs w:val="22"/>
          <w14:ligatures w14:val="none"/>
        </w:rPr>
      </w:pPr>
      <w:r w:rsidRPr="00CA00AC">
        <w:rPr>
          <w:rFonts w:ascii="Arial" w:hAnsi="Arial" w:cs="Arial"/>
          <w:b/>
          <w:bCs/>
          <w:kern w:val="0"/>
          <w:sz w:val="36"/>
          <w:szCs w:val="36"/>
          <w:highlight w:val="cyan"/>
          <w14:ligatures w14:val="none"/>
        </w:rPr>
        <w:t>My weaknesses</w:t>
      </w:r>
      <w:r w:rsidRPr="00DD1EBB">
        <w:rPr>
          <w:rFonts w:ascii="Arial" w:hAnsi="Arial" w:cs="Arial"/>
          <w:kern w:val="0"/>
          <w:sz w:val="22"/>
          <w:szCs w:val="22"/>
          <w14:ligatures w14:val="none"/>
        </w:rPr>
        <w:t xml:space="preserve"> include the need to improve my time management skills to balance academic, personal, and professional responsibilities. I also need to gain more practical social work experience, develop confidence in decision-making, improve my application of social care legislation in practice, and become more confident when presenting to larger groups.</w:t>
      </w:r>
    </w:p>
    <w:p w14:paraId="6CEE0E6D" w14:textId="62DD52CD" w:rsidR="00051E58" w:rsidRPr="00DD1EBB" w:rsidRDefault="00051E58" w:rsidP="00DD1EBB">
      <w:pPr>
        <w:spacing w:before="100" w:beforeAutospacing="1" w:after="100" w:afterAutospacing="1" w:line="360" w:lineRule="auto"/>
        <w:divId w:val="380250879"/>
        <w:rPr>
          <w:rFonts w:ascii="Arial" w:hAnsi="Arial" w:cs="Arial"/>
          <w:kern w:val="0"/>
          <w:sz w:val="22"/>
          <w:szCs w:val="22"/>
          <w14:ligatures w14:val="none"/>
        </w:rPr>
      </w:pPr>
      <w:r w:rsidRPr="00CA00AC">
        <w:rPr>
          <w:rFonts w:ascii="Arial" w:hAnsi="Arial" w:cs="Arial"/>
          <w:b/>
          <w:bCs/>
          <w:kern w:val="0"/>
          <w:sz w:val="36"/>
          <w:szCs w:val="36"/>
          <w:highlight w:val="yellow"/>
          <w14:ligatures w14:val="none"/>
        </w:rPr>
        <w:t>The opportunities</w:t>
      </w:r>
      <w:r w:rsidRPr="00DD1EBB">
        <w:rPr>
          <w:rFonts w:ascii="Arial" w:hAnsi="Arial" w:cs="Arial"/>
          <w:kern w:val="0"/>
          <w:sz w:val="22"/>
          <w:szCs w:val="22"/>
          <w14:ligatures w14:val="none"/>
        </w:rPr>
        <w:t xml:space="preserve"> available to me include university placements, Continuing Professional Development (CPD) activities and working alongside experienced social care professionals. These opportunities will allow me to develop practical skills, improve my knowledge, and prepare for a future career in social work. Further training in areas such as safeguarding, child protection and communication will also enhance my employability and professional development (BASW, 2021).</w:t>
      </w:r>
    </w:p>
    <w:p w14:paraId="608F7D96" w14:textId="50C70D93" w:rsidR="00127A94" w:rsidRPr="002A765A" w:rsidRDefault="00051E58" w:rsidP="002A765A">
      <w:pPr>
        <w:spacing w:before="100" w:beforeAutospacing="1" w:after="100" w:afterAutospacing="1" w:line="360" w:lineRule="auto"/>
        <w:divId w:val="380250879"/>
        <w:rPr>
          <w:rFonts w:ascii="Arial" w:hAnsi="Arial" w:cs="Arial"/>
          <w:kern w:val="0"/>
          <w:sz w:val="22"/>
          <w:szCs w:val="22"/>
          <w14:ligatures w14:val="none"/>
        </w:rPr>
      </w:pPr>
      <w:r w:rsidRPr="00C75E5D">
        <w:rPr>
          <w:rStyle w:val="Heading1Char"/>
        </w:rPr>
        <w:t xml:space="preserve"> </w:t>
      </w:r>
      <w:r w:rsidRPr="0002576A">
        <w:rPr>
          <w:rFonts w:ascii="Arial" w:hAnsi="Arial" w:cs="Arial"/>
          <w:b/>
          <w:bCs/>
          <w:sz w:val="40"/>
          <w:szCs w:val="40"/>
          <w:highlight w:val="green"/>
        </w:rPr>
        <w:t>T</w:t>
      </w:r>
      <w:r>
        <w:rPr>
          <w:rFonts w:ascii="Arial" w:hAnsi="Arial" w:cs="Arial"/>
          <w:b/>
          <w:bCs/>
          <w:sz w:val="40"/>
          <w:szCs w:val="40"/>
          <w:highlight w:val="green"/>
        </w:rPr>
        <w:t>he t</w:t>
      </w:r>
      <w:r w:rsidRPr="0002576A">
        <w:rPr>
          <w:rFonts w:ascii="Arial" w:hAnsi="Arial" w:cs="Arial"/>
          <w:b/>
          <w:bCs/>
          <w:sz w:val="40"/>
          <w:szCs w:val="40"/>
          <w:highlight w:val="green"/>
        </w:rPr>
        <w:t>hreats</w:t>
      </w:r>
      <w:r w:rsidR="00861BBB" w:rsidRPr="0002576A">
        <w:rPr>
          <w:rFonts w:ascii="Arial" w:hAnsi="Arial" w:cs="Arial"/>
          <w:b/>
          <w:bCs/>
          <w:sz w:val="40"/>
          <w:szCs w:val="40"/>
          <w:highlight w:val="green"/>
        </w:rPr>
        <w:t>:</w:t>
      </w:r>
      <w:r w:rsidRPr="00C75E5D">
        <w:rPr>
          <w:rFonts w:ascii="Arial" w:hAnsi="Arial" w:cs="Arial"/>
          <w:color w:val="8DD873" w:themeColor="accent6" w:themeTint="99"/>
          <w:kern w:val="0"/>
          <w:sz w:val="22"/>
          <w:szCs w:val="22"/>
          <w14:ligatures w14:val="none"/>
        </w:rPr>
        <w:t xml:space="preserve"> </w:t>
      </w:r>
      <w:r w:rsidRPr="00DD1EBB">
        <w:rPr>
          <w:rFonts w:ascii="Arial" w:hAnsi="Arial" w:cs="Arial"/>
          <w:kern w:val="0"/>
          <w:sz w:val="22"/>
          <w:szCs w:val="22"/>
          <w14:ligatures w14:val="none"/>
        </w:rPr>
        <w:t xml:space="preserve">I may face include the high workload, emotional challenges and stress associated with social work practice. Managing pressure and preventing burnout will be important in </w:t>
      </w:r>
      <w:bookmarkStart w:id="9" w:name="_Int_5DAB2wDI"/>
      <w:r w:rsidRPr="00DD1EBB">
        <w:rPr>
          <w:rFonts w:ascii="Arial" w:hAnsi="Arial" w:cs="Arial"/>
          <w:kern w:val="0"/>
          <w:sz w:val="22"/>
          <w:szCs w:val="22"/>
          <w14:ligatures w14:val="none"/>
        </w:rPr>
        <w:t>maintaining</w:t>
      </w:r>
      <w:bookmarkEnd w:id="9"/>
      <w:r w:rsidRPr="00DD1EBB">
        <w:rPr>
          <w:rFonts w:ascii="Arial" w:hAnsi="Arial" w:cs="Arial"/>
          <w:kern w:val="0"/>
          <w:sz w:val="22"/>
          <w:szCs w:val="22"/>
          <w14:ligatures w14:val="none"/>
        </w:rPr>
        <w:t xml:space="preserve"> my wellbeing. Competition for social work roles and changes in social care policies and legislation may also require continuous learning and development. Developing resilience, practising self-care, and </w:t>
      </w:r>
      <w:bookmarkStart w:id="10" w:name="_Int_lMIqVzcC"/>
      <w:r w:rsidRPr="00DD1EBB">
        <w:rPr>
          <w:rFonts w:ascii="Arial" w:hAnsi="Arial" w:cs="Arial"/>
          <w:kern w:val="0"/>
          <w:sz w:val="22"/>
          <w:szCs w:val="22"/>
          <w14:ligatures w14:val="none"/>
        </w:rPr>
        <w:t>maintaining</w:t>
      </w:r>
      <w:bookmarkEnd w:id="10"/>
      <w:r w:rsidRPr="00DD1EBB">
        <w:rPr>
          <w:rFonts w:ascii="Arial" w:hAnsi="Arial" w:cs="Arial"/>
          <w:kern w:val="0"/>
          <w:sz w:val="22"/>
          <w:szCs w:val="22"/>
          <w14:ligatures w14:val="none"/>
        </w:rPr>
        <w:t xml:space="preserve"> a healthy work-life balance will be essential for long-term success in social care (Trevithick, 2012).</w:t>
      </w:r>
    </w:p>
    <w:p w14:paraId="65BA4B7F" w14:textId="649A4731" w:rsidR="00ED3EB6" w:rsidRPr="002A765A" w:rsidRDefault="006D3AFD" w:rsidP="002A765A">
      <w:pPr>
        <w:pStyle w:val="Heading1"/>
        <w:divId w:val="984235184"/>
        <w:rPr>
          <w:rFonts w:ascii="Arial" w:hAnsi="Arial" w:cs="Arial"/>
        </w:rPr>
      </w:pPr>
      <w:r w:rsidRPr="002A765A">
        <w:rPr>
          <w:rFonts w:ascii="Arial" w:hAnsi="Arial" w:cs="Arial"/>
        </w:rPr>
        <w:t xml:space="preserve">Task </w:t>
      </w:r>
      <w:r w:rsidR="00413C7D" w:rsidRPr="002A765A">
        <w:rPr>
          <w:rFonts w:ascii="Arial" w:hAnsi="Arial" w:cs="Arial"/>
        </w:rPr>
        <w:t>4b</w:t>
      </w:r>
      <w:r w:rsidRPr="002A765A">
        <w:rPr>
          <w:rFonts w:ascii="Arial" w:hAnsi="Arial" w:cs="Arial"/>
        </w:rPr>
        <w:t xml:space="preserve"> – Personal Development Plan (PDP)</w:t>
      </w:r>
    </w:p>
    <w:p w14:paraId="03BC872D" w14:textId="77777777" w:rsidR="00ED3EB6" w:rsidRPr="002A765A" w:rsidRDefault="00ED3EB6" w:rsidP="002A765A">
      <w:pPr>
        <w:pStyle w:val="Heading1"/>
        <w:divId w:val="468013939"/>
        <w:rPr>
          <w:rFonts w:ascii="Arial" w:eastAsia="Times New Roman" w:hAnsi="Arial" w:cs="Arial"/>
          <w:kern w:val="0"/>
          <w14:ligatures w14:val="none"/>
        </w:rPr>
      </w:pPr>
      <w:r w:rsidRPr="002A765A">
        <w:rPr>
          <w:rFonts w:ascii="Arial" w:eastAsia="Times New Roman" w:hAnsi="Arial" w:cs="Arial"/>
          <w:kern w:val="0"/>
          <w14:ligatures w14:val="none"/>
        </w:rPr>
        <w:t>Personal Development Plan (PDP) Explanation and Importance</w:t>
      </w:r>
    </w:p>
    <w:p w14:paraId="00A6D929" w14:textId="6D0C67E0" w:rsidR="00ED3EB6" w:rsidRPr="00C13ABD" w:rsidRDefault="00ED3EB6" w:rsidP="00C13ABD">
      <w:pPr>
        <w:spacing w:before="100" w:beforeAutospacing="1" w:after="100" w:afterAutospacing="1" w:line="360" w:lineRule="auto"/>
        <w:divId w:val="468013939"/>
        <w:rPr>
          <w:rFonts w:ascii="Arial" w:hAnsi="Arial" w:cs="Arial"/>
          <w:kern w:val="0"/>
          <w:sz w:val="22"/>
          <w:szCs w:val="22"/>
          <w14:ligatures w14:val="none"/>
        </w:rPr>
      </w:pPr>
      <w:r w:rsidRPr="002A765A">
        <w:rPr>
          <w:rFonts w:ascii="Arial" w:hAnsi="Arial" w:cs="Arial"/>
          <w:kern w:val="0"/>
          <w:sz w:val="22"/>
          <w:szCs w:val="22"/>
          <w14:ligatures w14:val="none"/>
        </w:rPr>
        <w:t xml:space="preserve">A Personal Development Plan (PDP) is a structured approach that helps individuals </w:t>
      </w:r>
      <w:bookmarkStart w:id="11" w:name="_Int_znmFUK7g"/>
      <w:r w:rsidRPr="002A765A">
        <w:rPr>
          <w:rFonts w:ascii="Arial" w:hAnsi="Arial" w:cs="Arial"/>
          <w:kern w:val="0"/>
          <w:sz w:val="22"/>
          <w:szCs w:val="22"/>
          <w14:ligatures w14:val="none"/>
        </w:rPr>
        <w:t>identify</w:t>
      </w:r>
      <w:bookmarkEnd w:id="11"/>
      <w:r w:rsidRPr="002A765A">
        <w:rPr>
          <w:rFonts w:ascii="Arial" w:hAnsi="Arial" w:cs="Arial"/>
          <w:kern w:val="0"/>
          <w:sz w:val="22"/>
          <w:szCs w:val="22"/>
          <w14:ligatures w14:val="none"/>
        </w:rPr>
        <w:t xml:space="preserve"> goals, develop </w:t>
      </w:r>
      <w:r w:rsidR="00DB6807" w:rsidRPr="002A765A">
        <w:rPr>
          <w:rFonts w:ascii="Arial" w:hAnsi="Arial" w:cs="Arial"/>
          <w:kern w:val="0"/>
          <w:sz w:val="22"/>
          <w:szCs w:val="22"/>
          <w14:ligatures w14:val="none"/>
        </w:rPr>
        <w:t>skills,</w:t>
      </w:r>
      <w:r w:rsidRPr="002A765A">
        <w:rPr>
          <w:rFonts w:ascii="Arial" w:hAnsi="Arial" w:cs="Arial"/>
          <w:kern w:val="0"/>
          <w:sz w:val="22"/>
          <w:szCs w:val="22"/>
          <w14:ligatures w14:val="none"/>
        </w:rPr>
        <w:t xml:space="preserve"> and </w:t>
      </w:r>
      <w:bookmarkStart w:id="12" w:name="_Int_NAzNddGK"/>
      <w:r w:rsidRPr="002A765A">
        <w:rPr>
          <w:rFonts w:ascii="Arial" w:hAnsi="Arial" w:cs="Arial"/>
          <w:kern w:val="0"/>
          <w:sz w:val="22"/>
          <w:szCs w:val="22"/>
          <w14:ligatures w14:val="none"/>
        </w:rPr>
        <w:t>monitor</w:t>
      </w:r>
      <w:bookmarkEnd w:id="12"/>
      <w:r w:rsidRPr="002A765A">
        <w:rPr>
          <w:rFonts w:ascii="Arial" w:hAnsi="Arial" w:cs="Arial"/>
          <w:kern w:val="0"/>
          <w:sz w:val="22"/>
          <w:szCs w:val="22"/>
          <w14:ligatures w14:val="none"/>
        </w:rPr>
        <w:t xml:space="preserve"> progress. It supports self-reflection, continuous professional </w:t>
      </w:r>
      <w:r w:rsidR="00DB6807" w:rsidRPr="002A765A">
        <w:rPr>
          <w:rFonts w:ascii="Arial" w:hAnsi="Arial" w:cs="Arial"/>
          <w:kern w:val="0"/>
          <w:sz w:val="22"/>
          <w:szCs w:val="22"/>
          <w14:ligatures w14:val="none"/>
        </w:rPr>
        <w:t>development,</w:t>
      </w:r>
      <w:r w:rsidRPr="002A765A">
        <w:rPr>
          <w:rFonts w:ascii="Arial" w:hAnsi="Arial" w:cs="Arial"/>
          <w:kern w:val="0"/>
          <w:sz w:val="22"/>
          <w:szCs w:val="22"/>
          <w14:ligatures w14:val="none"/>
        </w:rPr>
        <w:t xml:space="preserve"> and career progression by encouraging individuals to evaluate their strengths and areas for improvement (BASW, 2021).</w:t>
      </w:r>
    </w:p>
    <w:tbl>
      <w:tblPr>
        <w:tblW w:w="5507" w:type="pct"/>
        <w:tblInd w:w="-575" w:type="dxa"/>
        <w:tblBorders>
          <w:top w:val="single" w:sz="6" w:space="0" w:color="auto"/>
          <w:left w:val="single" w:sz="6" w:space="0" w:color="auto"/>
          <w:bottom w:val="single" w:sz="6" w:space="0" w:color="auto"/>
          <w:right w:val="single" w:sz="6" w:space="0" w:color="auto"/>
        </w:tblBorders>
        <w:tblLayout w:type="fixed"/>
        <w:tblCellMar>
          <w:top w:w="160" w:type="dxa"/>
          <w:left w:w="160" w:type="dxa"/>
          <w:bottom w:w="160" w:type="dxa"/>
          <w:right w:w="160" w:type="dxa"/>
        </w:tblCellMar>
        <w:tblLook w:val="04A0" w:firstRow="1" w:lastRow="0" w:firstColumn="1" w:lastColumn="0" w:noHBand="0" w:noVBand="1"/>
      </w:tblPr>
      <w:tblGrid>
        <w:gridCol w:w="2137"/>
        <w:gridCol w:w="2541"/>
        <w:gridCol w:w="1701"/>
        <w:gridCol w:w="3545"/>
      </w:tblGrid>
      <w:tr w:rsidR="00EA56A1" w:rsidRPr="000D1005" w14:paraId="3907EFF4" w14:textId="77777777" w:rsidTr="00DB5F10">
        <w:trPr>
          <w:divId w:val="2061052412"/>
          <w:trHeight w:val="1276"/>
          <w:tblHeader/>
        </w:trPr>
        <w:tc>
          <w:tcPr>
            <w:tcW w:w="1077"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ACAE5A" w14:textId="77777777" w:rsidR="00EA56A1" w:rsidRPr="000D1005" w:rsidRDefault="00EA56A1" w:rsidP="000D1005">
            <w:pPr>
              <w:spacing w:before="100" w:beforeAutospacing="1" w:after="100" w:afterAutospacing="1" w:line="360" w:lineRule="auto"/>
              <w:jc w:val="center"/>
              <w:rPr>
                <w:rFonts w:ascii="Arial" w:hAnsi="Arial" w:cs="Arial"/>
                <w:b/>
                <w:bCs/>
                <w:kern w:val="0"/>
                <w:sz w:val="22"/>
                <w:szCs w:val="22"/>
                <w14:ligatures w14:val="none"/>
              </w:rPr>
            </w:pPr>
            <w:r w:rsidRPr="002A765A">
              <w:rPr>
                <w:rFonts w:ascii="Arial" w:hAnsi="Arial" w:cs="Arial"/>
                <w:b/>
                <w:bCs/>
                <w:kern w:val="0"/>
                <w:sz w:val="22"/>
                <w:szCs w:val="22"/>
                <w:highlight w:val="yellow"/>
                <w14:ligatures w14:val="none"/>
              </w:rPr>
              <w:t>Goal</w:t>
            </w:r>
          </w:p>
        </w:tc>
        <w:tc>
          <w:tcPr>
            <w:tcW w:w="1280"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A9978C" w14:textId="77777777" w:rsidR="00EA56A1" w:rsidRPr="000D1005" w:rsidRDefault="00EA56A1" w:rsidP="000D1005">
            <w:pPr>
              <w:spacing w:before="100" w:beforeAutospacing="1" w:after="100" w:afterAutospacing="1" w:line="360" w:lineRule="auto"/>
              <w:jc w:val="center"/>
              <w:rPr>
                <w:rFonts w:ascii="Arial" w:hAnsi="Arial" w:cs="Arial"/>
                <w:b/>
                <w:bCs/>
                <w:kern w:val="0"/>
                <w:sz w:val="22"/>
                <w:szCs w:val="22"/>
                <w14:ligatures w14:val="none"/>
              </w:rPr>
            </w:pPr>
            <w:r w:rsidRPr="002A765A">
              <w:rPr>
                <w:rFonts w:ascii="Arial" w:hAnsi="Arial" w:cs="Arial"/>
                <w:b/>
                <w:bCs/>
                <w:kern w:val="0"/>
                <w:sz w:val="22"/>
                <w:szCs w:val="22"/>
                <w:highlight w:val="green"/>
                <w14:ligatures w14:val="none"/>
              </w:rPr>
              <w:t>Actions</w:t>
            </w:r>
          </w:p>
        </w:tc>
        <w:tc>
          <w:tcPr>
            <w:tcW w:w="857"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927C26F" w14:textId="77777777" w:rsidR="00EA56A1" w:rsidRPr="000D1005" w:rsidRDefault="00EA56A1" w:rsidP="000D1005">
            <w:pPr>
              <w:spacing w:before="100" w:beforeAutospacing="1" w:after="100" w:afterAutospacing="1" w:line="360" w:lineRule="auto"/>
              <w:jc w:val="center"/>
              <w:rPr>
                <w:rFonts w:ascii="Arial" w:hAnsi="Arial" w:cs="Arial"/>
                <w:b/>
                <w:bCs/>
                <w:kern w:val="0"/>
                <w:sz w:val="22"/>
                <w:szCs w:val="22"/>
                <w14:ligatures w14:val="none"/>
              </w:rPr>
            </w:pPr>
            <w:r w:rsidRPr="002A765A">
              <w:rPr>
                <w:rFonts w:ascii="Arial" w:hAnsi="Arial" w:cs="Arial"/>
                <w:b/>
                <w:bCs/>
                <w:kern w:val="0"/>
                <w:sz w:val="22"/>
                <w:szCs w:val="22"/>
                <w:highlight w:val="cyan"/>
                <w14:ligatures w14:val="none"/>
              </w:rPr>
              <w:t>Timescale</w:t>
            </w:r>
          </w:p>
        </w:tc>
        <w:tc>
          <w:tcPr>
            <w:tcW w:w="1786"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5AD771" w14:textId="77777777" w:rsidR="00EA56A1" w:rsidRPr="000D1005" w:rsidRDefault="00EA56A1" w:rsidP="000D1005">
            <w:pPr>
              <w:spacing w:before="100" w:beforeAutospacing="1" w:after="100" w:afterAutospacing="1" w:line="360" w:lineRule="auto"/>
              <w:jc w:val="center"/>
              <w:rPr>
                <w:rFonts w:ascii="Arial" w:hAnsi="Arial" w:cs="Arial"/>
                <w:b/>
                <w:bCs/>
                <w:kern w:val="0"/>
                <w:sz w:val="22"/>
                <w:szCs w:val="22"/>
                <w14:ligatures w14:val="none"/>
              </w:rPr>
            </w:pPr>
            <w:r w:rsidRPr="002A765A">
              <w:rPr>
                <w:rFonts w:ascii="Arial" w:hAnsi="Arial" w:cs="Arial"/>
                <w:b/>
                <w:bCs/>
                <w:kern w:val="0"/>
                <w:sz w:val="22"/>
                <w:szCs w:val="22"/>
                <w:highlight w:val="magenta"/>
                <w14:ligatures w14:val="none"/>
              </w:rPr>
              <w:t>How I Will Monitor Progress</w:t>
            </w:r>
          </w:p>
        </w:tc>
      </w:tr>
    </w:tbl>
    <w:tbl>
      <w:tblPr>
        <w:tblW w:w="5507" w:type="pct"/>
        <w:tblInd w:w="-575" w:type="dxa"/>
        <w:tblBorders>
          <w:top w:val="single" w:sz="6" w:space="0" w:color="auto"/>
          <w:left w:val="single" w:sz="6" w:space="0" w:color="auto"/>
          <w:bottom w:val="single" w:sz="6" w:space="0" w:color="auto"/>
          <w:right w:val="single" w:sz="6" w:space="0" w:color="auto"/>
        </w:tblBorders>
        <w:tblLayout w:type="fixed"/>
        <w:tblCellMar>
          <w:top w:w="160" w:type="dxa"/>
          <w:left w:w="160" w:type="dxa"/>
          <w:bottom w:w="160" w:type="dxa"/>
          <w:right w:w="160" w:type="dxa"/>
        </w:tblCellMar>
        <w:tblLook w:val="04A0" w:firstRow="1" w:lastRow="0" w:firstColumn="1" w:lastColumn="0" w:noHBand="0" w:noVBand="1"/>
      </w:tblPr>
      <w:tblGrid>
        <w:gridCol w:w="2113"/>
        <w:gridCol w:w="2566"/>
        <w:gridCol w:w="1700"/>
        <w:gridCol w:w="3545"/>
      </w:tblGrid>
      <w:tr w:rsidR="005B454B" w:rsidRPr="000D1005" w14:paraId="233C95D8" w14:textId="77777777" w:rsidTr="00DB5F10">
        <w:trPr>
          <w:divId w:val="630944392"/>
          <w:trHeight w:val="3928"/>
        </w:trPr>
        <w:tc>
          <w:tcPr>
            <w:tcW w:w="211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1B7A5B01" w14:textId="77777777" w:rsidR="00041D2D" w:rsidRPr="00C13ABD" w:rsidRDefault="00041D2D" w:rsidP="00C13ABD">
            <w:pPr>
              <w:pStyle w:val="p1"/>
              <w:spacing w:line="360" w:lineRule="auto"/>
              <w:divId w:val="344475333"/>
              <w:rPr>
                <w:rFonts w:ascii="Arial" w:hAnsi="Arial" w:cs="Arial"/>
                <w:sz w:val="22"/>
                <w:szCs w:val="22"/>
              </w:rPr>
            </w:pPr>
            <w:r w:rsidRPr="00C13ABD">
              <w:rPr>
                <w:rFonts w:ascii="Arial" w:hAnsi="Arial" w:cs="Arial"/>
                <w:sz w:val="22"/>
                <w:szCs w:val="22"/>
              </w:rPr>
              <w:t>Improve my time management skills to complete university assignments and professional responsibilities effectively.</w:t>
            </w:r>
          </w:p>
          <w:p w14:paraId="22AE17AA" w14:textId="692C6D28" w:rsidR="005B454B" w:rsidRPr="000D1005" w:rsidRDefault="005B454B" w:rsidP="000D1005">
            <w:pPr>
              <w:spacing w:before="100" w:beforeAutospacing="1" w:after="100" w:afterAutospacing="1" w:line="360" w:lineRule="auto"/>
              <w:rPr>
                <w:rFonts w:ascii="Arial" w:hAnsi="Arial" w:cs="Arial"/>
                <w:kern w:val="0"/>
                <w:sz w:val="22"/>
                <w:szCs w:val="22"/>
                <w14:ligatures w14:val="none"/>
              </w:rPr>
            </w:pPr>
          </w:p>
        </w:tc>
        <w:tc>
          <w:tcPr>
            <w:tcW w:w="256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01992645" w14:textId="25F0407D" w:rsidR="005B454B" w:rsidRPr="00C13ABD" w:rsidRDefault="005B454B" w:rsidP="00C13ABD">
            <w:pPr>
              <w:pStyle w:val="p1"/>
              <w:spacing w:line="360" w:lineRule="auto"/>
              <w:divId w:val="1674189731"/>
              <w:rPr>
                <w:rFonts w:ascii="Arial" w:hAnsi="Arial" w:cs="Arial"/>
                <w:sz w:val="22"/>
                <w:szCs w:val="22"/>
              </w:rPr>
            </w:pPr>
            <w:r w:rsidRPr="00C13ABD">
              <w:rPr>
                <w:rFonts w:ascii="Arial" w:hAnsi="Arial" w:cs="Arial"/>
                <w:sz w:val="22"/>
                <w:szCs w:val="22"/>
              </w:rPr>
              <w:t>Develop a personal time management plan by using a weekly planner, prioritising important tasks, setting realistic goals, creating a study schedule, and avoiding last-minute work.</w:t>
            </w:r>
          </w:p>
          <w:p w14:paraId="0BCE9A5F" w14:textId="7249DA26" w:rsidR="005B454B" w:rsidRPr="000D1005" w:rsidRDefault="005B454B" w:rsidP="000D1005">
            <w:pPr>
              <w:spacing w:before="100" w:beforeAutospacing="1" w:after="100" w:afterAutospacing="1" w:line="360" w:lineRule="auto"/>
              <w:rPr>
                <w:rFonts w:ascii="Arial" w:hAnsi="Arial" w:cs="Arial"/>
                <w:kern w:val="0"/>
                <w:sz w:val="22"/>
                <w:szCs w:val="22"/>
                <w14:ligatures w14:val="none"/>
              </w:rPr>
            </w:pPr>
          </w:p>
        </w:tc>
        <w:tc>
          <w:tcPr>
            <w:tcW w:w="170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04D82D" w14:textId="77777777" w:rsidR="005B454B" w:rsidRPr="000D1005" w:rsidRDefault="005B454B" w:rsidP="000D1005">
            <w:pPr>
              <w:spacing w:before="100" w:beforeAutospacing="1" w:after="100" w:afterAutospacing="1" w:line="360" w:lineRule="auto"/>
              <w:rPr>
                <w:rFonts w:ascii="Arial" w:hAnsi="Arial" w:cs="Arial"/>
                <w:kern w:val="0"/>
                <w:sz w:val="22"/>
                <w:szCs w:val="22"/>
                <w14:ligatures w14:val="none"/>
              </w:rPr>
            </w:pPr>
            <w:r w:rsidRPr="000D1005">
              <w:rPr>
                <w:rFonts w:ascii="Arial" w:hAnsi="Arial" w:cs="Arial"/>
                <w:kern w:val="0"/>
                <w:sz w:val="22"/>
                <w:szCs w:val="22"/>
                <w14:ligatures w14:val="none"/>
              </w:rPr>
              <w:t>Within 6 months</w:t>
            </w:r>
          </w:p>
        </w:tc>
        <w:tc>
          <w:tcPr>
            <w:tcW w:w="3545"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4E5E987" w14:textId="77777777" w:rsidR="005B454B" w:rsidRPr="000D1005" w:rsidRDefault="005B454B" w:rsidP="000D1005">
            <w:pPr>
              <w:spacing w:before="100" w:beforeAutospacing="1" w:after="100" w:afterAutospacing="1" w:line="360" w:lineRule="auto"/>
              <w:rPr>
                <w:rFonts w:ascii="Arial" w:hAnsi="Arial" w:cs="Arial"/>
                <w:kern w:val="0"/>
                <w:sz w:val="22"/>
                <w:szCs w:val="22"/>
                <w14:ligatures w14:val="none"/>
              </w:rPr>
            </w:pPr>
            <w:r w:rsidRPr="000D1005">
              <w:rPr>
                <w:rFonts w:ascii="Arial" w:hAnsi="Arial" w:cs="Arial"/>
                <w:kern w:val="0"/>
                <w:sz w:val="22"/>
                <w:szCs w:val="22"/>
                <w14:ligatures w14:val="none"/>
              </w:rPr>
              <w:t xml:space="preserve">Review planner weekly and </w:t>
            </w:r>
            <w:bookmarkStart w:id="13" w:name="_Int_TseMjHVJ"/>
            <w:r w:rsidRPr="000D1005">
              <w:rPr>
                <w:rFonts w:ascii="Arial" w:hAnsi="Arial" w:cs="Arial"/>
                <w:kern w:val="0"/>
                <w:sz w:val="22"/>
                <w:szCs w:val="22"/>
                <w14:ligatures w14:val="none"/>
              </w:rPr>
              <w:t>monitor</w:t>
            </w:r>
            <w:bookmarkEnd w:id="13"/>
            <w:r w:rsidRPr="000D1005">
              <w:rPr>
                <w:rFonts w:ascii="Arial" w:hAnsi="Arial" w:cs="Arial"/>
                <w:kern w:val="0"/>
                <w:sz w:val="22"/>
                <w:szCs w:val="22"/>
                <w14:ligatures w14:val="none"/>
              </w:rPr>
              <w:t xml:space="preserve"> whether assignments are </w:t>
            </w:r>
            <w:bookmarkStart w:id="14" w:name="_Int_V03bLe6g"/>
            <w:r w:rsidRPr="000D1005">
              <w:rPr>
                <w:rFonts w:ascii="Arial" w:hAnsi="Arial" w:cs="Arial"/>
                <w:kern w:val="0"/>
                <w:sz w:val="22"/>
                <w:szCs w:val="22"/>
                <w14:ligatures w14:val="none"/>
              </w:rPr>
              <w:t>submitted</w:t>
            </w:r>
            <w:bookmarkEnd w:id="14"/>
            <w:r w:rsidRPr="000D1005">
              <w:rPr>
                <w:rFonts w:ascii="Arial" w:hAnsi="Arial" w:cs="Arial"/>
                <w:kern w:val="0"/>
                <w:sz w:val="22"/>
                <w:szCs w:val="22"/>
                <w14:ligatures w14:val="none"/>
              </w:rPr>
              <w:t xml:space="preserve"> on time.</w:t>
            </w:r>
          </w:p>
        </w:tc>
      </w:tr>
      <w:tr w:rsidR="005B454B" w:rsidRPr="000D1005" w14:paraId="468E4D3C" w14:textId="77777777" w:rsidTr="00DB5F10">
        <w:trPr>
          <w:divId w:val="630944392"/>
        </w:trPr>
        <w:tc>
          <w:tcPr>
            <w:tcW w:w="211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51941943" w14:textId="77777777" w:rsidR="00740C38" w:rsidRPr="00C13ABD" w:rsidRDefault="00740C38" w:rsidP="00C13ABD">
            <w:pPr>
              <w:pStyle w:val="p1"/>
              <w:spacing w:line="360" w:lineRule="auto"/>
              <w:divId w:val="1643077337"/>
              <w:rPr>
                <w:rFonts w:ascii="Arial" w:hAnsi="Arial" w:cs="Arial"/>
                <w:sz w:val="22"/>
                <w:szCs w:val="22"/>
              </w:rPr>
            </w:pPr>
            <w:r w:rsidRPr="00C13ABD">
              <w:rPr>
                <w:rFonts w:ascii="Arial" w:hAnsi="Arial" w:cs="Arial"/>
                <w:sz w:val="22"/>
                <w:szCs w:val="22"/>
              </w:rPr>
              <w:t>Gain practical experience in social care to develop my professional</w:t>
            </w:r>
            <w:r w:rsidRPr="00C13ABD">
              <w:rPr>
                <w:rFonts w:ascii="Arial" w:hAnsi="Arial" w:cs="Arial"/>
                <w:b/>
                <w:bCs/>
                <w:sz w:val="22"/>
                <w:szCs w:val="22"/>
              </w:rPr>
              <w:t xml:space="preserve"> </w:t>
            </w:r>
            <w:r w:rsidRPr="00C13ABD">
              <w:rPr>
                <w:rFonts w:ascii="Arial" w:hAnsi="Arial" w:cs="Arial"/>
                <w:sz w:val="22"/>
                <w:szCs w:val="22"/>
              </w:rPr>
              <w:t>confidence and skills</w:t>
            </w:r>
            <w:r w:rsidRPr="00C13ABD">
              <w:rPr>
                <w:rFonts w:ascii="Arial" w:hAnsi="Arial" w:cs="Arial"/>
                <w:b/>
                <w:bCs/>
                <w:sz w:val="22"/>
                <w:szCs w:val="22"/>
              </w:rPr>
              <w:t>.</w:t>
            </w:r>
          </w:p>
          <w:p w14:paraId="664D42FA" w14:textId="5CBD9EC5" w:rsidR="005B454B" w:rsidRPr="000D1005" w:rsidRDefault="005B454B" w:rsidP="000D1005">
            <w:pPr>
              <w:spacing w:before="100" w:beforeAutospacing="1" w:after="100" w:afterAutospacing="1" w:line="360" w:lineRule="auto"/>
              <w:rPr>
                <w:rFonts w:ascii="Arial" w:hAnsi="Arial" w:cs="Arial"/>
                <w:kern w:val="0"/>
                <w:sz w:val="22"/>
                <w:szCs w:val="22"/>
                <w14:ligatures w14:val="none"/>
              </w:rPr>
            </w:pPr>
          </w:p>
        </w:tc>
        <w:tc>
          <w:tcPr>
            <w:tcW w:w="256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D0F63E9" w14:textId="77777777" w:rsidR="005B454B" w:rsidRPr="000D1005" w:rsidRDefault="005B454B" w:rsidP="000D1005">
            <w:pPr>
              <w:spacing w:before="100" w:beforeAutospacing="1" w:after="100" w:afterAutospacing="1" w:line="360" w:lineRule="auto"/>
              <w:rPr>
                <w:rFonts w:ascii="Arial" w:hAnsi="Arial" w:cs="Arial"/>
                <w:kern w:val="0"/>
                <w:sz w:val="22"/>
                <w:szCs w:val="22"/>
                <w14:ligatures w14:val="none"/>
              </w:rPr>
            </w:pPr>
            <w:r w:rsidRPr="000D1005">
              <w:rPr>
                <w:rFonts w:ascii="Arial" w:hAnsi="Arial" w:cs="Arial"/>
                <w:kern w:val="0"/>
                <w:sz w:val="22"/>
                <w:szCs w:val="22"/>
                <w14:ligatures w14:val="none"/>
              </w:rPr>
              <w:t>Complete placements and volunteer within community or social care services.</w:t>
            </w:r>
          </w:p>
        </w:tc>
        <w:tc>
          <w:tcPr>
            <w:tcW w:w="170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278BB7D" w14:textId="77777777" w:rsidR="005B454B" w:rsidRPr="000D1005" w:rsidRDefault="005B454B" w:rsidP="000D1005">
            <w:pPr>
              <w:spacing w:before="100" w:beforeAutospacing="1" w:after="100" w:afterAutospacing="1" w:line="360" w:lineRule="auto"/>
              <w:rPr>
                <w:rFonts w:ascii="Arial" w:hAnsi="Arial" w:cs="Arial"/>
                <w:kern w:val="0"/>
                <w:sz w:val="22"/>
                <w:szCs w:val="22"/>
                <w14:ligatures w14:val="none"/>
              </w:rPr>
            </w:pPr>
            <w:r w:rsidRPr="000D1005">
              <w:rPr>
                <w:rFonts w:ascii="Arial" w:hAnsi="Arial" w:cs="Arial"/>
                <w:kern w:val="0"/>
                <w:sz w:val="22"/>
                <w:szCs w:val="22"/>
                <w14:ligatures w14:val="none"/>
              </w:rPr>
              <w:t>Within 2 years</w:t>
            </w:r>
          </w:p>
        </w:tc>
        <w:tc>
          <w:tcPr>
            <w:tcW w:w="3545"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CBD55B8" w14:textId="77777777" w:rsidR="005B454B" w:rsidRPr="000D1005" w:rsidRDefault="005B454B" w:rsidP="000D1005">
            <w:pPr>
              <w:spacing w:before="100" w:beforeAutospacing="1" w:after="100" w:afterAutospacing="1" w:line="360" w:lineRule="auto"/>
              <w:rPr>
                <w:rFonts w:ascii="Arial" w:hAnsi="Arial" w:cs="Arial"/>
                <w:kern w:val="0"/>
                <w:sz w:val="22"/>
                <w:szCs w:val="22"/>
                <w14:ligatures w14:val="none"/>
              </w:rPr>
            </w:pPr>
            <w:r w:rsidRPr="000D1005">
              <w:rPr>
                <w:rFonts w:ascii="Arial" w:hAnsi="Arial" w:cs="Arial"/>
                <w:kern w:val="0"/>
                <w:sz w:val="22"/>
                <w:szCs w:val="22"/>
                <w14:ligatures w14:val="none"/>
              </w:rPr>
              <w:t>Record experiences in a reflective journal and seek feedback from supervisors.</w:t>
            </w:r>
          </w:p>
        </w:tc>
      </w:tr>
      <w:tr w:rsidR="005B454B" w:rsidRPr="000D1005" w14:paraId="39B2D294" w14:textId="77777777" w:rsidTr="00DB5F10">
        <w:trPr>
          <w:divId w:val="630944392"/>
        </w:trPr>
        <w:tc>
          <w:tcPr>
            <w:tcW w:w="211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3412CD76" w14:textId="77777777" w:rsidR="004751C7" w:rsidRPr="00C13ABD" w:rsidRDefault="004751C7" w:rsidP="00C13ABD">
            <w:pPr>
              <w:pStyle w:val="p1"/>
              <w:spacing w:line="360" w:lineRule="auto"/>
              <w:divId w:val="194150172"/>
              <w:rPr>
                <w:rFonts w:ascii="Arial" w:hAnsi="Arial" w:cs="Arial"/>
                <w:sz w:val="22"/>
                <w:szCs w:val="22"/>
              </w:rPr>
            </w:pPr>
            <w:r w:rsidRPr="00C13ABD">
              <w:rPr>
                <w:rFonts w:ascii="Arial" w:hAnsi="Arial" w:cs="Arial"/>
                <w:sz w:val="22"/>
                <w:szCs w:val="22"/>
              </w:rPr>
              <w:t>Develop confidence in professional communication and presentations.</w:t>
            </w:r>
          </w:p>
          <w:p w14:paraId="5C35C505" w14:textId="64D930EB" w:rsidR="005B454B" w:rsidRPr="000D1005" w:rsidRDefault="005B454B" w:rsidP="000D1005">
            <w:pPr>
              <w:spacing w:before="100" w:beforeAutospacing="1" w:after="100" w:afterAutospacing="1" w:line="360" w:lineRule="auto"/>
              <w:rPr>
                <w:rFonts w:ascii="Arial" w:hAnsi="Arial" w:cs="Arial"/>
                <w:kern w:val="0"/>
                <w:sz w:val="22"/>
                <w:szCs w:val="22"/>
                <w14:ligatures w14:val="none"/>
              </w:rPr>
            </w:pPr>
          </w:p>
        </w:tc>
        <w:tc>
          <w:tcPr>
            <w:tcW w:w="256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5D442EF" w14:textId="207D281D" w:rsidR="005B454B" w:rsidRPr="000D1005" w:rsidRDefault="005B454B" w:rsidP="000D1005">
            <w:pPr>
              <w:spacing w:before="100" w:beforeAutospacing="1" w:after="100" w:afterAutospacing="1" w:line="360" w:lineRule="auto"/>
              <w:rPr>
                <w:rFonts w:ascii="Arial" w:hAnsi="Arial" w:cs="Arial"/>
                <w:kern w:val="0"/>
                <w:sz w:val="22"/>
                <w:szCs w:val="22"/>
                <w14:ligatures w14:val="none"/>
              </w:rPr>
            </w:pPr>
            <w:r w:rsidRPr="000D1005">
              <w:rPr>
                <w:rFonts w:ascii="Arial" w:hAnsi="Arial" w:cs="Arial"/>
                <w:kern w:val="0"/>
                <w:sz w:val="22"/>
                <w:szCs w:val="22"/>
                <w14:ligatures w14:val="none"/>
              </w:rPr>
              <w:t>Attend communication workshops, practise presentations, and ask for feedback from tutors.</w:t>
            </w:r>
          </w:p>
        </w:tc>
        <w:tc>
          <w:tcPr>
            <w:tcW w:w="170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B1896CE" w14:textId="77777777" w:rsidR="005B454B" w:rsidRPr="000D1005" w:rsidRDefault="005B454B" w:rsidP="000D1005">
            <w:pPr>
              <w:spacing w:before="100" w:beforeAutospacing="1" w:after="100" w:afterAutospacing="1" w:line="360" w:lineRule="auto"/>
              <w:rPr>
                <w:rFonts w:ascii="Arial" w:hAnsi="Arial" w:cs="Arial"/>
                <w:kern w:val="0"/>
                <w:sz w:val="22"/>
                <w:szCs w:val="22"/>
                <w14:ligatures w14:val="none"/>
              </w:rPr>
            </w:pPr>
            <w:r w:rsidRPr="000D1005">
              <w:rPr>
                <w:rFonts w:ascii="Arial" w:hAnsi="Arial" w:cs="Arial"/>
                <w:kern w:val="0"/>
                <w:sz w:val="22"/>
                <w:szCs w:val="22"/>
                <w14:ligatures w14:val="none"/>
              </w:rPr>
              <w:t>Within 1 year</w:t>
            </w:r>
          </w:p>
        </w:tc>
        <w:tc>
          <w:tcPr>
            <w:tcW w:w="3545"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95E175B" w14:textId="77777777" w:rsidR="005B454B" w:rsidRPr="000D1005" w:rsidRDefault="005B454B" w:rsidP="000D1005">
            <w:pPr>
              <w:spacing w:before="100" w:beforeAutospacing="1" w:after="100" w:afterAutospacing="1" w:line="360" w:lineRule="auto"/>
              <w:rPr>
                <w:rFonts w:ascii="Arial" w:hAnsi="Arial" w:cs="Arial"/>
                <w:kern w:val="0"/>
                <w:sz w:val="22"/>
                <w:szCs w:val="22"/>
                <w14:ligatures w14:val="none"/>
              </w:rPr>
            </w:pPr>
            <w:r w:rsidRPr="000D1005">
              <w:rPr>
                <w:rFonts w:ascii="Arial" w:hAnsi="Arial" w:cs="Arial"/>
                <w:kern w:val="0"/>
                <w:sz w:val="22"/>
                <w:szCs w:val="22"/>
                <w14:ligatures w14:val="none"/>
              </w:rPr>
              <w:t>Reflect on presentation feedback and evaluate improvements after each presentation.</w:t>
            </w:r>
          </w:p>
        </w:tc>
      </w:tr>
    </w:tbl>
    <w:p w14:paraId="57275AD6" w14:textId="77777777" w:rsidR="009A0454" w:rsidRPr="009A0454" w:rsidRDefault="009A0454" w:rsidP="009A0454">
      <w:pPr>
        <w:divId w:val="1602031345"/>
      </w:pPr>
    </w:p>
    <w:p w14:paraId="045E6B50" w14:textId="77777777" w:rsidR="00C13ABD" w:rsidRDefault="00C13ABD" w:rsidP="009A0454">
      <w:pPr>
        <w:divId w:val="1602031345"/>
      </w:pPr>
    </w:p>
    <w:p w14:paraId="14AB1AB2" w14:textId="77777777" w:rsidR="00C13ABD" w:rsidRDefault="00C13ABD" w:rsidP="009A0454">
      <w:pPr>
        <w:divId w:val="1602031345"/>
      </w:pPr>
    </w:p>
    <w:p w14:paraId="4645BCED" w14:textId="77777777" w:rsidR="00C13ABD" w:rsidRDefault="00C13ABD" w:rsidP="009A0454">
      <w:pPr>
        <w:divId w:val="1602031345"/>
      </w:pPr>
    </w:p>
    <w:p w14:paraId="1773557A" w14:textId="77777777" w:rsidR="00C13ABD" w:rsidRDefault="00C13ABD" w:rsidP="009A0454">
      <w:pPr>
        <w:divId w:val="1602031345"/>
      </w:pPr>
    </w:p>
    <w:p w14:paraId="08CF51DB" w14:textId="77777777" w:rsidR="00C13ABD" w:rsidRDefault="00C13ABD" w:rsidP="009A0454">
      <w:pPr>
        <w:divId w:val="1602031345"/>
      </w:pPr>
    </w:p>
    <w:p w14:paraId="2339E858" w14:textId="77777777" w:rsidR="00C13ABD" w:rsidRDefault="00C13ABD" w:rsidP="009A0454">
      <w:pPr>
        <w:divId w:val="1602031345"/>
      </w:pPr>
    </w:p>
    <w:p w14:paraId="4C8BFF5C" w14:textId="77777777" w:rsidR="00C13ABD" w:rsidRDefault="00C13ABD" w:rsidP="009A0454">
      <w:pPr>
        <w:divId w:val="1602031345"/>
      </w:pPr>
    </w:p>
    <w:p w14:paraId="207A2F1D" w14:textId="77777777" w:rsidR="00C13ABD" w:rsidRDefault="00C13ABD" w:rsidP="009A0454">
      <w:pPr>
        <w:divId w:val="1602031345"/>
      </w:pPr>
    </w:p>
    <w:p w14:paraId="415D1D16" w14:textId="77777777" w:rsidR="00C13ABD" w:rsidRDefault="00C13ABD" w:rsidP="009A0454">
      <w:pPr>
        <w:divId w:val="1602031345"/>
      </w:pPr>
    </w:p>
    <w:p w14:paraId="06669193" w14:textId="77777777" w:rsidR="00C13ABD" w:rsidRDefault="00C13ABD" w:rsidP="009A0454">
      <w:pPr>
        <w:divId w:val="1602031345"/>
      </w:pPr>
    </w:p>
    <w:p w14:paraId="0EF11DE9" w14:textId="77777777" w:rsidR="00C13ABD" w:rsidRDefault="00C13ABD" w:rsidP="009A0454">
      <w:pPr>
        <w:divId w:val="1602031345"/>
      </w:pPr>
    </w:p>
    <w:p w14:paraId="6F3F8E46" w14:textId="77777777" w:rsidR="00C13ABD" w:rsidRDefault="00C13ABD" w:rsidP="009A0454">
      <w:pPr>
        <w:divId w:val="1602031345"/>
      </w:pPr>
    </w:p>
    <w:p w14:paraId="2403D61A" w14:textId="77777777" w:rsidR="00C13ABD" w:rsidRDefault="00C13ABD" w:rsidP="009A0454">
      <w:pPr>
        <w:divId w:val="1602031345"/>
      </w:pPr>
    </w:p>
    <w:p w14:paraId="31BEF43F" w14:textId="77777777" w:rsidR="00C13ABD" w:rsidRDefault="00C13ABD" w:rsidP="009A0454">
      <w:pPr>
        <w:divId w:val="1602031345"/>
      </w:pPr>
    </w:p>
    <w:p w14:paraId="537AC7D5" w14:textId="77777777" w:rsidR="00C13ABD" w:rsidRDefault="00C13ABD" w:rsidP="009A0454">
      <w:pPr>
        <w:divId w:val="1602031345"/>
      </w:pPr>
    </w:p>
    <w:p w14:paraId="493E4223" w14:textId="77777777" w:rsidR="00C13ABD" w:rsidRDefault="00C13ABD" w:rsidP="009A0454">
      <w:pPr>
        <w:divId w:val="1602031345"/>
      </w:pPr>
    </w:p>
    <w:p w14:paraId="5587B2C7" w14:textId="77777777" w:rsidR="00C13ABD" w:rsidRDefault="00C13ABD" w:rsidP="009A0454">
      <w:pPr>
        <w:divId w:val="1602031345"/>
      </w:pPr>
    </w:p>
    <w:p w14:paraId="2FAD2DD6" w14:textId="77777777" w:rsidR="00C13ABD" w:rsidRPr="009A0454" w:rsidRDefault="00C13ABD" w:rsidP="009A0454">
      <w:pPr>
        <w:divId w:val="1602031345"/>
      </w:pPr>
    </w:p>
    <w:p w14:paraId="062383CD" w14:textId="612D8EC7" w:rsidR="006F5DBB" w:rsidRPr="00C13ABD" w:rsidRDefault="00560A06" w:rsidP="004D09FF">
      <w:pPr>
        <w:pStyle w:val="Heading1"/>
        <w:divId w:val="1602031345"/>
        <w:rPr>
          <w:rStyle w:val="Strong"/>
          <w:rFonts w:ascii="Arial" w:hAnsi="Arial" w:cs="Arial"/>
          <w:b w:val="0"/>
          <w:bCs w:val="0"/>
        </w:rPr>
      </w:pPr>
      <w:r w:rsidRPr="00C13ABD">
        <w:rPr>
          <w:rFonts w:ascii="Arial" w:hAnsi="Arial" w:cs="Arial"/>
        </w:rPr>
        <w:t xml:space="preserve">Task </w:t>
      </w:r>
      <w:r w:rsidR="00FC03D2" w:rsidRPr="00C13ABD">
        <w:rPr>
          <w:rFonts w:ascii="Arial" w:hAnsi="Arial" w:cs="Arial"/>
        </w:rPr>
        <w:t>5</w:t>
      </w:r>
      <w:r w:rsidRPr="00C13ABD">
        <w:rPr>
          <w:rFonts w:ascii="Arial" w:hAnsi="Arial" w:cs="Arial"/>
        </w:rPr>
        <w:t xml:space="preserve"> – Gibbs’ Reflective Cycle </w:t>
      </w:r>
    </w:p>
    <w:p w14:paraId="1C71787A" w14:textId="3321D1EA" w:rsidR="00735BA0" w:rsidRPr="00C13ABD" w:rsidRDefault="00735BA0" w:rsidP="00C13ABD">
      <w:pPr>
        <w:pStyle w:val="Heading1"/>
        <w:divId w:val="1062870360"/>
        <w:rPr>
          <w:rFonts w:ascii="Arial" w:hAnsi="Arial" w:cs="Arial"/>
        </w:rPr>
      </w:pPr>
      <w:r w:rsidRPr="00C13ABD">
        <w:rPr>
          <w:rFonts w:ascii="Arial" w:hAnsi="Arial" w:cs="Arial"/>
        </w:rPr>
        <w:t xml:space="preserve">Gibbs’ Reflective </w:t>
      </w:r>
      <w:r w:rsidR="00C641F3" w:rsidRPr="00C13ABD">
        <w:rPr>
          <w:rFonts w:ascii="Arial" w:hAnsi="Arial" w:cs="Arial"/>
        </w:rPr>
        <w:t>Cycle</w:t>
      </w:r>
      <w:r w:rsidR="0097013D" w:rsidRPr="00C13ABD">
        <w:rPr>
          <w:rFonts w:ascii="Arial" w:hAnsi="Arial" w:cs="Arial"/>
        </w:rPr>
        <w:t xml:space="preserve"> and </w:t>
      </w:r>
      <w:r w:rsidR="00C641F3" w:rsidRPr="00C13ABD">
        <w:rPr>
          <w:rFonts w:ascii="Arial" w:hAnsi="Arial" w:cs="Arial"/>
        </w:rPr>
        <w:t>Explanation</w:t>
      </w:r>
    </w:p>
    <w:p w14:paraId="483E72A7" w14:textId="7AD1CE07" w:rsidR="00D56AC7" w:rsidRPr="00C13ABD" w:rsidRDefault="00C641F3" w:rsidP="00C13ABD">
      <w:pPr>
        <w:pStyle w:val="p1"/>
        <w:spacing w:line="360" w:lineRule="auto"/>
        <w:divId w:val="1177964039"/>
        <w:rPr>
          <w:rStyle w:val="Strong"/>
          <w:rFonts w:ascii="Arial" w:hAnsi="Arial" w:cs="Arial"/>
          <w:b w:val="0"/>
          <w:bCs w:val="0"/>
          <w:sz w:val="22"/>
          <w:szCs w:val="22"/>
        </w:rPr>
      </w:pPr>
      <w:r w:rsidRPr="00C13ABD">
        <w:rPr>
          <w:rFonts w:ascii="Arial" w:hAnsi="Arial" w:cs="Arial"/>
          <w:sz w:val="22"/>
          <w:szCs w:val="22"/>
        </w:rPr>
        <w:t xml:space="preserve">Reflection is the critical evaluation of experiences to </w:t>
      </w:r>
      <w:bookmarkStart w:id="15" w:name="_Int_zSW60RrK"/>
      <w:r w:rsidRPr="00C13ABD">
        <w:rPr>
          <w:rFonts w:ascii="Arial" w:hAnsi="Arial" w:cs="Arial"/>
          <w:sz w:val="22"/>
          <w:szCs w:val="22"/>
        </w:rPr>
        <w:t>identify</w:t>
      </w:r>
      <w:bookmarkEnd w:id="15"/>
      <w:r w:rsidRPr="00C13ABD">
        <w:rPr>
          <w:rFonts w:ascii="Arial" w:hAnsi="Arial" w:cs="Arial"/>
          <w:sz w:val="22"/>
          <w:szCs w:val="22"/>
        </w:rPr>
        <w:t xml:space="preserve"> learning, </w:t>
      </w:r>
      <w:r w:rsidR="00095CBD" w:rsidRPr="00C13ABD">
        <w:rPr>
          <w:rFonts w:ascii="Arial" w:hAnsi="Arial" w:cs="Arial"/>
          <w:sz w:val="22"/>
          <w:szCs w:val="22"/>
        </w:rPr>
        <w:t>strengths,</w:t>
      </w:r>
      <w:r w:rsidRPr="00C13ABD">
        <w:rPr>
          <w:rFonts w:ascii="Arial" w:hAnsi="Arial" w:cs="Arial"/>
          <w:sz w:val="22"/>
          <w:szCs w:val="22"/>
        </w:rPr>
        <w:t xml:space="preserve"> and areas for improvement. It is important in Health and Social Care as it promotes self-awareness, professional </w:t>
      </w:r>
      <w:r w:rsidR="00095CBD" w:rsidRPr="00C13ABD">
        <w:rPr>
          <w:rFonts w:ascii="Arial" w:hAnsi="Arial" w:cs="Arial"/>
          <w:sz w:val="22"/>
          <w:szCs w:val="22"/>
        </w:rPr>
        <w:t>development,</w:t>
      </w:r>
      <w:r w:rsidRPr="00C13ABD">
        <w:rPr>
          <w:rFonts w:ascii="Arial" w:hAnsi="Arial" w:cs="Arial"/>
          <w:sz w:val="22"/>
          <w:szCs w:val="22"/>
        </w:rPr>
        <w:t xml:space="preserve"> and improved practice (Schön, 1983). Gibbs’ Reflective Cycle (1988, as cited in Jasper, 2013) provides a structured framework for reflection through six stages: </w:t>
      </w:r>
      <w:r w:rsidRPr="00C13ABD">
        <w:rPr>
          <w:rStyle w:val="s2"/>
          <w:rFonts w:ascii="Arial" w:hAnsi="Arial" w:cs="Arial"/>
          <w:b/>
          <w:bCs/>
          <w:sz w:val="22"/>
          <w:szCs w:val="22"/>
        </w:rPr>
        <w:t>Description, Feelings, Evaluation, Analysis, Conclusion and Action Plan</w:t>
      </w:r>
      <w:r w:rsidRPr="00C13ABD">
        <w:rPr>
          <w:rStyle w:val="s1"/>
          <w:rFonts w:ascii="Arial" w:hAnsi="Arial" w:cs="Arial"/>
          <w:sz w:val="22"/>
          <w:szCs w:val="22"/>
        </w:rPr>
        <w:t xml:space="preserve">. It helps professionals understand experiences, apply </w:t>
      </w:r>
      <w:r w:rsidR="00095CBD" w:rsidRPr="00C13ABD">
        <w:rPr>
          <w:rStyle w:val="s1"/>
          <w:rFonts w:ascii="Arial" w:hAnsi="Arial" w:cs="Arial"/>
          <w:sz w:val="22"/>
          <w:szCs w:val="22"/>
        </w:rPr>
        <w:t>learning,</w:t>
      </w:r>
      <w:r w:rsidRPr="00C13ABD">
        <w:rPr>
          <w:rStyle w:val="s1"/>
          <w:rFonts w:ascii="Arial" w:hAnsi="Arial" w:cs="Arial"/>
          <w:sz w:val="22"/>
          <w:szCs w:val="22"/>
        </w:rPr>
        <w:t xml:space="preserve"> and develop strategies to improve future practice.</w:t>
      </w:r>
    </w:p>
    <w:p w14:paraId="7A67F6F8" w14:textId="77777777" w:rsidR="00D56AC7" w:rsidRDefault="00D56AC7" w:rsidP="006F5DBB">
      <w:pPr>
        <w:divId w:val="1602031345"/>
        <w:rPr>
          <w:rStyle w:val="Strong"/>
          <w:rFonts w:ascii="Segoe UI" w:eastAsia="Times New Roman" w:hAnsi="Segoe UI" w:cs="Segoe UI"/>
          <w:color w:val="0D0D0D"/>
        </w:rPr>
      </w:pPr>
    </w:p>
    <w:p w14:paraId="557535A6" w14:textId="77777777" w:rsidR="00D56AC7" w:rsidRDefault="00D56AC7" w:rsidP="006F5DBB">
      <w:pPr>
        <w:divId w:val="1602031345"/>
        <w:rPr>
          <w:rStyle w:val="Strong"/>
          <w:rFonts w:ascii="Segoe UI" w:eastAsia="Times New Roman" w:hAnsi="Segoe UI" w:cs="Segoe UI"/>
          <w:color w:val="0D0D0D"/>
        </w:rPr>
      </w:pPr>
    </w:p>
    <w:p w14:paraId="16742DD5" w14:textId="48B36FC4" w:rsidR="007004CC" w:rsidRPr="00CC7AC3" w:rsidRDefault="00EC687F" w:rsidP="00550B0A">
      <w:pPr>
        <w:divId w:val="1602031345"/>
        <w:rPr>
          <w:rStyle w:val="Strong"/>
          <w:rFonts w:ascii="Segoe UI" w:eastAsia="Times New Roman" w:hAnsi="Segoe UI" w:cs="Segoe UI"/>
          <w:color w:val="0D0D0D"/>
        </w:rPr>
      </w:pPr>
      <w:r w:rsidRPr="00CF3786">
        <w:rPr>
          <w:noProof/>
        </w:rPr>
        <w:drawing>
          <wp:anchor distT="0" distB="0" distL="114300" distR="114300" simplePos="0" relativeHeight="251658241" behindDoc="0" locked="0" layoutInCell="1" allowOverlap="1" wp14:anchorId="0BFC1BFC" wp14:editId="16E4E46B">
            <wp:simplePos x="0" y="0"/>
            <wp:positionH relativeFrom="margin">
              <wp:posOffset>109220</wp:posOffset>
            </wp:positionH>
            <wp:positionV relativeFrom="paragraph">
              <wp:posOffset>40640</wp:posOffset>
            </wp:positionV>
            <wp:extent cx="5156200" cy="2760980"/>
            <wp:effectExtent l="0" t="0" r="0" b="0"/>
            <wp:wrapSquare wrapText="bothSides"/>
            <wp:docPr id="612071535"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56200" cy="2760980"/>
                    </a:xfrm>
                    <a:prstGeom prst="rect">
                      <a:avLst/>
                    </a:prstGeom>
                    <a:noFill/>
                  </pic:spPr>
                </pic:pic>
              </a:graphicData>
            </a:graphic>
            <wp14:sizeRelH relativeFrom="margin">
              <wp14:pctWidth>0</wp14:pctWidth>
            </wp14:sizeRelH>
            <wp14:sizeRelV relativeFrom="margin">
              <wp14:pctHeight>0</wp14:pctHeight>
            </wp14:sizeRelV>
          </wp:anchor>
        </w:drawing>
      </w:r>
    </w:p>
    <w:p w14:paraId="476F5FA8" w14:textId="5461D84A" w:rsidR="002F4AB4" w:rsidRDefault="002F4AB4" w:rsidP="00550B0A">
      <w:pPr>
        <w:divId w:val="1602031345"/>
        <w:rPr>
          <w:rStyle w:val="Strong"/>
          <w:rFonts w:ascii="Segoe UI" w:eastAsia="Times New Roman" w:hAnsi="Segoe UI" w:cs="Segoe UI"/>
          <w:color w:val="0D0D0D"/>
        </w:rPr>
      </w:pPr>
    </w:p>
    <w:p w14:paraId="27802317" w14:textId="77777777" w:rsidR="004D09FF" w:rsidRDefault="004D09FF" w:rsidP="00550B0A">
      <w:pPr>
        <w:divId w:val="1602031345"/>
        <w:rPr>
          <w:rStyle w:val="Strong"/>
          <w:rFonts w:ascii="Segoe UI" w:eastAsia="Times New Roman" w:hAnsi="Segoe UI" w:cs="Segoe UI"/>
          <w:color w:val="0D0D0D"/>
        </w:rPr>
      </w:pPr>
    </w:p>
    <w:p w14:paraId="10FD5D6A" w14:textId="77777777" w:rsidR="004D09FF" w:rsidRDefault="004D09FF" w:rsidP="00550B0A">
      <w:pPr>
        <w:divId w:val="1602031345"/>
        <w:rPr>
          <w:rStyle w:val="Strong"/>
          <w:rFonts w:ascii="Segoe UI" w:eastAsia="Times New Roman" w:hAnsi="Segoe UI" w:cs="Segoe UI"/>
          <w:color w:val="0D0D0D"/>
        </w:rPr>
      </w:pPr>
    </w:p>
    <w:p w14:paraId="7C212602" w14:textId="77777777" w:rsidR="004D09FF" w:rsidRDefault="004D09FF" w:rsidP="00550B0A">
      <w:pPr>
        <w:divId w:val="1602031345"/>
        <w:rPr>
          <w:rStyle w:val="Strong"/>
          <w:rFonts w:ascii="Segoe UI" w:eastAsia="Times New Roman" w:hAnsi="Segoe UI" w:cs="Segoe UI"/>
          <w:color w:val="0D0D0D"/>
        </w:rPr>
      </w:pPr>
    </w:p>
    <w:p w14:paraId="2DC457DA" w14:textId="77777777" w:rsidR="004D09FF" w:rsidRDefault="004D09FF" w:rsidP="00550B0A">
      <w:pPr>
        <w:divId w:val="1602031345"/>
        <w:rPr>
          <w:rStyle w:val="Strong"/>
          <w:rFonts w:ascii="Segoe UI" w:eastAsia="Times New Roman" w:hAnsi="Segoe UI" w:cs="Segoe UI"/>
          <w:color w:val="0D0D0D"/>
        </w:rPr>
      </w:pPr>
    </w:p>
    <w:p w14:paraId="2C673E61" w14:textId="77777777" w:rsidR="00EC687F" w:rsidRDefault="00EC687F" w:rsidP="00550B0A">
      <w:pPr>
        <w:divId w:val="1602031345"/>
        <w:rPr>
          <w:rStyle w:val="Strong"/>
          <w:rFonts w:ascii="Segoe UI" w:eastAsia="Times New Roman" w:hAnsi="Segoe UI" w:cs="Segoe UI"/>
          <w:color w:val="0D0D0D"/>
        </w:rPr>
      </w:pPr>
    </w:p>
    <w:p w14:paraId="57A52E53" w14:textId="77777777" w:rsidR="00EC687F" w:rsidRDefault="00EC687F" w:rsidP="00550B0A">
      <w:pPr>
        <w:divId w:val="1602031345"/>
        <w:rPr>
          <w:rStyle w:val="Strong"/>
          <w:rFonts w:ascii="Segoe UI" w:eastAsia="Times New Roman" w:hAnsi="Segoe UI" w:cs="Segoe UI"/>
          <w:color w:val="0D0D0D"/>
        </w:rPr>
      </w:pPr>
    </w:p>
    <w:p w14:paraId="48DCD096" w14:textId="77777777" w:rsidR="00EC687F" w:rsidRDefault="00EC687F" w:rsidP="00550B0A">
      <w:pPr>
        <w:divId w:val="1602031345"/>
        <w:rPr>
          <w:rStyle w:val="Strong"/>
          <w:rFonts w:ascii="Segoe UI" w:eastAsia="Times New Roman" w:hAnsi="Segoe UI" w:cs="Segoe UI"/>
          <w:color w:val="0D0D0D"/>
        </w:rPr>
      </w:pPr>
    </w:p>
    <w:p w14:paraId="07573ADA" w14:textId="77777777" w:rsidR="004D09FF" w:rsidRDefault="004D09FF" w:rsidP="00550B0A">
      <w:pPr>
        <w:divId w:val="1602031345"/>
        <w:rPr>
          <w:rStyle w:val="Strong"/>
          <w:rFonts w:ascii="Segoe UI" w:eastAsia="Times New Roman" w:hAnsi="Segoe UI" w:cs="Segoe UI"/>
          <w:color w:val="0D0D0D"/>
        </w:rPr>
      </w:pPr>
    </w:p>
    <w:tbl>
      <w:tblPr>
        <w:tblStyle w:val="TableGrid"/>
        <w:tblW w:w="0" w:type="auto"/>
        <w:tblLook w:val="04A0" w:firstRow="1" w:lastRow="0" w:firstColumn="1" w:lastColumn="0" w:noHBand="0" w:noVBand="1"/>
      </w:tblPr>
      <w:tblGrid>
        <w:gridCol w:w="9016"/>
      </w:tblGrid>
      <w:tr w:rsidR="002F4AB4" w14:paraId="1BA02A67" w14:textId="77777777" w:rsidTr="002F4AB4">
        <w:trPr>
          <w:divId w:val="1602031345"/>
        </w:trPr>
        <w:tc>
          <w:tcPr>
            <w:tcW w:w="9016" w:type="dxa"/>
          </w:tcPr>
          <w:p w14:paraId="0BAC7221" w14:textId="6C7F16B4" w:rsidR="002F4AB4" w:rsidRPr="002F4AB4" w:rsidRDefault="00DD24CB" w:rsidP="002F4AB4">
            <w:pPr>
              <w:spacing w:line="360" w:lineRule="auto"/>
              <w:rPr>
                <w:rFonts w:ascii="Arial" w:hAnsi="Arial" w:cs="Arial"/>
                <w:sz w:val="22"/>
                <w:szCs w:val="22"/>
              </w:rPr>
            </w:pPr>
            <w:r w:rsidRPr="00DD24CB">
              <w:rPr>
                <w:rStyle w:val="Strong"/>
                <w:rFonts w:ascii="Arial" w:eastAsia="Times New Roman" w:hAnsi="Arial" w:cs="Arial"/>
                <w:color w:val="0D0D0D"/>
                <w:sz w:val="22"/>
                <w:szCs w:val="22"/>
              </w:rPr>
              <w:t>Figure 1</w:t>
            </w:r>
            <w:r>
              <w:rPr>
                <w:rStyle w:val="Strong"/>
                <w:rFonts w:ascii="Arial" w:eastAsia="Times New Roman" w:hAnsi="Arial" w:cs="Arial"/>
                <w:color w:val="0D0D0D"/>
                <w:sz w:val="22"/>
                <w:szCs w:val="22"/>
              </w:rPr>
              <w:t xml:space="preserve">: </w:t>
            </w:r>
            <w:r w:rsidR="00F33EE6">
              <w:rPr>
                <w:rStyle w:val="Strong"/>
                <w:rFonts w:ascii="Arial" w:eastAsia="Times New Roman" w:hAnsi="Arial" w:cs="Arial"/>
                <w:color w:val="0D0D0D"/>
                <w:sz w:val="22"/>
                <w:szCs w:val="22"/>
              </w:rPr>
              <w:t xml:space="preserve"> </w:t>
            </w:r>
            <w:r w:rsidR="00F33EE6" w:rsidRPr="009E2B57">
              <w:rPr>
                <w:rStyle w:val="Strong"/>
                <w:rFonts w:ascii="Arial" w:eastAsia="Times New Roman" w:hAnsi="Arial" w:cs="Arial"/>
                <w:b w:val="0"/>
                <w:bCs w:val="0"/>
                <w:color w:val="0D0D0D"/>
                <w:sz w:val="22"/>
                <w:szCs w:val="22"/>
              </w:rPr>
              <w:t xml:space="preserve">Gibbs </w:t>
            </w:r>
            <w:r w:rsidR="009E2B57" w:rsidRPr="009E2B57">
              <w:rPr>
                <w:rStyle w:val="Strong"/>
                <w:rFonts w:ascii="Arial" w:eastAsia="Times New Roman" w:hAnsi="Arial" w:cs="Arial"/>
                <w:b w:val="0"/>
                <w:bCs w:val="0"/>
                <w:color w:val="0D0D0D"/>
                <w:sz w:val="22"/>
                <w:szCs w:val="22"/>
              </w:rPr>
              <w:t>Reflective</w:t>
            </w:r>
            <w:r w:rsidR="00F33EE6" w:rsidRPr="009E2B57">
              <w:rPr>
                <w:rStyle w:val="Strong"/>
                <w:rFonts w:ascii="Arial" w:eastAsia="Times New Roman" w:hAnsi="Arial" w:cs="Arial"/>
                <w:b w:val="0"/>
                <w:bCs w:val="0"/>
                <w:color w:val="0D0D0D"/>
                <w:sz w:val="22"/>
                <w:szCs w:val="22"/>
              </w:rPr>
              <w:t xml:space="preserve"> Cycle</w:t>
            </w:r>
            <w:r w:rsidR="009E2B57">
              <w:rPr>
                <w:rStyle w:val="Strong"/>
                <w:rFonts w:ascii="Arial" w:eastAsia="Times New Roman" w:hAnsi="Arial" w:cs="Arial"/>
                <w:b w:val="0"/>
                <w:bCs w:val="0"/>
                <w:color w:val="0D0D0D"/>
                <w:sz w:val="22"/>
                <w:szCs w:val="22"/>
              </w:rPr>
              <w:t xml:space="preserve"> </w:t>
            </w:r>
            <w:r w:rsidR="002F4AB4" w:rsidRPr="002F4AB4">
              <w:rPr>
                <w:rStyle w:val="Strong"/>
                <w:rFonts w:ascii="Arial" w:eastAsia="Times New Roman" w:hAnsi="Arial" w:cs="Arial"/>
                <w:b w:val="0"/>
                <w:bCs w:val="0"/>
                <w:color w:val="0D0D0D"/>
                <w:sz w:val="22"/>
                <w:szCs w:val="22"/>
              </w:rPr>
              <w:t>(1988, AS CITED IN JASPER, 2013)</w:t>
            </w:r>
            <w:r w:rsidR="002F4AB4" w:rsidRPr="002F4AB4">
              <w:rPr>
                <w:rStyle w:val="apple-converted-space"/>
                <w:rFonts w:ascii="Arial" w:eastAsia="Times New Roman" w:hAnsi="Arial" w:cs="Arial"/>
                <w:color w:val="0D0D0D"/>
                <w:sz w:val="22"/>
                <w:szCs w:val="22"/>
                <w:shd w:val="clear" w:color="auto" w:fill="FFFFFF"/>
              </w:rPr>
              <w:t> </w:t>
            </w:r>
            <w:r w:rsidR="002F4AB4" w:rsidRPr="002F4AB4">
              <w:rPr>
                <w:rFonts w:ascii="Arial" w:eastAsia="Times New Roman" w:hAnsi="Arial" w:cs="Arial"/>
                <w:color w:val="0D0D0D"/>
                <w:sz w:val="22"/>
                <w:szCs w:val="22"/>
                <w:shd w:val="clear" w:color="auto" w:fill="FFFFFF"/>
              </w:rPr>
              <w:t>is a six-stage model that helps individuals learn from experience by reflecting on what happened and planning improvements for future situations.</w:t>
            </w:r>
          </w:p>
          <w:p w14:paraId="77A54DA2" w14:textId="77777777" w:rsidR="002F4AB4" w:rsidRDefault="002F4AB4" w:rsidP="00550B0A">
            <w:pPr>
              <w:rPr>
                <w:rStyle w:val="Strong"/>
                <w:rFonts w:ascii="Segoe UI" w:eastAsia="Times New Roman" w:hAnsi="Segoe UI" w:cs="Segoe UI"/>
                <w:color w:val="0D0D0D"/>
              </w:rPr>
            </w:pPr>
          </w:p>
        </w:tc>
      </w:tr>
    </w:tbl>
    <w:p w14:paraId="252FB941" w14:textId="0C800999" w:rsidR="00560A06" w:rsidRPr="002A4924" w:rsidRDefault="00560A06" w:rsidP="002A4924">
      <w:pPr>
        <w:pStyle w:val="Heading1"/>
        <w:spacing w:line="360" w:lineRule="auto"/>
        <w:divId w:val="1602031345"/>
        <w:rPr>
          <w:rFonts w:ascii="Arial" w:eastAsia="Times New Roman" w:hAnsi="Arial" w:cs="Arial"/>
          <w:b/>
          <w:bCs/>
          <w:kern w:val="0"/>
          <w:lang w:val="fr-FR"/>
        </w:rPr>
      </w:pPr>
      <w:r w:rsidRPr="002A4924">
        <w:rPr>
          <w:rFonts w:ascii="Arial" w:eastAsia="Times New Roman" w:hAnsi="Arial" w:cs="Arial"/>
          <w:b/>
          <w:bCs/>
          <w:kern w:val="0"/>
          <w:lang w:val="fr-FR"/>
        </w:rPr>
        <w:t>Gibbs’ Reflective Cycle</w:t>
      </w:r>
      <w:r w:rsidR="007640DA" w:rsidRPr="002A4924">
        <w:rPr>
          <w:rFonts w:ascii="Arial" w:eastAsia="Times New Roman" w:hAnsi="Arial" w:cs="Arial"/>
          <w:b/>
          <w:bCs/>
          <w:kern w:val="0"/>
          <w:lang w:val="fr-FR"/>
        </w:rPr>
        <w:t xml:space="preserve"> </w:t>
      </w:r>
    </w:p>
    <w:tbl>
      <w:tblPr>
        <w:tblpPr w:leftFromText="180" w:rightFromText="180" w:vertAnchor="text" w:horzAnchor="margin" w:tblpY="412"/>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4593"/>
        <w:gridCol w:w="4417"/>
      </w:tblGrid>
      <w:tr w:rsidR="00EC0A7D" w:rsidRPr="00417C52" w14:paraId="3D55B250" w14:textId="77777777" w:rsidTr="00EC0A7D">
        <w:trPr>
          <w:divId w:val="779955700"/>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0DF3A11" w14:textId="77777777" w:rsidR="00EC0A7D" w:rsidRPr="0002312A" w:rsidRDefault="00EC0A7D" w:rsidP="00EC0A7D">
            <w:pPr>
              <w:spacing w:before="100" w:beforeAutospacing="1" w:after="100" w:afterAutospacing="1" w:line="240" w:lineRule="auto"/>
              <w:jc w:val="center"/>
              <w:rPr>
                <w:rFonts w:ascii="Arial" w:hAnsi="Arial" w:cs="Arial"/>
                <w:b/>
                <w:bCs/>
                <w:kern w:val="0"/>
                <w:sz w:val="40"/>
                <w:szCs w:val="40"/>
                <w14:ligatures w14:val="none"/>
              </w:rPr>
            </w:pPr>
            <w:r w:rsidRPr="0002312A">
              <w:rPr>
                <w:rFonts w:ascii="Arial" w:hAnsi="Arial" w:cs="Arial"/>
                <w:b/>
                <w:bCs/>
                <w:kern w:val="0"/>
                <w:sz w:val="40"/>
                <w:szCs w:val="40"/>
                <w14:ligatures w14:val="none"/>
              </w:rPr>
              <w:t>1. Description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C381C1" w14:textId="77777777" w:rsidR="00EC0A7D" w:rsidRPr="0002312A" w:rsidRDefault="00EC0A7D" w:rsidP="00EC0A7D">
            <w:pPr>
              <w:spacing w:before="100" w:beforeAutospacing="1" w:after="100" w:afterAutospacing="1" w:line="240" w:lineRule="auto"/>
              <w:jc w:val="center"/>
              <w:rPr>
                <w:rFonts w:ascii="Arial" w:hAnsi="Arial" w:cs="Arial"/>
                <w:b/>
                <w:bCs/>
                <w:kern w:val="0"/>
                <w:sz w:val="40"/>
                <w:szCs w:val="40"/>
                <w14:ligatures w14:val="none"/>
              </w:rPr>
            </w:pPr>
            <w:r w:rsidRPr="0002312A">
              <w:rPr>
                <w:rFonts w:ascii="Arial" w:hAnsi="Arial" w:cs="Arial"/>
                <w:b/>
                <w:bCs/>
                <w:kern w:val="0"/>
                <w:sz w:val="40"/>
                <w:szCs w:val="40"/>
                <w14:ligatures w14:val="none"/>
              </w:rPr>
              <w:t>2. Feelings</w:t>
            </w:r>
          </w:p>
        </w:tc>
      </w:tr>
      <w:tr w:rsidR="00EC0A7D" w:rsidRPr="0002312A" w14:paraId="536043EF" w14:textId="77777777" w:rsidTr="00EC0A7D">
        <w:trPr>
          <w:divId w:val="779955700"/>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A681CE" w14:textId="77777777" w:rsidR="00EC0A7D" w:rsidRPr="0002312A" w:rsidRDefault="00EC0A7D" w:rsidP="0002312A">
            <w:pPr>
              <w:spacing w:before="100" w:beforeAutospacing="1" w:after="100" w:afterAutospacing="1" w:line="360" w:lineRule="auto"/>
              <w:rPr>
                <w:rFonts w:ascii="Arial" w:hAnsi="Arial" w:cs="Arial"/>
                <w:kern w:val="0"/>
                <w:sz w:val="22"/>
                <w:szCs w:val="22"/>
                <w14:ligatures w14:val="none"/>
              </w:rPr>
            </w:pPr>
            <w:r w:rsidRPr="0002312A">
              <w:rPr>
                <w:rFonts w:ascii="Arial" w:hAnsi="Arial" w:cs="Arial"/>
                <w:kern w:val="0"/>
                <w:sz w:val="22"/>
                <w:szCs w:val="22"/>
                <w14:ligatures w14:val="none"/>
              </w:rPr>
              <w:t xml:space="preserve">As part of the LCHS4009 module, I completed a presentation based on my research and understanding of the topic. The assessment helped me develop my communication and presentation skills. My lecturer provided feedback and </w:t>
            </w:r>
            <w:bookmarkStart w:id="16" w:name="_Int_mWpnGPtS"/>
            <w:r w:rsidRPr="0002312A">
              <w:rPr>
                <w:rFonts w:ascii="Arial" w:hAnsi="Arial" w:cs="Arial"/>
                <w:kern w:val="0"/>
                <w:sz w:val="22"/>
                <w:szCs w:val="22"/>
                <w14:ligatures w14:val="none"/>
              </w:rPr>
              <w:t>identified</w:t>
            </w:r>
            <w:bookmarkEnd w:id="16"/>
            <w:r w:rsidRPr="0002312A">
              <w:rPr>
                <w:rFonts w:ascii="Arial" w:hAnsi="Arial" w:cs="Arial"/>
                <w:kern w:val="0"/>
                <w:sz w:val="22"/>
                <w:szCs w:val="22"/>
                <w14:ligatures w14:val="none"/>
              </w:rPr>
              <w:t xml:space="preserve"> time management as an area for improvement. Reflection helps individuals learn from experiences and improve future practice (Schön, 1983).</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DCE6E09" w14:textId="77777777" w:rsidR="00EC0A7D" w:rsidRPr="0002312A" w:rsidRDefault="00EC0A7D" w:rsidP="0002312A">
            <w:pPr>
              <w:spacing w:before="100" w:beforeAutospacing="1" w:after="100" w:afterAutospacing="1" w:line="360" w:lineRule="auto"/>
              <w:rPr>
                <w:rFonts w:ascii="Arial" w:hAnsi="Arial" w:cs="Arial"/>
                <w:kern w:val="0"/>
                <w:sz w:val="22"/>
                <w:szCs w:val="22"/>
                <w14:ligatures w14:val="none"/>
              </w:rPr>
            </w:pPr>
            <w:r w:rsidRPr="0002312A">
              <w:rPr>
                <w:rFonts w:ascii="Arial" w:hAnsi="Arial" w:cs="Arial"/>
                <w:kern w:val="0"/>
                <w:sz w:val="22"/>
                <w:szCs w:val="22"/>
                <w14:ligatures w14:val="none"/>
              </w:rPr>
              <w:t xml:space="preserve">Before the presentation, I felt nervous because I wanted to perform well and communicate my ideas clearly. I felt prepared because I had researched my topic and practised. After the presentation, I felt relieved and appreciated the feedback because it helped me </w:t>
            </w:r>
            <w:bookmarkStart w:id="17" w:name="_Int_bLjHbtWt"/>
            <w:r w:rsidRPr="0002312A">
              <w:rPr>
                <w:rFonts w:ascii="Arial" w:hAnsi="Arial" w:cs="Arial"/>
                <w:kern w:val="0"/>
                <w:sz w:val="22"/>
                <w:szCs w:val="22"/>
                <w14:ligatures w14:val="none"/>
              </w:rPr>
              <w:t>identify</w:t>
            </w:r>
            <w:bookmarkEnd w:id="17"/>
            <w:r w:rsidRPr="0002312A">
              <w:rPr>
                <w:rFonts w:ascii="Arial" w:hAnsi="Arial" w:cs="Arial"/>
                <w:kern w:val="0"/>
                <w:sz w:val="22"/>
                <w:szCs w:val="22"/>
                <w14:ligatures w14:val="none"/>
              </w:rPr>
              <w:t xml:space="preserve"> areas for improvement (Jasper, 2013).</w:t>
            </w:r>
          </w:p>
        </w:tc>
      </w:tr>
    </w:tbl>
    <w:p w14:paraId="68FBF7FE" w14:textId="77777777" w:rsidR="00860F79" w:rsidRPr="0002312A" w:rsidRDefault="00860F79" w:rsidP="0002312A">
      <w:pPr>
        <w:pStyle w:val="Heading1"/>
        <w:spacing w:line="360" w:lineRule="auto"/>
        <w:divId w:val="779955700"/>
        <w:rPr>
          <w:rFonts w:ascii="Arial" w:eastAsia="Times New Roman" w:hAnsi="Arial" w:cs="Arial"/>
          <w:b/>
          <w:bCs/>
          <w:sz w:val="22"/>
          <w:szCs w:val="22"/>
        </w:rPr>
      </w:pP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4352"/>
        <w:gridCol w:w="4658"/>
      </w:tblGrid>
      <w:tr w:rsidR="00934CB1" w:rsidRPr="0002312A" w14:paraId="56A9C07A" w14:textId="77777777" w:rsidTr="00EC0A7D">
        <w:trPr>
          <w:divId w:val="1931813674"/>
          <w:tblHeader/>
        </w:trPr>
        <w:tc>
          <w:tcPr>
            <w:tcW w:w="2373"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74F71C5" w14:textId="77777777" w:rsidR="00934CB1" w:rsidRPr="0002312A" w:rsidRDefault="00934CB1" w:rsidP="0002312A">
            <w:pPr>
              <w:spacing w:before="100" w:beforeAutospacing="1" w:after="100" w:afterAutospacing="1" w:line="360" w:lineRule="auto"/>
              <w:jc w:val="center"/>
              <w:rPr>
                <w:rFonts w:ascii="Arial" w:hAnsi="Arial" w:cs="Arial"/>
                <w:b/>
                <w:bCs/>
                <w:kern w:val="0"/>
                <w:sz w:val="40"/>
                <w:szCs w:val="40"/>
                <w14:ligatures w14:val="none"/>
              </w:rPr>
            </w:pPr>
            <w:r w:rsidRPr="0002312A">
              <w:rPr>
                <w:rFonts w:ascii="Arial" w:hAnsi="Arial" w:cs="Arial"/>
                <w:b/>
                <w:bCs/>
                <w:kern w:val="0"/>
                <w:sz w:val="40"/>
                <w:szCs w:val="40"/>
                <w14:ligatures w14:val="none"/>
              </w:rPr>
              <w:t>3. Evaluation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DCC6E20" w14:textId="77777777" w:rsidR="00934CB1" w:rsidRPr="0002312A" w:rsidRDefault="00934CB1" w:rsidP="0002312A">
            <w:pPr>
              <w:spacing w:before="100" w:beforeAutospacing="1" w:after="100" w:afterAutospacing="1" w:line="360" w:lineRule="auto"/>
              <w:jc w:val="center"/>
              <w:rPr>
                <w:rFonts w:ascii="Arial" w:hAnsi="Arial" w:cs="Arial"/>
                <w:b/>
                <w:bCs/>
                <w:kern w:val="0"/>
                <w:sz w:val="40"/>
                <w:szCs w:val="40"/>
                <w14:ligatures w14:val="none"/>
              </w:rPr>
            </w:pPr>
            <w:r w:rsidRPr="0002312A">
              <w:rPr>
                <w:rFonts w:ascii="Arial" w:hAnsi="Arial" w:cs="Arial"/>
                <w:b/>
                <w:bCs/>
                <w:kern w:val="0"/>
                <w:sz w:val="40"/>
                <w:szCs w:val="40"/>
                <w14:ligatures w14:val="none"/>
              </w:rPr>
              <w:t>4. Analysis</w:t>
            </w:r>
          </w:p>
        </w:tc>
      </w:tr>
      <w:tr w:rsidR="00934CB1" w:rsidRPr="0002312A" w14:paraId="0B906AFC" w14:textId="77777777" w:rsidTr="00EC0A7D">
        <w:trPr>
          <w:divId w:val="1931813674"/>
        </w:trPr>
        <w:tc>
          <w:tcPr>
            <w:tcW w:w="2373"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691CC7" w14:textId="5D5F2C5A" w:rsidR="00037FAF" w:rsidRPr="0002312A" w:rsidRDefault="00934CB1" w:rsidP="0002312A">
            <w:pPr>
              <w:spacing w:before="100" w:beforeAutospacing="1" w:after="100" w:afterAutospacing="1" w:line="360" w:lineRule="auto"/>
              <w:rPr>
                <w:rFonts w:ascii="Arial" w:hAnsi="Arial" w:cs="Arial"/>
                <w:kern w:val="0"/>
                <w:sz w:val="22"/>
                <w:szCs w:val="22"/>
                <w14:ligatures w14:val="none"/>
              </w:rPr>
            </w:pPr>
            <w:r w:rsidRPr="0002312A">
              <w:rPr>
                <w:rFonts w:ascii="Arial" w:hAnsi="Arial" w:cs="Arial"/>
                <w:kern w:val="0"/>
                <w:sz w:val="22"/>
                <w:szCs w:val="22"/>
                <w14:ligatures w14:val="none"/>
              </w:rPr>
              <w:t xml:space="preserve">Overall, my presentation was successful because I explained my ideas clearly and showed good knowledge of the topic. I answered questions confidently. However, my lecturer </w:t>
            </w:r>
            <w:r w:rsidR="00345A03" w:rsidRPr="0002312A">
              <w:rPr>
                <w:rFonts w:ascii="Arial" w:hAnsi="Arial" w:cs="Arial"/>
                <w:kern w:val="0"/>
                <w:sz w:val="22"/>
                <w:szCs w:val="22"/>
                <w14:ligatures w14:val="none"/>
              </w:rPr>
              <w:t>recommended that I</w:t>
            </w:r>
            <w:r w:rsidRPr="0002312A">
              <w:rPr>
                <w:rFonts w:ascii="Arial" w:hAnsi="Arial" w:cs="Arial"/>
                <w:kern w:val="0"/>
                <w:sz w:val="22"/>
                <w:szCs w:val="22"/>
                <w14:ligatures w14:val="none"/>
              </w:rPr>
              <w:t xml:space="preserve"> improve my time management because I spent too long on some sections and rushed my conclusion</w:t>
            </w:r>
            <w:r w:rsidR="00A46AEF" w:rsidRPr="0002312A">
              <w:rPr>
                <w:rFonts w:ascii="Arial" w:hAnsi="Arial" w:cs="Arial"/>
                <w:kern w:val="0"/>
                <w:sz w:val="22"/>
                <w:szCs w:val="22"/>
                <w14:ligatures w14:val="none"/>
              </w:rPr>
              <w:t>.</w:t>
            </w:r>
          </w:p>
          <w:p w14:paraId="4949F617" w14:textId="7214D42B" w:rsidR="00934CB1" w:rsidRPr="0002312A" w:rsidRDefault="00934CB1" w:rsidP="0002312A">
            <w:pPr>
              <w:spacing w:before="100" w:beforeAutospacing="1" w:after="100" w:afterAutospacing="1" w:line="360" w:lineRule="auto"/>
              <w:rPr>
                <w:rFonts w:ascii="Arial" w:hAnsi="Arial" w:cs="Arial"/>
                <w:kern w:val="0"/>
                <w:sz w:val="22"/>
                <w:szCs w:val="22"/>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572AE2B" w14:textId="0CCEA70E" w:rsidR="00934CB1" w:rsidRPr="0002312A" w:rsidRDefault="00934CB1" w:rsidP="0002312A">
            <w:pPr>
              <w:spacing w:before="100" w:beforeAutospacing="1" w:after="100" w:afterAutospacing="1" w:line="360" w:lineRule="auto"/>
              <w:rPr>
                <w:rFonts w:ascii="Arial" w:hAnsi="Arial" w:cs="Arial"/>
                <w:kern w:val="0"/>
                <w:sz w:val="22"/>
                <w:szCs w:val="22"/>
                <w14:ligatures w14:val="none"/>
              </w:rPr>
            </w:pPr>
            <w:r w:rsidRPr="0002312A">
              <w:rPr>
                <w:rFonts w:ascii="Arial" w:hAnsi="Arial" w:cs="Arial"/>
                <w:kern w:val="0"/>
                <w:sz w:val="22"/>
                <w:szCs w:val="22"/>
                <w14:ligatures w14:val="none"/>
              </w:rPr>
              <w:t>I understand that time management is important in social work because professionals must manage assessments, meetings</w:t>
            </w:r>
            <w:r w:rsidR="00345A03" w:rsidRPr="0002312A">
              <w:rPr>
                <w:rFonts w:ascii="Arial" w:hAnsi="Arial" w:cs="Arial"/>
                <w:kern w:val="0"/>
                <w:sz w:val="22"/>
                <w:szCs w:val="22"/>
                <w14:ligatures w14:val="none"/>
              </w:rPr>
              <w:t>,</w:t>
            </w:r>
            <w:r w:rsidRPr="0002312A">
              <w:rPr>
                <w:rFonts w:ascii="Arial" w:hAnsi="Arial" w:cs="Arial"/>
                <w:kern w:val="0"/>
                <w:sz w:val="22"/>
                <w:szCs w:val="22"/>
                <w14:ligatures w14:val="none"/>
              </w:rPr>
              <w:t xml:space="preserve"> and records effectively. Social Work England (2021) highlights the importance of professional organisation and responsibility. I learned that practising with a timer and planning each section would improve my future presentations (Kolb, 1984).</w:t>
            </w:r>
          </w:p>
        </w:tc>
      </w:tr>
    </w:tbl>
    <w:p w14:paraId="4BC06A10" w14:textId="77777777" w:rsidR="00860F79" w:rsidRDefault="00860F79" w:rsidP="00FD4E99">
      <w:pPr>
        <w:pStyle w:val="Heading1"/>
        <w:divId w:val="779955700"/>
        <w:rPr>
          <w:rFonts w:ascii="Arial" w:eastAsia="Times New Roman" w:hAnsi="Arial" w:cs="Arial"/>
          <w:b/>
          <w:bCs/>
        </w:rPr>
      </w:pP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4507"/>
        <w:gridCol w:w="4503"/>
      </w:tblGrid>
      <w:tr w:rsidR="001C7355" w:rsidRPr="001C7355" w14:paraId="3AEF16A3" w14:textId="77777777">
        <w:trPr>
          <w:divId w:val="177894150"/>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A66BE0D" w14:textId="77777777" w:rsidR="001C7355" w:rsidRPr="00F6627C" w:rsidRDefault="001C7355" w:rsidP="001C7355">
            <w:pPr>
              <w:spacing w:before="100" w:beforeAutospacing="1" w:after="100" w:afterAutospacing="1" w:line="240" w:lineRule="auto"/>
              <w:jc w:val="center"/>
              <w:rPr>
                <w:rFonts w:ascii="Arial" w:hAnsi="Arial" w:cs="Arial"/>
                <w:b/>
                <w:bCs/>
                <w:kern w:val="0"/>
                <w:sz w:val="40"/>
                <w:szCs w:val="40"/>
                <w14:ligatures w14:val="none"/>
              </w:rPr>
            </w:pPr>
            <w:r w:rsidRPr="00F6627C">
              <w:rPr>
                <w:rFonts w:ascii="Arial" w:hAnsi="Arial" w:cs="Arial"/>
                <w:b/>
                <w:bCs/>
                <w:kern w:val="0"/>
                <w:sz w:val="40"/>
                <w:szCs w:val="40"/>
                <w14:ligatures w14:val="none"/>
              </w:rPr>
              <w:t>5. Conclusion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295E140" w14:textId="77777777" w:rsidR="001C7355" w:rsidRPr="00F6627C" w:rsidRDefault="001C7355" w:rsidP="001C7355">
            <w:pPr>
              <w:spacing w:before="100" w:beforeAutospacing="1" w:after="100" w:afterAutospacing="1" w:line="240" w:lineRule="auto"/>
              <w:jc w:val="center"/>
              <w:rPr>
                <w:rFonts w:ascii="Arial" w:hAnsi="Arial" w:cs="Arial"/>
                <w:b/>
                <w:bCs/>
                <w:kern w:val="0"/>
                <w:sz w:val="40"/>
                <w:szCs w:val="40"/>
                <w14:ligatures w14:val="none"/>
              </w:rPr>
            </w:pPr>
            <w:r w:rsidRPr="00F6627C">
              <w:rPr>
                <w:rFonts w:ascii="Arial" w:hAnsi="Arial" w:cs="Arial"/>
                <w:b/>
                <w:bCs/>
                <w:kern w:val="0"/>
                <w:sz w:val="40"/>
                <w:szCs w:val="40"/>
                <w14:ligatures w14:val="none"/>
              </w:rPr>
              <w:t>6. Action Plan</w:t>
            </w:r>
          </w:p>
        </w:tc>
      </w:tr>
      <w:tr w:rsidR="001C7355" w:rsidRPr="001C7355" w14:paraId="61820A95" w14:textId="77777777">
        <w:trPr>
          <w:divId w:val="177894150"/>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CE9E09" w14:textId="77777777" w:rsidR="005D413B" w:rsidRDefault="005D413B" w:rsidP="00F6627C">
            <w:pPr>
              <w:spacing w:before="100" w:beforeAutospacing="1" w:after="100" w:afterAutospacing="1" w:line="360" w:lineRule="auto"/>
              <w:rPr>
                <w:rFonts w:ascii="Arial" w:hAnsi="Arial" w:cs="Arial"/>
                <w:kern w:val="0"/>
                <w:sz w:val="22"/>
                <w:szCs w:val="22"/>
                <w14:ligatures w14:val="none"/>
              </w:rPr>
            </w:pPr>
          </w:p>
          <w:p w14:paraId="01444283" w14:textId="72BA7ECC" w:rsidR="001C7355" w:rsidRPr="00F6627C" w:rsidRDefault="001C7355" w:rsidP="00F6627C">
            <w:pPr>
              <w:spacing w:before="100" w:beforeAutospacing="1" w:after="100" w:afterAutospacing="1" w:line="360" w:lineRule="auto"/>
              <w:rPr>
                <w:rFonts w:ascii="Arial" w:hAnsi="Arial" w:cs="Arial"/>
                <w:kern w:val="0"/>
                <w:sz w:val="22"/>
                <w:szCs w:val="22"/>
                <w14:ligatures w14:val="none"/>
              </w:rPr>
            </w:pPr>
            <w:r w:rsidRPr="00F6627C">
              <w:rPr>
                <w:rFonts w:ascii="Arial" w:hAnsi="Arial" w:cs="Arial"/>
                <w:kern w:val="0"/>
                <w:sz w:val="22"/>
                <w:szCs w:val="22"/>
                <w14:ligatures w14:val="none"/>
              </w:rPr>
              <w:t xml:space="preserve">This presentation helped me develop confidence and recognise areas for improvement. Although I </w:t>
            </w:r>
            <w:r w:rsidR="0099772B" w:rsidRPr="00F6627C">
              <w:rPr>
                <w:rFonts w:ascii="Arial" w:hAnsi="Arial" w:cs="Arial"/>
                <w:kern w:val="0"/>
                <w:sz w:val="22"/>
                <w:szCs w:val="22"/>
                <w14:ligatures w14:val="none"/>
              </w:rPr>
              <w:t>showed</w:t>
            </w:r>
            <w:r w:rsidRPr="00F6627C">
              <w:rPr>
                <w:rFonts w:ascii="Arial" w:hAnsi="Arial" w:cs="Arial"/>
                <w:kern w:val="0"/>
                <w:sz w:val="22"/>
                <w:szCs w:val="22"/>
                <w14:ligatures w14:val="none"/>
              </w:rPr>
              <w:t xml:space="preserve"> good knowledge and communication skills, I need to continue improving my time management. This will support my academic progress and future career as a Social Worker.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2B84028" w14:textId="4A1F8671" w:rsidR="001C7355" w:rsidRPr="00F6627C" w:rsidRDefault="001C7355" w:rsidP="00F6627C">
            <w:pPr>
              <w:spacing w:before="100" w:beforeAutospacing="1" w:after="100" w:afterAutospacing="1" w:line="360" w:lineRule="auto"/>
              <w:rPr>
                <w:rFonts w:ascii="Arial" w:hAnsi="Arial" w:cs="Arial"/>
                <w:kern w:val="0"/>
                <w:sz w:val="22"/>
                <w:szCs w:val="22"/>
                <w14:ligatures w14:val="none"/>
              </w:rPr>
            </w:pPr>
            <w:r w:rsidRPr="00F6627C">
              <w:rPr>
                <w:rFonts w:ascii="Arial" w:hAnsi="Arial" w:cs="Arial"/>
                <w:kern w:val="0"/>
                <w:sz w:val="22"/>
                <w:szCs w:val="22"/>
                <w14:ligatures w14:val="none"/>
              </w:rPr>
              <w:t>I will improve my time management by using a planner, setting deadlines</w:t>
            </w:r>
            <w:r w:rsidR="0099772B" w:rsidRPr="00F6627C">
              <w:rPr>
                <w:rFonts w:ascii="Arial" w:hAnsi="Arial" w:cs="Arial"/>
                <w:kern w:val="0"/>
                <w:sz w:val="22"/>
                <w:szCs w:val="22"/>
                <w14:ligatures w14:val="none"/>
              </w:rPr>
              <w:t>,</w:t>
            </w:r>
            <w:r w:rsidRPr="00F6627C">
              <w:rPr>
                <w:rFonts w:ascii="Arial" w:hAnsi="Arial" w:cs="Arial"/>
                <w:kern w:val="0"/>
                <w:sz w:val="22"/>
                <w:szCs w:val="22"/>
                <w14:ligatures w14:val="none"/>
              </w:rPr>
              <w:t xml:space="preserve"> and practising presentations with a timer. I will also ask for feedback from lecturers and continue developing my communication skills to become a more confident Social Worker (Social Work England, 2021).</w:t>
            </w:r>
          </w:p>
        </w:tc>
      </w:tr>
    </w:tbl>
    <w:p w14:paraId="52562A38" w14:textId="77777777" w:rsidR="00860F79" w:rsidRDefault="00860F79" w:rsidP="00FD4E99">
      <w:pPr>
        <w:pStyle w:val="Heading1"/>
        <w:divId w:val="779955700"/>
        <w:rPr>
          <w:rFonts w:ascii="Arial" w:eastAsia="Times New Roman" w:hAnsi="Arial" w:cs="Arial"/>
          <w:b/>
          <w:bCs/>
        </w:rPr>
      </w:pPr>
    </w:p>
    <w:p w14:paraId="1C39BCA7" w14:textId="77777777" w:rsidR="0002312A" w:rsidRDefault="0002312A" w:rsidP="00FD4E99">
      <w:pPr>
        <w:pStyle w:val="Heading1"/>
        <w:divId w:val="779955700"/>
        <w:rPr>
          <w:rFonts w:ascii="Arial" w:eastAsia="Times New Roman" w:hAnsi="Arial" w:cs="Arial"/>
          <w:b/>
          <w:bCs/>
        </w:rPr>
      </w:pPr>
    </w:p>
    <w:p w14:paraId="55455DC9" w14:textId="77777777" w:rsidR="001C7355" w:rsidRDefault="001C7355" w:rsidP="001C7355">
      <w:pPr>
        <w:divId w:val="779955700"/>
      </w:pPr>
    </w:p>
    <w:p w14:paraId="67B8BB15" w14:textId="77777777" w:rsidR="001C7355" w:rsidRDefault="001C7355" w:rsidP="001C7355">
      <w:pPr>
        <w:divId w:val="779955700"/>
      </w:pPr>
    </w:p>
    <w:p w14:paraId="1813E0E1" w14:textId="77777777" w:rsidR="00B70949" w:rsidRDefault="00B70949" w:rsidP="001C7355">
      <w:pPr>
        <w:divId w:val="779955700"/>
      </w:pPr>
    </w:p>
    <w:p w14:paraId="11E03964" w14:textId="77777777" w:rsidR="00B70949" w:rsidRDefault="00B70949" w:rsidP="001C7355">
      <w:pPr>
        <w:divId w:val="779955700"/>
      </w:pPr>
    </w:p>
    <w:p w14:paraId="29C92AD9" w14:textId="77777777" w:rsidR="00B70949" w:rsidRDefault="00B70949" w:rsidP="001C7355">
      <w:pPr>
        <w:divId w:val="779955700"/>
      </w:pPr>
    </w:p>
    <w:p w14:paraId="5B3CC9B0" w14:textId="77777777" w:rsidR="00B70949" w:rsidRDefault="00B70949" w:rsidP="001C7355">
      <w:pPr>
        <w:divId w:val="779955700"/>
      </w:pPr>
    </w:p>
    <w:p w14:paraId="45BFC14D" w14:textId="77777777" w:rsidR="00B70949" w:rsidRDefault="00B70949" w:rsidP="001C7355">
      <w:pPr>
        <w:divId w:val="779955700"/>
      </w:pPr>
    </w:p>
    <w:p w14:paraId="6491EB12" w14:textId="77777777" w:rsidR="00B70949" w:rsidRDefault="00B70949" w:rsidP="001C7355">
      <w:pPr>
        <w:divId w:val="779955700"/>
      </w:pPr>
    </w:p>
    <w:p w14:paraId="475FB9F7" w14:textId="77777777" w:rsidR="00B70949" w:rsidRDefault="00B70949" w:rsidP="001C7355">
      <w:pPr>
        <w:divId w:val="779955700"/>
      </w:pPr>
    </w:p>
    <w:p w14:paraId="2268FE95" w14:textId="77777777" w:rsidR="00B70949" w:rsidRDefault="00B70949" w:rsidP="001C7355">
      <w:pPr>
        <w:divId w:val="779955700"/>
      </w:pPr>
    </w:p>
    <w:p w14:paraId="33A0A7B3" w14:textId="77777777" w:rsidR="00B70949" w:rsidRDefault="00B70949" w:rsidP="001C7355">
      <w:pPr>
        <w:divId w:val="779955700"/>
      </w:pPr>
    </w:p>
    <w:p w14:paraId="44A6AB4A" w14:textId="77777777" w:rsidR="00DA17C1" w:rsidRDefault="00DA17C1" w:rsidP="001C7355">
      <w:pPr>
        <w:divId w:val="779955700"/>
      </w:pPr>
    </w:p>
    <w:p w14:paraId="09A9F178" w14:textId="77777777" w:rsidR="00DA17C1" w:rsidRDefault="00DA17C1" w:rsidP="001C7355">
      <w:pPr>
        <w:divId w:val="779955700"/>
      </w:pPr>
    </w:p>
    <w:p w14:paraId="1535435F" w14:textId="77777777" w:rsidR="00B70949" w:rsidRPr="001C7355" w:rsidRDefault="00B70949" w:rsidP="001C7355">
      <w:pPr>
        <w:divId w:val="779955700"/>
      </w:pPr>
    </w:p>
    <w:p w14:paraId="36C5842A" w14:textId="462A0168" w:rsidR="00C61F80" w:rsidRPr="00FD4E99" w:rsidRDefault="00FC03D2" w:rsidP="00FD4E99">
      <w:pPr>
        <w:pStyle w:val="Heading1"/>
        <w:divId w:val="779955700"/>
        <w:rPr>
          <w:rFonts w:ascii="Arial" w:eastAsia="Times New Roman" w:hAnsi="Arial" w:cs="Arial"/>
          <w:b/>
          <w:bCs/>
        </w:rPr>
      </w:pPr>
      <w:r>
        <w:rPr>
          <w:rFonts w:ascii="Arial" w:eastAsia="Times New Roman" w:hAnsi="Arial" w:cs="Arial"/>
          <w:b/>
          <w:bCs/>
        </w:rPr>
        <w:t xml:space="preserve">6- </w:t>
      </w:r>
      <w:r w:rsidR="00C61F80" w:rsidRPr="00FD4E99">
        <w:rPr>
          <w:rFonts w:ascii="Arial" w:eastAsia="Times New Roman" w:hAnsi="Arial" w:cs="Arial"/>
          <w:b/>
          <w:bCs/>
        </w:rPr>
        <w:t xml:space="preserve">References </w:t>
      </w:r>
    </w:p>
    <w:p w14:paraId="7EF8B616" w14:textId="77777777" w:rsidR="007E564B" w:rsidRDefault="007E564B" w:rsidP="00940AD9">
      <w:pPr>
        <w:spacing w:line="360" w:lineRule="auto"/>
        <w:rPr>
          <w:rFonts w:ascii="Arial" w:hAnsi="Arial" w:cs="Arial"/>
          <w:sz w:val="22"/>
          <w:szCs w:val="22"/>
        </w:rPr>
      </w:pPr>
    </w:p>
    <w:p w14:paraId="409A60EA" w14:textId="0FA7376E" w:rsidR="00C409C7" w:rsidRPr="00B55439" w:rsidRDefault="00C409C7" w:rsidP="00B55439">
      <w:pPr>
        <w:pStyle w:val="p1"/>
        <w:spacing w:line="360" w:lineRule="auto"/>
        <w:divId w:val="921186525"/>
        <w:rPr>
          <w:rStyle w:val="s1"/>
          <w:rFonts w:ascii="Arial" w:hAnsi="Arial" w:cs="Arial"/>
          <w:sz w:val="22"/>
          <w:szCs w:val="22"/>
        </w:rPr>
      </w:pPr>
      <w:r w:rsidRPr="00B55439">
        <w:rPr>
          <w:rFonts w:ascii="Arial" w:hAnsi="Arial" w:cs="Arial"/>
          <w:sz w:val="22"/>
          <w:szCs w:val="22"/>
        </w:rPr>
        <w:t xml:space="preserve">Bandura, A. (1977) </w:t>
      </w:r>
      <w:r w:rsidRPr="00B55439">
        <w:rPr>
          <w:rStyle w:val="s2"/>
          <w:rFonts w:ascii="Arial" w:hAnsi="Arial" w:cs="Arial"/>
          <w:i/>
          <w:iCs/>
          <w:sz w:val="22"/>
          <w:szCs w:val="22"/>
        </w:rPr>
        <w:t>Social Learning Theory</w:t>
      </w:r>
      <w:r w:rsidRPr="00B55439">
        <w:rPr>
          <w:rStyle w:val="s1"/>
          <w:rFonts w:ascii="Arial" w:hAnsi="Arial" w:cs="Arial"/>
          <w:sz w:val="22"/>
          <w:szCs w:val="22"/>
        </w:rPr>
        <w:t>. New Jersey: Prentice Hall.</w:t>
      </w:r>
    </w:p>
    <w:p w14:paraId="7D84D39C" w14:textId="77777777" w:rsidR="00C409C7" w:rsidRPr="00B55439" w:rsidRDefault="00C409C7" w:rsidP="00B55439">
      <w:pPr>
        <w:pStyle w:val="p1"/>
        <w:spacing w:line="360" w:lineRule="auto"/>
        <w:divId w:val="921186525"/>
        <w:rPr>
          <w:rStyle w:val="s1"/>
          <w:rFonts w:ascii="Arial" w:hAnsi="Arial" w:cs="Arial"/>
          <w:sz w:val="22"/>
          <w:szCs w:val="22"/>
        </w:rPr>
      </w:pPr>
      <w:r w:rsidRPr="00B55439">
        <w:rPr>
          <w:rFonts w:ascii="Arial" w:hAnsi="Arial" w:cs="Arial"/>
          <w:sz w:val="22"/>
          <w:szCs w:val="22"/>
        </w:rPr>
        <w:t xml:space="preserve">British Association of Social Workers (BASW) (2021) </w:t>
      </w:r>
      <w:r w:rsidRPr="00B55439">
        <w:rPr>
          <w:rStyle w:val="s2"/>
          <w:rFonts w:ascii="Arial" w:hAnsi="Arial" w:cs="Arial"/>
          <w:i/>
          <w:iCs/>
          <w:sz w:val="22"/>
          <w:szCs w:val="22"/>
        </w:rPr>
        <w:t>The BASW Code of Ethics for Social Work</w:t>
      </w:r>
      <w:r w:rsidRPr="00B55439">
        <w:rPr>
          <w:rStyle w:val="s1"/>
          <w:rFonts w:ascii="Arial" w:hAnsi="Arial" w:cs="Arial"/>
          <w:sz w:val="22"/>
          <w:szCs w:val="22"/>
        </w:rPr>
        <w:t xml:space="preserve">. Birmingham: British Association of Social Workers. Available at: </w:t>
      </w:r>
      <w:hyperlink r:id="rId10" w:history="1">
        <w:r w:rsidRPr="00B55439">
          <w:rPr>
            <w:rStyle w:val="Hyperlink"/>
            <w:rFonts w:ascii="Arial" w:hAnsi="Arial" w:cs="Arial"/>
            <w:sz w:val="22"/>
            <w:szCs w:val="22"/>
          </w:rPr>
          <w:t>https://www.basw.co.uk</w:t>
        </w:r>
      </w:hyperlink>
      <w:r w:rsidRPr="00B55439">
        <w:rPr>
          <w:rStyle w:val="s1"/>
          <w:rFonts w:ascii="Arial" w:hAnsi="Arial" w:cs="Arial"/>
          <w:sz w:val="22"/>
          <w:szCs w:val="22"/>
        </w:rPr>
        <w:t xml:space="preserve"> (Accessed: 8 July 2026).</w:t>
      </w:r>
    </w:p>
    <w:p w14:paraId="6BB7095F" w14:textId="77777777" w:rsidR="00C409C7" w:rsidRPr="00B55439" w:rsidRDefault="00C409C7" w:rsidP="00B55439">
      <w:pPr>
        <w:pStyle w:val="p1"/>
        <w:spacing w:line="360" w:lineRule="auto"/>
        <w:divId w:val="921186525"/>
        <w:rPr>
          <w:rStyle w:val="s1"/>
          <w:rFonts w:ascii="Arial" w:hAnsi="Arial" w:cs="Arial"/>
          <w:sz w:val="22"/>
          <w:szCs w:val="22"/>
        </w:rPr>
      </w:pPr>
      <w:r w:rsidRPr="00B55439">
        <w:rPr>
          <w:rFonts w:ascii="Arial" w:hAnsi="Arial" w:cs="Arial"/>
          <w:sz w:val="22"/>
          <w:szCs w:val="22"/>
        </w:rPr>
        <w:t xml:space="preserve">Care Act (2014) </w:t>
      </w:r>
      <w:r w:rsidRPr="00B55439">
        <w:rPr>
          <w:rStyle w:val="s2"/>
          <w:rFonts w:ascii="Arial" w:hAnsi="Arial" w:cs="Arial"/>
          <w:i/>
          <w:iCs/>
          <w:sz w:val="22"/>
          <w:szCs w:val="22"/>
        </w:rPr>
        <w:t>Care Act 2014</w:t>
      </w:r>
      <w:r w:rsidRPr="00B55439">
        <w:rPr>
          <w:rStyle w:val="s1"/>
          <w:rFonts w:ascii="Arial" w:hAnsi="Arial" w:cs="Arial"/>
          <w:sz w:val="22"/>
          <w:szCs w:val="22"/>
        </w:rPr>
        <w:t xml:space="preserve">. London: The Stationery Office. Available at: </w:t>
      </w:r>
      <w:hyperlink r:id="rId11" w:history="1">
        <w:r w:rsidRPr="00B55439">
          <w:rPr>
            <w:rStyle w:val="Hyperlink"/>
            <w:rFonts w:ascii="Arial" w:hAnsi="Arial" w:cs="Arial"/>
            <w:sz w:val="22"/>
            <w:szCs w:val="22"/>
          </w:rPr>
          <w:t>https://www.legislation.gov.uk/ukpga/2014/23/contents</w:t>
        </w:r>
      </w:hyperlink>
      <w:r w:rsidRPr="00B55439">
        <w:rPr>
          <w:rStyle w:val="s1"/>
          <w:rFonts w:ascii="Arial" w:hAnsi="Arial" w:cs="Arial"/>
          <w:sz w:val="22"/>
          <w:szCs w:val="22"/>
        </w:rPr>
        <w:t xml:space="preserve"> (Accessed: 8 July 2026).</w:t>
      </w:r>
    </w:p>
    <w:p w14:paraId="67EF6B88" w14:textId="77777777" w:rsidR="00C409C7" w:rsidRPr="00B55439" w:rsidRDefault="00C409C7" w:rsidP="00B55439">
      <w:pPr>
        <w:pStyle w:val="p1"/>
        <w:spacing w:line="360" w:lineRule="auto"/>
        <w:divId w:val="921186525"/>
        <w:rPr>
          <w:rStyle w:val="s1"/>
          <w:rFonts w:ascii="Arial" w:hAnsi="Arial" w:cs="Arial"/>
          <w:sz w:val="22"/>
          <w:szCs w:val="22"/>
        </w:rPr>
      </w:pPr>
      <w:r w:rsidRPr="00B55439">
        <w:rPr>
          <w:rFonts w:ascii="Arial" w:hAnsi="Arial" w:cs="Arial"/>
          <w:sz w:val="22"/>
          <w:szCs w:val="22"/>
        </w:rPr>
        <w:t xml:space="preserve">Care Quality Commission (CQC) (2023) </w:t>
      </w:r>
      <w:r w:rsidRPr="00B55439">
        <w:rPr>
          <w:rStyle w:val="s2"/>
          <w:rFonts w:ascii="Arial" w:hAnsi="Arial" w:cs="Arial"/>
          <w:i/>
          <w:iCs/>
          <w:sz w:val="22"/>
          <w:szCs w:val="22"/>
        </w:rPr>
        <w:t>The State of Health Care and Adult Social Care in England</w:t>
      </w:r>
      <w:r w:rsidRPr="00B55439">
        <w:rPr>
          <w:rStyle w:val="s1"/>
          <w:rFonts w:ascii="Arial" w:hAnsi="Arial" w:cs="Arial"/>
          <w:sz w:val="22"/>
          <w:szCs w:val="22"/>
        </w:rPr>
        <w:t>. London: CQC.</w:t>
      </w:r>
    </w:p>
    <w:p w14:paraId="66FD4181" w14:textId="77777777" w:rsidR="00C409C7" w:rsidRPr="00B55439" w:rsidRDefault="00C409C7" w:rsidP="00B55439">
      <w:pPr>
        <w:pStyle w:val="p1"/>
        <w:spacing w:line="360" w:lineRule="auto"/>
        <w:divId w:val="921186525"/>
        <w:rPr>
          <w:rStyle w:val="s1"/>
          <w:rFonts w:ascii="Arial" w:hAnsi="Arial" w:cs="Arial"/>
          <w:sz w:val="22"/>
          <w:szCs w:val="22"/>
        </w:rPr>
      </w:pPr>
      <w:r w:rsidRPr="00B55439">
        <w:rPr>
          <w:rFonts w:ascii="Arial" w:hAnsi="Arial" w:cs="Arial"/>
          <w:sz w:val="22"/>
          <w:szCs w:val="22"/>
        </w:rPr>
        <w:t xml:space="preserve">Care Quality Commission (CQC) (2024) </w:t>
      </w:r>
      <w:r w:rsidRPr="00B55439">
        <w:rPr>
          <w:rStyle w:val="s2"/>
          <w:rFonts w:ascii="Arial" w:hAnsi="Arial" w:cs="Arial"/>
          <w:i/>
          <w:iCs/>
          <w:sz w:val="22"/>
          <w:szCs w:val="22"/>
        </w:rPr>
        <w:t>The Fundamental Standards</w:t>
      </w:r>
      <w:r w:rsidRPr="00B55439">
        <w:rPr>
          <w:rStyle w:val="s1"/>
          <w:rFonts w:ascii="Arial" w:hAnsi="Arial" w:cs="Arial"/>
          <w:sz w:val="22"/>
          <w:szCs w:val="22"/>
        </w:rPr>
        <w:t xml:space="preserve">. London: Care Quality Commission. Available at: </w:t>
      </w:r>
      <w:hyperlink r:id="rId12" w:history="1">
        <w:r w:rsidRPr="00B55439">
          <w:rPr>
            <w:rStyle w:val="Hyperlink"/>
            <w:rFonts w:ascii="Arial" w:hAnsi="Arial" w:cs="Arial"/>
            <w:sz w:val="22"/>
            <w:szCs w:val="22"/>
          </w:rPr>
          <w:t>https://www.cqc.org.uk</w:t>
        </w:r>
      </w:hyperlink>
      <w:r w:rsidRPr="00B55439">
        <w:rPr>
          <w:rStyle w:val="s1"/>
          <w:rFonts w:ascii="Arial" w:hAnsi="Arial" w:cs="Arial"/>
          <w:sz w:val="22"/>
          <w:szCs w:val="22"/>
        </w:rPr>
        <w:t xml:space="preserve"> (Accessed: 8 July 2026).</w:t>
      </w:r>
    </w:p>
    <w:p w14:paraId="1CC6F0CB" w14:textId="77777777" w:rsidR="00C409C7" w:rsidRPr="00B55439" w:rsidRDefault="00C409C7" w:rsidP="00B55439">
      <w:pPr>
        <w:pStyle w:val="p1"/>
        <w:spacing w:line="360" w:lineRule="auto"/>
        <w:divId w:val="921186525"/>
        <w:rPr>
          <w:rStyle w:val="s1"/>
          <w:rFonts w:ascii="Arial" w:hAnsi="Arial" w:cs="Arial"/>
          <w:sz w:val="22"/>
          <w:szCs w:val="22"/>
        </w:rPr>
      </w:pPr>
      <w:r w:rsidRPr="00B55439">
        <w:rPr>
          <w:rFonts w:ascii="Arial" w:hAnsi="Arial" w:cs="Arial"/>
          <w:sz w:val="22"/>
          <w:szCs w:val="22"/>
        </w:rPr>
        <w:t xml:space="preserve">Department of Health and Social Care (2022) </w:t>
      </w:r>
      <w:r w:rsidRPr="00B55439">
        <w:rPr>
          <w:rStyle w:val="s2"/>
          <w:rFonts w:ascii="Arial" w:hAnsi="Arial" w:cs="Arial"/>
          <w:i/>
          <w:iCs/>
          <w:sz w:val="22"/>
          <w:szCs w:val="22"/>
        </w:rPr>
        <w:t>Health and Social Care Integration and Professional Standards</w:t>
      </w:r>
      <w:r w:rsidRPr="00B55439">
        <w:rPr>
          <w:rStyle w:val="s1"/>
          <w:rFonts w:ascii="Arial" w:hAnsi="Arial" w:cs="Arial"/>
          <w:sz w:val="22"/>
          <w:szCs w:val="22"/>
        </w:rPr>
        <w:t>. London: DHSC.</w:t>
      </w:r>
    </w:p>
    <w:p w14:paraId="17106A0D" w14:textId="77777777" w:rsidR="00C409C7" w:rsidRPr="00B55439" w:rsidRDefault="00C409C7" w:rsidP="00B55439">
      <w:pPr>
        <w:pStyle w:val="p1"/>
        <w:spacing w:line="360" w:lineRule="auto"/>
        <w:divId w:val="921186525"/>
        <w:rPr>
          <w:rStyle w:val="s1"/>
          <w:rFonts w:ascii="Arial" w:hAnsi="Arial" w:cs="Arial"/>
          <w:sz w:val="22"/>
          <w:szCs w:val="22"/>
        </w:rPr>
      </w:pPr>
      <w:r w:rsidRPr="00B55439">
        <w:rPr>
          <w:rFonts w:ascii="Arial" w:hAnsi="Arial" w:cs="Arial"/>
          <w:sz w:val="22"/>
          <w:szCs w:val="22"/>
        </w:rPr>
        <w:t xml:space="preserve">Equality Act (2010) </w:t>
      </w:r>
      <w:r w:rsidRPr="00B55439">
        <w:rPr>
          <w:rStyle w:val="s2"/>
          <w:rFonts w:ascii="Arial" w:hAnsi="Arial" w:cs="Arial"/>
          <w:i/>
          <w:iCs/>
          <w:sz w:val="22"/>
          <w:szCs w:val="22"/>
        </w:rPr>
        <w:t>Equality Act 2010</w:t>
      </w:r>
      <w:r w:rsidRPr="00B55439">
        <w:rPr>
          <w:rStyle w:val="s1"/>
          <w:rFonts w:ascii="Arial" w:hAnsi="Arial" w:cs="Arial"/>
          <w:sz w:val="22"/>
          <w:szCs w:val="22"/>
        </w:rPr>
        <w:t xml:space="preserve">. London: The Stationery Office. Available at: </w:t>
      </w:r>
      <w:hyperlink r:id="rId13" w:history="1">
        <w:r w:rsidRPr="00B55439">
          <w:rPr>
            <w:rStyle w:val="Hyperlink"/>
            <w:rFonts w:ascii="Arial" w:hAnsi="Arial" w:cs="Arial"/>
            <w:sz w:val="22"/>
            <w:szCs w:val="22"/>
          </w:rPr>
          <w:t>https://www.legislation.gov.uk/ukpga/2010/15/contents</w:t>
        </w:r>
      </w:hyperlink>
      <w:r w:rsidRPr="00B55439">
        <w:rPr>
          <w:rStyle w:val="s1"/>
          <w:rFonts w:ascii="Arial" w:hAnsi="Arial" w:cs="Arial"/>
          <w:sz w:val="22"/>
          <w:szCs w:val="22"/>
        </w:rPr>
        <w:t xml:space="preserve"> (Accessed: 8 July 2026).</w:t>
      </w:r>
    </w:p>
    <w:p w14:paraId="6BC12114" w14:textId="77777777" w:rsidR="00C409C7" w:rsidRPr="00B55439" w:rsidRDefault="00C409C7" w:rsidP="00B55439">
      <w:pPr>
        <w:pStyle w:val="p1"/>
        <w:spacing w:line="360" w:lineRule="auto"/>
        <w:divId w:val="921186525"/>
        <w:rPr>
          <w:rStyle w:val="s1"/>
          <w:rFonts w:ascii="Arial" w:hAnsi="Arial" w:cs="Arial"/>
          <w:sz w:val="22"/>
          <w:szCs w:val="22"/>
        </w:rPr>
      </w:pPr>
      <w:r w:rsidRPr="00B55439">
        <w:rPr>
          <w:rFonts w:ascii="Arial" w:hAnsi="Arial" w:cs="Arial"/>
          <w:sz w:val="22"/>
          <w:szCs w:val="22"/>
        </w:rPr>
        <w:t xml:space="preserve">Health and Care Professions Council (HCPC) (2024) </w:t>
      </w:r>
      <w:r w:rsidRPr="00B55439">
        <w:rPr>
          <w:rStyle w:val="s2"/>
          <w:rFonts w:ascii="Arial" w:hAnsi="Arial" w:cs="Arial"/>
          <w:i/>
          <w:iCs/>
          <w:sz w:val="22"/>
          <w:szCs w:val="22"/>
        </w:rPr>
        <w:t>Standards of Conduct, Performance and Ethics</w:t>
      </w:r>
      <w:r w:rsidRPr="00B55439">
        <w:rPr>
          <w:rStyle w:val="s1"/>
          <w:rFonts w:ascii="Arial" w:hAnsi="Arial" w:cs="Arial"/>
          <w:sz w:val="22"/>
          <w:szCs w:val="22"/>
        </w:rPr>
        <w:t xml:space="preserve">. London: HCPC. Available at: </w:t>
      </w:r>
      <w:hyperlink r:id="rId14" w:history="1">
        <w:r w:rsidRPr="00B55439">
          <w:rPr>
            <w:rStyle w:val="Hyperlink"/>
            <w:rFonts w:ascii="Arial" w:hAnsi="Arial" w:cs="Arial"/>
            <w:sz w:val="22"/>
            <w:szCs w:val="22"/>
          </w:rPr>
          <w:t>https://www.hcpc-uk.org/standards/standards-of-conduct-performance-and-ethics/</w:t>
        </w:r>
      </w:hyperlink>
      <w:r w:rsidRPr="00B55439">
        <w:rPr>
          <w:rStyle w:val="s1"/>
          <w:rFonts w:ascii="Arial" w:hAnsi="Arial" w:cs="Arial"/>
          <w:sz w:val="22"/>
          <w:szCs w:val="22"/>
        </w:rPr>
        <w:t xml:space="preserve"> (Accessed: 8 July 2026).</w:t>
      </w:r>
    </w:p>
    <w:p w14:paraId="6B1EEA7C" w14:textId="77777777" w:rsidR="00C409C7" w:rsidRPr="00B55439" w:rsidRDefault="00C409C7" w:rsidP="00B55439">
      <w:pPr>
        <w:pStyle w:val="p1"/>
        <w:spacing w:line="360" w:lineRule="auto"/>
        <w:divId w:val="921186525"/>
        <w:rPr>
          <w:rStyle w:val="s1"/>
          <w:rFonts w:ascii="Arial" w:hAnsi="Arial" w:cs="Arial"/>
          <w:sz w:val="22"/>
          <w:szCs w:val="22"/>
        </w:rPr>
      </w:pPr>
      <w:r w:rsidRPr="00B55439">
        <w:rPr>
          <w:rFonts w:ascii="Arial" w:hAnsi="Arial" w:cs="Arial"/>
          <w:sz w:val="22"/>
          <w:szCs w:val="22"/>
        </w:rPr>
        <w:t xml:space="preserve">Jasper, M. (2013) </w:t>
      </w:r>
      <w:r w:rsidRPr="00B55439">
        <w:rPr>
          <w:rStyle w:val="s2"/>
          <w:rFonts w:ascii="Arial" w:hAnsi="Arial" w:cs="Arial"/>
          <w:i/>
          <w:iCs/>
          <w:sz w:val="22"/>
          <w:szCs w:val="22"/>
        </w:rPr>
        <w:t>Beginning Reflective Practice</w:t>
      </w:r>
      <w:r w:rsidRPr="00B55439">
        <w:rPr>
          <w:rStyle w:val="s1"/>
          <w:rFonts w:ascii="Arial" w:hAnsi="Arial" w:cs="Arial"/>
          <w:sz w:val="22"/>
          <w:szCs w:val="22"/>
        </w:rPr>
        <w:t>. 2nd edn. Andover: Cengage Learning.</w:t>
      </w:r>
    </w:p>
    <w:p w14:paraId="1C167862" w14:textId="77777777" w:rsidR="00C409C7" w:rsidRPr="00B55439" w:rsidRDefault="00C409C7" w:rsidP="00B55439">
      <w:pPr>
        <w:pStyle w:val="p1"/>
        <w:spacing w:line="360" w:lineRule="auto"/>
        <w:divId w:val="921186525"/>
        <w:rPr>
          <w:rStyle w:val="s1"/>
          <w:rFonts w:ascii="Arial" w:hAnsi="Arial" w:cs="Arial"/>
          <w:sz w:val="22"/>
          <w:szCs w:val="22"/>
        </w:rPr>
      </w:pPr>
      <w:r w:rsidRPr="00B55439">
        <w:rPr>
          <w:rFonts w:ascii="Arial" w:hAnsi="Arial" w:cs="Arial"/>
          <w:sz w:val="22"/>
          <w:szCs w:val="22"/>
        </w:rPr>
        <w:t xml:space="preserve">Kolb, D.A. (1984) </w:t>
      </w:r>
      <w:r w:rsidRPr="00B55439">
        <w:rPr>
          <w:rStyle w:val="s2"/>
          <w:rFonts w:ascii="Arial" w:hAnsi="Arial" w:cs="Arial"/>
          <w:i/>
          <w:iCs/>
          <w:sz w:val="22"/>
          <w:szCs w:val="22"/>
        </w:rPr>
        <w:t>Experiential Learning: Experience as the Source of Learning and Development</w:t>
      </w:r>
      <w:r w:rsidRPr="00B55439">
        <w:rPr>
          <w:rStyle w:val="s1"/>
          <w:rFonts w:ascii="Arial" w:hAnsi="Arial" w:cs="Arial"/>
          <w:sz w:val="22"/>
          <w:szCs w:val="22"/>
        </w:rPr>
        <w:t>. New Jersey: Prentice Hall.</w:t>
      </w:r>
    </w:p>
    <w:p w14:paraId="2514F948" w14:textId="77777777" w:rsidR="00C409C7" w:rsidRPr="00B55439" w:rsidRDefault="00C409C7" w:rsidP="00B55439">
      <w:pPr>
        <w:pStyle w:val="p1"/>
        <w:spacing w:line="360" w:lineRule="auto"/>
        <w:divId w:val="921186525"/>
        <w:rPr>
          <w:rStyle w:val="s1"/>
          <w:rFonts w:ascii="Arial" w:hAnsi="Arial" w:cs="Arial"/>
          <w:sz w:val="22"/>
          <w:szCs w:val="22"/>
        </w:rPr>
      </w:pPr>
      <w:r w:rsidRPr="00B55439">
        <w:rPr>
          <w:rFonts w:ascii="Arial" w:hAnsi="Arial" w:cs="Arial"/>
          <w:sz w:val="22"/>
          <w:szCs w:val="22"/>
        </w:rPr>
        <w:t xml:space="preserve">Maslow, A.H. (1943) ‘A theory of human motivation’, </w:t>
      </w:r>
      <w:r w:rsidRPr="00B55439">
        <w:rPr>
          <w:rStyle w:val="s2"/>
          <w:rFonts w:ascii="Arial" w:hAnsi="Arial" w:cs="Arial"/>
          <w:i/>
          <w:iCs/>
          <w:sz w:val="22"/>
          <w:szCs w:val="22"/>
        </w:rPr>
        <w:t>Psychological Review</w:t>
      </w:r>
      <w:r w:rsidRPr="00B55439">
        <w:rPr>
          <w:rStyle w:val="s1"/>
          <w:rFonts w:ascii="Arial" w:hAnsi="Arial" w:cs="Arial"/>
          <w:sz w:val="22"/>
          <w:szCs w:val="22"/>
        </w:rPr>
        <w:t>, 50(4), pp.370–396.</w:t>
      </w:r>
    </w:p>
    <w:p w14:paraId="30AC030B" w14:textId="77777777" w:rsidR="00C409C7" w:rsidRPr="00B55439" w:rsidRDefault="00C409C7" w:rsidP="00B55439">
      <w:pPr>
        <w:pStyle w:val="p1"/>
        <w:spacing w:line="360" w:lineRule="auto"/>
        <w:divId w:val="921186525"/>
        <w:rPr>
          <w:rStyle w:val="s1"/>
          <w:rFonts w:ascii="Arial" w:hAnsi="Arial" w:cs="Arial"/>
          <w:sz w:val="22"/>
          <w:szCs w:val="22"/>
        </w:rPr>
      </w:pPr>
      <w:r w:rsidRPr="00B55439">
        <w:rPr>
          <w:rFonts w:ascii="Arial" w:hAnsi="Arial" w:cs="Arial"/>
          <w:sz w:val="22"/>
          <w:szCs w:val="22"/>
        </w:rPr>
        <w:t xml:space="preserve">National Institute for Health and Care Excellence (NICE) (2023) </w:t>
      </w:r>
      <w:r w:rsidRPr="00B55439">
        <w:rPr>
          <w:rStyle w:val="s2"/>
          <w:rFonts w:ascii="Arial" w:hAnsi="Arial" w:cs="Arial"/>
          <w:i/>
          <w:iCs/>
          <w:sz w:val="22"/>
          <w:szCs w:val="22"/>
        </w:rPr>
        <w:t>People’s experience in adult social care services: improving the experience of care and support</w:t>
      </w:r>
      <w:r w:rsidRPr="00B55439">
        <w:rPr>
          <w:rStyle w:val="s1"/>
          <w:rFonts w:ascii="Arial" w:hAnsi="Arial" w:cs="Arial"/>
          <w:sz w:val="22"/>
          <w:szCs w:val="22"/>
        </w:rPr>
        <w:t xml:space="preserve">. London: NICE. Available at: </w:t>
      </w:r>
      <w:hyperlink r:id="rId15" w:history="1">
        <w:r w:rsidRPr="00B55439">
          <w:rPr>
            <w:rStyle w:val="Hyperlink"/>
            <w:rFonts w:ascii="Arial" w:hAnsi="Arial" w:cs="Arial"/>
            <w:sz w:val="22"/>
            <w:szCs w:val="22"/>
          </w:rPr>
          <w:t>https://www.nice.org.uk</w:t>
        </w:r>
      </w:hyperlink>
      <w:r w:rsidRPr="00B55439">
        <w:rPr>
          <w:rStyle w:val="s1"/>
          <w:rFonts w:ascii="Arial" w:hAnsi="Arial" w:cs="Arial"/>
          <w:sz w:val="22"/>
          <w:szCs w:val="22"/>
        </w:rPr>
        <w:t xml:space="preserve"> (Accessed: 8 July 2026).</w:t>
      </w:r>
    </w:p>
    <w:p w14:paraId="51FD8633" w14:textId="77777777" w:rsidR="00C409C7" w:rsidRPr="00B55439" w:rsidRDefault="00C409C7" w:rsidP="00B55439">
      <w:pPr>
        <w:pStyle w:val="p1"/>
        <w:spacing w:line="360" w:lineRule="auto"/>
        <w:divId w:val="921186525"/>
        <w:rPr>
          <w:rStyle w:val="s1"/>
          <w:rFonts w:ascii="Arial" w:hAnsi="Arial" w:cs="Arial"/>
          <w:sz w:val="22"/>
          <w:szCs w:val="22"/>
        </w:rPr>
      </w:pPr>
      <w:r w:rsidRPr="00B55439">
        <w:rPr>
          <w:rFonts w:ascii="Arial" w:hAnsi="Arial" w:cs="Arial"/>
          <w:sz w:val="22"/>
          <w:szCs w:val="22"/>
        </w:rPr>
        <w:t xml:space="preserve">NHS England (2023) </w:t>
      </w:r>
      <w:r w:rsidRPr="00B55439">
        <w:rPr>
          <w:rStyle w:val="s2"/>
          <w:rFonts w:ascii="Arial" w:hAnsi="Arial" w:cs="Arial"/>
          <w:i/>
          <w:iCs/>
          <w:sz w:val="22"/>
          <w:szCs w:val="22"/>
        </w:rPr>
        <w:t>The NHS Long Term Workforce Plan</w:t>
      </w:r>
      <w:r w:rsidRPr="00B55439">
        <w:rPr>
          <w:rStyle w:val="s1"/>
          <w:rFonts w:ascii="Arial" w:hAnsi="Arial" w:cs="Arial"/>
          <w:sz w:val="22"/>
          <w:szCs w:val="22"/>
        </w:rPr>
        <w:t>. London: NHS England.</w:t>
      </w:r>
    </w:p>
    <w:p w14:paraId="06123E21" w14:textId="77777777" w:rsidR="00C409C7" w:rsidRPr="00B55439" w:rsidRDefault="00C409C7" w:rsidP="00B55439">
      <w:pPr>
        <w:pStyle w:val="p1"/>
        <w:spacing w:line="360" w:lineRule="auto"/>
        <w:divId w:val="921186525"/>
        <w:rPr>
          <w:rStyle w:val="s1"/>
          <w:rFonts w:ascii="Arial" w:hAnsi="Arial" w:cs="Arial"/>
          <w:sz w:val="22"/>
          <w:szCs w:val="22"/>
        </w:rPr>
      </w:pPr>
      <w:r w:rsidRPr="00B55439">
        <w:rPr>
          <w:rFonts w:ascii="Arial" w:hAnsi="Arial" w:cs="Arial"/>
          <w:sz w:val="22"/>
          <w:szCs w:val="22"/>
        </w:rPr>
        <w:t xml:space="preserve">NHS England (2024) </w:t>
      </w:r>
      <w:r w:rsidRPr="00B55439">
        <w:rPr>
          <w:rStyle w:val="s2"/>
          <w:rFonts w:ascii="Arial" w:hAnsi="Arial" w:cs="Arial"/>
          <w:i/>
          <w:iCs/>
          <w:sz w:val="22"/>
          <w:szCs w:val="22"/>
        </w:rPr>
        <w:t>NHS England: Delivering high quality care and support</w:t>
      </w:r>
      <w:r w:rsidRPr="00B55439">
        <w:rPr>
          <w:rStyle w:val="s1"/>
          <w:rFonts w:ascii="Arial" w:hAnsi="Arial" w:cs="Arial"/>
          <w:sz w:val="22"/>
          <w:szCs w:val="22"/>
        </w:rPr>
        <w:t xml:space="preserve">. London: NHS England. Available at: </w:t>
      </w:r>
      <w:hyperlink r:id="rId16" w:history="1">
        <w:r w:rsidRPr="00B55439">
          <w:rPr>
            <w:rStyle w:val="Hyperlink"/>
            <w:rFonts w:ascii="Arial" w:hAnsi="Arial" w:cs="Arial"/>
            <w:sz w:val="22"/>
            <w:szCs w:val="22"/>
          </w:rPr>
          <w:t>https://www.england.nhs.uk</w:t>
        </w:r>
      </w:hyperlink>
      <w:r w:rsidRPr="00B55439">
        <w:rPr>
          <w:rStyle w:val="s1"/>
          <w:rFonts w:ascii="Arial" w:hAnsi="Arial" w:cs="Arial"/>
          <w:sz w:val="22"/>
          <w:szCs w:val="22"/>
        </w:rPr>
        <w:t xml:space="preserve"> (Accessed: 8 July 2026).</w:t>
      </w:r>
    </w:p>
    <w:p w14:paraId="04E6252D" w14:textId="77777777" w:rsidR="00C409C7" w:rsidRPr="00B55439" w:rsidRDefault="00C409C7" w:rsidP="00B55439">
      <w:pPr>
        <w:pStyle w:val="p1"/>
        <w:spacing w:line="360" w:lineRule="auto"/>
        <w:divId w:val="921186525"/>
        <w:rPr>
          <w:rStyle w:val="s1"/>
          <w:rFonts w:ascii="Arial" w:hAnsi="Arial" w:cs="Arial"/>
          <w:sz w:val="22"/>
          <w:szCs w:val="22"/>
        </w:rPr>
      </w:pPr>
      <w:r w:rsidRPr="00B55439">
        <w:rPr>
          <w:rFonts w:ascii="Arial" w:hAnsi="Arial" w:cs="Arial"/>
          <w:sz w:val="22"/>
          <w:szCs w:val="22"/>
        </w:rPr>
        <w:t xml:space="preserve">Nursing and Midwifery Council (NMC) (2018) </w:t>
      </w:r>
      <w:r w:rsidRPr="00B55439">
        <w:rPr>
          <w:rStyle w:val="s2"/>
          <w:rFonts w:ascii="Arial" w:hAnsi="Arial" w:cs="Arial"/>
          <w:i/>
          <w:iCs/>
          <w:sz w:val="22"/>
          <w:szCs w:val="22"/>
        </w:rPr>
        <w:t>The Code: Professional Standards of Practice and Behaviour for Nurses, Midwives and Nursing Associates</w:t>
      </w:r>
      <w:r w:rsidRPr="00B55439">
        <w:rPr>
          <w:rStyle w:val="s1"/>
          <w:rFonts w:ascii="Arial" w:hAnsi="Arial" w:cs="Arial"/>
          <w:sz w:val="22"/>
          <w:szCs w:val="22"/>
        </w:rPr>
        <w:t xml:space="preserve">. London: NMC. Available at: </w:t>
      </w:r>
      <w:hyperlink r:id="rId17" w:history="1">
        <w:r w:rsidRPr="00B55439">
          <w:rPr>
            <w:rStyle w:val="Hyperlink"/>
            <w:rFonts w:ascii="Arial" w:hAnsi="Arial" w:cs="Arial"/>
            <w:sz w:val="22"/>
            <w:szCs w:val="22"/>
          </w:rPr>
          <w:t>https://www.nmc.org.uk/code/</w:t>
        </w:r>
      </w:hyperlink>
      <w:r w:rsidRPr="00B55439">
        <w:rPr>
          <w:rStyle w:val="s1"/>
          <w:rFonts w:ascii="Arial" w:hAnsi="Arial" w:cs="Arial"/>
          <w:sz w:val="22"/>
          <w:szCs w:val="22"/>
        </w:rPr>
        <w:t xml:space="preserve"> (Accessed: 8 July 2026).</w:t>
      </w:r>
    </w:p>
    <w:p w14:paraId="0C2CD0C5" w14:textId="77777777" w:rsidR="00C409C7" w:rsidRPr="00B55439" w:rsidRDefault="00C409C7" w:rsidP="00B55439">
      <w:pPr>
        <w:pStyle w:val="p1"/>
        <w:spacing w:line="360" w:lineRule="auto"/>
        <w:divId w:val="921186525"/>
        <w:rPr>
          <w:rStyle w:val="s1"/>
          <w:rFonts w:ascii="Arial" w:hAnsi="Arial" w:cs="Arial"/>
          <w:sz w:val="22"/>
          <w:szCs w:val="22"/>
        </w:rPr>
      </w:pPr>
      <w:r w:rsidRPr="00B55439">
        <w:rPr>
          <w:rFonts w:ascii="Arial" w:hAnsi="Arial" w:cs="Arial"/>
          <w:sz w:val="22"/>
          <w:szCs w:val="22"/>
        </w:rPr>
        <w:t xml:space="preserve">Pluchevckaya, E.V., Varlacheva, N.V. and Andrienko, O.V. (2017) ‘SWOT-Analysis as a Tool to Achieve a State of Personal Well-Being’, </w:t>
      </w:r>
      <w:r w:rsidRPr="00B55439">
        <w:rPr>
          <w:rStyle w:val="s2"/>
          <w:rFonts w:ascii="Arial" w:hAnsi="Arial" w:cs="Arial"/>
          <w:i/>
          <w:iCs/>
          <w:sz w:val="22"/>
          <w:szCs w:val="22"/>
        </w:rPr>
        <w:t>The European Proceedings of Social &amp; Behavioural Sciences (EpSBS)</w:t>
      </w:r>
      <w:r w:rsidRPr="00B55439">
        <w:rPr>
          <w:rStyle w:val="s1"/>
          <w:rFonts w:ascii="Arial" w:hAnsi="Arial" w:cs="Arial"/>
          <w:sz w:val="22"/>
          <w:szCs w:val="22"/>
        </w:rPr>
        <w:t xml:space="preserve">, Vol. 19: </w:t>
      </w:r>
      <w:r w:rsidRPr="00B55439">
        <w:rPr>
          <w:rStyle w:val="s2"/>
          <w:rFonts w:ascii="Arial" w:hAnsi="Arial" w:cs="Arial"/>
          <w:i/>
          <w:iCs/>
          <w:sz w:val="22"/>
          <w:szCs w:val="22"/>
        </w:rPr>
        <w:t>Lifelong Wellbeing in the World (WELLSO 2016)</w:t>
      </w:r>
      <w:r w:rsidRPr="00B55439">
        <w:rPr>
          <w:rStyle w:val="s1"/>
          <w:rFonts w:ascii="Arial" w:hAnsi="Arial" w:cs="Arial"/>
          <w:sz w:val="22"/>
          <w:szCs w:val="22"/>
        </w:rPr>
        <w:t>. Nicosia: WELLSO.</w:t>
      </w:r>
    </w:p>
    <w:p w14:paraId="2E51C97E" w14:textId="77777777" w:rsidR="00C409C7" w:rsidRPr="00B55439" w:rsidRDefault="00C409C7" w:rsidP="00B55439">
      <w:pPr>
        <w:pStyle w:val="p1"/>
        <w:spacing w:line="360" w:lineRule="auto"/>
        <w:divId w:val="921186525"/>
        <w:rPr>
          <w:rStyle w:val="s1"/>
          <w:rFonts w:ascii="Arial" w:hAnsi="Arial" w:cs="Arial"/>
          <w:sz w:val="22"/>
          <w:szCs w:val="22"/>
        </w:rPr>
      </w:pPr>
      <w:r w:rsidRPr="00B55439">
        <w:rPr>
          <w:rFonts w:ascii="Arial" w:hAnsi="Arial" w:cs="Arial"/>
          <w:sz w:val="22"/>
          <w:szCs w:val="22"/>
        </w:rPr>
        <w:t xml:space="preserve">Rogers, C. (1961) </w:t>
      </w:r>
      <w:r w:rsidRPr="00B55439">
        <w:rPr>
          <w:rStyle w:val="s2"/>
          <w:rFonts w:ascii="Arial" w:hAnsi="Arial" w:cs="Arial"/>
          <w:i/>
          <w:iCs/>
          <w:sz w:val="22"/>
          <w:szCs w:val="22"/>
        </w:rPr>
        <w:t>On Becoming a Person</w:t>
      </w:r>
      <w:r w:rsidRPr="00B55439">
        <w:rPr>
          <w:rStyle w:val="s1"/>
          <w:rFonts w:ascii="Arial" w:hAnsi="Arial" w:cs="Arial"/>
          <w:sz w:val="22"/>
          <w:szCs w:val="22"/>
        </w:rPr>
        <w:t>. Boston: Houghton Mifflin.</w:t>
      </w:r>
    </w:p>
    <w:p w14:paraId="12ABBBE5" w14:textId="77777777" w:rsidR="00C409C7" w:rsidRPr="00B55439" w:rsidRDefault="00C409C7" w:rsidP="00B55439">
      <w:pPr>
        <w:pStyle w:val="p1"/>
        <w:spacing w:line="360" w:lineRule="auto"/>
        <w:divId w:val="921186525"/>
        <w:rPr>
          <w:rStyle w:val="s1"/>
          <w:rFonts w:ascii="Arial" w:hAnsi="Arial" w:cs="Arial"/>
          <w:sz w:val="22"/>
          <w:szCs w:val="22"/>
        </w:rPr>
      </w:pPr>
      <w:r w:rsidRPr="00B55439">
        <w:rPr>
          <w:rFonts w:ascii="Arial" w:hAnsi="Arial" w:cs="Arial"/>
          <w:sz w:val="22"/>
          <w:szCs w:val="22"/>
        </w:rPr>
        <w:t xml:space="preserve">Schön, D. (1983) </w:t>
      </w:r>
      <w:r w:rsidRPr="00B55439">
        <w:rPr>
          <w:rStyle w:val="s2"/>
          <w:rFonts w:ascii="Arial" w:hAnsi="Arial" w:cs="Arial"/>
          <w:i/>
          <w:iCs/>
          <w:sz w:val="22"/>
          <w:szCs w:val="22"/>
        </w:rPr>
        <w:t>The Reflective Practitioner: How Professionals Think in Action</w:t>
      </w:r>
      <w:r w:rsidRPr="00B55439">
        <w:rPr>
          <w:rStyle w:val="s1"/>
          <w:rFonts w:ascii="Arial" w:hAnsi="Arial" w:cs="Arial"/>
          <w:sz w:val="22"/>
          <w:szCs w:val="22"/>
        </w:rPr>
        <w:t>. New York: Basic Books.</w:t>
      </w:r>
    </w:p>
    <w:p w14:paraId="615400DA" w14:textId="77777777" w:rsidR="00C409C7" w:rsidRPr="00B55439" w:rsidRDefault="00C409C7" w:rsidP="00B55439">
      <w:pPr>
        <w:pStyle w:val="p1"/>
        <w:spacing w:line="360" w:lineRule="auto"/>
        <w:divId w:val="921186525"/>
        <w:rPr>
          <w:rStyle w:val="s1"/>
          <w:rFonts w:ascii="Arial" w:hAnsi="Arial" w:cs="Arial"/>
          <w:sz w:val="22"/>
          <w:szCs w:val="22"/>
        </w:rPr>
      </w:pPr>
      <w:r w:rsidRPr="00B55439">
        <w:rPr>
          <w:rFonts w:ascii="Arial" w:hAnsi="Arial" w:cs="Arial"/>
          <w:sz w:val="22"/>
          <w:szCs w:val="22"/>
        </w:rPr>
        <w:t xml:space="preserve">Skills for Care (2024) </w:t>
      </w:r>
      <w:r w:rsidRPr="00B55439">
        <w:rPr>
          <w:rStyle w:val="s2"/>
          <w:rFonts w:ascii="Arial" w:hAnsi="Arial" w:cs="Arial"/>
          <w:i/>
          <w:iCs/>
          <w:sz w:val="22"/>
          <w:szCs w:val="22"/>
        </w:rPr>
        <w:t>The State of the Adult Social Care Sector and Workforce in England</w:t>
      </w:r>
      <w:r w:rsidRPr="00B55439">
        <w:rPr>
          <w:rStyle w:val="s1"/>
          <w:rFonts w:ascii="Arial" w:hAnsi="Arial" w:cs="Arial"/>
          <w:sz w:val="22"/>
          <w:szCs w:val="22"/>
        </w:rPr>
        <w:t xml:space="preserve">. Leeds: Skills for Care. Available at: </w:t>
      </w:r>
      <w:hyperlink r:id="rId18" w:history="1">
        <w:r w:rsidRPr="00B55439">
          <w:rPr>
            <w:rStyle w:val="Hyperlink"/>
            <w:rFonts w:ascii="Arial" w:hAnsi="Arial" w:cs="Arial"/>
            <w:sz w:val="22"/>
            <w:szCs w:val="22"/>
          </w:rPr>
          <w:t>https://www.skillsforcare.org.uk</w:t>
        </w:r>
      </w:hyperlink>
      <w:r w:rsidRPr="00B55439">
        <w:rPr>
          <w:rStyle w:val="s1"/>
          <w:rFonts w:ascii="Arial" w:hAnsi="Arial" w:cs="Arial"/>
          <w:sz w:val="22"/>
          <w:szCs w:val="22"/>
        </w:rPr>
        <w:t xml:space="preserve"> (Accessed: 8 July 2026).</w:t>
      </w:r>
    </w:p>
    <w:p w14:paraId="6EB1A207" w14:textId="77777777" w:rsidR="00C409C7" w:rsidRPr="00B55439" w:rsidRDefault="00C409C7" w:rsidP="00B55439">
      <w:pPr>
        <w:pStyle w:val="p1"/>
        <w:spacing w:line="360" w:lineRule="auto"/>
        <w:divId w:val="921186525"/>
        <w:rPr>
          <w:rStyle w:val="s1"/>
          <w:rFonts w:ascii="Arial" w:hAnsi="Arial" w:cs="Arial"/>
          <w:sz w:val="22"/>
          <w:szCs w:val="22"/>
        </w:rPr>
      </w:pPr>
      <w:r w:rsidRPr="00B55439">
        <w:rPr>
          <w:rFonts w:ascii="Arial" w:hAnsi="Arial" w:cs="Arial"/>
          <w:sz w:val="22"/>
          <w:szCs w:val="22"/>
        </w:rPr>
        <w:t xml:space="preserve">Social Work England (2021) </w:t>
      </w:r>
      <w:r w:rsidRPr="00B55439">
        <w:rPr>
          <w:rStyle w:val="s2"/>
          <w:rFonts w:ascii="Arial" w:hAnsi="Arial" w:cs="Arial"/>
          <w:i/>
          <w:iCs/>
          <w:sz w:val="22"/>
          <w:szCs w:val="22"/>
        </w:rPr>
        <w:t>Professional Standards</w:t>
      </w:r>
      <w:r w:rsidRPr="00B55439">
        <w:rPr>
          <w:rStyle w:val="s1"/>
          <w:rFonts w:ascii="Arial" w:hAnsi="Arial" w:cs="Arial"/>
          <w:sz w:val="22"/>
          <w:szCs w:val="22"/>
        </w:rPr>
        <w:t xml:space="preserve">. Sheffield: Social Work England. Available at: </w:t>
      </w:r>
      <w:hyperlink r:id="rId19" w:history="1">
        <w:r w:rsidRPr="00B55439">
          <w:rPr>
            <w:rStyle w:val="Hyperlink"/>
            <w:rFonts w:ascii="Arial" w:hAnsi="Arial" w:cs="Arial"/>
            <w:sz w:val="22"/>
            <w:szCs w:val="22"/>
          </w:rPr>
          <w:t>https://www.socialworkengland.org.uk/standards/professional-standards/</w:t>
        </w:r>
      </w:hyperlink>
      <w:r w:rsidRPr="00B55439">
        <w:rPr>
          <w:rStyle w:val="s1"/>
          <w:rFonts w:ascii="Arial" w:hAnsi="Arial" w:cs="Arial"/>
          <w:sz w:val="22"/>
          <w:szCs w:val="22"/>
        </w:rPr>
        <w:t xml:space="preserve"> (Accessed: 8 July 2026).</w:t>
      </w:r>
    </w:p>
    <w:p w14:paraId="2FA1E9E5" w14:textId="77777777" w:rsidR="00C409C7" w:rsidRPr="00B55439" w:rsidRDefault="00C409C7" w:rsidP="00B55439">
      <w:pPr>
        <w:pStyle w:val="p1"/>
        <w:spacing w:line="360" w:lineRule="auto"/>
        <w:divId w:val="921186525"/>
        <w:rPr>
          <w:rStyle w:val="s1"/>
          <w:rFonts w:ascii="Arial" w:hAnsi="Arial" w:cs="Arial"/>
          <w:sz w:val="22"/>
          <w:szCs w:val="22"/>
        </w:rPr>
      </w:pPr>
      <w:r w:rsidRPr="00B55439">
        <w:rPr>
          <w:rFonts w:ascii="Arial" w:hAnsi="Arial" w:cs="Arial"/>
          <w:sz w:val="22"/>
          <w:szCs w:val="22"/>
        </w:rPr>
        <w:t xml:space="preserve">Social Work England (2024) </w:t>
      </w:r>
      <w:r w:rsidRPr="00B55439">
        <w:rPr>
          <w:rStyle w:val="s2"/>
          <w:rFonts w:ascii="Arial" w:hAnsi="Arial" w:cs="Arial"/>
          <w:i/>
          <w:iCs/>
          <w:sz w:val="22"/>
          <w:szCs w:val="22"/>
        </w:rPr>
        <w:t>Professional Standards</w:t>
      </w:r>
      <w:r w:rsidRPr="00B55439">
        <w:rPr>
          <w:rStyle w:val="s1"/>
          <w:rFonts w:ascii="Arial" w:hAnsi="Arial" w:cs="Arial"/>
          <w:sz w:val="22"/>
          <w:szCs w:val="22"/>
        </w:rPr>
        <w:t xml:space="preserve">. Sheffield: Social Work England. Available at: </w:t>
      </w:r>
      <w:hyperlink r:id="rId20" w:history="1">
        <w:r w:rsidRPr="00B55439">
          <w:rPr>
            <w:rStyle w:val="Hyperlink"/>
            <w:rFonts w:ascii="Arial" w:hAnsi="Arial" w:cs="Arial"/>
            <w:sz w:val="22"/>
            <w:szCs w:val="22"/>
          </w:rPr>
          <w:t>https://www.socialworkengland.org.uk/standards/professional-standards/</w:t>
        </w:r>
      </w:hyperlink>
      <w:r w:rsidRPr="00B55439">
        <w:rPr>
          <w:rStyle w:val="s1"/>
          <w:rFonts w:ascii="Arial" w:hAnsi="Arial" w:cs="Arial"/>
          <w:sz w:val="22"/>
          <w:szCs w:val="22"/>
        </w:rPr>
        <w:t xml:space="preserve"> (Accessed: 8 July 2026).</w:t>
      </w:r>
    </w:p>
    <w:p w14:paraId="7196B9B3" w14:textId="77777777" w:rsidR="00C409C7" w:rsidRPr="00B55439" w:rsidRDefault="00C409C7" w:rsidP="00B55439">
      <w:pPr>
        <w:pStyle w:val="p1"/>
        <w:spacing w:line="360" w:lineRule="auto"/>
        <w:divId w:val="921186525"/>
        <w:rPr>
          <w:rStyle w:val="s1"/>
          <w:rFonts w:ascii="Arial" w:hAnsi="Arial" w:cs="Arial"/>
          <w:sz w:val="22"/>
          <w:szCs w:val="22"/>
        </w:rPr>
      </w:pPr>
      <w:r w:rsidRPr="00B55439">
        <w:rPr>
          <w:rFonts w:ascii="Arial" w:hAnsi="Arial" w:cs="Arial"/>
          <w:sz w:val="22"/>
          <w:szCs w:val="22"/>
        </w:rPr>
        <w:t xml:space="preserve">Trevithick, P. (2012) </w:t>
      </w:r>
      <w:r w:rsidRPr="00B55439">
        <w:rPr>
          <w:rStyle w:val="s2"/>
          <w:rFonts w:ascii="Arial" w:hAnsi="Arial" w:cs="Arial"/>
          <w:i/>
          <w:iCs/>
          <w:sz w:val="22"/>
          <w:szCs w:val="22"/>
        </w:rPr>
        <w:t>Social Work Skills and Knowledge: A Practice Handbook</w:t>
      </w:r>
      <w:r w:rsidRPr="00B55439">
        <w:rPr>
          <w:rStyle w:val="s1"/>
          <w:rFonts w:ascii="Arial" w:hAnsi="Arial" w:cs="Arial"/>
          <w:sz w:val="22"/>
          <w:szCs w:val="22"/>
        </w:rPr>
        <w:t>. 3rd edn. Maidenhead: Open University Press.</w:t>
      </w:r>
    </w:p>
    <w:p w14:paraId="3E5EFB1E" w14:textId="77777777" w:rsidR="00C409C7" w:rsidRPr="00B55439" w:rsidRDefault="00C409C7" w:rsidP="00B55439">
      <w:pPr>
        <w:pStyle w:val="p1"/>
        <w:spacing w:line="360" w:lineRule="auto"/>
        <w:divId w:val="921186525"/>
        <w:rPr>
          <w:rStyle w:val="s1"/>
          <w:rFonts w:ascii="Arial" w:hAnsi="Arial" w:cs="Arial"/>
          <w:sz w:val="22"/>
          <w:szCs w:val="22"/>
        </w:rPr>
      </w:pPr>
      <w:r w:rsidRPr="00B55439">
        <w:rPr>
          <w:rFonts w:ascii="Arial" w:hAnsi="Arial" w:cs="Arial"/>
          <w:sz w:val="22"/>
          <w:szCs w:val="22"/>
        </w:rPr>
        <w:t xml:space="preserve">Tuchman, B.W. (1965) ‘Developmental sequence in small groups’, </w:t>
      </w:r>
      <w:r w:rsidRPr="00B55439">
        <w:rPr>
          <w:rStyle w:val="s2"/>
          <w:rFonts w:ascii="Arial" w:hAnsi="Arial" w:cs="Arial"/>
          <w:i/>
          <w:iCs/>
          <w:sz w:val="22"/>
          <w:szCs w:val="22"/>
        </w:rPr>
        <w:t>Psychological Bulletin</w:t>
      </w:r>
      <w:r w:rsidRPr="00B55439">
        <w:rPr>
          <w:rStyle w:val="s1"/>
          <w:rFonts w:ascii="Arial" w:hAnsi="Arial" w:cs="Arial"/>
          <w:sz w:val="22"/>
          <w:szCs w:val="22"/>
        </w:rPr>
        <w:t>, 63(6), pp.384–399.</w:t>
      </w:r>
    </w:p>
    <w:p w14:paraId="5CD487BC" w14:textId="2A0B2AB9" w:rsidR="00C409C7" w:rsidRPr="00B55439" w:rsidRDefault="00C409C7" w:rsidP="00B55439">
      <w:pPr>
        <w:pStyle w:val="p2"/>
        <w:spacing w:line="360" w:lineRule="auto"/>
        <w:divId w:val="921186525"/>
        <w:rPr>
          <w:rStyle w:val="s1"/>
          <w:rFonts w:ascii="Arial" w:hAnsi="Arial" w:cs="Arial"/>
          <w:sz w:val="22"/>
          <w:szCs w:val="22"/>
        </w:rPr>
      </w:pPr>
      <w:r w:rsidRPr="00B55439">
        <w:rPr>
          <w:rFonts w:ascii="Arial" w:hAnsi="Arial" w:cs="Arial"/>
          <w:sz w:val="22"/>
          <w:szCs w:val="22"/>
        </w:rPr>
        <w:t xml:space="preserve">World Health </w:t>
      </w:r>
      <w:r w:rsidRPr="00AF7129">
        <w:rPr>
          <w:rFonts w:ascii="Arial" w:hAnsi="Arial" w:cs="Arial"/>
          <w:sz w:val="22"/>
          <w:szCs w:val="22"/>
        </w:rPr>
        <w:t>Organi</w:t>
      </w:r>
      <w:r w:rsidR="00AF7129" w:rsidRPr="00AF7129">
        <w:rPr>
          <w:rFonts w:ascii="Arial" w:hAnsi="Arial" w:cs="Arial"/>
          <w:sz w:val="22"/>
          <w:szCs w:val="22"/>
        </w:rPr>
        <w:t>s</w:t>
      </w:r>
      <w:r w:rsidRPr="00AF7129">
        <w:rPr>
          <w:rFonts w:ascii="Arial" w:hAnsi="Arial" w:cs="Arial"/>
          <w:sz w:val="22"/>
          <w:szCs w:val="22"/>
        </w:rPr>
        <w:t>ation</w:t>
      </w:r>
      <w:r w:rsidRPr="00B55439">
        <w:rPr>
          <w:rFonts w:ascii="Arial" w:hAnsi="Arial" w:cs="Arial"/>
          <w:sz w:val="22"/>
          <w:szCs w:val="22"/>
        </w:rPr>
        <w:t xml:space="preserve"> (2021) </w:t>
      </w:r>
      <w:r w:rsidRPr="00B55439">
        <w:rPr>
          <w:rStyle w:val="s2"/>
          <w:rFonts w:ascii="Arial" w:hAnsi="Arial" w:cs="Arial"/>
          <w:i/>
          <w:iCs/>
          <w:sz w:val="22"/>
          <w:szCs w:val="22"/>
        </w:rPr>
        <w:t>Health Promotion Glossary of Terms 2021</w:t>
      </w:r>
      <w:r w:rsidRPr="00B55439">
        <w:rPr>
          <w:rStyle w:val="s1"/>
          <w:rFonts w:ascii="Arial" w:hAnsi="Arial" w:cs="Arial"/>
          <w:sz w:val="22"/>
          <w:szCs w:val="22"/>
        </w:rPr>
        <w:t>. Geneva: WHO.</w:t>
      </w:r>
    </w:p>
    <w:p w14:paraId="76AA5DF0" w14:textId="60682F55" w:rsidR="007E564B" w:rsidRPr="00B55439" w:rsidRDefault="007E564B" w:rsidP="00B55439">
      <w:pPr>
        <w:spacing w:line="360" w:lineRule="auto"/>
        <w:rPr>
          <w:rFonts w:ascii="Arial" w:hAnsi="Arial" w:cs="Arial"/>
          <w:sz w:val="22"/>
          <w:szCs w:val="22"/>
        </w:rPr>
      </w:pPr>
    </w:p>
    <w:sectPr w:rsidR="007E564B" w:rsidRPr="00B55439" w:rsidSect="005951C0">
      <w:footerReference w:type="default" r:id="rId21"/>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8774D" w14:textId="77777777" w:rsidR="0076097F" w:rsidRDefault="0076097F" w:rsidP="005951C0">
      <w:pPr>
        <w:spacing w:after="0" w:line="240" w:lineRule="auto"/>
      </w:pPr>
      <w:r>
        <w:separator/>
      </w:r>
    </w:p>
  </w:endnote>
  <w:endnote w:type="continuationSeparator" w:id="0">
    <w:p w14:paraId="3A98C8BD" w14:textId="77777777" w:rsidR="0076097F" w:rsidRDefault="0076097F" w:rsidP="00595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webkit-standard">
    <w:altName w:val="Cambria"/>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3870286"/>
      <w:docPartObj>
        <w:docPartGallery w:val="Page Numbers (Bottom of Page)"/>
        <w:docPartUnique/>
      </w:docPartObj>
    </w:sdtPr>
    <w:sdtEndPr/>
    <w:sdtContent>
      <w:p w14:paraId="6414FE66" w14:textId="66014CDB" w:rsidR="005951C0" w:rsidRDefault="005951C0">
        <w:pPr>
          <w:pStyle w:val="Footer"/>
          <w:jc w:val="right"/>
        </w:pPr>
        <w:r>
          <w:fldChar w:fldCharType="begin"/>
        </w:r>
        <w:r>
          <w:instrText>PAGE   \* MERGEFORMAT</w:instrText>
        </w:r>
        <w:r>
          <w:fldChar w:fldCharType="separate"/>
        </w:r>
        <w:r>
          <w:t>2</w:t>
        </w:r>
        <w:r>
          <w:fldChar w:fldCharType="end"/>
        </w:r>
      </w:p>
    </w:sdtContent>
  </w:sdt>
  <w:p w14:paraId="2C188ED6" w14:textId="77777777" w:rsidR="005951C0" w:rsidRDefault="005951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2DEBB" w14:textId="77777777" w:rsidR="0076097F" w:rsidRDefault="0076097F" w:rsidP="005951C0">
      <w:pPr>
        <w:spacing w:after="0" w:line="240" w:lineRule="auto"/>
      </w:pPr>
      <w:r>
        <w:separator/>
      </w:r>
    </w:p>
  </w:footnote>
  <w:footnote w:type="continuationSeparator" w:id="0">
    <w:p w14:paraId="7E7522B4" w14:textId="77777777" w:rsidR="0076097F" w:rsidRDefault="0076097F" w:rsidP="005951C0">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9JajnVg0" int2:invalidationBookmarkName="" int2:hashCode="m/D4/19di8v/ud" int2:id="3XK9y44t">
      <int2:state int2:value="Rejected" int2:type="style"/>
    </int2:bookmark>
    <int2:bookmark int2:bookmarkName="_Int_znmFUK7g" int2:invalidationBookmarkName="" int2:hashCode="m/D4/19di8v/ud" int2:id="6HGCHsgM">
      <int2:state int2:value="Rejected" int2:type="style"/>
    </int2:bookmark>
    <int2:bookmark int2:bookmarkName="_Int_TseMjHVJ" int2:invalidationBookmarkName="" int2:hashCode="l5aAn32uSC0xI8" int2:id="7kn2IPYP">
      <int2:state int2:value="Rejected" int2:type="style"/>
    </int2:bookmark>
    <int2:bookmark int2:bookmarkName="_Int_zSW60RrK" int2:invalidationBookmarkName="" int2:hashCode="m/D4/19di8v/ud" int2:id="8ZiESpnD">
      <int2:state int2:value="Rejected" int2:type="style"/>
    </int2:bookmark>
    <int2:bookmark int2:bookmarkName="_Int_4MbshPt2" int2:invalidationBookmarkName="" int2:hashCode="Z0pwwgofMnVT0Y" int2:id="90IPbJKp">
      <int2:state int2:value="Rejected" int2:type="style"/>
    </int2:bookmark>
    <int2:bookmark int2:bookmarkName="_Int_MTzgxqqC" int2:invalidationBookmarkName="" int2:hashCode="74d+uXm4Ziq5Fv" int2:id="IUarIfzw">
      <int2:state int2:value="Rejected" int2:type="style"/>
    </int2:bookmark>
    <int2:bookmark int2:bookmarkName="_Int_d3fL0RuT" int2:invalidationBookmarkName="" int2:hashCode="7Pty6rDK9ZE/dG" int2:id="IcfyIkTB">
      <int2:state int2:value="Rejected" int2:type="style"/>
    </int2:bookmark>
    <int2:bookmark int2:bookmarkName="_Int_NAzNddGK" int2:invalidationBookmarkName="" int2:hashCode="l5aAn32uSC0xI8" int2:id="JG720nRf">
      <int2:state int2:value="Rejected" int2:type="style"/>
    </int2:bookmark>
    <int2:bookmark int2:bookmarkName="_Int_5DAB2wDI" int2:invalidationBookmarkName="" int2:hashCode="051uur3qTsy1Ie" int2:id="LFOEZyNj">
      <int2:state int2:value="Rejected" int2:type="style"/>
    </int2:bookmark>
    <int2:bookmark int2:bookmarkName="_Int_gjuchYmS" int2:invalidationBookmarkName="" int2:hashCode="T2uh1uCfFUtYOn" int2:id="LqxD8ZSc">
      <int2:state int2:value="Rejected" int2:type="style"/>
    </int2:bookmark>
    <int2:bookmark int2:bookmarkName="_Int_404Jq9pJ" int2:invalidationBookmarkName="" int2:hashCode="051uur3qTsy1Ie" int2:id="N8ezUFEW">
      <int2:state int2:value="Rejected" int2:type="style"/>
    </int2:bookmark>
    <int2:bookmark int2:bookmarkName="_Int_V03bLe6g" int2:invalidationBookmarkName="" int2:hashCode="/aQ3g76OCz+SBq" int2:id="SbiXRz5b">
      <int2:state int2:value="Rejected" int2:type="style"/>
    </int2:bookmark>
    <int2:bookmark int2:bookmarkName="_Int_V8hOd2Vg" int2:invalidationBookmarkName="" int2:hashCode="m/D4/19di8v/ud" int2:id="T1CNZ0UD">
      <int2:state int2:value="Rejected" int2:type="style"/>
    </int2:bookmark>
    <int2:bookmark int2:bookmarkName="_Int_mWpnGPtS" int2:invalidationBookmarkName="" int2:hashCode="ZanletI6wlweVG" int2:id="Yk2N0MUZ">
      <int2:state int2:value="Rejected" int2:type="style"/>
    </int2:bookmark>
    <int2:bookmark int2:bookmarkName="_Int_lMIqVzcC" int2:invalidationBookmarkName="" int2:hashCode="051uur3qTsy1Ie" int2:id="cAbq5SAc">
      <int2:state int2:value="Rejected" int2:type="style"/>
    </int2:bookmark>
    <int2:bookmark int2:bookmarkName="_Int_9MGzpRDT" int2:invalidationBookmarkName="" int2:hashCode="m/D4/19di8v/ud" int2:id="d6Bc6iyK">
      <int2:state int2:value="Rejected" int2:type="style"/>
    </int2:bookmark>
    <int2:bookmark int2:bookmarkName="_Int_Qw7BqX58" int2:invalidationBookmarkName="" int2:hashCode="SLGLFARhzcGrh6" int2:id="eVIy6pUl">
      <int2:state int2:value="Rejected" int2:type="style"/>
    </int2:bookmark>
    <int2:bookmark int2:bookmarkName="_Int_bLjHbtWt" int2:invalidationBookmarkName="" int2:hashCode="m/D4/19di8v/ud" int2:id="CCbmmxvg">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D7A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E55D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C76A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7C5E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B528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63C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9D6D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8479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6F47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6096696">
    <w:abstractNumId w:val="1"/>
  </w:num>
  <w:num w:numId="2" w16cid:durableId="760298681">
    <w:abstractNumId w:val="2"/>
  </w:num>
  <w:num w:numId="3" w16cid:durableId="1355228661">
    <w:abstractNumId w:val="6"/>
  </w:num>
  <w:num w:numId="4" w16cid:durableId="341006316">
    <w:abstractNumId w:val="8"/>
  </w:num>
  <w:num w:numId="5" w16cid:durableId="1480995784">
    <w:abstractNumId w:val="5"/>
  </w:num>
  <w:num w:numId="6" w16cid:durableId="1531145632">
    <w:abstractNumId w:val="3"/>
  </w:num>
  <w:num w:numId="7" w16cid:durableId="942955053">
    <w:abstractNumId w:val="7"/>
  </w:num>
  <w:num w:numId="8" w16cid:durableId="418258396">
    <w:abstractNumId w:val="4"/>
  </w:num>
  <w:num w:numId="9" w16cid:durableId="1668634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C64"/>
    <w:rsid w:val="000036C7"/>
    <w:rsid w:val="0000392D"/>
    <w:rsid w:val="000044B9"/>
    <w:rsid w:val="000055EF"/>
    <w:rsid w:val="00014474"/>
    <w:rsid w:val="0001452F"/>
    <w:rsid w:val="00015A56"/>
    <w:rsid w:val="0001625C"/>
    <w:rsid w:val="00020A7A"/>
    <w:rsid w:val="00021713"/>
    <w:rsid w:val="00021D06"/>
    <w:rsid w:val="0002312A"/>
    <w:rsid w:val="00023F55"/>
    <w:rsid w:val="0002576A"/>
    <w:rsid w:val="000262DE"/>
    <w:rsid w:val="000319CC"/>
    <w:rsid w:val="00033106"/>
    <w:rsid w:val="0003368D"/>
    <w:rsid w:val="0003395C"/>
    <w:rsid w:val="00034901"/>
    <w:rsid w:val="000360A0"/>
    <w:rsid w:val="0003679F"/>
    <w:rsid w:val="00037FAF"/>
    <w:rsid w:val="00041D2D"/>
    <w:rsid w:val="000445FD"/>
    <w:rsid w:val="00051E58"/>
    <w:rsid w:val="00062243"/>
    <w:rsid w:val="00062348"/>
    <w:rsid w:val="00062742"/>
    <w:rsid w:val="00064083"/>
    <w:rsid w:val="00064A19"/>
    <w:rsid w:val="00064E46"/>
    <w:rsid w:val="000721D0"/>
    <w:rsid w:val="000806DE"/>
    <w:rsid w:val="000819AD"/>
    <w:rsid w:val="0008423F"/>
    <w:rsid w:val="000860E4"/>
    <w:rsid w:val="00086116"/>
    <w:rsid w:val="000907A7"/>
    <w:rsid w:val="00092301"/>
    <w:rsid w:val="0009373D"/>
    <w:rsid w:val="0009439B"/>
    <w:rsid w:val="00094974"/>
    <w:rsid w:val="00095CBD"/>
    <w:rsid w:val="000A0178"/>
    <w:rsid w:val="000A04A3"/>
    <w:rsid w:val="000A4184"/>
    <w:rsid w:val="000A42F1"/>
    <w:rsid w:val="000A5C4B"/>
    <w:rsid w:val="000A6E13"/>
    <w:rsid w:val="000A7099"/>
    <w:rsid w:val="000A78FE"/>
    <w:rsid w:val="000B2847"/>
    <w:rsid w:val="000B2B45"/>
    <w:rsid w:val="000B4C5F"/>
    <w:rsid w:val="000B6BDF"/>
    <w:rsid w:val="000B72F3"/>
    <w:rsid w:val="000C472A"/>
    <w:rsid w:val="000D0EB6"/>
    <w:rsid w:val="000D1005"/>
    <w:rsid w:val="000D458E"/>
    <w:rsid w:val="000D7F33"/>
    <w:rsid w:val="000E164B"/>
    <w:rsid w:val="000E2EA1"/>
    <w:rsid w:val="000F25C1"/>
    <w:rsid w:val="000F490D"/>
    <w:rsid w:val="00101F23"/>
    <w:rsid w:val="00103173"/>
    <w:rsid w:val="00103D33"/>
    <w:rsid w:val="001042EA"/>
    <w:rsid w:val="00110186"/>
    <w:rsid w:val="00112A5C"/>
    <w:rsid w:val="001130E7"/>
    <w:rsid w:val="00114355"/>
    <w:rsid w:val="001163D3"/>
    <w:rsid w:val="001247BA"/>
    <w:rsid w:val="00126F42"/>
    <w:rsid w:val="00127A94"/>
    <w:rsid w:val="00131C8A"/>
    <w:rsid w:val="00136031"/>
    <w:rsid w:val="00140233"/>
    <w:rsid w:val="00143738"/>
    <w:rsid w:val="00145A43"/>
    <w:rsid w:val="00147B67"/>
    <w:rsid w:val="00155A97"/>
    <w:rsid w:val="00156441"/>
    <w:rsid w:val="00157BAB"/>
    <w:rsid w:val="001631FE"/>
    <w:rsid w:val="00167D61"/>
    <w:rsid w:val="00173E7E"/>
    <w:rsid w:val="001809EF"/>
    <w:rsid w:val="00184C6E"/>
    <w:rsid w:val="00187A8A"/>
    <w:rsid w:val="001927C4"/>
    <w:rsid w:val="001944A9"/>
    <w:rsid w:val="0019509E"/>
    <w:rsid w:val="001A77A2"/>
    <w:rsid w:val="001B11EC"/>
    <w:rsid w:val="001C254E"/>
    <w:rsid w:val="001C666D"/>
    <w:rsid w:val="001C7355"/>
    <w:rsid w:val="001C7B42"/>
    <w:rsid w:val="001D2B68"/>
    <w:rsid w:val="001D2EB2"/>
    <w:rsid w:val="001D33EF"/>
    <w:rsid w:val="001D57A1"/>
    <w:rsid w:val="001D6D13"/>
    <w:rsid w:val="001D6F45"/>
    <w:rsid w:val="001D7251"/>
    <w:rsid w:val="001E2C4F"/>
    <w:rsid w:val="001E30C4"/>
    <w:rsid w:val="001E3679"/>
    <w:rsid w:val="001E60A7"/>
    <w:rsid w:val="001F28C3"/>
    <w:rsid w:val="001F30ED"/>
    <w:rsid w:val="001F39AE"/>
    <w:rsid w:val="001F54F8"/>
    <w:rsid w:val="002006C1"/>
    <w:rsid w:val="0020293F"/>
    <w:rsid w:val="00203D49"/>
    <w:rsid w:val="0020486B"/>
    <w:rsid w:val="00205CEA"/>
    <w:rsid w:val="0021419B"/>
    <w:rsid w:val="00215626"/>
    <w:rsid w:val="002211D6"/>
    <w:rsid w:val="00222356"/>
    <w:rsid w:val="0022566A"/>
    <w:rsid w:val="00226528"/>
    <w:rsid w:val="00227DBD"/>
    <w:rsid w:val="00232D65"/>
    <w:rsid w:val="00245E11"/>
    <w:rsid w:val="002504A4"/>
    <w:rsid w:val="00250904"/>
    <w:rsid w:val="00250CB2"/>
    <w:rsid w:val="002512B3"/>
    <w:rsid w:val="00252425"/>
    <w:rsid w:val="002534CD"/>
    <w:rsid w:val="00255EE8"/>
    <w:rsid w:val="002575A4"/>
    <w:rsid w:val="00262734"/>
    <w:rsid w:val="00262F20"/>
    <w:rsid w:val="00265D90"/>
    <w:rsid w:val="002702F7"/>
    <w:rsid w:val="0027248A"/>
    <w:rsid w:val="0027589F"/>
    <w:rsid w:val="00282F1E"/>
    <w:rsid w:val="00283A23"/>
    <w:rsid w:val="00286570"/>
    <w:rsid w:val="00290E75"/>
    <w:rsid w:val="002914E9"/>
    <w:rsid w:val="0029182A"/>
    <w:rsid w:val="002927EA"/>
    <w:rsid w:val="002A1354"/>
    <w:rsid w:val="002A4924"/>
    <w:rsid w:val="002A4F12"/>
    <w:rsid w:val="002A5189"/>
    <w:rsid w:val="002A765A"/>
    <w:rsid w:val="002B18DC"/>
    <w:rsid w:val="002B25A6"/>
    <w:rsid w:val="002B2723"/>
    <w:rsid w:val="002C0219"/>
    <w:rsid w:val="002C11B2"/>
    <w:rsid w:val="002C3400"/>
    <w:rsid w:val="002D68D9"/>
    <w:rsid w:val="002D7764"/>
    <w:rsid w:val="002E5DE9"/>
    <w:rsid w:val="002F0FA5"/>
    <w:rsid w:val="002F4703"/>
    <w:rsid w:val="002F4AB4"/>
    <w:rsid w:val="003044D3"/>
    <w:rsid w:val="00304624"/>
    <w:rsid w:val="003061E0"/>
    <w:rsid w:val="0031787B"/>
    <w:rsid w:val="003215CF"/>
    <w:rsid w:val="0032195E"/>
    <w:rsid w:val="00323101"/>
    <w:rsid w:val="00325364"/>
    <w:rsid w:val="00326EB7"/>
    <w:rsid w:val="00331C7B"/>
    <w:rsid w:val="003331F3"/>
    <w:rsid w:val="0033567D"/>
    <w:rsid w:val="0034414E"/>
    <w:rsid w:val="00345A03"/>
    <w:rsid w:val="00345AFA"/>
    <w:rsid w:val="00346577"/>
    <w:rsid w:val="00346A06"/>
    <w:rsid w:val="00346C2B"/>
    <w:rsid w:val="00350222"/>
    <w:rsid w:val="003521C6"/>
    <w:rsid w:val="00354FE5"/>
    <w:rsid w:val="00355E17"/>
    <w:rsid w:val="00356BD7"/>
    <w:rsid w:val="00361A88"/>
    <w:rsid w:val="0037070F"/>
    <w:rsid w:val="00374B93"/>
    <w:rsid w:val="00380A87"/>
    <w:rsid w:val="00382168"/>
    <w:rsid w:val="0038257F"/>
    <w:rsid w:val="00383752"/>
    <w:rsid w:val="003862E6"/>
    <w:rsid w:val="00387506"/>
    <w:rsid w:val="00395A01"/>
    <w:rsid w:val="00395D10"/>
    <w:rsid w:val="00397121"/>
    <w:rsid w:val="003A22F5"/>
    <w:rsid w:val="003A29CF"/>
    <w:rsid w:val="003A4146"/>
    <w:rsid w:val="003A48E2"/>
    <w:rsid w:val="003A4B3C"/>
    <w:rsid w:val="003A684D"/>
    <w:rsid w:val="003A775B"/>
    <w:rsid w:val="003A7D10"/>
    <w:rsid w:val="003B0631"/>
    <w:rsid w:val="003B2B56"/>
    <w:rsid w:val="003B5F27"/>
    <w:rsid w:val="003B70B2"/>
    <w:rsid w:val="003B7352"/>
    <w:rsid w:val="003B7428"/>
    <w:rsid w:val="003C257A"/>
    <w:rsid w:val="003C66B2"/>
    <w:rsid w:val="003D2FFF"/>
    <w:rsid w:val="003D3F67"/>
    <w:rsid w:val="003D6A86"/>
    <w:rsid w:val="003E0D45"/>
    <w:rsid w:val="003E4899"/>
    <w:rsid w:val="003E48A9"/>
    <w:rsid w:val="003E4BA1"/>
    <w:rsid w:val="003E5AF4"/>
    <w:rsid w:val="003F346A"/>
    <w:rsid w:val="003F42BC"/>
    <w:rsid w:val="003F7DCB"/>
    <w:rsid w:val="00400D63"/>
    <w:rsid w:val="00401278"/>
    <w:rsid w:val="004052E5"/>
    <w:rsid w:val="00406541"/>
    <w:rsid w:val="00406804"/>
    <w:rsid w:val="00410CE9"/>
    <w:rsid w:val="00413C7D"/>
    <w:rsid w:val="004144AF"/>
    <w:rsid w:val="0041466B"/>
    <w:rsid w:val="00414CF2"/>
    <w:rsid w:val="0041598B"/>
    <w:rsid w:val="00415DB1"/>
    <w:rsid w:val="00417C52"/>
    <w:rsid w:val="004235B5"/>
    <w:rsid w:val="00426B5E"/>
    <w:rsid w:val="004272A4"/>
    <w:rsid w:val="00427FC2"/>
    <w:rsid w:val="00436212"/>
    <w:rsid w:val="0043678B"/>
    <w:rsid w:val="004449AB"/>
    <w:rsid w:val="004473A8"/>
    <w:rsid w:val="00465086"/>
    <w:rsid w:val="00465FE8"/>
    <w:rsid w:val="004720B1"/>
    <w:rsid w:val="0047446E"/>
    <w:rsid w:val="004751C7"/>
    <w:rsid w:val="004812FC"/>
    <w:rsid w:val="00481DF8"/>
    <w:rsid w:val="00482600"/>
    <w:rsid w:val="00482AF7"/>
    <w:rsid w:val="00485189"/>
    <w:rsid w:val="00486289"/>
    <w:rsid w:val="00493AE1"/>
    <w:rsid w:val="0049483A"/>
    <w:rsid w:val="00495A2F"/>
    <w:rsid w:val="00495D8C"/>
    <w:rsid w:val="00496D73"/>
    <w:rsid w:val="004A352F"/>
    <w:rsid w:val="004A4591"/>
    <w:rsid w:val="004A5DD8"/>
    <w:rsid w:val="004A64D9"/>
    <w:rsid w:val="004B38E4"/>
    <w:rsid w:val="004B606E"/>
    <w:rsid w:val="004B6333"/>
    <w:rsid w:val="004B7057"/>
    <w:rsid w:val="004B7EFA"/>
    <w:rsid w:val="004C4A08"/>
    <w:rsid w:val="004C603A"/>
    <w:rsid w:val="004C6C10"/>
    <w:rsid w:val="004D09FF"/>
    <w:rsid w:val="004D27F6"/>
    <w:rsid w:val="004D49EF"/>
    <w:rsid w:val="004D771A"/>
    <w:rsid w:val="004E4958"/>
    <w:rsid w:val="004E5956"/>
    <w:rsid w:val="004F3A07"/>
    <w:rsid w:val="004F59C1"/>
    <w:rsid w:val="0050123F"/>
    <w:rsid w:val="00501E91"/>
    <w:rsid w:val="00502143"/>
    <w:rsid w:val="00503CB2"/>
    <w:rsid w:val="005059AF"/>
    <w:rsid w:val="0050635D"/>
    <w:rsid w:val="00507C52"/>
    <w:rsid w:val="00514263"/>
    <w:rsid w:val="00514A1D"/>
    <w:rsid w:val="00514AD3"/>
    <w:rsid w:val="00526B45"/>
    <w:rsid w:val="005339D4"/>
    <w:rsid w:val="0053462E"/>
    <w:rsid w:val="00535958"/>
    <w:rsid w:val="005365AA"/>
    <w:rsid w:val="005413E2"/>
    <w:rsid w:val="00541C3E"/>
    <w:rsid w:val="00541E52"/>
    <w:rsid w:val="00550016"/>
    <w:rsid w:val="00550B0A"/>
    <w:rsid w:val="00552745"/>
    <w:rsid w:val="005532E5"/>
    <w:rsid w:val="00554A3E"/>
    <w:rsid w:val="00555555"/>
    <w:rsid w:val="00556AD1"/>
    <w:rsid w:val="00556E52"/>
    <w:rsid w:val="00560A06"/>
    <w:rsid w:val="00561055"/>
    <w:rsid w:val="0056418A"/>
    <w:rsid w:val="00566584"/>
    <w:rsid w:val="00571462"/>
    <w:rsid w:val="00572F38"/>
    <w:rsid w:val="00573C73"/>
    <w:rsid w:val="00574962"/>
    <w:rsid w:val="005809B1"/>
    <w:rsid w:val="00593029"/>
    <w:rsid w:val="00593D92"/>
    <w:rsid w:val="005951C0"/>
    <w:rsid w:val="00595484"/>
    <w:rsid w:val="00597010"/>
    <w:rsid w:val="005A105B"/>
    <w:rsid w:val="005A267C"/>
    <w:rsid w:val="005A2C5B"/>
    <w:rsid w:val="005A6FB7"/>
    <w:rsid w:val="005A72DB"/>
    <w:rsid w:val="005A7714"/>
    <w:rsid w:val="005B053E"/>
    <w:rsid w:val="005B18B1"/>
    <w:rsid w:val="005B40F0"/>
    <w:rsid w:val="005B454B"/>
    <w:rsid w:val="005C0866"/>
    <w:rsid w:val="005C5FE2"/>
    <w:rsid w:val="005D413B"/>
    <w:rsid w:val="005D5840"/>
    <w:rsid w:val="005D6BB7"/>
    <w:rsid w:val="005D6FE0"/>
    <w:rsid w:val="005E0F4F"/>
    <w:rsid w:val="005E1276"/>
    <w:rsid w:val="005E3380"/>
    <w:rsid w:val="005E48F9"/>
    <w:rsid w:val="005F0067"/>
    <w:rsid w:val="005F0763"/>
    <w:rsid w:val="005F389F"/>
    <w:rsid w:val="005F38BC"/>
    <w:rsid w:val="00601944"/>
    <w:rsid w:val="00604E5F"/>
    <w:rsid w:val="00606203"/>
    <w:rsid w:val="0060670B"/>
    <w:rsid w:val="00611B69"/>
    <w:rsid w:val="006124E6"/>
    <w:rsid w:val="00613222"/>
    <w:rsid w:val="00615A1D"/>
    <w:rsid w:val="00621257"/>
    <w:rsid w:val="00625E3F"/>
    <w:rsid w:val="00627EDE"/>
    <w:rsid w:val="0063065F"/>
    <w:rsid w:val="00632A3E"/>
    <w:rsid w:val="00633931"/>
    <w:rsid w:val="0063543A"/>
    <w:rsid w:val="00641B05"/>
    <w:rsid w:val="00651BE1"/>
    <w:rsid w:val="006541B6"/>
    <w:rsid w:val="00655A43"/>
    <w:rsid w:val="00670BA1"/>
    <w:rsid w:val="00671E63"/>
    <w:rsid w:val="00672B12"/>
    <w:rsid w:val="00674930"/>
    <w:rsid w:val="00676DB7"/>
    <w:rsid w:val="00677284"/>
    <w:rsid w:val="0068403B"/>
    <w:rsid w:val="006851A9"/>
    <w:rsid w:val="006864FE"/>
    <w:rsid w:val="006877A3"/>
    <w:rsid w:val="00694262"/>
    <w:rsid w:val="00695607"/>
    <w:rsid w:val="00696A56"/>
    <w:rsid w:val="00696C7B"/>
    <w:rsid w:val="00697487"/>
    <w:rsid w:val="006A0251"/>
    <w:rsid w:val="006A064E"/>
    <w:rsid w:val="006A4648"/>
    <w:rsid w:val="006A71EA"/>
    <w:rsid w:val="006B0658"/>
    <w:rsid w:val="006B46C2"/>
    <w:rsid w:val="006B4860"/>
    <w:rsid w:val="006B6AD2"/>
    <w:rsid w:val="006C0F88"/>
    <w:rsid w:val="006C2253"/>
    <w:rsid w:val="006C4F16"/>
    <w:rsid w:val="006C4F39"/>
    <w:rsid w:val="006C64BE"/>
    <w:rsid w:val="006C6B8B"/>
    <w:rsid w:val="006C7B32"/>
    <w:rsid w:val="006D0B97"/>
    <w:rsid w:val="006D3AFD"/>
    <w:rsid w:val="006D3F0F"/>
    <w:rsid w:val="006D5667"/>
    <w:rsid w:val="006D774C"/>
    <w:rsid w:val="006E4681"/>
    <w:rsid w:val="006E5016"/>
    <w:rsid w:val="006E5017"/>
    <w:rsid w:val="006E5B09"/>
    <w:rsid w:val="006E7F3A"/>
    <w:rsid w:val="006F3F09"/>
    <w:rsid w:val="006F509D"/>
    <w:rsid w:val="006F5DBB"/>
    <w:rsid w:val="007004CC"/>
    <w:rsid w:val="00700A29"/>
    <w:rsid w:val="00701077"/>
    <w:rsid w:val="00701765"/>
    <w:rsid w:val="007107DD"/>
    <w:rsid w:val="007131A5"/>
    <w:rsid w:val="00714C5B"/>
    <w:rsid w:val="00714DAF"/>
    <w:rsid w:val="00714EE1"/>
    <w:rsid w:val="007253D0"/>
    <w:rsid w:val="00726E01"/>
    <w:rsid w:val="007302A4"/>
    <w:rsid w:val="00731DCB"/>
    <w:rsid w:val="007325C2"/>
    <w:rsid w:val="00732C05"/>
    <w:rsid w:val="00734BAE"/>
    <w:rsid w:val="00734DE6"/>
    <w:rsid w:val="007357BD"/>
    <w:rsid w:val="00735BA0"/>
    <w:rsid w:val="007406C5"/>
    <w:rsid w:val="00740C38"/>
    <w:rsid w:val="00741CE1"/>
    <w:rsid w:val="00742BBC"/>
    <w:rsid w:val="0074317A"/>
    <w:rsid w:val="00752A5C"/>
    <w:rsid w:val="007532BD"/>
    <w:rsid w:val="007572CC"/>
    <w:rsid w:val="0076097F"/>
    <w:rsid w:val="007640DA"/>
    <w:rsid w:val="00777886"/>
    <w:rsid w:val="00780926"/>
    <w:rsid w:val="007842FF"/>
    <w:rsid w:val="007861CA"/>
    <w:rsid w:val="0078663A"/>
    <w:rsid w:val="0079062D"/>
    <w:rsid w:val="00790667"/>
    <w:rsid w:val="00792CFB"/>
    <w:rsid w:val="00795403"/>
    <w:rsid w:val="007A2801"/>
    <w:rsid w:val="007A78F8"/>
    <w:rsid w:val="007B04CB"/>
    <w:rsid w:val="007B0CD0"/>
    <w:rsid w:val="007B37FD"/>
    <w:rsid w:val="007B47D4"/>
    <w:rsid w:val="007B7538"/>
    <w:rsid w:val="007C2A59"/>
    <w:rsid w:val="007C3593"/>
    <w:rsid w:val="007D08FC"/>
    <w:rsid w:val="007D1408"/>
    <w:rsid w:val="007E564B"/>
    <w:rsid w:val="007F13DC"/>
    <w:rsid w:val="007F21F2"/>
    <w:rsid w:val="007F3406"/>
    <w:rsid w:val="007F4037"/>
    <w:rsid w:val="007F6392"/>
    <w:rsid w:val="007F67DB"/>
    <w:rsid w:val="0080010A"/>
    <w:rsid w:val="008004F2"/>
    <w:rsid w:val="00801CF3"/>
    <w:rsid w:val="00804001"/>
    <w:rsid w:val="00813332"/>
    <w:rsid w:val="00813792"/>
    <w:rsid w:val="00813C71"/>
    <w:rsid w:val="00820479"/>
    <w:rsid w:val="00824875"/>
    <w:rsid w:val="00826219"/>
    <w:rsid w:val="00831B65"/>
    <w:rsid w:val="00837488"/>
    <w:rsid w:val="00840D6A"/>
    <w:rsid w:val="00841059"/>
    <w:rsid w:val="00842154"/>
    <w:rsid w:val="00842D8B"/>
    <w:rsid w:val="00844D55"/>
    <w:rsid w:val="00845842"/>
    <w:rsid w:val="0084716D"/>
    <w:rsid w:val="0085272F"/>
    <w:rsid w:val="00853495"/>
    <w:rsid w:val="00853B8F"/>
    <w:rsid w:val="00853C69"/>
    <w:rsid w:val="00855EE7"/>
    <w:rsid w:val="00860473"/>
    <w:rsid w:val="00860F79"/>
    <w:rsid w:val="00861BBB"/>
    <w:rsid w:val="00864E88"/>
    <w:rsid w:val="008662C4"/>
    <w:rsid w:val="00870266"/>
    <w:rsid w:val="00873203"/>
    <w:rsid w:val="00875531"/>
    <w:rsid w:val="00875683"/>
    <w:rsid w:val="00876388"/>
    <w:rsid w:val="00880738"/>
    <w:rsid w:val="00880AFB"/>
    <w:rsid w:val="00882884"/>
    <w:rsid w:val="00883EE0"/>
    <w:rsid w:val="008918CA"/>
    <w:rsid w:val="0089275F"/>
    <w:rsid w:val="00897728"/>
    <w:rsid w:val="008979A7"/>
    <w:rsid w:val="008A6ACC"/>
    <w:rsid w:val="008B68E4"/>
    <w:rsid w:val="008C4865"/>
    <w:rsid w:val="008C67E2"/>
    <w:rsid w:val="008C7722"/>
    <w:rsid w:val="008D0410"/>
    <w:rsid w:val="008D0C60"/>
    <w:rsid w:val="008E0371"/>
    <w:rsid w:val="008E5AA2"/>
    <w:rsid w:val="008E6D26"/>
    <w:rsid w:val="008E752A"/>
    <w:rsid w:val="008E7B7F"/>
    <w:rsid w:val="008F0A6B"/>
    <w:rsid w:val="008F21F9"/>
    <w:rsid w:val="008F3F64"/>
    <w:rsid w:val="008F5584"/>
    <w:rsid w:val="008F5874"/>
    <w:rsid w:val="008F59A1"/>
    <w:rsid w:val="008F68EE"/>
    <w:rsid w:val="008F6E42"/>
    <w:rsid w:val="008F71A6"/>
    <w:rsid w:val="009021C1"/>
    <w:rsid w:val="009034AE"/>
    <w:rsid w:val="00903A14"/>
    <w:rsid w:val="009103FE"/>
    <w:rsid w:val="0091054A"/>
    <w:rsid w:val="009211AA"/>
    <w:rsid w:val="00921B0E"/>
    <w:rsid w:val="00926E79"/>
    <w:rsid w:val="00927821"/>
    <w:rsid w:val="00934A50"/>
    <w:rsid w:val="00934CB1"/>
    <w:rsid w:val="0093748B"/>
    <w:rsid w:val="00940AD9"/>
    <w:rsid w:val="00942EE5"/>
    <w:rsid w:val="009436B1"/>
    <w:rsid w:val="00946028"/>
    <w:rsid w:val="0094727E"/>
    <w:rsid w:val="00950529"/>
    <w:rsid w:val="00950DFD"/>
    <w:rsid w:val="00951D81"/>
    <w:rsid w:val="00957759"/>
    <w:rsid w:val="0096470A"/>
    <w:rsid w:val="009664BF"/>
    <w:rsid w:val="0097013D"/>
    <w:rsid w:val="0097270E"/>
    <w:rsid w:val="0097607E"/>
    <w:rsid w:val="00980374"/>
    <w:rsid w:val="00985249"/>
    <w:rsid w:val="00992BD6"/>
    <w:rsid w:val="0099312E"/>
    <w:rsid w:val="0099388F"/>
    <w:rsid w:val="00994C5F"/>
    <w:rsid w:val="0099772B"/>
    <w:rsid w:val="00997FC7"/>
    <w:rsid w:val="009A0454"/>
    <w:rsid w:val="009A121D"/>
    <w:rsid w:val="009A1F25"/>
    <w:rsid w:val="009A2BAF"/>
    <w:rsid w:val="009A396D"/>
    <w:rsid w:val="009B07A8"/>
    <w:rsid w:val="009B4ECB"/>
    <w:rsid w:val="009B5DE0"/>
    <w:rsid w:val="009B72DB"/>
    <w:rsid w:val="009C58F1"/>
    <w:rsid w:val="009D18AC"/>
    <w:rsid w:val="009D48A1"/>
    <w:rsid w:val="009D4A7D"/>
    <w:rsid w:val="009D653C"/>
    <w:rsid w:val="009E2B57"/>
    <w:rsid w:val="009E33BB"/>
    <w:rsid w:val="009E3D50"/>
    <w:rsid w:val="009E5FE7"/>
    <w:rsid w:val="009E78CC"/>
    <w:rsid w:val="009E7B6C"/>
    <w:rsid w:val="009F1BA5"/>
    <w:rsid w:val="009F2385"/>
    <w:rsid w:val="009F2CF0"/>
    <w:rsid w:val="009F6FA1"/>
    <w:rsid w:val="009F6FAB"/>
    <w:rsid w:val="009F7961"/>
    <w:rsid w:val="00A0282D"/>
    <w:rsid w:val="00A031CA"/>
    <w:rsid w:val="00A05DD6"/>
    <w:rsid w:val="00A07399"/>
    <w:rsid w:val="00A07AD8"/>
    <w:rsid w:val="00A14244"/>
    <w:rsid w:val="00A16C12"/>
    <w:rsid w:val="00A21090"/>
    <w:rsid w:val="00A24018"/>
    <w:rsid w:val="00A247CD"/>
    <w:rsid w:val="00A24CD0"/>
    <w:rsid w:val="00A24E6A"/>
    <w:rsid w:val="00A25846"/>
    <w:rsid w:val="00A26052"/>
    <w:rsid w:val="00A31F2F"/>
    <w:rsid w:val="00A411D5"/>
    <w:rsid w:val="00A417E7"/>
    <w:rsid w:val="00A43485"/>
    <w:rsid w:val="00A43C77"/>
    <w:rsid w:val="00A46AEF"/>
    <w:rsid w:val="00A47C5E"/>
    <w:rsid w:val="00A536AC"/>
    <w:rsid w:val="00A57625"/>
    <w:rsid w:val="00A57710"/>
    <w:rsid w:val="00A57859"/>
    <w:rsid w:val="00A604ED"/>
    <w:rsid w:val="00A605C8"/>
    <w:rsid w:val="00A60DB0"/>
    <w:rsid w:val="00A60EF6"/>
    <w:rsid w:val="00A6129A"/>
    <w:rsid w:val="00A61C2B"/>
    <w:rsid w:val="00A62E1D"/>
    <w:rsid w:val="00A6325D"/>
    <w:rsid w:val="00A6430F"/>
    <w:rsid w:val="00A65D5D"/>
    <w:rsid w:val="00A665ED"/>
    <w:rsid w:val="00A67E04"/>
    <w:rsid w:val="00A7005E"/>
    <w:rsid w:val="00A75B76"/>
    <w:rsid w:val="00A76469"/>
    <w:rsid w:val="00A82ADC"/>
    <w:rsid w:val="00A836B8"/>
    <w:rsid w:val="00A83793"/>
    <w:rsid w:val="00A86192"/>
    <w:rsid w:val="00A909D0"/>
    <w:rsid w:val="00A97812"/>
    <w:rsid w:val="00AA288E"/>
    <w:rsid w:val="00AA2C59"/>
    <w:rsid w:val="00AA2D15"/>
    <w:rsid w:val="00AA4ED8"/>
    <w:rsid w:val="00AA603A"/>
    <w:rsid w:val="00AB10D7"/>
    <w:rsid w:val="00AB2EA7"/>
    <w:rsid w:val="00AB3811"/>
    <w:rsid w:val="00AB7522"/>
    <w:rsid w:val="00AC1413"/>
    <w:rsid w:val="00AC1818"/>
    <w:rsid w:val="00AC1FB7"/>
    <w:rsid w:val="00AC5575"/>
    <w:rsid w:val="00AC795E"/>
    <w:rsid w:val="00AD0AD5"/>
    <w:rsid w:val="00AD5D9B"/>
    <w:rsid w:val="00AD6738"/>
    <w:rsid w:val="00AE00B9"/>
    <w:rsid w:val="00AE0895"/>
    <w:rsid w:val="00AE1957"/>
    <w:rsid w:val="00AE4DB4"/>
    <w:rsid w:val="00AE77BD"/>
    <w:rsid w:val="00AF27E3"/>
    <w:rsid w:val="00AF43BF"/>
    <w:rsid w:val="00AF7129"/>
    <w:rsid w:val="00AF7A0C"/>
    <w:rsid w:val="00B01275"/>
    <w:rsid w:val="00B02010"/>
    <w:rsid w:val="00B02635"/>
    <w:rsid w:val="00B03220"/>
    <w:rsid w:val="00B10F98"/>
    <w:rsid w:val="00B1145F"/>
    <w:rsid w:val="00B116B9"/>
    <w:rsid w:val="00B14E24"/>
    <w:rsid w:val="00B169E4"/>
    <w:rsid w:val="00B2010A"/>
    <w:rsid w:val="00B23A31"/>
    <w:rsid w:val="00B25354"/>
    <w:rsid w:val="00B26C7B"/>
    <w:rsid w:val="00B2742F"/>
    <w:rsid w:val="00B314F6"/>
    <w:rsid w:val="00B3166F"/>
    <w:rsid w:val="00B3213C"/>
    <w:rsid w:val="00B321BC"/>
    <w:rsid w:val="00B32F51"/>
    <w:rsid w:val="00B36E2D"/>
    <w:rsid w:val="00B37CC0"/>
    <w:rsid w:val="00B40BE7"/>
    <w:rsid w:val="00B42034"/>
    <w:rsid w:val="00B42A6C"/>
    <w:rsid w:val="00B42DD4"/>
    <w:rsid w:val="00B44C86"/>
    <w:rsid w:val="00B5150C"/>
    <w:rsid w:val="00B53194"/>
    <w:rsid w:val="00B55439"/>
    <w:rsid w:val="00B56035"/>
    <w:rsid w:val="00B663B1"/>
    <w:rsid w:val="00B70949"/>
    <w:rsid w:val="00B70D63"/>
    <w:rsid w:val="00B73D02"/>
    <w:rsid w:val="00B74E3D"/>
    <w:rsid w:val="00B761EA"/>
    <w:rsid w:val="00B769E0"/>
    <w:rsid w:val="00B83827"/>
    <w:rsid w:val="00B87D5F"/>
    <w:rsid w:val="00B90ECE"/>
    <w:rsid w:val="00B9110A"/>
    <w:rsid w:val="00B92755"/>
    <w:rsid w:val="00B938AE"/>
    <w:rsid w:val="00B93917"/>
    <w:rsid w:val="00B95C64"/>
    <w:rsid w:val="00B963D5"/>
    <w:rsid w:val="00BA0499"/>
    <w:rsid w:val="00BB2BCC"/>
    <w:rsid w:val="00BB6D3E"/>
    <w:rsid w:val="00BC0329"/>
    <w:rsid w:val="00BC04C0"/>
    <w:rsid w:val="00BC0A06"/>
    <w:rsid w:val="00BC10F1"/>
    <w:rsid w:val="00BC192C"/>
    <w:rsid w:val="00BC2491"/>
    <w:rsid w:val="00BC287B"/>
    <w:rsid w:val="00BC67F5"/>
    <w:rsid w:val="00BD09BA"/>
    <w:rsid w:val="00BD30EE"/>
    <w:rsid w:val="00BD3A3E"/>
    <w:rsid w:val="00BD455D"/>
    <w:rsid w:val="00BD460B"/>
    <w:rsid w:val="00BD6D8E"/>
    <w:rsid w:val="00BE11D5"/>
    <w:rsid w:val="00BF0DA1"/>
    <w:rsid w:val="00BF15CB"/>
    <w:rsid w:val="00BF1A95"/>
    <w:rsid w:val="00BF1BD1"/>
    <w:rsid w:val="00BF1F28"/>
    <w:rsid w:val="00BF206C"/>
    <w:rsid w:val="00BF505F"/>
    <w:rsid w:val="00C03B1D"/>
    <w:rsid w:val="00C10947"/>
    <w:rsid w:val="00C13ABD"/>
    <w:rsid w:val="00C14E93"/>
    <w:rsid w:val="00C17986"/>
    <w:rsid w:val="00C20BC1"/>
    <w:rsid w:val="00C23E02"/>
    <w:rsid w:val="00C264F1"/>
    <w:rsid w:val="00C27529"/>
    <w:rsid w:val="00C345F0"/>
    <w:rsid w:val="00C37172"/>
    <w:rsid w:val="00C409C7"/>
    <w:rsid w:val="00C45C51"/>
    <w:rsid w:val="00C468A6"/>
    <w:rsid w:val="00C46A57"/>
    <w:rsid w:val="00C536B4"/>
    <w:rsid w:val="00C55623"/>
    <w:rsid w:val="00C56063"/>
    <w:rsid w:val="00C61F80"/>
    <w:rsid w:val="00C641F3"/>
    <w:rsid w:val="00C65EF9"/>
    <w:rsid w:val="00C7012F"/>
    <w:rsid w:val="00C75C54"/>
    <w:rsid w:val="00C75E5D"/>
    <w:rsid w:val="00C77557"/>
    <w:rsid w:val="00C77B90"/>
    <w:rsid w:val="00C818D3"/>
    <w:rsid w:val="00C84B46"/>
    <w:rsid w:val="00C84CF7"/>
    <w:rsid w:val="00C862D4"/>
    <w:rsid w:val="00C87D3E"/>
    <w:rsid w:val="00C90149"/>
    <w:rsid w:val="00C90B84"/>
    <w:rsid w:val="00C91B17"/>
    <w:rsid w:val="00C95EC4"/>
    <w:rsid w:val="00C9723B"/>
    <w:rsid w:val="00C97C54"/>
    <w:rsid w:val="00CA00AC"/>
    <w:rsid w:val="00CA0E69"/>
    <w:rsid w:val="00CA19A1"/>
    <w:rsid w:val="00CA236D"/>
    <w:rsid w:val="00CB1612"/>
    <w:rsid w:val="00CB2CFD"/>
    <w:rsid w:val="00CB4B8E"/>
    <w:rsid w:val="00CC5DD2"/>
    <w:rsid w:val="00CC7AC3"/>
    <w:rsid w:val="00CC7C69"/>
    <w:rsid w:val="00CD39AD"/>
    <w:rsid w:val="00CD4C93"/>
    <w:rsid w:val="00CF051F"/>
    <w:rsid w:val="00CF28A6"/>
    <w:rsid w:val="00CF3A3C"/>
    <w:rsid w:val="00CF638A"/>
    <w:rsid w:val="00D02E29"/>
    <w:rsid w:val="00D04012"/>
    <w:rsid w:val="00D07705"/>
    <w:rsid w:val="00D126EF"/>
    <w:rsid w:val="00D14A01"/>
    <w:rsid w:val="00D15967"/>
    <w:rsid w:val="00D219A0"/>
    <w:rsid w:val="00D30E3F"/>
    <w:rsid w:val="00D31CB7"/>
    <w:rsid w:val="00D3411C"/>
    <w:rsid w:val="00D34148"/>
    <w:rsid w:val="00D41D54"/>
    <w:rsid w:val="00D43487"/>
    <w:rsid w:val="00D5062A"/>
    <w:rsid w:val="00D56AC7"/>
    <w:rsid w:val="00D6140D"/>
    <w:rsid w:val="00D65815"/>
    <w:rsid w:val="00D70BB0"/>
    <w:rsid w:val="00D73978"/>
    <w:rsid w:val="00D73A4C"/>
    <w:rsid w:val="00D800D1"/>
    <w:rsid w:val="00D80283"/>
    <w:rsid w:val="00D80D1C"/>
    <w:rsid w:val="00D81536"/>
    <w:rsid w:val="00D84ADF"/>
    <w:rsid w:val="00D85C0A"/>
    <w:rsid w:val="00D9009C"/>
    <w:rsid w:val="00D91432"/>
    <w:rsid w:val="00D93320"/>
    <w:rsid w:val="00D970DC"/>
    <w:rsid w:val="00D97BD7"/>
    <w:rsid w:val="00DA17C1"/>
    <w:rsid w:val="00DA4408"/>
    <w:rsid w:val="00DA718F"/>
    <w:rsid w:val="00DA7C83"/>
    <w:rsid w:val="00DB1F2D"/>
    <w:rsid w:val="00DB46E1"/>
    <w:rsid w:val="00DB5F10"/>
    <w:rsid w:val="00DB6807"/>
    <w:rsid w:val="00DB7F88"/>
    <w:rsid w:val="00DC07D6"/>
    <w:rsid w:val="00DC0E48"/>
    <w:rsid w:val="00DD1EBB"/>
    <w:rsid w:val="00DD24CB"/>
    <w:rsid w:val="00DD28FE"/>
    <w:rsid w:val="00DE040B"/>
    <w:rsid w:val="00DE138D"/>
    <w:rsid w:val="00DE1590"/>
    <w:rsid w:val="00DE1D5C"/>
    <w:rsid w:val="00DE4429"/>
    <w:rsid w:val="00DE4F38"/>
    <w:rsid w:val="00DF0523"/>
    <w:rsid w:val="00DF0B6A"/>
    <w:rsid w:val="00DF1735"/>
    <w:rsid w:val="00DF4330"/>
    <w:rsid w:val="00DF5559"/>
    <w:rsid w:val="00DF5A9E"/>
    <w:rsid w:val="00DF6AFB"/>
    <w:rsid w:val="00DF6E46"/>
    <w:rsid w:val="00E0538A"/>
    <w:rsid w:val="00E07B1D"/>
    <w:rsid w:val="00E10287"/>
    <w:rsid w:val="00E11FA1"/>
    <w:rsid w:val="00E126F1"/>
    <w:rsid w:val="00E230C5"/>
    <w:rsid w:val="00E25804"/>
    <w:rsid w:val="00E30E86"/>
    <w:rsid w:val="00E30EE6"/>
    <w:rsid w:val="00E34A7B"/>
    <w:rsid w:val="00E34BF9"/>
    <w:rsid w:val="00E44292"/>
    <w:rsid w:val="00E50CFE"/>
    <w:rsid w:val="00E50D42"/>
    <w:rsid w:val="00E52D16"/>
    <w:rsid w:val="00E5360C"/>
    <w:rsid w:val="00E563A3"/>
    <w:rsid w:val="00E608ED"/>
    <w:rsid w:val="00E618B8"/>
    <w:rsid w:val="00E620F6"/>
    <w:rsid w:val="00E66152"/>
    <w:rsid w:val="00E73DB3"/>
    <w:rsid w:val="00E74428"/>
    <w:rsid w:val="00E752F8"/>
    <w:rsid w:val="00E76B90"/>
    <w:rsid w:val="00E834EE"/>
    <w:rsid w:val="00E873C7"/>
    <w:rsid w:val="00E9001E"/>
    <w:rsid w:val="00E90D18"/>
    <w:rsid w:val="00EA56A1"/>
    <w:rsid w:val="00EA6ACC"/>
    <w:rsid w:val="00EB406D"/>
    <w:rsid w:val="00EB512B"/>
    <w:rsid w:val="00EB73A9"/>
    <w:rsid w:val="00EC0A7D"/>
    <w:rsid w:val="00EC0E46"/>
    <w:rsid w:val="00EC687F"/>
    <w:rsid w:val="00ED3559"/>
    <w:rsid w:val="00ED3840"/>
    <w:rsid w:val="00ED3EB6"/>
    <w:rsid w:val="00ED5C17"/>
    <w:rsid w:val="00ED5C26"/>
    <w:rsid w:val="00EE04E3"/>
    <w:rsid w:val="00EE5A5E"/>
    <w:rsid w:val="00EF7E12"/>
    <w:rsid w:val="00F002AE"/>
    <w:rsid w:val="00F0118A"/>
    <w:rsid w:val="00F02F2E"/>
    <w:rsid w:val="00F0486E"/>
    <w:rsid w:val="00F12933"/>
    <w:rsid w:val="00F12E00"/>
    <w:rsid w:val="00F1411C"/>
    <w:rsid w:val="00F1442F"/>
    <w:rsid w:val="00F158D5"/>
    <w:rsid w:val="00F15A2D"/>
    <w:rsid w:val="00F16123"/>
    <w:rsid w:val="00F20341"/>
    <w:rsid w:val="00F20BAE"/>
    <w:rsid w:val="00F211CC"/>
    <w:rsid w:val="00F255ED"/>
    <w:rsid w:val="00F26EE6"/>
    <w:rsid w:val="00F33142"/>
    <w:rsid w:val="00F33EE6"/>
    <w:rsid w:val="00F43661"/>
    <w:rsid w:val="00F44933"/>
    <w:rsid w:val="00F44DFD"/>
    <w:rsid w:val="00F479AB"/>
    <w:rsid w:val="00F50DD3"/>
    <w:rsid w:val="00F511CF"/>
    <w:rsid w:val="00F5679C"/>
    <w:rsid w:val="00F56BB3"/>
    <w:rsid w:val="00F6561B"/>
    <w:rsid w:val="00F65BD9"/>
    <w:rsid w:val="00F6627C"/>
    <w:rsid w:val="00F71341"/>
    <w:rsid w:val="00F718C4"/>
    <w:rsid w:val="00F80FD7"/>
    <w:rsid w:val="00F81768"/>
    <w:rsid w:val="00F83001"/>
    <w:rsid w:val="00F8386B"/>
    <w:rsid w:val="00F874E5"/>
    <w:rsid w:val="00F9497B"/>
    <w:rsid w:val="00F96941"/>
    <w:rsid w:val="00FA2DF1"/>
    <w:rsid w:val="00FA4D62"/>
    <w:rsid w:val="00FB03E7"/>
    <w:rsid w:val="00FB0F0E"/>
    <w:rsid w:val="00FB15FC"/>
    <w:rsid w:val="00FB3E1A"/>
    <w:rsid w:val="00FC03D2"/>
    <w:rsid w:val="00FC0D71"/>
    <w:rsid w:val="00FC4440"/>
    <w:rsid w:val="00FC52CC"/>
    <w:rsid w:val="00FD2C85"/>
    <w:rsid w:val="00FD4E99"/>
    <w:rsid w:val="00FE1DDE"/>
    <w:rsid w:val="00FE258C"/>
    <w:rsid w:val="00FE6B3C"/>
    <w:rsid w:val="00FE7A5B"/>
    <w:rsid w:val="00FF0435"/>
    <w:rsid w:val="00FF4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870D9"/>
  <w15:chartTrackingRefBased/>
  <w15:docId w15:val="{79F0C73A-7D5F-D645-8127-2C75AA672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5C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95C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95C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5C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5C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5C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5C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5C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5C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5C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5C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5C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5C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5C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5C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5C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5C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5C64"/>
    <w:rPr>
      <w:rFonts w:eastAsiaTheme="majorEastAsia" w:cstheme="majorBidi"/>
      <w:color w:val="272727" w:themeColor="text1" w:themeTint="D8"/>
    </w:rPr>
  </w:style>
  <w:style w:type="paragraph" w:styleId="Title">
    <w:name w:val="Title"/>
    <w:basedOn w:val="Normal"/>
    <w:next w:val="Normal"/>
    <w:link w:val="TitleChar"/>
    <w:uiPriority w:val="10"/>
    <w:qFormat/>
    <w:rsid w:val="00B95C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5C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5C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5C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5C64"/>
    <w:pPr>
      <w:spacing w:before="160"/>
      <w:jc w:val="center"/>
    </w:pPr>
    <w:rPr>
      <w:i/>
      <w:iCs/>
      <w:color w:val="404040" w:themeColor="text1" w:themeTint="BF"/>
    </w:rPr>
  </w:style>
  <w:style w:type="character" w:customStyle="1" w:styleId="QuoteChar">
    <w:name w:val="Quote Char"/>
    <w:basedOn w:val="DefaultParagraphFont"/>
    <w:link w:val="Quote"/>
    <w:uiPriority w:val="29"/>
    <w:rsid w:val="00B95C64"/>
    <w:rPr>
      <w:i/>
      <w:iCs/>
      <w:color w:val="404040" w:themeColor="text1" w:themeTint="BF"/>
    </w:rPr>
  </w:style>
  <w:style w:type="paragraph" w:styleId="ListParagraph">
    <w:name w:val="List Paragraph"/>
    <w:basedOn w:val="Normal"/>
    <w:uiPriority w:val="34"/>
    <w:qFormat/>
    <w:rsid w:val="00B95C64"/>
    <w:pPr>
      <w:ind w:left="720"/>
      <w:contextualSpacing/>
    </w:pPr>
  </w:style>
  <w:style w:type="character" w:styleId="IntenseEmphasis">
    <w:name w:val="Intense Emphasis"/>
    <w:basedOn w:val="DefaultParagraphFont"/>
    <w:uiPriority w:val="21"/>
    <w:qFormat/>
    <w:rsid w:val="00B95C64"/>
    <w:rPr>
      <w:i/>
      <w:iCs/>
      <w:color w:val="0F4761" w:themeColor="accent1" w:themeShade="BF"/>
    </w:rPr>
  </w:style>
  <w:style w:type="paragraph" w:styleId="IntenseQuote">
    <w:name w:val="Intense Quote"/>
    <w:basedOn w:val="Normal"/>
    <w:next w:val="Normal"/>
    <w:link w:val="IntenseQuoteChar"/>
    <w:uiPriority w:val="30"/>
    <w:qFormat/>
    <w:rsid w:val="00B95C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5C64"/>
    <w:rPr>
      <w:i/>
      <w:iCs/>
      <w:color w:val="0F4761" w:themeColor="accent1" w:themeShade="BF"/>
    </w:rPr>
  </w:style>
  <w:style w:type="character" w:styleId="IntenseReference">
    <w:name w:val="Intense Reference"/>
    <w:basedOn w:val="DefaultParagraphFont"/>
    <w:uiPriority w:val="32"/>
    <w:qFormat/>
    <w:rsid w:val="00B95C64"/>
    <w:rPr>
      <w:b/>
      <w:bCs/>
      <w:smallCaps/>
      <w:color w:val="0F4761" w:themeColor="accent1" w:themeShade="BF"/>
      <w:spacing w:val="5"/>
    </w:rPr>
  </w:style>
  <w:style w:type="character" w:customStyle="1" w:styleId="s1">
    <w:name w:val="s1"/>
    <w:basedOn w:val="DefaultParagraphFont"/>
    <w:rsid w:val="00B95C64"/>
  </w:style>
  <w:style w:type="paragraph" w:customStyle="1" w:styleId="p2">
    <w:name w:val="p2"/>
    <w:basedOn w:val="Normal"/>
    <w:rsid w:val="00B95C64"/>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B95C64"/>
  </w:style>
  <w:style w:type="paragraph" w:customStyle="1" w:styleId="p3">
    <w:name w:val="p3"/>
    <w:basedOn w:val="Normal"/>
    <w:rsid w:val="00B95C64"/>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B95C64"/>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B95C64"/>
    <w:pPr>
      <w:spacing w:before="100" w:beforeAutospacing="1" w:after="100" w:afterAutospacing="1" w:line="240" w:lineRule="auto"/>
    </w:pPr>
    <w:rPr>
      <w:rFonts w:ascii="Times New Roman" w:hAnsi="Times New Roman" w:cs="Times New Roman"/>
      <w:kern w:val="0"/>
      <w14:ligatures w14:val="none"/>
    </w:rPr>
  </w:style>
  <w:style w:type="paragraph" w:customStyle="1" w:styleId="p5">
    <w:name w:val="p5"/>
    <w:basedOn w:val="Normal"/>
    <w:rsid w:val="00B95C64"/>
    <w:pPr>
      <w:spacing w:before="100" w:beforeAutospacing="1" w:after="100" w:afterAutospacing="1" w:line="240" w:lineRule="auto"/>
    </w:pPr>
    <w:rPr>
      <w:rFonts w:ascii="Times New Roman" w:hAnsi="Times New Roman" w:cs="Times New Roman"/>
      <w:kern w:val="0"/>
      <w14:ligatures w14:val="none"/>
    </w:rPr>
  </w:style>
  <w:style w:type="paragraph" w:styleId="NoSpacing">
    <w:name w:val="No Spacing"/>
    <w:uiPriority w:val="1"/>
    <w:qFormat/>
    <w:rsid w:val="0003368D"/>
    <w:pPr>
      <w:spacing w:after="0" w:line="240" w:lineRule="auto"/>
    </w:pPr>
  </w:style>
  <w:style w:type="table" w:styleId="TableGrid">
    <w:name w:val="Table Grid"/>
    <w:basedOn w:val="TableNormal"/>
    <w:uiPriority w:val="39"/>
    <w:rsid w:val="00940A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951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51C0"/>
  </w:style>
  <w:style w:type="paragraph" w:styleId="Footer">
    <w:name w:val="footer"/>
    <w:basedOn w:val="Normal"/>
    <w:link w:val="FooterChar"/>
    <w:uiPriority w:val="99"/>
    <w:unhideWhenUsed/>
    <w:rsid w:val="005951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1C0"/>
  </w:style>
  <w:style w:type="character" w:styleId="Strong">
    <w:name w:val="Strong"/>
    <w:basedOn w:val="DefaultParagraphFont"/>
    <w:uiPriority w:val="22"/>
    <w:qFormat/>
    <w:rsid w:val="002F4703"/>
    <w:rPr>
      <w:b/>
      <w:bCs/>
    </w:rPr>
  </w:style>
  <w:style w:type="character" w:customStyle="1" w:styleId="apple-converted-space">
    <w:name w:val="apple-converted-space"/>
    <w:basedOn w:val="DefaultParagraphFont"/>
    <w:rsid w:val="002F4703"/>
  </w:style>
  <w:style w:type="character" w:styleId="Hyperlink">
    <w:name w:val="Hyperlink"/>
    <w:basedOn w:val="DefaultParagraphFont"/>
    <w:uiPriority w:val="99"/>
    <w:semiHidden/>
    <w:unhideWhenUsed/>
    <w:rsid w:val="00CB2CFD"/>
    <w:rPr>
      <w:color w:val="0000FF"/>
      <w:u w:val="single"/>
    </w:rPr>
  </w:style>
  <w:style w:type="paragraph" w:customStyle="1" w:styleId="s9">
    <w:name w:val="s9"/>
    <w:basedOn w:val="Normal"/>
    <w:rsid w:val="007B7538"/>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20">
    <w:name w:val="bumpedfont20"/>
    <w:basedOn w:val="DefaultParagraphFont"/>
    <w:rsid w:val="007B7538"/>
  </w:style>
  <w:style w:type="character" w:styleId="FollowedHyperlink">
    <w:name w:val="FollowedHyperlink"/>
    <w:basedOn w:val="DefaultParagraphFont"/>
    <w:uiPriority w:val="99"/>
    <w:semiHidden/>
    <w:unhideWhenUsed/>
    <w:rsid w:val="009A121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53993">
      <w:bodyDiv w:val="1"/>
      <w:marLeft w:val="0"/>
      <w:marRight w:val="0"/>
      <w:marTop w:val="0"/>
      <w:marBottom w:val="0"/>
      <w:divBdr>
        <w:top w:val="none" w:sz="0" w:space="0" w:color="auto"/>
        <w:left w:val="none" w:sz="0" w:space="0" w:color="auto"/>
        <w:bottom w:val="none" w:sz="0" w:space="0" w:color="auto"/>
        <w:right w:val="none" w:sz="0" w:space="0" w:color="auto"/>
      </w:divBdr>
    </w:div>
    <w:div w:id="194150172">
      <w:bodyDiv w:val="1"/>
      <w:marLeft w:val="0"/>
      <w:marRight w:val="0"/>
      <w:marTop w:val="0"/>
      <w:marBottom w:val="0"/>
      <w:divBdr>
        <w:top w:val="none" w:sz="0" w:space="0" w:color="auto"/>
        <w:left w:val="none" w:sz="0" w:space="0" w:color="auto"/>
        <w:bottom w:val="none" w:sz="0" w:space="0" w:color="auto"/>
        <w:right w:val="none" w:sz="0" w:space="0" w:color="auto"/>
      </w:divBdr>
    </w:div>
    <w:div w:id="216204459">
      <w:bodyDiv w:val="1"/>
      <w:marLeft w:val="0"/>
      <w:marRight w:val="0"/>
      <w:marTop w:val="0"/>
      <w:marBottom w:val="0"/>
      <w:divBdr>
        <w:top w:val="none" w:sz="0" w:space="0" w:color="auto"/>
        <w:left w:val="none" w:sz="0" w:space="0" w:color="auto"/>
        <w:bottom w:val="none" w:sz="0" w:space="0" w:color="auto"/>
        <w:right w:val="none" w:sz="0" w:space="0" w:color="auto"/>
      </w:divBdr>
      <w:divsChild>
        <w:div w:id="690687311">
          <w:marLeft w:val="0"/>
          <w:marRight w:val="0"/>
          <w:marTop w:val="0"/>
          <w:marBottom w:val="0"/>
          <w:divBdr>
            <w:top w:val="none" w:sz="0" w:space="0" w:color="auto"/>
            <w:left w:val="none" w:sz="0" w:space="0" w:color="auto"/>
            <w:bottom w:val="none" w:sz="0" w:space="0" w:color="auto"/>
            <w:right w:val="none" w:sz="0" w:space="0" w:color="auto"/>
          </w:divBdr>
        </w:div>
        <w:div w:id="854270807">
          <w:marLeft w:val="0"/>
          <w:marRight w:val="0"/>
          <w:marTop w:val="0"/>
          <w:marBottom w:val="0"/>
          <w:divBdr>
            <w:top w:val="none" w:sz="0" w:space="0" w:color="auto"/>
            <w:left w:val="none" w:sz="0" w:space="0" w:color="auto"/>
            <w:bottom w:val="none" w:sz="0" w:space="0" w:color="auto"/>
            <w:right w:val="none" w:sz="0" w:space="0" w:color="auto"/>
          </w:divBdr>
        </w:div>
        <w:div w:id="1652951797">
          <w:marLeft w:val="0"/>
          <w:marRight w:val="0"/>
          <w:marTop w:val="0"/>
          <w:marBottom w:val="0"/>
          <w:divBdr>
            <w:top w:val="none" w:sz="0" w:space="0" w:color="auto"/>
            <w:left w:val="none" w:sz="0" w:space="0" w:color="auto"/>
            <w:bottom w:val="none" w:sz="0" w:space="0" w:color="auto"/>
            <w:right w:val="none" w:sz="0" w:space="0" w:color="auto"/>
          </w:divBdr>
        </w:div>
      </w:divsChild>
    </w:div>
    <w:div w:id="233973418">
      <w:bodyDiv w:val="1"/>
      <w:marLeft w:val="0"/>
      <w:marRight w:val="0"/>
      <w:marTop w:val="0"/>
      <w:marBottom w:val="0"/>
      <w:divBdr>
        <w:top w:val="none" w:sz="0" w:space="0" w:color="auto"/>
        <w:left w:val="none" w:sz="0" w:space="0" w:color="auto"/>
        <w:bottom w:val="none" w:sz="0" w:space="0" w:color="auto"/>
        <w:right w:val="none" w:sz="0" w:space="0" w:color="auto"/>
      </w:divBdr>
      <w:divsChild>
        <w:div w:id="380250879">
          <w:marLeft w:val="0"/>
          <w:marRight w:val="0"/>
          <w:marTop w:val="0"/>
          <w:marBottom w:val="0"/>
          <w:divBdr>
            <w:top w:val="none" w:sz="0" w:space="0" w:color="auto"/>
            <w:left w:val="none" w:sz="0" w:space="0" w:color="auto"/>
            <w:bottom w:val="none" w:sz="0" w:space="0" w:color="auto"/>
            <w:right w:val="none" w:sz="0" w:space="0" w:color="auto"/>
          </w:divBdr>
        </w:div>
        <w:div w:id="1103888653">
          <w:marLeft w:val="0"/>
          <w:marRight w:val="0"/>
          <w:marTop w:val="0"/>
          <w:marBottom w:val="0"/>
          <w:divBdr>
            <w:top w:val="none" w:sz="0" w:space="0" w:color="auto"/>
            <w:left w:val="none" w:sz="0" w:space="0" w:color="auto"/>
            <w:bottom w:val="none" w:sz="0" w:space="0" w:color="auto"/>
            <w:right w:val="none" w:sz="0" w:space="0" w:color="auto"/>
          </w:divBdr>
          <w:divsChild>
            <w:div w:id="1225331277">
              <w:marLeft w:val="0"/>
              <w:marRight w:val="0"/>
              <w:marTop w:val="0"/>
              <w:marBottom w:val="0"/>
              <w:divBdr>
                <w:top w:val="none" w:sz="0" w:space="0" w:color="auto"/>
                <w:left w:val="none" w:sz="0" w:space="0" w:color="auto"/>
                <w:bottom w:val="none" w:sz="0" w:space="0" w:color="auto"/>
                <w:right w:val="none" w:sz="0" w:space="0" w:color="auto"/>
              </w:divBdr>
              <w:divsChild>
                <w:div w:id="57304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988472">
          <w:marLeft w:val="0"/>
          <w:marRight w:val="0"/>
          <w:marTop w:val="0"/>
          <w:marBottom w:val="0"/>
          <w:divBdr>
            <w:top w:val="none" w:sz="0" w:space="0" w:color="auto"/>
            <w:left w:val="none" w:sz="0" w:space="0" w:color="auto"/>
            <w:bottom w:val="none" w:sz="0" w:space="0" w:color="auto"/>
            <w:right w:val="none" w:sz="0" w:space="0" w:color="auto"/>
          </w:divBdr>
        </w:div>
      </w:divsChild>
    </w:div>
    <w:div w:id="240523721">
      <w:bodyDiv w:val="1"/>
      <w:marLeft w:val="0"/>
      <w:marRight w:val="0"/>
      <w:marTop w:val="0"/>
      <w:marBottom w:val="0"/>
      <w:divBdr>
        <w:top w:val="none" w:sz="0" w:space="0" w:color="auto"/>
        <w:left w:val="none" w:sz="0" w:space="0" w:color="auto"/>
        <w:bottom w:val="none" w:sz="0" w:space="0" w:color="auto"/>
        <w:right w:val="none" w:sz="0" w:space="0" w:color="auto"/>
      </w:divBdr>
    </w:div>
    <w:div w:id="344475333">
      <w:bodyDiv w:val="1"/>
      <w:marLeft w:val="0"/>
      <w:marRight w:val="0"/>
      <w:marTop w:val="0"/>
      <w:marBottom w:val="0"/>
      <w:divBdr>
        <w:top w:val="none" w:sz="0" w:space="0" w:color="auto"/>
        <w:left w:val="none" w:sz="0" w:space="0" w:color="auto"/>
        <w:bottom w:val="none" w:sz="0" w:space="0" w:color="auto"/>
        <w:right w:val="none" w:sz="0" w:space="0" w:color="auto"/>
      </w:divBdr>
    </w:div>
    <w:div w:id="357508627">
      <w:bodyDiv w:val="1"/>
      <w:marLeft w:val="0"/>
      <w:marRight w:val="0"/>
      <w:marTop w:val="0"/>
      <w:marBottom w:val="0"/>
      <w:divBdr>
        <w:top w:val="none" w:sz="0" w:space="0" w:color="auto"/>
        <w:left w:val="none" w:sz="0" w:space="0" w:color="auto"/>
        <w:bottom w:val="none" w:sz="0" w:space="0" w:color="auto"/>
        <w:right w:val="none" w:sz="0" w:space="0" w:color="auto"/>
      </w:divBdr>
    </w:div>
    <w:div w:id="364142186">
      <w:bodyDiv w:val="1"/>
      <w:marLeft w:val="0"/>
      <w:marRight w:val="0"/>
      <w:marTop w:val="0"/>
      <w:marBottom w:val="0"/>
      <w:divBdr>
        <w:top w:val="none" w:sz="0" w:space="0" w:color="auto"/>
        <w:left w:val="none" w:sz="0" w:space="0" w:color="auto"/>
        <w:bottom w:val="none" w:sz="0" w:space="0" w:color="auto"/>
        <w:right w:val="none" w:sz="0" w:space="0" w:color="auto"/>
      </w:divBdr>
      <w:divsChild>
        <w:div w:id="1815834918">
          <w:marLeft w:val="0"/>
          <w:marRight w:val="0"/>
          <w:marTop w:val="0"/>
          <w:marBottom w:val="0"/>
          <w:divBdr>
            <w:top w:val="none" w:sz="0" w:space="0" w:color="auto"/>
            <w:left w:val="none" w:sz="0" w:space="0" w:color="auto"/>
            <w:bottom w:val="none" w:sz="0" w:space="0" w:color="auto"/>
            <w:right w:val="none" w:sz="0" w:space="0" w:color="auto"/>
          </w:divBdr>
        </w:div>
      </w:divsChild>
    </w:div>
    <w:div w:id="412776535">
      <w:bodyDiv w:val="1"/>
      <w:marLeft w:val="0"/>
      <w:marRight w:val="0"/>
      <w:marTop w:val="0"/>
      <w:marBottom w:val="0"/>
      <w:divBdr>
        <w:top w:val="none" w:sz="0" w:space="0" w:color="auto"/>
        <w:left w:val="none" w:sz="0" w:space="0" w:color="auto"/>
        <w:bottom w:val="none" w:sz="0" w:space="0" w:color="auto"/>
        <w:right w:val="none" w:sz="0" w:space="0" w:color="auto"/>
      </w:divBdr>
    </w:div>
    <w:div w:id="440800540">
      <w:bodyDiv w:val="1"/>
      <w:marLeft w:val="0"/>
      <w:marRight w:val="0"/>
      <w:marTop w:val="0"/>
      <w:marBottom w:val="0"/>
      <w:divBdr>
        <w:top w:val="none" w:sz="0" w:space="0" w:color="auto"/>
        <w:left w:val="none" w:sz="0" w:space="0" w:color="auto"/>
        <w:bottom w:val="none" w:sz="0" w:space="0" w:color="auto"/>
        <w:right w:val="none" w:sz="0" w:space="0" w:color="auto"/>
      </w:divBdr>
    </w:div>
    <w:div w:id="464853396">
      <w:bodyDiv w:val="1"/>
      <w:marLeft w:val="0"/>
      <w:marRight w:val="0"/>
      <w:marTop w:val="0"/>
      <w:marBottom w:val="0"/>
      <w:divBdr>
        <w:top w:val="none" w:sz="0" w:space="0" w:color="auto"/>
        <w:left w:val="none" w:sz="0" w:space="0" w:color="auto"/>
        <w:bottom w:val="none" w:sz="0" w:space="0" w:color="auto"/>
        <w:right w:val="none" w:sz="0" w:space="0" w:color="auto"/>
      </w:divBdr>
    </w:div>
    <w:div w:id="561329164">
      <w:bodyDiv w:val="1"/>
      <w:marLeft w:val="0"/>
      <w:marRight w:val="0"/>
      <w:marTop w:val="0"/>
      <w:marBottom w:val="0"/>
      <w:divBdr>
        <w:top w:val="none" w:sz="0" w:space="0" w:color="auto"/>
        <w:left w:val="none" w:sz="0" w:space="0" w:color="auto"/>
        <w:bottom w:val="none" w:sz="0" w:space="0" w:color="auto"/>
        <w:right w:val="none" w:sz="0" w:space="0" w:color="auto"/>
      </w:divBdr>
    </w:div>
    <w:div w:id="611978823">
      <w:bodyDiv w:val="1"/>
      <w:marLeft w:val="0"/>
      <w:marRight w:val="0"/>
      <w:marTop w:val="0"/>
      <w:marBottom w:val="0"/>
      <w:divBdr>
        <w:top w:val="none" w:sz="0" w:space="0" w:color="auto"/>
        <w:left w:val="none" w:sz="0" w:space="0" w:color="auto"/>
        <w:bottom w:val="none" w:sz="0" w:space="0" w:color="auto"/>
        <w:right w:val="none" w:sz="0" w:space="0" w:color="auto"/>
      </w:divBdr>
    </w:div>
    <w:div w:id="630944392">
      <w:bodyDiv w:val="1"/>
      <w:marLeft w:val="0"/>
      <w:marRight w:val="0"/>
      <w:marTop w:val="0"/>
      <w:marBottom w:val="0"/>
      <w:divBdr>
        <w:top w:val="none" w:sz="0" w:space="0" w:color="auto"/>
        <w:left w:val="none" w:sz="0" w:space="0" w:color="auto"/>
        <w:bottom w:val="none" w:sz="0" w:space="0" w:color="auto"/>
        <w:right w:val="none" w:sz="0" w:space="0" w:color="auto"/>
      </w:divBdr>
    </w:div>
    <w:div w:id="643848655">
      <w:bodyDiv w:val="1"/>
      <w:marLeft w:val="0"/>
      <w:marRight w:val="0"/>
      <w:marTop w:val="0"/>
      <w:marBottom w:val="0"/>
      <w:divBdr>
        <w:top w:val="none" w:sz="0" w:space="0" w:color="auto"/>
        <w:left w:val="none" w:sz="0" w:space="0" w:color="auto"/>
        <w:bottom w:val="none" w:sz="0" w:space="0" w:color="auto"/>
        <w:right w:val="none" w:sz="0" w:space="0" w:color="auto"/>
      </w:divBdr>
    </w:div>
    <w:div w:id="660504082">
      <w:bodyDiv w:val="1"/>
      <w:marLeft w:val="0"/>
      <w:marRight w:val="0"/>
      <w:marTop w:val="0"/>
      <w:marBottom w:val="0"/>
      <w:divBdr>
        <w:top w:val="none" w:sz="0" w:space="0" w:color="auto"/>
        <w:left w:val="none" w:sz="0" w:space="0" w:color="auto"/>
        <w:bottom w:val="none" w:sz="0" w:space="0" w:color="auto"/>
        <w:right w:val="none" w:sz="0" w:space="0" w:color="auto"/>
      </w:divBdr>
    </w:div>
    <w:div w:id="724573442">
      <w:bodyDiv w:val="1"/>
      <w:marLeft w:val="0"/>
      <w:marRight w:val="0"/>
      <w:marTop w:val="0"/>
      <w:marBottom w:val="0"/>
      <w:divBdr>
        <w:top w:val="none" w:sz="0" w:space="0" w:color="auto"/>
        <w:left w:val="none" w:sz="0" w:space="0" w:color="auto"/>
        <w:bottom w:val="none" w:sz="0" w:space="0" w:color="auto"/>
        <w:right w:val="none" w:sz="0" w:space="0" w:color="auto"/>
      </w:divBdr>
    </w:div>
    <w:div w:id="751700512">
      <w:bodyDiv w:val="1"/>
      <w:marLeft w:val="0"/>
      <w:marRight w:val="0"/>
      <w:marTop w:val="0"/>
      <w:marBottom w:val="0"/>
      <w:divBdr>
        <w:top w:val="none" w:sz="0" w:space="0" w:color="auto"/>
        <w:left w:val="none" w:sz="0" w:space="0" w:color="auto"/>
        <w:bottom w:val="none" w:sz="0" w:space="0" w:color="auto"/>
        <w:right w:val="none" w:sz="0" w:space="0" w:color="auto"/>
      </w:divBdr>
    </w:div>
    <w:div w:id="779955700">
      <w:bodyDiv w:val="1"/>
      <w:marLeft w:val="0"/>
      <w:marRight w:val="0"/>
      <w:marTop w:val="0"/>
      <w:marBottom w:val="0"/>
      <w:divBdr>
        <w:top w:val="none" w:sz="0" w:space="0" w:color="auto"/>
        <w:left w:val="none" w:sz="0" w:space="0" w:color="auto"/>
        <w:bottom w:val="none" w:sz="0" w:space="0" w:color="auto"/>
        <w:right w:val="none" w:sz="0" w:space="0" w:color="auto"/>
      </w:divBdr>
      <w:divsChild>
        <w:div w:id="177894150">
          <w:marLeft w:val="0"/>
          <w:marRight w:val="0"/>
          <w:marTop w:val="0"/>
          <w:marBottom w:val="0"/>
          <w:divBdr>
            <w:top w:val="none" w:sz="0" w:space="0" w:color="auto"/>
            <w:left w:val="none" w:sz="0" w:space="0" w:color="auto"/>
            <w:bottom w:val="none" w:sz="0" w:space="0" w:color="auto"/>
            <w:right w:val="none" w:sz="0" w:space="0" w:color="auto"/>
          </w:divBdr>
        </w:div>
        <w:div w:id="1931813674">
          <w:marLeft w:val="0"/>
          <w:marRight w:val="0"/>
          <w:marTop w:val="0"/>
          <w:marBottom w:val="0"/>
          <w:divBdr>
            <w:top w:val="none" w:sz="0" w:space="0" w:color="auto"/>
            <w:left w:val="none" w:sz="0" w:space="0" w:color="auto"/>
            <w:bottom w:val="none" w:sz="0" w:space="0" w:color="auto"/>
            <w:right w:val="none" w:sz="0" w:space="0" w:color="auto"/>
          </w:divBdr>
        </w:div>
      </w:divsChild>
    </w:div>
    <w:div w:id="921186525">
      <w:bodyDiv w:val="1"/>
      <w:marLeft w:val="0"/>
      <w:marRight w:val="0"/>
      <w:marTop w:val="0"/>
      <w:marBottom w:val="0"/>
      <w:divBdr>
        <w:top w:val="none" w:sz="0" w:space="0" w:color="auto"/>
        <w:left w:val="none" w:sz="0" w:space="0" w:color="auto"/>
        <w:bottom w:val="none" w:sz="0" w:space="0" w:color="auto"/>
        <w:right w:val="none" w:sz="0" w:space="0" w:color="auto"/>
      </w:divBdr>
    </w:div>
    <w:div w:id="984235184">
      <w:bodyDiv w:val="1"/>
      <w:marLeft w:val="0"/>
      <w:marRight w:val="0"/>
      <w:marTop w:val="0"/>
      <w:marBottom w:val="0"/>
      <w:divBdr>
        <w:top w:val="none" w:sz="0" w:space="0" w:color="auto"/>
        <w:left w:val="none" w:sz="0" w:space="0" w:color="auto"/>
        <w:bottom w:val="none" w:sz="0" w:space="0" w:color="auto"/>
        <w:right w:val="none" w:sz="0" w:space="0" w:color="auto"/>
      </w:divBdr>
      <w:divsChild>
        <w:div w:id="468013939">
          <w:marLeft w:val="0"/>
          <w:marRight w:val="0"/>
          <w:marTop w:val="0"/>
          <w:marBottom w:val="0"/>
          <w:divBdr>
            <w:top w:val="none" w:sz="0" w:space="0" w:color="auto"/>
            <w:left w:val="none" w:sz="0" w:space="0" w:color="auto"/>
            <w:bottom w:val="none" w:sz="0" w:space="0" w:color="auto"/>
            <w:right w:val="none" w:sz="0" w:space="0" w:color="auto"/>
          </w:divBdr>
        </w:div>
      </w:divsChild>
    </w:div>
    <w:div w:id="994383426">
      <w:bodyDiv w:val="1"/>
      <w:marLeft w:val="0"/>
      <w:marRight w:val="0"/>
      <w:marTop w:val="0"/>
      <w:marBottom w:val="0"/>
      <w:divBdr>
        <w:top w:val="none" w:sz="0" w:space="0" w:color="auto"/>
        <w:left w:val="none" w:sz="0" w:space="0" w:color="auto"/>
        <w:bottom w:val="none" w:sz="0" w:space="0" w:color="auto"/>
        <w:right w:val="none" w:sz="0" w:space="0" w:color="auto"/>
      </w:divBdr>
    </w:div>
    <w:div w:id="1069235506">
      <w:bodyDiv w:val="1"/>
      <w:marLeft w:val="0"/>
      <w:marRight w:val="0"/>
      <w:marTop w:val="0"/>
      <w:marBottom w:val="0"/>
      <w:divBdr>
        <w:top w:val="none" w:sz="0" w:space="0" w:color="auto"/>
        <w:left w:val="none" w:sz="0" w:space="0" w:color="auto"/>
        <w:bottom w:val="none" w:sz="0" w:space="0" w:color="auto"/>
        <w:right w:val="none" w:sz="0" w:space="0" w:color="auto"/>
      </w:divBdr>
    </w:div>
    <w:div w:id="1234582512">
      <w:bodyDiv w:val="1"/>
      <w:marLeft w:val="0"/>
      <w:marRight w:val="0"/>
      <w:marTop w:val="0"/>
      <w:marBottom w:val="0"/>
      <w:divBdr>
        <w:top w:val="none" w:sz="0" w:space="0" w:color="auto"/>
        <w:left w:val="none" w:sz="0" w:space="0" w:color="auto"/>
        <w:bottom w:val="none" w:sz="0" w:space="0" w:color="auto"/>
        <w:right w:val="none" w:sz="0" w:space="0" w:color="auto"/>
      </w:divBdr>
    </w:div>
    <w:div w:id="1246233397">
      <w:bodyDiv w:val="1"/>
      <w:marLeft w:val="0"/>
      <w:marRight w:val="0"/>
      <w:marTop w:val="0"/>
      <w:marBottom w:val="0"/>
      <w:divBdr>
        <w:top w:val="none" w:sz="0" w:space="0" w:color="auto"/>
        <w:left w:val="none" w:sz="0" w:space="0" w:color="auto"/>
        <w:bottom w:val="none" w:sz="0" w:space="0" w:color="auto"/>
        <w:right w:val="none" w:sz="0" w:space="0" w:color="auto"/>
      </w:divBdr>
    </w:div>
    <w:div w:id="1367019667">
      <w:bodyDiv w:val="1"/>
      <w:marLeft w:val="0"/>
      <w:marRight w:val="0"/>
      <w:marTop w:val="0"/>
      <w:marBottom w:val="0"/>
      <w:divBdr>
        <w:top w:val="none" w:sz="0" w:space="0" w:color="auto"/>
        <w:left w:val="none" w:sz="0" w:space="0" w:color="auto"/>
        <w:bottom w:val="none" w:sz="0" w:space="0" w:color="auto"/>
        <w:right w:val="none" w:sz="0" w:space="0" w:color="auto"/>
      </w:divBdr>
    </w:div>
    <w:div w:id="1486049589">
      <w:bodyDiv w:val="1"/>
      <w:marLeft w:val="0"/>
      <w:marRight w:val="0"/>
      <w:marTop w:val="0"/>
      <w:marBottom w:val="0"/>
      <w:divBdr>
        <w:top w:val="none" w:sz="0" w:space="0" w:color="auto"/>
        <w:left w:val="none" w:sz="0" w:space="0" w:color="auto"/>
        <w:bottom w:val="none" w:sz="0" w:space="0" w:color="auto"/>
        <w:right w:val="none" w:sz="0" w:space="0" w:color="auto"/>
      </w:divBdr>
    </w:div>
    <w:div w:id="1550412639">
      <w:bodyDiv w:val="1"/>
      <w:marLeft w:val="0"/>
      <w:marRight w:val="0"/>
      <w:marTop w:val="0"/>
      <w:marBottom w:val="0"/>
      <w:divBdr>
        <w:top w:val="none" w:sz="0" w:space="0" w:color="auto"/>
        <w:left w:val="none" w:sz="0" w:space="0" w:color="auto"/>
        <w:bottom w:val="none" w:sz="0" w:space="0" w:color="auto"/>
        <w:right w:val="none" w:sz="0" w:space="0" w:color="auto"/>
      </w:divBdr>
    </w:div>
    <w:div w:id="1568149355">
      <w:bodyDiv w:val="1"/>
      <w:marLeft w:val="0"/>
      <w:marRight w:val="0"/>
      <w:marTop w:val="0"/>
      <w:marBottom w:val="0"/>
      <w:divBdr>
        <w:top w:val="none" w:sz="0" w:space="0" w:color="auto"/>
        <w:left w:val="none" w:sz="0" w:space="0" w:color="auto"/>
        <w:bottom w:val="none" w:sz="0" w:space="0" w:color="auto"/>
        <w:right w:val="none" w:sz="0" w:space="0" w:color="auto"/>
      </w:divBdr>
      <w:divsChild>
        <w:div w:id="173111790">
          <w:marLeft w:val="0"/>
          <w:marRight w:val="0"/>
          <w:marTop w:val="0"/>
          <w:marBottom w:val="0"/>
          <w:divBdr>
            <w:top w:val="none" w:sz="0" w:space="0" w:color="auto"/>
            <w:left w:val="none" w:sz="0" w:space="0" w:color="auto"/>
            <w:bottom w:val="none" w:sz="0" w:space="0" w:color="auto"/>
            <w:right w:val="none" w:sz="0" w:space="0" w:color="auto"/>
          </w:divBdr>
        </w:div>
      </w:divsChild>
    </w:div>
    <w:div w:id="1584491463">
      <w:bodyDiv w:val="1"/>
      <w:marLeft w:val="0"/>
      <w:marRight w:val="0"/>
      <w:marTop w:val="0"/>
      <w:marBottom w:val="0"/>
      <w:divBdr>
        <w:top w:val="none" w:sz="0" w:space="0" w:color="auto"/>
        <w:left w:val="none" w:sz="0" w:space="0" w:color="auto"/>
        <w:bottom w:val="none" w:sz="0" w:space="0" w:color="auto"/>
        <w:right w:val="none" w:sz="0" w:space="0" w:color="auto"/>
      </w:divBdr>
    </w:div>
    <w:div w:id="1602031345">
      <w:bodyDiv w:val="1"/>
      <w:marLeft w:val="0"/>
      <w:marRight w:val="0"/>
      <w:marTop w:val="0"/>
      <w:marBottom w:val="0"/>
      <w:divBdr>
        <w:top w:val="none" w:sz="0" w:space="0" w:color="auto"/>
        <w:left w:val="none" w:sz="0" w:space="0" w:color="auto"/>
        <w:bottom w:val="none" w:sz="0" w:space="0" w:color="auto"/>
        <w:right w:val="none" w:sz="0" w:space="0" w:color="auto"/>
      </w:divBdr>
      <w:divsChild>
        <w:div w:id="1062870360">
          <w:marLeft w:val="0"/>
          <w:marRight w:val="0"/>
          <w:marTop w:val="0"/>
          <w:marBottom w:val="0"/>
          <w:divBdr>
            <w:top w:val="none" w:sz="0" w:space="0" w:color="auto"/>
            <w:left w:val="none" w:sz="0" w:space="0" w:color="auto"/>
            <w:bottom w:val="none" w:sz="0" w:space="0" w:color="auto"/>
            <w:right w:val="none" w:sz="0" w:space="0" w:color="auto"/>
          </w:divBdr>
        </w:div>
        <w:div w:id="1177964039">
          <w:marLeft w:val="0"/>
          <w:marRight w:val="0"/>
          <w:marTop w:val="0"/>
          <w:marBottom w:val="0"/>
          <w:divBdr>
            <w:top w:val="none" w:sz="0" w:space="0" w:color="auto"/>
            <w:left w:val="none" w:sz="0" w:space="0" w:color="auto"/>
            <w:bottom w:val="none" w:sz="0" w:space="0" w:color="auto"/>
            <w:right w:val="none" w:sz="0" w:space="0" w:color="auto"/>
          </w:divBdr>
        </w:div>
      </w:divsChild>
    </w:div>
    <w:div w:id="1606302009">
      <w:bodyDiv w:val="1"/>
      <w:marLeft w:val="0"/>
      <w:marRight w:val="0"/>
      <w:marTop w:val="0"/>
      <w:marBottom w:val="0"/>
      <w:divBdr>
        <w:top w:val="none" w:sz="0" w:space="0" w:color="auto"/>
        <w:left w:val="none" w:sz="0" w:space="0" w:color="auto"/>
        <w:bottom w:val="none" w:sz="0" w:space="0" w:color="auto"/>
        <w:right w:val="none" w:sz="0" w:space="0" w:color="auto"/>
      </w:divBdr>
    </w:div>
    <w:div w:id="1643077337">
      <w:bodyDiv w:val="1"/>
      <w:marLeft w:val="0"/>
      <w:marRight w:val="0"/>
      <w:marTop w:val="0"/>
      <w:marBottom w:val="0"/>
      <w:divBdr>
        <w:top w:val="none" w:sz="0" w:space="0" w:color="auto"/>
        <w:left w:val="none" w:sz="0" w:space="0" w:color="auto"/>
        <w:bottom w:val="none" w:sz="0" w:space="0" w:color="auto"/>
        <w:right w:val="none" w:sz="0" w:space="0" w:color="auto"/>
      </w:divBdr>
    </w:div>
    <w:div w:id="1674189731">
      <w:bodyDiv w:val="1"/>
      <w:marLeft w:val="0"/>
      <w:marRight w:val="0"/>
      <w:marTop w:val="0"/>
      <w:marBottom w:val="0"/>
      <w:divBdr>
        <w:top w:val="none" w:sz="0" w:space="0" w:color="auto"/>
        <w:left w:val="none" w:sz="0" w:space="0" w:color="auto"/>
        <w:bottom w:val="none" w:sz="0" w:space="0" w:color="auto"/>
        <w:right w:val="none" w:sz="0" w:space="0" w:color="auto"/>
      </w:divBdr>
    </w:div>
    <w:div w:id="1700274666">
      <w:bodyDiv w:val="1"/>
      <w:marLeft w:val="0"/>
      <w:marRight w:val="0"/>
      <w:marTop w:val="0"/>
      <w:marBottom w:val="0"/>
      <w:divBdr>
        <w:top w:val="none" w:sz="0" w:space="0" w:color="auto"/>
        <w:left w:val="none" w:sz="0" w:space="0" w:color="auto"/>
        <w:bottom w:val="none" w:sz="0" w:space="0" w:color="auto"/>
        <w:right w:val="none" w:sz="0" w:space="0" w:color="auto"/>
      </w:divBdr>
    </w:div>
    <w:div w:id="1848791524">
      <w:bodyDiv w:val="1"/>
      <w:marLeft w:val="0"/>
      <w:marRight w:val="0"/>
      <w:marTop w:val="0"/>
      <w:marBottom w:val="0"/>
      <w:divBdr>
        <w:top w:val="none" w:sz="0" w:space="0" w:color="auto"/>
        <w:left w:val="none" w:sz="0" w:space="0" w:color="auto"/>
        <w:bottom w:val="none" w:sz="0" w:space="0" w:color="auto"/>
        <w:right w:val="none" w:sz="0" w:space="0" w:color="auto"/>
      </w:divBdr>
    </w:div>
    <w:div w:id="1903177199">
      <w:bodyDiv w:val="1"/>
      <w:marLeft w:val="0"/>
      <w:marRight w:val="0"/>
      <w:marTop w:val="0"/>
      <w:marBottom w:val="0"/>
      <w:divBdr>
        <w:top w:val="none" w:sz="0" w:space="0" w:color="auto"/>
        <w:left w:val="none" w:sz="0" w:space="0" w:color="auto"/>
        <w:bottom w:val="none" w:sz="0" w:space="0" w:color="auto"/>
        <w:right w:val="none" w:sz="0" w:space="0" w:color="auto"/>
      </w:divBdr>
    </w:div>
    <w:div w:id="1951088583">
      <w:bodyDiv w:val="1"/>
      <w:marLeft w:val="0"/>
      <w:marRight w:val="0"/>
      <w:marTop w:val="0"/>
      <w:marBottom w:val="0"/>
      <w:divBdr>
        <w:top w:val="none" w:sz="0" w:space="0" w:color="auto"/>
        <w:left w:val="none" w:sz="0" w:space="0" w:color="auto"/>
        <w:bottom w:val="none" w:sz="0" w:space="0" w:color="auto"/>
        <w:right w:val="none" w:sz="0" w:space="0" w:color="auto"/>
      </w:divBdr>
    </w:div>
    <w:div w:id="1981955088">
      <w:bodyDiv w:val="1"/>
      <w:marLeft w:val="0"/>
      <w:marRight w:val="0"/>
      <w:marTop w:val="0"/>
      <w:marBottom w:val="0"/>
      <w:divBdr>
        <w:top w:val="none" w:sz="0" w:space="0" w:color="auto"/>
        <w:left w:val="none" w:sz="0" w:space="0" w:color="auto"/>
        <w:bottom w:val="none" w:sz="0" w:space="0" w:color="auto"/>
        <w:right w:val="none" w:sz="0" w:space="0" w:color="auto"/>
      </w:divBdr>
    </w:div>
    <w:div w:id="2054309926">
      <w:bodyDiv w:val="1"/>
      <w:marLeft w:val="0"/>
      <w:marRight w:val="0"/>
      <w:marTop w:val="0"/>
      <w:marBottom w:val="0"/>
      <w:divBdr>
        <w:top w:val="none" w:sz="0" w:space="0" w:color="auto"/>
        <w:left w:val="none" w:sz="0" w:space="0" w:color="auto"/>
        <w:bottom w:val="none" w:sz="0" w:space="0" w:color="auto"/>
        <w:right w:val="none" w:sz="0" w:space="0" w:color="auto"/>
      </w:divBdr>
    </w:div>
    <w:div w:id="2061052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legislation.gov.uk/ukpga/2010/15/contents" TargetMode="External" /><Relationship Id="rId18" Type="http://schemas.openxmlformats.org/officeDocument/2006/relationships/hyperlink" Target="https://www.skillsforcare.org.uk" TargetMode="External" /><Relationship Id="rId3" Type="http://schemas.openxmlformats.org/officeDocument/2006/relationships/settings" Target="settings.xml" /><Relationship Id="rId21" Type="http://schemas.openxmlformats.org/officeDocument/2006/relationships/footer" Target="footer1.xml" /><Relationship Id="rId7" Type="http://schemas.openxmlformats.org/officeDocument/2006/relationships/image" Target="media/image1.jpeg" /><Relationship Id="rId12" Type="http://schemas.openxmlformats.org/officeDocument/2006/relationships/hyperlink" Target="https://www.cqc.org.uk" TargetMode="External" /><Relationship Id="rId17" Type="http://schemas.openxmlformats.org/officeDocument/2006/relationships/hyperlink" Target="https://www.nmc.org.uk/code/" TargetMode="External" /><Relationship Id="rId2" Type="http://schemas.openxmlformats.org/officeDocument/2006/relationships/styles" Target="styles.xml" /><Relationship Id="rId16" Type="http://schemas.openxmlformats.org/officeDocument/2006/relationships/hyperlink" Target="https://www.england.nhs.uk" TargetMode="External" /><Relationship Id="rId20" Type="http://schemas.openxmlformats.org/officeDocument/2006/relationships/hyperlink" Target="https://www.socialworkengland.org.uk/standards/professional-standards/"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legislation.gov.uk/ukpga/2014/23/contents" TargetMode="External" /><Relationship Id="rId24" Type="http://schemas.microsoft.com/office/2020/10/relationships/intelligence" Target="intelligence2.xml" /><Relationship Id="rId5" Type="http://schemas.openxmlformats.org/officeDocument/2006/relationships/footnotes" Target="footnotes.xml" /><Relationship Id="rId15" Type="http://schemas.openxmlformats.org/officeDocument/2006/relationships/hyperlink" Target="https://www.nice.org.uk" TargetMode="External" /><Relationship Id="rId23" Type="http://schemas.openxmlformats.org/officeDocument/2006/relationships/theme" Target="theme/theme1.xml" /><Relationship Id="rId10" Type="http://schemas.openxmlformats.org/officeDocument/2006/relationships/hyperlink" Target="https://www.basw.co.uk" TargetMode="External" /><Relationship Id="rId19" Type="http://schemas.openxmlformats.org/officeDocument/2006/relationships/hyperlink" Target="https://www.socialworkengland.org.uk/standards/professional-standards/"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hcpc-uk.org/standards/standards-of-conduct-performance-and-ethics/" TargetMode="External"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2824</Words>
  <Characters>16103</Characters>
  <Application>Microsoft Office Word</Application>
  <DocSecurity>0</DocSecurity>
  <Lines>134</Lines>
  <Paragraphs>37</Paragraphs>
  <ScaleCrop>false</ScaleCrop>
  <Company/>
  <LinksUpToDate>false</LinksUpToDate>
  <CharactersWithSpaces>18890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Shamaila Sakhawat (2309140)</dc:creator>
  <cp:keywords/>
  <dc:description/>
  <cp:lastModifiedBy>Jermaine Gamble</cp:lastModifiedBy>
  <cp:revision>2</cp:revision>
  <dcterms:created xsi:type="dcterms:W3CDTF">2026-07-21T22:25:00Z</dcterms:created>
  <dcterms:modified xsi:type="dcterms:W3CDTF">2026-07-21T22:25:00Z</dcterms:modified>
</cp:coreProperties>
</file>