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4B081" w14:textId="46EF3831" w:rsidR="00D06B2E" w:rsidRPr="00D06B2E" w:rsidRDefault="00D06B2E">
      <w:pPr>
        <w:rPr>
          <w:b/>
          <w:bCs/>
          <w:sz w:val="32"/>
          <w:szCs w:val="32"/>
        </w:rPr>
      </w:pPr>
      <w:r w:rsidRPr="00D06B2E">
        <w:rPr>
          <w:b/>
          <w:bCs/>
          <w:sz w:val="32"/>
          <w:szCs w:val="32"/>
        </w:rPr>
        <w:t>AI and ML Exam</w:t>
      </w:r>
    </w:p>
    <w:p w14:paraId="624B885D" w14:textId="7853FDA8" w:rsidR="00D06B2E" w:rsidRDefault="00D06B2E"/>
    <w:p w14:paraId="4937170F" w14:textId="24EE5DC2" w:rsidR="00D06B2E" w:rsidRPr="00D06B2E" w:rsidRDefault="00D06B2E">
      <w:pPr>
        <w:rPr>
          <w:b/>
          <w:bCs/>
        </w:rPr>
      </w:pPr>
      <w:r w:rsidRPr="00D06B2E">
        <w:rPr>
          <w:b/>
          <w:bCs/>
        </w:rPr>
        <w:t>Adam Moore</w:t>
      </w:r>
    </w:p>
    <w:p w14:paraId="678FAD99" w14:textId="2F63B421" w:rsidR="00D06B2E" w:rsidRDefault="00D06B2E">
      <w:pPr>
        <w:rPr>
          <w:b/>
          <w:bCs/>
        </w:rPr>
      </w:pPr>
      <w:r w:rsidRPr="00D06B2E">
        <w:rPr>
          <w:b/>
          <w:bCs/>
        </w:rPr>
        <w:t>1004334</w:t>
      </w:r>
    </w:p>
    <w:p w14:paraId="62602C82" w14:textId="1E986A2B" w:rsidR="00D06B2E" w:rsidRDefault="00D06B2E"/>
    <w:p w14:paraId="51E50C9D" w14:textId="77777777" w:rsidR="006E3E9D" w:rsidRPr="00FB3551" w:rsidRDefault="006E3E9D">
      <w:pPr>
        <w:rPr>
          <w:sz w:val="24"/>
          <w:szCs w:val="24"/>
        </w:rPr>
      </w:pPr>
      <w:r w:rsidRPr="00FB3551">
        <w:rPr>
          <w:sz w:val="24"/>
          <w:szCs w:val="24"/>
        </w:rPr>
        <w:t xml:space="preserve">QUESTION TWO </w:t>
      </w:r>
    </w:p>
    <w:p w14:paraId="683E58F7" w14:textId="796B738C" w:rsidR="006E3E9D" w:rsidRPr="00FB3551" w:rsidRDefault="006E3E9D">
      <w:pPr>
        <w:rPr>
          <w:i/>
          <w:iCs/>
          <w:sz w:val="24"/>
          <w:szCs w:val="24"/>
        </w:rPr>
      </w:pPr>
      <w:r w:rsidRPr="00C358A2">
        <w:rPr>
          <w:i/>
          <w:iCs/>
          <w:sz w:val="24"/>
          <w:szCs w:val="24"/>
          <w:highlight w:val="yellow"/>
        </w:rPr>
        <w:t>2a) Give a definition of the terms “uninformed search” and “informed search” within the context of A.I. Provide one example algorithm of each. [2 Marks]</w:t>
      </w:r>
      <w:r w:rsidRPr="00FB3551">
        <w:rPr>
          <w:i/>
          <w:iCs/>
          <w:sz w:val="24"/>
          <w:szCs w:val="24"/>
        </w:rPr>
        <w:t xml:space="preserve"> </w:t>
      </w:r>
    </w:p>
    <w:p w14:paraId="2A3CC7C2" w14:textId="77777777" w:rsidR="00FB3551" w:rsidRPr="00FB3551" w:rsidRDefault="00FB3551">
      <w:pPr>
        <w:rPr>
          <w:i/>
          <w:iCs/>
        </w:rPr>
      </w:pPr>
    </w:p>
    <w:p w14:paraId="39E17D54" w14:textId="61971446" w:rsidR="006E3E9D" w:rsidRDefault="006E3E9D">
      <w:r>
        <w:t xml:space="preserve">Uninformed searches, such as </w:t>
      </w:r>
      <w:r w:rsidRPr="003C0C41">
        <w:rPr>
          <w:b/>
          <w:bCs/>
        </w:rPr>
        <w:t>depth-first search</w:t>
      </w:r>
      <w:r>
        <w:t>, are working without any extra information with regards to the ‘goal’ node. The order of movement and number of movements needed to reach the ‘goal’ node are the only differentials.</w:t>
      </w:r>
    </w:p>
    <w:p w14:paraId="69DBD7C0" w14:textId="433F4973" w:rsidR="006E3E9D" w:rsidRDefault="006E3E9D">
      <w:r>
        <w:t>Informed searches have information on the desired ‘goal’ state, and so are ‘informed’. This information makes informed searches more efficient than uninformed searches and works by having a measure that estimates the variance between current and goal states.</w:t>
      </w:r>
      <w:r w:rsidR="003C0C41">
        <w:t xml:space="preserve"> An example of an informed algorithm is </w:t>
      </w:r>
      <w:r w:rsidR="00992797" w:rsidRPr="00992797">
        <w:rPr>
          <w:b/>
          <w:bCs/>
        </w:rPr>
        <w:t>best-first search</w:t>
      </w:r>
      <w:r w:rsidR="00992797">
        <w:t xml:space="preserve"> algorithm, such as A*.</w:t>
      </w:r>
    </w:p>
    <w:p w14:paraId="6C240642" w14:textId="77777777" w:rsidR="006E3E9D" w:rsidRDefault="006E3E9D"/>
    <w:p w14:paraId="4D932E85" w14:textId="2E153ADF" w:rsidR="00FB3551" w:rsidRPr="00FB3551" w:rsidRDefault="006E3E9D">
      <w:pPr>
        <w:rPr>
          <w:i/>
          <w:iCs/>
          <w:sz w:val="24"/>
          <w:szCs w:val="24"/>
        </w:rPr>
      </w:pPr>
      <w:r w:rsidRPr="00C358A2">
        <w:rPr>
          <w:i/>
          <w:iCs/>
          <w:sz w:val="24"/>
          <w:szCs w:val="24"/>
          <w:highlight w:val="yellow"/>
        </w:rPr>
        <w:t>2b) Describe the operation of Dijkstra’s algorithm and provide an analysis of this algorithm highlighting its run time and space complexity. Discuss the purpose of any data structures used in its implementation. [7 Marks]</w:t>
      </w:r>
      <w:r w:rsidRPr="00FB3551">
        <w:rPr>
          <w:i/>
          <w:iCs/>
          <w:sz w:val="24"/>
          <w:szCs w:val="24"/>
        </w:rPr>
        <w:t xml:space="preserve"> </w:t>
      </w:r>
    </w:p>
    <w:p w14:paraId="366A3F21" w14:textId="3D17BF5D" w:rsidR="00FB3551" w:rsidRDefault="00FB3551"/>
    <w:p w14:paraId="53152DBF" w14:textId="4A2749A7" w:rsidR="00FB3551" w:rsidRDefault="00CB40FE">
      <w:r>
        <w:t>Graph traversal is comprised vertices or nodes and edges. Nodes are linked via edges, and traversal of a given edge is associated with a ‘cost’ or ‘distance’. Dijkstra’s algorithm is an informed search algorithm that identifies the shortest path, or rather, the path between two nodes with the shortest associated cost/distance.</w:t>
      </w:r>
    </w:p>
    <w:p w14:paraId="3AC6C69E" w14:textId="5CAE08F7" w:rsidR="0063201A" w:rsidRDefault="00CB40FE">
      <w:r>
        <w:t xml:space="preserve">The cost associated with traversal to the starting node is of course 0, as this is the start point and no distance/cost must be traversed to move to this node. </w:t>
      </w:r>
      <w:r w:rsidR="0063201A">
        <w:t xml:space="preserve">Dijkstra’s algorithm evaluates the cost of traversal to adjacent nodes, and always initially selects the adjacent node with the lowest cost/distance of traversal. Dijkstra’s algorithm will then traverse to all adjacent nodes and calculate the sum of the initial traversal to the current node and the additional cost to each node. This cycle continues, but any ‘routes’ between two nodes that are greater than the lowest cost/shortest distance route are discarded. </w:t>
      </w:r>
    </w:p>
    <w:p w14:paraId="60415638" w14:textId="4B26A5ED" w:rsidR="00CB40FE" w:rsidRDefault="0063201A">
      <w:r>
        <w:t xml:space="preserve">The cost of traversal between the starting node and the final/chosen node is the sum of traversal costs between the nodes. So, for example, if the cost of traversal from node a to node b is 2, and the cost of traversal between node b and node c is 3 (and node a and c are not adjacent), then the cost of traversal from node a to node c is 5 (2+3). </w:t>
      </w:r>
      <w:r w:rsidR="00206D26">
        <w:t xml:space="preserve">The overarching concept is that each path will be explored, and only the lowest cost route will be retained, providing us with the shortest path to each node in the graph. </w:t>
      </w:r>
    </w:p>
    <w:p w14:paraId="3C415464" w14:textId="77777777" w:rsidR="00FB3551" w:rsidRDefault="00FB3551"/>
    <w:p w14:paraId="31A90B00" w14:textId="02336CB1" w:rsidR="00FB3551" w:rsidRDefault="006E3E9D">
      <w:r w:rsidRPr="00C358A2">
        <w:rPr>
          <w:highlight w:val="yellow"/>
        </w:rPr>
        <w:t>2c) Explain how Dijkstra’s algorithm can be adapted to become the A* shortest path algorithm and identify any constraints required to ensure optimality of this algorithm. [4 Marks]</w:t>
      </w:r>
      <w:r>
        <w:t xml:space="preserve"> </w:t>
      </w:r>
    </w:p>
    <w:p w14:paraId="061EA9D4" w14:textId="2B872708" w:rsidR="00800201" w:rsidRDefault="00800201">
      <w:r>
        <w:t>By modifying the evaluation function to include a heuristic:</w:t>
      </w:r>
    </w:p>
    <w:p w14:paraId="1D73CBC8" w14:textId="7AF11AAB" w:rsidR="00800201" w:rsidRPr="00800201" w:rsidRDefault="00800201">
      <w:pPr>
        <w:rPr>
          <w:rFonts w:cs="Arial"/>
          <w:i/>
          <w:iCs/>
        </w:rPr>
      </w:pPr>
      <w:r w:rsidRPr="00800201">
        <w:rPr>
          <w:rFonts w:cs="Arial"/>
          <w:i/>
          <w:iCs/>
        </w:rPr>
        <w:t xml:space="preserve">f(n) = g(n) + h(n)  </w:t>
      </w:r>
    </w:p>
    <w:p w14:paraId="064B4007" w14:textId="2329D76A" w:rsidR="00992797" w:rsidRDefault="00992797">
      <w:r>
        <w:t xml:space="preserve">A* is </w:t>
      </w:r>
      <w:r w:rsidR="000E52F9">
        <w:t>a</w:t>
      </w:r>
      <w:r>
        <w:t xml:space="preserve"> best-first search algorithm,</w:t>
      </w:r>
      <w:r w:rsidR="000E52F9">
        <w:t xml:space="preserve"> it is an informed version of Dijkstra’s algorithm. The only difference between these algorithms is that Dijkstra assumes h (n) = 0, which is optimal when there is no prior knowledge of the graph (uninformed). </w:t>
      </w:r>
    </w:p>
    <w:p w14:paraId="1739BB67" w14:textId="43A2F512" w:rsidR="00800201" w:rsidRDefault="00800201">
      <w:r>
        <w:t>Straight line distance (or landmark related distance) is used to estimate cost of cheapest path from a node to the goal; this is the Euclidean distance and will never overestimate the distance.</w:t>
      </w:r>
    </w:p>
    <w:p w14:paraId="2206EA3F" w14:textId="3BC2AF5F" w:rsidR="00800201" w:rsidRDefault="00800201" w:rsidP="00800201">
      <w:pPr>
        <w:rPr>
          <w:rFonts w:cs="Arial"/>
        </w:rPr>
      </w:pPr>
      <w:r>
        <w:rPr>
          <w:rFonts w:cs="Arial"/>
        </w:rPr>
        <w:t>Memory constraints can be a constraint as combinatorial explosion occurs but assuming there is enough memory this will be optimal.</w:t>
      </w:r>
    </w:p>
    <w:p w14:paraId="39576C30" w14:textId="015F29BB" w:rsidR="00992797" w:rsidRDefault="00800201" w:rsidP="00800201">
      <w:pPr>
        <w:ind w:left="720" w:hanging="720"/>
      </w:pPr>
      <w:r>
        <w:rPr>
          <w:rFonts w:cs="Arial"/>
        </w:rPr>
        <w:tab/>
      </w:r>
      <w:r>
        <w:rPr>
          <w:rFonts w:cs="Arial"/>
        </w:rPr>
        <w:tab/>
      </w:r>
      <w:r>
        <w:rPr>
          <w:rFonts w:cs="Arial"/>
        </w:rPr>
        <w:tab/>
      </w:r>
      <w:r>
        <w:rPr>
          <w:rFonts w:cs="Arial"/>
        </w:rPr>
        <w:tab/>
      </w:r>
      <w:r>
        <w:rPr>
          <w:rFonts w:cs="Arial"/>
        </w:rPr>
        <w:tab/>
      </w:r>
      <w:r>
        <w:rPr>
          <w:rFonts w:cs="Arial"/>
        </w:rPr>
        <w:tab/>
      </w:r>
      <w:r>
        <w:rPr>
          <w:rFonts w:cs="Arial"/>
        </w:rPr>
        <w:tab/>
      </w:r>
      <w:r>
        <w:rPr>
          <w:rFonts w:cs="Arial"/>
        </w:rPr>
        <w:tab/>
      </w:r>
      <w:r>
        <w:rPr>
          <w:rFonts w:cs="Arial"/>
        </w:rPr>
        <w:tab/>
      </w:r>
    </w:p>
    <w:p w14:paraId="524A840A" w14:textId="59E68123" w:rsidR="00D06B2E" w:rsidRPr="00992797" w:rsidRDefault="006E3E9D">
      <w:pPr>
        <w:rPr>
          <w:i/>
          <w:iCs/>
          <w:sz w:val="24"/>
          <w:szCs w:val="24"/>
        </w:rPr>
      </w:pPr>
      <w:r w:rsidRPr="00C358A2">
        <w:rPr>
          <w:i/>
          <w:iCs/>
          <w:sz w:val="24"/>
          <w:szCs w:val="24"/>
          <w:highlight w:val="yellow"/>
        </w:rPr>
        <w:t>2d) Using the labelled graph below, and starting at the node labelled A, illustrate the working of Dijkstra’s algorithm. Hint: show the development of the algorithm by detailing the contents of the open and closed lists at each stage. [12 Marks]</w:t>
      </w:r>
    </w:p>
    <w:p w14:paraId="7AF4F52E" w14:textId="7A11EEBB" w:rsidR="000B01C9" w:rsidRDefault="00AD3BA0">
      <w:r>
        <w:t xml:space="preserve">Please see Photograph of illustrated working. Step numbers are labelled as search progresses. </w:t>
      </w:r>
    </w:p>
    <w:p w14:paraId="0399116F" w14:textId="1D006B94" w:rsidR="000B01C9" w:rsidRDefault="000B01C9">
      <w:r>
        <w:t>Initially, the nodes adjacent to start point are evaluated and so the shortest path to G and B are 9 and 24 respectively. The search moves to node G as this represents the lowest cost.</w:t>
      </w:r>
      <w:r w:rsidR="004F1DD0">
        <w:t xml:space="preserve"> It continues to traverse the lowest cost, but at every stage evaluating the sum of traversal to each node that it is adjacent to. If a lower cost route to any node is ever identified, it becomes the </w:t>
      </w:r>
      <w:r w:rsidR="00992797">
        <w:t xml:space="preserve">shortest path and is retained. </w:t>
      </w:r>
    </w:p>
    <w:p w14:paraId="0D9D9D8B" w14:textId="08797A76" w:rsidR="00992797" w:rsidRDefault="00992797">
      <w:proofErr w:type="spellStart"/>
      <w:r>
        <w:t>Djikstra’s</w:t>
      </w:r>
      <w:proofErr w:type="spellEnd"/>
      <w:r>
        <w:t xml:space="preserve"> algorithm finds the following shortest paths at the following costs:</w:t>
      </w:r>
    </w:p>
    <w:p w14:paraId="2D3CE309" w14:textId="77777777" w:rsidR="000B01C9" w:rsidRDefault="000B01C9"/>
    <w:tbl>
      <w:tblPr>
        <w:tblW w:w="8867" w:type="dxa"/>
        <w:tblLook w:val="04A0" w:firstRow="1" w:lastRow="0" w:firstColumn="1" w:lastColumn="0" w:noHBand="0" w:noVBand="1"/>
      </w:tblPr>
      <w:tblGrid>
        <w:gridCol w:w="3642"/>
        <w:gridCol w:w="3642"/>
        <w:gridCol w:w="1583"/>
      </w:tblGrid>
      <w:tr w:rsidR="000B01C9" w:rsidRPr="000B01C9" w14:paraId="4ACB299A" w14:textId="77777777" w:rsidTr="000B01C9">
        <w:trPr>
          <w:trHeight w:val="246"/>
        </w:trPr>
        <w:tc>
          <w:tcPr>
            <w:tcW w:w="3642" w:type="dxa"/>
            <w:tcBorders>
              <w:top w:val="nil"/>
              <w:left w:val="nil"/>
              <w:bottom w:val="nil"/>
              <w:right w:val="nil"/>
            </w:tcBorders>
            <w:shd w:val="clear" w:color="000000" w:fill="808080"/>
            <w:noWrap/>
            <w:vAlign w:val="bottom"/>
            <w:hideMark/>
          </w:tcPr>
          <w:p w14:paraId="478881F7" w14:textId="77777777" w:rsidR="000B01C9" w:rsidRPr="000B01C9" w:rsidRDefault="000B01C9" w:rsidP="000B01C9">
            <w:pPr>
              <w:spacing w:after="0" w:line="240" w:lineRule="auto"/>
              <w:rPr>
                <w:rFonts w:ascii="Calibri" w:eastAsia="Times New Roman" w:hAnsi="Calibri" w:cs="Calibri"/>
                <w:b/>
                <w:bCs/>
                <w:color w:val="FFFFFF"/>
                <w:lang w:eastAsia="en-GB"/>
              </w:rPr>
            </w:pPr>
            <w:r w:rsidRPr="000B01C9">
              <w:rPr>
                <w:rFonts w:ascii="Calibri" w:eastAsia="Times New Roman" w:hAnsi="Calibri" w:cs="Calibri"/>
                <w:b/>
                <w:bCs/>
                <w:color w:val="FFFFFF"/>
                <w:lang w:eastAsia="en-GB"/>
              </w:rPr>
              <w:t>Node</w:t>
            </w:r>
          </w:p>
        </w:tc>
        <w:tc>
          <w:tcPr>
            <w:tcW w:w="3642" w:type="dxa"/>
            <w:tcBorders>
              <w:top w:val="nil"/>
              <w:left w:val="nil"/>
              <w:bottom w:val="nil"/>
              <w:right w:val="nil"/>
            </w:tcBorders>
            <w:shd w:val="clear" w:color="000000" w:fill="808080"/>
            <w:noWrap/>
            <w:vAlign w:val="bottom"/>
            <w:hideMark/>
          </w:tcPr>
          <w:p w14:paraId="5AEEBE9D" w14:textId="77777777" w:rsidR="000B01C9" w:rsidRPr="000B01C9" w:rsidRDefault="000B01C9" w:rsidP="000B01C9">
            <w:pPr>
              <w:spacing w:after="0" w:line="240" w:lineRule="auto"/>
              <w:rPr>
                <w:rFonts w:ascii="Calibri" w:eastAsia="Times New Roman" w:hAnsi="Calibri" w:cs="Calibri"/>
                <w:b/>
                <w:bCs/>
                <w:color w:val="FFFFFF"/>
                <w:lang w:eastAsia="en-GB"/>
              </w:rPr>
            </w:pPr>
            <w:r w:rsidRPr="000B01C9">
              <w:rPr>
                <w:rFonts w:ascii="Calibri" w:eastAsia="Times New Roman" w:hAnsi="Calibri" w:cs="Calibri"/>
                <w:b/>
                <w:bCs/>
                <w:color w:val="FFFFFF"/>
                <w:lang w:eastAsia="en-GB"/>
              </w:rPr>
              <w:t>Shortest Path</w:t>
            </w:r>
          </w:p>
        </w:tc>
        <w:tc>
          <w:tcPr>
            <w:tcW w:w="1583" w:type="dxa"/>
            <w:tcBorders>
              <w:top w:val="nil"/>
              <w:left w:val="nil"/>
              <w:bottom w:val="nil"/>
              <w:right w:val="nil"/>
            </w:tcBorders>
            <w:shd w:val="clear" w:color="000000" w:fill="808080"/>
            <w:noWrap/>
            <w:vAlign w:val="bottom"/>
            <w:hideMark/>
          </w:tcPr>
          <w:p w14:paraId="14137DBB" w14:textId="77777777" w:rsidR="000B01C9" w:rsidRPr="000B01C9" w:rsidRDefault="000B01C9" w:rsidP="000B01C9">
            <w:pPr>
              <w:spacing w:after="0" w:line="240" w:lineRule="auto"/>
              <w:rPr>
                <w:rFonts w:ascii="Calibri" w:eastAsia="Times New Roman" w:hAnsi="Calibri" w:cs="Calibri"/>
                <w:b/>
                <w:bCs/>
                <w:color w:val="FFFFFF"/>
                <w:lang w:eastAsia="en-GB"/>
              </w:rPr>
            </w:pPr>
            <w:r w:rsidRPr="000B01C9">
              <w:rPr>
                <w:rFonts w:ascii="Calibri" w:eastAsia="Times New Roman" w:hAnsi="Calibri" w:cs="Calibri"/>
                <w:b/>
                <w:bCs/>
                <w:color w:val="FFFFFF"/>
                <w:lang w:eastAsia="en-GB"/>
              </w:rPr>
              <w:t>Cost</w:t>
            </w:r>
          </w:p>
        </w:tc>
      </w:tr>
      <w:tr w:rsidR="000B01C9" w:rsidRPr="000B01C9" w14:paraId="40F748B7" w14:textId="77777777" w:rsidTr="000B01C9">
        <w:trPr>
          <w:trHeight w:val="246"/>
        </w:trPr>
        <w:tc>
          <w:tcPr>
            <w:tcW w:w="3642" w:type="dxa"/>
            <w:tcBorders>
              <w:top w:val="nil"/>
              <w:left w:val="nil"/>
              <w:bottom w:val="nil"/>
              <w:right w:val="nil"/>
            </w:tcBorders>
            <w:shd w:val="clear" w:color="auto" w:fill="auto"/>
            <w:noWrap/>
            <w:vAlign w:val="bottom"/>
            <w:hideMark/>
          </w:tcPr>
          <w:p w14:paraId="6F07DB66"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B</w:t>
            </w:r>
          </w:p>
        </w:tc>
        <w:tc>
          <w:tcPr>
            <w:tcW w:w="3642" w:type="dxa"/>
            <w:tcBorders>
              <w:top w:val="nil"/>
              <w:left w:val="nil"/>
              <w:bottom w:val="nil"/>
              <w:right w:val="nil"/>
            </w:tcBorders>
            <w:shd w:val="clear" w:color="auto" w:fill="auto"/>
            <w:noWrap/>
            <w:vAlign w:val="bottom"/>
            <w:hideMark/>
          </w:tcPr>
          <w:p w14:paraId="1B78CBD2"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A &gt; G &gt; E &gt; B</w:t>
            </w:r>
          </w:p>
        </w:tc>
        <w:tc>
          <w:tcPr>
            <w:tcW w:w="1583" w:type="dxa"/>
            <w:tcBorders>
              <w:top w:val="nil"/>
              <w:left w:val="nil"/>
              <w:bottom w:val="nil"/>
              <w:right w:val="nil"/>
            </w:tcBorders>
            <w:shd w:val="clear" w:color="auto" w:fill="auto"/>
            <w:noWrap/>
            <w:vAlign w:val="bottom"/>
            <w:hideMark/>
          </w:tcPr>
          <w:p w14:paraId="04300332" w14:textId="77777777" w:rsidR="000B01C9" w:rsidRPr="000B01C9" w:rsidRDefault="000B01C9" w:rsidP="000B01C9">
            <w:pPr>
              <w:spacing w:after="0" w:line="240" w:lineRule="auto"/>
              <w:jc w:val="right"/>
              <w:rPr>
                <w:rFonts w:ascii="Calibri" w:eastAsia="Times New Roman" w:hAnsi="Calibri" w:cs="Calibri"/>
                <w:color w:val="000000"/>
                <w:lang w:eastAsia="en-GB"/>
              </w:rPr>
            </w:pPr>
            <w:r w:rsidRPr="000B01C9">
              <w:rPr>
                <w:rFonts w:ascii="Calibri" w:eastAsia="Times New Roman" w:hAnsi="Calibri" w:cs="Calibri"/>
                <w:color w:val="000000"/>
                <w:lang w:eastAsia="en-GB"/>
              </w:rPr>
              <w:t>23.4</w:t>
            </w:r>
          </w:p>
        </w:tc>
      </w:tr>
      <w:tr w:rsidR="000B01C9" w:rsidRPr="000B01C9" w14:paraId="75916FF4" w14:textId="77777777" w:rsidTr="000B01C9">
        <w:trPr>
          <w:trHeight w:val="246"/>
        </w:trPr>
        <w:tc>
          <w:tcPr>
            <w:tcW w:w="3642" w:type="dxa"/>
            <w:tcBorders>
              <w:top w:val="nil"/>
              <w:left w:val="nil"/>
              <w:bottom w:val="nil"/>
              <w:right w:val="nil"/>
            </w:tcBorders>
            <w:shd w:val="clear" w:color="auto" w:fill="auto"/>
            <w:noWrap/>
            <w:vAlign w:val="bottom"/>
            <w:hideMark/>
          </w:tcPr>
          <w:p w14:paraId="69AD6D1E"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C</w:t>
            </w:r>
          </w:p>
        </w:tc>
        <w:tc>
          <w:tcPr>
            <w:tcW w:w="3642" w:type="dxa"/>
            <w:tcBorders>
              <w:top w:val="nil"/>
              <w:left w:val="nil"/>
              <w:bottom w:val="nil"/>
              <w:right w:val="nil"/>
            </w:tcBorders>
            <w:shd w:val="clear" w:color="auto" w:fill="auto"/>
            <w:noWrap/>
            <w:vAlign w:val="bottom"/>
            <w:hideMark/>
          </w:tcPr>
          <w:p w14:paraId="3D401388"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A &gt; G &gt; E &gt; F &gt; C</w:t>
            </w:r>
          </w:p>
        </w:tc>
        <w:tc>
          <w:tcPr>
            <w:tcW w:w="1583" w:type="dxa"/>
            <w:tcBorders>
              <w:top w:val="nil"/>
              <w:left w:val="nil"/>
              <w:bottom w:val="nil"/>
              <w:right w:val="nil"/>
            </w:tcBorders>
            <w:shd w:val="clear" w:color="auto" w:fill="auto"/>
            <w:noWrap/>
            <w:vAlign w:val="bottom"/>
            <w:hideMark/>
          </w:tcPr>
          <w:p w14:paraId="5E3A1701" w14:textId="77777777" w:rsidR="000B01C9" w:rsidRPr="000B01C9" w:rsidRDefault="000B01C9" w:rsidP="000B01C9">
            <w:pPr>
              <w:spacing w:after="0" w:line="240" w:lineRule="auto"/>
              <w:jc w:val="right"/>
              <w:rPr>
                <w:rFonts w:ascii="Calibri" w:eastAsia="Times New Roman" w:hAnsi="Calibri" w:cs="Calibri"/>
                <w:color w:val="000000"/>
                <w:lang w:eastAsia="en-GB"/>
              </w:rPr>
            </w:pPr>
            <w:r w:rsidRPr="000B01C9">
              <w:rPr>
                <w:rFonts w:ascii="Calibri" w:eastAsia="Times New Roman" w:hAnsi="Calibri" w:cs="Calibri"/>
                <w:color w:val="000000"/>
                <w:lang w:eastAsia="en-GB"/>
              </w:rPr>
              <w:t>34.2</w:t>
            </w:r>
          </w:p>
        </w:tc>
      </w:tr>
      <w:tr w:rsidR="000B01C9" w:rsidRPr="000B01C9" w14:paraId="12812342" w14:textId="77777777" w:rsidTr="000B01C9">
        <w:trPr>
          <w:trHeight w:val="246"/>
        </w:trPr>
        <w:tc>
          <w:tcPr>
            <w:tcW w:w="3642" w:type="dxa"/>
            <w:tcBorders>
              <w:top w:val="nil"/>
              <w:left w:val="nil"/>
              <w:bottom w:val="nil"/>
              <w:right w:val="nil"/>
            </w:tcBorders>
            <w:shd w:val="clear" w:color="auto" w:fill="auto"/>
            <w:noWrap/>
            <w:vAlign w:val="bottom"/>
            <w:hideMark/>
          </w:tcPr>
          <w:p w14:paraId="6780E7BD"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D</w:t>
            </w:r>
          </w:p>
        </w:tc>
        <w:tc>
          <w:tcPr>
            <w:tcW w:w="3642" w:type="dxa"/>
            <w:tcBorders>
              <w:top w:val="nil"/>
              <w:left w:val="nil"/>
              <w:bottom w:val="nil"/>
              <w:right w:val="nil"/>
            </w:tcBorders>
            <w:shd w:val="clear" w:color="auto" w:fill="auto"/>
            <w:noWrap/>
            <w:vAlign w:val="bottom"/>
            <w:hideMark/>
          </w:tcPr>
          <w:p w14:paraId="5747207D"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A &gt; G &gt; E &gt; F &gt; C &gt; D</w:t>
            </w:r>
          </w:p>
        </w:tc>
        <w:tc>
          <w:tcPr>
            <w:tcW w:w="1583" w:type="dxa"/>
            <w:tcBorders>
              <w:top w:val="nil"/>
              <w:left w:val="nil"/>
              <w:bottom w:val="nil"/>
              <w:right w:val="nil"/>
            </w:tcBorders>
            <w:shd w:val="clear" w:color="auto" w:fill="auto"/>
            <w:noWrap/>
            <w:vAlign w:val="bottom"/>
            <w:hideMark/>
          </w:tcPr>
          <w:p w14:paraId="5EB64BA7" w14:textId="77777777" w:rsidR="000B01C9" w:rsidRPr="000B01C9" w:rsidRDefault="000B01C9" w:rsidP="000B01C9">
            <w:pPr>
              <w:spacing w:after="0" w:line="240" w:lineRule="auto"/>
              <w:jc w:val="right"/>
              <w:rPr>
                <w:rFonts w:ascii="Calibri" w:eastAsia="Times New Roman" w:hAnsi="Calibri" w:cs="Calibri"/>
                <w:color w:val="000000"/>
                <w:lang w:eastAsia="en-GB"/>
              </w:rPr>
            </w:pPr>
            <w:r w:rsidRPr="000B01C9">
              <w:rPr>
                <w:rFonts w:ascii="Calibri" w:eastAsia="Times New Roman" w:hAnsi="Calibri" w:cs="Calibri"/>
                <w:color w:val="000000"/>
                <w:lang w:eastAsia="en-GB"/>
              </w:rPr>
              <w:t>40.5</w:t>
            </w:r>
          </w:p>
        </w:tc>
      </w:tr>
      <w:tr w:rsidR="000B01C9" w:rsidRPr="000B01C9" w14:paraId="5C194626" w14:textId="77777777" w:rsidTr="000B01C9">
        <w:trPr>
          <w:trHeight w:val="246"/>
        </w:trPr>
        <w:tc>
          <w:tcPr>
            <w:tcW w:w="3642" w:type="dxa"/>
            <w:tcBorders>
              <w:top w:val="nil"/>
              <w:left w:val="nil"/>
              <w:bottom w:val="nil"/>
              <w:right w:val="nil"/>
            </w:tcBorders>
            <w:shd w:val="clear" w:color="auto" w:fill="auto"/>
            <w:noWrap/>
            <w:vAlign w:val="bottom"/>
            <w:hideMark/>
          </w:tcPr>
          <w:p w14:paraId="7F32496E"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E</w:t>
            </w:r>
          </w:p>
        </w:tc>
        <w:tc>
          <w:tcPr>
            <w:tcW w:w="3642" w:type="dxa"/>
            <w:tcBorders>
              <w:top w:val="nil"/>
              <w:left w:val="nil"/>
              <w:bottom w:val="nil"/>
              <w:right w:val="nil"/>
            </w:tcBorders>
            <w:shd w:val="clear" w:color="auto" w:fill="auto"/>
            <w:noWrap/>
            <w:vAlign w:val="bottom"/>
            <w:hideMark/>
          </w:tcPr>
          <w:p w14:paraId="4737F27A"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A &gt; G &gt; E</w:t>
            </w:r>
          </w:p>
        </w:tc>
        <w:tc>
          <w:tcPr>
            <w:tcW w:w="1583" w:type="dxa"/>
            <w:tcBorders>
              <w:top w:val="nil"/>
              <w:left w:val="nil"/>
              <w:bottom w:val="nil"/>
              <w:right w:val="nil"/>
            </w:tcBorders>
            <w:shd w:val="clear" w:color="auto" w:fill="auto"/>
            <w:noWrap/>
            <w:vAlign w:val="bottom"/>
            <w:hideMark/>
          </w:tcPr>
          <w:p w14:paraId="485E135A" w14:textId="77777777" w:rsidR="000B01C9" w:rsidRPr="000B01C9" w:rsidRDefault="000B01C9" w:rsidP="000B01C9">
            <w:pPr>
              <w:spacing w:after="0" w:line="240" w:lineRule="auto"/>
              <w:jc w:val="right"/>
              <w:rPr>
                <w:rFonts w:ascii="Calibri" w:eastAsia="Times New Roman" w:hAnsi="Calibri" w:cs="Calibri"/>
                <w:color w:val="000000"/>
                <w:lang w:eastAsia="en-GB"/>
              </w:rPr>
            </w:pPr>
            <w:r w:rsidRPr="000B01C9">
              <w:rPr>
                <w:rFonts w:ascii="Calibri" w:eastAsia="Times New Roman" w:hAnsi="Calibri" w:cs="Calibri"/>
                <w:color w:val="000000"/>
                <w:lang w:eastAsia="en-GB"/>
              </w:rPr>
              <w:t>19.5</w:t>
            </w:r>
          </w:p>
        </w:tc>
      </w:tr>
      <w:tr w:rsidR="000B01C9" w:rsidRPr="000B01C9" w14:paraId="409269FB" w14:textId="77777777" w:rsidTr="000B01C9">
        <w:trPr>
          <w:trHeight w:val="246"/>
        </w:trPr>
        <w:tc>
          <w:tcPr>
            <w:tcW w:w="3642" w:type="dxa"/>
            <w:tcBorders>
              <w:top w:val="nil"/>
              <w:left w:val="nil"/>
              <w:bottom w:val="nil"/>
              <w:right w:val="nil"/>
            </w:tcBorders>
            <w:shd w:val="clear" w:color="auto" w:fill="auto"/>
            <w:noWrap/>
            <w:vAlign w:val="bottom"/>
            <w:hideMark/>
          </w:tcPr>
          <w:p w14:paraId="50A51391"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F</w:t>
            </w:r>
          </w:p>
        </w:tc>
        <w:tc>
          <w:tcPr>
            <w:tcW w:w="3642" w:type="dxa"/>
            <w:tcBorders>
              <w:top w:val="nil"/>
              <w:left w:val="nil"/>
              <w:bottom w:val="nil"/>
              <w:right w:val="nil"/>
            </w:tcBorders>
            <w:shd w:val="clear" w:color="auto" w:fill="auto"/>
            <w:noWrap/>
            <w:vAlign w:val="bottom"/>
            <w:hideMark/>
          </w:tcPr>
          <w:p w14:paraId="67EC93DD"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A &gt; G &gt; E &gt; F</w:t>
            </w:r>
          </w:p>
        </w:tc>
        <w:tc>
          <w:tcPr>
            <w:tcW w:w="1583" w:type="dxa"/>
            <w:tcBorders>
              <w:top w:val="nil"/>
              <w:left w:val="nil"/>
              <w:bottom w:val="nil"/>
              <w:right w:val="nil"/>
            </w:tcBorders>
            <w:shd w:val="clear" w:color="auto" w:fill="auto"/>
            <w:noWrap/>
            <w:vAlign w:val="bottom"/>
            <w:hideMark/>
          </w:tcPr>
          <w:p w14:paraId="79F17E97" w14:textId="77777777" w:rsidR="000B01C9" w:rsidRPr="000B01C9" w:rsidRDefault="000B01C9" w:rsidP="000B01C9">
            <w:pPr>
              <w:spacing w:after="0" w:line="240" w:lineRule="auto"/>
              <w:jc w:val="right"/>
              <w:rPr>
                <w:rFonts w:ascii="Calibri" w:eastAsia="Times New Roman" w:hAnsi="Calibri" w:cs="Calibri"/>
                <w:color w:val="000000"/>
                <w:lang w:eastAsia="en-GB"/>
              </w:rPr>
            </w:pPr>
            <w:r w:rsidRPr="000B01C9">
              <w:rPr>
                <w:rFonts w:ascii="Calibri" w:eastAsia="Times New Roman" w:hAnsi="Calibri" w:cs="Calibri"/>
                <w:color w:val="000000"/>
                <w:lang w:eastAsia="en-GB"/>
              </w:rPr>
              <w:t>27.9</w:t>
            </w:r>
          </w:p>
        </w:tc>
      </w:tr>
      <w:tr w:rsidR="000B01C9" w:rsidRPr="000B01C9" w14:paraId="19CAEABE" w14:textId="77777777" w:rsidTr="000B01C9">
        <w:trPr>
          <w:trHeight w:val="246"/>
        </w:trPr>
        <w:tc>
          <w:tcPr>
            <w:tcW w:w="3642" w:type="dxa"/>
            <w:tcBorders>
              <w:top w:val="nil"/>
              <w:left w:val="nil"/>
              <w:bottom w:val="nil"/>
              <w:right w:val="nil"/>
            </w:tcBorders>
            <w:shd w:val="clear" w:color="auto" w:fill="auto"/>
            <w:noWrap/>
            <w:vAlign w:val="bottom"/>
            <w:hideMark/>
          </w:tcPr>
          <w:p w14:paraId="4BF8973A"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G</w:t>
            </w:r>
          </w:p>
        </w:tc>
        <w:tc>
          <w:tcPr>
            <w:tcW w:w="3642" w:type="dxa"/>
            <w:tcBorders>
              <w:top w:val="nil"/>
              <w:left w:val="nil"/>
              <w:bottom w:val="nil"/>
              <w:right w:val="nil"/>
            </w:tcBorders>
            <w:shd w:val="clear" w:color="auto" w:fill="auto"/>
            <w:noWrap/>
            <w:vAlign w:val="bottom"/>
            <w:hideMark/>
          </w:tcPr>
          <w:p w14:paraId="1ACE6C22"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A &gt; G</w:t>
            </w:r>
          </w:p>
        </w:tc>
        <w:tc>
          <w:tcPr>
            <w:tcW w:w="1583" w:type="dxa"/>
            <w:tcBorders>
              <w:top w:val="nil"/>
              <w:left w:val="nil"/>
              <w:bottom w:val="nil"/>
              <w:right w:val="nil"/>
            </w:tcBorders>
            <w:shd w:val="clear" w:color="auto" w:fill="auto"/>
            <w:noWrap/>
            <w:vAlign w:val="bottom"/>
            <w:hideMark/>
          </w:tcPr>
          <w:p w14:paraId="7C170294" w14:textId="77777777" w:rsidR="000B01C9" w:rsidRPr="000B01C9" w:rsidRDefault="000B01C9" w:rsidP="000B01C9">
            <w:pPr>
              <w:spacing w:after="0" w:line="240" w:lineRule="auto"/>
              <w:jc w:val="right"/>
              <w:rPr>
                <w:rFonts w:ascii="Calibri" w:eastAsia="Times New Roman" w:hAnsi="Calibri" w:cs="Calibri"/>
                <w:color w:val="000000"/>
                <w:lang w:eastAsia="en-GB"/>
              </w:rPr>
            </w:pPr>
            <w:r w:rsidRPr="000B01C9">
              <w:rPr>
                <w:rFonts w:ascii="Calibri" w:eastAsia="Times New Roman" w:hAnsi="Calibri" w:cs="Calibri"/>
                <w:color w:val="000000"/>
                <w:lang w:eastAsia="en-GB"/>
              </w:rPr>
              <w:t>9</w:t>
            </w:r>
          </w:p>
        </w:tc>
      </w:tr>
      <w:tr w:rsidR="000B01C9" w:rsidRPr="000B01C9" w14:paraId="028F98D3" w14:textId="77777777" w:rsidTr="000B01C9">
        <w:trPr>
          <w:trHeight w:val="246"/>
        </w:trPr>
        <w:tc>
          <w:tcPr>
            <w:tcW w:w="3642" w:type="dxa"/>
            <w:tcBorders>
              <w:top w:val="nil"/>
              <w:left w:val="nil"/>
              <w:bottom w:val="nil"/>
              <w:right w:val="nil"/>
            </w:tcBorders>
            <w:shd w:val="clear" w:color="auto" w:fill="auto"/>
            <w:noWrap/>
            <w:vAlign w:val="bottom"/>
            <w:hideMark/>
          </w:tcPr>
          <w:p w14:paraId="189C41FC"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H</w:t>
            </w:r>
          </w:p>
        </w:tc>
        <w:tc>
          <w:tcPr>
            <w:tcW w:w="3642" w:type="dxa"/>
            <w:tcBorders>
              <w:top w:val="nil"/>
              <w:left w:val="nil"/>
              <w:bottom w:val="nil"/>
              <w:right w:val="nil"/>
            </w:tcBorders>
            <w:shd w:val="clear" w:color="auto" w:fill="auto"/>
            <w:noWrap/>
            <w:vAlign w:val="bottom"/>
            <w:hideMark/>
          </w:tcPr>
          <w:p w14:paraId="3D9C148C" w14:textId="77777777" w:rsidR="000B01C9" w:rsidRPr="000B01C9" w:rsidRDefault="000B01C9" w:rsidP="000B01C9">
            <w:pPr>
              <w:spacing w:after="0" w:line="240" w:lineRule="auto"/>
              <w:rPr>
                <w:rFonts w:ascii="Calibri" w:eastAsia="Times New Roman" w:hAnsi="Calibri" w:cs="Calibri"/>
                <w:color w:val="000000"/>
                <w:lang w:eastAsia="en-GB"/>
              </w:rPr>
            </w:pPr>
            <w:r w:rsidRPr="000B01C9">
              <w:rPr>
                <w:rFonts w:ascii="Calibri" w:eastAsia="Times New Roman" w:hAnsi="Calibri" w:cs="Calibri"/>
                <w:color w:val="000000"/>
                <w:lang w:eastAsia="en-GB"/>
              </w:rPr>
              <w:t>A &gt; G &gt; H</w:t>
            </w:r>
          </w:p>
        </w:tc>
        <w:tc>
          <w:tcPr>
            <w:tcW w:w="1583" w:type="dxa"/>
            <w:tcBorders>
              <w:top w:val="nil"/>
              <w:left w:val="nil"/>
              <w:bottom w:val="nil"/>
              <w:right w:val="nil"/>
            </w:tcBorders>
            <w:shd w:val="clear" w:color="auto" w:fill="auto"/>
            <w:noWrap/>
            <w:vAlign w:val="bottom"/>
            <w:hideMark/>
          </w:tcPr>
          <w:p w14:paraId="27CD1AF3" w14:textId="77777777" w:rsidR="000B01C9" w:rsidRPr="000B01C9" w:rsidRDefault="000B01C9" w:rsidP="000B01C9">
            <w:pPr>
              <w:spacing w:after="0" w:line="240" w:lineRule="auto"/>
              <w:jc w:val="right"/>
              <w:rPr>
                <w:rFonts w:ascii="Calibri" w:eastAsia="Times New Roman" w:hAnsi="Calibri" w:cs="Calibri"/>
                <w:color w:val="000000"/>
                <w:lang w:eastAsia="en-GB"/>
              </w:rPr>
            </w:pPr>
            <w:r w:rsidRPr="000B01C9">
              <w:rPr>
                <w:rFonts w:ascii="Calibri" w:eastAsia="Times New Roman" w:hAnsi="Calibri" w:cs="Calibri"/>
                <w:color w:val="000000"/>
                <w:lang w:eastAsia="en-GB"/>
              </w:rPr>
              <w:t>36</w:t>
            </w:r>
          </w:p>
        </w:tc>
      </w:tr>
    </w:tbl>
    <w:p w14:paraId="53DE354F" w14:textId="3AD0A348" w:rsidR="00206D26" w:rsidRDefault="00206D26">
      <w:pPr>
        <w:rPr>
          <w:sz w:val="28"/>
          <w:szCs w:val="28"/>
        </w:rPr>
      </w:pPr>
    </w:p>
    <w:p w14:paraId="220B0E0C" w14:textId="73210C93" w:rsidR="00800201" w:rsidRDefault="00800201">
      <w:pPr>
        <w:rPr>
          <w:sz w:val="28"/>
          <w:szCs w:val="28"/>
        </w:rPr>
      </w:pPr>
    </w:p>
    <w:p w14:paraId="55EC50A6" w14:textId="65DEC3D9" w:rsidR="00C358A2" w:rsidRDefault="00C358A2">
      <w:pPr>
        <w:rPr>
          <w:sz w:val="28"/>
          <w:szCs w:val="28"/>
        </w:rPr>
      </w:pPr>
    </w:p>
    <w:p w14:paraId="2E0C49FA" w14:textId="77777777" w:rsidR="00C358A2" w:rsidRDefault="00C358A2">
      <w:pPr>
        <w:rPr>
          <w:sz w:val="28"/>
          <w:szCs w:val="28"/>
        </w:rPr>
      </w:pPr>
    </w:p>
    <w:p w14:paraId="09E08661" w14:textId="77777777" w:rsidR="00EE6AFC" w:rsidRPr="00B10A40" w:rsidRDefault="00EE6AFC">
      <w:pPr>
        <w:rPr>
          <w:i/>
          <w:iCs/>
        </w:rPr>
      </w:pPr>
      <w:r w:rsidRPr="00C358A2">
        <w:rPr>
          <w:i/>
          <w:iCs/>
          <w:highlight w:val="yellow"/>
        </w:rPr>
        <w:lastRenderedPageBreak/>
        <w:t>QUESTION THREE 3a) Give a pseudo-code description of a standard Genetic Algorithm that uses the genetic operators of crossover and mutation, and identify key variables in the algorithm, explaining their function and purpose. Assume the genotype is an ordered fixed length string. [5 Marks]</w:t>
      </w:r>
    </w:p>
    <w:p w14:paraId="7BE1AF05" w14:textId="26F4B294" w:rsidR="00EE6AFC" w:rsidRDefault="00EE6AFC"/>
    <w:p w14:paraId="6FBE23A1" w14:textId="18E32761" w:rsidR="00995206" w:rsidRDefault="00995206">
      <w:r>
        <w:t>Generation must be set to 0 or 1 initially an iterate with every generation</w:t>
      </w:r>
    </w:p>
    <w:p w14:paraId="5D6A76C6" w14:textId="55708E37" w:rsidR="00995206" w:rsidRDefault="00995206">
      <w:r>
        <w:t xml:space="preserve">Population must be generated, can be fixed or randomly </w:t>
      </w:r>
      <w:r w:rsidR="0032514E">
        <w:t>generated but</w:t>
      </w:r>
      <w:r>
        <w:t xml:space="preserve"> each must be an individual</w:t>
      </w:r>
    </w:p>
    <w:p w14:paraId="39CF91DA" w14:textId="1E1436CF" w:rsidR="00995206" w:rsidRDefault="00995206">
      <w:r>
        <w:t>Fitness function will determine who ‘passes on’ genes to offspring (next generation).</w:t>
      </w:r>
    </w:p>
    <w:p w14:paraId="08875CD3" w14:textId="13162986" w:rsidR="00995206" w:rsidRDefault="00995206">
      <w:r>
        <w:t xml:space="preserve">Evaluate </w:t>
      </w:r>
      <w:r w:rsidR="00B10A40">
        <w:t>crossover by pairing individuals, producing offspring and adding offspring to next generation population.</w:t>
      </w:r>
    </w:p>
    <w:p w14:paraId="2AC6DA7C" w14:textId="42C76928" w:rsidR="00B10A40" w:rsidRDefault="00B10A40">
      <w:r>
        <w:t>Mutate by selecting a sample from next generation population and inverting randomly selected value (simulates random variation and mutation).</w:t>
      </w:r>
    </w:p>
    <w:p w14:paraId="771A09CE" w14:textId="733EA05F" w:rsidR="00B10A40" w:rsidRDefault="00B10A40">
      <w:r>
        <w:t>Evaluate fitness repeatedly.</w:t>
      </w:r>
    </w:p>
    <w:p w14:paraId="449B4603" w14:textId="13D1780C" w:rsidR="00B10A40" w:rsidRDefault="00B10A40">
      <w:r>
        <w:t>Iterate through generations.</w:t>
      </w:r>
    </w:p>
    <w:p w14:paraId="65F71F53" w14:textId="27D9EAB7" w:rsidR="00B10A40" w:rsidRDefault="00B10A40">
      <w:r>
        <w:t>The fitness function determines the fittest individuals, who are more likely to produce offspring, and so on. Mutation inserts random variation into the population which can be advantageous as per fitness function and so result in a shift in genetics within population if favourable.</w:t>
      </w:r>
    </w:p>
    <w:p w14:paraId="09F56A1E" w14:textId="77777777" w:rsidR="00EE6AFC" w:rsidRDefault="00EE6AFC"/>
    <w:p w14:paraId="461C8257" w14:textId="77777777" w:rsidR="00B10A40" w:rsidRPr="00B10A40" w:rsidRDefault="00EE6AFC">
      <w:pPr>
        <w:rPr>
          <w:i/>
          <w:iCs/>
        </w:rPr>
      </w:pPr>
      <w:r w:rsidRPr="00B10A40">
        <w:rPr>
          <w:i/>
          <w:iCs/>
        </w:rPr>
        <w:t xml:space="preserve"> </w:t>
      </w:r>
      <w:r w:rsidRPr="00C358A2">
        <w:rPr>
          <w:i/>
          <w:iCs/>
          <w:highlight w:val="yellow"/>
        </w:rPr>
        <w:t>3b) Critically evaluate the effectiveness of common terminating conditions used by genetic algorithms. [6 Marks]</w:t>
      </w:r>
    </w:p>
    <w:p w14:paraId="620F0A86" w14:textId="34E05853" w:rsidR="00B10A40" w:rsidRDefault="00B10A40">
      <w:r>
        <w:t xml:space="preserve">Significant diminishing returns can be seen after a certain point, as there is less and less room for improvement and it is more and more difficult to gain improvements. </w:t>
      </w:r>
    </w:p>
    <w:p w14:paraId="44261B2D" w14:textId="7DDCCF70" w:rsidR="00B10A40" w:rsidRDefault="00B10A40">
      <w:r>
        <w:t>The most effective terminating condition i</w:t>
      </w:r>
      <w:r w:rsidR="002E4D10">
        <w:t>n an algorithm that identifies a solution relatively quickly, is of course when the solution satisfies the minimum criteria. This can be problematic if this minimum criterion is never reached, though.</w:t>
      </w:r>
    </w:p>
    <w:p w14:paraId="6690C55F" w14:textId="6770179C" w:rsidR="002E4D10" w:rsidRDefault="002E4D10">
      <w:r>
        <w:t xml:space="preserve">A fixed number of generations or computation time might be wasteful if the solution is found quickly, but also may not reach the minimum criteria. </w:t>
      </w:r>
    </w:p>
    <w:p w14:paraId="5246A7DE" w14:textId="19F55B12" w:rsidR="002E4D10" w:rsidRDefault="002E4D10">
      <w:r>
        <w:t xml:space="preserve">When the </w:t>
      </w:r>
      <w:proofErr w:type="gramStart"/>
      <w:r>
        <w:t>highest ranking</w:t>
      </w:r>
      <w:proofErr w:type="gramEnd"/>
      <w:r>
        <w:t xml:space="preserve"> solution is plateau-</w:t>
      </w:r>
      <w:proofErr w:type="spellStart"/>
      <w:r>
        <w:t>ing</w:t>
      </w:r>
      <w:proofErr w:type="spellEnd"/>
      <w:r>
        <w:t xml:space="preserve"> and successive iterations fail to produce better results, is generally a good rule but again can take a huge number of iterations, resources and so on.</w:t>
      </w:r>
    </w:p>
    <w:p w14:paraId="74B3863F" w14:textId="70FB1690" w:rsidR="002E4D10" w:rsidRDefault="002E4D10">
      <w:r>
        <w:t xml:space="preserve">Manual inspection is largely dependant on the skill and knowledge of the inspector but can be invaluable. </w:t>
      </w:r>
    </w:p>
    <w:p w14:paraId="6B9D8939" w14:textId="142D2ECB" w:rsidR="002E4D10" w:rsidRDefault="002E4D10">
      <w:r>
        <w:t xml:space="preserve">The best solution is always circumstantial; if speed is the main priority, then a hybrid approach that incorporates </w:t>
      </w:r>
      <w:proofErr w:type="gramStart"/>
      <w:r>
        <w:t>all</w:t>
      </w:r>
      <w:proofErr w:type="gramEnd"/>
      <w:r>
        <w:t xml:space="preserve"> but the highest-ranking fitness would be optimal.</w:t>
      </w:r>
    </w:p>
    <w:p w14:paraId="2468D380" w14:textId="2333E8BB" w:rsidR="002E4D10" w:rsidRDefault="002E4D10">
      <w:r>
        <w:t xml:space="preserve">If the best model is the main priority, then the highest ranking would be the best solution. </w:t>
      </w:r>
    </w:p>
    <w:p w14:paraId="19740921" w14:textId="7CEAEF5E" w:rsidR="002E4D10" w:rsidRDefault="002E4D10">
      <w:r>
        <w:t xml:space="preserve">Fixing generation counts and limiting computational power can be good ways to prevent a pure brute force approach and encourage manual intervention to adjust parameters etc and tune the model. </w:t>
      </w:r>
    </w:p>
    <w:p w14:paraId="650A3C1F" w14:textId="54B16207" w:rsidR="00B10A40" w:rsidRDefault="00B10A40"/>
    <w:p w14:paraId="01CC21A8" w14:textId="77777777" w:rsidR="00B10A40" w:rsidRDefault="00EE6AFC">
      <w:r>
        <w:lastRenderedPageBreak/>
        <w:t xml:space="preserve"> </w:t>
      </w:r>
      <w:r w:rsidRPr="00C358A2">
        <w:rPr>
          <w:highlight w:val="yellow"/>
        </w:rPr>
        <w:t xml:space="preserve">3(c) A fixed length chromosome (labelled, x) is composed of 8 genes each representing an algebraic variable </w:t>
      </w:r>
      <w:proofErr w:type="spellStart"/>
      <w:proofErr w:type="gramStart"/>
      <w:r w:rsidRPr="00C358A2">
        <w:rPr>
          <w:highlight w:val="yellow"/>
        </w:rPr>
        <w:t>a,b</w:t>
      </w:r>
      <w:proofErr w:type="gramEnd"/>
      <w:r w:rsidRPr="00C358A2">
        <w:rPr>
          <w:highlight w:val="yellow"/>
        </w:rPr>
        <w:t>,c,d,e,f,g</w:t>
      </w:r>
      <w:proofErr w:type="spellEnd"/>
      <w:r w:rsidRPr="00C358A2">
        <w:rPr>
          <w:highlight w:val="yellow"/>
        </w:rPr>
        <w:t xml:space="preserve"> and h. The chromosome is represented by the string of variables, x=</w:t>
      </w:r>
      <w:proofErr w:type="spellStart"/>
      <w:r w:rsidRPr="00C358A2">
        <w:rPr>
          <w:highlight w:val="yellow"/>
        </w:rPr>
        <w:t>abcdefgh</w:t>
      </w:r>
      <w:proofErr w:type="spellEnd"/>
      <w:r w:rsidRPr="00C358A2">
        <w:rPr>
          <w:highlight w:val="yellow"/>
        </w:rPr>
        <w:t>. Each variable can be a digit between 0 and 9. Show the result of performing a crossover operation on Parent 1 and Parent 2 (shown below) using the cut points indicated. Assume two children are produced. Chosen cut points Parent 1: 18456732 Parent 2: 35897162 [6 Marks]</w:t>
      </w:r>
      <w:r>
        <w:t xml:space="preserve"> </w:t>
      </w:r>
    </w:p>
    <w:p w14:paraId="559D00B1" w14:textId="342BD91E" w:rsidR="00B10A40" w:rsidRDefault="00B10A40"/>
    <w:p w14:paraId="43CB5494" w14:textId="41C0E246" w:rsidR="00AD3BA0" w:rsidRPr="00AD3BA0" w:rsidRDefault="00AD3BA0">
      <w:pPr>
        <w:rPr>
          <w:sz w:val="40"/>
          <w:szCs w:val="40"/>
        </w:rPr>
      </w:pPr>
      <w:r w:rsidRPr="00AD3BA0">
        <w:rPr>
          <w:sz w:val="40"/>
          <w:szCs w:val="40"/>
        </w:rPr>
        <w:t>Child 1: 1</w:t>
      </w:r>
      <w:r w:rsidRPr="00AD3BA0">
        <w:rPr>
          <w:sz w:val="40"/>
          <w:szCs w:val="40"/>
        </w:rPr>
        <w:t>88971</w:t>
      </w:r>
      <w:r w:rsidRPr="00AD3BA0">
        <w:rPr>
          <w:sz w:val="40"/>
          <w:szCs w:val="40"/>
        </w:rPr>
        <w:t>32</w:t>
      </w:r>
    </w:p>
    <w:p w14:paraId="4B74B388" w14:textId="18247002" w:rsidR="00AD3BA0" w:rsidRDefault="00AD3BA0">
      <w:pPr>
        <w:rPr>
          <w:sz w:val="40"/>
          <w:szCs w:val="40"/>
        </w:rPr>
      </w:pPr>
      <w:r w:rsidRPr="00AD3BA0">
        <w:rPr>
          <w:sz w:val="40"/>
          <w:szCs w:val="40"/>
        </w:rPr>
        <w:t xml:space="preserve">Child 2: </w:t>
      </w:r>
      <w:r>
        <w:rPr>
          <w:sz w:val="40"/>
          <w:szCs w:val="40"/>
        </w:rPr>
        <w:t>35456762</w:t>
      </w:r>
    </w:p>
    <w:p w14:paraId="48E9C568" w14:textId="4B4707F6" w:rsidR="00AD3BA0" w:rsidRDefault="00AD3BA0">
      <w:pPr>
        <w:rPr>
          <w:sz w:val="40"/>
          <w:szCs w:val="40"/>
        </w:rPr>
      </w:pPr>
    </w:p>
    <w:p w14:paraId="7F0958C2" w14:textId="38843ACC" w:rsidR="00AD3BA0" w:rsidRDefault="00AD3BA0">
      <w:pPr>
        <w:rPr>
          <w:sz w:val="24"/>
          <w:szCs w:val="24"/>
        </w:rPr>
      </w:pPr>
      <w:r>
        <w:rPr>
          <w:sz w:val="24"/>
          <w:szCs w:val="24"/>
        </w:rPr>
        <w:t xml:space="preserve">The cut points mean that variables c, d, e and f will be crossed over. </w:t>
      </w:r>
    </w:p>
    <w:p w14:paraId="3C6D8066" w14:textId="77777777" w:rsidR="002E4D10" w:rsidRDefault="002E4D10"/>
    <w:p w14:paraId="6E294F13" w14:textId="03305F05" w:rsidR="00800201" w:rsidRDefault="00EE6AFC">
      <w:pPr>
        <w:rPr>
          <w:sz w:val="28"/>
          <w:szCs w:val="28"/>
        </w:rPr>
      </w:pPr>
      <w:r w:rsidRPr="00C358A2">
        <w:rPr>
          <w:highlight w:val="yellow"/>
        </w:rPr>
        <w:t xml:space="preserve">3d) If the fitness function is given </w:t>
      </w:r>
      <w:proofErr w:type="gramStart"/>
      <w:r w:rsidRPr="00C358A2">
        <w:rPr>
          <w:highlight w:val="yellow"/>
        </w:rPr>
        <w:t>by:-</w:t>
      </w:r>
      <w:proofErr w:type="gramEnd"/>
      <w:r w:rsidRPr="00C358A2">
        <w:rPr>
          <w:highlight w:val="yellow"/>
        </w:rPr>
        <w:t xml:space="preserve"> f(x)= (a + e) - (b + c – d) - f + g + h, then evaluate the fitness of each of the two offspring in part c) of this question stating any assumptions you make. [8 Marks]</w:t>
      </w:r>
    </w:p>
    <w:p w14:paraId="348F0A63" w14:textId="6E8E4C08" w:rsidR="00800201" w:rsidRDefault="00800201">
      <w:pPr>
        <w:rPr>
          <w:sz w:val="28"/>
          <w:szCs w:val="28"/>
        </w:rPr>
      </w:pPr>
    </w:p>
    <w:p w14:paraId="6407C777" w14:textId="69805206" w:rsidR="00800201" w:rsidRDefault="009D4563">
      <w:pPr>
        <w:rPr>
          <w:sz w:val="28"/>
          <w:szCs w:val="28"/>
        </w:rPr>
      </w:pPr>
      <w:r>
        <w:rPr>
          <w:sz w:val="28"/>
          <w:szCs w:val="28"/>
        </w:rPr>
        <w:t>Child 1 = x</w:t>
      </w:r>
    </w:p>
    <w:p w14:paraId="0917F23D" w14:textId="7ADDC9A5" w:rsidR="009D4563" w:rsidRDefault="009D4563">
      <w:pPr>
        <w:rPr>
          <w:sz w:val="28"/>
          <w:szCs w:val="28"/>
        </w:rPr>
      </w:pPr>
      <w:r>
        <w:rPr>
          <w:sz w:val="28"/>
          <w:szCs w:val="28"/>
        </w:rPr>
        <w:t>Fitness = f</w:t>
      </w:r>
    </w:p>
    <w:p w14:paraId="150B3C2B" w14:textId="0FC3F5BC" w:rsidR="009D4563" w:rsidRDefault="009D4563">
      <w:pPr>
        <w:rPr>
          <w:sz w:val="28"/>
          <w:szCs w:val="28"/>
        </w:rPr>
      </w:pPr>
      <w:r>
        <w:rPr>
          <w:sz w:val="28"/>
          <w:szCs w:val="28"/>
        </w:rPr>
        <w:t>Fitness = (1 + 7) – (8 + 8 - 9) – 1 + 3 + 2</w:t>
      </w:r>
    </w:p>
    <w:p w14:paraId="6BB6F35A" w14:textId="691FA3FC" w:rsidR="009D4563" w:rsidRPr="009D4563" w:rsidRDefault="009D4563">
      <w:pPr>
        <w:rPr>
          <w:b/>
          <w:bCs/>
          <w:sz w:val="28"/>
          <w:szCs w:val="28"/>
        </w:rPr>
      </w:pPr>
      <w:proofErr w:type="gramStart"/>
      <w:r w:rsidRPr="00C358A2">
        <w:rPr>
          <w:b/>
          <w:bCs/>
          <w:sz w:val="28"/>
          <w:szCs w:val="28"/>
          <w:highlight w:val="green"/>
        </w:rPr>
        <w:t>Fitness(</w:t>
      </w:r>
      <w:proofErr w:type="gramEnd"/>
      <w:r w:rsidRPr="00C358A2">
        <w:rPr>
          <w:b/>
          <w:bCs/>
          <w:sz w:val="28"/>
          <w:szCs w:val="28"/>
          <w:highlight w:val="green"/>
        </w:rPr>
        <w:t>Child 1) = 5</w:t>
      </w:r>
    </w:p>
    <w:p w14:paraId="45B684E2" w14:textId="6FE8F19F" w:rsidR="00800201" w:rsidRDefault="00800201">
      <w:pPr>
        <w:rPr>
          <w:sz w:val="28"/>
          <w:szCs w:val="28"/>
        </w:rPr>
      </w:pPr>
    </w:p>
    <w:p w14:paraId="79E1F581" w14:textId="76C67CAB" w:rsidR="009D4563" w:rsidRDefault="009D4563" w:rsidP="009D4563">
      <w:pPr>
        <w:rPr>
          <w:sz w:val="28"/>
          <w:szCs w:val="28"/>
        </w:rPr>
      </w:pPr>
      <w:r>
        <w:rPr>
          <w:sz w:val="28"/>
          <w:szCs w:val="28"/>
        </w:rPr>
        <w:t>Child</w:t>
      </w:r>
      <w:r>
        <w:rPr>
          <w:sz w:val="28"/>
          <w:szCs w:val="28"/>
        </w:rPr>
        <w:t xml:space="preserve"> 2</w:t>
      </w:r>
      <w:r>
        <w:rPr>
          <w:sz w:val="28"/>
          <w:szCs w:val="28"/>
        </w:rPr>
        <w:t xml:space="preserve"> = x</w:t>
      </w:r>
    </w:p>
    <w:p w14:paraId="6C945816" w14:textId="77777777" w:rsidR="009D4563" w:rsidRDefault="009D4563" w:rsidP="009D4563">
      <w:pPr>
        <w:rPr>
          <w:sz w:val="28"/>
          <w:szCs w:val="28"/>
        </w:rPr>
      </w:pPr>
      <w:r>
        <w:rPr>
          <w:sz w:val="28"/>
          <w:szCs w:val="28"/>
        </w:rPr>
        <w:t>Fitness = f</w:t>
      </w:r>
    </w:p>
    <w:p w14:paraId="12043882" w14:textId="3579CA8A" w:rsidR="009D4563" w:rsidRDefault="009D4563" w:rsidP="009D4563">
      <w:pPr>
        <w:rPr>
          <w:sz w:val="28"/>
          <w:szCs w:val="28"/>
        </w:rPr>
      </w:pPr>
      <w:r>
        <w:rPr>
          <w:sz w:val="28"/>
          <w:szCs w:val="28"/>
        </w:rPr>
        <w:t>Fitness = (</w:t>
      </w:r>
      <w:r>
        <w:rPr>
          <w:sz w:val="28"/>
          <w:szCs w:val="28"/>
        </w:rPr>
        <w:t>3</w:t>
      </w:r>
      <w:r>
        <w:rPr>
          <w:sz w:val="28"/>
          <w:szCs w:val="28"/>
        </w:rPr>
        <w:t xml:space="preserve"> + </w:t>
      </w:r>
      <w:r>
        <w:rPr>
          <w:sz w:val="28"/>
          <w:szCs w:val="28"/>
        </w:rPr>
        <w:t>6</w:t>
      </w:r>
      <w:r>
        <w:rPr>
          <w:sz w:val="28"/>
          <w:szCs w:val="28"/>
        </w:rPr>
        <w:t>) – (</w:t>
      </w:r>
      <w:r>
        <w:rPr>
          <w:sz w:val="28"/>
          <w:szCs w:val="28"/>
        </w:rPr>
        <w:t>5 + 4 – 5) – 7 + 6 + 2</w:t>
      </w:r>
    </w:p>
    <w:p w14:paraId="46F89816" w14:textId="7F61D1C3" w:rsidR="009D4563" w:rsidRDefault="009D4563" w:rsidP="009D4563">
      <w:pPr>
        <w:rPr>
          <w:b/>
          <w:bCs/>
          <w:sz w:val="28"/>
          <w:szCs w:val="28"/>
        </w:rPr>
      </w:pPr>
      <w:proofErr w:type="gramStart"/>
      <w:r w:rsidRPr="00C358A2">
        <w:rPr>
          <w:b/>
          <w:bCs/>
          <w:sz w:val="28"/>
          <w:szCs w:val="28"/>
          <w:highlight w:val="green"/>
        </w:rPr>
        <w:t>Fitness(</w:t>
      </w:r>
      <w:proofErr w:type="gramEnd"/>
      <w:r w:rsidRPr="00C358A2">
        <w:rPr>
          <w:b/>
          <w:bCs/>
          <w:sz w:val="28"/>
          <w:szCs w:val="28"/>
          <w:highlight w:val="green"/>
        </w:rPr>
        <w:t xml:space="preserve">Child </w:t>
      </w:r>
      <w:r w:rsidRPr="00C358A2">
        <w:rPr>
          <w:b/>
          <w:bCs/>
          <w:sz w:val="28"/>
          <w:szCs w:val="28"/>
          <w:highlight w:val="green"/>
        </w:rPr>
        <w:t>2</w:t>
      </w:r>
      <w:r w:rsidRPr="00C358A2">
        <w:rPr>
          <w:b/>
          <w:bCs/>
          <w:sz w:val="28"/>
          <w:szCs w:val="28"/>
          <w:highlight w:val="green"/>
        </w:rPr>
        <w:t xml:space="preserve">) = </w:t>
      </w:r>
      <w:r w:rsidRPr="00C358A2">
        <w:rPr>
          <w:b/>
          <w:bCs/>
          <w:sz w:val="28"/>
          <w:szCs w:val="28"/>
          <w:highlight w:val="green"/>
        </w:rPr>
        <w:t>6</w:t>
      </w:r>
    </w:p>
    <w:p w14:paraId="66B91C13" w14:textId="6676F704" w:rsidR="009D4563" w:rsidRDefault="009D4563" w:rsidP="009D4563">
      <w:pPr>
        <w:rPr>
          <w:b/>
          <w:bCs/>
          <w:sz w:val="28"/>
          <w:szCs w:val="28"/>
        </w:rPr>
      </w:pPr>
    </w:p>
    <w:p w14:paraId="7CEF46CA" w14:textId="22879884" w:rsidR="009D4563" w:rsidRPr="009D4563" w:rsidRDefault="009D4563" w:rsidP="009D4563">
      <w:pPr>
        <w:rPr>
          <w:b/>
          <w:bCs/>
          <w:sz w:val="28"/>
          <w:szCs w:val="28"/>
        </w:rPr>
      </w:pPr>
      <w:r>
        <w:rPr>
          <w:b/>
          <w:bCs/>
          <w:sz w:val="28"/>
          <w:szCs w:val="28"/>
        </w:rPr>
        <w:t xml:space="preserve">Assuming a higher value is </w:t>
      </w:r>
      <w:r w:rsidR="006F2195">
        <w:rPr>
          <w:b/>
          <w:bCs/>
          <w:sz w:val="28"/>
          <w:szCs w:val="28"/>
        </w:rPr>
        <w:t xml:space="preserve">equal to </w:t>
      </w:r>
      <w:r>
        <w:rPr>
          <w:b/>
          <w:bCs/>
          <w:sz w:val="28"/>
          <w:szCs w:val="28"/>
        </w:rPr>
        <w:t xml:space="preserve">greater fitness, then </w:t>
      </w:r>
      <w:r w:rsidR="006F2195">
        <w:rPr>
          <w:b/>
          <w:bCs/>
          <w:sz w:val="28"/>
          <w:szCs w:val="28"/>
        </w:rPr>
        <w:t>c</w:t>
      </w:r>
      <w:r>
        <w:rPr>
          <w:b/>
          <w:bCs/>
          <w:sz w:val="28"/>
          <w:szCs w:val="28"/>
        </w:rPr>
        <w:t>hild 2 is fitter</w:t>
      </w:r>
      <w:r w:rsidR="006F2195">
        <w:rPr>
          <w:b/>
          <w:bCs/>
          <w:sz w:val="28"/>
          <w:szCs w:val="28"/>
        </w:rPr>
        <w:t xml:space="preserve"> than child 1.</w:t>
      </w:r>
    </w:p>
    <w:p w14:paraId="568A53C7" w14:textId="77777777" w:rsidR="009D4563" w:rsidRDefault="009D4563">
      <w:pPr>
        <w:rPr>
          <w:sz w:val="28"/>
          <w:szCs w:val="28"/>
        </w:rPr>
      </w:pPr>
    </w:p>
    <w:p w14:paraId="5FBF291F" w14:textId="439970D7" w:rsidR="00800201" w:rsidRDefault="00800201">
      <w:pPr>
        <w:rPr>
          <w:sz w:val="28"/>
          <w:szCs w:val="28"/>
        </w:rPr>
      </w:pPr>
    </w:p>
    <w:p w14:paraId="708AB521" w14:textId="1453A8B4" w:rsidR="00800201" w:rsidRDefault="00800201">
      <w:pPr>
        <w:rPr>
          <w:sz w:val="28"/>
          <w:szCs w:val="28"/>
        </w:rPr>
      </w:pPr>
    </w:p>
    <w:p w14:paraId="428E34A9" w14:textId="77777777" w:rsidR="00DE74E0" w:rsidRPr="00DE74E0" w:rsidRDefault="00800201">
      <w:pPr>
        <w:rPr>
          <w:sz w:val="28"/>
          <w:szCs w:val="28"/>
        </w:rPr>
      </w:pPr>
      <w:r w:rsidRPr="00DE74E0">
        <w:rPr>
          <w:sz w:val="28"/>
          <w:szCs w:val="28"/>
        </w:rPr>
        <w:lastRenderedPageBreak/>
        <w:t xml:space="preserve">QUESTION FOUR </w:t>
      </w:r>
    </w:p>
    <w:p w14:paraId="6236D8AB" w14:textId="6819D85C" w:rsidR="00800201" w:rsidRPr="00DE74E0" w:rsidRDefault="00800201">
      <w:pPr>
        <w:rPr>
          <w:i/>
          <w:iCs/>
        </w:rPr>
      </w:pPr>
      <w:r w:rsidRPr="00C358A2">
        <w:rPr>
          <w:i/>
          <w:iCs/>
          <w:highlight w:val="yellow"/>
        </w:rPr>
        <w:t>4a) Within the context of machine learning, explain the terms supervised and unsupervised learning and, in each case, outline the processes involved in creating a predictive model from a given data set. [7 Marks]</w:t>
      </w:r>
      <w:r w:rsidRPr="00DE74E0">
        <w:rPr>
          <w:i/>
          <w:iCs/>
        </w:rPr>
        <w:t xml:space="preserve"> </w:t>
      </w:r>
    </w:p>
    <w:p w14:paraId="20C6BE11" w14:textId="07DDD4C8" w:rsidR="00800201" w:rsidRDefault="00800201"/>
    <w:p w14:paraId="6438BD51" w14:textId="793A35B4" w:rsidR="00800201" w:rsidRDefault="00800201">
      <w:r>
        <w:t xml:space="preserve">Supervised means to observe and direct. This is achieved by ‘teaching’ a model; by training it with data from a labelled dataset. Attributes and features are loaded into a model, </w:t>
      </w:r>
      <w:r w:rsidR="00571767">
        <w:t>often both numeric and categorical. Classification and regression are the two types of supervised machine learning.</w:t>
      </w:r>
    </w:p>
    <w:p w14:paraId="6C18A0CD" w14:textId="4F2E378A" w:rsidR="00800201" w:rsidRDefault="00571767">
      <w:r>
        <w:t xml:space="preserve">Classification involves training with a labelled dataset and will produce a model that is capable of labelling unlabelled data based on the numeric values associated with it and inherent patterns identified between labels or classed during training. This is not 100% </w:t>
      </w:r>
      <w:proofErr w:type="gramStart"/>
      <w:r>
        <w:t>accurate, but</w:t>
      </w:r>
      <w:proofErr w:type="gramEnd"/>
      <w:r>
        <w:t xml:space="preserve"> can be extremely accurate. Classification can be thought of as the organisation of labelled data into categories or ‘</w:t>
      </w:r>
      <w:proofErr w:type="gramStart"/>
      <w:r>
        <w:t>classes’</w:t>
      </w:r>
      <w:proofErr w:type="gramEnd"/>
      <w:r>
        <w:t xml:space="preserve">. </w:t>
      </w:r>
    </w:p>
    <w:p w14:paraId="3B158A2A" w14:textId="117BF76F" w:rsidR="00571767" w:rsidRDefault="00571767">
      <w:r>
        <w:t>Regression is utilised to identify trends in labelled data</w:t>
      </w:r>
      <w:r w:rsidR="0077061E">
        <w:t xml:space="preserve">, which in turn can be used to predict future outcomes. It identifies a relationship between a change in one variable and another. </w:t>
      </w:r>
    </w:p>
    <w:p w14:paraId="70DFD994" w14:textId="72A37C38" w:rsidR="00800201" w:rsidRDefault="00800201">
      <w:r>
        <w:t>Unsupervised learning means the opposite; to not observe nor direct.</w:t>
      </w:r>
      <w:r w:rsidR="00571767">
        <w:t xml:space="preserve"> The model evaluates the unlabelled data using ML algorithms. Often this is used to find groups or clusters that are not necessarily known. </w:t>
      </w:r>
      <w:r w:rsidR="0077061E">
        <w:t xml:space="preserve">Clustering is the analysis of patterns and natural ‘groupings’ in unlabelled data. K-Means is the most used type of clustering. Association between values can also be evaluated, as an unlabelled equivalent to regression. </w:t>
      </w:r>
    </w:p>
    <w:p w14:paraId="7952F933" w14:textId="68F5FC7F" w:rsidR="00800201" w:rsidRDefault="0077061E">
      <w:r>
        <w:t xml:space="preserve">Another type of machine learning is reinforcement learning. </w:t>
      </w:r>
    </w:p>
    <w:p w14:paraId="4CC44F10" w14:textId="77777777" w:rsidR="00800201" w:rsidRDefault="00800201"/>
    <w:p w14:paraId="55997432" w14:textId="64871F2B" w:rsidR="0077061E" w:rsidRDefault="00800201">
      <w:pPr>
        <w:rPr>
          <w:i/>
          <w:iCs/>
        </w:rPr>
      </w:pPr>
      <w:r w:rsidRPr="00C358A2">
        <w:rPr>
          <w:i/>
          <w:iCs/>
          <w:highlight w:val="yellow"/>
        </w:rPr>
        <w:t>4b) Explain, with supporting arguments, whether the Naïve Bayes ML algorithm and the k-means algorithm are examples of supervised or unsupervised machine learning algorithms. [6 Marks]</w:t>
      </w:r>
      <w:r w:rsidRPr="00DE74E0">
        <w:rPr>
          <w:i/>
          <w:iCs/>
        </w:rPr>
        <w:t xml:space="preserve"> </w:t>
      </w:r>
    </w:p>
    <w:p w14:paraId="2EC3A46A" w14:textId="77777777" w:rsidR="00DE74E0" w:rsidRPr="00DE74E0" w:rsidRDefault="00DE74E0">
      <w:pPr>
        <w:rPr>
          <w:i/>
          <w:iCs/>
        </w:rPr>
      </w:pPr>
    </w:p>
    <w:p w14:paraId="3AC9029B" w14:textId="3E942D3F" w:rsidR="0077061E" w:rsidRDefault="0077061E">
      <w:r>
        <w:t>The K-Means algorithm is an example of unsupervised machine learning. The data is unlabelled</w:t>
      </w:r>
      <w:r w:rsidR="00BF65D1">
        <w:t xml:space="preserve"> and there is no external or user-influenced classification. </w:t>
      </w:r>
      <w:r w:rsidR="00DE74E0">
        <w:t>Data is evaluated by the algorithm, and the algorithm iterates of its own accord by simply evaluating the data and performing mathematical functions repeatedly. The outputs are generated as numeric values and not labelled classes.</w:t>
      </w:r>
    </w:p>
    <w:p w14:paraId="55989530" w14:textId="5073087F" w:rsidR="00DE74E0" w:rsidRDefault="00DE74E0">
      <w:r>
        <w:t xml:space="preserve">Naïve Bayes is an example of supervised machine learning. Use of naïve bayes requires training, and so labelled data is needed. Labels inform the algorithm of probabilities for features; this involves providing the algorithm with information and so it is supervised. With an unsupervised algorithm such as k-means, no labels, training or information is shared; just numeric data with which it performs mathematical operations. </w:t>
      </w:r>
    </w:p>
    <w:p w14:paraId="5F41502A" w14:textId="228750A6" w:rsidR="0077061E" w:rsidRDefault="0077061E"/>
    <w:p w14:paraId="3C2DB77D" w14:textId="40E4FF51" w:rsidR="00DE74E0" w:rsidRDefault="00DE74E0"/>
    <w:p w14:paraId="2C239627" w14:textId="6C4413D5" w:rsidR="00DE74E0" w:rsidRDefault="00DE74E0"/>
    <w:p w14:paraId="0AB9BF07" w14:textId="77777777" w:rsidR="00DE74E0" w:rsidRDefault="00DE74E0"/>
    <w:p w14:paraId="0A99AF25" w14:textId="25BF7747" w:rsidR="00DE74E0" w:rsidRPr="00DE74E0" w:rsidRDefault="00800201">
      <w:pPr>
        <w:rPr>
          <w:i/>
          <w:iCs/>
        </w:rPr>
      </w:pPr>
      <w:r w:rsidRPr="00C358A2">
        <w:rPr>
          <w:i/>
          <w:iCs/>
          <w:highlight w:val="yellow"/>
        </w:rPr>
        <w:lastRenderedPageBreak/>
        <w:t>4c) With reference to the perceptron neuron shown in figure 4a below, explain the purpose of the synaptic weights wk1, wk2 and wk3. [2 Marks] x1 Bias wk0 = 0.3 Input signals x2 Output y Summing Junction Activation function x3 figure 4a: Rosenblatt perceptron neuron.</w:t>
      </w:r>
      <w:r w:rsidRPr="00DE74E0">
        <w:rPr>
          <w:i/>
          <w:iCs/>
        </w:rPr>
        <w:t xml:space="preserve"> </w:t>
      </w:r>
    </w:p>
    <w:p w14:paraId="7F803A70" w14:textId="5133051C" w:rsidR="00DE74E0" w:rsidRDefault="00DE74E0"/>
    <w:p w14:paraId="72C2309C" w14:textId="5646591F" w:rsidR="00A36F8C" w:rsidRDefault="003C1BCE">
      <w:r>
        <w:t xml:space="preserve">A perceptron is the basic unit of a neural network. It takes in input values, carries out some processing, and produces outputs. This output is a function of the weighted sum of the inputs, plus a bias value. When initialised, weights may be set poorly, but these are optimised as the neural network develops through learning. Connections that are inhibitory to the outputs have negative </w:t>
      </w:r>
      <w:proofErr w:type="gramStart"/>
      <w:r>
        <w:t>values,</w:t>
      </w:r>
      <w:proofErr w:type="gramEnd"/>
      <w:r>
        <w:t xml:space="preserve"> connections that are good in terms of neural network performance have positive values. </w:t>
      </w:r>
    </w:p>
    <w:p w14:paraId="63D5DFDD" w14:textId="4E690DA4" w:rsidR="00A36F8C" w:rsidRDefault="00A36F8C">
      <w:r>
        <w:t xml:space="preserve">These values represent the strength of the </w:t>
      </w:r>
      <w:proofErr w:type="gramStart"/>
      <w:r>
        <w:t>weight, and</w:t>
      </w:r>
      <w:proofErr w:type="gramEnd"/>
      <w:r>
        <w:t xml:space="preserve"> have a key role in influencing the way the model works.</w:t>
      </w:r>
    </w:p>
    <w:p w14:paraId="55DDFB96" w14:textId="10C45039" w:rsidR="00A36F8C" w:rsidRPr="00A36F8C" w:rsidRDefault="00A36F8C" w:rsidP="00A36F8C">
      <w:r>
        <w:t xml:space="preserve">The activation </w:t>
      </w:r>
      <w:r w:rsidR="003C1BCE">
        <w:t xml:space="preserve">function </w:t>
      </w:r>
      <w:r>
        <w:t>is applied to the weighted sum of inputs to in a neuron to produce an output.</w:t>
      </w:r>
    </w:p>
    <w:p w14:paraId="6237D32D" w14:textId="77777777" w:rsidR="00A36F8C" w:rsidRDefault="00A36F8C"/>
    <w:p w14:paraId="6FD5715B" w14:textId="12AD4A5B" w:rsidR="00800201" w:rsidRDefault="00800201">
      <w:r w:rsidRPr="00C358A2">
        <w:rPr>
          <w:highlight w:val="yellow"/>
        </w:rPr>
        <w:t>4d) Calculate the output of the activation function of the perceptron in figure 4a when x1=0.</w:t>
      </w:r>
      <w:proofErr w:type="gramStart"/>
      <w:r w:rsidRPr="00C358A2">
        <w:rPr>
          <w:highlight w:val="yellow"/>
        </w:rPr>
        <w:t>8 ,</w:t>
      </w:r>
      <w:proofErr w:type="gramEnd"/>
      <w:r w:rsidRPr="00C358A2">
        <w:rPr>
          <w:highlight w:val="yellow"/>
        </w:rPr>
        <w:t xml:space="preserve"> x2=-0.22, x3=0.12 and the activation function is a Rectified Linear Unit (</w:t>
      </w:r>
      <w:proofErr w:type="spellStart"/>
      <w:r w:rsidRPr="00C358A2">
        <w:rPr>
          <w:highlight w:val="yellow"/>
        </w:rPr>
        <w:t>ReLU</w:t>
      </w:r>
      <w:proofErr w:type="spellEnd"/>
      <w:r w:rsidRPr="00C358A2">
        <w:rPr>
          <w:highlight w:val="yellow"/>
        </w:rPr>
        <w:t xml:space="preserve">) given by </w:t>
      </w:r>
      <w:r w:rsidRPr="00C358A2">
        <w:rPr>
          <w:highlight w:val="yellow"/>
        </w:rPr>
        <w:sym w:font="Symbol" w:char="F046"/>
      </w:r>
      <w:r w:rsidRPr="00C358A2">
        <w:rPr>
          <w:highlight w:val="yellow"/>
        </w:rPr>
        <w:t>(max(0,y))</w:t>
      </w:r>
      <w:r w:rsidRPr="00C358A2">
        <w:rPr>
          <w:highlight w:val="yellow"/>
        </w:rPr>
        <w:sym w:font="Symbol" w:char="F02E"/>
      </w:r>
      <w:r w:rsidRPr="00C358A2">
        <w:rPr>
          <w:highlight w:val="yellow"/>
        </w:rPr>
        <w:t xml:space="preserve"> Repeat this calculation using the logistic activation function, given by equation Q4. Explain why the use of a </w:t>
      </w:r>
      <w:proofErr w:type="spellStart"/>
      <w:r w:rsidRPr="00C358A2">
        <w:rPr>
          <w:highlight w:val="yellow"/>
        </w:rPr>
        <w:t>ReLu</w:t>
      </w:r>
      <w:proofErr w:type="spellEnd"/>
      <w:r w:rsidRPr="00C358A2">
        <w:rPr>
          <w:highlight w:val="yellow"/>
        </w:rPr>
        <w:t xml:space="preserve"> is sometimes preferred to the logistic function. </w:t>
      </w:r>
      <w:r w:rsidRPr="00C358A2">
        <w:rPr>
          <w:rFonts w:ascii="Cambria Math" w:hAnsi="Cambria Math" w:cs="Cambria Math"/>
          <w:highlight w:val="yellow"/>
        </w:rPr>
        <w:t>∅</w:t>
      </w:r>
      <w:r w:rsidRPr="00C358A2">
        <w:rPr>
          <w:highlight w:val="yellow"/>
        </w:rPr>
        <w:t>(</w:t>
      </w:r>
      <w:r w:rsidRPr="00C358A2">
        <w:rPr>
          <w:rFonts w:ascii="Cambria Math" w:hAnsi="Cambria Math" w:cs="Cambria Math"/>
          <w:highlight w:val="yellow"/>
        </w:rPr>
        <w:t>𝒚</w:t>
      </w:r>
      <w:r w:rsidRPr="00C358A2">
        <w:rPr>
          <w:highlight w:val="yellow"/>
        </w:rPr>
        <w:t xml:space="preserve">) = </w:t>
      </w:r>
      <w:r w:rsidRPr="00C358A2">
        <w:rPr>
          <w:rFonts w:ascii="Cambria Math" w:hAnsi="Cambria Math" w:cs="Cambria Math"/>
          <w:highlight w:val="yellow"/>
        </w:rPr>
        <w:t>𝟏</w:t>
      </w:r>
      <w:r w:rsidRPr="00C358A2">
        <w:rPr>
          <w:highlight w:val="yellow"/>
        </w:rPr>
        <w:t xml:space="preserve"> </w:t>
      </w:r>
      <w:r w:rsidRPr="00C358A2">
        <w:rPr>
          <w:rFonts w:ascii="Cambria Math" w:hAnsi="Cambria Math" w:cs="Cambria Math"/>
          <w:highlight w:val="yellow"/>
        </w:rPr>
        <w:t>𝟏</w:t>
      </w:r>
      <w:r w:rsidRPr="00C358A2">
        <w:rPr>
          <w:highlight w:val="yellow"/>
        </w:rPr>
        <w:t>+</w:t>
      </w:r>
      <w:r w:rsidRPr="00C358A2">
        <w:rPr>
          <w:rFonts w:ascii="Cambria Math" w:hAnsi="Cambria Math" w:cs="Cambria Math"/>
          <w:highlight w:val="yellow"/>
        </w:rPr>
        <w:t>𝒆</w:t>
      </w:r>
      <w:r w:rsidRPr="00C358A2">
        <w:rPr>
          <w:highlight w:val="yellow"/>
        </w:rPr>
        <w:t>−</w:t>
      </w:r>
      <w:r w:rsidRPr="00C358A2">
        <w:rPr>
          <w:rFonts w:ascii="Cambria Math" w:hAnsi="Cambria Math" w:cs="Cambria Math"/>
          <w:highlight w:val="yellow"/>
        </w:rPr>
        <w:t>𝒚</w:t>
      </w:r>
      <w:r w:rsidRPr="00C358A2">
        <w:rPr>
          <w:highlight w:val="yellow"/>
        </w:rPr>
        <w:t xml:space="preserve"> Equation Q4 [10 Marks]</w:t>
      </w:r>
    </w:p>
    <w:p w14:paraId="3A4FDC7F" w14:textId="32CF317B" w:rsidR="00290F2B" w:rsidRPr="00A0315E" w:rsidRDefault="00290F2B" w:rsidP="00A36F8C">
      <w:r w:rsidRPr="00A0315E">
        <w:t>Bias = 0.3</w:t>
      </w:r>
    </w:p>
    <w:p w14:paraId="10AC1FC2" w14:textId="5DEC0288" w:rsidR="00290F2B" w:rsidRPr="00A0315E" w:rsidRDefault="00290F2B" w:rsidP="00A36F8C">
      <w:r w:rsidRPr="00A0315E">
        <w:t>X1 = 0.8</w:t>
      </w:r>
    </w:p>
    <w:p w14:paraId="422A129E" w14:textId="67205E31" w:rsidR="00290F2B" w:rsidRPr="00A0315E" w:rsidRDefault="00290F2B" w:rsidP="00A36F8C">
      <w:r w:rsidRPr="00A0315E">
        <w:t>W1 = 0.1</w:t>
      </w:r>
    </w:p>
    <w:p w14:paraId="5FCA747C" w14:textId="576F7EA0" w:rsidR="00290F2B" w:rsidRPr="00A0315E" w:rsidRDefault="00290F2B" w:rsidP="00A36F8C">
      <w:r w:rsidRPr="00A0315E">
        <w:t>X2 = 0.22</w:t>
      </w:r>
    </w:p>
    <w:p w14:paraId="6B59A5A7" w14:textId="3EF2C310" w:rsidR="00290F2B" w:rsidRPr="00A0315E" w:rsidRDefault="00290F2B" w:rsidP="00A36F8C">
      <w:r w:rsidRPr="00A0315E">
        <w:t>W2 = -0.4</w:t>
      </w:r>
    </w:p>
    <w:p w14:paraId="02321BE7" w14:textId="38515F31" w:rsidR="00290F2B" w:rsidRPr="00A0315E" w:rsidRDefault="00290F2B" w:rsidP="00A36F8C">
      <w:r w:rsidRPr="00A0315E">
        <w:t>X3 = 0.12</w:t>
      </w:r>
    </w:p>
    <w:p w14:paraId="24BDB551" w14:textId="51AA0B8E" w:rsidR="00290F2B" w:rsidRPr="00A0315E" w:rsidRDefault="00290F2B" w:rsidP="00A36F8C">
      <w:r w:rsidRPr="00A0315E">
        <w:t>W3 = 0.22</w:t>
      </w:r>
    </w:p>
    <w:p w14:paraId="038A388E" w14:textId="7C61FDDF" w:rsidR="00290F2B" w:rsidRPr="00A0315E" w:rsidRDefault="00290F2B" w:rsidP="00A36F8C">
      <w:r w:rsidRPr="00A0315E">
        <w:t xml:space="preserve">(0.8 * 0.1) + (0.22 * -0.4) + (0.12 * 0.22) + 0.3 = </w:t>
      </w:r>
      <w:r w:rsidRPr="00A0315E">
        <w:rPr>
          <w:b/>
          <w:bCs/>
        </w:rPr>
        <w:t>0.2264</w:t>
      </w:r>
    </w:p>
    <w:p w14:paraId="5655465A" w14:textId="338FECF7" w:rsidR="00290F2B" w:rsidRPr="00A0315E" w:rsidRDefault="00290F2B" w:rsidP="00A36F8C">
      <w:r w:rsidRPr="00A0315E">
        <w:t xml:space="preserve">Activation Function = </w:t>
      </w:r>
      <w:proofErr w:type="spellStart"/>
      <w:r w:rsidRPr="00A0315E">
        <w:t>ReLU</w:t>
      </w:r>
      <w:proofErr w:type="spellEnd"/>
    </w:p>
    <w:p w14:paraId="33827DFF" w14:textId="5EB9DC60" w:rsidR="00290F2B" w:rsidRPr="00A0315E" w:rsidRDefault="00290F2B" w:rsidP="00A36F8C">
      <w:proofErr w:type="spellStart"/>
      <w:r w:rsidRPr="00A0315E">
        <w:t>ReLu</w:t>
      </w:r>
      <w:proofErr w:type="spellEnd"/>
      <w:r w:rsidR="007B0406" w:rsidRPr="00A0315E">
        <w:t xml:space="preserve"> = </w:t>
      </w:r>
      <w:proofErr w:type="gramStart"/>
      <w:r w:rsidR="007B0406" w:rsidRPr="00A0315E">
        <w:t>max(</w:t>
      </w:r>
      <w:proofErr w:type="gramEnd"/>
      <w:r w:rsidR="007B0406" w:rsidRPr="00A0315E">
        <w:t xml:space="preserve">0, </w:t>
      </w:r>
      <w:r w:rsidRPr="00A0315E">
        <w:t>0.2264)</w:t>
      </w:r>
    </w:p>
    <w:p w14:paraId="1B483EF8" w14:textId="27B7CF22" w:rsidR="007B0406" w:rsidRPr="00A0315E" w:rsidRDefault="00A0315E" w:rsidP="00A36F8C">
      <w:pPr>
        <w:rPr>
          <w:b/>
          <w:bCs/>
        </w:rPr>
      </w:pPr>
      <w:proofErr w:type="spellStart"/>
      <w:r>
        <w:rPr>
          <w:b/>
          <w:bCs/>
        </w:rPr>
        <w:t>ReLu</w:t>
      </w:r>
      <w:proofErr w:type="spellEnd"/>
      <w:r>
        <w:rPr>
          <w:b/>
          <w:bCs/>
        </w:rPr>
        <w:t xml:space="preserve"> </w:t>
      </w:r>
      <w:r w:rsidR="007B0406" w:rsidRPr="00A0315E">
        <w:rPr>
          <w:b/>
          <w:bCs/>
        </w:rPr>
        <w:t>= 0.2264</w:t>
      </w:r>
    </w:p>
    <w:p w14:paraId="694E081D" w14:textId="79AF5295" w:rsidR="007B0406" w:rsidRDefault="007B0406" w:rsidP="00A36F8C">
      <w:pPr>
        <w:rPr>
          <w:b/>
          <w:bCs/>
          <w:sz w:val="28"/>
          <w:szCs w:val="28"/>
        </w:rPr>
      </w:pPr>
    </w:p>
    <w:p w14:paraId="56001BB5" w14:textId="14874DC7" w:rsidR="001642EB" w:rsidRPr="001642EB" w:rsidRDefault="001642EB" w:rsidP="00A36F8C">
      <w:pPr>
        <w:rPr>
          <w:sz w:val="24"/>
          <w:szCs w:val="24"/>
        </w:rPr>
      </w:pPr>
      <w:r>
        <w:rPr>
          <w:sz w:val="24"/>
          <w:szCs w:val="24"/>
        </w:rPr>
        <w:t>Logistic</w:t>
      </w:r>
      <w:r w:rsidRPr="001642EB">
        <w:rPr>
          <w:sz w:val="24"/>
          <w:szCs w:val="24"/>
        </w:rPr>
        <w:t xml:space="preserve"> = </w:t>
      </w:r>
      <w:r w:rsidRPr="001642EB">
        <w:rPr>
          <w:sz w:val="24"/>
          <w:szCs w:val="24"/>
        </w:rPr>
        <w:t>0.5563595</w:t>
      </w:r>
    </w:p>
    <w:p w14:paraId="0AB916E0" w14:textId="77777777" w:rsidR="001642EB" w:rsidRDefault="001642EB" w:rsidP="00A36F8C">
      <w:pPr>
        <w:rPr>
          <w:b/>
          <w:bCs/>
          <w:sz w:val="28"/>
          <w:szCs w:val="28"/>
        </w:rPr>
      </w:pPr>
    </w:p>
    <w:p w14:paraId="0A0046C5" w14:textId="313F5354" w:rsidR="00290F2B" w:rsidRPr="001642EB" w:rsidRDefault="007B0406" w:rsidP="00A36F8C">
      <w:pPr>
        <w:rPr>
          <w:sz w:val="24"/>
          <w:szCs w:val="24"/>
        </w:rPr>
      </w:pPr>
      <w:proofErr w:type="spellStart"/>
      <w:r w:rsidRPr="007B0406">
        <w:rPr>
          <w:sz w:val="24"/>
          <w:szCs w:val="24"/>
        </w:rPr>
        <w:t>Relu</w:t>
      </w:r>
      <w:proofErr w:type="spellEnd"/>
      <w:r w:rsidRPr="007B0406">
        <w:rPr>
          <w:sz w:val="24"/>
          <w:szCs w:val="24"/>
        </w:rPr>
        <w:t xml:space="preserve"> is preferred to logistic as it has a much lower, more efficient and more manageable run time. The activation function itself is far </w:t>
      </w:r>
      <w:r w:rsidR="00C32824" w:rsidRPr="007B0406">
        <w:rPr>
          <w:sz w:val="24"/>
          <w:szCs w:val="24"/>
        </w:rPr>
        <w:t>simpler</w:t>
      </w:r>
      <w:r w:rsidRPr="007B0406">
        <w:rPr>
          <w:sz w:val="24"/>
          <w:szCs w:val="24"/>
        </w:rPr>
        <w:t xml:space="preserve"> and so involves far less computation.</w:t>
      </w:r>
    </w:p>
    <w:sectPr w:rsidR="00290F2B" w:rsidRPr="001642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000B0"/>
    <w:multiLevelType w:val="hybridMultilevel"/>
    <w:tmpl w:val="326003D0"/>
    <w:lvl w:ilvl="0" w:tplc="B1022E32">
      <w:start w:val="1"/>
      <w:numFmt w:val="bullet"/>
      <w:lvlText w:val=""/>
      <w:lvlJc w:val="left"/>
      <w:pPr>
        <w:tabs>
          <w:tab w:val="num" w:pos="720"/>
        </w:tabs>
        <w:ind w:left="720" w:hanging="360"/>
      </w:pPr>
      <w:rPr>
        <w:rFonts w:ascii="Symbol" w:hAnsi="Symbol" w:hint="default"/>
      </w:rPr>
    </w:lvl>
    <w:lvl w:ilvl="1" w:tplc="B12A4142" w:tentative="1">
      <w:start w:val="1"/>
      <w:numFmt w:val="bullet"/>
      <w:lvlText w:val=""/>
      <w:lvlJc w:val="left"/>
      <w:pPr>
        <w:tabs>
          <w:tab w:val="num" w:pos="1440"/>
        </w:tabs>
        <w:ind w:left="1440" w:hanging="360"/>
      </w:pPr>
      <w:rPr>
        <w:rFonts w:ascii="Symbol" w:hAnsi="Symbol" w:hint="default"/>
      </w:rPr>
    </w:lvl>
    <w:lvl w:ilvl="2" w:tplc="D382AF68" w:tentative="1">
      <w:start w:val="1"/>
      <w:numFmt w:val="bullet"/>
      <w:lvlText w:val=""/>
      <w:lvlJc w:val="left"/>
      <w:pPr>
        <w:tabs>
          <w:tab w:val="num" w:pos="2160"/>
        </w:tabs>
        <w:ind w:left="2160" w:hanging="360"/>
      </w:pPr>
      <w:rPr>
        <w:rFonts w:ascii="Symbol" w:hAnsi="Symbol" w:hint="default"/>
      </w:rPr>
    </w:lvl>
    <w:lvl w:ilvl="3" w:tplc="BF4EC618" w:tentative="1">
      <w:start w:val="1"/>
      <w:numFmt w:val="bullet"/>
      <w:lvlText w:val=""/>
      <w:lvlJc w:val="left"/>
      <w:pPr>
        <w:tabs>
          <w:tab w:val="num" w:pos="2880"/>
        </w:tabs>
        <w:ind w:left="2880" w:hanging="360"/>
      </w:pPr>
      <w:rPr>
        <w:rFonts w:ascii="Symbol" w:hAnsi="Symbol" w:hint="default"/>
      </w:rPr>
    </w:lvl>
    <w:lvl w:ilvl="4" w:tplc="FC107B10" w:tentative="1">
      <w:start w:val="1"/>
      <w:numFmt w:val="bullet"/>
      <w:lvlText w:val=""/>
      <w:lvlJc w:val="left"/>
      <w:pPr>
        <w:tabs>
          <w:tab w:val="num" w:pos="3600"/>
        </w:tabs>
        <w:ind w:left="3600" w:hanging="360"/>
      </w:pPr>
      <w:rPr>
        <w:rFonts w:ascii="Symbol" w:hAnsi="Symbol" w:hint="default"/>
      </w:rPr>
    </w:lvl>
    <w:lvl w:ilvl="5" w:tplc="8912FFE0" w:tentative="1">
      <w:start w:val="1"/>
      <w:numFmt w:val="bullet"/>
      <w:lvlText w:val=""/>
      <w:lvlJc w:val="left"/>
      <w:pPr>
        <w:tabs>
          <w:tab w:val="num" w:pos="4320"/>
        </w:tabs>
        <w:ind w:left="4320" w:hanging="360"/>
      </w:pPr>
      <w:rPr>
        <w:rFonts w:ascii="Symbol" w:hAnsi="Symbol" w:hint="default"/>
      </w:rPr>
    </w:lvl>
    <w:lvl w:ilvl="6" w:tplc="C9EAD372" w:tentative="1">
      <w:start w:val="1"/>
      <w:numFmt w:val="bullet"/>
      <w:lvlText w:val=""/>
      <w:lvlJc w:val="left"/>
      <w:pPr>
        <w:tabs>
          <w:tab w:val="num" w:pos="5040"/>
        </w:tabs>
        <w:ind w:left="5040" w:hanging="360"/>
      </w:pPr>
      <w:rPr>
        <w:rFonts w:ascii="Symbol" w:hAnsi="Symbol" w:hint="default"/>
      </w:rPr>
    </w:lvl>
    <w:lvl w:ilvl="7" w:tplc="43D25B14" w:tentative="1">
      <w:start w:val="1"/>
      <w:numFmt w:val="bullet"/>
      <w:lvlText w:val=""/>
      <w:lvlJc w:val="left"/>
      <w:pPr>
        <w:tabs>
          <w:tab w:val="num" w:pos="5760"/>
        </w:tabs>
        <w:ind w:left="5760" w:hanging="360"/>
      </w:pPr>
      <w:rPr>
        <w:rFonts w:ascii="Symbol" w:hAnsi="Symbol" w:hint="default"/>
      </w:rPr>
    </w:lvl>
    <w:lvl w:ilvl="8" w:tplc="74766DC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58AF7DCA"/>
    <w:multiLevelType w:val="hybridMultilevel"/>
    <w:tmpl w:val="084E0598"/>
    <w:lvl w:ilvl="0" w:tplc="F1AA8CB4">
      <w:start w:val="1"/>
      <w:numFmt w:val="bullet"/>
      <w:lvlText w:val="•"/>
      <w:lvlJc w:val="left"/>
      <w:pPr>
        <w:tabs>
          <w:tab w:val="num" w:pos="720"/>
        </w:tabs>
        <w:ind w:left="720" w:hanging="360"/>
      </w:pPr>
      <w:rPr>
        <w:rFonts w:ascii="Times New Roman" w:hAnsi="Times New Roman" w:hint="default"/>
      </w:rPr>
    </w:lvl>
    <w:lvl w:ilvl="1" w:tplc="48020486" w:tentative="1">
      <w:start w:val="1"/>
      <w:numFmt w:val="bullet"/>
      <w:lvlText w:val="•"/>
      <w:lvlJc w:val="left"/>
      <w:pPr>
        <w:tabs>
          <w:tab w:val="num" w:pos="1440"/>
        </w:tabs>
        <w:ind w:left="1440" w:hanging="360"/>
      </w:pPr>
      <w:rPr>
        <w:rFonts w:ascii="Times New Roman" w:hAnsi="Times New Roman" w:hint="default"/>
      </w:rPr>
    </w:lvl>
    <w:lvl w:ilvl="2" w:tplc="FB06BCD8" w:tentative="1">
      <w:start w:val="1"/>
      <w:numFmt w:val="bullet"/>
      <w:lvlText w:val="•"/>
      <w:lvlJc w:val="left"/>
      <w:pPr>
        <w:tabs>
          <w:tab w:val="num" w:pos="2160"/>
        </w:tabs>
        <w:ind w:left="2160" w:hanging="360"/>
      </w:pPr>
      <w:rPr>
        <w:rFonts w:ascii="Times New Roman" w:hAnsi="Times New Roman" w:hint="default"/>
      </w:rPr>
    </w:lvl>
    <w:lvl w:ilvl="3" w:tplc="4C9C4C10" w:tentative="1">
      <w:start w:val="1"/>
      <w:numFmt w:val="bullet"/>
      <w:lvlText w:val="•"/>
      <w:lvlJc w:val="left"/>
      <w:pPr>
        <w:tabs>
          <w:tab w:val="num" w:pos="2880"/>
        </w:tabs>
        <w:ind w:left="2880" w:hanging="360"/>
      </w:pPr>
      <w:rPr>
        <w:rFonts w:ascii="Times New Roman" w:hAnsi="Times New Roman" w:hint="default"/>
      </w:rPr>
    </w:lvl>
    <w:lvl w:ilvl="4" w:tplc="84FC4A42" w:tentative="1">
      <w:start w:val="1"/>
      <w:numFmt w:val="bullet"/>
      <w:lvlText w:val="•"/>
      <w:lvlJc w:val="left"/>
      <w:pPr>
        <w:tabs>
          <w:tab w:val="num" w:pos="3600"/>
        </w:tabs>
        <w:ind w:left="3600" w:hanging="360"/>
      </w:pPr>
      <w:rPr>
        <w:rFonts w:ascii="Times New Roman" w:hAnsi="Times New Roman" w:hint="default"/>
      </w:rPr>
    </w:lvl>
    <w:lvl w:ilvl="5" w:tplc="4F5E4580" w:tentative="1">
      <w:start w:val="1"/>
      <w:numFmt w:val="bullet"/>
      <w:lvlText w:val="•"/>
      <w:lvlJc w:val="left"/>
      <w:pPr>
        <w:tabs>
          <w:tab w:val="num" w:pos="4320"/>
        </w:tabs>
        <w:ind w:left="4320" w:hanging="360"/>
      </w:pPr>
      <w:rPr>
        <w:rFonts w:ascii="Times New Roman" w:hAnsi="Times New Roman" w:hint="default"/>
      </w:rPr>
    </w:lvl>
    <w:lvl w:ilvl="6" w:tplc="97D8E7D2" w:tentative="1">
      <w:start w:val="1"/>
      <w:numFmt w:val="bullet"/>
      <w:lvlText w:val="•"/>
      <w:lvlJc w:val="left"/>
      <w:pPr>
        <w:tabs>
          <w:tab w:val="num" w:pos="5040"/>
        </w:tabs>
        <w:ind w:left="5040" w:hanging="360"/>
      </w:pPr>
      <w:rPr>
        <w:rFonts w:ascii="Times New Roman" w:hAnsi="Times New Roman" w:hint="default"/>
      </w:rPr>
    </w:lvl>
    <w:lvl w:ilvl="7" w:tplc="28DE285E" w:tentative="1">
      <w:start w:val="1"/>
      <w:numFmt w:val="bullet"/>
      <w:lvlText w:val="•"/>
      <w:lvlJc w:val="left"/>
      <w:pPr>
        <w:tabs>
          <w:tab w:val="num" w:pos="5760"/>
        </w:tabs>
        <w:ind w:left="5760" w:hanging="360"/>
      </w:pPr>
      <w:rPr>
        <w:rFonts w:ascii="Times New Roman" w:hAnsi="Times New Roman" w:hint="default"/>
      </w:rPr>
    </w:lvl>
    <w:lvl w:ilvl="8" w:tplc="0346D51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6CA288D"/>
    <w:multiLevelType w:val="hybridMultilevel"/>
    <w:tmpl w:val="B2EEE4C8"/>
    <w:lvl w:ilvl="0" w:tplc="53FA033E">
      <w:start w:val="1"/>
      <w:numFmt w:val="bullet"/>
      <w:lvlText w:val="•"/>
      <w:lvlJc w:val="left"/>
      <w:pPr>
        <w:tabs>
          <w:tab w:val="num" w:pos="720"/>
        </w:tabs>
        <w:ind w:left="720" w:hanging="360"/>
      </w:pPr>
      <w:rPr>
        <w:rFonts w:ascii="Arial" w:hAnsi="Arial" w:hint="default"/>
      </w:rPr>
    </w:lvl>
    <w:lvl w:ilvl="1" w:tplc="D8EEA85A" w:tentative="1">
      <w:start w:val="1"/>
      <w:numFmt w:val="bullet"/>
      <w:lvlText w:val="•"/>
      <w:lvlJc w:val="left"/>
      <w:pPr>
        <w:tabs>
          <w:tab w:val="num" w:pos="1440"/>
        </w:tabs>
        <w:ind w:left="1440" w:hanging="360"/>
      </w:pPr>
      <w:rPr>
        <w:rFonts w:ascii="Arial" w:hAnsi="Arial" w:hint="default"/>
      </w:rPr>
    </w:lvl>
    <w:lvl w:ilvl="2" w:tplc="0F0A3600" w:tentative="1">
      <w:start w:val="1"/>
      <w:numFmt w:val="bullet"/>
      <w:lvlText w:val="•"/>
      <w:lvlJc w:val="left"/>
      <w:pPr>
        <w:tabs>
          <w:tab w:val="num" w:pos="2160"/>
        </w:tabs>
        <w:ind w:left="2160" w:hanging="360"/>
      </w:pPr>
      <w:rPr>
        <w:rFonts w:ascii="Arial" w:hAnsi="Arial" w:hint="default"/>
      </w:rPr>
    </w:lvl>
    <w:lvl w:ilvl="3" w:tplc="2CDA16EE" w:tentative="1">
      <w:start w:val="1"/>
      <w:numFmt w:val="bullet"/>
      <w:lvlText w:val="•"/>
      <w:lvlJc w:val="left"/>
      <w:pPr>
        <w:tabs>
          <w:tab w:val="num" w:pos="2880"/>
        </w:tabs>
        <w:ind w:left="2880" w:hanging="360"/>
      </w:pPr>
      <w:rPr>
        <w:rFonts w:ascii="Arial" w:hAnsi="Arial" w:hint="default"/>
      </w:rPr>
    </w:lvl>
    <w:lvl w:ilvl="4" w:tplc="2C02BE5C" w:tentative="1">
      <w:start w:val="1"/>
      <w:numFmt w:val="bullet"/>
      <w:lvlText w:val="•"/>
      <w:lvlJc w:val="left"/>
      <w:pPr>
        <w:tabs>
          <w:tab w:val="num" w:pos="3600"/>
        </w:tabs>
        <w:ind w:left="3600" w:hanging="360"/>
      </w:pPr>
      <w:rPr>
        <w:rFonts w:ascii="Arial" w:hAnsi="Arial" w:hint="default"/>
      </w:rPr>
    </w:lvl>
    <w:lvl w:ilvl="5" w:tplc="5D227548" w:tentative="1">
      <w:start w:val="1"/>
      <w:numFmt w:val="bullet"/>
      <w:lvlText w:val="•"/>
      <w:lvlJc w:val="left"/>
      <w:pPr>
        <w:tabs>
          <w:tab w:val="num" w:pos="4320"/>
        </w:tabs>
        <w:ind w:left="4320" w:hanging="360"/>
      </w:pPr>
      <w:rPr>
        <w:rFonts w:ascii="Arial" w:hAnsi="Arial" w:hint="default"/>
      </w:rPr>
    </w:lvl>
    <w:lvl w:ilvl="6" w:tplc="B63CB8DE" w:tentative="1">
      <w:start w:val="1"/>
      <w:numFmt w:val="bullet"/>
      <w:lvlText w:val="•"/>
      <w:lvlJc w:val="left"/>
      <w:pPr>
        <w:tabs>
          <w:tab w:val="num" w:pos="5040"/>
        </w:tabs>
        <w:ind w:left="5040" w:hanging="360"/>
      </w:pPr>
      <w:rPr>
        <w:rFonts w:ascii="Arial" w:hAnsi="Arial" w:hint="default"/>
      </w:rPr>
    </w:lvl>
    <w:lvl w:ilvl="7" w:tplc="CB5C173C" w:tentative="1">
      <w:start w:val="1"/>
      <w:numFmt w:val="bullet"/>
      <w:lvlText w:val="•"/>
      <w:lvlJc w:val="left"/>
      <w:pPr>
        <w:tabs>
          <w:tab w:val="num" w:pos="5760"/>
        </w:tabs>
        <w:ind w:left="5760" w:hanging="360"/>
      </w:pPr>
      <w:rPr>
        <w:rFonts w:ascii="Arial" w:hAnsi="Arial" w:hint="default"/>
      </w:rPr>
    </w:lvl>
    <w:lvl w:ilvl="8" w:tplc="C4B617D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B2E"/>
    <w:rsid w:val="000B01C9"/>
    <w:rsid w:val="000E52F9"/>
    <w:rsid w:val="001642EB"/>
    <w:rsid w:val="00206D26"/>
    <w:rsid w:val="00261785"/>
    <w:rsid w:val="00290F2B"/>
    <w:rsid w:val="002E4D10"/>
    <w:rsid w:val="0032514E"/>
    <w:rsid w:val="003C0C41"/>
    <w:rsid w:val="003C1BCE"/>
    <w:rsid w:val="004F1DD0"/>
    <w:rsid w:val="00571767"/>
    <w:rsid w:val="0063201A"/>
    <w:rsid w:val="00654C23"/>
    <w:rsid w:val="006E3E9D"/>
    <w:rsid w:val="006F2195"/>
    <w:rsid w:val="0077061E"/>
    <w:rsid w:val="007B0406"/>
    <w:rsid w:val="00800201"/>
    <w:rsid w:val="00947878"/>
    <w:rsid w:val="00992797"/>
    <w:rsid w:val="00995206"/>
    <w:rsid w:val="009D4563"/>
    <w:rsid w:val="00A0315E"/>
    <w:rsid w:val="00A36F8C"/>
    <w:rsid w:val="00AD3BA0"/>
    <w:rsid w:val="00B10A40"/>
    <w:rsid w:val="00BF65D1"/>
    <w:rsid w:val="00C32824"/>
    <w:rsid w:val="00C358A2"/>
    <w:rsid w:val="00CB40FE"/>
    <w:rsid w:val="00CD5C4D"/>
    <w:rsid w:val="00D06B2E"/>
    <w:rsid w:val="00DE74E0"/>
    <w:rsid w:val="00EE6AFC"/>
    <w:rsid w:val="00FB3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A453E"/>
  <w15:chartTrackingRefBased/>
  <w15:docId w15:val="{E2A404AE-F9C9-496C-B1C5-728031B32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2777">
      <w:bodyDiv w:val="1"/>
      <w:marLeft w:val="0"/>
      <w:marRight w:val="0"/>
      <w:marTop w:val="0"/>
      <w:marBottom w:val="0"/>
      <w:divBdr>
        <w:top w:val="none" w:sz="0" w:space="0" w:color="auto"/>
        <w:left w:val="none" w:sz="0" w:space="0" w:color="auto"/>
        <w:bottom w:val="none" w:sz="0" w:space="0" w:color="auto"/>
        <w:right w:val="none" w:sz="0" w:space="0" w:color="auto"/>
      </w:divBdr>
    </w:div>
    <w:div w:id="234977137">
      <w:bodyDiv w:val="1"/>
      <w:marLeft w:val="0"/>
      <w:marRight w:val="0"/>
      <w:marTop w:val="0"/>
      <w:marBottom w:val="0"/>
      <w:divBdr>
        <w:top w:val="none" w:sz="0" w:space="0" w:color="auto"/>
        <w:left w:val="none" w:sz="0" w:space="0" w:color="auto"/>
        <w:bottom w:val="none" w:sz="0" w:space="0" w:color="auto"/>
        <w:right w:val="none" w:sz="0" w:space="0" w:color="auto"/>
      </w:divBdr>
    </w:div>
    <w:div w:id="526601514">
      <w:bodyDiv w:val="1"/>
      <w:marLeft w:val="0"/>
      <w:marRight w:val="0"/>
      <w:marTop w:val="0"/>
      <w:marBottom w:val="0"/>
      <w:divBdr>
        <w:top w:val="none" w:sz="0" w:space="0" w:color="auto"/>
        <w:left w:val="none" w:sz="0" w:space="0" w:color="auto"/>
        <w:bottom w:val="none" w:sz="0" w:space="0" w:color="auto"/>
        <w:right w:val="none" w:sz="0" w:space="0" w:color="auto"/>
      </w:divBdr>
      <w:divsChild>
        <w:div w:id="751511716">
          <w:marLeft w:val="547"/>
          <w:marRight w:val="0"/>
          <w:marTop w:val="115"/>
          <w:marBottom w:val="0"/>
          <w:divBdr>
            <w:top w:val="none" w:sz="0" w:space="0" w:color="auto"/>
            <w:left w:val="none" w:sz="0" w:space="0" w:color="auto"/>
            <w:bottom w:val="none" w:sz="0" w:space="0" w:color="auto"/>
            <w:right w:val="none" w:sz="0" w:space="0" w:color="auto"/>
          </w:divBdr>
        </w:div>
        <w:div w:id="379868116">
          <w:marLeft w:val="547"/>
          <w:marRight w:val="0"/>
          <w:marTop w:val="115"/>
          <w:marBottom w:val="0"/>
          <w:divBdr>
            <w:top w:val="none" w:sz="0" w:space="0" w:color="auto"/>
            <w:left w:val="none" w:sz="0" w:space="0" w:color="auto"/>
            <w:bottom w:val="none" w:sz="0" w:space="0" w:color="auto"/>
            <w:right w:val="none" w:sz="0" w:space="0" w:color="auto"/>
          </w:divBdr>
        </w:div>
      </w:divsChild>
    </w:div>
    <w:div w:id="727798784">
      <w:bodyDiv w:val="1"/>
      <w:marLeft w:val="0"/>
      <w:marRight w:val="0"/>
      <w:marTop w:val="0"/>
      <w:marBottom w:val="0"/>
      <w:divBdr>
        <w:top w:val="none" w:sz="0" w:space="0" w:color="auto"/>
        <w:left w:val="none" w:sz="0" w:space="0" w:color="auto"/>
        <w:bottom w:val="none" w:sz="0" w:space="0" w:color="auto"/>
        <w:right w:val="none" w:sz="0" w:space="0" w:color="auto"/>
      </w:divBdr>
    </w:div>
    <w:div w:id="993528151">
      <w:bodyDiv w:val="1"/>
      <w:marLeft w:val="0"/>
      <w:marRight w:val="0"/>
      <w:marTop w:val="0"/>
      <w:marBottom w:val="0"/>
      <w:divBdr>
        <w:top w:val="none" w:sz="0" w:space="0" w:color="auto"/>
        <w:left w:val="none" w:sz="0" w:space="0" w:color="auto"/>
        <w:bottom w:val="none" w:sz="0" w:space="0" w:color="auto"/>
        <w:right w:val="none" w:sz="0" w:space="0" w:color="auto"/>
      </w:divBdr>
    </w:div>
    <w:div w:id="1027489575">
      <w:bodyDiv w:val="1"/>
      <w:marLeft w:val="0"/>
      <w:marRight w:val="0"/>
      <w:marTop w:val="0"/>
      <w:marBottom w:val="0"/>
      <w:divBdr>
        <w:top w:val="none" w:sz="0" w:space="0" w:color="auto"/>
        <w:left w:val="none" w:sz="0" w:space="0" w:color="auto"/>
        <w:bottom w:val="none" w:sz="0" w:space="0" w:color="auto"/>
        <w:right w:val="none" w:sz="0" w:space="0" w:color="auto"/>
      </w:divBdr>
      <w:divsChild>
        <w:div w:id="803892333">
          <w:marLeft w:val="360"/>
          <w:marRight w:val="0"/>
          <w:marTop w:val="200"/>
          <w:marBottom w:val="0"/>
          <w:divBdr>
            <w:top w:val="none" w:sz="0" w:space="0" w:color="auto"/>
            <w:left w:val="none" w:sz="0" w:space="0" w:color="auto"/>
            <w:bottom w:val="none" w:sz="0" w:space="0" w:color="auto"/>
            <w:right w:val="none" w:sz="0" w:space="0" w:color="auto"/>
          </w:divBdr>
        </w:div>
        <w:div w:id="1523594894">
          <w:marLeft w:val="360"/>
          <w:marRight w:val="0"/>
          <w:marTop w:val="200"/>
          <w:marBottom w:val="0"/>
          <w:divBdr>
            <w:top w:val="none" w:sz="0" w:space="0" w:color="auto"/>
            <w:left w:val="none" w:sz="0" w:space="0" w:color="auto"/>
            <w:bottom w:val="none" w:sz="0" w:space="0" w:color="auto"/>
            <w:right w:val="none" w:sz="0" w:space="0" w:color="auto"/>
          </w:divBdr>
        </w:div>
        <w:div w:id="769395465">
          <w:marLeft w:val="360"/>
          <w:marRight w:val="0"/>
          <w:marTop w:val="200"/>
          <w:marBottom w:val="0"/>
          <w:divBdr>
            <w:top w:val="none" w:sz="0" w:space="0" w:color="auto"/>
            <w:left w:val="none" w:sz="0" w:space="0" w:color="auto"/>
            <w:bottom w:val="none" w:sz="0" w:space="0" w:color="auto"/>
            <w:right w:val="none" w:sz="0" w:space="0" w:color="auto"/>
          </w:divBdr>
        </w:div>
        <w:div w:id="1204757892">
          <w:marLeft w:val="360"/>
          <w:marRight w:val="0"/>
          <w:marTop w:val="200"/>
          <w:marBottom w:val="0"/>
          <w:divBdr>
            <w:top w:val="none" w:sz="0" w:space="0" w:color="auto"/>
            <w:left w:val="none" w:sz="0" w:space="0" w:color="auto"/>
            <w:bottom w:val="none" w:sz="0" w:space="0" w:color="auto"/>
            <w:right w:val="none" w:sz="0" w:space="0" w:color="auto"/>
          </w:divBdr>
        </w:div>
        <w:div w:id="779884938">
          <w:marLeft w:val="360"/>
          <w:marRight w:val="0"/>
          <w:marTop w:val="200"/>
          <w:marBottom w:val="0"/>
          <w:divBdr>
            <w:top w:val="none" w:sz="0" w:space="0" w:color="auto"/>
            <w:left w:val="none" w:sz="0" w:space="0" w:color="auto"/>
            <w:bottom w:val="none" w:sz="0" w:space="0" w:color="auto"/>
            <w:right w:val="none" w:sz="0" w:space="0" w:color="auto"/>
          </w:divBdr>
        </w:div>
        <w:div w:id="551159206">
          <w:marLeft w:val="360"/>
          <w:marRight w:val="0"/>
          <w:marTop w:val="200"/>
          <w:marBottom w:val="0"/>
          <w:divBdr>
            <w:top w:val="none" w:sz="0" w:space="0" w:color="auto"/>
            <w:left w:val="none" w:sz="0" w:space="0" w:color="auto"/>
            <w:bottom w:val="none" w:sz="0" w:space="0" w:color="auto"/>
            <w:right w:val="none" w:sz="0" w:space="0" w:color="auto"/>
          </w:divBdr>
        </w:div>
      </w:divsChild>
    </w:div>
    <w:div w:id="1439371669">
      <w:bodyDiv w:val="1"/>
      <w:marLeft w:val="0"/>
      <w:marRight w:val="0"/>
      <w:marTop w:val="0"/>
      <w:marBottom w:val="0"/>
      <w:divBdr>
        <w:top w:val="none" w:sz="0" w:space="0" w:color="auto"/>
        <w:left w:val="none" w:sz="0" w:space="0" w:color="auto"/>
        <w:bottom w:val="none" w:sz="0" w:space="0" w:color="auto"/>
        <w:right w:val="none" w:sz="0" w:space="0" w:color="auto"/>
      </w:divBdr>
      <w:divsChild>
        <w:div w:id="1149517322">
          <w:marLeft w:val="0"/>
          <w:marRight w:val="0"/>
          <w:marTop w:val="288"/>
          <w:marBottom w:val="0"/>
          <w:divBdr>
            <w:top w:val="none" w:sz="0" w:space="0" w:color="auto"/>
            <w:left w:val="none" w:sz="0" w:space="0" w:color="auto"/>
            <w:bottom w:val="none" w:sz="0" w:space="0" w:color="auto"/>
            <w:right w:val="none" w:sz="0" w:space="0" w:color="auto"/>
          </w:divBdr>
        </w:div>
        <w:div w:id="1787848750">
          <w:marLeft w:val="0"/>
          <w:marRight w:val="0"/>
          <w:marTop w:val="28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6</Pages>
  <Words>1847</Words>
  <Characters>10533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David Moore (1004334)</dc:creator>
  <cp:keywords/>
  <dc:description/>
  <cp:lastModifiedBy>Adam David Moore (1004334)</cp:lastModifiedBy>
  <cp:revision>11</cp:revision>
  <dcterms:created xsi:type="dcterms:W3CDTF">2022-01-11T09:20:00Z</dcterms:created>
  <dcterms:modified xsi:type="dcterms:W3CDTF">2022-01-11T12:17:00Z</dcterms:modified>
</cp:coreProperties>
</file>