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43542E" w14:textId="36BE423E" w:rsidR="00EB1873" w:rsidRDefault="00EB1873" w:rsidP="00ED0D83">
      <w:pPr>
        <w:jc w:val="center"/>
        <w:rPr>
          <w:rFonts w:ascii="Times New Roman" w:hAnsi="Times New Roman" w:cs="Times New Roman"/>
          <w:sz w:val="24"/>
          <w:szCs w:val="24"/>
          <w:u w:val="single"/>
        </w:rPr>
      </w:pPr>
      <w:r w:rsidRPr="00EB1873">
        <w:rPr>
          <w:rFonts w:ascii="Times New Roman" w:hAnsi="Times New Roman" w:cs="Times New Roman"/>
          <w:sz w:val="24"/>
          <w:szCs w:val="24"/>
          <w:u w:val="single"/>
        </w:rPr>
        <w:t>Performance – Development Needs</w:t>
      </w:r>
    </w:p>
    <w:p w14:paraId="3C000FAD" w14:textId="696640CD" w:rsidR="00EB1873" w:rsidRDefault="00EB1873" w:rsidP="00EB1873">
      <w:pPr>
        <w:jc w:val="center"/>
        <w:rPr>
          <w:rFonts w:ascii="Times New Roman" w:hAnsi="Times New Roman" w:cs="Times New Roman"/>
          <w:sz w:val="24"/>
          <w:szCs w:val="24"/>
          <w:u w:val="single"/>
        </w:rPr>
      </w:pPr>
    </w:p>
    <w:p w14:paraId="12D0FA54" w14:textId="4B8B71F6" w:rsidR="00EB1873" w:rsidRDefault="00EB1873" w:rsidP="009A059E">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Upon </w:t>
      </w:r>
      <w:r w:rsidR="00651A4E">
        <w:rPr>
          <w:rFonts w:ascii="Times New Roman" w:hAnsi="Times New Roman" w:cs="Times New Roman"/>
          <w:sz w:val="24"/>
          <w:szCs w:val="24"/>
        </w:rPr>
        <w:t>completing</w:t>
      </w:r>
      <w:r w:rsidR="009A059E">
        <w:rPr>
          <w:rFonts w:ascii="Times New Roman" w:hAnsi="Times New Roman" w:cs="Times New Roman"/>
          <w:sz w:val="24"/>
          <w:szCs w:val="24"/>
        </w:rPr>
        <w:t xml:space="preserve"> my</w:t>
      </w:r>
      <w:r w:rsidR="00651A4E">
        <w:rPr>
          <w:rFonts w:ascii="Times New Roman" w:hAnsi="Times New Roman" w:cs="Times New Roman"/>
          <w:sz w:val="24"/>
          <w:szCs w:val="24"/>
        </w:rPr>
        <w:t xml:space="preserve"> research in to current performance approaches within Hywel </w:t>
      </w:r>
      <w:proofErr w:type="spellStart"/>
      <w:r w:rsidR="00651A4E">
        <w:rPr>
          <w:rFonts w:ascii="Times New Roman" w:hAnsi="Times New Roman" w:cs="Times New Roman"/>
          <w:sz w:val="24"/>
          <w:szCs w:val="24"/>
        </w:rPr>
        <w:t>Dda</w:t>
      </w:r>
      <w:proofErr w:type="spellEnd"/>
      <w:r w:rsidR="00651A4E">
        <w:rPr>
          <w:rFonts w:ascii="Times New Roman" w:hAnsi="Times New Roman" w:cs="Times New Roman"/>
          <w:sz w:val="24"/>
          <w:szCs w:val="24"/>
        </w:rPr>
        <w:t xml:space="preserve"> University Health </w:t>
      </w:r>
      <w:r w:rsidR="009A059E">
        <w:rPr>
          <w:rFonts w:ascii="Times New Roman" w:hAnsi="Times New Roman" w:cs="Times New Roman"/>
          <w:sz w:val="24"/>
          <w:szCs w:val="24"/>
        </w:rPr>
        <w:t>Board</w:t>
      </w:r>
      <w:r w:rsidR="00651A4E">
        <w:rPr>
          <w:rFonts w:ascii="Times New Roman" w:hAnsi="Times New Roman" w:cs="Times New Roman"/>
          <w:sz w:val="24"/>
          <w:szCs w:val="24"/>
        </w:rPr>
        <w:t>, I carried o</w:t>
      </w:r>
      <w:r w:rsidR="009A059E">
        <w:rPr>
          <w:rFonts w:ascii="Times New Roman" w:hAnsi="Times New Roman" w:cs="Times New Roman"/>
          <w:sz w:val="24"/>
          <w:szCs w:val="24"/>
        </w:rPr>
        <w:t xml:space="preserve">ut a self-assessment using the CIPD Profession Map (2013) </w:t>
      </w:r>
      <w:r w:rsidR="00595A57">
        <w:rPr>
          <w:rFonts w:ascii="Times New Roman" w:hAnsi="Times New Roman" w:cs="Times New Roman"/>
          <w:sz w:val="24"/>
          <w:szCs w:val="24"/>
        </w:rPr>
        <w:t>as a tool to monitor my progress and identify any further learning requirements</w:t>
      </w:r>
      <w:r w:rsidR="009A059E">
        <w:rPr>
          <w:rFonts w:ascii="Times New Roman" w:hAnsi="Times New Roman" w:cs="Times New Roman"/>
          <w:sz w:val="24"/>
          <w:szCs w:val="24"/>
        </w:rPr>
        <w:t>. I then m</w:t>
      </w:r>
      <w:r w:rsidR="00595A57">
        <w:rPr>
          <w:rFonts w:ascii="Times New Roman" w:hAnsi="Times New Roman" w:cs="Times New Roman"/>
          <w:sz w:val="24"/>
          <w:szCs w:val="24"/>
        </w:rPr>
        <w:t>e</w:t>
      </w:r>
      <w:r w:rsidR="009A059E">
        <w:rPr>
          <w:rFonts w:ascii="Times New Roman" w:hAnsi="Times New Roman" w:cs="Times New Roman"/>
          <w:sz w:val="24"/>
          <w:szCs w:val="24"/>
        </w:rPr>
        <w:t xml:space="preserve">t with my line manager to discuss further </w:t>
      </w:r>
      <w:r w:rsidR="00595A57">
        <w:rPr>
          <w:rFonts w:ascii="Times New Roman" w:hAnsi="Times New Roman" w:cs="Times New Roman"/>
          <w:sz w:val="24"/>
          <w:szCs w:val="24"/>
        </w:rPr>
        <w:t>my findings and identify ways in which my skills in these areas can be improved.</w:t>
      </w:r>
    </w:p>
    <w:p w14:paraId="3F9FC2EF" w14:textId="58DC97A5" w:rsidR="00595A57" w:rsidRDefault="00595A57" w:rsidP="009A059E">
      <w:pPr>
        <w:spacing w:after="120" w:line="360" w:lineRule="auto"/>
        <w:rPr>
          <w:rFonts w:ascii="Times New Roman" w:hAnsi="Times New Roman" w:cs="Times New Roman"/>
          <w:sz w:val="24"/>
          <w:szCs w:val="24"/>
        </w:rPr>
      </w:pPr>
      <w:r>
        <w:rPr>
          <w:rFonts w:ascii="Times New Roman" w:hAnsi="Times New Roman" w:cs="Times New Roman"/>
          <w:sz w:val="24"/>
          <w:szCs w:val="24"/>
        </w:rPr>
        <w:br/>
        <w:t>I identified that I lack experience in one of the ‘Core knowledge’ areas under ‘people practice’. As a Hr professional it is vital that I am able to develop my core knowledge in a variety of people practices during the employee life cycle and understand how these practices link together and affect individuals (CIPD 2020). Although I have now improved my knowledge in performance management (PM) activities, and am able to recognise best practice in relation to performance management, I am limited in carrying out pacific PM activities myself. Evaluating the CIPD Profession map, it is clear that I need to be able to apply a range of people skills within my role including:</w:t>
      </w:r>
    </w:p>
    <w:p w14:paraId="4E14E3D9" w14:textId="6446B896" w:rsidR="00595A57" w:rsidRPr="00595A57" w:rsidRDefault="00595A57" w:rsidP="00595A57">
      <w:pPr>
        <w:pStyle w:val="ListParagraph"/>
        <w:numPr>
          <w:ilvl w:val="0"/>
          <w:numId w:val="3"/>
        </w:numPr>
        <w:spacing w:after="120" w:line="360" w:lineRule="auto"/>
        <w:rPr>
          <w:rFonts w:ascii="Times New Roman" w:hAnsi="Times New Roman" w:cs="Times New Roman"/>
          <w:sz w:val="24"/>
          <w:szCs w:val="24"/>
        </w:rPr>
      </w:pPr>
      <w:r w:rsidRPr="00595A57">
        <w:rPr>
          <w:rFonts w:ascii="Times New Roman" w:hAnsi="Times New Roman" w:cs="Times New Roman"/>
          <w:sz w:val="24"/>
          <w:szCs w:val="24"/>
        </w:rPr>
        <w:t>Performance management</w:t>
      </w:r>
    </w:p>
    <w:p w14:paraId="082440A4" w14:textId="2F438BEA" w:rsidR="00595A57" w:rsidRPr="00595A57" w:rsidRDefault="00595A57" w:rsidP="00595A57">
      <w:pPr>
        <w:pStyle w:val="ListParagraph"/>
        <w:numPr>
          <w:ilvl w:val="0"/>
          <w:numId w:val="3"/>
        </w:numPr>
        <w:spacing w:after="120" w:line="360" w:lineRule="auto"/>
        <w:rPr>
          <w:rFonts w:ascii="Times New Roman" w:hAnsi="Times New Roman" w:cs="Times New Roman"/>
          <w:sz w:val="24"/>
          <w:szCs w:val="24"/>
        </w:rPr>
      </w:pPr>
      <w:r w:rsidRPr="00595A57">
        <w:rPr>
          <w:rFonts w:ascii="Times New Roman" w:hAnsi="Times New Roman" w:cs="Times New Roman"/>
          <w:sz w:val="24"/>
          <w:szCs w:val="24"/>
        </w:rPr>
        <w:t>Team working</w:t>
      </w:r>
    </w:p>
    <w:p w14:paraId="4D5B4DC0" w14:textId="0C9DC0A8" w:rsidR="00595A57" w:rsidRPr="00595A57" w:rsidRDefault="00595A57" w:rsidP="00595A57">
      <w:pPr>
        <w:pStyle w:val="ListParagraph"/>
        <w:numPr>
          <w:ilvl w:val="0"/>
          <w:numId w:val="3"/>
        </w:numPr>
        <w:spacing w:after="120" w:line="360" w:lineRule="auto"/>
        <w:rPr>
          <w:rFonts w:ascii="Times New Roman" w:hAnsi="Times New Roman" w:cs="Times New Roman"/>
          <w:sz w:val="24"/>
          <w:szCs w:val="24"/>
        </w:rPr>
      </w:pPr>
      <w:r w:rsidRPr="00595A57">
        <w:rPr>
          <w:rFonts w:ascii="Times New Roman" w:hAnsi="Times New Roman" w:cs="Times New Roman"/>
          <w:sz w:val="24"/>
          <w:szCs w:val="24"/>
        </w:rPr>
        <w:t xml:space="preserve">Stakeholder management </w:t>
      </w:r>
    </w:p>
    <w:p w14:paraId="1AF4B125" w14:textId="63D7EE53" w:rsidR="00595A57" w:rsidRPr="00595A57" w:rsidRDefault="00595A57" w:rsidP="00595A57">
      <w:pPr>
        <w:pStyle w:val="ListParagraph"/>
        <w:numPr>
          <w:ilvl w:val="0"/>
          <w:numId w:val="3"/>
        </w:numPr>
        <w:spacing w:after="120" w:line="360" w:lineRule="auto"/>
        <w:rPr>
          <w:rFonts w:ascii="Times New Roman" w:hAnsi="Times New Roman" w:cs="Times New Roman"/>
          <w:sz w:val="24"/>
          <w:szCs w:val="24"/>
        </w:rPr>
      </w:pPr>
      <w:r w:rsidRPr="00595A57">
        <w:rPr>
          <w:rFonts w:ascii="Times New Roman" w:hAnsi="Times New Roman" w:cs="Times New Roman"/>
          <w:sz w:val="24"/>
          <w:szCs w:val="24"/>
        </w:rPr>
        <w:t xml:space="preserve">Facilitation </w:t>
      </w:r>
    </w:p>
    <w:p w14:paraId="6DDEDA5E" w14:textId="240F6B6D" w:rsidR="00595A57" w:rsidRPr="00595A57" w:rsidRDefault="00595A57" w:rsidP="00595A57">
      <w:pPr>
        <w:pStyle w:val="ListParagraph"/>
        <w:numPr>
          <w:ilvl w:val="0"/>
          <w:numId w:val="3"/>
        </w:numPr>
        <w:spacing w:after="120" w:line="360" w:lineRule="auto"/>
        <w:rPr>
          <w:rFonts w:ascii="Times New Roman" w:hAnsi="Times New Roman" w:cs="Times New Roman"/>
          <w:sz w:val="24"/>
          <w:szCs w:val="24"/>
        </w:rPr>
      </w:pPr>
      <w:r w:rsidRPr="00595A57">
        <w:rPr>
          <w:rFonts w:ascii="Times New Roman" w:hAnsi="Times New Roman" w:cs="Times New Roman"/>
          <w:sz w:val="24"/>
          <w:szCs w:val="24"/>
        </w:rPr>
        <w:t>Consulting</w:t>
      </w:r>
    </w:p>
    <w:p w14:paraId="78A15E67" w14:textId="5110F130" w:rsidR="00595A57" w:rsidRDefault="00595A57" w:rsidP="00595A57">
      <w:pPr>
        <w:pStyle w:val="ListParagraph"/>
        <w:numPr>
          <w:ilvl w:val="0"/>
          <w:numId w:val="3"/>
        </w:numPr>
        <w:spacing w:after="120" w:line="360" w:lineRule="auto"/>
        <w:rPr>
          <w:rFonts w:ascii="Times New Roman" w:hAnsi="Times New Roman" w:cs="Times New Roman"/>
          <w:sz w:val="24"/>
          <w:szCs w:val="24"/>
        </w:rPr>
      </w:pPr>
      <w:r w:rsidRPr="00595A57">
        <w:rPr>
          <w:rFonts w:ascii="Times New Roman" w:hAnsi="Times New Roman" w:cs="Times New Roman"/>
          <w:sz w:val="24"/>
          <w:szCs w:val="24"/>
        </w:rPr>
        <w:t>Coaching and mentoring</w:t>
      </w:r>
    </w:p>
    <w:p w14:paraId="12019D00" w14:textId="61E2111E" w:rsidR="00595A57" w:rsidRPr="00595A57" w:rsidRDefault="00595A57" w:rsidP="00595A57">
      <w:pPr>
        <w:spacing w:after="120" w:line="360" w:lineRule="auto"/>
        <w:ind w:left="360"/>
        <w:rPr>
          <w:rFonts w:ascii="Times New Roman" w:hAnsi="Times New Roman" w:cs="Times New Roman"/>
          <w:sz w:val="24"/>
          <w:szCs w:val="24"/>
        </w:rPr>
      </w:pPr>
      <w:r>
        <w:rPr>
          <w:rFonts w:ascii="Times New Roman" w:hAnsi="Times New Roman" w:cs="Times New Roman"/>
          <w:sz w:val="24"/>
          <w:szCs w:val="24"/>
        </w:rPr>
        <w:t>(CIPD 2020)</w:t>
      </w:r>
    </w:p>
    <w:p w14:paraId="36FCAF83" w14:textId="6A7008C4" w:rsidR="00595A57" w:rsidRDefault="00595A57" w:rsidP="009A059E">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As a result, myself and my manager have identified and discussed further training requirements for me to further develop my skills in these areas, particularly coaching and mentoring, and facilitation. </w:t>
      </w:r>
      <w:r w:rsidR="00721CCE">
        <w:rPr>
          <w:rFonts w:ascii="Times New Roman" w:hAnsi="Times New Roman" w:cs="Times New Roman"/>
          <w:sz w:val="24"/>
          <w:szCs w:val="24"/>
        </w:rPr>
        <w:t>It is vital that HR practitioners are able to enable manager</w:t>
      </w:r>
      <w:r w:rsidR="00F57578">
        <w:rPr>
          <w:rFonts w:ascii="Times New Roman" w:hAnsi="Times New Roman" w:cs="Times New Roman"/>
          <w:sz w:val="24"/>
          <w:szCs w:val="24"/>
        </w:rPr>
        <w:t>s</w:t>
      </w:r>
      <w:r w:rsidR="00721CCE">
        <w:rPr>
          <w:rFonts w:ascii="Times New Roman" w:hAnsi="Times New Roman" w:cs="Times New Roman"/>
          <w:sz w:val="24"/>
          <w:szCs w:val="24"/>
        </w:rPr>
        <w:t xml:space="preserve"> to do their job and act as a support/advice service, working collaboratively with line managers whilst still ensuring managers carry out their roles effectively (Mayhew, R)</w:t>
      </w:r>
      <w:r w:rsidR="00F57578">
        <w:rPr>
          <w:rFonts w:ascii="Times New Roman" w:hAnsi="Times New Roman" w:cs="Times New Roman"/>
          <w:sz w:val="24"/>
          <w:szCs w:val="24"/>
        </w:rPr>
        <w:t>.</w:t>
      </w:r>
      <w:r w:rsidR="00AB384B">
        <w:rPr>
          <w:rFonts w:ascii="Times New Roman" w:hAnsi="Times New Roman" w:cs="Times New Roman"/>
          <w:sz w:val="24"/>
          <w:szCs w:val="24"/>
        </w:rPr>
        <w:t xml:space="preserve"> Within my department, it has been arranged that I will begin to shadow one of the senior workforce advisers in order to provide further exposure in these areas, and to help me begin to the build the skills and experience required for this role. </w:t>
      </w:r>
    </w:p>
    <w:p w14:paraId="77D6C42F" w14:textId="053145B9" w:rsidR="00595A57" w:rsidRDefault="00595A57" w:rsidP="009A059E">
      <w:pPr>
        <w:spacing w:after="120" w:line="360" w:lineRule="auto"/>
        <w:rPr>
          <w:rFonts w:ascii="Times New Roman" w:hAnsi="Times New Roman" w:cs="Times New Roman"/>
          <w:sz w:val="24"/>
          <w:szCs w:val="24"/>
        </w:rPr>
      </w:pPr>
    </w:p>
    <w:p w14:paraId="4E4C8D6B" w14:textId="0096CA9F" w:rsidR="00595A57" w:rsidRDefault="00595A57" w:rsidP="009A059E">
      <w:pPr>
        <w:spacing w:after="120" w:line="360" w:lineRule="auto"/>
        <w:rPr>
          <w:rFonts w:ascii="Times New Roman" w:hAnsi="Times New Roman" w:cs="Times New Roman"/>
          <w:sz w:val="24"/>
          <w:szCs w:val="24"/>
        </w:rPr>
      </w:pPr>
    </w:p>
    <w:p w14:paraId="33E7E917" w14:textId="77777777" w:rsidR="00F57578" w:rsidRDefault="00F57578" w:rsidP="009A059E">
      <w:pPr>
        <w:spacing w:after="120" w:line="360" w:lineRule="auto"/>
        <w:rPr>
          <w:rFonts w:ascii="Times New Roman" w:hAnsi="Times New Roman" w:cs="Times New Roman"/>
          <w:sz w:val="24"/>
          <w:szCs w:val="24"/>
        </w:rPr>
      </w:pPr>
    </w:p>
    <w:p w14:paraId="1A0ED1E3" w14:textId="70842B6E" w:rsidR="00EB1873" w:rsidRPr="00F57578" w:rsidRDefault="00595A57" w:rsidP="00EB1873">
      <w:pPr>
        <w:rPr>
          <w:rFonts w:ascii="Times New Roman" w:hAnsi="Times New Roman" w:cs="Times New Roman"/>
          <w:sz w:val="24"/>
          <w:szCs w:val="24"/>
        </w:rPr>
      </w:pPr>
      <w:r w:rsidRPr="00F57578">
        <w:rPr>
          <w:rFonts w:ascii="Times New Roman" w:hAnsi="Times New Roman" w:cs="Times New Roman"/>
          <w:sz w:val="24"/>
          <w:szCs w:val="24"/>
        </w:rPr>
        <w:t xml:space="preserve">Reference List </w:t>
      </w:r>
    </w:p>
    <w:p w14:paraId="47A1531D" w14:textId="12FE4CA4" w:rsidR="00595A57" w:rsidRPr="00F57578" w:rsidRDefault="00595A57" w:rsidP="00EB1873">
      <w:pPr>
        <w:rPr>
          <w:rFonts w:ascii="Times New Roman" w:hAnsi="Times New Roman" w:cs="Times New Roman"/>
          <w:sz w:val="24"/>
          <w:szCs w:val="24"/>
        </w:rPr>
      </w:pPr>
    </w:p>
    <w:p w14:paraId="40CEDF88" w14:textId="1781E5A1" w:rsidR="00595A57" w:rsidRPr="00F57578" w:rsidRDefault="00F57578" w:rsidP="00EB1873">
      <w:pPr>
        <w:rPr>
          <w:rStyle w:val="Hyperlink"/>
          <w:rFonts w:ascii="Times New Roman" w:hAnsi="Times New Roman" w:cs="Times New Roman"/>
          <w:color w:val="auto"/>
          <w:sz w:val="24"/>
          <w:szCs w:val="24"/>
          <w:u w:val="none"/>
        </w:rPr>
      </w:pPr>
      <w:r w:rsidRPr="00F57578">
        <w:rPr>
          <w:rFonts w:ascii="Times New Roman" w:hAnsi="Times New Roman" w:cs="Times New Roman"/>
          <w:sz w:val="24"/>
          <w:szCs w:val="24"/>
        </w:rPr>
        <w:t>CIPD (2020) Core Knowledge People Practice [online] Available at:</w:t>
      </w:r>
      <w:hyperlink r:id="rId5" w:history="1">
        <w:r w:rsidRPr="00F57578">
          <w:rPr>
            <w:rStyle w:val="Hyperlink"/>
            <w:rFonts w:ascii="Times New Roman" w:hAnsi="Times New Roman" w:cs="Times New Roman"/>
            <w:color w:val="auto"/>
            <w:sz w:val="24"/>
            <w:szCs w:val="24"/>
            <w:u w:val="none"/>
          </w:rPr>
          <w:t>https://peopleprofession.cipd.org/</w:t>
        </w:r>
        <w:r w:rsidRPr="00F57578">
          <w:rPr>
            <w:rStyle w:val="Hyperlink"/>
            <w:rFonts w:ascii="Times New Roman" w:hAnsi="Times New Roman" w:cs="Times New Roman"/>
            <w:color w:val="auto"/>
            <w:sz w:val="24"/>
            <w:szCs w:val="24"/>
            <w:u w:val="none"/>
          </w:rPr>
          <w:t>p</w:t>
        </w:r>
        <w:r w:rsidRPr="00F57578">
          <w:rPr>
            <w:rStyle w:val="Hyperlink"/>
            <w:rFonts w:ascii="Times New Roman" w:hAnsi="Times New Roman" w:cs="Times New Roman"/>
            <w:color w:val="auto"/>
            <w:sz w:val="24"/>
            <w:szCs w:val="24"/>
            <w:u w:val="none"/>
          </w:rPr>
          <w:t>rofession-map/core-knowledge/people-practice</w:t>
        </w:r>
      </w:hyperlink>
      <w:r w:rsidRPr="00F57578">
        <w:rPr>
          <w:rFonts w:ascii="Times New Roman" w:hAnsi="Times New Roman" w:cs="Times New Roman"/>
          <w:sz w:val="24"/>
          <w:szCs w:val="24"/>
        </w:rPr>
        <w:t xml:space="preserve"> (Accessed on 15/09/2020). </w:t>
      </w:r>
    </w:p>
    <w:p w14:paraId="35495151" w14:textId="58C15F2D" w:rsidR="00721CCE" w:rsidRPr="00F57578" w:rsidRDefault="00721CCE" w:rsidP="00721CCE">
      <w:pPr>
        <w:rPr>
          <w:rStyle w:val="Hyperlink"/>
          <w:rFonts w:ascii="Times New Roman" w:hAnsi="Times New Roman" w:cs="Times New Roman"/>
          <w:color w:val="auto"/>
          <w:sz w:val="24"/>
          <w:szCs w:val="24"/>
          <w:u w:val="none"/>
        </w:rPr>
      </w:pPr>
    </w:p>
    <w:p w14:paraId="0D6D1785" w14:textId="2C0320F3" w:rsidR="00721CCE" w:rsidRPr="00F57578" w:rsidRDefault="00F57578" w:rsidP="00721CCE">
      <w:pPr>
        <w:rPr>
          <w:rFonts w:ascii="Times New Roman" w:hAnsi="Times New Roman" w:cs="Times New Roman"/>
          <w:sz w:val="24"/>
          <w:szCs w:val="24"/>
        </w:rPr>
      </w:pPr>
      <w:r w:rsidRPr="00F57578">
        <w:rPr>
          <w:rFonts w:ascii="Times New Roman" w:hAnsi="Times New Roman" w:cs="Times New Roman"/>
          <w:sz w:val="24"/>
          <w:szCs w:val="24"/>
        </w:rPr>
        <w:t xml:space="preserve">Mayhew, R. (ND) Why should line managers and HR work together? [online]  Available at:  </w:t>
      </w:r>
      <w:hyperlink r:id="rId6" w:history="1">
        <w:r w:rsidRPr="00F57578">
          <w:rPr>
            <w:rStyle w:val="Hyperlink"/>
            <w:rFonts w:ascii="Times New Roman" w:hAnsi="Times New Roman" w:cs="Times New Roman"/>
            <w:color w:val="auto"/>
            <w:sz w:val="24"/>
            <w:szCs w:val="24"/>
            <w:u w:val="none"/>
          </w:rPr>
          <w:t>https://smallbusiness.chron.com/should-hr-line-managers-work-together-10377.html</w:t>
        </w:r>
      </w:hyperlink>
      <w:r w:rsidRPr="00F57578">
        <w:rPr>
          <w:rFonts w:ascii="Times New Roman" w:hAnsi="Times New Roman" w:cs="Times New Roman"/>
          <w:sz w:val="24"/>
          <w:szCs w:val="24"/>
        </w:rPr>
        <w:t xml:space="preserve"> (Accessed on 15/09/2020). </w:t>
      </w:r>
    </w:p>
    <w:sectPr w:rsidR="00721CCE" w:rsidRPr="00F575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36187"/>
    <w:multiLevelType w:val="multilevel"/>
    <w:tmpl w:val="AB7E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D90AFC"/>
    <w:multiLevelType w:val="multilevel"/>
    <w:tmpl w:val="2A964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962E34"/>
    <w:multiLevelType w:val="hybridMultilevel"/>
    <w:tmpl w:val="637E4F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873"/>
    <w:rsid w:val="00595A57"/>
    <w:rsid w:val="00651A4E"/>
    <w:rsid w:val="00721CCE"/>
    <w:rsid w:val="009A059E"/>
    <w:rsid w:val="00AB384B"/>
    <w:rsid w:val="00EB1873"/>
    <w:rsid w:val="00ED0D83"/>
    <w:rsid w:val="00F57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15CCE"/>
  <w15:chartTrackingRefBased/>
  <w15:docId w15:val="{8A1A1E73-C95E-4E6A-8AC8-CD6CC5606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8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5A57"/>
    <w:rPr>
      <w:color w:val="0000FF"/>
      <w:u w:val="single"/>
    </w:rPr>
  </w:style>
  <w:style w:type="paragraph" w:styleId="ListParagraph">
    <w:name w:val="List Paragraph"/>
    <w:basedOn w:val="Normal"/>
    <w:uiPriority w:val="34"/>
    <w:qFormat/>
    <w:rsid w:val="00595A57"/>
    <w:pPr>
      <w:ind w:left="720"/>
      <w:contextualSpacing/>
    </w:pPr>
  </w:style>
  <w:style w:type="character" w:styleId="FollowedHyperlink">
    <w:name w:val="FollowedHyperlink"/>
    <w:basedOn w:val="DefaultParagraphFont"/>
    <w:uiPriority w:val="99"/>
    <w:semiHidden/>
    <w:unhideWhenUsed/>
    <w:rsid w:val="00F57578"/>
    <w:rPr>
      <w:color w:val="954F72" w:themeColor="followedHyperlink"/>
      <w:u w:val="single"/>
    </w:rPr>
  </w:style>
  <w:style w:type="character" w:styleId="UnresolvedMention">
    <w:name w:val="Unresolved Mention"/>
    <w:basedOn w:val="DefaultParagraphFont"/>
    <w:uiPriority w:val="99"/>
    <w:semiHidden/>
    <w:unhideWhenUsed/>
    <w:rsid w:val="00F575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962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mallbusiness.chron.com/should-hr-line-managers-work-together-10377.html" TargetMode="External"/><Relationship Id="rId5" Type="http://schemas.openxmlformats.org/officeDocument/2006/relationships/hyperlink" Target="https://peopleprofession.cipd.org/profession-map/core-knowledge/people-practi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1488</TotalTime>
  <Pages>2</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Thomas</dc:creator>
  <cp:keywords/>
  <dc:description/>
  <cp:lastModifiedBy> </cp:lastModifiedBy>
  <cp:revision>4</cp:revision>
  <dcterms:created xsi:type="dcterms:W3CDTF">2020-09-16T19:14:00Z</dcterms:created>
  <dcterms:modified xsi:type="dcterms:W3CDTF">2020-09-17T20:11:00Z</dcterms:modified>
</cp:coreProperties>
</file>