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5C57" w:rsidRDefault="00D77288" w:rsidP="00D77288">
      <w:pPr>
        <w:spacing w:line="480" w:lineRule="auto"/>
        <w:rPr>
          <w:rFonts w:ascii="Century Schoolbook" w:hAnsi="Century Schoolbook"/>
        </w:rPr>
      </w:pPr>
      <w:r>
        <w:rPr>
          <w:rFonts w:ascii="Century Schoolbook" w:hAnsi="Century Schoolbook"/>
        </w:rPr>
        <w:t>STUDENT NAME:                        FLORENCE  KYOKUNDA</w:t>
      </w:r>
    </w:p>
    <w:p w:rsidR="002A5C57" w:rsidRDefault="00D77288" w:rsidP="00D77288">
      <w:pPr>
        <w:spacing w:line="480" w:lineRule="auto"/>
        <w:rPr>
          <w:rFonts w:ascii="Century Schoolbook" w:hAnsi="Century Schoolbook"/>
        </w:rPr>
      </w:pPr>
      <w:r>
        <w:rPr>
          <w:rFonts w:ascii="Century Schoolbook" w:hAnsi="Century Schoolbook"/>
        </w:rPr>
        <w:t>STUDENT NO:                              1807650</w:t>
      </w:r>
    </w:p>
    <w:p w:rsidR="002A5C57" w:rsidRDefault="00D77288" w:rsidP="00D77288">
      <w:pPr>
        <w:spacing w:line="480" w:lineRule="auto"/>
        <w:rPr>
          <w:rFonts w:ascii="Century Schoolbook" w:hAnsi="Century Schoolbook"/>
        </w:rPr>
      </w:pPr>
      <w:r>
        <w:rPr>
          <w:rFonts w:ascii="Century Schoolbook" w:hAnsi="Century Schoolbook"/>
        </w:rPr>
        <w:t>MODULE TITLE:                          BMSK4005</w:t>
      </w:r>
    </w:p>
    <w:p w:rsidR="002A5C57" w:rsidRDefault="00D77288" w:rsidP="00D77288">
      <w:pPr>
        <w:spacing w:line="480" w:lineRule="auto"/>
        <w:rPr>
          <w:rFonts w:ascii="Century Schoolbook" w:hAnsi="Century Schoolbook"/>
        </w:rPr>
      </w:pPr>
      <w:r>
        <w:rPr>
          <w:rFonts w:ascii="Century Schoolbook" w:hAnsi="Century Schoolbook"/>
        </w:rPr>
        <w:t>ASSIGNMENT TITLE:                 PROFESSIONAL  CAREER DEVELOPMENT</w:t>
      </w:r>
    </w:p>
    <w:p w:rsidR="002A5C57" w:rsidRDefault="00D77288" w:rsidP="00D77288">
      <w:pPr>
        <w:spacing w:line="480" w:lineRule="auto"/>
      </w:pPr>
      <w:r>
        <w:rPr>
          <w:rFonts w:ascii="Century Schoolbook" w:hAnsi="Century Schoolbook"/>
        </w:rPr>
        <w:t>LECTURER’S NAME</w:t>
      </w:r>
      <w:r>
        <w:rPr>
          <w:rFonts w:ascii="Times New Roman" w:hAnsi="Times New Roman"/>
        </w:rPr>
        <w:t xml:space="preserve">:                     </w:t>
      </w:r>
      <w:r>
        <w:rPr>
          <w:rFonts w:ascii="Century Schoolbook" w:hAnsi="Century Schoolbook"/>
        </w:rPr>
        <w:t>NAVAMI  SUDARSAN</w:t>
      </w:r>
      <w:r>
        <w:t xml:space="preserve">    </w:t>
      </w: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rsidP="00D77288">
      <w:pPr>
        <w:spacing w:line="480" w:lineRule="auto"/>
      </w:pPr>
    </w:p>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2A5C57"/>
    <w:p w:rsidR="002A5C57" w:rsidRDefault="00D77288">
      <w:r>
        <w:rPr>
          <w:sz w:val="32"/>
          <w:szCs w:val="32"/>
        </w:rPr>
        <w:t xml:space="preserve">                                                   </w:t>
      </w:r>
      <w:r>
        <w:rPr>
          <w:sz w:val="32"/>
          <w:szCs w:val="32"/>
          <w:u w:val="single"/>
        </w:rPr>
        <w:t xml:space="preserve">INTRODUCTION  </w:t>
      </w:r>
    </w:p>
    <w:p w:rsidR="002A5C57" w:rsidRDefault="00D77288" w:rsidP="00D77288">
      <w:pPr>
        <w:spacing w:line="480" w:lineRule="auto"/>
      </w:pPr>
      <w:r>
        <w:rPr>
          <w:b/>
          <w:bCs/>
          <w:sz w:val="28"/>
          <w:szCs w:val="28"/>
        </w:rPr>
        <w:t xml:space="preserve">                    Definition:</w:t>
      </w:r>
      <w:r>
        <w:rPr>
          <w:sz w:val="28"/>
          <w:szCs w:val="28"/>
        </w:rPr>
        <w:t xml:space="preserve">  Professional career development is a learning style that is connected to goal setting and objectives set by an individual personally to develop professional skills in training for satisfaction in good governance.</w:t>
      </w:r>
    </w:p>
    <w:p w:rsidR="002A5C57" w:rsidRDefault="00D77288" w:rsidP="00D77288">
      <w:pPr>
        <w:spacing w:line="480" w:lineRule="auto"/>
        <w:rPr>
          <w:sz w:val="28"/>
          <w:szCs w:val="28"/>
        </w:rPr>
      </w:pPr>
      <w:r>
        <w:rPr>
          <w:sz w:val="28"/>
          <w:szCs w:val="28"/>
        </w:rPr>
        <w:t xml:space="preserve">As far as career development is concerned, there has to be </w:t>
      </w:r>
      <w:r w:rsidR="00600502">
        <w:rPr>
          <w:sz w:val="28"/>
          <w:szCs w:val="28"/>
        </w:rPr>
        <w:t>self-assessment</w:t>
      </w:r>
      <w:r>
        <w:rPr>
          <w:sz w:val="28"/>
          <w:szCs w:val="28"/>
        </w:rPr>
        <w:t xml:space="preserve"> attached to career awareness, then goal setting, skill Training, performing, all combined or linked together for strategic goals. Employers and employees in companies look forward to enhancing productivity through constant evaluation of their skills and this results in continuing to learn and develop professionally. </w:t>
      </w:r>
    </w:p>
    <w:p w:rsidR="00B86F4B" w:rsidRDefault="005B38E5" w:rsidP="00D77288">
      <w:pPr>
        <w:spacing w:line="480" w:lineRule="auto"/>
        <w:rPr>
          <w:sz w:val="28"/>
          <w:szCs w:val="28"/>
        </w:rPr>
      </w:pPr>
      <w:r w:rsidRPr="005B38E5">
        <w:rPr>
          <w:sz w:val="28"/>
          <w:szCs w:val="28"/>
        </w:rPr>
        <w:t xml:space="preserve">The purpose of this report is to create a collection of proof that shows an understanding of abilities and expertise that contributes to effective work, job willingness, an awareness of private motivation and fields of further growth, as well as the setting of job objectives and the creation of a private action plan or </w:t>
      </w:r>
      <w:r w:rsidRPr="005B38E5">
        <w:rPr>
          <w:sz w:val="28"/>
          <w:szCs w:val="28"/>
        </w:rPr>
        <w:lastRenderedPageBreak/>
        <w:t xml:space="preserve">growth strategy. </w:t>
      </w:r>
      <w:r w:rsidR="00D77288">
        <w:rPr>
          <w:sz w:val="28"/>
          <w:szCs w:val="28"/>
        </w:rPr>
        <w:t xml:space="preserve"> Reflection and action </w:t>
      </w:r>
      <w:proofErr w:type="gramStart"/>
      <w:r w:rsidR="00D77288">
        <w:rPr>
          <w:sz w:val="28"/>
          <w:szCs w:val="28"/>
        </w:rPr>
        <w:t>is</w:t>
      </w:r>
      <w:proofErr w:type="gramEnd"/>
      <w:r w:rsidR="00D77288">
        <w:rPr>
          <w:sz w:val="28"/>
          <w:szCs w:val="28"/>
        </w:rPr>
        <w:t xml:space="preserve"> also a key part if we try to talk about professional knowledge, the relationship between reflection and action refers to planning, being able to think well ahead of time</w:t>
      </w:r>
      <w:r w:rsidR="00836AD6">
        <w:rPr>
          <w:sz w:val="28"/>
          <w:szCs w:val="28"/>
        </w:rPr>
        <w:t xml:space="preserve"> and to try and anticipate what is likely to happen, and what we need to do.  I have learned that there is a need for making time for reflection.</w:t>
      </w:r>
      <w:r w:rsidRPr="005B38E5">
        <w:t xml:space="preserve"> </w:t>
      </w:r>
      <w:r w:rsidRPr="005B38E5">
        <w:rPr>
          <w:sz w:val="28"/>
          <w:szCs w:val="28"/>
        </w:rPr>
        <w:t>Capable of anticipating problems and usually planning can render time use very efficient. It can also offer us a higher feeling of command and trust that tends to have a beneficial impact on our morality and motivation–and thus allow us to accomplish more in the restricted moment accessible'</w:t>
      </w:r>
      <w:r w:rsidR="00600502">
        <w:rPr>
          <w:sz w:val="28"/>
          <w:szCs w:val="28"/>
        </w:rPr>
        <w:t>(</w:t>
      </w:r>
      <w:r w:rsidR="00BD0BB1">
        <w:rPr>
          <w:sz w:val="28"/>
          <w:szCs w:val="28"/>
        </w:rPr>
        <w:t>Thompson</w:t>
      </w:r>
      <w:r w:rsidR="00600502">
        <w:rPr>
          <w:sz w:val="28"/>
          <w:szCs w:val="28"/>
        </w:rPr>
        <w:t xml:space="preserve"> </w:t>
      </w:r>
      <w:r w:rsidR="00BD0BB1">
        <w:rPr>
          <w:sz w:val="28"/>
          <w:szCs w:val="28"/>
        </w:rPr>
        <w:t>&amp; Thompson</w:t>
      </w:r>
      <w:r w:rsidR="00600502">
        <w:rPr>
          <w:sz w:val="28"/>
          <w:szCs w:val="28"/>
        </w:rPr>
        <w:t xml:space="preserve">, </w:t>
      </w:r>
      <w:r w:rsidR="00BD0BB1">
        <w:rPr>
          <w:sz w:val="28"/>
          <w:szCs w:val="28"/>
        </w:rPr>
        <w:t>2018).</w:t>
      </w:r>
    </w:p>
    <w:p w:rsidR="002A5C57" w:rsidRDefault="00D77288" w:rsidP="00D77288">
      <w:pPr>
        <w:spacing w:line="480" w:lineRule="auto"/>
      </w:pPr>
      <w:r>
        <w:rPr>
          <w:b/>
          <w:bCs/>
          <w:sz w:val="28"/>
          <w:szCs w:val="28"/>
        </w:rPr>
        <w:t xml:space="preserve">               </w:t>
      </w:r>
      <w:r>
        <w:rPr>
          <w:b/>
          <w:bCs/>
          <w:sz w:val="28"/>
          <w:szCs w:val="28"/>
          <w:u w:val="single"/>
        </w:rPr>
        <w:t xml:space="preserve">Personal Development Plan  </w:t>
      </w:r>
    </w:p>
    <w:p w:rsidR="002A5C57" w:rsidRDefault="00D77288" w:rsidP="00D77288">
      <w:pPr>
        <w:spacing w:line="480" w:lineRule="auto"/>
      </w:pPr>
      <w:r>
        <w:rPr>
          <w:b/>
          <w:bCs/>
          <w:sz w:val="28"/>
          <w:szCs w:val="28"/>
        </w:rPr>
        <w:t xml:space="preserve">  </w:t>
      </w:r>
      <w:r>
        <w:rPr>
          <w:sz w:val="28"/>
          <w:szCs w:val="28"/>
        </w:rPr>
        <w:t>In the Personal development planning, an individual is enabled to take charge of their learning and at the completion of the Programme, one has to have a good and a proper understanding of the subject whereby skills are developed in relation to the course of the academic study. ‘Planning for anything is often about finding a gap between where you are and where you want or need to be'</w:t>
      </w:r>
      <w:r w:rsidR="00600502">
        <w:rPr>
          <w:sz w:val="28"/>
          <w:szCs w:val="28"/>
        </w:rPr>
        <w:t xml:space="preserve"> (</w:t>
      </w:r>
      <w:r>
        <w:rPr>
          <w:sz w:val="28"/>
          <w:szCs w:val="28"/>
        </w:rPr>
        <w:t>Morgan,</w:t>
      </w:r>
      <w:r w:rsidR="00600502">
        <w:rPr>
          <w:sz w:val="28"/>
          <w:szCs w:val="28"/>
        </w:rPr>
        <w:t xml:space="preserve"> </w:t>
      </w:r>
      <w:r>
        <w:rPr>
          <w:sz w:val="28"/>
          <w:szCs w:val="28"/>
        </w:rPr>
        <w:t>2017).</w:t>
      </w:r>
    </w:p>
    <w:p w:rsidR="002A5C57" w:rsidRDefault="00D77288" w:rsidP="00D77288">
      <w:pPr>
        <w:spacing w:line="480" w:lineRule="auto"/>
        <w:rPr>
          <w:sz w:val="28"/>
          <w:szCs w:val="28"/>
        </w:rPr>
      </w:pPr>
      <w:r>
        <w:rPr>
          <w:sz w:val="28"/>
          <w:szCs w:val="28"/>
        </w:rPr>
        <w:t xml:space="preserve">Looking back to where I have come from and having a reflection of what I had always wanted to achieve in life as far as education is concerned plus projecting a vision of the future is not so easy .Morgan states that ‘it is easier </w:t>
      </w:r>
      <w:r>
        <w:rPr>
          <w:sz w:val="28"/>
          <w:szCs w:val="28"/>
        </w:rPr>
        <w:lastRenderedPageBreak/>
        <w:t xml:space="preserve">said than done, but there are ways to do this. Some of what is written here overlap with some of what we will examine when it comes to research </w:t>
      </w:r>
      <w:r w:rsidR="00B4767E">
        <w:rPr>
          <w:sz w:val="28"/>
          <w:szCs w:val="28"/>
        </w:rPr>
        <w:t>skills</w:t>
      </w:r>
      <w:r>
        <w:rPr>
          <w:sz w:val="28"/>
          <w:szCs w:val="28"/>
        </w:rPr>
        <w:t>.</w:t>
      </w:r>
    </w:p>
    <w:p w:rsidR="003B0030" w:rsidRDefault="00D77288" w:rsidP="00D77288">
      <w:pPr>
        <w:spacing w:line="480" w:lineRule="auto"/>
        <w:rPr>
          <w:sz w:val="28"/>
          <w:szCs w:val="28"/>
        </w:rPr>
      </w:pPr>
      <w:r>
        <w:rPr>
          <w:sz w:val="28"/>
          <w:szCs w:val="28"/>
        </w:rPr>
        <w:t>It is good to have academic achievements and the time I have spent at the university in a short period of one year has enabled me to meet people from various backgrounds and getting involved in team working skills, In The Johari Window ‘sometimes we hide what we do not like about ourselves – and, sometimes, people do not tell us what we are really like because they do not want to offend us. These ideas led Joseph Luft and Harry Ingham to develop what became known as the Johari Window</w:t>
      </w:r>
      <w:r w:rsidR="005F6A6A">
        <w:rPr>
          <w:sz w:val="28"/>
          <w:szCs w:val="28"/>
        </w:rPr>
        <w:t xml:space="preserve"> </w:t>
      </w:r>
      <w:r w:rsidR="00600502">
        <w:rPr>
          <w:sz w:val="28"/>
          <w:szCs w:val="28"/>
        </w:rPr>
        <w:t>(</w:t>
      </w:r>
      <w:proofErr w:type="spellStart"/>
      <w:r>
        <w:rPr>
          <w:sz w:val="28"/>
          <w:szCs w:val="28"/>
        </w:rPr>
        <w:t>Luft</w:t>
      </w:r>
      <w:proofErr w:type="spellEnd"/>
      <w:r>
        <w:rPr>
          <w:sz w:val="28"/>
          <w:szCs w:val="28"/>
        </w:rPr>
        <w:t xml:space="preserve"> and </w:t>
      </w:r>
      <w:proofErr w:type="spellStart"/>
      <w:r>
        <w:rPr>
          <w:sz w:val="28"/>
          <w:szCs w:val="28"/>
        </w:rPr>
        <w:t>Ingham</w:t>
      </w:r>
      <w:proofErr w:type="spellEnd"/>
      <w:r>
        <w:rPr>
          <w:sz w:val="28"/>
          <w:szCs w:val="28"/>
        </w:rPr>
        <w:t>,</w:t>
      </w:r>
      <w:r w:rsidR="00600502">
        <w:rPr>
          <w:sz w:val="28"/>
          <w:szCs w:val="28"/>
        </w:rPr>
        <w:t xml:space="preserve"> </w:t>
      </w:r>
      <w:r>
        <w:rPr>
          <w:sz w:val="28"/>
          <w:szCs w:val="28"/>
        </w:rPr>
        <w:t>1955</w:t>
      </w:r>
      <w:r w:rsidR="003B0030">
        <w:rPr>
          <w:sz w:val="28"/>
          <w:szCs w:val="28"/>
        </w:rPr>
        <w:t>)</w:t>
      </w:r>
      <w:r w:rsidR="00BB0D28">
        <w:rPr>
          <w:sz w:val="28"/>
          <w:szCs w:val="28"/>
        </w:rPr>
        <w:t>.</w:t>
      </w:r>
      <w:bookmarkStart w:id="0" w:name="_GoBack"/>
      <w:bookmarkEnd w:id="0"/>
      <w:r w:rsidR="003B0030">
        <w:rPr>
          <w:sz w:val="28"/>
          <w:szCs w:val="28"/>
        </w:rPr>
        <w:t xml:space="preserve"> </w:t>
      </w:r>
      <w:r w:rsidR="00F94874">
        <w:rPr>
          <w:sz w:val="28"/>
          <w:szCs w:val="28"/>
        </w:rPr>
        <w:t xml:space="preserve"> </w:t>
      </w:r>
    </w:p>
    <w:p w:rsidR="004E4C37" w:rsidRDefault="0001191C" w:rsidP="00D77288">
      <w:pPr>
        <w:spacing w:line="480" w:lineRule="auto"/>
        <w:rPr>
          <w:sz w:val="28"/>
          <w:szCs w:val="28"/>
        </w:rPr>
      </w:pPr>
      <w:r>
        <w:rPr>
          <w:sz w:val="28"/>
          <w:szCs w:val="28"/>
        </w:rPr>
        <w:t xml:space="preserve"> </w:t>
      </w:r>
      <w:r w:rsidR="003B0030" w:rsidRPr="003B0030">
        <w:rPr>
          <w:sz w:val="28"/>
          <w:szCs w:val="28"/>
        </w:rPr>
        <w:t xml:space="preserve">The way learners are evaluated essentially in their education may affect them, but good evaluation exercise is designed to guarantee that learners have to show that they have accomplished the expected learning outcomes in order to complete the module or program.   </w:t>
      </w:r>
      <w:r w:rsidR="00AD1971">
        <w:rPr>
          <w:sz w:val="28"/>
          <w:szCs w:val="28"/>
        </w:rPr>
        <w:t xml:space="preserve">So according to Johari </w:t>
      </w:r>
      <w:r w:rsidR="00B4767E">
        <w:rPr>
          <w:sz w:val="28"/>
          <w:szCs w:val="28"/>
        </w:rPr>
        <w:t>Window,</w:t>
      </w:r>
      <w:r w:rsidR="00AD1971">
        <w:rPr>
          <w:sz w:val="28"/>
          <w:szCs w:val="28"/>
        </w:rPr>
        <w:t xml:space="preserve"> one can be able to do </w:t>
      </w:r>
      <w:r w:rsidR="00600502">
        <w:rPr>
          <w:sz w:val="28"/>
          <w:szCs w:val="28"/>
        </w:rPr>
        <w:t>self-assessment</w:t>
      </w:r>
      <w:r w:rsidR="00AD1971">
        <w:rPr>
          <w:sz w:val="28"/>
          <w:szCs w:val="28"/>
        </w:rPr>
        <w:t xml:space="preserve"> and work on the areas that need to be improved</w:t>
      </w:r>
      <w:r w:rsidR="000F55C0">
        <w:rPr>
          <w:sz w:val="28"/>
          <w:szCs w:val="28"/>
        </w:rPr>
        <w:t>.</w:t>
      </w:r>
    </w:p>
    <w:p w:rsidR="000F55C0" w:rsidRDefault="00F94874" w:rsidP="00D77288">
      <w:pPr>
        <w:spacing w:line="480" w:lineRule="auto"/>
        <w:rPr>
          <w:sz w:val="28"/>
          <w:szCs w:val="28"/>
        </w:rPr>
      </w:pPr>
      <w:r w:rsidRPr="00F94874">
        <w:rPr>
          <w:sz w:val="28"/>
          <w:szCs w:val="28"/>
        </w:rPr>
        <w:t>Diversity of evaluation between and within distinct topics is to be anticipated and greeted in attempt to evaluate a broad variety of intended learning outcomes, this may involve learners to show their skills and accomplishments within each module or curriculum</w:t>
      </w:r>
      <w:r w:rsidR="00D77288">
        <w:rPr>
          <w:sz w:val="28"/>
          <w:szCs w:val="28"/>
        </w:rPr>
        <w:t>, I have seen most of my colleagues dropping out of the University and getting discouraged</w:t>
      </w:r>
      <w:r w:rsidR="00C6449F">
        <w:rPr>
          <w:sz w:val="28"/>
          <w:szCs w:val="28"/>
        </w:rPr>
        <w:t xml:space="preserve"> but these are just ‘’Blind sports’’ once you begin to see clearly, it is possible to achieve the desired goals.</w:t>
      </w:r>
    </w:p>
    <w:p w:rsidR="002A5C57" w:rsidRDefault="00D77288" w:rsidP="00D77288">
      <w:pPr>
        <w:spacing w:line="480" w:lineRule="auto"/>
        <w:rPr>
          <w:sz w:val="28"/>
          <w:szCs w:val="28"/>
        </w:rPr>
      </w:pPr>
      <w:r>
        <w:rPr>
          <w:sz w:val="28"/>
          <w:szCs w:val="28"/>
        </w:rPr>
        <w:lastRenderedPageBreak/>
        <w:t xml:space="preserve">  In our </w:t>
      </w:r>
      <w:r w:rsidR="00600502">
        <w:rPr>
          <w:sz w:val="28"/>
          <w:szCs w:val="28"/>
        </w:rPr>
        <w:t>teamwork</w:t>
      </w:r>
      <w:r>
        <w:rPr>
          <w:sz w:val="28"/>
          <w:szCs w:val="28"/>
        </w:rPr>
        <w:t xml:space="preserve">, I learned to do a Presentation </w:t>
      </w:r>
      <w:r w:rsidR="00600502">
        <w:rPr>
          <w:sz w:val="28"/>
          <w:szCs w:val="28"/>
        </w:rPr>
        <w:t>assignment,</w:t>
      </w:r>
      <w:r>
        <w:rPr>
          <w:sz w:val="28"/>
          <w:szCs w:val="28"/>
        </w:rPr>
        <w:t xml:space="preserve"> and this has given me an opportunity to be a part of professional development strategies in the near future</w:t>
      </w:r>
      <w:r w:rsidR="00600502">
        <w:rPr>
          <w:sz w:val="28"/>
          <w:szCs w:val="28"/>
        </w:rPr>
        <w:t xml:space="preserve"> (</w:t>
      </w:r>
      <w:r w:rsidR="00C6449F">
        <w:rPr>
          <w:sz w:val="28"/>
          <w:szCs w:val="28"/>
        </w:rPr>
        <w:t>Morgan,</w:t>
      </w:r>
      <w:r w:rsidR="00156732">
        <w:rPr>
          <w:sz w:val="28"/>
          <w:szCs w:val="28"/>
        </w:rPr>
        <w:t xml:space="preserve"> 2017).</w:t>
      </w:r>
    </w:p>
    <w:tbl>
      <w:tblPr>
        <w:tblW w:w="5670" w:type="dxa"/>
        <w:tblCellMar>
          <w:left w:w="10" w:type="dxa"/>
          <w:right w:w="10" w:type="dxa"/>
        </w:tblCellMar>
        <w:tblLook w:val="04A0" w:firstRow="1" w:lastRow="0" w:firstColumn="1" w:lastColumn="0" w:noHBand="0" w:noVBand="1"/>
      </w:tblPr>
      <w:tblGrid>
        <w:gridCol w:w="2812"/>
        <w:gridCol w:w="2858"/>
      </w:tblGrid>
      <w:tr w:rsidR="0050671B">
        <w:trPr>
          <w:trHeight w:val="1355"/>
        </w:trPr>
        <w:tc>
          <w:tcPr>
            <w:tcW w:w="2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A5C57" w:rsidRDefault="002A5C57" w:rsidP="00D77288">
            <w:pPr>
              <w:spacing w:after="0" w:line="480" w:lineRule="auto"/>
              <w:rPr>
                <w:sz w:val="28"/>
                <w:szCs w:val="28"/>
              </w:rPr>
            </w:pPr>
          </w:p>
          <w:p w:rsidR="002A5C57" w:rsidRDefault="00D77288" w:rsidP="00D77288">
            <w:pPr>
              <w:spacing w:after="0" w:line="480" w:lineRule="auto"/>
              <w:ind w:firstLine="720"/>
              <w:rPr>
                <w:sz w:val="28"/>
                <w:szCs w:val="28"/>
              </w:rPr>
            </w:pPr>
            <w:r>
              <w:rPr>
                <w:sz w:val="28"/>
                <w:szCs w:val="28"/>
              </w:rPr>
              <w:t>Arena</w:t>
            </w:r>
          </w:p>
        </w:tc>
        <w:tc>
          <w:tcPr>
            <w:tcW w:w="28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A5C57" w:rsidRDefault="002A5C57" w:rsidP="00D77288">
            <w:pPr>
              <w:spacing w:after="0" w:line="480" w:lineRule="auto"/>
              <w:rPr>
                <w:sz w:val="28"/>
                <w:szCs w:val="28"/>
              </w:rPr>
            </w:pPr>
          </w:p>
          <w:p w:rsidR="002A5C57" w:rsidRDefault="00D77288" w:rsidP="00D77288">
            <w:pPr>
              <w:spacing w:after="0" w:line="480" w:lineRule="auto"/>
              <w:ind w:firstLine="720"/>
              <w:rPr>
                <w:sz w:val="28"/>
                <w:szCs w:val="28"/>
              </w:rPr>
            </w:pPr>
            <w:r>
              <w:rPr>
                <w:sz w:val="28"/>
                <w:szCs w:val="28"/>
              </w:rPr>
              <w:t>Blindspot</w:t>
            </w:r>
          </w:p>
        </w:tc>
      </w:tr>
      <w:tr w:rsidR="0050671B">
        <w:trPr>
          <w:trHeight w:val="1573"/>
        </w:trPr>
        <w:tc>
          <w:tcPr>
            <w:tcW w:w="281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A5C57" w:rsidRDefault="002A5C57" w:rsidP="00D77288">
            <w:pPr>
              <w:spacing w:after="0" w:line="480" w:lineRule="auto"/>
              <w:rPr>
                <w:sz w:val="28"/>
                <w:szCs w:val="28"/>
              </w:rPr>
            </w:pPr>
          </w:p>
          <w:p w:rsidR="002A5C57" w:rsidRDefault="00D77288" w:rsidP="00D77288">
            <w:pPr>
              <w:spacing w:after="0" w:line="480" w:lineRule="auto"/>
              <w:jc w:val="center"/>
              <w:rPr>
                <w:sz w:val="28"/>
                <w:szCs w:val="28"/>
              </w:rPr>
            </w:pPr>
            <w:r>
              <w:rPr>
                <w:sz w:val="28"/>
                <w:szCs w:val="28"/>
              </w:rPr>
              <w:t>Facade</w:t>
            </w:r>
          </w:p>
        </w:tc>
        <w:tc>
          <w:tcPr>
            <w:tcW w:w="28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2A5C57" w:rsidRDefault="002A5C57" w:rsidP="00D77288">
            <w:pPr>
              <w:spacing w:after="0" w:line="480" w:lineRule="auto"/>
              <w:rPr>
                <w:sz w:val="28"/>
                <w:szCs w:val="28"/>
              </w:rPr>
            </w:pPr>
          </w:p>
          <w:p w:rsidR="002A5C57" w:rsidRDefault="00D77288" w:rsidP="00D77288">
            <w:pPr>
              <w:spacing w:after="0" w:line="480" w:lineRule="auto"/>
              <w:ind w:firstLine="720"/>
              <w:rPr>
                <w:sz w:val="28"/>
                <w:szCs w:val="28"/>
              </w:rPr>
            </w:pPr>
            <w:r>
              <w:rPr>
                <w:sz w:val="28"/>
                <w:szCs w:val="28"/>
              </w:rPr>
              <w:t>Unknown</w:t>
            </w:r>
          </w:p>
        </w:tc>
      </w:tr>
    </w:tbl>
    <w:p w:rsidR="002A5C57" w:rsidRDefault="00D77288" w:rsidP="00D77288">
      <w:pPr>
        <w:tabs>
          <w:tab w:val="left" w:pos="2505"/>
          <w:tab w:val="left" w:pos="5475"/>
        </w:tabs>
        <w:spacing w:line="480" w:lineRule="auto"/>
        <w:rPr>
          <w:sz w:val="28"/>
          <w:szCs w:val="28"/>
        </w:rPr>
      </w:pPr>
      <w:r>
        <w:rPr>
          <w:sz w:val="28"/>
          <w:szCs w:val="28"/>
        </w:rPr>
        <w:t>Known to self</w:t>
      </w:r>
      <w:r w:rsidR="00600502">
        <w:rPr>
          <w:sz w:val="28"/>
          <w:szCs w:val="28"/>
        </w:rPr>
        <w:t xml:space="preserve">   </w:t>
      </w:r>
      <w:r>
        <w:rPr>
          <w:sz w:val="28"/>
          <w:szCs w:val="28"/>
        </w:rPr>
        <w:tab/>
      </w:r>
      <w:r w:rsidR="00600502">
        <w:rPr>
          <w:sz w:val="28"/>
          <w:szCs w:val="28"/>
        </w:rPr>
        <w:t xml:space="preserve">             </w:t>
      </w:r>
      <w:r>
        <w:rPr>
          <w:sz w:val="28"/>
          <w:szCs w:val="28"/>
        </w:rPr>
        <w:t>Unknown to self</w:t>
      </w:r>
    </w:p>
    <w:p w:rsidR="002A5C57" w:rsidRDefault="002A5C57" w:rsidP="00D77288">
      <w:pPr>
        <w:spacing w:line="480" w:lineRule="auto"/>
        <w:rPr>
          <w:sz w:val="28"/>
          <w:szCs w:val="28"/>
        </w:rPr>
      </w:pPr>
    </w:p>
    <w:p w:rsidR="002A5C57" w:rsidRDefault="002A5C57" w:rsidP="00D77288">
      <w:pPr>
        <w:spacing w:line="480" w:lineRule="auto"/>
        <w:rPr>
          <w:sz w:val="28"/>
          <w:szCs w:val="28"/>
        </w:rPr>
      </w:pPr>
    </w:p>
    <w:p w:rsidR="002A5C57" w:rsidRDefault="002A5C57" w:rsidP="00D77288">
      <w:pPr>
        <w:spacing w:line="480" w:lineRule="auto"/>
        <w:rPr>
          <w:sz w:val="28"/>
          <w:szCs w:val="28"/>
        </w:rPr>
      </w:pPr>
    </w:p>
    <w:p w:rsidR="002A5C57" w:rsidRDefault="00D77288" w:rsidP="00D77288">
      <w:pPr>
        <w:spacing w:line="480" w:lineRule="auto"/>
        <w:rPr>
          <w:sz w:val="28"/>
          <w:szCs w:val="28"/>
        </w:rPr>
      </w:pPr>
      <w:r>
        <w:rPr>
          <w:sz w:val="28"/>
          <w:szCs w:val="28"/>
        </w:rPr>
        <w:t xml:space="preserve">                 </w:t>
      </w:r>
      <w:r>
        <w:rPr>
          <w:sz w:val="28"/>
          <w:szCs w:val="28"/>
        </w:rPr>
        <w:br/>
      </w:r>
    </w:p>
    <w:p w:rsidR="00CD4002" w:rsidRDefault="00D77288" w:rsidP="00D77288">
      <w:pPr>
        <w:spacing w:line="480" w:lineRule="auto"/>
        <w:rPr>
          <w:sz w:val="28"/>
          <w:szCs w:val="28"/>
        </w:rPr>
      </w:pPr>
      <w:r>
        <w:rPr>
          <w:sz w:val="28"/>
          <w:szCs w:val="28"/>
        </w:rPr>
        <w:t xml:space="preserve">I do reflect upon my learning and my achievements so far and when I compare to how I was thinking Thirty (30) years ago, my thinking skills in relation to personal education has changed and there are a big difference and improvement in my </w:t>
      </w:r>
      <w:r w:rsidR="00B4767E">
        <w:rPr>
          <w:sz w:val="28"/>
          <w:szCs w:val="28"/>
        </w:rPr>
        <w:t>studies.</w:t>
      </w:r>
      <w:r w:rsidR="009E1249">
        <w:rPr>
          <w:sz w:val="28"/>
          <w:szCs w:val="28"/>
        </w:rPr>
        <w:t xml:space="preserve">  I see myself going through a process that measures me as I am learning new things, for example, Academic writing, learning how to paraphrase, Referencing Harvard style and others, I am not </w:t>
      </w:r>
      <w:r w:rsidR="009E1249">
        <w:rPr>
          <w:sz w:val="28"/>
          <w:szCs w:val="28"/>
        </w:rPr>
        <w:lastRenderedPageBreak/>
        <w:t>there yet I am trying my level best to see that I get quality knowledge and understanding</w:t>
      </w:r>
      <w:r w:rsidR="00CC2304">
        <w:rPr>
          <w:sz w:val="28"/>
          <w:szCs w:val="28"/>
        </w:rPr>
        <w:t>, abilities and skills</w:t>
      </w:r>
      <w:r w:rsidR="000A6477">
        <w:rPr>
          <w:sz w:val="28"/>
          <w:szCs w:val="28"/>
        </w:rPr>
        <w:t xml:space="preserve">. </w:t>
      </w:r>
      <w:r w:rsidR="000A6477" w:rsidRPr="000A6477">
        <w:rPr>
          <w:sz w:val="28"/>
          <w:szCs w:val="28"/>
        </w:rPr>
        <w:t>As there are many distinct types of evaluation, it is possible to serve a range of reasons, including</w:t>
      </w:r>
      <w:r w:rsidR="00CC2304">
        <w:rPr>
          <w:sz w:val="28"/>
          <w:szCs w:val="28"/>
        </w:rPr>
        <w:t>:</w:t>
      </w:r>
    </w:p>
    <w:p w:rsidR="00CD4002" w:rsidRPr="00CD4002" w:rsidRDefault="00D77288" w:rsidP="00D77288">
      <w:pPr>
        <w:pStyle w:val="ListParagraph"/>
        <w:numPr>
          <w:ilvl w:val="0"/>
          <w:numId w:val="4"/>
        </w:numPr>
        <w:spacing w:line="480" w:lineRule="auto"/>
        <w:rPr>
          <w:sz w:val="28"/>
          <w:szCs w:val="28"/>
        </w:rPr>
      </w:pPr>
      <w:r w:rsidRPr="00CD4002">
        <w:rPr>
          <w:sz w:val="28"/>
          <w:szCs w:val="28"/>
        </w:rPr>
        <w:t xml:space="preserve">Providing a student with feedback can promote the student in learning and this normally helps to improve the </w:t>
      </w:r>
      <w:r w:rsidR="00B4767E" w:rsidRPr="00CD4002">
        <w:rPr>
          <w:sz w:val="28"/>
          <w:szCs w:val="28"/>
        </w:rPr>
        <w:t>students’</w:t>
      </w:r>
      <w:r w:rsidRPr="00CD4002">
        <w:rPr>
          <w:sz w:val="28"/>
          <w:szCs w:val="28"/>
        </w:rPr>
        <w:t xml:space="preserve"> performance</w:t>
      </w:r>
    </w:p>
    <w:p w:rsidR="00CD4002" w:rsidRDefault="00D77288" w:rsidP="00D77288">
      <w:pPr>
        <w:pStyle w:val="ListParagraph"/>
        <w:numPr>
          <w:ilvl w:val="0"/>
          <w:numId w:val="4"/>
        </w:numPr>
        <w:spacing w:line="480" w:lineRule="auto"/>
        <w:rPr>
          <w:sz w:val="28"/>
          <w:szCs w:val="28"/>
        </w:rPr>
      </w:pPr>
      <w:r>
        <w:rPr>
          <w:sz w:val="28"/>
          <w:szCs w:val="28"/>
        </w:rPr>
        <w:t>To be able to evaluate the student’s</w:t>
      </w:r>
      <w:r w:rsidR="000A6477">
        <w:rPr>
          <w:sz w:val="28"/>
          <w:szCs w:val="28"/>
        </w:rPr>
        <w:t xml:space="preserve"> understanding and knowledge</w:t>
      </w:r>
      <w:r w:rsidR="00B4767E">
        <w:rPr>
          <w:sz w:val="28"/>
          <w:szCs w:val="28"/>
        </w:rPr>
        <w:t xml:space="preserve">, </w:t>
      </w:r>
      <w:r w:rsidR="000A6477">
        <w:rPr>
          <w:sz w:val="28"/>
          <w:szCs w:val="28"/>
        </w:rPr>
        <w:t>their abilities and skills</w:t>
      </w:r>
      <w:r w:rsidR="00DF5CDE">
        <w:rPr>
          <w:sz w:val="28"/>
          <w:szCs w:val="28"/>
        </w:rPr>
        <w:t xml:space="preserve"> are</w:t>
      </w:r>
      <w:r>
        <w:rPr>
          <w:sz w:val="28"/>
          <w:szCs w:val="28"/>
        </w:rPr>
        <w:t xml:space="preserve"> also very important because to me that is what helps me a lot so that I can know I am on the right track </w:t>
      </w:r>
    </w:p>
    <w:p w:rsidR="00EE2C75" w:rsidRDefault="00D77288" w:rsidP="00D77288">
      <w:pPr>
        <w:pStyle w:val="ListParagraph"/>
        <w:numPr>
          <w:ilvl w:val="0"/>
          <w:numId w:val="4"/>
        </w:numPr>
        <w:spacing w:line="480" w:lineRule="auto"/>
        <w:rPr>
          <w:sz w:val="28"/>
          <w:szCs w:val="28"/>
        </w:rPr>
      </w:pPr>
      <w:r>
        <w:rPr>
          <w:sz w:val="28"/>
          <w:szCs w:val="28"/>
        </w:rPr>
        <w:t xml:space="preserve">When a mark or grade is </w:t>
      </w:r>
      <w:r w:rsidR="00B4767E">
        <w:rPr>
          <w:sz w:val="28"/>
          <w:szCs w:val="28"/>
        </w:rPr>
        <w:t>provided,</w:t>
      </w:r>
      <w:r>
        <w:rPr>
          <w:sz w:val="28"/>
          <w:szCs w:val="28"/>
        </w:rPr>
        <w:t xml:space="preserve"> the student’s performance </w:t>
      </w:r>
      <w:r w:rsidR="009B5417">
        <w:rPr>
          <w:sz w:val="28"/>
          <w:szCs w:val="28"/>
        </w:rPr>
        <w:t>is recorded</w:t>
      </w:r>
      <w:r>
        <w:rPr>
          <w:sz w:val="28"/>
          <w:szCs w:val="28"/>
        </w:rPr>
        <w:t>, otherwise, there would be no way for an individual to know how she or he has improved in academic performances. I do feel challenged when I get a lower grade and I would like to strive for a better grade in future</w:t>
      </w:r>
    </w:p>
    <w:p w:rsidR="002A5C57" w:rsidRPr="00CD4002" w:rsidRDefault="00D77288" w:rsidP="00D77288">
      <w:pPr>
        <w:pStyle w:val="ListParagraph"/>
        <w:numPr>
          <w:ilvl w:val="0"/>
          <w:numId w:val="4"/>
        </w:numPr>
        <w:spacing w:line="480" w:lineRule="auto"/>
        <w:rPr>
          <w:sz w:val="28"/>
          <w:szCs w:val="28"/>
        </w:rPr>
      </w:pPr>
      <w:r>
        <w:rPr>
          <w:sz w:val="28"/>
          <w:szCs w:val="28"/>
        </w:rPr>
        <w:t>Career Advice is also very important in that when an individual has attained an appropriate level of achievements that reflects academic standards, it enables the public and employers included to know the person has been or has attended</w:t>
      </w:r>
      <w:r w:rsidR="00F91EFA">
        <w:rPr>
          <w:sz w:val="28"/>
          <w:szCs w:val="28"/>
        </w:rPr>
        <w:t xml:space="preserve"> a Higher Institution agreed UK norms, and this includes the frameworks for higher education qualifications, so that when a person is employed, he or she can demonstrate fitness in the workplace to practise or meeting other professional requirements.</w:t>
      </w:r>
      <w:r w:rsidR="009E1249" w:rsidRPr="00CD4002">
        <w:rPr>
          <w:sz w:val="28"/>
          <w:szCs w:val="28"/>
        </w:rPr>
        <w:t xml:space="preserve"> </w:t>
      </w:r>
      <w:r w:rsidR="004B6C13" w:rsidRPr="00CD4002">
        <w:rPr>
          <w:sz w:val="28"/>
          <w:szCs w:val="28"/>
        </w:rPr>
        <w:t>(QAA,2000).</w:t>
      </w:r>
      <w:r w:rsidR="00BD0BB1" w:rsidRPr="00CD4002">
        <w:rPr>
          <w:sz w:val="28"/>
          <w:szCs w:val="28"/>
        </w:rPr>
        <w:t xml:space="preserve"> </w:t>
      </w:r>
    </w:p>
    <w:p w:rsidR="002A5C57" w:rsidRDefault="00D77288" w:rsidP="00D77288">
      <w:pPr>
        <w:spacing w:line="480" w:lineRule="auto"/>
        <w:rPr>
          <w:sz w:val="28"/>
          <w:szCs w:val="28"/>
        </w:rPr>
      </w:pPr>
      <w:r>
        <w:rPr>
          <w:sz w:val="28"/>
          <w:szCs w:val="28"/>
        </w:rPr>
        <w:lastRenderedPageBreak/>
        <w:t xml:space="preserve">I have also come to learn about Time management Skills since I had to schedule my time at the workplace and the time to do my studies as well. I have also learned about communication skills as this involves digital skills especially in the modern world, the use of technology has increased greatly than ever before and this is enhancing communication skills on to a professional level. Digital Skills has enabled communication to be activated in all sectors at the workplaces around the world. The use of mobile phones has drawn a lot of people to enhance productivity at a higher level in most co-operate organizations. </w:t>
      </w:r>
    </w:p>
    <w:p w:rsidR="009B5417" w:rsidRPr="009B5417" w:rsidRDefault="00D77288" w:rsidP="009B5417">
      <w:pPr>
        <w:spacing w:line="480" w:lineRule="auto"/>
        <w:rPr>
          <w:sz w:val="28"/>
          <w:szCs w:val="28"/>
        </w:rPr>
      </w:pPr>
      <w:r>
        <w:rPr>
          <w:sz w:val="28"/>
          <w:szCs w:val="28"/>
        </w:rPr>
        <w:t xml:space="preserve">The Introduction to management and leadership skills in this course has enabled me to find a level of how I can develop these skills at my workplace in the near future and </w:t>
      </w:r>
      <w:r w:rsidR="009B5417" w:rsidRPr="009B5417">
        <w:rPr>
          <w:sz w:val="28"/>
          <w:szCs w:val="28"/>
        </w:rPr>
        <w:t>With a strong concentrate on my academic work, I have greater control over my private motives and the capacity to guide it to my objectives.</w:t>
      </w:r>
    </w:p>
    <w:p w:rsidR="009B5417" w:rsidRDefault="009B5417" w:rsidP="00D77288">
      <w:pPr>
        <w:spacing w:line="480" w:lineRule="auto"/>
        <w:rPr>
          <w:sz w:val="28"/>
          <w:szCs w:val="28"/>
        </w:rPr>
      </w:pPr>
      <w:r w:rsidRPr="009B5417">
        <w:rPr>
          <w:sz w:val="28"/>
          <w:szCs w:val="28"/>
        </w:rPr>
        <w:t>It is usually accepted that professional training should start with self-awareness, self-discipline and affirmation, but the supreme aim of teaching should be in culture for the advantage of others</w:t>
      </w:r>
      <w:r>
        <w:rPr>
          <w:sz w:val="28"/>
          <w:szCs w:val="28"/>
        </w:rPr>
        <w:t xml:space="preserve"> </w:t>
      </w:r>
      <w:r w:rsidR="00600502">
        <w:rPr>
          <w:sz w:val="28"/>
          <w:szCs w:val="28"/>
        </w:rPr>
        <w:t>(</w:t>
      </w:r>
      <w:r w:rsidR="00D77288">
        <w:rPr>
          <w:sz w:val="28"/>
          <w:szCs w:val="28"/>
        </w:rPr>
        <w:t>Lyons,</w:t>
      </w:r>
      <w:r w:rsidR="00600502">
        <w:rPr>
          <w:sz w:val="28"/>
          <w:szCs w:val="28"/>
        </w:rPr>
        <w:t xml:space="preserve"> </w:t>
      </w:r>
      <w:r w:rsidR="00D77288">
        <w:rPr>
          <w:sz w:val="28"/>
          <w:szCs w:val="28"/>
        </w:rPr>
        <w:t xml:space="preserve">2010). </w:t>
      </w:r>
    </w:p>
    <w:p w:rsidR="002A5C57" w:rsidRDefault="00D77288" w:rsidP="00D77288">
      <w:pPr>
        <w:spacing w:line="480" w:lineRule="auto"/>
        <w:rPr>
          <w:sz w:val="28"/>
          <w:szCs w:val="28"/>
        </w:rPr>
      </w:pPr>
      <w:r>
        <w:rPr>
          <w:sz w:val="28"/>
          <w:szCs w:val="28"/>
        </w:rPr>
        <w:t xml:space="preserve">There is a need for knowledge generation and capacity reconstruction so that Thinking skills in reflection can enhance productivity as well as leadership learning. These skills I have identified so far has helped me greatly by being </w:t>
      </w:r>
      <w:r>
        <w:rPr>
          <w:sz w:val="28"/>
          <w:szCs w:val="28"/>
        </w:rPr>
        <w:lastRenderedPageBreak/>
        <w:t xml:space="preserve">active and purposeful in learning to gain more knowledge. As Lyon states in her book that ‘knowledge, </w:t>
      </w:r>
      <w:r w:rsidR="00636820">
        <w:rPr>
          <w:sz w:val="28"/>
          <w:szCs w:val="28"/>
        </w:rPr>
        <w:t>a</w:t>
      </w:r>
      <w:r w:rsidR="00636820" w:rsidRPr="00636820">
        <w:rPr>
          <w:sz w:val="28"/>
          <w:szCs w:val="28"/>
        </w:rPr>
        <w:t>s conceived in the multi-perspective Curriculum, learning equipment, design repositories, curriculum work procedures and others are integrated in the modules</w:t>
      </w:r>
      <w:r w:rsidR="00636820">
        <w:rPr>
          <w:sz w:val="28"/>
          <w:szCs w:val="28"/>
        </w:rPr>
        <w:t xml:space="preserve"> </w:t>
      </w:r>
      <w:r w:rsidR="00600502">
        <w:rPr>
          <w:sz w:val="28"/>
          <w:szCs w:val="28"/>
        </w:rPr>
        <w:t>(</w:t>
      </w:r>
      <w:r>
        <w:rPr>
          <w:sz w:val="28"/>
          <w:szCs w:val="28"/>
        </w:rPr>
        <w:t>Lyons</w:t>
      </w:r>
      <w:r w:rsidR="00600502">
        <w:rPr>
          <w:sz w:val="28"/>
          <w:szCs w:val="28"/>
        </w:rPr>
        <w:t>,</w:t>
      </w:r>
      <w:r>
        <w:rPr>
          <w:sz w:val="28"/>
          <w:szCs w:val="28"/>
        </w:rPr>
        <w:t xml:space="preserve"> 2010).</w:t>
      </w:r>
    </w:p>
    <w:p w:rsidR="002A5C57" w:rsidRDefault="00D77288" w:rsidP="00D77288">
      <w:pPr>
        <w:spacing w:line="480" w:lineRule="auto"/>
        <w:rPr>
          <w:sz w:val="28"/>
          <w:szCs w:val="28"/>
        </w:rPr>
      </w:pPr>
      <w:r>
        <w:rPr>
          <w:sz w:val="28"/>
          <w:szCs w:val="28"/>
        </w:rPr>
        <w:t xml:space="preserve">Having this </w:t>
      </w:r>
      <w:r w:rsidR="00EF4547">
        <w:rPr>
          <w:sz w:val="28"/>
          <w:szCs w:val="28"/>
        </w:rPr>
        <w:t>Reflection,</w:t>
      </w:r>
      <w:r>
        <w:rPr>
          <w:sz w:val="28"/>
          <w:szCs w:val="28"/>
        </w:rPr>
        <w:t xml:space="preserve"> I have discovered that educational goals need learning and realising of how one can respond to recognise and resolve the problems encountered when aiming at productivity. When these skills are achieved at a higher level of standard, even governments will not struggle a lot to deliver what suits the community at large</w:t>
      </w:r>
      <w:r w:rsidR="00636820" w:rsidRPr="00636820">
        <w:rPr>
          <w:sz w:val="28"/>
          <w:szCs w:val="28"/>
        </w:rPr>
        <w:t>' Recently, the careful investigation into instructional procedures has resulted not only to new comprehension and knowledge, but also to the discovery of fresh instruments to develop reflective thinking among administrators, educators and policymakers</w:t>
      </w:r>
      <w:r w:rsidR="00636820">
        <w:rPr>
          <w:sz w:val="28"/>
          <w:szCs w:val="28"/>
        </w:rPr>
        <w:t xml:space="preserve"> </w:t>
      </w:r>
      <w:r>
        <w:rPr>
          <w:sz w:val="28"/>
          <w:szCs w:val="28"/>
        </w:rPr>
        <w:t>(Anderson et al,2001</w:t>
      </w:r>
      <w:r w:rsidR="00636820">
        <w:rPr>
          <w:sz w:val="28"/>
          <w:szCs w:val="28"/>
        </w:rPr>
        <w:t>).</w:t>
      </w:r>
      <w:r>
        <w:rPr>
          <w:sz w:val="28"/>
          <w:szCs w:val="28"/>
        </w:rPr>
        <w:t xml:space="preserve"> </w:t>
      </w:r>
      <w:r w:rsidR="00EF4547">
        <w:rPr>
          <w:sz w:val="28"/>
          <w:szCs w:val="28"/>
        </w:rPr>
        <w:t xml:space="preserve"> </w:t>
      </w:r>
    </w:p>
    <w:p w:rsidR="002A5C57" w:rsidRDefault="00D77288" w:rsidP="00D77288">
      <w:pPr>
        <w:spacing w:line="480" w:lineRule="auto"/>
        <w:rPr>
          <w:sz w:val="28"/>
          <w:szCs w:val="28"/>
        </w:rPr>
      </w:pPr>
      <w:r>
        <w:rPr>
          <w:sz w:val="28"/>
          <w:szCs w:val="28"/>
        </w:rPr>
        <w:t xml:space="preserve">Having a clear focus for my academic work I have been able to apply Johari's adjectives to have more control over personal motivation and ability to direct this  to achieve my goals, keeping some behaviours hidden from other people especially at the workplace might hinder some of the goals that need to be achieved at a particular season, If I can speak about myself I used to do things differently and if I can gather information from my Parents right from childhood, my family members , my primary school teachers ,my school mates </w:t>
      </w:r>
      <w:r>
        <w:rPr>
          <w:sz w:val="28"/>
          <w:szCs w:val="28"/>
        </w:rPr>
        <w:lastRenderedPageBreak/>
        <w:t xml:space="preserve">in the dormitories what we used to share together at that time , the dreams and the fulfilments  from the time I dropped out from an undergraduate institution, I can see that once you desire to reach your goals no matter how long it takes one can achieve it. </w:t>
      </w:r>
    </w:p>
    <w:p w:rsidR="002A5C57" w:rsidRDefault="00D77288" w:rsidP="00D77288">
      <w:pPr>
        <w:spacing w:line="480" w:lineRule="auto"/>
      </w:pPr>
      <w:r>
        <w:rPr>
          <w:sz w:val="28"/>
          <w:szCs w:val="28"/>
        </w:rPr>
        <w:t>Now here at the university level, I have been privileged to meet very nice Tutors and career advisers that are helping me to reach my desired skill level. In the Journal Essential weekly Intelligence for the education Professional 22</w:t>
      </w:r>
      <w:r>
        <w:rPr>
          <w:sz w:val="28"/>
          <w:szCs w:val="28"/>
          <w:vertAlign w:val="superscript"/>
        </w:rPr>
        <w:t>nd</w:t>
      </w:r>
      <w:r>
        <w:rPr>
          <w:sz w:val="28"/>
          <w:szCs w:val="28"/>
        </w:rPr>
        <w:t xml:space="preserve"> March 2019 NO. 5343, This article states that in the conditions in which we live if we can focus on the whole world, it is undeniable that education at an independent school is a privilege and this is one of the reasons why I accepted to enrol at the university to do this course and at the end of the day what we benefit from learning is a lot as far as Johari Window is concerned.  </w:t>
      </w:r>
    </w:p>
    <w:p w:rsidR="002A5C57" w:rsidRDefault="00D77288" w:rsidP="00D77288">
      <w:pPr>
        <w:spacing w:line="480" w:lineRule="auto"/>
        <w:rPr>
          <w:b/>
          <w:bCs/>
          <w:sz w:val="28"/>
          <w:szCs w:val="28"/>
        </w:rPr>
      </w:pPr>
      <w:r>
        <w:rPr>
          <w:b/>
          <w:bCs/>
          <w:sz w:val="28"/>
          <w:szCs w:val="28"/>
        </w:rPr>
        <w:t xml:space="preserve">Focusing on Motivation: </w:t>
      </w:r>
    </w:p>
    <w:p w:rsidR="00636820" w:rsidRDefault="00D77288" w:rsidP="00636820">
      <w:pPr>
        <w:spacing w:line="480" w:lineRule="auto"/>
        <w:rPr>
          <w:sz w:val="28"/>
          <w:szCs w:val="28"/>
        </w:rPr>
      </w:pPr>
      <w:r>
        <w:rPr>
          <w:sz w:val="28"/>
          <w:szCs w:val="28"/>
        </w:rPr>
        <w:t xml:space="preserve">Motivated students achieve better exam results and when they get the academic support they can achieve good </w:t>
      </w:r>
      <w:r w:rsidR="00884EC6">
        <w:rPr>
          <w:sz w:val="28"/>
          <w:szCs w:val="28"/>
        </w:rPr>
        <w:t>results. The</w:t>
      </w:r>
      <w:r>
        <w:rPr>
          <w:sz w:val="28"/>
          <w:szCs w:val="28"/>
        </w:rPr>
        <w:t xml:space="preserve"> debate is essentially on the factors intrinsic and extrinsic and there is adequate research to help those that need education in Higher Institutions. According to the sport light Ann Article, </w:t>
      </w:r>
      <w:proofErr w:type="spellStart"/>
      <w:r>
        <w:rPr>
          <w:sz w:val="28"/>
          <w:szCs w:val="28"/>
        </w:rPr>
        <w:t>Tes</w:t>
      </w:r>
      <w:proofErr w:type="spellEnd"/>
      <w:r>
        <w:rPr>
          <w:sz w:val="28"/>
          <w:szCs w:val="28"/>
        </w:rPr>
        <w:t xml:space="preserve"> focus on Motivation, General motivation research suggests that while intrinsic motivation can result in more thorough learning and improve performance, results relating to extrinsic motivation are more inconsistent</w:t>
      </w:r>
      <w:r w:rsidR="00636820">
        <w:rPr>
          <w:sz w:val="28"/>
          <w:szCs w:val="28"/>
        </w:rPr>
        <w:t xml:space="preserve">. </w:t>
      </w:r>
    </w:p>
    <w:p w:rsidR="00636820" w:rsidRDefault="00636820" w:rsidP="00636820">
      <w:pPr>
        <w:spacing w:line="480" w:lineRule="auto"/>
        <w:rPr>
          <w:sz w:val="28"/>
          <w:szCs w:val="28"/>
        </w:rPr>
      </w:pPr>
      <w:r w:rsidRPr="00636820">
        <w:rPr>
          <w:sz w:val="28"/>
          <w:szCs w:val="28"/>
        </w:rPr>
        <w:lastRenderedPageBreak/>
        <w:t xml:space="preserve">Intrinsic motivation includes doing something because it socially enhances you, whereas Extrinsic motivation includes doing something because you want to gain a prize or prevent penalty marketing Self-motivation is the power that continues to push us to pursue it is our internal drive to accomplish, generate and grow and continue to move forward.   </w:t>
      </w:r>
    </w:p>
    <w:p w:rsidR="002A5C57" w:rsidRDefault="004B6C13" w:rsidP="00D77288">
      <w:pPr>
        <w:spacing w:line="480" w:lineRule="auto"/>
      </w:pPr>
      <w:r>
        <w:rPr>
          <w:sz w:val="28"/>
          <w:szCs w:val="28"/>
        </w:rPr>
        <w:t>There is a survey that was done at the University of Nottingham of about 900 prospective students in the year 2014 and  1,000 current students at 2 large UK Universities demonstrated the difference between two participants were asked to rate the extent to which they had chosen their degree subject because they enjoyed the topic (Intrinsic motivation) or because they were motivated by more extrinsic factors, such as career prospects</w:t>
      </w:r>
      <w:r w:rsidR="00E97AF9">
        <w:rPr>
          <w:sz w:val="28"/>
          <w:szCs w:val="28"/>
        </w:rPr>
        <w:t>.</w:t>
      </w:r>
    </w:p>
    <w:p w:rsidR="002A5C57" w:rsidRDefault="00D77288" w:rsidP="00D77288">
      <w:pPr>
        <w:spacing w:line="480" w:lineRule="auto"/>
        <w:rPr>
          <w:sz w:val="28"/>
          <w:szCs w:val="28"/>
        </w:rPr>
      </w:pPr>
      <w:r>
        <w:rPr>
          <w:sz w:val="28"/>
          <w:szCs w:val="28"/>
        </w:rPr>
        <w:t>As we continue Identifying the skills and knowledge which contribute towards working effectively and for employability</w:t>
      </w:r>
      <w:r w:rsidR="00E97AF9">
        <w:rPr>
          <w:sz w:val="28"/>
          <w:szCs w:val="28"/>
        </w:rPr>
        <w:t xml:space="preserve"> </w:t>
      </w:r>
      <w:r w:rsidR="00E97AF9" w:rsidRPr="00E97AF9">
        <w:rPr>
          <w:sz w:val="28"/>
          <w:szCs w:val="28"/>
        </w:rPr>
        <w:t xml:space="preserve">Increasingly, continuous professional development is recognized as </w:t>
      </w:r>
      <w:r w:rsidR="007C4BE4" w:rsidRPr="00E97AF9">
        <w:rPr>
          <w:sz w:val="28"/>
          <w:szCs w:val="28"/>
        </w:rPr>
        <w:t>a</w:t>
      </w:r>
      <w:r w:rsidR="00E97AF9" w:rsidRPr="00E97AF9">
        <w:rPr>
          <w:sz w:val="28"/>
          <w:szCs w:val="28"/>
        </w:rPr>
        <w:t xml:space="preserve"> significant aspect of operating lives.</w:t>
      </w:r>
      <w:r w:rsidR="00600502">
        <w:rPr>
          <w:sz w:val="28"/>
          <w:szCs w:val="28"/>
        </w:rPr>
        <w:t xml:space="preserve"> (</w:t>
      </w:r>
      <w:r>
        <w:rPr>
          <w:sz w:val="28"/>
          <w:szCs w:val="28"/>
        </w:rPr>
        <w:t>Thompson,</w:t>
      </w:r>
      <w:r w:rsidR="00600502">
        <w:rPr>
          <w:sz w:val="28"/>
          <w:szCs w:val="28"/>
        </w:rPr>
        <w:t xml:space="preserve"> </w:t>
      </w:r>
      <w:r>
        <w:rPr>
          <w:sz w:val="28"/>
          <w:szCs w:val="28"/>
        </w:rPr>
        <w:t>2009). In this books, I have discovered most of the things that the teachers have taught us in class and are very helpful in career development professionally and most organizations need to make a commitment to their staff so that they can come out and develop their skills in learning.</w:t>
      </w:r>
    </w:p>
    <w:p w:rsidR="007C4BE4" w:rsidRDefault="00D77288" w:rsidP="00D77288">
      <w:pPr>
        <w:spacing w:line="480" w:lineRule="auto"/>
        <w:rPr>
          <w:sz w:val="28"/>
          <w:szCs w:val="28"/>
        </w:rPr>
      </w:pPr>
      <w:r>
        <w:rPr>
          <w:sz w:val="28"/>
          <w:szCs w:val="28"/>
        </w:rPr>
        <w:t xml:space="preserve">In this course, I have found help to tilt the balance in favour of Job satisfaction, and learning is a significant source of motivation stimulation and achievement </w:t>
      </w:r>
      <w:r>
        <w:rPr>
          <w:sz w:val="28"/>
          <w:szCs w:val="28"/>
        </w:rPr>
        <w:lastRenderedPageBreak/>
        <w:t xml:space="preserve">as well </w:t>
      </w:r>
      <w:r w:rsidR="00600502">
        <w:rPr>
          <w:sz w:val="28"/>
          <w:szCs w:val="28"/>
        </w:rPr>
        <w:t>as a</w:t>
      </w:r>
      <w:r>
        <w:rPr>
          <w:sz w:val="28"/>
          <w:szCs w:val="28"/>
        </w:rPr>
        <w:t xml:space="preserve"> boost to </w:t>
      </w:r>
      <w:r w:rsidR="00600502">
        <w:rPr>
          <w:sz w:val="28"/>
          <w:szCs w:val="28"/>
        </w:rPr>
        <w:t>self-confidence</w:t>
      </w:r>
      <w:r>
        <w:rPr>
          <w:sz w:val="28"/>
          <w:szCs w:val="28"/>
        </w:rPr>
        <w:t>. In his book, Neil Thompson states on Personal development that it is very important as Professional development is too.</w:t>
      </w:r>
      <w:r w:rsidR="007C4BE4">
        <w:rPr>
          <w:sz w:val="28"/>
          <w:szCs w:val="28"/>
        </w:rPr>
        <w:t xml:space="preserve"> </w:t>
      </w:r>
      <w:r w:rsidR="007C4BE4" w:rsidRPr="007C4BE4">
        <w:t xml:space="preserve"> </w:t>
      </w:r>
      <w:r w:rsidR="007C4BE4" w:rsidRPr="007C4BE4">
        <w:rPr>
          <w:sz w:val="28"/>
          <w:szCs w:val="28"/>
        </w:rPr>
        <w:t xml:space="preserve">A focus on teaching by enabling and promoting self-awareness offers a foundation for personal growth and development. It enables foster self-esteem and a </w:t>
      </w:r>
      <w:r w:rsidR="007C4BE4" w:rsidRPr="007C4BE4">
        <w:rPr>
          <w:sz w:val="28"/>
          <w:szCs w:val="28"/>
        </w:rPr>
        <w:t>favourable</w:t>
      </w:r>
      <w:r w:rsidR="007C4BE4" w:rsidRPr="007C4BE4">
        <w:rPr>
          <w:sz w:val="28"/>
          <w:szCs w:val="28"/>
        </w:rPr>
        <w:t xml:space="preserve"> self-</w:t>
      </w:r>
      <w:r w:rsidR="007C4BE4" w:rsidRPr="007C4BE4">
        <w:rPr>
          <w:sz w:val="28"/>
          <w:szCs w:val="28"/>
        </w:rPr>
        <w:t>image</w:t>
      </w:r>
      <w:r w:rsidR="007C4BE4">
        <w:rPr>
          <w:sz w:val="28"/>
          <w:szCs w:val="28"/>
        </w:rPr>
        <w:t>.</w:t>
      </w:r>
    </w:p>
    <w:p w:rsidR="00D12F76" w:rsidRDefault="007C4BE4" w:rsidP="00D77288">
      <w:pPr>
        <w:spacing w:line="480" w:lineRule="auto"/>
        <w:rPr>
          <w:sz w:val="28"/>
          <w:szCs w:val="28"/>
        </w:rPr>
      </w:pPr>
      <w:r w:rsidRPr="007C4BE4">
        <w:rPr>
          <w:sz w:val="28"/>
          <w:szCs w:val="28"/>
        </w:rPr>
        <w:t>In adult learning, we discover ' David Kolb's experiential teaching system (Kolb, 1984) was frequently quoted in the literature on learning and development and has been used for some moment as the grounds for the growth of teaching and growth programs '</w:t>
      </w:r>
      <w:r w:rsidR="00600502">
        <w:rPr>
          <w:sz w:val="28"/>
          <w:szCs w:val="28"/>
        </w:rPr>
        <w:t>(</w:t>
      </w:r>
      <w:r w:rsidR="00D77288">
        <w:rPr>
          <w:sz w:val="28"/>
          <w:szCs w:val="28"/>
        </w:rPr>
        <w:t>Morgan, 2017).</w:t>
      </w:r>
    </w:p>
    <w:p w:rsidR="002A5C57" w:rsidRDefault="00D77288" w:rsidP="00D77288">
      <w:pPr>
        <w:spacing w:line="480" w:lineRule="auto"/>
        <w:rPr>
          <w:sz w:val="28"/>
          <w:szCs w:val="28"/>
        </w:rPr>
      </w:pPr>
      <w:r>
        <w:rPr>
          <w:sz w:val="28"/>
          <w:szCs w:val="28"/>
        </w:rPr>
        <w:t xml:space="preserve"> The experience that is talked about is when studying at the Higher Institution or University and you have to go through the challenges of taking an examination of the modules you have been studying in order to get the requirements that you need, and this needs to spend an ample time to do enough reading and searching the internet in order to complete the task and after that the work is submitted to be marked by the Tutor, that is stage one </w:t>
      </w:r>
    </w:p>
    <w:p w:rsidR="001E4C30" w:rsidRDefault="001E4C30" w:rsidP="00D77288">
      <w:pPr>
        <w:spacing w:line="480" w:lineRule="auto"/>
        <w:rPr>
          <w:sz w:val="28"/>
          <w:szCs w:val="28"/>
        </w:rPr>
      </w:pPr>
    </w:p>
    <w:p w:rsidR="007B2DBE" w:rsidRPr="007B2DBE" w:rsidRDefault="00D77288" w:rsidP="00D77288">
      <w:pPr>
        <w:spacing w:line="480" w:lineRule="auto"/>
        <w:rPr>
          <w:sz w:val="28"/>
          <w:szCs w:val="28"/>
          <w:u w:val="single"/>
        </w:rPr>
      </w:pPr>
      <w:r w:rsidRPr="007B2DBE">
        <w:rPr>
          <w:sz w:val="28"/>
          <w:szCs w:val="28"/>
          <w:u w:val="single"/>
        </w:rPr>
        <w:t>Kolb’s Learning Styles and Experiential Learning Cycle</w:t>
      </w:r>
      <w:r>
        <w:rPr>
          <w:sz w:val="28"/>
          <w:szCs w:val="28"/>
          <w:u w:val="single"/>
        </w:rPr>
        <w:t>:</w:t>
      </w:r>
    </w:p>
    <w:p w:rsidR="001E4C30" w:rsidRDefault="00D77288" w:rsidP="00D77288">
      <w:pPr>
        <w:spacing w:line="480" w:lineRule="auto"/>
        <w:rPr>
          <w:sz w:val="28"/>
          <w:szCs w:val="28"/>
        </w:rPr>
      </w:pPr>
      <w:r>
        <w:rPr>
          <w:noProof/>
          <w:sz w:val="28"/>
          <w:szCs w:val="28"/>
        </w:rPr>
        <w:lastRenderedPageBreak/>
        <w:drawing>
          <wp:inline distT="0" distB="0" distL="0" distR="0">
            <wp:extent cx="5486400" cy="3286125"/>
            <wp:effectExtent l="0" t="0" r="0" b="285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1E4C30" w:rsidRDefault="001E4C30" w:rsidP="00D77288">
      <w:pPr>
        <w:spacing w:line="480" w:lineRule="auto"/>
        <w:rPr>
          <w:sz w:val="28"/>
          <w:szCs w:val="28"/>
        </w:rPr>
      </w:pPr>
    </w:p>
    <w:p w:rsidR="001E4C30" w:rsidRDefault="001E4C30" w:rsidP="00D77288">
      <w:pPr>
        <w:spacing w:line="480" w:lineRule="auto"/>
        <w:rPr>
          <w:sz w:val="28"/>
          <w:szCs w:val="28"/>
        </w:rPr>
      </w:pPr>
    </w:p>
    <w:p w:rsidR="001E4C30" w:rsidRDefault="00D77288" w:rsidP="00D77288">
      <w:pPr>
        <w:spacing w:line="480" w:lineRule="auto"/>
        <w:rPr>
          <w:sz w:val="28"/>
          <w:szCs w:val="28"/>
        </w:rPr>
      </w:pPr>
      <w:r>
        <w:rPr>
          <w:sz w:val="28"/>
          <w:szCs w:val="28"/>
        </w:rPr>
        <w:t xml:space="preserve">                   </w:t>
      </w:r>
    </w:p>
    <w:p w:rsidR="001E4C30" w:rsidRDefault="001E4C30" w:rsidP="00D77288">
      <w:pPr>
        <w:spacing w:line="480" w:lineRule="auto"/>
        <w:rPr>
          <w:sz w:val="28"/>
          <w:szCs w:val="28"/>
        </w:rPr>
      </w:pPr>
    </w:p>
    <w:p w:rsidR="001E4C30" w:rsidRDefault="001E4C30" w:rsidP="00D77288">
      <w:pPr>
        <w:spacing w:line="480" w:lineRule="auto"/>
        <w:rPr>
          <w:sz w:val="28"/>
          <w:szCs w:val="28"/>
        </w:rPr>
      </w:pPr>
    </w:p>
    <w:p w:rsidR="001E4C30" w:rsidRDefault="001E4C30" w:rsidP="00D77288">
      <w:pPr>
        <w:spacing w:line="480" w:lineRule="auto"/>
        <w:rPr>
          <w:sz w:val="28"/>
          <w:szCs w:val="28"/>
        </w:rPr>
      </w:pPr>
    </w:p>
    <w:p w:rsidR="002A5C57" w:rsidRDefault="00D77288" w:rsidP="00D77288">
      <w:pPr>
        <w:spacing w:line="480" w:lineRule="auto"/>
        <w:rPr>
          <w:sz w:val="28"/>
          <w:szCs w:val="28"/>
        </w:rPr>
      </w:pPr>
      <w:r>
        <w:rPr>
          <w:sz w:val="28"/>
          <w:szCs w:val="28"/>
        </w:rPr>
        <w:t xml:space="preserve">The second stage is Reflection which is defined as a process of considering of how and what to do, in this case I am looking at myself because there are so many areas that I need to improve especially in essay-writing and since I started this course I am reflecting on how this learning has changed my life compared to how I was before and I am looking forward to a better </w:t>
      </w:r>
      <w:r>
        <w:rPr>
          <w:sz w:val="28"/>
          <w:szCs w:val="28"/>
        </w:rPr>
        <w:lastRenderedPageBreak/>
        <w:t>performance.  According to Kolb's theory, I am reflecting on the past papers that I did not perform well and I am developing on to how I can improve on how to get better results, I have approached some of the Lectures and Tutors who have offered their extra time to help me improve.</w:t>
      </w:r>
    </w:p>
    <w:p w:rsidR="002A5C57" w:rsidRDefault="007C4BE4" w:rsidP="00D77288">
      <w:pPr>
        <w:spacing w:line="480" w:lineRule="auto"/>
        <w:rPr>
          <w:sz w:val="28"/>
          <w:szCs w:val="28"/>
        </w:rPr>
      </w:pPr>
      <w:r w:rsidRPr="007C4BE4">
        <w:rPr>
          <w:sz w:val="28"/>
          <w:szCs w:val="28"/>
        </w:rPr>
        <w:t xml:space="preserve">Here, self-motivation is the power that continues to push us forward, it is our internal drive to attain, generate, grow, and continue to move forward. Taking moment to believe about the objectives and objectives is </w:t>
      </w:r>
      <w:proofErr w:type="gramStart"/>
      <w:r w:rsidRPr="007C4BE4">
        <w:rPr>
          <w:sz w:val="28"/>
          <w:szCs w:val="28"/>
        </w:rPr>
        <w:t>an</w:t>
      </w:r>
      <w:proofErr w:type="gramEnd"/>
      <w:r w:rsidRPr="007C4BE4">
        <w:rPr>
          <w:sz w:val="28"/>
          <w:szCs w:val="28"/>
        </w:rPr>
        <w:t xml:space="preserve"> significant component of the job-seeking system, I've seen this helping me to determine what kind of profession I want to follow and what kind of organisations I want to operate for</w:t>
      </w:r>
      <w:r>
        <w:rPr>
          <w:sz w:val="28"/>
          <w:szCs w:val="28"/>
        </w:rPr>
        <w:t xml:space="preserve"> (</w:t>
      </w:r>
      <w:r w:rsidR="00D77288">
        <w:rPr>
          <w:sz w:val="28"/>
          <w:szCs w:val="28"/>
        </w:rPr>
        <w:t>Maund,2017).</w:t>
      </w:r>
    </w:p>
    <w:p w:rsidR="000F5C0C" w:rsidRPr="000F5C0C" w:rsidRDefault="00D77288" w:rsidP="00D77288">
      <w:pPr>
        <w:pStyle w:val="ListParagraph"/>
        <w:numPr>
          <w:ilvl w:val="0"/>
          <w:numId w:val="3"/>
        </w:numPr>
        <w:spacing w:line="480" w:lineRule="auto"/>
        <w:rPr>
          <w:sz w:val="28"/>
          <w:szCs w:val="28"/>
        </w:rPr>
      </w:pPr>
      <w:r w:rsidRPr="000F5C0C">
        <w:rPr>
          <w:sz w:val="28"/>
          <w:szCs w:val="28"/>
        </w:rPr>
        <w:t xml:space="preserve">The concrete experience is a Day to the day learning experience, from the first step in a chain of learning after taking the examination and reflecting on what I could have done differently and coming to be more analytical and think about to do what brings out success. To me I see at this stage that is  where an individual develops a theory of dissolving issues, to know what happened and why, to implement the skills in a different way, at this time I can see how I can manage the time better, how to structure answers in a different way and to include references which is a bit challenging , the question of knowing perfect academic writing which is </w:t>
      </w:r>
      <w:r w:rsidRPr="000F5C0C">
        <w:rPr>
          <w:sz w:val="28"/>
          <w:szCs w:val="28"/>
        </w:rPr>
        <w:lastRenderedPageBreak/>
        <w:t>used at the Universities to enhance learning, especially for modules that relate to personal or career planning in some way</w:t>
      </w:r>
      <w:r w:rsidR="00B4767E">
        <w:rPr>
          <w:sz w:val="28"/>
          <w:szCs w:val="28"/>
        </w:rPr>
        <w:t xml:space="preserve"> </w:t>
      </w:r>
      <w:r w:rsidR="00600502">
        <w:rPr>
          <w:sz w:val="28"/>
          <w:szCs w:val="28"/>
        </w:rPr>
        <w:t>(</w:t>
      </w:r>
      <w:r w:rsidRPr="000F5C0C">
        <w:rPr>
          <w:sz w:val="28"/>
          <w:szCs w:val="28"/>
        </w:rPr>
        <w:t>Morgan,2017)</w:t>
      </w:r>
      <w:r w:rsidR="00BF05AF" w:rsidRPr="000F5C0C">
        <w:rPr>
          <w:sz w:val="28"/>
          <w:szCs w:val="28"/>
        </w:rPr>
        <w:t xml:space="preserve"> .</w:t>
      </w:r>
    </w:p>
    <w:p w:rsidR="000F5C0C" w:rsidRDefault="00D77288" w:rsidP="00D77288">
      <w:pPr>
        <w:pStyle w:val="ListParagraph"/>
        <w:numPr>
          <w:ilvl w:val="0"/>
          <w:numId w:val="3"/>
        </w:numPr>
        <w:spacing w:line="480" w:lineRule="auto"/>
        <w:rPr>
          <w:sz w:val="28"/>
          <w:szCs w:val="28"/>
        </w:rPr>
      </w:pPr>
      <w:r>
        <w:rPr>
          <w:sz w:val="28"/>
          <w:szCs w:val="28"/>
        </w:rPr>
        <w:t>The Reflective Observation helps us to reflect on how to begin to draw out the learning points</w:t>
      </w:r>
    </w:p>
    <w:p w:rsidR="000F5C0C" w:rsidRDefault="00D77288" w:rsidP="00D77288">
      <w:pPr>
        <w:pStyle w:val="ListParagraph"/>
        <w:numPr>
          <w:ilvl w:val="0"/>
          <w:numId w:val="3"/>
        </w:numPr>
        <w:spacing w:line="480" w:lineRule="auto"/>
        <w:rPr>
          <w:sz w:val="28"/>
          <w:szCs w:val="28"/>
        </w:rPr>
      </w:pPr>
      <w:r>
        <w:rPr>
          <w:sz w:val="28"/>
          <w:szCs w:val="28"/>
        </w:rPr>
        <w:t>The Abstract conceptualisation is a learning process whereby it involves forming links between the new experience and previous learning  experience</w:t>
      </w:r>
      <w:r w:rsidR="003D0067">
        <w:rPr>
          <w:sz w:val="28"/>
          <w:szCs w:val="28"/>
        </w:rPr>
        <w:t xml:space="preserve"> </w:t>
      </w:r>
    </w:p>
    <w:p w:rsidR="003D0067" w:rsidRDefault="00D77288" w:rsidP="00D77288">
      <w:pPr>
        <w:pStyle w:val="ListParagraph"/>
        <w:numPr>
          <w:ilvl w:val="0"/>
          <w:numId w:val="3"/>
        </w:numPr>
        <w:spacing w:line="480" w:lineRule="auto"/>
        <w:rPr>
          <w:sz w:val="28"/>
          <w:szCs w:val="28"/>
        </w:rPr>
      </w:pPr>
      <w:r>
        <w:rPr>
          <w:sz w:val="28"/>
          <w:szCs w:val="28"/>
        </w:rPr>
        <w:t>Then the Active experimentation is the level of trying out new ideas into practice, this is the area where a cycle of learning is completed</w:t>
      </w:r>
    </w:p>
    <w:p w:rsidR="003D0067" w:rsidRDefault="003D0067" w:rsidP="00D77288">
      <w:pPr>
        <w:pStyle w:val="ListParagraph"/>
        <w:spacing w:line="480" w:lineRule="auto"/>
        <w:ind w:left="600"/>
        <w:rPr>
          <w:sz w:val="28"/>
          <w:szCs w:val="28"/>
        </w:rPr>
      </w:pPr>
    </w:p>
    <w:p w:rsidR="003D0067" w:rsidRDefault="00D77288" w:rsidP="00D77288">
      <w:pPr>
        <w:pStyle w:val="ListParagraph"/>
        <w:spacing w:line="480" w:lineRule="auto"/>
        <w:ind w:left="600"/>
        <w:rPr>
          <w:sz w:val="28"/>
          <w:szCs w:val="28"/>
        </w:rPr>
      </w:pPr>
      <w:r>
        <w:rPr>
          <w:sz w:val="28"/>
          <w:szCs w:val="28"/>
        </w:rPr>
        <w:t>There is adequate provision with many opportunities to explore one's own interests, values and skills and to begin developing those skills and qualities that will enable one to be highly successful in the workplace.</w:t>
      </w:r>
    </w:p>
    <w:p w:rsidR="00F16264" w:rsidRDefault="00D77288" w:rsidP="00D77288">
      <w:pPr>
        <w:pStyle w:val="ListParagraph"/>
        <w:spacing w:line="480" w:lineRule="auto"/>
        <w:ind w:left="600"/>
        <w:rPr>
          <w:sz w:val="28"/>
          <w:szCs w:val="28"/>
        </w:rPr>
      </w:pPr>
      <w:r>
        <w:rPr>
          <w:sz w:val="28"/>
          <w:szCs w:val="28"/>
        </w:rPr>
        <w:t>Another skill I have identified and did not want to leave without talking further about it is communication skill, although I have talked about the use of Technology and digital Skills of modern devices, there is verbal and Non-verbal communication.</w:t>
      </w:r>
      <w:r w:rsidR="009B44D5">
        <w:rPr>
          <w:sz w:val="28"/>
          <w:szCs w:val="28"/>
        </w:rPr>
        <w:t xml:space="preserve">  In Verbal </w:t>
      </w:r>
      <w:r w:rsidR="00395A8F">
        <w:rPr>
          <w:sz w:val="28"/>
          <w:szCs w:val="28"/>
        </w:rPr>
        <w:t xml:space="preserve">Communication we do find two elements, the word that is spoken or said and the word that is heard or received by hearing.  We live in a world that has got many languages </w:t>
      </w:r>
      <w:r w:rsidR="00395A8F">
        <w:rPr>
          <w:sz w:val="28"/>
          <w:szCs w:val="28"/>
        </w:rPr>
        <w:lastRenderedPageBreak/>
        <w:t>spoken in various locations in most countries, so how we interact with one another in diversity matters a lot and we need to develop practice in this important aspect of Interpersonal Interaction.</w:t>
      </w:r>
      <w:r w:rsidR="001E3355">
        <w:rPr>
          <w:sz w:val="28"/>
          <w:szCs w:val="28"/>
        </w:rPr>
        <w:t xml:space="preserve"> Applying communication skills is a way</w:t>
      </w:r>
      <w:r w:rsidR="00395A8F">
        <w:rPr>
          <w:sz w:val="28"/>
          <w:szCs w:val="28"/>
        </w:rPr>
        <w:t xml:space="preserve"> of</w:t>
      </w:r>
      <w:r w:rsidR="001E3355">
        <w:rPr>
          <w:sz w:val="28"/>
          <w:szCs w:val="28"/>
        </w:rPr>
        <w:t xml:space="preserve"> giving feedback and information</w:t>
      </w:r>
      <w:r w:rsidR="00395A8F">
        <w:rPr>
          <w:sz w:val="28"/>
          <w:szCs w:val="28"/>
        </w:rPr>
        <w:t xml:space="preserve">, </w:t>
      </w:r>
      <w:r w:rsidR="001E3355">
        <w:rPr>
          <w:sz w:val="28"/>
          <w:szCs w:val="28"/>
        </w:rPr>
        <w:t xml:space="preserve"> When we sit for exams as students, we do get the feedback which is our results and this is how an individual can judge the performances and be able to see the areas that need to be improved in order to attain the desired goals</w:t>
      </w:r>
      <w:r w:rsidR="009B44D5">
        <w:rPr>
          <w:sz w:val="28"/>
          <w:szCs w:val="28"/>
        </w:rPr>
        <w:t xml:space="preserve">. So </w:t>
      </w:r>
      <w:r w:rsidR="00496B33">
        <w:rPr>
          <w:sz w:val="28"/>
          <w:szCs w:val="28"/>
        </w:rPr>
        <w:t>feedback</w:t>
      </w:r>
      <w:r w:rsidR="009B44D5">
        <w:rPr>
          <w:sz w:val="28"/>
          <w:szCs w:val="28"/>
        </w:rPr>
        <w:t xml:space="preserve"> is goal-oriented</w:t>
      </w:r>
      <w:r w:rsidR="00600502">
        <w:rPr>
          <w:sz w:val="28"/>
          <w:szCs w:val="28"/>
        </w:rPr>
        <w:t xml:space="preserve"> </w:t>
      </w:r>
      <w:r w:rsidR="00496B33">
        <w:rPr>
          <w:sz w:val="28"/>
          <w:szCs w:val="28"/>
        </w:rPr>
        <w:t>(Peter</w:t>
      </w:r>
      <w:r w:rsidR="009B44D5">
        <w:rPr>
          <w:sz w:val="28"/>
          <w:szCs w:val="28"/>
        </w:rPr>
        <w:t xml:space="preserve"> Morgan</w:t>
      </w:r>
      <w:r w:rsidR="00600502">
        <w:rPr>
          <w:sz w:val="28"/>
          <w:szCs w:val="28"/>
        </w:rPr>
        <w:t>,2017</w:t>
      </w:r>
      <w:r w:rsidR="009B44D5">
        <w:rPr>
          <w:sz w:val="28"/>
          <w:szCs w:val="28"/>
        </w:rPr>
        <w:t>).</w:t>
      </w:r>
    </w:p>
    <w:p w:rsidR="00F16264" w:rsidRPr="000F5C0C" w:rsidRDefault="00F16264" w:rsidP="00D77288">
      <w:pPr>
        <w:pStyle w:val="ListParagraph"/>
        <w:spacing w:line="480" w:lineRule="auto"/>
        <w:ind w:left="600"/>
        <w:rPr>
          <w:sz w:val="28"/>
          <w:szCs w:val="28"/>
        </w:rPr>
      </w:pPr>
    </w:p>
    <w:p w:rsidR="000F5C0C" w:rsidRDefault="00D77288" w:rsidP="00D77288">
      <w:pPr>
        <w:spacing w:line="480" w:lineRule="auto"/>
        <w:rPr>
          <w:sz w:val="28"/>
          <w:szCs w:val="28"/>
        </w:rPr>
      </w:pPr>
      <w:r>
        <w:rPr>
          <w:sz w:val="28"/>
          <w:szCs w:val="28"/>
        </w:rPr>
        <w:t xml:space="preserve">     </w:t>
      </w:r>
    </w:p>
    <w:p w:rsidR="002A5C57" w:rsidRPr="005240E1" w:rsidRDefault="00D77288" w:rsidP="00D77288">
      <w:pPr>
        <w:spacing w:line="480" w:lineRule="auto"/>
        <w:rPr>
          <w:b/>
          <w:bCs/>
          <w:sz w:val="28"/>
          <w:szCs w:val="28"/>
        </w:rPr>
      </w:pPr>
      <w:r w:rsidRPr="005240E1">
        <w:rPr>
          <w:b/>
          <w:bCs/>
          <w:sz w:val="28"/>
          <w:szCs w:val="28"/>
        </w:rPr>
        <w:t>Skills and Knowledge to be Learned:</w:t>
      </w:r>
      <w:r w:rsidR="004B6C13" w:rsidRPr="005240E1">
        <w:rPr>
          <w:b/>
          <w:bCs/>
          <w:sz w:val="28"/>
          <w:szCs w:val="28"/>
        </w:rPr>
        <w:t xml:space="preserve"> </w:t>
      </w:r>
    </w:p>
    <w:p w:rsidR="002A5C57" w:rsidRPr="00E124D5" w:rsidRDefault="00D77288" w:rsidP="00D77288">
      <w:pPr>
        <w:spacing w:line="480" w:lineRule="auto"/>
        <w:rPr>
          <w:sz w:val="28"/>
          <w:szCs w:val="28"/>
          <w:u w:val="single"/>
        </w:rPr>
      </w:pPr>
      <w:r w:rsidRPr="00E124D5">
        <w:rPr>
          <w:sz w:val="28"/>
          <w:szCs w:val="28"/>
        </w:rPr>
        <w:t xml:space="preserve"> </w:t>
      </w:r>
      <w:r w:rsidR="005240E1" w:rsidRPr="00E124D5">
        <w:rPr>
          <w:sz w:val="28"/>
          <w:szCs w:val="28"/>
          <w:u w:val="single"/>
        </w:rPr>
        <w:t xml:space="preserve">Presentation </w:t>
      </w:r>
      <w:r w:rsidR="00600502" w:rsidRPr="00E124D5">
        <w:rPr>
          <w:sz w:val="28"/>
          <w:szCs w:val="28"/>
          <w:u w:val="single"/>
        </w:rPr>
        <w:t>Skills</w:t>
      </w:r>
      <w:r w:rsidR="00600502" w:rsidRPr="00E124D5">
        <w:rPr>
          <w:sz w:val="28"/>
          <w:szCs w:val="28"/>
        </w:rPr>
        <w:t>:</w:t>
      </w:r>
      <w:r w:rsidRPr="005240E1">
        <w:rPr>
          <w:sz w:val="28"/>
          <w:szCs w:val="28"/>
          <w:u w:val="single"/>
        </w:rPr>
        <w:t xml:space="preserve"> </w:t>
      </w:r>
      <w:r w:rsidR="00E124D5" w:rsidRPr="00E124D5">
        <w:rPr>
          <w:sz w:val="28"/>
          <w:szCs w:val="28"/>
        </w:rPr>
        <w:t xml:space="preserve">  </w:t>
      </w:r>
      <w:r w:rsidR="005240E1">
        <w:rPr>
          <w:sz w:val="28"/>
          <w:szCs w:val="28"/>
        </w:rPr>
        <w:t>In Presentation skills, we do learn much about being confident or self -confidence. This is an area whereby it may not be so easy to</w:t>
      </w:r>
      <w:r w:rsidR="00E124D5">
        <w:rPr>
          <w:sz w:val="28"/>
          <w:szCs w:val="28"/>
        </w:rPr>
        <w:t xml:space="preserve"> </w:t>
      </w:r>
      <w:r w:rsidR="005240E1">
        <w:rPr>
          <w:sz w:val="28"/>
          <w:szCs w:val="28"/>
        </w:rPr>
        <w:t xml:space="preserve">go </w:t>
      </w:r>
      <w:r w:rsidR="00600502">
        <w:rPr>
          <w:sz w:val="28"/>
          <w:szCs w:val="28"/>
        </w:rPr>
        <w:t>about,</w:t>
      </w:r>
      <w:r w:rsidR="005240E1">
        <w:rPr>
          <w:sz w:val="28"/>
          <w:szCs w:val="28"/>
        </w:rPr>
        <w:t xml:space="preserve"> I have gone through a lot of challenges as far as confidence is concerned, and so I was struggling with being shy and nervous. I could not stand to face </w:t>
      </w:r>
      <w:r w:rsidR="005C54D6">
        <w:rPr>
          <w:sz w:val="28"/>
          <w:szCs w:val="28"/>
        </w:rPr>
        <w:t>the audience</w:t>
      </w:r>
      <w:r w:rsidR="005240E1">
        <w:rPr>
          <w:sz w:val="28"/>
          <w:szCs w:val="28"/>
        </w:rPr>
        <w:t xml:space="preserve"> and be confident, so </w:t>
      </w:r>
      <w:r w:rsidR="005C54D6">
        <w:rPr>
          <w:sz w:val="28"/>
          <w:szCs w:val="28"/>
        </w:rPr>
        <w:t xml:space="preserve">coming to the University has made me learn Presentation Skills in that The Lecturer would put us in groups and we would get involved in conversations to learn to say a few </w:t>
      </w:r>
      <w:r w:rsidR="00B4767E">
        <w:rPr>
          <w:sz w:val="28"/>
          <w:szCs w:val="28"/>
        </w:rPr>
        <w:t>words.</w:t>
      </w:r>
      <w:r w:rsidR="005C54D6">
        <w:rPr>
          <w:sz w:val="28"/>
          <w:szCs w:val="28"/>
        </w:rPr>
        <w:t xml:space="preserve"> This </w:t>
      </w:r>
      <w:r w:rsidR="005C54D6">
        <w:rPr>
          <w:sz w:val="28"/>
          <w:szCs w:val="28"/>
        </w:rPr>
        <w:lastRenderedPageBreak/>
        <w:t xml:space="preserve">was very helpful to me quite a </w:t>
      </w:r>
      <w:r w:rsidR="00600502">
        <w:rPr>
          <w:sz w:val="28"/>
          <w:szCs w:val="28"/>
        </w:rPr>
        <w:t>lot, and</w:t>
      </w:r>
      <w:r w:rsidR="005C54D6">
        <w:rPr>
          <w:sz w:val="28"/>
          <w:szCs w:val="28"/>
        </w:rPr>
        <w:t xml:space="preserve"> although I thought that it was something hard for me to deal with, eventually I got positive results.</w:t>
      </w:r>
    </w:p>
    <w:p w:rsidR="005C54D6" w:rsidRDefault="00D77288" w:rsidP="00D77288">
      <w:pPr>
        <w:spacing w:line="480" w:lineRule="auto"/>
        <w:rPr>
          <w:sz w:val="28"/>
          <w:szCs w:val="28"/>
        </w:rPr>
      </w:pPr>
      <w:r>
        <w:rPr>
          <w:sz w:val="28"/>
          <w:szCs w:val="28"/>
        </w:rPr>
        <w:t>In the Book Presentation Skills for Students,</w:t>
      </w:r>
      <w:r w:rsidR="001F5461">
        <w:rPr>
          <w:sz w:val="28"/>
          <w:szCs w:val="28"/>
        </w:rPr>
        <w:t xml:space="preserve"> </w:t>
      </w:r>
      <w:r w:rsidR="00B4767E">
        <w:rPr>
          <w:sz w:val="28"/>
          <w:szCs w:val="28"/>
        </w:rPr>
        <w:t>it</w:t>
      </w:r>
      <w:r w:rsidR="001F5461">
        <w:rPr>
          <w:sz w:val="28"/>
          <w:szCs w:val="28"/>
        </w:rPr>
        <w:t xml:space="preserve"> talks about setting up good speaking habits under the topic; Delivery, Nonverbal Communication and Nerves. In this chapter, we want to look in detail at speaking situations and the major tools that can be used as we speak: the voice and the body language. This is the area where you have to speak </w:t>
      </w:r>
      <w:r w:rsidR="00B4767E">
        <w:rPr>
          <w:sz w:val="28"/>
          <w:szCs w:val="28"/>
        </w:rPr>
        <w:t>positively</w:t>
      </w:r>
      <w:r w:rsidR="001F5461">
        <w:rPr>
          <w:sz w:val="28"/>
          <w:szCs w:val="28"/>
        </w:rPr>
        <w:t xml:space="preserve"> and to develop your transferable skills and your own confidence. There are </w:t>
      </w:r>
      <w:r w:rsidR="00F9081D">
        <w:rPr>
          <w:sz w:val="28"/>
          <w:szCs w:val="28"/>
        </w:rPr>
        <w:t>many considerations that one has to keep in mind in order to be a good speaker. It is not easy but with most aspects of spoken communication, you will find that you improve rapidly with practice. Joan van Emden and Lucinda Becker 3</w:t>
      </w:r>
      <w:r w:rsidR="00F9081D" w:rsidRPr="00F9081D">
        <w:rPr>
          <w:sz w:val="28"/>
          <w:szCs w:val="28"/>
          <w:vertAlign w:val="superscript"/>
        </w:rPr>
        <w:t>rd</w:t>
      </w:r>
      <w:r w:rsidR="00F9081D">
        <w:rPr>
          <w:sz w:val="28"/>
          <w:szCs w:val="28"/>
        </w:rPr>
        <w:t xml:space="preserve"> edition 2016</w:t>
      </w:r>
    </w:p>
    <w:p w:rsidR="00D27D68" w:rsidRDefault="00D77288" w:rsidP="00D77288">
      <w:pPr>
        <w:spacing w:line="480" w:lineRule="auto"/>
        <w:rPr>
          <w:sz w:val="28"/>
          <w:szCs w:val="28"/>
        </w:rPr>
      </w:pPr>
      <w:r>
        <w:rPr>
          <w:sz w:val="28"/>
          <w:szCs w:val="28"/>
        </w:rPr>
        <w:t xml:space="preserve">Another weakness I had in speaking was that I used to be speedy somehow and not controlling a constant </w:t>
      </w:r>
      <w:r w:rsidR="00B4767E">
        <w:rPr>
          <w:sz w:val="28"/>
          <w:szCs w:val="28"/>
        </w:rPr>
        <w:t>volume,</w:t>
      </w:r>
      <w:r>
        <w:rPr>
          <w:sz w:val="28"/>
          <w:szCs w:val="28"/>
        </w:rPr>
        <w:t xml:space="preserve"> so I have learned how to practice speaking clearly with appropriate emphasis. In this book, I have discovered from the point of view of our lecturers, it is one of the most rewarding parts of teaching such skills, and I am one of the students who really wanted to improve in my academic studies, so each presentation would prove to be better than the previous one as we continued to practice.</w:t>
      </w:r>
      <w:r w:rsidR="00B110FF" w:rsidRPr="00B110FF">
        <w:t xml:space="preserve"> </w:t>
      </w:r>
      <w:r w:rsidR="00B110FF" w:rsidRPr="00B110FF">
        <w:rPr>
          <w:sz w:val="28"/>
          <w:szCs w:val="28"/>
        </w:rPr>
        <w:t xml:space="preserve">It is also a teaching method to be prepared to establish healthy speech practices, because the poorest presentation is the consequence of bad practices such as not staring at </w:t>
      </w:r>
      <w:r w:rsidR="00B110FF" w:rsidRPr="00B110FF">
        <w:rPr>
          <w:sz w:val="28"/>
          <w:szCs w:val="28"/>
        </w:rPr>
        <w:lastRenderedPageBreak/>
        <w:t>the crowd or murmuring, rather than talking plainly.</w:t>
      </w:r>
      <w:r w:rsidR="008212A5" w:rsidRPr="008212A5">
        <w:t xml:space="preserve"> </w:t>
      </w:r>
      <w:r w:rsidR="008212A5" w:rsidRPr="008212A5">
        <w:rPr>
          <w:sz w:val="28"/>
          <w:szCs w:val="28"/>
        </w:rPr>
        <w:t xml:space="preserve">'However, most individuals are quite able to make eye contact and speak </w:t>
      </w:r>
      <w:r w:rsidR="008212A5" w:rsidRPr="008212A5">
        <w:rPr>
          <w:sz w:val="28"/>
          <w:szCs w:val="28"/>
        </w:rPr>
        <w:t>plainly;</w:t>
      </w:r>
      <w:r w:rsidR="008212A5" w:rsidRPr="008212A5">
        <w:rPr>
          <w:sz w:val="28"/>
          <w:szCs w:val="28"/>
        </w:rPr>
        <w:t xml:space="preserve"> they may not even realize they are not doing </w:t>
      </w:r>
      <w:r w:rsidR="008212A5" w:rsidRPr="008212A5">
        <w:rPr>
          <w:sz w:val="28"/>
          <w:szCs w:val="28"/>
        </w:rPr>
        <w:t xml:space="preserve">these </w:t>
      </w:r>
      <w:r w:rsidR="008212A5">
        <w:rPr>
          <w:sz w:val="28"/>
          <w:szCs w:val="28"/>
        </w:rPr>
        <w:t>practices</w:t>
      </w:r>
      <w:r w:rsidR="008212A5" w:rsidRPr="008212A5">
        <w:rPr>
          <w:sz w:val="28"/>
          <w:szCs w:val="28"/>
        </w:rPr>
        <w:t xml:space="preserve">, and if they see a clip of their results, it can be quite a </w:t>
      </w:r>
      <w:r w:rsidR="008212A5" w:rsidRPr="008212A5">
        <w:rPr>
          <w:sz w:val="28"/>
          <w:szCs w:val="28"/>
        </w:rPr>
        <w:t>surprise.</w:t>
      </w:r>
      <w:r w:rsidR="008212A5" w:rsidRPr="008212A5">
        <w:t xml:space="preserve"> </w:t>
      </w:r>
      <w:r w:rsidR="008212A5" w:rsidRPr="008212A5">
        <w:rPr>
          <w:sz w:val="28"/>
          <w:szCs w:val="28"/>
        </w:rPr>
        <w:t>If they then bear into account one element of their performance, such as their bad enunciation, and practice to improve it, they will discover that not only will their phrases quickly become better, but they will also begin to talk more effectively as a subject of practice, without needing to believe it</w:t>
      </w:r>
      <w:r w:rsidR="008212A5">
        <w:rPr>
          <w:sz w:val="28"/>
          <w:szCs w:val="28"/>
        </w:rPr>
        <w:t xml:space="preserve"> (</w:t>
      </w:r>
      <w:r w:rsidR="00A210CB">
        <w:rPr>
          <w:sz w:val="28"/>
          <w:szCs w:val="28"/>
        </w:rPr>
        <w:t xml:space="preserve">Joan Van </w:t>
      </w:r>
      <w:r w:rsidR="00087B18">
        <w:rPr>
          <w:sz w:val="28"/>
          <w:szCs w:val="28"/>
        </w:rPr>
        <w:t>Emden and Lucinda Becker</w:t>
      </w:r>
      <w:r w:rsidR="008212A5">
        <w:rPr>
          <w:sz w:val="28"/>
          <w:szCs w:val="28"/>
        </w:rPr>
        <w:t>,</w:t>
      </w:r>
      <w:r w:rsidR="00087B18">
        <w:rPr>
          <w:sz w:val="28"/>
          <w:szCs w:val="28"/>
        </w:rPr>
        <w:t xml:space="preserve"> 2016)</w:t>
      </w:r>
      <w:r w:rsidR="008212A5">
        <w:rPr>
          <w:sz w:val="28"/>
          <w:szCs w:val="28"/>
        </w:rPr>
        <w:t>.</w:t>
      </w:r>
    </w:p>
    <w:p w:rsidR="00930EE0" w:rsidRDefault="00D77288" w:rsidP="00D77288">
      <w:pPr>
        <w:spacing w:line="480" w:lineRule="auto"/>
        <w:rPr>
          <w:sz w:val="28"/>
          <w:szCs w:val="28"/>
        </w:rPr>
      </w:pPr>
      <w:r>
        <w:rPr>
          <w:sz w:val="28"/>
          <w:szCs w:val="28"/>
        </w:rPr>
        <w:t xml:space="preserve">    </w:t>
      </w:r>
      <w:r w:rsidR="00087B18">
        <w:rPr>
          <w:sz w:val="28"/>
          <w:szCs w:val="28"/>
        </w:rPr>
        <w:t>Learning facial expressions was one of the things that did not give me hard time because I like to speak while smiling at people, and I would not use a lot of body language and I did not know that this skill I will be learning how to improve it at the university level, as we try to measure success as far as professional development is concerned, academic degree matters a lot to someone who wants to develop in this competitive society</w:t>
      </w:r>
      <w:r>
        <w:rPr>
          <w:sz w:val="28"/>
          <w:szCs w:val="28"/>
        </w:rPr>
        <w:t xml:space="preserve">. One has to know how to increase in Business ideas, the duties and responsibilities in the categories of Short Term Time </w:t>
      </w:r>
      <w:proofErr w:type="gramStart"/>
      <w:r>
        <w:rPr>
          <w:sz w:val="28"/>
          <w:szCs w:val="28"/>
        </w:rPr>
        <w:t>Frame,  and</w:t>
      </w:r>
      <w:proofErr w:type="gramEnd"/>
      <w:r>
        <w:rPr>
          <w:sz w:val="28"/>
          <w:szCs w:val="28"/>
        </w:rPr>
        <w:t xml:space="preserve"> Mid Term Time Frame and Long -Term Time Frame.</w:t>
      </w:r>
    </w:p>
    <w:p w:rsidR="008212A5" w:rsidRDefault="008212A5" w:rsidP="00D77288">
      <w:pPr>
        <w:spacing w:line="480" w:lineRule="auto"/>
        <w:rPr>
          <w:sz w:val="28"/>
          <w:szCs w:val="28"/>
        </w:rPr>
      </w:pPr>
      <w:r w:rsidRPr="008212A5">
        <w:rPr>
          <w:sz w:val="28"/>
          <w:szCs w:val="28"/>
        </w:rPr>
        <w:t xml:space="preserve">We all want a healthier, more viable, more secure and more pleasant environment. UC Davis helps us get there by trying to place individuals first at all times. It's no surprise that as a top-ranking research university and the </w:t>
      </w:r>
      <w:r w:rsidRPr="008212A5">
        <w:rPr>
          <w:sz w:val="28"/>
          <w:szCs w:val="28"/>
        </w:rPr>
        <w:lastRenderedPageBreak/>
        <w:t>region's second-largest company, our staff are guiding the way in learning, study, public service, and customer support.</w:t>
      </w:r>
    </w:p>
    <w:p w:rsidR="002A5C57" w:rsidRDefault="00F94874" w:rsidP="00D77288">
      <w:pPr>
        <w:spacing w:line="480" w:lineRule="auto"/>
        <w:rPr>
          <w:sz w:val="28"/>
          <w:szCs w:val="28"/>
        </w:rPr>
      </w:pPr>
      <w:hyperlink r:id="rId11" w:history="1">
        <w:r w:rsidR="00AC47F0" w:rsidRPr="005345F8">
          <w:rPr>
            <w:rStyle w:val="Hyperlink"/>
            <w:i/>
            <w:iCs/>
            <w:sz w:val="28"/>
            <w:szCs w:val="28"/>
          </w:rPr>
          <w:t>http://www.hr.ucdavis.edu/sdps/forms/IDP%20Final%2010.14.11.pdf</w:t>
        </w:r>
      </w:hyperlink>
      <w:r w:rsidR="00AC47F0">
        <w:rPr>
          <w:i/>
          <w:iCs/>
          <w:sz w:val="28"/>
          <w:szCs w:val="28"/>
          <w:u w:val="single"/>
        </w:rPr>
        <w:t xml:space="preserve">  </w:t>
      </w:r>
      <w:r w:rsidR="004B6C13">
        <w:rPr>
          <w:sz w:val="28"/>
          <w:szCs w:val="28"/>
        </w:rPr>
        <w:t xml:space="preserve">                             </w:t>
      </w:r>
    </w:p>
    <w:p w:rsidR="00C05676" w:rsidRDefault="00D77288" w:rsidP="00D77288">
      <w:pPr>
        <w:tabs>
          <w:tab w:val="left" w:pos="2265"/>
        </w:tabs>
        <w:spacing w:line="480" w:lineRule="auto"/>
        <w:rPr>
          <w:sz w:val="28"/>
          <w:szCs w:val="28"/>
        </w:rPr>
      </w:pPr>
      <w:r>
        <w:rPr>
          <w:sz w:val="28"/>
          <w:szCs w:val="28"/>
        </w:rPr>
        <w:t xml:space="preserve">  </w:t>
      </w:r>
    </w:p>
    <w:p w:rsidR="002A5C57" w:rsidRDefault="00D77288" w:rsidP="00D77288">
      <w:pPr>
        <w:tabs>
          <w:tab w:val="left" w:pos="2265"/>
        </w:tabs>
        <w:spacing w:line="480" w:lineRule="auto"/>
        <w:rPr>
          <w:sz w:val="28"/>
          <w:szCs w:val="28"/>
          <w:u w:val="single"/>
        </w:rPr>
      </w:pPr>
      <w:r w:rsidRPr="00C05676">
        <w:rPr>
          <w:b/>
          <w:bCs/>
          <w:sz w:val="28"/>
          <w:szCs w:val="28"/>
          <w:u w:val="single"/>
        </w:rPr>
        <w:t xml:space="preserve">Establishing Employment goals: </w:t>
      </w:r>
      <w:r w:rsidR="004B6C13" w:rsidRPr="00C05676">
        <w:rPr>
          <w:b/>
          <w:bCs/>
          <w:sz w:val="28"/>
          <w:szCs w:val="28"/>
          <w:u w:val="single"/>
        </w:rPr>
        <w:t xml:space="preserve"> </w:t>
      </w:r>
    </w:p>
    <w:p w:rsidR="00C05676" w:rsidRDefault="00D77288" w:rsidP="00D77288">
      <w:pPr>
        <w:tabs>
          <w:tab w:val="left" w:pos="2265"/>
        </w:tabs>
        <w:spacing w:line="480" w:lineRule="auto"/>
        <w:rPr>
          <w:i/>
          <w:iCs/>
          <w:sz w:val="28"/>
          <w:szCs w:val="28"/>
        </w:rPr>
      </w:pPr>
      <w:r w:rsidRPr="001A59B6">
        <w:rPr>
          <w:sz w:val="28"/>
          <w:szCs w:val="28"/>
        </w:rPr>
        <w:t>A Goal is sim</w:t>
      </w:r>
      <w:r w:rsidR="001A59B6" w:rsidRPr="001A59B6">
        <w:rPr>
          <w:sz w:val="28"/>
          <w:szCs w:val="28"/>
        </w:rPr>
        <w:t>ply a written statement</w:t>
      </w:r>
      <w:r w:rsidR="001A59B6">
        <w:rPr>
          <w:sz w:val="28"/>
          <w:szCs w:val="28"/>
        </w:rPr>
        <w:t xml:space="preserve"> describing what you want to achieve within a required period of time and there is a set deadline. We do find that Business goals include those for the Company as a whole, goals for each department and goals for each employee</w:t>
      </w:r>
      <w:r w:rsidR="001A59B6" w:rsidRPr="001A59B6">
        <w:rPr>
          <w:i/>
          <w:iCs/>
          <w:sz w:val="28"/>
          <w:szCs w:val="28"/>
        </w:rPr>
        <w:t>.</w:t>
      </w:r>
      <w:hyperlink w:history="1"/>
    </w:p>
    <w:p w:rsidR="00486C41" w:rsidRDefault="00D77288" w:rsidP="00D77288">
      <w:pPr>
        <w:tabs>
          <w:tab w:val="left" w:pos="2265"/>
        </w:tabs>
        <w:spacing w:line="480" w:lineRule="auto"/>
        <w:rPr>
          <w:sz w:val="28"/>
          <w:szCs w:val="28"/>
        </w:rPr>
      </w:pPr>
      <w:r w:rsidRPr="00486C41">
        <w:rPr>
          <w:sz w:val="28"/>
          <w:szCs w:val="28"/>
        </w:rPr>
        <w:t>T</w:t>
      </w:r>
      <w:r>
        <w:rPr>
          <w:sz w:val="28"/>
          <w:szCs w:val="28"/>
        </w:rPr>
        <w:t xml:space="preserve">he importance of setting up Business goals is to give the Business a clear direction and to help measure results. In this assignment break down I have studied about four detailed and </w:t>
      </w:r>
      <w:r w:rsidR="00F92966">
        <w:rPr>
          <w:sz w:val="28"/>
          <w:szCs w:val="28"/>
        </w:rPr>
        <w:t>essential</w:t>
      </w:r>
      <w:r>
        <w:rPr>
          <w:sz w:val="28"/>
          <w:szCs w:val="28"/>
        </w:rPr>
        <w:t xml:space="preserve"> reasons </w:t>
      </w:r>
      <w:r w:rsidR="00F92966">
        <w:rPr>
          <w:sz w:val="28"/>
          <w:szCs w:val="28"/>
        </w:rPr>
        <w:t>why businesses</w:t>
      </w:r>
      <w:r>
        <w:rPr>
          <w:sz w:val="28"/>
          <w:szCs w:val="28"/>
        </w:rPr>
        <w:t xml:space="preserve"> should have goals.</w:t>
      </w:r>
    </w:p>
    <w:p w:rsidR="00486C41" w:rsidRDefault="00D77288" w:rsidP="00D77288">
      <w:pPr>
        <w:pStyle w:val="ListParagraph"/>
        <w:numPr>
          <w:ilvl w:val="0"/>
          <w:numId w:val="1"/>
        </w:numPr>
        <w:tabs>
          <w:tab w:val="left" w:pos="2265"/>
        </w:tabs>
        <w:spacing w:line="480" w:lineRule="auto"/>
        <w:rPr>
          <w:sz w:val="28"/>
          <w:szCs w:val="28"/>
        </w:rPr>
      </w:pPr>
      <w:r>
        <w:rPr>
          <w:sz w:val="28"/>
          <w:szCs w:val="28"/>
        </w:rPr>
        <w:t>Measure success</w:t>
      </w:r>
      <w:r w:rsidR="00F92966">
        <w:rPr>
          <w:sz w:val="28"/>
          <w:szCs w:val="28"/>
        </w:rPr>
        <w:t xml:space="preserve">- successful </w:t>
      </w:r>
      <w:r>
        <w:rPr>
          <w:sz w:val="28"/>
          <w:szCs w:val="28"/>
        </w:rPr>
        <w:t>organi</w:t>
      </w:r>
      <w:r w:rsidR="00F92966">
        <w:rPr>
          <w:sz w:val="28"/>
          <w:szCs w:val="28"/>
        </w:rPr>
        <w:t>s</w:t>
      </w:r>
      <w:r>
        <w:rPr>
          <w:sz w:val="28"/>
          <w:szCs w:val="28"/>
        </w:rPr>
        <w:t>ations always aim at improving, growing</w:t>
      </w:r>
      <w:r w:rsidR="00CA24CC">
        <w:rPr>
          <w:sz w:val="28"/>
          <w:szCs w:val="28"/>
        </w:rPr>
        <w:t xml:space="preserve">, </w:t>
      </w:r>
      <w:r>
        <w:rPr>
          <w:sz w:val="28"/>
          <w:szCs w:val="28"/>
        </w:rPr>
        <w:t xml:space="preserve">and becoming more </w:t>
      </w:r>
      <w:r w:rsidR="00CA24CC">
        <w:rPr>
          <w:sz w:val="28"/>
          <w:szCs w:val="28"/>
        </w:rPr>
        <w:t xml:space="preserve">efficient. And one of the ways is to set goals that provide </w:t>
      </w:r>
      <w:proofErr w:type="gramStart"/>
      <w:r w:rsidR="00CA24CC">
        <w:rPr>
          <w:sz w:val="28"/>
          <w:szCs w:val="28"/>
        </w:rPr>
        <w:t xml:space="preserve">the </w:t>
      </w:r>
      <w:r w:rsidR="00F92966">
        <w:rPr>
          <w:sz w:val="28"/>
          <w:szCs w:val="28"/>
        </w:rPr>
        <w:t>an</w:t>
      </w:r>
      <w:proofErr w:type="gramEnd"/>
      <w:r w:rsidR="00F92966">
        <w:rPr>
          <w:sz w:val="28"/>
          <w:szCs w:val="28"/>
        </w:rPr>
        <w:t xml:space="preserve"> effective</w:t>
      </w:r>
      <w:r w:rsidR="00CA24CC">
        <w:rPr>
          <w:sz w:val="28"/>
          <w:szCs w:val="28"/>
        </w:rPr>
        <w:t xml:space="preserve"> way to measure the success of the company</w:t>
      </w:r>
      <w:r w:rsidR="00F92966">
        <w:rPr>
          <w:sz w:val="28"/>
          <w:szCs w:val="28"/>
        </w:rPr>
        <w:t xml:space="preserve"> goals</w:t>
      </w:r>
      <w:r w:rsidR="00CA24CC">
        <w:rPr>
          <w:sz w:val="28"/>
          <w:szCs w:val="28"/>
        </w:rPr>
        <w:t>.</w:t>
      </w:r>
    </w:p>
    <w:p w:rsidR="00CA24CC" w:rsidRDefault="00D77288" w:rsidP="00D77288">
      <w:pPr>
        <w:pStyle w:val="ListParagraph"/>
        <w:numPr>
          <w:ilvl w:val="0"/>
          <w:numId w:val="1"/>
        </w:numPr>
        <w:tabs>
          <w:tab w:val="left" w:pos="2265"/>
        </w:tabs>
        <w:spacing w:line="480" w:lineRule="auto"/>
        <w:rPr>
          <w:sz w:val="28"/>
          <w:szCs w:val="28"/>
        </w:rPr>
      </w:pPr>
      <w:r>
        <w:rPr>
          <w:sz w:val="28"/>
          <w:szCs w:val="28"/>
        </w:rPr>
        <w:t>Leadership cohesion – Everyone in the organization understands that setting goals ensures achievements that are aimed at</w:t>
      </w:r>
      <w:r w:rsidR="006436A8">
        <w:rPr>
          <w:sz w:val="28"/>
          <w:szCs w:val="28"/>
        </w:rPr>
        <w:t xml:space="preserve">. When there is </w:t>
      </w:r>
      <w:r w:rsidR="006436A8">
        <w:rPr>
          <w:sz w:val="28"/>
          <w:szCs w:val="28"/>
        </w:rPr>
        <w:lastRenderedPageBreak/>
        <w:t>proper clarity in the leadership team of the organization's accomplishments, it provides greater principles for the decisions management might make regarding things like hiring good employees, acquisitions, incentives, sales programs etc.</w:t>
      </w:r>
    </w:p>
    <w:p w:rsidR="006436A8" w:rsidRDefault="00D77288" w:rsidP="00D77288">
      <w:pPr>
        <w:pStyle w:val="ListParagraph"/>
        <w:numPr>
          <w:ilvl w:val="0"/>
          <w:numId w:val="1"/>
        </w:numPr>
        <w:tabs>
          <w:tab w:val="left" w:pos="2265"/>
        </w:tabs>
        <w:spacing w:line="480" w:lineRule="auto"/>
        <w:rPr>
          <w:sz w:val="28"/>
          <w:szCs w:val="28"/>
        </w:rPr>
      </w:pPr>
      <w:r>
        <w:rPr>
          <w:sz w:val="28"/>
          <w:szCs w:val="28"/>
        </w:rPr>
        <w:t xml:space="preserve">Knowledge is power -  </w:t>
      </w:r>
      <w:r w:rsidR="000E2DC9">
        <w:rPr>
          <w:sz w:val="28"/>
          <w:szCs w:val="28"/>
        </w:rPr>
        <w:t>When</w:t>
      </w:r>
      <w:r>
        <w:rPr>
          <w:sz w:val="28"/>
          <w:szCs w:val="28"/>
        </w:rPr>
        <w:t xml:space="preserve"> one desires to have knowledge in skills and understand the goals, it becomes easier for that person</w:t>
      </w:r>
      <w:r w:rsidR="00A11FBA">
        <w:rPr>
          <w:sz w:val="28"/>
          <w:szCs w:val="28"/>
        </w:rPr>
        <w:t xml:space="preserve"> to make daily decisions based on the long – and short -term goals that were established before.</w:t>
      </w:r>
    </w:p>
    <w:p w:rsidR="00A11FBA" w:rsidRDefault="00D77288" w:rsidP="00D77288">
      <w:pPr>
        <w:pStyle w:val="ListParagraph"/>
        <w:numPr>
          <w:ilvl w:val="0"/>
          <w:numId w:val="1"/>
        </w:numPr>
        <w:tabs>
          <w:tab w:val="left" w:pos="2265"/>
        </w:tabs>
        <w:spacing w:line="480" w:lineRule="auto"/>
        <w:rPr>
          <w:sz w:val="28"/>
          <w:szCs w:val="28"/>
        </w:rPr>
      </w:pPr>
      <w:r>
        <w:rPr>
          <w:sz w:val="28"/>
          <w:szCs w:val="28"/>
        </w:rPr>
        <w:t>Reassess goals – Once goals are set they can be monitored regularly on a daily, weekly, monthly or even yearly basis to verify the business is heading into the right direction.</w:t>
      </w:r>
      <w:r w:rsidR="000E2DC9">
        <w:rPr>
          <w:sz w:val="28"/>
          <w:szCs w:val="28"/>
        </w:rPr>
        <w:t xml:space="preserve"> In some cases, there might be a need to make changes or adjustments if the business is not achieving or moving in the right direction. Study.com</w:t>
      </w:r>
    </w:p>
    <w:p w:rsidR="000E2DC9" w:rsidRDefault="00D77288" w:rsidP="00D77288">
      <w:pPr>
        <w:pStyle w:val="ListParagraph"/>
        <w:tabs>
          <w:tab w:val="left" w:pos="2265"/>
        </w:tabs>
        <w:spacing w:line="480" w:lineRule="auto"/>
        <w:rPr>
          <w:sz w:val="28"/>
          <w:szCs w:val="28"/>
        </w:rPr>
      </w:pPr>
      <w:r>
        <w:rPr>
          <w:sz w:val="28"/>
          <w:szCs w:val="28"/>
        </w:rPr>
        <w:t xml:space="preserve">However, setting business goals can go wrong if not done </w:t>
      </w:r>
      <w:r w:rsidR="00B4767E">
        <w:rPr>
          <w:sz w:val="28"/>
          <w:szCs w:val="28"/>
        </w:rPr>
        <w:t>correctly. We</w:t>
      </w:r>
      <w:r>
        <w:rPr>
          <w:sz w:val="28"/>
          <w:szCs w:val="28"/>
        </w:rPr>
        <w:t xml:space="preserve"> can find that Seasoned business managers try hard to put effort and a great deal of time and energy into developing and implementing business goals. </w:t>
      </w:r>
      <w:r w:rsidR="005D590A">
        <w:rPr>
          <w:sz w:val="28"/>
          <w:szCs w:val="28"/>
        </w:rPr>
        <w:t>In this discussion, there are two big pitfalls a business manager should try to avoid.</w:t>
      </w:r>
    </w:p>
    <w:p w:rsidR="005D590A" w:rsidRDefault="00D77288" w:rsidP="00D77288">
      <w:pPr>
        <w:pStyle w:val="ListParagraph"/>
        <w:numPr>
          <w:ilvl w:val="0"/>
          <w:numId w:val="2"/>
        </w:numPr>
        <w:tabs>
          <w:tab w:val="left" w:pos="2265"/>
        </w:tabs>
        <w:spacing w:line="480" w:lineRule="auto"/>
        <w:rPr>
          <w:sz w:val="28"/>
          <w:szCs w:val="28"/>
        </w:rPr>
      </w:pPr>
      <w:r>
        <w:rPr>
          <w:sz w:val="28"/>
          <w:szCs w:val="28"/>
        </w:rPr>
        <w:lastRenderedPageBreak/>
        <w:t xml:space="preserve">When setting these </w:t>
      </w:r>
      <w:r w:rsidR="00B4767E">
        <w:rPr>
          <w:sz w:val="28"/>
          <w:szCs w:val="28"/>
        </w:rPr>
        <w:t>goals,</w:t>
      </w:r>
      <w:r>
        <w:rPr>
          <w:sz w:val="28"/>
          <w:szCs w:val="28"/>
        </w:rPr>
        <w:t xml:space="preserve"> one has to co</w:t>
      </w:r>
      <w:r w:rsidR="000A3B27">
        <w:rPr>
          <w:sz w:val="28"/>
          <w:szCs w:val="28"/>
        </w:rPr>
        <w:t xml:space="preserve">nsider not to make unrealistic high goals, this can make the employees perceive that they are unreachable and make them lose the morale of putting effort for its </w:t>
      </w:r>
      <w:r w:rsidR="00B4767E">
        <w:rPr>
          <w:sz w:val="28"/>
          <w:szCs w:val="28"/>
        </w:rPr>
        <w:t>achievement.</w:t>
      </w:r>
      <w:r w:rsidR="000A3B27">
        <w:rPr>
          <w:sz w:val="28"/>
          <w:szCs w:val="28"/>
        </w:rPr>
        <w:t xml:space="preserve"> It is </w:t>
      </w:r>
      <w:r w:rsidR="00B4767E">
        <w:rPr>
          <w:sz w:val="28"/>
          <w:szCs w:val="28"/>
        </w:rPr>
        <w:t>advisable that</w:t>
      </w:r>
      <w:r w:rsidR="00295919">
        <w:rPr>
          <w:sz w:val="28"/>
          <w:szCs w:val="28"/>
        </w:rPr>
        <w:t xml:space="preserve"> a</w:t>
      </w:r>
      <w:r w:rsidR="000A3B27">
        <w:rPr>
          <w:sz w:val="28"/>
          <w:szCs w:val="28"/>
        </w:rPr>
        <w:t xml:space="preserve"> business person needs to set realistic goals so that the employees can come together as a team to achieve </w:t>
      </w:r>
      <w:r w:rsidR="00B4767E">
        <w:rPr>
          <w:sz w:val="28"/>
          <w:szCs w:val="28"/>
        </w:rPr>
        <w:t>them.</w:t>
      </w:r>
      <w:r w:rsidR="000A3B27">
        <w:rPr>
          <w:sz w:val="28"/>
          <w:szCs w:val="28"/>
        </w:rPr>
        <w:t xml:space="preserve"> They can be able to apply their Teamworking Skills to boost productivity </w:t>
      </w:r>
    </w:p>
    <w:p w:rsidR="009B44D5" w:rsidRDefault="00D77288" w:rsidP="00D77288">
      <w:pPr>
        <w:pStyle w:val="ListParagraph"/>
        <w:numPr>
          <w:ilvl w:val="0"/>
          <w:numId w:val="2"/>
        </w:numPr>
        <w:tabs>
          <w:tab w:val="left" w:pos="2265"/>
        </w:tabs>
        <w:spacing w:line="480" w:lineRule="auto"/>
        <w:rPr>
          <w:sz w:val="28"/>
          <w:szCs w:val="28"/>
        </w:rPr>
      </w:pPr>
      <w:r>
        <w:rPr>
          <w:sz w:val="28"/>
          <w:szCs w:val="28"/>
        </w:rPr>
        <w:t xml:space="preserve">Setting goals that are difficult to </w:t>
      </w:r>
      <w:r w:rsidR="00B4767E">
        <w:rPr>
          <w:sz w:val="28"/>
          <w:szCs w:val="28"/>
        </w:rPr>
        <w:t>comprehend,</w:t>
      </w:r>
      <w:r>
        <w:rPr>
          <w:sz w:val="28"/>
          <w:szCs w:val="28"/>
        </w:rPr>
        <w:t xml:space="preserve"> and not specific enough</w:t>
      </w:r>
      <w:r w:rsidR="004B6C13">
        <w:rPr>
          <w:sz w:val="28"/>
          <w:szCs w:val="28"/>
        </w:rPr>
        <w:t xml:space="preserve"> to lead to action planning and look useless and a waste of time. ‘If achievements cannot be measured against the businesses expectations, then a manager cannot observe any progress toward the goal’. Study .com</w:t>
      </w:r>
      <w:r w:rsidR="003A2339">
        <w:rPr>
          <w:sz w:val="28"/>
          <w:szCs w:val="28"/>
        </w:rPr>
        <w:t xml:space="preserve"> </w:t>
      </w:r>
    </w:p>
    <w:p w:rsidR="009B44D5" w:rsidRDefault="009B44D5" w:rsidP="00D77288">
      <w:pPr>
        <w:pStyle w:val="ListParagraph"/>
        <w:tabs>
          <w:tab w:val="left" w:pos="2265"/>
        </w:tabs>
        <w:spacing w:line="480" w:lineRule="auto"/>
        <w:ind w:left="1080"/>
        <w:rPr>
          <w:sz w:val="28"/>
          <w:szCs w:val="28"/>
        </w:rPr>
      </w:pPr>
    </w:p>
    <w:p w:rsidR="009B44D5" w:rsidRDefault="009B44D5" w:rsidP="00D77288">
      <w:pPr>
        <w:pStyle w:val="ListParagraph"/>
        <w:tabs>
          <w:tab w:val="left" w:pos="2265"/>
        </w:tabs>
        <w:spacing w:line="480" w:lineRule="auto"/>
        <w:ind w:left="1080"/>
        <w:rPr>
          <w:sz w:val="28"/>
          <w:szCs w:val="28"/>
        </w:rPr>
      </w:pPr>
    </w:p>
    <w:p w:rsidR="009B44D5" w:rsidRDefault="00D77288" w:rsidP="00D77288">
      <w:pPr>
        <w:pStyle w:val="ListParagraph"/>
        <w:tabs>
          <w:tab w:val="left" w:pos="2265"/>
        </w:tabs>
        <w:spacing w:line="480" w:lineRule="auto"/>
        <w:ind w:left="1080"/>
        <w:rPr>
          <w:sz w:val="28"/>
          <w:szCs w:val="28"/>
        </w:rPr>
      </w:pPr>
      <w:r>
        <w:rPr>
          <w:sz w:val="28"/>
          <w:szCs w:val="28"/>
        </w:rPr>
        <w:t>CONCLUSION:</w:t>
      </w:r>
    </w:p>
    <w:p w:rsidR="003A4EE2" w:rsidRDefault="00D77288" w:rsidP="00D77288">
      <w:pPr>
        <w:pStyle w:val="ListParagraph"/>
        <w:tabs>
          <w:tab w:val="left" w:pos="2265"/>
        </w:tabs>
        <w:spacing w:line="480" w:lineRule="auto"/>
        <w:ind w:left="1080"/>
        <w:rPr>
          <w:sz w:val="28"/>
          <w:szCs w:val="28"/>
        </w:rPr>
      </w:pPr>
      <w:r>
        <w:rPr>
          <w:sz w:val="28"/>
          <w:szCs w:val="28"/>
        </w:rPr>
        <w:t>I conclude by saying</w:t>
      </w:r>
      <w:r w:rsidR="00F92966">
        <w:rPr>
          <w:sz w:val="28"/>
          <w:szCs w:val="28"/>
        </w:rPr>
        <w:t>, t</w:t>
      </w:r>
      <w:r w:rsidR="00F92966" w:rsidRPr="00F92966">
        <w:rPr>
          <w:sz w:val="28"/>
          <w:szCs w:val="28"/>
        </w:rPr>
        <w:t>hat</w:t>
      </w:r>
      <w:r w:rsidR="00F92966">
        <w:rPr>
          <w:sz w:val="28"/>
          <w:szCs w:val="28"/>
        </w:rPr>
        <w:t xml:space="preserve"> p</w:t>
      </w:r>
      <w:r w:rsidR="00F92966" w:rsidRPr="00F92966">
        <w:rPr>
          <w:sz w:val="28"/>
          <w:szCs w:val="28"/>
        </w:rPr>
        <w:t>ersonal development planning allows people to hold responsibility for their own education. Learning becomes both a proactive and a flexible method, intended and prioritized to promote instant requirements for growth and long-</w:t>
      </w:r>
      <w:r w:rsidR="00F92966" w:rsidRPr="00F92966">
        <w:rPr>
          <w:sz w:val="28"/>
          <w:szCs w:val="28"/>
        </w:rPr>
        <w:lastRenderedPageBreak/>
        <w:t>term aspirations</w:t>
      </w:r>
      <w:r w:rsidR="00F92966">
        <w:rPr>
          <w:sz w:val="28"/>
          <w:szCs w:val="28"/>
        </w:rPr>
        <w:t xml:space="preserve"> </w:t>
      </w:r>
      <w:r w:rsidR="00234EC2" w:rsidRPr="00234EC2">
        <w:rPr>
          <w:i/>
          <w:iCs/>
          <w:sz w:val="28"/>
          <w:szCs w:val="28"/>
        </w:rPr>
        <w:t xml:space="preserve">(AUA Postgraduate Certificate in Professional </w:t>
      </w:r>
      <w:r w:rsidR="005F4132" w:rsidRPr="00234EC2">
        <w:rPr>
          <w:i/>
          <w:iCs/>
          <w:sz w:val="28"/>
          <w:szCs w:val="28"/>
        </w:rPr>
        <w:t>Practice (</w:t>
      </w:r>
      <w:r w:rsidR="00234EC2" w:rsidRPr="00234EC2">
        <w:rPr>
          <w:i/>
          <w:iCs/>
          <w:sz w:val="28"/>
          <w:szCs w:val="28"/>
        </w:rPr>
        <w:t xml:space="preserve">Higher Education Administration and </w:t>
      </w:r>
      <w:r w:rsidR="005F4132" w:rsidRPr="00234EC2">
        <w:rPr>
          <w:i/>
          <w:iCs/>
          <w:sz w:val="28"/>
          <w:szCs w:val="28"/>
        </w:rPr>
        <w:t>Management (</w:t>
      </w:r>
      <w:r w:rsidR="00234EC2" w:rsidRPr="00234EC2">
        <w:rPr>
          <w:i/>
          <w:iCs/>
          <w:sz w:val="28"/>
          <w:szCs w:val="28"/>
        </w:rPr>
        <w:t>OUVA)</w:t>
      </w:r>
      <w:r>
        <w:rPr>
          <w:sz w:val="28"/>
          <w:szCs w:val="28"/>
        </w:rPr>
        <w:t>.</w:t>
      </w:r>
    </w:p>
    <w:p w:rsidR="00565723" w:rsidRDefault="00D77288" w:rsidP="005F4132">
      <w:pPr>
        <w:pStyle w:val="ListParagraph"/>
        <w:tabs>
          <w:tab w:val="left" w:pos="2265"/>
        </w:tabs>
        <w:spacing w:line="480" w:lineRule="auto"/>
        <w:ind w:left="1080"/>
        <w:rPr>
          <w:sz w:val="28"/>
          <w:szCs w:val="28"/>
        </w:rPr>
      </w:pPr>
      <w:r>
        <w:rPr>
          <w:sz w:val="28"/>
          <w:szCs w:val="28"/>
        </w:rPr>
        <w:t xml:space="preserve"> I have focused on the areas I want to develop especially when I had a session with the career </w:t>
      </w:r>
      <w:r w:rsidR="00B4767E">
        <w:rPr>
          <w:sz w:val="28"/>
          <w:szCs w:val="28"/>
        </w:rPr>
        <w:t>advisor,</w:t>
      </w:r>
      <w:r>
        <w:rPr>
          <w:sz w:val="28"/>
          <w:szCs w:val="28"/>
        </w:rPr>
        <w:t xml:space="preserve"> and I am discovering and learning what </w:t>
      </w:r>
      <w:r w:rsidR="005F4132">
        <w:rPr>
          <w:sz w:val="28"/>
          <w:szCs w:val="28"/>
        </w:rPr>
        <w:t>are</w:t>
      </w:r>
      <w:r>
        <w:rPr>
          <w:sz w:val="28"/>
          <w:szCs w:val="28"/>
        </w:rPr>
        <w:t xml:space="preserve"> some </w:t>
      </w:r>
      <w:r w:rsidR="00B4767E">
        <w:rPr>
          <w:sz w:val="28"/>
          <w:szCs w:val="28"/>
        </w:rPr>
        <w:t>long-term</w:t>
      </w:r>
      <w:r>
        <w:rPr>
          <w:sz w:val="28"/>
          <w:szCs w:val="28"/>
        </w:rPr>
        <w:t xml:space="preserve"> career goals</w:t>
      </w:r>
      <w:r w:rsidR="005F4132">
        <w:rPr>
          <w:sz w:val="28"/>
          <w:szCs w:val="28"/>
        </w:rPr>
        <w:t xml:space="preserve"> and</w:t>
      </w:r>
      <w:r>
        <w:rPr>
          <w:sz w:val="28"/>
          <w:szCs w:val="28"/>
        </w:rPr>
        <w:t xml:space="preserve"> skills I will need to develop to achieve </w:t>
      </w:r>
      <w:r w:rsidR="005F4132">
        <w:rPr>
          <w:sz w:val="28"/>
          <w:szCs w:val="28"/>
        </w:rPr>
        <w:t>them</w:t>
      </w:r>
      <w:r>
        <w:rPr>
          <w:sz w:val="28"/>
          <w:szCs w:val="28"/>
        </w:rPr>
        <w:t xml:space="preserve">. It is a process I would like to take time to learn since most of the things are new to me and this </w:t>
      </w:r>
      <w:r w:rsidR="005F4132" w:rsidRPr="005F4132">
        <w:rPr>
          <w:sz w:val="28"/>
          <w:szCs w:val="28"/>
        </w:rPr>
        <w:t xml:space="preserve">Includes professional exploration, self-assessment, planning and follow-up with preliminary employment strategies.    </w:t>
      </w:r>
    </w:p>
    <w:p w:rsidR="00565723" w:rsidRDefault="00565723" w:rsidP="00D77288">
      <w:pPr>
        <w:tabs>
          <w:tab w:val="left" w:pos="2265"/>
        </w:tabs>
        <w:spacing w:line="480" w:lineRule="auto"/>
        <w:rPr>
          <w:sz w:val="28"/>
          <w:szCs w:val="28"/>
        </w:rPr>
      </w:pPr>
    </w:p>
    <w:p w:rsidR="00565723" w:rsidRDefault="00D77288" w:rsidP="00D77288">
      <w:pPr>
        <w:tabs>
          <w:tab w:val="left" w:pos="2265"/>
        </w:tabs>
        <w:spacing w:line="480" w:lineRule="auto"/>
        <w:rPr>
          <w:sz w:val="28"/>
          <w:szCs w:val="28"/>
        </w:rPr>
      </w:pPr>
      <w:r>
        <w:rPr>
          <w:sz w:val="28"/>
          <w:szCs w:val="28"/>
        </w:rPr>
        <w:t>REFERENCES:</w:t>
      </w:r>
    </w:p>
    <w:p w:rsidR="0076222A" w:rsidRDefault="0076222A" w:rsidP="00D77288">
      <w:pPr>
        <w:tabs>
          <w:tab w:val="left" w:pos="2265"/>
        </w:tabs>
        <w:spacing w:line="480" w:lineRule="auto"/>
        <w:rPr>
          <w:sz w:val="28"/>
          <w:szCs w:val="28"/>
        </w:rPr>
      </w:pPr>
    </w:p>
    <w:p w:rsidR="00C57AE5" w:rsidRDefault="00D77288" w:rsidP="00D77288">
      <w:pPr>
        <w:tabs>
          <w:tab w:val="left" w:pos="2265"/>
        </w:tabs>
        <w:spacing w:line="480" w:lineRule="auto"/>
        <w:rPr>
          <w:sz w:val="28"/>
          <w:szCs w:val="28"/>
        </w:rPr>
      </w:pPr>
      <w:r>
        <w:rPr>
          <w:sz w:val="28"/>
          <w:szCs w:val="28"/>
        </w:rPr>
        <w:t>Cottrell, S. (2010) Skills for Success: The Personal Development Planning Handbook (2nd edition). Hampshire: Palgrave MacMillan.</w:t>
      </w:r>
    </w:p>
    <w:p w:rsidR="00D77288" w:rsidRDefault="00D77288" w:rsidP="00D77288">
      <w:pPr>
        <w:tabs>
          <w:tab w:val="left" w:pos="2265"/>
        </w:tabs>
        <w:spacing w:line="480" w:lineRule="auto"/>
        <w:rPr>
          <w:sz w:val="28"/>
          <w:szCs w:val="28"/>
        </w:rPr>
      </w:pPr>
    </w:p>
    <w:p w:rsidR="00D77288" w:rsidRDefault="00D77288" w:rsidP="00D77288">
      <w:pPr>
        <w:tabs>
          <w:tab w:val="left" w:pos="2265"/>
        </w:tabs>
        <w:spacing w:line="480" w:lineRule="auto"/>
        <w:rPr>
          <w:sz w:val="28"/>
          <w:szCs w:val="28"/>
        </w:rPr>
      </w:pPr>
      <w:r w:rsidRPr="00D77288">
        <w:rPr>
          <w:sz w:val="28"/>
          <w:szCs w:val="28"/>
        </w:rPr>
        <w:t>Kolb, D. (1983). Experiential Learning.</w:t>
      </w:r>
    </w:p>
    <w:p w:rsidR="0076222A" w:rsidRDefault="0076222A" w:rsidP="00D77288">
      <w:pPr>
        <w:spacing w:line="480" w:lineRule="auto"/>
        <w:rPr>
          <w:sz w:val="28"/>
          <w:szCs w:val="28"/>
        </w:rPr>
      </w:pPr>
    </w:p>
    <w:p w:rsidR="0076222A" w:rsidRPr="0076222A" w:rsidRDefault="0076222A" w:rsidP="00D77288">
      <w:pPr>
        <w:spacing w:line="480" w:lineRule="auto"/>
        <w:rPr>
          <w:sz w:val="28"/>
          <w:szCs w:val="28"/>
        </w:rPr>
      </w:pPr>
      <w:proofErr w:type="spellStart"/>
      <w:r w:rsidRPr="0076222A">
        <w:rPr>
          <w:sz w:val="28"/>
          <w:szCs w:val="28"/>
        </w:rPr>
        <w:lastRenderedPageBreak/>
        <w:t>Luft</w:t>
      </w:r>
      <w:proofErr w:type="spellEnd"/>
      <w:r w:rsidRPr="0076222A">
        <w:rPr>
          <w:sz w:val="28"/>
          <w:szCs w:val="28"/>
        </w:rPr>
        <w:t xml:space="preserve">, J. and </w:t>
      </w:r>
      <w:proofErr w:type="spellStart"/>
      <w:r w:rsidRPr="0076222A">
        <w:rPr>
          <w:sz w:val="28"/>
          <w:szCs w:val="28"/>
        </w:rPr>
        <w:t>Ingham</w:t>
      </w:r>
      <w:proofErr w:type="spellEnd"/>
      <w:r w:rsidRPr="0076222A">
        <w:rPr>
          <w:sz w:val="28"/>
          <w:szCs w:val="28"/>
        </w:rPr>
        <w:t xml:space="preserve"> (1955). A graphic model of interpersonal awareness. Los Angeles.</w:t>
      </w:r>
    </w:p>
    <w:p w:rsidR="0076222A" w:rsidRDefault="0076222A" w:rsidP="00D77288">
      <w:pPr>
        <w:tabs>
          <w:tab w:val="left" w:pos="2265"/>
        </w:tabs>
        <w:spacing w:line="480" w:lineRule="auto"/>
        <w:rPr>
          <w:sz w:val="28"/>
          <w:szCs w:val="28"/>
        </w:rPr>
      </w:pPr>
    </w:p>
    <w:p w:rsidR="0076222A" w:rsidRDefault="0076222A" w:rsidP="00D77288">
      <w:pPr>
        <w:tabs>
          <w:tab w:val="left" w:pos="2265"/>
        </w:tabs>
        <w:spacing w:line="480" w:lineRule="auto"/>
        <w:rPr>
          <w:sz w:val="28"/>
          <w:szCs w:val="28"/>
        </w:rPr>
      </w:pPr>
      <w:proofErr w:type="spellStart"/>
      <w:r w:rsidRPr="0076222A">
        <w:rPr>
          <w:sz w:val="28"/>
          <w:szCs w:val="28"/>
        </w:rPr>
        <w:t>Maund</w:t>
      </w:r>
      <w:proofErr w:type="spellEnd"/>
      <w:r w:rsidRPr="0076222A">
        <w:rPr>
          <w:sz w:val="28"/>
          <w:szCs w:val="28"/>
        </w:rPr>
        <w:t xml:space="preserve">, A., </w:t>
      </w:r>
      <w:proofErr w:type="spellStart"/>
      <w:r w:rsidRPr="0076222A">
        <w:rPr>
          <w:sz w:val="28"/>
          <w:szCs w:val="28"/>
        </w:rPr>
        <w:t>Schriek</w:t>
      </w:r>
      <w:proofErr w:type="spellEnd"/>
      <w:r w:rsidRPr="0076222A">
        <w:rPr>
          <w:sz w:val="28"/>
          <w:szCs w:val="28"/>
        </w:rPr>
        <w:t xml:space="preserve">, M. and </w:t>
      </w:r>
      <w:proofErr w:type="spellStart"/>
      <w:r w:rsidRPr="0076222A">
        <w:rPr>
          <w:sz w:val="28"/>
          <w:szCs w:val="28"/>
        </w:rPr>
        <w:t>Tinkler</w:t>
      </w:r>
      <w:proofErr w:type="spellEnd"/>
      <w:r w:rsidRPr="0076222A">
        <w:rPr>
          <w:sz w:val="28"/>
          <w:szCs w:val="28"/>
        </w:rPr>
        <w:t>, P. (2017). Certificate in higher education. London: SAGE publications.</w:t>
      </w:r>
    </w:p>
    <w:p w:rsidR="0076222A" w:rsidRDefault="0076222A" w:rsidP="00D77288">
      <w:pPr>
        <w:tabs>
          <w:tab w:val="left" w:pos="2265"/>
        </w:tabs>
        <w:spacing w:line="480" w:lineRule="auto"/>
        <w:rPr>
          <w:sz w:val="28"/>
          <w:szCs w:val="28"/>
        </w:rPr>
      </w:pPr>
    </w:p>
    <w:p w:rsidR="0076222A" w:rsidRDefault="0076222A" w:rsidP="00D77288">
      <w:pPr>
        <w:tabs>
          <w:tab w:val="left" w:pos="2265"/>
        </w:tabs>
        <w:spacing w:line="480" w:lineRule="auto"/>
        <w:rPr>
          <w:sz w:val="28"/>
          <w:szCs w:val="28"/>
        </w:rPr>
      </w:pPr>
      <w:r w:rsidRPr="0076222A">
        <w:rPr>
          <w:sz w:val="28"/>
          <w:szCs w:val="28"/>
        </w:rPr>
        <w:t>Morgan, P. (2017). The business student's guide to study and employability. London: SAGE Publications.</w:t>
      </w:r>
    </w:p>
    <w:p w:rsidR="0076222A" w:rsidRDefault="0076222A" w:rsidP="00D77288">
      <w:pPr>
        <w:tabs>
          <w:tab w:val="left" w:pos="2265"/>
        </w:tabs>
        <w:spacing w:line="480" w:lineRule="auto"/>
        <w:rPr>
          <w:sz w:val="28"/>
          <w:szCs w:val="28"/>
        </w:rPr>
      </w:pPr>
    </w:p>
    <w:p w:rsidR="0076222A" w:rsidRDefault="00B4767E" w:rsidP="00D77288">
      <w:pPr>
        <w:tabs>
          <w:tab w:val="left" w:pos="2265"/>
        </w:tabs>
        <w:spacing w:line="480" w:lineRule="auto"/>
        <w:rPr>
          <w:sz w:val="28"/>
          <w:szCs w:val="28"/>
        </w:rPr>
      </w:pPr>
      <w:r w:rsidRPr="00F151F5">
        <w:rPr>
          <w:sz w:val="28"/>
          <w:szCs w:val="28"/>
        </w:rPr>
        <w:t xml:space="preserve">Thompson, S. and Thompson, N. (2018). </w:t>
      </w:r>
      <w:r w:rsidRPr="00F151F5">
        <w:rPr>
          <w:i/>
          <w:iCs/>
          <w:sz w:val="28"/>
          <w:szCs w:val="28"/>
        </w:rPr>
        <w:t>The critically reflective practitioner</w:t>
      </w:r>
      <w:r w:rsidRPr="00F151F5">
        <w:rPr>
          <w:sz w:val="28"/>
          <w:szCs w:val="28"/>
        </w:rPr>
        <w:t>. 2nd ed.</w:t>
      </w:r>
      <w:r w:rsidR="00D77288" w:rsidRPr="00F151F5">
        <w:rPr>
          <w:sz w:val="28"/>
          <w:szCs w:val="28"/>
        </w:rPr>
        <w:t xml:space="preserve">      </w:t>
      </w:r>
      <w:r w:rsidR="004B6C13" w:rsidRPr="00F151F5">
        <w:rPr>
          <w:sz w:val="28"/>
          <w:szCs w:val="28"/>
        </w:rPr>
        <w:t xml:space="preserve"> </w:t>
      </w:r>
    </w:p>
    <w:p w:rsidR="0076222A" w:rsidRDefault="0076222A" w:rsidP="00D77288">
      <w:pPr>
        <w:tabs>
          <w:tab w:val="left" w:pos="2265"/>
        </w:tabs>
        <w:spacing w:line="480" w:lineRule="auto"/>
        <w:rPr>
          <w:sz w:val="28"/>
          <w:szCs w:val="28"/>
        </w:rPr>
      </w:pPr>
    </w:p>
    <w:p w:rsidR="00F151F5" w:rsidRPr="00F151F5" w:rsidRDefault="0076222A" w:rsidP="00D77288">
      <w:pPr>
        <w:tabs>
          <w:tab w:val="left" w:pos="2265"/>
        </w:tabs>
        <w:spacing w:line="480" w:lineRule="auto"/>
        <w:rPr>
          <w:sz w:val="28"/>
          <w:szCs w:val="28"/>
        </w:rPr>
      </w:pPr>
      <w:r w:rsidRPr="0076222A">
        <w:rPr>
          <w:sz w:val="28"/>
          <w:szCs w:val="28"/>
        </w:rPr>
        <w:t>Van Emden, J. and Becker, L. (2016). Presentation Skills for Students.</w:t>
      </w:r>
      <w:r w:rsidR="004B6C13" w:rsidRPr="00F151F5">
        <w:rPr>
          <w:sz w:val="28"/>
          <w:szCs w:val="28"/>
        </w:rPr>
        <w:t xml:space="preserve">          </w:t>
      </w:r>
    </w:p>
    <w:p w:rsidR="00F151F5" w:rsidRDefault="00F151F5" w:rsidP="00D77288">
      <w:pPr>
        <w:tabs>
          <w:tab w:val="left" w:pos="2265"/>
        </w:tabs>
        <w:spacing w:line="480" w:lineRule="auto"/>
        <w:rPr>
          <w:sz w:val="28"/>
          <w:szCs w:val="28"/>
        </w:rPr>
      </w:pPr>
    </w:p>
    <w:p w:rsidR="002A5C57" w:rsidRPr="00B4767E" w:rsidRDefault="004B6C13" w:rsidP="00D77288">
      <w:pPr>
        <w:tabs>
          <w:tab w:val="left" w:pos="2265"/>
        </w:tabs>
        <w:spacing w:line="480" w:lineRule="auto"/>
        <w:rPr>
          <w:sz w:val="28"/>
          <w:szCs w:val="28"/>
        </w:rPr>
      </w:pPr>
      <w:r w:rsidRPr="00B4767E">
        <w:rPr>
          <w:sz w:val="28"/>
          <w:szCs w:val="28"/>
        </w:rPr>
        <w:t xml:space="preserve">                        </w:t>
      </w:r>
    </w:p>
    <w:p w:rsidR="002A5C57" w:rsidRDefault="00D77288" w:rsidP="00D77288">
      <w:pPr>
        <w:tabs>
          <w:tab w:val="center" w:pos="1866"/>
        </w:tabs>
        <w:spacing w:line="480" w:lineRule="auto"/>
        <w:rPr>
          <w:sz w:val="28"/>
          <w:szCs w:val="28"/>
        </w:rPr>
      </w:pPr>
      <w:r>
        <w:rPr>
          <w:sz w:val="28"/>
          <w:szCs w:val="28"/>
        </w:rPr>
        <w:tab/>
        <w:t xml:space="preserve">  </w:t>
      </w:r>
      <w:r>
        <w:rPr>
          <w:sz w:val="28"/>
          <w:szCs w:val="28"/>
        </w:rPr>
        <w:br/>
        <w:t xml:space="preserve"> </w:t>
      </w:r>
    </w:p>
    <w:p w:rsidR="002A5C57" w:rsidRDefault="00D77288" w:rsidP="00D77288">
      <w:pPr>
        <w:spacing w:line="480" w:lineRule="auto"/>
        <w:rPr>
          <w:sz w:val="28"/>
          <w:szCs w:val="28"/>
        </w:rPr>
      </w:pPr>
      <w:r>
        <w:rPr>
          <w:sz w:val="28"/>
          <w:szCs w:val="28"/>
        </w:rPr>
        <w:t xml:space="preserve">                             </w:t>
      </w:r>
    </w:p>
    <w:p w:rsidR="002A5C57" w:rsidRDefault="00D77288" w:rsidP="00D77288">
      <w:pPr>
        <w:spacing w:line="480" w:lineRule="auto"/>
        <w:rPr>
          <w:u w:val="single"/>
        </w:rPr>
      </w:pPr>
      <w:r>
        <w:rPr>
          <w:u w:val="single"/>
        </w:rPr>
        <w:lastRenderedPageBreak/>
        <w:t xml:space="preserve">                          </w:t>
      </w:r>
    </w:p>
    <w:p w:rsidR="002A5C57" w:rsidRDefault="00D77288" w:rsidP="00D77288">
      <w:pPr>
        <w:spacing w:line="480" w:lineRule="auto"/>
      </w:pPr>
      <w:r>
        <w:t xml:space="preserve">                         </w:t>
      </w:r>
    </w:p>
    <w:p w:rsidR="002A5C57" w:rsidRDefault="002A5C57" w:rsidP="00D77288">
      <w:pPr>
        <w:spacing w:line="480" w:lineRule="auto"/>
        <w:rPr>
          <w:sz w:val="32"/>
          <w:szCs w:val="32"/>
        </w:rPr>
      </w:pPr>
    </w:p>
    <w:p w:rsidR="002A5C57" w:rsidRDefault="002A5C57" w:rsidP="00D77288">
      <w:pPr>
        <w:pStyle w:val="ListParagraph"/>
        <w:spacing w:line="480" w:lineRule="auto"/>
        <w:rPr>
          <w:sz w:val="32"/>
          <w:szCs w:val="32"/>
        </w:rPr>
      </w:pPr>
    </w:p>
    <w:p w:rsidR="002A5C57" w:rsidRDefault="002A5C57" w:rsidP="00D77288">
      <w:pPr>
        <w:spacing w:line="480" w:lineRule="auto"/>
        <w:rPr>
          <w:sz w:val="32"/>
          <w:szCs w:val="32"/>
        </w:rPr>
      </w:pPr>
    </w:p>
    <w:p w:rsidR="002A5C57" w:rsidRDefault="002A5C57" w:rsidP="00D77288">
      <w:pPr>
        <w:spacing w:line="480" w:lineRule="auto"/>
        <w:rPr>
          <w:sz w:val="32"/>
          <w:szCs w:val="32"/>
        </w:rPr>
      </w:pPr>
    </w:p>
    <w:p w:rsidR="002A5C57" w:rsidRDefault="002A5C57" w:rsidP="00D77288">
      <w:pPr>
        <w:spacing w:line="480" w:lineRule="auto"/>
        <w:rPr>
          <w:sz w:val="32"/>
          <w:szCs w:val="32"/>
        </w:rPr>
      </w:pPr>
    </w:p>
    <w:p w:rsidR="002A5C57" w:rsidRDefault="002A5C57" w:rsidP="00D77288">
      <w:pPr>
        <w:spacing w:line="480" w:lineRule="auto"/>
        <w:rPr>
          <w:u w:val="single"/>
        </w:rPr>
      </w:pPr>
    </w:p>
    <w:p w:rsidR="002A5C57" w:rsidRDefault="002A5C57" w:rsidP="00D77288">
      <w:pPr>
        <w:spacing w:line="480" w:lineRule="auto"/>
        <w:rPr>
          <w:sz w:val="28"/>
          <w:szCs w:val="28"/>
        </w:rPr>
      </w:pPr>
    </w:p>
    <w:sectPr w:rsidR="002A5C57">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entury Schoolbook">
    <w:altName w:val="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E6967"/>
    <w:multiLevelType w:val="hybridMultilevel"/>
    <w:tmpl w:val="D7A697FA"/>
    <w:lvl w:ilvl="0" w:tplc="410A9EBA">
      <w:start w:val="1"/>
      <w:numFmt w:val="decimal"/>
      <w:lvlText w:val="%1)"/>
      <w:lvlJc w:val="left"/>
      <w:pPr>
        <w:ind w:left="600" w:hanging="480"/>
      </w:pPr>
      <w:rPr>
        <w:rFonts w:hint="default"/>
      </w:rPr>
    </w:lvl>
    <w:lvl w:ilvl="1" w:tplc="D9AC1416" w:tentative="1">
      <w:start w:val="1"/>
      <w:numFmt w:val="lowerLetter"/>
      <w:lvlText w:val="%2."/>
      <w:lvlJc w:val="left"/>
      <w:pPr>
        <w:ind w:left="1200" w:hanging="360"/>
      </w:pPr>
    </w:lvl>
    <w:lvl w:ilvl="2" w:tplc="D4C2BE8E" w:tentative="1">
      <w:start w:val="1"/>
      <w:numFmt w:val="lowerRoman"/>
      <w:lvlText w:val="%3."/>
      <w:lvlJc w:val="right"/>
      <w:pPr>
        <w:ind w:left="1920" w:hanging="180"/>
      </w:pPr>
    </w:lvl>
    <w:lvl w:ilvl="3" w:tplc="EBAE1018" w:tentative="1">
      <w:start w:val="1"/>
      <w:numFmt w:val="decimal"/>
      <w:lvlText w:val="%4."/>
      <w:lvlJc w:val="left"/>
      <w:pPr>
        <w:ind w:left="2640" w:hanging="360"/>
      </w:pPr>
    </w:lvl>
    <w:lvl w:ilvl="4" w:tplc="B62E9FA6" w:tentative="1">
      <w:start w:val="1"/>
      <w:numFmt w:val="lowerLetter"/>
      <w:lvlText w:val="%5."/>
      <w:lvlJc w:val="left"/>
      <w:pPr>
        <w:ind w:left="3360" w:hanging="360"/>
      </w:pPr>
    </w:lvl>
    <w:lvl w:ilvl="5" w:tplc="2BC2164C" w:tentative="1">
      <w:start w:val="1"/>
      <w:numFmt w:val="lowerRoman"/>
      <w:lvlText w:val="%6."/>
      <w:lvlJc w:val="right"/>
      <w:pPr>
        <w:ind w:left="4080" w:hanging="180"/>
      </w:pPr>
    </w:lvl>
    <w:lvl w:ilvl="6" w:tplc="9F04D568" w:tentative="1">
      <w:start w:val="1"/>
      <w:numFmt w:val="decimal"/>
      <w:lvlText w:val="%7."/>
      <w:lvlJc w:val="left"/>
      <w:pPr>
        <w:ind w:left="4800" w:hanging="360"/>
      </w:pPr>
    </w:lvl>
    <w:lvl w:ilvl="7" w:tplc="90DEFC5A" w:tentative="1">
      <w:start w:val="1"/>
      <w:numFmt w:val="lowerLetter"/>
      <w:lvlText w:val="%8."/>
      <w:lvlJc w:val="left"/>
      <w:pPr>
        <w:ind w:left="5520" w:hanging="360"/>
      </w:pPr>
    </w:lvl>
    <w:lvl w:ilvl="8" w:tplc="D512AA88" w:tentative="1">
      <w:start w:val="1"/>
      <w:numFmt w:val="lowerRoman"/>
      <w:lvlText w:val="%9."/>
      <w:lvlJc w:val="right"/>
      <w:pPr>
        <w:ind w:left="6240" w:hanging="180"/>
      </w:pPr>
    </w:lvl>
  </w:abstractNum>
  <w:abstractNum w:abstractNumId="1" w15:restartNumberingAfterBreak="0">
    <w:nsid w:val="233E4D01"/>
    <w:multiLevelType w:val="hybridMultilevel"/>
    <w:tmpl w:val="E41C9C34"/>
    <w:lvl w:ilvl="0" w:tplc="0886448E">
      <w:start w:val="1"/>
      <w:numFmt w:val="lowerLetter"/>
      <w:lvlText w:val="%1)"/>
      <w:lvlJc w:val="left"/>
      <w:pPr>
        <w:ind w:left="420" w:hanging="360"/>
      </w:pPr>
      <w:rPr>
        <w:rFonts w:hint="default"/>
      </w:rPr>
    </w:lvl>
    <w:lvl w:ilvl="1" w:tplc="6B5E8576" w:tentative="1">
      <w:start w:val="1"/>
      <w:numFmt w:val="lowerLetter"/>
      <w:lvlText w:val="%2."/>
      <w:lvlJc w:val="left"/>
      <w:pPr>
        <w:ind w:left="1140" w:hanging="360"/>
      </w:pPr>
    </w:lvl>
    <w:lvl w:ilvl="2" w:tplc="6A86FBC6" w:tentative="1">
      <w:start w:val="1"/>
      <w:numFmt w:val="lowerRoman"/>
      <w:lvlText w:val="%3."/>
      <w:lvlJc w:val="right"/>
      <w:pPr>
        <w:ind w:left="1860" w:hanging="180"/>
      </w:pPr>
    </w:lvl>
    <w:lvl w:ilvl="3" w:tplc="9064C664" w:tentative="1">
      <w:start w:val="1"/>
      <w:numFmt w:val="decimal"/>
      <w:lvlText w:val="%4."/>
      <w:lvlJc w:val="left"/>
      <w:pPr>
        <w:ind w:left="2580" w:hanging="360"/>
      </w:pPr>
    </w:lvl>
    <w:lvl w:ilvl="4" w:tplc="961AE8C0" w:tentative="1">
      <w:start w:val="1"/>
      <w:numFmt w:val="lowerLetter"/>
      <w:lvlText w:val="%5."/>
      <w:lvlJc w:val="left"/>
      <w:pPr>
        <w:ind w:left="3300" w:hanging="360"/>
      </w:pPr>
    </w:lvl>
    <w:lvl w:ilvl="5" w:tplc="91B08D8E" w:tentative="1">
      <w:start w:val="1"/>
      <w:numFmt w:val="lowerRoman"/>
      <w:lvlText w:val="%6."/>
      <w:lvlJc w:val="right"/>
      <w:pPr>
        <w:ind w:left="4020" w:hanging="180"/>
      </w:pPr>
    </w:lvl>
    <w:lvl w:ilvl="6" w:tplc="EDEE85B4" w:tentative="1">
      <w:start w:val="1"/>
      <w:numFmt w:val="decimal"/>
      <w:lvlText w:val="%7."/>
      <w:lvlJc w:val="left"/>
      <w:pPr>
        <w:ind w:left="4740" w:hanging="360"/>
      </w:pPr>
    </w:lvl>
    <w:lvl w:ilvl="7" w:tplc="AC666C08" w:tentative="1">
      <w:start w:val="1"/>
      <w:numFmt w:val="lowerLetter"/>
      <w:lvlText w:val="%8."/>
      <w:lvlJc w:val="left"/>
      <w:pPr>
        <w:ind w:left="5460" w:hanging="360"/>
      </w:pPr>
    </w:lvl>
    <w:lvl w:ilvl="8" w:tplc="035E716E" w:tentative="1">
      <w:start w:val="1"/>
      <w:numFmt w:val="lowerRoman"/>
      <w:lvlText w:val="%9."/>
      <w:lvlJc w:val="right"/>
      <w:pPr>
        <w:ind w:left="6180" w:hanging="180"/>
      </w:pPr>
    </w:lvl>
  </w:abstractNum>
  <w:abstractNum w:abstractNumId="2" w15:restartNumberingAfterBreak="0">
    <w:nsid w:val="5D3201AC"/>
    <w:multiLevelType w:val="hybridMultilevel"/>
    <w:tmpl w:val="5856605E"/>
    <w:lvl w:ilvl="0" w:tplc="23F24D1A">
      <w:start w:val="1"/>
      <w:numFmt w:val="decimal"/>
      <w:lvlText w:val="%1."/>
      <w:lvlJc w:val="left"/>
      <w:pPr>
        <w:ind w:left="720" w:hanging="360"/>
      </w:pPr>
      <w:rPr>
        <w:rFonts w:hint="default"/>
      </w:rPr>
    </w:lvl>
    <w:lvl w:ilvl="1" w:tplc="3DF097C4" w:tentative="1">
      <w:start w:val="1"/>
      <w:numFmt w:val="lowerLetter"/>
      <w:lvlText w:val="%2."/>
      <w:lvlJc w:val="left"/>
      <w:pPr>
        <w:ind w:left="1440" w:hanging="360"/>
      </w:pPr>
    </w:lvl>
    <w:lvl w:ilvl="2" w:tplc="C2221B54" w:tentative="1">
      <w:start w:val="1"/>
      <w:numFmt w:val="lowerRoman"/>
      <w:lvlText w:val="%3."/>
      <w:lvlJc w:val="right"/>
      <w:pPr>
        <w:ind w:left="2160" w:hanging="180"/>
      </w:pPr>
    </w:lvl>
    <w:lvl w:ilvl="3" w:tplc="CF48B6FE" w:tentative="1">
      <w:start w:val="1"/>
      <w:numFmt w:val="decimal"/>
      <w:lvlText w:val="%4."/>
      <w:lvlJc w:val="left"/>
      <w:pPr>
        <w:ind w:left="2880" w:hanging="360"/>
      </w:pPr>
    </w:lvl>
    <w:lvl w:ilvl="4" w:tplc="CF30DBE4" w:tentative="1">
      <w:start w:val="1"/>
      <w:numFmt w:val="lowerLetter"/>
      <w:lvlText w:val="%5."/>
      <w:lvlJc w:val="left"/>
      <w:pPr>
        <w:ind w:left="3600" w:hanging="360"/>
      </w:pPr>
    </w:lvl>
    <w:lvl w:ilvl="5" w:tplc="7CAE84EE" w:tentative="1">
      <w:start w:val="1"/>
      <w:numFmt w:val="lowerRoman"/>
      <w:lvlText w:val="%6."/>
      <w:lvlJc w:val="right"/>
      <w:pPr>
        <w:ind w:left="4320" w:hanging="180"/>
      </w:pPr>
    </w:lvl>
    <w:lvl w:ilvl="6" w:tplc="35402140" w:tentative="1">
      <w:start w:val="1"/>
      <w:numFmt w:val="decimal"/>
      <w:lvlText w:val="%7."/>
      <w:lvlJc w:val="left"/>
      <w:pPr>
        <w:ind w:left="5040" w:hanging="360"/>
      </w:pPr>
    </w:lvl>
    <w:lvl w:ilvl="7" w:tplc="FBCC82AA" w:tentative="1">
      <w:start w:val="1"/>
      <w:numFmt w:val="lowerLetter"/>
      <w:lvlText w:val="%8."/>
      <w:lvlJc w:val="left"/>
      <w:pPr>
        <w:ind w:left="5760" w:hanging="360"/>
      </w:pPr>
    </w:lvl>
    <w:lvl w:ilvl="8" w:tplc="256CFD36" w:tentative="1">
      <w:start w:val="1"/>
      <w:numFmt w:val="lowerRoman"/>
      <w:lvlText w:val="%9."/>
      <w:lvlJc w:val="right"/>
      <w:pPr>
        <w:ind w:left="6480" w:hanging="180"/>
      </w:pPr>
    </w:lvl>
  </w:abstractNum>
  <w:abstractNum w:abstractNumId="3" w15:restartNumberingAfterBreak="0">
    <w:nsid w:val="6C985C16"/>
    <w:multiLevelType w:val="hybridMultilevel"/>
    <w:tmpl w:val="4874124E"/>
    <w:lvl w:ilvl="0" w:tplc="D2E42644">
      <w:start w:val="1"/>
      <w:numFmt w:val="decimal"/>
      <w:lvlText w:val="%1."/>
      <w:lvlJc w:val="left"/>
      <w:pPr>
        <w:ind w:left="1080" w:hanging="360"/>
      </w:pPr>
      <w:rPr>
        <w:rFonts w:hint="default"/>
      </w:rPr>
    </w:lvl>
    <w:lvl w:ilvl="1" w:tplc="8542CC1C" w:tentative="1">
      <w:start w:val="1"/>
      <w:numFmt w:val="lowerLetter"/>
      <w:lvlText w:val="%2."/>
      <w:lvlJc w:val="left"/>
      <w:pPr>
        <w:ind w:left="1800" w:hanging="360"/>
      </w:pPr>
    </w:lvl>
    <w:lvl w:ilvl="2" w:tplc="F7BEE8F6" w:tentative="1">
      <w:start w:val="1"/>
      <w:numFmt w:val="lowerRoman"/>
      <w:lvlText w:val="%3."/>
      <w:lvlJc w:val="right"/>
      <w:pPr>
        <w:ind w:left="2520" w:hanging="180"/>
      </w:pPr>
    </w:lvl>
    <w:lvl w:ilvl="3" w:tplc="DBDE7846" w:tentative="1">
      <w:start w:val="1"/>
      <w:numFmt w:val="decimal"/>
      <w:lvlText w:val="%4."/>
      <w:lvlJc w:val="left"/>
      <w:pPr>
        <w:ind w:left="3240" w:hanging="360"/>
      </w:pPr>
    </w:lvl>
    <w:lvl w:ilvl="4" w:tplc="A346492A" w:tentative="1">
      <w:start w:val="1"/>
      <w:numFmt w:val="lowerLetter"/>
      <w:lvlText w:val="%5."/>
      <w:lvlJc w:val="left"/>
      <w:pPr>
        <w:ind w:left="3960" w:hanging="360"/>
      </w:pPr>
    </w:lvl>
    <w:lvl w:ilvl="5" w:tplc="32E624BA" w:tentative="1">
      <w:start w:val="1"/>
      <w:numFmt w:val="lowerRoman"/>
      <w:lvlText w:val="%6."/>
      <w:lvlJc w:val="right"/>
      <w:pPr>
        <w:ind w:left="4680" w:hanging="180"/>
      </w:pPr>
    </w:lvl>
    <w:lvl w:ilvl="6" w:tplc="4E7A1E88" w:tentative="1">
      <w:start w:val="1"/>
      <w:numFmt w:val="decimal"/>
      <w:lvlText w:val="%7."/>
      <w:lvlJc w:val="left"/>
      <w:pPr>
        <w:ind w:left="5400" w:hanging="360"/>
      </w:pPr>
    </w:lvl>
    <w:lvl w:ilvl="7" w:tplc="CCA8C562" w:tentative="1">
      <w:start w:val="1"/>
      <w:numFmt w:val="lowerLetter"/>
      <w:lvlText w:val="%8."/>
      <w:lvlJc w:val="left"/>
      <w:pPr>
        <w:ind w:left="6120" w:hanging="360"/>
      </w:pPr>
    </w:lvl>
    <w:lvl w:ilvl="8" w:tplc="C16AA190" w:tentative="1">
      <w:start w:val="1"/>
      <w:numFmt w:val="lowerRoman"/>
      <w:lvlText w:val="%9."/>
      <w:lvlJc w:val="right"/>
      <w:pPr>
        <w:ind w:left="684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5C57"/>
    <w:rsid w:val="0001191C"/>
    <w:rsid w:val="00087B18"/>
    <w:rsid w:val="000A3B27"/>
    <w:rsid w:val="000A6477"/>
    <w:rsid w:val="000E2DC9"/>
    <w:rsid w:val="000F55C0"/>
    <w:rsid w:val="000F5C0C"/>
    <w:rsid w:val="00156732"/>
    <w:rsid w:val="001A59B6"/>
    <w:rsid w:val="001E3355"/>
    <w:rsid w:val="001E4C30"/>
    <w:rsid w:val="001F5461"/>
    <w:rsid w:val="00234EC2"/>
    <w:rsid w:val="0029441C"/>
    <w:rsid w:val="00295919"/>
    <w:rsid w:val="002A5C57"/>
    <w:rsid w:val="00395A8F"/>
    <w:rsid w:val="003A2339"/>
    <w:rsid w:val="003A4EE2"/>
    <w:rsid w:val="003B0030"/>
    <w:rsid w:val="003D0067"/>
    <w:rsid w:val="00486C41"/>
    <w:rsid w:val="00496B33"/>
    <w:rsid w:val="004B6C13"/>
    <w:rsid w:val="004E4C37"/>
    <w:rsid w:val="0050671B"/>
    <w:rsid w:val="005240E1"/>
    <w:rsid w:val="005345F8"/>
    <w:rsid w:val="00565723"/>
    <w:rsid w:val="005B38E5"/>
    <w:rsid w:val="005C54D6"/>
    <w:rsid w:val="005D590A"/>
    <w:rsid w:val="005F4132"/>
    <w:rsid w:val="005F6A6A"/>
    <w:rsid w:val="00600502"/>
    <w:rsid w:val="00636820"/>
    <w:rsid w:val="006436A8"/>
    <w:rsid w:val="0065739A"/>
    <w:rsid w:val="006D3E7C"/>
    <w:rsid w:val="0076222A"/>
    <w:rsid w:val="007B2DBE"/>
    <w:rsid w:val="007C4BE4"/>
    <w:rsid w:val="007F2C50"/>
    <w:rsid w:val="008212A5"/>
    <w:rsid w:val="00835510"/>
    <w:rsid w:val="00836AD6"/>
    <w:rsid w:val="00884EC6"/>
    <w:rsid w:val="00930EE0"/>
    <w:rsid w:val="00971517"/>
    <w:rsid w:val="009B44D5"/>
    <w:rsid w:val="009B5417"/>
    <w:rsid w:val="009E1249"/>
    <w:rsid w:val="00A11FBA"/>
    <w:rsid w:val="00A210CB"/>
    <w:rsid w:val="00AC47F0"/>
    <w:rsid w:val="00AD1971"/>
    <w:rsid w:val="00B110FF"/>
    <w:rsid w:val="00B4767E"/>
    <w:rsid w:val="00B53B09"/>
    <w:rsid w:val="00B86F4B"/>
    <w:rsid w:val="00BB0D28"/>
    <w:rsid w:val="00BD0BB1"/>
    <w:rsid w:val="00BE082C"/>
    <w:rsid w:val="00BF05AF"/>
    <w:rsid w:val="00C05676"/>
    <w:rsid w:val="00C57AE5"/>
    <w:rsid w:val="00C6449F"/>
    <w:rsid w:val="00CA24CC"/>
    <w:rsid w:val="00CC2304"/>
    <w:rsid w:val="00CD4002"/>
    <w:rsid w:val="00D12F76"/>
    <w:rsid w:val="00D27D68"/>
    <w:rsid w:val="00D77288"/>
    <w:rsid w:val="00DF5CDE"/>
    <w:rsid w:val="00E124D5"/>
    <w:rsid w:val="00E97AF9"/>
    <w:rsid w:val="00EE2C75"/>
    <w:rsid w:val="00EF4547"/>
    <w:rsid w:val="00F151F5"/>
    <w:rsid w:val="00F16264"/>
    <w:rsid w:val="00F9081D"/>
    <w:rsid w:val="00F91EFA"/>
    <w:rsid w:val="00F92966"/>
    <w:rsid w:val="00F94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DDF2C"/>
  <w15:docId w15:val="{92B301B7-54CF-4F95-ACFA-C7A577E02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Error"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customStyle="1" w:styleId="UnresolvedMention1">
    <w:name w:val="Unresolved Mention1"/>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hyperlink" Target="http://www.hr.ucdavis.edu/sdps/forms/IDP%20Final%2010.14.11.pdf" TargetMode="External"/><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187051-743E-4596-9578-15DB4A7E5407}" type="doc">
      <dgm:prSet loTypeId="urn:microsoft.com/office/officeart/2005/8/layout/cycle1#1" loCatId="cycle" qsTypeId="urn:microsoft.com/office/officeart/2005/8/quickstyle/simple1" qsCatId="simple" csTypeId="urn:microsoft.com/office/officeart/2005/8/colors/accent1_2" csCatId="accent1" phldr="1"/>
      <dgm:spPr/>
      <dgm:t>
        <a:bodyPr/>
        <a:lstStyle/>
        <a:p>
          <a:endParaRPr lang="en-GB"/>
        </a:p>
      </dgm:t>
    </dgm:pt>
    <dgm:pt modelId="{1AB17515-1004-4656-B442-ACCB1FB6C9E3}">
      <dgm:prSet phldrT="[Text]"/>
      <dgm:spPr/>
      <dgm:t>
        <a:bodyPr/>
        <a:lstStyle/>
        <a:p>
          <a:r>
            <a:rPr lang="en-GB"/>
            <a:t>Reflective observation</a:t>
          </a:r>
        </a:p>
      </dgm:t>
    </dgm:pt>
    <dgm:pt modelId="{FE906ABC-5B70-43D2-8C0F-72160D01956E}" type="parTrans" cxnId="{C9A0F8C6-14F7-4BBE-8B42-81A652AA2B23}">
      <dgm:prSet/>
      <dgm:spPr/>
      <dgm:t>
        <a:bodyPr/>
        <a:lstStyle/>
        <a:p>
          <a:endParaRPr lang="en-GB"/>
        </a:p>
      </dgm:t>
    </dgm:pt>
    <dgm:pt modelId="{A6AFBCF9-8C1C-4EA7-BBDC-98904B0702A6}" type="sibTrans" cxnId="{C9A0F8C6-14F7-4BBE-8B42-81A652AA2B23}">
      <dgm:prSet/>
      <dgm:spPr/>
      <dgm:t>
        <a:bodyPr/>
        <a:lstStyle/>
        <a:p>
          <a:endParaRPr lang="en-GB"/>
        </a:p>
      </dgm:t>
    </dgm:pt>
    <dgm:pt modelId="{864C7B50-969F-478A-A846-E0E32D3E5A10}">
      <dgm:prSet phldrT="[Text]"/>
      <dgm:spPr/>
      <dgm:t>
        <a:bodyPr/>
        <a:lstStyle/>
        <a:p>
          <a:r>
            <a:rPr lang="en-GB"/>
            <a:t>Abastarct conceptualisation</a:t>
          </a:r>
        </a:p>
      </dgm:t>
    </dgm:pt>
    <dgm:pt modelId="{B71435C9-A17A-487D-8E6A-696C20F8BADB}" type="parTrans" cxnId="{5E033735-525B-466B-A437-A2DDDDF1BDDE}">
      <dgm:prSet/>
      <dgm:spPr/>
      <dgm:t>
        <a:bodyPr/>
        <a:lstStyle/>
        <a:p>
          <a:endParaRPr lang="en-GB"/>
        </a:p>
      </dgm:t>
    </dgm:pt>
    <dgm:pt modelId="{4F838B15-C0B9-4CFA-B5BE-68E7BD30939E}" type="sibTrans" cxnId="{5E033735-525B-466B-A437-A2DDDDF1BDDE}">
      <dgm:prSet/>
      <dgm:spPr/>
      <dgm:t>
        <a:bodyPr/>
        <a:lstStyle/>
        <a:p>
          <a:endParaRPr lang="en-GB"/>
        </a:p>
      </dgm:t>
    </dgm:pt>
    <dgm:pt modelId="{8F92EE87-17F4-4953-BB14-2A3A7066DC61}">
      <dgm:prSet phldrT="[Text]"/>
      <dgm:spPr/>
      <dgm:t>
        <a:bodyPr/>
        <a:lstStyle/>
        <a:p>
          <a:r>
            <a:rPr lang="en-GB"/>
            <a:t>Active experimentation</a:t>
          </a:r>
        </a:p>
      </dgm:t>
    </dgm:pt>
    <dgm:pt modelId="{9AF64240-4DC6-4229-B688-4E6F6330BBD1}" type="parTrans" cxnId="{C4766A35-D3D8-4D6D-9D0A-825BEC6BB004}">
      <dgm:prSet/>
      <dgm:spPr/>
      <dgm:t>
        <a:bodyPr/>
        <a:lstStyle/>
        <a:p>
          <a:endParaRPr lang="en-GB"/>
        </a:p>
      </dgm:t>
    </dgm:pt>
    <dgm:pt modelId="{57985FF6-597F-4855-82BF-1972386C18C3}" type="sibTrans" cxnId="{C4766A35-D3D8-4D6D-9D0A-825BEC6BB004}">
      <dgm:prSet/>
      <dgm:spPr/>
      <dgm:t>
        <a:bodyPr/>
        <a:lstStyle/>
        <a:p>
          <a:endParaRPr lang="en-GB"/>
        </a:p>
      </dgm:t>
    </dgm:pt>
    <dgm:pt modelId="{153DE3BA-EF5C-49D9-A73A-B03E3D41C373}">
      <dgm:prSet phldrT="[Text]"/>
      <dgm:spPr/>
      <dgm:t>
        <a:bodyPr/>
        <a:lstStyle/>
        <a:p>
          <a:r>
            <a:rPr lang="en-GB"/>
            <a:t>concrete experience</a:t>
          </a:r>
        </a:p>
      </dgm:t>
    </dgm:pt>
    <dgm:pt modelId="{3B8CEC4E-E71C-47DD-A89B-CEB854203A27}" type="parTrans" cxnId="{48BFAA72-FCE6-4E20-9F3F-98B54D88798D}">
      <dgm:prSet/>
      <dgm:spPr/>
      <dgm:t>
        <a:bodyPr/>
        <a:lstStyle/>
        <a:p>
          <a:endParaRPr lang="en-GB"/>
        </a:p>
      </dgm:t>
    </dgm:pt>
    <dgm:pt modelId="{CA3FEF89-8864-4444-BBB6-D71D3EEDB6CE}" type="sibTrans" cxnId="{48BFAA72-FCE6-4E20-9F3F-98B54D88798D}">
      <dgm:prSet/>
      <dgm:spPr/>
      <dgm:t>
        <a:bodyPr/>
        <a:lstStyle/>
        <a:p>
          <a:endParaRPr lang="en-GB"/>
        </a:p>
      </dgm:t>
    </dgm:pt>
    <dgm:pt modelId="{122806B4-E7C0-4E0C-8375-1CAB30934CB3}" type="pres">
      <dgm:prSet presAssocID="{54187051-743E-4596-9578-15DB4A7E5407}" presName="cycle" presStyleCnt="0">
        <dgm:presLayoutVars>
          <dgm:dir/>
          <dgm:resizeHandles val="exact"/>
        </dgm:presLayoutVars>
      </dgm:prSet>
      <dgm:spPr/>
    </dgm:pt>
    <dgm:pt modelId="{DB52F987-A6B0-476E-9135-5A4EB6239375}" type="pres">
      <dgm:prSet presAssocID="{1AB17515-1004-4656-B442-ACCB1FB6C9E3}" presName="dummy" presStyleCnt="0"/>
      <dgm:spPr/>
    </dgm:pt>
    <dgm:pt modelId="{1032819F-4693-467F-A7AE-3560E5C8B765}" type="pres">
      <dgm:prSet presAssocID="{1AB17515-1004-4656-B442-ACCB1FB6C9E3}" presName="node" presStyleLbl="revTx" presStyleIdx="0" presStyleCnt="4">
        <dgm:presLayoutVars>
          <dgm:bulletEnabled val="1"/>
        </dgm:presLayoutVars>
      </dgm:prSet>
      <dgm:spPr/>
    </dgm:pt>
    <dgm:pt modelId="{589ED658-FDFD-4280-8E43-40B4A568715D}" type="pres">
      <dgm:prSet presAssocID="{A6AFBCF9-8C1C-4EA7-BBDC-98904B0702A6}" presName="sibTrans" presStyleLbl="node1" presStyleIdx="0" presStyleCnt="4"/>
      <dgm:spPr/>
    </dgm:pt>
    <dgm:pt modelId="{AAB45C91-0779-49A8-AB31-9AA05FB86392}" type="pres">
      <dgm:prSet presAssocID="{864C7B50-969F-478A-A846-E0E32D3E5A10}" presName="dummy" presStyleCnt="0"/>
      <dgm:spPr/>
    </dgm:pt>
    <dgm:pt modelId="{5340B3CC-BD8D-437C-BE11-C8B0A7BA6651}" type="pres">
      <dgm:prSet presAssocID="{864C7B50-969F-478A-A846-E0E32D3E5A10}" presName="node" presStyleLbl="revTx" presStyleIdx="1" presStyleCnt="4">
        <dgm:presLayoutVars>
          <dgm:bulletEnabled val="1"/>
        </dgm:presLayoutVars>
      </dgm:prSet>
      <dgm:spPr/>
    </dgm:pt>
    <dgm:pt modelId="{AF56AD26-E206-4448-849F-9CC747A8CCC5}" type="pres">
      <dgm:prSet presAssocID="{4F838B15-C0B9-4CFA-B5BE-68E7BD30939E}" presName="sibTrans" presStyleLbl="node1" presStyleIdx="1" presStyleCnt="4"/>
      <dgm:spPr/>
    </dgm:pt>
    <dgm:pt modelId="{D5F58EA3-C985-4EDF-BB7C-D1F505D79A7C}" type="pres">
      <dgm:prSet presAssocID="{8F92EE87-17F4-4953-BB14-2A3A7066DC61}" presName="dummy" presStyleCnt="0"/>
      <dgm:spPr/>
    </dgm:pt>
    <dgm:pt modelId="{C9B18DAA-A92A-4A97-B750-A8B3DCFAC1B2}" type="pres">
      <dgm:prSet presAssocID="{8F92EE87-17F4-4953-BB14-2A3A7066DC61}" presName="node" presStyleLbl="revTx" presStyleIdx="2" presStyleCnt="4">
        <dgm:presLayoutVars>
          <dgm:bulletEnabled val="1"/>
        </dgm:presLayoutVars>
      </dgm:prSet>
      <dgm:spPr/>
    </dgm:pt>
    <dgm:pt modelId="{2098682A-D2FC-4127-BEA0-E8D64511CA46}" type="pres">
      <dgm:prSet presAssocID="{57985FF6-597F-4855-82BF-1972386C18C3}" presName="sibTrans" presStyleLbl="node1" presStyleIdx="2" presStyleCnt="4"/>
      <dgm:spPr/>
    </dgm:pt>
    <dgm:pt modelId="{0D55DCDB-FDCA-4DFF-867D-1D29948C6917}" type="pres">
      <dgm:prSet presAssocID="{153DE3BA-EF5C-49D9-A73A-B03E3D41C373}" presName="dummy" presStyleCnt="0"/>
      <dgm:spPr/>
    </dgm:pt>
    <dgm:pt modelId="{3BBB1687-2A70-4D2E-9414-CCE0F7CF69CF}" type="pres">
      <dgm:prSet presAssocID="{153DE3BA-EF5C-49D9-A73A-B03E3D41C373}" presName="node" presStyleLbl="revTx" presStyleIdx="3" presStyleCnt="4">
        <dgm:presLayoutVars>
          <dgm:bulletEnabled val="1"/>
        </dgm:presLayoutVars>
      </dgm:prSet>
      <dgm:spPr/>
    </dgm:pt>
    <dgm:pt modelId="{8740F2EE-9321-43DD-8743-AE31D331ED81}" type="pres">
      <dgm:prSet presAssocID="{CA3FEF89-8864-4444-BBB6-D71D3EEDB6CE}" presName="sibTrans" presStyleLbl="node1" presStyleIdx="3" presStyleCnt="4"/>
      <dgm:spPr/>
    </dgm:pt>
  </dgm:ptLst>
  <dgm:cxnLst>
    <dgm:cxn modelId="{123FF805-8785-44A0-8A16-3A61704FB593}" type="presOf" srcId="{4F838B15-C0B9-4CFA-B5BE-68E7BD30939E}" destId="{AF56AD26-E206-4448-849F-9CC747A8CCC5}" srcOrd="0" destOrd="0" presId="urn:microsoft.com/office/officeart/2005/8/layout/cycle1#1"/>
    <dgm:cxn modelId="{82344E07-93D4-46FA-AA21-28A952813BBC}" type="presOf" srcId="{153DE3BA-EF5C-49D9-A73A-B03E3D41C373}" destId="{3BBB1687-2A70-4D2E-9414-CCE0F7CF69CF}" srcOrd="0" destOrd="0" presId="urn:microsoft.com/office/officeart/2005/8/layout/cycle1#1"/>
    <dgm:cxn modelId="{A5ADF115-35CF-4928-95AA-8CF18331AAB7}" type="presOf" srcId="{A6AFBCF9-8C1C-4EA7-BBDC-98904B0702A6}" destId="{589ED658-FDFD-4280-8E43-40B4A568715D}" srcOrd="0" destOrd="0" presId="urn:microsoft.com/office/officeart/2005/8/layout/cycle1#1"/>
    <dgm:cxn modelId="{6125512D-780E-4AC1-9558-64B8586DD1E2}" type="presOf" srcId="{1AB17515-1004-4656-B442-ACCB1FB6C9E3}" destId="{1032819F-4693-467F-A7AE-3560E5C8B765}" srcOrd="0" destOrd="0" presId="urn:microsoft.com/office/officeart/2005/8/layout/cycle1#1"/>
    <dgm:cxn modelId="{8F3AED31-941F-4C3B-97D5-14FD175AEC91}" type="presOf" srcId="{CA3FEF89-8864-4444-BBB6-D71D3EEDB6CE}" destId="{8740F2EE-9321-43DD-8743-AE31D331ED81}" srcOrd="0" destOrd="0" presId="urn:microsoft.com/office/officeart/2005/8/layout/cycle1#1"/>
    <dgm:cxn modelId="{58355D32-90C3-4695-8C63-6E220ADE8FA2}" type="presOf" srcId="{54187051-743E-4596-9578-15DB4A7E5407}" destId="{122806B4-E7C0-4E0C-8375-1CAB30934CB3}" srcOrd="0" destOrd="0" presId="urn:microsoft.com/office/officeart/2005/8/layout/cycle1#1"/>
    <dgm:cxn modelId="{5E033735-525B-466B-A437-A2DDDDF1BDDE}" srcId="{54187051-743E-4596-9578-15DB4A7E5407}" destId="{864C7B50-969F-478A-A846-E0E32D3E5A10}" srcOrd="1" destOrd="0" parTransId="{B71435C9-A17A-487D-8E6A-696C20F8BADB}" sibTransId="{4F838B15-C0B9-4CFA-B5BE-68E7BD30939E}"/>
    <dgm:cxn modelId="{C4766A35-D3D8-4D6D-9D0A-825BEC6BB004}" srcId="{54187051-743E-4596-9578-15DB4A7E5407}" destId="{8F92EE87-17F4-4953-BB14-2A3A7066DC61}" srcOrd="2" destOrd="0" parTransId="{9AF64240-4DC6-4229-B688-4E6F6330BBD1}" sibTransId="{57985FF6-597F-4855-82BF-1972386C18C3}"/>
    <dgm:cxn modelId="{196A1260-909A-4229-AC33-59C0FB254F78}" type="presOf" srcId="{864C7B50-969F-478A-A846-E0E32D3E5A10}" destId="{5340B3CC-BD8D-437C-BE11-C8B0A7BA6651}" srcOrd="0" destOrd="0" presId="urn:microsoft.com/office/officeart/2005/8/layout/cycle1#1"/>
    <dgm:cxn modelId="{48BFAA72-FCE6-4E20-9F3F-98B54D88798D}" srcId="{54187051-743E-4596-9578-15DB4A7E5407}" destId="{153DE3BA-EF5C-49D9-A73A-B03E3D41C373}" srcOrd="3" destOrd="0" parTransId="{3B8CEC4E-E71C-47DD-A89B-CEB854203A27}" sibTransId="{CA3FEF89-8864-4444-BBB6-D71D3EEDB6CE}"/>
    <dgm:cxn modelId="{4CD4D88E-8D6A-45C2-895E-282399870FF2}" type="presOf" srcId="{57985FF6-597F-4855-82BF-1972386C18C3}" destId="{2098682A-D2FC-4127-BEA0-E8D64511CA46}" srcOrd="0" destOrd="0" presId="urn:microsoft.com/office/officeart/2005/8/layout/cycle1#1"/>
    <dgm:cxn modelId="{1C07ECBB-EAFA-4DC7-9E6C-9A833CD3962B}" type="presOf" srcId="{8F92EE87-17F4-4953-BB14-2A3A7066DC61}" destId="{C9B18DAA-A92A-4A97-B750-A8B3DCFAC1B2}" srcOrd="0" destOrd="0" presId="urn:microsoft.com/office/officeart/2005/8/layout/cycle1#1"/>
    <dgm:cxn modelId="{C9A0F8C6-14F7-4BBE-8B42-81A652AA2B23}" srcId="{54187051-743E-4596-9578-15DB4A7E5407}" destId="{1AB17515-1004-4656-B442-ACCB1FB6C9E3}" srcOrd="0" destOrd="0" parTransId="{FE906ABC-5B70-43D2-8C0F-72160D01956E}" sibTransId="{A6AFBCF9-8C1C-4EA7-BBDC-98904B0702A6}"/>
    <dgm:cxn modelId="{3EFB9CF7-CD74-4E01-9AA9-EDEB0901A532}" type="presParOf" srcId="{122806B4-E7C0-4E0C-8375-1CAB30934CB3}" destId="{DB52F987-A6B0-476E-9135-5A4EB6239375}" srcOrd="0" destOrd="0" presId="urn:microsoft.com/office/officeart/2005/8/layout/cycle1#1"/>
    <dgm:cxn modelId="{65ABDBD6-BE71-4967-9E3B-9F20B7C1CE02}" type="presParOf" srcId="{122806B4-E7C0-4E0C-8375-1CAB30934CB3}" destId="{1032819F-4693-467F-A7AE-3560E5C8B765}" srcOrd="1" destOrd="0" presId="urn:microsoft.com/office/officeart/2005/8/layout/cycle1#1"/>
    <dgm:cxn modelId="{F419BAA0-ABBA-4DA0-98CA-BFB4E71BA62F}" type="presParOf" srcId="{122806B4-E7C0-4E0C-8375-1CAB30934CB3}" destId="{589ED658-FDFD-4280-8E43-40B4A568715D}" srcOrd="2" destOrd="0" presId="urn:microsoft.com/office/officeart/2005/8/layout/cycle1#1"/>
    <dgm:cxn modelId="{39D510B9-83F2-4033-A81E-5D938A363E50}" type="presParOf" srcId="{122806B4-E7C0-4E0C-8375-1CAB30934CB3}" destId="{AAB45C91-0779-49A8-AB31-9AA05FB86392}" srcOrd="3" destOrd="0" presId="urn:microsoft.com/office/officeart/2005/8/layout/cycle1#1"/>
    <dgm:cxn modelId="{124A79D5-8187-4442-9932-8C6F0FABE71D}" type="presParOf" srcId="{122806B4-E7C0-4E0C-8375-1CAB30934CB3}" destId="{5340B3CC-BD8D-437C-BE11-C8B0A7BA6651}" srcOrd="4" destOrd="0" presId="urn:microsoft.com/office/officeart/2005/8/layout/cycle1#1"/>
    <dgm:cxn modelId="{20CB4570-D68B-4ACA-855B-C4EB3F75BE8E}" type="presParOf" srcId="{122806B4-E7C0-4E0C-8375-1CAB30934CB3}" destId="{AF56AD26-E206-4448-849F-9CC747A8CCC5}" srcOrd="5" destOrd="0" presId="urn:microsoft.com/office/officeart/2005/8/layout/cycle1#1"/>
    <dgm:cxn modelId="{9AF7C840-6C7E-4CA1-A0CE-465523CDCC81}" type="presParOf" srcId="{122806B4-E7C0-4E0C-8375-1CAB30934CB3}" destId="{D5F58EA3-C985-4EDF-BB7C-D1F505D79A7C}" srcOrd="6" destOrd="0" presId="urn:microsoft.com/office/officeart/2005/8/layout/cycle1#1"/>
    <dgm:cxn modelId="{3D002781-D970-49A1-B286-CF97DD8B2CBC}" type="presParOf" srcId="{122806B4-E7C0-4E0C-8375-1CAB30934CB3}" destId="{C9B18DAA-A92A-4A97-B750-A8B3DCFAC1B2}" srcOrd="7" destOrd="0" presId="urn:microsoft.com/office/officeart/2005/8/layout/cycle1#1"/>
    <dgm:cxn modelId="{328CD21B-81BA-421D-876C-480DC900F535}" type="presParOf" srcId="{122806B4-E7C0-4E0C-8375-1CAB30934CB3}" destId="{2098682A-D2FC-4127-BEA0-E8D64511CA46}" srcOrd="8" destOrd="0" presId="urn:microsoft.com/office/officeart/2005/8/layout/cycle1#1"/>
    <dgm:cxn modelId="{0C336928-A619-40ED-98FF-9C8B0610E722}" type="presParOf" srcId="{122806B4-E7C0-4E0C-8375-1CAB30934CB3}" destId="{0D55DCDB-FDCA-4DFF-867D-1D29948C6917}" srcOrd="9" destOrd="0" presId="urn:microsoft.com/office/officeart/2005/8/layout/cycle1#1"/>
    <dgm:cxn modelId="{E4097C08-569D-48B0-9A87-F4CD73E33DB2}" type="presParOf" srcId="{122806B4-E7C0-4E0C-8375-1CAB30934CB3}" destId="{3BBB1687-2A70-4D2E-9414-CCE0F7CF69CF}" srcOrd="10" destOrd="0" presId="urn:microsoft.com/office/officeart/2005/8/layout/cycle1#1"/>
    <dgm:cxn modelId="{FE3B120E-6CF9-4C90-8E79-DA52980381E4}" type="presParOf" srcId="{122806B4-E7C0-4E0C-8375-1CAB30934CB3}" destId="{8740F2EE-9321-43DD-8743-AE31D331ED81}" srcOrd="11" destOrd="0" presId="urn:microsoft.com/office/officeart/2005/8/layout/cycle1#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32819F-4693-467F-A7AE-3560E5C8B765}">
      <dsp:nvSpPr>
        <dsp:cNvPr id="0" name=""/>
        <dsp:cNvSpPr/>
      </dsp:nvSpPr>
      <dsp:spPr>
        <a:xfrm>
          <a:off x="3150290" y="73326"/>
          <a:ext cx="1162645" cy="11626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Reflective observation</a:t>
          </a:r>
        </a:p>
      </dsp:txBody>
      <dsp:txXfrm>
        <a:off x="3150290" y="73326"/>
        <a:ext cx="1162645" cy="1162645"/>
      </dsp:txXfrm>
    </dsp:sp>
    <dsp:sp modelId="{589ED658-FDFD-4280-8E43-40B4A568715D}">
      <dsp:nvSpPr>
        <dsp:cNvPr id="0" name=""/>
        <dsp:cNvSpPr/>
      </dsp:nvSpPr>
      <dsp:spPr>
        <a:xfrm>
          <a:off x="1099763" y="-373"/>
          <a:ext cx="3286872" cy="3286872"/>
        </a:xfrm>
        <a:prstGeom prst="circularArrow">
          <a:avLst>
            <a:gd name="adj1" fmla="val 6898"/>
            <a:gd name="adj2" fmla="val 464999"/>
            <a:gd name="adj3" fmla="val 550901"/>
            <a:gd name="adj4" fmla="val 20584100"/>
            <a:gd name="adj5" fmla="val 804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340B3CC-BD8D-437C-BE11-C8B0A7BA6651}">
      <dsp:nvSpPr>
        <dsp:cNvPr id="0" name=""/>
        <dsp:cNvSpPr/>
      </dsp:nvSpPr>
      <dsp:spPr>
        <a:xfrm>
          <a:off x="3150290" y="2050153"/>
          <a:ext cx="1162645" cy="11626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Abastarct conceptualisation</a:t>
          </a:r>
        </a:p>
      </dsp:txBody>
      <dsp:txXfrm>
        <a:off x="3150290" y="2050153"/>
        <a:ext cx="1162645" cy="1162645"/>
      </dsp:txXfrm>
    </dsp:sp>
    <dsp:sp modelId="{AF56AD26-E206-4448-849F-9CC747A8CCC5}">
      <dsp:nvSpPr>
        <dsp:cNvPr id="0" name=""/>
        <dsp:cNvSpPr/>
      </dsp:nvSpPr>
      <dsp:spPr>
        <a:xfrm>
          <a:off x="1099763" y="-373"/>
          <a:ext cx="3286872" cy="3286872"/>
        </a:xfrm>
        <a:prstGeom prst="circularArrow">
          <a:avLst>
            <a:gd name="adj1" fmla="val 6898"/>
            <a:gd name="adj2" fmla="val 464999"/>
            <a:gd name="adj3" fmla="val 5950901"/>
            <a:gd name="adj4" fmla="val 4384100"/>
            <a:gd name="adj5" fmla="val 804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9B18DAA-A92A-4A97-B750-A8B3DCFAC1B2}">
      <dsp:nvSpPr>
        <dsp:cNvPr id="0" name=""/>
        <dsp:cNvSpPr/>
      </dsp:nvSpPr>
      <dsp:spPr>
        <a:xfrm>
          <a:off x="1173464" y="2050153"/>
          <a:ext cx="1162645" cy="11626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Active experimentation</a:t>
          </a:r>
        </a:p>
      </dsp:txBody>
      <dsp:txXfrm>
        <a:off x="1173464" y="2050153"/>
        <a:ext cx="1162645" cy="1162645"/>
      </dsp:txXfrm>
    </dsp:sp>
    <dsp:sp modelId="{2098682A-D2FC-4127-BEA0-E8D64511CA46}">
      <dsp:nvSpPr>
        <dsp:cNvPr id="0" name=""/>
        <dsp:cNvSpPr/>
      </dsp:nvSpPr>
      <dsp:spPr>
        <a:xfrm>
          <a:off x="1099763" y="-373"/>
          <a:ext cx="3286872" cy="3286872"/>
        </a:xfrm>
        <a:prstGeom prst="circularArrow">
          <a:avLst>
            <a:gd name="adj1" fmla="val 6898"/>
            <a:gd name="adj2" fmla="val 464999"/>
            <a:gd name="adj3" fmla="val 11350901"/>
            <a:gd name="adj4" fmla="val 9784100"/>
            <a:gd name="adj5" fmla="val 804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BBB1687-2A70-4D2E-9414-CCE0F7CF69CF}">
      <dsp:nvSpPr>
        <dsp:cNvPr id="0" name=""/>
        <dsp:cNvSpPr/>
      </dsp:nvSpPr>
      <dsp:spPr>
        <a:xfrm>
          <a:off x="1173464" y="73326"/>
          <a:ext cx="1162645" cy="116264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concrete experience</a:t>
          </a:r>
        </a:p>
      </dsp:txBody>
      <dsp:txXfrm>
        <a:off x="1173464" y="73326"/>
        <a:ext cx="1162645" cy="1162645"/>
      </dsp:txXfrm>
    </dsp:sp>
    <dsp:sp modelId="{8740F2EE-9321-43DD-8743-AE31D331ED81}">
      <dsp:nvSpPr>
        <dsp:cNvPr id="0" name=""/>
        <dsp:cNvSpPr/>
      </dsp:nvSpPr>
      <dsp:spPr>
        <a:xfrm>
          <a:off x="1099763" y="-373"/>
          <a:ext cx="3286872" cy="3286872"/>
        </a:xfrm>
        <a:prstGeom prst="circularArrow">
          <a:avLst>
            <a:gd name="adj1" fmla="val 6898"/>
            <a:gd name="adj2" fmla="val 464999"/>
            <a:gd name="adj3" fmla="val 16750901"/>
            <a:gd name="adj4" fmla="val 15184100"/>
            <a:gd name="adj5" fmla="val 804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panAng" val="360"/>
          <dgm:param type="stAng" val="0"/>
        </dgm:alg>
      </dgm:if>
      <dgm:else name="Name2">
        <dgm:alg type="cycle">
          <dgm:param type="spanAng" val="-360"/>
          <dgm:param type="stAng" val="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begPts" val="radial"/>
                <dgm:param type="connRout" val="curve"/>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BBCC1-C5FB-404C-BC36-7B7464163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23</Pages>
  <Words>3693</Words>
  <Characters>21052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Florence Kyokunda</dc:creator>
  <cp:lastModifiedBy>Braz Bakka</cp:lastModifiedBy>
  <cp:revision>7</cp:revision>
  <cp:lastPrinted>2019-07-26T06:46:00Z</cp:lastPrinted>
  <dcterms:created xsi:type="dcterms:W3CDTF">2019-09-05T14:29:00Z</dcterms:created>
  <dcterms:modified xsi:type="dcterms:W3CDTF">2019-09-09T20:03:00Z</dcterms:modified>
</cp:coreProperties>
</file>