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E64D1E" w14:textId="50411308" w:rsidR="00C54EA3" w:rsidRPr="006E4157" w:rsidRDefault="00C54EA3" w:rsidP="006E4157">
      <w:pPr>
        <w:tabs>
          <w:tab w:val="left" w:pos="1620"/>
        </w:tabs>
        <w:rPr>
          <w:sz w:val="50"/>
          <w:szCs w:val="50"/>
        </w:rPr>
      </w:pPr>
    </w:p>
    <w:p w14:paraId="240E073A" w14:textId="08512D98" w:rsidR="00C54EA3" w:rsidRPr="006E4157" w:rsidRDefault="00BE01F6" w:rsidP="006E4157">
      <w:pPr>
        <w:jc w:val="center"/>
        <w:rPr>
          <w:sz w:val="40"/>
          <w:szCs w:val="40"/>
        </w:rPr>
      </w:pPr>
      <w:r w:rsidRPr="006E4157">
        <w:rPr>
          <w:sz w:val="40"/>
          <w:szCs w:val="40"/>
        </w:rPr>
        <w:t>HOTELS SERVICE CULTURE, REPUTATION MANAGEMENT, AND BRAND CONSISTENCY</w:t>
      </w:r>
    </w:p>
    <w:p w14:paraId="4937F9F6" w14:textId="77777777" w:rsidR="00C54EA3" w:rsidRPr="006E4157" w:rsidRDefault="00C54EA3" w:rsidP="00642615">
      <w:pPr>
        <w:jc w:val="center"/>
        <w:rPr>
          <w:b/>
          <w:sz w:val="50"/>
          <w:szCs w:val="50"/>
        </w:rPr>
      </w:pPr>
    </w:p>
    <w:p w14:paraId="037D2D8F" w14:textId="5431A5F2" w:rsidR="00B2785B" w:rsidRPr="006E4157" w:rsidRDefault="006E4157" w:rsidP="00642615">
      <w:pPr>
        <w:jc w:val="center"/>
        <w:rPr>
          <w:b/>
          <w:sz w:val="40"/>
          <w:szCs w:val="40"/>
        </w:rPr>
      </w:pPr>
      <w:r w:rsidRPr="006E4157">
        <w:rPr>
          <w:b/>
          <w:sz w:val="40"/>
          <w:szCs w:val="40"/>
        </w:rPr>
        <w:t xml:space="preserve">Ahmad </w:t>
      </w:r>
      <w:proofErr w:type="spellStart"/>
      <w:r w:rsidRPr="006E4157">
        <w:rPr>
          <w:b/>
          <w:sz w:val="40"/>
          <w:szCs w:val="40"/>
        </w:rPr>
        <w:t>Kalboune</w:t>
      </w:r>
      <w:proofErr w:type="spellEnd"/>
    </w:p>
    <w:p w14:paraId="66C0BD7A" w14:textId="77777777" w:rsidR="00C54EA3" w:rsidRPr="006E4157" w:rsidRDefault="00C54EA3" w:rsidP="006E4157">
      <w:pPr>
        <w:rPr>
          <w:b/>
          <w:sz w:val="40"/>
          <w:szCs w:val="40"/>
        </w:rPr>
      </w:pPr>
    </w:p>
    <w:p w14:paraId="26A44B0D" w14:textId="3FC2F678" w:rsidR="006E4157" w:rsidRPr="006E4157" w:rsidRDefault="006E4157" w:rsidP="00642615">
      <w:pPr>
        <w:jc w:val="center"/>
        <w:rPr>
          <w:b/>
          <w:sz w:val="40"/>
          <w:szCs w:val="40"/>
        </w:rPr>
      </w:pPr>
      <w:r w:rsidRPr="006E4157">
        <w:rPr>
          <w:b/>
          <w:sz w:val="40"/>
          <w:szCs w:val="40"/>
        </w:rPr>
        <w:t>Hospitality and Guest Service Management</w:t>
      </w:r>
    </w:p>
    <w:p w14:paraId="15423C68" w14:textId="460B3AD1" w:rsidR="00B2785B" w:rsidRPr="006E4157" w:rsidRDefault="006E4157" w:rsidP="00642615">
      <w:pPr>
        <w:jc w:val="center"/>
        <w:rPr>
          <w:b/>
          <w:sz w:val="40"/>
          <w:szCs w:val="40"/>
        </w:rPr>
      </w:pPr>
      <w:r w:rsidRPr="006E4157">
        <w:rPr>
          <w:b/>
          <w:sz w:val="40"/>
          <w:szCs w:val="40"/>
        </w:rPr>
        <w:t xml:space="preserve">Lisa Maire </w:t>
      </w:r>
      <w:proofErr w:type="spellStart"/>
      <w:r w:rsidRPr="006E4157">
        <w:rPr>
          <w:b/>
          <w:sz w:val="40"/>
          <w:szCs w:val="40"/>
        </w:rPr>
        <w:t>Bassler</w:t>
      </w:r>
      <w:proofErr w:type="spellEnd"/>
    </w:p>
    <w:p w14:paraId="056BB507" w14:textId="2B5BFB11" w:rsidR="00B2785B" w:rsidRPr="006E4157" w:rsidRDefault="006E4157" w:rsidP="006E4157">
      <w:pPr>
        <w:jc w:val="center"/>
        <w:rPr>
          <w:b/>
          <w:sz w:val="40"/>
          <w:szCs w:val="40"/>
        </w:rPr>
      </w:pPr>
      <w:r w:rsidRPr="006E4157">
        <w:rPr>
          <w:b/>
          <w:sz w:val="40"/>
          <w:szCs w:val="40"/>
        </w:rPr>
        <w:t>UTWSD</w:t>
      </w:r>
    </w:p>
    <w:p w14:paraId="100C8345" w14:textId="45EBF635" w:rsidR="00B2785B" w:rsidRPr="006E4157" w:rsidRDefault="006E4157" w:rsidP="00642615">
      <w:pPr>
        <w:jc w:val="center"/>
        <w:rPr>
          <w:b/>
          <w:sz w:val="40"/>
          <w:szCs w:val="40"/>
        </w:rPr>
      </w:pPr>
      <w:r w:rsidRPr="006E4157">
        <w:rPr>
          <w:b/>
          <w:sz w:val="40"/>
          <w:szCs w:val="40"/>
        </w:rPr>
        <w:t>25/05/2023</w:t>
      </w:r>
    </w:p>
    <w:p w14:paraId="4B14AA9C" w14:textId="77777777" w:rsidR="00C54EA3" w:rsidRPr="006B7511" w:rsidRDefault="00C54EA3" w:rsidP="00ED7334">
      <w:pPr>
        <w:pStyle w:val="Heading1"/>
        <w:spacing w:before="0" w:beforeAutospacing="0" w:after="0" w:afterAutospacing="0" w:line="480" w:lineRule="auto"/>
        <w:contextualSpacing/>
        <w:rPr>
          <w:b w:val="0"/>
          <w:sz w:val="24"/>
          <w:szCs w:val="24"/>
          <w:lang w:val="en-US"/>
        </w:rPr>
      </w:pPr>
    </w:p>
    <w:p w14:paraId="72E1F384" w14:textId="77777777" w:rsidR="00C54EA3" w:rsidRPr="006B7511" w:rsidRDefault="00C54EA3" w:rsidP="00ED7334">
      <w:pPr>
        <w:pStyle w:val="Heading1"/>
        <w:spacing w:before="0" w:beforeAutospacing="0" w:after="0" w:afterAutospacing="0" w:line="480" w:lineRule="auto"/>
        <w:contextualSpacing/>
        <w:rPr>
          <w:b w:val="0"/>
          <w:sz w:val="24"/>
          <w:szCs w:val="24"/>
          <w:lang w:val="en-US"/>
        </w:rPr>
      </w:pPr>
    </w:p>
    <w:p w14:paraId="61480EC7" w14:textId="77777777" w:rsidR="00C54EA3" w:rsidRPr="006B7511" w:rsidRDefault="00C54EA3" w:rsidP="00ED7334">
      <w:pPr>
        <w:pStyle w:val="Heading1"/>
        <w:spacing w:before="0" w:beforeAutospacing="0" w:after="0" w:afterAutospacing="0" w:line="480" w:lineRule="auto"/>
        <w:contextualSpacing/>
        <w:rPr>
          <w:b w:val="0"/>
          <w:sz w:val="24"/>
          <w:szCs w:val="24"/>
          <w:lang w:val="en-US"/>
        </w:rPr>
        <w:sectPr w:rsidR="00C54EA3" w:rsidRPr="006B7511" w:rsidSect="00B2785B">
          <w:headerReference w:type="even" r:id="rId8"/>
          <w:headerReference w:type="default" r:id="rId9"/>
          <w:headerReference w:type="first" r:id="rId10"/>
          <w:pgSz w:w="11906" w:h="16838"/>
          <w:pgMar w:top="1440" w:right="1440" w:bottom="1440" w:left="1440" w:header="709" w:footer="709" w:gutter="0"/>
          <w:cols w:space="708"/>
          <w:titlePg/>
          <w:docGrid w:linePitch="360"/>
        </w:sectPr>
      </w:pPr>
    </w:p>
    <w:p w14:paraId="246BE400" w14:textId="77777777" w:rsidR="003830B0" w:rsidRPr="006B7511" w:rsidRDefault="00BE01F6" w:rsidP="00531CF5">
      <w:pPr>
        <w:pStyle w:val="Heading1"/>
        <w:jc w:val="center"/>
        <w:rPr>
          <w:sz w:val="24"/>
          <w:szCs w:val="24"/>
        </w:rPr>
      </w:pPr>
      <w:bookmarkStart w:id="0" w:name="_Toc135836785"/>
      <w:r w:rsidRPr="006B7511">
        <w:rPr>
          <w:sz w:val="24"/>
          <w:szCs w:val="24"/>
        </w:rPr>
        <w:lastRenderedPageBreak/>
        <w:t>Executive summary</w:t>
      </w:r>
      <w:bookmarkEnd w:id="0"/>
    </w:p>
    <w:p w14:paraId="5A16A991" w14:textId="77777777" w:rsidR="00531CF5" w:rsidRPr="006B7511" w:rsidRDefault="00BE01F6" w:rsidP="00F722C0">
      <w:pPr>
        <w:pStyle w:val="Header"/>
        <w:spacing w:line="480" w:lineRule="auto"/>
        <w:contextualSpacing/>
        <w:rPr>
          <w:rFonts w:ascii="Times New Roman" w:hAnsi="Times New Roman" w:cs="Times New Roman"/>
          <w:lang w:val="en-US"/>
        </w:rPr>
      </w:pPr>
      <w:r w:rsidRPr="006B7511">
        <w:rPr>
          <w:rFonts w:ascii="Times New Roman" w:hAnsi="Times New Roman" w:cs="Times New Roman"/>
          <w:lang w:val="en-US"/>
        </w:rPr>
        <w:tab/>
      </w:r>
      <w:r w:rsidR="00BD4DAF" w:rsidRPr="006B7511">
        <w:rPr>
          <w:rFonts w:ascii="Times New Roman" w:hAnsi="Times New Roman" w:cs="Times New Roman"/>
          <w:lang w:val="en-US"/>
        </w:rPr>
        <w:t xml:space="preserve">The hospitality industry is highly dynamic and depends on external and internal environmental factors for the organizations to meet their goals. There is always a need to focus on consistency in the </w:t>
      </w:r>
      <w:proofErr w:type="gramStart"/>
      <w:r w:rsidR="00BD4DAF" w:rsidRPr="006B7511">
        <w:rPr>
          <w:rFonts w:ascii="Times New Roman" w:hAnsi="Times New Roman" w:cs="Times New Roman"/>
          <w:lang w:val="en-US"/>
        </w:rPr>
        <w:t>quality of service</w:t>
      </w:r>
      <w:proofErr w:type="gramEnd"/>
      <w:r w:rsidR="00BD4DAF" w:rsidRPr="006B7511">
        <w:rPr>
          <w:rFonts w:ascii="Times New Roman" w:hAnsi="Times New Roman" w:cs="Times New Roman"/>
          <w:lang w:val="en-US"/>
        </w:rPr>
        <w:t xml:space="preserve"> delivery, maintain an organizational reputation based on online and offline reviews, and focus on </w:t>
      </w:r>
      <w:r w:rsidR="00BA6D54" w:rsidRPr="006B7511">
        <w:rPr>
          <w:rFonts w:ascii="Times New Roman" w:hAnsi="Times New Roman" w:cs="Times New Roman"/>
          <w:lang w:val="en-US"/>
        </w:rPr>
        <w:t xml:space="preserve">implementing a high-quality service culture. As such, the staff should understand their roles while the management tries to conduct regular market research to determine the areas of improvement, the critical customer concerns, and how their rivals are performing. </w:t>
      </w:r>
      <w:r w:rsidR="00E86F7C" w:rsidRPr="006B7511">
        <w:rPr>
          <w:rFonts w:ascii="Times New Roman" w:hAnsi="Times New Roman" w:cs="Times New Roman"/>
          <w:lang w:val="en-US"/>
        </w:rPr>
        <w:t xml:space="preserve">The administration needs to focus on brand management and creating a culture of high-quality service provision, as these are the key metrics that can determine how the staff should be handled, their training needs, and how they can portray an organizational image. They need to ensure that the culture results in brand consistency, as the primary motivating factors are customer satisfaction, mitigation of complaints, and receiving positive reviews. </w:t>
      </w:r>
      <w:r w:rsidR="00F722C0" w:rsidRPr="006B7511">
        <w:rPr>
          <w:rFonts w:ascii="Times New Roman" w:hAnsi="Times New Roman" w:cs="Times New Roman"/>
          <w:lang w:val="en-US"/>
        </w:rPr>
        <w:t xml:space="preserve">The image that a hotel builds determines its level of success, as customers always want high-quality service and a good experience the first </w:t>
      </w:r>
      <w:proofErr w:type="gramStart"/>
      <w:r w:rsidR="00F722C0" w:rsidRPr="006B7511">
        <w:rPr>
          <w:rFonts w:ascii="Times New Roman" w:hAnsi="Times New Roman" w:cs="Times New Roman"/>
          <w:lang w:val="en-US"/>
        </w:rPr>
        <w:t>time</w:t>
      </w:r>
      <w:proofErr w:type="gramEnd"/>
      <w:r w:rsidR="00F722C0" w:rsidRPr="006B7511">
        <w:rPr>
          <w:rFonts w:ascii="Times New Roman" w:hAnsi="Times New Roman" w:cs="Times New Roman"/>
          <w:lang w:val="en-US"/>
        </w:rPr>
        <w:t xml:space="preserve"> they visit such hospitality centers.</w:t>
      </w:r>
    </w:p>
    <w:p w14:paraId="32740A26" w14:textId="77777777" w:rsidR="006B7511" w:rsidRPr="006B7511" w:rsidRDefault="00BE01F6">
      <w:pPr>
        <w:spacing w:line="240" w:lineRule="auto"/>
        <w:rPr>
          <w:rFonts w:eastAsia="Times New Roman"/>
          <w:bCs/>
          <w:kern w:val="36"/>
          <w:szCs w:val="24"/>
          <w:lang w:eastAsia="ru-RU"/>
        </w:rPr>
      </w:pPr>
      <w:r w:rsidRPr="006B7511">
        <w:rPr>
          <w:szCs w:val="24"/>
        </w:rPr>
        <w:br w:type="page"/>
      </w:r>
    </w:p>
    <w:sdt>
      <w:sdtPr>
        <w:rPr>
          <w:rFonts w:ascii="Times New Roman" w:eastAsia="Calibri" w:hAnsi="Times New Roman" w:cs="Times New Roman"/>
          <w:color w:val="auto"/>
          <w:sz w:val="24"/>
          <w:szCs w:val="24"/>
        </w:rPr>
        <w:id w:val="-20479686"/>
        <w:docPartObj>
          <w:docPartGallery w:val="Table of Contents"/>
          <w:docPartUnique/>
        </w:docPartObj>
      </w:sdtPr>
      <w:sdtEndPr>
        <w:rPr>
          <w:b/>
          <w:bCs/>
          <w:noProof/>
        </w:rPr>
      </w:sdtEndPr>
      <w:sdtContent>
        <w:p w14:paraId="28B631EB" w14:textId="77777777" w:rsidR="006B7511" w:rsidRPr="006B7511" w:rsidRDefault="00BE01F6">
          <w:pPr>
            <w:pStyle w:val="TOCHeading"/>
            <w:rPr>
              <w:rFonts w:ascii="Times New Roman" w:hAnsi="Times New Roman" w:cs="Times New Roman"/>
              <w:sz w:val="24"/>
              <w:szCs w:val="24"/>
            </w:rPr>
          </w:pPr>
          <w:r w:rsidRPr="006B7511">
            <w:rPr>
              <w:rFonts w:ascii="Times New Roman" w:hAnsi="Times New Roman" w:cs="Times New Roman"/>
              <w:sz w:val="24"/>
              <w:szCs w:val="24"/>
            </w:rPr>
            <w:t>Table of Contents</w:t>
          </w:r>
        </w:p>
        <w:p w14:paraId="70A5BD3D" w14:textId="77777777" w:rsidR="006B7511" w:rsidRPr="006B7511" w:rsidRDefault="00BE01F6">
          <w:pPr>
            <w:pStyle w:val="TOC1"/>
            <w:tabs>
              <w:tab w:val="right" w:leader="dot" w:pos="9016"/>
            </w:tabs>
            <w:rPr>
              <w:noProof/>
              <w:szCs w:val="24"/>
            </w:rPr>
          </w:pPr>
          <w:r w:rsidRPr="006B7511">
            <w:rPr>
              <w:szCs w:val="24"/>
            </w:rPr>
            <w:fldChar w:fldCharType="begin"/>
          </w:r>
          <w:r w:rsidRPr="006B7511">
            <w:rPr>
              <w:szCs w:val="24"/>
            </w:rPr>
            <w:instrText xml:space="preserve"> TOC \o "1-3" \h \z \u </w:instrText>
          </w:r>
          <w:r w:rsidRPr="006B7511">
            <w:rPr>
              <w:szCs w:val="24"/>
            </w:rPr>
            <w:fldChar w:fldCharType="separate"/>
          </w:r>
          <w:hyperlink w:anchor="_Toc135836785" w:history="1">
            <w:r w:rsidRPr="006B7511">
              <w:rPr>
                <w:rStyle w:val="Hyperlink"/>
                <w:noProof/>
                <w:szCs w:val="24"/>
              </w:rPr>
              <w:t>Executive summary</w:t>
            </w:r>
            <w:r w:rsidRPr="006B7511">
              <w:rPr>
                <w:noProof/>
                <w:webHidden/>
                <w:szCs w:val="24"/>
              </w:rPr>
              <w:tab/>
            </w:r>
            <w:r w:rsidRPr="006B7511">
              <w:rPr>
                <w:noProof/>
                <w:webHidden/>
                <w:szCs w:val="24"/>
              </w:rPr>
              <w:fldChar w:fldCharType="begin"/>
            </w:r>
            <w:r w:rsidRPr="006B7511">
              <w:rPr>
                <w:noProof/>
                <w:webHidden/>
                <w:szCs w:val="24"/>
              </w:rPr>
              <w:instrText xml:space="preserve"> PAGEREF _Toc135836785 \h </w:instrText>
            </w:r>
            <w:r w:rsidRPr="006B7511">
              <w:rPr>
                <w:noProof/>
                <w:webHidden/>
                <w:szCs w:val="24"/>
              </w:rPr>
            </w:r>
            <w:r w:rsidRPr="006B7511">
              <w:rPr>
                <w:noProof/>
                <w:webHidden/>
                <w:szCs w:val="24"/>
              </w:rPr>
              <w:fldChar w:fldCharType="separate"/>
            </w:r>
            <w:r w:rsidRPr="006B7511">
              <w:rPr>
                <w:noProof/>
                <w:webHidden/>
                <w:szCs w:val="24"/>
              </w:rPr>
              <w:t>2</w:t>
            </w:r>
            <w:r w:rsidRPr="006B7511">
              <w:rPr>
                <w:noProof/>
                <w:webHidden/>
                <w:szCs w:val="24"/>
              </w:rPr>
              <w:fldChar w:fldCharType="end"/>
            </w:r>
          </w:hyperlink>
        </w:p>
        <w:p w14:paraId="2159C832" w14:textId="77777777" w:rsidR="006B7511" w:rsidRPr="006B7511" w:rsidRDefault="00C12C7D">
          <w:pPr>
            <w:pStyle w:val="TOC1"/>
            <w:tabs>
              <w:tab w:val="right" w:leader="dot" w:pos="9016"/>
            </w:tabs>
            <w:rPr>
              <w:noProof/>
              <w:szCs w:val="24"/>
            </w:rPr>
          </w:pPr>
          <w:hyperlink w:anchor="_Toc135836786" w:history="1">
            <w:r w:rsidR="00BE01F6" w:rsidRPr="006B7511">
              <w:rPr>
                <w:rStyle w:val="Hyperlink"/>
                <w:noProof/>
                <w:szCs w:val="24"/>
              </w:rPr>
              <w:t>Introduction</w:t>
            </w:r>
            <w:r w:rsidR="00BE01F6" w:rsidRPr="006B7511">
              <w:rPr>
                <w:noProof/>
                <w:webHidden/>
                <w:szCs w:val="24"/>
              </w:rPr>
              <w:tab/>
            </w:r>
            <w:r w:rsidR="00BE01F6" w:rsidRPr="006B7511">
              <w:rPr>
                <w:noProof/>
                <w:webHidden/>
                <w:szCs w:val="24"/>
              </w:rPr>
              <w:fldChar w:fldCharType="begin"/>
            </w:r>
            <w:r w:rsidR="00BE01F6" w:rsidRPr="006B7511">
              <w:rPr>
                <w:noProof/>
                <w:webHidden/>
                <w:szCs w:val="24"/>
              </w:rPr>
              <w:instrText xml:space="preserve"> PAGEREF _Toc135836786 \h </w:instrText>
            </w:r>
            <w:r w:rsidR="00BE01F6" w:rsidRPr="006B7511">
              <w:rPr>
                <w:noProof/>
                <w:webHidden/>
                <w:szCs w:val="24"/>
              </w:rPr>
            </w:r>
            <w:r w:rsidR="00BE01F6" w:rsidRPr="006B7511">
              <w:rPr>
                <w:noProof/>
                <w:webHidden/>
                <w:szCs w:val="24"/>
              </w:rPr>
              <w:fldChar w:fldCharType="separate"/>
            </w:r>
            <w:r w:rsidR="00BE01F6" w:rsidRPr="006B7511">
              <w:rPr>
                <w:noProof/>
                <w:webHidden/>
                <w:szCs w:val="24"/>
              </w:rPr>
              <w:t>4</w:t>
            </w:r>
            <w:r w:rsidR="00BE01F6" w:rsidRPr="006B7511">
              <w:rPr>
                <w:noProof/>
                <w:webHidden/>
                <w:szCs w:val="24"/>
              </w:rPr>
              <w:fldChar w:fldCharType="end"/>
            </w:r>
          </w:hyperlink>
        </w:p>
        <w:p w14:paraId="0C61E389" w14:textId="77777777" w:rsidR="006B7511" w:rsidRPr="006B7511" w:rsidRDefault="00C12C7D">
          <w:pPr>
            <w:pStyle w:val="TOC1"/>
            <w:tabs>
              <w:tab w:val="right" w:leader="dot" w:pos="9016"/>
            </w:tabs>
            <w:rPr>
              <w:noProof/>
              <w:szCs w:val="24"/>
            </w:rPr>
          </w:pPr>
          <w:hyperlink w:anchor="_Toc135836787" w:history="1">
            <w:r w:rsidR="00BE01F6" w:rsidRPr="006B7511">
              <w:rPr>
                <w:rStyle w:val="Hyperlink"/>
                <w:noProof/>
                <w:szCs w:val="24"/>
              </w:rPr>
              <w:t>The Service Culture</w:t>
            </w:r>
            <w:r w:rsidR="00BE01F6" w:rsidRPr="006B7511">
              <w:rPr>
                <w:noProof/>
                <w:webHidden/>
                <w:szCs w:val="24"/>
              </w:rPr>
              <w:tab/>
            </w:r>
            <w:r w:rsidR="00BE01F6" w:rsidRPr="006B7511">
              <w:rPr>
                <w:noProof/>
                <w:webHidden/>
                <w:szCs w:val="24"/>
              </w:rPr>
              <w:fldChar w:fldCharType="begin"/>
            </w:r>
            <w:r w:rsidR="00BE01F6" w:rsidRPr="006B7511">
              <w:rPr>
                <w:noProof/>
                <w:webHidden/>
                <w:szCs w:val="24"/>
              </w:rPr>
              <w:instrText xml:space="preserve"> PAGEREF _Toc135836787 \h </w:instrText>
            </w:r>
            <w:r w:rsidR="00BE01F6" w:rsidRPr="006B7511">
              <w:rPr>
                <w:noProof/>
                <w:webHidden/>
                <w:szCs w:val="24"/>
              </w:rPr>
            </w:r>
            <w:r w:rsidR="00BE01F6" w:rsidRPr="006B7511">
              <w:rPr>
                <w:noProof/>
                <w:webHidden/>
                <w:szCs w:val="24"/>
              </w:rPr>
              <w:fldChar w:fldCharType="separate"/>
            </w:r>
            <w:r w:rsidR="00BE01F6" w:rsidRPr="006B7511">
              <w:rPr>
                <w:noProof/>
                <w:webHidden/>
                <w:szCs w:val="24"/>
              </w:rPr>
              <w:t>4</w:t>
            </w:r>
            <w:r w:rsidR="00BE01F6" w:rsidRPr="006B7511">
              <w:rPr>
                <w:noProof/>
                <w:webHidden/>
                <w:szCs w:val="24"/>
              </w:rPr>
              <w:fldChar w:fldCharType="end"/>
            </w:r>
          </w:hyperlink>
        </w:p>
        <w:p w14:paraId="2262A92E" w14:textId="77777777" w:rsidR="006B7511" w:rsidRPr="006B7511" w:rsidRDefault="00C12C7D">
          <w:pPr>
            <w:pStyle w:val="TOC2"/>
            <w:tabs>
              <w:tab w:val="right" w:leader="dot" w:pos="9016"/>
            </w:tabs>
            <w:rPr>
              <w:noProof/>
              <w:szCs w:val="24"/>
            </w:rPr>
          </w:pPr>
          <w:hyperlink w:anchor="_Toc135836788" w:history="1">
            <w:r w:rsidR="00BE01F6" w:rsidRPr="006B7511">
              <w:rPr>
                <w:rStyle w:val="Hyperlink"/>
                <w:noProof/>
                <w:szCs w:val="24"/>
              </w:rPr>
              <w:t>Assessment</w:t>
            </w:r>
            <w:r w:rsidR="00BE01F6" w:rsidRPr="006B7511">
              <w:rPr>
                <w:noProof/>
                <w:webHidden/>
                <w:szCs w:val="24"/>
              </w:rPr>
              <w:tab/>
            </w:r>
            <w:r w:rsidR="00BE01F6" w:rsidRPr="006B7511">
              <w:rPr>
                <w:noProof/>
                <w:webHidden/>
                <w:szCs w:val="24"/>
              </w:rPr>
              <w:fldChar w:fldCharType="begin"/>
            </w:r>
            <w:r w:rsidR="00BE01F6" w:rsidRPr="006B7511">
              <w:rPr>
                <w:noProof/>
                <w:webHidden/>
                <w:szCs w:val="24"/>
              </w:rPr>
              <w:instrText xml:space="preserve"> PAGEREF _Toc135836788 \h </w:instrText>
            </w:r>
            <w:r w:rsidR="00BE01F6" w:rsidRPr="006B7511">
              <w:rPr>
                <w:noProof/>
                <w:webHidden/>
                <w:szCs w:val="24"/>
              </w:rPr>
            </w:r>
            <w:r w:rsidR="00BE01F6" w:rsidRPr="006B7511">
              <w:rPr>
                <w:noProof/>
                <w:webHidden/>
                <w:szCs w:val="24"/>
              </w:rPr>
              <w:fldChar w:fldCharType="separate"/>
            </w:r>
            <w:r w:rsidR="00BE01F6" w:rsidRPr="006B7511">
              <w:rPr>
                <w:noProof/>
                <w:webHidden/>
                <w:szCs w:val="24"/>
              </w:rPr>
              <w:t>5</w:t>
            </w:r>
            <w:r w:rsidR="00BE01F6" w:rsidRPr="006B7511">
              <w:rPr>
                <w:noProof/>
                <w:webHidden/>
                <w:szCs w:val="24"/>
              </w:rPr>
              <w:fldChar w:fldCharType="end"/>
            </w:r>
          </w:hyperlink>
        </w:p>
        <w:p w14:paraId="3E011C35" w14:textId="77777777" w:rsidR="006B7511" w:rsidRPr="006B7511" w:rsidRDefault="00C12C7D">
          <w:pPr>
            <w:pStyle w:val="TOC2"/>
            <w:tabs>
              <w:tab w:val="right" w:leader="dot" w:pos="9016"/>
            </w:tabs>
            <w:rPr>
              <w:noProof/>
              <w:szCs w:val="24"/>
            </w:rPr>
          </w:pPr>
          <w:hyperlink w:anchor="_Toc135836789" w:history="1">
            <w:r w:rsidR="00BE01F6" w:rsidRPr="006B7511">
              <w:rPr>
                <w:rStyle w:val="Hyperlink"/>
                <w:noProof/>
                <w:szCs w:val="24"/>
              </w:rPr>
              <w:t>Application</w:t>
            </w:r>
            <w:r w:rsidR="00BE01F6" w:rsidRPr="006B7511">
              <w:rPr>
                <w:noProof/>
                <w:webHidden/>
                <w:szCs w:val="24"/>
              </w:rPr>
              <w:tab/>
            </w:r>
            <w:r w:rsidR="00BE01F6" w:rsidRPr="006B7511">
              <w:rPr>
                <w:noProof/>
                <w:webHidden/>
                <w:szCs w:val="24"/>
              </w:rPr>
              <w:fldChar w:fldCharType="begin"/>
            </w:r>
            <w:r w:rsidR="00BE01F6" w:rsidRPr="006B7511">
              <w:rPr>
                <w:noProof/>
                <w:webHidden/>
                <w:szCs w:val="24"/>
              </w:rPr>
              <w:instrText xml:space="preserve"> PAGEREF _Toc135836789 \h </w:instrText>
            </w:r>
            <w:r w:rsidR="00BE01F6" w:rsidRPr="006B7511">
              <w:rPr>
                <w:noProof/>
                <w:webHidden/>
                <w:szCs w:val="24"/>
              </w:rPr>
            </w:r>
            <w:r w:rsidR="00BE01F6" w:rsidRPr="006B7511">
              <w:rPr>
                <w:noProof/>
                <w:webHidden/>
                <w:szCs w:val="24"/>
              </w:rPr>
              <w:fldChar w:fldCharType="separate"/>
            </w:r>
            <w:r w:rsidR="00BE01F6" w:rsidRPr="006B7511">
              <w:rPr>
                <w:noProof/>
                <w:webHidden/>
                <w:szCs w:val="24"/>
              </w:rPr>
              <w:t>5</w:t>
            </w:r>
            <w:r w:rsidR="00BE01F6" w:rsidRPr="006B7511">
              <w:rPr>
                <w:noProof/>
                <w:webHidden/>
                <w:szCs w:val="24"/>
              </w:rPr>
              <w:fldChar w:fldCharType="end"/>
            </w:r>
          </w:hyperlink>
        </w:p>
        <w:p w14:paraId="4BA3F691" w14:textId="77777777" w:rsidR="006B7511" w:rsidRPr="006B7511" w:rsidRDefault="00C12C7D">
          <w:pPr>
            <w:pStyle w:val="TOC3"/>
            <w:tabs>
              <w:tab w:val="left" w:pos="880"/>
              <w:tab w:val="right" w:leader="dot" w:pos="9016"/>
            </w:tabs>
            <w:rPr>
              <w:noProof/>
              <w:szCs w:val="24"/>
            </w:rPr>
          </w:pPr>
          <w:hyperlink w:anchor="_Toc135836790" w:history="1">
            <w:r w:rsidR="00BE01F6" w:rsidRPr="006B7511">
              <w:rPr>
                <w:rStyle w:val="Hyperlink"/>
                <w:bCs/>
                <w:noProof/>
                <w:szCs w:val="24"/>
              </w:rPr>
              <w:t>a.</w:t>
            </w:r>
            <w:r w:rsidR="00BE01F6" w:rsidRPr="006B7511">
              <w:rPr>
                <w:noProof/>
                <w:szCs w:val="24"/>
              </w:rPr>
              <w:tab/>
            </w:r>
            <w:r w:rsidR="00BE01F6" w:rsidRPr="006B7511">
              <w:rPr>
                <w:rStyle w:val="Hyperlink"/>
                <w:noProof/>
                <w:szCs w:val="24"/>
              </w:rPr>
              <w:t>Hyatt Hotels &amp; Resorts</w:t>
            </w:r>
            <w:r w:rsidR="00BE01F6" w:rsidRPr="006B7511">
              <w:rPr>
                <w:noProof/>
                <w:webHidden/>
                <w:szCs w:val="24"/>
              </w:rPr>
              <w:tab/>
            </w:r>
            <w:r w:rsidR="00BE01F6" w:rsidRPr="006B7511">
              <w:rPr>
                <w:noProof/>
                <w:webHidden/>
                <w:szCs w:val="24"/>
              </w:rPr>
              <w:fldChar w:fldCharType="begin"/>
            </w:r>
            <w:r w:rsidR="00BE01F6" w:rsidRPr="006B7511">
              <w:rPr>
                <w:noProof/>
                <w:webHidden/>
                <w:szCs w:val="24"/>
              </w:rPr>
              <w:instrText xml:space="preserve"> PAGEREF _Toc135836790 \h </w:instrText>
            </w:r>
            <w:r w:rsidR="00BE01F6" w:rsidRPr="006B7511">
              <w:rPr>
                <w:noProof/>
                <w:webHidden/>
                <w:szCs w:val="24"/>
              </w:rPr>
            </w:r>
            <w:r w:rsidR="00BE01F6" w:rsidRPr="006B7511">
              <w:rPr>
                <w:noProof/>
                <w:webHidden/>
                <w:szCs w:val="24"/>
              </w:rPr>
              <w:fldChar w:fldCharType="separate"/>
            </w:r>
            <w:r w:rsidR="00BE01F6" w:rsidRPr="006B7511">
              <w:rPr>
                <w:noProof/>
                <w:webHidden/>
                <w:szCs w:val="24"/>
              </w:rPr>
              <w:t>5</w:t>
            </w:r>
            <w:r w:rsidR="00BE01F6" w:rsidRPr="006B7511">
              <w:rPr>
                <w:noProof/>
                <w:webHidden/>
                <w:szCs w:val="24"/>
              </w:rPr>
              <w:fldChar w:fldCharType="end"/>
            </w:r>
          </w:hyperlink>
        </w:p>
        <w:p w14:paraId="6C37064B" w14:textId="77777777" w:rsidR="006B7511" w:rsidRPr="006B7511" w:rsidRDefault="00C12C7D">
          <w:pPr>
            <w:pStyle w:val="TOC3"/>
            <w:tabs>
              <w:tab w:val="left" w:pos="880"/>
              <w:tab w:val="right" w:leader="dot" w:pos="9016"/>
            </w:tabs>
            <w:rPr>
              <w:noProof/>
              <w:szCs w:val="24"/>
            </w:rPr>
          </w:pPr>
          <w:hyperlink w:anchor="_Toc135836791" w:history="1">
            <w:r w:rsidR="00BE01F6" w:rsidRPr="006B7511">
              <w:rPr>
                <w:rStyle w:val="Hyperlink"/>
                <w:noProof/>
                <w:szCs w:val="24"/>
              </w:rPr>
              <w:t>b.</w:t>
            </w:r>
            <w:r w:rsidR="00BE01F6" w:rsidRPr="006B7511">
              <w:rPr>
                <w:noProof/>
                <w:szCs w:val="24"/>
              </w:rPr>
              <w:tab/>
            </w:r>
            <w:r w:rsidR="00BE01F6" w:rsidRPr="006B7511">
              <w:rPr>
                <w:rStyle w:val="Hyperlink"/>
                <w:noProof/>
                <w:szCs w:val="24"/>
              </w:rPr>
              <w:t>Marriott International, Inc.</w:t>
            </w:r>
            <w:r w:rsidR="00BE01F6" w:rsidRPr="006B7511">
              <w:rPr>
                <w:noProof/>
                <w:webHidden/>
                <w:szCs w:val="24"/>
              </w:rPr>
              <w:tab/>
            </w:r>
            <w:r w:rsidR="00BE01F6" w:rsidRPr="006B7511">
              <w:rPr>
                <w:noProof/>
                <w:webHidden/>
                <w:szCs w:val="24"/>
              </w:rPr>
              <w:fldChar w:fldCharType="begin"/>
            </w:r>
            <w:r w:rsidR="00BE01F6" w:rsidRPr="006B7511">
              <w:rPr>
                <w:noProof/>
                <w:webHidden/>
                <w:szCs w:val="24"/>
              </w:rPr>
              <w:instrText xml:space="preserve"> PAGEREF _Toc135836791 \h </w:instrText>
            </w:r>
            <w:r w:rsidR="00BE01F6" w:rsidRPr="006B7511">
              <w:rPr>
                <w:noProof/>
                <w:webHidden/>
                <w:szCs w:val="24"/>
              </w:rPr>
            </w:r>
            <w:r w:rsidR="00BE01F6" w:rsidRPr="006B7511">
              <w:rPr>
                <w:noProof/>
                <w:webHidden/>
                <w:szCs w:val="24"/>
              </w:rPr>
              <w:fldChar w:fldCharType="separate"/>
            </w:r>
            <w:r w:rsidR="00BE01F6" w:rsidRPr="006B7511">
              <w:rPr>
                <w:noProof/>
                <w:webHidden/>
                <w:szCs w:val="24"/>
              </w:rPr>
              <w:t>5</w:t>
            </w:r>
            <w:r w:rsidR="00BE01F6" w:rsidRPr="006B7511">
              <w:rPr>
                <w:noProof/>
                <w:webHidden/>
                <w:szCs w:val="24"/>
              </w:rPr>
              <w:fldChar w:fldCharType="end"/>
            </w:r>
          </w:hyperlink>
        </w:p>
        <w:p w14:paraId="15F9617C" w14:textId="77777777" w:rsidR="006B7511" w:rsidRPr="006B7511" w:rsidRDefault="00C12C7D">
          <w:pPr>
            <w:pStyle w:val="TOC1"/>
            <w:tabs>
              <w:tab w:val="right" w:leader="dot" w:pos="9016"/>
            </w:tabs>
            <w:rPr>
              <w:noProof/>
              <w:szCs w:val="24"/>
            </w:rPr>
          </w:pPr>
          <w:hyperlink w:anchor="_Toc135836792" w:history="1">
            <w:r w:rsidR="00BE01F6" w:rsidRPr="006B7511">
              <w:rPr>
                <w:rStyle w:val="Hyperlink"/>
                <w:noProof/>
                <w:szCs w:val="24"/>
              </w:rPr>
              <w:t>Reputation Management</w:t>
            </w:r>
            <w:r w:rsidR="00BE01F6" w:rsidRPr="006B7511">
              <w:rPr>
                <w:noProof/>
                <w:webHidden/>
                <w:szCs w:val="24"/>
              </w:rPr>
              <w:tab/>
            </w:r>
            <w:r w:rsidR="00BE01F6" w:rsidRPr="006B7511">
              <w:rPr>
                <w:noProof/>
                <w:webHidden/>
                <w:szCs w:val="24"/>
              </w:rPr>
              <w:fldChar w:fldCharType="begin"/>
            </w:r>
            <w:r w:rsidR="00BE01F6" w:rsidRPr="006B7511">
              <w:rPr>
                <w:noProof/>
                <w:webHidden/>
                <w:szCs w:val="24"/>
              </w:rPr>
              <w:instrText xml:space="preserve"> PAGEREF _Toc135836792 \h </w:instrText>
            </w:r>
            <w:r w:rsidR="00BE01F6" w:rsidRPr="006B7511">
              <w:rPr>
                <w:noProof/>
                <w:webHidden/>
                <w:szCs w:val="24"/>
              </w:rPr>
            </w:r>
            <w:r w:rsidR="00BE01F6" w:rsidRPr="006B7511">
              <w:rPr>
                <w:noProof/>
                <w:webHidden/>
                <w:szCs w:val="24"/>
              </w:rPr>
              <w:fldChar w:fldCharType="separate"/>
            </w:r>
            <w:r w:rsidR="00BE01F6" w:rsidRPr="006B7511">
              <w:rPr>
                <w:noProof/>
                <w:webHidden/>
                <w:szCs w:val="24"/>
              </w:rPr>
              <w:t>6</w:t>
            </w:r>
            <w:r w:rsidR="00BE01F6" w:rsidRPr="006B7511">
              <w:rPr>
                <w:noProof/>
                <w:webHidden/>
                <w:szCs w:val="24"/>
              </w:rPr>
              <w:fldChar w:fldCharType="end"/>
            </w:r>
          </w:hyperlink>
        </w:p>
        <w:p w14:paraId="1B1D9DCD" w14:textId="77777777" w:rsidR="006B7511" w:rsidRPr="006B7511" w:rsidRDefault="00C12C7D">
          <w:pPr>
            <w:pStyle w:val="TOC2"/>
            <w:tabs>
              <w:tab w:val="right" w:leader="dot" w:pos="9016"/>
            </w:tabs>
            <w:rPr>
              <w:noProof/>
              <w:szCs w:val="24"/>
            </w:rPr>
          </w:pPr>
          <w:hyperlink w:anchor="_Toc135836793" w:history="1">
            <w:r w:rsidR="00BE01F6" w:rsidRPr="006B7511">
              <w:rPr>
                <w:rStyle w:val="Hyperlink"/>
                <w:noProof/>
                <w:szCs w:val="24"/>
              </w:rPr>
              <w:t>Assessment</w:t>
            </w:r>
            <w:r w:rsidR="00BE01F6" w:rsidRPr="006B7511">
              <w:rPr>
                <w:noProof/>
                <w:webHidden/>
                <w:szCs w:val="24"/>
              </w:rPr>
              <w:tab/>
            </w:r>
            <w:r w:rsidR="00BE01F6" w:rsidRPr="006B7511">
              <w:rPr>
                <w:noProof/>
                <w:webHidden/>
                <w:szCs w:val="24"/>
              </w:rPr>
              <w:fldChar w:fldCharType="begin"/>
            </w:r>
            <w:r w:rsidR="00BE01F6" w:rsidRPr="006B7511">
              <w:rPr>
                <w:noProof/>
                <w:webHidden/>
                <w:szCs w:val="24"/>
              </w:rPr>
              <w:instrText xml:space="preserve"> PAGEREF _Toc135836793 \h </w:instrText>
            </w:r>
            <w:r w:rsidR="00BE01F6" w:rsidRPr="006B7511">
              <w:rPr>
                <w:noProof/>
                <w:webHidden/>
                <w:szCs w:val="24"/>
              </w:rPr>
            </w:r>
            <w:r w:rsidR="00BE01F6" w:rsidRPr="006B7511">
              <w:rPr>
                <w:noProof/>
                <w:webHidden/>
                <w:szCs w:val="24"/>
              </w:rPr>
              <w:fldChar w:fldCharType="separate"/>
            </w:r>
            <w:r w:rsidR="00BE01F6" w:rsidRPr="006B7511">
              <w:rPr>
                <w:noProof/>
                <w:webHidden/>
                <w:szCs w:val="24"/>
              </w:rPr>
              <w:t>6</w:t>
            </w:r>
            <w:r w:rsidR="00BE01F6" w:rsidRPr="006B7511">
              <w:rPr>
                <w:noProof/>
                <w:webHidden/>
                <w:szCs w:val="24"/>
              </w:rPr>
              <w:fldChar w:fldCharType="end"/>
            </w:r>
          </w:hyperlink>
        </w:p>
        <w:p w14:paraId="5A3B8D73" w14:textId="77777777" w:rsidR="006B7511" w:rsidRPr="006B7511" w:rsidRDefault="00C12C7D">
          <w:pPr>
            <w:pStyle w:val="TOC2"/>
            <w:tabs>
              <w:tab w:val="right" w:leader="dot" w:pos="9016"/>
            </w:tabs>
            <w:rPr>
              <w:noProof/>
              <w:szCs w:val="24"/>
            </w:rPr>
          </w:pPr>
          <w:hyperlink w:anchor="_Toc135836794" w:history="1">
            <w:r w:rsidR="00BE01F6" w:rsidRPr="006B7511">
              <w:rPr>
                <w:rStyle w:val="Hyperlink"/>
                <w:noProof/>
                <w:szCs w:val="24"/>
              </w:rPr>
              <w:t>Application</w:t>
            </w:r>
            <w:r w:rsidR="00BE01F6" w:rsidRPr="006B7511">
              <w:rPr>
                <w:noProof/>
                <w:webHidden/>
                <w:szCs w:val="24"/>
              </w:rPr>
              <w:tab/>
            </w:r>
            <w:r w:rsidR="00BE01F6" w:rsidRPr="006B7511">
              <w:rPr>
                <w:noProof/>
                <w:webHidden/>
                <w:szCs w:val="24"/>
              </w:rPr>
              <w:fldChar w:fldCharType="begin"/>
            </w:r>
            <w:r w:rsidR="00BE01F6" w:rsidRPr="006B7511">
              <w:rPr>
                <w:noProof/>
                <w:webHidden/>
                <w:szCs w:val="24"/>
              </w:rPr>
              <w:instrText xml:space="preserve"> PAGEREF _Toc135836794 \h </w:instrText>
            </w:r>
            <w:r w:rsidR="00BE01F6" w:rsidRPr="006B7511">
              <w:rPr>
                <w:noProof/>
                <w:webHidden/>
                <w:szCs w:val="24"/>
              </w:rPr>
            </w:r>
            <w:r w:rsidR="00BE01F6" w:rsidRPr="006B7511">
              <w:rPr>
                <w:noProof/>
                <w:webHidden/>
                <w:szCs w:val="24"/>
              </w:rPr>
              <w:fldChar w:fldCharType="separate"/>
            </w:r>
            <w:r w:rsidR="00BE01F6" w:rsidRPr="006B7511">
              <w:rPr>
                <w:noProof/>
                <w:webHidden/>
                <w:szCs w:val="24"/>
              </w:rPr>
              <w:t>7</w:t>
            </w:r>
            <w:r w:rsidR="00BE01F6" w:rsidRPr="006B7511">
              <w:rPr>
                <w:noProof/>
                <w:webHidden/>
                <w:szCs w:val="24"/>
              </w:rPr>
              <w:fldChar w:fldCharType="end"/>
            </w:r>
          </w:hyperlink>
        </w:p>
        <w:p w14:paraId="39AE55A9" w14:textId="77777777" w:rsidR="006B7511" w:rsidRPr="006B7511" w:rsidRDefault="00C12C7D">
          <w:pPr>
            <w:pStyle w:val="TOC3"/>
            <w:tabs>
              <w:tab w:val="left" w:pos="880"/>
              <w:tab w:val="right" w:leader="dot" w:pos="9016"/>
            </w:tabs>
            <w:rPr>
              <w:noProof/>
              <w:szCs w:val="24"/>
            </w:rPr>
          </w:pPr>
          <w:hyperlink w:anchor="_Toc135836795" w:history="1">
            <w:r w:rsidR="00BE01F6" w:rsidRPr="006B7511">
              <w:rPr>
                <w:rStyle w:val="Hyperlink"/>
                <w:bCs/>
                <w:noProof/>
                <w:szCs w:val="24"/>
              </w:rPr>
              <w:t>a.</w:t>
            </w:r>
            <w:r w:rsidR="00BE01F6" w:rsidRPr="006B7511">
              <w:rPr>
                <w:noProof/>
                <w:szCs w:val="24"/>
              </w:rPr>
              <w:tab/>
            </w:r>
            <w:r w:rsidR="00BE01F6" w:rsidRPr="006B7511">
              <w:rPr>
                <w:rStyle w:val="Hyperlink"/>
                <w:noProof/>
                <w:szCs w:val="24"/>
              </w:rPr>
              <w:t>Hyatt Hotels &amp; Resorts</w:t>
            </w:r>
            <w:r w:rsidR="00BE01F6" w:rsidRPr="006B7511">
              <w:rPr>
                <w:noProof/>
                <w:webHidden/>
                <w:szCs w:val="24"/>
              </w:rPr>
              <w:tab/>
            </w:r>
            <w:r w:rsidR="00BE01F6" w:rsidRPr="006B7511">
              <w:rPr>
                <w:noProof/>
                <w:webHidden/>
                <w:szCs w:val="24"/>
              </w:rPr>
              <w:fldChar w:fldCharType="begin"/>
            </w:r>
            <w:r w:rsidR="00BE01F6" w:rsidRPr="006B7511">
              <w:rPr>
                <w:noProof/>
                <w:webHidden/>
                <w:szCs w:val="24"/>
              </w:rPr>
              <w:instrText xml:space="preserve"> PAGEREF _Toc135836795 \h </w:instrText>
            </w:r>
            <w:r w:rsidR="00BE01F6" w:rsidRPr="006B7511">
              <w:rPr>
                <w:noProof/>
                <w:webHidden/>
                <w:szCs w:val="24"/>
              </w:rPr>
            </w:r>
            <w:r w:rsidR="00BE01F6" w:rsidRPr="006B7511">
              <w:rPr>
                <w:noProof/>
                <w:webHidden/>
                <w:szCs w:val="24"/>
              </w:rPr>
              <w:fldChar w:fldCharType="separate"/>
            </w:r>
            <w:r w:rsidR="00BE01F6" w:rsidRPr="006B7511">
              <w:rPr>
                <w:noProof/>
                <w:webHidden/>
                <w:szCs w:val="24"/>
              </w:rPr>
              <w:t>7</w:t>
            </w:r>
            <w:r w:rsidR="00BE01F6" w:rsidRPr="006B7511">
              <w:rPr>
                <w:noProof/>
                <w:webHidden/>
                <w:szCs w:val="24"/>
              </w:rPr>
              <w:fldChar w:fldCharType="end"/>
            </w:r>
          </w:hyperlink>
        </w:p>
        <w:p w14:paraId="701908E9" w14:textId="77777777" w:rsidR="006B7511" w:rsidRPr="006B7511" w:rsidRDefault="00C12C7D">
          <w:pPr>
            <w:pStyle w:val="TOC3"/>
            <w:tabs>
              <w:tab w:val="left" w:pos="880"/>
              <w:tab w:val="right" w:leader="dot" w:pos="9016"/>
            </w:tabs>
            <w:rPr>
              <w:noProof/>
              <w:szCs w:val="24"/>
            </w:rPr>
          </w:pPr>
          <w:hyperlink w:anchor="_Toc135836796" w:history="1">
            <w:r w:rsidR="00BE01F6" w:rsidRPr="006B7511">
              <w:rPr>
                <w:rStyle w:val="Hyperlink"/>
                <w:noProof/>
                <w:szCs w:val="24"/>
              </w:rPr>
              <w:t>b.</w:t>
            </w:r>
            <w:r w:rsidR="00BE01F6" w:rsidRPr="006B7511">
              <w:rPr>
                <w:noProof/>
                <w:szCs w:val="24"/>
              </w:rPr>
              <w:tab/>
            </w:r>
            <w:r w:rsidR="00BE01F6" w:rsidRPr="006B7511">
              <w:rPr>
                <w:rStyle w:val="Hyperlink"/>
                <w:noProof/>
                <w:szCs w:val="24"/>
              </w:rPr>
              <w:t>Marriott International, Inc.</w:t>
            </w:r>
            <w:r w:rsidR="00BE01F6" w:rsidRPr="006B7511">
              <w:rPr>
                <w:noProof/>
                <w:webHidden/>
                <w:szCs w:val="24"/>
              </w:rPr>
              <w:tab/>
            </w:r>
            <w:r w:rsidR="00BE01F6" w:rsidRPr="006B7511">
              <w:rPr>
                <w:noProof/>
                <w:webHidden/>
                <w:szCs w:val="24"/>
              </w:rPr>
              <w:fldChar w:fldCharType="begin"/>
            </w:r>
            <w:r w:rsidR="00BE01F6" w:rsidRPr="006B7511">
              <w:rPr>
                <w:noProof/>
                <w:webHidden/>
                <w:szCs w:val="24"/>
              </w:rPr>
              <w:instrText xml:space="preserve"> PAGEREF _Toc135836796 \h </w:instrText>
            </w:r>
            <w:r w:rsidR="00BE01F6" w:rsidRPr="006B7511">
              <w:rPr>
                <w:noProof/>
                <w:webHidden/>
                <w:szCs w:val="24"/>
              </w:rPr>
            </w:r>
            <w:r w:rsidR="00BE01F6" w:rsidRPr="006B7511">
              <w:rPr>
                <w:noProof/>
                <w:webHidden/>
                <w:szCs w:val="24"/>
              </w:rPr>
              <w:fldChar w:fldCharType="separate"/>
            </w:r>
            <w:r w:rsidR="00BE01F6" w:rsidRPr="006B7511">
              <w:rPr>
                <w:noProof/>
                <w:webHidden/>
                <w:szCs w:val="24"/>
              </w:rPr>
              <w:t>7</w:t>
            </w:r>
            <w:r w:rsidR="00BE01F6" w:rsidRPr="006B7511">
              <w:rPr>
                <w:noProof/>
                <w:webHidden/>
                <w:szCs w:val="24"/>
              </w:rPr>
              <w:fldChar w:fldCharType="end"/>
            </w:r>
          </w:hyperlink>
        </w:p>
        <w:p w14:paraId="0B77CEA8" w14:textId="77777777" w:rsidR="006B7511" w:rsidRPr="006B7511" w:rsidRDefault="00C12C7D">
          <w:pPr>
            <w:pStyle w:val="TOC1"/>
            <w:tabs>
              <w:tab w:val="right" w:leader="dot" w:pos="9016"/>
            </w:tabs>
            <w:rPr>
              <w:noProof/>
              <w:szCs w:val="24"/>
            </w:rPr>
          </w:pPr>
          <w:hyperlink w:anchor="_Toc135836797" w:history="1">
            <w:r w:rsidR="00BE01F6" w:rsidRPr="006B7511">
              <w:rPr>
                <w:rStyle w:val="Hyperlink"/>
                <w:noProof/>
                <w:szCs w:val="24"/>
              </w:rPr>
              <w:t>Brand Consistency</w:t>
            </w:r>
            <w:r w:rsidR="00BE01F6" w:rsidRPr="006B7511">
              <w:rPr>
                <w:noProof/>
                <w:webHidden/>
                <w:szCs w:val="24"/>
              </w:rPr>
              <w:tab/>
            </w:r>
            <w:r w:rsidR="00BE01F6" w:rsidRPr="006B7511">
              <w:rPr>
                <w:noProof/>
                <w:webHidden/>
                <w:szCs w:val="24"/>
              </w:rPr>
              <w:fldChar w:fldCharType="begin"/>
            </w:r>
            <w:r w:rsidR="00BE01F6" w:rsidRPr="006B7511">
              <w:rPr>
                <w:noProof/>
                <w:webHidden/>
                <w:szCs w:val="24"/>
              </w:rPr>
              <w:instrText xml:space="preserve"> PAGEREF _Toc135836797 \h </w:instrText>
            </w:r>
            <w:r w:rsidR="00BE01F6" w:rsidRPr="006B7511">
              <w:rPr>
                <w:noProof/>
                <w:webHidden/>
                <w:szCs w:val="24"/>
              </w:rPr>
            </w:r>
            <w:r w:rsidR="00BE01F6" w:rsidRPr="006B7511">
              <w:rPr>
                <w:noProof/>
                <w:webHidden/>
                <w:szCs w:val="24"/>
              </w:rPr>
              <w:fldChar w:fldCharType="separate"/>
            </w:r>
            <w:r w:rsidR="00BE01F6" w:rsidRPr="006B7511">
              <w:rPr>
                <w:noProof/>
                <w:webHidden/>
                <w:szCs w:val="24"/>
              </w:rPr>
              <w:t>7</w:t>
            </w:r>
            <w:r w:rsidR="00BE01F6" w:rsidRPr="006B7511">
              <w:rPr>
                <w:noProof/>
                <w:webHidden/>
                <w:szCs w:val="24"/>
              </w:rPr>
              <w:fldChar w:fldCharType="end"/>
            </w:r>
          </w:hyperlink>
        </w:p>
        <w:p w14:paraId="0E3FA7D3" w14:textId="77777777" w:rsidR="006B7511" w:rsidRPr="006B7511" w:rsidRDefault="00C12C7D">
          <w:pPr>
            <w:pStyle w:val="TOC2"/>
            <w:tabs>
              <w:tab w:val="right" w:leader="dot" w:pos="9016"/>
            </w:tabs>
            <w:rPr>
              <w:noProof/>
              <w:szCs w:val="24"/>
            </w:rPr>
          </w:pPr>
          <w:hyperlink w:anchor="_Toc135836798" w:history="1">
            <w:r w:rsidR="00BE01F6" w:rsidRPr="006B7511">
              <w:rPr>
                <w:rStyle w:val="Hyperlink"/>
                <w:noProof/>
                <w:szCs w:val="24"/>
              </w:rPr>
              <w:t>Assessment</w:t>
            </w:r>
            <w:r w:rsidR="00BE01F6" w:rsidRPr="006B7511">
              <w:rPr>
                <w:noProof/>
                <w:webHidden/>
                <w:szCs w:val="24"/>
              </w:rPr>
              <w:tab/>
            </w:r>
            <w:r w:rsidR="00BE01F6" w:rsidRPr="006B7511">
              <w:rPr>
                <w:noProof/>
                <w:webHidden/>
                <w:szCs w:val="24"/>
              </w:rPr>
              <w:fldChar w:fldCharType="begin"/>
            </w:r>
            <w:r w:rsidR="00BE01F6" w:rsidRPr="006B7511">
              <w:rPr>
                <w:noProof/>
                <w:webHidden/>
                <w:szCs w:val="24"/>
              </w:rPr>
              <w:instrText xml:space="preserve"> PAGEREF _Toc135836798 \h </w:instrText>
            </w:r>
            <w:r w:rsidR="00BE01F6" w:rsidRPr="006B7511">
              <w:rPr>
                <w:noProof/>
                <w:webHidden/>
                <w:szCs w:val="24"/>
              </w:rPr>
            </w:r>
            <w:r w:rsidR="00BE01F6" w:rsidRPr="006B7511">
              <w:rPr>
                <w:noProof/>
                <w:webHidden/>
                <w:szCs w:val="24"/>
              </w:rPr>
              <w:fldChar w:fldCharType="separate"/>
            </w:r>
            <w:r w:rsidR="00BE01F6" w:rsidRPr="006B7511">
              <w:rPr>
                <w:noProof/>
                <w:webHidden/>
                <w:szCs w:val="24"/>
              </w:rPr>
              <w:t>7</w:t>
            </w:r>
            <w:r w:rsidR="00BE01F6" w:rsidRPr="006B7511">
              <w:rPr>
                <w:noProof/>
                <w:webHidden/>
                <w:szCs w:val="24"/>
              </w:rPr>
              <w:fldChar w:fldCharType="end"/>
            </w:r>
          </w:hyperlink>
        </w:p>
        <w:p w14:paraId="3B16043F" w14:textId="77777777" w:rsidR="006B7511" w:rsidRPr="006B7511" w:rsidRDefault="00C12C7D">
          <w:pPr>
            <w:pStyle w:val="TOC2"/>
            <w:tabs>
              <w:tab w:val="right" w:leader="dot" w:pos="9016"/>
            </w:tabs>
            <w:rPr>
              <w:noProof/>
              <w:szCs w:val="24"/>
            </w:rPr>
          </w:pPr>
          <w:hyperlink w:anchor="_Toc135836799" w:history="1">
            <w:r w:rsidR="00BE01F6" w:rsidRPr="006B7511">
              <w:rPr>
                <w:rStyle w:val="Hyperlink"/>
                <w:noProof/>
                <w:szCs w:val="24"/>
              </w:rPr>
              <w:t>Application</w:t>
            </w:r>
            <w:r w:rsidR="00BE01F6" w:rsidRPr="006B7511">
              <w:rPr>
                <w:noProof/>
                <w:webHidden/>
                <w:szCs w:val="24"/>
              </w:rPr>
              <w:tab/>
            </w:r>
            <w:r w:rsidR="00BE01F6" w:rsidRPr="006B7511">
              <w:rPr>
                <w:noProof/>
                <w:webHidden/>
                <w:szCs w:val="24"/>
              </w:rPr>
              <w:fldChar w:fldCharType="begin"/>
            </w:r>
            <w:r w:rsidR="00BE01F6" w:rsidRPr="006B7511">
              <w:rPr>
                <w:noProof/>
                <w:webHidden/>
                <w:szCs w:val="24"/>
              </w:rPr>
              <w:instrText xml:space="preserve"> PAGEREF _Toc135836799 \h </w:instrText>
            </w:r>
            <w:r w:rsidR="00BE01F6" w:rsidRPr="006B7511">
              <w:rPr>
                <w:noProof/>
                <w:webHidden/>
                <w:szCs w:val="24"/>
              </w:rPr>
            </w:r>
            <w:r w:rsidR="00BE01F6" w:rsidRPr="006B7511">
              <w:rPr>
                <w:noProof/>
                <w:webHidden/>
                <w:szCs w:val="24"/>
              </w:rPr>
              <w:fldChar w:fldCharType="separate"/>
            </w:r>
            <w:r w:rsidR="00BE01F6" w:rsidRPr="006B7511">
              <w:rPr>
                <w:noProof/>
                <w:webHidden/>
                <w:szCs w:val="24"/>
              </w:rPr>
              <w:t>8</w:t>
            </w:r>
            <w:r w:rsidR="00BE01F6" w:rsidRPr="006B7511">
              <w:rPr>
                <w:noProof/>
                <w:webHidden/>
                <w:szCs w:val="24"/>
              </w:rPr>
              <w:fldChar w:fldCharType="end"/>
            </w:r>
          </w:hyperlink>
        </w:p>
        <w:p w14:paraId="56ADC060" w14:textId="77777777" w:rsidR="006B7511" w:rsidRPr="006B7511" w:rsidRDefault="00C12C7D">
          <w:pPr>
            <w:pStyle w:val="TOC3"/>
            <w:tabs>
              <w:tab w:val="left" w:pos="880"/>
              <w:tab w:val="right" w:leader="dot" w:pos="9016"/>
            </w:tabs>
            <w:rPr>
              <w:noProof/>
              <w:szCs w:val="24"/>
            </w:rPr>
          </w:pPr>
          <w:hyperlink w:anchor="_Toc135836800" w:history="1">
            <w:r w:rsidR="00BE01F6" w:rsidRPr="006B7511">
              <w:rPr>
                <w:rStyle w:val="Hyperlink"/>
                <w:noProof/>
                <w:szCs w:val="24"/>
              </w:rPr>
              <w:t>a.</w:t>
            </w:r>
            <w:r w:rsidR="00BE01F6" w:rsidRPr="006B7511">
              <w:rPr>
                <w:noProof/>
                <w:szCs w:val="24"/>
              </w:rPr>
              <w:tab/>
            </w:r>
            <w:r w:rsidR="00BE01F6" w:rsidRPr="006B7511">
              <w:rPr>
                <w:rStyle w:val="Hyperlink"/>
                <w:noProof/>
                <w:szCs w:val="24"/>
              </w:rPr>
              <w:t>Marriott International, Inc.</w:t>
            </w:r>
            <w:r w:rsidR="00BE01F6" w:rsidRPr="006B7511">
              <w:rPr>
                <w:noProof/>
                <w:webHidden/>
                <w:szCs w:val="24"/>
              </w:rPr>
              <w:tab/>
            </w:r>
            <w:r w:rsidR="00BE01F6" w:rsidRPr="006B7511">
              <w:rPr>
                <w:noProof/>
                <w:webHidden/>
                <w:szCs w:val="24"/>
              </w:rPr>
              <w:fldChar w:fldCharType="begin"/>
            </w:r>
            <w:r w:rsidR="00BE01F6" w:rsidRPr="006B7511">
              <w:rPr>
                <w:noProof/>
                <w:webHidden/>
                <w:szCs w:val="24"/>
              </w:rPr>
              <w:instrText xml:space="preserve"> PAGEREF _Toc135836800 \h </w:instrText>
            </w:r>
            <w:r w:rsidR="00BE01F6" w:rsidRPr="006B7511">
              <w:rPr>
                <w:noProof/>
                <w:webHidden/>
                <w:szCs w:val="24"/>
              </w:rPr>
            </w:r>
            <w:r w:rsidR="00BE01F6" w:rsidRPr="006B7511">
              <w:rPr>
                <w:noProof/>
                <w:webHidden/>
                <w:szCs w:val="24"/>
              </w:rPr>
              <w:fldChar w:fldCharType="separate"/>
            </w:r>
            <w:r w:rsidR="00BE01F6" w:rsidRPr="006B7511">
              <w:rPr>
                <w:noProof/>
                <w:webHidden/>
                <w:szCs w:val="24"/>
              </w:rPr>
              <w:t>8</w:t>
            </w:r>
            <w:r w:rsidR="00BE01F6" w:rsidRPr="006B7511">
              <w:rPr>
                <w:noProof/>
                <w:webHidden/>
                <w:szCs w:val="24"/>
              </w:rPr>
              <w:fldChar w:fldCharType="end"/>
            </w:r>
          </w:hyperlink>
        </w:p>
        <w:p w14:paraId="62B9F465" w14:textId="77777777" w:rsidR="006B7511" w:rsidRPr="006B7511" w:rsidRDefault="00C12C7D">
          <w:pPr>
            <w:pStyle w:val="TOC3"/>
            <w:tabs>
              <w:tab w:val="left" w:pos="880"/>
              <w:tab w:val="right" w:leader="dot" w:pos="9016"/>
            </w:tabs>
            <w:rPr>
              <w:noProof/>
              <w:szCs w:val="24"/>
            </w:rPr>
          </w:pPr>
          <w:hyperlink w:anchor="_Toc135836801" w:history="1">
            <w:r w:rsidR="00BE01F6" w:rsidRPr="006B7511">
              <w:rPr>
                <w:rStyle w:val="Hyperlink"/>
                <w:bCs/>
                <w:noProof/>
                <w:szCs w:val="24"/>
              </w:rPr>
              <w:t>b.</w:t>
            </w:r>
            <w:r w:rsidR="00BE01F6" w:rsidRPr="006B7511">
              <w:rPr>
                <w:noProof/>
                <w:szCs w:val="24"/>
              </w:rPr>
              <w:tab/>
            </w:r>
            <w:r w:rsidR="00BE01F6" w:rsidRPr="006B7511">
              <w:rPr>
                <w:rStyle w:val="Hyperlink"/>
                <w:noProof/>
                <w:szCs w:val="24"/>
              </w:rPr>
              <w:t>Hyatt Hotels &amp; Resorts</w:t>
            </w:r>
            <w:r w:rsidR="00BE01F6" w:rsidRPr="006B7511">
              <w:rPr>
                <w:noProof/>
                <w:webHidden/>
                <w:szCs w:val="24"/>
              </w:rPr>
              <w:tab/>
            </w:r>
            <w:r w:rsidR="00BE01F6" w:rsidRPr="006B7511">
              <w:rPr>
                <w:noProof/>
                <w:webHidden/>
                <w:szCs w:val="24"/>
              </w:rPr>
              <w:fldChar w:fldCharType="begin"/>
            </w:r>
            <w:r w:rsidR="00BE01F6" w:rsidRPr="006B7511">
              <w:rPr>
                <w:noProof/>
                <w:webHidden/>
                <w:szCs w:val="24"/>
              </w:rPr>
              <w:instrText xml:space="preserve"> PAGEREF _Toc135836801 \h </w:instrText>
            </w:r>
            <w:r w:rsidR="00BE01F6" w:rsidRPr="006B7511">
              <w:rPr>
                <w:noProof/>
                <w:webHidden/>
                <w:szCs w:val="24"/>
              </w:rPr>
            </w:r>
            <w:r w:rsidR="00BE01F6" w:rsidRPr="006B7511">
              <w:rPr>
                <w:noProof/>
                <w:webHidden/>
                <w:szCs w:val="24"/>
              </w:rPr>
              <w:fldChar w:fldCharType="separate"/>
            </w:r>
            <w:r w:rsidR="00BE01F6" w:rsidRPr="006B7511">
              <w:rPr>
                <w:noProof/>
                <w:webHidden/>
                <w:szCs w:val="24"/>
              </w:rPr>
              <w:t>8</w:t>
            </w:r>
            <w:r w:rsidR="00BE01F6" w:rsidRPr="006B7511">
              <w:rPr>
                <w:noProof/>
                <w:webHidden/>
                <w:szCs w:val="24"/>
              </w:rPr>
              <w:fldChar w:fldCharType="end"/>
            </w:r>
          </w:hyperlink>
        </w:p>
        <w:p w14:paraId="12E1B883" w14:textId="77777777" w:rsidR="006B7511" w:rsidRPr="006B7511" w:rsidRDefault="00C12C7D">
          <w:pPr>
            <w:pStyle w:val="TOC1"/>
            <w:tabs>
              <w:tab w:val="right" w:leader="dot" w:pos="9016"/>
            </w:tabs>
            <w:rPr>
              <w:noProof/>
              <w:szCs w:val="24"/>
            </w:rPr>
          </w:pPr>
          <w:hyperlink w:anchor="_Toc135836802" w:history="1">
            <w:r w:rsidR="00BE01F6" w:rsidRPr="006B7511">
              <w:rPr>
                <w:rStyle w:val="Hyperlink"/>
                <w:noProof/>
                <w:szCs w:val="24"/>
              </w:rPr>
              <w:t>Recommendations</w:t>
            </w:r>
            <w:r w:rsidR="00BE01F6" w:rsidRPr="006B7511">
              <w:rPr>
                <w:noProof/>
                <w:webHidden/>
                <w:szCs w:val="24"/>
              </w:rPr>
              <w:tab/>
            </w:r>
            <w:r w:rsidR="00BE01F6" w:rsidRPr="006B7511">
              <w:rPr>
                <w:noProof/>
                <w:webHidden/>
                <w:szCs w:val="24"/>
              </w:rPr>
              <w:fldChar w:fldCharType="begin"/>
            </w:r>
            <w:r w:rsidR="00BE01F6" w:rsidRPr="006B7511">
              <w:rPr>
                <w:noProof/>
                <w:webHidden/>
                <w:szCs w:val="24"/>
              </w:rPr>
              <w:instrText xml:space="preserve"> PAGEREF _Toc135836802 \h </w:instrText>
            </w:r>
            <w:r w:rsidR="00BE01F6" w:rsidRPr="006B7511">
              <w:rPr>
                <w:noProof/>
                <w:webHidden/>
                <w:szCs w:val="24"/>
              </w:rPr>
            </w:r>
            <w:r w:rsidR="00BE01F6" w:rsidRPr="006B7511">
              <w:rPr>
                <w:noProof/>
                <w:webHidden/>
                <w:szCs w:val="24"/>
              </w:rPr>
              <w:fldChar w:fldCharType="separate"/>
            </w:r>
            <w:r w:rsidR="00BE01F6" w:rsidRPr="006B7511">
              <w:rPr>
                <w:noProof/>
                <w:webHidden/>
                <w:szCs w:val="24"/>
              </w:rPr>
              <w:t>8</w:t>
            </w:r>
            <w:r w:rsidR="00BE01F6" w:rsidRPr="006B7511">
              <w:rPr>
                <w:noProof/>
                <w:webHidden/>
                <w:szCs w:val="24"/>
              </w:rPr>
              <w:fldChar w:fldCharType="end"/>
            </w:r>
          </w:hyperlink>
        </w:p>
        <w:p w14:paraId="787029B1" w14:textId="77777777" w:rsidR="006B7511" w:rsidRPr="006B7511" w:rsidRDefault="00C12C7D">
          <w:pPr>
            <w:pStyle w:val="TOC1"/>
            <w:tabs>
              <w:tab w:val="right" w:leader="dot" w:pos="9016"/>
            </w:tabs>
            <w:rPr>
              <w:noProof/>
              <w:szCs w:val="24"/>
            </w:rPr>
          </w:pPr>
          <w:hyperlink w:anchor="_Toc135836803" w:history="1">
            <w:r w:rsidR="00BE01F6" w:rsidRPr="006B7511">
              <w:rPr>
                <w:rStyle w:val="Hyperlink"/>
                <w:noProof/>
                <w:szCs w:val="24"/>
              </w:rPr>
              <w:t>Conclusion</w:t>
            </w:r>
            <w:r w:rsidR="00BE01F6" w:rsidRPr="006B7511">
              <w:rPr>
                <w:noProof/>
                <w:webHidden/>
                <w:szCs w:val="24"/>
              </w:rPr>
              <w:tab/>
            </w:r>
            <w:r w:rsidR="00BE01F6" w:rsidRPr="006B7511">
              <w:rPr>
                <w:noProof/>
                <w:webHidden/>
                <w:szCs w:val="24"/>
              </w:rPr>
              <w:fldChar w:fldCharType="begin"/>
            </w:r>
            <w:r w:rsidR="00BE01F6" w:rsidRPr="006B7511">
              <w:rPr>
                <w:noProof/>
                <w:webHidden/>
                <w:szCs w:val="24"/>
              </w:rPr>
              <w:instrText xml:space="preserve"> PAGEREF _Toc135836803 \h </w:instrText>
            </w:r>
            <w:r w:rsidR="00BE01F6" w:rsidRPr="006B7511">
              <w:rPr>
                <w:noProof/>
                <w:webHidden/>
                <w:szCs w:val="24"/>
              </w:rPr>
            </w:r>
            <w:r w:rsidR="00BE01F6" w:rsidRPr="006B7511">
              <w:rPr>
                <w:noProof/>
                <w:webHidden/>
                <w:szCs w:val="24"/>
              </w:rPr>
              <w:fldChar w:fldCharType="separate"/>
            </w:r>
            <w:r w:rsidR="00BE01F6" w:rsidRPr="006B7511">
              <w:rPr>
                <w:noProof/>
                <w:webHidden/>
                <w:szCs w:val="24"/>
              </w:rPr>
              <w:t>9</w:t>
            </w:r>
            <w:r w:rsidR="00BE01F6" w:rsidRPr="006B7511">
              <w:rPr>
                <w:noProof/>
                <w:webHidden/>
                <w:szCs w:val="24"/>
              </w:rPr>
              <w:fldChar w:fldCharType="end"/>
            </w:r>
          </w:hyperlink>
        </w:p>
        <w:p w14:paraId="01FC5CAC" w14:textId="77777777" w:rsidR="006B7511" w:rsidRPr="006B7511" w:rsidRDefault="00C12C7D">
          <w:pPr>
            <w:pStyle w:val="TOC1"/>
            <w:tabs>
              <w:tab w:val="right" w:leader="dot" w:pos="9016"/>
            </w:tabs>
            <w:rPr>
              <w:noProof/>
              <w:szCs w:val="24"/>
            </w:rPr>
          </w:pPr>
          <w:hyperlink w:anchor="_Toc135836804" w:history="1">
            <w:r w:rsidR="00BE01F6" w:rsidRPr="006B7511">
              <w:rPr>
                <w:rStyle w:val="Hyperlink"/>
                <w:noProof/>
                <w:szCs w:val="24"/>
              </w:rPr>
              <w:t>References</w:t>
            </w:r>
            <w:r w:rsidR="00BE01F6" w:rsidRPr="006B7511">
              <w:rPr>
                <w:noProof/>
                <w:webHidden/>
                <w:szCs w:val="24"/>
              </w:rPr>
              <w:tab/>
            </w:r>
            <w:r w:rsidR="00BE01F6" w:rsidRPr="006B7511">
              <w:rPr>
                <w:noProof/>
                <w:webHidden/>
                <w:szCs w:val="24"/>
              </w:rPr>
              <w:fldChar w:fldCharType="begin"/>
            </w:r>
            <w:r w:rsidR="00BE01F6" w:rsidRPr="006B7511">
              <w:rPr>
                <w:noProof/>
                <w:webHidden/>
                <w:szCs w:val="24"/>
              </w:rPr>
              <w:instrText xml:space="preserve"> PAGEREF _Toc135836804 \h </w:instrText>
            </w:r>
            <w:r w:rsidR="00BE01F6" w:rsidRPr="006B7511">
              <w:rPr>
                <w:noProof/>
                <w:webHidden/>
                <w:szCs w:val="24"/>
              </w:rPr>
            </w:r>
            <w:r w:rsidR="00BE01F6" w:rsidRPr="006B7511">
              <w:rPr>
                <w:noProof/>
                <w:webHidden/>
                <w:szCs w:val="24"/>
              </w:rPr>
              <w:fldChar w:fldCharType="separate"/>
            </w:r>
            <w:r w:rsidR="00BE01F6" w:rsidRPr="006B7511">
              <w:rPr>
                <w:noProof/>
                <w:webHidden/>
                <w:szCs w:val="24"/>
              </w:rPr>
              <w:t>10</w:t>
            </w:r>
            <w:r w:rsidR="00BE01F6" w:rsidRPr="006B7511">
              <w:rPr>
                <w:noProof/>
                <w:webHidden/>
                <w:szCs w:val="24"/>
              </w:rPr>
              <w:fldChar w:fldCharType="end"/>
            </w:r>
          </w:hyperlink>
        </w:p>
        <w:p w14:paraId="497BDF37" w14:textId="77777777" w:rsidR="006B7511" w:rsidRPr="006B7511" w:rsidRDefault="00BE01F6">
          <w:pPr>
            <w:rPr>
              <w:szCs w:val="24"/>
            </w:rPr>
          </w:pPr>
          <w:r w:rsidRPr="006B7511">
            <w:rPr>
              <w:b/>
              <w:bCs/>
              <w:noProof/>
              <w:szCs w:val="24"/>
            </w:rPr>
            <w:fldChar w:fldCharType="end"/>
          </w:r>
        </w:p>
      </w:sdtContent>
    </w:sdt>
    <w:p w14:paraId="302F2BAF" w14:textId="77777777" w:rsidR="00B2785B" w:rsidRPr="006B7511" w:rsidRDefault="00BE01F6" w:rsidP="00ED7334">
      <w:pPr>
        <w:pStyle w:val="Header"/>
        <w:spacing w:line="480" w:lineRule="auto"/>
        <w:contextualSpacing/>
        <w:jc w:val="center"/>
        <w:rPr>
          <w:rFonts w:ascii="Times New Roman" w:hAnsi="Times New Roman" w:cs="Times New Roman"/>
          <w:lang w:val="en-US"/>
        </w:rPr>
      </w:pPr>
      <w:r w:rsidRPr="006B7511">
        <w:rPr>
          <w:rFonts w:ascii="Times New Roman" w:hAnsi="Times New Roman" w:cs="Times New Roman"/>
          <w:lang w:val="en-US"/>
        </w:rPr>
        <w:lastRenderedPageBreak/>
        <w:t>Hotels Service Culture, Reputation Management, and Brand Consistency</w:t>
      </w:r>
    </w:p>
    <w:p w14:paraId="1CAB95DE" w14:textId="77777777" w:rsidR="0070766E" w:rsidRPr="0036570E" w:rsidRDefault="00BE01F6" w:rsidP="00531CF5">
      <w:pPr>
        <w:pStyle w:val="Heading1"/>
        <w:jc w:val="center"/>
        <w:rPr>
          <w:sz w:val="24"/>
          <w:szCs w:val="24"/>
        </w:rPr>
      </w:pPr>
      <w:bookmarkStart w:id="1" w:name="_Toc135836786"/>
      <w:r w:rsidRPr="0036570E">
        <w:rPr>
          <w:sz w:val="24"/>
          <w:szCs w:val="24"/>
        </w:rPr>
        <w:t>Introduction</w:t>
      </w:r>
      <w:bookmarkEnd w:id="1"/>
    </w:p>
    <w:p w14:paraId="7DA12F73" w14:textId="77777777" w:rsidR="004A0FD3" w:rsidRPr="0036570E" w:rsidRDefault="00BE01F6" w:rsidP="00E35A83">
      <w:pPr>
        <w:ind w:firstLine="720"/>
        <w:rPr>
          <w:bCs/>
          <w:szCs w:val="24"/>
        </w:rPr>
      </w:pPr>
      <w:r w:rsidRPr="0036570E">
        <w:rPr>
          <w:szCs w:val="24"/>
        </w:rPr>
        <w:t xml:space="preserve">The hospitality industry is competitive and demands the players in the sector to be highly innovative and understand the industry dynamics. As such, they need to focus on integrating the variables of a high-quality service culture, </w:t>
      </w:r>
      <w:r w:rsidR="007B4717" w:rsidRPr="0036570E">
        <w:rPr>
          <w:szCs w:val="24"/>
        </w:rPr>
        <w:t>have a good brand reputation and manage their image effectively, and ensure consistency in the quality of services</w:t>
      </w:r>
      <w:r w:rsidR="004F31F8" w:rsidRPr="0036570E">
        <w:rPr>
          <w:szCs w:val="24"/>
        </w:rPr>
        <w:t xml:space="preserve"> (</w:t>
      </w:r>
      <w:proofErr w:type="spellStart"/>
      <w:r w:rsidR="004F31F8" w:rsidRPr="0036570E">
        <w:rPr>
          <w:szCs w:val="24"/>
        </w:rPr>
        <w:t>Giroti</w:t>
      </w:r>
      <w:proofErr w:type="spellEnd"/>
      <w:r w:rsidR="004F31F8" w:rsidRPr="0036570E">
        <w:rPr>
          <w:szCs w:val="24"/>
        </w:rPr>
        <w:t>, 2020)</w:t>
      </w:r>
      <w:r w:rsidR="007B4717" w:rsidRPr="0036570E">
        <w:rPr>
          <w:szCs w:val="24"/>
        </w:rPr>
        <w:t xml:space="preserve">. Also, such organizations need to gain a competitive edge over their rivals, and the initial phase should be determining their competitors. When assessing the competitive performance of </w:t>
      </w:r>
      <w:r w:rsidR="009D0800" w:rsidRPr="0036570E">
        <w:rPr>
          <w:szCs w:val="24"/>
        </w:rPr>
        <w:t>Marriott International, Inc., it is necessary to consider how its close rivals, like Hyatt Hotels Corporation</w:t>
      </w:r>
      <w:r w:rsidR="00B35B8F" w:rsidRPr="0036570E">
        <w:rPr>
          <w:szCs w:val="24"/>
        </w:rPr>
        <w:t xml:space="preserve"> (</w:t>
      </w:r>
      <w:r w:rsidR="009D0800" w:rsidRPr="0036570E">
        <w:rPr>
          <w:szCs w:val="24"/>
        </w:rPr>
        <w:t>Hyatt Hotels &amp; Resorts</w:t>
      </w:r>
      <w:r w:rsidR="00B35B8F" w:rsidRPr="0036570E">
        <w:rPr>
          <w:szCs w:val="24"/>
        </w:rPr>
        <w:t xml:space="preserve">) and </w:t>
      </w:r>
      <w:r w:rsidR="007B4717" w:rsidRPr="0036570E">
        <w:rPr>
          <w:szCs w:val="24"/>
        </w:rPr>
        <w:t>Four Seasons Hotels and Resorts</w:t>
      </w:r>
      <w:r w:rsidR="00B35B8F" w:rsidRPr="0036570E">
        <w:rPr>
          <w:szCs w:val="24"/>
        </w:rPr>
        <w:t xml:space="preserve">, operate and manage to remain productive and highly competitive. </w:t>
      </w:r>
      <w:r w:rsidR="006B0B1E" w:rsidRPr="0036570E">
        <w:rPr>
          <w:szCs w:val="24"/>
        </w:rPr>
        <w:t>Such firms have to compete in different aspects. Still, the primary aim is to maintain its brand reputation, focus on high-quality service culture, and consistent</w:t>
      </w:r>
      <w:r w:rsidR="003F2484" w:rsidRPr="0036570E">
        <w:rPr>
          <w:szCs w:val="24"/>
        </w:rPr>
        <w:t>ly handle its staff and clients</w:t>
      </w:r>
      <w:r w:rsidR="00057B28" w:rsidRPr="0036570E">
        <w:rPr>
          <w:szCs w:val="24"/>
        </w:rPr>
        <w:t xml:space="preserve"> (Rather and Sharma, 2016)</w:t>
      </w:r>
      <w:r w:rsidR="003F2484" w:rsidRPr="0036570E">
        <w:rPr>
          <w:szCs w:val="24"/>
        </w:rPr>
        <w:t>.</w:t>
      </w:r>
      <w:r w:rsidR="000B7648" w:rsidRPr="0036570E">
        <w:rPr>
          <w:szCs w:val="24"/>
        </w:rPr>
        <w:t xml:space="preserve"> The hotels must keep a base with industry leaders and competitors with the intent of attracting and retaining customers, a variable that can boost their standards of performance and aim at meeting the customer experience expected in the industry</w:t>
      </w:r>
      <w:r w:rsidR="007D0A3F" w:rsidRPr="0036570E">
        <w:rPr>
          <w:szCs w:val="24"/>
        </w:rPr>
        <w:t xml:space="preserve"> (</w:t>
      </w:r>
      <w:proofErr w:type="spellStart"/>
      <w:r w:rsidR="007D0A3F" w:rsidRPr="0036570E">
        <w:rPr>
          <w:szCs w:val="24"/>
          <w:shd w:val="clear" w:color="auto" w:fill="FFFFFF"/>
        </w:rPr>
        <w:t>Buhalis</w:t>
      </w:r>
      <w:proofErr w:type="spellEnd"/>
      <w:r w:rsidR="007D0A3F" w:rsidRPr="0036570E">
        <w:rPr>
          <w:szCs w:val="24"/>
          <w:shd w:val="clear" w:color="auto" w:fill="FFFFFF"/>
        </w:rPr>
        <w:t xml:space="preserve"> and Park 2021)</w:t>
      </w:r>
      <w:r w:rsidR="000B7648" w:rsidRPr="0036570E">
        <w:rPr>
          <w:szCs w:val="24"/>
        </w:rPr>
        <w:t>.</w:t>
      </w:r>
      <w:r w:rsidR="0070766E" w:rsidRPr="0036570E">
        <w:rPr>
          <w:szCs w:val="24"/>
        </w:rPr>
        <w:t xml:space="preserve"> In the hospitality industry, the management of </w:t>
      </w:r>
      <w:r w:rsidR="0070766E" w:rsidRPr="0036570E">
        <w:rPr>
          <w:bCs/>
          <w:szCs w:val="24"/>
        </w:rPr>
        <w:t xml:space="preserve">hotels should focus on high-quality service culture, enhanced reputation management, and embrace brand consistency as part of their operational model, as these are the essential variables that can enable the companies to gain a reasonable competitive advantage and thus maintain their statuses as going concern enterprises. </w:t>
      </w:r>
    </w:p>
    <w:p w14:paraId="0FF37BC4" w14:textId="77777777" w:rsidR="006E4157" w:rsidRDefault="006E4157" w:rsidP="00642615">
      <w:pPr>
        <w:pStyle w:val="Heading1"/>
        <w:jc w:val="center"/>
        <w:rPr>
          <w:sz w:val="24"/>
          <w:szCs w:val="24"/>
        </w:rPr>
      </w:pPr>
      <w:bookmarkStart w:id="2" w:name="_Toc135836787"/>
    </w:p>
    <w:p w14:paraId="43B191EB" w14:textId="77777777" w:rsidR="006E4157" w:rsidRDefault="006E4157" w:rsidP="00642615">
      <w:pPr>
        <w:pStyle w:val="Heading1"/>
        <w:jc w:val="center"/>
        <w:rPr>
          <w:sz w:val="24"/>
          <w:szCs w:val="24"/>
        </w:rPr>
      </w:pPr>
    </w:p>
    <w:p w14:paraId="0D4F1ADC" w14:textId="77777777" w:rsidR="006E4157" w:rsidRDefault="006E4157" w:rsidP="00642615">
      <w:pPr>
        <w:pStyle w:val="Heading1"/>
        <w:jc w:val="center"/>
        <w:rPr>
          <w:sz w:val="24"/>
          <w:szCs w:val="24"/>
        </w:rPr>
      </w:pPr>
    </w:p>
    <w:p w14:paraId="2BA64BC2" w14:textId="0E37CA0D" w:rsidR="004A0FD3" w:rsidRPr="0036570E" w:rsidRDefault="00BE01F6" w:rsidP="00642615">
      <w:pPr>
        <w:pStyle w:val="Heading1"/>
        <w:jc w:val="center"/>
        <w:rPr>
          <w:sz w:val="24"/>
          <w:szCs w:val="24"/>
        </w:rPr>
      </w:pPr>
      <w:r w:rsidRPr="0036570E">
        <w:rPr>
          <w:sz w:val="24"/>
          <w:szCs w:val="24"/>
        </w:rPr>
        <w:lastRenderedPageBreak/>
        <w:t>The Service Culture</w:t>
      </w:r>
      <w:bookmarkEnd w:id="2"/>
    </w:p>
    <w:p w14:paraId="25B52A6B" w14:textId="77777777" w:rsidR="0062109D" w:rsidRPr="0036570E" w:rsidRDefault="00BE01F6" w:rsidP="00531CF5">
      <w:pPr>
        <w:pStyle w:val="Heading2"/>
        <w:rPr>
          <w:rFonts w:ascii="Times New Roman" w:hAnsi="Times New Roman" w:cs="Times New Roman"/>
          <w:color w:val="auto"/>
          <w:sz w:val="24"/>
          <w:szCs w:val="24"/>
        </w:rPr>
      </w:pPr>
      <w:bookmarkStart w:id="3" w:name="_Toc135836788"/>
      <w:r w:rsidRPr="0036570E">
        <w:rPr>
          <w:rFonts w:ascii="Times New Roman" w:hAnsi="Times New Roman" w:cs="Times New Roman"/>
          <w:color w:val="auto"/>
          <w:sz w:val="24"/>
          <w:szCs w:val="24"/>
        </w:rPr>
        <w:t>Assessment</w:t>
      </w:r>
      <w:bookmarkEnd w:id="3"/>
      <w:r w:rsidRPr="0036570E">
        <w:rPr>
          <w:rFonts w:ascii="Times New Roman" w:hAnsi="Times New Roman" w:cs="Times New Roman"/>
          <w:color w:val="auto"/>
          <w:sz w:val="24"/>
          <w:szCs w:val="24"/>
        </w:rPr>
        <w:t xml:space="preserve"> </w:t>
      </w:r>
    </w:p>
    <w:p w14:paraId="322915A7" w14:textId="77777777" w:rsidR="004A0FD3" w:rsidRPr="0036570E" w:rsidRDefault="00BE01F6" w:rsidP="00AA23EF">
      <w:pPr>
        <w:ind w:firstLine="720"/>
        <w:rPr>
          <w:bCs/>
          <w:szCs w:val="24"/>
        </w:rPr>
      </w:pPr>
      <w:r w:rsidRPr="0036570E">
        <w:rPr>
          <w:bCs/>
          <w:szCs w:val="24"/>
        </w:rPr>
        <w:t>The hospitality industry should feature employees determined to offer high-quality services by setting a service culture of continuous improvement</w:t>
      </w:r>
      <w:r w:rsidR="00A33BDE" w:rsidRPr="0036570E">
        <w:rPr>
          <w:bCs/>
          <w:szCs w:val="24"/>
        </w:rPr>
        <w:t xml:space="preserve"> (Murphy et al., 2019)</w:t>
      </w:r>
      <w:r w:rsidRPr="0036570E">
        <w:rPr>
          <w:bCs/>
          <w:szCs w:val="24"/>
        </w:rPr>
        <w:t>. Such staff works in an accommodating environment that can boost their skills and competencies and enable them to function optimally, thus helping them realize organizational goals. Ultimately, the staff will be obsessed with providing superior and high-quality services to their clients to beat stiff competition from their rivals</w:t>
      </w:r>
      <w:r w:rsidR="00A33BDE" w:rsidRPr="0036570E">
        <w:rPr>
          <w:bCs/>
          <w:szCs w:val="24"/>
        </w:rPr>
        <w:t xml:space="preserve"> (</w:t>
      </w:r>
      <w:proofErr w:type="spellStart"/>
      <w:r w:rsidR="00A33BDE" w:rsidRPr="0036570E">
        <w:rPr>
          <w:bCs/>
          <w:szCs w:val="24"/>
        </w:rPr>
        <w:t>Michaelides</w:t>
      </w:r>
      <w:proofErr w:type="spellEnd"/>
      <w:r w:rsidR="00A33BDE" w:rsidRPr="0036570E">
        <w:rPr>
          <w:bCs/>
          <w:szCs w:val="24"/>
        </w:rPr>
        <w:t xml:space="preserve"> et al., 2017)</w:t>
      </w:r>
      <w:r w:rsidRPr="0036570E">
        <w:rPr>
          <w:bCs/>
          <w:szCs w:val="24"/>
        </w:rPr>
        <w:t xml:space="preserve">. </w:t>
      </w:r>
      <w:r w:rsidR="009344C1" w:rsidRPr="0036570E">
        <w:rPr>
          <w:bCs/>
          <w:szCs w:val="24"/>
        </w:rPr>
        <w:t>Beyond the call of duty, as defined by their job profile, the staff has to ensure that the clients get value for their money and are delighted to</w:t>
      </w:r>
      <w:r w:rsidR="00BB76AA" w:rsidRPr="0036570E">
        <w:rPr>
          <w:bCs/>
          <w:szCs w:val="24"/>
        </w:rPr>
        <w:t xml:space="preserve"> have done business with the facility</w:t>
      </w:r>
      <w:r w:rsidR="006B2E85" w:rsidRPr="0036570E">
        <w:rPr>
          <w:bCs/>
          <w:szCs w:val="24"/>
        </w:rPr>
        <w:t xml:space="preserve"> (</w:t>
      </w:r>
      <w:proofErr w:type="spellStart"/>
      <w:r w:rsidR="006B2E85" w:rsidRPr="0036570E">
        <w:rPr>
          <w:bCs/>
          <w:szCs w:val="24"/>
        </w:rPr>
        <w:t>Gelbman</w:t>
      </w:r>
      <w:proofErr w:type="spellEnd"/>
      <w:r w:rsidR="006B2E85" w:rsidRPr="0036570E">
        <w:rPr>
          <w:bCs/>
          <w:szCs w:val="24"/>
        </w:rPr>
        <w:t>, 2021)</w:t>
      </w:r>
      <w:r w:rsidR="00BB76AA" w:rsidRPr="0036570E">
        <w:rPr>
          <w:bCs/>
          <w:szCs w:val="24"/>
        </w:rPr>
        <w:t xml:space="preserve">. The culture not only makes good business sense but boosts the company's brand reputation and helps meet the business goals amid stiff competition. </w:t>
      </w:r>
    </w:p>
    <w:p w14:paraId="6D3065C8" w14:textId="77777777" w:rsidR="006867C4" w:rsidRPr="0036570E" w:rsidRDefault="00BE01F6" w:rsidP="00531CF5">
      <w:pPr>
        <w:pStyle w:val="Heading2"/>
        <w:rPr>
          <w:rFonts w:ascii="Times New Roman" w:hAnsi="Times New Roman" w:cs="Times New Roman"/>
          <w:color w:val="auto"/>
          <w:sz w:val="24"/>
          <w:szCs w:val="24"/>
        </w:rPr>
      </w:pPr>
      <w:bookmarkStart w:id="4" w:name="_Toc135836789"/>
      <w:r w:rsidRPr="0036570E">
        <w:rPr>
          <w:rFonts w:ascii="Times New Roman" w:hAnsi="Times New Roman" w:cs="Times New Roman"/>
          <w:color w:val="auto"/>
          <w:sz w:val="24"/>
          <w:szCs w:val="24"/>
        </w:rPr>
        <w:t>Application</w:t>
      </w:r>
      <w:bookmarkEnd w:id="4"/>
      <w:r w:rsidRPr="0036570E">
        <w:rPr>
          <w:rFonts w:ascii="Times New Roman" w:hAnsi="Times New Roman" w:cs="Times New Roman"/>
          <w:color w:val="auto"/>
          <w:sz w:val="24"/>
          <w:szCs w:val="24"/>
        </w:rPr>
        <w:t xml:space="preserve"> </w:t>
      </w:r>
    </w:p>
    <w:p w14:paraId="74BD99BF" w14:textId="77777777" w:rsidR="0052210A" w:rsidRPr="0036570E" w:rsidRDefault="00BE01F6" w:rsidP="00531CF5">
      <w:pPr>
        <w:pStyle w:val="Heading3"/>
        <w:numPr>
          <w:ilvl w:val="0"/>
          <w:numId w:val="7"/>
        </w:numPr>
        <w:rPr>
          <w:rFonts w:ascii="Times New Roman" w:hAnsi="Times New Roman" w:cs="Times New Roman"/>
          <w:bCs/>
          <w:color w:val="auto"/>
        </w:rPr>
      </w:pPr>
      <w:bookmarkStart w:id="5" w:name="_Toc135836790"/>
      <w:r w:rsidRPr="0036570E">
        <w:rPr>
          <w:rFonts w:ascii="Times New Roman" w:hAnsi="Times New Roman" w:cs="Times New Roman"/>
          <w:color w:val="auto"/>
        </w:rPr>
        <w:t>Hyatt Hotels &amp; Resorts</w:t>
      </w:r>
      <w:bookmarkEnd w:id="5"/>
    </w:p>
    <w:p w14:paraId="28C02A67" w14:textId="77777777" w:rsidR="00BB34B5" w:rsidRPr="0036570E" w:rsidRDefault="00BE01F6" w:rsidP="00AA23EF">
      <w:pPr>
        <w:ind w:firstLine="720"/>
        <w:rPr>
          <w:szCs w:val="24"/>
        </w:rPr>
      </w:pPr>
      <w:r w:rsidRPr="0036570E">
        <w:rPr>
          <w:szCs w:val="24"/>
        </w:rPr>
        <w:t xml:space="preserve">Hyatt Hotels &amp; Resorts understands the significance of a service culture and has made it part of its initiatives that guide the staff to work optimally. </w:t>
      </w:r>
      <w:r w:rsidR="006717DE" w:rsidRPr="0036570E">
        <w:rPr>
          <w:szCs w:val="24"/>
        </w:rPr>
        <w:t>As such, the management has recognized people as the most critical asset that must be optimized; people. The company is made of a family culture where the staff is the family members while customers and close friends whose needs should be met</w:t>
      </w:r>
      <w:r w:rsidR="003C3DDD" w:rsidRPr="0036570E">
        <w:rPr>
          <w:szCs w:val="24"/>
        </w:rPr>
        <w:t xml:space="preserve"> (Hyatt, 2023)</w:t>
      </w:r>
      <w:r w:rsidR="006717DE" w:rsidRPr="0036570E">
        <w:rPr>
          <w:szCs w:val="24"/>
        </w:rPr>
        <w:t xml:space="preserve">. By following these standards, it becomes possible for the enterprise to meet its profit-making goals through an increased rate of customer acquisition, retention, and loyalty. </w:t>
      </w:r>
      <w:r w:rsidR="006A3105" w:rsidRPr="0036570E">
        <w:rPr>
          <w:szCs w:val="24"/>
        </w:rPr>
        <w:t xml:space="preserve">The staff understands that guests are the heart of the business, thus ensuring that they offer customers a different experience that can boost their performance index. </w:t>
      </w:r>
    </w:p>
    <w:p w14:paraId="6F276830" w14:textId="77777777" w:rsidR="0052210A" w:rsidRPr="0036570E" w:rsidRDefault="00BE01F6" w:rsidP="00531CF5">
      <w:pPr>
        <w:pStyle w:val="Heading3"/>
        <w:numPr>
          <w:ilvl w:val="0"/>
          <w:numId w:val="7"/>
        </w:numPr>
        <w:rPr>
          <w:rFonts w:ascii="Times New Roman" w:hAnsi="Times New Roman" w:cs="Times New Roman"/>
          <w:color w:val="auto"/>
        </w:rPr>
      </w:pPr>
      <w:bookmarkStart w:id="6" w:name="_Toc135836791"/>
      <w:r w:rsidRPr="0036570E">
        <w:rPr>
          <w:rFonts w:ascii="Times New Roman" w:hAnsi="Times New Roman" w:cs="Times New Roman"/>
          <w:color w:val="auto"/>
        </w:rPr>
        <w:lastRenderedPageBreak/>
        <w:t>Marriott International, Inc.</w:t>
      </w:r>
      <w:bookmarkEnd w:id="6"/>
      <w:r w:rsidRPr="0036570E">
        <w:rPr>
          <w:rFonts w:ascii="Times New Roman" w:hAnsi="Times New Roman" w:cs="Times New Roman"/>
          <w:color w:val="auto"/>
        </w:rPr>
        <w:t xml:space="preserve"> </w:t>
      </w:r>
    </w:p>
    <w:p w14:paraId="55D4F12C" w14:textId="77777777" w:rsidR="00427B64" w:rsidRPr="0036570E" w:rsidRDefault="00BE01F6" w:rsidP="00AA23EF">
      <w:pPr>
        <w:ind w:firstLine="720"/>
        <w:rPr>
          <w:szCs w:val="24"/>
        </w:rPr>
      </w:pPr>
      <w:r w:rsidRPr="0036570E">
        <w:rPr>
          <w:szCs w:val="24"/>
        </w:rPr>
        <w:t xml:space="preserve">Marriott International, Inc. has also benefited from implementing a service culture </w:t>
      </w:r>
      <w:r w:rsidR="003B00D3" w:rsidRPr="0036570E">
        <w:rPr>
          <w:szCs w:val="24"/>
        </w:rPr>
        <w:t>by curating a seamless</w:t>
      </w:r>
      <w:r w:rsidR="006A07A6" w:rsidRPr="0036570E">
        <w:rPr>
          <w:szCs w:val="24"/>
        </w:rPr>
        <w:t xml:space="preserve"> and personalized experience termed 'The Marriott Way.'</w:t>
      </w:r>
      <w:r w:rsidR="007F181A" w:rsidRPr="0036570E">
        <w:rPr>
          <w:szCs w:val="24"/>
        </w:rPr>
        <w:t xml:space="preserve"> </w:t>
      </w:r>
      <w:r w:rsidR="00565EDC" w:rsidRPr="0036570E">
        <w:rPr>
          <w:szCs w:val="24"/>
        </w:rPr>
        <w:t>Notably, the staff has been tailored to analyze and interact with customers to understand their needs and serve one customer at a time. The strategy mitigates instances of confusion regarding orders and manages the guests by reducing the wait time. When the guests feel engaged, they can relax as they are assured that their needs shall be me</w:t>
      </w:r>
      <w:r w:rsidR="0081126E" w:rsidRPr="0036570E">
        <w:rPr>
          <w:szCs w:val="24"/>
        </w:rPr>
        <w:t>t (</w:t>
      </w:r>
      <w:proofErr w:type="spellStart"/>
      <w:r w:rsidR="0081126E" w:rsidRPr="0036570E">
        <w:rPr>
          <w:szCs w:val="24"/>
        </w:rPr>
        <w:t>Hyken</w:t>
      </w:r>
      <w:proofErr w:type="spellEnd"/>
      <w:r w:rsidR="0081126E" w:rsidRPr="0036570E">
        <w:rPr>
          <w:szCs w:val="24"/>
        </w:rPr>
        <w:t>, 2022).</w:t>
      </w:r>
      <w:r w:rsidR="00565EDC" w:rsidRPr="0036570E">
        <w:rPr>
          <w:szCs w:val="24"/>
        </w:rPr>
        <w:t xml:space="preserve"> </w:t>
      </w:r>
      <w:r w:rsidR="00B61A38" w:rsidRPr="0036570E">
        <w:rPr>
          <w:szCs w:val="24"/>
        </w:rPr>
        <w:t xml:space="preserve">The company has also embraced a digital customer experience by advancing the quality of communication and breaking language barriers. </w:t>
      </w:r>
      <w:r w:rsidR="0052210A" w:rsidRPr="0036570E">
        <w:rPr>
          <w:szCs w:val="24"/>
        </w:rPr>
        <w:t xml:space="preserve">Based on the model of an influential service culture, organizations can boost their performance and maintain their competitiveness. </w:t>
      </w:r>
    </w:p>
    <w:p w14:paraId="65350903" w14:textId="77777777" w:rsidR="001C4CAB" w:rsidRPr="0036570E" w:rsidRDefault="00BE01F6" w:rsidP="00642615">
      <w:pPr>
        <w:pStyle w:val="Heading1"/>
        <w:jc w:val="center"/>
        <w:rPr>
          <w:sz w:val="24"/>
          <w:szCs w:val="24"/>
        </w:rPr>
      </w:pPr>
      <w:bookmarkStart w:id="7" w:name="_Toc135836792"/>
      <w:r w:rsidRPr="0036570E">
        <w:rPr>
          <w:sz w:val="24"/>
          <w:szCs w:val="24"/>
        </w:rPr>
        <w:t>Reputation Management</w:t>
      </w:r>
      <w:bookmarkEnd w:id="7"/>
    </w:p>
    <w:p w14:paraId="3EA7A4BC" w14:textId="77777777" w:rsidR="004E4E51" w:rsidRPr="0036570E" w:rsidRDefault="00BE01F6" w:rsidP="00623186">
      <w:pPr>
        <w:pStyle w:val="Heading2"/>
        <w:rPr>
          <w:rFonts w:ascii="Times New Roman" w:hAnsi="Times New Roman" w:cs="Times New Roman"/>
          <w:color w:val="auto"/>
          <w:sz w:val="24"/>
          <w:szCs w:val="24"/>
        </w:rPr>
      </w:pPr>
      <w:bookmarkStart w:id="8" w:name="_Toc135836793"/>
      <w:r w:rsidRPr="0036570E">
        <w:rPr>
          <w:rFonts w:ascii="Times New Roman" w:hAnsi="Times New Roman" w:cs="Times New Roman"/>
          <w:color w:val="auto"/>
          <w:sz w:val="24"/>
          <w:szCs w:val="24"/>
        </w:rPr>
        <w:t>Assessment</w:t>
      </w:r>
      <w:bookmarkEnd w:id="8"/>
      <w:r w:rsidRPr="0036570E">
        <w:rPr>
          <w:rFonts w:ascii="Times New Roman" w:hAnsi="Times New Roman" w:cs="Times New Roman"/>
          <w:color w:val="auto"/>
          <w:sz w:val="24"/>
          <w:szCs w:val="24"/>
        </w:rPr>
        <w:t xml:space="preserve"> </w:t>
      </w:r>
    </w:p>
    <w:p w14:paraId="4067A8AC" w14:textId="77777777" w:rsidR="00387A37" w:rsidRPr="0036570E" w:rsidRDefault="00BE01F6" w:rsidP="00AA23EF">
      <w:pPr>
        <w:ind w:firstLine="720"/>
        <w:rPr>
          <w:bCs/>
          <w:szCs w:val="24"/>
        </w:rPr>
      </w:pPr>
      <w:r w:rsidRPr="0036570E">
        <w:rPr>
          <w:bCs/>
          <w:szCs w:val="24"/>
        </w:rPr>
        <w:t>The players in the hotel industry need to have a good brand reputation through effective management of their affairs and portraying a professional and compassionate image. The administration has to influence key stakeholders to positively perceive the enterprise and be motivated to send positive signals to the market about the quality of services offered</w:t>
      </w:r>
      <w:r w:rsidR="002B5A3A" w:rsidRPr="0036570E">
        <w:rPr>
          <w:bCs/>
          <w:szCs w:val="24"/>
        </w:rPr>
        <w:t xml:space="preserve"> (</w:t>
      </w:r>
      <w:proofErr w:type="spellStart"/>
      <w:r w:rsidR="002B5A3A" w:rsidRPr="0036570E">
        <w:rPr>
          <w:bCs/>
          <w:szCs w:val="24"/>
        </w:rPr>
        <w:t>Boley</w:t>
      </w:r>
      <w:proofErr w:type="spellEnd"/>
      <w:r w:rsidR="002B5A3A" w:rsidRPr="0036570E">
        <w:rPr>
          <w:bCs/>
          <w:szCs w:val="24"/>
        </w:rPr>
        <w:t>, 2020)</w:t>
      </w:r>
      <w:r w:rsidRPr="0036570E">
        <w:rPr>
          <w:bCs/>
          <w:szCs w:val="24"/>
        </w:rPr>
        <w:t>. Among the measures to undertake include ensuring that the customers ate satisfied, focusing on meeting their unique expectations and always acting ethically, and handling the staff professionally. The management can then create a culture of continuous improvement and appropriately respond to reputation threats as they consider proactively seizing opportunities to boost the brand reputation</w:t>
      </w:r>
      <w:r w:rsidR="002B5A3A" w:rsidRPr="0036570E">
        <w:rPr>
          <w:bCs/>
          <w:szCs w:val="24"/>
        </w:rPr>
        <w:t xml:space="preserve"> (Goswami, 2021)</w:t>
      </w:r>
      <w:r w:rsidRPr="0036570E">
        <w:rPr>
          <w:bCs/>
          <w:szCs w:val="24"/>
        </w:rPr>
        <w:t xml:space="preserve">. </w:t>
      </w:r>
      <w:r w:rsidR="002F2F0F" w:rsidRPr="0036570E">
        <w:rPr>
          <w:bCs/>
          <w:szCs w:val="24"/>
        </w:rPr>
        <w:t>If the hotels cannot manage their reputation effectively, it will result in a major setback in brand loyalty and a decline in the number of visitors and, thus, profits</w:t>
      </w:r>
      <w:r w:rsidR="00F57204" w:rsidRPr="0036570E">
        <w:rPr>
          <w:bCs/>
          <w:szCs w:val="24"/>
        </w:rPr>
        <w:t xml:space="preserve"> (Customer Alliance, 2022)</w:t>
      </w:r>
      <w:r w:rsidR="002F2F0F" w:rsidRPr="0036570E">
        <w:rPr>
          <w:bCs/>
          <w:szCs w:val="24"/>
        </w:rPr>
        <w:t xml:space="preserve">. Also, there will be a tendency for </w:t>
      </w:r>
      <w:r w:rsidR="004E4E51" w:rsidRPr="0036570E">
        <w:rPr>
          <w:bCs/>
          <w:szCs w:val="24"/>
        </w:rPr>
        <w:t xml:space="preserve">highly qualified and experienced staff to leave, and the firm needs to attract competent employees to take such positions. </w:t>
      </w:r>
    </w:p>
    <w:p w14:paraId="63BEA94C" w14:textId="77777777" w:rsidR="008707AD" w:rsidRPr="0036570E" w:rsidRDefault="00BE01F6" w:rsidP="00623186">
      <w:pPr>
        <w:pStyle w:val="Heading2"/>
        <w:rPr>
          <w:rFonts w:ascii="Times New Roman" w:hAnsi="Times New Roman" w:cs="Times New Roman"/>
          <w:color w:val="auto"/>
          <w:sz w:val="24"/>
          <w:szCs w:val="24"/>
        </w:rPr>
      </w:pPr>
      <w:bookmarkStart w:id="9" w:name="_Toc135836794"/>
      <w:r w:rsidRPr="0036570E">
        <w:rPr>
          <w:rFonts w:ascii="Times New Roman" w:hAnsi="Times New Roman" w:cs="Times New Roman"/>
          <w:color w:val="auto"/>
          <w:sz w:val="24"/>
          <w:szCs w:val="24"/>
        </w:rPr>
        <w:lastRenderedPageBreak/>
        <w:t>Application</w:t>
      </w:r>
      <w:bookmarkEnd w:id="9"/>
      <w:r w:rsidRPr="0036570E">
        <w:rPr>
          <w:rFonts w:ascii="Times New Roman" w:hAnsi="Times New Roman" w:cs="Times New Roman"/>
          <w:color w:val="auto"/>
          <w:sz w:val="24"/>
          <w:szCs w:val="24"/>
        </w:rPr>
        <w:t xml:space="preserve">  </w:t>
      </w:r>
    </w:p>
    <w:p w14:paraId="2471A825" w14:textId="77777777" w:rsidR="001B2632" w:rsidRPr="0036570E" w:rsidRDefault="00BE01F6" w:rsidP="00623186">
      <w:pPr>
        <w:pStyle w:val="Heading3"/>
        <w:numPr>
          <w:ilvl w:val="0"/>
          <w:numId w:val="6"/>
        </w:numPr>
        <w:rPr>
          <w:rFonts w:ascii="Times New Roman" w:hAnsi="Times New Roman" w:cs="Times New Roman"/>
          <w:bCs/>
          <w:color w:val="auto"/>
        </w:rPr>
      </w:pPr>
      <w:bookmarkStart w:id="10" w:name="_Toc135836795"/>
      <w:r w:rsidRPr="0036570E">
        <w:rPr>
          <w:rFonts w:ascii="Times New Roman" w:hAnsi="Times New Roman" w:cs="Times New Roman"/>
          <w:color w:val="auto"/>
        </w:rPr>
        <w:t>Hyatt Hotels &amp; Resorts</w:t>
      </w:r>
      <w:bookmarkEnd w:id="10"/>
    </w:p>
    <w:p w14:paraId="374C5D9F" w14:textId="77777777" w:rsidR="004E4E51" w:rsidRPr="0036570E" w:rsidRDefault="00BE01F6" w:rsidP="001B5FC7">
      <w:pPr>
        <w:ind w:firstLine="720"/>
        <w:rPr>
          <w:bCs/>
          <w:szCs w:val="24"/>
        </w:rPr>
      </w:pPr>
      <w:r w:rsidRPr="0036570E">
        <w:rPr>
          <w:bCs/>
          <w:szCs w:val="24"/>
        </w:rPr>
        <w:t xml:space="preserve">The company has a positive reputation by working as an enterprise based on family values. </w:t>
      </w:r>
      <w:r w:rsidR="00A3209F" w:rsidRPr="0036570E">
        <w:rPr>
          <w:bCs/>
          <w:szCs w:val="24"/>
        </w:rPr>
        <w:t>For instance, the management has fostered the realization of a world of care in which the Hyatt footprint is meant to expand and accommodate the needs of international customers</w:t>
      </w:r>
      <w:r w:rsidR="00B6284F" w:rsidRPr="0036570E">
        <w:rPr>
          <w:bCs/>
          <w:szCs w:val="24"/>
        </w:rPr>
        <w:t xml:space="preserve"> (Hyatt Hotels &amp; Resorts, 2023)</w:t>
      </w:r>
      <w:r w:rsidR="00A3209F" w:rsidRPr="0036570E">
        <w:rPr>
          <w:bCs/>
          <w:szCs w:val="24"/>
        </w:rPr>
        <w:t xml:space="preserve">. </w:t>
      </w:r>
      <w:r w:rsidR="001B5FC7" w:rsidRPr="0036570E">
        <w:rPr>
          <w:bCs/>
          <w:szCs w:val="24"/>
        </w:rPr>
        <w:t xml:space="preserve">Hyatt's business model is defined by a caring and responsible staff determined to accomplish significant developments that can promote </w:t>
      </w:r>
      <w:r w:rsidR="00836FF2" w:rsidRPr="0036570E">
        <w:rPr>
          <w:bCs/>
          <w:szCs w:val="24"/>
        </w:rPr>
        <w:t xml:space="preserve">the quality of customer care. The company operates in more than 70 countries and is determined to </w:t>
      </w:r>
      <w:r w:rsidR="00576031" w:rsidRPr="0036570E">
        <w:rPr>
          <w:bCs/>
          <w:szCs w:val="24"/>
        </w:rPr>
        <w:t>feature</w:t>
      </w:r>
      <w:r w:rsidR="00836FF2" w:rsidRPr="0036570E">
        <w:rPr>
          <w:bCs/>
          <w:szCs w:val="24"/>
        </w:rPr>
        <w:t xml:space="preserve"> all cultures, races, and sexual </w:t>
      </w:r>
      <w:r w:rsidR="00486A82" w:rsidRPr="0036570E">
        <w:rPr>
          <w:bCs/>
          <w:szCs w:val="24"/>
        </w:rPr>
        <w:t>orientations</w:t>
      </w:r>
      <w:r w:rsidR="00836FF2" w:rsidRPr="0036570E">
        <w:rPr>
          <w:bCs/>
          <w:szCs w:val="24"/>
        </w:rPr>
        <w:t xml:space="preserve">, thus mitigating </w:t>
      </w:r>
      <w:r w:rsidR="00486A82" w:rsidRPr="0036570E">
        <w:rPr>
          <w:bCs/>
          <w:szCs w:val="24"/>
        </w:rPr>
        <w:t>discrimination</w:t>
      </w:r>
      <w:r w:rsidR="00836FF2" w:rsidRPr="0036570E">
        <w:rPr>
          <w:bCs/>
          <w:szCs w:val="24"/>
        </w:rPr>
        <w:t xml:space="preserve"> and creating an </w:t>
      </w:r>
      <w:r w:rsidR="00486A82" w:rsidRPr="0036570E">
        <w:rPr>
          <w:bCs/>
          <w:szCs w:val="24"/>
        </w:rPr>
        <w:t>accommodating</w:t>
      </w:r>
      <w:r w:rsidR="00836FF2" w:rsidRPr="0036570E">
        <w:rPr>
          <w:bCs/>
          <w:szCs w:val="24"/>
        </w:rPr>
        <w:t xml:space="preserve"> culture. </w:t>
      </w:r>
    </w:p>
    <w:p w14:paraId="07B06FDC" w14:textId="77777777" w:rsidR="00576031" w:rsidRPr="0036570E" w:rsidRDefault="00BE01F6" w:rsidP="00623186">
      <w:pPr>
        <w:pStyle w:val="Heading3"/>
        <w:numPr>
          <w:ilvl w:val="0"/>
          <w:numId w:val="6"/>
        </w:numPr>
        <w:rPr>
          <w:rFonts w:ascii="Times New Roman" w:hAnsi="Times New Roman" w:cs="Times New Roman"/>
          <w:color w:val="auto"/>
        </w:rPr>
      </w:pPr>
      <w:bookmarkStart w:id="11" w:name="_Toc135836796"/>
      <w:r w:rsidRPr="0036570E">
        <w:rPr>
          <w:rFonts w:ascii="Times New Roman" w:hAnsi="Times New Roman" w:cs="Times New Roman"/>
          <w:color w:val="auto"/>
        </w:rPr>
        <w:t>Marriott International, Inc.</w:t>
      </w:r>
      <w:bookmarkEnd w:id="11"/>
      <w:r w:rsidRPr="0036570E">
        <w:rPr>
          <w:rFonts w:ascii="Times New Roman" w:hAnsi="Times New Roman" w:cs="Times New Roman"/>
          <w:color w:val="auto"/>
        </w:rPr>
        <w:t xml:space="preserve"> </w:t>
      </w:r>
    </w:p>
    <w:p w14:paraId="16C00F42" w14:textId="77777777" w:rsidR="0052210A" w:rsidRPr="0036570E" w:rsidRDefault="00BE01F6" w:rsidP="003C5B25">
      <w:pPr>
        <w:ind w:firstLine="720"/>
        <w:rPr>
          <w:szCs w:val="24"/>
        </w:rPr>
      </w:pPr>
      <w:r w:rsidRPr="0036570E">
        <w:rPr>
          <w:szCs w:val="24"/>
        </w:rPr>
        <w:t xml:space="preserve">The company is highly reputable in terms of its perception of the values of diversity and inclusion. Like its competitor, Marriott ensures that its staff comes from different ethnicities, cultures, and races and is motivated to work optimally. </w:t>
      </w:r>
      <w:r w:rsidR="003C5B25" w:rsidRPr="0036570E">
        <w:rPr>
          <w:szCs w:val="24"/>
        </w:rPr>
        <w:t xml:space="preserve">Diversity and inclusion remain a fundamental aspect of the company's core values. It uses such a model to gain a competitive advantage </w:t>
      </w:r>
      <w:r w:rsidR="007957CF" w:rsidRPr="0036570E">
        <w:rPr>
          <w:szCs w:val="24"/>
        </w:rPr>
        <w:t>by implementing a DNA of cultural inheritance</w:t>
      </w:r>
      <w:r w:rsidR="00344423" w:rsidRPr="0036570E">
        <w:rPr>
          <w:szCs w:val="24"/>
        </w:rPr>
        <w:t xml:space="preserve"> (Marriott International, 2023)</w:t>
      </w:r>
      <w:r w:rsidR="007957CF" w:rsidRPr="0036570E">
        <w:rPr>
          <w:szCs w:val="24"/>
        </w:rPr>
        <w:t xml:space="preserve">. The company understands that everyone feels good about themselves, and it is necessary to focus on boosting the organizational image. </w:t>
      </w:r>
    </w:p>
    <w:p w14:paraId="611623A0" w14:textId="77777777" w:rsidR="006F7407" w:rsidRPr="0036570E" w:rsidRDefault="00BE01F6" w:rsidP="00642615">
      <w:pPr>
        <w:pStyle w:val="Heading1"/>
        <w:jc w:val="center"/>
        <w:rPr>
          <w:sz w:val="24"/>
          <w:szCs w:val="24"/>
        </w:rPr>
      </w:pPr>
      <w:bookmarkStart w:id="12" w:name="_Toc135836797"/>
      <w:r w:rsidRPr="0036570E">
        <w:rPr>
          <w:sz w:val="24"/>
          <w:szCs w:val="24"/>
        </w:rPr>
        <w:t xml:space="preserve">Brand </w:t>
      </w:r>
      <w:r w:rsidR="007E22C4" w:rsidRPr="0036570E">
        <w:rPr>
          <w:sz w:val="24"/>
          <w:szCs w:val="24"/>
        </w:rPr>
        <w:t>C</w:t>
      </w:r>
      <w:r w:rsidRPr="0036570E">
        <w:rPr>
          <w:sz w:val="24"/>
          <w:szCs w:val="24"/>
        </w:rPr>
        <w:t>onsistency</w:t>
      </w:r>
      <w:bookmarkEnd w:id="12"/>
    </w:p>
    <w:p w14:paraId="2961AA5C" w14:textId="77777777" w:rsidR="003D06C8" w:rsidRPr="0036570E" w:rsidRDefault="00BE01F6" w:rsidP="00623186">
      <w:pPr>
        <w:pStyle w:val="Heading2"/>
        <w:rPr>
          <w:rFonts w:ascii="Times New Roman" w:hAnsi="Times New Roman" w:cs="Times New Roman"/>
          <w:color w:val="auto"/>
          <w:sz w:val="24"/>
          <w:szCs w:val="24"/>
        </w:rPr>
      </w:pPr>
      <w:bookmarkStart w:id="13" w:name="_Toc135836798"/>
      <w:r w:rsidRPr="0036570E">
        <w:rPr>
          <w:rFonts w:ascii="Times New Roman" w:hAnsi="Times New Roman" w:cs="Times New Roman"/>
          <w:color w:val="auto"/>
          <w:sz w:val="24"/>
          <w:szCs w:val="24"/>
        </w:rPr>
        <w:t>Assessment</w:t>
      </w:r>
      <w:bookmarkEnd w:id="13"/>
      <w:r w:rsidRPr="0036570E">
        <w:rPr>
          <w:rFonts w:ascii="Times New Roman" w:hAnsi="Times New Roman" w:cs="Times New Roman"/>
          <w:color w:val="auto"/>
          <w:sz w:val="24"/>
          <w:szCs w:val="24"/>
        </w:rPr>
        <w:t xml:space="preserve"> </w:t>
      </w:r>
    </w:p>
    <w:p w14:paraId="22D16138" w14:textId="77777777" w:rsidR="00485722" w:rsidRPr="0036570E" w:rsidRDefault="00BE01F6" w:rsidP="00485722">
      <w:pPr>
        <w:ind w:firstLine="720"/>
        <w:rPr>
          <w:szCs w:val="24"/>
        </w:rPr>
      </w:pPr>
      <w:r w:rsidRPr="0036570E">
        <w:rPr>
          <w:szCs w:val="24"/>
        </w:rPr>
        <w:t xml:space="preserve">Brand consistency is defined by how an organization presents its business and the perception that the market gives the brand. The management must consistently ensure that they focus on providing optimal </w:t>
      </w:r>
      <w:r w:rsidR="00C73D54" w:rsidRPr="0036570E">
        <w:rPr>
          <w:szCs w:val="24"/>
        </w:rPr>
        <w:t>quality service provision and maintaining a reliable brand image</w:t>
      </w:r>
      <w:r w:rsidR="00901334" w:rsidRPr="0036570E">
        <w:rPr>
          <w:szCs w:val="24"/>
        </w:rPr>
        <w:t xml:space="preserve"> (</w:t>
      </w:r>
      <w:proofErr w:type="spellStart"/>
      <w:r w:rsidR="00901334" w:rsidRPr="0036570E">
        <w:rPr>
          <w:szCs w:val="24"/>
        </w:rPr>
        <w:t>Ogunnaike</w:t>
      </w:r>
      <w:proofErr w:type="spellEnd"/>
      <w:r w:rsidR="00901334" w:rsidRPr="0036570E">
        <w:rPr>
          <w:szCs w:val="24"/>
        </w:rPr>
        <w:t>, 2020)</w:t>
      </w:r>
      <w:r w:rsidR="00C73D54" w:rsidRPr="0036570E">
        <w:rPr>
          <w:szCs w:val="24"/>
        </w:rPr>
        <w:t xml:space="preserve">. If the hotel stands for high-quality services and standards of inclusivity, then the management's decision-making should reflect such variables in employee </w:t>
      </w:r>
      <w:r w:rsidR="00C73D54" w:rsidRPr="0036570E">
        <w:rPr>
          <w:szCs w:val="24"/>
        </w:rPr>
        <w:lastRenderedPageBreak/>
        <w:t>administration and policy making</w:t>
      </w:r>
      <w:r w:rsidR="00333660" w:rsidRPr="0036570E">
        <w:rPr>
          <w:szCs w:val="24"/>
        </w:rPr>
        <w:t xml:space="preserve"> (Booking Success, n.d.)</w:t>
      </w:r>
      <w:r w:rsidR="00C73D54" w:rsidRPr="0036570E">
        <w:rPr>
          <w:szCs w:val="24"/>
        </w:rPr>
        <w:t xml:space="preserve">. The same pattern should be observed in various sectors, including marketing, handling customers, and solving disputes. </w:t>
      </w:r>
    </w:p>
    <w:p w14:paraId="558B53FF" w14:textId="77777777" w:rsidR="002F1043" w:rsidRPr="0036570E" w:rsidRDefault="00BE01F6" w:rsidP="00623186">
      <w:pPr>
        <w:pStyle w:val="Heading2"/>
        <w:rPr>
          <w:rFonts w:ascii="Times New Roman" w:hAnsi="Times New Roman" w:cs="Times New Roman"/>
          <w:color w:val="auto"/>
          <w:sz w:val="24"/>
          <w:szCs w:val="24"/>
        </w:rPr>
      </w:pPr>
      <w:bookmarkStart w:id="14" w:name="_Toc135836799"/>
      <w:r w:rsidRPr="0036570E">
        <w:rPr>
          <w:rFonts w:ascii="Times New Roman" w:hAnsi="Times New Roman" w:cs="Times New Roman"/>
          <w:color w:val="auto"/>
          <w:sz w:val="24"/>
          <w:szCs w:val="24"/>
        </w:rPr>
        <w:t>Application</w:t>
      </w:r>
      <w:bookmarkEnd w:id="14"/>
      <w:r w:rsidRPr="0036570E">
        <w:rPr>
          <w:rFonts w:ascii="Times New Roman" w:hAnsi="Times New Roman" w:cs="Times New Roman"/>
          <w:color w:val="auto"/>
          <w:sz w:val="24"/>
          <w:szCs w:val="24"/>
        </w:rPr>
        <w:t xml:space="preserve"> </w:t>
      </w:r>
    </w:p>
    <w:p w14:paraId="5D222F62" w14:textId="77777777" w:rsidR="00810D86" w:rsidRPr="0036570E" w:rsidRDefault="00BE01F6" w:rsidP="00623186">
      <w:pPr>
        <w:pStyle w:val="Heading3"/>
        <w:numPr>
          <w:ilvl w:val="0"/>
          <w:numId w:val="5"/>
        </w:numPr>
        <w:rPr>
          <w:rFonts w:ascii="Times New Roman" w:hAnsi="Times New Roman" w:cs="Times New Roman"/>
          <w:color w:val="auto"/>
        </w:rPr>
      </w:pPr>
      <w:bookmarkStart w:id="15" w:name="_Toc135836800"/>
      <w:r w:rsidRPr="0036570E">
        <w:rPr>
          <w:rFonts w:ascii="Times New Roman" w:hAnsi="Times New Roman" w:cs="Times New Roman"/>
          <w:color w:val="auto"/>
        </w:rPr>
        <w:t>Marriott International, Inc.</w:t>
      </w:r>
      <w:bookmarkEnd w:id="15"/>
      <w:r w:rsidRPr="0036570E">
        <w:rPr>
          <w:rFonts w:ascii="Times New Roman" w:hAnsi="Times New Roman" w:cs="Times New Roman"/>
          <w:color w:val="auto"/>
        </w:rPr>
        <w:t xml:space="preserve"> </w:t>
      </w:r>
    </w:p>
    <w:p w14:paraId="0380A2F7" w14:textId="77777777" w:rsidR="00810D86" w:rsidRPr="0036570E" w:rsidRDefault="00BE01F6" w:rsidP="00485722">
      <w:pPr>
        <w:ind w:firstLine="720"/>
        <w:rPr>
          <w:szCs w:val="24"/>
        </w:rPr>
      </w:pPr>
      <w:r w:rsidRPr="0036570E">
        <w:rPr>
          <w:szCs w:val="24"/>
        </w:rPr>
        <w:t xml:space="preserve">The company sets its business based on high-quality services and ensuring that customers' concerns are addressed. As part of its marketing initiatives, the management has ensured that the messages are consistent with what the customers will expect, particularly by creating customized messages addressing individual and group concerns. </w:t>
      </w:r>
    </w:p>
    <w:p w14:paraId="78F88178" w14:textId="77777777" w:rsidR="004A4AED" w:rsidRPr="0036570E" w:rsidRDefault="00BE01F6" w:rsidP="00623186">
      <w:pPr>
        <w:pStyle w:val="Heading3"/>
        <w:numPr>
          <w:ilvl w:val="0"/>
          <w:numId w:val="5"/>
        </w:numPr>
        <w:rPr>
          <w:rFonts w:ascii="Times New Roman" w:hAnsi="Times New Roman" w:cs="Times New Roman"/>
          <w:bCs/>
          <w:color w:val="auto"/>
        </w:rPr>
      </w:pPr>
      <w:bookmarkStart w:id="16" w:name="_Toc135836801"/>
      <w:r w:rsidRPr="0036570E">
        <w:rPr>
          <w:rFonts w:ascii="Times New Roman" w:hAnsi="Times New Roman" w:cs="Times New Roman"/>
          <w:color w:val="auto"/>
        </w:rPr>
        <w:t>Hyatt Hotels &amp; Resorts</w:t>
      </w:r>
      <w:bookmarkEnd w:id="16"/>
    </w:p>
    <w:p w14:paraId="708BCB15" w14:textId="77777777" w:rsidR="00296E5B" w:rsidRPr="0036570E" w:rsidRDefault="00BE01F6" w:rsidP="00296E5B">
      <w:pPr>
        <w:ind w:firstLine="720"/>
        <w:rPr>
          <w:szCs w:val="24"/>
        </w:rPr>
      </w:pPr>
      <w:r w:rsidRPr="0036570E">
        <w:rPr>
          <w:szCs w:val="24"/>
        </w:rPr>
        <w:t xml:space="preserve">The company has also remained competitive by maintaining brand consistency based on the critical attributes of success. For instance, there is a determination to reflect value for people, including the staff, management, and </w:t>
      </w:r>
      <w:r w:rsidR="00FC027F" w:rsidRPr="0036570E">
        <w:rPr>
          <w:szCs w:val="24"/>
        </w:rPr>
        <w:t xml:space="preserve">customers. </w:t>
      </w:r>
      <w:r w:rsidRPr="0036570E">
        <w:rPr>
          <w:szCs w:val="24"/>
        </w:rPr>
        <w:t xml:space="preserve">Such a focused approach is meant to meet organizational needs and boost performance standards to ensure that the level of competency and professionalism is assured and maintained. As such, the aspects of a family culture </w:t>
      </w:r>
      <w:r w:rsidR="00C70371" w:rsidRPr="0036570E">
        <w:rPr>
          <w:szCs w:val="24"/>
        </w:rPr>
        <w:t>are</w:t>
      </w:r>
      <w:r w:rsidRPr="0036570E">
        <w:rPr>
          <w:szCs w:val="24"/>
        </w:rPr>
        <w:t xml:space="preserve"> maintained with an eye on trying to boost the standards of competency and work ethics.</w:t>
      </w:r>
      <w:r w:rsidR="00BF45C7" w:rsidRPr="0036570E">
        <w:rPr>
          <w:szCs w:val="24"/>
        </w:rPr>
        <w:t xml:space="preserve"> </w:t>
      </w:r>
    </w:p>
    <w:p w14:paraId="3DFAD373" w14:textId="77777777" w:rsidR="00296E5B" w:rsidRPr="0036570E" w:rsidRDefault="00BE01F6" w:rsidP="00642615">
      <w:pPr>
        <w:pStyle w:val="Heading1"/>
        <w:jc w:val="center"/>
        <w:rPr>
          <w:sz w:val="24"/>
          <w:szCs w:val="24"/>
        </w:rPr>
      </w:pPr>
      <w:bookmarkStart w:id="17" w:name="_Toc135836802"/>
      <w:r w:rsidRPr="0036570E">
        <w:rPr>
          <w:sz w:val="24"/>
          <w:szCs w:val="24"/>
        </w:rPr>
        <w:t>Recommendations</w:t>
      </w:r>
      <w:bookmarkEnd w:id="17"/>
    </w:p>
    <w:p w14:paraId="5A8EAF21" w14:textId="77777777" w:rsidR="00F00B53" w:rsidRPr="0036570E" w:rsidRDefault="00BE01F6" w:rsidP="00237E81">
      <w:pPr>
        <w:ind w:firstLine="720"/>
        <w:rPr>
          <w:szCs w:val="24"/>
        </w:rPr>
      </w:pPr>
      <w:r w:rsidRPr="0036570E">
        <w:rPr>
          <w:szCs w:val="24"/>
        </w:rPr>
        <w:t>Companies operating in the hotel industry need to focus on effective decision-making by setting the right goals and initiatives to realize organization-based goals. The key policies they must consider include an appropriate service culture, brand reputation management, and brand consistency. Once they meet these goals, it will be possible to boost the performance and competency</w:t>
      </w:r>
      <w:r w:rsidR="002627FA" w:rsidRPr="0036570E">
        <w:rPr>
          <w:szCs w:val="24"/>
        </w:rPr>
        <w:t xml:space="preserve"> standards and meet the market trends</w:t>
      </w:r>
      <w:r w:rsidRPr="0036570E">
        <w:rPr>
          <w:szCs w:val="24"/>
        </w:rPr>
        <w:t>. Notably, Hyatt Hotels &amp; Resorts and Marriott International, Inc. have managed to remain competitive as they are focused on creating a good business culture based on the dynamics of continued performance</w:t>
      </w:r>
      <w:r w:rsidR="00605326" w:rsidRPr="0036570E">
        <w:rPr>
          <w:szCs w:val="24"/>
        </w:rPr>
        <w:t xml:space="preserve"> (</w:t>
      </w:r>
      <w:proofErr w:type="spellStart"/>
      <w:r w:rsidR="00605326" w:rsidRPr="0036570E">
        <w:rPr>
          <w:szCs w:val="24"/>
        </w:rPr>
        <w:t>Prashar</w:t>
      </w:r>
      <w:proofErr w:type="spellEnd"/>
      <w:r w:rsidR="00605326" w:rsidRPr="0036570E">
        <w:rPr>
          <w:szCs w:val="24"/>
        </w:rPr>
        <w:t>, 2017)</w:t>
      </w:r>
      <w:r w:rsidRPr="0036570E">
        <w:rPr>
          <w:szCs w:val="24"/>
        </w:rPr>
        <w:t xml:space="preserve">. </w:t>
      </w:r>
      <w:r w:rsidR="0057771F" w:rsidRPr="0036570E">
        <w:rPr>
          <w:szCs w:val="24"/>
        </w:rPr>
        <w:t xml:space="preserve">Even so, they need to copy some positive attributes from each other, like handling </w:t>
      </w:r>
      <w:r w:rsidR="0057771F" w:rsidRPr="0036570E">
        <w:rPr>
          <w:szCs w:val="24"/>
        </w:rPr>
        <w:lastRenderedPageBreak/>
        <w:t xml:space="preserve">customers one at a time and creating a family-based culture. </w:t>
      </w:r>
      <w:r w:rsidR="00DC65EC" w:rsidRPr="0036570E">
        <w:rPr>
          <w:szCs w:val="24"/>
        </w:rPr>
        <w:t xml:space="preserve">Such an integrated initiative is more likely to boost performance standards and intensify organizational goal realization. </w:t>
      </w:r>
    </w:p>
    <w:p w14:paraId="2EE1625A" w14:textId="77777777" w:rsidR="00DC65EC" w:rsidRPr="0036570E" w:rsidRDefault="00BE01F6" w:rsidP="00642615">
      <w:pPr>
        <w:pStyle w:val="Heading1"/>
        <w:jc w:val="center"/>
        <w:rPr>
          <w:sz w:val="24"/>
          <w:szCs w:val="24"/>
        </w:rPr>
      </w:pPr>
      <w:bookmarkStart w:id="18" w:name="_Toc135836803"/>
      <w:r w:rsidRPr="0036570E">
        <w:rPr>
          <w:sz w:val="24"/>
          <w:szCs w:val="24"/>
        </w:rPr>
        <w:t>Conclusion</w:t>
      </w:r>
      <w:bookmarkEnd w:id="18"/>
    </w:p>
    <w:p w14:paraId="1786D69D" w14:textId="77777777" w:rsidR="00AA23EF" w:rsidRPr="0036570E" w:rsidRDefault="00BE01F6" w:rsidP="00A83856">
      <w:pPr>
        <w:ind w:firstLine="720"/>
        <w:rPr>
          <w:bCs/>
          <w:szCs w:val="24"/>
        </w:rPr>
      </w:pPr>
      <w:r w:rsidRPr="0036570E">
        <w:rPr>
          <w:szCs w:val="24"/>
        </w:rPr>
        <w:t xml:space="preserve">The hospitality industry takes a dynamic and unique scope regarding its business processes, as customers may have divergent needs. Considering the operational nature of Hyatt Hotels &amp; Resorts and Marriott International, Inc., these competitors set the foundation for analysis and determination that several factors influence the standards of competency, performance, and decision-making. Among the key attributes is </w:t>
      </w:r>
      <w:r w:rsidR="002621EA" w:rsidRPr="0036570E">
        <w:rPr>
          <w:szCs w:val="24"/>
        </w:rPr>
        <w:t xml:space="preserve">meeting customers' expectations; </w:t>
      </w:r>
      <w:proofErr w:type="gramStart"/>
      <w:r w:rsidR="002621EA" w:rsidRPr="0036570E">
        <w:rPr>
          <w:szCs w:val="24"/>
        </w:rPr>
        <w:t>thus</w:t>
      </w:r>
      <w:proofErr w:type="gramEnd"/>
      <w:r w:rsidR="002621EA" w:rsidRPr="0036570E">
        <w:rPr>
          <w:szCs w:val="24"/>
        </w:rPr>
        <w:t xml:space="preserve"> need to consider factors like service culture, brand management, and </w:t>
      </w:r>
      <w:r w:rsidR="00E269CA" w:rsidRPr="0036570E">
        <w:rPr>
          <w:szCs w:val="24"/>
        </w:rPr>
        <w:t xml:space="preserve">brand consistency. </w:t>
      </w:r>
      <w:r w:rsidR="00A00175" w:rsidRPr="0036570E">
        <w:rPr>
          <w:szCs w:val="24"/>
        </w:rPr>
        <w:t xml:space="preserve">The two companies have remained dominant in the hospitality industry, for they have a predetermined approach and motive to succeed in the competitive sector. </w:t>
      </w:r>
    </w:p>
    <w:p w14:paraId="2AE3F631" w14:textId="77777777" w:rsidR="004F2713" w:rsidRPr="006B7511" w:rsidRDefault="004F2713" w:rsidP="004F2713">
      <w:pPr>
        <w:rPr>
          <w:bCs/>
          <w:szCs w:val="24"/>
        </w:rPr>
      </w:pPr>
    </w:p>
    <w:p w14:paraId="06686F46" w14:textId="77777777" w:rsidR="00B2785B" w:rsidRPr="006B7511" w:rsidRDefault="00B2785B" w:rsidP="00B35B8F">
      <w:pPr>
        <w:ind w:firstLine="720"/>
        <w:contextualSpacing/>
        <w:rPr>
          <w:szCs w:val="24"/>
        </w:rPr>
      </w:pPr>
    </w:p>
    <w:p w14:paraId="6F81901E" w14:textId="77777777" w:rsidR="00B2785B" w:rsidRPr="006B7511" w:rsidRDefault="00B2785B" w:rsidP="00ED7334">
      <w:pPr>
        <w:contextualSpacing/>
        <w:rPr>
          <w:szCs w:val="24"/>
        </w:rPr>
      </w:pPr>
    </w:p>
    <w:p w14:paraId="5882B7DF" w14:textId="77777777" w:rsidR="00B2785B" w:rsidRPr="006B7511" w:rsidRDefault="00B2785B" w:rsidP="00ED7334">
      <w:pPr>
        <w:contextualSpacing/>
        <w:rPr>
          <w:szCs w:val="24"/>
        </w:rPr>
      </w:pPr>
    </w:p>
    <w:p w14:paraId="29D4D249" w14:textId="77777777" w:rsidR="00DC7B85" w:rsidRPr="006B7511" w:rsidRDefault="00BE01F6" w:rsidP="00CC55BC">
      <w:pPr>
        <w:shd w:val="clear" w:color="auto" w:fill="FFFFFF"/>
        <w:spacing w:line="240" w:lineRule="auto"/>
        <w:rPr>
          <w:rFonts w:eastAsia="Times New Roman"/>
          <w:szCs w:val="24"/>
        </w:rPr>
      </w:pPr>
      <w:r w:rsidRPr="006B7511">
        <w:rPr>
          <w:color w:val="1F1F1F"/>
          <w:szCs w:val="24"/>
          <w:shd w:val="clear" w:color="auto" w:fill="FFFFFF"/>
        </w:rPr>
        <w:t xml:space="preserve"> </w:t>
      </w:r>
    </w:p>
    <w:p w14:paraId="6494000D" w14:textId="77777777" w:rsidR="00DC7B85" w:rsidRPr="006B7511" w:rsidRDefault="00DC7B85" w:rsidP="00ED7334">
      <w:pPr>
        <w:contextualSpacing/>
        <w:rPr>
          <w:szCs w:val="24"/>
        </w:rPr>
      </w:pPr>
    </w:p>
    <w:p w14:paraId="1CD2E225" w14:textId="77777777" w:rsidR="00B2785B" w:rsidRPr="006B7511" w:rsidRDefault="00B2785B" w:rsidP="00ED7334">
      <w:pPr>
        <w:contextualSpacing/>
        <w:rPr>
          <w:szCs w:val="24"/>
        </w:rPr>
      </w:pPr>
    </w:p>
    <w:p w14:paraId="613A5CBD" w14:textId="77777777" w:rsidR="00B2785B" w:rsidRPr="006B7511" w:rsidRDefault="00B2785B" w:rsidP="00ED7334">
      <w:pPr>
        <w:contextualSpacing/>
        <w:rPr>
          <w:szCs w:val="24"/>
        </w:rPr>
      </w:pPr>
    </w:p>
    <w:p w14:paraId="17049A73" w14:textId="77777777" w:rsidR="00B2785B" w:rsidRPr="006B7511" w:rsidRDefault="00B2785B" w:rsidP="00ED7334">
      <w:pPr>
        <w:contextualSpacing/>
        <w:rPr>
          <w:szCs w:val="24"/>
        </w:rPr>
        <w:sectPr w:rsidR="00B2785B" w:rsidRPr="006B7511" w:rsidSect="00B2785B">
          <w:pgSz w:w="11906" w:h="16838"/>
          <w:pgMar w:top="1440" w:right="1440" w:bottom="1440" w:left="1440" w:header="709" w:footer="709" w:gutter="0"/>
          <w:cols w:space="708"/>
          <w:titlePg/>
          <w:docGrid w:linePitch="360"/>
        </w:sectPr>
      </w:pPr>
    </w:p>
    <w:p w14:paraId="26A5F4D0" w14:textId="77777777" w:rsidR="00B2785B" w:rsidRPr="006B7511" w:rsidRDefault="00BE01F6" w:rsidP="00642615">
      <w:pPr>
        <w:pStyle w:val="Heading1"/>
        <w:jc w:val="center"/>
        <w:rPr>
          <w:sz w:val="24"/>
          <w:szCs w:val="24"/>
        </w:rPr>
      </w:pPr>
      <w:bookmarkStart w:id="19" w:name="_Toc135836804"/>
      <w:r w:rsidRPr="006B7511">
        <w:rPr>
          <w:sz w:val="24"/>
          <w:szCs w:val="24"/>
        </w:rPr>
        <w:lastRenderedPageBreak/>
        <w:t>References</w:t>
      </w:r>
      <w:bookmarkEnd w:id="19"/>
    </w:p>
    <w:p w14:paraId="47AD8A88" w14:textId="77777777" w:rsidR="006B7511" w:rsidRPr="006B7511" w:rsidRDefault="00BE01F6" w:rsidP="006B7511">
      <w:pPr>
        <w:pStyle w:val="NormalWeb"/>
        <w:spacing w:before="0" w:beforeAutospacing="0" w:after="0" w:afterAutospacing="0" w:line="550" w:lineRule="atLeast"/>
        <w:ind w:left="720" w:hanging="720"/>
        <w:rPr>
          <w:rFonts w:eastAsiaTheme="minorEastAsia"/>
        </w:rPr>
      </w:pPr>
      <w:proofErr w:type="spellStart"/>
      <w:r w:rsidRPr="006B7511">
        <w:t>Boley</w:t>
      </w:r>
      <w:proofErr w:type="spellEnd"/>
      <w:r w:rsidRPr="006B7511">
        <w:t xml:space="preserve">, M. (2020). </w:t>
      </w:r>
      <w:r w:rsidRPr="006B7511">
        <w:rPr>
          <w:rStyle w:val="Emphasis"/>
        </w:rPr>
        <w:t>Hotel reputation management: Must-know tips, examples | Cvent blog</w:t>
      </w:r>
      <w:r w:rsidRPr="006B7511">
        <w:t xml:space="preserve">. Cvent | In-Person, Virtual, Hybrid, &amp; Webinar Event Technology. </w:t>
      </w:r>
      <w:hyperlink r:id="rId11" w:history="1">
        <w:r w:rsidRPr="006B7511">
          <w:rPr>
            <w:rStyle w:val="Hyperlink"/>
          </w:rPr>
          <w:t>https://www.cvent.com/en/blog/hospitality/hotel-reputation-management</w:t>
        </w:r>
      </w:hyperlink>
    </w:p>
    <w:p w14:paraId="67A85B5F" w14:textId="77777777" w:rsidR="006B7511" w:rsidRPr="006B7511" w:rsidRDefault="00BE01F6" w:rsidP="006B7511">
      <w:pPr>
        <w:pStyle w:val="NormalWeb"/>
        <w:spacing w:before="0" w:beforeAutospacing="0" w:after="0" w:afterAutospacing="0" w:line="550" w:lineRule="atLeast"/>
        <w:ind w:left="720" w:hanging="720"/>
      </w:pPr>
      <w:r w:rsidRPr="006B7511">
        <w:t xml:space="preserve">Booking Success. (n.d.). </w:t>
      </w:r>
      <w:r w:rsidRPr="006B7511">
        <w:rPr>
          <w:rStyle w:val="Emphasis"/>
        </w:rPr>
        <w:t>How to keep your hotel’s brand consistency at a high quality</w:t>
      </w:r>
      <w:r w:rsidRPr="006B7511">
        <w:t xml:space="preserve">. Driving Profitability </w:t>
      </w:r>
      <w:proofErr w:type="gramStart"/>
      <w:r w:rsidRPr="006B7511">
        <w:t>For</w:t>
      </w:r>
      <w:proofErr w:type="gramEnd"/>
      <w:r w:rsidRPr="006B7511">
        <w:t xml:space="preserve"> Hotels &amp; Resorts | Booking Success. </w:t>
      </w:r>
      <w:hyperlink r:id="rId12" w:history="1">
        <w:r w:rsidRPr="006B7511">
          <w:rPr>
            <w:rStyle w:val="Hyperlink"/>
          </w:rPr>
          <w:t>https://www.bookingsuccess.com/articles/How-to-Keep-Your-Hotels-Brand-Consistency-At-A-High-Quality</w:t>
        </w:r>
      </w:hyperlink>
    </w:p>
    <w:p w14:paraId="40C62ECB" w14:textId="77777777" w:rsidR="006B7511" w:rsidRPr="006B7511" w:rsidRDefault="00BE01F6" w:rsidP="006B7511">
      <w:pPr>
        <w:pStyle w:val="NormalWeb"/>
        <w:spacing w:before="0" w:beforeAutospacing="0" w:after="0" w:afterAutospacing="0" w:line="550" w:lineRule="atLeast"/>
        <w:ind w:left="720" w:hanging="720"/>
      </w:pPr>
      <w:proofErr w:type="spellStart"/>
      <w:r w:rsidRPr="006B7511">
        <w:t>Buhalis</w:t>
      </w:r>
      <w:proofErr w:type="spellEnd"/>
      <w:r w:rsidRPr="006B7511">
        <w:t xml:space="preserve">, D., &amp; Park, S. (2021). Brand management and cocreation lessons from tourism and hospitality: Introduction to the special issue. </w:t>
      </w:r>
      <w:r w:rsidRPr="006B7511">
        <w:rPr>
          <w:rStyle w:val="Emphasis"/>
        </w:rPr>
        <w:t>Journal of Product &amp; Brand Management</w:t>
      </w:r>
      <w:r w:rsidRPr="006B7511">
        <w:t xml:space="preserve">, </w:t>
      </w:r>
      <w:r w:rsidRPr="006B7511">
        <w:rPr>
          <w:rStyle w:val="Emphasis"/>
        </w:rPr>
        <w:t>30</w:t>
      </w:r>
      <w:r w:rsidRPr="006B7511">
        <w:t xml:space="preserve">(1), 1-11. </w:t>
      </w:r>
      <w:hyperlink r:id="rId13" w:history="1">
        <w:r w:rsidRPr="006B7511">
          <w:rPr>
            <w:rStyle w:val="Hyperlink"/>
          </w:rPr>
          <w:t>https://doi.org/10.1108/jpbm-10-2020-3158</w:t>
        </w:r>
      </w:hyperlink>
    </w:p>
    <w:p w14:paraId="0DFDEF13" w14:textId="77777777" w:rsidR="006B7511" w:rsidRPr="006B7511" w:rsidRDefault="00BE01F6" w:rsidP="006B7511">
      <w:pPr>
        <w:pStyle w:val="NormalWeb"/>
        <w:spacing w:before="0" w:beforeAutospacing="0" w:after="0" w:afterAutospacing="0" w:line="550" w:lineRule="atLeast"/>
        <w:ind w:left="720" w:hanging="720"/>
      </w:pPr>
      <w:r w:rsidRPr="006B7511">
        <w:t xml:space="preserve">Customer Alliance. (2022, June 10). </w:t>
      </w:r>
      <w:r w:rsidRPr="006B7511">
        <w:rPr>
          <w:rStyle w:val="Emphasis"/>
        </w:rPr>
        <w:t>Hotel reputation management</w:t>
      </w:r>
      <w:r w:rsidRPr="006B7511">
        <w:t xml:space="preserve">. </w:t>
      </w:r>
      <w:hyperlink r:id="rId14" w:history="1">
        <w:r w:rsidRPr="006B7511">
          <w:rPr>
            <w:rStyle w:val="Hyperlink"/>
          </w:rPr>
          <w:t>https://www.customer-alliance.com/en/resources/article/hotel-reputation-management/</w:t>
        </w:r>
      </w:hyperlink>
    </w:p>
    <w:p w14:paraId="61C970C2" w14:textId="77777777" w:rsidR="006B7511" w:rsidRPr="006B7511" w:rsidRDefault="00BE01F6" w:rsidP="006B7511">
      <w:pPr>
        <w:pStyle w:val="NormalWeb"/>
        <w:spacing w:before="0" w:beforeAutospacing="0" w:after="0" w:afterAutospacing="0" w:line="550" w:lineRule="atLeast"/>
        <w:ind w:left="720" w:hanging="720"/>
      </w:pPr>
      <w:proofErr w:type="spellStart"/>
      <w:r w:rsidRPr="006B7511">
        <w:t>Gelbman</w:t>
      </w:r>
      <w:proofErr w:type="spellEnd"/>
      <w:r w:rsidRPr="006B7511">
        <w:t xml:space="preserve">, A. (2021). Tourist experience and innovative hospitality management in different cities. </w:t>
      </w:r>
      <w:r w:rsidRPr="006B7511">
        <w:rPr>
          <w:rStyle w:val="Emphasis"/>
        </w:rPr>
        <w:t>Sustainability</w:t>
      </w:r>
      <w:r w:rsidRPr="006B7511">
        <w:t xml:space="preserve">, </w:t>
      </w:r>
      <w:r w:rsidRPr="006B7511">
        <w:rPr>
          <w:rStyle w:val="Emphasis"/>
        </w:rPr>
        <w:t>13</w:t>
      </w:r>
      <w:r w:rsidRPr="006B7511">
        <w:t xml:space="preserve">(12), 6578. </w:t>
      </w:r>
      <w:hyperlink r:id="rId15" w:history="1">
        <w:r w:rsidRPr="006B7511">
          <w:rPr>
            <w:rStyle w:val="Hyperlink"/>
          </w:rPr>
          <w:t>https://doi.org/10.3390/su13126578</w:t>
        </w:r>
      </w:hyperlink>
    </w:p>
    <w:p w14:paraId="07F7BFE9" w14:textId="77777777" w:rsidR="006B7511" w:rsidRPr="006B7511" w:rsidRDefault="00BE01F6" w:rsidP="006B7511">
      <w:pPr>
        <w:pStyle w:val="NormalWeb"/>
        <w:spacing w:before="0" w:beforeAutospacing="0" w:after="0" w:afterAutospacing="0" w:line="550" w:lineRule="atLeast"/>
        <w:ind w:left="720" w:hanging="720"/>
      </w:pPr>
      <w:proofErr w:type="spellStart"/>
      <w:r w:rsidRPr="006B7511">
        <w:t>Giroti</w:t>
      </w:r>
      <w:proofErr w:type="spellEnd"/>
      <w:r w:rsidRPr="006B7511">
        <w:t xml:space="preserve">, P. (2020, December 10). </w:t>
      </w:r>
      <w:r w:rsidRPr="006B7511">
        <w:rPr>
          <w:rStyle w:val="Emphasis"/>
        </w:rPr>
        <w:t>Hotel / Resort “brand standards” &amp; their significance</w:t>
      </w:r>
      <w:r w:rsidRPr="006B7511">
        <w:t xml:space="preserve">. ETHospitalityWorld.com. </w:t>
      </w:r>
      <w:hyperlink r:id="rId16" w:history="1">
        <w:r w:rsidRPr="006B7511">
          <w:rPr>
            <w:rStyle w:val="Hyperlink"/>
          </w:rPr>
          <w:t>https://hospitality.economictimes.indiatimes.com/news/speaking-heads/hotel-/-resort-brand-standards-their-significance/79663108</w:t>
        </w:r>
      </w:hyperlink>
    </w:p>
    <w:p w14:paraId="468A03AB" w14:textId="77777777" w:rsidR="006B7511" w:rsidRPr="006B7511" w:rsidRDefault="00BE01F6" w:rsidP="006B7511">
      <w:pPr>
        <w:pStyle w:val="NormalWeb"/>
        <w:spacing w:before="0" w:beforeAutospacing="0" w:after="0" w:afterAutospacing="0" w:line="550" w:lineRule="atLeast"/>
        <w:ind w:left="720" w:hanging="720"/>
      </w:pPr>
      <w:r w:rsidRPr="006B7511">
        <w:t xml:space="preserve">Goswami, P. (2021, September 23). </w:t>
      </w:r>
      <w:r w:rsidRPr="006B7511">
        <w:rPr>
          <w:rStyle w:val="Emphasis"/>
        </w:rPr>
        <w:t>Importance of reputation management in the hospitality industry</w:t>
      </w:r>
      <w:r w:rsidRPr="006B7511">
        <w:t xml:space="preserve">. ETHospitalityWorld.com. </w:t>
      </w:r>
      <w:hyperlink r:id="rId17" w:history="1">
        <w:r w:rsidRPr="006B7511">
          <w:rPr>
            <w:rStyle w:val="Hyperlink"/>
          </w:rPr>
          <w:t>https://hospitality.economictimes.indiatimes.com/news/speaking-heads/importance-of-reputation-management-in-the-hospitality-industry/86433321</w:t>
        </w:r>
      </w:hyperlink>
    </w:p>
    <w:p w14:paraId="37BB8F8A" w14:textId="77777777" w:rsidR="006B7511" w:rsidRPr="006B7511" w:rsidRDefault="00BE01F6" w:rsidP="006B7511">
      <w:pPr>
        <w:pStyle w:val="NormalWeb"/>
        <w:spacing w:before="0" w:beforeAutospacing="0" w:after="0" w:afterAutospacing="0" w:line="550" w:lineRule="atLeast"/>
        <w:ind w:left="720" w:hanging="720"/>
      </w:pPr>
      <w:r w:rsidRPr="006B7511">
        <w:lastRenderedPageBreak/>
        <w:t xml:space="preserve">Hyatt Hotels &amp; Resorts. (2023). </w:t>
      </w:r>
      <w:r w:rsidRPr="006B7511">
        <w:rPr>
          <w:rStyle w:val="Emphasis"/>
        </w:rPr>
        <w:t>WORLD OF CARE</w:t>
      </w:r>
      <w:r w:rsidRPr="006B7511">
        <w:t xml:space="preserve">. </w:t>
      </w:r>
      <w:hyperlink r:id="rId18" w:history="1">
        <w:r w:rsidRPr="006B7511">
          <w:rPr>
            <w:rStyle w:val="Hyperlink"/>
          </w:rPr>
          <w:t>https://about.hyatt.com/en/world-of-care.html</w:t>
        </w:r>
      </w:hyperlink>
    </w:p>
    <w:p w14:paraId="317E617F" w14:textId="77777777" w:rsidR="006B7511" w:rsidRPr="006B7511" w:rsidRDefault="00BE01F6" w:rsidP="006B7511">
      <w:pPr>
        <w:pStyle w:val="NormalWeb"/>
        <w:spacing w:before="0" w:beforeAutospacing="0" w:after="0" w:afterAutospacing="0" w:line="550" w:lineRule="atLeast"/>
        <w:ind w:left="720" w:hanging="720"/>
      </w:pPr>
      <w:r w:rsidRPr="006B7511">
        <w:t xml:space="preserve">Hyatt. (2023). </w:t>
      </w:r>
      <w:r w:rsidRPr="006B7511">
        <w:rPr>
          <w:rStyle w:val="Emphasis"/>
        </w:rPr>
        <w:t>We care FOR PEOPLE SO THEY CAN BE THEIR best</w:t>
      </w:r>
      <w:r w:rsidRPr="006B7511">
        <w:t xml:space="preserve">. </w:t>
      </w:r>
      <w:hyperlink r:id="rId19" w:history="1">
        <w:r w:rsidRPr="006B7511">
          <w:rPr>
            <w:rStyle w:val="Hyperlink"/>
          </w:rPr>
          <w:t>https://about.hyatt.com/en.html</w:t>
        </w:r>
      </w:hyperlink>
    </w:p>
    <w:p w14:paraId="586F2019" w14:textId="77777777" w:rsidR="006B7511" w:rsidRPr="006B7511" w:rsidRDefault="00BE01F6" w:rsidP="006B7511">
      <w:pPr>
        <w:pStyle w:val="NormalWeb"/>
        <w:spacing w:before="0" w:beforeAutospacing="0" w:after="0" w:afterAutospacing="0" w:line="550" w:lineRule="atLeast"/>
        <w:ind w:left="720" w:hanging="720"/>
      </w:pPr>
      <w:proofErr w:type="spellStart"/>
      <w:r w:rsidRPr="006B7511">
        <w:t>Hyken</w:t>
      </w:r>
      <w:proofErr w:type="spellEnd"/>
      <w:r w:rsidRPr="006B7511">
        <w:t xml:space="preserve">, S. (2022). </w:t>
      </w:r>
      <w:r w:rsidRPr="006B7511">
        <w:rPr>
          <w:rStyle w:val="Emphasis"/>
        </w:rPr>
        <w:t xml:space="preserve">Customer Service </w:t>
      </w:r>
      <w:proofErr w:type="gramStart"/>
      <w:r w:rsidRPr="006B7511">
        <w:rPr>
          <w:rStyle w:val="Emphasis"/>
        </w:rPr>
        <w:t>The</w:t>
      </w:r>
      <w:proofErr w:type="gramEnd"/>
      <w:r w:rsidRPr="006B7511">
        <w:rPr>
          <w:rStyle w:val="Emphasis"/>
        </w:rPr>
        <w:t xml:space="preserve"> Marriott Way</w:t>
      </w:r>
      <w:r w:rsidRPr="006B7511">
        <w:t xml:space="preserve">. Forbes. </w:t>
      </w:r>
      <w:hyperlink r:id="rId20" w:history="1">
        <w:r w:rsidRPr="006B7511">
          <w:rPr>
            <w:rStyle w:val="Hyperlink"/>
          </w:rPr>
          <w:t>https://www.forbes.com/sites/shephyken/2022/07/17/customer-service-the-marriott-way/?sh=3734586b7807</w:t>
        </w:r>
      </w:hyperlink>
    </w:p>
    <w:p w14:paraId="3A2F4C8E" w14:textId="77777777" w:rsidR="006B7511" w:rsidRPr="006B7511" w:rsidRDefault="00BE01F6" w:rsidP="006B7511">
      <w:pPr>
        <w:pStyle w:val="NormalWeb"/>
        <w:spacing w:before="0" w:beforeAutospacing="0" w:after="0" w:afterAutospacing="0" w:line="550" w:lineRule="atLeast"/>
        <w:ind w:left="720" w:hanging="720"/>
      </w:pPr>
      <w:r w:rsidRPr="006B7511">
        <w:t xml:space="preserve">Marriott International. (2023). </w:t>
      </w:r>
      <w:r w:rsidRPr="006B7511">
        <w:rPr>
          <w:rStyle w:val="Emphasis"/>
        </w:rPr>
        <w:t>Diversity and inclusion programs &amp; initiatives | Marriott</w:t>
      </w:r>
      <w:r w:rsidRPr="006B7511">
        <w:t xml:space="preserve">. </w:t>
      </w:r>
      <w:hyperlink r:id="rId21" w:history="1">
        <w:r w:rsidRPr="006B7511">
          <w:rPr>
            <w:rStyle w:val="Hyperlink"/>
          </w:rPr>
          <w:t>https://www.marriott.com/diversity/diversity-and-inclusion.mi</w:t>
        </w:r>
      </w:hyperlink>
    </w:p>
    <w:p w14:paraId="4398A586" w14:textId="77777777" w:rsidR="006B7511" w:rsidRPr="006B7511" w:rsidRDefault="00BE01F6" w:rsidP="006B7511">
      <w:pPr>
        <w:pStyle w:val="NormalWeb"/>
        <w:spacing w:before="0" w:beforeAutospacing="0" w:after="0" w:afterAutospacing="0" w:line="550" w:lineRule="atLeast"/>
        <w:ind w:left="720" w:hanging="720"/>
      </w:pPr>
      <w:proofErr w:type="spellStart"/>
      <w:r w:rsidRPr="006B7511">
        <w:t>Michaelides</w:t>
      </w:r>
      <w:proofErr w:type="spellEnd"/>
      <w:r w:rsidRPr="006B7511">
        <w:t xml:space="preserve">, R. (2017). Hospitality industry and the service culture in Europe. </w:t>
      </w:r>
      <w:r w:rsidRPr="006B7511">
        <w:rPr>
          <w:rStyle w:val="Emphasis"/>
        </w:rPr>
        <w:t xml:space="preserve">Tourism and </w:t>
      </w:r>
      <w:proofErr w:type="gramStart"/>
      <w:r w:rsidRPr="006B7511">
        <w:rPr>
          <w:rStyle w:val="Emphasis"/>
        </w:rPr>
        <w:t>Travelling</w:t>
      </w:r>
      <w:proofErr w:type="gramEnd"/>
      <w:r w:rsidRPr="006B7511">
        <w:t xml:space="preserve">, </w:t>
      </w:r>
      <w:r w:rsidRPr="006B7511">
        <w:rPr>
          <w:rStyle w:val="Emphasis"/>
        </w:rPr>
        <w:t>1</w:t>
      </w:r>
      <w:r w:rsidRPr="006B7511">
        <w:t xml:space="preserve">(1), 15-19. </w:t>
      </w:r>
      <w:hyperlink r:id="rId22" w:history="1">
        <w:r w:rsidRPr="006B7511">
          <w:rPr>
            <w:rStyle w:val="Hyperlink"/>
          </w:rPr>
          <w:t>https://doi.org/10.21511/tt.1(1).2017.02</w:t>
        </w:r>
      </w:hyperlink>
    </w:p>
    <w:p w14:paraId="5212D986" w14:textId="77777777" w:rsidR="006B7511" w:rsidRPr="006B7511" w:rsidRDefault="00BE01F6" w:rsidP="006B7511">
      <w:pPr>
        <w:pStyle w:val="NormalWeb"/>
        <w:spacing w:before="0" w:beforeAutospacing="0" w:after="0" w:afterAutospacing="0" w:line="550" w:lineRule="atLeast"/>
        <w:ind w:left="720" w:hanging="720"/>
      </w:pPr>
      <w:r w:rsidRPr="006B7511">
        <w:t xml:space="preserve">Murphy, J., </w:t>
      </w:r>
      <w:proofErr w:type="spellStart"/>
      <w:r w:rsidRPr="006B7511">
        <w:t>Gretzel</w:t>
      </w:r>
      <w:proofErr w:type="spellEnd"/>
      <w:r w:rsidRPr="006B7511">
        <w:t xml:space="preserve">, U., &amp; </w:t>
      </w:r>
      <w:proofErr w:type="spellStart"/>
      <w:r w:rsidRPr="006B7511">
        <w:t>Pesonen</w:t>
      </w:r>
      <w:proofErr w:type="spellEnd"/>
      <w:r w:rsidRPr="006B7511">
        <w:t xml:space="preserve">, J. (2019). Marketing robot services in hospitality and tourism: The role of anthropomorphism. </w:t>
      </w:r>
      <w:r w:rsidRPr="006B7511">
        <w:rPr>
          <w:rStyle w:val="Emphasis"/>
        </w:rPr>
        <w:t>Journal of Travel &amp; Tourism Marketing</w:t>
      </w:r>
      <w:r w:rsidRPr="006B7511">
        <w:t xml:space="preserve">, </w:t>
      </w:r>
      <w:r w:rsidRPr="006B7511">
        <w:rPr>
          <w:rStyle w:val="Emphasis"/>
        </w:rPr>
        <w:t>36</w:t>
      </w:r>
      <w:r w:rsidRPr="006B7511">
        <w:t xml:space="preserve">(7), 784-795. </w:t>
      </w:r>
      <w:hyperlink r:id="rId23" w:history="1">
        <w:r w:rsidRPr="006B7511">
          <w:rPr>
            <w:rStyle w:val="Hyperlink"/>
          </w:rPr>
          <w:t>https://doi.org/10.1080/10548408.2019.1571983</w:t>
        </w:r>
      </w:hyperlink>
    </w:p>
    <w:p w14:paraId="382FCD56" w14:textId="77777777" w:rsidR="006B7511" w:rsidRPr="006B7511" w:rsidRDefault="00BE01F6" w:rsidP="006B7511">
      <w:pPr>
        <w:pStyle w:val="NormalWeb"/>
        <w:spacing w:before="0" w:beforeAutospacing="0" w:after="0" w:afterAutospacing="0" w:line="550" w:lineRule="atLeast"/>
        <w:ind w:left="720" w:hanging="720"/>
      </w:pPr>
      <w:proofErr w:type="spellStart"/>
      <w:r w:rsidRPr="006B7511">
        <w:t>Ogunnaike</w:t>
      </w:r>
      <w:proofErr w:type="spellEnd"/>
      <w:r w:rsidRPr="006B7511">
        <w:t xml:space="preserve">, D. K. (2020, January 8). </w:t>
      </w:r>
      <w:r w:rsidRPr="006B7511">
        <w:rPr>
          <w:rStyle w:val="Emphasis"/>
        </w:rPr>
        <w:t>Cornell study highlights the critical importance of brand consistency</w:t>
      </w:r>
      <w:r w:rsidRPr="006B7511">
        <w:t xml:space="preserve">. Cornell SC Johnson. </w:t>
      </w:r>
      <w:hyperlink r:id="rId24" w:history="1">
        <w:r w:rsidRPr="006B7511">
          <w:rPr>
            <w:rStyle w:val="Hyperlink"/>
          </w:rPr>
          <w:t>https://business.cornell.edu/hub/2018/10/12/critical-importance-brand-consistency/</w:t>
        </w:r>
      </w:hyperlink>
    </w:p>
    <w:p w14:paraId="1CE5260D" w14:textId="77777777" w:rsidR="006B7511" w:rsidRPr="006B7511" w:rsidRDefault="00BE01F6" w:rsidP="006B7511">
      <w:pPr>
        <w:pStyle w:val="NormalWeb"/>
        <w:spacing w:before="0" w:beforeAutospacing="0" w:after="0" w:afterAutospacing="0" w:line="550" w:lineRule="atLeast"/>
        <w:ind w:left="720" w:hanging="720"/>
      </w:pPr>
      <w:proofErr w:type="spellStart"/>
      <w:r w:rsidRPr="006B7511">
        <w:t>Prashar</w:t>
      </w:r>
      <w:proofErr w:type="spellEnd"/>
      <w:r w:rsidRPr="006B7511">
        <w:t xml:space="preserve">, P. (2017, March 2). </w:t>
      </w:r>
      <w:r w:rsidRPr="006B7511">
        <w:rPr>
          <w:rStyle w:val="Emphasis"/>
        </w:rPr>
        <w:t xml:space="preserve">How can hospitality brands maintain brand </w:t>
      </w:r>
      <w:proofErr w:type="gramStart"/>
      <w:r w:rsidRPr="006B7511">
        <w:rPr>
          <w:rStyle w:val="Emphasis"/>
        </w:rPr>
        <w:t>stability</w:t>
      </w:r>
      <w:r w:rsidRPr="006B7511">
        <w:t>.</w:t>
      </w:r>
      <w:proofErr w:type="gramEnd"/>
      <w:r w:rsidRPr="006B7511">
        <w:t xml:space="preserve"> Entrepreneur. </w:t>
      </w:r>
      <w:hyperlink r:id="rId25" w:history="1">
        <w:r w:rsidRPr="006B7511">
          <w:rPr>
            <w:rStyle w:val="Hyperlink"/>
          </w:rPr>
          <w:t>https://www.entrepreneur.com/en-in/marketing/how-can-hospitality-brands-maintain-brand-stability/289974</w:t>
        </w:r>
      </w:hyperlink>
    </w:p>
    <w:p w14:paraId="0D275F20" w14:textId="3AEB46A9" w:rsidR="00A3688C" w:rsidRPr="006B7511" w:rsidRDefault="00BE01F6" w:rsidP="006E4157">
      <w:pPr>
        <w:pStyle w:val="NormalWeb"/>
        <w:spacing w:before="0" w:beforeAutospacing="0" w:after="0" w:afterAutospacing="0" w:line="550" w:lineRule="atLeast"/>
        <w:ind w:left="720" w:hanging="720"/>
      </w:pPr>
      <w:r w:rsidRPr="006B7511">
        <w:t xml:space="preserve">Rather, R., &amp; Sharma, J. (2016). Brand Loyalty with Hospitality Brands: The Role of Customer Brand Identification, Brand Satisfaction, and Brand Commitment. </w:t>
      </w:r>
      <w:r w:rsidRPr="006B7511">
        <w:rPr>
          <w:rStyle w:val="Emphasis"/>
        </w:rPr>
        <w:t>Pacific Business Review International</w:t>
      </w:r>
      <w:r w:rsidRPr="006B7511">
        <w:t xml:space="preserve">, </w:t>
      </w:r>
      <w:r w:rsidRPr="006B7511">
        <w:rPr>
          <w:rStyle w:val="Emphasis"/>
        </w:rPr>
        <w:t>1</w:t>
      </w:r>
      <w:r w:rsidRPr="006B7511">
        <w:t xml:space="preserve">(3). </w:t>
      </w:r>
      <w:hyperlink r:id="rId26" w:history="1">
        <w:r w:rsidRPr="006B7511">
          <w:rPr>
            <w:rStyle w:val="Hyperlink"/>
          </w:rPr>
          <w:t>https://papers.ssrn.com/sol3/papers.cfm?abstract_id=3123278</w:t>
        </w:r>
      </w:hyperlink>
    </w:p>
    <w:sectPr w:rsidR="00A3688C" w:rsidRPr="006B7511" w:rsidSect="00B2785B">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6189B3" w14:textId="77777777" w:rsidR="00C12C7D" w:rsidRDefault="00C12C7D">
      <w:pPr>
        <w:spacing w:line="240" w:lineRule="auto"/>
      </w:pPr>
      <w:r>
        <w:separator/>
      </w:r>
    </w:p>
  </w:endnote>
  <w:endnote w:type="continuationSeparator" w:id="0">
    <w:p w14:paraId="48DFBC9D" w14:textId="77777777" w:rsidR="00C12C7D" w:rsidRDefault="00C12C7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5CBD37" w14:textId="77777777" w:rsidR="00C12C7D" w:rsidRDefault="00C12C7D">
      <w:pPr>
        <w:spacing w:line="240" w:lineRule="auto"/>
      </w:pPr>
      <w:r>
        <w:separator/>
      </w:r>
    </w:p>
  </w:footnote>
  <w:footnote w:type="continuationSeparator" w:id="0">
    <w:p w14:paraId="0424DEB8" w14:textId="77777777" w:rsidR="00C12C7D" w:rsidRDefault="00C12C7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DB9AB0" w14:textId="77777777" w:rsidR="00F00B53" w:rsidRDefault="00BE01F6" w:rsidP="00B2785B">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2C9FC6D" w14:textId="77777777" w:rsidR="00F00B53" w:rsidRDefault="00F00B53" w:rsidP="00B2785B">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866C3A" w14:textId="77777777" w:rsidR="00F00B53" w:rsidRDefault="00BE01F6" w:rsidP="00B2785B">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65B1C">
      <w:rPr>
        <w:rStyle w:val="PageNumber"/>
        <w:noProof/>
      </w:rPr>
      <w:t>6</w:t>
    </w:r>
    <w:r>
      <w:rPr>
        <w:rStyle w:val="PageNumber"/>
      </w:rPr>
      <w:fldChar w:fldCharType="end"/>
    </w:r>
  </w:p>
  <w:p w14:paraId="1AF2A558" w14:textId="77777777" w:rsidR="00F00B53" w:rsidRDefault="00F00B53" w:rsidP="00B2785B">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A6FCD" w14:textId="77777777" w:rsidR="00F00B53" w:rsidRPr="00C54EA3" w:rsidRDefault="00BE01F6" w:rsidP="00ED7334">
    <w:pPr>
      <w:pStyle w:val="Header"/>
      <w:contextualSpacing/>
      <w:jc w:val="right"/>
      <w:rPr>
        <w:rFonts w:ascii="Times New Roman" w:hAnsi="Times New Roman" w:cs="Times New Roman"/>
        <w:lang w:val="en-US"/>
      </w:rPr>
    </w:pPr>
    <w:r w:rsidRPr="003A1174">
      <w:rPr>
        <w:rFonts w:ascii="Times New Roman" w:hAnsi="Times New Roman" w:cs="Times New Roman"/>
        <w:lang w:val="en-US"/>
      </w:rPr>
      <w:t>Hotels Service Culture</w:t>
    </w:r>
    <w:r>
      <w:rPr>
        <w:rFonts w:ascii="Times New Roman" w:hAnsi="Times New Roman" w:cs="Times New Roman"/>
        <w:lang w:val="en-US"/>
      </w:rPr>
      <w:t xml:space="preserve">    </w:t>
    </w:r>
    <w:r w:rsidRPr="00C54EA3">
      <w:rPr>
        <w:rFonts w:ascii="Times New Roman" w:hAnsi="Times New Roman" w:cs="Times New Roman"/>
      </w:rPr>
      <w:fldChar w:fldCharType="begin"/>
    </w:r>
    <w:r w:rsidRPr="00C54EA3">
      <w:rPr>
        <w:rFonts w:ascii="Times New Roman" w:hAnsi="Times New Roman" w:cs="Times New Roman"/>
        <w:lang w:val="en-US"/>
      </w:rPr>
      <w:instrText xml:space="preserve"> PAGE   \* MERGEFORMAT </w:instrText>
    </w:r>
    <w:r w:rsidRPr="00C54EA3">
      <w:rPr>
        <w:rFonts w:ascii="Times New Roman" w:hAnsi="Times New Roman" w:cs="Times New Roman"/>
      </w:rPr>
      <w:fldChar w:fldCharType="separate"/>
    </w:r>
    <w:r w:rsidR="00365B1C">
      <w:rPr>
        <w:rFonts w:ascii="Times New Roman" w:hAnsi="Times New Roman" w:cs="Times New Roman"/>
        <w:noProof/>
        <w:lang w:val="en-US"/>
      </w:rPr>
      <w:t>10</w:t>
    </w:r>
    <w:r w:rsidRPr="00C54EA3">
      <w:rPr>
        <w:rFonts w:ascii="Times New Roman" w:hAnsi="Times New Roman" w:cs="Times New Roman"/>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704C7"/>
    <w:multiLevelType w:val="hybridMultilevel"/>
    <w:tmpl w:val="ED42878C"/>
    <w:lvl w:ilvl="0" w:tplc="CC0EF2FC">
      <w:start w:val="1"/>
      <w:numFmt w:val="lowerLetter"/>
      <w:lvlText w:val="%1."/>
      <w:lvlJc w:val="left"/>
      <w:pPr>
        <w:ind w:left="720" w:hanging="360"/>
      </w:pPr>
      <w:rPr>
        <w:rFonts w:hint="default"/>
      </w:rPr>
    </w:lvl>
    <w:lvl w:ilvl="1" w:tplc="3400749A" w:tentative="1">
      <w:start w:val="1"/>
      <w:numFmt w:val="lowerLetter"/>
      <w:lvlText w:val="%2."/>
      <w:lvlJc w:val="left"/>
      <w:pPr>
        <w:ind w:left="1440" w:hanging="360"/>
      </w:pPr>
    </w:lvl>
    <w:lvl w:ilvl="2" w:tplc="91C0FF86" w:tentative="1">
      <w:start w:val="1"/>
      <w:numFmt w:val="lowerRoman"/>
      <w:lvlText w:val="%3."/>
      <w:lvlJc w:val="right"/>
      <w:pPr>
        <w:ind w:left="2160" w:hanging="180"/>
      </w:pPr>
    </w:lvl>
    <w:lvl w:ilvl="3" w:tplc="7338CE4C" w:tentative="1">
      <w:start w:val="1"/>
      <w:numFmt w:val="decimal"/>
      <w:lvlText w:val="%4."/>
      <w:lvlJc w:val="left"/>
      <w:pPr>
        <w:ind w:left="2880" w:hanging="360"/>
      </w:pPr>
    </w:lvl>
    <w:lvl w:ilvl="4" w:tplc="F9002FF2" w:tentative="1">
      <w:start w:val="1"/>
      <w:numFmt w:val="lowerLetter"/>
      <w:lvlText w:val="%5."/>
      <w:lvlJc w:val="left"/>
      <w:pPr>
        <w:ind w:left="3600" w:hanging="360"/>
      </w:pPr>
    </w:lvl>
    <w:lvl w:ilvl="5" w:tplc="CCF8F6F0" w:tentative="1">
      <w:start w:val="1"/>
      <w:numFmt w:val="lowerRoman"/>
      <w:lvlText w:val="%6."/>
      <w:lvlJc w:val="right"/>
      <w:pPr>
        <w:ind w:left="4320" w:hanging="180"/>
      </w:pPr>
    </w:lvl>
    <w:lvl w:ilvl="6" w:tplc="06589C4C" w:tentative="1">
      <w:start w:val="1"/>
      <w:numFmt w:val="decimal"/>
      <w:lvlText w:val="%7."/>
      <w:lvlJc w:val="left"/>
      <w:pPr>
        <w:ind w:left="5040" w:hanging="360"/>
      </w:pPr>
    </w:lvl>
    <w:lvl w:ilvl="7" w:tplc="813A019E" w:tentative="1">
      <w:start w:val="1"/>
      <w:numFmt w:val="lowerLetter"/>
      <w:lvlText w:val="%8."/>
      <w:lvlJc w:val="left"/>
      <w:pPr>
        <w:ind w:left="5760" w:hanging="360"/>
      </w:pPr>
    </w:lvl>
    <w:lvl w:ilvl="8" w:tplc="588668B2" w:tentative="1">
      <w:start w:val="1"/>
      <w:numFmt w:val="lowerRoman"/>
      <w:lvlText w:val="%9."/>
      <w:lvlJc w:val="right"/>
      <w:pPr>
        <w:ind w:left="6480" w:hanging="180"/>
      </w:pPr>
    </w:lvl>
  </w:abstractNum>
  <w:abstractNum w:abstractNumId="1" w15:restartNumberingAfterBreak="0">
    <w:nsid w:val="211A2DBB"/>
    <w:multiLevelType w:val="hybridMultilevel"/>
    <w:tmpl w:val="9A08D1AA"/>
    <w:lvl w:ilvl="0" w:tplc="A8400898">
      <w:start w:val="1"/>
      <w:numFmt w:val="lowerLetter"/>
      <w:lvlText w:val="%1."/>
      <w:lvlJc w:val="left"/>
      <w:pPr>
        <w:ind w:left="720" w:hanging="360"/>
      </w:pPr>
      <w:rPr>
        <w:rFonts w:hint="default"/>
      </w:rPr>
    </w:lvl>
    <w:lvl w:ilvl="1" w:tplc="EF0E929C" w:tentative="1">
      <w:start w:val="1"/>
      <w:numFmt w:val="lowerLetter"/>
      <w:lvlText w:val="%2."/>
      <w:lvlJc w:val="left"/>
      <w:pPr>
        <w:ind w:left="1440" w:hanging="360"/>
      </w:pPr>
    </w:lvl>
    <w:lvl w:ilvl="2" w:tplc="135C13A4" w:tentative="1">
      <w:start w:val="1"/>
      <w:numFmt w:val="lowerRoman"/>
      <w:lvlText w:val="%3."/>
      <w:lvlJc w:val="right"/>
      <w:pPr>
        <w:ind w:left="2160" w:hanging="180"/>
      </w:pPr>
    </w:lvl>
    <w:lvl w:ilvl="3" w:tplc="F79A799C" w:tentative="1">
      <w:start w:val="1"/>
      <w:numFmt w:val="decimal"/>
      <w:lvlText w:val="%4."/>
      <w:lvlJc w:val="left"/>
      <w:pPr>
        <w:ind w:left="2880" w:hanging="360"/>
      </w:pPr>
    </w:lvl>
    <w:lvl w:ilvl="4" w:tplc="BE08E29E" w:tentative="1">
      <w:start w:val="1"/>
      <w:numFmt w:val="lowerLetter"/>
      <w:lvlText w:val="%5."/>
      <w:lvlJc w:val="left"/>
      <w:pPr>
        <w:ind w:left="3600" w:hanging="360"/>
      </w:pPr>
    </w:lvl>
    <w:lvl w:ilvl="5" w:tplc="7EB4463E" w:tentative="1">
      <w:start w:val="1"/>
      <w:numFmt w:val="lowerRoman"/>
      <w:lvlText w:val="%6."/>
      <w:lvlJc w:val="right"/>
      <w:pPr>
        <w:ind w:left="4320" w:hanging="180"/>
      </w:pPr>
    </w:lvl>
    <w:lvl w:ilvl="6" w:tplc="3E1AFCA0" w:tentative="1">
      <w:start w:val="1"/>
      <w:numFmt w:val="decimal"/>
      <w:lvlText w:val="%7."/>
      <w:lvlJc w:val="left"/>
      <w:pPr>
        <w:ind w:left="5040" w:hanging="360"/>
      </w:pPr>
    </w:lvl>
    <w:lvl w:ilvl="7" w:tplc="4D1C96FC" w:tentative="1">
      <w:start w:val="1"/>
      <w:numFmt w:val="lowerLetter"/>
      <w:lvlText w:val="%8."/>
      <w:lvlJc w:val="left"/>
      <w:pPr>
        <w:ind w:left="5760" w:hanging="360"/>
      </w:pPr>
    </w:lvl>
    <w:lvl w:ilvl="8" w:tplc="E6A60FA8" w:tentative="1">
      <w:start w:val="1"/>
      <w:numFmt w:val="lowerRoman"/>
      <w:lvlText w:val="%9."/>
      <w:lvlJc w:val="right"/>
      <w:pPr>
        <w:ind w:left="6480" w:hanging="180"/>
      </w:pPr>
    </w:lvl>
  </w:abstractNum>
  <w:abstractNum w:abstractNumId="2" w15:restartNumberingAfterBreak="0">
    <w:nsid w:val="26E736F8"/>
    <w:multiLevelType w:val="hybridMultilevel"/>
    <w:tmpl w:val="83F0F5A4"/>
    <w:lvl w:ilvl="0" w:tplc="8A369BDC">
      <w:start w:val="1"/>
      <w:numFmt w:val="lowerLetter"/>
      <w:lvlText w:val="%1."/>
      <w:lvlJc w:val="left"/>
      <w:pPr>
        <w:ind w:left="720" w:hanging="360"/>
      </w:pPr>
      <w:rPr>
        <w:rFonts w:hint="default"/>
      </w:rPr>
    </w:lvl>
    <w:lvl w:ilvl="1" w:tplc="B3D818B2" w:tentative="1">
      <w:start w:val="1"/>
      <w:numFmt w:val="lowerLetter"/>
      <w:lvlText w:val="%2."/>
      <w:lvlJc w:val="left"/>
      <w:pPr>
        <w:ind w:left="1440" w:hanging="360"/>
      </w:pPr>
    </w:lvl>
    <w:lvl w:ilvl="2" w:tplc="D37272C4" w:tentative="1">
      <w:start w:val="1"/>
      <w:numFmt w:val="lowerRoman"/>
      <w:lvlText w:val="%3."/>
      <w:lvlJc w:val="right"/>
      <w:pPr>
        <w:ind w:left="2160" w:hanging="180"/>
      </w:pPr>
    </w:lvl>
    <w:lvl w:ilvl="3" w:tplc="2FC60504" w:tentative="1">
      <w:start w:val="1"/>
      <w:numFmt w:val="decimal"/>
      <w:lvlText w:val="%4."/>
      <w:lvlJc w:val="left"/>
      <w:pPr>
        <w:ind w:left="2880" w:hanging="360"/>
      </w:pPr>
    </w:lvl>
    <w:lvl w:ilvl="4" w:tplc="E7C4CCFA" w:tentative="1">
      <w:start w:val="1"/>
      <w:numFmt w:val="lowerLetter"/>
      <w:lvlText w:val="%5."/>
      <w:lvlJc w:val="left"/>
      <w:pPr>
        <w:ind w:left="3600" w:hanging="360"/>
      </w:pPr>
    </w:lvl>
    <w:lvl w:ilvl="5" w:tplc="111811CC" w:tentative="1">
      <w:start w:val="1"/>
      <w:numFmt w:val="lowerRoman"/>
      <w:lvlText w:val="%6."/>
      <w:lvlJc w:val="right"/>
      <w:pPr>
        <w:ind w:left="4320" w:hanging="180"/>
      </w:pPr>
    </w:lvl>
    <w:lvl w:ilvl="6" w:tplc="FEB29FA4" w:tentative="1">
      <w:start w:val="1"/>
      <w:numFmt w:val="decimal"/>
      <w:lvlText w:val="%7."/>
      <w:lvlJc w:val="left"/>
      <w:pPr>
        <w:ind w:left="5040" w:hanging="360"/>
      </w:pPr>
    </w:lvl>
    <w:lvl w:ilvl="7" w:tplc="DF8ED752" w:tentative="1">
      <w:start w:val="1"/>
      <w:numFmt w:val="lowerLetter"/>
      <w:lvlText w:val="%8."/>
      <w:lvlJc w:val="left"/>
      <w:pPr>
        <w:ind w:left="5760" w:hanging="360"/>
      </w:pPr>
    </w:lvl>
    <w:lvl w:ilvl="8" w:tplc="FF0C12A6" w:tentative="1">
      <w:start w:val="1"/>
      <w:numFmt w:val="lowerRoman"/>
      <w:lvlText w:val="%9."/>
      <w:lvlJc w:val="right"/>
      <w:pPr>
        <w:ind w:left="6480" w:hanging="180"/>
      </w:pPr>
    </w:lvl>
  </w:abstractNum>
  <w:abstractNum w:abstractNumId="3" w15:restartNumberingAfterBreak="0">
    <w:nsid w:val="43427ED1"/>
    <w:multiLevelType w:val="hybridMultilevel"/>
    <w:tmpl w:val="E2C06378"/>
    <w:lvl w:ilvl="0" w:tplc="F6AA761C">
      <w:start w:val="1"/>
      <w:numFmt w:val="lowerLetter"/>
      <w:lvlText w:val="%1."/>
      <w:lvlJc w:val="left"/>
      <w:pPr>
        <w:ind w:left="720" w:hanging="360"/>
      </w:pPr>
      <w:rPr>
        <w:rFonts w:hint="default"/>
      </w:rPr>
    </w:lvl>
    <w:lvl w:ilvl="1" w:tplc="81901862" w:tentative="1">
      <w:start w:val="1"/>
      <w:numFmt w:val="lowerLetter"/>
      <w:lvlText w:val="%2."/>
      <w:lvlJc w:val="left"/>
      <w:pPr>
        <w:ind w:left="1440" w:hanging="360"/>
      </w:pPr>
    </w:lvl>
    <w:lvl w:ilvl="2" w:tplc="C3869472" w:tentative="1">
      <w:start w:val="1"/>
      <w:numFmt w:val="lowerRoman"/>
      <w:lvlText w:val="%3."/>
      <w:lvlJc w:val="right"/>
      <w:pPr>
        <w:ind w:left="2160" w:hanging="180"/>
      </w:pPr>
    </w:lvl>
    <w:lvl w:ilvl="3" w:tplc="6EA42C34" w:tentative="1">
      <w:start w:val="1"/>
      <w:numFmt w:val="decimal"/>
      <w:lvlText w:val="%4."/>
      <w:lvlJc w:val="left"/>
      <w:pPr>
        <w:ind w:left="2880" w:hanging="360"/>
      </w:pPr>
    </w:lvl>
    <w:lvl w:ilvl="4" w:tplc="46126D1C" w:tentative="1">
      <w:start w:val="1"/>
      <w:numFmt w:val="lowerLetter"/>
      <w:lvlText w:val="%5."/>
      <w:lvlJc w:val="left"/>
      <w:pPr>
        <w:ind w:left="3600" w:hanging="360"/>
      </w:pPr>
    </w:lvl>
    <w:lvl w:ilvl="5" w:tplc="6C7429B8" w:tentative="1">
      <w:start w:val="1"/>
      <w:numFmt w:val="lowerRoman"/>
      <w:lvlText w:val="%6."/>
      <w:lvlJc w:val="right"/>
      <w:pPr>
        <w:ind w:left="4320" w:hanging="180"/>
      </w:pPr>
    </w:lvl>
    <w:lvl w:ilvl="6" w:tplc="E842ED06" w:tentative="1">
      <w:start w:val="1"/>
      <w:numFmt w:val="decimal"/>
      <w:lvlText w:val="%7."/>
      <w:lvlJc w:val="left"/>
      <w:pPr>
        <w:ind w:left="5040" w:hanging="360"/>
      </w:pPr>
    </w:lvl>
    <w:lvl w:ilvl="7" w:tplc="A14E9B84" w:tentative="1">
      <w:start w:val="1"/>
      <w:numFmt w:val="lowerLetter"/>
      <w:lvlText w:val="%8."/>
      <w:lvlJc w:val="left"/>
      <w:pPr>
        <w:ind w:left="5760" w:hanging="360"/>
      </w:pPr>
    </w:lvl>
    <w:lvl w:ilvl="8" w:tplc="C13A41F0" w:tentative="1">
      <w:start w:val="1"/>
      <w:numFmt w:val="lowerRoman"/>
      <w:lvlText w:val="%9."/>
      <w:lvlJc w:val="right"/>
      <w:pPr>
        <w:ind w:left="6480" w:hanging="180"/>
      </w:pPr>
    </w:lvl>
  </w:abstractNum>
  <w:abstractNum w:abstractNumId="4" w15:restartNumberingAfterBreak="0">
    <w:nsid w:val="4A0D0973"/>
    <w:multiLevelType w:val="hybridMultilevel"/>
    <w:tmpl w:val="1012C006"/>
    <w:lvl w:ilvl="0" w:tplc="34F4FA0A">
      <w:start w:val="1"/>
      <w:numFmt w:val="lowerLetter"/>
      <w:lvlText w:val="%1."/>
      <w:lvlJc w:val="left"/>
      <w:pPr>
        <w:ind w:left="720" w:hanging="360"/>
      </w:pPr>
      <w:rPr>
        <w:rFonts w:hint="default"/>
      </w:rPr>
    </w:lvl>
    <w:lvl w:ilvl="1" w:tplc="D5E681E2" w:tentative="1">
      <w:start w:val="1"/>
      <w:numFmt w:val="lowerLetter"/>
      <w:lvlText w:val="%2."/>
      <w:lvlJc w:val="left"/>
      <w:pPr>
        <w:ind w:left="1440" w:hanging="360"/>
      </w:pPr>
    </w:lvl>
    <w:lvl w:ilvl="2" w:tplc="1C683FB6" w:tentative="1">
      <w:start w:val="1"/>
      <w:numFmt w:val="lowerRoman"/>
      <w:lvlText w:val="%3."/>
      <w:lvlJc w:val="right"/>
      <w:pPr>
        <w:ind w:left="2160" w:hanging="180"/>
      </w:pPr>
    </w:lvl>
    <w:lvl w:ilvl="3" w:tplc="9836B7F2" w:tentative="1">
      <w:start w:val="1"/>
      <w:numFmt w:val="decimal"/>
      <w:lvlText w:val="%4."/>
      <w:lvlJc w:val="left"/>
      <w:pPr>
        <w:ind w:left="2880" w:hanging="360"/>
      </w:pPr>
    </w:lvl>
    <w:lvl w:ilvl="4" w:tplc="6F884ED6" w:tentative="1">
      <w:start w:val="1"/>
      <w:numFmt w:val="lowerLetter"/>
      <w:lvlText w:val="%5."/>
      <w:lvlJc w:val="left"/>
      <w:pPr>
        <w:ind w:left="3600" w:hanging="360"/>
      </w:pPr>
    </w:lvl>
    <w:lvl w:ilvl="5" w:tplc="015EE418" w:tentative="1">
      <w:start w:val="1"/>
      <w:numFmt w:val="lowerRoman"/>
      <w:lvlText w:val="%6."/>
      <w:lvlJc w:val="right"/>
      <w:pPr>
        <w:ind w:left="4320" w:hanging="180"/>
      </w:pPr>
    </w:lvl>
    <w:lvl w:ilvl="6" w:tplc="1C64AF76" w:tentative="1">
      <w:start w:val="1"/>
      <w:numFmt w:val="decimal"/>
      <w:lvlText w:val="%7."/>
      <w:lvlJc w:val="left"/>
      <w:pPr>
        <w:ind w:left="5040" w:hanging="360"/>
      </w:pPr>
    </w:lvl>
    <w:lvl w:ilvl="7" w:tplc="CE0E90CE" w:tentative="1">
      <w:start w:val="1"/>
      <w:numFmt w:val="lowerLetter"/>
      <w:lvlText w:val="%8."/>
      <w:lvlJc w:val="left"/>
      <w:pPr>
        <w:ind w:left="5760" w:hanging="360"/>
      </w:pPr>
    </w:lvl>
    <w:lvl w:ilvl="8" w:tplc="A4305044" w:tentative="1">
      <w:start w:val="1"/>
      <w:numFmt w:val="lowerRoman"/>
      <w:lvlText w:val="%9."/>
      <w:lvlJc w:val="right"/>
      <w:pPr>
        <w:ind w:left="6480" w:hanging="180"/>
      </w:pPr>
    </w:lvl>
  </w:abstractNum>
  <w:abstractNum w:abstractNumId="5" w15:restartNumberingAfterBreak="0">
    <w:nsid w:val="4ACA7527"/>
    <w:multiLevelType w:val="hybridMultilevel"/>
    <w:tmpl w:val="E89C6512"/>
    <w:lvl w:ilvl="0" w:tplc="F4FAC3DA">
      <w:start w:val="1"/>
      <w:numFmt w:val="lowerLetter"/>
      <w:lvlText w:val="%1."/>
      <w:lvlJc w:val="left"/>
      <w:pPr>
        <w:ind w:left="720" w:hanging="360"/>
      </w:pPr>
      <w:rPr>
        <w:rFonts w:hint="default"/>
      </w:rPr>
    </w:lvl>
    <w:lvl w:ilvl="1" w:tplc="F3803E72" w:tentative="1">
      <w:start w:val="1"/>
      <w:numFmt w:val="lowerLetter"/>
      <w:lvlText w:val="%2."/>
      <w:lvlJc w:val="left"/>
      <w:pPr>
        <w:ind w:left="1440" w:hanging="360"/>
      </w:pPr>
    </w:lvl>
    <w:lvl w:ilvl="2" w:tplc="1BB2FF54" w:tentative="1">
      <w:start w:val="1"/>
      <w:numFmt w:val="lowerRoman"/>
      <w:lvlText w:val="%3."/>
      <w:lvlJc w:val="right"/>
      <w:pPr>
        <w:ind w:left="2160" w:hanging="180"/>
      </w:pPr>
    </w:lvl>
    <w:lvl w:ilvl="3" w:tplc="E5F0EFA0" w:tentative="1">
      <w:start w:val="1"/>
      <w:numFmt w:val="decimal"/>
      <w:lvlText w:val="%4."/>
      <w:lvlJc w:val="left"/>
      <w:pPr>
        <w:ind w:left="2880" w:hanging="360"/>
      </w:pPr>
    </w:lvl>
    <w:lvl w:ilvl="4" w:tplc="94922064" w:tentative="1">
      <w:start w:val="1"/>
      <w:numFmt w:val="lowerLetter"/>
      <w:lvlText w:val="%5."/>
      <w:lvlJc w:val="left"/>
      <w:pPr>
        <w:ind w:left="3600" w:hanging="360"/>
      </w:pPr>
    </w:lvl>
    <w:lvl w:ilvl="5" w:tplc="F03A6196" w:tentative="1">
      <w:start w:val="1"/>
      <w:numFmt w:val="lowerRoman"/>
      <w:lvlText w:val="%6."/>
      <w:lvlJc w:val="right"/>
      <w:pPr>
        <w:ind w:left="4320" w:hanging="180"/>
      </w:pPr>
    </w:lvl>
    <w:lvl w:ilvl="6" w:tplc="3028F222" w:tentative="1">
      <w:start w:val="1"/>
      <w:numFmt w:val="decimal"/>
      <w:lvlText w:val="%7."/>
      <w:lvlJc w:val="left"/>
      <w:pPr>
        <w:ind w:left="5040" w:hanging="360"/>
      </w:pPr>
    </w:lvl>
    <w:lvl w:ilvl="7" w:tplc="C96265C0" w:tentative="1">
      <w:start w:val="1"/>
      <w:numFmt w:val="lowerLetter"/>
      <w:lvlText w:val="%8."/>
      <w:lvlJc w:val="left"/>
      <w:pPr>
        <w:ind w:left="5760" w:hanging="360"/>
      </w:pPr>
    </w:lvl>
    <w:lvl w:ilvl="8" w:tplc="0588B0BE" w:tentative="1">
      <w:start w:val="1"/>
      <w:numFmt w:val="lowerRoman"/>
      <w:lvlText w:val="%9."/>
      <w:lvlJc w:val="right"/>
      <w:pPr>
        <w:ind w:left="6480" w:hanging="180"/>
      </w:pPr>
    </w:lvl>
  </w:abstractNum>
  <w:abstractNum w:abstractNumId="6" w15:restartNumberingAfterBreak="0">
    <w:nsid w:val="539C5A83"/>
    <w:multiLevelType w:val="hybridMultilevel"/>
    <w:tmpl w:val="ED42878C"/>
    <w:lvl w:ilvl="0" w:tplc="F732FD50">
      <w:start w:val="1"/>
      <w:numFmt w:val="lowerLetter"/>
      <w:lvlText w:val="%1."/>
      <w:lvlJc w:val="left"/>
      <w:pPr>
        <w:ind w:left="720" w:hanging="360"/>
      </w:pPr>
      <w:rPr>
        <w:rFonts w:hint="default"/>
      </w:rPr>
    </w:lvl>
    <w:lvl w:ilvl="1" w:tplc="788C1E60" w:tentative="1">
      <w:start w:val="1"/>
      <w:numFmt w:val="lowerLetter"/>
      <w:lvlText w:val="%2."/>
      <w:lvlJc w:val="left"/>
      <w:pPr>
        <w:ind w:left="1440" w:hanging="360"/>
      </w:pPr>
    </w:lvl>
    <w:lvl w:ilvl="2" w:tplc="95C4F32A" w:tentative="1">
      <w:start w:val="1"/>
      <w:numFmt w:val="lowerRoman"/>
      <w:lvlText w:val="%3."/>
      <w:lvlJc w:val="right"/>
      <w:pPr>
        <w:ind w:left="2160" w:hanging="180"/>
      </w:pPr>
    </w:lvl>
    <w:lvl w:ilvl="3" w:tplc="1FD81BF2" w:tentative="1">
      <w:start w:val="1"/>
      <w:numFmt w:val="decimal"/>
      <w:lvlText w:val="%4."/>
      <w:lvlJc w:val="left"/>
      <w:pPr>
        <w:ind w:left="2880" w:hanging="360"/>
      </w:pPr>
    </w:lvl>
    <w:lvl w:ilvl="4" w:tplc="82DEF9D2" w:tentative="1">
      <w:start w:val="1"/>
      <w:numFmt w:val="lowerLetter"/>
      <w:lvlText w:val="%5."/>
      <w:lvlJc w:val="left"/>
      <w:pPr>
        <w:ind w:left="3600" w:hanging="360"/>
      </w:pPr>
    </w:lvl>
    <w:lvl w:ilvl="5" w:tplc="7E948C96" w:tentative="1">
      <w:start w:val="1"/>
      <w:numFmt w:val="lowerRoman"/>
      <w:lvlText w:val="%6."/>
      <w:lvlJc w:val="right"/>
      <w:pPr>
        <w:ind w:left="4320" w:hanging="180"/>
      </w:pPr>
    </w:lvl>
    <w:lvl w:ilvl="6" w:tplc="FBCEB1F6" w:tentative="1">
      <w:start w:val="1"/>
      <w:numFmt w:val="decimal"/>
      <w:lvlText w:val="%7."/>
      <w:lvlJc w:val="left"/>
      <w:pPr>
        <w:ind w:left="5040" w:hanging="360"/>
      </w:pPr>
    </w:lvl>
    <w:lvl w:ilvl="7" w:tplc="BE042762" w:tentative="1">
      <w:start w:val="1"/>
      <w:numFmt w:val="lowerLetter"/>
      <w:lvlText w:val="%8."/>
      <w:lvlJc w:val="left"/>
      <w:pPr>
        <w:ind w:left="5760" w:hanging="360"/>
      </w:pPr>
    </w:lvl>
    <w:lvl w:ilvl="8" w:tplc="59E63D72" w:tentative="1">
      <w:start w:val="1"/>
      <w:numFmt w:val="lowerRoman"/>
      <w:lvlText w:val="%9."/>
      <w:lvlJc w:val="right"/>
      <w:pPr>
        <w:ind w:left="6480" w:hanging="180"/>
      </w:pPr>
    </w:lvl>
  </w:abstractNum>
  <w:num w:numId="1">
    <w:abstractNumId w:val="0"/>
  </w:num>
  <w:num w:numId="2">
    <w:abstractNumId w:val="6"/>
  </w:num>
  <w:num w:numId="3">
    <w:abstractNumId w:val="3"/>
  </w:num>
  <w:num w:numId="4">
    <w:abstractNumId w:val="2"/>
  </w:num>
  <w:num w:numId="5">
    <w:abstractNumId w:val="4"/>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AxtTS3tDQxNjGwMLRQ0lEKTi0uzszPAykwqQUAr59LcCwAAAA="/>
  </w:docVars>
  <w:rsids>
    <w:rsidRoot w:val="00390C98"/>
    <w:rsid w:val="00016319"/>
    <w:rsid w:val="00025635"/>
    <w:rsid w:val="00057B28"/>
    <w:rsid w:val="00061CF9"/>
    <w:rsid w:val="000A1134"/>
    <w:rsid w:val="000B0BBF"/>
    <w:rsid w:val="000B7648"/>
    <w:rsid w:val="000E173E"/>
    <w:rsid w:val="000F6552"/>
    <w:rsid w:val="00134129"/>
    <w:rsid w:val="00157216"/>
    <w:rsid w:val="001800C4"/>
    <w:rsid w:val="00186ED7"/>
    <w:rsid w:val="001B2632"/>
    <w:rsid w:val="001B5FC7"/>
    <w:rsid w:val="001C4CAB"/>
    <w:rsid w:val="001E079E"/>
    <w:rsid w:val="00205CBB"/>
    <w:rsid w:val="002112C2"/>
    <w:rsid w:val="00216D11"/>
    <w:rsid w:val="0022000F"/>
    <w:rsid w:val="00237E81"/>
    <w:rsid w:val="002621EA"/>
    <w:rsid w:val="002627FA"/>
    <w:rsid w:val="0028365E"/>
    <w:rsid w:val="00296E5B"/>
    <w:rsid w:val="002B432F"/>
    <w:rsid w:val="002B5A3A"/>
    <w:rsid w:val="002F1043"/>
    <w:rsid w:val="002F2F0F"/>
    <w:rsid w:val="002F33E6"/>
    <w:rsid w:val="00333660"/>
    <w:rsid w:val="00344423"/>
    <w:rsid w:val="00360DFF"/>
    <w:rsid w:val="0036570E"/>
    <w:rsid w:val="00365B1C"/>
    <w:rsid w:val="003830B0"/>
    <w:rsid w:val="0038389B"/>
    <w:rsid w:val="003865FA"/>
    <w:rsid w:val="00387A37"/>
    <w:rsid w:val="00390C98"/>
    <w:rsid w:val="003A1174"/>
    <w:rsid w:val="003B00D3"/>
    <w:rsid w:val="003B57BC"/>
    <w:rsid w:val="003C3DDD"/>
    <w:rsid w:val="003C5B25"/>
    <w:rsid w:val="003D06C8"/>
    <w:rsid w:val="003D7C76"/>
    <w:rsid w:val="003E31A5"/>
    <w:rsid w:val="003F2484"/>
    <w:rsid w:val="004154F2"/>
    <w:rsid w:val="0042008B"/>
    <w:rsid w:val="00427B64"/>
    <w:rsid w:val="00447EB8"/>
    <w:rsid w:val="00485722"/>
    <w:rsid w:val="00486A82"/>
    <w:rsid w:val="004A0FD3"/>
    <w:rsid w:val="004A4AED"/>
    <w:rsid w:val="004B13E1"/>
    <w:rsid w:val="004C4EBB"/>
    <w:rsid w:val="004C73B4"/>
    <w:rsid w:val="004E4E51"/>
    <w:rsid w:val="004F2713"/>
    <w:rsid w:val="004F31F8"/>
    <w:rsid w:val="004F3F9E"/>
    <w:rsid w:val="00514CA8"/>
    <w:rsid w:val="0052210A"/>
    <w:rsid w:val="005242DF"/>
    <w:rsid w:val="00531CF5"/>
    <w:rsid w:val="00565EDC"/>
    <w:rsid w:val="00566080"/>
    <w:rsid w:val="00570110"/>
    <w:rsid w:val="00576031"/>
    <w:rsid w:val="0057771F"/>
    <w:rsid w:val="00583A9A"/>
    <w:rsid w:val="005B52C8"/>
    <w:rsid w:val="005D2ABC"/>
    <w:rsid w:val="005D3888"/>
    <w:rsid w:val="005E5BFD"/>
    <w:rsid w:val="00605326"/>
    <w:rsid w:val="00612839"/>
    <w:rsid w:val="00616667"/>
    <w:rsid w:val="0062109D"/>
    <w:rsid w:val="00623186"/>
    <w:rsid w:val="00642615"/>
    <w:rsid w:val="0066202E"/>
    <w:rsid w:val="006717DE"/>
    <w:rsid w:val="006867C4"/>
    <w:rsid w:val="006878DB"/>
    <w:rsid w:val="006A07A6"/>
    <w:rsid w:val="006A3105"/>
    <w:rsid w:val="006B0B1E"/>
    <w:rsid w:val="006B2ABA"/>
    <w:rsid w:val="006B2E85"/>
    <w:rsid w:val="006B7511"/>
    <w:rsid w:val="006E02EF"/>
    <w:rsid w:val="006E4157"/>
    <w:rsid w:val="006F7407"/>
    <w:rsid w:val="00700603"/>
    <w:rsid w:val="0070142C"/>
    <w:rsid w:val="0070766E"/>
    <w:rsid w:val="0071010C"/>
    <w:rsid w:val="00710A7F"/>
    <w:rsid w:val="0075727A"/>
    <w:rsid w:val="007957CF"/>
    <w:rsid w:val="007B4717"/>
    <w:rsid w:val="007D0A3F"/>
    <w:rsid w:val="007E22C4"/>
    <w:rsid w:val="007F181A"/>
    <w:rsid w:val="00810D86"/>
    <w:rsid w:val="0081126E"/>
    <w:rsid w:val="00813369"/>
    <w:rsid w:val="0081354B"/>
    <w:rsid w:val="00836FF2"/>
    <w:rsid w:val="00861BE8"/>
    <w:rsid w:val="0086413E"/>
    <w:rsid w:val="008707AD"/>
    <w:rsid w:val="008B4784"/>
    <w:rsid w:val="008E0D42"/>
    <w:rsid w:val="008E7C26"/>
    <w:rsid w:val="00901334"/>
    <w:rsid w:val="00916D63"/>
    <w:rsid w:val="009344C1"/>
    <w:rsid w:val="00943F8A"/>
    <w:rsid w:val="0095072B"/>
    <w:rsid w:val="00965B75"/>
    <w:rsid w:val="009A42E7"/>
    <w:rsid w:val="009C4054"/>
    <w:rsid w:val="009D0800"/>
    <w:rsid w:val="00A00175"/>
    <w:rsid w:val="00A05F7D"/>
    <w:rsid w:val="00A10CB7"/>
    <w:rsid w:val="00A267DD"/>
    <w:rsid w:val="00A3209F"/>
    <w:rsid w:val="00A33BDE"/>
    <w:rsid w:val="00A3688C"/>
    <w:rsid w:val="00A83856"/>
    <w:rsid w:val="00AA23EF"/>
    <w:rsid w:val="00AA62C2"/>
    <w:rsid w:val="00AC0375"/>
    <w:rsid w:val="00AF68FC"/>
    <w:rsid w:val="00B06310"/>
    <w:rsid w:val="00B2785B"/>
    <w:rsid w:val="00B35B8F"/>
    <w:rsid w:val="00B4733E"/>
    <w:rsid w:val="00B61A38"/>
    <w:rsid w:val="00B6284F"/>
    <w:rsid w:val="00B92004"/>
    <w:rsid w:val="00BA18BB"/>
    <w:rsid w:val="00BA6D54"/>
    <w:rsid w:val="00BB34B5"/>
    <w:rsid w:val="00BB76AA"/>
    <w:rsid w:val="00BD4DAF"/>
    <w:rsid w:val="00BE01F6"/>
    <w:rsid w:val="00BF45C7"/>
    <w:rsid w:val="00BF4C32"/>
    <w:rsid w:val="00C12C7D"/>
    <w:rsid w:val="00C24432"/>
    <w:rsid w:val="00C4149A"/>
    <w:rsid w:val="00C54EA3"/>
    <w:rsid w:val="00C67DD9"/>
    <w:rsid w:val="00C70371"/>
    <w:rsid w:val="00C71FD1"/>
    <w:rsid w:val="00C73D54"/>
    <w:rsid w:val="00CC53B8"/>
    <w:rsid w:val="00CC55BC"/>
    <w:rsid w:val="00CE300B"/>
    <w:rsid w:val="00D45908"/>
    <w:rsid w:val="00D73E24"/>
    <w:rsid w:val="00D833A0"/>
    <w:rsid w:val="00DC65EC"/>
    <w:rsid w:val="00DC7B85"/>
    <w:rsid w:val="00DE14DB"/>
    <w:rsid w:val="00E027CA"/>
    <w:rsid w:val="00E269CA"/>
    <w:rsid w:val="00E344A8"/>
    <w:rsid w:val="00E35A83"/>
    <w:rsid w:val="00E430D7"/>
    <w:rsid w:val="00E47D8A"/>
    <w:rsid w:val="00E556B9"/>
    <w:rsid w:val="00E86F7C"/>
    <w:rsid w:val="00ED1CE3"/>
    <w:rsid w:val="00ED7334"/>
    <w:rsid w:val="00EE39F5"/>
    <w:rsid w:val="00F00B53"/>
    <w:rsid w:val="00F03AF3"/>
    <w:rsid w:val="00F11609"/>
    <w:rsid w:val="00F22767"/>
    <w:rsid w:val="00F57204"/>
    <w:rsid w:val="00F71508"/>
    <w:rsid w:val="00F722C0"/>
    <w:rsid w:val="00F74F36"/>
    <w:rsid w:val="00F82B74"/>
    <w:rsid w:val="00FC02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27FC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688C"/>
    <w:pPr>
      <w:spacing w:line="480" w:lineRule="auto"/>
    </w:pPr>
    <w:rPr>
      <w:sz w:val="24"/>
      <w:szCs w:val="22"/>
    </w:rPr>
  </w:style>
  <w:style w:type="paragraph" w:styleId="Heading1">
    <w:name w:val="heading 1"/>
    <w:basedOn w:val="Normal"/>
    <w:link w:val="Heading1Char"/>
    <w:qFormat/>
    <w:rsid w:val="00B2785B"/>
    <w:pPr>
      <w:spacing w:before="100" w:beforeAutospacing="1" w:after="100" w:afterAutospacing="1" w:line="240" w:lineRule="auto"/>
      <w:outlineLvl w:val="0"/>
    </w:pPr>
    <w:rPr>
      <w:rFonts w:eastAsia="Times New Roman"/>
      <w:b/>
      <w:bCs/>
      <w:kern w:val="36"/>
      <w:sz w:val="48"/>
      <w:szCs w:val="48"/>
      <w:lang w:val="ru-RU" w:eastAsia="ru-RU"/>
    </w:rPr>
  </w:style>
  <w:style w:type="paragraph" w:styleId="Heading2">
    <w:name w:val="heading 2"/>
    <w:basedOn w:val="Normal"/>
    <w:next w:val="Normal"/>
    <w:link w:val="Heading2Char"/>
    <w:uiPriority w:val="9"/>
    <w:unhideWhenUsed/>
    <w:qFormat/>
    <w:rsid w:val="003D7C76"/>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623186"/>
    <w:pPr>
      <w:keepNext/>
      <w:keepLines/>
      <w:spacing w:before="4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B2785B"/>
    <w:rPr>
      <w:rFonts w:eastAsia="Times New Roman"/>
      <w:b/>
      <w:bCs/>
      <w:kern w:val="36"/>
      <w:sz w:val="48"/>
      <w:szCs w:val="48"/>
      <w:lang w:val="ru-RU" w:eastAsia="ru-RU"/>
    </w:rPr>
  </w:style>
  <w:style w:type="paragraph" w:styleId="Header">
    <w:name w:val="header"/>
    <w:basedOn w:val="Normal"/>
    <w:link w:val="HeaderChar"/>
    <w:uiPriority w:val="99"/>
    <w:rsid w:val="00B2785B"/>
    <w:pPr>
      <w:tabs>
        <w:tab w:val="center" w:pos="4677"/>
        <w:tab w:val="right" w:pos="9355"/>
      </w:tabs>
      <w:spacing w:line="240" w:lineRule="auto"/>
    </w:pPr>
    <w:rPr>
      <w:rFonts w:ascii="Arial" w:eastAsia="Times New Roman" w:hAnsi="Arial" w:cs="Arial"/>
      <w:bCs/>
      <w:kern w:val="36"/>
      <w:szCs w:val="24"/>
      <w:lang w:val="ru-RU" w:eastAsia="ru-RU"/>
    </w:rPr>
  </w:style>
  <w:style w:type="character" w:customStyle="1" w:styleId="HeaderChar">
    <w:name w:val="Header Char"/>
    <w:link w:val="Header"/>
    <w:uiPriority w:val="99"/>
    <w:rsid w:val="00B2785B"/>
    <w:rPr>
      <w:rFonts w:ascii="Arial" w:eastAsia="Times New Roman" w:hAnsi="Arial" w:cs="Arial"/>
      <w:bCs/>
      <w:kern w:val="36"/>
      <w:sz w:val="24"/>
      <w:szCs w:val="24"/>
      <w:lang w:val="ru-RU" w:eastAsia="ru-RU"/>
    </w:rPr>
  </w:style>
  <w:style w:type="character" w:styleId="PageNumber">
    <w:name w:val="page number"/>
    <w:basedOn w:val="DefaultParagraphFont"/>
    <w:rsid w:val="00B2785B"/>
  </w:style>
  <w:style w:type="paragraph" w:styleId="Footer">
    <w:name w:val="footer"/>
    <w:basedOn w:val="Normal"/>
    <w:link w:val="FooterChar"/>
    <w:uiPriority w:val="99"/>
    <w:unhideWhenUsed/>
    <w:rsid w:val="00C54EA3"/>
    <w:pPr>
      <w:tabs>
        <w:tab w:val="center" w:pos="4986"/>
        <w:tab w:val="right" w:pos="9973"/>
      </w:tabs>
    </w:pPr>
  </w:style>
  <w:style w:type="character" w:customStyle="1" w:styleId="FooterChar">
    <w:name w:val="Footer Char"/>
    <w:link w:val="Footer"/>
    <w:uiPriority w:val="99"/>
    <w:rsid w:val="00C54EA3"/>
    <w:rPr>
      <w:sz w:val="24"/>
      <w:szCs w:val="22"/>
    </w:rPr>
  </w:style>
  <w:style w:type="paragraph" w:styleId="NormalWeb">
    <w:name w:val="Normal (Web)"/>
    <w:basedOn w:val="Normal"/>
    <w:uiPriority w:val="99"/>
    <w:unhideWhenUsed/>
    <w:rsid w:val="00DC7B85"/>
    <w:pPr>
      <w:spacing w:before="100" w:beforeAutospacing="1" w:after="100" w:afterAutospacing="1" w:line="240" w:lineRule="auto"/>
    </w:pPr>
    <w:rPr>
      <w:rFonts w:eastAsia="Times New Roman"/>
      <w:szCs w:val="24"/>
    </w:rPr>
  </w:style>
  <w:style w:type="character" w:styleId="Strong">
    <w:name w:val="Strong"/>
    <w:basedOn w:val="DefaultParagraphFont"/>
    <w:uiPriority w:val="22"/>
    <w:qFormat/>
    <w:rsid w:val="005B52C8"/>
    <w:rPr>
      <w:b/>
      <w:bCs/>
    </w:rPr>
  </w:style>
  <w:style w:type="character" w:styleId="Hyperlink">
    <w:name w:val="Hyperlink"/>
    <w:basedOn w:val="DefaultParagraphFont"/>
    <w:uiPriority w:val="99"/>
    <w:unhideWhenUsed/>
    <w:rsid w:val="005B52C8"/>
    <w:rPr>
      <w:color w:val="0000FF"/>
      <w:u w:val="single"/>
    </w:rPr>
  </w:style>
  <w:style w:type="character" w:customStyle="1" w:styleId="hgkelc">
    <w:name w:val="hgkelc"/>
    <w:basedOn w:val="DefaultParagraphFont"/>
    <w:rsid w:val="00AA23EF"/>
  </w:style>
  <w:style w:type="paragraph" w:styleId="ListParagraph">
    <w:name w:val="List Paragraph"/>
    <w:basedOn w:val="Normal"/>
    <w:uiPriority w:val="34"/>
    <w:qFormat/>
    <w:rsid w:val="006867C4"/>
    <w:pPr>
      <w:ind w:left="720"/>
      <w:contextualSpacing/>
    </w:pPr>
  </w:style>
  <w:style w:type="character" w:customStyle="1" w:styleId="Heading2Char">
    <w:name w:val="Heading 2 Char"/>
    <w:basedOn w:val="DefaultParagraphFont"/>
    <w:link w:val="Heading2"/>
    <w:uiPriority w:val="9"/>
    <w:rsid w:val="003D7C76"/>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623186"/>
    <w:rPr>
      <w:rFonts w:asciiTheme="majorHAnsi" w:eastAsiaTheme="majorEastAsia" w:hAnsiTheme="majorHAnsi" w:cstheme="majorBidi"/>
      <w:color w:val="1F4D78" w:themeColor="accent1" w:themeShade="7F"/>
      <w:sz w:val="24"/>
      <w:szCs w:val="24"/>
    </w:rPr>
  </w:style>
  <w:style w:type="character" w:styleId="Emphasis">
    <w:name w:val="Emphasis"/>
    <w:basedOn w:val="DefaultParagraphFont"/>
    <w:uiPriority w:val="20"/>
    <w:qFormat/>
    <w:rsid w:val="006B7511"/>
    <w:rPr>
      <w:i/>
      <w:iCs/>
    </w:rPr>
  </w:style>
  <w:style w:type="paragraph" w:styleId="TOCHeading">
    <w:name w:val="TOC Heading"/>
    <w:basedOn w:val="Heading1"/>
    <w:next w:val="Normal"/>
    <w:uiPriority w:val="39"/>
    <w:unhideWhenUsed/>
    <w:qFormat/>
    <w:rsid w:val="006B7511"/>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1">
    <w:name w:val="toc 1"/>
    <w:basedOn w:val="Normal"/>
    <w:next w:val="Normal"/>
    <w:autoRedefine/>
    <w:uiPriority w:val="39"/>
    <w:unhideWhenUsed/>
    <w:rsid w:val="006B7511"/>
    <w:pPr>
      <w:spacing w:after="100"/>
    </w:pPr>
  </w:style>
  <w:style w:type="paragraph" w:styleId="TOC2">
    <w:name w:val="toc 2"/>
    <w:basedOn w:val="Normal"/>
    <w:next w:val="Normal"/>
    <w:autoRedefine/>
    <w:uiPriority w:val="39"/>
    <w:unhideWhenUsed/>
    <w:rsid w:val="006B7511"/>
    <w:pPr>
      <w:spacing w:after="100"/>
      <w:ind w:left="240"/>
    </w:pPr>
  </w:style>
  <w:style w:type="paragraph" w:styleId="TOC3">
    <w:name w:val="toc 3"/>
    <w:basedOn w:val="Normal"/>
    <w:next w:val="Normal"/>
    <w:autoRedefine/>
    <w:uiPriority w:val="39"/>
    <w:unhideWhenUsed/>
    <w:rsid w:val="006B7511"/>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doi.org/10.1108/jpbm-10-2020-3158" TargetMode="External"/><Relationship Id="rId18" Type="http://schemas.openxmlformats.org/officeDocument/2006/relationships/hyperlink" Target="https://about.hyatt.com/en/world-of-care.html" TargetMode="External"/><Relationship Id="rId26" Type="http://schemas.openxmlformats.org/officeDocument/2006/relationships/hyperlink" Target="https://papers.ssrn.com/sol3/papers.cfm?abstract_id=3123278" TargetMode="External"/><Relationship Id="rId3" Type="http://schemas.openxmlformats.org/officeDocument/2006/relationships/styles" Target="styles.xml"/><Relationship Id="rId21" Type="http://schemas.openxmlformats.org/officeDocument/2006/relationships/hyperlink" Target="https://www.marriott.com/diversity/diversity-and-inclusion.mi" TargetMode="External"/><Relationship Id="rId7" Type="http://schemas.openxmlformats.org/officeDocument/2006/relationships/endnotes" Target="endnotes.xml"/><Relationship Id="rId12" Type="http://schemas.openxmlformats.org/officeDocument/2006/relationships/hyperlink" Target="https://www.bookingsuccess.com/articles/How-to-Keep-Your-Hotels-Brand-Consistency-At-A-High-Quality" TargetMode="External"/><Relationship Id="rId17" Type="http://schemas.openxmlformats.org/officeDocument/2006/relationships/hyperlink" Target="https://hospitality.economictimes.indiatimes.com/news/speaking-heads/importance-of-reputation-management-in-the-hospitality-industry/86433321" TargetMode="External"/><Relationship Id="rId25" Type="http://schemas.openxmlformats.org/officeDocument/2006/relationships/hyperlink" Target="https://www.entrepreneur.com/en-in/marketing/how-can-hospitality-brands-maintain-brand-stability/289974" TargetMode="External"/><Relationship Id="rId2" Type="http://schemas.openxmlformats.org/officeDocument/2006/relationships/numbering" Target="numbering.xml"/><Relationship Id="rId16" Type="http://schemas.openxmlformats.org/officeDocument/2006/relationships/hyperlink" Target="https://hospitality.economictimes.indiatimes.com/news/speaking-heads/hotel-/-resort-brand-standards-their-significance/79663108" TargetMode="External"/><Relationship Id="rId20" Type="http://schemas.openxmlformats.org/officeDocument/2006/relationships/hyperlink" Target="https://www.forbes.com/sites/shephyken/2022/07/17/customer-service-the-marriott-way/?sh=3734586b780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vent.com/en/blog/hospitality/hotel-reputation-management" TargetMode="External"/><Relationship Id="rId24" Type="http://schemas.openxmlformats.org/officeDocument/2006/relationships/hyperlink" Target="https://business.cornell.edu/hub/2018/10/12/critical-importance-brand-consistency/" TargetMode="External"/><Relationship Id="rId5" Type="http://schemas.openxmlformats.org/officeDocument/2006/relationships/webSettings" Target="webSettings.xml"/><Relationship Id="rId15" Type="http://schemas.openxmlformats.org/officeDocument/2006/relationships/hyperlink" Target="https://doi.org/10.3390/su13126578" TargetMode="External"/><Relationship Id="rId23" Type="http://schemas.openxmlformats.org/officeDocument/2006/relationships/hyperlink" Target="https://doi.org/10.1080/10548408.2019.1571983" TargetMode="External"/><Relationship Id="rId28" Type="http://schemas.openxmlformats.org/officeDocument/2006/relationships/theme" Target="theme/theme1.xml"/><Relationship Id="rId10" Type="http://schemas.openxmlformats.org/officeDocument/2006/relationships/header" Target="header3.xml"/><Relationship Id="rId19" Type="http://schemas.openxmlformats.org/officeDocument/2006/relationships/hyperlink" Target="https://about.hyatt.com/en.html"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www.customer-alliance.com/en/resources/article/hotel-reputation-management/" TargetMode="External"/><Relationship Id="rId22" Type="http://schemas.openxmlformats.org/officeDocument/2006/relationships/hyperlink" Target="https://doi.org/10.21511/tt.1(1).2017.02"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6A83B3-5D2E-4258-A23D-B95F81B78F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2631</Words>
  <Characters>14999</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2023-05-24T08:56:00Z</dcterms:created>
  <dcterms:modified xsi:type="dcterms:W3CDTF">2023-05-25T07:24:00Z</dcterms:modified>
</cp:coreProperties>
</file>