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0A4837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D24DC4">
        <w:rPr>
          <w:rFonts w:asciiTheme="minorBidi" w:hAnsiTheme="minorBidi"/>
          <w:sz w:val="28"/>
          <w:szCs w:val="28"/>
        </w:rPr>
        <w:t>Saira Azam</w:t>
      </w:r>
    </w:p>
    <w:p w14:paraId="485B6F49" w14:textId="4D4443F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E35BA0">
        <w:rPr>
          <w:rFonts w:asciiTheme="minorBidi" w:hAnsiTheme="minorBidi"/>
          <w:sz w:val="28"/>
          <w:szCs w:val="28"/>
        </w:rPr>
        <w:t>2515555</w:t>
      </w:r>
    </w:p>
    <w:p w14:paraId="3C1E7A20" w14:textId="636BE01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35BA0">
        <w:rPr>
          <w:rFonts w:asciiTheme="minorBidi" w:hAnsiTheme="minorBidi"/>
          <w:sz w:val="28"/>
          <w:szCs w:val="28"/>
        </w:rPr>
        <w:t>LCHS4001</w:t>
      </w:r>
    </w:p>
    <w:p w14:paraId="4EEB2DA3" w14:textId="440FE3A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35BA0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7ECB0F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35BA0">
        <w:rPr>
          <w:rFonts w:asciiTheme="minorBidi" w:hAnsiTheme="minorBidi"/>
          <w:sz w:val="28"/>
          <w:szCs w:val="28"/>
        </w:rPr>
        <w:t>Markus Klingelfuss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AB0B05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E35BA0">
        <w:rPr>
          <w:rFonts w:asciiTheme="minorBidi" w:hAnsiTheme="minorBidi"/>
          <w:sz w:val="28"/>
          <w:szCs w:val="28"/>
        </w:rPr>
        <w:t>23/10/2025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3"/>
        <w:gridCol w:w="9494"/>
      </w:tblGrid>
      <w:tr w:rsidR="00FE136A" w:rsidRPr="00627ACC" w14:paraId="1E1AE642" w14:textId="77777777" w:rsidTr="00BA0994">
        <w:trPr>
          <w:trHeight w:val="300"/>
        </w:trPr>
        <w:tc>
          <w:tcPr>
            <w:tcW w:w="4673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BA0994">
        <w:trPr>
          <w:trHeight w:val="300"/>
        </w:trPr>
        <w:tc>
          <w:tcPr>
            <w:tcW w:w="4673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6841A6F0" w14:textId="11D51449" w:rsidR="00FE136A" w:rsidRPr="00627ACC" w:rsidRDefault="002F074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F07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carried out my research by using the Careers website to search for the job I was interested in, along with other sites such as Indeed and university pages. This helped me learn about the skills, qualifications, and pathways needed to become a nurse. What went well was gaining a clear understanding of the route, grades, and courses required. The only difficulty was finding out whether a Registered General Nurse has the same skills as a nurse, which I later discovered they do. The CRAAP test also helped me ensure my sources were trustworthy.</w:t>
            </w:r>
          </w:p>
        </w:tc>
      </w:tr>
      <w:tr w:rsidR="00FE136A" w:rsidRPr="00627ACC" w14:paraId="0B1E30C9" w14:textId="77777777" w:rsidTr="00BA0994">
        <w:trPr>
          <w:trHeight w:val="300"/>
        </w:trPr>
        <w:tc>
          <w:tcPr>
            <w:tcW w:w="4673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4C26E4A3" w14:textId="2CC9D15C" w:rsidR="00FE136A" w:rsidRPr="00627ACC" w:rsidRDefault="002F074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F07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researched using the Careers website, </w:t>
            </w:r>
            <w:proofErr w:type="gramStart"/>
            <w:r w:rsidRPr="002F07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Indeed</w:t>
            </w:r>
            <w:proofErr w:type="gramEnd"/>
            <w:r w:rsidRPr="002F07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and university pages to learn about the skills, qualifications, and pathways to become a nurse. I gained a clear understanding of the required routes and courses, discovered that Registered General Nurses share the same skills, and used the CRAAP test for reliability.</w:t>
            </w:r>
            <w:r w:rsidR="00D24D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43E38DAD" w14:textId="77777777" w:rsidTr="00BA0994">
        <w:trPr>
          <w:trHeight w:val="300"/>
        </w:trPr>
        <w:tc>
          <w:tcPr>
            <w:tcW w:w="4673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2BA71529" w14:textId="5556B9B4" w:rsidR="00FE136A" w:rsidRPr="00627ACC" w:rsidRDefault="002F074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F07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thing I am most confident about in my research is using trustworthy websites. This gave me confidence in my presentation, as I gathered accurate facts from reliable sources like the Careers website, which helped me understand the foundation and requirements of becoming a nurse.</w:t>
            </w:r>
          </w:p>
        </w:tc>
      </w:tr>
      <w:tr w:rsidR="00FE136A" w:rsidRPr="00627ACC" w14:paraId="5B86B967" w14:textId="77777777" w:rsidTr="00BA0994">
        <w:trPr>
          <w:trHeight w:val="300"/>
        </w:trPr>
        <w:tc>
          <w:tcPr>
            <w:tcW w:w="4673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397513D6" w14:textId="36942364" w:rsidR="00FE136A" w:rsidRPr="00627ACC" w:rsidRDefault="00BA099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BA09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think I can improve on the length of my presentations and how much detail are put in there because sometimes I put in too much detail that isn't necessary to put in there so if I correct that I would be able to get a more improved presentation and research just highlighting the points that are necessary</w:t>
            </w:r>
          </w:p>
        </w:tc>
      </w:tr>
      <w:tr w:rsidR="00FE136A" w:rsidRPr="00627ACC" w14:paraId="2CF97C62" w14:textId="77777777" w:rsidTr="00CB7A16">
        <w:trPr>
          <w:trHeight w:val="58"/>
        </w:trPr>
        <w:tc>
          <w:tcPr>
            <w:tcW w:w="4673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494" w:type="dxa"/>
          </w:tcPr>
          <w:p w14:paraId="05E7E99A" w14:textId="77D68D8A" w:rsidR="00FE136A" w:rsidRPr="00627ACC" w:rsidRDefault="00CB7A1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CB7A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 not change how I research information because my current process has helped me gain more knowledge about the role. However, I will use more trustworthy websites to ensure I get accurate information and a clearer idea of the different routes to take when becoming a nurse.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3E6A8" w14:textId="77777777" w:rsidR="00CA6B47" w:rsidRDefault="00CA6B47" w:rsidP="003C7C97">
      <w:pPr>
        <w:spacing w:after="0" w:line="240" w:lineRule="auto"/>
      </w:pPr>
      <w:r>
        <w:separator/>
      </w:r>
    </w:p>
  </w:endnote>
  <w:endnote w:type="continuationSeparator" w:id="0">
    <w:p w14:paraId="4590F971" w14:textId="77777777" w:rsidR="00CA6B47" w:rsidRDefault="00CA6B47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9AA9C" w14:textId="77777777" w:rsidR="00CA6B47" w:rsidRDefault="00CA6B47" w:rsidP="003C7C97">
      <w:pPr>
        <w:spacing w:after="0" w:line="240" w:lineRule="auto"/>
      </w:pPr>
      <w:r>
        <w:separator/>
      </w:r>
    </w:p>
  </w:footnote>
  <w:footnote w:type="continuationSeparator" w:id="0">
    <w:p w14:paraId="0AB367FD" w14:textId="77777777" w:rsidR="00CA6B47" w:rsidRDefault="00CA6B47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0747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00D1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A0994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A6B47"/>
    <w:rsid w:val="00CB7A16"/>
    <w:rsid w:val="00CC3F59"/>
    <w:rsid w:val="00CC7065"/>
    <w:rsid w:val="00CD4774"/>
    <w:rsid w:val="00D005DB"/>
    <w:rsid w:val="00D10AAF"/>
    <w:rsid w:val="00D24DC4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45E"/>
    <w:rsid w:val="00E33758"/>
    <w:rsid w:val="00E35BA0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Saira Azam (2515555)</cp:lastModifiedBy>
  <cp:revision>2</cp:revision>
  <dcterms:created xsi:type="dcterms:W3CDTF">2025-10-23T16:26:00Z</dcterms:created>
  <dcterms:modified xsi:type="dcterms:W3CDTF">2025-10-23T16:26:00Z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