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C1" w:rsidRDefault="00AA3850">
      <w:r>
        <w:t>Free DSP textbooks:</w:t>
      </w:r>
    </w:p>
    <w:p w:rsidR="00AA3850" w:rsidRPr="00906B68" w:rsidRDefault="00AA3850" w:rsidP="00AA38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8B"/>
          <w:kern w:val="36"/>
          <w:sz w:val="48"/>
          <w:szCs w:val="48"/>
          <w:lang w:val="en-US"/>
        </w:rPr>
      </w:pPr>
      <w:r w:rsidRPr="00906B68">
        <w:rPr>
          <w:rFonts w:ascii="Times New Roman" w:eastAsia="Times New Roman" w:hAnsi="Times New Roman" w:cs="Times New Roman"/>
          <w:b/>
          <w:bCs/>
          <w:i/>
          <w:iCs/>
          <w:color w:val="00008B"/>
          <w:kern w:val="36"/>
          <w:sz w:val="48"/>
          <w:szCs w:val="48"/>
          <w:lang w:val="en-US"/>
        </w:rPr>
        <w:t xml:space="preserve">Introduction to Signal Processing </w:t>
      </w:r>
    </w:p>
    <w:p w:rsidR="00AA3850" w:rsidRPr="00906B68" w:rsidRDefault="00AA3850" w:rsidP="00AA38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8B"/>
          <w:sz w:val="36"/>
          <w:szCs w:val="36"/>
          <w:lang w:val="en-US"/>
        </w:rPr>
      </w:pPr>
      <w:r w:rsidRPr="00906B68">
        <w:rPr>
          <w:rFonts w:ascii="Times New Roman" w:eastAsia="Times New Roman" w:hAnsi="Times New Roman" w:cs="Times New Roman"/>
          <w:b/>
          <w:bCs/>
          <w:i/>
          <w:iCs/>
          <w:color w:val="00008B"/>
          <w:sz w:val="36"/>
          <w:szCs w:val="36"/>
          <w:lang w:val="en-US"/>
        </w:rPr>
        <w:t xml:space="preserve">Sophocles J. </w:t>
      </w:r>
      <w:proofErr w:type="spellStart"/>
      <w:r w:rsidRPr="00906B68">
        <w:rPr>
          <w:rFonts w:ascii="Times New Roman" w:eastAsia="Times New Roman" w:hAnsi="Times New Roman" w:cs="Times New Roman"/>
          <w:b/>
          <w:bCs/>
          <w:i/>
          <w:iCs/>
          <w:color w:val="00008B"/>
          <w:sz w:val="36"/>
          <w:szCs w:val="36"/>
          <w:lang w:val="en-US"/>
        </w:rPr>
        <w:t>Orfanidis</w:t>
      </w:r>
      <w:proofErr w:type="spellEnd"/>
      <w:r w:rsidRPr="00906B68">
        <w:rPr>
          <w:rFonts w:ascii="Times New Roman" w:eastAsia="Times New Roman" w:hAnsi="Times New Roman" w:cs="Times New Roman"/>
          <w:b/>
          <w:bCs/>
          <w:i/>
          <w:iCs/>
          <w:color w:val="00008B"/>
          <w:sz w:val="36"/>
          <w:szCs w:val="36"/>
          <w:lang w:val="en-US"/>
        </w:rPr>
        <w:t xml:space="preserve"> </w:t>
      </w:r>
    </w:p>
    <w:p w:rsidR="00AA3850" w:rsidRPr="00906B68" w:rsidRDefault="00AA3850" w:rsidP="00AA38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B"/>
          <w:sz w:val="27"/>
          <w:szCs w:val="27"/>
          <w:lang w:val="en-US"/>
        </w:rPr>
      </w:pPr>
      <w:r w:rsidRPr="00906B68">
        <w:rPr>
          <w:rFonts w:ascii="Times New Roman" w:eastAsia="Times New Roman" w:hAnsi="Times New Roman" w:cs="Times New Roman"/>
          <w:b/>
          <w:bCs/>
          <w:color w:val="00008B"/>
          <w:sz w:val="27"/>
          <w:szCs w:val="27"/>
          <w:lang w:val="en-US"/>
        </w:rPr>
        <w:t>Copyright Notice</w:t>
      </w:r>
    </w:p>
    <w:p w:rsidR="00AA3850" w:rsidRPr="00906B68" w:rsidRDefault="00AA3850" w:rsidP="00AA38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This book was previously published by Pearson Education, Inc. Copyright (c) 1996--2009 by Prentice Hall, Inc. </w:t>
      </w:r>
      <w:proofErr w:type="gramStart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>Previous ISBN 0-13-209172-0.</w:t>
      </w:r>
      <w:proofErr w:type="gramEnd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AA3850" w:rsidRPr="00906B68" w:rsidRDefault="00AA3850" w:rsidP="00AA3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book's copyrights were transferred from Prentice Hall to Sophocles J. </w:t>
      </w:r>
      <w:proofErr w:type="spellStart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>Orfanidis</w:t>
      </w:r>
      <w:proofErr w:type="spellEnd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2009. A new version of the book, that includes corrections of all the typos, is now freely available in </w:t>
      </w:r>
      <w:hyperlink r:id="rId6" w:history="1">
        <w:r w:rsidRPr="00906B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PDF format</w:t>
        </w:r>
      </w:hyperlink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and in a </w:t>
      </w:r>
      <w:hyperlink r:id="rId7" w:history="1">
        <w:r w:rsidRPr="00906B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2-up</w:t>
        </w:r>
      </w:hyperlink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form. A solutions </w:t>
      </w:r>
      <w:hyperlink r:id="rId8" w:history="1">
        <w:r w:rsidRPr="00906B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manual</w:t>
        </w:r>
      </w:hyperlink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also available. </w:t>
      </w:r>
    </w:p>
    <w:p w:rsidR="00AA3850" w:rsidRPr="00906B68" w:rsidRDefault="00AA3850" w:rsidP="00AA3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Copyright (c) 2010 by Sophocles J. </w:t>
      </w:r>
      <w:proofErr w:type="spellStart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>Orfanidis</w:t>
      </w:r>
      <w:proofErr w:type="spellEnd"/>
      <w:r w:rsidRPr="00906B6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All Rights Reserved. </w:t>
      </w:r>
    </w:p>
    <w:p w:rsidR="00AA3850" w:rsidRDefault="00AA3850" w:rsidP="00AA3850">
      <w:pPr>
        <w:spacing w:before="100" w:beforeAutospacing="1" w:after="100" w:afterAutospacing="1" w:line="240" w:lineRule="auto"/>
        <w:outlineLvl w:val="1"/>
        <w:rPr>
          <w:rStyle w:val="txtblue1"/>
          <w:rFonts w:ascii="Tahoma" w:hAnsi="Tahoma" w:cs="Tahoma"/>
          <w:kern w:val="36"/>
          <w:sz w:val="48"/>
          <w:szCs w:val="48"/>
        </w:rPr>
      </w:pPr>
      <w:bookmarkStart w:id="0" w:name="_GoBack"/>
      <w:bookmarkEnd w:id="0"/>
      <w:r>
        <w:rPr>
          <w:rFonts w:ascii="Tahoma" w:hAnsi="Tahoma" w:cs="Tahoma"/>
          <w:color w:val="2B2B2C"/>
          <w:kern w:val="36"/>
          <w:sz w:val="48"/>
          <w:szCs w:val="48"/>
        </w:rPr>
        <w:t>The Scientist and Engineer's Guide to</w:t>
      </w:r>
      <w:r>
        <w:rPr>
          <w:rFonts w:ascii="Tahoma" w:hAnsi="Tahoma" w:cs="Tahoma"/>
          <w:color w:val="2B2B2C"/>
          <w:kern w:val="36"/>
          <w:sz w:val="48"/>
          <w:szCs w:val="48"/>
        </w:rPr>
        <w:br/>
        <w:t>Digital Signal Processing</w:t>
      </w:r>
      <w:r>
        <w:rPr>
          <w:rFonts w:ascii="Tahoma" w:hAnsi="Tahoma" w:cs="Tahoma"/>
          <w:color w:val="2B2B2C"/>
          <w:kern w:val="36"/>
          <w:sz w:val="48"/>
          <w:szCs w:val="48"/>
        </w:rPr>
        <w:br/>
      </w:r>
      <w:r>
        <w:rPr>
          <w:rStyle w:val="txtblue1"/>
          <w:rFonts w:ascii="Tahoma" w:hAnsi="Tahoma" w:cs="Tahoma"/>
          <w:kern w:val="36"/>
          <w:sz w:val="48"/>
          <w:szCs w:val="48"/>
        </w:rPr>
        <w:t>By Steven W. Smith</w:t>
      </w:r>
    </w:p>
    <w:p w:rsidR="00AA3850" w:rsidRDefault="00AA3850" w:rsidP="00AA3850">
      <w:pPr>
        <w:spacing w:before="100" w:beforeAutospacing="1" w:after="100" w:afterAutospacing="1" w:line="240" w:lineRule="auto"/>
        <w:outlineLvl w:val="1"/>
      </w:pPr>
      <w:hyperlink r:id="rId9" w:history="1">
        <w:r w:rsidRPr="0000274D">
          <w:rPr>
            <w:rStyle w:val="Hyperlink"/>
          </w:rPr>
          <w:t>http://www.dspguid</w:t>
        </w:r>
        <w:r w:rsidRPr="0000274D">
          <w:rPr>
            <w:rStyle w:val="Hyperlink"/>
          </w:rPr>
          <w:t>e</w:t>
        </w:r>
        <w:r w:rsidRPr="0000274D">
          <w:rPr>
            <w:rStyle w:val="Hyperlink"/>
          </w:rPr>
          <w:t>.com/</w:t>
        </w:r>
      </w:hyperlink>
      <w:r>
        <w:t xml:space="preserve"> </w:t>
      </w:r>
    </w:p>
    <w:p w:rsidR="00AA3850" w:rsidRPr="00AA3850" w:rsidRDefault="00AA3850" w:rsidP="00AA3850">
      <w:pPr>
        <w:rPr>
          <w:lang w:eastAsia="en-GB"/>
        </w:rPr>
      </w:pPr>
      <w:r w:rsidRPr="00AA3850">
        <w:rPr>
          <w:lang w:eastAsia="en-GB"/>
        </w:rPr>
        <w:t>Copyright and Permissible Use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>"The Scientist and Engineer's Guide to Digital Signal Processing," in both electronic and printed formed, is protected under the copyright laws of the United States and other countries.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>PERMISSIBLE USES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 xml:space="preserve">You may download any or </w:t>
      </w:r>
      <w:proofErr w:type="gramStart"/>
      <w:r w:rsidRPr="00AA3850">
        <w:rPr>
          <w:sz w:val="18"/>
          <w:szCs w:val="18"/>
          <w:lang w:eastAsia="en-GB"/>
        </w:rPr>
        <w:t>all of the</w:t>
      </w:r>
      <w:proofErr w:type="gramEnd"/>
      <w:r w:rsidRPr="00AA3850">
        <w:rPr>
          <w:sz w:val="18"/>
          <w:szCs w:val="18"/>
          <w:lang w:eastAsia="en-GB"/>
        </w:rPr>
        <w:t xml:space="preserve"> book in electronic form, for your personal use.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 xml:space="preserve">You may create </w:t>
      </w:r>
      <w:r w:rsidRPr="00AA3850">
        <w:rPr>
          <w:sz w:val="18"/>
          <w:szCs w:val="18"/>
          <w:u w:val="single"/>
          <w:lang w:eastAsia="en-GB"/>
        </w:rPr>
        <w:t>one</w:t>
      </w:r>
      <w:r w:rsidRPr="00AA3850">
        <w:rPr>
          <w:sz w:val="18"/>
          <w:szCs w:val="18"/>
          <w:lang w:eastAsia="en-GB"/>
        </w:rPr>
        <w:t xml:space="preserve"> printed copy of any or </w:t>
      </w:r>
      <w:proofErr w:type="gramStart"/>
      <w:r w:rsidRPr="00AA3850">
        <w:rPr>
          <w:sz w:val="18"/>
          <w:szCs w:val="18"/>
          <w:lang w:eastAsia="en-GB"/>
        </w:rPr>
        <w:t>all of the</w:t>
      </w:r>
      <w:proofErr w:type="gramEnd"/>
      <w:r w:rsidRPr="00AA3850">
        <w:rPr>
          <w:sz w:val="18"/>
          <w:szCs w:val="18"/>
          <w:lang w:eastAsia="en-GB"/>
        </w:rPr>
        <w:t xml:space="preserve"> book, for your personal use.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>You may link other webpages to this site.</w:t>
      </w:r>
    </w:p>
    <w:p w:rsidR="00AA3850" w:rsidRPr="00AA3850" w:rsidRDefault="00AA3850" w:rsidP="00AA3850">
      <w:pPr>
        <w:rPr>
          <w:sz w:val="18"/>
          <w:szCs w:val="18"/>
          <w:lang w:eastAsia="en-GB"/>
        </w:rPr>
      </w:pPr>
      <w:r w:rsidRPr="00AA3850">
        <w:rPr>
          <w:sz w:val="18"/>
          <w:szCs w:val="18"/>
          <w:lang w:eastAsia="en-GB"/>
        </w:rPr>
        <w:t xml:space="preserve">College instructors may copy and distribute any one chapter, per semester, to students in their classes. Each copy must contain the following statement: </w:t>
      </w:r>
      <w:r w:rsidRPr="00AA3850">
        <w:rPr>
          <w:sz w:val="18"/>
          <w:szCs w:val="18"/>
          <w:lang w:eastAsia="en-GB"/>
        </w:rPr>
        <w:br/>
        <w:t>"The Scientist and Engineer's Guide to Digital Signal Processing, copyright ©1997-1998 by Steven W. Smith. For more information visit the book's website at: www.DSPguide.com"</w:t>
      </w:r>
    </w:p>
    <w:p w:rsidR="00AA3850" w:rsidRDefault="00AA3850" w:rsidP="00AA3850">
      <w:pPr>
        <w:spacing w:before="100" w:beforeAutospacing="1" w:after="100" w:afterAutospacing="1" w:line="240" w:lineRule="auto"/>
        <w:outlineLvl w:val="1"/>
      </w:pPr>
    </w:p>
    <w:p w:rsidR="00AA3850" w:rsidRDefault="00AA3850" w:rsidP="00AA3850">
      <w:pPr>
        <w:spacing w:before="100" w:beforeAutospacing="1" w:after="100" w:afterAutospacing="1" w:line="240" w:lineRule="auto"/>
        <w:outlineLvl w:val="1"/>
      </w:pPr>
    </w:p>
    <w:p w:rsidR="00AA3850" w:rsidRDefault="00AA3850"/>
    <w:sectPr w:rsidR="00AA3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7E1E249D"/>
    <w:multiLevelType w:val="multilevel"/>
    <w:tmpl w:val="CA06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50"/>
    <w:rsid w:val="002647C1"/>
    <w:rsid w:val="00AA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tblue1">
    <w:name w:val="txtblue1"/>
    <w:basedOn w:val="DefaultParagraphFont"/>
    <w:rsid w:val="00AA3850"/>
    <w:rPr>
      <w:color w:val="6464FF"/>
    </w:rPr>
  </w:style>
  <w:style w:type="character" w:styleId="Hyperlink">
    <w:name w:val="Hyperlink"/>
    <w:basedOn w:val="DefaultParagraphFont"/>
    <w:uiPriority w:val="99"/>
    <w:unhideWhenUsed/>
    <w:rsid w:val="00AA385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385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A3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38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xtblue1">
    <w:name w:val="txtblue1"/>
    <w:basedOn w:val="DefaultParagraphFont"/>
    <w:rsid w:val="00AA3850"/>
    <w:rPr>
      <w:color w:val="6464FF"/>
    </w:rPr>
  </w:style>
  <w:style w:type="character" w:styleId="Hyperlink">
    <w:name w:val="Hyperlink"/>
    <w:basedOn w:val="DefaultParagraphFont"/>
    <w:uiPriority w:val="99"/>
    <w:unhideWhenUsed/>
    <w:rsid w:val="00AA385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385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A3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38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e.rutgers.edu/~orfanidi/intro2sp/solutions.zi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ce.rutgers.edu/~orfanidi/intro2sp/orfanidis-i2sp-2u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ce.rutgers.edu/~orfanidi/intro2sp/orfanidis-i2sp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spguid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Wells, Ian</dc:creator>
  <cp:lastModifiedBy>Wells, Ian</cp:lastModifiedBy>
  <cp:revision>1</cp:revision>
  <dcterms:created xsi:type="dcterms:W3CDTF">2015-11-10T13:05:00Z</dcterms:created>
  <dcterms:modified xsi:type="dcterms:W3CDTF">2015-11-10T13:13:00Z</dcterms:modified>
</cp:coreProperties>
</file>