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9B90F6" w14:textId="1ED55EA6" w:rsidR="00A70EBA" w:rsidRPr="00A70EBA" w:rsidRDefault="00A70EBA">
      <w:pPr>
        <w:rPr>
          <w:b/>
        </w:rPr>
      </w:pPr>
      <w:r w:rsidRPr="00A70EBA">
        <w:rPr>
          <w:b/>
          <w:sz w:val="28"/>
          <w:szCs w:val="28"/>
        </w:rPr>
        <w:t>A</w:t>
      </w:r>
      <w:r w:rsidRPr="00A70EBA">
        <w:rPr>
          <w:rFonts w:hint="eastAsia"/>
          <w:b/>
          <w:sz w:val="28"/>
          <w:szCs w:val="28"/>
        </w:rPr>
        <w:t>bstract</w:t>
      </w:r>
    </w:p>
    <w:p w14:paraId="10CAAA95" w14:textId="49FEC662" w:rsidR="00A70EBA" w:rsidRDefault="00A70EBA">
      <w:pPr>
        <w:rPr>
          <w:sz w:val="24"/>
          <w:szCs w:val="24"/>
        </w:rPr>
      </w:pPr>
      <w:r w:rsidRPr="00A70EBA">
        <w:rPr>
          <w:sz w:val="24"/>
          <w:szCs w:val="24"/>
        </w:rPr>
        <w:t>The digital age has been developing for decades, and the Internet has brought us great convenience and benefits.</w:t>
      </w:r>
      <w:r>
        <w:rPr>
          <w:sz w:val="24"/>
          <w:szCs w:val="24"/>
        </w:rPr>
        <w:t xml:space="preserve"> </w:t>
      </w:r>
      <w:r w:rsidRPr="00A70EBA">
        <w:rPr>
          <w:sz w:val="24"/>
          <w:szCs w:val="24"/>
        </w:rPr>
        <w:t>However, various layers of network attack are not endless, and many organizations are exposed to the risk of information system security being</w:t>
      </w:r>
      <w:r>
        <w:rPr>
          <w:sz w:val="24"/>
          <w:szCs w:val="24"/>
        </w:rPr>
        <w:t xml:space="preserve"> </w:t>
      </w:r>
      <w:r>
        <w:rPr>
          <w:rFonts w:hint="eastAsia"/>
          <w:sz w:val="24"/>
          <w:szCs w:val="24"/>
        </w:rPr>
        <w:t>des</w:t>
      </w:r>
      <w:r>
        <w:rPr>
          <w:sz w:val="24"/>
          <w:szCs w:val="24"/>
        </w:rPr>
        <w:t>troyed</w:t>
      </w:r>
      <w:r w:rsidRPr="00A70EBA">
        <w:rPr>
          <w:sz w:val="24"/>
          <w:szCs w:val="24"/>
        </w:rPr>
        <w:t>.</w:t>
      </w:r>
      <w:r>
        <w:rPr>
          <w:sz w:val="24"/>
          <w:szCs w:val="24"/>
        </w:rPr>
        <w:t xml:space="preserve"> </w:t>
      </w:r>
      <w:r w:rsidRPr="00A70EBA">
        <w:rPr>
          <w:sz w:val="24"/>
          <w:szCs w:val="24"/>
        </w:rPr>
        <w:t>Information systems are exposed to thousands of security threats every day, and organizations need to be alert to all known and unknown risks.</w:t>
      </w:r>
      <w:r>
        <w:rPr>
          <w:sz w:val="24"/>
          <w:szCs w:val="24"/>
        </w:rPr>
        <w:t xml:space="preserve"> </w:t>
      </w:r>
      <w:r w:rsidRPr="00A70EBA">
        <w:rPr>
          <w:sz w:val="24"/>
          <w:szCs w:val="24"/>
        </w:rPr>
        <w:t>This paper studies four information security network frameworks</w:t>
      </w:r>
      <w:r>
        <w:rPr>
          <w:sz w:val="24"/>
          <w:szCs w:val="24"/>
        </w:rPr>
        <w:t xml:space="preserve"> which are</w:t>
      </w:r>
      <w:r w:rsidRPr="00A70EBA">
        <w:rPr>
          <w:sz w:val="24"/>
          <w:szCs w:val="24"/>
        </w:rPr>
        <w:t xml:space="preserve"> I</w:t>
      </w:r>
      <w:r w:rsidRPr="00A70EBA">
        <w:rPr>
          <w:rFonts w:hint="eastAsia"/>
          <w:sz w:val="24"/>
          <w:szCs w:val="24"/>
        </w:rPr>
        <w:t>nter</w:t>
      </w:r>
      <w:r w:rsidRPr="00A70EBA">
        <w:rPr>
          <w:sz w:val="24"/>
          <w:szCs w:val="24"/>
        </w:rPr>
        <w:t xml:space="preserve">national Standards Organization (ISO) 27000, </w:t>
      </w:r>
      <w:r>
        <w:rPr>
          <w:sz w:val="24"/>
          <w:szCs w:val="24"/>
        </w:rPr>
        <w:t>National Institute of Standards and Technology (NIST)</w:t>
      </w:r>
      <w:r w:rsidRPr="00A70EBA">
        <w:rPr>
          <w:sz w:val="24"/>
          <w:szCs w:val="24"/>
        </w:rPr>
        <w:t>,</w:t>
      </w:r>
      <w:r>
        <w:rPr>
          <w:sz w:val="24"/>
          <w:szCs w:val="24"/>
        </w:rPr>
        <w:t xml:space="preserve"> </w:t>
      </w:r>
      <w:r w:rsidRPr="00A70EBA">
        <w:rPr>
          <w:sz w:val="24"/>
          <w:szCs w:val="24"/>
        </w:rPr>
        <w:t xml:space="preserve">Zero Trust and </w:t>
      </w:r>
      <w:r>
        <w:rPr>
          <w:sz w:val="24"/>
          <w:szCs w:val="24"/>
        </w:rPr>
        <w:t>Payment Card Industry Data Security Standard (</w:t>
      </w:r>
      <w:r w:rsidRPr="00A70EBA">
        <w:rPr>
          <w:sz w:val="24"/>
          <w:szCs w:val="24"/>
        </w:rPr>
        <w:t>PCI DSS</w:t>
      </w:r>
      <w:r>
        <w:rPr>
          <w:sz w:val="24"/>
          <w:szCs w:val="24"/>
        </w:rPr>
        <w:t>)</w:t>
      </w:r>
      <w:r w:rsidRPr="00A70EBA">
        <w:rPr>
          <w:sz w:val="24"/>
          <w:szCs w:val="24"/>
        </w:rPr>
        <w:t>.</w:t>
      </w:r>
      <w:r>
        <w:rPr>
          <w:sz w:val="24"/>
          <w:szCs w:val="24"/>
        </w:rPr>
        <w:t xml:space="preserve"> </w:t>
      </w:r>
      <w:r w:rsidRPr="00A70EBA">
        <w:rPr>
          <w:sz w:val="24"/>
          <w:szCs w:val="24"/>
        </w:rPr>
        <w:t>And a new method is studied and applied to the information security problem of Caribbean Coffee Company.</w:t>
      </w:r>
    </w:p>
    <w:p w14:paraId="0D83204C" w14:textId="403A339B" w:rsidR="00A70EBA" w:rsidRDefault="00A70EBA">
      <w:pPr>
        <w:rPr>
          <w:szCs w:val="21"/>
        </w:rPr>
      </w:pPr>
      <w:r w:rsidRPr="00B63BA5">
        <w:rPr>
          <w:rFonts w:hint="eastAsia"/>
          <w:szCs w:val="21"/>
        </w:rPr>
        <w:t>K</w:t>
      </w:r>
      <w:r w:rsidRPr="00B63BA5">
        <w:rPr>
          <w:szCs w:val="21"/>
        </w:rPr>
        <w:t>eywords:</w:t>
      </w:r>
      <w:r w:rsidR="0097784F">
        <w:rPr>
          <w:szCs w:val="21"/>
        </w:rPr>
        <w:t xml:space="preserve"> network frameworks, ISO 27000, NIST, network attacks, security threats, data security</w:t>
      </w:r>
    </w:p>
    <w:p w14:paraId="59F1C6C0" w14:textId="77777777" w:rsidR="0097784F" w:rsidRDefault="0097784F" w:rsidP="0097784F">
      <w:pPr>
        <w:pStyle w:val="a3"/>
        <w:numPr>
          <w:ilvl w:val="0"/>
          <w:numId w:val="1"/>
        </w:numPr>
        <w:ind w:firstLineChars="0"/>
        <w:rPr>
          <w:b/>
          <w:sz w:val="28"/>
          <w:szCs w:val="28"/>
        </w:rPr>
      </w:pPr>
      <w:r w:rsidRPr="00B63BA5">
        <w:rPr>
          <w:rFonts w:hint="eastAsia"/>
          <w:b/>
          <w:sz w:val="28"/>
          <w:szCs w:val="28"/>
        </w:rPr>
        <w:t>I</w:t>
      </w:r>
      <w:r w:rsidRPr="00B63BA5">
        <w:rPr>
          <w:b/>
          <w:sz w:val="28"/>
          <w:szCs w:val="28"/>
        </w:rPr>
        <w:t>ntroduction</w:t>
      </w:r>
    </w:p>
    <w:p w14:paraId="13DA9096" w14:textId="506D5CAB" w:rsidR="0097784F" w:rsidRDefault="0097784F">
      <w:pPr>
        <w:rPr>
          <w:sz w:val="24"/>
          <w:szCs w:val="24"/>
        </w:rPr>
      </w:pPr>
      <w:r w:rsidRPr="0097784F">
        <w:rPr>
          <w:sz w:val="24"/>
          <w:szCs w:val="24"/>
        </w:rPr>
        <w:t>The 21st century is an age of information, because of the rapid development of science and technology, the Internet has become an indispensable thing in people's life and work.</w:t>
      </w:r>
      <w:r>
        <w:rPr>
          <w:sz w:val="24"/>
          <w:szCs w:val="24"/>
        </w:rPr>
        <w:t xml:space="preserve"> </w:t>
      </w:r>
      <w:r w:rsidRPr="0097784F">
        <w:rPr>
          <w:sz w:val="24"/>
          <w:szCs w:val="24"/>
        </w:rPr>
        <w:t>Information transmission is mainly realized through the network, and its security is greatly challenged</w:t>
      </w:r>
      <w:r w:rsidR="00AF1349">
        <w:rPr>
          <w:sz w:val="24"/>
          <w:szCs w:val="24"/>
        </w:rPr>
        <w:t xml:space="preserve">, </w:t>
      </w:r>
      <w:r w:rsidRPr="0097784F">
        <w:rPr>
          <w:sz w:val="24"/>
          <w:szCs w:val="24"/>
        </w:rPr>
        <w:t>such as steal user accounts, passwords and information, the invasion of the database, tamper with the database content, forge the user identity manufacturing computer virus benefit</w:t>
      </w:r>
      <w:r w:rsidR="00AF1349">
        <w:rPr>
          <w:sz w:val="24"/>
          <w:szCs w:val="24"/>
        </w:rPr>
        <w:t>.</w:t>
      </w:r>
      <w:r w:rsidRPr="0097784F">
        <w:rPr>
          <w:sz w:val="24"/>
          <w:szCs w:val="24"/>
        </w:rPr>
        <w:t xml:space="preserve"> </w:t>
      </w:r>
      <w:r w:rsidR="00AF1349">
        <w:rPr>
          <w:sz w:val="24"/>
          <w:szCs w:val="24"/>
        </w:rPr>
        <w:t>T</w:t>
      </w:r>
      <w:r w:rsidRPr="0097784F">
        <w:rPr>
          <w:sz w:val="24"/>
          <w:szCs w:val="24"/>
        </w:rPr>
        <w:t>he interests of Internet users ha</w:t>
      </w:r>
      <w:r w:rsidR="00AF1349">
        <w:rPr>
          <w:sz w:val="24"/>
          <w:szCs w:val="24"/>
        </w:rPr>
        <w:t>ve</w:t>
      </w:r>
      <w:r w:rsidRPr="0097784F">
        <w:rPr>
          <w:sz w:val="24"/>
          <w:szCs w:val="24"/>
        </w:rPr>
        <w:t xml:space="preserve"> received the serious threat and harm</w:t>
      </w:r>
      <w:r w:rsidR="00AF1349">
        <w:rPr>
          <w:sz w:val="24"/>
          <w:szCs w:val="24"/>
        </w:rPr>
        <w:t>. N</w:t>
      </w:r>
      <w:r w:rsidRPr="0097784F">
        <w:rPr>
          <w:sz w:val="24"/>
          <w:szCs w:val="24"/>
        </w:rPr>
        <w:t>etwork security problem is increasingly attracting attention worldwide.</w:t>
      </w:r>
      <w:r w:rsidR="00AF1349">
        <w:rPr>
          <w:sz w:val="24"/>
          <w:szCs w:val="24"/>
        </w:rPr>
        <w:t xml:space="preserve"> </w:t>
      </w:r>
      <w:r w:rsidRPr="0097784F">
        <w:rPr>
          <w:sz w:val="24"/>
          <w:szCs w:val="24"/>
        </w:rPr>
        <w:t xml:space="preserve">Information security refers to the protection of confidentiality, </w:t>
      </w:r>
      <w:proofErr w:type="gramStart"/>
      <w:r w:rsidRPr="0097784F">
        <w:rPr>
          <w:sz w:val="24"/>
          <w:szCs w:val="24"/>
        </w:rPr>
        <w:t>integr</w:t>
      </w:r>
      <w:r w:rsidR="00AF1349">
        <w:rPr>
          <w:sz w:val="24"/>
          <w:szCs w:val="24"/>
        </w:rPr>
        <w:t>ali</w:t>
      </w:r>
      <w:r w:rsidRPr="0097784F">
        <w:rPr>
          <w:sz w:val="24"/>
          <w:szCs w:val="24"/>
        </w:rPr>
        <w:t>ty</w:t>
      </w:r>
      <w:proofErr w:type="gramEnd"/>
      <w:r w:rsidRPr="0097784F">
        <w:rPr>
          <w:sz w:val="24"/>
          <w:szCs w:val="24"/>
        </w:rPr>
        <w:t xml:space="preserve"> and availability of </w:t>
      </w:r>
      <w:r w:rsidRPr="0097784F">
        <w:rPr>
          <w:sz w:val="24"/>
          <w:szCs w:val="24"/>
        </w:rPr>
        <w:lastRenderedPageBreak/>
        <w:t>information.</w:t>
      </w:r>
      <w:r w:rsidR="00AF1349">
        <w:rPr>
          <w:sz w:val="24"/>
          <w:szCs w:val="24"/>
        </w:rPr>
        <w:t xml:space="preserve"> </w:t>
      </w:r>
      <w:r w:rsidRPr="0097784F">
        <w:rPr>
          <w:sz w:val="24"/>
          <w:szCs w:val="24"/>
        </w:rPr>
        <w:t xml:space="preserve">Security is the basis of the existence of the network, only security is guaranteed, the various functions of the network </w:t>
      </w:r>
      <w:r w:rsidR="00AF1349">
        <w:rPr>
          <w:sz w:val="24"/>
          <w:szCs w:val="24"/>
        </w:rPr>
        <w:t>can</w:t>
      </w:r>
      <w:r w:rsidRPr="0097784F">
        <w:rPr>
          <w:sz w:val="24"/>
          <w:szCs w:val="24"/>
        </w:rPr>
        <w:t xml:space="preserve"> be able to continue to develop and progress.</w:t>
      </w:r>
    </w:p>
    <w:p w14:paraId="005813A8" w14:textId="3BE8C9C8" w:rsidR="0097784F" w:rsidRDefault="0097784F">
      <w:pPr>
        <w:rPr>
          <w:sz w:val="24"/>
          <w:szCs w:val="24"/>
        </w:rPr>
      </w:pPr>
      <w:r w:rsidRPr="0097784F">
        <w:rPr>
          <w:sz w:val="24"/>
          <w:szCs w:val="24"/>
        </w:rPr>
        <w:t>With the rapid development of computer and communication technology, network is confronted with various security threats due to various reasons, such as network structure defects, some malicious attacks (theft, replay, tampering, etc.), and software vulnerabilities, etc.</w:t>
      </w:r>
      <w:r w:rsidR="00AF1349">
        <w:rPr>
          <w:sz w:val="24"/>
          <w:szCs w:val="24"/>
        </w:rPr>
        <w:t xml:space="preserve"> </w:t>
      </w:r>
      <w:r w:rsidRPr="0097784F">
        <w:rPr>
          <w:sz w:val="24"/>
          <w:szCs w:val="24"/>
        </w:rPr>
        <w:t>These major threats become information security hazards.</w:t>
      </w:r>
      <w:r w:rsidR="00AF1349">
        <w:rPr>
          <w:sz w:val="24"/>
          <w:szCs w:val="24"/>
        </w:rPr>
        <w:t xml:space="preserve"> </w:t>
      </w:r>
      <w:r w:rsidRPr="0097784F">
        <w:rPr>
          <w:sz w:val="24"/>
          <w:szCs w:val="24"/>
        </w:rPr>
        <w:t>The next section introduces several network security frameworks and appl</w:t>
      </w:r>
      <w:r w:rsidR="00AF1349">
        <w:rPr>
          <w:sz w:val="24"/>
          <w:szCs w:val="24"/>
        </w:rPr>
        <w:t>ying</w:t>
      </w:r>
      <w:r w:rsidRPr="0097784F">
        <w:rPr>
          <w:sz w:val="24"/>
          <w:szCs w:val="24"/>
        </w:rPr>
        <w:t xml:space="preserve"> a new approach to the Caribbean Coffee Organization.</w:t>
      </w:r>
    </w:p>
    <w:p w14:paraId="7F8AD114" w14:textId="77777777" w:rsidR="00AF1349" w:rsidRPr="00F008C1" w:rsidRDefault="00AF1349" w:rsidP="00AF1349">
      <w:pPr>
        <w:pStyle w:val="a3"/>
        <w:numPr>
          <w:ilvl w:val="0"/>
          <w:numId w:val="1"/>
        </w:numPr>
        <w:ind w:firstLineChars="0"/>
        <w:rPr>
          <w:b/>
          <w:sz w:val="28"/>
          <w:szCs w:val="28"/>
        </w:rPr>
      </w:pPr>
      <w:r>
        <w:rPr>
          <w:b/>
          <w:sz w:val="28"/>
          <w:szCs w:val="28"/>
        </w:rPr>
        <w:t>Security Frameworks and Models</w:t>
      </w:r>
    </w:p>
    <w:p w14:paraId="6C91E069" w14:textId="1986287B" w:rsidR="00AF1349" w:rsidRDefault="00AF1349">
      <w:pPr>
        <w:rPr>
          <w:sz w:val="24"/>
          <w:szCs w:val="24"/>
        </w:rPr>
      </w:pPr>
      <w:r w:rsidRPr="00AF1349">
        <w:rPr>
          <w:sz w:val="24"/>
          <w:szCs w:val="24"/>
        </w:rPr>
        <w:t>Each network security framework has advantages and disadvantages, and the complexity of the organization is not the same.</w:t>
      </w:r>
      <w:r>
        <w:rPr>
          <w:sz w:val="24"/>
          <w:szCs w:val="24"/>
        </w:rPr>
        <w:t xml:space="preserve"> It</w:t>
      </w:r>
      <w:r w:rsidRPr="00AF1349">
        <w:rPr>
          <w:sz w:val="24"/>
          <w:szCs w:val="24"/>
        </w:rPr>
        <w:t xml:space="preserve"> is important to look at the available security frameworks and compare them.</w:t>
      </w:r>
      <w:r>
        <w:rPr>
          <w:sz w:val="24"/>
          <w:szCs w:val="24"/>
        </w:rPr>
        <w:t xml:space="preserve"> A</w:t>
      </w:r>
      <w:r w:rsidRPr="00AF1349">
        <w:rPr>
          <w:sz w:val="24"/>
          <w:szCs w:val="24"/>
        </w:rPr>
        <w:t xml:space="preserve"> hybrid framework is flexible enough to meet the business and compliance requirements of an organization.</w:t>
      </w:r>
      <w:r>
        <w:rPr>
          <w:sz w:val="24"/>
          <w:szCs w:val="24"/>
        </w:rPr>
        <w:t xml:space="preserve"> </w:t>
      </w:r>
      <w:r w:rsidRPr="00AF1349">
        <w:rPr>
          <w:sz w:val="24"/>
          <w:szCs w:val="24"/>
        </w:rPr>
        <w:t>The foundation of the study of hybrid frame</w:t>
      </w:r>
      <w:r>
        <w:rPr>
          <w:sz w:val="24"/>
          <w:szCs w:val="24"/>
        </w:rPr>
        <w:t>work</w:t>
      </w:r>
      <w:r w:rsidRPr="00AF1349">
        <w:rPr>
          <w:sz w:val="24"/>
          <w:szCs w:val="24"/>
        </w:rPr>
        <w:t xml:space="preserve"> is the study of </w:t>
      </w:r>
      <w:r>
        <w:rPr>
          <w:sz w:val="24"/>
          <w:szCs w:val="24"/>
        </w:rPr>
        <w:t xml:space="preserve">every </w:t>
      </w:r>
      <w:r w:rsidRPr="00AF1349">
        <w:rPr>
          <w:sz w:val="24"/>
          <w:szCs w:val="24"/>
        </w:rPr>
        <w:t>single frame</w:t>
      </w:r>
      <w:r>
        <w:rPr>
          <w:sz w:val="24"/>
          <w:szCs w:val="24"/>
        </w:rPr>
        <w:t>work</w:t>
      </w:r>
      <w:r w:rsidRPr="00AF1349">
        <w:rPr>
          <w:sz w:val="24"/>
          <w:szCs w:val="24"/>
        </w:rPr>
        <w:t>.</w:t>
      </w:r>
      <w:r>
        <w:rPr>
          <w:sz w:val="24"/>
          <w:szCs w:val="24"/>
        </w:rPr>
        <w:t xml:space="preserve"> </w:t>
      </w:r>
      <w:r w:rsidRPr="00AF1349">
        <w:rPr>
          <w:sz w:val="24"/>
          <w:szCs w:val="24"/>
        </w:rPr>
        <w:t>The following is a detailed introduction of several network security frameworks studied in this paper.</w:t>
      </w:r>
    </w:p>
    <w:p w14:paraId="42B887EA" w14:textId="77777777" w:rsidR="00AF1349" w:rsidRPr="00AF1349" w:rsidRDefault="00AF1349" w:rsidP="00AF1349">
      <w:pPr>
        <w:rPr>
          <w:b/>
          <w:sz w:val="24"/>
          <w:szCs w:val="24"/>
        </w:rPr>
      </w:pPr>
      <w:r w:rsidRPr="00AF1349">
        <w:rPr>
          <w:rFonts w:hint="eastAsia"/>
          <w:b/>
          <w:sz w:val="24"/>
          <w:szCs w:val="24"/>
        </w:rPr>
        <w:t>2</w:t>
      </w:r>
      <w:r w:rsidRPr="00AF1349">
        <w:rPr>
          <w:b/>
          <w:sz w:val="24"/>
          <w:szCs w:val="24"/>
        </w:rPr>
        <w:t xml:space="preserve">.1 </w:t>
      </w:r>
      <w:bookmarkStart w:id="0" w:name="OLE_LINK14"/>
      <w:bookmarkStart w:id="1" w:name="OLE_LINK15"/>
      <w:r w:rsidRPr="00AF1349">
        <w:rPr>
          <w:b/>
          <w:sz w:val="24"/>
          <w:szCs w:val="24"/>
        </w:rPr>
        <w:t>I</w:t>
      </w:r>
      <w:r w:rsidRPr="00AF1349">
        <w:rPr>
          <w:rFonts w:hint="eastAsia"/>
          <w:b/>
          <w:sz w:val="24"/>
          <w:szCs w:val="24"/>
        </w:rPr>
        <w:t>nter</w:t>
      </w:r>
      <w:r w:rsidRPr="00AF1349">
        <w:rPr>
          <w:b/>
          <w:sz w:val="24"/>
          <w:szCs w:val="24"/>
        </w:rPr>
        <w:t>national Standards Organization (ISO) 27000</w:t>
      </w:r>
      <w:bookmarkEnd w:id="0"/>
      <w:bookmarkEnd w:id="1"/>
    </w:p>
    <w:p w14:paraId="4ACBC848" w14:textId="3CD19822" w:rsidR="00AF1349" w:rsidRDefault="00594774">
      <w:pPr>
        <w:rPr>
          <w:sz w:val="24"/>
          <w:szCs w:val="24"/>
        </w:rPr>
      </w:pPr>
      <w:r w:rsidRPr="00594774">
        <w:rPr>
          <w:sz w:val="24"/>
          <w:szCs w:val="24"/>
        </w:rPr>
        <w:t>One of the best</w:t>
      </w:r>
      <w:r>
        <w:rPr>
          <w:sz w:val="24"/>
          <w:szCs w:val="24"/>
        </w:rPr>
        <w:t>-</w:t>
      </w:r>
      <w:r w:rsidRPr="00594774">
        <w:rPr>
          <w:sz w:val="24"/>
          <w:szCs w:val="24"/>
        </w:rPr>
        <w:t xml:space="preserve">known information security frameworks, the </w:t>
      </w:r>
      <w:r>
        <w:rPr>
          <w:sz w:val="24"/>
          <w:szCs w:val="24"/>
        </w:rPr>
        <w:t>ISO</w:t>
      </w:r>
      <w:r w:rsidRPr="00594774">
        <w:rPr>
          <w:sz w:val="24"/>
          <w:szCs w:val="24"/>
        </w:rPr>
        <w:t xml:space="preserve"> 27000 series </w:t>
      </w:r>
      <w:r>
        <w:rPr>
          <w:sz w:val="24"/>
          <w:szCs w:val="24"/>
        </w:rPr>
        <w:t>were</w:t>
      </w:r>
      <w:r w:rsidRPr="00594774">
        <w:rPr>
          <w:sz w:val="24"/>
          <w:szCs w:val="24"/>
        </w:rPr>
        <w:t xml:space="preserve"> developed and published by the International Organization for Standards (ISO) and the International Electrotechnical Commission (IEC), much like ISO 9000 for manufacturing.</w:t>
      </w:r>
      <w:r>
        <w:rPr>
          <w:sz w:val="24"/>
          <w:szCs w:val="24"/>
        </w:rPr>
        <w:t xml:space="preserve"> </w:t>
      </w:r>
      <w:r w:rsidRPr="00594774">
        <w:rPr>
          <w:sz w:val="24"/>
          <w:szCs w:val="24"/>
        </w:rPr>
        <w:t>Its content is very broad and comprehensive</w:t>
      </w:r>
      <w:r>
        <w:rPr>
          <w:sz w:val="24"/>
          <w:szCs w:val="24"/>
        </w:rPr>
        <w:t xml:space="preserve"> </w:t>
      </w:r>
      <w:r w:rsidRPr="00594774">
        <w:rPr>
          <w:sz w:val="24"/>
          <w:szCs w:val="24"/>
        </w:rPr>
        <w:t xml:space="preserve">and can be used </w:t>
      </w:r>
      <w:r w:rsidRPr="00594774">
        <w:rPr>
          <w:sz w:val="24"/>
          <w:szCs w:val="24"/>
        </w:rPr>
        <w:lastRenderedPageBreak/>
        <w:t>for enterprises of all types and sizes.</w:t>
      </w:r>
      <w:r>
        <w:rPr>
          <w:sz w:val="24"/>
          <w:szCs w:val="24"/>
        </w:rPr>
        <w:t xml:space="preserve"> </w:t>
      </w:r>
      <w:r w:rsidRPr="00594774">
        <w:rPr>
          <w:sz w:val="24"/>
          <w:szCs w:val="24"/>
        </w:rPr>
        <w:t xml:space="preserve">ISO 27000 has the following main standards: 1) ISO 27000 ISMS overview and terminology;2) ISO 27001 </w:t>
      </w:r>
      <w:proofErr w:type="gramStart"/>
      <w:r w:rsidRPr="00594774">
        <w:rPr>
          <w:sz w:val="24"/>
          <w:szCs w:val="24"/>
        </w:rPr>
        <w:t>ISMS</w:t>
      </w:r>
      <w:r>
        <w:rPr>
          <w:sz w:val="24"/>
          <w:szCs w:val="24"/>
        </w:rPr>
        <w:t>(</w:t>
      </w:r>
      <w:proofErr w:type="gramEnd"/>
      <w:r>
        <w:rPr>
          <w:sz w:val="24"/>
          <w:szCs w:val="24"/>
        </w:rPr>
        <w:t>Information Security Management System)</w:t>
      </w:r>
      <w:r w:rsidRPr="00594774">
        <w:rPr>
          <w:sz w:val="24"/>
          <w:szCs w:val="24"/>
        </w:rPr>
        <w:t xml:space="preserve"> requirements;3) ISO 27002 ISMS practice specification;4) 27003 ISMS </w:t>
      </w:r>
      <w:r>
        <w:rPr>
          <w:sz w:val="24"/>
          <w:szCs w:val="24"/>
        </w:rPr>
        <w:t>p</w:t>
      </w:r>
      <w:r w:rsidRPr="00594774">
        <w:rPr>
          <w:sz w:val="24"/>
          <w:szCs w:val="24"/>
        </w:rPr>
        <w:t xml:space="preserve">ractice </w:t>
      </w:r>
      <w:r>
        <w:rPr>
          <w:sz w:val="24"/>
          <w:szCs w:val="24"/>
        </w:rPr>
        <w:t>g</w:t>
      </w:r>
      <w:r w:rsidRPr="00594774">
        <w:rPr>
          <w:sz w:val="24"/>
          <w:szCs w:val="24"/>
        </w:rPr>
        <w:t xml:space="preserve">uide;5) 27004 ISMS measurement;6) ISO 27005 Information security risk management;7) ISO 27006 </w:t>
      </w:r>
      <w:r>
        <w:rPr>
          <w:sz w:val="24"/>
          <w:szCs w:val="24"/>
        </w:rPr>
        <w:t>C</w:t>
      </w:r>
      <w:r w:rsidRPr="00594774">
        <w:rPr>
          <w:sz w:val="24"/>
          <w:szCs w:val="24"/>
        </w:rPr>
        <w:t>ertification body requirements;8) 27007 ISMS audit guide.</w:t>
      </w:r>
      <w:r>
        <w:rPr>
          <w:sz w:val="24"/>
          <w:szCs w:val="24"/>
        </w:rPr>
        <w:t xml:space="preserve"> </w:t>
      </w:r>
      <w:r w:rsidRPr="00594774">
        <w:rPr>
          <w:sz w:val="24"/>
          <w:szCs w:val="24"/>
        </w:rPr>
        <w:t>ISO 27001-27006 is a collection of six different elements of ISMS.</w:t>
      </w:r>
      <w:r>
        <w:rPr>
          <w:sz w:val="24"/>
          <w:szCs w:val="24"/>
        </w:rPr>
        <w:t xml:space="preserve"> </w:t>
      </w:r>
      <w:r w:rsidRPr="00594774">
        <w:rPr>
          <w:sz w:val="24"/>
          <w:szCs w:val="24"/>
        </w:rPr>
        <w:t>The main body of this series is ISO 27001, which provides the specification for ISMS.</w:t>
      </w:r>
      <w:r>
        <w:rPr>
          <w:sz w:val="24"/>
          <w:szCs w:val="24"/>
        </w:rPr>
        <w:t xml:space="preserve"> </w:t>
      </w:r>
      <w:r w:rsidRPr="00594774">
        <w:rPr>
          <w:sz w:val="24"/>
          <w:szCs w:val="24"/>
        </w:rPr>
        <w:t>I</w:t>
      </w:r>
      <w:r w:rsidR="00B934CE">
        <w:rPr>
          <w:sz w:val="24"/>
          <w:szCs w:val="24"/>
        </w:rPr>
        <w:t xml:space="preserve"> will</w:t>
      </w:r>
      <w:r w:rsidRPr="00594774">
        <w:rPr>
          <w:sz w:val="24"/>
          <w:szCs w:val="24"/>
        </w:rPr>
        <w:t xml:space="preserve"> go into more detail about ISO 27001 and briefly cover the other parts.</w:t>
      </w:r>
    </w:p>
    <w:p w14:paraId="7E6D6111" w14:textId="219D04D9" w:rsidR="00D87C7E" w:rsidRPr="00D87C7E" w:rsidRDefault="00D87C7E" w:rsidP="00D87C7E">
      <w:pPr>
        <w:rPr>
          <w:b/>
          <w:szCs w:val="21"/>
        </w:rPr>
      </w:pPr>
      <w:r w:rsidRPr="00D87C7E">
        <w:rPr>
          <w:rFonts w:hint="eastAsia"/>
          <w:b/>
          <w:szCs w:val="21"/>
        </w:rPr>
        <w:t>2</w:t>
      </w:r>
      <w:r w:rsidRPr="00D87C7E">
        <w:rPr>
          <w:b/>
          <w:szCs w:val="21"/>
        </w:rPr>
        <w:t>.1.</w:t>
      </w:r>
      <w:r>
        <w:rPr>
          <w:b/>
          <w:szCs w:val="21"/>
        </w:rPr>
        <w:t>1</w:t>
      </w:r>
      <w:r w:rsidRPr="00D87C7E">
        <w:rPr>
          <w:b/>
          <w:szCs w:val="21"/>
        </w:rPr>
        <w:t xml:space="preserve"> ISO 27001</w:t>
      </w:r>
    </w:p>
    <w:p w14:paraId="26E402C3" w14:textId="77777777" w:rsidR="00D87C7E" w:rsidRDefault="00D87C7E">
      <w:pPr>
        <w:rPr>
          <w:sz w:val="24"/>
          <w:szCs w:val="24"/>
        </w:rPr>
      </w:pPr>
      <w:r>
        <w:rPr>
          <w:sz w:val="24"/>
          <w:szCs w:val="24"/>
        </w:rPr>
        <w:t xml:space="preserve">ISO 27001 </w:t>
      </w:r>
      <w:r>
        <w:rPr>
          <w:rFonts w:hint="eastAsia"/>
          <w:sz w:val="24"/>
          <w:szCs w:val="24"/>
        </w:rPr>
        <w:t>is</w:t>
      </w:r>
      <w:r>
        <w:rPr>
          <w:sz w:val="24"/>
          <w:szCs w:val="24"/>
        </w:rPr>
        <w:t xml:space="preserve"> information security management system requirements. </w:t>
      </w:r>
      <w:r w:rsidRPr="00D87C7E">
        <w:rPr>
          <w:sz w:val="24"/>
          <w:szCs w:val="24"/>
        </w:rPr>
        <w:t>Although the ISO 27000 series covers dozens of standards, ISO 27001 is the first and most important.</w:t>
      </w:r>
      <w:r>
        <w:rPr>
          <w:sz w:val="24"/>
          <w:szCs w:val="24"/>
        </w:rPr>
        <w:t xml:space="preserve"> </w:t>
      </w:r>
      <w:r w:rsidRPr="00D87C7E">
        <w:rPr>
          <w:sz w:val="24"/>
          <w:szCs w:val="24"/>
        </w:rPr>
        <w:t>ISO 27001 is characterized by defining continuous improvement models for risk management methods, including risk assessment, risk management and management decisions, measurement of effectiveness</w:t>
      </w:r>
      <w:r>
        <w:rPr>
          <w:sz w:val="24"/>
          <w:szCs w:val="24"/>
        </w:rPr>
        <w:t xml:space="preserve"> </w:t>
      </w:r>
      <w:r w:rsidRPr="00D87C7E">
        <w:rPr>
          <w:sz w:val="24"/>
          <w:szCs w:val="24"/>
        </w:rPr>
        <w:t>and internal and external auditable specifications.</w:t>
      </w:r>
      <w:r>
        <w:rPr>
          <w:sz w:val="24"/>
          <w:szCs w:val="24"/>
        </w:rPr>
        <w:t xml:space="preserve"> </w:t>
      </w:r>
      <w:r w:rsidRPr="00D87C7E">
        <w:rPr>
          <w:sz w:val="24"/>
          <w:szCs w:val="24"/>
        </w:rPr>
        <w:t xml:space="preserve">An ISO 27001 certified business tells its customers that </w:t>
      </w:r>
      <w:proofErr w:type="gramStart"/>
      <w:r w:rsidRPr="00D87C7E">
        <w:rPr>
          <w:sz w:val="24"/>
          <w:szCs w:val="24"/>
        </w:rPr>
        <w:t>it</w:t>
      </w:r>
      <w:proofErr w:type="gramEnd"/>
      <w:r w:rsidRPr="00D87C7E">
        <w:rPr>
          <w:sz w:val="24"/>
          <w:szCs w:val="24"/>
        </w:rPr>
        <w:t xml:space="preserve"> values information security and reduces network security risks in its physical systems and operations</w:t>
      </w:r>
      <w:r>
        <w:rPr>
          <w:sz w:val="24"/>
          <w:szCs w:val="24"/>
        </w:rPr>
        <w:t xml:space="preserve"> </w:t>
      </w:r>
      <w:r w:rsidRPr="00D87C7E">
        <w:rPr>
          <w:sz w:val="24"/>
          <w:szCs w:val="24"/>
        </w:rPr>
        <w:t>.ISO 27001 defines a "6-step process" and uses the "PDCA" approach.</w:t>
      </w:r>
      <w:r>
        <w:rPr>
          <w:sz w:val="24"/>
          <w:szCs w:val="24"/>
        </w:rPr>
        <w:t xml:space="preserve"> </w:t>
      </w:r>
      <w:r w:rsidRPr="00D87C7E">
        <w:rPr>
          <w:sz w:val="24"/>
          <w:szCs w:val="24"/>
        </w:rPr>
        <w:t>The "6-step process" is as follows: 1) Define the information security policy;</w:t>
      </w:r>
      <w:r>
        <w:rPr>
          <w:sz w:val="24"/>
          <w:szCs w:val="24"/>
        </w:rPr>
        <w:t xml:space="preserve"> </w:t>
      </w:r>
      <w:r w:rsidRPr="00D87C7E">
        <w:rPr>
          <w:sz w:val="24"/>
          <w:szCs w:val="24"/>
        </w:rPr>
        <w:t>2) Define the scope of information security management system;</w:t>
      </w:r>
      <w:r>
        <w:rPr>
          <w:sz w:val="24"/>
          <w:szCs w:val="24"/>
        </w:rPr>
        <w:t xml:space="preserve"> </w:t>
      </w:r>
      <w:r w:rsidRPr="00D87C7E">
        <w:rPr>
          <w:sz w:val="24"/>
          <w:szCs w:val="24"/>
        </w:rPr>
        <w:t>3) Conduct information security risk assessment;</w:t>
      </w:r>
      <w:r>
        <w:rPr>
          <w:sz w:val="24"/>
          <w:szCs w:val="24"/>
        </w:rPr>
        <w:t xml:space="preserve"> </w:t>
      </w:r>
      <w:r w:rsidRPr="00D87C7E">
        <w:rPr>
          <w:sz w:val="24"/>
          <w:szCs w:val="24"/>
        </w:rPr>
        <w:t>4) Manage identified risks;</w:t>
      </w:r>
      <w:r>
        <w:rPr>
          <w:sz w:val="24"/>
          <w:szCs w:val="24"/>
        </w:rPr>
        <w:t xml:space="preserve"> </w:t>
      </w:r>
      <w:r w:rsidRPr="00D87C7E">
        <w:rPr>
          <w:sz w:val="24"/>
          <w:szCs w:val="24"/>
        </w:rPr>
        <w:t>5) Select control measures for implementation and application;</w:t>
      </w:r>
      <w:r>
        <w:rPr>
          <w:sz w:val="24"/>
          <w:szCs w:val="24"/>
        </w:rPr>
        <w:t xml:space="preserve"> </w:t>
      </w:r>
      <w:r w:rsidRPr="00D87C7E">
        <w:rPr>
          <w:sz w:val="24"/>
          <w:szCs w:val="24"/>
        </w:rPr>
        <w:t xml:space="preserve">6) Select a statement of </w:t>
      </w:r>
      <w:proofErr w:type="gramStart"/>
      <w:r w:rsidRPr="00D87C7E">
        <w:rPr>
          <w:sz w:val="24"/>
          <w:szCs w:val="24"/>
        </w:rPr>
        <w:t>applicability</w:t>
      </w:r>
      <w:proofErr w:type="gramEnd"/>
    </w:p>
    <w:p w14:paraId="4FC61DAD" w14:textId="3522438D" w:rsidR="00D87C7E" w:rsidRDefault="00D87C7E">
      <w:pPr>
        <w:rPr>
          <w:sz w:val="24"/>
          <w:szCs w:val="24"/>
        </w:rPr>
      </w:pPr>
      <w:r w:rsidRPr="00D87C7E">
        <w:rPr>
          <w:sz w:val="24"/>
          <w:szCs w:val="24"/>
        </w:rPr>
        <w:lastRenderedPageBreak/>
        <w:t>The PDCA cycle is a concept developed by William Edwards Deming, a well-known consultant and quality management</w:t>
      </w:r>
      <w:r w:rsidR="009731BD">
        <w:rPr>
          <w:sz w:val="24"/>
          <w:szCs w:val="24"/>
        </w:rPr>
        <w:t xml:space="preserve"> expert</w:t>
      </w:r>
      <w:r w:rsidRPr="00D87C7E">
        <w:rPr>
          <w:sz w:val="24"/>
          <w:szCs w:val="24"/>
        </w:rPr>
        <w:t>.</w:t>
      </w:r>
      <w:r w:rsidR="009731BD">
        <w:rPr>
          <w:sz w:val="24"/>
          <w:szCs w:val="24"/>
        </w:rPr>
        <w:t xml:space="preserve"> </w:t>
      </w:r>
      <w:r w:rsidRPr="00D87C7E">
        <w:rPr>
          <w:sz w:val="24"/>
          <w:szCs w:val="24"/>
        </w:rPr>
        <w:t>"P" means the "Plan" phase. Before doing anything, we need to define our needs and the goals we want to achieve.</w:t>
      </w:r>
      <w:r w:rsidR="009731BD">
        <w:rPr>
          <w:sz w:val="24"/>
          <w:szCs w:val="24"/>
        </w:rPr>
        <w:t xml:space="preserve"> </w:t>
      </w:r>
      <w:r w:rsidRPr="00D87C7E">
        <w:rPr>
          <w:sz w:val="24"/>
          <w:szCs w:val="24"/>
        </w:rPr>
        <w:t xml:space="preserve">'D' means the 'Do' phase. Once you have your goals in place, you can start implementing information security, business continuity, quality procedures, and </w:t>
      </w:r>
      <w:proofErr w:type="gramStart"/>
      <w:r w:rsidRPr="00D87C7E">
        <w:rPr>
          <w:sz w:val="24"/>
          <w:szCs w:val="24"/>
        </w:rPr>
        <w:t>a number of</w:t>
      </w:r>
      <w:proofErr w:type="gramEnd"/>
      <w:r w:rsidRPr="00D87C7E">
        <w:rPr>
          <w:sz w:val="24"/>
          <w:szCs w:val="24"/>
        </w:rPr>
        <w:t xml:space="preserve"> other things that ISO standards focus on.</w:t>
      </w:r>
      <w:r w:rsidR="009731BD">
        <w:rPr>
          <w:sz w:val="24"/>
          <w:szCs w:val="24"/>
        </w:rPr>
        <w:t xml:space="preserve"> </w:t>
      </w:r>
      <w:r w:rsidRPr="00D87C7E">
        <w:rPr>
          <w:sz w:val="24"/>
          <w:szCs w:val="24"/>
        </w:rPr>
        <w:t xml:space="preserve">'C' means the 'Check' phase. </w:t>
      </w:r>
      <w:proofErr w:type="gramStart"/>
      <w:r w:rsidRPr="00D87C7E">
        <w:rPr>
          <w:sz w:val="24"/>
          <w:szCs w:val="24"/>
        </w:rPr>
        <w:t>In order to</w:t>
      </w:r>
      <w:proofErr w:type="gramEnd"/>
      <w:r w:rsidRPr="00D87C7E">
        <w:rPr>
          <w:sz w:val="24"/>
          <w:szCs w:val="24"/>
        </w:rPr>
        <w:t xml:space="preserve"> measure whether the desired goal has been achieved, we need to monitor our system and measure whether this goal has been achieved.</w:t>
      </w:r>
      <w:r w:rsidR="009731BD">
        <w:rPr>
          <w:sz w:val="24"/>
          <w:szCs w:val="24"/>
        </w:rPr>
        <w:t xml:space="preserve"> </w:t>
      </w:r>
      <w:r w:rsidRPr="00D87C7E">
        <w:rPr>
          <w:sz w:val="24"/>
          <w:szCs w:val="24"/>
        </w:rPr>
        <w:t>'A' means' Act 'phase. If the result is not consistent with the expected goal, then other corrections or actions should be taken.</w:t>
      </w:r>
      <w:r w:rsidR="009731BD">
        <w:rPr>
          <w:sz w:val="24"/>
          <w:szCs w:val="24"/>
        </w:rPr>
        <w:t xml:space="preserve"> </w:t>
      </w:r>
      <w:r w:rsidRPr="00D87C7E">
        <w:rPr>
          <w:sz w:val="24"/>
          <w:szCs w:val="24"/>
        </w:rPr>
        <w:t>The PCDA model is shown in Figure 1</w:t>
      </w:r>
      <w:r w:rsidR="009731BD">
        <w:rPr>
          <w:sz w:val="24"/>
          <w:szCs w:val="24"/>
        </w:rPr>
        <w:t>:</w:t>
      </w:r>
    </w:p>
    <w:p w14:paraId="4644A8EF" w14:textId="77777777" w:rsidR="00256315" w:rsidRPr="00493124" w:rsidRDefault="00256315" w:rsidP="00256315">
      <w:pPr>
        <w:rPr>
          <w:rFonts w:ascii="华文行楷" w:eastAsia="华文行楷"/>
          <w:sz w:val="36"/>
          <w:szCs w:val="36"/>
        </w:rPr>
      </w:pPr>
      <w:bookmarkStart w:id="2" w:name="OLE_LINK5"/>
      <w:bookmarkStart w:id="3" w:name="OLE_LINK6"/>
      <w:r w:rsidRPr="00493124">
        <w:rPr>
          <w:rFonts w:ascii="华文行楷" w:eastAsia="华文行楷" w:hint="eastAsia"/>
          <w:sz w:val="36"/>
          <w:szCs w:val="36"/>
        </w:rPr>
        <w:t>图片1</w:t>
      </w:r>
    </w:p>
    <w:bookmarkEnd w:id="2"/>
    <w:bookmarkEnd w:id="3"/>
    <w:p w14:paraId="7E865AAD" w14:textId="77777777" w:rsidR="009731BD" w:rsidRDefault="009731BD">
      <w:pPr>
        <w:rPr>
          <w:sz w:val="24"/>
          <w:szCs w:val="24"/>
        </w:rPr>
      </w:pPr>
    </w:p>
    <w:p w14:paraId="7BE3B680" w14:textId="7EF22EC5" w:rsidR="00594774" w:rsidRPr="00594774" w:rsidRDefault="00594774" w:rsidP="00594774">
      <w:pPr>
        <w:rPr>
          <w:b/>
          <w:szCs w:val="21"/>
        </w:rPr>
      </w:pPr>
      <w:r w:rsidRPr="00594774">
        <w:rPr>
          <w:rFonts w:hint="eastAsia"/>
          <w:b/>
          <w:szCs w:val="21"/>
        </w:rPr>
        <w:t>2</w:t>
      </w:r>
      <w:r w:rsidRPr="00594774">
        <w:rPr>
          <w:b/>
          <w:szCs w:val="21"/>
        </w:rPr>
        <w:t>.1.</w:t>
      </w:r>
      <w:r w:rsidR="00D87C7E">
        <w:rPr>
          <w:b/>
          <w:szCs w:val="21"/>
        </w:rPr>
        <w:t>2</w:t>
      </w:r>
      <w:r w:rsidRPr="00594774">
        <w:rPr>
          <w:b/>
          <w:szCs w:val="21"/>
        </w:rPr>
        <w:t xml:space="preserve"> ISO 27002</w:t>
      </w:r>
    </w:p>
    <w:p w14:paraId="71F26A44" w14:textId="1AFB4590" w:rsidR="00594774" w:rsidRDefault="00B934CE">
      <w:pPr>
        <w:rPr>
          <w:sz w:val="24"/>
          <w:szCs w:val="24"/>
        </w:rPr>
      </w:pPr>
      <w:r>
        <w:rPr>
          <w:rFonts w:hint="eastAsia"/>
          <w:sz w:val="24"/>
          <w:szCs w:val="24"/>
        </w:rPr>
        <w:t>I</w:t>
      </w:r>
      <w:r>
        <w:rPr>
          <w:sz w:val="24"/>
          <w:szCs w:val="24"/>
        </w:rPr>
        <w:t xml:space="preserve">SO 27002 </w:t>
      </w:r>
      <w:r>
        <w:rPr>
          <w:rFonts w:hint="eastAsia"/>
          <w:sz w:val="24"/>
          <w:szCs w:val="24"/>
        </w:rPr>
        <w:t>is</w:t>
      </w:r>
      <w:r>
        <w:rPr>
          <w:sz w:val="24"/>
          <w:szCs w:val="24"/>
        </w:rPr>
        <w:t xml:space="preserve"> code of practice for information security management.</w:t>
      </w:r>
      <w:r w:rsidRPr="00B934CE">
        <w:rPr>
          <w:rStyle w:val="transsent"/>
          <w:rFonts w:ascii="Arial" w:hAnsi="Arial" w:cs="Arial"/>
          <w:color w:val="333333"/>
          <w:sz w:val="20"/>
          <w:szCs w:val="20"/>
          <w:shd w:val="clear" w:color="auto" w:fill="F7F8FA"/>
        </w:rPr>
        <w:t xml:space="preserve"> </w:t>
      </w:r>
      <w:r w:rsidRPr="00B934CE">
        <w:rPr>
          <w:sz w:val="24"/>
          <w:szCs w:val="24"/>
        </w:rPr>
        <w:t>ISO 27002 builds on ISO 27001 by describing the variations of the various controls, explaining how each control works, what its goals are, and how to achieve it.</w:t>
      </w:r>
      <w:r>
        <w:rPr>
          <w:sz w:val="24"/>
          <w:szCs w:val="24"/>
        </w:rPr>
        <w:t xml:space="preserve"> </w:t>
      </w:r>
      <w:r w:rsidRPr="00B934CE">
        <w:rPr>
          <w:sz w:val="24"/>
          <w:szCs w:val="24"/>
        </w:rPr>
        <w:t xml:space="preserve">These changes mainly include: 1) </w:t>
      </w:r>
      <w:r>
        <w:rPr>
          <w:sz w:val="24"/>
          <w:szCs w:val="24"/>
        </w:rPr>
        <w:t>C</w:t>
      </w:r>
      <w:r w:rsidRPr="00B934CE">
        <w:rPr>
          <w:sz w:val="24"/>
          <w:szCs w:val="24"/>
        </w:rPr>
        <w:t>hanges in the organization of control measures;</w:t>
      </w:r>
      <w:r>
        <w:rPr>
          <w:sz w:val="24"/>
          <w:szCs w:val="24"/>
        </w:rPr>
        <w:t xml:space="preserve"> </w:t>
      </w:r>
      <w:r w:rsidRPr="00B934CE">
        <w:rPr>
          <w:sz w:val="24"/>
          <w:szCs w:val="24"/>
        </w:rPr>
        <w:t xml:space="preserve">2) Changes in the number of control objectives and control measures, control areas and control measures after deletion, </w:t>
      </w:r>
      <w:proofErr w:type="gramStart"/>
      <w:r w:rsidRPr="00B934CE">
        <w:rPr>
          <w:sz w:val="24"/>
          <w:szCs w:val="24"/>
        </w:rPr>
        <w:t>reconstruction</w:t>
      </w:r>
      <w:proofErr w:type="gramEnd"/>
      <w:r w:rsidRPr="00B934CE">
        <w:rPr>
          <w:sz w:val="24"/>
          <w:szCs w:val="24"/>
        </w:rPr>
        <w:t xml:space="preserve"> and re-insertion</w:t>
      </w:r>
      <w:r>
        <w:rPr>
          <w:sz w:val="24"/>
          <w:szCs w:val="24"/>
        </w:rPr>
        <w:t xml:space="preserve">; </w:t>
      </w:r>
      <w:r w:rsidRPr="00B934CE">
        <w:rPr>
          <w:sz w:val="24"/>
          <w:szCs w:val="24"/>
        </w:rPr>
        <w:t>3) In the content of control measures, the management of mobile devices and information security accident management are added.</w:t>
      </w:r>
    </w:p>
    <w:p w14:paraId="3A6B8328" w14:textId="13BEA302" w:rsidR="00B934CE" w:rsidRPr="00B934CE" w:rsidRDefault="00B934CE" w:rsidP="00B934CE">
      <w:pPr>
        <w:rPr>
          <w:b/>
          <w:szCs w:val="21"/>
        </w:rPr>
      </w:pPr>
      <w:r w:rsidRPr="00B934CE">
        <w:rPr>
          <w:rFonts w:hint="eastAsia"/>
          <w:b/>
          <w:szCs w:val="21"/>
        </w:rPr>
        <w:t>2</w:t>
      </w:r>
      <w:r w:rsidRPr="00B934CE">
        <w:rPr>
          <w:b/>
          <w:szCs w:val="21"/>
        </w:rPr>
        <w:t>.1.</w:t>
      </w:r>
      <w:r w:rsidR="00D87C7E">
        <w:rPr>
          <w:b/>
          <w:szCs w:val="21"/>
        </w:rPr>
        <w:t>3</w:t>
      </w:r>
      <w:r w:rsidRPr="00B934CE">
        <w:rPr>
          <w:rFonts w:hint="eastAsia"/>
          <w:b/>
          <w:szCs w:val="21"/>
        </w:rPr>
        <w:t xml:space="preserve"> </w:t>
      </w:r>
      <w:r w:rsidRPr="00B934CE">
        <w:rPr>
          <w:b/>
          <w:szCs w:val="21"/>
        </w:rPr>
        <w:t>ISO 27003</w:t>
      </w:r>
    </w:p>
    <w:p w14:paraId="34A85FAF" w14:textId="28C48745" w:rsidR="00B934CE" w:rsidRDefault="00B934CE">
      <w:pPr>
        <w:rPr>
          <w:sz w:val="24"/>
          <w:szCs w:val="24"/>
        </w:rPr>
      </w:pPr>
      <w:r>
        <w:rPr>
          <w:rFonts w:hint="eastAsia"/>
          <w:sz w:val="24"/>
          <w:szCs w:val="24"/>
        </w:rPr>
        <w:t>I</w:t>
      </w:r>
      <w:r>
        <w:rPr>
          <w:sz w:val="24"/>
          <w:szCs w:val="24"/>
        </w:rPr>
        <w:t xml:space="preserve">SO 27003 </w:t>
      </w:r>
      <w:r>
        <w:rPr>
          <w:rFonts w:hint="eastAsia"/>
          <w:sz w:val="24"/>
          <w:szCs w:val="24"/>
        </w:rPr>
        <w:t>is</w:t>
      </w:r>
      <w:r>
        <w:rPr>
          <w:sz w:val="24"/>
          <w:szCs w:val="24"/>
        </w:rPr>
        <w:t xml:space="preserve"> information security management systems implementation guidance. </w:t>
      </w:r>
      <w:r w:rsidRPr="00B934CE">
        <w:rPr>
          <w:sz w:val="24"/>
          <w:szCs w:val="24"/>
        </w:rPr>
        <w:lastRenderedPageBreak/>
        <w:t xml:space="preserve">ISO 27003 provides details on the implementation of the standard, including detailed guidance and assistance on the PDCA </w:t>
      </w:r>
      <w:r>
        <w:rPr>
          <w:sz w:val="24"/>
          <w:szCs w:val="24"/>
        </w:rPr>
        <w:t xml:space="preserve">(Plan-Do-Check-Act) </w:t>
      </w:r>
      <w:r w:rsidRPr="00B934CE">
        <w:rPr>
          <w:sz w:val="24"/>
          <w:szCs w:val="24"/>
        </w:rPr>
        <w:t>process, project approval, scope, analysis, risk assessment, and ISMS design.</w:t>
      </w:r>
    </w:p>
    <w:p w14:paraId="16862D5F" w14:textId="3A902385" w:rsidR="00B934CE" w:rsidRDefault="00B934CE">
      <w:pPr>
        <w:rPr>
          <w:b/>
          <w:szCs w:val="21"/>
        </w:rPr>
      </w:pPr>
      <w:r w:rsidRPr="00B934CE">
        <w:rPr>
          <w:b/>
          <w:szCs w:val="21"/>
        </w:rPr>
        <w:t>2.1.</w:t>
      </w:r>
      <w:r w:rsidR="00D87C7E">
        <w:rPr>
          <w:b/>
          <w:szCs w:val="21"/>
        </w:rPr>
        <w:t>4</w:t>
      </w:r>
      <w:r w:rsidRPr="00B934CE">
        <w:rPr>
          <w:b/>
          <w:szCs w:val="21"/>
        </w:rPr>
        <w:t xml:space="preserve"> ISO 27004</w:t>
      </w:r>
    </w:p>
    <w:p w14:paraId="0DD116F1" w14:textId="0927685C" w:rsidR="00B934CE" w:rsidRDefault="00B934CE">
      <w:pPr>
        <w:rPr>
          <w:sz w:val="24"/>
          <w:szCs w:val="24"/>
        </w:rPr>
      </w:pPr>
      <w:r>
        <w:rPr>
          <w:rFonts w:hint="eastAsia"/>
          <w:sz w:val="24"/>
          <w:szCs w:val="24"/>
        </w:rPr>
        <w:t>I</w:t>
      </w:r>
      <w:r>
        <w:rPr>
          <w:sz w:val="24"/>
          <w:szCs w:val="24"/>
        </w:rPr>
        <w:t xml:space="preserve">SO 27004 </w:t>
      </w:r>
      <w:r>
        <w:rPr>
          <w:rFonts w:hint="eastAsia"/>
          <w:sz w:val="24"/>
          <w:szCs w:val="24"/>
        </w:rPr>
        <w:t>is</w:t>
      </w:r>
      <w:r>
        <w:rPr>
          <w:sz w:val="24"/>
          <w:szCs w:val="24"/>
        </w:rPr>
        <w:t xml:space="preserve"> information security management measurements and metrics. </w:t>
      </w:r>
      <w:r w:rsidRPr="00B934CE">
        <w:rPr>
          <w:sz w:val="24"/>
          <w:szCs w:val="24"/>
        </w:rPr>
        <w:t>ISO 27004 is a new standard of information security management and measurement</w:t>
      </w:r>
      <w:r>
        <w:rPr>
          <w:sz w:val="24"/>
          <w:szCs w:val="24"/>
        </w:rPr>
        <w:t xml:space="preserve"> </w:t>
      </w:r>
      <w:r w:rsidRPr="00B934CE">
        <w:rPr>
          <w:sz w:val="24"/>
          <w:szCs w:val="24"/>
        </w:rPr>
        <w:t xml:space="preserve">to help measure the effectiveness of the implementation of information security management system, </w:t>
      </w:r>
      <w:r>
        <w:rPr>
          <w:sz w:val="24"/>
          <w:szCs w:val="24"/>
        </w:rPr>
        <w:t xml:space="preserve">it </w:t>
      </w:r>
      <w:r w:rsidRPr="00B934CE">
        <w:rPr>
          <w:sz w:val="24"/>
          <w:szCs w:val="24"/>
        </w:rPr>
        <w:t>describes the measurement and indicators of information security management</w:t>
      </w:r>
      <w:r w:rsidR="00D87C7E">
        <w:rPr>
          <w:sz w:val="24"/>
          <w:szCs w:val="24"/>
        </w:rPr>
        <w:t xml:space="preserve"> and is </w:t>
      </w:r>
      <w:r w:rsidRPr="00B934CE">
        <w:rPr>
          <w:sz w:val="24"/>
          <w:szCs w:val="24"/>
        </w:rPr>
        <w:t>used to measure the implementation effect of information security management.</w:t>
      </w:r>
    </w:p>
    <w:p w14:paraId="3FBB9693" w14:textId="51DF7F0B" w:rsidR="00D87C7E" w:rsidRPr="00D87C7E" w:rsidRDefault="00D87C7E" w:rsidP="00D87C7E">
      <w:pPr>
        <w:rPr>
          <w:b/>
          <w:szCs w:val="21"/>
        </w:rPr>
      </w:pPr>
      <w:bookmarkStart w:id="4" w:name="OLE_LINK3"/>
      <w:bookmarkStart w:id="5" w:name="OLE_LINK4"/>
      <w:r w:rsidRPr="00D87C7E">
        <w:rPr>
          <w:b/>
          <w:szCs w:val="21"/>
        </w:rPr>
        <w:t>2.1.</w:t>
      </w:r>
      <w:r>
        <w:rPr>
          <w:b/>
          <w:szCs w:val="21"/>
        </w:rPr>
        <w:t>5</w:t>
      </w:r>
      <w:r w:rsidRPr="00D87C7E">
        <w:rPr>
          <w:b/>
          <w:szCs w:val="21"/>
        </w:rPr>
        <w:t xml:space="preserve"> </w:t>
      </w:r>
      <w:bookmarkStart w:id="6" w:name="OLE_LINK1"/>
      <w:bookmarkStart w:id="7" w:name="OLE_LINK2"/>
      <w:r w:rsidRPr="00D87C7E">
        <w:rPr>
          <w:b/>
          <w:szCs w:val="21"/>
        </w:rPr>
        <w:t>ISO 27005</w:t>
      </w:r>
      <w:bookmarkEnd w:id="6"/>
      <w:bookmarkEnd w:id="7"/>
    </w:p>
    <w:bookmarkEnd w:id="4"/>
    <w:bookmarkEnd w:id="5"/>
    <w:p w14:paraId="47DB3636" w14:textId="0D9CA31B" w:rsidR="00D87C7E" w:rsidRDefault="00D87C7E">
      <w:pPr>
        <w:rPr>
          <w:sz w:val="24"/>
          <w:szCs w:val="24"/>
        </w:rPr>
      </w:pPr>
      <w:r>
        <w:rPr>
          <w:sz w:val="24"/>
          <w:szCs w:val="24"/>
        </w:rPr>
        <w:t xml:space="preserve">ISO 27005 is information security risk management. </w:t>
      </w:r>
      <w:r w:rsidRPr="00D87C7E">
        <w:rPr>
          <w:sz w:val="24"/>
          <w:szCs w:val="24"/>
        </w:rPr>
        <w:t xml:space="preserve">ISO 27005 provides guidelines for risk management to ISO 27001, including </w:t>
      </w:r>
      <w:r>
        <w:rPr>
          <w:sz w:val="24"/>
          <w:szCs w:val="24"/>
        </w:rPr>
        <w:t xml:space="preserve">the </w:t>
      </w:r>
      <w:r w:rsidRPr="00D87C7E">
        <w:rPr>
          <w:sz w:val="24"/>
          <w:szCs w:val="24"/>
        </w:rPr>
        <w:t>assessment of risks, implementation of appropriate control measures, monitoring and review</w:t>
      </w:r>
      <w:r>
        <w:rPr>
          <w:sz w:val="24"/>
          <w:szCs w:val="24"/>
        </w:rPr>
        <w:t>ing</w:t>
      </w:r>
      <w:r w:rsidRPr="00D87C7E">
        <w:rPr>
          <w:sz w:val="24"/>
          <w:szCs w:val="24"/>
        </w:rPr>
        <w:t xml:space="preserve"> </w:t>
      </w:r>
      <w:r>
        <w:rPr>
          <w:sz w:val="24"/>
          <w:szCs w:val="24"/>
        </w:rPr>
        <w:t>the</w:t>
      </w:r>
      <w:r w:rsidRPr="00D87C7E">
        <w:rPr>
          <w:sz w:val="24"/>
          <w:szCs w:val="24"/>
        </w:rPr>
        <w:t xml:space="preserve"> risks</w:t>
      </w:r>
      <w:r>
        <w:rPr>
          <w:sz w:val="24"/>
          <w:szCs w:val="24"/>
        </w:rPr>
        <w:t xml:space="preserve"> </w:t>
      </w:r>
      <w:r w:rsidRPr="00D87C7E">
        <w:rPr>
          <w:sz w:val="24"/>
          <w:szCs w:val="24"/>
        </w:rPr>
        <w:t>and improv</w:t>
      </w:r>
      <w:r>
        <w:rPr>
          <w:sz w:val="24"/>
          <w:szCs w:val="24"/>
        </w:rPr>
        <w:t>ing the</w:t>
      </w:r>
      <w:r w:rsidRPr="00D87C7E">
        <w:rPr>
          <w:sz w:val="24"/>
          <w:szCs w:val="24"/>
        </w:rPr>
        <w:t xml:space="preserve"> control measures systems.</w:t>
      </w:r>
    </w:p>
    <w:p w14:paraId="6049E420" w14:textId="22DBC2A5" w:rsidR="00D87C7E" w:rsidRPr="00D87C7E" w:rsidRDefault="00D87C7E" w:rsidP="00D87C7E">
      <w:pPr>
        <w:rPr>
          <w:b/>
          <w:szCs w:val="21"/>
        </w:rPr>
      </w:pPr>
      <w:r w:rsidRPr="00D87C7E">
        <w:rPr>
          <w:b/>
          <w:szCs w:val="21"/>
        </w:rPr>
        <w:t>2.1.</w:t>
      </w:r>
      <w:r>
        <w:rPr>
          <w:b/>
          <w:szCs w:val="21"/>
        </w:rPr>
        <w:t>6</w:t>
      </w:r>
      <w:r w:rsidRPr="00D87C7E">
        <w:rPr>
          <w:b/>
          <w:szCs w:val="21"/>
        </w:rPr>
        <w:t xml:space="preserve"> ISO 27006</w:t>
      </w:r>
    </w:p>
    <w:p w14:paraId="4D2A068B" w14:textId="1D643D1B" w:rsidR="00D87C7E" w:rsidRDefault="00D87C7E">
      <w:pPr>
        <w:rPr>
          <w:sz w:val="24"/>
          <w:szCs w:val="24"/>
        </w:rPr>
      </w:pPr>
      <w:r>
        <w:rPr>
          <w:sz w:val="24"/>
          <w:szCs w:val="24"/>
        </w:rPr>
        <w:t xml:space="preserve">ISO 27006 is requirements for bodies providing audit and certification of information security management systems. </w:t>
      </w:r>
      <w:r w:rsidRPr="00D87C7E">
        <w:rPr>
          <w:sz w:val="24"/>
          <w:szCs w:val="24"/>
        </w:rPr>
        <w:t>ISO 29006 places a requirement on organizations providing ISMS certification. All organizations providing ISMS certification services are required to demonstrate competence and reliability in accordance with the requirements of this standard.</w:t>
      </w:r>
    </w:p>
    <w:p w14:paraId="078B646F" w14:textId="77777777" w:rsidR="009731BD" w:rsidRPr="009731BD" w:rsidRDefault="009731BD" w:rsidP="009731BD">
      <w:pPr>
        <w:rPr>
          <w:b/>
          <w:sz w:val="24"/>
          <w:szCs w:val="24"/>
        </w:rPr>
      </w:pPr>
      <w:bookmarkStart w:id="8" w:name="OLE_LINK8"/>
      <w:r w:rsidRPr="009731BD">
        <w:rPr>
          <w:rFonts w:hint="eastAsia"/>
          <w:b/>
          <w:sz w:val="24"/>
          <w:szCs w:val="24"/>
        </w:rPr>
        <w:t>2</w:t>
      </w:r>
      <w:r w:rsidRPr="009731BD">
        <w:rPr>
          <w:b/>
          <w:sz w:val="24"/>
          <w:szCs w:val="24"/>
        </w:rPr>
        <w:t>.2 NIST</w:t>
      </w:r>
    </w:p>
    <w:bookmarkEnd w:id="8"/>
    <w:p w14:paraId="2988FE2A" w14:textId="53619486" w:rsidR="009731BD" w:rsidRDefault="009731BD">
      <w:pPr>
        <w:rPr>
          <w:sz w:val="24"/>
          <w:szCs w:val="24"/>
        </w:rPr>
      </w:pPr>
      <w:proofErr w:type="gramStart"/>
      <w:r w:rsidRPr="009731BD">
        <w:rPr>
          <w:sz w:val="24"/>
          <w:szCs w:val="24"/>
        </w:rPr>
        <w:t>In order to</w:t>
      </w:r>
      <w:proofErr w:type="gramEnd"/>
      <w:r w:rsidRPr="009731BD">
        <w:rPr>
          <w:sz w:val="24"/>
          <w:szCs w:val="24"/>
        </w:rPr>
        <w:t xml:space="preserve"> strengthen the resilience of critical infrastructure, former U.S. President Barack Obama issued Executive Order 13636 (EO) in 2014, "Improving Cyber </w:t>
      </w:r>
      <w:r w:rsidRPr="009731BD">
        <w:rPr>
          <w:sz w:val="24"/>
          <w:szCs w:val="24"/>
        </w:rPr>
        <w:lastRenderedPageBreak/>
        <w:t>Security for Critical Infrastructure."</w:t>
      </w:r>
      <w:r>
        <w:rPr>
          <w:sz w:val="24"/>
          <w:szCs w:val="24"/>
        </w:rPr>
        <w:t xml:space="preserve">. </w:t>
      </w:r>
      <w:r w:rsidRPr="009731BD">
        <w:rPr>
          <w:sz w:val="24"/>
          <w:szCs w:val="24"/>
        </w:rPr>
        <w:t>The framework provides a common language for understanding, managing, and expressing internal and external cyber security risks.</w:t>
      </w:r>
      <w:r>
        <w:rPr>
          <w:sz w:val="24"/>
          <w:szCs w:val="24"/>
        </w:rPr>
        <w:t xml:space="preserve"> </w:t>
      </w:r>
      <w:r w:rsidRPr="009731BD">
        <w:rPr>
          <w:sz w:val="24"/>
          <w:szCs w:val="24"/>
        </w:rPr>
        <w:t>It can be used to help identify and prioritize cybersecurity risk mitigation actions</w:t>
      </w:r>
      <w:r>
        <w:rPr>
          <w:sz w:val="24"/>
          <w:szCs w:val="24"/>
        </w:rPr>
        <w:t xml:space="preserve">. </w:t>
      </w:r>
      <w:r w:rsidRPr="009731BD">
        <w:rPr>
          <w:sz w:val="24"/>
          <w:szCs w:val="24"/>
        </w:rPr>
        <w:t>The framework is a risk-based approach to managing cyber security risks, and consists of three parts: the core framework, the implementation level of the framework, and the architecture profile.</w:t>
      </w:r>
    </w:p>
    <w:p w14:paraId="75052CF0" w14:textId="7F1A9840" w:rsidR="009731BD" w:rsidRDefault="009731BD" w:rsidP="009731BD">
      <w:pPr>
        <w:rPr>
          <w:b/>
          <w:szCs w:val="21"/>
        </w:rPr>
      </w:pPr>
      <w:r w:rsidRPr="00D87C7E">
        <w:rPr>
          <w:b/>
          <w:szCs w:val="21"/>
        </w:rPr>
        <w:t>2.</w:t>
      </w:r>
      <w:r>
        <w:rPr>
          <w:b/>
          <w:szCs w:val="21"/>
        </w:rPr>
        <w:t>2.1</w:t>
      </w:r>
      <w:r w:rsidRPr="00D87C7E">
        <w:rPr>
          <w:b/>
          <w:szCs w:val="21"/>
        </w:rPr>
        <w:t xml:space="preserve"> </w:t>
      </w:r>
      <w:r>
        <w:rPr>
          <w:b/>
          <w:szCs w:val="21"/>
        </w:rPr>
        <w:t>core framework</w:t>
      </w:r>
    </w:p>
    <w:p w14:paraId="3A4FC962" w14:textId="11781376" w:rsidR="009731BD" w:rsidRDefault="009731BD" w:rsidP="009731BD">
      <w:pPr>
        <w:rPr>
          <w:sz w:val="24"/>
          <w:szCs w:val="24"/>
        </w:rPr>
      </w:pPr>
      <w:r w:rsidRPr="009731BD">
        <w:rPr>
          <w:sz w:val="24"/>
          <w:szCs w:val="24"/>
        </w:rPr>
        <w:t>The core of the framework is a set of network security activities, desired outcomes, and universal critical infrastructure sector applicable references.</w:t>
      </w:r>
      <w:r>
        <w:rPr>
          <w:sz w:val="24"/>
          <w:szCs w:val="24"/>
        </w:rPr>
        <w:t xml:space="preserve"> </w:t>
      </w:r>
      <w:r w:rsidRPr="009731BD">
        <w:rPr>
          <w:sz w:val="24"/>
          <w:szCs w:val="24"/>
        </w:rPr>
        <w:t>The core of the framework is composed of five concurrent and continuous functions, identification, protection, detection, response, and recovery.</w:t>
      </w:r>
      <w:r>
        <w:rPr>
          <w:sz w:val="24"/>
          <w:szCs w:val="24"/>
        </w:rPr>
        <w:t xml:space="preserve"> </w:t>
      </w:r>
      <w:r w:rsidRPr="008E1E46">
        <w:rPr>
          <w:sz w:val="24"/>
          <w:szCs w:val="24"/>
        </w:rPr>
        <w:t>The</w:t>
      </w:r>
      <w:r w:rsidRPr="009731BD">
        <w:rPr>
          <w:color w:val="FF0000"/>
          <w:sz w:val="24"/>
          <w:szCs w:val="24"/>
        </w:rPr>
        <w:t xml:space="preserve"> </w:t>
      </w:r>
      <w:r w:rsidRPr="009731BD">
        <w:rPr>
          <w:sz w:val="24"/>
          <w:szCs w:val="24"/>
        </w:rPr>
        <w:t>core consists of four elements: functions, categories, subcategories, and reference files.</w:t>
      </w:r>
      <w:r>
        <w:rPr>
          <w:sz w:val="24"/>
          <w:szCs w:val="24"/>
        </w:rPr>
        <w:t xml:space="preserve"> </w:t>
      </w:r>
      <w:r w:rsidRPr="009731BD">
        <w:rPr>
          <w:sz w:val="24"/>
          <w:szCs w:val="24"/>
        </w:rPr>
        <w:t>Together, these four core elements work as follows:</w:t>
      </w:r>
    </w:p>
    <w:p w14:paraId="03076909" w14:textId="3FD1DAB4" w:rsidR="009731BD" w:rsidRDefault="009731BD" w:rsidP="009731BD">
      <w:pPr>
        <w:rPr>
          <w:sz w:val="24"/>
          <w:szCs w:val="24"/>
        </w:rPr>
      </w:pPr>
      <w:r w:rsidRPr="009731BD">
        <w:rPr>
          <w:sz w:val="24"/>
          <w:szCs w:val="24"/>
        </w:rPr>
        <w:t>Features organiz</w:t>
      </w:r>
      <w:r w:rsidR="00256315">
        <w:rPr>
          <w:sz w:val="24"/>
          <w:szCs w:val="24"/>
        </w:rPr>
        <w:t>e the</w:t>
      </w:r>
      <w:r w:rsidRPr="009731BD">
        <w:rPr>
          <w:sz w:val="24"/>
          <w:szCs w:val="24"/>
        </w:rPr>
        <w:t xml:space="preserve"> basic network security activities to the highest level.</w:t>
      </w:r>
      <w:r w:rsidR="00256315">
        <w:rPr>
          <w:sz w:val="24"/>
          <w:szCs w:val="24"/>
        </w:rPr>
        <w:t xml:space="preserve"> </w:t>
      </w:r>
      <w:r w:rsidRPr="009731BD">
        <w:rPr>
          <w:sz w:val="24"/>
          <w:szCs w:val="24"/>
        </w:rPr>
        <w:t xml:space="preserve">These functions are recognition, protection, detection, </w:t>
      </w:r>
      <w:proofErr w:type="gramStart"/>
      <w:r w:rsidRPr="009731BD">
        <w:rPr>
          <w:sz w:val="24"/>
          <w:szCs w:val="24"/>
        </w:rPr>
        <w:t>response</w:t>
      </w:r>
      <w:proofErr w:type="gramEnd"/>
      <w:r w:rsidRPr="009731BD">
        <w:rPr>
          <w:sz w:val="24"/>
          <w:szCs w:val="24"/>
        </w:rPr>
        <w:t xml:space="preserve"> and recovery.</w:t>
      </w:r>
      <w:r w:rsidR="00256315">
        <w:rPr>
          <w:sz w:val="24"/>
          <w:szCs w:val="24"/>
        </w:rPr>
        <w:t xml:space="preserve"> </w:t>
      </w:r>
      <w:r w:rsidRPr="009731BD">
        <w:rPr>
          <w:sz w:val="24"/>
          <w:szCs w:val="24"/>
        </w:rPr>
        <w:t xml:space="preserve">They help an organization express cyber security risks and improve its information management through the organization, </w:t>
      </w:r>
      <w:r w:rsidR="00256315">
        <w:rPr>
          <w:sz w:val="24"/>
          <w:szCs w:val="24"/>
        </w:rPr>
        <w:t xml:space="preserve">which makes </w:t>
      </w:r>
      <w:r w:rsidRPr="009731BD">
        <w:rPr>
          <w:sz w:val="24"/>
          <w:szCs w:val="24"/>
        </w:rPr>
        <w:t>risk manage decisions, cop</w:t>
      </w:r>
      <w:r w:rsidR="00256315">
        <w:rPr>
          <w:sz w:val="24"/>
          <w:szCs w:val="24"/>
        </w:rPr>
        <w:t>e</w:t>
      </w:r>
      <w:r w:rsidRPr="009731BD">
        <w:rPr>
          <w:sz w:val="24"/>
          <w:szCs w:val="24"/>
        </w:rPr>
        <w:t xml:space="preserve"> with threats, and learn from past activities.</w:t>
      </w:r>
      <w:r w:rsidR="00256315">
        <w:rPr>
          <w:sz w:val="24"/>
          <w:szCs w:val="24"/>
        </w:rPr>
        <w:t xml:space="preserve"> </w:t>
      </w:r>
      <w:r w:rsidRPr="009731BD">
        <w:rPr>
          <w:sz w:val="24"/>
          <w:szCs w:val="24"/>
        </w:rPr>
        <w:t>Classification is a functional subdivision into network security outcomes that are closely linked to programmatic needs and specific activities of the community.</w:t>
      </w:r>
      <w:r w:rsidR="00256315">
        <w:rPr>
          <w:sz w:val="24"/>
          <w:szCs w:val="24"/>
        </w:rPr>
        <w:t xml:space="preserve"> </w:t>
      </w:r>
      <w:r w:rsidRPr="009731BD">
        <w:rPr>
          <w:sz w:val="24"/>
          <w:szCs w:val="24"/>
        </w:rPr>
        <w:t>Subcategories are further divided into a category of specific results of technical and/or management activities.</w:t>
      </w:r>
      <w:r w:rsidR="00256315">
        <w:rPr>
          <w:sz w:val="24"/>
          <w:szCs w:val="24"/>
        </w:rPr>
        <w:t xml:space="preserve"> </w:t>
      </w:r>
      <w:r w:rsidRPr="009731BD">
        <w:rPr>
          <w:sz w:val="24"/>
          <w:szCs w:val="24"/>
        </w:rPr>
        <w:t>They provide a result set</w:t>
      </w:r>
      <w:r w:rsidR="008E1E46">
        <w:rPr>
          <w:sz w:val="24"/>
          <w:szCs w:val="24"/>
        </w:rPr>
        <w:t xml:space="preserve"> </w:t>
      </w:r>
      <w:r w:rsidRPr="009731BD">
        <w:rPr>
          <w:sz w:val="24"/>
          <w:szCs w:val="24"/>
        </w:rPr>
        <w:t>that helps support the achievement of results in each category.</w:t>
      </w:r>
      <w:r w:rsidR="00957606">
        <w:rPr>
          <w:sz w:val="24"/>
          <w:szCs w:val="24"/>
        </w:rPr>
        <w:t xml:space="preserve"> </w:t>
      </w:r>
      <w:r w:rsidRPr="009731BD">
        <w:rPr>
          <w:sz w:val="24"/>
          <w:szCs w:val="24"/>
        </w:rPr>
        <w:t>Reference literature on standards</w:t>
      </w:r>
      <w:r w:rsidR="008E1E46">
        <w:rPr>
          <w:sz w:val="24"/>
          <w:szCs w:val="24"/>
        </w:rPr>
        <w:t xml:space="preserve"> </w:t>
      </w:r>
      <w:r w:rsidRPr="009731BD">
        <w:rPr>
          <w:sz w:val="24"/>
          <w:szCs w:val="24"/>
        </w:rPr>
        <w:t>describ</w:t>
      </w:r>
      <w:r w:rsidR="008E1E46">
        <w:rPr>
          <w:sz w:val="24"/>
          <w:szCs w:val="24"/>
        </w:rPr>
        <w:t>es</w:t>
      </w:r>
      <w:r w:rsidRPr="009731BD">
        <w:rPr>
          <w:sz w:val="24"/>
          <w:szCs w:val="24"/>
        </w:rPr>
        <w:t xml:space="preserve"> specific chapters on methods to </w:t>
      </w:r>
      <w:r w:rsidRPr="009731BD">
        <w:rPr>
          <w:sz w:val="24"/>
          <w:szCs w:val="24"/>
        </w:rPr>
        <w:lastRenderedPageBreak/>
        <w:t>achieve common practices between results related to each subcategory.</w:t>
      </w:r>
      <w:r w:rsidR="00957606">
        <w:rPr>
          <w:sz w:val="24"/>
          <w:szCs w:val="24"/>
        </w:rPr>
        <w:t xml:space="preserve"> </w:t>
      </w:r>
      <w:r w:rsidRPr="009731BD">
        <w:rPr>
          <w:sz w:val="24"/>
          <w:szCs w:val="24"/>
        </w:rPr>
        <w:t>The five core functions of the framework are defined as follows: 1) Identification: Developing an organization's understanding of the systems, assets, data, and functions to manage cyber security risks.</w:t>
      </w:r>
      <w:r w:rsidR="008E1E46">
        <w:rPr>
          <w:sz w:val="24"/>
          <w:szCs w:val="24"/>
        </w:rPr>
        <w:t xml:space="preserve"> </w:t>
      </w:r>
      <w:r w:rsidRPr="009731BD">
        <w:rPr>
          <w:sz w:val="24"/>
          <w:szCs w:val="24"/>
        </w:rPr>
        <w:t>Understanding the business environment, the resources to support key functions</w:t>
      </w:r>
      <w:r w:rsidR="008E1E46">
        <w:rPr>
          <w:sz w:val="24"/>
          <w:szCs w:val="24"/>
        </w:rPr>
        <w:t xml:space="preserve">. </w:t>
      </w:r>
      <w:r w:rsidRPr="009731BD">
        <w:rPr>
          <w:sz w:val="24"/>
          <w:szCs w:val="24"/>
        </w:rPr>
        <w:t>2) Protection: develop and implement safeguards to ensure the provision of critical infrastructure services.</w:t>
      </w:r>
      <w:r w:rsidR="00957606">
        <w:rPr>
          <w:sz w:val="24"/>
          <w:szCs w:val="24"/>
        </w:rPr>
        <w:t xml:space="preserve"> </w:t>
      </w:r>
      <w:r w:rsidRPr="009731BD">
        <w:rPr>
          <w:sz w:val="24"/>
          <w:szCs w:val="24"/>
        </w:rPr>
        <w:t>The protection feature supports the ability to limit or contain the impact of a potential network security event.</w:t>
      </w:r>
      <w:r w:rsidR="008E1E46">
        <w:rPr>
          <w:sz w:val="24"/>
          <w:szCs w:val="24"/>
        </w:rPr>
        <w:t xml:space="preserve"> </w:t>
      </w:r>
      <w:r w:rsidRPr="009731BD">
        <w:rPr>
          <w:sz w:val="24"/>
          <w:szCs w:val="24"/>
        </w:rPr>
        <w:t>3) Detection: develop and implement appropriate activities to identify the occurrence of network security incidents.</w:t>
      </w:r>
      <w:r w:rsidR="00957606">
        <w:rPr>
          <w:sz w:val="24"/>
          <w:szCs w:val="24"/>
        </w:rPr>
        <w:t xml:space="preserve"> </w:t>
      </w:r>
      <w:r w:rsidRPr="009731BD">
        <w:rPr>
          <w:sz w:val="24"/>
          <w:szCs w:val="24"/>
        </w:rPr>
        <w:t>This detection function can detect network security incidents in time.</w:t>
      </w:r>
      <w:r w:rsidR="008E1E46">
        <w:rPr>
          <w:sz w:val="24"/>
          <w:szCs w:val="24"/>
        </w:rPr>
        <w:t xml:space="preserve"> </w:t>
      </w:r>
      <w:r w:rsidRPr="009731BD">
        <w:rPr>
          <w:sz w:val="24"/>
          <w:szCs w:val="24"/>
        </w:rPr>
        <w:t xml:space="preserve">4) Response: Specify and implement appropriate activities to </w:t>
      </w:r>
      <w:proofErr w:type="gramStart"/>
      <w:r w:rsidRPr="009731BD">
        <w:rPr>
          <w:sz w:val="24"/>
          <w:szCs w:val="24"/>
        </w:rPr>
        <w:t>take action</w:t>
      </w:r>
      <w:proofErr w:type="gramEnd"/>
      <w:r w:rsidRPr="009731BD">
        <w:rPr>
          <w:sz w:val="24"/>
          <w:szCs w:val="24"/>
        </w:rPr>
        <w:t xml:space="preserve"> in relation to detected network security incidents.</w:t>
      </w:r>
      <w:r w:rsidR="008E1E46">
        <w:rPr>
          <w:sz w:val="24"/>
          <w:szCs w:val="24"/>
        </w:rPr>
        <w:t xml:space="preserve"> </w:t>
      </w:r>
      <w:r w:rsidRPr="009731BD">
        <w:rPr>
          <w:sz w:val="24"/>
          <w:szCs w:val="24"/>
        </w:rPr>
        <w:t>5) Recovery: develop and implement appropriate activities to maintain the resiliency of the plan and restore functions and services that were damaged due to network security incidents.</w:t>
      </w:r>
      <w:r w:rsidR="00957606">
        <w:rPr>
          <w:sz w:val="24"/>
          <w:szCs w:val="24"/>
        </w:rPr>
        <w:t xml:space="preserve"> </w:t>
      </w:r>
    </w:p>
    <w:p w14:paraId="424A5744" w14:textId="77777777" w:rsidR="00256315" w:rsidRPr="00C16F63" w:rsidRDefault="00256315" w:rsidP="00256315">
      <w:pPr>
        <w:rPr>
          <w:rFonts w:ascii="华文行楷" w:eastAsia="华文行楷"/>
          <w:sz w:val="36"/>
          <w:szCs w:val="36"/>
        </w:rPr>
      </w:pPr>
      <w:bookmarkStart w:id="9" w:name="OLE_LINK9"/>
      <w:r w:rsidRPr="00493124">
        <w:rPr>
          <w:rFonts w:ascii="华文行楷" w:eastAsia="华文行楷" w:hint="eastAsia"/>
          <w:sz w:val="36"/>
          <w:szCs w:val="36"/>
        </w:rPr>
        <w:t>图片</w:t>
      </w:r>
      <w:r>
        <w:rPr>
          <w:rFonts w:ascii="华文行楷" w:eastAsia="华文行楷"/>
          <w:sz w:val="36"/>
          <w:szCs w:val="36"/>
        </w:rPr>
        <w:t>2</w:t>
      </w:r>
    </w:p>
    <w:bookmarkEnd w:id="9"/>
    <w:p w14:paraId="482C4024" w14:textId="6DB6CC47" w:rsidR="00957606" w:rsidRDefault="00957606" w:rsidP="00957606">
      <w:pPr>
        <w:rPr>
          <w:b/>
          <w:szCs w:val="21"/>
        </w:rPr>
      </w:pPr>
      <w:r w:rsidRPr="00D87C7E">
        <w:rPr>
          <w:b/>
          <w:szCs w:val="21"/>
        </w:rPr>
        <w:t>2.</w:t>
      </w:r>
      <w:r>
        <w:rPr>
          <w:b/>
          <w:szCs w:val="21"/>
        </w:rPr>
        <w:t>2.2</w:t>
      </w:r>
      <w:r w:rsidRPr="00D87C7E">
        <w:rPr>
          <w:b/>
          <w:szCs w:val="21"/>
        </w:rPr>
        <w:t xml:space="preserve"> </w:t>
      </w:r>
      <w:r w:rsidRPr="00957606">
        <w:rPr>
          <w:b/>
          <w:szCs w:val="21"/>
        </w:rPr>
        <w:t>The implementation level of the framework</w:t>
      </w:r>
    </w:p>
    <w:p w14:paraId="3611AB9F" w14:textId="64A56F1B" w:rsidR="00957606" w:rsidRDefault="00957606" w:rsidP="00957606">
      <w:pPr>
        <w:rPr>
          <w:b/>
          <w:szCs w:val="21"/>
        </w:rPr>
      </w:pPr>
    </w:p>
    <w:p w14:paraId="69C44D09" w14:textId="45AFC3CE" w:rsidR="00256315" w:rsidRPr="009731BD" w:rsidRDefault="00957606" w:rsidP="009731BD">
      <w:pPr>
        <w:rPr>
          <w:sz w:val="24"/>
          <w:szCs w:val="24"/>
        </w:rPr>
      </w:pPr>
      <w:r w:rsidRPr="00957606">
        <w:rPr>
          <w:sz w:val="24"/>
          <w:szCs w:val="24"/>
        </w:rPr>
        <w:t>The framework implement</w:t>
      </w:r>
      <w:r w:rsidR="008E1E46">
        <w:rPr>
          <w:sz w:val="24"/>
          <w:szCs w:val="24"/>
        </w:rPr>
        <w:t>ation level</w:t>
      </w:r>
      <w:r w:rsidR="00B50898">
        <w:rPr>
          <w:sz w:val="24"/>
          <w:szCs w:val="24"/>
        </w:rPr>
        <w:t xml:space="preserve"> </w:t>
      </w:r>
      <w:r w:rsidRPr="00957606">
        <w:rPr>
          <w:sz w:val="24"/>
          <w:szCs w:val="24"/>
        </w:rPr>
        <w:t>(" layers ")</w:t>
      </w:r>
      <w:r w:rsidR="00B50898">
        <w:rPr>
          <w:sz w:val="24"/>
          <w:szCs w:val="24"/>
        </w:rPr>
        <w:t xml:space="preserve"> </w:t>
      </w:r>
      <w:r w:rsidRPr="00957606">
        <w:rPr>
          <w:sz w:val="24"/>
          <w:szCs w:val="24"/>
        </w:rPr>
        <w:t>provide</w:t>
      </w:r>
      <w:r w:rsidR="00B50898">
        <w:rPr>
          <w:sz w:val="24"/>
          <w:szCs w:val="24"/>
        </w:rPr>
        <w:t>s</w:t>
      </w:r>
      <w:r w:rsidRPr="00957606">
        <w:rPr>
          <w:sz w:val="24"/>
          <w:szCs w:val="24"/>
        </w:rPr>
        <w:t xml:space="preserve"> context for how an organization views network security risks and puts procedures to manage risks.</w:t>
      </w:r>
      <w:r w:rsidR="00B50898">
        <w:rPr>
          <w:sz w:val="24"/>
          <w:szCs w:val="24"/>
        </w:rPr>
        <w:t xml:space="preserve"> A</w:t>
      </w:r>
      <w:r w:rsidR="00B50898">
        <w:rPr>
          <w:rStyle w:val="transsent"/>
          <w:rFonts w:ascii="Arial" w:hAnsi="Arial" w:cs="Arial"/>
          <w:color w:val="333333"/>
          <w:sz w:val="20"/>
          <w:szCs w:val="20"/>
          <w:shd w:val="clear" w:color="auto" w:fill="F7F8FA"/>
        </w:rPr>
        <w:t xml:space="preserve"> </w:t>
      </w:r>
      <w:r w:rsidR="00B50898" w:rsidRPr="00B50898">
        <w:rPr>
          <w:sz w:val="24"/>
          <w:szCs w:val="24"/>
        </w:rPr>
        <w:t>layer description is a characteristic defined by the framework of an organization's network security risk management practices.</w:t>
      </w:r>
      <w:r w:rsidR="00B50898">
        <w:rPr>
          <w:sz w:val="24"/>
          <w:szCs w:val="24"/>
        </w:rPr>
        <w:t xml:space="preserve"> </w:t>
      </w:r>
      <w:proofErr w:type="gramStart"/>
      <w:r w:rsidR="00B50898" w:rsidRPr="00B50898">
        <w:rPr>
          <w:sz w:val="24"/>
          <w:szCs w:val="24"/>
        </w:rPr>
        <w:t>In</w:t>
      </w:r>
      <w:proofErr w:type="gramEnd"/>
      <w:r w:rsidR="00B50898" w:rsidRPr="00B50898">
        <w:rPr>
          <w:sz w:val="24"/>
          <w:szCs w:val="24"/>
        </w:rPr>
        <w:t xml:space="preserve"> the first level selection process, the organization should consider its current risk management measures, threat environment, legal and regulatory provisions, business/mission objectives and </w:t>
      </w:r>
      <w:r w:rsidR="00B50898" w:rsidRPr="00B50898">
        <w:rPr>
          <w:sz w:val="24"/>
          <w:szCs w:val="24"/>
        </w:rPr>
        <w:lastRenderedPageBreak/>
        <w:t>organizational constraints.</w:t>
      </w:r>
    </w:p>
    <w:p w14:paraId="70A19A1B" w14:textId="2B9538A2" w:rsidR="00D87C7E" w:rsidRDefault="00957606">
      <w:pPr>
        <w:rPr>
          <w:b/>
          <w:szCs w:val="21"/>
        </w:rPr>
      </w:pPr>
      <w:r w:rsidRPr="00D87C7E">
        <w:rPr>
          <w:b/>
          <w:szCs w:val="21"/>
        </w:rPr>
        <w:t>2.</w:t>
      </w:r>
      <w:r>
        <w:rPr>
          <w:b/>
          <w:szCs w:val="21"/>
        </w:rPr>
        <w:t>2.2</w:t>
      </w:r>
      <w:r w:rsidRPr="00D87C7E">
        <w:rPr>
          <w:b/>
          <w:szCs w:val="21"/>
        </w:rPr>
        <w:t xml:space="preserve"> </w:t>
      </w:r>
      <w:r w:rsidRPr="00957606">
        <w:rPr>
          <w:b/>
          <w:szCs w:val="21"/>
        </w:rPr>
        <w:t>Schema configuration file</w:t>
      </w:r>
    </w:p>
    <w:p w14:paraId="16AA6BA8" w14:textId="1FDC6E52" w:rsidR="00957606" w:rsidRDefault="00957606">
      <w:pPr>
        <w:rPr>
          <w:sz w:val="24"/>
          <w:szCs w:val="24"/>
        </w:rPr>
      </w:pPr>
      <w:r w:rsidRPr="00957606">
        <w:rPr>
          <w:sz w:val="24"/>
          <w:szCs w:val="24"/>
        </w:rPr>
        <w:t>A framework profile (" profile ") represents the need for an organization to have selected business-based outcomes from the framework categories and subcategories.</w:t>
      </w:r>
      <w:r>
        <w:rPr>
          <w:sz w:val="24"/>
          <w:szCs w:val="24"/>
        </w:rPr>
        <w:t xml:space="preserve"> </w:t>
      </w:r>
      <w:r w:rsidRPr="00957606">
        <w:rPr>
          <w:sz w:val="24"/>
          <w:szCs w:val="24"/>
        </w:rPr>
        <w:t>To develop a profile, an organization can look at all categories and subcategories and determine which ones are most important based on the business drivers and risk assessment</w:t>
      </w:r>
      <w:r w:rsidR="00B50898">
        <w:rPr>
          <w:sz w:val="24"/>
          <w:szCs w:val="24"/>
        </w:rPr>
        <w:t>.</w:t>
      </w:r>
      <w:r w:rsidRPr="00957606">
        <w:rPr>
          <w:sz w:val="24"/>
          <w:szCs w:val="24"/>
        </w:rPr>
        <w:t xml:space="preserve"> </w:t>
      </w:r>
      <w:r w:rsidR="00B50898">
        <w:rPr>
          <w:sz w:val="24"/>
          <w:szCs w:val="24"/>
        </w:rPr>
        <w:t>T</w:t>
      </w:r>
      <w:r w:rsidRPr="00957606">
        <w:rPr>
          <w:sz w:val="24"/>
          <w:szCs w:val="24"/>
        </w:rPr>
        <w:t xml:space="preserve">hey can meet the organization's risk </w:t>
      </w:r>
      <w:r w:rsidR="00B50898">
        <w:rPr>
          <w:sz w:val="24"/>
          <w:szCs w:val="24"/>
        </w:rPr>
        <w:t xml:space="preserve">to </w:t>
      </w:r>
      <w:r w:rsidRPr="00957606">
        <w:rPr>
          <w:sz w:val="24"/>
          <w:szCs w:val="24"/>
        </w:rPr>
        <w:t>increase categories and subcategories as needed.</w:t>
      </w:r>
      <w:r>
        <w:rPr>
          <w:sz w:val="24"/>
          <w:szCs w:val="24"/>
        </w:rPr>
        <w:t xml:space="preserve"> </w:t>
      </w:r>
      <w:r w:rsidRPr="00957606">
        <w:rPr>
          <w:sz w:val="24"/>
          <w:szCs w:val="24"/>
        </w:rPr>
        <w:t>The current profile can be used to support prioritization and progress measurement towards the target profile, while other business requirements include cost effectiveness and innovative factoring.</w:t>
      </w:r>
      <w:r>
        <w:rPr>
          <w:sz w:val="24"/>
          <w:szCs w:val="24"/>
        </w:rPr>
        <w:t xml:space="preserve"> </w:t>
      </w:r>
      <w:r w:rsidRPr="00957606">
        <w:rPr>
          <w:sz w:val="24"/>
          <w:szCs w:val="24"/>
        </w:rPr>
        <w:t>Coordinate documents can be used for self-assessment and communication within or between organizations.</w:t>
      </w:r>
    </w:p>
    <w:p w14:paraId="31231292" w14:textId="77777777" w:rsidR="00957606" w:rsidRPr="00957606" w:rsidRDefault="00957606" w:rsidP="00957606">
      <w:pPr>
        <w:rPr>
          <w:b/>
          <w:sz w:val="24"/>
          <w:szCs w:val="24"/>
        </w:rPr>
      </w:pPr>
      <w:bookmarkStart w:id="10" w:name="OLE_LINK10"/>
      <w:bookmarkStart w:id="11" w:name="OLE_LINK11"/>
      <w:r w:rsidRPr="00957606">
        <w:rPr>
          <w:rFonts w:hint="eastAsia"/>
          <w:b/>
          <w:sz w:val="24"/>
          <w:szCs w:val="24"/>
        </w:rPr>
        <w:t>2</w:t>
      </w:r>
      <w:r w:rsidRPr="00957606">
        <w:rPr>
          <w:b/>
          <w:sz w:val="24"/>
          <w:szCs w:val="24"/>
        </w:rPr>
        <w:t>.3 Z</w:t>
      </w:r>
      <w:r w:rsidRPr="00957606">
        <w:rPr>
          <w:rFonts w:hint="eastAsia"/>
          <w:b/>
          <w:sz w:val="24"/>
          <w:szCs w:val="24"/>
        </w:rPr>
        <w:t>ero</w:t>
      </w:r>
      <w:r w:rsidRPr="00957606">
        <w:rPr>
          <w:b/>
          <w:sz w:val="24"/>
          <w:szCs w:val="24"/>
        </w:rPr>
        <w:t xml:space="preserve"> Trust </w:t>
      </w:r>
    </w:p>
    <w:bookmarkEnd w:id="10"/>
    <w:bookmarkEnd w:id="11"/>
    <w:p w14:paraId="475F6143" w14:textId="6577F097" w:rsidR="00957606" w:rsidRDefault="00957606">
      <w:pPr>
        <w:rPr>
          <w:sz w:val="24"/>
          <w:szCs w:val="24"/>
        </w:rPr>
      </w:pPr>
      <w:r w:rsidRPr="00957606">
        <w:rPr>
          <w:sz w:val="24"/>
          <w:szCs w:val="24"/>
        </w:rPr>
        <w:t xml:space="preserve">Zero </w:t>
      </w:r>
      <w:r w:rsidR="00887498">
        <w:rPr>
          <w:sz w:val="24"/>
          <w:szCs w:val="24"/>
        </w:rPr>
        <w:t>T</w:t>
      </w:r>
      <w:r w:rsidRPr="00957606">
        <w:rPr>
          <w:sz w:val="24"/>
          <w:szCs w:val="24"/>
        </w:rPr>
        <w:t>rust is a secure model network based on strict authentication process.</w:t>
      </w:r>
      <w:r>
        <w:rPr>
          <w:sz w:val="24"/>
          <w:szCs w:val="24"/>
        </w:rPr>
        <w:t xml:space="preserve"> </w:t>
      </w:r>
      <w:r w:rsidRPr="00957606">
        <w:rPr>
          <w:sz w:val="24"/>
          <w:szCs w:val="24"/>
        </w:rPr>
        <w:t>Only authenticated and authorized users and devices can access private network applications and data.</w:t>
      </w:r>
      <w:r>
        <w:rPr>
          <w:sz w:val="24"/>
          <w:szCs w:val="24"/>
        </w:rPr>
        <w:t xml:space="preserve"> </w:t>
      </w:r>
      <w:r w:rsidRPr="00957606">
        <w:rPr>
          <w:sz w:val="24"/>
          <w:szCs w:val="24"/>
        </w:rPr>
        <w:t>It also protects these applications and users from advanced threats on the Internet.</w:t>
      </w:r>
      <w:r>
        <w:rPr>
          <w:sz w:val="24"/>
          <w:szCs w:val="24"/>
        </w:rPr>
        <w:t xml:space="preserve"> </w:t>
      </w:r>
      <w:r w:rsidRPr="00957606">
        <w:rPr>
          <w:sz w:val="24"/>
          <w:szCs w:val="24"/>
        </w:rPr>
        <w:t>Zero</w:t>
      </w:r>
      <w:r w:rsidR="00887498">
        <w:rPr>
          <w:sz w:val="24"/>
          <w:szCs w:val="24"/>
        </w:rPr>
        <w:t xml:space="preserve"> T</w:t>
      </w:r>
      <w:r w:rsidRPr="00957606">
        <w:rPr>
          <w:sz w:val="24"/>
          <w:szCs w:val="24"/>
        </w:rPr>
        <w:t>rust security is based on a simple, well-known premise: distrust of anyone/devices/systems inside and outside the network, distrust of traditional network boundary protection, and replace it with micro-boundary protection.</w:t>
      </w:r>
      <w:r>
        <w:rPr>
          <w:sz w:val="24"/>
          <w:szCs w:val="24"/>
        </w:rPr>
        <w:t xml:space="preserve"> </w:t>
      </w:r>
      <w:r w:rsidRPr="00957606">
        <w:rPr>
          <w:sz w:val="24"/>
          <w:szCs w:val="24"/>
        </w:rPr>
        <w:t xml:space="preserve">Zero </w:t>
      </w:r>
      <w:r w:rsidR="00887498">
        <w:rPr>
          <w:sz w:val="24"/>
          <w:szCs w:val="24"/>
        </w:rPr>
        <w:t>T</w:t>
      </w:r>
      <w:r w:rsidRPr="00957606">
        <w:rPr>
          <w:sz w:val="24"/>
          <w:szCs w:val="24"/>
        </w:rPr>
        <w:t>rust was first proposed by Forrester, a market research institution, in 2010 or so. Later, Garter and Forrester perfected and supplemented the concept of zero trust, application scenarios and migration methods.</w:t>
      </w:r>
      <w:r>
        <w:rPr>
          <w:sz w:val="24"/>
          <w:szCs w:val="24"/>
        </w:rPr>
        <w:t xml:space="preserve"> </w:t>
      </w:r>
      <w:r w:rsidRPr="00957606">
        <w:rPr>
          <w:sz w:val="24"/>
          <w:szCs w:val="24"/>
        </w:rPr>
        <w:t xml:space="preserve">Gartner has come up with the </w:t>
      </w:r>
      <w:proofErr w:type="gramStart"/>
      <w:r w:rsidRPr="00957606">
        <w:rPr>
          <w:sz w:val="24"/>
          <w:szCs w:val="24"/>
        </w:rPr>
        <w:t>ZTNA(</w:t>
      </w:r>
      <w:proofErr w:type="gramEnd"/>
      <w:r w:rsidRPr="00957606">
        <w:rPr>
          <w:sz w:val="24"/>
          <w:szCs w:val="24"/>
        </w:rPr>
        <w:t xml:space="preserve">Zero Trust Network Framework), </w:t>
      </w:r>
      <w:r w:rsidRPr="00957606">
        <w:rPr>
          <w:sz w:val="24"/>
          <w:szCs w:val="24"/>
        </w:rPr>
        <w:lastRenderedPageBreak/>
        <w:t>also known as SDP (Software Defined Boundaries).The zero-trust architecture is not a single network architecture, but rather a set of guidelines for the design and operation of the network infrastructure that can be used to improve security posture at any classification or sensitivity level.</w:t>
      </w:r>
      <w:r>
        <w:rPr>
          <w:sz w:val="24"/>
          <w:szCs w:val="24"/>
        </w:rPr>
        <w:t xml:space="preserve"> </w:t>
      </w:r>
      <w:r w:rsidRPr="00957606">
        <w:rPr>
          <w:sz w:val="24"/>
          <w:szCs w:val="24"/>
        </w:rPr>
        <w:t>Zero</w:t>
      </w:r>
      <w:r w:rsidR="00887498">
        <w:rPr>
          <w:sz w:val="24"/>
          <w:szCs w:val="24"/>
        </w:rPr>
        <w:t xml:space="preserve"> T</w:t>
      </w:r>
      <w:r w:rsidRPr="00957606">
        <w:rPr>
          <w:sz w:val="24"/>
          <w:szCs w:val="24"/>
        </w:rPr>
        <w:t>rust Network Access (ZTNA) is a product or service that creates logical access boundaries around an application or group of applications.</w:t>
      </w:r>
      <w:r>
        <w:rPr>
          <w:sz w:val="24"/>
          <w:szCs w:val="24"/>
        </w:rPr>
        <w:t xml:space="preserve"> </w:t>
      </w:r>
      <w:r w:rsidRPr="00957606">
        <w:rPr>
          <w:sz w:val="24"/>
          <w:szCs w:val="24"/>
        </w:rPr>
        <w:t>ZNTA systems are typically provided as cloud-based services, tailor-made for each user to access the specific applications they need.</w:t>
      </w:r>
      <w:r>
        <w:rPr>
          <w:sz w:val="24"/>
          <w:szCs w:val="24"/>
        </w:rPr>
        <w:t xml:space="preserve"> </w:t>
      </w:r>
      <w:r w:rsidRPr="00957606">
        <w:rPr>
          <w:sz w:val="24"/>
          <w:szCs w:val="24"/>
        </w:rPr>
        <w:t>The rest of the internal network is hidden.</w:t>
      </w:r>
      <w:r>
        <w:rPr>
          <w:sz w:val="24"/>
          <w:szCs w:val="24"/>
        </w:rPr>
        <w:t xml:space="preserve"> </w:t>
      </w:r>
      <w:r w:rsidRPr="00957606">
        <w:rPr>
          <w:sz w:val="24"/>
          <w:szCs w:val="24"/>
        </w:rPr>
        <w:t>This approach enables the network team to provide remote access to applications, while the security team can maintain the visibility and control it needs to keep the enterprise safe.</w:t>
      </w:r>
    </w:p>
    <w:p w14:paraId="3730F87A" w14:textId="77777777" w:rsidR="00957606" w:rsidRPr="00C16F63" w:rsidRDefault="00957606" w:rsidP="00957606">
      <w:pPr>
        <w:rPr>
          <w:rFonts w:ascii="华文行楷" w:eastAsia="华文行楷"/>
          <w:sz w:val="36"/>
          <w:szCs w:val="36"/>
        </w:rPr>
      </w:pPr>
      <w:bookmarkStart w:id="12" w:name="OLE_LINK12"/>
      <w:bookmarkStart w:id="13" w:name="OLE_LINK13"/>
      <w:r w:rsidRPr="00493124">
        <w:rPr>
          <w:rFonts w:ascii="华文行楷" w:eastAsia="华文行楷" w:hint="eastAsia"/>
          <w:sz w:val="36"/>
          <w:szCs w:val="36"/>
        </w:rPr>
        <w:t>图片</w:t>
      </w:r>
      <w:r>
        <w:rPr>
          <w:rFonts w:ascii="华文行楷" w:eastAsia="华文行楷"/>
          <w:sz w:val="36"/>
          <w:szCs w:val="36"/>
        </w:rPr>
        <w:t>3</w:t>
      </w:r>
    </w:p>
    <w:bookmarkEnd w:id="12"/>
    <w:bookmarkEnd w:id="13"/>
    <w:p w14:paraId="17D0F5E4" w14:textId="77777777" w:rsidR="00957606" w:rsidRPr="00957606" w:rsidRDefault="00957606" w:rsidP="00957606">
      <w:pPr>
        <w:rPr>
          <w:b/>
          <w:sz w:val="24"/>
          <w:szCs w:val="24"/>
        </w:rPr>
      </w:pPr>
      <w:r w:rsidRPr="00957606">
        <w:rPr>
          <w:rFonts w:hint="eastAsia"/>
          <w:b/>
          <w:sz w:val="24"/>
          <w:szCs w:val="24"/>
        </w:rPr>
        <w:t>2</w:t>
      </w:r>
      <w:r w:rsidRPr="00957606">
        <w:rPr>
          <w:b/>
          <w:sz w:val="24"/>
          <w:szCs w:val="24"/>
        </w:rPr>
        <w:t>.4 PCI DSS</w:t>
      </w:r>
    </w:p>
    <w:p w14:paraId="518AAA8C" w14:textId="65DE5B82" w:rsidR="00957606" w:rsidRDefault="00957606">
      <w:pPr>
        <w:rPr>
          <w:sz w:val="24"/>
          <w:szCs w:val="24"/>
        </w:rPr>
      </w:pPr>
      <w:r w:rsidRPr="00957606">
        <w:rPr>
          <w:sz w:val="24"/>
          <w:szCs w:val="24"/>
        </w:rPr>
        <w:t>Payment Card Industry Data Security Standard (PCI DSS) is developed by the founding members of PCI Security Standard Committee (VISA, MasterCard, American Express, Discover Financial Services, JCB, etc.). It aims to reduce Payment Card fraud by strengthening the Security control of cardholder Data.</w:t>
      </w:r>
      <w:r>
        <w:rPr>
          <w:sz w:val="24"/>
          <w:szCs w:val="24"/>
        </w:rPr>
        <w:t xml:space="preserve"> </w:t>
      </w:r>
      <w:r w:rsidRPr="00957606">
        <w:rPr>
          <w:sz w:val="24"/>
          <w:szCs w:val="24"/>
        </w:rPr>
        <w:t>PCI DSS information security standard has 6 major objectives, 12 categories of requirements, the whole PCI security standard is basically around these projects.</w:t>
      </w:r>
      <w:r>
        <w:rPr>
          <w:sz w:val="24"/>
          <w:szCs w:val="24"/>
        </w:rPr>
        <w:t xml:space="preserve"> </w:t>
      </w:r>
      <w:r w:rsidRPr="00957606">
        <w:rPr>
          <w:sz w:val="24"/>
          <w:szCs w:val="24"/>
        </w:rPr>
        <w:t>The six goals are as follows: 1) Establish and maintain a secure network: install in maintenance firewall Settings to protect cardholder data.</w:t>
      </w:r>
      <w:r>
        <w:rPr>
          <w:sz w:val="24"/>
          <w:szCs w:val="24"/>
        </w:rPr>
        <w:t xml:space="preserve"> </w:t>
      </w:r>
      <w:r w:rsidRPr="00957606">
        <w:rPr>
          <w:sz w:val="24"/>
          <w:szCs w:val="24"/>
        </w:rPr>
        <w:t>For system passwords and other security parameters, the default values provided by the vendor (default passwords) cannot be used.</w:t>
      </w:r>
      <w:r w:rsidR="00887498">
        <w:rPr>
          <w:sz w:val="24"/>
          <w:szCs w:val="24"/>
        </w:rPr>
        <w:t xml:space="preserve"> </w:t>
      </w:r>
      <w:r w:rsidRPr="00957606">
        <w:rPr>
          <w:sz w:val="24"/>
          <w:szCs w:val="24"/>
        </w:rPr>
        <w:t xml:space="preserve">2) Protecting cardholder information: Protecting </w:t>
      </w:r>
      <w:r w:rsidRPr="00957606">
        <w:rPr>
          <w:sz w:val="24"/>
          <w:szCs w:val="24"/>
        </w:rPr>
        <w:lastRenderedPageBreak/>
        <w:t>stored cardholder information.</w:t>
      </w:r>
      <w:r>
        <w:rPr>
          <w:sz w:val="24"/>
          <w:szCs w:val="24"/>
        </w:rPr>
        <w:t xml:space="preserve"> </w:t>
      </w:r>
      <w:r w:rsidRPr="00957606">
        <w:rPr>
          <w:sz w:val="24"/>
          <w:szCs w:val="24"/>
        </w:rPr>
        <w:t>Encrypt cardholder data transmitted over an open public network.</w:t>
      </w:r>
      <w:r w:rsidR="00887498">
        <w:rPr>
          <w:sz w:val="24"/>
          <w:szCs w:val="24"/>
        </w:rPr>
        <w:t xml:space="preserve"> </w:t>
      </w:r>
      <w:r w:rsidRPr="00957606">
        <w:rPr>
          <w:sz w:val="24"/>
          <w:szCs w:val="24"/>
        </w:rPr>
        <w:t>3) Maintain vulnerability management programs: Use and regularly update antivirus software or programs.</w:t>
      </w:r>
      <w:r>
        <w:rPr>
          <w:sz w:val="24"/>
          <w:szCs w:val="24"/>
        </w:rPr>
        <w:t xml:space="preserve"> </w:t>
      </w:r>
      <w:r w:rsidRPr="00957606">
        <w:rPr>
          <w:sz w:val="24"/>
          <w:szCs w:val="24"/>
        </w:rPr>
        <w:t>Develop and maintain security systems and applications.4) Implement strict storage control measures: restrict access to cardholder information to only those who are required by business.</w:t>
      </w:r>
      <w:r w:rsidR="00EA5676">
        <w:rPr>
          <w:sz w:val="24"/>
          <w:szCs w:val="24"/>
        </w:rPr>
        <w:t xml:space="preserve"> </w:t>
      </w:r>
      <w:r w:rsidRPr="00957606">
        <w:rPr>
          <w:sz w:val="24"/>
          <w:szCs w:val="24"/>
        </w:rPr>
        <w:t>Assign a unique ID to each person who has access to the computer.</w:t>
      </w:r>
      <w:r w:rsidR="00EA5676">
        <w:rPr>
          <w:sz w:val="24"/>
          <w:szCs w:val="24"/>
        </w:rPr>
        <w:t xml:space="preserve"> </w:t>
      </w:r>
      <w:r w:rsidRPr="00957606">
        <w:rPr>
          <w:sz w:val="24"/>
          <w:szCs w:val="24"/>
        </w:rPr>
        <w:t>Limits the physical storage of cardholder data.</w:t>
      </w:r>
      <w:r w:rsidR="00887498">
        <w:rPr>
          <w:sz w:val="24"/>
          <w:szCs w:val="24"/>
        </w:rPr>
        <w:t xml:space="preserve"> </w:t>
      </w:r>
      <w:r w:rsidRPr="00957606">
        <w:rPr>
          <w:sz w:val="24"/>
          <w:szCs w:val="24"/>
        </w:rPr>
        <w:t>5) Regularly monitor and test the network: track and monitor all access to network resources and cardholder data.</w:t>
      </w:r>
      <w:r w:rsidR="00EA5676">
        <w:rPr>
          <w:sz w:val="24"/>
          <w:szCs w:val="24"/>
        </w:rPr>
        <w:t xml:space="preserve"> </w:t>
      </w:r>
      <w:r w:rsidRPr="00957606">
        <w:rPr>
          <w:sz w:val="24"/>
          <w:szCs w:val="24"/>
        </w:rPr>
        <w:t>Test safety systems and procedures regularly.</w:t>
      </w:r>
      <w:r w:rsidR="00887498">
        <w:rPr>
          <w:sz w:val="24"/>
          <w:szCs w:val="24"/>
        </w:rPr>
        <w:t xml:space="preserve"> </w:t>
      </w:r>
      <w:r w:rsidRPr="00957606">
        <w:rPr>
          <w:sz w:val="24"/>
          <w:szCs w:val="24"/>
        </w:rPr>
        <w:t>6) Maintain information security policies: maintain policies that meet the information security needs of all personnel.</w:t>
      </w:r>
      <w:r w:rsidR="00EA5676">
        <w:rPr>
          <w:sz w:val="24"/>
          <w:szCs w:val="24"/>
        </w:rPr>
        <w:t xml:space="preserve"> </w:t>
      </w:r>
      <w:r w:rsidRPr="00957606">
        <w:rPr>
          <w:sz w:val="24"/>
          <w:szCs w:val="24"/>
        </w:rPr>
        <w:t>The requirements of PCI DSS are shown in Figure 4 below:</w:t>
      </w:r>
    </w:p>
    <w:p w14:paraId="634BD45F" w14:textId="77777777" w:rsidR="00EA5676" w:rsidRDefault="00EA5676" w:rsidP="00EA5676">
      <w:pPr>
        <w:rPr>
          <w:rFonts w:ascii="华文行楷" w:eastAsia="华文行楷"/>
          <w:sz w:val="36"/>
          <w:szCs w:val="36"/>
        </w:rPr>
      </w:pPr>
      <w:bookmarkStart w:id="14" w:name="OLE_LINK20"/>
      <w:bookmarkStart w:id="15" w:name="OLE_LINK21"/>
      <w:r w:rsidRPr="00493124">
        <w:rPr>
          <w:rFonts w:ascii="华文行楷" w:eastAsia="华文行楷" w:hint="eastAsia"/>
          <w:sz w:val="36"/>
          <w:szCs w:val="36"/>
        </w:rPr>
        <w:t>图片</w:t>
      </w:r>
      <w:r>
        <w:rPr>
          <w:rFonts w:ascii="华文行楷" w:eastAsia="华文行楷"/>
          <w:sz w:val="36"/>
          <w:szCs w:val="36"/>
        </w:rPr>
        <w:t>4</w:t>
      </w:r>
    </w:p>
    <w:bookmarkEnd w:id="14"/>
    <w:bookmarkEnd w:id="15"/>
    <w:p w14:paraId="1BF685C2" w14:textId="77777777" w:rsidR="00EA5676" w:rsidRPr="00EA5676" w:rsidRDefault="00EA5676" w:rsidP="00EA5676">
      <w:pPr>
        <w:rPr>
          <w:b/>
          <w:sz w:val="28"/>
          <w:szCs w:val="28"/>
        </w:rPr>
      </w:pPr>
      <w:r w:rsidRPr="00EA5676">
        <w:rPr>
          <w:rFonts w:hint="eastAsia"/>
          <w:b/>
          <w:sz w:val="28"/>
          <w:szCs w:val="28"/>
        </w:rPr>
        <w:t>3</w:t>
      </w:r>
      <w:r w:rsidRPr="00EA5676">
        <w:rPr>
          <w:b/>
          <w:sz w:val="28"/>
          <w:szCs w:val="28"/>
        </w:rPr>
        <w:t xml:space="preserve"> Analysis and comparison</w:t>
      </w:r>
    </w:p>
    <w:p w14:paraId="5B76305A" w14:textId="60856157" w:rsidR="00EA5676" w:rsidRDefault="00EA5676" w:rsidP="00EA5676">
      <w:pPr>
        <w:rPr>
          <w:b/>
          <w:sz w:val="24"/>
          <w:szCs w:val="24"/>
        </w:rPr>
      </w:pPr>
      <w:r w:rsidRPr="00EA5676">
        <w:rPr>
          <w:rFonts w:hint="eastAsia"/>
          <w:b/>
          <w:sz w:val="24"/>
          <w:szCs w:val="24"/>
        </w:rPr>
        <w:t>3</w:t>
      </w:r>
      <w:r w:rsidRPr="00EA5676">
        <w:rPr>
          <w:b/>
          <w:sz w:val="24"/>
          <w:szCs w:val="24"/>
        </w:rPr>
        <w:t>.1 Analysis</w:t>
      </w:r>
    </w:p>
    <w:p w14:paraId="77F42EFA" w14:textId="1CA696DA" w:rsidR="00EA5676" w:rsidRDefault="00EA5676" w:rsidP="00EA5676">
      <w:pPr>
        <w:rPr>
          <w:sz w:val="24"/>
          <w:szCs w:val="24"/>
        </w:rPr>
      </w:pPr>
      <w:r w:rsidRPr="00EA5676">
        <w:rPr>
          <w:sz w:val="24"/>
          <w:szCs w:val="24"/>
        </w:rPr>
        <w:t>ISO 27000 is an internationally recognized information security good practice standard, ISO/IEC 27001 provides an information security management system (ISMS), which is used for information risk management</w:t>
      </w:r>
      <w:r w:rsidR="00887498">
        <w:rPr>
          <w:sz w:val="24"/>
          <w:szCs w:val="24"/>
        </w:rPr>
        <w:t xml:space="preserve">. Using </w:t>
      </w:r>
      <w:r w:rsidRPr="00EA5676">
        <w:rPr>
          <w:sz w:val="24"/>
          <w:szCs w:val="24"/>
        </w:rPr>
        <w:t>the management framework of the organization to identify, analyze and solve its information risk.</w:t>
      </w:r>
      <w:r>
        <w:rPr>
          <w:sz w:val="24"/>
          <w:szCs w:val="24"/>
        </w:rPr>
        <w:t xml:space="preserve"> </w:t>
      </w:r>
      <w:r w:rsidRPr="00EA5676">
        <w:rPr>
          <w:sz w:val="24"/>
          <w:szCs w:val="24"/>
        </w:rPr>
        <w:t xml:space="preserve">The strength of ISO 27000 is that it explicitly relates to information security (data, documents, </w:t>
      </w:r>
      <w:proofErr w:type="gramStart"/>
      <w:r w:rsidRPr="00EA5676">
        <w:rPr>
          <w:sz w:val="24"/>
          <w:szCs w:val="24"/>
        </w:rPr>
        <w:t>knowledge</w:t>
      </w:r>
      <w:proofErr w:type="gramEnd"/>
      <w:r w:rsidRPr="00EA5676">
        <w:rPr>
          <w:sz w:val="24"/>
          <w:szCs w:val="24"/>
        </w:rPr>
        <w:t xml:space="preserve"> and intellectual property), not just IT/system security.</w:t>
      </w:r>
      <w:r>
        <w:rPr>
          <w:sz w:val="24"/>
          <w:szCs w:val="24"/>
        </w:rPr>
        <w:t xml:space="preserve"> </w:t>
      </w:r>
      <w:r w:rsidRPr="00EA5676">
        <w:rPr>
          <w:sz w:val="24"/>
          <w:szCs w:val="24"/>
        </w:rPr>
        <w:t>It ensures that security arrangements are constantly updated and adjusted to keep up with changes in security threats, vulnerabilities, and business impacts.</w:t>
      </w:r>
      <w:r>
        <w:rPr>
          <w:sz w:val="24"/>
          <w:szCs w:val="24"/>
        </w:rPr>
        <w:t xml:space="preserve"> </w:t>
      </w:r>
      <w:r w:rsidRPr="00EA5676">
        <w:rPr>
          <w:sz w:val="24"/>
          <w:szCs w:val="24"/>
        </w:rPr>
        <w:t xml:space="preserve">It is more </w:t>
      </w:r>
      <w:r w:rsidRPr="00EA5676">
        <w:rPr>
          <w:sz w:val="24"/>
          <w:szCs w:val="24"/>
        </w:rPr>
        <w:lastRenderedPageBreak/>
        <w:t>flexible than PCI DSS because it does not formally authorize specific information security controls, as the required information security controls vary widely from organization to organization.</w:t>
      </w:r>
    </w:p>
    <w:p w14:paraId="2B759FA7" w14:textId="3950BA65" w:rsidR="00EA5676" w:rsidRPr="00EA5676" w:rsidRDefault="00EA5676" w:rsidP="00EA5676">
      <w:pPr>
        <w:rPr>
          <w:sz w:val="24"/>
          <w:szCs w:val="24"/>
        </w:rPr>
      </w:pPr>
      <w:r w:rsidRPr="00EA5676">
        <w:rPr>
          <w:sz w:val="24"/>
          <w:szCs w:val="24"/>
        </w:rPr>
        <w:t>The NIST framework, which has been in development for more than 20 years, contains a broad range of information security standards and best practices, and is very mature and comprehensive.</w:t>
      </w:r>
      <w:r>
        <w:rPr>
          <w:sz w:val="24"/>
          <w:szCs w:val="24"/>
        </w:rPr>
        <w:t xml:space="preserve"> </w:t>
      </w:r>
      <w:r w:rsidRPr="00EA5676">
        <w:rPr>
          <w:sz w:val="24"/>
          <w:szCs w:val="24"/>
        </w:rPr>
        <w:t>It is not only suitable for large enterprises, but because it contains a lot of practical guidance</w:t>
      </w:r>
      <w:r w:rsidR="008476C9">
        <w:rPr>
          <w:sz w:val="24"/>
          <w:szCs w:val="24"/>
        </w:rPr>
        <w:t>. I</w:t>
      </w:r>
      <w:r w:rsidRPr="00EA5676">
        <w:rPr>
          <w:sz w:val="24"/>
          <w:szCs w:val="24"/>
        </w:rPr>
        <w:t>t can also be more easily applied to smaller organizations than other frameworks.</w:t>
      </w:r>
      <w:r>
        <w:rPr>
          <w:sz w:val="24"/>
          <w:szCs w:val="24"/>
        </w:rPr>
        <w:t xml:space="preserve"> </w:t>
      </w:r>
      <w:r w:rsidRPr="00EA5676">
        <w:rPr>
          <w:sz w:val="24"/>
          <w:szCs w:val="24"/>
        </w:rPr>
        <w:t>The NIST framework is also being continuously revised to meet changing industry needs.</w:t>
      </w:r>
    </w:p>
    <w:p w14:paraId="4BCF1B01" w14:textId="4DB5C724" w:rsidR="00EA5676" w:rsidRPr="00EA5676" w:rsidRDefault="00EA5676">
      <w:pPr>
        <w:rPr>
          <w:sz w:val="24"/>
          <w:szCs w:val="24"/>
        </w:rPr>
      </w:pPr>
      <w:r w:rsidRPr="00EA5676">
        <w:rPr>
          <w:sz w:val="24"/>
          <w:szCs w:val="24"/>
        </w:rPr>
        <w:t>The Zero Trust framework has four main advantages: 1) Zero Trust network access to private applications: Data and resources are protected through application-level access control.</w:t>
      </w:r>
      <w:r w:rsidR="008476C9">
        <w:rPr>
          <w:sz w:val="24"/>
          <w:szCs w:val="24"/>
        </w:rPr>
        <w:t xml:space="preserve"> </w:t>
      </w:r>
      <w:r w:rsidRPr="00EA5676">
        <w:rPr>
          <w:sz w:val="24"/>
          <w:szCs w:val="24"/>
        </w:rPr>
        <w:t>2) Seamless direct access to the public cloud: Connect remote users directly to applications in the public cloud environment.</w:t>
      </w:r>
      <w:r w:rsidR="008476C9">
        <w:rPr>
          <w:sz w:val="24"/>
          <w:szCs w:val="24"/>
        </w:rPr>
        <w:t xml:space="preserve"> </w:t>
      </w:r>
      <w:r w:rsidRPr="00EA5676">
        <w:rPr>
          <w:sz w:val="24"/>
          <w:szCs w:val="24"/>
        </w:rPr>
        <w:t>3) Protection for private applications: Ensure that applications hosted in public and private clouds are never exposed to the Internet.</w:t>
      </w:r>
      <w:r w:rsidR="008476C9">
        <w:rPr>
          <w:sz w:val="24"/>
          <w:szCs w:val="24"/>
        </w:rPr>
        <w:t xml:space="preserve"> </w:t>
      </w:r>
      <w:r w:rsidRPr="00EA5676">
        <w:rPr>
          <w:sz w:val="24"/>
          <w:szCs w:val="24"/>
        </w:rPr>
        <w:t>4) Simplify IT operations: Modernize network architecture and improve security for Internet use by combining ZTNA with Cloud Security (CASB) and Web Security (SWG) with a scalable, cloud-based platform.</w:t>
      </w:r>
      <w:r>
        <w:rPr>
          <w:sz w:val="24"/>
          <w:szCs w:val="24"/>
        </w:rPr>
        <w:t xml:space="preserve"> </w:t>
      </w:r>
      <w:r w:rsidRPr="00EA5676">
        <w:rPr>
          <w:sz w:val="24"/>
          <w:szCs w:val="24"/>
        </w:rPr>
        <w:t>Despite Zero Trust's many advantages, it also faces challenges.</w:t>
      </w:r>
      <w:r>
        <w:rPr>
          <w:sz w:val="24"/>
          <w:szCs w:val="24"/>
        </w:rPr>
        <w:t xml:space="preserve"> </w:t>
      </w:r>
      <w:r w:rsidRPr="00EA5676">
        <w:rPr>
          <w:sz w:val="24"/>
          <w:szCs w:val="24"/>
        </w:rPr>
        <w:t>Most organizations do not have the ability to set up protocols for all individual users in their networks and are therefore vulnerable to unpatched devices, legacy systems, and overly privileged users.</w:t>
      </w:r>
      <w:r>
        <w:rPr>
          <w:sz w:val="24"/>
          <w:szCs w:val="24"/>
        </w:rPr>
        <w:t xml:space="preserve"> </w:t>
      </w:r>
    </w:p>
    <w:p w14:paraId="77C45CD3" w14:textId="0C8865C6" w:rsidR="00EA5676" w:rsidRDefault="00EA5676">
      <w:pPr>
        <w:rPr>
          <w:sz w:val="24"/>
          <w:szCs w:val="24"/>
        </w:rPr>
      </w:pPr>
      <w:r w:rsidRPr="00EA5676">
        <w:rPr>
          <w:sz w:val="24"/>
          <w:szCs w:val="24"/>
        </w:rPr>
        <w:t xml:space="preserve">Payment security is important to every organization that stores, processes, or </w:t>
      </w:r>
      <w:r w:rsidRPr="00EA5676">
        <w:rPr>
          <w:sz w:val="24"/>
          <w:szCs w:val="24"/>
        </w:rPr>
        <w:lastRenderedPageBreak/>
        <w:t>transmits cardholder data.</w:t>
      </w:r>
      <w:r w:rsidR="008476C9">
        <w:rPr>
          <w:sz w:val="24"/>
          <w:szCs w:val="24"/>
        </w:rPr>
        <w:t xml:space="preserve"> </w:t>
      </w:r>
      <w:r w:rsidRPr="00EA5676">
        <w:rPr>
          <w:sz w:val="24"/>
          <w:szCs w:val="24"/>
        </w:rPr>
        <w:t>A key advantage of the PCI DSS standard is its level of detail: it provides specific guidance on how to protect data, applies to organizations that process or store payment card data, and does not limit the size and type of those organizations.</w:t>
      </w:r>
    </w:p>
    <w:p w14:paraId="39A4D716" w14:textId="03DC4063" w:rsidR="00EA5676" w:rsidRDefault="00EA5676" w:rsidP="00EA5676">
      <w:pPr>
        <w:rPr>
          <w:b/>
          <w:sz w:val="24"/>
          <w:szCs w:val="24"/>
        </w:rPr>
      </w:pPr>
      <w:r w:rsidRPr="00EA5676">
        <w:rPr>
          <w:rFonts w:hint="eastAsia"/>
          <w:b/>
          <w:sz w:val="24"/>
          <w:szCs w:val="24"/>
        </w:rPr>
        <w:t>3</w:t>
      </w:r>
      <w:r w:rsidRPr="00EA5676">
        <w:rPr>
          <w:b/>
          <w:sz w:val="24"/>
          <w:szCs w:val="24"/>
        </w:rPr>
        <w:t>.2 Discussion</w:t>
      </w:r>
    </w:p>
    <w:p w14:paraId="339EBDD4" w14:textId="617EFDB9" w:rsidR="00EA5676" w:rsidRPr="00EA5676" w:rsidRDefault="00EA5676" w:rsidP="00EA5676">
      <w:pPr>
        <w:rPr>
          <w:sz w:val="24"/>
          <w:szCs w:val="24"/>
        </w:rPr>
      </w:pPr>
      <w:r>
        <w:rPr>
          <w:rFonts w:hint="eastAsia"/>
          <w:sz w:val="24"/>
          <w:szCs w:val="24"/>
        </w:rPr>
        <w:t>A</w:t>
      </w:r>
      <w:r>
        <w:rPr>
          <w:sz w:val="24"/>
          <w:szCs w:val="24"/>
        </w:rPr>
        <w:t xml:space="preserve">s for the question that </w:t>
      </w:r>
      <w:r w:rsidRPr="002C0AB1">
        <w:rPr>
          <w:sz w:val="24"/>
          <w:szCs w:val="24"/>
        </w:rPr>
        <w:t>why it is good practice to constantly have new or updated regulations and standards</w:t>
      </w:r>
      <w:r>
        <w:rPr>
          <w:sz w:val="24"/>
          <w:szCs w:val="24"/>
        </w:rPr>
        <w:t>,</w:t>
      </w:r>
      <w:r w:rsidRPr="00EA5676">
        <w:rPr>
          <w:sz w:val="24"/>
          <w:szCs w:val="24"/>
        </w:rPr>
        <w:t xml:space="preserve"> I think there are many reasons.</w:t>
      </w:r>
      <w:r>
        <w:rPr>
          <w:sz w:val="24"/>
          <w:szCs w:val="24"/>
        </w:rPr>
        <w:t xml:space="preserve"> </w:t>
      </w:r>
      <w:r w:rsidRPr="00EA5676">
        <w:rPr>
          <w:sz w:val="24"/>
          <w:szCs w:val="24"/>
        </w:rPr>
        <w:t>As you can see, the NIST framework is constantly being revised to meet the changing needs of the industry.</w:t>
      </w:r>
      <w:r>
        <w:rPr>
          <w:sz w:val="24"/>
          <w:szCs w:val="24"/>
        </w:rPr>
        <w:t xml:space="preserve"> </w:t>
      </w:r>
      <w:r w:rsidRPr="00EA5676">
        <w:rPr>
          <w:sz w:val="24"/>
          <w:szCs w:val="24"/>
        </w:rPr>
        <w:t>With the rapid change of the network security situation, new threats emerge one after another, to deal with frequent network leaks, network rumors and other prominent network security problems, it is necessary to constantly revise the laws and regulations of information security, normative documents, policies and so on, so that the network and information security guarantee system is gradually perfect and perfect.</w:t>
      </w:r>
    </w:p>
    <w:p w14:paraId="77695A4C" w14:textId="081D5ADA" w:rsidR="00EA5676" w:rsidRDefault="00EA5676" w:rsidP="00EA5676">
      <w:pPr>
        <w:rPr>
          <w:b/>
          <w:sz w:val="28"/>
          <w:szCs w:val="28"/>
        </w:rPr>
      </w:pPr>
      <w:r w:rsidRPr="00EA5676">
        <w:rPr>
          <w:rFonts w:hint="eastAsia"/>
          <w:b/>
          <w:sz w:val="28"/>
          <w:szCs w:val="28"/>
        </w:rPr>
        <w:t>4</w:t>
      </w:r>
      <w:r w:rsidRPr="00EA5676">
        <w:rPr>
          <w:b/>
          <w:sz w:val="28"/>
          <w:szCs w:val="28"/>
        </w:rPr>
        <w:t xml:space="preserve"> Research methods based on Caribbean </w:t>
      </w:r>
      <w:proofErr w:type="gramStart"/>
      <w:r w:rsidRPr="00EA5676">
        <w:rPr>
          <w:b/>
          <w:sz w:val="28"/>
          <w:szCs w:val="28"/>
        </w:rPr>
        <w:t>coffee</w:t>
      </w:r>
      <w:proofErr w:type="gramEnd"/>
    </w:p>
    <w:p w14:paraId="69330CD9" w14:textId="4B4D36DB" w:rsidR="00EA5676" w:rsidRPr="00EA5676" w:rsidRDefault="00EA5676" w:rsidP="00EA5676">
      <w:pPr>
        <w:rPr>
          <w:sz w:val="24"/>
          <w:szCs w:val="24"/>
        </w:rPr>
      </w:pPr>
      <w:r w:rsidRPr="00EA5676">
        <w:rPr>
          <w:sz w:val="24"/>
          <w:szCs w:val="24"/>
        </w:rPr>
        <w:t>Carib Coffee uses cloud services to provide IT services to employees and customers.</w:t>
      </w:r>
      <w:r>
        <w:rPr>
          <w:sz w:val="24"/>
          <w:szCs w:val="24"/>
        </w:rPr>
        <w:t xml:space="preserve"> </w:t>
      </w:r>
      <w:r w:rsidRPr="00EA5676">
        <w:rPr>
          <w:sz w:val="24"/>
          <w:szCs w:val="24"/>
        </w:rPr>
        <w:t>The company lets its employees and customers use their personal devices to access the company's network resources.</w:t>
      </w:r>
      <w:r>
        <w:rPr>
          <w:sz w:val="24"/>
          <w:szCs w:val="24"/>
        </w:rPr>
        <w:t xml:space="preserve"> </w:t>
      </w:r>
      <w:r w:rsidRPr="00EA5676">
        <w:rPr>
          <w:sz w:val="24"/>
          <w:szCs w:val="24"/>
        </w:rPr>
        <w:t xml:space="preserve">The company's biggest concern is personal employee data and customer data, as well as billions of </w:t>
      </w:r>
      <w:proofErr w:type="spellStart"/>
      <w:r w:rsidRPr="00EA5676">
        <w:rPr>
          <w:sz w:val="24"/>
          <w:szCs w:val="24"/>
        </w:rPr>
        <w:t>dollars worth</w:t>
      </w:r>
      <w:proofErr w:type="spellEnd"/>
      <w:r w:rsidRPr="00EA5676">
        <w:rPr>
          <w:sz w:val="24"/>
          <w:szCs w:val="24"/>
        </w:rPr>
        <w:t xml:space="preserve"> of its intellectual property.</w:t>
      </w:r>
      <w:r>
        <w:rPr>
          <w:sz w:val="24"/>
          <w:szCs w:val="24"/>
        </w:rPr>
        <w:t xml:space="preserve"> </w:t>
      </w:r>
      <w:r w:rsidRPr="00EA5676">
        <w:rPr>
          <w:sz w:val="24"/>
          <w:szCs w:val="24"/>
        </w:rPr>
        <w:t>Information security is a top priority, and to meet their needs, I have designed the following approach to meet the company's information system security, governance, and compliance needs.</w:t>
      </w:r>
    </w:p>
    <w:p w14:paraId="4823159F" w14:textId="77777777" w:rsidR="00EA5676" w:rsidRPr="00EA5676" w:rsidRDefault="00EA5676" w:rsidP="00EA5676">
      <w:pPr>
        <w:rPr>
          <w:b/>
          <w:sz w:val="24"/>
          <w:szCs w:val="24"/>
        </w:rPr>
      </w:pPr>
      <w:r w:rsidRPr="00EA5676">
        <w:rPr>
          <w:rFonts w:hint="eastAsia"/>
          <w:b/>
          <w:sz w:val="24"/>
          <w:szCs w:val="24"/>
        </w:rPr>
        <w:lastRenderedPageBreak/>
        <w:t>4</w:t>
      </w:r>
      <w:r w:rsidRPr="00EA5676">
        <w:rPr>
          <w:b/>
          <w:sz w:val="24"/>
          <w:szCs w:val="24"/>
        </w:rPr>
        <w:t>.1 Combination of NIST and ISO 27000</w:t>
      </w:r>
    </w:p>
    <w:p w14:paraId="088A08E4" w14:textId="366A7529" w:rsidR="00EA5676" w:rsidRDefault="00EA5676" w:rsidP="00EA5676">
      <w:pPr>
        <w:rPr>
          <w:sz w:val="24"/>
          <w:szCs w:val="24"/>
        </w:rPr>
      </w:pPr>
      <w:r w:rsidRPr="00EA5676">
        <w:rPr>
          <w:sz w:val="24"/>
          <w:szCs w:val="24"/>
        </w:rPr>
        <w:t>The model takes advantage of the normative control work documented in NISTIR 7621 and some other safety standards that have a repeatable safety process.</w:t>
      </w:r>
      <w:r>
        <w:rPr>
          <w:sz w:val="24"/>
          <w:szCs w:val="24"/>
        </w:rPr>
        <w:t xml:space="preserve"> </w:t>
      </w:r>
      <w:r w:rsidRPr="00EA5676">
        <w:rPr>
          <w:sz w:val="24"/>
          <w:szCs w:val="24"/>
        </w:rPr>
        <w:t>This approach includes the four phases of the ISO 27001 framework and the normative controls documented in NISTIR 7621.In other words, the four phases of Plan, Action, Check, and Action (PDCA) are combined with NIST.</w:t>
      </w:r>
    </w:p>
    <w:p w14:paraId="32802F5C" w14:textId="77777777" w:rsidR="00EA5676" w:rsidRDefault="00EA5676" w:rsidP="00EA5676">
      <w:pPr>
        <w:rPr>
          <w:rFonts w:ascii="华文行楷" w:eastAsia="华文行楷"/>
          <w:sz w:val="36"/>
          <w:szCs w:val="36"/>
        </w:rPr>
      </w:pPr>
      <w:r w:rsidRPr="00493124">
        <w:rPr>
          <w:rFonts w:ascii="华文行楷" w:eastAsia="华文行楷" w:hint="eastAsia"/>
          <w:sz w:val="36"/>
          <w:szCs w:val="36"/>
        </w:rPr>
        <w:t>图片</w:t>
      </w:r>
      <w:r>
        <w:rPr>
          <w:rFonts w:ascii="华文行楷" w:eastAsia="华文行楷"/>
          <w:sz w:val="36"/>
          <w:szCs w:val="36"/>
        </w:rPr>
        <w:t>5</w:t>
      </w:r>
    </w:p>
    <w:p w14:paraId="42CC7452" w14:textId="77777777" w:rsidR="00EA5676" w:rsidRPr="00EA5676" w:rsidRDefault="00EA5676" w:rsidP="00EA5676">
      <w:pPr>
        <w:rPr>
          <w:b/>
          <w:szCs w:val="21"/>
        </w:rPr>
      </w:pPr>
      <w:bookmarkStart w:id="16" w:name="OLE_LINK22"/>
      <w:bookmarkStart w:id="17" w:name="OLE_LINK23"/>
      <w:r w:rsidRPr="00EA5676">
        <w:rPr>
          <w:rFonts w:hint="eastAsia"/>
          <w:b/>
          <w:szCs w:val="21"/>
        </w:rPr>
        <w:t>4</w:t>
      </w:r>
      <w:r w:rsidRPr="00EA5676">
        <w:rPr>
          <w:b/>
          <w:szCs w:val="21"/>
        </w:rPr>
        <w:t>.1.1 P</w:t>
      </w:r>
      <w:r w:rsidRPr="00EA5676">
        <w:rPr>
          <w:rFonts w:hint="eastAsia"/>
          <w:b/>
          <w:szCs w:val="21"/>
        </w:rPr>
        <w:t>lan</w:t>
      </w:r>
    </w:p>
    <w:bookmarkEnd w:id="16"/>
    <w:bookmarkEnd w:id="17"/>
    <w:p w14:paraId="2D1D8787" w14:textId="3E553F93" w:rsidR="00EA5676" w:rsidRDefault="00EA5676" w:rsidP="00EA5676">
      <w:pPr>
        <w:rPr>
          <w:sz w:val="24"/>
          <w:szCs w:val="24"/>
        </w:rPr>
      </w:pPr>
      <w:r w:rsidRPr="00EA5676">
        <w:rPr>
          <w:sz w:val="24"/>
          <w:szCs w:val="24"/>
        </w:rPr>
        <w:t>The Caribbean Coffee Company must develop a security policy, which includes the importance of information protection, the steps to be followed, and ensuring the security of information and systems.</w:t>
      </w:r>
      <w:r>
        <w:rPr>
          <w:sz w:val="24"/>
          <w:szCs w:val="24"/>
        </w:rPr>
        <w:t xml:space="preserve"> </w:t>
      </w:r>
      <w:r w:rsidRPr="00EA5676">
        <w:rPr>
          <w:sz w:val="24"/>
          <w:szCs w:val="24"/>
        </w:rPr>
        <w:t>During the planning phase, the company should identify the information assets and information systems used to accomplish the business mission.</w:t>
      </w:r>
      <w:r>
        <w:rPr>
          <w:sz w:val="24"/>
          <w:szCs w:val="24"/>
        </w:rPr>
        <w:t xml:space="preserve"> </w:t>
      </w:r>
      <w:r w:rsidRPr="00EA5676">
        <w:rPr>
          <w:sz w:val="24"/>
          <w:szCs w:val="24"/>
        </w:rPr>
        <w:t xml:space="preserve">In addition, the company must formulate the tasks assigned to each employee to determine what information the employee needs to access </w:t>
      </w:r>
      <w:proofErr w:type="gramStart"/>
      <w:r w:rsidRPr="00EA5676">
        <w:rPr>
          <w:sz w:val="24"/>
          <w:szCs w:val="24"/>
        </w:rPr>
        <w:t>in order to</w:t>
      </w:r>
      <w:proofErr w:type="gramEnd"/>
      <w:r w:rsidRPr="00EA5676">
        <w:rPr>
          <w:sz w:val="24"/>
          <w:szCs w:val="24"/>
        </w:rPr>
        <w:t xml:space="preserve"> complete the assigned tasks.</w:t>
      </w:r>
    </w:p>
    <w:p w14:paraId="0BA73D97" w14:textId="77777777" w:rsidR="00EA5676" w:rsidRPr="00EA5676" w:rsidRDefault="00EA5676" w:rsidP="00EA5676">
      <w:pPr>
        <w:rPr>
          <w:b/>
          <w:szCs w:val="21"/>
        </w:rPr>
      </w:pPr>
      <w:bookmarkStart w:id="18" w:name="OLE_LINK24"/>
      <w:r w:rsidRPr="00EA5676">
        <w:rPr>
          <w:rFonts w:hint="eastAsia"/>
          <w:b/>
          <w:szCs w:val="21"/>
        </w:rPr>
        <w:t>4</w:t>
      </w:r>
      <w:r w:rsidRPr="00EA5676">
        <w:rPr>
          <w:b/>
          <w:szCs w:val="21"/>
        </w:rPr>
        <w:t>.1.2 D</w:t>
      </w:r>
      <w:r w:rsidRPr="00EA5676">
        <w:rPr>
          <w:rFonts w:hint="eastAsia"/>
          <w:b/>
          <w:szCs w:val="21"/>
        </w:rPr>
        <w:t>o</w:t>
      </w:r>
    </w:p>
    <w:bookmarkEnd w:id="18"/>
    <w:p w14:paraId="6774C8F6" w14:textId="2D4D1C4D" w:rsidR="00EA5676" w:rsidRDefault="00EA5676" w:rsidP="00EA5676">
      <w:pPr>
        <w:rPr>
          <w:sz w:val="24"/>
          <w:szCs w:val="24"/>
        </w:rPr>
      </w:pPr>
      <w:r w:rsidRPr="00EA5676">
        <w:rPr>
          <w:sz w:val="24"/>
          <w:szCs w:val="24"/>
        </w:rPr>
        <w:t xml:space="preserve">The company must implement the basic controls identified in </w:t>
      </w:r>
      <w:r w:rsidR="008476C9">
        <w:rPr>
          <w:sz w:val="24"/>
          <w:szCs w:val="24"/>
        </w:rPr>
        <w:t>t</w:t>
      </w:r>
      <w:r w:rsidRPr="00EA5676">
        <w:rPr>
          <w:sz w:val="24"/>
          <w:szCs w:val="24"/>
        </w:rPr>
        <w:t>able 1.</w:t>
      </w:r>
      <w:r w:rsidR="008476C9">
        <w:rPr>
          <w:sz w:val="24"/>
          <w:szCs w:val="24"/>
        </w:rPr>
        <w:t xml:space="preserve"> </w:t>
      </w:r>
      <w:r w:rsidRPr="00EA5676">
        <w:rPr>
          <w:sz w:val="24"/>
          <w:szCs w:val="24"/>
        </w:rPr>
        <w:t>The "do" phase also involves the vendor hypervisor, as companies may rely on vendors for hardware, software, support, hosting, and so on.</w:t>
      </w:r>
      <w:r>
        <w:rPr>
          <w:sz w:val="24"/>
          <w:szCs w:val="24"/>
        </w:rPr>
        <w:t xml:space="preserve"> </w:t>
      </w:r>
      <w:r w:rsidRPr="00EA5676">
        <w:rPr>
          <w:sz w:val="24"/>
          <w:szCs w:val="24"/>
        </w:rPr>
        <w:t>Business management must identify vendors that store, process, or transmit non-public information.</w:t>
      </w:r>
      <w:r>
        <w:rPr>
          <w:sz w:val="24"/>
          <w:szCs w:val="24"/>
        </w:rPr>
        <w:t xml:space="preserve"> </w:t>
      </w:r>
      <w:r w:rsidRPr="00EA5676">
        <w:rPr>
          <w:sz w:val="24"/>
          <w:szCs w:val="24"/>
        </w:rPr>
        <w:t>At this stage, managers need to develop some general business security information policies.</w:t>
      </w:r>
      <w:r>
        <w:rPr>
          <w:sz w:val="24"/>
          <w:szCs w:val="24"/>
        </w:rPr>
        <w:t xml:space="preserve"> </w:t>
      </w:r>
      <w:r w:rsidRPr="00EA5676">
        <w:rPr>
          <w:sz w:val="24"/>
          <w:szCs w:val="24"/>
        </w:rPr>
        <w:t xml:space="preserve">The basic controls in NIST are shown in </w:t>
      </w:r>
      <w:r w:rsidR="008476C9">
        <w:rPr>
          <w:sz w:val="24"/>
          <w:szCs w:val="24"/>
        </w:rPr>
        <w:t>t</w:t>
      </w:r>
      <w:r w:rsidRPr="00EA5676">
        <w:rPr>
          <w:sz w:val="24"/>
          <w:szCs w:val="24"/>
        </w:rPr>
        <w:t>able 1:</w:t>
      </w:r>
    </w:p>
    <w:p w14:paraId="645F76EA" w14:textId="77777777" w:rsidR="00EA5676" w:rsidRDefault="00EA5676" w:rsidP="00EA5676">
      <w:pPr>
        <w:rPr>
          <w:rFonts w:ascii="华文行楷" w:eastAsia="华文行楷"/>
          <w:sz w:val="36"/>
          <w:szCs w:val="36"/>
        </w:rPr>
      </w:pPr>
      <w:r>
        <w:rPr>
          <w:rFonts w:ascii="华文行楷" w:eastAsia="华文行楷" w:hint="eastAsia"/>
          <w:sz w:val="36"/>
          <w:szCs w:val="36"/>
        </w:rPr>
        <w:t>表格1</w:t>
      </w:r>
    </w:p>
    <w:p w14:paraId="6C8B112E" w14:textId="77777777" w:rsidR="00EA5676" w:rsidRPr="00EA5676" w:rsidRDefault="00EA5676" w:rsidP="00EA5676">
      <w:pPr>
        <w:rPr>
          <w:b/>
          <w:szCs w:val="21"/>
        </w:rPr>
      </w:pPr>
      <w:bookmarkStart w:id="19" w:name="OLE_LINK25"/>
      <w:bookmarkStart w:id="20" w:name="OLE_LINK26"/>
      <w:r w:rsidRPr="00EA5676">
        <w:rPr>
          <w:rFonts w:hint="eastAsia"/>
          <w:b/>
          <w:szCs w:val="21"/>
        </w:rPr>
        <w:lastRenderedPageBreak/>
        <w:t>4</w:t>
      </w:r>
      <w:r w:rsidRPr="00EA5676">
        <w:rPr>
          <w:b/>
          <w:szCs w:val="21"/>
        </w:rPr>
        <w:t>.1.3 C</w:t>
      </w:r>
      <w:r w:rsidRPr="00EA5676">
        <w:rPr>
          <w:rFonts w:hint="eastAsia"/>
          <w:b/>
          <w:szCs w:val="21"/>
        </w:rPr>
        <w:t>heck</w:t>
      </w:r>
    </w:p>
    <w:bookmarkEnd w:id="19"/>
    <w:bookmarkEnd w:id="20"/>
    <w:p w14:paraId="303E92F4" w14:textId="7732EDC1" w:rsidR="00EA5676" w:rsidRPr="00EA5676" w:rsidRDefault="00EA5676" w:rsidP="00EA5676">
      <w:pPr>
        <w:rPr>
          <w:sz w:val="24"/>
          <w:szCs w:val="24"/>
        </w:rPr>
      </w:pPr>
      <w:r w:rsidRPr="00EA5676">
        <w:rPr>
          <w:sz w:val="24"/>
          <w:szCs w:val="24"/>
        </w:rPr>
        <w:t>After identifying information assets</w:t>
      </w:r>
      <w:r w:rsidR="008476C9">
        <w:rPr>
          <w:sz w:val="24"/>
          <w:szCs w:val="24"/>
        </w:rPr>
        <w:t xml:space="preserve"> and </w:t>
      </w:r>
      <w:r w:rsidRPr="00EA5676">
        <w:rPr>
          <w:sz w:val="24"/>
          <w:szCs w:val="24"/>
        </w:rPr>
        <w:t>understanding security controls, managers must check that the controls identified in the "Do" phase are being implemented.</w:t>
      </w:r>
      <w:r>
        <w:rPr>
          <w:sz w:val="24"/>
          <w:szCs w:val="24"/>
        </w:rPr>
        <w:t xml:space="preserve"> </w:t>
      </w:r>
      <w:r w:rsidRPr="00EA5676">
        <w:rPr>
          <w:sz w:val="24"/>
          <w:szCs w:val="24"/>
        </w:rPr>
        <w:t>For example, check for acceptable usage policies, check if a firewall is installed, and so on.</w:t>
      </w:r>
    </w:p>
    <w:p w14:paraId="4A2E255D" w14:textId="77777777" w:rsidR="00EA5676" w:rsidRPr="00EA5676" w:rsidRDefault="00EA5676" w:rsidP="00EA5676">
      <w:pPr>
        <w:rPr>
          <w:b/>
          <w:szCs w:val="21"/>
        </w:rPr>
      </w:pPr>
      <w:r w:rsidRPr="00EA5676">
        <w:rPr>
          <w:rFonts w:hint="eastAsia"/>
          <w:b/>
          <w:szCs w:val="21"/>
        </w:rPr>
        <w:t>4</w:t>
      </w:r>
      <w:r w:rsidRPr="00EA5676">
        <w:rPr>
          <w:b/>
          <w:szCs w:val="21"/>
        </w:rPr>
        <w:t>.1.4 A</w:t>
      </w:r>
      <w:r w:rsidRPr="00EA5676">
        <w:rPr>
          <w:rFonts w:hint="eastAsia"/>
          <w:b/>
          <w:szCs w:val="21"/>
        </w:rPr>
        <w:t>ct</w:t>
      </w:r>
    </w:p>
    <w:p w14:paraId="2453B072" w14:textId="77D7F5BA" w:rsidR="00EA5676" w:rsidRDefault="00C27C71">
      <w:pPr>
        <w:rPr>
          <w:sz w:val="24"/>
          <w:szCs w:val="24"/>
        </w:rPr>
      </w:pPr>
      <w:r w:rsidRPr="00C27C71">
        <w:rPr>
          <w:sz w:val="24"/>
          <w:szCs w:val="24"/>
        </w:rPr>
        <w:t>At this stage, the security policy component mentioned above is implemented as a document, along with a report containing all the vulnerabilities and how to protect it from attack.</w:t>
      </w:r>
      <w:r>
        <w:rPr>
          <w:sz w:val="24"/>
          <w:szCs w:val="24"/>
        </w:rPr>
        <w:t xml:space="preserve"> </w:t>
      </w:r>
      <w:r w:rsidRPr="00C27C71">
        <w:rPr>
          <w:sz w:val="24"/>
          <w:szCs w:val="24"/>
        </w:rPr>
        <w:t>Training programs are also necessary to raise employees' awareness of information security.</w:t>
      </w:r>
      <w:r>
        <w:rPr>
          <w:sz w:val="24"/>
          <w:szCs w:val="24"/>
        </w:rPr>
        <w:t xml:space="preserve"> </w:t>
      </w:r>
      <w:r w:rsidRPr="00C27C71">
        <w:rPr>
          <w:sz w:val="24"/>
          <w:szCs w:val="24"/>
        </w:rPr>
        <w:t xml:space="preserve">Companies must regularly review their information security frameworks to ensure that their existing control frameworks </w:t>
      </w:r>
      <w:proofErr w:type="gramStart"/>
      <w:r w:rsidRPr="00C27C71">
        <w:rPr>
          <w:sz w:val="24"/>
          <w:szCs w:val="24"/>
        </w:rPr>
        <w:t>are capable of dealing</w:t>
      </w:r>
      <w:proofErr w:type="gramEnd"/>
      <w:r w:rsidRPr="00C27C71">
        <w:rPr>
          <w:sz w:val="24"/>
          <w:szCs w:val="24"/>
        </w:rPr>
        <w:t xml:space="preserve"> with the current form of threat.</w:t>
      </w:r>
      <w:r>
        <w:rPr>
          <w:sz w:val="24"/>
          <w:szCs w:val="24"/>
        </w:rPr>
        <w:t xml:space="preserve"> </w:t>
      </w:r>
    </w:p>
    <w:p w14:paraId="4DEB9412" w14:textId="77777777" w:rsidR="00C27C71" w:rsidRPr="00C27C71" w:rsidRDefault="00C27C71" w:rsidP="00C27C71">
      <w:pPr>
        <w:rPr>
          <w:b/>
          <w:sz w:val="24"/>
          <w:szCs w:val="24"/>
        </w:rPr>
      </w:pPr>
      <w:r w:rsidRPr="00C27C71">
        <w:rPr>
          <w:rFonts w:hint="eastAsia"/>
          <w:b/>
          <w:sz w:val="24"/>
          <w:szCs w:val="24"/>
        </w:rPr>
        <w:t>4</w:t>
      </w:r>
      <w:r w:rsidRPr="00C27C71">
        <w:rPr>
          <w:b/>
          <w:sz w:val="24"/>
          <w:szCs w:val="24"/>
        </w:rPr>
        <w:t>.2 Division of labor between Zero Trust and PCI DSS</w:t>
      </w:r>
    </w:p>
    <w:p w14:paraId="05904118" w14:textId="26611B70" w:rsidR="00C27C71" w:rsidRPr="00C27C71" w:rsidRDefault="00C27C71">
      <w:pPr>
        <w:rPr>
          <w:sz w:val="24"/>
          <w:szCs w:val="24"/>
        </w:rPr>
      </w:pPr>
      <w:r w:rsidRPr="00C27C71">
        <w:rPr>
          <w:sz w:val="24"/>
          <w:szCs w:val="24"/>
        </w:rPr>
        <w:t xml:space="preserve">The </w:t>
      </w:r>
      <w:r w:rsidR="008476C9">
        <w:rPr>
          <w:sz w:val="24"/>
          <w:szCs w:val="24"/>
        </w:rPr>
        <w:t xml:space="preserve">Zero Trust </w:t>
      </w:r>
      <w:r w:rsidRPr="00C27C71">
        <w:rPr>
          <w:sz w:val="24"/>
          <w:szCs w:val="24"/>
        </w:rPr>
        <w:t>model has become an important part of cyber defense.</w:t>
      </w:r>
      <w:r>
        <w:rPr>
          <w:sz w:val="24"/>
          <w:szCs w:val="24"/>
        </w:rPr>
        <w:t xml:space="preserve"> </w:t>
      </w:r>
      <w:r w:rsidRPr="00C27C71">
        <w:rPr>
          <w:sz w:val="24"/>
          <w:szCs w:val="24"/>
        </w:rPr>
        <w:t>Zero trust requires an enterprise to determine whether a user, machine, or application seeking access to a particular part of the enterprise can be trusted using finely segmented and fine-grained boundary enforcement based on the user, his location, and other data.</w:t>
      </w:r>
      <w:r>
        <w:rPr>
          <w:sz w:val="24"/>
          <w:szCs w:val="24"/>
        </w:rPr>
        <w:t xml:space="preserve"> </w:t>
      </w:r>
      <w:r w:rsidR="008476C9">
        <w:rPr>
          <w:sz w:val="24"/>
          <w:szCs w:val="24"/>
        </w:rPr>
        <w:t>It</w:t>
      </w:r>
      <w:r w:rsidRPr="00C27C71">
        <w:rPr>
          <w:sz w:val="24"/>
          <w:szCs w:val="24"/>
        </w:rPr>
        <w:t xml:space="preserve"> also needs governance policies, such as providing users with the minimum amount of access necessary to complete a particular task.</w:t>
      </w:r>
      <w:r>
        <w:rPr>
          <w:sz w:val="24"/>
          <w:szCs w:val="24"/>
        </w:rPr>
        <w:t xml:space="preserve"> </w:t>
      </w:r>
      <w:r w:rsidRPr="00C27C71">
        <w:rPr>
          <w:sz w:val="24"/>
          <w:szCs w:val="24"/>
        </w:rPr>
        <w:t xml:space="preserve">Therefore, the </w:t>
      </w:r>
      <w:r w:rsidR="008476C9">
        <w:rPr>
          <w:sz w:val="24"/>
          <w:szCs w:val="24"/>
        </w:rPr>
        <w:t>Zero Trust</w:t>
      </w:r>
      <w:r w:rsidRPr="00C27C71">
        <w:rPr>
          <w:sz w:val="24"/>
          <w:szCs w:val="24"/>
        </w:rPr>
        <w:t xml:space="preserve"> framework can be applied to the access links and governance policies of the Caribbean Coffee Organization.</w:t>
      </w:r>
    </w:p>
    <w:p w14:paraId="27F373CB" w14:textId="59129C0E" w:rsidR="00C27C71" w:rsidRDefault="00C27C71">
      <w:pPr>
        <w:rPr>
          <w:sz w:val="24"/>
          <w:szCs w:val="24"/>
        </w:rPr>
      </w:pPr>
      <w:r w:rsidRPr="00C27C71">
        <w:rPr>
          <w:sz w:val="24"/>
          <w:szCs w:val="24"/>
        </w:rPr>
        <w:t>PCI DSS is suitable for any merchant or service provider that processes, stores, or transmits credit card data.</w:t>
      </w:r>
      <w:r>
        <w:rPr>
          <w:sz w:val="24"/>
          <w:szCs w:val="24"/>
        </w:rPr>
        <w:t xml:space="preserve"> </w:t>
      </w:r>
      <w:r w:rsidRPr="00C27C71">
        <w:rPr>
          <w:sz w:val="24"/>
          <w:szCs w:val="24"/>
        </w:rPr>
        <w:t xml:space="preserve">Therefore, the PCI DSS framework is a very suitable </w:t>
      </w:r>
      <w:r w:rsidRPr="00C27C71">
        <w:rPr>
          <w:sz w:val="24"/>
          <w:szCs w:val="24"/>
        </w:rPr>
        <w:lastRenderedPageBreak/>
        <w:t>choice for the trading system in the Caribbean Coffee Organization.</w:t>
      </w:r>
      <w:r>
        <w:rPr>
          <w:sz w:val="24"/>
          <w:szCs w:val="24"/>
        </w:rPr>
        <w:t xml:space="preserve"> </w:t>
      </w:r>
      <w:r w:rsidRPr="00C27C71">
        <w:rPr>
          <w:sz w:val="24"/>
          <w:szCs w:val="24"/>
        </w:rPr>
        <w:t>PCI DSS requires the protection of cardholder data, the maintenance of a vulnerability management program, the implementation of strict access measures, the regular monitoring and testing of networks, and the maintenance of information security policies.</w:t>
      </w:r>
    </w:p>
    <w:p w14:paraId="39F9BACD" w14:textId="2E2CBCA1" w:rsidR="00C27C71" w:rsidRDefault="00C27C71">
      <w:pPr>
        <w:rPr>
          <w:b/>
          <w:sz w:val="24"/>
          <w:szCs w:val="24"/>
        </w:rPr>
      </w:pPr>
      <w:r w:rsidRPr="00C27C71">
        <w:rPr>
          <w:rFonts w:hint="eastAsia"/>
          <w:b/>
          <w:sz w:val="24"/>
          <w:szCs w:val="24"/>
        </w:rPr>
        <w:t>4</w:t>
      </w:r>
      <w:r w:rsidRPr="00C27C71">
        <w:rPr>
          <w:b/>
          <w:sz w:val="24"/>
          <w:szCs w:val="24"/>
        </w:rPr>
        <w:t>.3 The overall approach</w:t>
      </w:r>
    </w:p>
    <w:p w14:paraId="054D4189" w14:textId="7DEC046F" w:rsidR="00C27C71" w:rsidRDefault="00C27C71">
      <w:pPr>
        <w:rPr>
          <w:sz w:val="24"/>
          <w:szCs w:val="24"/>
        </w:rPr>
      </w:pPr>
      <w:r w:rsidRPr="00C27C71">
        <w:rPr>
          <w:sz w:val="24"/>
          <w:szCs w:val="24"/>
        </w:rPr>
        <w:t xml:space="preserve">The method studied in this paper is based on the combination of ISO 27000 and NIST, as well as </w:t>
      </w:r>
      <w:r w:rsidR="006C2130">
        <w:rPr>
          <w:sz w:val="24"/>
          <w:szCs w:val="24"/>
        </w:rPr>
        <w:t>Z</w:t>
      </w:r>
      <w:r w:rsidRPr="00C27C71">
        <w:rPr>
          <w:sz w:val="24"/>
          <w:szCs w:val="24"/>
        </w:rPr>
        <w:t xml:space="preserve">ero </w:t>
      </w:r>
      <w:r w:rsidR="006C2130">
        <w:rPr>
          <w:sz w:val="24"/>
          <w:szCs w:val="24"/>
        </w:rPr>
        <w:t>T</w:t>
      </w:r>
      <w:r w:rsidRPr="00C27C71">
        <w:rPr>
          <w:sz w:val="24"/>
          <w:szCs w:val="24"/>
        </w:rPr>
        <w:t>rust and PCI DSS division of labor to achieve.</w:t>
      </w:r>
      <w:r>
        <w:rPr>
          <w:sz w:val="24"/>
          <w:szCs w:val="24"/>
        </w:rPr>
        <w:t xml:space="preserve"> </w:t>
      </w:r>
      <w:r w:rsidRPr="00C27C71">
        <w:rPr>
          <w:sz w:val="24"/>
          <w:szCs w:val="24"/>
        </w:rPr>
        <w:t>The combination of ISO</w:t>
      </w:r>
      <w:r w:rsidR="006C2130">
        <w:rPr>
          <w:sz w:val="24"/>
          <w:szCs w:val="24"/>
        </w:rPr>
        <w:t xml:space="preserve"> </w:t>
      </w:r>
      <w:r w:rsidRPr="00C27C71">
        <w:rPr>
          <w:sz w:val="24"/>
          <w:szCs w:val="24"/>
        </w:rPr>
        <w:t>27000 and NIST is used for general security policies, zero-trust frameworks for access rights and governance policies, and PCI DSS for trading systems.</w:t>
      </w:r>
      <w:r>
        <w:rPr>
          <w:sz w:val="24"/>
          <w:szCs w:val="24"/>
        </w:rPr>
        <w:t xml:space="preserve"> </w:t>
      </w:r>
      <w:r w:rsidRPr="00C27C71">
        <w:rPr>
          <w:sz w:val="24"/>
          <w:szCs w:val="24"/>
        </w:rPr>
        <w:t>The security model for this method is shown in Figure 6:</w:t>
      </w:r>
    </w:p>
    <w:p w14:paraId="78FCC867" w14:textId="77777777" w:rsidR="00C27C71" w:rsidRDefault="00C27C71" w:rsidP="00C27C71">
      <w:pPr>
        <w:rPr>
          <w:rFonts w:ascii="华文行楷" w:eastAsia="华文行楷"/>
          <w:sz w:val="36"/>
          <w:szCs w:val="36"/>
        </w:rPr>
      </w:pPr>
      <w:r w:rsidRPr="00493124">
        <w:rPr>
          <w:rFonts w:ascii="华文行楷" w:eastAsia="华文行楷" w:hint="eastAsia"/>
          <w:sz w:val="36"/>
          <w:szCs w:val="36"/>
        </w:rPr>
        <w:t>图片</w:t>
      </w:r>
      <w:r>
        <w:rPr>
          <w:rFonts w:ascii="华文行楷" w:eastAsia="华文行楷"/>
          <w:sz w:val="36"/>
          <w:szCs w:val="36"/>
        </w:rPr>
        <w:t>6</w:t>
      </w:r>
    </w:p>
    <w:p w14:paraId="0105F81B" w14:textId="77777777" w:rsidR="00C27C71" w:rsidRPr="00C27C71" w:rsidRDefault="00C27C71" w:rsidP="00C27C71">
      <w:pPr>
        <w:rPr>
          <w:b/>
          <w:sz w:val="28"/>
          <w:szCs w:val="28"/>
        </w:rPr>
      </w:pPr>
      <w:r w:rsidRPr="00C27C71">
        <w:rPr>
          <w:rFonts w:hint="eastAsia"/>
          <w:b/>
          <w:sz w:val="28"/>
          <w:szCs w:val="28"/>
        </w:rPr>
        <w:t>5</w:t>
      </w:r>
      <w:r w:rsidRPr="00C27C71">
        <w:rPr>
          <w:b/>
          <w:sz w:val="28"/>
          <w:szCs w:val="28"/>
        </w:rPr>
        <w:t xml:space="preserve"> C</w:t>
      </w:r>
      <w:r w:rsidRPr="00C27C71">
        <w:rPr>
          <w:rFonts w:hint="eastAsia"/>
          <w:b/>
          <w:sz w:val="28"/>
          <w:szCs w:val="28"/>
        </w:rPr>
        <w:t>onclusions</w:t>
      </w:r>
    </w:p>
    <w:p w14:paraId="05F61D63" w14:textId="11E18973" w:rsidR="00C27C71" w:rsidRDefault="00C27C71">
      <w:pPr>
        <w:rPr>
          <w:sz w:val="24"/>
          <w:szCs w:val="24"/>
        </w:rPr>
      </w:pPr>
      <w:r w:rsidRPr="00C27C71">
        <w:rPr>
          <w:sz w:val="24"/>
          <w:szCs w:val="24"/>
        </w:rPr>
        <w:t xml:space="preserve">This paper studies four kinds of network security frameworks and </w:t>
      </w:r>
      <w:proofErr w:type="gramStart"/>
      <w:r w:rsidRPr="00C27C71">
        <w:rPr>
          <w:sz w:val="24"/>
          <w:szCs w:val="24"/>
        </w:rPr>
        <w:t>models, and</w:t>
      </w:r>
      <w:proofErr w:type="gramEnd"/>
      <w:r w:rsidRPr="00C27C71">
        <w:rPr>
          <w:sz w:val="24"/>
          <w:szCs w:val="24"/>
        </w:rPr>
        <w:t xml:space="preserve"> discusses and compares them respectively.</w:t>
      </w:r>
      <w:r>
        <w:rPr>
          <w:sz w:val="24"/>
          <w:szCs w:val="24"/>
        </w:rPr>
        <w:t xml:space="preserve"> </w:t>
      </w:r>
      <w:r w:rsidRPr="00C27C71">
        <w:rPr>
          <w:sz w:val="24"/>
          <w:szCs w:val="24"/>
        </w:rPr>
        <w:t xml:space="preserve">A new method </w:t>
      </w:r>
      <w:r w:rsidR="006C2130">
        <w:rPr>
          <w:sz w:val="24"/>
          <w:szCs w:val="24"/>
        </w:rPr>
        <w:t xml:space="preserve">is put </w:t>
      </w:r>
      <w:r w:rsidRPr="00C27C71">
        <w:rPr>
          <w:sz w:val="24"/>
          <w:szCs w:val="24"/>
        </w:rPr>
        <w:t>to solve the information security problem of Caribbean Coffee Company.</w:t>
      </w:r>
      <w:r>
        <w:rPr>
          <w:sz w:val="24"/>
          <w:szCs w:val="24"/>
        </w:rPr>
        <w:t xml:space="preserve"> </w:t>
      </w:r>
      <w:r w:rsidRPr="00C27C71">
        <w:rPr>
          <w:sz w:val="24"/>
          <w:szCs w:val="24"/>
        </w:rPr>
        <w:t>This method combines the prescriptive method and the phased method, using the PCDA phased method and the NISTIR 7621 prescriptive method.</w:t>
      </w:r>
      <w:r>
        <w:rPr>
          <w:sz w:val="24"/>
          <w:szCs w:val="24"/>
        </w:rPr>
        <w:t xml:space="preserve"> </w:t>
      </w:r>
      <w:r w:rsidRPr="00C27C71">
        <w:rPr>
          <w:sz w:val="24"/>
          <w:szCs w:val="24"/>
        </w:rPr>
        <w:t>For future work, the method can be applied to the specific application of Caribbean Coffee Company and its effectiveness and availability can be evaluated.</w:t>
      </w:r>
      <w:r>
        <w:rPr>
          <w:sz w:val="24"/>
          <w:szCs w:val="24"/>
        </w:rPr>
        <w:t xml:space="preserve"> </w:t>
      </w:r>
      <w:r w:rsidRPr="00C27C71">
        <w:rPr>
          <w:sz w:val="24"/>
          <w:szCs w:val="24"/>
        </w:rPr>
        <w:t xml:space="preserve">In addition, the proposed method </w:t>
      </w:r>
      <w:r w:rsidR="006C2130">
        <w:rPr>
          <w:sz w:val="24"/>
          <w:szCs w:val="24"/>
        </w:rPr>
        <w:t>is to be</w:t>
      </w:r>
      <w:r w:rsidRPr="00C27C71">
        <w:rPr>
          <w:sz w:val="24"/>
          <w:szCs w:val="24"/>
        </w:rPr>
        <w:t xml:space="preserve"> evaluated, </w:t>
      </w:r>
      <w:proofErr w:type="gramStart"/>
      <w:r w:rsidRPr="00C27C71">
        <w:rPr>
          <w:sz w:val="24"/>
          <w:szCs w:val="24"/>
        </w:rPr>
        <w:t>enhanced</w:t>
      </w:r>
      <w:proofErr w:type="gramEnd"/>
      <w:r w:rsidRPr="00C27C71">
        <w:rPr>
          <w:sz w:val="24"/>
          <w:szCs w:val="24"/>
        </w:rPr>
        <w:t xml:space="preserve"> and improved to increase its applicability.</w:t>
      </w:r>
    </w:p>
    <w:p w14:paraId="72F2CBC4" w14:textId="77777777" w:rsidR="00C27C71" w:rsidRPr="00C27C71" w:rsidRDefault="00C27C71" w:rsidP="00C27C71">
      <w:pPr>
        <w:rPr>
          <w:b/>
          <w:sz w:val="28"/>
          <w:szCs w:val="28"/>
        </w:rPr>
      </w:pPr>
      <w:proofErr w:type="spellStart"/>
      <w:r w:rsidRPr="00C27C71">
        <w:rPr>
          <w:rFonts w:hint="eastAsia"/>
          <w:b/>
          <w:sz w:val="28"/>
          <w:szCs w:val="28"/>
        </w:rPr>
        <w:t>Referrence</w:t>
      </w:r>
      <w:proofErr w:type="spellEnd"/>
    </w:p>
    <w:p w14:paraId="78FFD9B9" w14:textId="77777777" w:rsidR="00C27C71" w:rsidRPr="00437A4E" w:rsidRDefault="00C27C71" w:rsidP="00C27C71">
      <w:pPr>
        <w:rPr>
          <w:sz w:val="24"/>
          <w:szCs w:val="24"/>
        </w:rPr>
      </w:pPr>
      <w:r w:rsidRPr="00C27C71">
        <w:rPr>
          <w:sz w:val="24"/>
          <w:szCs w:val="24"/>
        </w:rPr>
        <w:lastRenderedPageBreak/>
        <w:t>NISTIR 7621. 2009. “Small business information security: The fundamentals,” National Institute of Standards and Technology, NIST.</w:t>
      </w:r>
    </w:p>
    <w:p w14:paraId="0A5088F1" w14:textId="77777777" w:rsidR="00C27C71" w:rsidRPr="00C27C71" w:rsidRDefault="00C27C71" w:rsidP="00C27C71">
      <w:pPr>
        <w:rPr>
          <w:sz w:val="24"/>
          <w:szCs w:val="24"/>
        </w:rPr>
      </w:pPr>
      <w:r w:rsidRPr="00C27C71">
        <w:rPr>
          <w:sz w:val="24"/>
          <w:szCs w:val="24"/>
        </w:rPr>
        <w:t xml:space="preserve">Liang </w:t>
      </w:r>
      <w:proofErr w:type="spellStart"/>
      <w:r w:rsidRPr="00C27C71">
        <w:rPr>
          <w:sz w:val="24"/>
          <w:szCs w:val="24"/>
        </w:rPr>
        <w:t>Jinpeng</w:t>
      </w:r>
      <w:proofErr w:type="spellEnd"/>
      <w:r w:rsidRPr="00C27C71">
        <w:rPr>
          <w:sz w:val="24"/>
          <w:szCs w:val="24"/>
        </w:rPr>
        <w:t xml:space="preserve">, Wu </w:t>
      </w:r>
      <w:proofErr w:type="spellStart"/>
      <w:r w:rsidRPr="00C27C71">
        <w:rPr>
          <w:sz w:val="24"/>
          <w:szCs w:val="24"/>
        </w:rPr>
        <w:t>Jianjun</w:t>
      </w:r>
      <w:proofErr w:type="spellEnd"/>
      <w:r w:rsidRPr="00C27C71">
        <w:rPr>
          <w:sz w:val="24"/>
          <w:szCs w:val="24"/>
        </w:rPr>
        <w:t xml:space="preserve">, Gao </w:t>
      </w:r>
      <w:proofErr w:type="spellStart"/>
      <w:r w:rsidRPr="00C27C71">
        <w:rPr>
          <w:sz w:val="24"/>
          <w:szCs w:val="24"/>
        </w:rPr>
        <w:t>Ziyou</w:t>
      </w:r>
      <w:proofErr w:type="spellEnd"/>
      <w:r w:rsidRPr="00C27C71">
        <w:rPr>
          <w:sz w:val="24"/>
          <w:szCs w:val="24"/>
        </w:rPr>
        <w:t xml:space="preserve"> et al. </w:t>
      </w:r>
      <w:hyperlink r:id="rId7" w:tgtFrame="_blank" w:history="1">
        <w:r w:rsidRPr="00C27C71">
          <w:rPr>
            <w:sz w:val="24"/>
            <w:szCs w:val="24"/>
          </w:rPr>
          <w:t>Bus transit network design with uncertainties on the basis of a metro network: A two-step model framework</w:t>
        </w:r>
      </w:hyperlink>
      <w:r w:rsidRPr="00C27C71">
        <w:rPr>
          <w:sz w:val="24"/>
          <w:szCs w:val="24"/>
        </w:rPr>
        <w:t>[J]  , 2019, 126</w:t>
      </w:r>
    </w:p>
    <w:p w14:paraId="4EA24D68" w14:textId="77777777" w:rsidR="00C27C71" w:rsidRPr="005B423D" w:rsidRDefault="00C27C71" w:rsidP="00C27C71">
      <w:pPr>
        <w:rPr>
          <w:sz w:val="24"/>
          <w:szCs w:val="24"/>
        </w:rPr>
      </w:pPr>
      <w:r w:rsidRPr="00C27C71">
        <w:rPr>
          <w:sz w:val="24"/>
          <w:szCs w:val="24"/>
        </w:rPr>
        <w:t xml:space="preserve">Iman </w:t>
      </w:r>
      <w:proofErr w:type="spellStart"/>
      <w:r w:rsidRPr="00C27C71">
        <w:rPr>
          <w:sz w:val="24"/>
          <w:szCs w:val="24"/>
        </w:rPr>
        <w:t>Sharafaldin</w:t>
      </w:r>
      <w:proofErr w:type="spellEnd"/>
      <w:r w:rsidRPr="00C27C71">
        <w:rPr>
          <w:sz w:val="24"/>
          <w:szCs w:val="24"/>
        </w:rPr>
        <w:t xml:space="preserve">, </w:t>
      </w:r>
      <w:proofErr w:type="spellStart"/>
      <w:r w:rsidRPr="00C27C71">
        <w:rPr>
          <w:sz w:val="24"/>
          <w:szCs w:val="24"/>
        </w:rPr>
        <w:t>Arash</w:t>
      </w:r>
      <w:proofErr w:type="spellEnd"/>
      <w:r w:rsidRPr="00C27C71">
        <w:rPr>
          <w:sz w:val="24"/>
          <w:szCs w:val="24"/>
        </w:rPr>
        <w:t xml:space="preserve"> Habibi </w:t>
      </w:r>
      <w:proofErr w:type="spellStart"/>
      <w:r w:rsidRPr="00C27C71">
        <w:rPr>
          <w:sz w:val="24"/>
          <w:szCs w:val="24"/>
        </w:rPr>
        <w:t>Lashkari</w:t>
      </w:r>
      <w:proofErr w:type="spellEnd"/>
      <w:r w:rsidRPr="00C27C71">
        <w:rPr>
          <w:sz w:val="24"/>
          <w:szCs w:val="24"/>
        </w:rPr>
        <w:t xml:space="preserve">, Ali A. </w:t>
      </w:r>
      <w:proofErr w:type="spellStart"/>
      <w:r w:rsidRPr="00C27C71">
        <w:rPr>
          <w:sz w:val="24"/>
          <w:szCs w:val="24"/>
        </w:rPr>
        <w:t>Ghorbani</w:t>
      </w:r>
      <w:proofErr w:type="spellEnd"/>
      <w:r w:rsidRPr="00C27C71">
        <w:rPr>
          <w:sz w:val="24"/>
          <w:szCs w:val="24"/>
        </w:rPr>
        <w:t> </w:t>
      </w:r>
      <w:hyperlink r:id="rId8" w:tgtFrame="_blank" w:history="1">
        <w:r w:rsidRPr="00C27C71">
          <w:rPr>
            <w:sz w:val="24"/>
            <w:szCs w:val="24"/>
          </w:rPr>
          <w:t>An evaluation framework for network security visualizations</w:t>
        </w:r>
      </w:hyperlink>
      <w:r w:rsidRPr="00C27C71">
        <w:rPr>
          <w:sz w:val="24"/>
          <w:szCs w:val="24"/>
        </w:rPr>
        <w:t>[</w:t>
      </w:r>
      <w:proofErr w:type="gramStart"/>
      <w:r w:rsidRPr="00C27C71">
        <w:rPr>
          <w:sz w:val="24"/>
          <w:szCs w:val="24"/>
        </w:rPr>
        <w:t>J]  Computers</w:t>
      </w:r>
      <w:proofErr w:type="gramEnd"/>
      <w:r w:rsidRPr="00C27C71">
        <w:rPr>
          <w:sz w:val="24"/>
          <w:szCs w:val="24"/>
        </w:rPr>
        <w:t xml:space="preserve"> &amp; Security, 2019, 84</w:t>
      </w:r>
    </w:p>
    <w:p w14:paraId="4380700A" w14:textId="77777777" w:rsidR="00C27C71" w:rsidRPr="00C27C71" w:rsidRDefault="00C27C71" w:rsidP="00C27C71">
      <w:pPr>
        <w:rPr>
          <w:sz w:val="24"/>
          <w:szCs w:val="24"/>
        </w:rPr>
      </w:pPr>
      <w:proofErr w:type="spellStart"/>
      <w:r w:rsidRPr="00C27C71">
        <w:rPr>
          <w:sz w:val="24"/>
          <w:szCs w:val="24"/>
        </w:rPr>
        <w:t>Madhawa</w:t>
      </w:r>
      <w:proofErr w:type="spellEnd"/>
      <w:r w:rsidRPr="00C27C71">
        <w:rPr>
          <w:sz w:val="24"/>
          <w:szCs w:val="24"/>
        </w:rPr>
        <w:t xml:space="preserve"> S; Balakrishnan P; Arumugam U </w:t>
      </w:r>
      <w:hyperlink r:id="rId9" w:tgtFrame="_blank" w:history="1">
        <w:r w:rsidRPr="00C27C71">
          <w:rPr>
            <w:sz w:val="24"/>
            <w:szCs w:val="24"/>
          </w:rPr>
          <w:t>Roll forward validation based decision tree classification for detecting data integrity attacks in industrial internet of things</w:t>
        </w:r>
      </w:hyperlink>
      <w:r w:rsidRPr="00C27C71">
        <w:rPr>
          <w:sz w:val="24"/>
          <w:szCs w:val="24"/>
        </w:rPr>
        <w:t>[</w:t>
      </w:r>
      <w:proofErr w:type="gramStart"/>
      <w:r w:rsidRPr="00C27C71">
        <w:rPr>
          <w:sz w:val="24"/>
          <w:szCs w:val="24"/>
        </w:rPr>
        <w:t>j]  J</w:t>
      </w:r>
      <w:proofErr w:type="gramEnd"/>
      <w:r w:rsidRPr="00C27C71">
        <w:rPr>
          <w:sz w:val="24"/>
          <w:szCs w:val="24"/>
        </w:rPr>
        <w:t xml:space="preserve"> </w:t>
      </w:r>
      <w:proofErr w:type="spellStart"/>
      <w:r w:rsidRPr="00C27C71">
        <w:rPr>
          <w:sz w:val="24"/>
          <w:szCs w:val="24"/>
        </w:rPr>
        <w:t>Intell</w:t>
      </w:r>
      <w:proofErr w:type="spellEnd"/>
      <w:r w:rsidRPr="00C27C71">
        <w:rPr>
          <w:sz w:val="24"/>
          <w:szCs w:val="24"/>
        </w:rPr>
        <w:t xml:space="preserve"> Fuzzy Syst,2019</w:t>
      </w:r>
    </w:p>
    <w:p w14:paraId="315700A2" w14:textId="77777777" w:rsidR="00C27C71" w:rsidRPr="00F67CD7" w:rsidRDefault="00C27C71" w:rsidP="00C27C71">
      <w:pPr>
        <w:rPr>
          <w:sz w:val="24"/>
          <w:szCs w:val="24"/>
        </w:rPr>
      </w:pPr>
      <w:proofErr w:type="spellStart"/>
      <w:r w:rsidRPr="00C27C71">
        <w:rPr>
          <w:sz w:val="24"/>
          <w:szCs w:val="24"/>
        </w:rPr>
        <w:t>Pajouh</w:t>
      </w:r>
      <w:proofErr w:type="spellEnd"/>
      <w:r w:rsidRPr="00C27C71">
        <w:rPr>
          <w:sz w:val="24"/>
          <w:szCs w:val="24"/>
        </w:rPr>
        <w:t xml:space="preserve"> HH; </w:t>
      </w:r>
      <w:proofErr w:type="spellStart"/>
      <w:r w:rsidRPr="00C27C71">
        <w:rPr>
          <w:sz w:val="24"/>
          <w:szCs w:val="24"/>
        </w:rPr>
        <w:t>Javidan</w:t>
      </w:r>
      <w:proofErr w:type="spellEnd"/>
      <w:r w:rsidRPr="00C27C71">
        <w:rPr>
          <w:sz w:val="24"/>
          <w:szCs w:val="24"/>
        </w:rPr>
        <w:t xml:space="preserve"> R; </w:t>
      </w:r>
      <w:proofErr w:type="spellStart"/>
      <w:r w:rsidRPr="00C27C71">
        <w:rPr>
          <w:sz w:val="24"/>
          <w:szCs w:val="24"/>
        </w:rPr>
        <w:t>Khayami</w:t>
      </w:r>
      <w:proofErr w:type="spellEnd"/>
      <w:r w:rsidRPr="00C27C71">
        <w:rPr>
          <w:sz w:val="24"/>
          <w:szCs w:val="24"/>
        </w:rPr>
        <w:t xml:space="preserve"> R; Ali D; Choo KK </w:t>
      </w:r>
      <w:hyperlink r:id="rId10" w:tgtFrame="_blank" w:history="1">
        <w:r w:rsidRPr="00C27C71">
          <w:rPr>
            <w:sz w:val="24"/>
            <w:szCs w:val="24"/>
          </w:rPr>
          <w:t>A two‐layer dimension reduction and two‐tier classification model for anomaly‐based intrusion detection in IoT backbone networks</w:t>
        </w:r>
      </w:hyperlink>
      <w:r w:rsidRPr="00C27C71">
        <w:rPr>
          <w:sz w:val="24"/>
          <w:szCs w:val="24"/>
        </w:rPr>
        <w:t>[</w:t>
      </w:r>
      <w:proofErr w:type="gramStart"/>
      <w:r w:rsidRPr="00C27C71">
        <w:rPr>
          <w:sz w:val="24"/>
          <w:szCs w:val="24"/>
        </w:rPr>
        <w:t>j]  IEEE</w:t>
      </w:r>
      <w:proofErr w:type="gramEnd"/>
      <w:r w:rsidRPr="00C27C71">
        <w:rPr>
          <w:sz w:val="24"/>
          <w:szCs w:val="24"/>
        </w:rPr>
        <w:t xml:space="preserve"> Trans </w:t>
      </w:r>
      <w:proofErr w:type="spellStart"/>
      <w:r w:rsidRPr="00C27C71">
        <w:rPr>
          <w:sz w:val="24"/>
          <w:szCs w:val="24"/>
        </w:rPr>
        <w:t>Emerg</w:t>
      </w:r>
      <w:proofErr w:type="spellEnd"/>
      <w:r w:rsidRPr="00C27C71">
        <w:rPr>
          <w:sz w:val="24"/>
          <w:szCs w:val="24"/>
        </w:rPr>
        <w:t xml:space="preserve"> Top Comput,2016</w:t>
      </w:r>
    </w:p>
    <w:p w14:paraId="71C007E3" w14:textId="77777777" w:rsidR="00C27C71" w:rsidRPr="00C27C71" w:rsidRDefault="00C27C71" w:rsidP="00C27C71">
      <w:pPr>
        <w:rPr>
          <w:sz w:val="24"/>
          <w:szCs w:val="24"/>
        </w:rPr>
      </w:pPr>
      <w:proofErr w:type="spellStart"/>
      <w:r w:rsidRPr="00C27C71">
        <w:rPr>
          <w:sz w:val="24"/>
          <w:szCs w:val="24"/>
        </w:rPr>
        <w:t>Kshira</w:t>
      </w:r>
      <w:proofErr w:type="spellEnd"/>
      <w:r w:rsidRPr="00C27C71">
        <w:rPr>
          <w:sz w:val="24"/>
          <w:szCs w:val="24"/>
        </w:rPr>
        <w:t xml:space="preserve"> Sagar Sahoo, Deepak </w:t>
      </w:r>
      <w:proofErr w:type="spellStart"/>
      <w:r w:rsidRPr="00C27C71">
        <w:rPr>
          <w:sz w:val="24"/>
          <w:szCs w:val="24"/>
        </w:rPr>
        <w:t>Puthal</w:t>
      </w:r>
      <w:proofErr w:type="spellEnd"/>
      <w:r w:rsidRPr="00C27C71">
        <w:rPr>
          <w:sz w:val="24"/>
          <w:szCs w:val="24"/>
        </w:rPr>
        <w:t xml:space="preserve">, Mayank </w:t>
      </w:r>
      <w:proofErr w:type="spellStart"/>
      <w:r w:rsidRPr="00C27C71">
        <w:rPr>
          <w:sz w:val="24"/>
          <w:szCs w:val="24"/>
        </w:rPr>
        <w:t>Tiwary</w:t>
      </w:r>
      <w:proofErr w:type="spellEnd"/>
      <w:r w:rsidRPr="00C27C71">
        <w:rPr>
          <w:sz w:val="24"/>
          <w:szCs w:val="24"/>
        </w:rPr>
        <w:t xml:space="preserve"> et al. </w:t>
      </w:r>
      <w:hyperlink r:id="rId11" w:tgtFrame="_blank" w:history="1">
        <w:r w:rsidRPr="00C27C71">
          <w:rPr>
            <w:sz w:val="24"/>
            <w:szCs w:val="24"/>
          </w:rPr>
          <w:t>An early detection of low rate DDoS attack to SDN based data center networks using information distance metrics</w:t>
        </w:r>
      </w:hyperlink>
      <w:r w:rsidRPr="00C27C71">
        <w:rPr>
          <w:sz w:val="24"/>
          <w:szCs w:val="24"/>
        </w:rPr>
        <w:t>[J]  Future Generation Computer Systems, 2018, 89</w:t>
      </w:r>
    </w:p>
    <w:p w14:paraId="6EFB82C7" w14:textId="77777777" w:rsidR="00C27C71" w:rsidRPr="00EF3647" w:rsidRDefault="00C27C71" w:rsidP="00C27C71">
      <w:pPr>
        <w:rPr>
          <w:sz w:val="24"/>
          <w:szCs w:val="24"/>
        </w:rPr>
      </w:pPr>
      <w:r w:rsidRPr="00C27C71">
        <w:rPr>
          <w:sz w:val="24"/>
          <w:szCs w:val="24"/>
        </w:rPr>
        <w:t xml:space="preserve">Muhammed </w:t>
      </w:r>
      <w:proofErr w:type="spellStart"/>
      <w:r w:rsidRPr="00C27C71">
        <w:rPr>
          <w:sz w:val="24"/>
          <w:szCs w:val="24"/>
        </w:rPr>
        <w:t>Zekeriya</w:t>
      </w:r>
      <w:proofErr w:type="spellEnd"/>
      <w:r w:rsidRPr="00C27C71">
        <w:rPr>
          <w:sz w:val="24"/>
          <w:szCs w:val="24"/>
        </w:rPr>
        <w:t xml:space="preserve"> </w:t>
      </w:r>
      <w:proofErr w:type="spellStart"/>
      <w:r w:rsidRPr="00C27C71">
        <w:rPr>
          <w:sz w:val="24"/>
          <w:szCs w:val="24"/>
        </w:rPr>
        <w:t>Gunduz</w:t>
      </w:r>
      <w:proofErr w:type="spellEnd"/>
      <w:r w:rsidRPr="00C27C71">
        <w:rPr>
          <w:sz w:val="24"/>
          <w:szCs w:val="24"/>
        </w:rPr>
        <w:t xml:space="preserve">, </w:t>
      </w:r>
      <w:proofErr w:type="spellStart"/>
      <w:r w:rsidRPr="00C27C71">
        <w:rPr>
          <w:sz w:val="24"/>
          <w:szCs w:val="24"/>
        </w:rPr>
        <w:t>Resul</w:t>
      </w:r>
      <w:proofErr w:type="spellEnd"/>
      <w:r w:rsidRPr="00C27C71">
        <w:rPr>
          <w:sz w:val="24"/>
          <w:szCs w:val="24"/>
        </w:rPr>
        <w:t xml:space="preserve"> Das </w:t>
      </w:r>
      <w:hyperlink r:id="rId12" w:tgtFrame="_blank" w:history="1">
        <w:r w:rsidRPr="00C27C71">
          <w:rPr>
            <w:sz w:val="24"/>
            <w:szCs w:val="24"/>
          </w:rPr>
          <w:t>Cyber-security on smart grid: Threats and potential solutions</w:t>
        </w:r>
      </w:hyperlink>
      <w:r w:rsidRPr="00C27C71">
        <w:rPr>
          <w:sz w:val="24"/>
          <w:szCs w:val="24"/>
        </w:rPr>
        <w:t>[</w:t>
      </w:r>
      <w:proofErr w:type="gramStart"/>
      <w:r w:rsidRPr="00C27C71">
        <w:rPr>
          <w:sz w:val="24"/>
          <w:szCs w:val="24"/>
        </w:rPr>
        <w:t>J]  Computer</w:t>
      </w:r>
      <w:proofErr w:type="gramEnd"/>
      <w:r w:rsidRPr="00C27C71">
        <w:rPr>
          <w:sz w:val="24"/>
          <w:szCs w:val="24"/>
        </w:rPr>
        <w:t xml:space="preserve"> Networks, 2020, 169</w:t>
      </w:r>
    </w:p>
    <w:p w14:paraId="41D4FB1D" w14:textId="77777777" w:rsidR="00C27C71" w:rsidRPr="00C27C71" w:rsidRDefault="00C27C71" w:rsidP="00C27C71">
      <w:pPr>
        <w:rPr>
          <w:sz w:val="24"/>
          <w:szCs w:val="24"/>
        </w:rPr>
      </w:pPr>
      <w:r w:rsidRPr="00C27C71">
        <w:rPr>
          <w:sz w:val="24"/>
          <w:szCs w:val="24"/>
        </w:rPr>
        <w:t>Henry J.F. Penn, Philip A. Loring, William E. Schnabel </w:t>
      </w:r>
      <w:hyperlink r:id="rId13" w:tgtFrame="_blank" w:history="1">
        <w:r w:rsidRPr="00C27C71">
          <w:rPr>
            <w:sz w:val="24"/>
            <w:szCs w:val="24"/>
          </w:rPr>
          <w:t>Diagnosing water security in the rural North with an environmental security framework</w:t>
        </w:r>
      </w:hyperlink>
      <w:r w:rsidRPr="00C27C71">
        <w:rPr>
          <w:sz w:val="24"/>
          <w:szCs w:val="24"/>
        </w:rPr>
        <w:t>[J]  Journal of Environmental Management, 2017, 199</w:t>
      </w:r>
    </w:p>
    <w:p w14:paraId="5F163B6E" w14:textId="77777777" w:rsidR="00C27C71" w:rsidRPr="00C27C71" w:rsidRDefault="00C27C71">
      <w:pPr>
        <w:rPr>
          <w:sz w:val="24"/>
          <w:szCs w:val="24"/>
        </w:rPr>
      </w:pPr>
    </w:p>
    <w:sectPr w:rsidR="00C27C71" w:rsidRPr="00C27C7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75780C" w14:textId="77777777" w:rsidR="00960280" w:rsidRDefault="00960280" w:rsidP="008E1E46">
      <w:r>
        <w:separator/>
      </w:r>
    </w:p>
  </w:endnote>
  <w:endnote w:type="continuationSeparator" w:id="0">
    <w:p w14:paraId="62987CEC" w14:textId="77777777" w:rsidR="00960280" w:rsidRDefault="00960280" w:rsidP="008E1E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华文行楷">
    <w:panose1 w:val="02010800040101010101"/>
    <w:charset w:val="86"/>
    <w:family w:val="auto"/>
    <w:pitch w:val="variable"/>
    <w:sig w:usb0="00000001" w:usb1="080F0000" w:usb2="00000010" w:usb3="00000000" w:csb0="00040000" w:csb1="00000000"/>
  </w:font>
  <w:font w:name="Arial">
    <w:panose1 w:val="020B0604020202020204"/>
    <w:charset w:val="00"/>
    <w:family w:val="swiss"/>
    <w:pitch w:val="variable"/>
    <w:sig w:usb0="E0002E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29A88D" w14:textId="77777777" w:rsidR="00960280" w:rsidRDefault="00960280" w:rsidP="008E1E46">
      <w:r>
        <w:separator/>
      </w:r>
    </w:p>
  </w:footnote>
  <w:footnote w:type="continuationSeparator" w:id="0">
    <w:p w14:paraId="7FC5C3BF" w14:textId="77777777" w:rsidR="00960280" w:rsidRDefault="00960280" w:rsidP="008E1E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54538D"/>
    <w:multiLevelType w:val="multilevel"/>
    <w:tmpl w:val="EB244A68"/>
    <w:lvl w:ilvl="0">
      <w:start w:val="1"/>
      <w:numFmt w:val="decimal"/>
      <w:lvlText w:val="%1."/>
      <w:lvlJc w:val="left"/>
      <w:pPr>
        <w:ind w:left="360" w:hanging="360"/>
      </w:pPr>
      <w:rPr>
        <w:rFonts w:hint="default"/>
      </w:rPr>
    </w:lvl>
    <w:lvl w:ilvl="1">
      <w:start w:val="1"/>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378C3F83"/>
    <w:multiLevelType w:val="multilevel"/>
    <w:tmpl w:val="B13AB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4B04D8"/>
    <w:multiLevelType w:val="multilevel"/>
    <w:tmpl w:val="EC1C6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C74B5F"/>
    <w:multiLevelType w:val="multilevel"/>
    <w:tmpl w:val="929E4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EBA"/>
    <w:rsid w:val="00256315"/>
    <w:rsid w:val="00594774"/>
    <w:rsid w:val="006C2130"/>
    <w:rsid w:val="008476C9"/>
    <w:rsid w:val="00887498"/>
    <w:rsid w:val="008E1E46"/>
    <w:rsid w:val="00957606"/>
    <w:rsid w:val="00960280"/>
    <w:rsid w:val="009731BD"/>
    <w:rsid w:val="0097784F"/>
    <w:rsid w:val="00A70EBA"/>
    <w:rsid w:val="00AF1349"/>
    <w:rsid w:val="00B50898"/>
    <w:rsid w:val="00B934CE"/>
    <w:rsid w:val="00C27C71"/>
    <w:rsid w:val="00D87C7E"/>
    <w:rsid w:val="00E17386"/>
    <w:rsid w:val="00EA5676"/>
    <w:rsid w:val="00F650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9620B0"/>
  <w15:chartTrackingRefBased/>
  <w15:docId w15:val="{50880D41-13BF-45BB-9BFC-588770B43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70EBA"/>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transsent">
    <w:name w:val="transsent"/>
    <w:basedOn w:val="a0"/>
    <w:rsid w:val="00A70EBA"/>
  </w:style>
  <w:style w:type="paragraph" w:styleId="a3">
    <w:name w:val="List Paragraph"/>
    <w:basedOn w:val="a"/>
    <w:uiPriority w:val="34"/>
    <w:qFormat/>
    <w:rsid w:val="0097784F"/>
    <w:pPr>
      <w:ind w:firstLineChars="200" w:firstLine="420"/>
    </w:pPr>
  </w:style>
  <w:style w:type="paragraph" w:customStyle="1" w:styleId="tgt">
    <w:name w:val="_tgt"/>
    <w:basedOn w:val="a"/>
    <w:rsid w:val="0097784F"/>
    <w:pPr>
      <w:widowControl/>
      <w:spacing w:before="100" w:beforeAutospacing="1" w:after="100" w:afterAutospacing="1"/>
      <w:jc w:val="left"/>
    </w:pPr>
    <w:rPr>
      <w:rFonts w:ascii="宋体" w:eastAsia="宋体" w:hAnsi="宋体" w:cs="宋体"/>
      <w:kern w:val="0"/>
      <w:sz w:val="24"/>
      <w:szCs w:val="24"/>
    </w:rPr>
  </w:style>
  <w:style w:type="paragraph" w:customStyle="1" w:styleId="src">
    <w:name w:val="src"/>
    <w:basedOn w:val="a"/>
    <w:rsid w:val="00EA5676"/>
    <w:pPr>
      <w:widowControl/>
      <w:spacing w:before="100" w:beforeAutospacing="1" w:after="100" w:afterAutospacing="1"/>
      <w:jc w:val="left"/>
    </w:pPr>
    <w:rPr>
      <w:rFonts w:ascii="宋体" w:eastAsia="宋体" w:hAnsi="宋体" w:cs="宋体"/>
      <w:kern w:val="0"/>
      <w:sz w:val="24"/>
      <w:szCs w:val="24"/>
    </w:rPr>
  </w:style>
  <w:style w:type="character" w:styleId="a4">
    <w:name w:val="Hyperlink"/>
    <w:basedOn w:val="a0"/>
    <w:uiPriority w:val="99"/>
    <w:semiHidden/>
    <w:unhideWhenUsed/>
    <w:rsid w:val="00C27C71"/>
    <w:rPr>
      <w:color w:val="0000FF"/>
      <w:u w:val="single"/>
    </w:rPr>
  </w:style>
  <w:style w:type="paragraph" w:styleId="a5">
    <w:name w:val="header"/>
    <w:basedOn w:val="a"/>
    <w:link w:val="a6"/>
    <w:uiPriority w:val="99"/>
    <w:unhideWhenUsed/>
    <w:rsid w:val="008E1E46"/>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8E1E46"/>
    <w:rPr>
      <w:sz w:val="18"/>
      <w:szCs w:val="18"/>
    </w:rPr>
  </w:style>
  <w:style w:type="paragraph" w:styleId="a7">
    <w:name w:val="footer"/>
    <w:basedOn w:val="a"/>
    <w:link w:val="a8"/>
    <w:uiPriority w:val="99"/>
    <w:unhideWhenUsed/>
    <w:rsid w:val="008E1E46"/>
    <w:pPr>
      <w:tabs>
        <w:tab w:val="center" w:pos="4153"/>
        <w:tab w:val="right" w:pos="8306"/>
      </w:tabs>
      <w:snapToGrid w:val="0"/>
      <w:jc w:val="left"/>
    </w:pPr>
    <w:rPr>
      <w:sz w:val="18"/>
      <w:szCs w:val="18"/>
    </w:rPr>
  </w:style>
  <w:style w:type="character" w:customStyle="1" w:styleId="a8">
    <w:name w:val="页脚 字符"/>
    <w:basedOn w:val="a0"/>
    <w:link w:val="a7"/>
    <w:uiPriority w:val="99"/>
    <w:rsid w:val="008E1E46"/>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960578">
      <w:bodyDiv w:val="1"/>
      <w:marLeft w:val="0"/>
      <w:marRight w:val="0"/>
      <w:marTop w:val="0"/>
      <w:marBottom w:val="0"/>
      <w:divBdr>
        <w:top w:val="none" w:sz="0" w:space="0" w:color="auto"/>
        <w:left w:val="none" w:sz="0" w:space="0" w:color="auto"/>
        <w:bottom w:val="none" w:sz="0" w:space="0" w:color="auto"/>
        <w:right w:val="none" w:sz="0" w:space="0" w:color="auto"/>
      </w:divBdr>
    </w:div>
    <w:div w:id="722218007">
      <w:bodyDiv w:val="1"/>
      <w:marLeft w:val="0"/>
      <w:marRight w:val="0"/>
      <w:marTop w:val="0"/>
      <w:marBottom w:val="0"/>
      <w:divBdr>
        <w:top w:val="none" w:sz="0" w:space="0" w:color="auto"/>
        <w:left w:val="none" w:sz="0" w:space="0" w:color="auto"/>
        <w:bottom w:val="none" w:sz="0" w:space="0" w:color="auto"/>
        <w:right w:val="none" w:sz="0" w:space="0" w:color="auto"/>
      </w:divBdr>
    </w:div>
    <w:div w:id="810290508">
      <w:bodyDiv w:val="1"/>
      <w:marLeft w:val="0"/>
      <w:marRight w:val="0"/>
      <w:marTop w:val="0"/>
      <w:marBottom w:val="0"/>
      <w:divBdr>
        <w:top w:val="none" w:sz="0" w:space="0" w:color="auto"/>
        <w:left w:val="none" w:sz="0" w:space="0" w:color="auto"/>
        <w:bottom w:val="none" w:sz="0" w:space="0" w:color="auto"/>
        <w:right w:val="none" w:sz="0" w:space="0" w:color="auto"/>
      </w:divBdr>
    </w:div>
    <w:div w:id="1047073383">
      <w:bodyDiv w:val="1"/>
      <w:marLeft w:val="0"/>
      <w:marRight w:val="0"/>
      <w:marTop w:val="0"/>
      <w:marBottom w:val="0"/>
      <w:divBdr>
        <w:top w:val="none" w:sz="0" w:space="0" w:color="auto"/>
        <w:left w:val="none" w:sz="0" w:space="0" w:color="auto"/>
        <w:bottom w:val="none" w:sz="0" w:space="0" w:color="auto"/>
        <w:right w:val="none" w:sz="0" w:space="0" w:color="auto"/>
      </w:divBdr>
    </w:div>
    <w:div w:id="1529875343">
      <w:bodyDiv w:val="1"/>
      <w:marLeft w:val="0"/>
      <w:marRight w:val="0"/>
      <w:marTop w:val="0"/>
      <w:marBottom w:val="0"/>
      <w:divBdr>
        <w:top w:val="none" w:sz="0" w:space="0" w:color="auto"/>
        <w:left w:val="none" w:sz="0" w:space="0" w:color="auto"/>
        <w:bottom w:val="none" w:sz="0" w:space="0" w:color="auto"/>
        <w:right w:val="none" w:sz="0" w:space="0" w:color="auto"/>
      </w:divBdr>
    </w:div>
    <w:div w:id="1726831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lr.cnki.net/Detail/index/SJES_03/SJES65839DD8822D5B4EAB84F99802B3BB8A" TargetMode="External"/><Relationship Id="rId13" Type="http://schemas.openxmlformats.org/officeDocument/2006/relationships/hyperlink" Target="https://schlr.cnki.net/Detail/index/SJES_03/SJES65FFDA515F5C1C06F568E6E7F2269B9F" TargetMode="External"/><Relationship Id="rId3" Type="http://schemas.openxmlformats.org/officeDocument/2006/relationships/settings" Target="settings.xml"/><Relationship Id="rId7" Type="http://schemas.openxmlformats.org/officeDocument/2006/relationships/hyperlink" Target="https://schlr.cnki.net/Detail/index/SJES_03/SJESJEAB3AF1128E0B0845E72F34A8F8B0B63" TargetMode="External"/><Relationship Id="rId12" Type="http://schemas.openxmlformats.org/officeDocument/2006/relationships/hyperlink" Target="https://schlr.cnki.net/Detail/index/SJES_03/SJESD362D472AD25C19C8B8C63B44703DBB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lr.cnki.net/Detail/index/SJES_03/SJES5D96DE1CA03BE9C238EE8FC76786DB2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dx.doi.org/null" TargetMode="External"/><Relationship Id="rId4" Type="http://schemas.openxmlformats.org/officeDocument/2006/relationships/webSettings" Target="webSettings.xml"/><Relationship Id="rId9" Type="http://schemas.openxmlformats.org/officeDocument/2006/relationships/hyperlink" Target="http://dx.doi.org/null"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199</TotalTime>
  <Pages>16</Pages>
  <Words>3777</Words>
  <Characters>21530</Characters>
  <Application>Microsoft Office Word</Application>
  <DocSecurity>0</DocSecurity>
  <Lines>179</Lines>
  <Paragraphs>50</Paragraphs>
  <ScaleCrop>false</ScaleCrop>
  <Company/>
  <LinksUpToDate>false</LinksUpToDate>
  <CharactersWithSpaces>25257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 Fan (2008598)</dc:creator>
  <cp:keywords/>
  <dc:description/>
  <cp:lastModifiedBy>Cong Fan (2008598)</cp:lastModifiedBy>
  <cp:revision>3</cp:revision>
  <dcterms:created xsi:type="dcterms:W3CDTF">2021-01-11T00:43:00Z</dcterms:created>
  <dcterms:modified xsi:type="dcterms:W3CDTF">2021-01-11T04:41:00Z</dcterms:modified>
</cp:coreProperties>
</file>