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226DE8C9">
      <w:r w:rsidRPr="754D082A" w:rsidR="754D082A">
        <w:rPr>
          <w:rFonts w:ascii="Arial" w:hAnsi="Arial" w:eastAsia="Arial" w:cs="Arial"/>
          <w:sz w:val="24"/>
          <w:szCs w:val="24"/>
        </w:rPr>
        <w:t>Hotel Display Board</w:t>
      </w:r>
    </w:p>
    <w:p w:rsidR="754D082A" w:rsidP="754D082A" w:rsidRDefault="754D082A" w14:paraId="41307872" w14:textId="12C72EEE">
      <w:pPr>
        <w:pStyle w:val="Normal"/>
        <w:rPr>
          <w:rFonts w:ascii="Arial" w:hAnsi="Arial" w:eastAsia="Arial" w:cs="Arial"/>
          <w:sz w:val="24"/>
          <w:szCs w:val="24"/>
        </w:rPr>
      </w:pPr>
      <w:r w:rsidRPr="754D082A" w:rsidR="754D082A">
        <w:rPr>
          <w:rFonts w:ascii="Arial" w:hAnsi="Arial" w:eastAsia="Arial" w:cs="Arial"/>
          <w:sz w:val="24"/>
          <w:szCs w:val="24"/>
        </w:rPr>
        <w:t xml:space="preserve">Student Name-Jahanara Jesmin </w:t>
      </w:r>
    </w:p>
    <w:p w:rsidR="754D082A" w:rsidP="754D082A" w:rsidRDefault="754D082A" w14:paraId="0A2C4D8B" w14:textId="509024F1">
      <w:pPr>
        <w:pStyle w:val="Normal"/>
        <w:rPr>
          <w:rFonts w:ascii="Arial" w:hAnsi="Arial" w:eastAsia="Arial" w:cs="Arial"/>
          <w:sz w:val="24"/>
          <w:szCs w:val="24"/>
        </w:rPr>
      </w:pPr>
      <w:r w:rsidRPr="754D082A" w:rsidR="754D082A">
        <w:rPr>
          <w:rFonts w:ascii="Arial" w:hAnsi="Arial" w:eastAsia="Arial" w:cs="Arial"/>
          <w:sz w:val="24"/>
          <w:szCs w:val="24"/>
        </w:rPr>
        <w:t>Module-Foreign Languages &amp; Cultural Awareness( BMIH5003)</w:t>
      </w:r>
    </w:p>
    <w:p w:rsidR="754D082A" w:rsidP="754D082A" w:rsidRDefault="754D082A" w14:paraId="4923D908" w14:textId="07EDE734">
      <w:pPr>
        <w:pStyle w:val="Normal"/>
        <w:rPr>
          <w:rFonts w:ascii="Arial" w:hAnsi="Arial" w:eastAsia="Arial" w:cs="Arial"/>
          <w:sz w:val="24"/>
          <w:szCs w:val="24"/>
        </w:rPr>
      </w:pPr>
      <w:r w:rsidRPr="754D082A" w:rsidR="754D082A">
        <w:rPr>
          <w:rFonts w:ascii="Arial" w:hAnsi="Arial" w:eastAsia="Arial" w:cs="Arial"/>
          <w:sz w:val="24"/>
          <w:szCs w:val="24"/>
        </w:rPr>
        <w:t>Lecturer – Jinping Li</w:t>
      </w:r>
    </w:p>
    <w:p w:rsidR="754D082A" w:rsidP="754D082A" w:rsidRDefault="754D082A" w14:paraId="018EDD25" w14:textId="775217E9">
      <w:pPr>
        <w:pStyle w:val="Normal"/>
        <w:rPr>
          <w:rFonts w:ascii="Arial" w:hAnsi="Arial" w:eastAsia="Arial" w:cs="Arial"/>
          <w:sz w:val="24"/>
          <w:szCs w:val="24"/>
        </w:rPr>
      </w:pPr>
    </w:p>
    <w:p w:rsidR="754D082A" w:rsidP="754D082A" w:rsidRDefault="754D082A" w14:paraId="311B0867" w14:textId="6D95E84A">
      <w:pPr>
        <w:pStyle w:val="Normal"/>
      </w:pPr>
      <w:r w:rsidR="754D082A">
        <w:drawing>
          <wp:inline wp14:editId="23AC23B8" wp14:anchorId="1772522D">
            <wp:extent cx="4572000" cy="3295650"/>
            <wp:effectExtent l="0" t="0" r="0" b="0"/>
            <wp:docPr id="15055768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35893d9fc949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C2ECB2"/>
    <w:rsid w:val="0D1DCD90"/>
    <w:rsid w:val="23C2ECB2"/>
    <w:rsid w:val="265DFD4C"/>
    <w:rsid w:val="55A2C0EE"/>
    <w:rsid w:val="5FF99E28"/>
    <w:rsid w:val="61956E89"/>
    <w:rsid w:val="754D082A"/>
    <w:rsid w:val="77599E0C"/>
    <w:rsid w:val="77599E0C"/>
    <w:rsid w:val="7C2D0F2F"/>
    <w:rsid w:val="7DC8DF90"/>
    <w:rsid w:val="7DC8D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2ECB2"/>
  <w15:chartTrackingRefBased/>
  <w15:docId w15:val="{E5B80524-0EC9-4645-8DA6-F9550EC10BA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4335893d9fc9493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Jahanara Jesmin (2021263)</dc:creator>
  <keywords/>
  <dc:description/>
  <lastModifiedBy>Jahanara Jesmin (2021263)</lastModifiedBy>
  <revision>2</revision>
  <dcterms:created xsi:type="dcterms:W3CDTF">2022-03-12T16:45:27.1387028Z</dcterms:created>
  <dcterms:modified xsi:type="dcterms:W3CDTF">2022-03-12T16:55:09.8055144Z</dcterms:modified>
</coreProperties>
</file>