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9CCDA87"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592395">
              <w:rPr>
                <w:b/>
                <w:color w:val="auto"/>
                <w:sz w:val="32"/>
              </w:rPr>
              <w:t xml:space="preserve"> Michael ODriscoll </w:t>
            </w:r>
          </w:p>
          <w:p w14:paraId="44290483" w14:textId="77777777" w:rsidR="00FF6BE0" w:rsidRDefault="00FF6BE0" w:rsidP="00340E9A">
            <w:pPr>
              <w:overflowPunct/>
              <w:autoSpaceDE/>
              <w:autoSpaceDN/>
              <w:adjustRightInd/>
              <w:ind w:right="237"/>
              <w:textAlignment w:val="auto"/>
              <w:rPr>
                <w:b/>
                <w:color w:val="auto"/>
                <w:sz w:val="32"/>
              </w:rPr>
            </w:pPr>
          </w:p>
          <w:p w14:paraId="4A4B1989" w14:textId="2F387D93"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592395">
              <w:rPr>
                <w:b/>
                <w:color w:val="auto"/>
                <w:sz w:val="32"/>
              </w:rPr>
              <w:t xml:space="preserve">   1922496</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0000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8"/>
        <w:gridCol w:w="1209"/>
      </w:tblGrid>
      <w:tr w:rsidR="00446F80" w:rsidRPr="00270EEB" w14:paraId="0CDD85F0" w14:textId="4A005F79" w:rsidTr="37569CBF">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7569CBF">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7569CBF">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69B8126F" w:rsidR="00446F80" w:rsidRPr="00E57B0A" w:rsidRDefault="08B0D480" w:rsidP="35AC8E37">
            <w:pPr>
              <w:overflowPunct/>
              <w:autoSpaceDE/>
              <w:autoSpaceDN/>
              <w:adjustRightInd/>
              <w:textAlignment w:val="auto"/>
              <w:rPr>
                <w:b/>
                <w:bCs/>
                <w:sz w:val="24"/>
                <w:szCs w:val="24"/>
              </w:rPr>
            </w:pPr>
            <w:r w:rsidRPr="35AC8E37">
              <w:rPr>
                <w:b/>
                <w:bCs/>
                <w:color w:val="000000" w:themeColor="text1"/>
                <w:sz w:val="24"/>
                <w:szCs w:val="24"/>
              </w:rPr>
              <w:t>Communication Skills – Social Media</w:t>
            </w:r>
          </w:p>
        </w:tc>
        <w:tc>
          <w:tcPr>
            <w:tcW w:w="1236"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7569CBF">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7569CBF">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7569CBF">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7569CBF">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7569CBF">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76D25F2C" w14:textId="77777777" w:rsidR="00110C64" w:rsidRPr="00152EA2" w:rsidRDefault="00110C64" w:rsidP="00110C64">
      <w:pPr>
        <w:spacing w:line="360" w:lineRule="auto"/>
        <w:rPr>
          <w:color w:val="auto"/>
          <w:sz w:val="22"/>
          <w:szCs w:val="22"/>
        </w:rPr>
      </w:pPr>
      <w:r w:rsidRPr="00152EA2">
        <w:rPr>
          <w:color w:val="auto"/>
          <w:sz w:val="22"/>
          <w:szCs w:val="22"/>
        </w:rPr>
        <w:t>“The College of Policing is a professional body for everyone working across policing. It is an operationally independent arm's-length body of the Home Office, who promises to connect everyone working in the police and law enforcement to understand their challenges, use evidence-based knowledge in everything they develop and help police officers and staff; researchers, academics and learning providers; the international policing community; and the public. They also give a voice to professional policing on standards, skills and capabilities.” (College of Policing, 2022)</w:t>
      </w:r>
    </w:p>
    <w:p w14:paraId="7F9A06BA" w14:textId="77777777" w:rsidR="00110C64" w:rsidRPr="00152EA2" w:rsidRDefault="00110C64" w:rsidP="00110C64">
      <w:pPr>
        <w:spacing w:line="360" w:lineRule="auto"/>
        <w:rPr>
          <w:color w:val="auto"/>
          <w:sz w:val="22"/>
          <w:szCs w:val="22"/>
        </w:rPr>
      </w:pPr>
      <w:r w:rsidRPr="00152EA2">
        <w:rPr>
          <w:color w:val="auto"/>
          <w:sz w:val="22"/>
          <w:szCs w:val="22"/>
        </w:rPr>
        <w:t xml:space="preserve">The Home Office are the body of government that creates and enforces legislation. They issue reports to the College of Policing and it is them who then relays the most up to date training and legislation to the police. This means that police in England and Wales are constantly learning, adapting and refreshing knowledge throughout their careers. </w:t>
      </w:r>
    </w:p>
    <w:p w14:paraId="53011590" w14:textId="77777777" w:rsidR="00110C64" w:rsidRPr="00152EA2" w:rsidRDefault="00110C64" w:rsidP="00110C64">
      <w:pPr>
        <w:spacing w:line="360" w:lineRule="auto"/>
        <w:rPr>
          <w:color w:val="auto"/>
          <w:sz w:val="22"/>
          <w:szCs w:val="22"/>
        </w:rPr>
      </w:pPr>
      <w:r w:rsidRPr="00152EA2">
        <w:rPr>
          <w:color w:val="auto"/>
          <w:sz w:val="22"/>
          <w:szCs w:val="22"/>
        </w:rPr>
        <w:t>Some of the biggest report changes in the last 10 years are issued by the Home Office and delivered to officers by the College of Policing. For example; the Strategic Policing Requirement is a document that was first issued in July 2012, in accordance with Section 77 of the Police Reform and Social Responsibility Act 2011. (Legislation.gov.uk, 2017)</w:t>
      </w:r>
    </w:p>
    <w:p w14:paraId="6BA52939" w14:textId="77777777" w:rsidR="00110C64" w:rsidRPr="00152EA2" w:rsidRDefault="00110C64" w:rsidP="00110C64">
      <w:pPr>
        <w:spacing w:line="360" w:lineRule="auto"/>
        <w:rPr>
          <w:color w:val="auto"/>
          <w:sz w:val="22"/>
          <w:szCs w:val="22"/>
        </w:rPr>
      </w:pPr>
      <w:r w:rsidRPr="00152EA2">
        <w:rPr>
          <w:color w:val="auto"/>
          <w:sz w:val="22"/>
          <w:szCs w:val="22"/>
        </w:rPr>
        <w:lastRenderedPageBreak/>
        <w:t>The Strategic Policing Requirement was created to support chief constables and police and crime commissioners to make sure that they abide by their national responsibilities. It was designed in order to help plan effectively for policing incidents that exceed their individual force boundaries. The Strategic Policing Requirements was also created to guide chief constables in the exercise of these functions; while enabling and empowering police and crime commissioners to hold their chief constable accountable for the execution of these functions.</w:t>
      </w:r>
    </w:p>
    <w:p w14:paraId="3A2B6FD6" w14:textId="77777777" w:rsidR="00110C64" w:rsidRPr="00152EA2" w:rsidRDefault="00110C64" w:rsidP="00110C64">
      <w:pPr>
        <w:spacing w:line="360" w:lineRule="auto"/>
        <w:rPr>
          <w:color w:val="auto"/>
          <w:sz w:val="22"/>
          <w:szCs w:val="22"/>
        </w:rPr>
      </w:pPr>
      <w:r w:rsidRPr="00152EA2">
        <w:rPr>
          <w:color w:val="auto"/>
          <w:sz w:val="22"/>
          <w:szCs w:val="22"/>
        </w:rPr>
        <w:t>The Strategic Policing Requirement is focused on what the police need to achieve rather than how they should achieve it. It is broken down in to two parts, the first to consider threats and the second responding to threats.</w:t>
      </w:r>
    </w:p>
    <w:p w14:paraId="2F6E2F99" w14:textId="77777777" w:rsidR="00110C64" w:rsidRPr="00152EA2" w:rsidRDefault="00110C64" w:rsidP="00110C64">
      <w:pPr>
        <w:spacing w:line="360" w:lineRule="auto"/>
        <w:rPr>
          <w:color w:val="auto"/>
          <w:sz w:val="22"/>
          <w:szCs w:val="22"/>
        </w:rPr>
      </w:pPr>
      <w:r w:rsidRPr="00152EA2">
        <w:rPr>
          <w:color w:val="auto"/>
          <w:sz w:val="22"/>
          <w:szCs w:val="22"/>
        </w:rPr>
        <w:t>The way it works is that the threats were assessed and selected from the ‘National Security Risk Assessment’ and other assessments of threat and risk on the basis that they either affect multiple police force areas, or may require resources to be taken from other police force areas and joined together in order to react efficiently or effectively.</w:t>
      </w:r>
    </w:p>
    <w:p w14:paraId="3124C5AB" w14:textId="77777777" w:rsidR="00110C64" w:rsidRPr="00152EA2" w:rsidRDefault="00110C64" w:rsidP="00110C64">
      <w:pPr>
        <w:spacing w:line="360" w:lineRule="auto"/>
        <w:rPr>
          <w:color w:val="auto"/>
          <w:sz w:val="22"/>
          <w:szCs w:val="22"/>
        </w:rPr>
      </w:pPr>
      <w:r w:rsidRPr="00152EA2">
        <w:rPr>
          <w:color w:val="auto"/>
          <w:sz w:val="22"/>
          <w:szCs w:val="22"/>
        </w:rPr>
        <w:t xml:space="preserve">When talking about the types of threats that would fall under the Strategy, they are as follows: </w:t>
      </w:r>
    </w:p>
    <w:p w14:paraId="6ABFF6BA" w14:textId="77777777" w:rsidR="00110C64" w:rsidRPr="00152EA2" w:rsidRDefault="00110C64" w:rsidP="00110C64">
      <w:pPr>
        <w:spacing w:line="360" w:lineRule="auto"/>
        <w:rPr>
          <w:color w:val="auto"/>
          <w:sz w:val="22"/>
          <w:szCs w:val="22"/>
        </w:rPr>
      </w:pPr>
      <w:r w:rsidRPr="00152EA2">
        <w:rPr>
          <w:color w:val="auto"/>
          <w:sz w:val="22"/>
          <w:szCs w:val="22"/>
        </w:rPr>
        <w:t xml:space="preserve">“Terrorism, which the National Security Risk Assessment identifies as a Tier One risk. </w:t>
      </w:r>
    </w:p>
    <w:p w14:paraId="616933F5" w14:textId="77777777" w:rsidR="00110C64" w:rsidRPr="00152EA2" w:rsidRDefault="00110C64" w:rsidP="00110C64">
      <w:pPr>
        <w:spacing w:line="360" w:lineRule="auto"/>
        <w:ind w:firstLine="720"/>
        <w:rPr>
          <w:color w:val="auto"/>
          <w:sz w:val="22"/>
          <w:szCs w:val="22"/>
        </w:rPr>
      </w:pPr>
    </w:p>
    <w:p w14:paraId="1BFB178C" w14:textId="77777777" w:rsidR="00110C64" w:rsidRPr="00152EA2" w:rsidRDefault="00110C64" w:rsidP="00110C64">
      <w:pPr>
        <w:spacing w:line="360" w:lineRule="auto"/>
        <w:rPr>
          <w:color w:val="auto"/>
          <w:sz w:val="22"/>
          <w:szCs w:val="22"/>
        </w:rPr>
      </w:pPr>
      <w:r w:rsidRPr="00152EA2">
        <w:rPr>
          <w:color w:val="auto"/>
          <w:sz w:val="22"/>
          <w:szCs w:val="22"/>
        </w:rPr>
        <w:t xml:space="preserve">Other civil emergencies that are defined as a Tier One risk in the National Security Risk Assessment and require an aggregated response across police force boundaries. </w:t>
      </w:r>
    </w:p>
    <w:p w14:paraId="0AC30BA9" w14:textId="77777777" w:rsidR="00110C64" w:rsidRPr="00152EA2" w:rsidRDefault="00110C64" w:rsidP="00110C64">
      <w:pPr>
        <w:spacing w:line="360" w:lineRule="auto"/>
        <w:ind w:left="720"/>
        <w:rPr>
          <w:color w:val="auto"/>
          <w:sz w:val="22"/>
          <w:szCs w:val="22"/>
        </w:rPr>
      </w:pPr>
    </w:p>
    <w:p w14:paraId="77A315E7" w14:textId="77777777" w:rsidR="00110C64" w:rsidRPr="00152EA2" w:rsidRDefault="00110C64" w:rsidP="00110C64">
      <w:pPr>
        <w:spacing w:line="360" w:lineRule="auto"/>
        <w:rPr>
          <w:color w:val="auto"/>
          <w:sz w:val="22"/>
          <w:szCs w:val="22"/>
        </w:rPr>
      </w:pPr>
      <w:r w:rsidRPr="00152EA2">
        <w:rPr>
          <w:color w:val="auto"/>
          <w:sz w:val="22"/>
          <w:szCs w:val="22"/>
        </w:rPr>
        <w:t xml:space="preserve">Organised crime which the National Security Risk Assessment identifies as a Tier Two risk. </w:t>
      </w:r>
    </w:p>
    <w:p w14:paraId="468C3202" w14:textId="77777777" w:rsidR="00110C64" w:rsidRPr="00152EA2" w:rsidRDefault="00110C64" w:rsidP="00110C64">
      <w:pPr>
        <w:spacing w:line="360" w:lineRule="auto"/>
        <w:ind w:left="720"/>
        <w:rPr>
          <w:color w:val="auto"/>
          <w:sz w:val="22"/>
          <w:szCs w:val="22"/>
        </w:rPr>
      </w:pPr>
    </w:p>
    <w:p w14:paraId="0B675092" w14:textId="77777777" w:rsidR="00110C64" w:rsidRPr="00152EA2" w:rsidRDefault="00110C64" w:rsidP="00110C64">
      <w:pPr>
        <w:spacing w:line="360" w:lineRule="auto"/>
        <w:rPr>
          <w:color w:val="auto"/>
          <w:sz w:val="22"/>
          <w:szCs w:val="22"/>
        </w:rPr>
      </w:pPr>
      <w:r w:rsidRPr="00152EA2">
        <w:rPr>
          <w:color w:val="auto"/>
          <w:sz w:val="22"/>
          <w:szCs w:val="22"/>
        </w:rPr>
        <w:t xml:space="preserve">The UK Threat Assessment of Organised Crime identifies that offending is mostly motivated by financial profit, but there are exceptions, such as child sexual exploitation. </w:t>
      </w:r>
    </w:p>
    <w:p w14:paraId="158A9C5A" w14:textId="77777777" w:rsidR="00110C64" w:rsidRPr="00152EA2" w:rsidRDefault="00110C64" w:rsidP="00110C64">
      <w:pPr>
        <w:spacing w:line="360" w:lineRule="auto"/>
        <w:rPr>
          <w:color w:val="auto"/>
          <w:sz w:val="22"/>
          <w:szCs w:val="22"/>
        </w:rPr>
      </w:pPr>
      <w:r w:rsidRPr="00152EA2">
        <w:rPr>
          <w:color w:val="auto"/>
          <w:sz w:val="22"/>
          <w:szCs w:val="22"/>
        </w:rPr>
        <w:t>Large scale cybercrime, border security, and economic crime may have an organised crime dimension.</w:t>
      </w:r>
    </w:p>
    <w:p w14:paraId="019CDBBA" w14:textId="77777777" w:rsidR="00110C64" w:rsidRPr="00152EA2" w:rsidRDefault="00110C64" w:rsidP="00110C64">
      <w:pPr>
        <w:spacing w:line="360" w:lineRule="auto"/>
        <w:ind w:left="720"/>
        <w:rPr>
          <w:color w:val="auto"/>
          <w:sz w:val="22"/>
          <w:szCs w:val="22"/>
        </w:rPr>
      </w:pPr>
    </w:p>
    <w:p w14:paraId="79A6166E" w14:textId="77777777" w:rsidR="00110C64" w:rsidRPr="00152EA2" w:rsidRDefault="00110C64" w:rsidP="00110C64">
      <w:pPr>
        <w:spacing w:line="360" w:lineRule="auto"/>
        <w:rPr>
          <w:color w:val="auto"/>
          <w:sz w:val="22"/>
          <w:szCs w:val="22"/>
        </w:rPr>
      </w:pPr>
      <w:r w:rsidRPr="00152EA2">
        <w:rPr>
          <w:color w:val="auto"/>
          <w:sz w:val="22"/>
          <w:szCs w:val="22"/>
        </w:rPr>
        <w:t xml:space="preserve">Threats to public order or public safety that cannot be managed by a single police force acting alone and; a large-scale cyber incident, which the National Security Risk Assessment identifies as a Tier One risk (together with the risk of a hostile attack upon Cyber space by other states). </w:t>
      </w:r>
    </w:p>
    <w:p w14:paraId="73B76C13" w14:textId="77777777" w:rsidR="00110C64" w:rsidRPr="00152EA2" w:rsidRDefault="00110C64" w:rsidP="00110C64">
      <w:pPr>
        <w:spacing w:line="360" w:lineRule="auto"/>
        <w:rPr>
          <w:color w:val="auto"/>
          <w:sz w:val="22"/>
          <w:szCs w:val="22"/>
        </w:rPr>
      </w:pPr>
      <w:r w:rsidRPr="00152EA2">
        <w:rPr>
          <w:color w:val="auto"/>
          <w:sz w:val="22"/>
          <w:szCs w:val="22"/>
        </w:rPr>
        <w:t>Major events can also have an impact upon the threat assessments in relation to these threats. For example, the 2022 funeral of Her Majesty Queen Elizabeth II had major implications for crime and policing before and during the event. The operation and joint force effort was put together long before her passing. (Home Office, 2012)</w:t>
      </w:r>
    </w:p>
    <w:p w14:paraId="5EBA12DB" w14:textId="77777777" w:rsidR="00110C64" w:rsidRPr="00152EA2" w:rsidRDefault="00110C64" w:rsidP="00110C64">
      <w:pPr>
        <w:spacing w:line="360" w:lineRule="auto"/>
        <w:rPr>
          <w:color w:val="auto"/>
          <w:sz w:val="22"/>
          <w:szCs w:val="22"/>
        </w:rPr>
      </w:pPr>
      <w:r w:rsidRPr="00152EA2">
        <w:rPr>
          <w:color w:val="auto"/>
          <w:sz w:val="22"/>
          <w:szCs w:val="22"/>
        </w:rPr>
        <w:lastRenderedPageBreak/>
        <w:t>Policing has changed a lot in the last 10 years and the adaption of crime requires an adaption of policing styles. However, preparing for major threats and responding to them is always going to be a core priority for the police.</w:t>
      </w:r>
    </w:p>
    <w:p w14:paraId="23724270" w14:textId="77777777" w:rsidR="00110C64" w:rsidRPr="00152EA2" w:rsidRDefault="00110C64" w:rsidP="00110C64">
      <w:pPr>
        <w:spacing w:line="360" w:lineRule="auto"/>
        <w:rPr>
          <w:color w:val="auto"/>
          <w:sz w:val="22"/>
          <w:szCs w:val="22"/>
        </w:rPr>
      </w:pPr>
      <w:r w:rsidRPr="00152EA2">
        <w:rPr>
          <w:color w:val="auto"/>
          <w:sz w:val="22"/>
          <w:szCs w:val="22"/>
        </w:rPr>
        <w:t xml:space="preserve">The College of Policing also issue reports and guidance in order to keep up with changing times. The College researches what is effective and what areas need work and issue guidance that aims to rectify the areas that need work within the organisation. </w:t>
      </w:r>
    </w:p>
    <w:p w14:paraId="716B8539" w14:textId="77777777" w:rsidR="00110C64" w:rsidRPr="00152EA2" w:rsidRDefault="00110C64" w:rsidP="00110C64">
      <w:pPr>
        <w:spacing w:line="360" w:lineRule="auto"/>
        <w:rPr>
          <w:color w:val="auto"/>
          <w:sz w:val="22"/>
          <w:szCs w:val="22"/>
        </w:rPr>
      </w:pPr>
      <w:r w:rsidRPr="00152EA2">
        <w:rPr>
          <w:color w:val="auto"/>
          <w:sz w:val="22"/>
          <w:szCs w:val="22"/>
        </w:rPr>
        <w:t>In November 2014 the College of Policing issued a further report similar to the ‘Strategic Policing Requirement’ with changes in priority crimes that needed reviewing and attention. This was the College of Policing’s 5 Year Strategy. The strategy was to concentrate in its first year on looking into the standards of dealing with rape and the management of sex offenders. For the rest of the 5 years the college would review existing guidance and standards to make sure they are based on credible evidence and are still relevant. They planned on starting with the highest profile offences such as domestic abuse, cybercrime, child sexual exploitation and mental health. Standards are then published on the College website to make sure that police, the public and the media have instant access. (THE PROFESSIONAL BODY FOR POLICING Five-Year Strategy, 2014)</w:t>
      </w:r>
    </w:p>
    <w:p w14:paraId="44E2C0EF" w14:textId="77777777" w:rsidR="00110C64" w:rsidRPr="00152EA2" w:rsidRDefault="00110C64" w:rsidP="00110C64">
      <w:pPr>
        <w:spacing w:line="360" w:lineRule="auto"/>
        <w:rPr>
          <w:color w:val="auto"/>
          <w:sz w:val="22"/>
          <w:szCs w:val="22"/>
        </w:rPr>
      </w:pPr>
      <w:r w:rsidRPr="00152EA2">
        <w:rPr>
          <w:color w:val="auto"/>
          <w:sz w:val="22"/>
          <w:szCs w:val="22"/>
        </w:rPr>
        <w:t>In the last two and a half years I have experienced a multitude of changes within the Police and struggled at times with the ever-changing legislation and policing strategies. It has taken me all of my probation to learn to adapt to situations and never become compliant in the way that I police. The Police Vision 2025 is something that I am regularly reminded off whilst on duty and is implemented in my day-to-day policing.</w:t>
      </w:r>
    </w:p>
    <w:p w14:paraId="4A1079F3" w14:textId="77777777" w:rsidR="00110C64" w:rsidRPr="00152EA2" w:rsidRDefault="00110C64" w:rsidP="00110C64">
      <w:pPr>
        <w:spacing w:line="360" w:lineRule="auto"/>
        <w:rPr>
          <w:color w:val="auto"/>
          <w:sz w:val="22"/>
          <w:szCs w:val="22"/>
        </w:rPr>
      </w:pPr>
      <w:r w:rsidRPr="00152EA2">
        <w:rPr>
          <w:color w:val="auto"/>
          <w:sz w:val="22"/>
          <w:szCs w:val="22"/>
        </w:rPr>
        <w:t>The Police Vision 2025 was created by the National Police Chief’s Council and sets out a plan for all officers in England and Wales to aim for by 2025. The plan includes targets to meet the demands and changes of modern-day policing, the changes in crime and the nature of crimes emerging and new threats to community cohesion and harmony.  (NPCC, 2016)</w:t>
      </w:r>
    </w:p>
    <w:p w14:paraId="7523330B" w14:textId="77777777" w:rsidR="00110C64" w:rsidRPr="00152EA2" w:rsidRDefault="00110C64" w:rsidP="00110C64">
      <w:pPr>
        <w:spacing w:line="360" w:lineRule="auto"/>
        <w:rPr>
          <w:color w:val="auto"/>
          <w:sz w:val="22"/>
          <w:szCs w:val="22"/>
        </w:rPr>
      </w:pPr>
      <w:r w:rsidRPr="00152EA2">
        <w:rPr>
          <w:color w:val="auto"/>
          <w:sz w:val="22"/>
          <w:szCs w:val="22"/>
        </w:rPr>
        <w:t>This is something that is regularly referred to when new incidents arise that are not common within South Wales Police. Working to fulfil the role as a modern-day police officer in South Wales Police is not without its challenges and the advancement of crime means that the police need to constantly adapt and advance in order to prevent, protect and punish those who commit the offences.</w:t>
      </w:r>
    </w:p>
    <w:p w14:paraId="626A300B" w14:textId="77777777" w:rsidR="00110C64" w:rsidRPr="00BE39C7" w:rsidRDefault="00110C64" w:rsidP="00110C64">
      <w:pPr>
        <w:spacing w:after="160" w:line="360" w:lineRule="auto"/>
        <w:rPr>
          <w:color w:val="auto"/>
          <w:sz w:val="22"/>
          <w:szCs w:val="22"/>
        </w:rPr>
      </w:pPr>
      <w:r w:rsidRPr="00BE39C7">
        <w:rPr>
          <w:color w:val="auto"/>
          <w:sz w:val="22"/>
          <w:szCs w:val="22"/>
        </w:rPr>
        <w:t>National Police Chiefs’ Council Chair, Sara Thornton said:</w:t>
      </w:r>
    </w:p>
    <w:p w14:paraId="1EC20A5D" w14:textId="77777777" w:rsidR="00110C64" w:rsidRPr="00152EA2" w:rsidRDefault="00110C64" w:rsidP="00110C64">
      <w:pPr>
        <w:spacing w:line="360" w:lineRule="auto"/>
        <w:rPr>
          <w:color w:val="auto"/>
          <w:sz w:val="22"/>
          <w:szCs w:val="22"/>
        </w:rPr>
      </w:pPr>
      <w:r w:rsidRPr="00152EA2">
        <w:rPr>
          <w:color w:val="auto"/>
          <w:sz w:val="22"/>
          <w:szCs w:val="22"/>
        </w:rPr>
        <w:t xml:space="preserve">“Our </w:t>
      </w:r>
      <w:r w:rsidRPr="00BE39C7">
        <w:rPr>
          <w:color w:val="auto"/>
          <w:sz w:val="22"/>
          <w:szCs w:val="22"/>
        </w:rPr>
        <w:t>Policing Vision 2025 is our joint view on police reform.</w:t>
      </w:r>
      <w:r w:rsidRPr="00152EA2">
        <w:rPr>
          <w:color w:val="auto"/>
          <w:sz w:val="22"/>
          <w:szCs w:val="22"/>
        </w:rPr>
        <w:t xml:space="preserve"> </w:t>
      </w:r>
      <w:r w:rsidRPr="00BE39C7">
        <w:rPr>
          <w:color w:val="auto"/>
          <w:sz w:val="22"/>
          <w:szCs w:val="22"/>
        </w:rPr>
        <w:t xml:space="preserve">Since </w:t>
      </w:r>
      <w:r w:rsidRPr="00152EA2">
        <w:rPr>
          <w:color w:val="auto"/>
          <w:sz w:val="22"/>
          <w:szCs w:val="22"/>
        </w:rPr>
        <w:t>then,</w:t>
      </w:r>
      <w:r w:rsidRPr="00BE39C7">
        <w:rPr>
          <w:color w:val="auto"/>
          <w:sz w:val="22"/>
          <w:szCs w:val="22"/>
        </w:rPr>
        <w:t xml:space="preserve"> we have developed a strong transformation programme which has developed new capabilities to tackle online child abuse and modern slavery, a transformational approach to forensic services, the opportunity to procure basic office services and digital platforms together and a commitment </w:t>
      </w:r>
      <w:r w:rsidRPr="00BE39C7">
        <w:rPr>
          <w:color w:val="auto"/>
          <w:sz w:val="22"/>
          <w:szCs w:val="22"/>
        </w:rPr>
        <w:lastRenderedPageBreak/>
        <w:t>to share a range of specialist capabilities at a regional level.</w:t>
      </w:r>
      <w:r w:rsidRPr="00152EA2">
        <w:rPr>
          <w:color w:val="auto"/>
          <w:sz w:val="22"/>
          <w:szCs w:val="22"/>
        </w:rPr>
        <w:t xml:space="preserve"> </w:t>
      </w:r>
      <w:r w:rsidRPr="00BE39C7">
        <w:rPr>
          <w:color w:val="auto"/>
          <w:sz w:val="22"/>
          <w:szCs w:val="22"/>
        </w:rPr>
        <w:t>These initiatives will all help to tackle the challenges we face from criminal, terrorist and digital networks in 2017 and beyond. There is still much to do together and we will work at pace to get there, with the board identifying and commissioning projects that will be most effective in achieving our vision.”</w:t>
      </w:r>
      <w:r w:rsidRPr="00152EA2">
        <w:rPr>
          <w:color w:val="auto"/>
          <w:sz w:val="22"/>
          <w:szCs w:val="22"/>
        </w:rPr>
        <w:t xml:space="preserve"> (Police.uk, 2016)</w:t>
      </w:r>
    </w:p>
    <w:p w14:paraId="151448A3" w14:textId="77777777" w:rsidR="00110C64" w:rsidRPr="00152EA2" w:rsidRDefault="00110C64" w:rsidP="00110C64">
      <w:pPr>
        <w:spacing w:line="360" w:lineRule="auto"/>
        <w:rPr>
          <w:color w:val="auto"/>
          <w:sz w:val="22"/>
          <w:szCs w:val="22"/>
        </w:rPr>
      </w:pPr>
      <w:r w:rsidRPr="00152EA2">
        <w:rPr>
          <w:color w:val="auto"/>
          <w:sz w:val="22"/>
          <w:szCs w:val="22"/>
        </w:rPr>
        <w:t xml:space="preserve">Although I have learnt a lot in my last two years as a police officer, it was not the role that I imagined when joining. I believe that the perception that I had may be shared with a great deal of the general public. I had no idea of the different roles within the police or what the roles fully entailed. It wasn’t until I was out on sector with my tutor after initial training that I fully learnt the extent of what a response officer actually entails. The role means that when a 999 call comes in that officers are attending without full knowledge of what they are going to face with when they arrive. </w:t>
      </w:r>
    </w:p>
    <w:p w14:paraId="46334731" w14:textId="77777777" w:rsidR="00110C64" w:rsidRPr="00152EA2" w:rsidRDefault="00110C64" w:rsidP="00110C64">
      <w:pPr>
        <w:spacing w:line="360" w:lineRule="auto"/>
        <w:rPr>
          <w:color w:val="auto"/>
          <w:sz w:val="22"/>
          <w:szCs w:val="22"/>
        </w:rPr>
      </w:pPr>
      <w:r w:rsidRPr="00152EA2">
        <w:rPr>
          <w:color w:val="auto"/>
          <w:sz w:val="22"/>
          <w:szCs w:val="22"/>
        </w:rPr>
        <w:t>According to the college of policing the modern-day police officer is expected to:</w:t>
      </w:r>
    </w:p>
    <w:p w14:paraId="383F028F" w14:textId="77777777" w:rsidR="00110C64" w:rsidRPr="00152EA2" w:rsidRDefault="00110C64" w:rsidP="00110C64">
      <w:pPr>
        <w:shd w:val="clear" w:color="auto" w:fill="FFFFF6"/>
        <w:spacing w:before="100" w:beforeAutospacing="1" w:after="100" w:afterAutospacing="1" w:line="360" w:lineRule="auto"/>
        <w:rPr>
          <w:color w:val="auto"/>
          <w:sz w:val="22"/>
          <w:szCs w:val="22"/>
        </w:rPr>
      </w:pPr>
      <w:r w:rsidRPr="00152EA2">
        <w:rPr>
          <w:color w:val="auto"/>
          <w:sz w:val="22"/>
          <w:szCs w:val="22"/>
          <w:shd w:val="clear" w:color="auto" w:fill="FFFFFF"/>
        </w:rPr>
        <w:t>“</w:t>
      </w:r>
      <w:r w:rsidRPr="00E65684">
        <w:rPr>
          <w:color w:val="auto"/>
          <w:sz w:val="22"/>
          <w:szCs w:val="22"/>
        </w:rPr>
        <w:t>Respond to a wide range of incidents in an appropriate, professional and timely manner,</w:t>
      </w:r>
      <w:r w:rsidRPr="00152EA2">
        <w:rPr>
          <w:color w:val="auto"/>
          <w:sz w:val="22"/>
          <w:szCs w:val="22"/>
        </w:rPr>
        <w:t xml:space="preserve"> a</w:t>
      </w:r>
      <w:r w:rsidRPr="00E65684">
        <w:rPr>
          <w:color w:val="auto"/>
          <w:sz w:val="22"/>
          <w:szCs w:val="22"/>
        </w:rPr>
        <w:t>ssess immediate threat, harm, risk and vulnerability to determine a proportionate response, policy and guidance to protect life and property, preserve order, prevent the commission of offences and bring offenders to justice.</w:t>
      </w:r>
      <w:r w:rsidRPr="00152EA2">
        <w:rPr>
          <w:color w:val="auto"/>
          <w:sz w:val="22"/>
          <w:szCs w:val="22"/>
        </w:rPr>
        <w:t xml:space="preserve"> </w:t>
      </w:r>
    </w:p>
    <w:p w14:paraId="64520708" w14:textId="77777777" w:rsidR="00110C64" w:rsidRPr="00152EA2" w:rsidRDefault="00110C64" w:rsidP="00110C64">
      <w:pPr>
        <w:shd w:val="clear" w:color="auto" w:fill="FFFFF6"/>
        <w:spacing w:before="100" w:beforeAutospacing="1" w:after="100" w:afterAutospacing="1" w:line="360" w:lineRule="auto"/>
        <w:rPr>
          <w:color w:val="auto"/>
          <w:sz w:val="22"/>
          <w:szCs w:val="22"/>
        </w:rPr>
      </w:pPr>
      <w:r w:rsidRPr="00E65684">
        <w:rPr>
          <w:color w:val="auto"/>
          <w:sz w:val="22"/>
          <w:szCs w:val="22"/>
        </w:rPr>
        <w:t>Take initial control of the incident as the primary agency, and where appropriate liaise with supervision, partners and other agencies to develop initial and dynamic working strategies.</w:t>
      </w:r>
      <w:r w:rsidRPr="00152EA2">
        <w:rPr>
          <w:color w:val="auto"/>
          <w:sz w:val="22"/>
          <w:szCs w:val="22"/>
        </w:rPr>
        <w:t xml:space="preserve"> </w:t>
      </w:r>
    </w:p>
    <w:p w14:paraId="39E4AB01" w14:textId="77777777" w:rsidR="00110C64" w:rsidRPr="00152EA2" w:rsidRDefault="00110C64" w:rsidP="00110C64">
      <w:pPr>
        <w:shd w:val="clear" w:color="auto" w:fill="FFFFF6"/>
        <w:spacing w:before="100" w:beforeAutospacing="1" w:after="100" w:afterAutospacing="1" w:line="360" w:lineRule="auto"/>
        <w:rPr>
          <w:color w:val="auto"/>
          <w:sz w:val="22"/>
          <w:szCs w:val="22"/>
        </w:rPr>
      </w:pPr>
      <w:r w:rsidRPr="00E65684">
        <w:rPr>
          <w:color w:val="auto"/>
          <w:sz w:val="22"/>
          <w:szCs w:val="22"/>
        </w:rPr>
        <w:t xml:space="preserve">Conduct efficient and effective investigations, determining the significance of information, intelligence and evidence from a variety of sources to generate lines of enquiry, inform decision making, achieve appropriate disposals that are public-focused and to support </w:t>
      </w:r>
      <w:r w:rsidRPr="00152EA2">
        <w:rPr>
          <w:color w:val="auto"/>
          <w:sz w:val="22"/>
          <w:szCs w:val="22"/>
        </w:rPr>
        <w:t>evidence-based</w:t>
      </w:r>
      <w:r w:rsidRPr="00E65684">
        <w:rPr>
          <w:color w:val="auto"/>
          <w:sz w:val="22"/>
          <w:szCs w:val="22"/>
        </w:rPr>
        <w:t xml:space="preserve"> policing.</w:t>
      </w:r>
      <w:r w:rsidRPr="00152EA2">
        <w:rPr>
          <w:color w:val="auto"/>
          <w:sz w:val="22"/>
          <w:szCs w:val="22"/>
        </w:rPr>
        <w:t xml:space="preserve"> </w:t>
      </w:r>
      <w:r w:rsidRPr="00E65684">
        <w:rPr>
          <w:color w:val="auto"/>
          <w:sz w:val="22"/>
          <w:szCs w:val="22"/>
        </w:rPr>
        <w:t>Engage with victims, witnesses, and the vulnerable, in accordance with equality, diversity and human rights considerations, to provide initial support in line with the victim codes of practice.</w:t>
      </w:r>
      <w:r w:rsidRPr="00152EA2">
        <w:rPr>
          <w:color w:val="auto"/>
          <w:sz w:val="22"/>
          <w:szCs w:val="22"/>
        </w:rPr>
        <w:t xml:space="preserve"> </w:t>
      </w:r>
    </w:p>
    <w:p w14:paraId="14810AD3" w14:textId="77777777" w:rsidR="00110C64" w:rsidRPr="00152EA2" w:rsidRDefault="00110C64" w:rsidP="00110C64">
      <w:pPr>
        <w:shd w:val="clear" w:color="auto" w:fill="FFFFF6"/>
        <w:spacing w:before="100" w:beforeAutospacing="1" w:after="100" w:afterAutospacing="1" w:line="360" w:lineRule="auto"/>
        <w:rPr>
          <w:color w:val="auto"/>
          <w:sz w:val="22"/>
          <w:szCs w:val="22"/>
        </w:rPr>
      </w:pPr>
      <w:r w:rsidRPr="00E65684">
        <w:rPr>
          <w:color w:val="auto"/>
          <w:sz w:val="22"/>
          <w:szCs w:val="22"/>
        </w:rPr>
        <w:t>Identify and manage suspects in line with codes of practice and legislation to achieve the agreed working strategies.</w:t>
      </w:r>
      <w:r w:rsidRPr="00152EA2">
        <w:rPr>
          <w:color w:val="auto"/>
          <w:sz w:val="22"/>
          <w:szCs w:val="22"/>
        </w:rPr>
        <w:t xml:space="preserve"> </w:t>
      </w:r>
      <w:r w:rsidRPr="00E65684">
        <w:rPr>
          <w:color w:val="auto"/>
          <w:sz w:val="22"/>
          <w:szCs w:val="22"/>
        </w:rPr>
        <w:t>Maintain awareness of actual and potential risks to individuals, groups and businesses, taking appropriate action to protect and support those in need of public protection to pre-empt or effectively address safety / vulnerability issues.</w:t>
      </w:r>
      <w:r w:rsidRPr="00152EA2">
        <w:rPr>
          <w:color w:val="auto"/>
          <w:sz w:val="22"/>
          <w:szCs w:val="22"/>
        </w:rPr>
        <w:t xml:space="preserve"> </w:t>
      </w:r>
    </w:p>
    <w:p w14:paraId="358902BD" w14:textId="77777777" w:rsidR="00110C64" w:rsidRPr="00152EA2" w:rsidRDefault="00110C64" w:rsidP="00110C64">
      <w:pPr>
        <w:shd w:val="clear" w:color="auto" w:fill="FFFFF6"/>
        <w:spacing w:before="100" w:beforeAutospacing="1" w:after="100" w:afterAutospacing="1" w:line="360" w:lineRule="auto"/>
        <w:rPr>
          <w:color w:val="auto"/>
          <w:sz w:val="22"/>
          <w:szCs w:val="22"/>
        </w:rPr>
      </w:pPr>
      <w:r w:rsidRPr="00E65684">
        <w:rPr>
          <w:color w:val="auto"/>
          <w:sz w:val="22"/>
          <w:szCs w:val="22"/>
        </w:rPr>
        <w:t>Collate and record information, intelligence and evidence gathered, where appropriate recording crimes and incidents in accordance with national standards, to ensure the investigation can proceed promptly and effectively</w:t>
      </w:r>
      <w:r w:rsidRPr="00152EA2">
        <w:rPr>
          <w:color w:val="auto"/>
          <w:sz w:val="22"/>
          <w:szCs w:val="22"/>
        </w:rPr>
        <w:t xml:space="preserve"> and j</w:t>
      </w:r>
      <w:r w:rsidRPr="00E65684">
        <w:rPr>
          <w:color w:val="auto"/>
          <w:sz w:val="22"/>
          <w:szCs w:val="22"/>
        </w:rPr>
        <w:t>ustify and professionally account for actions and outcomes</w:t>
      </w:r>
      <w:r w:rsidRPr="00152EA2">
        <w:rPr>
          <w:color w:val="auto"/>
          <w:sz w:val="22"/>
          <w:szCs w:val="22"/>
        </w:rPr>
        <w:t>.” (College of Policing, 2022b)</w:t>
      </w:r>
    </w:p>
    <w:p w14:paraId="643AEE71" w14:textId="77777777" w:rsidR="00110C64" w:rsidRPr="00152EA2" w:rsidRDefault="00110C64" w:rsidP="00110C64">
      <w:pPr>
        <w:shd w:val="clear" w:color="auto" w:fill="FFFFF6"/>
        <w:spacing w:before="100" w:beforeAutospacing="1" w:after="100" w:afterAutospacing="1" w:line="360" w:lineRule="auto"/>
        <w:rPr>
          <w:color w:val="auto"/>
          <w:sz w:val="22"/>
          <w:szCs w:val="22"/>
        </w:rPr>
      </w:pPr>
      <w:r w:rsidRPr="00152EA2">
        <w:rPr>
          <w:color w:val="auto"/>
          <w:sz w:val="22"/>
          <w:szCs w:val="22"/>
        </w:rPr>
        <w:lastRenderedPageBreak/>
        <w:t xml:space="preserve">Add this to the ever-changing policies and legislation and it is no wonder why it is seen as one of the hardest jobs to carry out in the UK. I have found the role to be the most challenging job that I have ever undertaken, especially starting the career in the police later in life. On top of the change and learning a new trade, I have really struggled with </w:t>
      </w:r>
      <w:r>
        <w:t xml:space="preserve">having </w:t>
      </w:r>
      <w:r w:rsidRPr="00152EA2">
        <w:rPr>
          <w:color w:val="auto"/>
          <w:sz w:val="22"/>
          <w:szCs w:val="22"/>
        </w:rPr>
        <w:t xml:space="preserve">to carry out a university degree </w:t>
      </w:r>
      <w:r>
        <w:t xml:space="preserve">as a condition for the </w:t>
      </w:r>
      <w:r w:rsidRPr="00152EA2">
        <w:rPr>
          <w:color w:val="auto"/>
          <w:sz w:val="22"/>
          <w:szCs w:val="22"/>
        </w:rPr>
        <w:t>job. The long shifts and the physical impact on my body and mind, along with trying to maintain precious family time has been some days impossible and had me reconsidering my career choice, this is without having to study and undertake academic work without lectures or assistance when required.</w:t>
      </w:r>
    </w:p>
    <w:p w14:paraId="43DA4077" w14:textId="77777777" w:rsidR="00110C64" w:rsidRPr="00152EA2" w:rsidRDefault="00110C64" w:rsidP="00110C64">
      <w:pPr>
        <w:shd w:val="clear" w:color="auto" w:fill="FFFFF6"/>
        <w:spacing w:before="100" w:beforeAutospacing="1" w:after="100" w:afterAutospacing="1" w:line="360" w:lineRule="auto"/>
        <w:rPr>
          <w:color w:val="auto"/>
          <w:sz w:val="22"/>
          <w:szCs w:val="22"/>
        </w:rPr>
      </w:pPr>
      <w:r w:rsidRPr="00152EA2">
        <w:rPr>
          <w:color w:val="auto"/>
          <w:sz w:val="22"/>
          <w:szCs w:val="22"/>
        </w:rPr>
        <w:t xml:space="preserve">It is therefore no surprise that the turnover for officers leaving the force is of a high rate. I have 4 decades of perseverance and have struggled more than any other time in my life, so I can relate to the joiners in their 20’s who simply have not got the life experiences to adjust to the role expected of them.  </w:t>
      </w:r>
    </w:p>
    <w:p w14:paraId="26E7DFC9" w14:textId="77777777" w:rsidR="00110C64" w:rsidRPr="00152EA2" w:rsidRDefault="00110C64" w:rsidP="00110C64">
      <w:pPr>
        <w:shd w:val="clear" w:color="auto" w:fill="FFFFF6"/>
        <w:spacing w:line="360" w:lineRule="auto"/>
        <w:rPr>
          <w:color w:val="auto"/>
          <w:sz w:val="22"/>
          <w:szCs w:val="22"/>
        </w:rPr>
      </w:pPr>
      <w:r w:rsidRPr="00152EA2">
        <w:rPr>
          <w:color w:val="auto"/>
          <w:sz w:val="22"/>
          <w:szCs w:val="22"/>
        </w:rPr>
        <w:t xml:space="preserve">A recent article issued by the University of Portsmouth stated that police officer resignations in the UK have risen by 72% in the last year. </w:t>
      </w:r>
    </w:p>
    <w:p w14:paraId="2880F198" w14:textId="77777777" w:rsidR="00110C64" w:rsidRPr="00152EA2" w:rsidRDefault="00110C64" w:rsidP="00110C64">
      <w:pPr>
        <w:shd w:val="clear" w:color="auto" w:fill="FFFFF6"/>
        <w:spacing w:line="360" w:lineRule="auto"/>
        <w:rPr>
          <w:color w:val="auto"/>
          <w:sz w:val="22"/>
          <w:szCs w:val="22"/>
        </w:rPr>
      </w:pPr>
      <w:r w:rsidRPr="00152EA2">
        <w:rPr>
          <w:color w:val="auto"/>
          <w:sz w:val="22"/>
          <w:szCs w:val="22"/>
        </w:rPr>
        <w:t>The article states;</w:t>
      </w:r>
    </w:p>
    <w:p w14:paraId="75C12A4F" w14:textId="77777777" w:rsidR="00110C64" w:rsidRPr="00152EA2" w:rsidRDefault="00110C64" w:rsidP="00110C64">
      <w:pPr>
        <w:shd w:val="clear" w:color="auto" w:fill="FFFFF6"/>
        <w:spacing w:line="360" w:lineRule="auto"/>
        <w:rPr>
          <w:color w:val="auto"/>
          <w:sz w:val="22"/>
          <w:szCs w:val="22"/>
        </w:rPr>
      </w:pPr>
      <w:r w:rsidRPr="00152EA2">
        <w:rPr>
          <w:color w:val="auto"/>
          <w:sz w:val="22"/>
          <w:szCs w:val="22"/>
        </w:rPr>
        <w:t>“Policing has long been known as a “job for life”. With low rates of leaving and high rates of loyalty, a career of 30 years or more was very much the norm. However, times have changed.</w:t>
      </w:r>
    </w:p>
    <w:p w14:paraId="0E810D97" w14:textId="77777777" w:rsidR="00110C64" w:rsidRPr="001327A2" w:rsidRDefault="00110C64" w:rsidP="00110C64">
      <w:pPr>
        <w:shd w:val="clear" w:color="auto" w:fill="FFFFF6"/>
        <w:spacing w:before="100" w:beforeAutospacing="1" w:after="100" w:afterAutospacing="1" w:line="360" w:lineRule="auto"/>
        <w:rPr>
          <w:color w:val="auto"/>
          <w:sz w:val="22"/>
          <w:szCs w:val="22"/>
        </w:rPr>
      </w:pPr>
      <w:hyperlink r:id="rId14" w:anchor="promotions-joiners-and-leavers" w:tgtFrame="_blank" w:history="1">
        <w:r w:rsidRPr="001327A2">
          <w:rPr>
            <w:rStyle w:val="Hyperlink"/>
            <w:color w:val="auto"/>
            <w:sz w:val="22"/>
            <w:szCs w:val="22"/>
            <w:u w:val="none"/>
          </w:rPr>
          <w:t>Government figures</w:t>
        </w:r>
      </w:hyperlink>
      <w:r w:rsidRPr="001327A2">
        <w:rPr>
          <w:color w:val="auto"/>
          <w:sz w:val="22"/>
          <w:szCs w:val="22"/>
        </w:rPr>
        <w:t> show that the number of voluntary resignations from the police service in England and Wales has increased by 72%, from 1,996 in 2021 to 3,433 in 2022. Voluntary resignations now account for 42% of all police leavers, compared to 33% in the previous year.</w:t>
      </w:r>
    </w:p>
    <w:p w14:paraId="07F31B1F" w14:textId="77777777" w:rsidR="00110C64" w:rsidRPr="001327A2" w:rsidRDefault="00110C64" w:rsidP="00110C64">
      <w:pPr>
        <w:shd w:val="clear" w:color="auto" w:fill="FFFFF6"/>
        <w:spacing w:before="100" w:beforeAutospacing="1" w:after="100" w:afterAutospacing="1" w:line="360" w:lineRule="auto"/>
        <w:rPr>
          <w:color w:val="auto"/>
          <w:sz w:val="22"/>
          <w:szCs w:val="22"/>
        </w:rPr>
      </w:pPr>
      <w:r w:rsidRPr="001327A2">
        <w:rPr>
          <w:color w:val="auto"/>
          <w:sz w:val="22"/>
          <w:szCs w:val="22"/>
        </w:rPr>
        <w:t>A decade ago in 2012, there were 1,158 voluntary resignations, accounting for just 18% of all leavers. In just ten years, voluntary resignations have increased by 196%.</w:t>
      </w:r>
      <w:r w:rsidRPr="00152EA2">
        <w:rPr>
          <w:color w:val="auto"/>
          <w:sz w:val="22"/>
          <w:szCs w:val="22"/>
        </w:rPr>
        <w:t>” (Charman, 2022)</w:t>
      </w:r>
    </w:p>
    <w:p w14:paraId="14642FC2" w14:textId="77777777" w:rsidR="00110C64" w:rsidRPr="00152EA2" w:rsidRDefault="00110C64" w:rsidP="00110C64">
      <w:pPr>
        <w:spacing w:line="360" w:lineRule="auto"/>
        <w:rPr>
          <w:color w:val="auto"/>
          <w:sz w:val="22"/>
          <w:szCs w:val="22"/>
        </w:rPr>
      </w:pPr>
      <w:r w:rsidRPr="00152EA2">
        <w:rPr>
          <w:color w:val="auto"/>
          <w:sz w:val="22"/>
          <w:szCs w:val="22"/>
        </w:rPr>
        <w:t xml:space="preserve">I have found the final year of my probation to be the most challenging. I am one of the most experienced officers on my response shift and I find lately that I am one of the most experienced officers across the force area on response. This is due to the more experienced officers either retiring or quitting for better paid jobs or jobs with more family friendly hours. I myself took a substantial pay cut in order to join the police and serve and protect the community that my family live in, however, I did not realise the toll the job would take and the negative impact it would have on my well-being. I believe that this is the case for the majority of officers that have left the force before their probation is over. </w:t>
      </w:r>
    </w:p>
    <w:p w14:paraId="6288E17E" w14:textId="77777777" w:rsidR="00110C64" w:rsidRPr="00152EA2" w:rsidRDefault="00110C64" w:rsidP="00110C64">
      <w:pPr>
        <w:spacing w:line="360" w:lineRule="auto"/>
        <w:rPr>
          <w:color w:val="auto"/>
          <w:sz w:val="22"/>
          <w:szCs w:val="22"/>
        </w:rPr>
      </w:pPr>
      <w:r w:rsidRPr="00152EA2">
        <w:rPr>
          <w:color w:val="auto"/>
          <w:sz w:val="22"/>
          <w:szCs w:val="22"/>
        </w:rPr>
        <w:t>Jon Austin a journalist for the Express newspaper issued an article that states;</w:t>
      </w:r>
    </w:p>
    <w:p w14:paraId="383F8B92" w14:textId="77777777" w:rsidR="00110C64" w:rsidRPr="00B3641D" w:rsidRDefault="00110C64" w:rsidP="00110C64">
      <w:pPr>
        <w:spacing w:after="160" w:line="360" w:lineRule="auto"/>
        <w:rPr>
          <w:color w:val="auto"/>
          <w:sz w:val="22"/>
          <w:szCs w:val="22"/>
        </w:rPr>
      </w:pPr>
      <w:r w:rsidRPr="00152EA2">
        <w:rPr>
          <w:color w:val="auto"/>
          <w:sz w:val="22"/>
          <w:szCs w:val="22"/>
        </w:rPr>
        <w:lastRenderedPageBreak/>
        <w:t>“A t</w:t>
      </w:r>
      <w:r w:rsidRPr="00B3641D">
        <w:rPr>
          <w:color w:val="auto"/>
          <w:sz w:val="22"/>
          <w:szCs w:val="22"/>
        </w:rPr>
        <w:t>hird of police have less than 5 years on the job as experienced officers quit in droves</w:t>
      </w:r>
      <w:r w:rsidRPr="00152EA2">
        <w:rPr>
          <w:color w:val="auto"/>
          <w:sz w:val="22"/>
          <w:szCs w:val="22"/>
        </w:rPr>
        <w:t>” and “</w:t>
      </w:r>
      <w:r w:rsidRPr="00B3641D">
        <w:rPr>
          <w:color w:val="auto"/>
          <w:sz w:val="22"/>
          <w:szCs w:val="22"/>
        </w:rPr>
        <w:t>12,000 rookies are policing Britain's streets as experienced officers quit in droves.</w:t>
      </w:r>
      <w:r w:rsidRPr="00152EA2">
        <w:rPr>
          <w:color w:val="auto"/>
          <w:sz w:val="22"/>
          <w:szCs w:val="22"/>
        </w:rPr>
        <w:t>”</w:t>
      </w:r>
    </w:p>
    <w:p w14:paraId="78DA2FFC" w14:textId="77777777" w:rsidR="00110C64" w:rsidRPr="00152EA2" w:rsidRDefault="00110C64" w:rsidP="00110C64">
      <w:pPr>
        <w:spacing w:line="360" w:lineRule="auto"/>
        <w:rPr>
          <w:color w:val="auto"/>
          <w:sz w:val="22"/>
          <w:szCs w:val="22"/>
        </w:rPr>
      </w:pPr>
      <w:r w:rsidRPr="00152EA2">
        <w:rPr>
          <w:color w:val="auto"/>
          <w:sz w:val="22"/>
          <w:szCs w:val="22"/>
          <w:shd w:val="clear" w:color="auto" w:fill="FFFFFF"/>
        </w:rPr>
        <w:t>“More than 43,000 of the 140,000 police in England and Wales have less than five years on the job, new HM Chief Inspector of Constabulary Andy Cooke has revealed. He said the large number of recruits is the result of a Home Office drive to deal with a low of 126,300 full-time officers in 2019.”</w:t>
      </w:r>
      <w:r w:rsidRPr="00152EA2">
        <w:rPr>
          <w:color w:val="auto"/>
          <w:sz w:val="22"/>
          <w:szCs w:val="22"/>
        </w:rPr>
        <w:t xml:space="preserve"> (Austin, 2022)</w:t>
      </w:r>
    </w:p>
    <w:p w14:paraId="656FCF7B" w14:textId="77777777" w:rsidR="00110C64" w:rsidRPr="00152EA2" w:rsidRDefault="00110C64" w:rsidP="00110C64">
      <w:pPr>
        <w:spacing w:line="360" w:lineRule="auto"/>
        <w:rPr>
          <w:color w:val="auto"/>
          <w:sz w:val="22"/>
          <w:szCs w:val="22"/>
        </w:rPr>
      </w:pPr>
      <w:r w:rsidRPr="00152EA2">
        <w:rPr>
          <w:color w:val="auto"/>
          <w:sz w:val="22"/>
          <w:szCs w:val="22"/>
        </w:rPr>
        <w:t>I will continue to do my best as a response officer and hopefully convince other to persevere in order to change the statistics and do the very best job to protect and serve.</w:t>
      </w:r>
    </w:p>
    <w:p w14:paraId="0D77821F" w14:textId="77777777" w:rsidR="00110C64" w:rsidRPr="00270EEB" w:rsidRDefault="00110C64" w:rsidP="00110C64">
      <w:pPr>
        <w:ind w:right="237"/>
        <w:jc w:val="both"/>
        <w:rPr>
          <w:sz w:val="24"/>
          <w:szCs w:val="24"/>
        </w:rPr>
      </w:pPr>
      <w:r>
        <w:rPr>
          <w:sz w:val="24"/>
          <w:szCs w:val="24"/>
        </w:rPr>
        <w:t>Word Count - 2098</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5"/>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5079BAF1"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rPr>
        <w:t>Communication Skills, </w:t>
      </w:r>
      <w:r w:rsidR="68DB6989" w:rsidRPr="35AC8E37">
        <w:rPr>
          <w:rStyle w:val="normaltextrun"/>
          <w:rFonts w:ascii="Arial" w:hAnsi="Arial" w:cs="Arial"/>
          <w:b/>
          <w:bCs/>
        </w:rPr>
        <w:t>Social Media,</w:t>
      </w:r>
      <w:r w:rsidR="1313BD4E" w:rsidRPr="35AC8E37">
        <w:rPr>
          <w:rStyle w:val="normaltextrun"/>
          <w:rFonts w:ascii="Arial" w:hAnsi="Arial" w:cs="Arial"/>
          <w:b/>
          <w:bCs/>
        </w:rPr>
        <w:t xml:space="preserve"> Communication Strategy</w:t>
      </w:r>
      <w:r w:rsidRPr="35AC8E3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37569CB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69D258B8" w14:textId="2A144004"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 </w:t>
            </w:r>
            <w:r w:rsidRPr="37569CBF">
              <w:rPr>
                <w:rStyle w:val="normaltextrun"/>
                <w:rFonts w:ascii="Arial" w:hAnsi="Arial" w:cs="Arial"/>
                <w:i/>
                <w:iCs/>
                <w:color w:val="000000" w:themeColor="text1"/>
              </w:rPr>
              <w:t>(+/- 10%: include your actual word count at the end of each section)</w:t>
            </w:r>
            <w:r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1F43261F" w14:textId="77777777" w:rsidR="00F86D18" w:rsidRPr="00152EA2" w:rsidRDefault="00F86D18" w:rsidP="00F86D18">
      <w:pPr>
        <w:spacing w:line="360" w:lineRule="auto"/>
        <w:rPr>
          <w:rStyle w:val="normaltextrun"/>
          <w:color w:val="auto"/>
          <w:sz w:val="22"/>
          <w:szCs w:val="22"/>
        </w:rPr>
      </w:pPr>
      <w:r w:rsidRPr="00152EA2">
        <w:rPr>
          <w:rStyle w:val="normaltextrun"/>
          <w:color w:val="auto"/>
          <w:sz w:val="22"/>
          <w:szCs w:val="22"/>
        </w:rPr>
        <w:t xml:space="preserve">South Wales Police force area by population is the largest of all the Welsh forces. It is therefore, no surprise that social media is a tool used by South Wales Police as a way of engaging and informing with the community. </w:t>
      </w:r>
    </w:p>
    <w:p w14:paraId="6E1A3259" w14:textId="77777777" w:rsidR="00F86D18" w:rsidRPr="00152EA2" w:rsidRDefault="00F86D18" w:rsidP="00F86D18">
      <w:pPr>
        <w:spacing w:line="360" w:lineRule="auto"/>
        <w:rPr>
          <w:rStyle w:val="normaltextrun"/>
          <w:color w:val="auto"/>
          <w:sz w:val="22"/>
          <w:szCs w:val="22"/>
        </w:rPr>
      </w:pPr>
      <w:r w:rsidRPr="00152EA2">
        <w:rPr>
          <w:rStyle w:val="normaltextrun"/>
          <w:color w:val="auto"/>
          <w:sz w:val="22"/>
          <w:szCs w:val="22"/>
        </w:rPr>
        <w:t xml:space="preserve">Social media is one of the most popular activities worldwide and is rapidly growing in users. In 2021 “over 4.26 billion people were using social media worldwide, a number projected to increase to almost six billion in 2007.” (Dixon, 2022) </w:t>
      </w:r>
    </w:p>
    <w:p w14:paraId="7E0A7E48" w14:textId="77777777" w:rsidR="00F86D18" w:rsidRPr="00152EA2" w:rsidRDefault="00F86D18" w:rsidP="00F86D18">
      <w:pPr>
        <w:spacing w:line="360" w:lineRule="auto"/>
        <w:rPr>
          <w:rStyle w:val="normaltextrun"/>
          <w:color w:val="auto"/>
          <w:sz w:val="22"/>
          <w:szCs w:val="22"/>
        </w:rPr>
      </w:pPr>
      <w:r w:rsidRPr="00152EA2">
        <w:rPr>
          <w:rStyle w:val="normaltextrun"/>
          <w:color w:val="auto"/>
          <w:sz w:val="22"/>
          <w:szCs w:val="22"/>
        </w:rPr>
        <w:t xml:space="preserve">Social media is no longer used solely for entertainment but has become part of daily life with messaging, video calling, advertising and business transactions being a small example for </w:t>
      </w:r>
      <w:r w:rsidRPr="00152EA2">
        <w:rPr>
          <w:rStyle w:val="normaltextrun"/>
        </w:rPr>
        <w:t>its</w:t>
      </w:r>
      <w:r w:rsidRPr="00152EA2">
        <w:rPr>
          <w:rStyle w:val="normaltextrun"/>
          <w:color w:val="auto"/>
          <w:sz w:val="22"/>
          <w:szCs w:val="22"/>
        </w:rPr>
        <w:t xml:space="preserve"> uses. </w:t>
      </w:r>
    </w:p>
    <w:p w14:paraId="739B9D65" w14:textId="77777777" w:rsidR="00F86D18" w:rsidRPr="00152EA2" w:rsidRDefault="00F86D18" w:rsidP="00F86D18">
      <w:pPr>
        <w:spacing w:line="360" w:lineRule="auto"/>
        <w:rPr>
          <w:color w:val="auto"/>
          <w:sz w:val="22"/>
          <w:szCs w:val="22"/>
        </w:rPr>
      </w:pPr>
      <w:r w:rsidRPr="00152EA2">
        <w:rPr>
          <w:rStyle w:val="normaltextrun"/>
          <w:color w:val="auto"/>
          <w:sz w:val="22"/>
          <w:szCs w:val="22"/>
        </w:rPr>
        <w:t xml:space="preserve"> On average internet users spend 144 minutes per day on social media and messaging apps, more than doubling since 2016. </w:t>
      </w:r>
      <w:r w:rsidRPr="00152EA2">
        <w:rPr>
          <w:color w:val="auto"/>
          <w:sz w:val="22"/>
          <w:szCs w:val="22"/>
        </w:rPr>
        <w:t>In the UK in January 2022 social media usage accounted for 84% of the equivalent of UK population use social media. (Avocado Social, 2022)</w:t>
      </w:r>
    </w:p>
    <w:p w14:paraId="33F214AB" w14:textId="77777777" w:rsidR="00F86D18" w:rsidRPr="00152EA2" w:rsidRDefault="00F86D18" w:rsidP="00F86D18">
      <w:pPr>
        <w:spacing w:line="360" w:lineRule="auto"/>
        <w:rPr>
          <w:color w:val="auto"/>
          <w:sz w:val="22"/>
          <w:szCs w:val="22"/>
        </w:rPr>
      </w:pPr>
      <w:r w:rsidRPr="00152EA2">
        <w:rPr>
          <w:color w:val="auto"/>
          <w:sz w:val="22"/>
          <w:szCs w:val="22"/>
        </w:rPr>
        <w:t xml:space="preserve">South Wales Police have a multitude of social media accounts used to engage with the community it serves. There are multiple Facebook pages owned and managed by South Wales Police, different areas of the force have different pages and they post information relevant to those areas. </w:t>
      </w:r>
    </w:p>
    <w:p w14:paraId="690FAA07" w14:textId="77777777" w:rsidR="00F86D18" w:rsidRPr="00152EA2" w:rsidRDefault="00F86D18" w:rsidP="00F86D18">
      <w:pPr>
        <w:spacing w:line="360" w:lineRule="auto"/>
        <w:rPr>
          <w:color w:val="auto"/>
          <w:sz w:val="22"/>
          <w:szCs w:val="22"/>
        </w:rPr>
      </w:pPr>
      <w:r w:rsidRPr="00152EA2">
        <w:rPr>
          <w:color w:val="auto"/>
          <w:sz w:val="22"/>
          <w:szCs w:val="22"/>
        </w:rPr>
        <w:t>The use of Facebook by the police has many advantages. For example, the assistance from the public in ongoing investigations. This can be anything from posting a picture of an offender captured on CCTV and asking the public for assistance in identifying them or posting a picture of a missing person whereby circulating the image at a rapid rate and over a nationwide area, which would not be possible otherwise. The police also use Facebook to update the public on convicted offenders in their area and results of</w:t>
      </w:r>
      <w:r>
        <w:t xml:space="preserve"> </w:t>
      </w:r>
      <w:r w:rsidRPr="00152EA2">
        <w:t>their</w:t>
      </w:r>
      <w:r w:rsidRPr="00152EA2">
        <w:rPr>
          <w:color w:val="auto"/>
          <w:sz w:val="22"/>
          <w:szCs w:val="22"/>
        </w:rPr>
        <w:t xml:space="preserve"> sentencing hearing, which keeps the public up to date with the positive work the force carry out and the end results. Facebook is also a good way of inviting the public to community events and to post </w:t>
      </w:r>
      <w:r w:rsidRPr="00152EA2">
        <w:rPr>
          <w:color w:val="auto"/>
          <w:sz w:val="22"/>
          <w:szCs w:val="22"/>
        </w:rPr>
        <w:lastRenderedPageBreak/>
        <w:t>the latest events that the police have attended along with positive messages about the latest campaigns. (South Wales Police, n.d.)</w:t>
      </w:r>
    </w:p>
    <w:p w14:paraId="18FABA71" w14:textId="77777777" w:rsidR="00F86D18" w:rsidRPr="00152EA2" w:rsidRDefault="00F86D18" w:rsidP="00F86D18">
      <w:pPr>
        <w:spacing w:line="360" w:lineRule="auto"/>
        <w:rPr>
          <w:color w:val="auto"/>
          <w:sz w:val="22"/>
          <w:szCs w:val="22"/>
        </w:rPr>
      </w:pPr>
      <w:r w:rsidRPr="00152EA2">
        <w:rPr>
          <w:color w:val="auto"/>
          <w:sz w:val="22"/>
          <w:szCs w:val="22"/>
        </w:rPr>
        <w:t xml:space="preserve">Twitter and Instagram are used by South Wales Police for the same posts as previously mentioned above for Facebook but targeted to the users who are not on other social media platforms. </w:t>
      </w:r>
    </w:p>
    <w:p w14:paraId="65CF4A1B" w14:textId="77777777" w:rsidR="00F86D18" w:rsidRPr="00152EA2" w:rsidRDefault="00F86D18" w:rsidP="00F86D18">
      <w:pPr>
        <w:spacing w:line="360" w:lineRule="auto"/>
        <w:rPr>
          <w:color w:val="auto"/>
          <w:sz w:val="22"/>
          <w:szCs w:val="22"/>
        </w:rPr>
      </w:pPr>
      <w:r w:rsidRPr="00152EA2">
        <w:rPr>
          <w:color w:val="auto"/>
          <w:sz w:val="22"/>
          <w:szCs w:val="22"/>
        </w:rPr>
        <w:t xml:space="preserve">TikTok, however is a new platform for South Wales Police. The TikTok app sees users upload and watch short videos often containing a themed message. </w:t>
      </w:r>
      <w:r w:rsidRPr="00152EA2">
        <w:t>Recent</w:t>
      </w:r>
      <w:r w:rsidRPr="00152EA2">
        <w:rPr>
          <w:color w:val="auto"/>
          <w:sz w:val="22"/>
          <w:szCs w:val="22"/>
        </w:rPr>
        <w:t xml:space="preserve"> uploads of videos by the </w:t>
      </w:r>
      <w:r w:rsidRPr="00152EA2">
        <w:t>police</w:t>
      </w:r>
      <w:r w:rsidRPr="00152EA2">
        <w:rPr>
          <w:color w:val="auto"/>
          <w:sz w:val="22"/>
          <w:szCs w:val="22"/>
        </w:rPr>
        <w:t xml:space="preserve"> include videos whereby different departments all work together to bring across a message in a humorous way, from dancing police cars to active roles from police horses. There are also police recruitment videos containing information on where to apply and </w:t>
      </w:r>
      <w:r w:rsidRPr="00152EA2">
        <w:t>an</w:t>
      </w:r>
      <w:r w:rsidRPr="00152EA2">
        <w:rPr>
          <w:color w:val="auto"/>
          <w:sz w:val="22"/>
          <w:szCs w:val="22"/>
        </w:rPr>
        <w:t xml:space="preserve"> insight to some of the job roles South Wales Police have to offer. (TikTok, 2022) </w:t>
      </w:r>
    </w:p>
    <w:p w14:paraId="5C5ACB78" w14:textId="77777777" w:rsidR="00F86D18" w:rsidRPr="00152EA2" w:rsidRDefault="00F86D18" w:rsidP="00F86D18">
      <w:pPr>
        <w:spacing w:line="360" w:lineRule="auto"/>
        <w:rPr>
          <w:color w:val="auto"/>
          <w:sz w:val="22"/>
          <w:szCs w:val="22"/>
        </w:rPr>
      </w:pPr>
      <w:r w:rsidRPr="00152EA2">
        <w:rPr>
          <w:color w:val="auto"/>
          <w:sz w:val="22"/>
          <w:szCs w:val="22"/>
        </w:rPr>
        <w:t xml:space="preserve">All in </w:t>
      </w:r>
      <w:r w:rsidRPr="00152EA2">
        <w:t>all,</w:t>
      </w:r>
      <w:r w:rsidRPr="00152EA2">
        <w:rPr>
          <w:color w:val="auto"/>
          <w:sz w:val="22"/>
          <w:szCs w:val="22"/>
        </w:rPr>
        <w:t xml:space="preserve"> the use of social media by the police is an advantage and reaches the public in an immediate manner to get important information across the entire force in seconds. There are multiple advantages of using social media, however, nothing is perfect and it sometimes has its disadvantages. There was a case lately whereby the force released the name of a possible Misper that had been found deceased and there was uproar on the social media that the mother of the deceased had not been informed first. This post was quickly taken down. </w:t>
      </w:r>
    </w:p>
    <w:p w14:paraId="223C9662" w14:textId="77777777" w:rsidR="00F86D18" w:rsidRPr="00152EA2" w:rsidRDefault="00F86D18" w:rsidP="00F86D18">
      <w:pPr>
        <w:spacing w:line="360" w:lineRule="auto"/>
        <w:rPr>
          <w:color w:val="auto"/>
          <w:sz w:val="22"/>
          <w:szCs w:val="22"/>
        </w:rPr>
      </w:pPr>
      <w:r w:rsidRPr="00152EA2">
        <w:rPr>
          <w:color w:val="auto"/>
          <w:sz w:val="22"/>
          <w:szCs w:val="22"/>
        </w:rPr>
        <w:t xml:space="preserve">Other disadvantages of social media is the reporting on the police. All social media platforms have news outlets reporting and the police are often targeted by negative stories. At least with all the positive post by the police they are able to uneven the playing field instead of having the public influenced by only negative posts. </w:t>
      </w:r>
    </w:p>
    <w:p w14:paraId="0961F4A3" w14:textId="77777777" w:rsidR="00F86D18" w:rsidRPr="00152EA2" w:rsidRDefault="00F86D18" w:rsidP="00F86D18">
      <w:pPr>
        <w:spacing w:line="360" w:lineRule="auto"/>
        <w:rPr>
          <w:color w:val="auto"/>
          <w:sz w:val="22"/>
          <w:szCs w:val="22"/>
        </w:rPr>
      </w:pPr>
    </w:p>
    <w:p w14:paraId="0DF2CC30" w14:textId="77777777" w:rsidR="00F86D18" w:rsidRPr="00152EA2" w:rsidRDefault="00F86D18" w:rsidP="00F86D18">
      <w:pPr>
        <w:spacing w:line="360" w:lineRule="auto"/>
        <w:rPr>
          <w:color w:val="auto"/>
          <w:sz w:val="22"/>
          <w:szCs w:val="22"/>
        </w:rPr>
      </w:pPr>
      <w:r w:rsidRPr="00152EA2">
        <w:rPr>
          <w:color w:val="auto"/>
          <w:sz w:val="22"/>
          <w:szCs w:val="22"/>
        </w:rPr>
        <w:t xml:space="preserve">I have utilised social media a number of times whilst working on response, however I reflect fondly upon one incident whereby I was called to reports of an elderly </w:t>
      </w:r>
      <w:r w:rsidRPr="00152EA2">
        <w:t>female</w:t>
      </w:r>
      <w:r w:rsidRPr="00152EA2">
        <w:rPr>
          <w:color w:val="auto"/>
          <w:sz w:val="22"/>
          <w:szCs w:val="22"/>
        </w:rPr>
        <w:t xml:space="preserve"> who was missing from her home. The information I received was that the female had </w:t>
      </w:r>
      <w:r w:rsidRPr="00152EA2">
        <w:t>Alzheimer’s</w:t>
      </w:r>
      <w:r w:rsidRPr="00152EA2">
        <w:rPr>
          <w:color w:val="auto"/>
          <w:sz w:val="22"/>
          <w:szCs w:val="22"/>
        </w:rPr>
        <w:t xml:space="preserve"> which had advanced lately. Her daughter </w:t>
      </w:r>
      <w:r w:rsidRPr="00152EA2">
        <w:t>had</w:t>
      </w:r>
      <w:r w:rsidRPr="00152EA2">
        <w:rPr>
          <w:color w:val="auto"/>
          <w:sz w:val="22"/>
          <w:szCs w:val="22"/>
        </w:rPr>
        <w:t xml:space="preserve"> reported her missing when she attended her address to bring her lunch and the </w:t>
      </w:r>
      <w:r w:rsidRPr="00152EA2">
        <w:t>elderly</w:t>
      </w:r>
      <w:r w:rsidRPr="00152EA2">
        <w:rPr>
          <w:color w:val="auto"/>
          <w:sz w:val="22"/>
          <w:szCs w:val="22"/>
        </w:rPr>
        <w:t xml:space="preserve"> female who I will call Elsie for the purpose of this example, was not at home and had left her house keys and her mobile phone at home. The daughter also believed that Elsie may be in her slippers as her shoes were still by the front door of the property. On attendance to the </w:t>
      </w:r>
      <w:r w:rsidRPr="00152EA2">
        <w:t>address,</w:t>
      </w:r>
      <w:r w:rsidRPr="00152EA2">
        <w:rPr>
          <w:color w:val="auto"/>
          <w:sz w:val="22"/>
          <w:szCs w:val="22"/>
        </w:rPr>
        <w:t xml:space="preserve"> I took a photo of a photo of Elsie on my work phone and sent it to the PSC. I also took a full description of what she may be wearing and what she looked like. I drafted in a number of free officers nearby to </w:t>
      </w:r>
      <w:r w:rsidRPr="00152EA2">
        <w:t>conduct</w:t>
      </w:r>
      <w:r w:rsidRPr="00152EA2">
        <w:rPr>
          <w:color w:val="auto"/>
          <w:sz w:val="22"/>
          <w:szCs w:val="22"/>
        </w:rPr>
        <w:t xml:space="preserve"> area searches while I checked with Elsie’s daughter if Elsie had any pressing medical conditions that were an immediate cause for concern. </w:t>
      </w:r>
      <w:r w:rsidRPr="00152EA2">
        <w:t>Next,</w:t>
      </w:r>
      <w:r w:rsidRPr="00152EA2">
        <w:rPr>
          <w:color w:val="auto"/>
          <w:sz w:val="22"/>
          <w:szCs w:val="22"/>
        </w:rPr>
        <w:t xml:space="preserve"> I conducted door to door enquiries and looked for any </w:t>
      </w:r>
      <w:r w:rsidRPr="00152EA2">
        <w:t>doorbell</w:t>
      </w:r>
      <w:r w:rsidRPr="00152EA2">
        <w:rPr>
          <w:color w:val="auto"/>
          <w:sz w:val="22"/>
          <w:szCs w:val="22"/>
        </w:rPr>
        <w:t xml:space="preserve"> cameras that may have captured Elsie, all in line with the South Wales Police MISPER procedure. (South Wales Police, 2021)</w:t>
      </w:r>
    </w:p>
    <w:p w14:paraId="368FFF0A" w14:textId="77777777" w:rsidR="00F86D18" w:rsidRPr="00152EA2" w:rsidRDefault="00F86D18" w:rsidP="00F86D18">
      <w:pPr>
        <w:spacing w:line="360" w:lineRule="auto"/>
        <w:rPr>
          <w:color w:val="auto"/>
          <w:sz w:val="22"/>
          <w:szCs w:val="22"/>
        </w:rPr>
      </w:pPr>
      <w:r w:rsidRPr="00152EA2">
        <w:rPr>
          <w:color w:val="auto"/>
          <w:sz w:val="22"/>
          <w:szCs w:val="22"/>
        </w:rPr>
        <w:lastRenderedPageBreak/>
        <w:t xml:space="preserve">I found one neighbour a street away had a door bell camera and I enquired as to whether they were able to assist and review the footage. Elsie was located on the camera in the morning and was wearing a bright yellow raincoat, navy trousers and pink slippers. </w:t>
      </w:r>
    </w:p>
    <w:p w14:paraId="4D3805EA" w14:textId="77777777" w:rsidR="00F86D18" w:rsidRPr="00152EA2" w:rsidRDefault="00F86D18" w:rsidP="00F86D18">
      <w:pPr>
        <w:spacing w:line="360" w:lineRule="auto"/>
        <w:rPr>
          <w:color w:val="auto"/>
          <w:sz w:val="22"/>
          <w:szCs w:val="22"/>
        </w:rPr>
      </w:pPr>
      <w:r w:rsidRPr="00152EA2">
        <w:rPr>
          <w:color w:val="auto"/>
          <w:sz w:val="22"/>
          <w:szCs w:val="22"/>
        </w:rPr>
        <w:t xml:space="preserve">I immediately put the update over the air to let other officers know what to look out for. </w:t>
      </w:r>
      <w:r w:rsidRPr="00152EA2">
        <w:t>Unfortunately,</w:t>
      </w:r>
      <w:r w:rsidRPr="00152EA2">
        <w:rPr>
          <w:color w:val="auto"/>
          <w:sz w:val="22"/>
          <w:szCs w:val="22"/>
        </w:rPr>
        <w:t xml:space="preserve"> our lines of enquiries as to the location of Elsie were exhausted and </w:t>
      </w:r>
      <w:r w:rsidRPr="00152EA2">
        <w:t>there were</w:t>
      </w:r>
      <w:r w:rsidRPr="00152EA2">
        <w:rPr>
          <w:color w:val="auto"/>
          <w:sz w:val="22"/>
          <w:szCs w:val="22"/>
        </w:rPr>
        <w:t xml:space="preserve"> new concerns that it was getting dark and she may be in danger of becoming more confused, cold and lost. </w:t>
      </w:r>
    </w:p>
    <w:p w14:paraId="7947AF55" w14:textId="77777777" w:rsidR="00F86D18" w:rsidRPr="00152EA2" w:rsidRDefault="00F86D18" w:rsidP="00F86D18">
      <w:pPr>
        <w:spacing w:line="360" w:lineRule="auto"/>
        <w:rPr>
          <w:color w:val="auto"/>
          <w:sz w:val="22"/>
          <w:szCs w:val="22"/>
        </w:rPr>
      </w:pPr>
      <w:r w:rsidRPr="00152EA2">
        <w:rPr>
          <w:color w:val="auto"/>
          <w:sz w:val="22"/>
          <w:szCs w:val="22"/>
        </w:rPr>
        <w:t xml:space="preserve">I submitted a request to have Elsie circulated on all </w:t>
      </w:r>
      <w:r w:rsidRPr="00152EA2">
        <w:t>South</w:t>
      </w:r>
      <w:r w:rsidRPr="00152EA2">
        <w:rPr>
          <w:color w:val="auto"/>
          <w:sz w:val="22"/>
          <w:szCs w:val="22"/>
        </w:rPr>
        <w:t xml:space="preserve"> Wales Police social </w:t>
      </w:r>
      <w:r w:rsidRPr="00152EA2">
        <w:t>media</w:t>
      </w:r>
      <w:r w:rsidRPr="00152EA2">
        <w:rPr>
          <w:color w:val="auto"/>
          <w:sz w:val="22"/>
          <w:szCs w:val="22"/>
        </w:rPr>
        <w:t xml:space="preserve"> platforms as a priority to see if any of the public had seen her withing the last few hours. </w:t>
      </w:r>
      <w:r w:rsidRPr="00152EA2">
        <w:t>Approximately</w:t>
      </w:r>
      <w:r w:rsidRPr="00152EA2">
        <w:rPr>
          <w:color w:val="auto"/>
          <w:sz w:val="22"/>
          <w:szCs w:val="22"/>
        </w:rPr>
        <w:t xml:space="preserve"> and hour and a half later I received a call on my police radio from the PSC who had been monitoring the post put out. A lady claims to have seen Elsie a short while before in a town centre 20 miles away. </w:t>
      </w:r>
    </w:p>
    <w:p w14:paraId="4E1E3B1A" w14:textId="77777777" w:rsidR="00F86D18" w:rsidRPr="00152EA2" w:rsidRDefault="00F86D18" w:rsidP="00F86D18">
      <w:pPr>
        <w:spacing w:line="360" w:lineRule="auto"/>
        <w:rPr>
          <w:color w:val="auto"/>
          <w:sz w:val="22"/>
          <w:szCs w:val="22"/>
        </w:rPr>
      </w:pPr>
      <w:r w:rsidRPr="00152EA2">
        <w:rPr>
          <w:color w:val="auto"/>
          <w:sz w:val="22"/>
          <w:szCs w:val="22"/>
        </w:rPr>
        <w:t xml:space="preserve">Whilst on route to investigate and </w:t>
      </w:r>
      <w:r w:rsidRPr="00152EA2">
        <w:t>liaising</w:t>
      </w:r>
      <w:r w:rsidRPr="00152EA2">
        <w:rPr>
          <w:color w:val="auto"/>
          <w:sz w:val="22"/>
          <w:szCs w:val="22"/>
        </w:rPr>
        <w:t xml:space="preserve"> with officers in that force area there were a number of other comments on the post stating that they had seen her in the area. </w:t>
      </w:r>
    </w:p>
    <w:p w14:paraId="78CE2B95" w14:textId="77777777" w:rsidR="00F86D18" w:rsidRPr="00152EA2" w:rsidRDefault="00F86D18" w:rsidP="00F86D18">
      <w:pPr>
        <w:spacing w:line="360" w:lineRule="auto"/>
        <w:rPr>
          <w:color w:val="auto"/>
          <w:sz w:val="22"/>
          <w:szCs w:val="22"/>
        </w:rPr>
      </w:pPr>
      <w:r w:rsidRPr="00152EA2">
        <w:rPr>
          <w:color w:val="auto"/>
          <w:sz w:val="22"/>
          <w:szCs w:val="22"/>
        </w:rPr>
        <w:t xml:space="preserve">About 5 minutes from reaching the town centre, I received a call from </w:t>
      </w:r>
      <w:r w:rsidRPr="00152EA2">
        <w:t>officers</w:t>
      </w:r>
      <w:r w:rsidRPr="00152EA2">
        <w:rPr>
          <w:color w:val="auto"/>
          <w:sz w:val="22"/>
          <w:szCs w:val="22"/>
        </w:rPr>
        <w:t xml:space="preserve"> in that area informing me that they had located her and she was with them. On arrival I could see that Elsie was quite distressed and I reassured her that I was there to return her </w:t>
      </w:r>
      <w:r w:rsidRPr="00152EA2">
        <w:t>safely</w:t>
      </w:r>
      <w:r w:rsidRPr="00152EA2">
        <w:rPr>
          <w:color w:val="auto"/>
          <w:sz w:val="22"/>
          <w:szCs w:val="22"/>
        </w:rPr>
        <w:t xml:space="preserve"> to her daughter. Elsie stated that she went to get bread for her breakfast but could not remember where the shop was and took a bus ride to get home. I assured her that we would take her straight home to her daughter where she would be safe. </w:t>
      </w:r>
    </w:p>
    <w:p w14:paraId="186AFCDA" w14:textId="77777777" w:rsidR="00F86D18" w:rsidRPr="00152EA2" w:rsidRDefault="00F86D18" w:rsidP="00F86D18">
      <w:pPr>
        <w:spacing w:line="360" w:lineRule="auto"/>
        <w:rPr>
          <w:color w:val="auto"/>
          <w:sz w:val="22"/>
          <w:szCs w:val="22"/>
        </w:rPr>
      </w:pPr>
      <w:r w:rsidRPr="00152EA2">
        <w:rPr>
          <w:color w:val="auto"/>
          <w:sz w:val="22"/>
          <w:szCs w:val="22"/>
        </w:rPr>
        <w:t xml:space="preserve">I later reunited Elsie with her daughter and offered them referrals for extra support to safeguard Elsie from a repeat incident. Both were grateful. I do not believe we would have found Elsie that day and the outcome had the potential to be life threatening without the assistance of those who responded on social media.  I therefore believe that social media advantages for the police far outweigh the disadvantages. </w:t>
      </w:r>
    </w:p>
    <w:p w14:paraId="5B72E546" w14:textId="77777777" w:rsidR="00F86D18" w:rsidRPr="00152EA2" w:rsidRDefault="00F86D18" w:rsidP="00F86D18">
      <w:pPr>
        <w:spacing w:line="360" w:lineRule="auto"/>
      </w:pPr>
      <w:r w:rsidRPr="00152EA2">
        <w:t xml:space="preserve">South Wales Police officers are expected to conduct their duties whilst abiding by the ‘Code of Ethics’. (Home Office, 2014). </w:t>
      </w:r>
      <w:r w:rsidRPr="00152EA2">
        <w:rPr>
          <w:shd w:val="clear" w:color="auto" w:fill="FFFFFF"/>
        </w:rPr>
        <w:t xml:space="preserve">The main components of the Code are 9 policing principles and 10 standards of professional behaviour. </w:t>
      </w:r>
    </w:p>
    <w:p w14:paraId="61D2A377" w14:textId="77777777" w:rsidR="00F86D18" w:rsidRPr="00152EA2" w:rsidRDefault="00F86D18" w:rsidP="00F86D18">
      <w:pPr>
        <w:spacing w:line="360" w:lineRule="auto"/>
        <w:rPr>
          <w:color w:val="auto"/>
          <w:sz w:val="22"/>
          <w:szCs w:val="22"/>
        </w:rPr>
      </w:pPr>
      <w:r w:rsidRPr="00152EA2">
        <w:rPr>
          <w:color w:val="auto"/>
          <w:sz w:val="22"/>
          <w:szCs w:val="22"/>
        </w:rPr>
        <w:t xml:space="preserve">Conduct is part of the code of Ethics and in relation to social media, police officers represent the Police and Crime Commissioner both in and out of working hours, therefore conduct at all times should be reflective of the values and vision of the office. </w:t>
      </w:r>
    </w:p>
    <w:p w14:paraId="68D601CA" w14:textId="77777777" w:rsidR="00F86D18" w:rsidRPr="00152EA2" w:rsidRDefault="00F86D18" w:rsidP="00F86D18">
      <w:pPr>
        <w:spacing w:line="360" w:lineRule="auto"/>
        <w:rPr>
          <w:color w:val="auto"/>
          <w:sz w:val="22"/>
          <w:szCs w:val="22"/>
        </w:rPr>
      </w:pPr>
      <w:r w:rsidRPr="00152EA2">
        <w:rPr>
          <w:color w:val="auto"/>
          <w:sz w:val="22"/>
          <w:szCs w:val="22"/>
        </w:rPr>
        <w:t>“People must be conscious of using and viewing social media and its content. Ensuring at all times they do not take part in any activity that could undermine the vision and values of the Police and Crime Commissioner.” (South Wales Police, 2022)</w:t>
      </w:r>
    </w:p>
    <w:p w14:paraId="750FA25B" w14:textId="77777777" w:rsidR="00F86D18" w:rsidRPr="00152EA2" w:rsidRDefault="00F86D18" w:rsidP="00F86D18">
      <w:pPr>
        <w:spacing w:line="360" w:lineRule="auto"/>
        <w:rPr>
          <w:color w:val="auto"/>
          <w:sz w:val="22"/>
          <w:szCs w:val="22"/>
        </w:rPr>
      </w:pPr>
      <w:r w:rsidRPr="00152EA2">
        <w:rPr>
          <w:color w:val="auto"/>
          <w:sz w:val="22"/>
          <w:szCs w:val="22"/>
        </w:rPr>
        <w:t xml:space="preserve">We have established that social media used and monitored by police for policing purposes have a </w:t>
      </w:r>
      <w:r w:rsidRPr="00152EA2">
        <w:t>beneficial advantage</w:t>
      </w:r>
      <w:r w:rsidRPr="00152EA2">
        <w:rPr>
          <w:color w:val="auto"/>
          <w:sz w:val="22"/>
          <w:szCs w:val="22"/>
        </w:rPr>
        <w:t xml:space="preserve"> to locating vulnerable people, engaging with the community and solving and deterring crime. </w:t>
      </w:r>
      <w:r w:rsidRPr="00152EA2">
        <w:t>However,</w:t>
      </w:r>
      <w:r w:rsidRPr="00152EA2">
        <w:rPr>
          <w:color w:val="auto"/>
          <w:sz w:val="22"/>
          <w:szCs w:val="22"/>
        </w:rPr>
        <w:t xml:space="preserve"> officers personal accounts have been brought into the </w:t>
      </w:r>
      <w:r w:rsidRPr="00152EA2">
        <w:rPr>
          <w:color w:val="auto"/>
          <w:sz w:val="22"/>
          <w:szCs w:val="22"/>
        </w:rPr>
        <w:lastRenderedPageBreak/>
        <w:t xml:space="preserve">lime light in recent times. Some cases have even seen officers dismissed from their duties and the force for conduct that has been found to be unacceptable. </w:t>
      </w:r>
    </w:p>
    <w:p w14:paraId="73D4868D" w14:textId="77777777" w:rsidR="00F86D18" w:rsidRPr="00152EA2" w:rsidRDefault="00F86D18" w:rsidP="00F86D18">
      <w:pPr>
        <w:spacing w:line="360" w:lineRule="auto"/>
        <w:rPr>
          <w:color w:val="auto"/>
          <w:sz w:val="22"/>
          <w:szCs w:val="22"/>
        </w:rPr>
      </w:pPr>
      <w:r w:rsidRPr="00152EA2">
        <w:rPr>
          <w:color w:val="auto"/>
          <w:sz w:val="22"/>
          <w:szCs w:val="22"/>
        </w:rPr>
        <w:t>“Hundreds of British police officers have been disciplined or dismissed in recent years for sickening uses of social media, including an alleged “sexualised” conversation with a 13-year-old and sharing photographs of dead people, openDemocracy can reveal.” (openDemocracy, 2022)</w:t>
      </w:r>
    </w:p>
    <w:p w14:paraId="3B3AB50D" w14:textId="77777777" w:rsidR="00F86D18" w:rsidRPr="00152EA2" w:rsidRDefault="00F86D18" w:rsidP="00F86D18">
      <w:pPr>
        <w:spacing w:line="360" w:lineRule="auto"/>
        <w:rPr>
          <w:color w:val="auto"/>
          <w:sz w:val="22"/>
          <w:szCs w:val="22"/>
        </w:rPr>
      </w:pPr>
      <w:r w:rsidRPr="00152EA2">
        <w:rPr>
          <w:color w:val="auto"/>
          <w:sz w:val="22"/>
          <w:szCs w:val="22"/>
        </w:rPr>
        <w:t xml:space="preserve">There are some cases like the two police officers who took pictures of two murdered sisters whilst on scene guard and sent them to others via WhatsApp </w:t>
      </w:r>
      <w:r w:rsidRPr="00152EA2">
        <w:t>referring</w:t>
      </w:r>
      <w:r w:rsidRPr="00152EA2">
        <w:rPr>
          <w:color w:val="auto"/>
          <w:sz w:val="22"/>
          <w:szCs w:val="22"/>
        </w:rPr>
        <w:t xml:space="preserve"> to them as ‘dead birds’. </w:t>
      </w:r>
    </w:p>
    <w:p w14:paraId="564087DE" w14:textId="77777777" w:rsidR="00F86D18" w:rsidRPr="00152EA2" w:rsidRDefault="00F86D18" w:rsidP="00F86D18">
      <w:pPr>
        <w:spacing w:line="360" w:lineRule="auto"/>
        <w:rPr>
          <w:color w:val="auto"/>
          <w:sz w:val="22"/>
          <w:szCs w:val="22"/>
        </w:rPr>
      </w:pPr>
      <w:r w:rsidRPr="00152EA2">
        <w:rPr>
          <w:color w:val="auto"/>
          <w:sz w:val="22"/>
          <w:szCs w:val="22"/>
        </w:rPr>
        <w:t>“More detail on the language the two officers used in their messages was also revealed during the hearing, with both referring to the women as ‘dead birds’.</w:t>
      </w:r>
    </w:p>
    <w:p w14:paraId="04A928D1" w14:textId="77777777" w:rsidR="00F86D18" w:rsidRPr="00D5696B" w:rsidRDefault="00F86D18" w:rsidP="00F86D18">
      <w:pPr>
        <w:spacing w:after="160" w:line="360" w:lineRule="auto"/>
        <w:rPr>
          <w:color w:val="auto"/>
          <w:sz w:val="22"/>
          <w:szCs w:val="22"/>
        </w:rPr>
      </w:pPr>
      <w:r w:rsidRPr="00D5696B">
        <w:rPr>
          <w:color w:val="auto"/>
          <w:sz w:val="22"/>
          <w:szCs w:val="22"/>
        </w:rPr>
        <w:t xml:space="preserve">Lewis sent a WhatsApp message which said: </w:t>
      </w:r>
      <w:r w:rsidRPr="00152EA2">
        <w:rPr>
          <w:color w:val="auto"/>
          <w:sz w:val="22"/>
          <w:szCs w:val="22"/>
        </w:rPr>
        <w:t>‘</w:t>
      </w:r>
      <w:r w:rsidRPr="00D5696B">
        <w:rPr>
          <w:color w:val="auto"/>
          <w:sz w:val="22"/>
          <w:szCs w:val="22"/>
        </w:rPr>
        <w:t>Unfortunately I'm sat next to two dead birds with stab wounds.</w:t>
      </w:r>
      <w:r w:rsidRPr="00152EA2">
        <w:rPr>
          <w:color w:val="auto"/>
          <w:sz w:val="22"/>
          <w:szCs w:val="22"/>
        </w:rPr>
        <w:t>’</w:t>
      </w:r>
    </w:p>
    <w:p w14:paraId="688F933E" w14:textId="77777777" w:rsidR="00F86D18" w:rsidRPr="00152EA2" w:rsidRDefault="00F86D18" w:rsidP="00F86D18">
      <w:pPr>
        <w:spacing w:line="360" w:lineRule="auto"/>
        <w:rPr>
          <w:color w:val="auto"/>
          <w:sz w:val="22"/>
          <w:szCs w:val="22"/>
        </w:rPr>
      </w:pPr>
      <w:r w:rsidRPr="00D5696B">
        <w:rPr>
          <w:color w:val="auto"/>
          <w:sz w:val="22"/>
          <w:szCs w:val="22"/>
        </w:rPr>
        <w:t>Jaffer then sent a message in a WhatsApp group saying: I'm here now I'll try to take pictures of the dead birds</w:t>
      </w:r>
      <w:r w:rsidRPr="00152EA2">
        <w:rPr>
          <w:color w:val="auto"/>
          <w:sz w:val="22"/>
          <w:szCs w:val="22"/>
        </w:rPr>
        <w:t>’.”  (Sky News, 2021)</w:t>
      </w:r>
    </w:p>
    <w:p w14:paraId="6710B000" w14:textId="77777777" w:rsidR="00F86D18" w:rsidRPr="00152EA2" w:rsidRDefault="00F86D18" w:rsidP="00F86D18">
      <w:pPr>
        <w:spacing w:line="360" w:lineRule="auto"/>
        <w:rPr>
          <w:color w:val="auto"/>
          <w:sz w:val="22"/>
          <w:szCs w:val="22"/>
        </w:rPr>
      </w:pPr>
      <w:r w:rsidRPr="00152EA2">
        <w:rPr>
          <w:color w:val="auto"/>
          <w:sz w:val="22"/>
          <w:szCs w:val="22"/>
        </w:rPr>
        <w:t xml:space="preserve">Being a police officer today means that professional behaviour and conduct is to be carried out by police officers regardless of whether they are on or off duty. Police officers have to set an example of leadership and exemplary behaviour to ensure that the public does not lose trust in the police.   </w:t>
      </w:r>
    </w:p>
    <w:p w14:paraId="063CE138" w14:textId="77777777" w:rsidR="00F86D18" w:rsidRPr="00152EA2" w:rsidRDefault="00F86D18" w:rsidP="00F86D18">
      <w:pPr>
        <w:spacing w:line="360" w:lineRule="auto"/>
        <w:rPr>
          <w:color w:val="auto"/>
          <w:sz w:val="22"/>
          <w:szCs w:val="22"/>
        </w:rPr>
      </w:pPr>
      <w:r w:rsidRPr="00152EA2">
        <w:rPr>
          <w:color w:val="auto"/>
          <w:sz w:val="22"/>
          <w:szCs w:val="22"/>
        </w:rPr>
        <w:t xml:space="preserve">There are new social media platforms that are arising that are </w:t>
      </w:r>
      <w:r w:rsidRPr="00152EA2">
        <w:t>not</w:t>
      </w:r>
      <w:r w:rsidRPr="00152EA2">
        <w:rPr>
          <w:color w:val="auto"/>
          <w:sz w:val="22"/>
          <w:szCs w:val="22"/>
        </w:rPr>
        <w:t xml:space="preserve"> used or accepted by the police due to their nature and the content that </w:t>
      </w:r>
      <w:r w:rsidRPr="00152EA2">
        <w:t>is associated</w:t>
      </w:r>
      <w:r w:rsidRPr="00152EA2">
        <w:rPr>
          <w:color w:val="auto"/>
          <w:sz w:val="22"/>
          <w:szCs w:val="22"/>
        </w:rPr>
        <w:t xml:space="preserve"> with them. For </w:t>
      </w:r>
      <w:r w:rsidRPr="00152EA2">
        <w:t>example,</w:t>
      </w:r>
      <w:r w:rsidRPr="00152EA2">
        <w:rPr>
          <w:color w:val="auto"/>
          <w:sz w:val="22"/>
          <w:szCs w:val="22"/>
        </w:rPr>
        <w:t xml:space="preserve"> ‘Only Fans’ has gained significant popularity in the last two years especially during covid. OnlyFans is an internet content subscription service. The service is used primarily by sex workers who produce pornography, but it also hosts the work of other content creators, such as physical fitness experts and musicians. </w:t>
      </w:r>
    </w:p>
    <w:p w14:paraId="6898E66D" w14:textId="77777777" w:rsidR="00F86D18" w:rsidRPr="00152EA2" w:rsidRDefault="00F86D18" w:rsidP="00F86D18">
      <w:pPr>
        <w:spacing w:line="360" w:lineRule="auto"/>
        <w:rPr>
          <w:color w:val="auto"/>
          <w:sz w:val="22"/>
          <w:szCs w:val="22"/>
        </w:rPr>
      </w:pPr>
      <w:r w:rsidRPr="00152EA2">
        <w:rPr>
          <w:color w:val="auto"/>
          <w:sz w:val="22"/>
          <w:szCs w:val="22"/>
        </w:rPr>
        <w:t xml:space="preserve">Even though there are people who offer </w:t>
      </w:r>
      <w:r w:rsidRPr="00152EA2">
        <w:t>content</w:t>
      </w:r>
      <w:r w:rsidRPr="00152EA2">
        <w:rPr>
          <w:color w:val="auto"/>
          <w:sz w:val="22"/>
          <w:szCs w:val="22"/>
        </w:rPr>
        <w:t xml:space="preserve"> that may be useful and assist the everyday member of the public its reputation for </w:t>
      </w:r>
      <w:r w:rsidRPr="00152EA2">
        <w:t>pornography</w:t>
      </w:r>
      <w:r w:rsidRPr="00152EA2">
        <w:rPr>
          <w:color w:val="auto"/>
          <w:sz w:val="22"/>
          <w:szCs w:val="22"/>
        </w:rPr>
        <w:t xml:space="preserve"> </w:t>
      </w:r>
      <w:r w:rsidRPr="00152EA2">
        <w:t>precedes</w:t>
      </w:r>
      <w:r w:rsidRPr="00152EA2">
        <w:rPr>
          <w:color w:val="auto"/>
          <w:sz w:val="22"/>
          <w:szCs w:val="22"/>
        </w:rPr>
        <w:t xml:space="preserve"> it. South Wales Police have therefore </w:t>
      </w:r>
      <w:r w:rsidRPr="00152EA2">
        <w:t>decided</w:t>
      </w:r>
      <w:r w:rsidRPr="00152EA2">
        <w:rPr>
          <w:color w:val="auto"/>
          <w:sz w:val="22"/>
          <w:szCs w:val="22"/>
        </w:rPr>
        <w:t xml:space="preserve"> </w:t>
      </w:r>
      <w:r w:rsidRPr="00152EA2">
        <w:t>not</w:t>
      </w:r>
      <w:r w:rsidRPr="00152EA2">
        <w:rPr>
          <w:color w:val="auto"/>
          <w:sz w:val="22"/>
          <w:szCs w:val="22"/>
        </w:rPr>
        <w:t xml:space="preserve"> to engage with this social media platform and </w:t>
      </w:r>
      <w:r w:rsidRPr="00152EA2">
        <w:t>have</w:t>
      </w:r>
      <w:r w:rsidRPr="00152EA2">
        <w:rPr>
          <w:color w:val="auto"/>
          <w:sz w:val="22"/>
          <w:szCs w:val="22"/>
        </w:rPr>
        <w:t xml:space="preserve"> issued a warning on the internal police portal to all officers along with individual emails. The warning states that any officer found making ‘Only Fans’ content will be breaching police conduct and will therefore be </w:t>
      </w:r>
      <w:r w:rsidRPr="00152EA2">
        <w:t>subject</w:t>
      </w:r>
      <w:r w:rsidRPr="00152EA2">
        <w:rPr>
          <w:color w:val="auto"/>
          <w:sz w:val="22"/>
          <w:szCs w:val="22"/>
        </w:rPr>
        <w:t xml:space="preserve"> to </w:t>
      </w:r>
      <w:r w:rsidRPr="00152EA2">
        <w:t>disciplinary</w:t>
      </w:r>
      <w:r w:rsidRPr="00152EA2">
        <w:rPr>
          <w:color w:val="auto"/>
          <w:sz w:val="22"/>
          <w:szCs w:val="22"/>
        </w:rPr>
        <w:t xml:space="preserve"> proceedings. This comes after officer have been found to be making adult content for subscribers on the site whilst wearing police uniform. </w:t>
      </w:r>
      <w:r w:rsidRPr="00152EA2">
        <w:t>Therefore,</w:t>
      </w:r>
      <w:r w:rsidRPr="00152EA2">
        <w:rPr>
          <w:color w:val="auto"/>
          <w:sz w:val="22"/>
          <w:szCs w:val="22"/>
        </w:rPr>
        <w:t xml:space="preserve"> putting the force into disrepute and damaging trust </w:t>
      </w:r>
      <w:r w:rsidRPr="00152EA2">
        <w:t>relations</w:t>
      </w:r>
      <w:r w:rsidRPr="00152EA2">
        <w:rPr>
          <w:color w:val="auto"/>
          <w:sz w:val="22"/>
          <w:szCs w:val="22"/>
        </w:rPr>
        <w:t xml:space="preserve"> with the communities the </w:t>
      </w:r>
      <w:r w:rsidRPr="00152EA2">
        <w:t>officers</w:t>
      </w:r>
      <w:r w:rsidRPr="00152EA2">
        <w:rPr>
          <w:color w:val="auto"/>
          <w:sz w:val="22"/>
          <w:szCs w:val="22"/>
        </w:rPr>
        <w:t xml:space="preserve"> in question serve. (Phillips, 2022)</w:t>
      </w:r>
    </w:p>
    <w:p w14:paraId="4CCCCF92" w14:textId="77777777" w:rsidR="00F86D18" w:rsidRPr="00152EA2" w:rsidRDefault="00F86D18" w:rsidP="00F86D18">
      <w:pPr>
        <w:spacing w:line="360" w:lineRule="auto"/>
        <w:rPr>
          <w:color w:val="auto"/>
          <w:sz w:val="22"/>
          <w:szCs w:val="22"/>
        </w:rPr>
      </w:pPr>
      <w:r w:rsidRPr="00152EA2">
        <w:rPr>
          <w:color w:val="auto"/>
          <w:sz w:val="22"/>
          <w:szCs w:val="22"/>
        </w:rPr>
        <w:t xml:space="preserve">“Following a number of investigations into police officers posting or sharing offensive, material via social media, the Independent Office for Police Conduct (IOPC) today warned </w:t>
      </w:r>
      <w:r w:rsidRPr="00152EA2">
        <w:rPr>
          <w:color w:val="auto"/>
          <w:sz w:val="22"/>
          <w:szCs w:val="22"/>
        </w:rPr>
        <w:lastRenderedPageBreak/>
        <w:t>that such behaviour from serving police officers is unacceptable, and that individuals could face investigation for misconduct.” (IOPC, 2021)</w:t>
      </w:r>
    </w:p>
    <w:p w14:paraId="6843E40F" w14:textId="77777777" w:rsidR="00F86D18" w:rsidRPr="003C3159" w:rsidRDefault="00F86D18" w:rsidP="00F86D18">
      <w:pPr>
        <w:spacing w:after="160" w:line="360" w:lineRule="auto"/>
        <w:textAlignment w:val="auto"/>
        <w:rPr>
          <w:color w:val="auto"/>
          <w:sz w:val="22"/>
          <w:szCs w:val="22"/>
        </w:rPr>
      </w:pPr>
      <w:r w:rsidRPr="003C3159">
        <w:rPr>
          <w:color w:val="auto"/>
          <w:sz w:val="22"/>
          <w:szCs w:val="22"/>
        </w:rPr>
        <w:t>A snapshot of cases since the IOPC’s establishment in 2018 include:</w:t>
      </w:r>
    </w:p>
    <w:p w14:paraId="0F91135B" w14:textId="77777777" w:rsidR="00F86D18" w:rsidRPr="003C3159" w:rsidRDefault="00F86D18" w:rsidP="00F86D18">
      <w:pPr>
        <w:numPr>
          <w:ilvl w:val="0"/>
          <w:numId w:val="5"/>
        </w:numPr>
        <w:overflowPunct/>
        <w:autoSpaceDE/>
        <w:autoSpaceDN/>
        <w:adjustRightInd/>
        <w:spacing w:after="160" w:line="360" w:lineRule="auto"/>
        <w:textAlignment w:val="auto"/>
        <w:rPr>
          <w:color w:val="auto"/>
          <w:sz w:val="22"/>
          <w:szCs w:val="22"/>
        </w:rPr>
      </w:pPr>
      <w:r w:rsidRPr="003C3159">
        <w:rPr>
          <w:color w:val="auto"/>
          <w:sz w:val="22"/>
          <w:szCs w:val="22"/>
        </w:rPr>
        <w:t>In December 2020, several Metropolitan Police Service officers received final written warnings for gross misconduct after sharing text messages which contained offensive references to people with disabilities and jokes about rape, paedophilia, racism, and homophobia.</w:t>
      </w:r>
    </w:p>
    <w:p w14:paraId="4BA03FDB" w14:textId="77777777" w:rsidR="00F86D18" w:rsidRPr="003C3159" w:rsidRDefault="00F86D18" w:rsidP="00F86D18">
      <w:pPr>
        <w:numPr>
          <w:ilvl w:val="0"/>
          <w:numId w:val="6"/>
        </w:numPr>
        <w:overflowPunct/>
        <w:autoSpaceDE/>
        <w:autoSpaceDN/>
        <w:adjustRightInd/>
        <w:spacing w:after="160" w:line="360" w:lineRule="auto"/>
        <w:textAlignment w:val="auto"/>
        <w:rPr>
          <w:color w:val="auto"/>
          <w:sz w:val="22"/>
          <w:szCs w:val="22"/>
        </w:rPr>
      </w:pPr>
      <w:r w:rsidRPr="003C3159">
        <w:rPr>
          <w:color w:val="auto"/>
          <w:sz w:val="22"/>
          <w:szCs w:val="22"/>
        </w:rPr>
        <w:t>In August 2018, following an IOPC investigation, an independent panel concluded a South Wales police officer had a case for gross misconduct, with a sanction of a final written warning. The officer resigned prior to the hearing taking place. A member of the public reported a number of potentially offensive Facebook posts which they felt breached the rules of SWP in relation to social media.</w:t>
      </w:r>
    </w:p>
    <w:p w14:paraId="5DBE9E6E" w14:textId="77777777" w:rsidR="00F86D18" w:rsidRPr="003C3159" w:rsidRDefault="00F86D18" w:rsidP="00F86D18">
      <w:pPr>
        <w:numPr>
          <w:ilvl w:val="0"/>
          <w:numId w:val="7"/>
        </w:numPr>
        <w:overflowPunct/>
        <w:autoSpaceDE/>
        <w:autoSpaceDN/>
        <w:adjustRightInd/>
        <w:spacing w:after="160" w:line="360" w:lineRule="auto"/>
        <w:textAlignment w:val="auto"/>
        <w:rPr>
          <w:color w:val="auto"/>
          <w:sz w:val="22"/>
          <w:szCs w:val="22"/>
        </w:rPr>
      </w:pPr>
      <w:r w:rsidRPr="003C3159">
        <w:rPr>
          <w:color w:val="auto"/>
          <w:sz w:val="22"/>
          <w:szCs w:val="22"/>
        </w:rPr>
        <w:t>In May 2020, an IOPC investigation saw a misconduct hearing find that a Warwickshire PCSO would have been dismissed for gross misconduct had he not already resigned. The officer made inappropriate contact via social media with a burglary victim after he had visited her home to provide crime prevention advice. The incident came to light after the victim reported the conduct to the force’s professional standards department.</w:t>
      </w:r>
    </w:p>
    <w:p w14:paraId="74D0D50C" w14:textId="77777777" w:rsidR="00F86D18" w:rsidRPr="003C3159" w:rsidRDefault="00F86D18" w:rsidP="00F86D18">
      <w:pPr>
        <w:spacing w:after="160" w:line="360" w:lineRule="auto"/>
        <w:textAlignment w:val="auto"/>
        <w:rPr>
          <w:color w:val="auto"/>
          <w:sz w:val="22"/>
          <w:szCs w:val="22"/>
        </w:rPr>
      </w:pPr>
      <w:r w:rsidRPr="00152EA2">
        <w:rPr>
          <w:color w:val="auto"/>
          <w:sz w:val="22"/>
          <w:szCs w:val="22"/>
        </w:rPr>
        <w:t>The IOPC continue to constantly review all reported social media content by officers reported to them.</w:t>
      </w:r>
    </w:p>
    <w:p w14:paraId="0A8A2D91" w14:textId="77777777" w:rsidR="00F86D18" w:rsidRPr="00152EA2" w:rsidRDefault="00F86D18" w:rsidP="00F86D18">
      <w:pPr>
        <w:spacing w:line="360" w:lineRule="auto"/>
        <w:rPr>
          <w:color w:val="auto"/>
          <w:sz w:val="22"/>
          <w:szCs w:val="22"/>
        </w:rPr>
      </w:pPr>
      <w:r w:rsidRPr="003C3159">
        <w:rPr>
          <w:color w:val="auto"/>
          <w:sz w:val="22"/>
          <w:szCs w:val="22"/>
        </w:rPr>
        <w:t>The </w:t>
      </w:r>
      <w:r w:rsidRPr="00152EA2">
        <w:rPr>
          <w:color w:val="auto"/>
          <w:sz w:val="22"/>
          <w:szCs w:val="22"/>
        </w:rPr>
        <w:t>College of Policing</w:t>
      </w:r>
      <w:r w:rsidRPr="003C3159">
        <w:rPr>
          <w:color w:val="auto"/>
          <w:sz w:val="22"/>
          <w:szCs w:val="22"/>
        </w:rPr>
        <w:t> provides guidance on use of social media sets out that officers must</w:t>
      </w:r>
      <w:r w:rsidRPr="00152EA2">
        <w:rPr>
          <w:color w:val="auto"/>
          <w:sz w:val="22"/>
          <w:szCs w:val="22"/>
        </w:rPr>
        <w:t xml:space="preserve"> </w:t>
      </w:r>
      <w:r w:rsidRPr="003C3159">
        <w:rPr>
          <w:color w:val="auto"/>
          <w:sz w:val="22"/>
          <w:szCs w:val="22"/>
        </w:rPr>
        <w:t>use social media responsibly and safely</w:t>
      </w:r>
      <w:r w:rsidRPr="00152EA2">
        <w:rPr>
          <w:color w:val="auto"/>
          <w:sz w:val="22"/>
          <w:szCs w:val="22"/>
        </w:rPr>
        <w:t xml:space="preserve">, </w:t>
      </w:r>
      <w:r w:rsidRPr="003C3159">
        <w:rPr>
          <w:color w:val="auto"/>
          <w:sz w:val="22"/>
          <w:szCs w:val="22"/>
        </w:rPr>
        <w:t>ensure that nothing you publish online can reasonably be perceived by the public or your policing colleagues to be discriminatory, abusive, oppressive, harassing, bullying, victimising, offensive or otherwise incompatible with policing principle</w:t>
      </w:r>
      <w:r w:rsidRPr="00152EA2">
        <w:rPr>
          <w:color w:val="auto"/>
          <w:sz w:val="22"/>
          <w:szCs w:val="22"/>
        </w:rPr>
        <w:t xml:space="preserve"> and </w:t>
      </w:r>
      <w:r w:rsidRPr="003C3159">
        <w:rPr>
          <w:color w:val="auto"/>
          <w:sz w:val="22"/>
          <w:szCs w:val="22"/>
        </w:rPr>
        <w:t>not publish online or elsewhere, or offer for publication, any material that might</w:t>
      </w:r>
      <w:r w:rsidRPr="003C3159">
        <w:rPr>
          <w:color w:val="auto"/>
          <w:sz w:val="22"/>
          <w:szCs w:val="22"/>
        </w:rPr>
        <w:br/>
        <w:t>undermine your own reputation or that of the policing profession or might run the risk of damaging public confidence in the police service.</w:t>
      </w:r>
      <w:r w:rsidRPr="00152EA2">
        <w:rPr>
          <w:color w:val="auto"/>
          <w:sz w:val="22"/>
          <w:szCs w:val="22"/>
        </w:rPr>
        <w:t xml:space="preserve"> (College of Policing, 2014)</w:t>
      </w:r>
    </w:p>
    <w:p w14:paraId="7202BF0E" w14:textId="77777777" w:rsidR="00F86D18" w:rsidRPr="00152EA2" w:rsidRDefault="00F86D18" w:rsidP="00F86D18">
      <w:pPr>
        <w:spacing w:line="360" w:lineRule="auto"/>
        <w:rPr>
          <w:color w:val="auto"/>
          <w:sz w:val="22"/>
          <w:szCs w:val="22"/>
        </w:rPr>
      </w:pPr>
      <w:r w:rsidRPr="00152EA2">
        <w:rPr>
          <w:color w:val="auto"/>
          <w:sz w:val="22"/>
          <w:szCs w:val="22"/>
        </w:rPr>
        <w:t xml:space="preserve">It is therefore concluded that social media when used with honesty and integrity can be an asset to the police force, however, misuse by individual officers can be dangerous and cause disrepute to themselves, other officers and the for force as a whole. </w:t>
      </w:r>
    </w:p>
    <w:p w14:paraId="79C6F38B" w14:textId="6877E14E" w:rsidR="00AA666E" w:rsidRPr="00270EEB" w:rsidRDefault="00F86D18" w:rsidP="00340E9A">
      <w:pPr>
        <w:ind w:right="237"/>
        <w:jc w:val="both"/>
        <w:rPr>
          <w:sz w:val="24"/>
          <w:szCs w:val="24"/>
        </w:rPr>
      </w:pPr>
      <w:r>
        <w:rPr>
          <w:sz w:val="24"/>
          <w:szCs w:val="24"/>
        </w:rPr>
        <w:t>Word Count - 2186</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37569CB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5E973199" w14:textId="77777777" w:rsidR="007B1EFD" w:rsidRPr="0011720E" w:rsidRDefault="007B1EFD" w:rsidP="007B1EFD">
      <w:pPr>
        <w:spacing w:line="360" w:lineRule="auto"/>
        <w:rPr>
          <w:sz w:val="22"/>
          <w:szCs w:val="22"/>
        </w:rPr>
      </w:pPr>
      <w:r w:rsidRPr="0011720E">
        <w:rPr>
          <w:sz w:val="22"/>
          <w:szCs w:val="22"/>
        </w:rPr>
        <w:t xml:space="preserve">I have been tasked to reflect upon a policing incident in which I played a significant role with an offender/service user/victim and reflect on what happened. This task is based on leadership styles and strategies and therefore to begin this task I intend to demonstrate my understanding of leadership within a policing context. </w:t>
      </w:r>
    </w:p>
    <w:p w14:paraId="6956A55A" w14:textId="77777777" w:rsidR="007B1EFD" w:rsidRPr="0011720E" w:rsidRDefault="007B1EFD" w:rsidP="007B1EFD">
      <w:pPr>
        <w:spacing w:line="360" w:lineRule="auto"/>
        <w:rPr>
          <w:sz w:val="22"/>
          <w:szCs w:val="22"/>
        </w:rPr>
      </w:pPr>
      <w:r w:rsidRPr="0011720E">
        <w:rPr>
          <w:sz w:val="22"/>
          <w:szCs w:val="22"/>
        </w:rPr>
        <w:t xml:space="preserve">According to David Golebiowski there are three most effective styles of policing. The approach to an officer’s leadership will be based on the circumstances that they find their selves facing. </w:t>
      </w:r>
    </w:p>
    <w:p w14:paraId="3C1267AE" w14:textId="77777777" w:rsidR="007B1EFD" w:rsidRPr="0011720E" w:rsidRDefault="007B1EFD" w:rsidP="007B1EFD">
      <w:pPr>
        <w:spacing w:line="360" w:lineRule="auto"/>
        <w:rPr>
          <w:sz w:val="22"/>
          <w:szCs w:val="22"/>
        </w:rPr>
      </w:pPr>
      <w:r w:rsidRPr="0011720E">
        <w:rPr>
          <w:sz w:val="22"/>
          <w:szCs w:val="22"/>
        </w:rPr>
        <w:t>Authoritative leadership: This style of policing is strictly rules-based with a preference for order and a sometimes military-like approach. In such organizations, the leader exerts full control over the team, and subordinates are expected to simply follow and obey, not to offer feedback or contribute ideas.</w:t>
      </w:r>
    </w:p>
    <w:p w14:paraId="29204CF6" w14:textId="77777777" w:rsidR="007B1EFD" w:rsidRPr="0011720E" w:rsidRDefault="007B1EFD" w:rsidP="007B1EFD">
      <w:pPr>
        <w:spacing w:line="360" w:lineRule="auto"/>
        <w:rPr>
          <w:sz w:val="22"/>
          <w:szCs w:val="22"/>
        </w:rPr>
      </w:pPr>
      <w:r w:rsidRPr="0011720E">
        <w:rPr>
          <w:sz w:val="22"/>
          <w:szCs w:val="22"/>
        </w:rPr>
        <w:t>Transactional leadership: This style of policing is much like authoritative leadership except that it relies on a rewards-based system to motivate subordinates. According to this system, rewards or punishments are handed out based on a subordinate’s performance and adherence to the rules. The theory is that individual officers will conform to the rules and vision of the leader influenced by the fear of discipline for poor performance versus the anticipation of positive reinforcement for a job well done.</w:t>
      </w:r>
    </w:p>
    <w:p w14:paraId="57354F89" w14:textId="77777777" w:rsidR="007B1EFD" w:rsidRPr="0011720E" w:rsidRDefault="007B1EFD" w:rsidP="007B1EFD">
      <w:pPr>
        <w:spacing w:line="360" w:lineRule="auto"/>
        <w:rPr>
          <w:sz w:val="22"/>
          <w:szCs w:val="22"/>
        </w:rPr>
      </w:pPr>
      <w:r w:rsidRPr="0011720E">
        <w:rPr>
          <w:sz w:val="22"/>
          <w:szCs w:val="22"/>
        </w:rPr>
        <w:lastRenderedPageBreak/>
        <w:t>Transformational leadership: This style of leadership focuses on a “people-centred approach” that aims to inspire, empower, and motivate one’s team. A leader following this approach works with subordinates to commit to a shared vision and goals for the organization, encouraging innovation and creativity in pursuit of those goals. Transformational leaders are inclusive, considering each individual’s unique needs, skills, and motivations. They often have an “open door” policy to facilitate open communication. (Golebiowski, 2020)</w:t>
      </w:r>
    </w:p>
    <w:p w14:paraId="33391044" w14:textId="77777777" w:rsidR="007B1EFD" w:rsidRPr="0011720E" w:rsidRDefault="007B1EFD" w:rsidP="007B1EFD">
      <w:pPr>
        <w:spacing w:line="360" w:lineRule="auto"/>
        <w:rPr>
          <w:sz w:val="22"/>
          <w:szCs w:val="22"/>
        </w:rPr>
      </w:pPr>
      <w:r w:rsidRPr="0011720E">
        <w:rPr>
          <w:sz w:val="22"/>
          <w:szCs w:val="22"/>
        </w:rPr>
        <w:t xml:space="preserve">Now that I have demonstrated my understanding of leadership within the context of the police service, I intend to reflect upon the following policing incident that occurred during my probation. I was called to attend a large disturbance at a local public house. The incident involved a group of travellers that were celebrating an engagement between a young couple within their community and the local “regular” members of the public house. The group of travellers had rented out a hall at the vicinity to celebrate the occasion, everyone at the vicinity had been drinking heavily. </w:t>
      </w:r>
    </w:p>
    <w:p w14:paraId="2F31BDD9" w14:textId="77777777" w:rsidR="007B1EFD" w:rsidRPr="0011720E" w:rsidRDefault="007B1EFD" w:rsidP="007B1EFD">
      <w:pPr>
        <w:spacing w:line="360" w:lineRule="auto"/>
        <w:rPr>
          <w:sz w:val="22"/>
          <w:szCs w:val="22"/>
        </w:rPr>
      </w:pPr>
      <w:r w:rsidRPr="0011720E">
        <w:rPr>
          <w:sz w:val="22"/>
          <w:szCs w:val="22"/>
        </w:rPr>
        <w:t xml:space="preserve">Towards the end of the evening an altercation occurred when a regular member of the public house approached one of the female travellers to enquire if would like a drink. The incident quickly escalated into a scenario in which officers knew they would be attending two opposing sides of people that were involved a physical altercation that had spread into the car park. It was disclosed to officers that there were vulnerable people on both sides including young children and elderly relatives. It was also known that there were injured people at the scene. The incident resulted in several arrests and the ambulance service attending to give medical assistance to several people at the scene. </w:t>
      </w:r>
    </w:p>
    <w:p w14:paraId="224CE9B4" w14:textId="77777777" w:rsidR="007B1EFD" w:rsidRPr="0011720E" w:rsidRDefault="007B1EFD" w:rsidP="007B1EFD">
      <w:pPr>
        <w:spacing w:line="360" w:lineRule="auto"/>
        <w:rPr>
          <w:sz w:val="22"/>
          <w:szCs w:val="22"/>
        </w:rPr>
      </w:pPr>
    </w:p>
    <w:p w14:paraId="7BAE56E2" w14:textId="77777777" w:rsidR="007B1EFD" w:rsidRPr="0011720E" w:rsidRDefault="007B1EFD" w:rsidP="007B1EFD">
      <w:pPr>
        <w:spacing w:line="360" w:lineRule="auto"/>
        <w:rPr>
          <w:sz w:val="22"/>
          <w:szCs w:val="22"/>
        </w:rPr>
      </w:pPr>
      <w:r w:rsidRPr="0011720E">
        <w:rPr>
          <w:sz w:val="22"/>
          <w:szCs w:val="22"/>
        </w:rPr>
        <w:t xml:space="preserve">When I arrived at vicinity it was important to gain control of the crowd so my approach to leadership at this point in the incident was an Authoritative approach. </w:t>
      </w:r>
    </w:p>
    <w:p w14:paraId="6A481AA7" w14:textId="77777777" w:rsidR="007B1EFD" w:rsidRPr="0011720E" w:rsidRDefault="007B1EFD" w:rsidP="007B1EFD">
      <w:pPr>
        <w:spacing w:line="360" w:lineRule="auto"/>
        <w:rPr>
          <w:sz w:val="22"/>
          <w:szCs w:val="22"/>
        </w:rPr>
      </w:pPr>
      <w:r w:rsidRPr="0011720E">
        <w:rPr>
          <w:sz w:val="22"/>
          <w:szCs w:val="22"/>
        </w:rPr>
        <w:t xml:space="preserve">I felt that this was appropriate based on the fact that even only at two years experience I was already one of the most experienced members of the shift. I instructed my colleagues to separate the groups and begin to start taking details of the persons involved and attend to any injured persons. I also instructed control to contact the ambulance service and for further units  from out of the area to attend to ensure a show of presence so that  that officers  kept  control of the incident  and prevented any further escalations of conflict. Furthermore, I contacted my supervisor and requested that they attend to oversee the situation as it developed. </w:t>
      </w:r>
    </w:p>
    <w:p w14:paraId="6B3370ED" w14:textId="77777777" w:rsidR="007B1EFD" w:rsidRPr="0011720E" w:rsidRDefault="007B1EFD" w:rsidP="007B1EFD">
      <w:pPr>
        <w:spacing w:line="360" w:lineRule="auto"/>
        <w:rPr>
          <w:sz w:val="22"/>
          <w:szCs w:val="22"/>
        </w:rPr>
      </w:pPr>
      <w:r w:rsidRPr="0011720E">
        <w:rPr>
          <w:sz w:val="22"/>
          <w:szCs w:val="22"/>
        </w:rPr>
        <w:t xml:space="preserve">Upon critical evaluation of my leadership technique, I believe that if I had not taken an Authoritative stance then the officers with less service would had lacked direction due to the fact that dealing with this type of incident can be overwhelming and often intimidating. </w:t>
      </w:r>
    </w:p>
    <w:p w14:paraId="2F802265" w14:textId="77777777" w:rsidR="007B1EFD" w:rsidRPr="0011720E" w:rsidRDefault="007B1EFD" w:rsidP="007B1EFD">
      <w:pPr>
        <w:spacing w:line="360" w:lineRule="auto"/>
        <w:rPr>
          <w:sz w:val="22"/>
          <w:szCs w:val="22"/>
        </w:rPr>
      </w:pPr>
      <w:r w:rsidRPr="0011720E">
        <w:rPr>
          <w:sz w:val="22"/>
          <w:szCs w:val="22"/>
        </w:rPr>
        <w:lastRenderedPageBreak/>
        <w:t xml:space="preserve">I made the dynamic risk assessment to take this approach in order to gain control of the situation, I noted that my colleagues were surprised with such direct instructions, Upon reflection and  moving forward I feel  that a better option would had been to had advised them  beforehand that the change in my natural demeanour may occur   based on my evaluation of the incident so that it would not come as such as shock. </w:t>
      </w:r>
    </w:p>
    <w:p w14:paraId="61B43E8D" w14:textId="77777777" w:rsidR="007B1EFD" w:rsidRPr="0011720E" w:rsidRDefault="007B1EFD" w:rsidP="007B1EFD">
      <w:pPr>
        <w:spacing w:line="360" w:lineRule="auto"/>
        <w:rPr>
          <w:sz w:val="22"/>
          <w:szCs w:val="22"/>
        </w:rPr>
      </w:pPr>
      <w:r w:rsidRPr="0011720E">
        <w:rPr>
          <w:sz w:val="22"/>
          <w:szCs w:val="22"/>
        </w:rPr>
        <w:t>“A dynamic risk assessment is a continuous process of observing, assessing and analysing an environment to identify hazards and remove risk while completing a task” as described by IHASCO. (iHASCO, 2019)</w:t>
      </w:r>
    </w:p>
    <w:p w14:paraId="5AD09A76" w14:textId="77777777" w:rsidR="007B1EFD" w:rsidRPr="0011720E" w:rsidRDefault="007B1EFD" w:rsidP="007B1EFD">
      <w:pPr>
        <w:spacing w:line="360" w:lineRule="auto"/>
        <w:rPr>
          <w:sz w:val="22"/>
          <w:szCs w:val="22"/>
        </w:rPr>
      </w:pPr>
    </w:p>
    <w:p w14:paraId="0FC288A5" w14:textId="77777777" w:rsidR="007B1EFD" w:rsidRPr="0011720E" w:rsidRDefault="007B1EFD" w:rsidP="007B1EFD">
      <w:pPr>
        <w:spacing w:line="360" w:lineRule="auto"/>
        <w:rPr>
          <w:sz w:val="22"/>
          <w:szCs w:val="22"/>
        </w:rPr>
      </w:pPr>
      <w:r w:rsidRPr="0011720E">
        <w:rPr>
          <w:sz w:val="22"/>
          <w:szCs w:val="22"/>
        </w:rPr>
        <w:t xml:space="preserve">Post incident I adapted to a Transformational leadership for example, as a team we had an open and reflective discussion to talk about what had worked well in the incident and what ways we could improve as a team going team. The discussion was inclusive, and considered everyone’s unique needs, skills, and motivations moving forward from the incident. </w:t>
      </w:r>
    </w:p>
    <w:p w14:paraId="3500EB5F" w14:textId="77777777" w:rsidR="007B1EFD" w:rsidRPr="0011720E" w:rsidRDefault="007B1EFD" w:rsidP="007B1EFD">
      <w:pPr>
        <w:spacing w:line="360" w:lineRule="auto"/>
        <w:rPr>
          <w:sz w:val="22"/>
          <w:szCs w:val="22"/>
        </w:rPr>
      </w:pPr>
      <w:r w:rsidRPr="0011720E">
        <w:rPr>
          <w:sz w:val="22"/>
          <w:szCs w:val="22"/>
        </w:rPr>
        <w:t xml:space="preserve">Upon critical evaluation of this aspect of the incident I felt that coming together as group to reflect on each other’s actions was very beneficial. All officers involved including myself were given the benefit of constructive feedback. </w:t>
      </w:r>
    </w:p>
    <w:p w14:paraId="7F5275A6" w14:textId="77777777" w:rsidR="007B1EFD" w:rsidRPr="0011720E" w:rsidRDefault="007B1EFD" w:rsidP="007B1EFD">
      <w:pPr>
        <w:spacing w:line="360" w:lineRule="auto"/>
        <w:rPr>
          <w:sz w:val="22"/>
          <w:szCs w:val="22"/>
        </w:rPr>
      </w:pPr>
    </w:p>
    <w:p w14:paraId="19784EDA" w14:textId="77777777" w:rsidR="007B1EFD" w:rsidRPr="0011720E" w:rsidRDefault="007B1EFD" w:rsidP="007B1EFD">
      <w:pPr>
        <w:spacing w:line="360" w:lineRule="auto"/>
        <w:rPr>
          <w:sz w:val="22"/>
          <w:szCs w:val="22"/>
        </w:rPr>
      </w:pPr>
      <w:r w:rsidRPr="0011720E">
        <w:rPr>
          <w:sz w:val="22"/>
          <w:szCs w:val="22"/>
        </w:rPr>
        <w:t xml:space="preserve">Due to the fact that there were so many officers involved in the incident from outside of my area I had be flexible in my leadership approach to ensure that the incident was managed correctly post event. For example, ensuring that all officers body worn footage was uploaded and exhibited, ensuring that officers who had taken details of the persons involved updated the incident in order follow lines of enquires such as statements. Furthermore, ensuring that CCTV had been collected and licensing were informed of the incident. I did not have the advantage of knowing all the officers that had attended, I therefore took a Transactional leadership approach towards management of the incident post event. For example, contacting officers to ensure that all lines of enquires were carried out correctly in a firm but professional manner reminding the officers of their responsibilities to update the incident promptly and efficiently. </w:t>
      </w:r>
    </w:p>
    <w:p w14:paraId="3775CA40" w14:textId="77777777" w:rsidR="007B1EFD" w:rsidRPr="0011720E" w:rsidRDefault="007B1EFD" w:rsidP="007B1EFD">
      <w:pPr>
        <w:spacing w:line="360" w:lineRule="auto"/>
        <w:rPr>
          <w:color w:val="auto"/>
          <w:sz w:val="22"/>
          <w:szCs w:val="22"/>
        </w:rPr>
      </w:pPr>
      <w:r w:rsidRPr="0011720E">
        <w:rPr>
          <w:sz w:val="22"/>
          <w:szCs w:val="22"/>
        </w:rPr>
        <w:t xml:space="preserve">Upon critical evaluation of this aspect of the incident I felt that a direct and professional approach reminding officers of their responsibilities was the right approach. However, upon reflection this direct approach may not had been ideal for all the officer’s personalities. </w:t>
      </w:r>
    </w:p>
    <w:p w14:paraId="3CDCD6E9" w14:textId="77777777" w:rsidR="007B1EFD" w:rsidRPr="0011720E" w:rsidRDefault="007B1EFD" w:rsidP="007B1EFD">
      <w:pPr>
        <w:spacing w:line="360" w:lineRule="auto"/>
        <w:rPr>
          <w:sz w:val="22"/>
          <w:szCs w:val="22"/>
        </w:rPr>
      </w:pPr>
      <w:r w:rsidRPr="0011720E">
        <w:rPr>
          <w:sz w:val="22"/>
          <w:szCs w:val="22"/>
        </w:rPr>
        <w:t xml:space="preserve">Throughout my three probation I have developed various leadership strategies to manage a range of different operational situations.  I have found utilising Daniel Goleman six leadership skills invaluable. This model explains that there six main leadership styles that a person can adapt depending on the person or situation that they are dealing with. The styles are as follows. </w:t>
      </w:r>
    </w:p>
    <w:p w14:paraId="7F2D846E" w14:textId="77777777" w:rsidR="007B1EFD" w:rsidRPr="0011720E" w:rsidRDefault="007B1EFD" w:rsidP="007B1EFD">
      <w:pPr>
        <w:spacing w:line="360" w:lineRule="auto"/>
        <w:rPr>
          <w:sz w:val="22"/>
          <w:szCs w:val="22"/>
        </w:rPr>
      </w:pPr>
      <w:r w:rsidRPr="0011720E">
        <w:rPr>
          <w:sz w:val="22"/>
          <w:szCs w:val="22"/>
        </w:rPr>
        <w:t>Commanding leadership style</w:t>
      </w:r>
    </w:p>
    <w:p w14:paraId="103E5D5C" w14:textId="77777777" w:rsidR="007B1EFD" w:rsidRPr="0011720E" w:rsidRDefault="007B1EFD" w:rsidP="007B1EFD">
      <w:pPr>
        <w:spacing w:line="360" w:lineRule="auto"/>
        <w:rPr>
          <w:sz w:val="22"/>
          <w:szCs w:val="22"/>
        </w:rPr>
      </w:pPr>
      <w:r w:rsidRPr="0011720E">
        <w:rPr>
          <w:sz w:val="22"/>
          <w:szCs w:val="22"/>
        </w:rPr>
        <w:lastRenderedPageBreak/>
        <w:t xml:space="preserve">The leader will make all the decisions. Tight control and high clarity are critical in commanding leadership.  </w:t>
      </w:r>
    </w:p>
    <w:p w14:paraId="43904D64" w14:textId="77777777" w:rsidR="007B1EFD" w:rsidRPr="0011720E" w:rsidRDefault="007B1EFD" w:rsidP="007B1EFD">
      <w:pPr>
        <w:spacing w:line="360" w:lineRule="auto"/>
        <w:rPr>
          <w:sz w:val="22"/>
          <w:szCs w:val="22"/>
        </w:rPr>
      </w:pPr>
      <w:r w:rsidRPr="0011720E">
        <w:rPr>
          <w:sz w:val="22"/>
          <w:szCs w:val="22"/>
        </w:rPr>
        <w:t xml:space="preserve">Visionary leadership style </w:t>
      </w:r>
    </w:p>
    <w:p w14:paraId="11F5CD4C" w14:textId="77777777" w:rsidR="007B1EFD" w:rsidRPr="0011720E" w:rsidRDefault="007B1EFD" w:rsidP="007B1EFD">
      <w:pPr>
        <w:spacing w:line="360" w:lineRule="auto"/>
        <w:rPr>
          <w:sz w:val="22"/>
          <w:szCs w:val="22"/>
        </w:rPr>
      </w:pPr>
      <w:r w:rsidRPr="0011720E">
        <w:rPr>
          <w:sz w:val="22"/>
          <w:szCs w:val="22"/>
        </w:rPr>
        <w:t>The leader inspires others to pursue a long-term vision. Visionary Leadership builds on participation, communication, and goal setting.</w:t>
      </w:r>
    </w:p>
    <w:p w14:paraId="1DD19987" w14:textId="77777777" w:rsidR="007B1EFD" w:rsidRPr="0011720E" w:rsidRDefault="007B1EFD" w:rsidP="007B1EFD">
      <w:pPr>
        <w:spacing w:line="360" w:lineRule="auto"/>
        <w:rPr>
          <w:sz w:val="22"/>
          <w:szCs w:val="22"/>
        </w:rPr>
      </w:pPr>
    </w:p>
    <w:p w14:paraId="0CFB9D5F" w14:textId="77777777" w:rsidR="007B1EFD" w:rsidRPr="0011720E" w:rsidRDefault="007B1EFD" w:rsidP="007B1EFD">
      <w:pPr>
        <w:spacing w:line="360" w:lineRule="auto"/>
        <w:rPr>
          <w:sz w:val="22"/>
          <w:szCs w:val="22"/>
        </w:rPr>
      </w:pPr>
      <w:r w:rsidRPr="0011720E">
        <w:rPr>
          <w:sz w:val="22"/>
          <w:szCs w:val="22"/>
        </w:rPr>
        <w:t>Democratic leadership style</w:t>
      </w:r>
    </w:p>
    <w:p w14:paraId="2BD10A5F" w14:textId="77777777" w:rsidR="007B1EFD" w:rsidRPr="0011720E" w:rsidRDefault="007B1EFD" w:rsidP="007B1EFD">
      <w:pPr>
        <w:spacing w:line="360" w:lineRule="auto"/>
        <w:rPr>
          <w:sz w:val="22"/>
          <w:szCs w:val="22"/>
        </w:rPr>
      </w:pPr>
      <w:r w:rsidRPr="0011720E">
        <w:rPr>
          <w:sz w:val="22"/>
          <w:szCs w:val="22"/>
        </w:rPr>
        <w:t xml:space="preserve">Democratic leadership is when an empowered team fully participates in the decision-making process. Ideas and suggestions can be brought forward by any team member, and there is a strive for consensus in decision-making. In the end, the democratic leader approves or makes the decision. </w:t>
      </w:r>
    </w:p>
    <w:p w14:paraId="0D87B595" w14:textId="77777777" w:rsidR="007B1EFD" w:rsidRPr="0011720E" w:rsidRDefault="007B1EFD" w:rsidP="007B1EFD">
      <w:pPr>
        <w:spacing w:line="360" w:lineRule="auto"/>
        <w:rPr>
          <w:sz w:val="22"/>
          <w:szCs w:val="22"/>
        </w:rPr>
      </w:pPr>
    </w:p>
    <w:p w14:paraId="2A4DCB27" w14:textId="77777777" w:rsidR="007B1EFD" w:rsidRPr="0011720E" w:rsidRDefault="007B1EFD" w:rsidP="007B1EFD">
      <w:pPr>
        <w:spacing w:line="360" w:lineRule="auto"/>
        <w:rPr>
          <w:sz w:val="22"/>
          <w:szCs w:val="22"/>
        </w:rPr>
      </w:pPr>
      <w:r w:rsidRPr="0011720E">
        <w:rPr>
          <w:sz w:val="22"/>
          <w:szCs w:val="22"/>
        </w:rPr>
        <w:t>Coaching leadership style</w:t>
      </w:r>
    </w:p>
    <w:p w14:paraId="05776F96" w14:textId="77777777" w:rsidR="007B1EFD" w:rsidRPr="0011720E" w:rsidRDefault="007B1EFD" w:rsidP="007B1EFD">
      <w:pPr>
        <w:spacing w:line="360" w:lineRule="auto"/>
        <w:rPr>
          <w:sz w:val="22"/>
          <w:szCs w:val="22"/>
        </w:rPr>
      </w:pPr>
      <w:r w:rsidRPr="0011720E">
        <w:rPr>
          <w:sz w:val="22"/>
          <w:szCs w:val="22"/>
        </w:rPr>
        <w:t>Coaching Leadership is when a leader coaches team members to develop and improve over time. Coaching leadership builds engagement and focuses on improving employees to become better individuals and professionals in the long term</w:t>
      </w:r>
    </w:p>
    <w:p w14:paraId="52008DDB" w14:textId="77777777" w:rsidR="007B1EFD" w:rsidRPr="0011720E" w:rsidRDefault="007B1EFD" w:rsidP="007B1EFD">
      <w:pPr>
        <w:spacing w:line="360" w:lineRule="auto"/>
        <w:rPr>
          <w:sz w:val="22"/>
          <w:szCs w:val="22"/>
        </w:rPr>
      </w:pPr>
    </w:p>
    <w:p w14:paraId="7A4EE585" w14:textId="77777777" w:rsidR="007B1EFD" w:rsidRPr="0011720E" w:rsidRDefault="007B1EFD" w:rsidP="007B1EFD">
      <w:pPr>
        <w:spacing w:line="360" w:lineRule="auto"/>
        <w:rPr>
          <w:sz w:val="22"/>
          <w:szCs w:val="22"/>
        </w:rPr>
      </w:pPr>
      <w:r w:rsidRPr="0011720E">
        <w:rPr>
          <w:sz w:val="22"/>
          <w:szCs w:val="22"/>
        </w:rPr>
        <w:t>Affiliative leadership style</w:t>
      </w:r>
    </w:p>
    <w:p w14:paraId="3FC80CC9" w14:textId="77777777" w:rsidR="007B1EFD" w:rsidRPr="0011720E" w:rsidRDefault="007B1EFD" w:rsidP="007B1EFD">
      <w:pPr>
        <w:spacing w:line="360" w:lineRule="auto"/>
        <w:rPr>
          <w:sz w:val="22"/>
          <w:szCs w:val="22"/>
        </w:rPr>
      </w:pPr>
      <w:r w:rsidRPr="0011720E">
        <w:rPr>
          <w:sz w:val="22"/>
          <w:szCs w:val="22"/>
        </w:rPr>
        <w:t>Affiliative leadership is completely focused on the people and relationships in an organization. The leader’s primary task is to ensure harmony and friendship in the workplace.</w:t>
      </w:r>
    </w:p>
    <w:p w14:paraId="789F6364" w14:textId="77777777" w:rsidR="007B1EFD" w:rsidRPr="0011720E" w:rsidRDefault="007B1EFD" w:rsidP="007B1EFD">
      <w:pPr>
        <w:spacing w:line="360" w:lineRule="auto"/>
        <w:rPr>
          <w:sz w:val="22"/>
          <w:szCs w:val="22"/>
        </w:rPr>
      </w:pPr>
    </w:p>
    <w:p w14:paraId="15B4F482" w14:textId="77777777" w:rsidR="007B1EFD" w:rsidRPr="0011720E" w:rsidRDefault="007B1EFD" w:rsidP="007B1EFD">
      <w:pPr>
        <w:spacing w:line="360" w:lineRule="auto"/>
        <w:rPr>
          <w:sz w:val="22"/>
          <w:szCs w:val="22"/>
        </w:rPr>
      </w:pPr>
      <w:r w:rsidRPr="0011720E">
        <w:rPr>
          <w:sz w:val="22"/>
          <w:szCs w:val="22"/>
        </w:rPr>
        <w:t>Pacesetting leadership style</w:t>
      </w:r>
    </w:p>
    <w:p w14:paraId="5A14D865" w14:textId="77777777" w:rsidR="007B1EFD" w:rsidRPr="0011720E" w:rsidRDefault="007B1EFD" w:rsidP="007B1EFD">
      <w:pPr>
        <w:spacing w:line="360" w:lineRule="auto"/>
        <w:rPr>
          <w:sz w:val="22"/>
          <w:szCs w:val="22"/>
        </w:rPr>
      </w:pPr>
      <w:r w:rsidRPr="0011720E">
        <w:rPr>
          <w:sz w:val="22"/>
          <w:szCs w:val="22"/>
        </w:rPr>
        <w:t>Pacesetting leadership is when the leader sets an example of high performance, high pace, and high quality. Team members are expected to follow suit, and the pacesetting leader values results more than anything (Lindberg, 2020)</w:t>
      </w:r>
    </w:p>
    <w:p w14:paraId="6CBE8B3B" w14:textId="77777777" w:rsidR="007B1EFD" w:rsidRPr="0011720E" w:rsidRDefault="007B1EFD" w:rsidP="007B1EFD">
      <w:pPr>
        <w:spacing w:line="360" w:lineRule="auto"/>
        <w:rPr>
          <w:sz w:val="22"/>
          <w:szCs w:val="22"/>
        </w:rPr>
      </w:pPr>
    </w:p>
    <w:p w14:paraId="64F04FE4" w14:textId="77777777" w:rsidR="007B1EFD" w:rsidRPr="0011720E" w:rsidRDefault="007B1EFD" w:rsidP="007B1EFD">
      <w:pPr>
        <w:spacing w:line="360" w:lineRule="auto"/>
        <w:rPr>
          <w:sz w:val="22"/>
          <w:szCs w:val="22"/>
        </w:rPr>
      </w:pPr>
      <w:r w:rsidRPr="0011720E">
        <w:rPr>
          <w:noProof/>
          <w:sz w:val="22"/>
          <w:szCs w:val="22"/>
        </w:rPr>
        <w:drawing>
          <wp:inline distT="0" distB="0" distL="0" distR="0" wp14:anchorId="6314175B" wp14:editId="14D0F606">
            <wp:extent cx="5730875" cy="2133600"/>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0875" cy="2133600"/>
                    </a:xfrm>
                    <a:prstGeom prst="rect">
                      <a:avLst/>
                    </a:prstGeom>
                    <a:noFill/>
                  </pic:spPr>
                </pic:pic>
              </a:graphicData>
            </a:graphic>
          </wp:inline>
        </w:drawing>
      </w:r>
    </w:p>
    <w:p w14:paraId="114F7007" w14:textId="77777777" w:rsidR="007B1EFD" w:rsidRDefault="007B1EFD" w:rsidP="007B1EFD">
      <w:pPr>
        <w:rPr>
          <w:rFonts w:asciiTheme="minorHAnsi" w:hAnsiTheme="minorHAnsi" w:cstheme="minorBidi"/>
          <w:color w:val="auto"/>
        </w:rPr>
      </w:pPr>
      <w:r>
        <w:lastRenderedPageBreak/>
        <w:t>(Insight, 2021)</w:t>
      </w:r>
    </w:p>
    <w:p w14:paraId="7235C899" w14:textId="77777777" w:rsidR="007B1EFD" w:rsidRPr="0011720E" w:rsidRDefault="007B1EFD" w:rsidP="007B1EFD">
      <w:pPr>
        <w:spacing w:line="360" w:lineRule="auto"/>
        <w:rPr>
          <w:sz w:val="22"/>
          <w:szCs w:val="22"/>
        </w:rPr>
      </w:pPr>
    </w:p>
    <w:p w14:paraId="64597C6C" w14:textId="13CE8116" w:rsidR="007B1EFD" w:rsidRPr="0011720E" w:rsidRDefault="007B1EFD" w:rsidP="007B1EFD">
      <w:pPr>
        <w:spacing w:line="360" w:lineRule="auto"/>
        <w:rPr>
          <w:sz w:val="22"/>
          <w:szCs w:val="22"/>
        </w:rPr>
      </w:pPr>
    </w:p>
    <w:p w14:paraId="580737C4" w14:textId="77777777" w:rsidR="007B1EFD" w:rsidRDefault="007B1EFD" w:rsidP="007B1EFD">
      <w:pPr>
        <w:spacing w:line="360" w:lineRule="auto"/>
      </w:pPr>
      <w:r w:rsidRPr="0011720E">
        <w:rPr>
          <w:sz w:val="22"/>
          <w:szCs w:val="22"/>
        </w:rPr>
        <w:t xml:space="preserve">Upon critical analysis of these leadership strategies within a policing context, I feel that it allows a leader to use discretion in their approach, it allows one the opportunity to treat the incident according to its own specific circumstances. So if the circumstances dictate a more assertive approach to instructing officers they can utilise a Commanding leadership style, this is also true of dealing with  incidents in slow time when one  may feel it is more appropriate to adapt a Coaching leadership style for example to help develop an officer professionally. </w:t>
      </w:r>
    </w:p>
    <w:p w14:paraId="27F32FB3" w14:textId="77777777" w:rsidR="007B1EFD" w:rsidRPr="0011720E" w:rsidRDefault="007B1EFD" w:rsidP="007B1EFD">
      <w:pPr>
        <w:spacing w:line="360" w:lineRule="auto"/>
        <w:rPr>
          <w:sz w:val="22"/>
          <w:szCs w:val="22"/>
        </w:rPr>
      </w:pPr>
    </w:p>
    <w:p w14:paraId="3779A32B" w14:textId="77777777" w:rsidR="007B1EFD" w:rsidRPr="0011720E" w:rsidRDefault="007B1EFD" w:rsidP="007B1EFD">
      <w:pPr>
        <w:spacing w:line="360" w:lineRule="auto"/>
        <w:rPr>
          <w:sz w:val="22"/>
          <w:szCs w:val="22"/>
        </w:rPr>
      </w:pPr>
      <w:r w:rsidRPr="0011720E">
        <w:rPr>
          <w:sz w:val="22"/>
          <w:szCs w:val="22"/>
        </w:rPr>
        <w:t xml:space="preserve">The main leadership model that is commonly used in policing that I referred to during this incident was The National Decision Model, this gave me a framework to work from in relation to my leadership strategy. For example, When I arrived at the incident and assessed threat and risk and developed a working strategy, I decided that an Authoritative approach was the most appropriate leadership style. However, when I reached the part of the model in which I reviewed what had happened the leadership style that was more appropriate at that time was a Transformational approach. </w:t>
      </w:r>
    </w:p>
    <w:p w14:paraId="50758ADA" w14:textId="77777777" w:rsidR="007B1EFD" w:rsidRPr="0011720E" w:rsidRDefault="007B1EFD" w:rsidP="007B1EFD">
      <w:pPr>
        <w:spacing w:line="360" w:lineRule="auto"/>
        <w:rPr>
          <w:sz w:val="22"/>
          <w:szCs w:val="22"/>
        </w:rPr>
      </w:pPr>
      <w:r w:rsidRPr="0011720E">
        <w:rPr>
          <w:sz w:val="22"/>
          <w:szCs w:val="22"/>
        </w:rPr>
        <w:t>“The national decision model (NDM) is suitable for all decisions and should be used by everyone in policing. It can be applied:</w:t>
      </w:r>
    </w:p>
    <w:p w14:paraId="485CAC0E" w14:textId="77777777" w:rsidR="007B1EFD" w:rsidRPr="0011720E" w:rsidRDefault="007B1EFD" w:rsidP="007B1EFD">
      <w:pPr>
        <w:spacing w:line="360" w:lineRule="auto"/>
        <w:rPr>
          <w:sz w:val="22"/>
          <w:szCs w:val="22"/>
        </w:rPr>
      </w:pPr>
      <w:r w:rsidRPr="0011720E">
        <w:rPr>
          <w:sz w:val="22"/>
          <w:szCs w:val="22"/>
        </w:rPr>
        <w:t>to spontaneous incidents or planned operations</w:t>
      </w:r>
    </w:p>
    <w:p w14:paraId="26416D47" w14:textId="77777777" w:rsidR="007B1EFD" w:rsidRPr="0011720E" w:rsidRDefault="007B1EFD" w:rsidP="007B1EFD">
      <w:pPr>
        <w:spacing w:line="360" w:lineRule="auto"/>
        <w:rPr>
          <w:sz w:val="22"/>
          <w:szCs w:val="22"/>
        </w:rPr>
      </w:pPr>
      <w:r w:rsidRPr="0011720E">
        <w:rPr>
          <w:sz w:val="22"/>
          <w:szCs w:val="22"/>
        </w:rPr>
        <w:t>by an individual or team of people</w:t>
      </w:r>
    </w:p>
    <w:p w14:paraId="370A0E9E" w14:textId="77777777" w:rsidR="007B1EFD" w:rsidRPr="0011720E" w:rsidRDefault="007B1EFD" w:rsidP="007B1EFD">
      <w:pPr>
        <w:spacing w:line="360" w:lineRule="auto"/>
        <w:rPr>
          <w:sz w:val="22"/>
          <w:szCs w:val="22"/>
        </w:rPr>
      </w:pPr>
      <w:r w:rsidRPr="0011720E">
        <w:rPr>
          <w:sz w:val="22"/>
          <w:szCs w:val="22"/>
        </w:rPr>
        <w:t>to both operational and non-operational situations</w:t>
      </w:r>
    </w:p>
    <w:p w14:paraId="17DF845D" w14:textId="77777777" w:rsidR="007B1EFD" w:rsidRPr="0011720E" w:rsidRDefault="007B1EFD" w:rsidP="007B1EFD">
      <w:pPr>
        <w:spacing w:line="360" w:lineRule="auto"/>
        <w:rPr>
          <w:sz w:val="22"/>
          <w:szCs w:val="22"/>
        </w:rPr>
      </w:pPr>
      <w:r w:rsidRPr="0011720E">
        <w:rPr>
          <w:sz w:val="22"/>
          <w:szCs w:val="22"/>
        </w:rPr>
        <w:t xml:space="preserve">Decision makers can use the NDM to structure a rationale of what they did during an incident and why.” (College of Policing, 2013)    </w:t>
      </w:r>
    </w:p>
    <w:p w14:paraId="74E5A9C4" w14:textId="77777777" w:rsidR="007B1EFD" w:rsidRPr="0011720E" w:rsidRDefault="007B1EFD" w:rsidP="007B1EFD">
      <w:pPr>
        <w:spacing w:line="360" w:lineRule="auto"/>
        <w:rPr>
          <w:sz w:val="22"/>
          <w:szCs w:val="22"/>
        </w:rPr>
      </w:pPr>
      <w:r w:rsidRPr="0011720E">
        <w:rPr>
          <w:noProof/>
          <w:sz w:val="22"/>
          <w:szCs w:val="22"/>
        </w:rPr>
        <w:drawing>
          <wp:inline distT="0" distB="0" distL="0" distR="0" wp14:anchorId="2F7AF03D" wp14:editId="1A5F2682">
            <wp:extent cx="5084445" cy="247523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084445" cy="2475230"/>
                    </a:xfrm>
                    <a:prstGeom prst="rect">
                      <a:avLst/>
                    </a:prstGeom>
                    <a:noFill/>
                  </pic:spPr>
                </pic:pic>
              </a:graphicData>
            </a:graphic>
          </wp:inline>
        </w:drawing>
      </w:r>
    </w:p>
    <w:p w14:paraId="29AEB712" w14:textId="77777777" w:rsidR="007B1EFD" w:rsidRPr="0011720E" w:rsidRDefault="007B1EFD" w:rsidP="007B1EFD">
      <w:pPr>
        <w:spacing w:line="360" w:lineRule="auto"/>
        <w:rPr>
          <w:sz w:val="22"/>
          <w:szCs w:val="22"/>
        </w:rPr>
      </w:pPr>
    </w:p>
    <w:p w14:paraId="5BECC61C" w14:textId="12B90993" w:rsidR="007B1EFD" w:rsidRPr="0011720E" w:rsidRDefault="007B1EFD" w:rsidP="007B1EFD">
      <w:pPr>
        <w:spacing w:line="360" w:lineRule="auto"/>
        <w:rPr>
          <w:sz w:val="22"/>
          <w:szCs w:val="22"/>
        </w:rPr>
      </w:pPr>
      <w:r w:rsidRPr="0011720E">
        <w:rPr>
          <w:sz w:val="22"/>
          <w:szCs w:val="22"/>
        </w:rPr>
        <w:lastRenderedPageBreak/>
        <w:t xml:space="preserve"> (College of Policing, 2013)</w:t>
      </w:r>
    </w:p>
    <w:p w14:paraId="2578F78A" w14:textId="77777777" w:rsidR="007B1EFD" w:rsidRPr="0011720E" w:rsidRDefault="007B1EFD" w:rsidP="007B1EFD">
      <w:pPr>
        <w:spacing w:line="360" w:lineRule="auto"/>
        <w:rPr>
          <w:sz w:val="22"/>
          <w:szCs w:val="22"/>
        </w:rPr>
      </w:pPr>
    </w:p>
    <w:p w14:paraId="2CBD3B08" w14:textId="77777777" w:rsidR="007B1EFD" w:rsidRPr="0011720E" w:rsidRDefault="007B1EFD" w:rsidP="007B1EFD">
      <w:pPr>
        <w:spacing w:line="360" w:lineRule="auto"/>
        <w:rPr>
          <w:sz w:val="22"/>
          <w:szCs w:val="22"/>
        </w:rPr>
      </w:pPr>
      <w:r w:rsidRPr="0011720E">
        <w:rPr>
          <w:sz w:val="22"/>
          <w:szCs w:val="22"/>
        </w:rPr>
        <w:t xml:space="preserve">During the incident I was aware that I had more experience than most of the officers that had attended and as such I felt a certain responsibility to demonstrate confidence, professionalism, and leadership in order to motivate and inspire my colleagues to approach this incident with confidence. </w:t>
      </w:r>
    </w:p>
    <w:p w14:paraId="728E69D6" w14:textId="77777777" w:rsidR="007B1EFD" w:rsidRPr="0011720E" w:rsidRDefault="007B1EFD" w:rsidP="007B1EFD">
      <w:pPr>
        <w:spacing w:line="360" w:lineRule="auto"/>
        <w:rPr>
          <w:sz w:val="22"/>
          <w:szCs w:val="22"/>
        </w:rPr>
      </w:pPr>
    </w:p>
    <w:p w14:paraId="5C7F1EF7" w14:textId="77777777" w:rsidR="007B1EFD" w:rsidRPr="0011720E" w:rsidRDefault="007B1EFD" w:rsidP="007B1EFD">
      <w:pPr>
        <w:spacing w:line="360" w:lineRule="auto"/>
        <w:rPr>
          <w:sz w:val="22"/>
          <w:szCs w:val="22"/>
        </w:rPr>
      </w:pPr>
      <w:r w:rsidRPr="0011720E">
        <w:rPr>
          <w:sz w:val="22"/>
          <w:szCs w:val="22"/>
        </w:rPr>
        <w:t>I reflected on a leadership model that is commonly used in the police, “The Betari Box pertains to the idea that human behaviour influences one’s own attitudes. One person signals and interprets the behaviour of another and that forms the start of the cycle. After all, people act based on other people’s behaviour; it influences the actions the other takes. This, in turn, influences that person again.</w:t>
      </w:r>
    </w:p>
    <w:p w14:paraId="13D3DD0C" w14:textId="77777777" w:rsidR="007B1EFD" w:rsidRPr="0011720E" w:rsidRDefault="007B1EFD" w:rsidP="007B1EFD">
      <w:pPr>
        <w:spacing w:line="360" w:lineRule="auto"/>
        <w:rPr>
          <w:sz w:val="22"/>
          <w:szCs w:val="22"/>
        </w:rPr>
      </w:pPr>
      <w:r w:rsidRPr="0011720E">
        <w:rPr>
          <w:noProof/>
          <w:sz w:val="22"/>
          <w:szCs w:val="22"/>
        </w:rPr>
        <w:drawing>
          <wp:inline distT="0" distB="0" distL="0" distR="0" wp14:anchorId="4F55149B" wp14:editId="0E044DD0">
            <wp:extent cx="2932430" cy="1896110"/>
            <wp:effectExtent l="0" t="0" r="127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932430" cy="1896110"/>
                    </a:xfrm>
                    <a:prstGeom prst="rect">
                      <a:avLst/>
                    </a:prstGeom>
                    <a:noFill/>
                  </pic:spPr>
                </pic:pic>
              </a:graphicData>
            </a:graphic>
          </wp:inline>
        </w:drawing>
      </w:r>
    </w:p>
    <w:p w14:paraId="41D3DDBE" w14:textId="77777777" w:rsidR="007B1EFD" w:rsidRPr="0011720E" w:rsidRDefault="007B1EFD" w:rsidP="007B1EFD">
      <w:pPr>
        <w:spacing w:line="360" w:lineRule="auto"/>
        <w:rPr>
          <w:sz w:val="22"/>
          <w:szCs w:val="22"/>
        </w:rPr>
      </w:pPr>
    </w:p>
    <w:p w14:paraId="77EE8754" w14:textId="77777777" w:rsidR="007B1EFD" w:rsidRPr="0011720E" w:rsidRDefault="007B1EFD" w:rsidP="007B1EFD">
      <w:pPr>
        <w:spacing w:line="360" w:lineRule="auto"/>
        <w:rPr>
          <w:sz w:val="22"/>
          <w:szCs w:val="22"/>
        </w:rPr>
      </w:pPr>
      <w:r w:rsidRPr="0011720E">
        <w:rPr>
          <w:sz w:val="22"/>
          <w:szCs w:val="22"/>
        </w:rPr>
        <w:t xml:space="preserve">The Betari Box provides insight into the attitude and the behaviour regarding each other’s actions, represented in a closed cycle. It teaches people how to gain more insight into their own actions”. (Toolshero, 2022)  </w:t>
      </w:r>
    </w:p>
    <w:p w14:paraId="278587AF" w14:textId="77777777" w:rsidR="007B1EFD" w:rsidRDefault="007B1EFD" w:rsidP="007B1EFD">
      <w:pPr>
        <w:spacing w:line="360" w:lineRule="auto"/>
        <w:rPr>
          <w:sz w:val="22"/>
          <w:szCs w:val="22"/>
        </w:rPr>
      </w:pPr>
    </w:p>
    <w:p w14:paraId="3CC4C05A" w14:textId="5FB11528" w:rsidR="007B1EFD" w:rsidRPr="0011720E" w:rsidRDefault="007B1EFD" w:rsidP="007B1EFD">
      <w:pPr>
        <w:spacing w:line="360" w:lineRule="auto"/>
        <w:rPr>
          <w:sz w:val="22"/>
          <w:szCs w:val="22"/>
        </w:rPr>
      </w:pPr>
      <w:r w:rsidRPr="0011720E">
        <w:rPr>
          <w:sz w:val="22"/>
          <w:szCs w:val="22"/>
        </w:rPr>
        <w:t>Upon reflection of the incident, I feel that I was able to demonstrate a flexible approach in relation to my leadership style, based on the changing dynamics and information that I had at the time. Upon analysing my approach to leadership, I have found that officer’s reaction to an assertive approach will vary depending on the individual for example, some officers immediately took my instruction however others seemed surprised in the change of  my  demeanour due to my dynamic risk assessment when we arrived at the incident.  I believe this incident is a good example of why leadership models such Daniel Goleman six leadership skills are invaluable as they give one the flexibility of changing their approach dependent on the officer and situation.</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37569CB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F3C369">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08E64716" w14:textId="77777777" w:rsidR="007B1EFD" w:rsidRPr="000125A5" w:rsidRDefault="007B1EFD" w:rsidP="007B1EFD">
      <w:pPr>
        <w:spacing w:line="360" w:lineRule="auto"/>
        <w:ind w:right="237"/>
        <w:jc w:val="both"/>
        <w:rPr>
          <w:bCs/>
          <w:color w:val="auto"/>
          <w:sz w:val="22"/>
          <w:szCs w:val="22"/>
        </w:rPr>
      </w:pPr>
      <w:r w:rsidRPr="000125A5">
        <w:rPr>
          <w:bCs/>
          <w:color w:val="auto"/>
          <w:sz w:val="22"/>
          <w:szCs w:val="22"/>
        </w:rPr>
        <w:t xml:space="preserve">As I approach the end of my three-year probation, I have been tasked to critically evaluate how I have benefitted from mentoring and coaching. To begin this task, I would like to demonstrate my understanding of coaching and mentoring and the differences between them. </w:t>
      </w:r>
    </w:p>
    <w:p w14:paraId="0541C5E7" w14:textId="77777777" w:rsidR="007B1EFD" w:rsidRPr="000125A5" w:rsidRDefault="007B1EFD" w:rsidP="007B1EFD">
      <w:pPr>
        <w:spacing w:line="360" w:lineRule="auto"/>
        <w:ind w:right="237"/>
        <w:jc w:val="both"/>
        <w:rPr>
          <w:bCs/>
          <w:color w:val="auto"/>
          <w:sz w:val="22"/>
          <w:szCs w:val="22"/>
        </w:rPr>
      </w:pPr>
    </w:p>
    <w:p w14:paraId="4751D728" w14:textId="77777777" w:rsidR="007B1EFD" w:rsidRPr="000125A5" w:rsidRDefault="007B1EFD" w:rsidP="007B1EFD">
      <w:pPr>
        <w:spacing w:line="360" w:lineRule="auto"/>
        <w:ind w:right="237"/>
        <w:jc w:val="both"/>
        <w:rPr>
          <w:bCs/>
          <w:color w:val="auto"/>
          <w:sz w:val="22"/>
          <w:szCs w:val="22"/>
        </w:rPr>
      </w:pPr>
      <w:r w:rsidRPr="000125A5">
        <w:rPr>
          <w:bCs/>
          <w:color w:val="auto"/>
          <w:sz w:val="22"/>
          <w:szCs w:val="22"/>
        </w:rPr>
        <w:t>The philosophy of coaching is that Coaching involves the belief that the individual has the answers to their own problems within them, the individual simple needs help to unlock these answers.  Furthermore, a coach is not necessarily a designated person, anyone can take a coaching approach with others whether this be peers of supervisors.   (SkillsYouNeed, 2011)</w:t>
      </w:r>
    </w:p>
    <w:p w14:paraId="29B7E1C4" w14:textId="77777777" w:rsidR="007B1EFD" w:rsidRPr="000125A5" w:rsidRDefault="007B1EFD" w:rsidP="007B1EFD">
      <w:pPr>
        <w:spacing w:line="360" w:lineRule="auto"/>
        <w:ind w:right="237"/>
        <w:jc w:val="both"/>
        <w:rPr>
          <w:bCs/>
          <w:color w:val="auto"/>
          <w:sz w:val="22"/>
          <w:szCs w:val="22"/>
        </w:rPr>
      </w:pPr>
    </w:p>
    <w:p w14:paraId="0E5CD394" w14:textId="77777777" w:rsidR="007B1EFD" w:rsidRPr="000125A5" w:rsidRDefault="007B1EFD" w:rsidP="007B1EFD">
      <w:pPr>
        <w:spacing w:line="360" w:lineRule="auto"/>
        <w:ind w:right="237"/>
        <w:jc w:val="both"/>
        <w:rPr>
          <w:bCs/>
          <w:color w:val="auto"/>
          <w:sz w:val="22"/>
          <w:szCs w:val="22"/>
        </w:rPr>
      </w:pPr>
      <w:r w:rsidRPr="000125A5">
        <w:rPr>
          <w:bCs/>
          <w:color w:val="auto"/>
          <w:sz w:val="22"/>
          <w:szCs w:val="22"/>
        </w:rPr>
        <w:t>According to the college of policing, Mentoring is a relationship where a more experienced or knowledgeable person offers support, advice and guidance to help a less experienced person develop and progress. During mentoring:</w:t>
      </w:r>
    </w:p>
    <w:p w14:paraId="1A2D9129" w14:textId="77777777" w:rsidR="007B1EFD" w:rsidRPr="000125A5" w:rsidRDefault="007B1EFD" w:rsidP="007B1EFD">
      <w:pPr>
        <w:spacing w:line="360" w:lineRule="auto"/>
        <w:ind w:right="237"/>
        <w:jc w:val="both"/>
        <w:rPr>
          <w:bCs/>
          <w:color w:val="auto"/>
          <w:sz w:val="22"/>
          <w:szCs w:val="22"/>
        </w:rPr>
      </w:pPr>
    </w:p>
    <w:p w14:paraId="612694CE" w14:textId="77777777" w:rsidR="007B1EFD" w:rsidRPr="000125A5" w:rsidRDefault="007B1EFD" w:rsidP="007B1EFD">
      <w:pPr>
        <w:spacing w:line="360" w:lineRule="auto"/>
        <w:ind w:right="237"/>
        <w:jc w:val="both"/>
        <w:rPr>
          <w:bCs/>
          <w:color w:val="auto"/>
          <w:sz w:val="22"/>
          <w:szCs w:val="22"/>
        </w:rPr>
      </w:pPr>
      <w:r w:rsidRPr="000125A5">
        <w:rPr>
          <w:bCs/>
          <w:color w:val="auto"/>
          <w:sz w:val="22"/>
          <w:szCs w:val="22"/>
        </w:rPr>
        <w:t>The focus is on career and personal development</w:t>
      </w:r>
    </w:p>
    <w:p w14:paraId="2027848B" w14:textId="77777777" w:rsidR="007B1EFD" w:rsidRPr="000125A5" w:rsidRDefault="007B1EFD" w:rsidP="007B1EFD">
      <w:pPr>
        <w:spacing w:line="360" w:lineRule="auto"/>
        <w:ind w:right="237"/>
        <w:jc w:val="both"/>
        <w:rPr>
          <w:bCs/>
          <w:color w:val="auto"/>
          <w:sz w:val="22"/>
          <w:szCs w:val="22"/>
        </w:rPr>
      </w:pPr>
    </w:p>
    <w:p w14:paraId="27149CF1" w14:textId="77777777" w:rsidR="007B1EFD" w:rsidRPr="000125A5" w:rsidRDefault="007B1EFD" w:rsidP="007B1EFD">
      <w:pPr>
        <w:spacing w:line="360" w:lineRule="auto"/>
        <w:ind w:right="237"/>
        <w:jc w:val="both"/>
        <w:rPr>
          <w:bCs/>
          <w:color w:val="auto"/>
          <w:sz w:val="22"/>
          <w:szCs w:val="22"/>
        </w:rPr>
      </w:pPr>
      <w:r w:rsidRPr="000125A5">
        <w:rPr>
          <w:bCs/>
          <w:color w:val="auto"/>
          <w:sz w:val="22"/>
          <w:szCs w:val="22"/>
        </w:rPr>
        <w:t>The mentee identifies when advice, guidance and support is required</w:t>
      </w:r>
    </w:p>
    <w:p w14:paraId="5CD59839" w14:textId="77777777" w:rsidR="007B1EFD" w:rsidRPr="000125A5" w:rsidRDefault="007B1EFD" w:rsidP="007B1EFD">
      <w:pPr>
        <w:spacing w:line="360" w:lineRule="auto"/>
        <w:ind w:right="237"/>
        <w:jc w:val="both"/>
        <w:rPr>
          <w:bCs/>
          <w:color w:val="auto"/>
          <w:sz w:val="22"/>
          <w:szCs w:val="22"/>
        </w:rPr>
      </w:pPr>
    </w:p>
    <w:p w14:paraId="093DB846" w14:textId="77777777" w:rsidR="007B1EFD" w:rsidRPr="000125A5" w:rsidRDefault="007B1EFD" w:rsidP="007B1EFD">
      <w:pPr>
        <w:spacing w:line="360" w:lineRule="auto"/>
        <w:ind w:right="237"/>
        <w:jc w:val="both"/>
        <w:rPr>
          <w:bCs/>
          <w:color w:val="auto"/>
          <w:sz w:val="22"/>
          <w:szCs w:val="22"/>
        </w:rPr>
      </w:pPr>
      <w:r w:rsidRPr="000125A5">
        <w:rPr>
          <w:bCs/>
          <w:color w:val="auto"/>
          <w:sz w:val="22"/>
          <w:szCs w:val="22"/>
        </w:rPr>
        <w:lastRenderedPageBreak/>
        <w:t>Mentors usually have a specific professional role in the organisation or situation</w:t>
      </w:r>
    </w:p>
    <w:p w14:paraId="1FD308AF" w14:textId="77777777" w:rsidR="007B1EFD" w:rsidRPr="000125A5" w:rsidRDefault="007B1EFD" w:rsidP="007B1EFD">
      <w:pPr>
        <w:spacing w:line="360" w:lineRule="auto"/>
        <w:ind w:right="237"/>
        <w:jc w:val="both"/>
        <w:rPr>
          <w:bCs/>
          <w:color w:val="auto"/>
          <w:sz w:val="22"/>
          <w:szCs w:val="22"/>
        </w:rPr>
      </w:pPr>
    </w:p>
    <w:p w14:paraId="7E00DE56" w14:textId="77777777" w:rsidR="007B1EFD" w:rsidRPr="000125A5" w:rsidRDefault="007B1EFD" w:rsidP="007B1EFD">
      <w:pPr>
        <w:spacing w:line="360" w:lineRule="auto"/>
        <w:ind w:right="237"/>
        <w:jc w:val="both"/>
        <w:rPr>
          <w:bCs/>
          <w:color w:val="auto"/>
          <w:sz w:val="22"/>
          <w:szCs w:val="22"/>
        </w:rPr>
      </w:pPr>
      <w:r w:rsidRPr="000125A5">
        <w:rPr>
          <w:bCs/>
          <w:color w:val="auto"/>
          <w:sz w:val="22"/>
          <w:szCs w:val="22"/>
        </w:rPr>
        <w:t>Mentors possess a wide range of knowledge, skills, and networks useful to the mentee</w:t>
      </w:r>
    </w:p>
    <w:p w14:paraId="025E955D" w14:textId="77777777" w:rsidR="007B1EFD" w:rsidRPr="000125A5" w:rsidRDefault="007B1EFD" w:rsidP="007B1EFD">
      <w:pPr>
        <w:spacing w:line="360" w:lineRule="auto"/>
        <w:ind w:right="237"/>
        <w:jc w:val="both"/>
        <w:rPr>
          <w:bCs/>
          <w:color w:val="auto"/>
          <w:sz w:val="22"/>
          <w:szCs w:val="22"/>
        </w:rPr>
      </w:pPr>
    </w:p>
    <w:p w14:paraId="0194B7AD" w14:textId="77777777" w:rsidR="007B1EFD" w:rsidRPr="000125A5" w:rsidRDefault="007B1EFD" w:rsidP="007B1EFD">
      <w:pPr>
        <w:spacing w:line="360" w:lineRule="auto"/>
        <w:ind w:right="237"/>
        <w:jc w:val="both"/>
        <w:rPr>
          <w:bCs/>
          <w:color w:val="auto"/>
          <w:sz w:val="22"/>
          <w:szCs w:val="22"/>
        </w:rPr>
      </w:pPr>
      <w:r w:rsidRPr="000125A5">
        <w:rPr>
          <w:bCs/>
          <w:color w:val="auto"/>
          <w:sz w:val="22"/>
          <w:szCs w:val="22"/>
        </w:rPr>
        <w:t>The agenda is set by the mentee, with the mentor providing support. (College of Policing, 2022)</w:t>
      </w:r>
    </w:p>
    <w:p w14:paraId="415725BE" w14:textId="77777777" w:rsidR="007B1EFD" w:rsidRPr="000125A5" w:rsidRDefault="007B1EFD" w:rsidP="007B1EFD">
      <w:pPr>
        <w:spacing w:line="360" w:lineRule="auto"/>
        <w:ind w:right="237"/>
        <w:jc w:val="both"/>
        <w:rPr>
          <w:bCs/>
          <w:color w:val="auto"/>
          <w:sz w:val="22"/>
          <w:szCs w:val="22"/>
        </w:rPr>
      </w:pPr>
    </w:p>
    <w:p w14:paraId="474FB5D8" w14:textId="77777777" w:rsidR="007B1EFD" w:rsidRPr="000125A5" w:rsidRDefault="007B1EFD" w:rsidP="007B1EFD">
      <w:pPr>
        <w:spacing w:line="360" w:lineRule="auto"/>
        <w:ind w:right="237"/>
        <w:jc w:val="both"/>
        <w:rPr>
          <w:bCs/>
          <w:color w:val="auto"/>
          <w:sz w:val="22"/>
          <w:szCs w:val="22"/>
        </w:rPr>
      </w:pPr>
      <w:r w:rsidRPr="000125A5">
        <w:rPr>
          <w:bCs/>
          <w:color w:val="auto"/>
          <w:sz w:val="22"/>
          <w:szCs w:val="22"/>
        </w:rPr>
        <w:t>To summarise the difference between coaching and mentoring.  Anyone can take a coaching approach to develop an individual’s protentional and generally coaching tends to focus more on the here and now and solving immediate problems, In contrast mentoring would be lead by an experienced individual who will guide a learner on their long term progression. (SkillsYouNeed, 2011)</w:t>
      </w:r>
    </w:p>
    <w:p w14:paraId="580005AB" w14:textId="77777777" w:rsidR="007B1EFD" w:rsidRPr="000125A5" w:rsidRDefault="007B1EFD" w:rsidP="007B1EFD">
      <w:pPr>
        <w:spacing w:line="360" w:lineRule="auto"/>
        <w:ind w:right="237"/>
        <w:jc w:val="both"/>
        <w:rPr>
          <w:bCs/>
          <w:color w:val="auto"/>
          <w:sz w:val="22"/>
          <w:szCs w:val="22"/>
        </w:rPr>
      </w:pPr>
    </w:p>
    <w:p w14:paraId="13E66809" w14:textId="77777777" w:rsidR="007B1EFD" w:rsidRPr="000125A5" w:rsidRDefault="007B1EFD" w:rsidP="007B1EFD">
      <w:pPr>
        <w:spacing w:line="360" w:lineRule="auto"/>
        <w:ind w:right="237"/>
        <w:jc w:val="both"/>
        <w:rPr>
          <w:bCs/>
          <w:color w:val="auto"/>
          <w:sz w:val="22"/>
          <w:szCs w:val="22"/>
        </w:rPr>
      </w:pPr>
      <w:r w:rsidRPr="000125A5">
        <w:rPr>
          <w:bCs/>
          <w:color w:val="auto"/>
          <w:sz w:val="22"/>
          <w:szCs w:val="22"/>
        </w:rPr>
        <w:t xml:space="preserve">In my probation within the police service, I have benefited from both coaching and mentoring. My personal experience of the difference between mentoring and coaching is that I have developed from coaching on a daily basis, from officers of all different ranks that naturally nurture a less experienced officer. Observing their professionalism and having the benefit of their advice. </w:t>
      </w:r>
    </w:p>
    <w:p w14:paraId="0931DEDD" w14:textId="77777777" w:rsidR="007B1EFD" w:rsidRPr="000125A5" w:rsidRDefault="007B1EFD" w:rsidP="007B1EFD">
      <w:pPr>
        <w:spacing w:line="360" w:lineRule="auto"/>
        <w:ind w:right="237"/>
        <w:jc w:val="both"/>
        <w:rPr>
          <w:bCs/>
          <w:color w:val="auto"/>
          <w:sz w:val="22"/>
          <w:szCs w:val="22"/>
        </w:rPr>
      </w:pPr>
    </w:p>
    <w:p w14:paraId="593F8399" w14:textId="77777777" w:rsidR="007B1EFD" w:rsidRPr="000125A5" w:rsidRDefault="007B1EFD" w:rsidP="007B1EFD">
      <w:pPr>
        <w:spacing w:line="360" w:lineRule="auto"/>
        <w:ind w:right="237"/>
        <w:jc w:val="both"/>
        <w:rPr>
          <w:bCs/>
          <w:color w:val="auto"/>
          <w:sz w:val="22"/>
          <w:szCs w:val="22"/>
        </w:rPr>
      </w:pPr>
    </w:p>
    <w:p w14:paraId="74A87113" w14:textId="77777777" w:rsidR="007B1EFD" w:rsidRPr="000125A5" w:rsidRDefault="007B1EFD" w:rsidP="007B1EFD">
      <w:pPr>
        <w:spacing w:line="360" w:lineRule="auto"/>
        <w:ind w:right="237"/>
        <w:jc w:val="both"/>
        <w:rPr>
          <w:bCs/>
          <w:color w:val="auto"/>
          <w:sz w:val="22"/>
          <w:szCs w:val="22"/>
        </w:rPr>
      </w:pPr>
      <w:r w:rsidRPr="000125A5">
        <w:rPr>
          <w:bCs/>
          <w:color w:val="auto"/>
          <w:sz w:val="22"/>
          <w:szCs w:val="22"/>
        </w:rPr>
        <w:t xml:space="preserve">In regard to my experience of mentorship, I believe that I was privileged to be guided by a tutor who took the time to understand my learning needs as a professional officer.  Furthermore, he took the time to understand me as an individual. I believe that I benefited from his mentorship not only directly from the knowledge that he shared with me to pass my tutorship, but perhaps more importantly through observing his exemplarily example of the type of officer I hope to become. </w:t>
      </w:r>
    </w:p>
    <w:p w14:paraId="7D06E6B3" w14:textId="77777777" w:rsidR="007B1EFD" w:rsidRPr="000125A5" w:rsidRDefault="007B1EFD" w:rsidP="007B1EFD">
      <w:pPr>
        <w:spacing w:line="360" w:lineRule="auto"/>
        <w:ind w:right="237"/>
        <w:jc w:val="both"/>
        <w:rPr>
          <w:bCs/>
          <w:color w:val="auto"/>
          <w:sz w:val="22"/>
          <w:szCs w:val="22"/>
        </w:rPr>
      </w:pPr>
    </w:p>
    <w:p w14:paraId="0CCD6A86" w14:textId="77777777" w:rsidR="007B1EFD" w:rsidRPr="000125A5" w:rsidRDefault="007B1EFD" w:rsidP="007B1EFD">
      <w:pPr>
        <w:spacing w:line="360" w:lineRule="auto"/>
        <w:ind w:right="237"/>
        <w:jc w:val="both"/>
        <w:rPr>
          <w:bCs/>
          <w:color w:val="auto"/>
          <w:sz w:val="22"/>
          <w:szCs w:val="22"/>
        </w:rPr>
      </w:pPr>
    </w:p>
    <w:p w14:paraId="3F7C5625" w14:textId="77777777" w:rsidR="007B1EFD" w:rsidRPr="000125A5" w:rsidRDefault="007B1EFD" w:rsidP="007B1EFD">
      <w:pPr>
        <w:spacing w:line="360" w:lineRule="auto"/>
        <w:ind w:right="237"/>
        <w:jc w:val="both"/>
        <w:rPr>
          <w:bCs/>
          <w:color w:val="auto"/>
          <w:sz w:val="22"/>
          <w:szCs w:val="22"/>
        </w:rPr>
      </w:pPr>
      <w:r w:rsidRPr="000125A5">
        <w:rPr>
          <w:bCs/>
          <w:color w:val="auto"/>
          <w:sz w:val="22"/>
          <w:szCs w:val="22"/>
        </w:rPr>
        <w:t>During my time as a constable in probation for South Wales Police I have benefited from both mentoring a coaching. In regard to mentoring through my research I have learnt that there are three Types of mentoring.</w:t>
      </w:r>
    </w:p>
    <w:p w14:paraId="20019D83" w14:textId="77777777" w:rsidR="007B1EFD" w:rsidRPr="000125A5" w:rsidRDefault="007B1EFD" w:rsidP="007B1EFD">
      <w:pPr>
        <w:spacing w:line="360" w:lineRule="auto"/>
        <w:ind w:right="237"/>
        <w:jc w:val="both"/>
        <w:rPr>
          <w:bCs/>
          <w:color w:val="auto"/>
          <w:sz w:val="22"/>
          <w:szCs w:val="22"/>
        </w:rPr>
      </w:pPr>
    </w:p>
    <w:p w14:paraId="79047CC8" w14:textId="77777777" w:rsidR="007B1EFD" w:rsidRPr="000125A5" w:rsidRDefault="007B1EFD" w:rsidP="007B1EFD">
      <w:pPr>
        <w:spacing w:line="360" w:lineRule="auto"/>
        <w:ind w:right="237"/>
        <w:jc w:val="both"/>
        <w:rPr>
          <w:bCs/>
          <w:color w:val="auto"/>
          <w:sz w:val="22"/>
          <w:szCs w:val="22"/>
        </w:rPr>
      </w:pPr>
      <w:r w:rsidRPr="000125A5">
        <w:rPr>
          <w:bCs/>
          <w:color w:val="auto"/>
          <w:sz w:val="22"/>
          <w:szCs w:val="22"/>
        </w:rPr>
        <w:t>Traditional One-on-one Mentoring</w:t>
      </w:r>
    </w:p>
    <w:p w14:paraId="3C340ED3" w14:textId="77777777" w:rsidR="007B1EFD" w:rsidRPr="000125A5" w:rsidRDefault="007B1EFD" w:rsidP="007B1EFD">
      <w:pPr>
        <w:spacing w:line="360" w:lineRule="auto"/>
        <w:ind w:right="237"/>
        <w:jc w:val="both"/>
        <w:rPr>
          <w:bCs/>
          <w:color w:val="auto"/>
          <w:sz w:val="22"/>
          <w:szCs w:val="22"/>
        </w:rPr>
      </w:pPr>
    </w:p>
    <w:p w14:paraId="34298C65" w14:textId="77777777" w:rsidR="007B1EFD" w:rsidRPr="000125A5" w:rsidRDefault="007B1EFD" w:rsidP="007B1EFD">
      <w:pPr>
        <w:spacing w:line="360" w:lineRule="auto"/>
        <w:ind w:right="237"/>
        <w:jc w:val="both"/>
        <w:rPr>
          <w:bCs/>
          <w:color w:val="auto"/>
          <w:sz w:val="22"/>
          <w:szCs w:val="22"/>
        </w:rPr>
      </w:pPr>
      <w:r w:rsidRPr="000125A5">
        <w:rPr>
          <w:bCs/>
          <w:color w:val="auto"/>
          <w:sz w:val="22"/>
          <w:szCs w:val="22"/>
        </w:rPr>
        <w:t>A mentee and mentor are matched, either through a program or on their own. Mentee-mentor partners participate in a mentoring relationship with structure and timeframe of their making or as established by a formal mentoring program.</w:t>
      </w:r>
    </w:p>
    <w:p w14:paraId="38FBCD11" w14:textId="77777777" w:rsidR="007B1EFD" w:rsidRPr="000125A5" w:rsidRDefault="007B1EFD" w:rsidP="007B1EFD">
      <w:pPr>
        <w:spacing w:line="360" w:lineRule="auto"/>
        <w:ind w:right="237"/>
        <w:jc w:val="both"/>
        <w:rPr>
          <w:bCs/>
          <w:color w:val="auto"/>
          <w:sz w:val="22"/>
          <w:szCs w:val="22"/>
        </w:rPr>
      </w:pPr>
    </w:p>
    <w:p w14:paraId="2EF6DEDE" w14:textId="77777777" w:rsidR="007B1EFD" w:rsidRPr="000125A5" w:rsidRDefault="007B1EFD" w:rsidP="007B1EFD">
      <w:pPr>
        <w:spacing w:line="360" w:lineRule="auto"/>
        <w:ind w:right="237"/>
        <w:jc w:val="both"/>
        <w:rPr>
          <w:bCs/>
          <w:color w:val="auto"/>
          <w:sz w:val="22"/>
          <w:szCs w:val="22"/>
        </w:rPr>
      </w:pPr>
      <w:r w:rsidRPr="000125A5">
        <w:rPr>
          <w:bCs/>
          <w:color w:val="auto"/>
          <w:sz w:val="22"/>
          <w:szCs w:val="22"/>
        </w:rPr>
        <w:t>Distance Mentoring</w:t>
      </w:r>
    </w:p>
    <w:p w14:paraId="4FD0AE62" w14:textId="77777777" w:rsidR="007B1EFD" w:rsidRPr="000125A5" w:rsidRDefault="007B1EFD" w:rsidP="007B1EFD">
      <w:pPr>
        <w:spacing w:line="360" w:lineRule="auto"/>
        <w:ind w:right="237"/>
        <w:jc w:val="both"/>
        <w:rPr>
          <w:bCs/>
          <w:color w:val="auto"/>
          <w:sz w:val="22"/>
          <w:szCs w:val="22"/>
        </w:rPr>
      </w:pPr>
      <w:r w:rsidRPr="000125A5">
        <w:rPr>
          <w:bCs/>
          <w:color w:val="auto"/>
          <w:sz w:val="22"/>
          <w:szCs w:val="22"/>
        </w:rPr>
        <w:t>A mentoring relationship in which the two parties (or group) are in different locations. Sometimes called “virtual” mentoring.</w:t>
      </w:r>
    </w:p>
    <w:p w14:paraId="13BEC73C" w14:textId="77777777" w:rsidR="007B1EFD" w:rsidRPr="000125A5" w:rsidRDefault="007B1EFD" w:rsidP="007B1EFD">
      <w:pPr>
        <w:spacing w:line="360" w:lineRule="auto"/>
        <w:ind w:right="237"/>
        <w:jc w:val="both"/>
        <w:rPr>
          <w:bCs/>
          <w:color w:val="auto"/>
          <w:sz w:val="22"/>
          <w:szCs w:val="22"/>
        </w:rPr>
      </w:pPr>
    </w:p>
    <w:p w14:paraId="18EE1647" w14:textId="77777777" w:rsidR="007B1EFD" w:rsidRPr="000125A5" w:rsidRDefault="007B1EFD" w:rsidP="007B1EFD">
      <w:pPr>
        <w:spacing w:line="360" w:lineRule="auto"/>
        <w:ind w:right="237"/>
        <w:jc w:val="both"/>
        <w:rPr>
          <w:bCs/>
          <w:color w:val="auto"/>
          <w:sz w:val="22"/>
          <w:szCs w:val="22"/>
        </w:rPr>
      </w:pPr>
      <w:r w:rsidRPr="000125A5">
        <w:rPr>
          <w:bCs/>
          <w:color w:val="auto"/>
          <w:sz w:val="22"/>
          <w:szCs w:val="22"/>
        </w:rPr>
        <w:t>Group Mentoring</w:t>
      </w:r>
    </w:p>
    <w:p w14:paraId="00D94E3B" w14:textId="77777777" w:rsidR="007B1EFD" w:rsidRPr="000125A5" w:rsidRDefault="007B1EFD" w:rsidP="007B1EFD">
      <w:pPr>
        <w:spacing w:line="360" w:lineRule="auto"/>
        <w:ind w:right="237"/>
        <w:jc w:val="both"/>
        <w:rPr>
          <w:bCs/>
          <w:color w:val="auto"/>
          <w:sz w:val="22"/>
          <w:szCs w:val="22"/>
        </w:rPr>
      </w:pPr>
      <w:r w:rsidRPr="000125A5">
        <w:rPr>
          <w:bCs/>
          <w:color w:val="auto"/>
          <w:sz w:val="22"/>
          <w:szCs w:val="22"/>
        </w:rPr>
        <w:t>A single mentor is matched with a cohort of mentees. Initial program structure is provided while allowing mentor to direct progress, pace and activities. (Corkery, 2018)</w:t>
      </w:r>
    </w:p>
    <w:p w14:paraId="2B9AD5E5" w14:textId="77777777" w:rsidR="007B1EFD" w:rsidRPr="000125A5" w:rsidRDefault="007B1EFD" w:rsidP="007B1EFD">
      <w:pPr>
        <w:spacing w:line="360" w:lineRule="auto"/>
        <w:ind w:right="237"/>
        <w:jc w:val="both"/>
        <w:rPr>
          <w:bCs/>
          <w:color w:val="auto"/>
          <w:sz w:val="22"/>
          <w:szCs w:val="22"/>
        </w:rPr>
      </w:pPr>
    </w:p>
    <w:p w14:paraId="6E0C8F53" w14:textId="77777777" w:rsidR="007B1EFD" w:rsidRPr="000125A5" w:rsidRDefault="007B1EFD" w:rsidP="007B1EFD">
      <w:pPr>
        <w:spacing w:line="360" w:lineRule="auto"/>
        <w:ind w:right="237"/>
        <w:jc w:val="both"/>
        <w:rPr>
          <w:bCs/>
          <w:color w:val="auto"/>
          <w:sz w:val="22"/>
          <w:szCs w:val="22"/>
        </w:rPr>
      </w:pPr>
    </w:p>
    <w:p w14:paraId="72E36663" w14:textId="77777777" w:rsidR="007B1EFD" w:rsidRPr="000125A5" w:rsidRDefault="007B1EFD" w:rsidP="007B1EFD">
      <w:pPr>
        <w:spacing w:line="360" w:lineRule="auto"/>
        <w:ind w:right="237"/>
        <w:jc w:val="both"/>
        <w:rPr>
          <w:bCs/>
          <w:color w:val="auto"/>
          <w:sz w:val="22"/>
          <w:szCs w:val="22"/>
        </w:rPr>
      </w:pPr>
      <w:r w:rsidRPr="000125A5">
        <w:rPr>
          <w:bCs/>
          <w:color w:val="auto"/>
          <w:sz w:val="22"/>
          <w:szCs w:val="22"/>
        </w:rPr>
        <w:t>I believe that I have benefited from all three types of mentorships. For example, I would draw on my experience within my tutorship as an example of traditional one to one mentoring.  During this time, I was nurtured to develop my confidence and professionalism. Developing the skills that I required to work as an independent officer. This involved my first arrest, learning how to develop casefiles and interviewing detained persons. During this time, I was able to benefit from observing an experienced officer who I aspired to emulate.</w:t>
      </w:r>
    </w:p>
    <w:p w14:paraId="18DBD688" w14:textId="77777777" w:rsidR="007B1EFD" w:rsidRPr="000125A5" w:rsidRDefault="007B1EFD" w:rsidP="007B1EFD">
      <w:pPr>
        <w:spacing w:line="360" w:lineRule="auto"/>
        <w:ind w:right="237"/>
        <w:jc w:val="both"/>
        <w:rPr>
          <w:bCs/>
          <w:color w:val="auto"/>
          <w:sz w:val="22"/>
          <w:szCs w:val="22"/>
        </w:rPr>
      </w:pPr>
    </w:p>
    <w:p w14:paraId="44C1EEE8" w14:textId="77777777" w:rsidR="007B1EFD" w:rsidRPr="000125A5" w:rsidRDefault="007B1EFD" w:rsidP="007B1EFD">
      <w:pPr>
        <w:spacing w:line="360" w:lineRule="auto"/>
        <w:ind w:right="237"/>
        <w:jc w:val="both"/>
        <w:rPr>
          <w:bCs/>
          <w:color w:val="auto"/>
          <w:sz w:val="22"/>
          <w:szCs w:val="22"/>
        </w:rPr>
      </w:pPr>
      <w:r w:rsidRPr="000125A5">
        <w:rPr>
          <w:bCs/>
          <w:color w:val="auto"/>
          <w:sz w:val="22"/>
          <w:szCs w:val="22"/>
        </w:rPr>
        <w:t xml:space="preserve">An important aspect of my probation is the successful completion of a degree.  I would use my experience of the help advice and feedback that I have received from my mentors from the university as an example of distance mentoring. There have been times in which I have sought advice and been given detailed feedback which has allowed me to successfully pass workbooks that I had originally needed to develop. Without the benefit of this form of distance mentoring I would not have had the opportunity to develop from an academic level. </w:t>
      </w:r>
    </w:p>
    <w:p w14:paraId="5EF70967" w14:textId="77777777" w:rsidR="007B1EFD" w:rsidRPr="000125A5" w:rsidRDefault="007B1EFD" w:rsidP="007B1EFD">
      <w:pPr>
        <w:spacing w:line="360" w:lineRule="auto"/>
        <w:ind w:right="237"/>
        <w:jc w:val="both"/>
        <w:rPr>
          <w:bCs/>
          <w:color w:val="auto"/>
          <w:sz w:val="22"/>
          <w:szCs w:val="22"/>
        </w:rPr>
      </w:pPr>
    </w:p>
    <w:p w14:paraId="4630AD6D" w14:textId="77777777" w:rsidR="007B1EFD" w:rsidRPr="000125A5" w:rsidRDefault="007B1EFD" w:rsidP="007B1EFD">
      <w:pPr>
        <w:spacing w:line="360" w:lineRule="auto"/>
        <w:ind w:right="237"/>
        <w:jc w:val="both"/>
        <w:rPr>
          <w:bCs/>
          <w:color w:val="auto"/>
          <w:sz w:val="22"/>
          <w:szCs w:val="22"/>
        </w:rPr>
      </w:pPr>
      <w:r w:rsidRPr="000125A5">
        <w:rPr>
          <w:bCs/>
          <w:color w:val="auto"/>
          <w:sz w:val="22"/>
          <w:szCs w:val="22"/>
        </w:rPr>
        <w:t xml:space="preserve">An example of how I have benefited from group mentoring would be during my initial training as a police constable. This was classroom based and involved a tutor teaching a group of new officers the fundamental knowledge to enter tutorship as a constable. I believe that I benefited from this style of mentorship as I developed the basis knowledge of policing which was assessed through assessments and exams.    </w:t>
      </w:r>
    </w:p>
    <w:p w14:paraId="547A15D9" w14:textId="77777777" w:rsidR="007B1EFD" w:rsidRPr="000125A5" w:rsidRDefault="007B1EFD" w:rsidP="007B1EFD">
      <w:pPr>
        <w:spacing w:line="360" w:lineRule="auto"/>
        <w:ind w:right="237"/>
        <w:jc w:val="both"/>
        <w:rPr>
          <w:bCs/>
          <w:color w:val="auto"/>
          <w:sz w:val="22"/>
          <w:szCs w:val="22"/>
        </w:rPr>
      </w:pPr>
    </w:p>
    <w:p w14:paraId="6AA50B35" w14:textId="77777777" w:rsidR="007B1EFD" w:rsidRPr="000125A5" w:rsidRDefault="007B1EFD" w:rsidP="007B1EFD">
      <w:pPr>
        <w:spacing w:line="360" w:lineRule="auto"/>
        <w:ind w:right="237"/>
        <w:jc w:val="both"/>
        <w:rPr>
          <w:bCs/>
          <w:color w:val="auto"/>
          <w:sz w:val="22"/>
          <w:szCs w:val="22"/>
        </w:rPr>
      </w:pPr>
      <w:r w:rsidRPr="000125A5">
        <w:rPr>
          <w:bCs/>
          <w:color w:val="auto"/>
          <w:sz w:val="22"/>
          <w:szCs w:val="22"/>
        </w:rPr>
        <w:t xml:space="preserve">In regard to coaching, I believe that I have benefited both directly and indirectly from my colleagues. For example, once out of tutorship and independent I was exposed to working with different officers. This was of benefit to me as it gave me the opportunity to observe different styles of policing and see in practice that there are many ways for a constable to police their community. This in turn gave me the confidence to develop my own individual style of policing. I realised first hand that these differences in policing are essential as officers should be a reflection of the community they serve. </w:t>
      </w:r>
    </w:p>
    <w:p w14:paraId="58ABE73D" w14:textId="77777777" w:rsidR="007B1EFD" w:rsidRPr="000125A5" w:rsidRDefault="007B1EFD" w:rsidP="007B1EFD">
      <w:pPr>
        <w:spacing w:line="360" w:lineRule="auto"/>
        <w:ind w:right="237"/>
        <w:jc w:val="both"/>
        <w:rPr>
          <w:bCs/>
          <w:color w:val="auto"/>
          <w:sz w:val="22"/>
          <w:szCs w:val="22"/>
        </w:rPr>
      </w:pPr>
    </w:p>
    <w:p w14:paraId="55D2FA15" w14:textId="77777777" w:rsidR="007B1EFD" w:rsidRPr="000125A5" w:rsidRDefault="007B1EFD" w:rsidP="007B1EFD">
      <w:pPr>
        <w:spacing w:line="360" w:lineRule="auto"/>
        <w:ind w:right="237"/>
        <w:jc w:val="both"/>
        <w:rPr>
          <w:bCs/>
          <w:color w:val="auto"/>
          <w:sz w:val="22"/>
          <w:szCs w:val="22"/>
        </w:rPr>
      </w:pPr>
    </w:p>
    <w:p w14:paraId="19D0D930" w14:textId="77777777" w:rsidR="007B1EFD" w:rsidRPr="000125A5" w:rsidRDefault="007B1EFD" w:rsidP="007B1EFD">
      <w:pPr>
        <w:spacing w:line="360" w:lineRule="auto"/>
        <w:ind w:right="237"/>
        <w:jc w:val="both"/>
        <w:rPr>
          <w:bCs/>
          <w:color w:val="auto"/>
          <w:sz w:val="22"/>
          <w:szCs w:val="22"/>
        </w:rPr>
      </w:pPr>
      <w:r w:rsidRPr="000125A5">
        <w:rPr>
          <w:bCs/>
          <w:color w:val="auto"/>
          <w:sz w:val="22"/>
          <w:szCs w:val="22"/>
        </w:rPr>
        <w:t>My three-year probation as a police constable for South Wales Police has helped me to develop on both a professional and personal basis. It has given me the opportunity to set goals both personally and professionally and has allowed me to contribute towards the organisation’s goals also.</w:t>
      </w:r>
    </w:p>
    <w:p w14:paraId="7C28CCF1" w14:textId="77777777" w:rsidR="007B1EFD" w:rsidRPr="000125A5" w:rsidRDefault="007B1EFD" w:rsidP="007B1EFD">
      <w:pPr>
        <w:spacing w:line="360" w:lineRule="auto"/>
        <w:ind w:right="237"/>
        <w:jc w:val="both"/>
        <w:rPr>
          <w:bCs/>
          <w:color w:val="auto"/>
          <w:sz w:val="22"/>
          <w:szCs w:val="22"/>
        </w:rPr>
      </w:pPr>
    </w:p>
    <w:p w14:paraId="444B36D5" w14:textId="77777777" w:rsidR="007B1EFD" w:rsidRPr="000125A5" w:rsidRDefault="007B1EFD" w:rsidP="007B1EFD">
      <w:pPr>
        <w:spacing w:line="360" w:lineRule="auto"/>
        <w:ind w:right="237"/>
        <w:jc w:val="both"/>
        <w:rPr>
          <w:bCs/>
          <w:color w:val="auto"/>
          <w:sz w:val="22"/>
          <w:szCs w:val="22"/>
        </w:rPr>
      </w:pPr>
      <w:r w:rsidRPr="000125A5">
        <w:rPr>
          <w:bCs/>
          <w:color w:val="auto"/>
          <w:sz w:val="22"/>
          <w:szCs w:val="22"/>
        </w:rPr>
        <w:t>Setting goals from both a personal and professional perspective is an important part of development as an officer.</w:t>
      </w:r>
    </w:p>
    <w:p w14:paraId="148357D5" w14:textId="77777777" w:rsidR="007B1EFD" w:rsidRPr="000125A5" w:rsidRDefault="007B1EFD" w:rsidP="007B1EFD">
      <w:pPr>
        <w:spacing w:line="360" w:lineRule="auto"/>
        <w:ind w:right="237"/>
        <w:jc w:val="both"/>
        <w:rPr>
          <w:bCs/>
          <w:color w:val="auto"/>
          <w:sz w:val="22"/>
          <w:szCs w:val="22"/>
        </w:rPr>
      </w:pPr>
    </w:p>
    <w:p w14:paraId="0DCD40AD" w14:textId="77777777" w:rsidR="007B1EFD" w:rsidRPr="000125A5" w:rsidRDefault="007B1EFD" w:rsidP="007B1EFD">
      <w:pPr>
        <w:spacing w:line="360" w:lineRule="auto"/>
        <w:ind w:right="237"/>
        <w:jc w:val="both"/>
        <w:rPr>
          <w:bCs/>
          <w:color w:val="auto"/>
          <w:sz w:val="22"/>
          <w:szCs w:val="22"/>
        </w:rPr>
      </w:pPr>
      <w:r w:rsidRPr="000125A5">
        <w:rPr>
          <w:bCs/>
          <w:color w:val="auto"/>
          <w:sz w:val="22"/>
          <w:szCs w:val="22"/>
        </w:rPr>
        <w:t xml:space="preserve">Personal development Personal development is a lifelong process. It is a way for people to assess their skills and qualities, consider their aims in life and set goals in order to realise and maximise their potential (Skills you need, 2011) </w:t>
      </w:r>
    </w:p>
    <w:p w14:paraId="1636EC77" w14:textId="77777777" w:rsidR="007B1EFD" w:rsidRPr="000125A5" w:rsidRDefault="007B1EFD" w:rsidP="007B1EFD">
      <w:pPr>
        <w:spacing w:line="360" w:lineRule="auto"/>
        <w:ind w:right="237"/>
        <w:jc w:val="both"/>
        <w:rPr>
          <w:bCs/>
          <w:color w:val="auto"/>
          <w:sz w:val="22"/>
          <w:szCs w:val="22"/>
        </w:rPr>
      </w:pPr>
    </w:p>
    <w:p w14:paraId="541A4CDF" w14:textId="77777777" w:rsidR="007B1EFD" w:rsidRPr="000125A5" w:rsidRDefault="007B1EFD" w:rsidP="007B1EFD">
      <w:pPr>
        <w:spacing w:line="360" w:lineRule="auto"/>
        <w:ind w:right="237"/>
        <w:jc w:val="both"/>
        <w:rPr>
          <w:bCs/>
          <w:color w:val="auto"/>
          <w:sz w:val="22"/>
          <w:szCs w:val="22"/>
        </w:rPr>
      </w:pPr>
      <w:r w:rsidRPr="000125A5">
        <w:rPr>
          <w:bCs/>
          <w:color w:val="auto"/>
          <w:sz w:val="22"/>
          <w:szCs w:val="22"/>
        </w:rPr>
        <w:t>An example of how my probation has helped me achieve personal goaIs would be the example of my physical fitness which has developed to a very high standard, especially for an officer of forty years old. This goal has been achieved as I have an ambition to become a firearms officer and I am aware of the high standards of physical fitness that is expected of an officer in this role.</w:t>
      </w:r>
    </w:p>
    <w:p w14:paraId="1003F755" w14:textId="77777777" w:rsidR="007B1EFD" w:rsidRPr="000125A5" w:rsidRDefault="007B1EFD" w:rsidP="007B1EFD">
      <w:pPr>
        <w:spacing w:line="360" w:lineRule="auto"/>
        <w:ind w:right="237"/>
        <w:jc w:val="both"/>
        <w:rPr>
          <w:bCs/>
          <w:color w:val="auto"/>
          <w:sz w:val="22"/>
          <w:szCs w:val="22"/>
        </w:rPr>
      </w:pPr>
    </w:p>
    <w:p w14:paraId="03343613" w14:textId="77777777" w:rsidR="007B1EFD" w:rsidRPr="000125A5" w:rsidRDefault="007B1EFD" w:rsidP="007B1EFD">
      <w:pPr>
        <w:spacing w:line="360" w:lineRule="auto"/>
        <w:ind w:right="237"/>
        <w:jc w:val="both"/>
        <w:rPr>
          <w:bCs/>
          <w:color w:val="auto"/>
          <w:sz w:val="22"/>
          <w:szCs w:val="22"/>
        </w:rPr>
      </w:pPr>
      <w:r w:rsidRPr="000125A5">
        <w:rPr>
          <w:bCs/>
          <w:color w:val="auto"/>
          <w:sz w:val="22"/>
          <w:szCs w:val="22"/>
        </w:rPr>
        <w:t xml:space="preserve">Another example of my probation helping me to achieve a personal goal would be fact that I had set out with motivation and enthusiasm to successfully achieve the completion of this degree. This was an opportunity that I would not have been able to take advantage of if it was not for my appointment as a Probationary Police Constable. </w:t>
      </w:r>
    </w:p>
    <w:p w14:paraId="050B213E" w14:textId="77777777" w:rsidR="007B1EFD" w:rsidRPr="000125A5" w:rsidRDefault="007B1EFD" w:rsidP="007B1EFD">
      <w:pPr>
        <w:spacing w:line="360" w:lineRule="auto"/>
        <w:ind w:right="237"/>
        <w:jc w:val="both"/>
        <w:rPr>
          <w:bCs/>
          <w:color w:val="auto"/>
          <w:sz w:val="22"/>
          <w:szCs w:val="22"/>
        </w:rPr>
      </w:pPr>
    </w:p>
    <w:p w14:paraId="1706ECB1" w14:textId="77777777" w:rsidR="007B1EFD" w:rsidRPr="000125A5" w:rsidRDefault="007B1EFD" w:rsidP="007B1EFD">
      <w:pPr>
        <w:spacing w:line="360" w:lineRule="auto"/>
        <w:ind w:right="237"/>
        <w:jc w:val="both"/>
        <w:rPr>
          <w:bCs/>
          <w:color w:val="auto"/>
          <w:sz w:val="22"/>
          <w:szCs w:val="22"/>
        </w:rPr>
      </w:pPr>
      <w:r w:rsidRPr="000125A5">
        <w:rPr>
          <w:bCs/>
          <w:color w:val="auto"/>
          <w:sz w:val="22"/>
          <w:szCs w:val="22"/>
        </w:rPr>
        <w:t xml:space="preserve">Achieving both a high standard of fitness in preparation for my ambition of becoming a firearms officer and reaching the end of my final year of my degree, is something I am very proud of as I set these personal goals almost three years ago with an ambition of achieving success. </w:t>
      </w:r>
    </w:p>
    <w:p w14:paraId="7FB3105D" w14:textId="77777777" w:rsidR="007B1EFD" w:rsidRPr="000125A5" w:rsidRDefault="007B1EFD" w:rsidP="007B1EFD">
      <w:pPr>
        <w:spacing w:line="360" w:lineRule="auto"/>
        <w:ind w:right="237"/>
        <w:jc w:val="both"/>
        <w:rPr>
          <w:bCs/>
          <w:color w:val="auto"/>
          <w:sz w:val="22"/>
          <w:szCs w:val="22"/>
        </w:rPr>
      </w:pPr>
    </w:p>
    <w:p w14:paraId="1387BB15" w14:textId="77777777" w:rsidR="007B1EFD" w:rsidRPr="000125A5" w:rsidRDefault="007B1EFD" w:rsidP="007B1EFD">
      <w:pPr>
        <w:spacing w:line="360" w:lineRule="auto"/>
        <w:ind w:right="237"/>
        <w:jc w:val="both"/>
        <w:rPr>
          <w:bCs/>
          <w:color w:val="auto"/>
          <w:sz w:val="22"/>
          <w:szCs w:val="22"/>
        </w:rPr>
      </w:pPr>
    </w:p>
    <w:p w14:paraId="5920D717" w14:textId="77777777" w:rsidR="007B1EFD" w:rsidRPr="000125A5" w:rsidRDefault="007B1EFD" w:rsidP="007B1EFD">
      <w:pPr>
        <w:spacing w:line="360" w:lineRule="auto"/>
        <w:ind w:right="237"/>
        <w:jc w:val="both"/>
        <w:rPr>
          <w:bCs/>
          <w:color w:val="auto"/>
          <w:sz w:val="22"/>
          <w:szCs w:val="22"/>
        </w:rPr>
      </w:pPr>
    </w:p>
    <w:p w14:paraId="5BE86B9D" w14:textId="77777777" w:rsidR="007B1EFD" w:rsidRPr="000125A5" w:rsidRDefault="007B1EFD" w:rsidP="007B1EFD">
      <w:pPr>
        <w:spacing w:line="360" w:lineRule="auto"/>
        <w:ind w:right="237"/>
        <w:jc w:val="both"/>
        <w:rPr>
          <w:bCs/>
          <w:color w:val="auto"/>
          <w:sz w:val="22"/>
          <w:szCs w:val="22"/>
        </w:rPr>
      </w:pPr>
      <w:r w:rsidRPr="000125A5">
        <w:rPr>
          <w:bCs/>
          <w:color w:val="auto"/>
          <w:sz w:val="22"/>
          <w:szCs w:val="22"/>
        </w:rPr>
        <w:t>Professional development Involves developing yourself in your role to entirely understand the job you do and how you can improve. It involves enhancing the necessary skills to carry out your role as effectively as possible and is something that will continue throughout your working life. (ProfileTree, 2018)</w:t>
      </w:r>
    </w:p>
    <w:p w14:paraId="7E755334" w14:textId="77777777" w:rsidR="007B1EFD" w:rsidRPr="000125A5" w:rsidRDefault="007B1EFD" w:rsidP="007B1EFD">
      <w:pPr>
        <w:spacing w:line="360" w:lineRule="auto"/>
        <w:ind w:right="237"/>
        <w:jc w:val="both"/>
        <w:rPr>
          <w:bCs/>
          <w:color w:val="auto"/>
          <w:sz w:val="22"/>
          <w:szCs w:val="22"/>
        </w:rPr>
      </w:pPr>
    </w:p>
    <w:p w14:paraId="7605E4AE" w14:textId="77777777" w:rsidR="007B1EFD" w:rsidRPr="000125A5" w:rsidRDefault="007B1EFD" w:rsidP="007B1EFD">
      <w:pPr>
        <w:spacing w:line="360" w:lineRule="auto"/>
        <w:ind w:right="237"/>
        <w:jc w:val="both"/>
        <w:rPr>
          <w:bCs/>
          <w:color w:val="auto"/>
          <w:sz w:val="22"/>
          <w:szCs w:val="22"/>
        </w:rPr>
      </w:pPr>
      <w:r w:rsidRPr="000125A5">
        <w:rPr>
          <w:bCs/>
          <w:color w:val="auto"/>
          <w:sz w:val="22"/>
          <w:szCs w:val="22"/>
        </w:rPr>
        <w:lastRenderedPageBreak/>
        <w:t xml:space="preserve">An example of how my probation has helped me to achieve professional goals would be the fact that I have been given the opportunity to develop my skill set as an officer throughout this period. For example, I have approached my supervisors and expressed my ambition and professional goals to develop in the context of first Aide, Taser, Response driving and PSU. </w:t>
      </w:r>
    </w:p>
    <w:p w14:paraId="5B22CB8A" w14:textId="77777777" w:rsidR="007B1EFD" w:rsidRPr="000125A5" w:rsidRDefault="007B1EFD" w:rsidP="007B1EFD">
      <w:pPr>
        <w:spacing w:line="360" w:lineRule="auto"/>
        <w:ind w:right="237"/>
        <w:jc w:val="both"/>
        <w:rPr>
          <w:bCs/>
          <w:color w:val="auto"/>
          <w:sz w:val="22"/>
          <w:szCs w:val="22"/>
        </w:rPr>
      </w:pPr>
    </w:p>
    <w:p w14:paraId="60E74F5D" w14:textId="77777777" w:rsidR="007B1EFD" w:rsidRPr="000125A5" w:rsidRDefault="007B1EFD" w:rsidP="007B1EFD">
      <w:pPr>
        <w:spacing w:line="360" w:lineRule="auto"/>
        <w:ind w:right="237"/>
        <w:jc w:val="both"/>
        <w:rPr>
          <w:bCs/>
          <w:color w:val="auto"/>
          <w:sz w:val="22"/>
          <w:szCs w:val="22"/>
        </w:rPr>
      </w:pPr>
      <w:r w:rsidRPr="000125A5">
        <w:rPr>
          <w:bCs/>
          <w:color w:val="auto"/>
          <w:sz w:val="22"/>
          <w:szCs w:val="22"/>
        </w:rPr>
        <w:t xml:space="preserve">During my probation I have attended First Aide courses and I am now a fully qualified first Aider. </w:t>
      </w:r>
    </w:p>
    <w:p w14:paraId="24DC81A5" w14:textId="77777777" w:rsidR="007B1EFD" w:rsidRPr="000125A5" w:rsidRDefault="007B1EFD" w:rsidP="007B1EFD">
      <w:pPr>
        <w:spacing w:line="360" w:lineRule="auto"/>
        <w:ind w:right="237"/>
        <w:jc w:val="both"/>
        <w:rPr>
          <w:bCs/>
          <w:color w:val="auto"/>
          <w:sz w:val="22"/>
          <w:szCs w:val="22"/>
        </w:rPr>
      </w:pPr>
    </w:p>
    <w:p w14:paraId="3A666F22" w14:textId="77777777" w:rsidR="007B1EFD" w:rsidRPr="000125A5" w:rsidRDefault="007B1EFD" w:rsidP="007B1EFD">
      <w:pPr>
        <w:spacing w:line="360" w:lineRule="auto"/>
        <w:ind w:right="237"/>
        <w:jc w:val="both"/>
        <w:rPr>
          <w:bCs/>
          <w:color w:val="auto"/>
          <w:sz w:val="22"/>
          <w:szCs w:val="22"/>
        </w:rPr>
      </w:pPr>
      <w:r w:rsidRPr="000125A5">
        <w:rPr>
          <w:bCs/>
          <w:color w:val="auto"/>
          <w:sz w:val="22"/>
          <w:szCs w:val="22"/>
        </w:rPr>
        <w:t xml:space="preserve">Furthermore, I have attended a course to become a Taser carrier. The successful completion of this course not only qualified me to become a professional taser officer but also enhanced my communication skills. </w:t>
      </w:r>
    </w:p>
    <w:p w14:paraId="06C23D2D" w14:textId="77777777" w:rsidR="007B1EFD" w:rsidRPr="000125A5" w:rsidRDefault="007B1EFD" w:rsidP="007B1EFD">
      <w:pPr>
        <w:spacing w:line="360" w:lineRule="auto"/>
        <w:ind w:right="237"/>
        <w:jc w:val="both"/>
        <w:rPr>
          <w:bCs/>
          <w:color w:val="auto"/>
          <w:sz w:val="22"/>
          <w:szCs w:val="22"/>
        </w:rPr>
      </w:pPr>
    </w:p>
    <w:p w14:paraId="64B1A84F" w14:textId="77777777" w:rsidR="007B1EFD" w:rsidRPr="000125A5" w:rsidRDefault="007B1EFD" w:rsidP="007B1EFD">
      <w:pPr>
        <w:spacing w:line="360" w:lineRule="auto"/>
        <w:ind w:right="237"/>
        <w:jc w:val="both"/>
        <w:rPr>
          <w:bCs/>
          <w:color w:val="auto"/>
          <w:sz w:val="22"/>
          <w:szCs w:val="22"/>
        </w:rPr>
      </w:pPr>
      <w:r w:rsidRPr="000125A5">
        <w:rPr>
          <w:bCs/>
          <w:color w:val="auto"/>
          <w:sz w:val="22"/>
          <w:szCs w:val="22"/>
        </w:rPr>
        <w:t xml:space="preserve">My probation has also presented me the opportunity to attend and successfully complete a three-week driving course so that I am now qualified to answer emergency calls in a police vehicle utilising blue light response techniques. This course has also improved my skill as a driver as a whole. </w:t>
      </w:r>
    </w:p>
    <w:p w14:paraId="0E92CB0D" w14:textId="77777777" w:rsidR="007B1EFD" w:rsidRPr="000125A5" w:rsidRDefault="007B1EFD" w:rsidP="007B1EFD">
      <w:pPr>
        <w:spacing w:line="360" w:lineRule="auto"/>
        <w:ind w:right="237"/>
        <w:jc w:val="both"/>
        <w:rPr>
          <w:bCs/>
          <w:color w:val="auto"/>
          <w:sz w:val="22"/>
          <w:szCs w:val="22"/>
        </w:rPr>
      </w:pPr>
    </w:p>
    <w:p w14:paraId="308457DD" w14:textId="77777777" w:rsidR="007B1EFD" w:rsidRPr="000125A5" w:rsidRDefault="007B1EFD" w:rsidP="007B1EFD">
      <w:pPr>
        <w:spacing w:line="360" w:lineRule="auto"/>
        <w:ind w:right="237"/>
        <w:jc w:val="both"/>
        <w:rPr>
          <w:bCs/>
          <w:color w:val="auto"/>
          <w:sz w:val="22"/>
          <w:szCs w:val="22"/>
        </w:rPr>
      </w:pPr>
      <w:r w:rsidRPr="000125A5">
        <w:rPr>
          <w:bCs/>
          <w:color w:val="auto"/>
          <w:sz w:val="22"/>
          <w:szCs w:val="22"/>
        </w:rPr>
        <w:t xml:space="preserve">Furthermore, I have set goals to become a category D1 driver and PSU officer. Both goals are soon to be realised as I have been approved to attend these courses as a part of my probation in the coming months. </w:t>
      </w:r>
    </w:p>
    <w:p w14:paraId="602B7E38" w14:textId="77777777" w:rsidR="007B1EFD" w:rsidRPr="000125A5" w:rsidRDefault="007B1EFD" w:rsidP="007B1EFD">
      <w:pPr>
        <w:spacing w:line="360" w:lineRule="auto"/>
        <w:ind w:right="237"/>
        <w:jc w:val="both"/>
        <w:rPr>
          <w:bCs/>
          <w:color w:val="auto"/>
          <w:sz w:val="22"/>
          <w:szCs w:val="22"/>
        </w:rPr>
      </w:pPr>
    </w:p>
    <w:p w14:paraId="7F960860" w14:textId="77777777" w:rsidR="007B1EFD" w:rsidRPr="000125A5" w:rsidRDefault="007B1EFD" w:rsidP="007B1EFD">
      <w:pPr>
        <w:spacing w:line="360" w:lineRule="auto"/>
        <w:ind w:right="237"/>
        <w:jc w:val="both"/>
        <w:rPr>
          <w:bCs/>
          <w:color w:val="auto"/>
          <w:sz w:val="22"/>
          <w:szCs w:val="22"/>
        </w:rPr>
      </w:pPr>
      <w:r w:rsidRPr="000125A5">
        <w:rPr>
          <w:bCs/>
          <w:color w:val="auto"/>
          <w:sz w:val="22"/>
          <w:szCs w:val="22"/>
        </w:rPr>
        <w:t xml:space="preserve">An example of how my probation has helped me achieve Professional goals would be the example of my ambition to complete my tutorship, with the guidance of my tutor I had successfully achieved this. </w:t>
      </w:r>
    </w:p>
    <w:p w14:paraId="39CC4981" w14:textId="77777777" w:rsidR="007B1EFD" w:rsidRPr="000125A5" w:rsidRDefault="007B1EFD" w:rsidP="007B1EFD">
      <w:pPr>
        <w:spacing w:line="360" w:lineRule="auto"/>
        <w:ind w:right="237"/>
        <w:jc w:val="both"/>
        <w:rPr>
          <w:bCs/>
          <w:color w:val="auto"/>
          <w:sz w:val="22"/>
          <w:szCs w:val="22"/>
        </w:rPr>
      </w:pPr>
    </w:p>
    <w:p w14:paraId="6D2CB2CD" w14:textId="77777777" w:rsidR="007B1EFD" w:rsidRPr="000125A5" w:rsidRDefault="007B1EFD" w:rsidP="007B1EFD">
      <w:pPr>
        <w:spacing w:line="360" w:lineRule="auto"/>
        <w:ind w:right="237"/>
        <w:jc w:val="both"/>
        <w:rPr>
          <w:bCs/>
          <w:color w:val="auto"/>
          <w:sz w:val="22"/>
          <w:szCs w:val="22"/>
        </w:rPr>
      </w:pPr>
    </w:p>
    <w:p w14:paraId="66D4539D" w14:textId="77777777" w:rsidR="007B1EFD" w:rsidRPr="000125A5" w:rsidRDefault="007B1EFD" w:rsidP="007B1EFD">
      <w:pPr>
        <w:spacing w:line="360" w:lineRule="auto"/>
        <w:ind w:right="237"/>
        <w:jc w:val="both"/>
        <w:rPr>
          <w:bCs/>
          <w:color w:val="auto"/>
          <w:sz w:val="22"/>
          <w:szCs w:val="22"/>
        </w:rPr>
      </w:pPr>
    </w:p>
    <w:p w14:paraId="7A9892A9" w14:textId="77777777" w:rsidR="007B1EFD" w:rsidRPr="000125A5" w:rsidRDefault="007B1EFD" w:rsidP="007B1EFD">
      <w:pPr>
        <w:spacing w:line="360" w:lineRule="auto"/>
        <w:ind w:right="237"/>
        <w:jc w:val="both"/>
        <w:rPr>
          <w:bCs/>
          <w:color w:val="auto"/>
          <w:sz w:val="22"/>
          <w:szCs w:val="22"/>
        </w:rPr>
      </w:pPr>
    </w:p>
    <w:p w14:paraId="4A3F5B6C" w14:textId="77777777" w:rsidR="007B1EFD" w:rsidRPr="000125A5" w:rsidRDefault="007B1EFD" w:rsidP="007B1EFD">
      <w:pPr>
        <w:spacing w:line="360" w:lineRule="auto"/>
        <w:ind w:right="237"/>
        <w:jc w:val="both"/>
        <w:rPr>
          <w:bCs/>
          <w:color w:val="auto"/>
          <w:sz w:val="22"/>
          <w:szCs w:val="22"/>
        </w:rPr>
      </w:pPr>
      <w:r w:rsidRPr="000125A5">
        <w:rPr>
          <w:bCs/>
          <w:color w:val="auto"/>
          <w:sz w:val="22"/>
          <w:szCs w:val="22"/>
        </w:rPr>
        <w:t>In relation to my probation helping me achieve organisational goals. I would refer to The Police Vision 2025 sets out a plan for policing over the next ten years. The document outlines the organisations ambitions and goals. One of the goals which the vision states is to develop the skills of officers to adapt to the changes in crime. By doing these forces will be better at tackling crime and will have a greater confidence in the police. (NPCC, 2016)</w:t>
      </w:r>
    </w:p>
    <w:p w14:paraId="7BA32C27" w14:textId="77777777" w:rsidR="007B1EFD" w:rsidRPr="000125A5" w:rsidRDefault="007B1EFD" w:rsidP="007B1EFD">
      <w:pPr>
        <w:spacing w:line="360" w:lineRule="auto"/>
        <w:ind w:right="237"/>
        <w:jc w:val="both"/>
        <w:rPr>
          <w:bCs/>
          <w:color w:val="auto"/>
          <w:sz w:val="22"/>
          <w:szCs w:val="22"/>
        </w:rPr>
      </w:pPr>
    </w:p>
    <w:p w14:paraId="3DE1BFEA" w14:textId="77777777" w:rsidR="007B1EFD" w:rsidRPr="000125A5" w:rsidRDefault="007B1EFD" w:rsidP="007B1EFD">
      <w:pPr>
        <w:spacing w:line="360" w:lineRule="auto"/>
        <w:ind w:right="237"/>
        <w:jc w:val="both"/>
        <w:rPr>
          <w:bCs/>
          <w:color w:val="auto"/>
          <w:sz w:val="22"/>
          <w:szCs w:val="22"/>
        </w:rPr>
      </w:pPr>
      <w:r w:rsidRPr="000125A5">
        <w:rPr>
          <w:bCs/>
          <w:color w:val="auto"/>
          <w:sz w:val="22"/>
          <w:szCs w:val="22"/>
        </w:rPr>
        <w:lastRenderedPageBreak/>
        <w:t xml:space="preserve">During my probation I have continued to develop my professional skill set, I have done this through successfully completing Taser, driving, first Aid courses. The opportunity to develop have only been presented through the ongoing completion of my three-year probation. </w:t>
      </w:r>
    </w:p>
    <w:p w14:paraId="188C55A4" w14:textId="77777777" w:rsidR="007B1EFD" w:rsidRPr="000125A5" w:rsidRDefault="007B1EFD" w:rsidP="007B1EFD">
      <w:pPr>
        <w:spacing w:line="360" w:lineRule="auto"/>
        <w:ind w:right="237"/>
        <w:jc w:val="both"/>
        <w:rPr>
          <w:bCs/>
          <w:color w:val="auto"/>
          <w:sz w:val="22"/>
          <w:szCs w:val="22"/>
        </w:rPr>
      </w:pPr>
    </w:p>
    <w:p w14:paraId="5ABE420D" w14:textId="77777777" w:rsidR="007B1EFD" w:rsidRPr="000125A5" w:rsidRDefault="007B1EFD" w:rsidP="007B1EFD">
      <w:pPr>
        <w:spacing w:line="360" w:lineRule="auto"/>
        <w:ind w:right="237"/>
        <w:jc w:val="both"/>
        <w:rPr>
          <w:bCs/>
          <w:color w:val="auto"/>
          <w:sz w:val="22"/>
          <w:szCs w:val="22"/>
        </w:rPr>
      </w:pPr>
    </w:p>
    <w:p w14:paraId="4FF8E5E2" w14:textId="77777777" w:rsidR="007B1EFD" w:rsidRPr="000125A5" w:rsidRDefault="007B1EFD" w:rsidP="007B1EFD">
      <w:pPr>
        <w:spacing w:line="360" w:lineRule="auto"/>
        <w:ind w:right="237"/>
        <w:jc w:val="both"/>
        <w:rPr>
          <w:bCs/>
          <w:color w:val="auto"/>
          <w:sz w:val="22"/>
          <w:szCs w:val="22"/>
        </w:rPr>
      </w:pPr>
    </w:p>
    <w:p w14:paraId="1A97DDEE" w14:textId="77777777" w:rsidR="007B1EFD" w:rsidRPr="000125A5" w:rsidRDefault="007B1EFD" w:rsidP="007B1EFD">
      <w:pPr>
        <w:spacing w:line="360" w:lineRule="auto"/>
        <w:ind w:right="237"/>
        <w:jc w:val="both"/>
        <w:rPr>
          <w:bCs/>
          <w:color w:val="auto"/>
          <w:sz w:val="22"/>
          <w:szCs w:val="22"/>
        </w:rPr>
      </w:pPr>
      <w:r w:rsidRPr="000125A5">
        <w:rPr>
          <w:bCs/>
          <w:color w:val="auto"/>
          <w:sz w:val="22"/>
          <w:szCs w:val="22"/>
        </w:rPr>
        <w:t>Throughout my probation I have been given the opportunity to develop new skills. These skills have allowed me to become a confident competent officer. Which it turn has allowed to me develop and perform to a high standard.</w:t>
      </w:r>
    </w:p>
    <w:p w14:paraId="4F29AA3C" w14:textId="77777777" w:rsidR="007B1EFD" w:rsidRPr="000125A5" w:rsidRDefault="007B1EFD" w:rsidP="007B1EFD">
      <w:pPr>
        <w:spacing w:line="360" w:lineRule="auto"/>
        <w:ind w:right="237"/>
        <w:jc w:val="both"/>
        <w:rPr>
          <w:bCs/>
          <w:color w:val="auto"/>
          <w:sz w:val="22"/>
          <w:szCs w:val="22"/>
        </w:rPr>
      </w:pPr>
      <w:r w:rsidRPr="000125A5">
        <w:rPr>
          <w:bCs/>
          <w:color w:val="auto"/>
          <w:sz w:val="22"/>
          <w:szCs w:val="22"/>
        </w:rPr>
        <w:t xml:space="preserve">This has only been achieved from an investment of tutoring coaching and the opportunity of attending courses to upskill. </w:t>
      </w:r>
    </w:p>
    <w:p w14:paraId="0C74912C" w14:textId="77777777" w:rsidR="007B1EFD" w:rsidRPr="000125A5" w:rsidRDefault="007B1EFD" w:rsidP="007B1EFD">
      <w:pPr>
        <w:spacing w:line="360" w:lineRule="auto"/>
        <w:ind w:right="237"/>
        <w:jc w:val="both"/>
        <w:rPr>
          <w:bCs/>
          <w:color w:val="auto"/>
          <w:sz w:val="22"/>
          <w:szCs w:val="22"/>
        </w:rPr>
      </w:pPr>
      <w:r w:rsidRPr="000125A5">
        <w:rPr>
          <w:bCs/>
          <w:color w:val="auto"/>
          <w:sz w:val="22"/>
          <w:szCs w:val="22"/>
        </w:rPr>
        <w:t xml:space="preserve">My probation has given me the opportunity to work with various officers of different experience and rank. This has given me the opportunity to emulate my peers and learn from them. </w:t>
      </w:r>
    </w:p>
    <w:p w14:paraId="6EF2027F" w14:textId="77777777" w:rsidR="007B1EFD" w:rsidRPr="000125A5" w:rsidRDefault="007B1EFD" w:rsidP="007B1EFD">
      <w:pPr>
        <w:spacing w:line="360" w:lineRule="auto"/>
        <w:ind w:right="237"/>
        <w:jc w:val="both"/>
        <w:rPr>
          <w:bCs/>
          <w:color w:val="auto"/>
          <w:sz w:val="22"/>
          <w:szCs w:val="22"/>
        </w:rPr>
      </w:pPr>
    </w:p>
    <w:p w14:paraId="5556C735" w14:textId="77777777" w:rsidR="007B1EFD" w:rsidRPr="000125A5" w:rsidRDefault="007B1EFD" w:rsidP="007B1EFD">
      <w:pPr>
        <w:spacing w:line="360" w:lineRule="auto"/>
        <w:ind w:right="237"/>
        <w:jc w:val="both"/>
        <w:rPr>
          <w:bCs/>
          <w:color w:val="auto"/>
          <w:sz w:val="22"/>
          <w:szCs w:val="22"/>
        </w:rPr>
      </w:pPr>
    </w:p>
    <w:p w14:paraId="7D252CDE" w14:textId="77777777" w:rsidR="007B1EFD" w:rsidRPr="000125A5" w:rsidRDefault="007B1EFD" w:rsidP="007B1EFD">
      <w:pPr>
        <w:spacing w:line="360" w:lineRule="auto"/>
        <w:ind w:right="237"/>
        <w:jc w:val="both"/>
        <w:rPr>
          <w:bCs/>
          <w:color w:val="auto"/>
          <w:sz w:val="22"/>
          <w:szCs w:val="22"/>
        </w:rPr>
      </w:pPr>
      <w:r w:rsidRPr="000125A5">
        <w:rPr>
          <w:bCs/>
          <w:color w:val="auto"/>
          <w:sz w:val="22"/>
          <w:szCs w:val="22"/>
        </w:rPr>
        <w:t xml:space="preserve">Throughout my probation I have always been very keen to receive feedback in regard to my development so that I can continue to develop on both a personal and professional basis. I have received feedback in various forms for example, via one-to-one development meetings with my tutor and the LDS whilst in tutorship, then with mu supervisor and LDS. I have also sought and benefited from feedback on a daily basis from my colleagues after dealing with an incident for example and reflecting on what happened, how I could improve, what I would do differently in a similar situation etc. Other forms of feedback have been in the form of my university workbooks and dissertation reviews, I have found this a very useful form of feedback as it allows me the opportunity to continually improve.  </w:t>
      </w:r>
    </w:p>
    <w:p w14:paraId="16374114" w14:textId="77777777" w:rsidR="007B1EFD" w:rsidRPr="000125A5" w:rsidRDefault="007B1EFD" w:rsidP="007B1EFD">
      <w:pPr>
        <w:spacing w:line="360" w:lineRule="auto"/>
        <w:ind w:right="237"/>
        <w:jc w:val="both"/>
        <w:rPr>
          <w:bCs/>
          <w:color w:val="auto"/>
          <w:sz w:val="22"/>
          <w:szCs w:val="22"/>
        </w:rPr>
      </w:pPr>
    </w:p>
    <w:p w14:paraId="60C85CA1" w14:textId="77777777" w:rsidR="007B1EFD" w:rsidRPr="000125A5" w:rsidRDefault="007B1EFD" w:rsidP="007B1EFD">
      <w:pPr>
        <w:spacing w:line="360" w:lineRule="auto"/>
        <w:ind w:right="237"/>
        <w:jc w:val="both"/>
        <w:rPr>
          <w:bCs/>
          <w:color w:val="auto"/>
          <w:sz w:val="22"/>
          <w:szCs w:val="22"/>
        </w:rPr>
      </w:pPr>
      <w:r w:rsidRPr="000125A5">
        <w:rPr>
          <w:bCs/>
          <w:color w:val="auto"/>
          <w:sz w:val="22"/>
          <w:szCs w:val="22"/>
        </w:rPr>
        <w:t xml:space="preserve">In regard to providing feedback, I have been asked by a tutor on my shift to give feedback in regard to my general observations of a student in tutorship that seemed to struggle with their confidence. Based on my experience of receiving feedback I understood that a positive approach to development is essential. I explained that from my perspective the student was hard working, motivated and had a great attitude but I did concur that they lacked confidence whilst dealing with an incident. I only had this understanding of constructive and positive feedback due to receiving development feedback myself and understanding the importance of the correct approach in order preserve one’s confidence and motivation.  </w:t>
      </w:r>
    </w:p>
    <w:p w14:paraId="01966775" w14:textId="77777777" w:rsidR="007B1EFD" w:rsidRPr="000125A5" w:rsidRDefault="007B1EFD" w:rsidP="007B1EFD">
      <w:pPr>
        <w:spacing w:line="360" w:lineRule="auto"/>
        <w:ind w:right="237"/>
        <w:jc w:val="both"/>
        <w:rPr>
          <w:bCs/>
          <w:color w:val="auto"/>
          <w:sz w:val="22"/>
          <w:szCs w:val="22"/>
        </w:rPr>
      </w:pPr>
    </w:p>
    <w:p w14:paraId="020B9440" w14:textId="77777777" w:rsidR="007B1EFD" w:rsidRPr="000125A5" w:rsidRDefault="007B1EFD" w:rsidP="007B1EFD">
      <w:pPr>
        <w:spacing w:line="360" w:lineRule="auto"/>
        <w:ind w:right="237"/>
        <w:jc w:val="both"/>
        <w:rPr>
          <w:bCs/>
          <w:color w:val="auto"/>
          <w:sz w:val="22"/>
          <w:szCs w:val="22"/>
        </w:rPr>
      </w:pPr>
      <w:r w:rsidRPr="000125A5">
        <w:rPr>
          <w:bCs/>
          <w:color w:val="auto"/>
          <w:sz w:val="22"/>
          <w:szCs w:val="22"/>
        </w:rPr>
        <w:t xml:space="preserve">To conclude throughout my three-year probation, I have benefited from mentoring and coaching from the first day of my career. I have experienced various forms of mentoring, </w:t>
      </w:r>
      <w:r w:rsidRPr="000125A5">
        <w:rPr>
          <w:bCs/>
          <w:color w:val="auto"/>
          <w:sz w:val="22"/>
          <w:szCs w:val="22"/>
        </w:rPr>
        <w:lastRenderedPageBreak/>
        <w:t xml:space="preserve">such as one to one mentoring, Distance mentoring and group mentoring. I have had the opportunity to be coached by different officers with various experience, policing styles and of different ranks. My probation has allowed me to develop both personally and professionally and I have achieved goals that I set out to complete. </w:t>
      </w:r>
    </w:p>
    <w:p w14:paraId="11431D31" w14:textId="77777777" w:rsidR="007B1EFD" w:rsidRPr="000125A5" w:rsidRDefault="007B1EFD" w:rsidP="007B1EFD">
      <w:pPr>
        <w:spacing w:line="360" w:lineRule="auto"/>
        <w:ind w:right="237"/>
        <w:jc w:val="both"/>
        <w:rPr>
          <w:bCs/>
          <w:color w:val="auto"/>
          <w:sz w:val="22"/>
          <w:szCs w:val="22"/>
        </w:rPr>
      </w:pPr>
      <w:r w:rsidRPr="000125A5">
        <w:rPr>
          <w:bCs/>
          <w:color w:val="auto"/>
          <w:sz w:val="22"/>
          <w:szCs w:val="22"/>
        </w:rPr>
        <w:t>When I reflect on my probation, I realise that in order to successfully gain the rank of a substantive officer an individual would had received coaching from many officers and it is natural that they would had progressed not only professionally but on a personal basis also.</w:t>
      </w:r>
    </w:p>
    <w:p w14:paraId="4C50E184" w14:textId="5A39C79D" w:rsidR="00025650" w:rsidRPr="00270EEB" w:rsidRDefault="007B1EFD" w:rsidP="00340E9A">
      <w:pPr>
        <w:ind w:right="237"/>
        <w:jc w:val="both"/>
        <w:rPr>
          <w:sz w:val="24"/>
          <w:szCs w:val="24"/>
        </w:rPr>
      </w:pPr>
      <w:r>
        <w:rPr>
          <w:sz w:val="24"/>
          <w:szCs w:val="24"/>
        </w:rPr>
        <w:t>Word Count - 2022</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776B728B" w14:textId="77777777" w:rsidR="00F14D1D" w:rsidRPr="00EF4732" w:rsidRDefault="00F14D1D" w:rsidP="00F14D1D">
      <w:pPr>
        <w:pStyle w:val="NormalWeb"/>
        <w:spacing w:before="0" w:beforeAutospacing="0" w:after="240" w:afterAutospacing="0" w:line="360" w:lineRule="auto"/>
        <w:rPr>
          <w:rFonts w:ascii="Arial" w:hAnsi="Arial" w:cs="Arial"/>
          <w:sz w:val="22"/>
          <w:szCs w:val="22"/>
        </w:rPr>
      </w:pPr>
      <w:r w:rsidRPr="00EF4732">
        <w:rPr>
          <w:rFonts w:ascii="Arial" w:hAnsi="Arial" w:cs="Arial"/>
          <w:sz w:val="22"/>
          <w:szCs w:val="22"/>
        </w:rPr>
        <w:t xml:space="preserve">Austin, J. (2022). </w:t>
      </w:r>
      <w:r w:rsidRPr="00EF4732">
        <w:rPr>
          <w:rFonts w:ascii="Arial" w:hAnsi="Arial" w:cs="Arial"/>
          <w:i/>
          <w:iCs/>
          <w:sz w:val="22"/>
          <w:szCs w:val="22"/>
        </w:rPr>
        <w:t>Third of police have less than 5 years on the job</w:t>
      </w:r>
      <w:r w:rsidRPr="00EF4732">
        <w:rPr>
          <w:rFonts w:ascii="Arial" w:hAnsi="Arial" w:cs="Arial"/>
          <w:sz w:val="22"/>
          <w:szCs w:val="22"/>
        </w:rPr>
        <w:t>. [online] Express.co.uk. Available at: https://www.express.co.uk/news/uk/1664227/police-rookies-experience.</w:t>
      </w:r>
    </w:p>
    <w:p w14:paraId="70163F72" w14:textId="77777777" w:rsidR="00F14D1D" w:rsidRPr="00EF4732" w:rsidRDefault="00F14D1D" w:rsidP="00F14D1D">
      <w:pPr>
        <w:pStyle w:val="NormalWeb"/>
        <w:spacing w:before="0" w:beforeAutospacing="0" w:after="240" w:afterAutospacing="0" w:line="360" w:lineRule="auto"/>
        <w:rPr>
          <w:rFonts w:ascii="Arial" w:hAnsi="Arial" w:cs="Arial"/>
          <w:sz w:val="22"/>
          <w:szCs w:val="22"/>
        </w:rPr>
      </w:pPr>
      <w:r w:rsidRPr="00EF4732">
        <w:rPr>
          <w:rFonts w:ascii="Arial" w:hAnsi="Arial" w:cs="Arial"/>
          <w:sz w:val="22"/>
          <w:szCs w:val="22"/>
        </w:rPr>
        <w:t xml:space="preserve">Avocado Social. (2022). </w:t>
      </w:r>
      <w:r w:rsidRPr="00EF4732">
        <w:rPr>
          <w:rFonts w:ascii="Arial" w:hAnsi="Arial" w:cs="Arial"/>
          <w:i/>
          <w:iCs/>
          <w:sz w:val="22"/>
          <w:szCs w:val="22"/>
        </w:rPr>
        <w:t>UK Social Media Statistics 2022</w:t>
      </w:r>
      <w:r w:rsidRPr="00EF4732">
        <w:rPr>
          <w:rFonts w:ascii="Arial" w:hAnsi="Arial" w:cs="Arial"/>
          <w:sz w:val="22"/>
          <w:szCs w:val="22"/>
        </w:rPr>
        <w:t>. [online] Available at: https://www.avocadosocial.com/uk-social-media-statistics-2022/.</w:t>
      </w:r>
    </w:p>
    <w:p w14:paraId="208CE97C" w14:textId="77777777" w:rsidR="00F14D1D" w:rsidRPr="00EF4732" w:rsidRDefault="00F14D1D" w:rsidP="00F14D1D">
      <w:pPr>
        <w:pStyle w:val="NormalWeb"/>
        <w:spacing w:before="0" w:beforeAutospacing="0" w:after="240" w:afterAutospacing="0" w:line="360" w:lineRule="auto"/>
        <w:rPr>
          <w:rFonts w:ascii="Arial" w:hAnsi="Arial" w:cs="Arial"/>
          <w:sz w:val="22"/>
          <w:szCs w:val="22"/>
        </w:rPr>
      </w:pPr>
      <w:r w:rsidRPr="00EF4732">
        <w:rPr>
          <w:rFonts w:ascii="Arial" w:hAnsi="Arial" w:cs="Arial"/>
          <w:sz w:val="22"/>
          <w:szCs w:val="22"/>
        </w:rPr>
        <w:t xml:space="preserve">Charman, S. (2022). </w:t>
      </w:r>
      <w:r w:rsidRPr="00EF4732">
        <w:rPr>
          <w:rFonts w:ascii="Arial" w:hAnsi="Arial" w:cs="Arial"/>
          <w:i/>
          <w:iCs/>
          <w:sz w:val="22"/>
          <w:szCs w:val="22"/>
        </w:rPr>
        <w:t>Police officer resignations have risen by 72% in the last year – we asked former officers why | University of Portsmouth</w:t>
      </w:r>
      <w:r w:rsidRPr="00EF4732">
        <w:rPr>
          <w:rFonts w:ascii="Arial" w:hAnsi="Arial" w:cs="Arial"/>
          <w:sz w:val="22"/>
          <w:szCs w:val="22"/>
        </w:rPr>
        <w:t>. [online] www.port.ac.uk. Available at: https://www.port.ac.uk/news-events-and-blogs/blogs/democratic-citizenship/police-officer-resignations-have-risen-by-72-in-the-last-year-we-asked-former-officers-why [Accessed 3 Jan. 2023].</w:t>
      </w:r>
    </w:p>
    <w:p w14:paraId="58E5F145" w14:textId="77777777" w:rsidR="00F14D1D" w:rsidRPr="00EF4732" w:rsidRDefault="00F14D1D" w:rsidP="00F14D1D">
      <w:pPr>
        <w:pStyle w:val="NormalWeb"/>
        <w:spacing w:before="0" w:beforeAutospacing="0" w:after="240" w:afterAutospacing="0" w:line="360" w:lineRule="auto"/>
        <w:rPr>
          <w:rFonts w:ascii="Arial" w:hAnsi="Arial" w:cs="Arial"/>
          <w:sz w:val="22"/>
          <w:szCs w:val="22"/>
        </w:rPr>
      </w:pPr>
      <w:r w:rsidRPr="00EF4732">
        <w:rPr>
          <w:rFonts w:ascii="Arial" w:hAnsi="Arial" w:cs="Arial"/>
          <w:sz w:val="22"/>
          <w:szCs w:val="22"/>
        </w:rPr>
        <w:t xml:space="preserve">College of Policing (2014). </w:t>
      </w:r>
      <w:r w:rsidRPr="00EF4732">
        <w:rPr>
          <w:rFonts w:ascii="Arial" w:hAnsi="Arial" w:cs="Arial"/>
          <w:i/>
          <w:iCs/>
          <w:sz w:val="22"/>
          <w:szCs w:val="22"/>
        </w:rPr>
        <w:t>Code of Ethics</w:t>
      </w:r>
      <w:r w:rsidRPr="00EF4732">
        <w:rPr>
          <w:rFonts w:ascii="Arial" w:hAnsi="Arial" w:cs="Arial"/>
          <w:sz w:val="22"/>
          <w:szCs w:val="22"/>
        </w:rPr>
        <w:t xml:space="preserve">. [online] College of Policing. Available at: </w:t>
      </w:r>
      <w:hyperlink r:id="rId19" w:history="1">
        <w:r w:rsidRPr="00EF4732">
          <w:rPr>
            <w:rStyle w:val="Hyperlink"/>
            <w:rFonts w:ascii="Arial" w:hAnsi="Arial" w:cs="Arial"/>
            <w:color w:val="auto"/>
            <w:sz w:val="22"/>
            <w:szCs w:val="22"/>
            <w:u w:val="none"/>
          </w:rPr>
          <w:t>https://www.college.police.uk/ethics/code-of-ethics</w:t>
        </w:r>
      </w:hyperlink>
      <w:r w:rsidRPr="00EF4732">
        <w:rPr>
          <w:rFonts w:ascii="Arial" w:hAnsi="Arial" w:cs="Arial"/>
          <w:sz w:val="22"/>
          <w:szCs w:val="22"/>
        </w:rPr>
        <w:t>.</w:t>
      </w:r>
    </w:p>
    <w:p w14:paraId="0865B8E4" w14:textId="77777777" w:rsidR="00F14D1D" w:rsidRPr="00EF4732" w:rsidRDefault="00F14D1D" w:rsidP="00F14D1D">
      <w:pPr>
        <w:pStyle w:val="NormalWeb"/>
        <w:spacing w:after="240" w:line="360" w:lineRule="auto"/>
        <w:rPr>
          <w:rFonts w:ascii="Arial" w:hAnsi="Arial" w:cs="Arial"/>
          <w:sz w:val="22"/>
          <w:szCs w:val="22"/>
        </w:rPr>
      </w:pPr>
      <w:r w:rsidRPr="00B208E7">
        <w:rPr>
          <w:rFonts w:ascii="Arial" w:hAnsi="Arial" w:cs="Arial"/>
          <w:sz w:val="22"/>
          <w:szCs w:val="22"/>
        </w:rPr>
        <w:t>College of Policing (2013). National Decision Model. [online] College of Policing. Available at: https://www.college.police.uk/app/national-decision-model/national-decision-model?highlight=national%20decision%20model [Accessed 22 Dec. 2022].</w:t>
      </w:r>
    </w:p>
    <w:p w14:paraId="4172A79E" w14:textId="77777777" w:rsidR="00F14D1D" w:rsidRPr="00EF4732" w:rsidRDefault="00F14D1D" w:rsidP="00F14D1D">
      <w:pPr>
        <w:pStyle w:val="NormalWeb"/>
        <w:spacing w:before="0" w:beforeAutospacing="0" w:after="240" w:afterAutospacing="0" w:line="360" w:lineRule="auto"/>
        <w:rPr>
          <w:rFonts w:ascii="Arial" w:hAnsi="Arial" w:cs="Arial"/>
          <w:sz w:val="22"/>
          <w:szCs w:val="22"/>
        </w:rPr>
      </w:pPr>
      <w:r w:rsidRPr="00EF4732">
        <w:rPr>
          <w:rFonts w:ascii="Arial" w:hAnsi="Arial" w:cs="Arial"/>
          <w:sz w:val="22"/>
          <w:szCs w:val="22"/>
        </w:rPr>
        <w:t xml:space="preserve">College of Policing (2022a). </w:t>
      </w:r>
      <w:r w:rsidRPr="00EF4732">
        <w:rPr>
          <w:rFonts w:ascii="Arial" w:hAnsi="Arial" w:cs="Arial"/>
          <w:i/>
          <w:iCs/>
          <w:sz w:val="22"/>
          <w:szCs w:val="22"/>
        </w:rPr>
        <w:t>About us</w:t>
      </w:r>
      <w:r w:rsidRPr="00EF4732">
        <w:rPr>
          <w:rFonts w:ascii="Arial" w:hAnsi="Arial" w:cs="Arial"/>
          <w:sz w:val="22"/>
          <w:szCs w:val="22"/>
        </w:rPr>
        <w:t xml:space="preserve">. [online] College of Policing. Available at: </w:t>
      </w:r>
      <w:hyperlink r:id="rId20" w:history="1">
        <w:r w:rsidRPr="00EF4732">
          <w:rPr>
            <w:rStyle w:val="Hyperlink"/>
            <w:rFonts w:ascii="Arial" w:hAnsi="Arial" w:cs="Arial"/>
            <w:color w:val="auto"/>
            <w:sz w:val="22"/>
            <w:szCs w:val="22"/>
            <w:u w:val="none"/>
          </w:rPr>
          <w:t>https://www.college.police.uk/about#:~:text=We%20connect%20everyone%20working%20in</w:t>
        </w:r>
      </w:hyperlink>
      <w:r w:rsidRPr="00EF4732">
        <w:rPr>
          <w:rFonts w:ascii="Arial" w:hAnsi="Arial" w:cs="Arial"/>
          <w:sz w:val="22"/>
          <w:szCs w:val="22"/>
        </w:rPr>
        <w:t>.</w:t>
      </w:r>
    </w:p>
    <w:p w14:paraId="6695395B" w14:textId="77777777" w:rsidR="00F14D1D" w:rsidRPr="00EF4732" w:rsidRDefault="00F14D1D" w:rsidP="00F14D1D">
      <w:pPr>
        <w:pStyle w:val="NormalWeb"/>
        <w:spacing w:after="240" w:line="360" w:lineRule="auto"/>
        <w:rPr>
          <w:rFonts w:ascii="Arial" w:hAnsi="Arial" w:cs="Arial"/>
          <w:sz w:val="22"/>
          <w:szCs w:val="22"/>
        </w:rPr>
      </w:pPr>
      <w:r w:rsidRPr="00EF4732">
        <w:rPr>
          <w:rFonts w:ascii="Arial" w:hAnsi="Arial" w:cs="Arial"/>
          <w:sz w:val="22"/>
          <w:szCs w:val="22"/>
        </w:rPr>
        <w:t>College of Policing (2022). Mentoring. [online] College of Policing. Available at: https://www.college.police.uk/career-learning/career-development/mentoring [Accessed 20 Dec. 2022].</w:t>
      </w:r>
    </w:p>
    <w:p w14:paraId="05C6338D" w14:textId="77777777" w:rsidR="00F14D1D" w:rsidRPr="00EF4732" w:rsidRDefault="00F14D1D" w:rsidP="00F14D1D">
      <w:pPr>
        <w:pStyle w:val="NormalWeb"/>
        <w:spacing w:before="0" w:beforeAutospacing="0" w:after="240" w:afterAutospacing="0" w:line="360" w:lineRule="auto"/>
        <w:rPr>
          <w:rFonts w:ascii="Arial" w:hAnsi="Arial" w:cs="Arial"/>
          <w:sz w:val="22"/>
          <w:szCs w:val="22"/>
        </w:rPr>
      </w:pPr>
      <w:r w:rsidRPr="00EF4732">
        <w:rPr>
          <w:rFonts w:ascii="Arial" w:hAnsi="Arial" w:cs="Arial"/>
          <w:sz w:val="22"/>
          <w:szCs w:val="22"/>
        </w:rPr>
        <w:t xml:space="preserve">College of Policing (2022b). </w:t>
      </w:r>
      <w:r w:rsidRPr="00EF4732">
        <w:rPr>
          <w:rFonts w:ascii="Arial" w:hAnsi="Arial" w:cs="Arial"/>
          <w:i/>
          <w:iCs/>
          <w:sz w:val="22"/>
          <w:szCs w:val="22"/>
        </w:rPr>
        <w:t>Response Constable</w:t>
      </w:r>
      <w:r w:rsidRPr="00EF4732">
        <w:rPr>
          <w:rFonts w:ascii="Arial" w:hAnsi="Arial" w:cs="Arial"/>
          <w:sz w:val="22"/>
          <w:szCs w:val="22"/>
        </w:rPr>
        <w:t xml:space="preserve">. [online] College of Policing. Available at: </w:t>
      </w:r>
      <w:hyperlink r:id="rId21" w:history="1">
        <w:r w:rsidRPr="00EF4732">
          <w:rPr>
            <w:rStyle w:val="Hyperlink"/>
            <w:rFonts w:ascii="Arial" w:hAnsi="Arial" w:cs="Arial"/>
            <w:color w:val="auto"/>
            <w:sz w:val="22"/>
            <w:szCs w:val="22"/>
            <w:u w:val="none"/>
          </w:rPr>
          <w:t>https://profdev.college.police.uk/professional-profile/test-9/</w:t>
        </w:r>
      </w:hyperlink>
      <w:r w:rsidRPr="00EF4732">
        <w:rPr>
          <w:rFonts w:ascii="Arial" w:hAnsi="Arial" w:cs="Arial"/>
          <w:sz w:val="22"/>
          <w:szCs w:val="22"/>
        </w:rPr>
        <w:t>.</w:t>
      </w:r>
    </w:p>
    <w:p w14:paraId="1FB45362" w14:textId="77777777" w:rsidR="00F14D1D" w:rsidRPr="00EF4732" w:rsidRDefault="00F14D1D" w:rsidP="00F14D1D">
      <w:pPr>
        <w:pStyle w:val="NormalWeb"/>
        <w:spacing w:after="240" w:line="360" w:lineRule="auto"/>
        <w:rPr>
          <w:rFonts w:ascii="Arial" w:hAnsi="Arial" w:cs="Arial"/>
          <w:sz w:val="22"/>
          <w:szCs w:val="22"/>
        </w:rPr>
      </w:pPr>
      <w:r w:rsidRPr="00EF4732">
        <w:rPr>
          <w:rFonts w:ascii="Arial" w:hAnsi="Arial" w:cs="Arial"/>
          <w:sz w:val="22"/>
          <w:szCs w:val="22"/>
        </w:rPr>
        <w:t>Corkery, L. (2018). Types of Mentoring. [online] Human Resources. Available at: https://hr.ucdavis.edu/departments/learning/toolkits/mentoring/types [Accessed 20 Dec. 2022].</w:t>
      </w:r>
    </w:p>
    <w:p w14:paraId="63EFA20D" w14:textId="77777777" w:rsidR="00F14D1D" w:rsidRPr="00EF4732" w:rsidRDefault="00F14D1D" w:rsidP="00F14D1D">
      <w:pPr>
        <w:pStyle w:val="NormalWeb"/>
        <w:spacing w:before="0" w:beforeAutospacing="0" w:after="240" w:afterAutospacing="0" w:line="360" w:lineRule="auto"/>
        <w:rPr>
          <w:rFonts w:ascii="Arial" w:hAnsi="Arial" w:cs="Arial"/>
          <w:sz w:val="22"/>
          <w:szCs w:val="22"/>
        </w:rPr>
      </w:pPr>
      <w:r w:rsidRPr="00EF4732">
        <w:rPr>
          <w:rFonts w:ascii="Arial" w:hAnsi="Arial" w:cs="Arial"/>
          <w:sz w:val="22"/>
          <w:szCs w:val="22"/>
        </w:rPr>
        <w:lastRenderedPageBreak/>
        <w:t xml:space="preserve">Dixon, S. (2022). </w:t>
      </w:r>
      <w:r w:rsidRPr="00EF4732">
        <w:rPr>
          <w:rFonts w:ascii="Arial" w:hAnsi="Arial" w:cs="Arial"/>
          <w:i/>
          <w:iCs/>
          <w:sz w:val="22"/>
          <w:szCs w:val="22"/>
        </w:rPr>
        <w:t>Number of Social Media Users Worldwide 2010-2021</w:t>
      </w:r>
      <w:r w:rsidRPr="00EF4732">
        <w:rPr>
          <w:rFonts w:ascii="Arial" w:hAnsi="Arial" w:cs="Arial"/>
          <w:sz w:val="22"/>
          <w:szCs w:val="22"/>
        </w:rPr>
        <w:t xml:space="preserve">. [online] Statista. Available at: </w:t>
      </w:r>
      <w:hyperlink r:id="rId22" w:history="1">
        <w:r w:rsidRPr="00EF4732">
          <w:rPr>
            <w:rStyle w:val="Hyperlink"/>
            <w:rFonts w:ascii="Arial" w:hAnsi="Arial" w:cs="Arial"/>
            <w:color w:val="auto"/>
            <w:sz w:val="22"/>
            <w:szCs w:val="22"/>
            <w:u w:val="none"/>
          </w:rPr>
          <w:t>https://www.statista.com/statistics/278414/number-of-worldwide-social-network-users/</w:t>
        </w:r>
      </w:hyperlink>
      <w:r w:rsidRPr="00EF4732">
        <w:rPr>
          <w:rFonts w:ascii="Arial" w:hAnsi="Arial" w:cs="Arial"/>
          <w:sz w:val="22"/>
          <w:szCs w:val="22"/>
        </w:rPr>
        <w:t>.</w:t>
      </w:r>
    </w:p>
    <w:p w14:paraId="7B28C98D" w14:textId="77777777" w:rsidR="00F14D1D" w:rsidRPr="00EF4732" w:rsidRDefault="00F14D1D" w:rsidP="00F14D1D">
      <w:pPr>
        <w:pStyle w:val="NormalWeb"/>
        <w:spacing w:after="240" w:line="360" w:lineRule="auto"/>
        <w:rPr>
          <w:rFonts w:ascii="Arial" w:hAnsi="Arial" w:cs="Arial"/>
          <w:sz w:val="22"/>
          <w:szCs w:val="22"/>
        </w:rPr>
      </w:pPr>
      <w:r w:rsidRPr="00B208E7">
        <w:rPr>
          <w:rFonts w:ascii="Arial" w:hAnsi="Arial" w:cs="Arial"/>
          <w:sz w:val="22"/>
          <w:szCs w:val="22"/>
        </w:rPr>
        <w:t>Golebiowski, D. (2020). 3 Most Effective Styles of Police Leadership. [online] David Golembiowski - Huntington Station, NY 11746. Available at: https://davidgolembiowski.com/3-most-effective-styles-of-police-leadership/ [Accessed 22 Dec. 2022].</w:t>
      </w:r>
    </w:p>
    <w:p w14:paraId="66C91796" w14:textId="77777777" w:rsidR="00F14D1D" w:rsidRPr="00EF4732" w:rsidRDefault="00F14D1D" w:rsidP="00F14D1D">
      <w:pPr>
        <w:pStyle w:val="NormalWeb"/>
        <w:spacing w:before="0" w:beforeAutospacing="0" w:after="240" w:afterAutospacing="0" w:line="360" w:lineRule="auto"/>
        <w:rPr>
          <w:rFonts w:ascii="Arial" w:hAnsi="Arial" w:cs="Arial"/>
          <w:sz w:val="22"/>
          <w:szCs w:val="22"/>
        </w:rPr>
      </w:pPr>
      <w:r w:rsidRPr="00EF4732">
        <w:rPr>
          <w:rFonts w:ascii="Arial" w:hAnsi="Arial" w:cs="Arial"/>
          <w:sz w:val="22"/>
          <w:szCs w:val="22"/>
        </w:rPr>
        <w:t xml:space="preserve">Home Office (2012a). </w:t>
      </w:r>
      <w:r w:rsidRPr="00EF4732">
        <w:rPr>
          <w:rFonts w:ascii="Arial" w:hAnsi="Arial" w:cs="Arial"/>
          <w:i/>
          <w:iCs/>
          <w:sz w:val="22"/>
          <w:szCs w:val="22"/>
        </w:rPr>
        <w:t>Definition of policing by consent</w:t>
      </w:r>
      <w:r w:rsidRPr="00EF4732">
        <w:rPr>
          <w:rFonts w:ascii="Arial" w:hAnsi="Arial" w:cs="Arial"/>
          <w:sz w:val="22"/>
          <w:szCs w:val="22"/>
        </w:rPr>
        <w:t>. [online] Gov.UK. Available at: https://www.gov.uk/government/publications/policing-by-consent/definition-of-policing-by-consent.</w:t>
      </w:r>
    </w:p>
    <w:p w14:paraId="4B9ACEF3" w14:textId="77777777" w:rsidR="00F14D1D" w:rsidRPr="00EF4732" w:rsidRDefault="00F14D1D" w:rsidP="00F14D1D">
      <w:pPr>
        <w:pStyle w:val="NormalWeb"/>
        <w:spacing w:before="0" w:beforeAutospacing="0" w:after="240" w:afterAutospacing="0" w:line="360" w:lineRule="auto"/>
        <w:rPr>
          <w:rFonts w:ascii="Arial" w:hAnsi="Arial" w:cs="Arial"/>
          <w:sz w:val="22"/>
          <w:szCs w:val="22"/>
        </w:rPr>
      </w:pPr>
      <w:r w:rsidRPr="00EF4732">
        <w:rPr>
          <w:rFonts w:ascii="Arial" w:hAnsi="Arial" w:cs="Arial"/>
          <w:sz w:val="22"/>
          <w:szCs w:val="22"/>
        </w:rPr>
        <w:t xml:space="preserve">Home Office (2012b). </w:t>
      </w:r>
      <w:r w:rsidRPr="00EF4732">
        <w:rPr>
          <w:rFonts w:ascii="Arial" w:hAnsi="Arial" w:cs="Arial"/>
          <w:i/>
          <w:iCs/>
          <w:sz w:val="22"/>
          <w:szCs w:val="22"/>
        </w:rPr>
        <w:t>THE STRATEGIC POLICING REQUIREMENT</w:t>
      </w:r>
      <w:r w:rsidRPr="00EF4732">
        <w:rPr>
          <w:rFonts w:ascii="Arial" w:hAnsi="Arial" w:cs="Arial"/>
          <w:sz w:val="22"/>
          <w:szCs w:val="22"/>
        </w:rPr>
        <w:t xml:space="preserve">. [online] </w:t>
      </w:r>
      <w:r w:rsidRPr="00EF4732">
        <w:rPr>
          <w:rFonts w:ascii="Arial" w:hAnsi="Arial" w:cs="Arial"/>
          <w:i/>
          <w:iCs/>
          <w:sz w:val="22"/>
          <w:szCs w:val="22"/>
        </w:rPr>
        <w:t>https://www.statewatch.org/media/documents/news/2014/apr/uk-2012-07-strategic-policing-requirement.pdf</w:t>
      </w:r>
      <w:r w:rsidRPr="00EF4732">
        <w:rPr>
          <w:rFonts w:ascii="Arial" w:hAnsi="Arial" w:cs="Arial"/>
          <w:sz w:val="22"/>
          <w:szCs w:val="22"/>
        </w:rPr>
        <w:t>, Home Office, pp.1–14. Available at: https://www.statewatch.org/media/documents/news/2014/apr/uk-2012-07-strategic-policing-requirement.pdf [Accessed 22 Dec. 2022].</w:t>
      </w:r>
    </w:p>
    <w:p w14:paraId="0D022AFB" w14:textId="77777777" w:rsidR="00F14D1D" w:rsidRPr="00EF4732" w:rsidRDefault="00F14D1D" w:rsidP="00F14D1D">
      <w:pPr>
        <w:pStyle w:val="NormalWeb"/>
        <w:spacing w:before="0" w:beforeAutospacing="0" w:after="240" w:afterAutospacing="0" w:line="360" w:lineRule="auto"/>
        <w:rPr>
          <w:rFonts w:ascii="Arial" w:hAnsi="Arial" w:cs="Arial"/>
          <w:sz w:val="22"/>
          <w:szCs w:val="22"/>
        </w:rPr>
      </w:pPr>
      <w:r w:rsidRPr="00EF4732">
        <w:rPr>
          <w:rFonts w:ascii="Arial" w:hAnsi="Arial" w:cs="Arial"/>
          <w:sz w:val="22"/>
          <w:szCs w:val="22"/>
        </w:rPr>
        <w:t xml:space="preserve">Home Office (2014). </w:t>
      </w:r>
      <w:r w:rsidRPr="00EF4732">
        <w:rPr>
          <w:rFonts w:ascii="Arial" w:hAnsi="Arial" w:cs="Arial"/>
          <w:i/>
          <w:iCs/>
          <w:sz w:val="22"/>
          <w:szCs w:val="22"/>
        </w:rPr>
        <w:t>Code of Ethics Launched</w:t>
      </w:r>
      <w:r w:rsidRPr="00EF4732">
        <w:rPr>
          <w:rFonts w:ascii="Arial" w:hAnsi="Arial" w:cs="Arial"/>
          <w:sz w:val="22"/>
          <w:szCs w:val="22"/>
        </w:rPr>
        <w:t xml:space="preserve">. [online] GOV.UK. Available at: </w:t>
      </w:r>
      <w:hyperlink r:id="rId23" w:history="1">
        <w:r w:rsidRPr="00EF4732">
          <w:rPr>
            <w:rStyle w:val="Hyperlink"/>
            <w:rFonts w:ascii="Arial" w:hAnsi="Arial" w:cs="Arial"/>
            <w:color w:val="auto"/>
            <w:sz w:val="22"/>
            <w:szCs w:val="22"/>
            <w:u w:val="none"/>
          </w:rPr>
          <w:t>https://www.gov.uk/government/news/code-of-ethics-launched</w:t>
        </w:r>
      </w:hyperlink>
      <w:r w:rsidRPr="00EF4732">
        <w:rPr>
          <w:rFonts w:ascii="Arial" w:hAnsi="Arial" w:cs="Arial"/>
          <w:sz w:val="22"/>
          <w:szCs w:val="22"/>
        </w:rPr>
        <w:t>.</w:t>
      </w:r>
    </w:p>
    <w:p w14:paraId="27378579" w14:textId="77777777" w:rsidR="00F14D1D" w:rsidRPr="00EF4732" w:rsidRDefault="00F14D1D" w:rsidP="00F14D1D">
      <w:pPr>
        <w:pStyle w:val="NormalWeb"/>
        <w:spacing w:after="240" w:line="360" w:lineRule="auto"/>
        <w:rPr>
          <w:rFonts w:ascii="Arial" w:hAnsi="Arial" w:cs="Arial"/>
          <w:sz w:val="22"/>
          <w:szCs w:val="22"/>
        </w:rPr>
      </w:pPr>
      <w:r w:rsidRPr="00B208E7">
        <w:rPr>
          <w:rFonts w:ascii="Arial" w:hAnsi="Arial" w:cs="Arial"/>
          <w:sz w:val="22"/>
          <w:szCs w:val="22"/>
        </w:rPr>
        <w:t>iHASCO (2019). What is a dynamic risk assessment? | iHASCO. [online] www.ihasco.co.uk. Available at: https://www.ihasco.co.uk/blog/entry/2506/what-is-a-dynamic-risk-assessment [Accessed 22 Dec. 2022].</w:t>
      </w:r>
    </w:p>
    <w:p w14:paraId="180845D5" w14:textId="77777777" w:rsidR="00F14D1D" w:rsidRPr="00EF4732" w:rsidRDefault="00F14D1D" w:rsidP="00F14D1D">
      <w:pPr>
        <w:pStyle w:val="NormalWeb"/>
        <w:spacing w:after="240" w:line="360" w:lineRule="auto"/>
        <w:rPr>
          <w:rFonts w:ascii="Arial" w:hAnsi="Arial" w:cs="Arial"/>
          <w:sz w:val="22"/>
          <w:szCs w:val="22"/>
        </w:rPr>
      </w:pPr>
      <w:r w:rsidRPr="00BB3882">
        <w:rPr>
          <w:rFonts w:ascii="Arial" w:hAnsi="Arial" w:cs="Arial"/>
          <w:sz w:val="22"/>
          <w:szCs w:val="22"/>
        </w:rPr>
        <w:t>Insight, P. (2021). Styles of leadership driving employee engagement during the pandemic. [online] People Insight. Available at: https://peopleinsight.co.uk/styles-of-leadership/ [Accessed 22 Dec. 2022].</w:t>
      </w:r>
    </w:p>
    <w:p w14:paraId="106BABD0" w14:textId="77777777" w:rsidR="00F14D1D" w:rsidRPr="00EF4732" w:rsidRDefault="00F14D1D" w:rsidP="00F14D1D">
      <w:pPr>
        <w:pStyle w:val="NormalWeb"/>
        <w:spacing w:before="0" w:beforeAutospacing="0" w:after="240" w:afterAutospacing="0" w:line="360" w:lineRule="auto"/>
        <w:rPr>
          <w:rFonts w:ascii="Arial" w:hAnsi="Arial" w:cs="Arial"/>
          <w:sz w:val="22"/>
          <w:szCs w:val="22"/>
        </w:rPr>
      </w:pPr>
      <w:r w:rsidRPr="00EF4732">
        <w:rPr>
          <w:rFonts w:ascii="Arial" w:hAnsi="Arial" w:cs="Arial"/>
          <w:sz w:val="22"/>
          <w:szCs w:val="22"/>
        </w:rPr>
        <w:t xml:space="preserve">IOPC (2021). </w:t>
      </w:r>
      <w:r w:rsidRPr="00EF4732">
        <w:rPr>
          <w:rFonts w:ascii="Arial" w:hAnsi="Arial" w:cs="Arial"/>
          <w:i/>
          <w:iCs/>
          <w:sz w:val="22"/>
          <w:szCs w:val="22"/>
        </w:rPr>
        <w:t>IOPC warns officers about inappropriate social media use | Independent Office for Police Conduct</w:t>
      </w:r>
      <w:r w:rsidRPr="00EF4732">
        <w:rPr>
          <w:rFonts w:ascii="Arial" w:hAnsi="Arial" w:cs="Arial"/>
          <w:sz w:val="22"/>
          <w:szCs w:val="22"/>
        </w:rPr>
        <w:t>. [online] www.policeconduct.gov.uk. Available at: https://www.policeconduct.gov.uk/news/iopc-warns-officers-about-inappropriate-social-media-use.</w:t>
      </w:r>
    </w:p>
    <w:p w14:paraId="0DAAFD38" w14:textId="77777777" w:rsidR="00F14D1D" w:rsidRPr="00EF4732" w:rsidRDefault="00F14D1D" w:rsidP="00F14D1D">
      <w:pPr>
        <w:pStyle w:val="NormalWeb"/>
        <w:spacing w:before="0" w:beforeAutospacing="0" w:after="240" w:afterAutospacing="0" w:line="360" w:lineRule="auto"/>
        <w:rPr>
          <w:rFonts w:ascii="Arial" w:hAnsi="Arial" w:cs="Arial"/>
          <w:sz w:val="22"/>
          <w:szCs w:val="22"/>
        </w:rPr>
      </w:pPr>
      <w:r w:rsidRPr="00EF4732">
        <w:rPr>
          <w:rFonts w:ascii="Arial" w:hAnsi="Arial" w:cs="Arial"/>
          <w:sz w:val="22"/>
          <w:szCs w:val="22"/>
        </w:rPr>
        <w:t xml:space="preserve">Legislation.gov.uk. (2017). </w:t>
      </w:r>
      <w:r w:rsidRPr="00EF4732">
        <w:rPr>
          <w:rFonts w:ascii="Arial" w:hAnsi="Arial" w:cs="Arial"/>
          <w:i/>
          <w:iCs/>
          <w:sz w:val="22"/>
          <w:szCs w:val="22"/>
        </w:rPr>
        <w:t>Police Reform and Social Responsibility Act 2011</w:t>
      </w:r>
      <w:r w:rsidRPr="00EF4732">
        <w:rPr>
          <w:rFonts w:ascii="Arial" w:hAnsi="Arial" w:cs="Arial"/>
          <w:sz w:val="22"/>
          <w:szCs w:val="22"/>
        </w:rPr>
        <w:t>. [online] Available at: https://www.legislation.gov.uk/ukpga/2011/13/section/77#:~:text=77The%20strategic%20policing%20requirement&amp;text=(2)A%20chief%20officer%20of [Accessed 1 Jan. 2023].</w:t>
      </w:r>
    </w:p>
    <w:p w14:paraId="73C0F8B9" w14:textId="77777777" w:rsidR="00F14D1D" w:rsidRPr="00EF4732" w:rsidRDefault="00F14D1D" w:rsidP="00F14D1D">
      <w:pPr>
        <w:pStyle w:val="NormalWeb"/>
        <w:spacing w:before="0" w:beforeAutospacing="0" w:after="240" w:afterAutospacing="0" w:line="360" w:lineRule="auto"/>
        <w:rPr>
          <w:rFonts w:ascii="Arial" w:hAnsi="Arial" w:cs="Arial"/>
          <w:sz w:val="22"/>
          <w:szCs w:val="22"/>
        </w:rPr>
      </w:pPr>
      <w:r w:rsidRPr="00EF4732">
        <w:rPr>
          <w:rFonts w:ascii="Arial" w:hAnsi="Arial" w:cs="Arial"/>
          <w:sz w:val="22"/>
          <w:szCs w:val="22"/>
        </w:rPr>
        <w:lastRenderedPageBreak/>
        <w:t xml:space="preserve">NPCC (2016). </w:t>
      </w:r>
      <w:r w:rsidRPr="00EF4732">
        <w:rPr>
          <w:rFonts w:ascii="Arial" w:hAnsi="Arial" w:cs="Arial"/>
          <w:i/>
          <w:iCs/>
          <w:sz w:val="22"/>
          <w:szCs w:val="22"/>
        </w:rPr>
        <w:t>Policing Vision 2025</w:t>
      </w:r>
      <w:r w:rsidRPr="00EF4732">
        <w:rPr>
          <w:rFonts w:ascii="Arial" w:hAnsi="Arial" w:cs="Arial"/>
          <w:sz w:val="22"/>
          <w:szCs w:val="22"/>
        </w:rPr>
        <w:t>. [online] NPCC. Available at: https://www.npcc.police.uk/documents/Policing%20Vision.pdf.</w:t>
      </w:r>
    </w:p>
    <w:p w14:paraId="4D12D7ED" w14:textId="77777777" w:rsidR="00F14D1D" w:rsidRPr="00EF4732" w:rsidRDefault="00F14D1D" w:rsidP="00F14D1D">
      <w:pPr>
        <w:pStyle w:val="NormalWeb"/>
        <w:spacing w:before="0" w:beforeAutospacing="0" w:after="240" w:afterAutospacing="0" w:line="360" w:lineRule="auto"/>
        <w:rPr>
          <w:rFonts w:ascii="Arial" w:hAnsi="Arial" w:cs="Arial"/>
          <w:sz w:val="22"/>
          <w:szCs w:val="22"/>
        </w:rPr>
      </w:pPr>
      <w:r w:rsidRPr="00EF4732">
        <w:rPr>
          <w:rFonts w:ascii="Arial" w:hAnsi="Arial" w:cs="Arial"/>
          <w:sz w:val="22"/>
          <w:szCs w:val="22"/>
        </w:rPr>
        <w:t xml:space="preserve">openDemocracy. (2022). </w:t>
      </w:r>
      <w:r w:rsidRPr="00EF4732">
        <w:rPr>
          <w:rFonts w:ascii="Arial" w:hAnsi="Arial" w:cs="Arial"/>
          <w:i/>
          <w:iCs/>
          <w:sz w:val="22"/>
          <w:szCs w:val="22"/>
        </w:rPr>
        <w:t>Exclusive: Hundreds of UK police kept jobs after sickening social media abuses</w:t>
      </w:r>
      <w:r w:rsidRPr="00EF4732">
        <w:rPr>
          <w:rFonts w:ascii="Arial" w:hAnsi="Arial" w:cs="Arial"/>
          <w:sz w:val="22"/>
          <w:szCs w:val="22"/>
        </w:rPr>
        <w:t>. [online] Available at: https://www.opendemocracy.net/en/opendemocracyuk/police-jobs-porn-photos-dead-people-social-media-abuses/.</w:t>
      </w:r>
    </w:p>
    <w:p w14:paraId="66F28FB6" w14:textId="77777777" w:rsidR="00F14D1D" w:rsidRPr="00EF4732" w:rsidRDefault="00F14D1D" w:rsidP="00F14D1D">
      <w:pPr>
        <w:pStyle w:val="NormalWeb"/>
        <w:spacing w:before="0" w:beforeAutospacing="0" w:after="240" w:afterAutospacing="0" w:line="360" w:lineRule="auto"/>
        <w:rPr>
          <w:rFonts w:ascii="Arial" w:hAnsi="Arial" w:cs="Arial"/>
          <w:sz w:val="22"/>
          <w:szCs w:val="22"/>
        </w:rPr>
      </w:pPr>
      <w:r w:rsidRPr="00EF4732">
        <w:rPr>
          <w:rFonts w:ascii="Arial" w:hAnsi="Arial" w:cs="Arial"/>
          <w:sz w:val="22"/>
          <w:szCs w:val="22"/>
        </w:rPr>
        <w:t xml:space="preserve">Phillips, J. (2022). </w:t>
      </w:r>
      <w:r w:rsidRPr="00EF4732">
        <w:rPr>
          <w:rFonts w:ascii="Arial" w:hAnsi="Arial" w:cs="Arial"/>
          <w:i/>
          <w:iCs/>
          <w:sz w:val="22"/>
          <w:szCs w:val="22"/>
        </w:rPr>
        <w:t>Met officer suspended over OnlyFans porn site quits Scotland Yard</w:t>
      </w:r>
      <w:r w:rsidRPr="00EF4732">
        <w:rPr>
          <w:rFonts w:ascii="Arial" w:hAnsi="Arial" w:cs="Arial"/>
          <w:sz w:val="22"/>
          <w:szCs w:val="22"/>
        </w:rPr>
        <w:t>. [online] Mail Online. Available at: https://www.dailymail.co.uk/news/article-11475339/Met-Policewoman-suspended-setting-raunchy-OnlyFans-porn-site-quits-Scotland-Yard.html [Accessed 3 Jan. 2023].</w:t>
      </w:r>
    </w:p>
    <w:p w14:paraId="0280398C" w14:textId="77777777" w:rsidR="00F14D1D" w:rsidRPr="00EF4732" w:rsidRDefault="00F14D1D" w:rsidP="00F14D1D">
      <w:pPr>
        <w:pStyle w:val="NormalWeb"/>
        <w:spacing w:before="0" w:beforeAutospacing="0" w:after="240" w:afterAutospacing="0" w:line="360" w:lineRule="auto"/>
        <w:rPr>
          <w:rFonts w:ascii="Arial" w:hAnsi="Arial" w:cs="Arial"/>
          <w:sz w:val="22"/>
          <w:szCs w:val="22"/>
        </w:rPr>
      </w:pPr>
      <w:r w:rsidRPr="00EF4732">
        <w:rPr>
          <w:rFonts w:ascii="Arial" w:hAnsi="Arial" w:cs="Arial"/>
          <w:sz w:val="22"/>
          <w:szCs w:val="22"/>
        </w:rPr>
        <w:t xml:space="preserve">Police.uk. (2016). </w:t>
      </w:r>
      <w:r w:rsidRPr="00EF4732">
        <w:rPr>
          <w:rFonts w:ascii="Arial" w:hAnsi="Arial" w:cs="Arial"/>
          <w:i/>
          <w:iCs/>
          <w:sz w:val="22"/>
          <w:szCs w:val="22"/>
        </w:rPr>
        <w:t>Police chiefs and PCCs set out a vision for policing in 2025</w:t>
      </w:r>
      <w:r w:rsidRPr="00EF4732">
        <w:rPr>
          <w:rFonts w:ascii="Arial" w:hAnsi="Arial" w:cs="Arial"/>
          <w:sz w:val="22"/>
          <w:szCs w:val="22"/>
        </w:rPr>
        <w:t xml:space="preserve">. [online] Available at: </w:t>
      </w:r>
      <w:hyperlink r:id="rId24" w:history="1">
        <w:r w:rsidRPr="00EF4732">
          <w:rPr>
            <w:rStyle w:val="Hyperlink"/>
            <w:rFonts w:ascii="Arial" w:hAnsi="Arial" w:cs="Arial"/>
            <w:color w:val="auto"/>
            <w:sz w:val="22"/>
            <w:szCs w:val="22"/>
            <w:u w:val="none"/>
          </w:rPr>
          <w:t>https://news.npcc.police.uk/releases/police-chiefs-and-pccs-set-out-a-vision-for-policing-in-2025</w:t>
        </w:r>
      </w:hyperlink>
    </w:p>
    <w:p w14:paraId="0C2C7014" w14:textId="77777777" w:rsidR="00F14D1D" w:rsidRPr="00EF4732" w:rsidRDefault="00F14D1D" w:rsidP="00F14D1D">
      <w:pPr>
        <w:pStyle w:val="NormalWeb"/>
        <w:spacing w:after="240" w:line="360" w:lineRule="auto"/>
        <w:rPr>
          <w:rFonts w:ascii="Arial" w:hAnsi="Arial" w:cs="Arial"/>
          <w:sz w:val="22"/>
          <w:szCs w:val="22"/>
        </w:rPr>
      </w:pPr>
      <w:r w:rsidRPr="00EF4732">
        <w:rPr>
          <w:rFonts w:ascii="Arial" w:hAnsi="Arial" w:cs="Arial"/>
          <w:sz w:val="22"/>
          <w:szCs w:val="22"/>
        </w:rPr>
        <w:t>ProfileTree (2018). Personal and Professional Development (PPD): The Ultimate Guide. [online] ProfileTree. Available at: https://profiletree.com/personal-and-professional-development/ [Accessed 20 Dec. 2022].</w:t>
      </w:r>
    </w:p>
    <w:p w14:paraId="1FD455EF" w14:textId="77777777" w:rsidR="00F14D1D" w:rsidRPr="00EF4732" w:rsidRDefault="00F14D1D" w:rsidP="00F14D1D">
      <w:pPr>
        <w:ind w:right="237"/>
        <w:jc w:val="both"/>
        <w:rPr>
          <w:color w:val="auto"/>
          <w:sz w:val="22"/>
          <w:szCs w:val="22"/>
        </w:rPr>
      </w:pPr>
      <w:r w:rsidRPr="00EF4732">
        <w:rPr>
          <w:color w:val="auto"/>
          <w:sz w:val="22"/>
          <w:szCs w:val="22"/>
        </w:rPr>
        <w:t>SkillsYouNeed (2011). What is Coaching? | SkillsYouNeed. [online] Skillsyouneed.com. Available at: https://www.skillsyouneed.com/learn/coaching.html [Accessed 20 Dec. 2022].</w:t>
      </w:r>
    </w:p>
    <w:p w14:paraId="2FF171CE" w14:textId="77777777" w:rsidR="00F14D1D" w:rsidRPr="00EF4732" w:rsidRDefault="00F14D1D" w:rsidP="00F14D1D">
      <w:pPr>
        <w:pStyle w:val="NormalWeb"/>
        <w:spacing w:before="0" w:beforeAutospacing="0" w:after="240" w:afterAutospacing="0" w:line="360" w:lineRule="auto"/>
        <w:rPr>
          <w:rFonts w:ascii="Arial" w:hAnsi="Arial" w:cs="Arial"/>
          <w:sz w:val="22"/>
          <w:szCs w:val="22"/>
        </w:rPr>
      </w:pPr>
    </w:p>
    <w:p w14:paraId="5CA7BB12" w14:textId="77777777" w:rsidR="00F14D1D" w:rsidRPr="00EF4732" w:rsidRDefault="00F14D1D" w:rsidP="00F14D1D">
      <w:pPr>
        <w:pStyle w:val="NormalWeb"/>
        <w:spacing w:before="0" w:beforeAutospacing="0" w:after="240" w:afterAutospacing="0" w:line="360" w:lineRule="auto"/>
        <w:rPr>
          <w:rFonts w:ascii="Arial" w:hAnsi="Arial" w:cs="Arial"/>
          <w:sz w:val="22"/>
          <w:szCs w:val="22"/>
        </w:rPr>
      </w:pPr>
      <w:r w:rsidRPr="00EF4732">
        <w:rPr>
          <w:rFonts w:ascii="Arial" w:hAnsi="Arial" w:cs="Arial"/>
          <w:sz w:val="22"/>
          <w:szCs w:val="22"/>
        </w:rPr>
        <w:t>Skills you need (2011). Personal Development | SkillsYouNeed. [online] Skillsyouneed.com. Available at: https://www.skillsyouneed.com/ps/personal-development.html [Accessed 20 Dec. 2022].</w:t>
      </w:r>
    </w:p>
    <w:p w14:paraId="29C091D2" w14:textId="77777777" w:rsidR="00F14D1D" w:rsidRPr="00EF4732" w:rsidRDefault="00F14D1D" w:rsidP="00F14D1D">
      <w:pPr>
        <w:pStyle w:val="NormalWeb"/>
        <w:spacing w:before="0" w:beforeAutospacing="0" w:after="240" w:afterAutospacing="0" w:line="360" w:lineRule="auto"/>
        <w:rPr>
          <w:rFonts w:ascii="Arial" w:hAnsi="Arial" w:cs="Arial"/>
          <w:sz w:val="22"/>
          <w:szCs w:val="22"/>
        </w:rPr>
      </w:pPr>
      <w:r w:rsidRPr="00EF4732">
        <w:rPr>
          <w:rFonts w:ascii="Arial" w:hAnsi="Arial" w:cs="Arial"/>
          <w:sz w:val="22"/>
          <w:szCs w:val="22"/>
        </w:rPr>
        <w:t xml:space="preserve">Sky News. (2021). </w:t>
      </w:r>
      <w:r w:rsidRPr="00EF4732">
        <w:rPr>
          <w:rFonts w:ascii="Arial" w:hAnsi="Arial" w:cs="Arial"/>
          <w:i/>
          <w:iCs/>
          <w:sz w:val="22"/>
          <w:szCs w:val="22"/>
        </w:rPr>
        <w:t>Police officers who shared WhatsApp photos of murdered sisters’ bodies referred to women as ‘dead birds’</w:t>
      </w:r>
      <w:r w:rsidRPr="00EF4732">
        <w:rPr>
          <w:rFonts w:ascii="Arial" w:hAnsi="Arial" w:cs="Arial"/>
          <w:sz w:val="22"/>
          <w:szCs w:val="22"/>
        </w:rPr>
        <w:t>. [online] Available at: https://news.sky.com/story/police-officers-who-shared-whatsapp-photos-of-murdered-sisters-bodies-found-guilty-of-gross-misconduct-12477334.</w:t>
      </w:r>
    </w:p>
    <w:p w14:paraId="5BA6F337" w14:textId="77777777" w:rsidR="00F14D1D" w:rsidRPr="00EF4732" w:rsidRDefault="00F14D1D" w:rsidP="00F14D1D">
      <w:pPr>
        <w:pStyle w:val="NormalWeb"/>
        <w:spacing w:before="0" w:beforeAutospacing="0" w:after="240" w:afterAutospacing="0" w:line="360" w:lineRule="auto"/>
        <w:rPr>
          <w:rFonts w:ascii="Arial" w:hAnsi="Arial" w:cs="Arial"/>
          <w:sz w:val="22"/>
          <w:szCs w:val="22"/>
        </w:rPr>
      </w:pPr>
      <w:r w:rsidRPr="00EF4732">
        <w:rPr>
          <w:rFonts w:ascii="Arial" w:hAnsi="Arial" w:cs="Arial"/>
          <w:sz w:val="22"/>
          <w:szCs w:val="22"/>
        </w:rPr>
        <w:t xml:space="preserve">South Wales Police (2021). </w:t>
      </w:r>
      <w:r w:rsidRPr="00EF4732">
        <w:rPr>
          <w:rFonts w:ascii="Arial" w:hAnsi="Arial" w:cs="Arial"/>
          <w:i/>
          <w:iCs/>
          <w:sz w:val="22"/>
          <w:szCs w:val="22"/>
        </w:rPr>
        <w:t>MISPER REPORT AND PROCEDURE</w:t>
      </w:r>
      <w:r w:rsidRPr="00EF4732">
        <w:rPr>
          <w:rFonts w:ascii="Arial" w:hAnsi="Arial" w:cs="Arial"/>
          <w:sz w:val="22"/>
          <w:szCs w:val="22"/>
        </w:rPr>
        <w:t xml:space="preserve">. </w:t>
      </w:r>
      <w:r w:rsidRPr="00EF4732">
        <w:rPr>
          <w:rFonts w:ascii="Arial" w:hAnsi="Arial" w:cs="Arial"/>
          <w:i/>
          <w:iCs/>
          <w:sz w:val="22"/>
          <w:szCs w:val="22"/>
        </w:rPr>
        <w:t>https://www.south-wales.police.uk/SysSiteAssets/media/images/south-wales/about-us/stats-and-data/missing-persons---english-external.pdf</w:t>
      </w:r>
      <w:r w:rsidRPr="00EF4732">
        <w:rPr>
          <w:rFonts w:ascii="Arial" w:hAnsi="Arial" w:cs="Arial"/>
          <w:sz w:val="22"/>
          <w:szCs w:val="22"/>
        </w:rPr>
        <w:t>, pp.1–8.</w:t>
      </w:r>
    </w:p>
    <w:p w14:paraId="2ECD5B39" w14:textId="77777777" w:rsidR="00F14D1D" w:rsidRPr="00EF4732" w:rsidRDefault="00F14D1D" w:rsidP="00F14D1D">
      <w:pPr>
        <w:pStyle w:val="NormalWeb"/>
        <w:spacing w:before="0" w:beforeAutospacing="0" w:after="240" w:afterAutospacing="0" w:line="360" w:lineRule="auto"/>
        <w:rPr>
          <w:rFonts w:ascii="Arial" w:hAnsi="Arial" w:cs="Arial"/>
          <w:sz w:val="22"/>
          <w:szCs w:val="22"/>
        </w:rPr>
      </w:pPr>
      <w:r w:rsidRPr="00EF4732">
        <w:rPr>
          <w:rFonts w:ascii="Arial" w:hAnsi="Arial" w:cs="Arial"/>
          <w:sz w:val="22"/>
          <w:szCs w:val="22"/>
        </w:rPr>
        <w:lastRenderedPageBreak/>
        <w:t xml:space="preserve">south wales police (n.d.). </w:t>
      </w:r>
      <w:r w:rsidRPr="00EF4732">
        <w:rPr>
          <w:rFonts w:ascii="Arial" w:hAnsi="Arial" w:cs="Arial"/>
          <w:i/>
          <w:iCs/>
          <w:sz w:val="22"/>
          <w:szCs w:val="22"/>
        </w:rPr>
        <w:t>South Wales Police Cardiff and Vale of Glamorgan</w:t>
      </w:r>
      <w:r w:rsidRPr="00EF4732">
        <w:rPr>
          <w:rFonts w:ascii="Arial" w:hAnsi="Arial" w:cs="Arial"/>
          <w:sz w:val="22"/>
          <w:szCs w:val="22"/>
        </w:rPr>
        <w:t>. [online] www.facebook.com. Available at: https://www.facebook.com/SWPCardiffVOG/ [Accessed 2 Jan. 2023].</w:t>
      </w:r>
    </w:p>
    <w:p w14:paraId="1731762C" w14:textId="77777777" w:rsidR="00F14D1D" w:rsidRPr="00EF4732" w:rsidRDefault="00F14D1D" w:rsidP="00F14D1D">
      <w:pPr>
        <w:pStyle w:val="NormalWeb"/>
        <w:spacing w:before="0" w:beforeAutospacing="0" w:after="240" w:afterAutospacing="0" w:line="360" w:lineRule="auto"/>
        <w:rPr>
          <w:rFonts w:ascii="Arial" w:hAnsi="Arial" w:cs="Arial"/>
          <w:sz w:val="22"/>
          <w:szCs w:val="22"/>
        </w:rPr>
      </w:pPr>
      <w:r w:rsidRPr="00EF4732">
        <w:rPr>
          <w:rFonts w:ascii="Arial" w:hAnsi="Arial" w:cs="Arial"/>
          <w:sz w:val="22"/>
          <w:szCs w:val="22"/>
        </w:rPr>
        <w:t>THE PROFESSIONAL BODY FOR POLICING Five-Year Strategy. (2014). [online] Available at: https://library.college.police.uk/docs/college-of-policing/Five-Year-Strategy-2014.pdf.</w:t>
      </w:r>
    </w:p>
    <w:p w14:paraId="5F8F2F01" w14:textId="77777777" w:rsidR="00F14D1D" w:rsidRPr="00EF4732" w:rsidRDefault="00F14D1D" w:rsidP="00F14D1D">
      <w:pPr>
        <w:pStyle w:val="NormalWeb"/>
        <w:spacing w:before="0" w:beforeAutospacing="0" w:after="240" w:afterAutospacing="0" w:line="360" w:lineRule="auto"/>
        <w:rPr>
          <w:rFonts w:ascii="Arial" w:hAnsi="Arial" w:cs="Arial"/>
          <w:sz w:val="22"/>
          <w:szCs w:val="22"/>
        </w:rPr>
      </w:pPr>
      <w:r w:rsidRPr="00EF4732">
        <w:rPr>
          <w:rFonts w:ascii="Arial" w:hAnsi="Arial" w:cs="Arial"/>
          <w:sz w:val="22"/>
          <w:szCs w:val="22"/>
        </w:rPr>
        <w:t xml:space="preserve">TikTok (n.d.). </w:t>
      </w:r>
      <w:r w:rsidRPr="00EF4732">
        <w:rPr>
          <w:rFonts w:ascii="Arial" w:hAnsi="Arial" w:cs="Arial"/>
          <w:i/>
          <w:iCs/>
          <w:sz w:val="22"/>
          <w:szCs w:val="22"/>
        </w:rPr>
        <w:t>TikTok</w:t>
      </w:r>
      <w:r w:rsidRPr="00EF4732">
        <w:rPr>
          <w:rFonts w:ascii="Arial" w:hAnsi="Arial" w:cs="Arial"/>
          <w:sz w:val="22"/>
          <w:szCs w:val="22"/>
        </w:rPr>
        <w:t>. [online] www.tiktok.com. Available at: https://www.tiktok.com/@swpolice [Accessed 2 Jan. 2023].</w:t>
      </w:r>
    </w:p>
    <w:p w14:paraId="130B1BF9" w14:textId="77777777" w:rsidR="00F14D1D" w:rsidRPr="00EF4732" w:rsidRDefault="00F14D1D" w:rsidP="00F14D1D">
      <w:pPr>
        <w:rPr>
          <w:color w:val="auto"/>
          <w:sz w:val="22"/>
          <w:szCs w:val="22"/>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6955422D" w14:textId="4007E8C4"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721A2D">
        <w:rPr>
          <w:rFonts w:eastAsia="Arial"/>
          <w:b/>
          <w:bCs/>
          <w:color w:val="000000" w:themeColor="text1"/>
          <w:sz w:val="24"/>
          <w:szCs w:val="24"/>
          <w:highlight w:val="yellow"/>
        </w:rPr>
        <w:t xml:space="preserve"> Michael ODriscoll</w:t>
      </w:r>
    </w:p>
    <w:p w14:paraId="574DF1C8" w14:textId="1C0C00AA" w:rsidR="28D1B5E1" w:rsidRDefault="28D1B5E1" w:rsidP="28D1B5E1">
      <w:pPr>
        <w:jc w:val="both"/>
        <w:rPr>
          <w:b/>
          <w:bCs/>
          <w:color w:val="000000" w:themeColor="text1"/>
          <w:sz w:val="24"/>
          <w:szCs w:val="24"/>
          <w:highlight w:val="yellow"/>
        </w:rPr>
      </w:pPr>
    </w:p>
    <w:p w14:paraId="6AF6F333" w14:textId="3C0722DB"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721A2D">
        <w:rPr>
          <w:rFonts w:eastAsia="Arial"/>
          <w:b/>
          <w:bCs/>
          <w:color w:val="000000" w:themeColor="text1"/>
          <w:sz w:val="24"/>
          <w:szCs w:val="24"/>
          <w:highlight w:val="yellow"/>
        </w:rPr>
        <w:t xml:space="preserve"> 03/01/2023</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BAAD1C" w14:textId="77777777" w:rsidR="00CE781E" w:rsidRDefault="00CE781E">
      <w:r>
        <w:separator/>
      </w:r>
    </w:p>
  </w:endnote>
  <w:endnote w:type="continuationSeparator" w:id="0">
    <w:p w14:paraId="56C7FE80" w14:textId="77777777" w:rsidR="00CE781E" w:rsidRDefault="00CE78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Microsoft JhengHei"/>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825298" w14:textId="77777777" w:rsidR="00CE781E" w:rsidRDefault="00CE781E">
      <w:r>
        <w:separator/>
      </w:r>
    </w:p>
  </w:footnote>
  <w:footnote w:type="continuationSeparator" w:id="0">
    <w:p w14:paraId="70323186" w14:textId="77777777" w:rsidR="00CE781E" w:rsidRDefault="00CE781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AD3864"/>
    <w:multiLevelType w:val="multilevel"/>
    <w:tmpl w:val="108AF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2EE0FA6"/>
    <w:multiLevelType w:val="multilevel"/>
    <w:tmpl w:val="1F0800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3"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4"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5" w15:restartNumberingAfterBreak="0">
    <w:nsid w:val="673949DC"/>
    <w:multiLevelType w:val="multilevel"/>
    <w:tmpl w:val="7952D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6D8A81"/>
    <w:multiLevelType w:val="hybridMultilevel"/>
    <w:tmpl w:val="F3AA5602"/>
    <w:lvl w:ilvl="0" w:tplc="2000E57A">
      <w:start w:val="1"/>
      <w:numFmt w:val="bullet"/>
      <w:lvlText w:val=""/>
      <w:lvlJc w:val="left"/>
      <w:pPr>
        <w:ind w:left="720" w:hanging="360"/>
      </w:pPr>
      <w:rPr>
        <w:rFonts w:ascii="Symbol" w:hAnsi="Symbol" w:hint="default"/>
      </w:rPr>
    </w:lvl>
    <w:lvl w:ilvl="1" w:tplc="3138B8B2">
      <w:start w:val="1"/>
      <w:numFmt w:val="bullet"/>
      <w:lvlText w:val="o"/>
      <w:lvlJc w:val="left"/>
      <w:pPr>
        <w:ind w:left="1440" w:hanging="360"/>
      </w:pPr>
      <w:rPr>
        <w:rFonts w:ascii="Courier New" w:hAnsi="Courier New" w:hint="default"/>
      </w:rPr>
    </w:lvl>
    <w:lvl w:ilvl="2" w:tplc="2244F536">
      <w:start w:val="1"/>
      <w:numFmt w:val="bullet"/>
      <w:lvlText w:val=""/>
      <w:lvlJc w:val="left"/>
      <w:pPr>
        <w:ind w:left="2160" w:hanging="360"/>
      </w:pPr>
      <w:rPr>
        <w:rFonts w:ascii="Wingdings" w:hAnsi="Wingdings" w:hint="default"/>
      </w:rPr>
    </w:lvl>
    <w:lvl w:ilvl="3" w:tplc="DA904864">
      <w:start w:val="1"/>
      <w:numFmt w:val="bullet"/>
      <w:lvlText w:val=""/>
      <w:lvlJc w:val="left"/>
      <w:pPr>
        <w:ind w:left="2880" w:hanging="360"/>
      </w:pPr>
      <w:rPr>
        <w:rFonts w:ascii="Symbol" w:hAnsi="Symbol" w:hint="default"/>
      </w:rPr>
    </w:lvl>
    <w:lvl w:ilvl="4" w:tplc="91224E28">
      <w:start w:val="1"/>
      <w:numFmt w:val="bullet"/>
      <w:lvlText w:val="o"/>
      <w:lvlJc w:val="left"/>
      <w:pPr>
        <w:ind w:left="3600" w:hanging="360"/>
      </w:pPr>
      <w:rPr>
        <w:rFonts w:ascii="Courier New" w:hAnsi="Courier New" w:hint="default"/>
      </w:rPr>
    </w:lvl>
    <w:lvl w:ilvl="5" w:tplc="CA8CD90C">
      <w:start w:val="1"/>
      <w:numFmt w:val="bullet"/>
      <w:lvlText w:val=""/>
      <w:lvlJc w:val="left"/>
      <w:pPr>
        <w:ind w:left="4320" w:hanging="360"/>
      </w:pPr>
      <w:rPr>
        <w:rFonts w:ascii="Wingdings" w:hAnsi="Wingdings" w:hint="default"/>
      </w:rPr>
    </w:lvl>
    <w:lvl w:ilvl="6" w:tplc="1DEC6974">
      <w:start w:val="1"/>
      <w:numFmt w:val="bullet"/>
      <w:lvlText w:val=""/>
      <w:lvlJc w:val="left"/>
      <w:pPr>
        <w:ind w:left="5040" w:hanging="360"/>
      </w:pPr>
      <w:rPr>
        <w:rFonts w:ascii="Symbol" w:hAnsi="Symbol" w:hint="default"/>
      </w:rPr>
    </w:lvl>
    <w:lvl w:ilvl="7" w:tplc="1488F386">
      <w:start w:val="1"/>
      <w:numFmt w:val="bullet"/>
      <w:lvlText w:val="o"/>
      <w:lvlJc w:val="left"/>
      <w:pPr>
        <w:ind w:left="5760" w:hanging="360"/>
      </w:pPr>
      <w:rPr>
        <w:rFonts w:ascii="Courier New" w:hAnsi="Courier New" w:hint="default"/>
      </w:rPr>
    </w:lvl>
    <w:lvl w:ilvl="8" w:tplc="10829886">
      <w:start w:val="1"/>
      <w:numFmt w:val="bullet"/>
      <w:lvlText w:val=""/>
      <w:lvlJc w:val="left"/>
      <w:pPr>
        <w:ind w:left="6480" w:hanging="360"/>
      </w:pPr>
      <w:rPr>
        <w:rFonts w:ascii="Wingdings" w:hAnsi="Wingdings" w:hint="default"/>
      </w:rPr>
    </w:lvl>
  </w:abstractNum>
  <w:num w:numId="1" w16cid:durableId="1205826018">
    <w:abstractNumId w:val="6"/>
  </w:num>
  <w:num w:numId="2" w16cid:durableId="308020225">
    <w:abstractNumId w:val="3"/>
  </w:num>
  <w:num w:numId="3" w16cid:durableId="47386976">
    <w:abstractNumId w:val="4"/>
  </w:num>
  <w:num w:numId="4" w16cid:durableId="1370764422">
    <w:abstractNumId w:val="2"/>
  </w:num>
  <w:num w:numId="5" w16cid:durableId="81489347">
    <w:abstractNumId w:val="0"/>
  </w:num>
  <w:num w:numId="6" w16cid:durableId="456684512">
    <w:abstractNumId w:val="1"/>
  </w:num>
  <w:num w:numId="7" w16cid:durableId="833102838">
    <w:abstractNumId w:val="5"/>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0C64"/>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675EA"/>
    <w:rsid w:val="00571403"/>
    <w:rsid w:val="00574A0C"/>
    <w:rsid w:val="00576E4C"/>
    <w:rsid w:val="0057780F"/>
    <w:rsid w:val="00581E0A"/>
    <w:rsid w:val="00586D89"/>
    <w:rsid w:val="005916B8"/>
    <w:rsid w:val="00592395"/>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1A2D"/>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1EFD"/>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E781E"/>
    <w:rsid w:val="00CF1E90"/>
    <w:rsid w:val="00CF3DB3"/>
    <w:rsid w:val="00D052BC"/>
    <w:rsid w:val="00D07026"/>
    <w:rsid w:val="00D11C62"/>
    <w:rsid w:val="00D22C8F"/>
    <w:rsid w:val="00D33491"/>
    <w:rsid w:val="00D44F8E"/>
    <w:rsid w:val="00D44FD0"/>
    <w:rsid w:val="00D55972"/>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9CF"/>
    <w:rsid w:val="00F14D1D"/>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86D18"/>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semiHidden/>
    <w:unhideWhenUsed/>
    <w:rsid w:val="00F14D1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440107906">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image" Target="media/image4.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profdev.college.police.uk/professional-profile/test-9/"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image" Target="media/image3.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hyperlink" Target="https://www.college.police.uk/about#:~:text=We%20connect%20everyone%20working%20i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news.npcc.police.uk/releases/police-chiefs-and-pccs-set-out-a-vision-for-policing-in-2025" TargetMode="Externa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www.gov.uk/government/news/code-of-ethics-launched" TargetMode="External"/><Relationship Id="rId10" Type="http://schemas.openxmlformats.org/officeDocument/2006/relationships/endnotes" Target="endnotes.xml"/><Relationship Id="rId19" Type="http://schemas.openxmlformats.org/officeDocument/2006/relationships/hyperlink" Target="https://www.college.police.uk/ethics/code-of-ethic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ov.uk/government/statistics/police-workforce-england-and-wales-31-march-2022/police-workforce-england-and-wales-31-march-2022" TargetMode="External"/><Relationship Id="rId22" Type="http://schemas.openxmlformats.org/officeDocument/2006/relationships/hyperlink" Target="https://www.statista.com/statistics/278414/number-of-worldwide-social-network-us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38</Pages>
  <Words>9850</Words>
  <Characters>56145</Characters>
  <Application>Microsoft Office Word</Application>
  <DocSecurity>0</DocSecurity>
  <Lines>467</Lines>
  <Paragraphs>131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65864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Chloe Parfitt</cp:lastModifiedBy>
  <cp:revision>4</cp:revision>
  <cp:lastPrinted>2014-08-26T08:55:00Z</cp:lastPrinted>
  <dcterms:created xsi:type="dcterms:W3CDTF">2022-12-22T15:46:00Z</dcterms:created>
  <dcterms:modified xsi:type="dcterms:W3CDTF">2023-01-03T19:38:00Z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