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5B12386" w14:textId="1364A235" w:rsidR="00C6371F" w:rsidRDefault="00FA6B80" w:rsidP="00484EC1">
      <w:bookmarkStart w:id="0" w:name="_GoBack"/>
      <w:bookmarkEnd w:id="0"/>
      <w:r>
        <w:rPr>
          <w:noProof/>
          <w:lang w:eastAsia="en-GB"/>
        </w:rPr>
        <w:drawing>
          <wp:inline distT="0" distB="0" distL="0" distR="0" wp14:anchorId="1AA0AC6B" wp14:editId="2103371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AC8082" w14:textId="77777777" w:rsidR="00FD2CFF" w:rsidRDefault="00FD2CFF" w:rsidP="00FD2CFF"/>
    <w:p w14:paraId="4FCAB0E0" w14:textId="493EF468" w:rsidR="00C536A6" w:rsidRPr="007B76F4" w:rsidRDefault="00E372BB" w:rsidP="00EB1F41">
      <w:pPr>
        <w:pStyle w:val="Modcode"/>
        <w:jc w:val="left"/>
      </w:pPr>
      <w:r>
        <w:t>LEF</w:t>
      </w:r>
      <w:r w:rsidR="00EB1F41" w:rsidRPr="007B76F4">
        <w:t xml:space="preserve">EL </w:t>
      </w:r>
      <w:r w:rsidR="007B76F4" w:rsidRPr="007B76F4">
        <w:t>4</w:t>
      </w:r>
      <w:r w:rsidR="00EB1F41" w:rsidRPr="007B76F4">
        <w:t xml:space="preserve">       </w:t>
      </w:r>
    </w:p>
    <w:p w14:paraId="2DF05D50" w14:textId="77777777" w:rsidR="00EB1F41" w:rsidRPr="007B76F4" w:rsidRDefault="00EB1F41" w:rsidP="00EB1F41">
      <w:pPr>
        <w:pStyle w:val="Modcode"/>
        <w:jc w:val="left"/>
      </w:pPr>
      <w:r w:rsidRPr="007B76F4">
        <w:t xml:space="preserve">                                                                      </w:t>
      </w:r>
    </w:p>
    <w:p w14:paraId="79389B07" w14:textId="77777777" w:rsidR="00EB1F41" w:rsidRPr="007B76F4" w:rsidRDefault="00EB1F41" w:rsidP="00EB1F41">
      <w:pPr>
        <w:pStyle w:val="Modcode"/>
        <w:jc w:val="left"/>
      </w:pPr>
      <w:r w:rsidRPr="007B76F4">
        <w:t xml:space="preserve">SEMESTER </w:t>
      </w:r>
      <w:r w:rsidR="007B76F4" w:rsidRPr="007B76F4">
        <w:t>1</w:t>
      </w:r>
      <w:r w:rsidRPr="007B76F4">
        <w:t xml:space="preserve">                                                                         </w:t>
      </w:r>
    </w:p>
    <w:p w14:paraId="0BA05B00" w14:textId="77777777" w:rsidR="00C536A6" w:rsidRDefault="00C536A6" w:rsidP="00EB1F41">
      <w:pPr>
        <w:pStyle w:val="Modcode"/>
        <w:jc w:val="left"/>
      </w:pPr>
    </w:p>
    <w:p w14:paraId="21CFC16E" w14:textId="77777777" w:rsidR="00C536A6" w:rsidRPr="007E3A8E" w:rsidRDefault="00C536A6" w:rsidP="00EB1F41">
      <w:pPr>
        <w:pStyle w:val="Modcode"/>
        <w:jc w:val="left"/>
      </w:pPr>
    </w:p>
    <w:p w14:paraId="3A3C55CE" w14:textId="2B42B020" w:rsidR="00EB1F41" w:rsidRPr="00405A78" w:rsidRDefault="00E372BB" w:rsidP="00EB1F41">
      <w:pPr>
        <w:pStyle w:val="Modcode"/>
      </w:pPr>
      <w:r>
        <w:t>COD MODIWL</w:t>
      </w:r>
      <w:r w:rsidR="00EB1F41" w:rsidRPr="00405A78">
        <w:t xml:space="preserve">: </w:t>
      </w:r>
      <w:r w:rsidR="004B4538" w:rsidRPr="00405A78">
        <w:t>SHSS</w:t>
      </w:r>
      <w:r w:rsidR="005D307F">
        <w:t>4062</w:t>
      </w:r>
    </w:p>
    <w:p w14:paraId="56889587" w14:textId="7D1F443E" w:rsidR="00E372BB" w:rsidRDefault="005D307F" w:rsidP="00E372BB">
      <w:pPr>
        <w:pStyle w:val="Time"/>
        <w:jc w:val="center"/>
        <w:rPr>
          <w:caps w:val="0"/>
        </w:rPr>
      </w:pPr>
      <w:r>
        <w:rPr>
          <w:caps w:val="0"/>
        </w:rPr>
        <w:t>Datblygu Arfer Proffesiynol</w:t>
      </w:r>
    </w:p>
    <w:p w14:paraId="2D9FBED3" w14:textId="77777777" w:rsidR="00E372BB" w:rsidRPr="00D4595F" w:rsidRDefault="00E372BB" w:rsidP="00E372BB">
      <w:pPr>
        <w:pStyle w:val="Time"/>
        <w:rPr>
          <w:szCs w:val="28"/>
        </w:rPr>
      </w:pPr>
      <w:r>
        <w:rPr>
          <w:szCs w:val="28"/>
        </w:rPr>
        <w:t>MATH O ASESIAD</w:t>
      </w:r>
      <w:r w:rsidRPr="00D4595F">
        <w:rPr>
          <w:szCs w:val="28"/>
        </w:rPr>
        <w:t xml:space="preserve">: </w:t>
      </w:r>
      <w:r>
        <w:rPr>
          <w:szCs w:val="28"/>
        </w:rPr>
        <w:t>TRAETHAWD</w:t>
      </w:r>
      <w:r w:rsidRPr="00D4595F">
        <w:rPr>
          <w:szCs w:val="28"/>
        </w:rPr>
        <w:t xml:space="preserve"> </w:t>
      </w:r>
    </w:p>
    <w:p w14:paraId="64687DBD" w14:textId="77777777" w:rsidR="00E372BB" w:rsidRPr="00D4595F" w:rsidRDefault="00E372BB" w:rsidP="00E372BB">
      <w:pPr>
        <w:pStyle w:val="Answer"/>
        <w:rPr>
          <w:szCs w:val="28"/>
        </w:rPr>
      </w:pPr>
      <w:r>
        <w:rPr>
          <w:szCs w:val="28"/>
        </w:rPr>
        <w:t>ASSESIAD</w:t>
      </w:r>
      <w:r w:rsidRPr="00D4595F">
        <w:rPr>
          <w:szCs w:val="28"/>
        </w:rPr>
        <w:t>: 1</w:t>
      </w:r>
    </w:p>
    <w:p w14:paraId="17ACBABE" w14:textId="77777777" w:rsidR="00E372BB" w:rsidRPr="00D4595F" w:rsidRDefault="00E372BB" w:rsidP="00E372BB">
      <w:pPr>
        <w:pStyle w:val="BodyText"/>
      </w:pPr>
    </w:p>
    <w:p w14:paraId="5884C0E5" w14:textId="77777777" w:rsidR="00E372BB" w:rsidRPr="00D4595F" w:rsidRDefault="00E372BB" w:rsidP="00E372BB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PWYSAU’R ELFEN</w:t>
      </w:r>
      <w:r w:rsidRPr="00D4595F">
        <w:rPr>
          <w:b/>
          <w:sz w:val="28"/>
          <w:szCs w:val="28"/>
        </w:rPr>
        <w:t xml:space="preserve">: </w:t>
      </w:r>
      <w:r w:rsidRPr="00D4595F">
        <w:rPr>
          <w:b/>
          <w:sz w:val="28"/>
          <w:szCs w:val="28"/>
          <w:u w:val="single"/>
        </w:rPr>
        <w:t xml:space="preserve">50 </w:t>
      </w:r>
      <w:r w:rsidRPr="00D4595F">
        <w:rPr>
          <w:b/>
          <w:sz w:val="28"/>
          <w:szCs w:val="28"/>
        </w:rPr>
        <w:t>%</w:t>
      </w:r>
    </w:p>
    <w:p w14:paraId="69235290" w14:textId="77777777" w:rsidR="00C536A6" w:rsidRPr="00405A78" w:rsidRDefault="00C536A6" w:rsidP="00C536A6">
      <w:pPr>
        <w:pStyle w:val="BodyText"/>
      </w:pPr>
    </w:p>
    <w:p w14:paraId="0B2351DB" w14:textId="75F8F8E5" w:rsidR="00C536A6" w:rsidRPr="00405A78" w:rsidRDefault="00E372BB" w:rsidP="00EB1F41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CYFRIF O EIRIAU</w:t>
      </w:r>
      <w:r w:rsidR="00EB1F41" w:rsidRPr="00405A78">
        <w:rPr>
          <w:b/>
          <w:sz w:val="28"/>
          <w:szCs w:val="28"/>
        </w:rPr>
        <w:t xml:space="preserve">: </w:t>
      </w:r>
      <w:r w:rsidR="005D307F">
        <w:rPr>
          <w:b/>
          <w:sz w:val="28"/>
          <w:szCs w:val="28"/>
        </w:rPr>
        <w:t>1500</w:t>
      </w:r>
      <w:r w:rsidR="004B4538" w:rsidRPr="00405A78">
        <w:rPr>
          <w:b/>
          <w:sz w:val="28"/>
          <w:szCs w:val="28"/>
        </w:rPr>
        <w:t xml:space="preserve"> </w:t>
      </w:r>
      <w:r w:rsidR="005D307F">
        <w:rPr>
          <w:b/>
          <w:sz w:val="28"/>
          <w:szCs w:val="28"/>
        </w:rPr>
        <w:t>o eiriau</w:t>
      </w:r>
      <w:r w:rsidR="00EB1F41" w:rsidRPr="00405A78">
        <w:rPr>
          <w:b/>
          <w:sz w:val="28"/>
          <w:szCs w:val="28"/>
          <w:u w:val="single"/>
        </w:rPr>
        <w:t xml:space="preserve"> </w:t>
      </w:r>
    </w:p>
    <w:p w14:paraId="6507F57B" w14:textId="77777777" w:rsidR="00C536A6" w:rsidRPr="00405A78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7D614EFD" w14:textId="46685F9D" w:rsidR="00A02860" w:rsidRPr="00405A78" w:rsidRDefault="00E372BB" w:rsidP="00EB1F41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TIWTOR MODIWL</w:t>
      </w:r>
      <w:r w:rsidR="00A02860" w:rsidRPr="00405A78">
        <w:rPr>
          <w:b/>
          <w:sz w:val="28"/>
          <w:szCs w:val="28"/>
        </w:rPr>
        <w:t xml:space="preserve">: </w:t>
      </w:r>
      <w:r w:rsidR="005D307F">
        <w:rPr>
          <w:b/>
          <w:sz w:val="28"/>
          <w:szCs w:val="28"/>
          <w:u w:val="single"/>
        </w:rPr>
        <w:t>Geraint Forster</w:t>
      </w:r>
    </w:p>
    <w:p w14:paraId="14F17798" w14:textId="77777777" w:rsidR="005D307F" w:rsidRDefault="005D307F" w:rsidP="001D09EA">
      <w:pPr>
        <w:pStyle w:val="BodyText"/>
        <w:rPr>
          <w:szCs w:val="24"/>
        </w:rPr>
      </w:pPr>
    </w:p>
    <w:p w14:paraId="0E85B3AD" w14:textId="43A52E26" w:rsidR="005D307F" w:rsidRDefault="005D307F" w:rsidP="001D09EA">
      <w:pPr>
        <w:pStyle w:val="BodyText"/>
        <w:rPr>
          <w:szCs w:val="24"/>
        </w:rPr>
      </w:pPr>
      <w:proofErr w:type="gramStart"/>
      <w:r w:rsidRPr="005D307F">
        <w:rPr>
          <w:szCs w:val="24"/>
        </w:rPr>
        <w:t xml:space="preserve">Dewiswch UN o'r teitlau traethawd a ddyrennir i eich grŵp gradd isod, a </w:t>
      </w:r>
      <w:r>
        <w:rPr>
          <w:szCs w:val="24"/>
        </w:rPr>
        <w:t>gan d</w:t>
      </w:r>
      <w:r w:rsidRPr="005D307F">
        <w:rPr>
          <w:szCs w:val="24"/>
        </w:rPr>
        <w:t xml:space="preserve">defnyddio ymchwil perthnasol a dibynadwy i gefnogi eich pwyntiau, </w:t>
      </w:r>
      <w:r>
        <w:rPr>
          <w:szCs w:val="24"/>
        </w:rPr>
        <w:t>ysgrifennwch draethawd</w:t>
      </w:r>
      <w:r w:rsidRPr="005D307F">
        <w:rPr>
          <w:szCs w:val="24"/>
        </w:rPr>
        <w:t xml:space="preserve"> 1500 gair ar y pwnc hwnnw.</w:t>
      </w:r>
      <w:proofErr w:type="gramEnd"/>
      <w:r w:rsidRPr="005D307F">
        <w:rPr>
          <w:szCs w:val="24"/>
        </w:rPr>
        <w:t xml:space="preserve"> Talwch sylw arbe</w:t>
      </w:r>
      <w:r>
        <w:rPr>
          <w:szCs w:val="24"/>
        </w:rPr>
        <w:t>nnig i strwythur a chyfeirnodi’r</w:t>
      </w:r>
      <w:r w:rsidRPr="005D307F">
        <w:rPr>
          <w:szCs w:val="24"/>
        </w:rPr>
        <w:t xml:space="preserve"> traethawd, gan fod y rhain yn cyfateb i gyfran fawr o'r marciau sydd ar </w:t>
      </w:r>
      <w:proofErr w:type="gramStart"/>
      <w:r w:rsidRPr="005D307F">
        <w:rPr>
          <w:szCs w:val="24"/>
        </w:rPr>
        <w:t>gael</w:t>
      </w:r>
      <w:proofErr w:type="gramEnd"/>
      <w:r w:rsidRPr="005D307F">
        <w:rPr>
          <w:szCs w:val="24"/>
        </w:rPr>
        <w:t xml:space="preserve">. Cyfeiriwch at eich nodiadau darlith ar gyfeirnodi ac ysgrifennu traethodau er mwyn sicrhau eich bod yn dilyn y fformat cywir </w:t>
      </w:r>
      <w:proofErr w:type="gramStart"/>
      <w:r w:rsidRPr="005D307F">
        <w:rPr>
          <w:szCs w:val="24"/>
        </w:rPr>
        <w:t>-  rhaid</w:t>
      </w:r>
      <w:proofErr w:type="gramEnd"/>
      <w:r w:rsidRPr="005D307F">
        <w:rPr>
          <w:szCs w:val="24"/>
        </w:rPr>
        <w:t xml:space="preserve"> i chi gyfeirnodi fel y disgrifir yn y testun craidd 'Cite </w:t>
      </w:r>
      <w:r>
        <w:rPr>
          <w:szCs w:val="24"/>
        </w:rPr>
        <w:t>them</w:t>
      </w:r>
      <w:r w:rsidRPr="005D307F">
        <w:rPr>
          <w:szCs w:val="24"/>
        </w:rPr>
        <w:t xml:space="preserve"> </w:t>
      </w:r>
      <w:r>
        <w:rPr>
          <w:szCs w:val="24"/>
        </w:rPr>
        <w:t>Right’</w:t>
      </w:r>
      <w:r w:rsidRPr="005D307F">
        <w:rPr>
          <w:szCs w:val="24"/>
        </w:rPr>
        <w:t>.</w:t>
      </w:r>
    </w:p>
    <w:p w14:paraId="7E90C5A2" w14:textId="77777777" w:rsidR="001D09EA" w:rsidRDefault="001D09EA" w:rsidP="001D09EA">
      <w:pPr>
        <w:pStyle w:val="BodyText"/>
        <w:rPr>
          <w:szCs w:val="24"/>
        </w:rPr>
      </w:pPr>
    </w:p>
    <w:p w14:paraId="13ADD2BD" w14:textId="77777777" w:rsidR="005D307F" w:rsidRDefault="005D307F" w:rsidP="001D09EA">
      <w:pPr>
        <w:pStyle w:val="BodyText"/>
        <w:rPr>
          <w:szCs w:val="24"/>
        </w:rPr>
      </w:pPr>
    </w:p>
    <w:p w14:paraId="06DF6F31" w14:textId="77777777" w:rsidR="005D307F" w:rsidRDefault="005D307F" w:rsidP="001D09EA">
      <w:pPr>
        <w:pStyle w:val="BodyText"/>
        <w:rPr>
          <w:szCs w:val="24"/>
        </w:rPr>
      </w:pPr>
    </w:p>
    <w:p w14:paraId="0F5C9BF8" w14:textId="77777777" w:rsidR="005D307F" w:rsidRDefault="005D307F" w:rsidP="001D09EA">
      <w:pPr>
        <w:pStyle w:val="BodyText"/>
        <w:rPr>
          <w:szCs w:val="24"/>
        </w:rPr>
      </w:pPr>
    </w:p>
    <w:p w14:paraId="4A5DCD6F" w14:textId="1FCE19F2" w:rsidR="00E372BB" w:rsidRDefault="00E372BB" w:rsidP="00E372BB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MANYLION CYFLWYNO:</w:t>
      </w:r>
      <w:r w:rsidR="005D307F"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="005D307F" w:rsidRPr="00205DF0">
        <w:rPr>
          <w:rFonts w:ascii="Times New Roman" w:hAnsi="Times New Roman" w:cs="Times New Roman"/>
          <w:b/>
          <w:sz w:val="28"/>
          <w:szCs w:val="28"/>
        </w:rPr>
        <w:t xml:space="preserve">Cyflwyno trwy Turnitin erbyn 15:00 </w:t>
      </w:r>
      <w:r w:rsidR="005D307F">
        <w:rPr>
          <w:rFonts w:ascii="Times New Roman" w:hAnsi="Times New Roman" w:cs="Times New Roman"/>
          <w:b/>
          <w:sz w:val="28"/>
          <w:szCs w:val="28"/>
        </w:rPr>
        <w:t xml:space="preserve">ar </w:t>
      </w:r>
      <w:r w:rsidR="0016486C">
        <w:rPr>
          <w:rFonts w:ascii="Times New Roman" w:hAnsi="Times New Roman" w:cs="Times New Roman"/>
          <w:b/>
          <w:sz w:val="28"/>
          <w:szCs w:val="28"/>
        </w:rPr>
        <w:t>2/11/2018</w:t>
      </w:r>
    </w:p>
    <w:p w14:paraId="649D425A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0007672B" w14:textId="77777777" w:rsidR="00317441" w:rsidRPr="00C536A6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370D8263" w14:textId="77777777" w:rsidR="00C6371F" w:rsidRDefault="00C6371F" w:rsidP="00C6371F">
      <w:r>
        <w:tab/>
      </w:r>
      <w:r>
        <w:tab/>
      </w:r>
      <w:r>
        <w:tab/>
      </w:r>
    </w:p>
    <w:p w14:paraId="44256851" w14:textId="77777777" w:rsidR="001D09EA" w:rsidRDefault="001D09EA" w:rsidP="00C6371F"/>
    <w:p w14:paraId="011CC368" w14:textId="77777777" w:rsidR="0006012B" w:rsidRDefault="0006012B" w:rsidP="00C6371F"/>
    <w:p w14:paraId="1D7AD264" w14:textId="77777777" w:rsidR="00630902" w:rsidRDefault="00630902" w:rsidP="00630902">
      <w:pPr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Teitlau Traethawd (dewiswch dim ond UN o'r rhain, o'r opsiynau perthnasol ar gyfer eich gradd):</w:t>
      </w:r>
    </w:p>
    <w:p w14:paraId="0BE5FC6E" w14:textId="77777777" w:rsidR="00630902" w:rsidRDefault="00630902" w:rsidP="00630902">
      <w:pPr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1111C0FC" w14:textId="77777777" w:rsidR="00630902" w:rsidRDefault="00630902" w:rsidP="00630902">
      <w:pPr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BA Addysg Gorfforol:</w:t>
      </w:r>
    </w:p>
    <w:p w14:paraId="375493DE" w14:textId="0E6AFA2D" w:rsidR="00630902" w:rsidRDefault="00630902" w:rsidP="00A4240C">
      <w:pPr>
        <w:autoSpaceDE w:val="0"/>
        <w:autoSpaceDN w:val="0"/>
        <w:adjustRightInd w:val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1. </w:t>
      </w:r>
      <w:r w:rsidR="00A4240C" w:rsidRPr="00A4240C">
        <w:rPr>
          <w:rFonts w:ascii="Times New Roman" w:hAnsi="Times New Roman" w:cs="Times New Roman"/>
          <w:sz w:val="24"/>
          <w:szCs w:val="24"/>
        </w:rPr>
        <w:t>Trafodwch gydrannau traethawd da</w:t>
      </w:r>
      <w:r w:rsidR="00A4240C">
        <w:rPr>
          <w:rFonts w:ascii="Times New Roman" w:hAnsi="Times New Roman" w:cs="Times New Roman"/>
          <w:sz w:val="24"/>
          <w:szCs w:val="24"/>
        </w:rPr>
        <w:t>.</w:t>
      </w:r>
    </w:p>
    <w:p w14:paraId="75821591" w14:textId="77777777" w:rsidR="00630902" w:rsidRDefault="00630902" w:rsidP="00630902">
      <w:pPr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1A824D0B" w14:textId="77777777" w:rsidR="00630902" w:rsidRDefault="00630902" w:rsidP="00630902">
      <w:pPr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BA Addysg Antur Awyr Agored:</w:t>
      </w:r>
    </w:p>
    <w:p w14:paraId="13D27218" w14:textId="77777777" w:rsidR="00630902" w:rsidRDefault="00630902" w:rsidP="00630902">
      <w:pPr>
        <w:autoSpaceDE w:val="0"/>
        <w:autoSpaceDN w:val="0"/>
        <w:adjustRightInd w:val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1. Trafodwch gydrannau traethawd da, a nodwch gamgymeriadau cyffredin i osgoi.</w:t>
      </w:r>
    </w:p>
    <w:p w14:paraId="0B6FC70F" w14:textId="77777777" w:rsidR="00630902" w:rsidRPr="00077250" w:rsidRDefault="00630902" w:rsidP="00630902">
      <w:pPr>
        <w:autoSpaceDE w:val="0"/>
        <w:autoSpaceDN w:val="0"/>
        <w:adjustRightInd w:val="0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</w:t>
      </w:r>
      <w:r w:rsidRPr="00077250">
        <w:rPr>
          <w:rFonts w:ascii="Times New Roman" w:hAnsi="Times New Roman" w:cs="Times New Roman"/>
          <w:b/>
          <w:sz w:val="24"/>
          <w:szCs w:val="24"/>
        </w:rPr>
        <w:t>. Trafodwch nodweddion allweddol o weithgaredd "anturus".</w:t>
      </w:r>
    </w:p>
    <w:p w14:paraId="5A3430BC" w14:textId="77777777" w:rsidR="00630902" w:rsidRDefault="00630902" w:rsidP="00630902">
      <w:pPr>
        <w:autoSpaceDE w:val="0"/>
        <w:autoSpaceDN w:val="0"/>
        <w:adjustRightInd w:val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3. Trafodwch </w:t>
      </w:r>
      <w:proofErr w:type="gramStart"/>
      <w:r>
        <w:rPr>
          <w:rFonts w:ascii="Times New Roman" w:hAnsi="Times New Roman" w:cs="Times New Roman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oes gwir angen i blant chwarae'n rhydd yn yr awyr agored.</w:t>
      </w:r>
    </w:p>
    <w:p w14:paraId="571A8934" w14:textId="77777777" w:rsidR="00630902" w:rsidRDefault="00630902" w:rsidP="00630902">
      <w:pPr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300E8262" w14:textId="77777777" w:rsidR="00630902" w:rsidRDefault="00630902" w:rsidP="00630902">
      <w:pPr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BSc Iechyd, Maetheg a Ffordd o Fyw:</w:t>
      </w:r>
    </w:p>
    <w:p w14:paraId="37ACB20F" w14:textId="77777777" w:rsidR="00630902" w:rsidRDefault="00630902" w:rsidP="00630902">
      <w:pPr>
        <w:autoSpaceDE w:val="0"/>
        <w:autoSpaceDN w:val="0"/>
        <w:adjustRightInd w:val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1. Trafodwch gydrannau traethawd da, a nodwch gamgymeriadau cyffredin i osgoi.</w:t>
      </w:r>
    </w:p>
    <w:p w14:paraId="7737B5B9" w14:textId="77777777" w:rsidR="00630902" w:rsidRDefault="00630902" w:rsidP="00630902">
      <w:pPr>
        <w:autoSpaceDE w:val="0"/>
        <w:autoSpaceDN w:val="0"/>
        <w:adjustRightInd w:val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2. Trafodwch rôl Maethegwyr Cofrestredig, Dietegwyr Cofrestredig, Therapyddion Maeth a phroffesiynau eraill sy'n cynnig cyngor dietegol yn y Deyrnas Unedig. </w:t>
      </w:r>
      <w:proofErr w:type="gramStart"/>
      <w:r>
        <w:rPr>
          <w:rFonts w:ascii="Times New Roman" w:hAnsi="Times New Roman" w:cs="Times New Roman"/>
          <w:sz w:val="24"/>
          <w:szCs w:val="24"/>
        </w:rPr>
        <w:t>Ystyriwch yr anghydraddoldeb mewn cymwysterau a chodau ymddygiad mewn perthynas â'r uchod.</w:t>
      </w:r>
      <w:proofErr w:type="gramEnd"/>
    </w:p>
    <w:p w14:paraId="2F4376F7" w14:textId="77777777" w:rsidR="00630902" w:rsidRDefault="00630902" w:rsidP="00630902">
      <w:pPr>
        <w:autoSpaceDE w:val="0"/>
        <w:autoSpaceDN w:val="0"/>
        <w:adjustRightInd w:val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3. Trafodwch achosion yr hyn </w:t>
      </w:r>
      <w:proofErr w:type="gramStart"/>
      <w:r>
        <w:rPr>
          <w:rFonts w:ascii="Times New Roman" w:hAnsi="Times New Roman" w:cs="Times New Roman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elwir yn 'argyfwng gordewdra' sy'n wynebu'r DU.</w:t>
      </w:r>
    </w:p>
    <w:p w14:paraId="4A37A5D7" w14:textId="77777777" w:rsidR="00630902" w:rsidRDefault="00630902" w:rsidP="00630902">
      <w:pPr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2893ABFA" w14:textId="77777777" w:rsidR="00630902" w:rsidRDefault="00630902" w:rsidP="00C6371F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B40EA03" w14:textId="77777777" w:rsidR="00077250" w:rsidRPr="00360EB9" w:rsidRDefault="00077250" w:rsidP="00077250">
      <w:pPr>
        <w:rPr>
          <w:rFonts w:ascii="Times New Roman" w:hAnsi="Times New Roman" w:cs="Times New Roman"/>
          <w:bCs/>
          <w:sz w:val="28"/>
          <w:szCs w:val="24"/>
          <w:u w:val="single"/>
        </w:rPr>
      </w:pPr>
      <w:proofErr w:type="gramStart"/>
      <w:r w:rsidRPr="00360EB9">
        <w:rPr>
          <w:rFonts w:ascii="Times New Roman" w:hAnsi="Times New Roman" w:cs="Times New Roman"/>
          <w:bCs/>
          <w:sz w:val="28"/>
          <w:szCs w:val="24"/>
          <w:u w:val="single"/>
        </w:rPr>
        <w:t>Trafodwch nodweddion allweddol o weithgaredd "anturus".</w:t>
      </w:r>
      <w:proofErr w:type="gramEnd"/>
    </w:p>
    <w:p w14:paraId="2AD7347B" w14:textId="0045443F" w:rsidR="00360EB9" w:rsidRPr="00077250" w:rsidRDefault="00360EB9" w:rsidP="00077250">
      <w:pPr>
        <w:rPr>
          <w:rFonts w:ascii="Times New Roman" w:hAnsi="Times New Roman" w:cs="Times New Roman"/>
          <w:bCs/>
          <w:sz w:val="24"/>
          <w:szCs w:val="24"/>
        </w:rPr>
      </w:pPr>
    </w:p>
    <w:p w14:paraId="645E6E8C" w14:textId="77777777" w:rsidR="00077250" w:rsidRDefault="00077250" w:rsidP="00077250">
      <w:pPr>
        <w:rPr>
          <w:rFonts w:ascii="Times New Roman" w:hAnsi="Times New Roman" w:cs="Times New Roman"/>
          <w:bCs/>
          <w:sz w:val="24"/>
          <w:szCs w:val="24"/>
        </w:rPr>
      </w:pPr>
      <w:r w:rsidRPr="00077250">
        <w:rPr>
          <w:rFonts w:ascii="Times New Roman" w:hAnsi="Times New Roman" w:cs="Times New Roman"/>
          <w:bCs/>
          <w:sz w:val="24"/>
          <w:szCs w:val="24"/>
        </w:rPr>
        <w:t xml:space="preserve"> Mae gweithgaredd “anturus” yn cael canlyniadau ansicr, risg a pherygl, sialens,  gwobrau disgwyliedig, nofel, ysgogiad a chyffro, dianc a gwahanu, archwilio a darganfod, amsugno a ffocws, emosiynau cyferbyniol. (Shephard and Evans, 2018)</w:t>
      </w:r>
    </w:p>
    <w:p w14:paraId="741E0346" w14:textId="77777777" w:rsidR="009C2847" w:rsidRPr="00077250" w:rsidRDefault="009C2847" w:rsidP="00077250">
      <w:pPr>
        <w:rPr>
          <w:rFonts w:ascii="Times New Roman" w:hAnsi="Times New Roman" w:cs="Times New Roman"/>
          <w:bCs/>
          <w:sz w:val="24"/>
          <w:szCs w:val="24"/>
        </w:rPr>
      </w:pPr>
    </w:p>
    <w:p w14:paraId="15C3DB8F" w14:textId="77777777" w:rsidR="00077250" w:rsidRDefault="00077250" w:rsidP="00077250">
      <w:pPr>
        <w:ind w:left="454" w:right="340"/>
        <w:rPr>
          <w:rFonts w:ascii="Times New Roman" w:hAnsi="Times New Roman" w:cs="Times New Roman"/>
          <w:bCs/>
          <w:sz w:val="24"/>
          <w:szCs w:val="24"/>
        </w:rPr>
      </w:pPr>
      <w:proofErr w:type="gramStart"/>
      <w:r w:rsidRPr="00077250">
        <w:rPr>
          <w:rFonts w:ascii="Times New Roman" w:hAnsi="Times New Roman" w:cs="Times New Roman"/>
          <w:bCs/>
          <w:sz w:val="24"/>
          <w:szCs w:val="24"/>
        </w:rPr>
        <w:t>A Broad spectrum of Outdoor recreational activities, usually non-consumptive and involving an interaction with the natural environment; containing elements of risk and danger in which the outcome, while uncertain, is influenced by the participant and circumstance (Ewert, 1980, p63-64).</w:t>
      </w:r>
      <w:proofErr w:type="gramEnd"/>
    </w:p>
    <w:p w14:paraId="01DC1BAA" w14:textId="77777777" w:rsidR="009C2847" w:rsidRPr="00077250" w:rsidRDefault="009C2847" w:rsidP="00077250">
      <w:pPr>
        <w:ind w:left="454" w:right="340"/>
        <w:rPr>
          <w:rFonts w:ascii="Times New Roman" w:hAnsi="Times New Roman" w:cs="Times New Roman"/>
          <w:bCs/>
          <w:sz w:val="24"/>
          <w:szCs w:val="24"/>
        </w:rPr>
      </w:pPr>
    </w:p>
    <w:p w14:paraId="15CAC99B" w14:textId="77777777" w:rsidR="00077250" w:rsidRDefault="00077250" w:rsidP="00077250">
      <w:pPr>
        <w:rPr>
          <w:rFonts w:ascii="Times New Roman" w:hAnsi="Times New Roman" w:cs="Times New Roman"/>
          <w:bCs/>
          <w:sz w:val="24"/>
          <w:szCs w:val="24"/>
        </w:rPr>
      </w:pPr>
      <w:proofErr w:type="gramStart"/>
      <w:r w:rsidRPr="00077250">
        <w:rPr>
          <w:rFonts w:ascii="Times New Roman" w:hAnsi="Times New Roman" w:cs="Times New Roman"/>
          <w:bCs/>
          <w:sz w:val="24"/>
          <w:szCs w:val="24"/>
        </w:rPr>
        <w:t>Yr hyn sy'n gwahaniaethu i'r gweithgaredd hamdden antur o'r gweithgaredd awyr agored mwy traddodiadol yw ceisio risg ac ansicrwydd yn fwriadol o'r canlyniad y cyfeirir ati yn aml fel antur.</w:t>
      </w:r>
      <w:proofErr w:type="gramEnd"/>
      <w:r w:rsidRPr="00077250">
        <w:rPr>
          <w:rFonts w:ascii="Times New Roman" w:hAnsi="Times New Roman" w:cs="Times New Roman"/>
          <w:bCs/>
          <w:sz w:val="24"/>
          <w:szCs w:val="24"/>
        </w:rPr>
        <w:t xml:space="preserve"> Enghraifft o hyn yw cymhariaeth rhwng canŵio dŵr </w:t>
      </w:r>
      <w:proofErr w:type="gramStart"/>
      <w:r w:rsidRPr="00077250">
        <w:rPr>
          <w:rFonts w:ascii="Times New Roman" w:hAnsi="Times New Roman" w:cs="Times New Roman"/>
          <w:bCs/>
          <w:sz w:val="24"/>
          <w:szCs w:val="24"/>
        </w:rPr>
        <w:t>gwyn</w:t>
      </w:r>
      <w:proofErr w:type="gramEnd"/>
      <w:r w:rsidRPr="00077250">
        <w:rPr>
          <w:rFonts w:ascii="Times New Roman" w:hAnsi="Times New Roman" w:cs="Times New Roman"/>
          <w:bCs/>
          <w:sz w:val="24"/>
          <w:szCs w:val="24"/>
        </w:rPr>
        <w:t xml:space="preserve"> a physgota hedfan. Mae'r ddau'n cynnwys defnyddio adnodd sy'n seiliedig ar ddŵr ac </w:t>
      </w:r>
      <w:proofErr w:type="gramStart"/>
      <w:r w:rsidRPr="00077250">
        <w:rPr>
          <w:rFonts w:ascii="Times New Roman" w:hAnsi="Times New Roman" w:cs="Times New Roman"/>
          <w:bCs/>
          <w:sz w:val="24"/>
          <w:szCs w:val="24"/>
        </w:rPr>
        <w:t>mae</w:t>
      </w:r>
      <w:proofErr w:type="gramEnd"/>
      <w:r w:rsidRPr="00077250">
        <w:rPr>
          <w:rFonts w:ascii="Times New Roman" w:hAnsi="Times New Roman" w:cs="Times New Roman"/>
          <w:bCs/>
          <w:sz w:val="24"/>
          <w:szCs w:val="24"/>
        </w:rPr>
        <w:t xml:space="preserve"> angen rhywfaint o fathau a graddau o sgiliau arnynt. Y gwahaniaeth mwyaf amlwg yw pe bai dyfarniad gwael, aflwydd da, neu sgiliau analluog yn rhwystro'r rhai sy'n cymryd rhan, nid yw un yn dal unrhyw bysgod tra bod y llall yn wlyb, yn brifo neu'n waeth</w:t>
      </w:r>
      <w:proofErr w:type="gramStart"/>
      <w:r w:rsidRPr="00077250">
        <w:rPr>
          <w:rFonts w:ascii="Times New Roman" w:hAnsi="Times New Roman" w:cs="Times New Roman"/>
          <w:bCs/>
          <w:sz w:val="24"/>
          <w:szCs w:val="24"/>
        </w:rPr>
        <w:t>.(</w:t>
      </w:r>
      <w:proofErr w:type="gramEnd"/>
      <w:r w:rsidRPr="00077250">
        <w:rPr>
          <w:rFonts w:ascii="Times New Roman" w:hAnsi="Times New Roman" w:cs="Times New Roman"/>
          <w:bCs/>
          <w:sz w:val="24"/>
          <w:szCs w:val="24"/>
        </w:rPr>
        <w:t>Ewert, 1990,p64)</w:t>
      </w:r>
    </w:p>
    <w:p w14:paraId="2200557B" w14:textId="77777777" w:rsidR="009C2847" w:rsidRPr="00077250" w:rsidRDefault="009C2847" w:rsidP="00077250">
      <w:pPr>
        <w:rPr>
          <w:rFonts w:ascii="Times New Roman" w:hAnsi="Times New Roman" w:cs="Times New Roman"/>
          <w:bCs/>
          <w:sz w:val="24"/>
          <w:szCs w:val="24"/>
        </w:rPr>
      </w:pPr>
    </w:p>
    <w:p w14:paraId="1FA4EBD1" w14:textId="77777777" w:rsidR="00077250" w:rsidRDefault="00077250" w:rsidP="00077250">
      <w:pPr>
        <w:rPr>
          <w:rFonts w:ascii="Times New Roman" w:hAnsi="Times New Roman" w:cs="Times New Roman"/>
          <w:bCs/>
          <w:sz w:val="24"/>
          <w:szCs w:val="24"/>
        </w:rPr>
      </w:pPr>
      <w:r w:rsidRPr="00077250">
        <w:rPr>
          <w:rFonts w:ascii="Times New Roman" w:hAnsi="Times New Roman" w:cs="Times New Roman"/>
          <w:bCs/>
          <w:sz w:val="24"/>
          <w:szCs w:val="24"/>
        </w:rPr>
        <w:t xml:space="preserve">I rhai pobl mae sialensi ei hunain yn rhan fawr o wneud weithgared anturus oherwydd mae’n golygu fod </w:t>
      </w:r>
      <w:proofErr w:type="gramStart"/>
      <w:r w:rsidRPr="00077250">
        <w:rPr>
          <w:rFonts w:ascii="Times New Roman" w:hAnsi="Times New Roman" w:cs="Times New Roman"/>
          <w:bCs/>
          <w:sz w:val="24"/>
          <w:szCs w:val="24"/>
        </w:rPr>
        <w:t>nhw’n  gwella</w:t>
      </w:r>
      <w:proofErr w:type="gramEnd"/>
      <w:r w:rsidRPr="00077250">
        <w:rPr>
          <w:rFonts w:ascii="Times New Roman" w:hAnsi="Times New Roman" w:cs="Times New Roman"/>
          <w:bCs/>
          <w:sz w:val="24"/>
          <w:szCs w:val="24"/>
        </w:rPr>
        <w:t xml:space="preserve"> ei hunain trwyddynt.  Mae sialens yn gallu fod rhywbeth newydd, neu wneud rhywbeth an anoddach </w:t>
      </w:r>
      <w:proofErr w:type="gramStart"/>
      <w:r w:rsidRPr="00077250">
        <w:rPr>
          <w:rFonts w:ascii="Times New Roman" w:hAnsi="Times New Roman" w:cs="Times New Roman"/>
          <w:bCs/>
          <w:sz w:val="24"/>
          <w:szCs w:val="24"/>
        </w:rPr>
        <w:t>na</w:t>
      </w:r>
      <w:proofErr w:type="gramEnd"/>
      <w:r w:rsidRPr="00077250">
        <w:rPr>
          <w:rFonts w:ascii="Times New Roman" w:hAnsi="Times New Roman" w:cs="Times New Roman"/>
          <w:bCs/>
          <w:sz w:val="24"/>
          <w:szCs w:val="24"/>
        </w:rPr>
        <w:t xml:space="preserve"> beth chi wedi fod yn wneud o flaen. Felly </w:t>
      </w:r>
      <w:proofErr w:type="gramStart"/>
      <w:r w:rsidRPr="00077250">
        <w:rPr>
          <w:rFonts w:ascii="Times New Roman" w:hAnsi="Times New Roman" w:cs="Times New Roman"/>
          <w:bCs/>
          <w:sz w:val="24"/>
          <w:szCs w:val="24"/>
        </w:rPr>
        <w:t>mae</w:t>
      </w:r>
      <w:proofErr w:type="gramEnd"/>
      <w:r w:rsidRPr="00077250">
        <w:rPr>
          <w:rFonts w:ascii="Times New Roman" w:hAnsi="Times New Roman" w:cs="Times New Roman"/>
          <w:bCs/>
          <w:sz w:val="24"/>
          <w:szCs w:val="24"/>
        </w:rPr>
        <w:t xml:space="preserve"> antur I person oherwydd mae rhaid I nhw meddwl yn wahanol neu yn cyflymach I wneud y weithgaredd.</w:t>
      </w:r>
    </w:p>
    <w:p w14:paraId="3F726102" w14:textId="77777777" w:rsidR="009C2847" w:rsidRPr="00077250" w:rsidRDefault="009C2847" w:rsidP="00077250">
      <w:pPr>
        <w:rPr>
          <w:rFonts w:ascii="Times New Roman" w:hAnsi="Times New Roman" w:cs="Times New Roman"/>
          <w:bCs/>
          <w:sz w:val="24"/>
          <w:szCs w:val="24"/>
        </w:rPr>
      </w:pPr>
    </w:p>
    <w:p w14:paraId="14F786B9" w14:textId="77777777" w:rsidR="00077250" w:rsidRDefault="00077250" w:rsidP="00077250">
      <w:pPr>
        <w:rPr>
          <w:rFonts w:ascii="Times New Roman" w:hAnsi="Times New Roman" w:cs="Times New Roman"/>
          <w:bCs/>
          <w:sz w:val="24"/>
          <w:szCs w:val="24"/>
        </w:rPr>
      </w:pPr>
      <w:r w:rsidRPr="00077250">
        <w:rPr>
          <w:rFonts w:ascii="Times New Roman" w:hAnsi="Times New Roman" w:cs="Times New Roman"/>
          <w:bCs/>
          <w:sz w:val="24"/>
          <w:szCs w:val="24"/>
        </w:rPr>
        <w:t xml:space="preserve">Mae pobl yn tyfu, ddysgu a gwella pryd </w:t>
      </w:r>
      <w:proofErr w:type="gramStart"/>
      <w:r w:rsidRPr="00077250">
        <w:rPr>
          <w:rFonts w:ascii="Times New Roman" w:hAnsi="Times New Roman" w:cs="Times New Roman"/>
          <w:bCs/>
          <w:sz w:val="24"/>
          <w:szCs w:val="24"/>
        </w:rPr>
        <w:t>mae</w:t>
      </w:r>
      <w:proofErr w:type="gramEnd"/>
      <w:r w:rsidRPr="00077250">
        <w:rPr>
          <w:rFonts w:ascii="Times New Roman" w:hAnsi="Times New Roman" w:cs="Times New Roman"/>
          <w:bCs/>
          <w:sz w:val="24"/>
          <w:szCs w:val="24"/>
        </w:rPr>
        <w:t xml:space="preserve"> nhw yn cymeryd sialensau yn ei bywyd. </w:t>
      </w:r>
      <w:proofErr w:type="gramStart"/>
      <w:r w:rsidRPr="00077250">
        <w:rPr>
          <w:rFonts w:ascii="Times New Roman" w:hAnsi="Times New Roman" w:cs="Times New Roman"/>
          <w:bCs/>
          <w:sz w:val="24"/>
          <w:szCs w:val="24"/>
        </w:rPr>
        <w:t>Mae person yn newid o oroesi i fod yn llewyrchus.</w:t>
      </w:r>
      <w:proofErr w:type="gramEnd"/>
      <w:r w:rsidRPr="00077250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gramStart"/>
      <w:r w:rsidRPr="00077250">
        <w:rPr>
          <w:rFonts w:ascii="Times New Roman" w:hAnsi="Times New Roman" w:cs="Times New Roman"/>
          <w:bCs/>
          <w:sz w:val="24"/>
          <w:szCs w:val="24"/>
        </w:rPr>
        <w:t>Mae bywyd yn newid I fod yn hwyl a chyffrous.</w:t>
      </w:r>
      <w:proofErr w:type="gramEnd"/>
      <w:r w:rsidRPr="00077250">
        <w:rPr>
          <w:rFonts w:ascii="Times New Roman" w:hAnsi="Times New Roman" w:cs="Times New Roman"/>
          <w:bCs/>
          <w:sz w:val="24"/>
          <w:szCs w:val="24"/>
        </w:rPr>
        <w:t xml:space="preserve"> Nodweddion allweddol o weithgaredd anturus yw I wella eich hunan-barch a eich hunan-delwedd</w:t>
      </w:r>
      <w:proofErr w:type="gramStart"/>
      <w:r w:rsidRPr="00077250">
        <w:rPr>
          <w:rFonts w:ascii="Times New Roman" w:hAnsi="Times New Roman" w:cs="Times New Roman"/>
          <w:bCs/>
          <w:sz w:val="24"/>
          <w:szCs w:val="24"/>
        </w:rPr>
        <w:t>.(</w:t>
      </w:r>
      <w:proofErr w:type="gramEnd"/>
      <w:r w:rsidRPr="00077250">
        <w:rPr>
          <w:rFonts w:ascii="Times New Roman" w:hAnsi="Times New Roman" w:cs="Times New Roman"/>
          <w:bCs/>
          <w:sz w:val="24"/>
          <w:szCs w:val="24"/>
        </w:rPr>
        <w:t>Gonzalez, 2018, LinkedIn)</w:t>
      </w:r>
    </w:p>
    <w:p w14:paraId="5EB42167" w14:textId="77777777" w:rsidR="009C2847" w:rsidRPr="00077250" w:rsidRDefault="009C2847" w:rsidP="00077250">
      <w:pPr>
        <w:rPr>
          <w:rFonts w:ascii="Times New Roman" w:hAnsi="Times New Roman" w:cs="Times New Roman"/>
          <w:bCs/>
          <w:sz w:val="24"/>
          <w:szCs w:val="24"/>
        </w:rPr>
      </w:pPr>
    </w:p>
    <w:p w14:paraId="76F819DB" w14:textId="77777777" w:rsidR="00077250" w:rsidRPr="00077250" w:rsidRDefault="00077250" w:rsidP="00077250">
      <w:pPr>
        <w:rPr>
          <w:rFonts w:ascii="Times New Roman" w:hAnsi="Times New Roman" w:cs="Times New Roman"/>
          <w:bCs/>
          <w:sz w:val="24"/>
          <w:szCs w:val="24"/>
        </w:rPr>
      </w:pPr>
      <w:proofErr w:type="gramStart"/>
      <w:r w:rsidRPr="00077250">
        <w:rPr>
          <w:rFonts w:ascii="Times New Roman" w:hAnsi="Times New Roman" w:cs="Times New Roman"/>
          <w:bCs/>
          <w:sz w:val="24"/>
          <w:szCs w:val="24"/>
        </w:rPr>
        <w:t>Mae llawer o bobl yn teimlo'r awydd i fentro heibio cyfyngiadau diogelwch wrth geisio profiad gwerth chweil.</w:t>
      </w:r>
      <w:proofErr w:type="gramEnd"/>
      <w:r w:rsidRPr="00077250">
        <w:rPr>
          <w:rFonts w:ascii="Times New Roman" w:hAnsi="Times New Roman" w:cs="Times New Roman"/>
          <w:bCs/>
          <w:sz w:val="24"/>
          <w:szCs w:val="24"/>
        </w:rPr>
        <w:t xml:space="preserve">  </w:t>
      </w:r>
      <w:proofErr w:type="gramStart"/>
      <w:r w:rsidRPr="00077250">
        <w:rPr>
          <w:rFonts w:ascii="Times New Roman" w:hAnsi="Times New Roman" w:cs="Times New Roman"/>
          <w:bCs/>
          <w:sz w:val="24"/>
          <w:szCs w:val="24"/>
        </w:rPr>
        <w:t>Weithiau, gall dyheadau peryglus fod yn farwol, fel y dangosir yn aml gan amlder damweiniau marwol awyr a damweiniau mynydd.</w:t>
      </w:r>
      <w:proofErr w:type="gramEnd"/>
      <w:r w:rsidRPr="00077250">
        <w:rPr>
          <w:rFonts w:ascii="Times New Roman" w:hAnsi="Times New Roman" w:cs="Times New Roman"/>
          <w:bCs/>
          <w:sz w:val="24"/>
          <w:szCs w:val="24"/>
        </w:rPr>
        <w:t xml:space="preserve"> Yn wir, </w:t>
      </w:r>
      <w:proofErr w:type="gramStart"/>
      <w:r w:rsidRPr="00077250">
        <w:rPr>
          <w:rFonts w:ascii="Times New Roman" w:hAnsi="Times New Roman" w:cs="Times New Roman"/>
          <w:bCs/>
          <w:sz w:val="24"/>
          <w:szCs w:val="24"/>
        </w:rPr>
        <w:t>mae</w:t>
      </w:r>
      <w:proofErr w:type="gramEnd"/>
      <w:r w:rsidRPr="00077250">
        <w:rPr>
          <w:rFonts w:ascii="Times New Roman" w:hAnsi="Times New Roman" w:cs="Times New Roman"/>
          <w:bCs/>
          <w:sz w:val="24"/>
          <w:szCs w:val="24"/>
        </w:rPr>
        <w:t xml:space="preserve"> cymryd gormod o risg yn gostwng yn sylweddol ddisgwyliad oes un. (Wolchover, 2011, LiveScience) Felly pam </w:t>
      </w:r>
      <w:proofErr w:type="gramStart"/>
      <w:r w:rsidRPr="00077250">
        <w:rPr>
          <w:rFonts w:ascii="Times New Roman" w:hAnsi="Times New Roman" w:cs="Times New Roman"/>
          <w:bCs/>
          <w:sz w:val="24"/>
          <w:szCs w:val="24"/>
        </w:rPr>
        <w:t>mae</w:t>
      </w:r>
      <w:proofErr w:type="gramEnd"/>
      <w:r w:rsidRPr="00077250">
        <w:rPr>
          <w:rFonts w:ascii="Times New Roman" w:hAnsi="Times New Roman" w:cs="Times New Roman"/>
          <w:bCs/>
          <w:sz w:val="24"/>
          <w:szCs w:val="24"/>
        </w:rPr>
        <w:t xml:space="preserve"> pobl yn rhoi ei hunan mewn sefyllfa o risg a pherygl.</w:t>
      </w:r>
    </w:p>
    <w:p w14:paraId="2704DEAC" w14:textId="77777777" w:rsidR="00077250" w:rsidRPr="00077250" w:rsidRDefault="00077250" w:rsidP="00077250">
      <w:pPr>
        <w:rPr>
          <w:rFonts w:ascii="Times New Roman" w:hAnsi="Times New Roman" w:cs="Times New Roman"/>
          <w:bCs/>
          <w:sz w:val="24"/>
          <w:szCs w:val="24"/>
        </w:rPr>
      </w:pPr>
      <w:proofErr w:type="gramStart"/>
      <w:r w:rsidRPr="00077250">
        <w:rPr>
          <w:rFonts w:ascii="Times New Roman" w:hAnsi="Times New Roman" w:cs="Times New Roman"/>
          <w:bCs/>
          <w:sz w:val="24"/>
          <w:szCs w:val="24"/>
        </w:rPr>
        <w:t>Nodweddion allweddol iawn wrth wneud gweithgaredd anturus yw’r risg a’r perygl i berson.</w:t>
      </w:r>
      <w:proofErr w:type="gramEnd"/>
      <w:r w:rsidRPr="00077250">
        <w:rPr>
          <w:rFonts w:ascii="Times New Roman" w:hAnsi="Times New Roman" w:cs="Times New Roman"/>
          <w:bCs/>
          <w:sz w:val="24"/>
          <w:szCs w:val="24"/>
        </w:rPr>
        <w:t xml:space="preserve"> Felly rhaid i’r diweddglo'r gweithgaredd </w:t>
      </w:r>
      <w:proofErr w:type="gramStart"/>
      <w:r w:rsidRPr="00077250">
        <w:rPr>
          <w:rFonts w:ascii="Times New Roman" w:hAnsi="Times New Roman" w:cs="Times New Roman"/>
          <w:bCs/>
          <w:sz w:val="24"/>
          <w:szCs w:val="24"/>
        </w:rPr>
        <w:t>gael</w:t>
      </w:r>
      <w:proofErr w:type="gramEnd"/>
      <w:r w:rsidRPr="00077250">
        <w:rPr>
          <w:rFonts w:ascii="Times New Roman" w:hAnsi="Times New Roman" w:cs="Times New Roman"/>
          <w:bCs/>
          <w:sz w:val="24"/>
          <w:szCs w:val="24"/>
        </w:rPr>
        <w:t xml:space="preserve"> gwobrau gwych, boed yn gorfforol, yn feddyliol neu'n emosiynol. </w:t>
      </w:r>
      <w:proofErr w:type="gramStart"/>
      <w:r w:rsidRPr="00077250">
        <w:rPr>
          <w:rFonts w:ascii="Times New Roman" w:hAnsi="Times New Roman" w:cs="Times New Roman"/>
          <w:bCs/>
          <w:sz w:val="24"/>
          <w:szCs w:val="24"/>
        </w:rPr>
        <w:t>Mae’r boddhad o wneud y gweithgaredd anturus yn rhan enfawr o’r antur.</w:t>
      </w:r>
      <w:proofErr w:type="gramEnd"/>
      <w:r w:rsidRPr="00077250">
        <w:rPr>
          <w:rFonts w:ascii="Times New Roman" w:hAnsi="Times New Roman" w:cs="Times New Roman"/>
          <w:bCs/>
          <w:sz w:val="24"/>
          <w:szCs w:val="24"/>
        </w:rPr>
        <w:t xml:space="preserve">  </w:t>
      </w:r>
      <w:proofErr w:type="gramStart"/>
      <w:r w:rsidRPr="00077250">
        <w:rPr>
          <w:rFonts w:ascii="Times New Roman" w:hAnsi="Times New Roman" w:cs="Times New Roman"/>
          <w:bCs/>
          <w:sz w:val="24"/>
          <w:szCs w:val="24"/>
        </w:rPr>
        <w:t>Ac mae'r boddhad angen seicolegol yn hanfodol i ddatblygiad iach, ymgysylltu, cymhelliant a lles pobl.</w:t>
      </w:r>
      <w:proofErr w:type="gramEnd"/>
      <w:r w:rsidRPr="00077250">
        <w:rPr>
          <w:rFonts w:ascii="Times New Roman" w:hAnsi="Times New Roman" w:cs="Times New Roman"/>
          <w:bCs/>
          <w:sz w:val="24"/>
          <w:szCs w:val="24"/>
        </w:rPr>
        <w:t xml:space="preserve"> (Gagne et al, 2015, p183)</w:t>
      </w:r>
    </w:p>
    <w:p w14:paraId="00DF268F" w14:textId="77777777" w:rsidR="00077250" w:rsidRPr="00077250" w:rsidRDefault="00077250" w:rsidP="00077250">
      <w:pPr>
        <w:rPr>
          <w:rFonts w:ascii="Times New Roman" w:hAnsi="Times New Roman" w:cs="Times New Roman"/>
          <w:bCs/>
          <w:sz w:val="24"/>
          <w:szCs w:val="24"/>
        </w:rPr>
      </w:pPr>
    </w:p>
    <w:p w14:paraId="0BD6E6A9" w14:textId="77777777" w:rsidR="00077250" w:rsidRDefault="00077250" w:rsidP="00077250">
      <w:pPr>
        <w:rPr>
          <w:rFonts w:ascii="Times New Roman" w:hAnsi="Times New Roman" w:cs="Times New Roman"/>
          <w:bCs/>
          <w:sz w:val="24"/>
          <w:szCs w:val="24"/>
        </w:rPr>
      </w:pPr>
      <w:r w:rsidRPr="00077250">
        <w:rPr>
          <w:rFonts w:ascii="Times New Roman" w:hAnsi="Times New Roman" w:cs="Times New Roman"/>
          <w:bCs/>
          <w:sz w:val="24"/>
          <w:szCs w:val="24"/>
        </w:rPr>
        <w:t xml:space="preserve">Wnaeth Susan Houge Mackenzie astudiaeth ymchwil i mewn i pam </w:t>
      </w:r>
      <w:proofErr w:type="gramStart"/>
      <w:r w:rsidRPr="00077250">
        <w:rPr>
          <w:rFonts w:ascii="Times New Roman" w:hAnsi="Times New Roman" w:cs="Times New Roman"/>
          <w:bCs/>
          <w:sz w:val="24"/>
          <w:szCs w:val="24"/>
        </w:rPr>
        <w:t>mae</w:t>
      </w:r>
      <w:proofErr w:type="gramEnd"/>
      <w:r w:rsidRPr="00077250">
        <w:rPr>
          <w:rFonts w:ascii="Times New Roman" w:hAnsi="Times New Roman" w:cs="Times New Roman"/>
          <w:bCs/>
          <w:sz w:val="24"/>
          <w:szCs w:val="24"/>
        </w:rPr>
        <w:t xml:space="preserve"> pobl yn wneud weithgaredd perygles ‘anturus’. Yn unol â chanfyddiadau blaenorol, nododd yr </w:t>
      </w:r>
      <w:proofErr w:type="gramStart"/>
      <w:r w:rsidRPr="00077250">
        <w:rPr>
          <w:rFonts w:ascii="Times New Roman" w:hAnsi="Times New Roman" w:cs="Times New Roman"/>
          <w:bCs/>
          <w:sz w:val="24"/>
          <w:szCs w:val="24"/>
        </w:rPr>
        <w:t>un</w:t>
      </w:r>
      <w:proofErr w:type="gramEnd"/>
      <w:r w:rsidRPr="00077250">
        <w:rPr>
          <w:rFonts w:ascii="Times New Roman" w:hAnsi="Times New Roman" w:cs="Times New Roman"/>
          <w:bCs/>
          <w:sz w:val="24"/>
          <w:szCs w:val="24"/>
        </w:rPr>
        <w:t xml:space="preserve"> o'r saith cyfranogwr eu bod yn chwilio am fwynhau fel cymhelliant antur. Fodd bynnag, dywedodd yr holl gyfranogwyr hefyd </w:t>
      </w:r>
      <w:proofErr w:type="gramStart"/>
      <w:r w:rsidRPr="00077250">
        <w:rPr>
          <w:rFonts w:ascii="Times New Roman" w:hAnsi="Times New Roman" w:cs="Times New Roman"/>
          <w:bCs/>
          <w:sz w:val="24"/>
          <w:szCs w:val="24"/>
        </w:rPr>
        <w:t>nad</w:t>
      </w:r>
      <w:proofErr w:type="gramEnd"/>
      <w:r w:rsidRPr="00077250">
        <w:rPr>
          <w:rFonts w:ascii="Times New Roman" w:hAnsi="Times New Roman" w:cs="Times New Roman"/>
          <w:bCs/>
          <w:sz w:val="24"/>
          <w:szCs w:val="24"/>
        </w:rPr>
        <w:t xml:space="preserve"> oedd yn ceisio chwiliad eu cymhelliad unig neu ganolog ac adroddodd pedwar bod eu cymhellion wedi esblygu. Roedd yr ystod o gymhellion antur a nodwyd yn cynnwys; cyflawniad nod (e.e., cystadlaethau buddugol); cymryd risgiau a cheisio hwyl (ee, cyffro, adrenalin); cymhelliant cymdeithasol (e.e., rhyngweithio â ffrindiau, addysgu myfyrwyr); gwthio ffiniau personol a goresgyn ofn; teithio / ffordd o fyw; llawr ymlacio / ysgafn; cysylltu â natur; a theimladau cinesthetig pleserus o symud dŵr neu aer. (2012, p88)</w:t>
      </w:r>
    </w:p>
    <w:p w14:paraId="3FC75FD4" w14:textId="77777777" w:rsidR="009C2847" w:rsidRPr="00077250" w:rsidRDefault="009C2847" w:rsidP="00077250">
      <w:pPr>
        <w:rPr>
          <w:rFonts w:ascii="Times New Roman" w:hAnsi="Times New Roman" w:cs="Times New Roman"/>
          <w:bCs/>
          <w:sz w:val="24"/>
          <w:szCs w:val="24"/>
        </w:rPr>
      </w:pPr>
    </w:p>
    <w:p w14:paraId="4E5BA967" w14:textId="77777777" w:rsidR="00077250" w:rsidRDefault="00077250" w:rsidP="00077250">
      <w:pPr>
        <w:rPr>
          <w:rFonts w:ascii="Times New Roman" w:hAnsi="Times New Roman" w:cs="Times New Roman"/>
          <w:bCs/>
          <w:sz w:val="24"/>
          <w:szCs w:val="24"/>
        </w:rPr>
      </w:pPr>
      <w:r w:rsidRPr="00077250">
        <w:rPr>
          <w:rFonts w:ascii="Times New Roman" w:hAnsi="Times New Roman" w:cs="Times New Roman"/>
          <w:bCs/>
          <w:sz w:val="24"/>
          <w:szCs w:val="24"/>
        </w:rPr>
        <w:t xml:space="preserve">Mae ymchwiliad Mackenzie yn ehangu ar beth </w:t>
      </w:r>
      <w:proofErr w:type="gramStart"/>
      <w:r w:rsidRPr="00077250">
        <w:rPr>
          <w:rFonts w:ascii="Times New Roman" w:hAnsi="Times New Roman" w:cs="Times New Roman"/>
          <w:bCs/>
          <w:sz w:val="24"/>
          <w:szCs w:val="24"/>
        </w:rPr>
        <w:t>mae</w:t>
      </w:r>
      <w:proofErr w:type="gramEnd"/>
      <w:r w:rsidRPr="00077250">
        <w:rPr>
          <w:rFonts w:ascii="Times New Roman" w:hAnsi="Times New Roman" w:cs="Times New Roman"/>
          <w:bCs/>
          <w:sz w:val="24"/>
          <w:szCs w:val="24"/>
        </w:rPr>
        <w:t xml:space="preserve"> Shephard ac Evans yn meddwl am beth yw’r nodweddion o weithgareddau anturus. Felly gall ddweud fod nodwedd allweddol o wneud gweithgaredd anturus yw pleser o gwblhau gweithgaredd anodd neu perygles neu’r ddau. Hefyd wrth wneud yr ymchwiliad, dysgais </w:t>
      </w:r>
      <w:proofErr w:type="gramStart"/>
      <w:r w:rsidRPr="00077250">
        <w:rPr>
          <w:rFonts w:ascii="Times New Roman" w:hAnsi="Times New Roman" w:cs="Times New Roman"/>
          <w:bCs/>
          <w:sz w:val="24"/>
          <w:szCs w:val="24"/>
        </w:rPr>
        <w:t>fod  nodwedd</w:t>
      </w:r>
      <w:proofErr w:type="gramEnd"/>
      <w:r w:rsidRPr="00077250">
        <w:rPr>
          <w:rFonts w:ascii="Times New Roman" w:hAnsi="Times New Roman" w:cs="Times New Roman"/>
          <w:bCs/>
          <w:sz w:val="24"/>
          <w:szCs w:val="24"/>
        </w:rPr>
        <w:t xml:space="preserve"> arall o wneud gweithgaredd antur yw cymryd rhan mewn natur a bod mewn amgylchedd rhydd a hardd.</w:t>
      </w:r>
    </w:p>
    <w:p w14:paraId="7940A358" w14:textId="77777777" w:rsidR="009C2847" w:rsidRPr="00077250" w:rsidRDefault="009C2847" w:rsidP="00077250">
      <w:pPr>
        <w:rPr>
          <w:rFonts w:ascii="Times New Roman" w:hAnsi="Times New Roman" w:cs="Times New Roman"/>
          <w:bCs/>
          <w:sz w:val="24"/>
          <w:szCs w:val="24"/>
        </w:rPr>
      </w:pPr>
    </w:p>
    <w:p w14:paraId="2D7EA8C0" w14:textId="77777777" w:rsidR="00077250" w:rsidRPr="00077250" w:rsidRDefault="00077250" w:rsidP="00077250">
      <w:pPr>
        <w:rPr>
          <w:rFonts w:ascii="Times New Roman" w:hAnsi="Times New Roman" w:cs="Times New Roman"/>
          <w:bCs/>
          <w:sz w:val="24"/>
          <w:szCs w:val="24"/>
        </w:rPr>
      </w:pPr>
      <w:r w:rsidRPr="00077250">
        <w:rPr>
          <w:rFonts w:ascii="Times New Roman" w:hAnsi="Times New Roman" w:cs="Times New Roman"/>
          <w:bCs/>
          <w:sz w:val="24"/>
          <w:szCs w:val="24"/>
        </w:rPr>
        <w:t xml:space="preserve">Yvon Chounaird yn credu fod gweithgaredd anturus yn digwydd pryd mae pethau yn mynd </w:t>
      </w:r>
      <w:proofErr w:type="gramStart"/>
      <w:r w:rsidRPr="00077250">
        <w:rPr>
          <w:rFonts w:ascii="Times New Roman" w:hAnsi="Times New Roman" w:cs="Times New Roman"/>
          <w:bCs/>
          <w:sz w:val="24"/>
          <w:szCs w:val="24"/>
        </w:rPr>
        <w:t>anghywir  neu</w:t>
      </w:r>
      <w:proofErr w:type="gramEnd"/>
      <w:r w:rsidRPr="00077250">
        <w:rPr>
          <w:rFonts w:ascii="Times New Roman" w:hAnsi="Times New Roman" w:cs="Times New Roman"/>
          <w:bCs/>
          <w:sz w:val="24"/>
          <w:szCs w:val="24"/>
        </w:rPr>
        <w:t xml:space="preserve"> chi’n allan o eich parth cysur. “The word 'adventure' has just gotten overused. For me, adventure is when everything goes wrong. That's when the adventure starts.” (2016). Felly I rywbeth fod yn antur </w:t>
      </w:r>
      <w:proofErr w:type="gramStart"/>
      <w:r w:rsidRPr="00077250">
        <w:rPr>
          <w:rFonts w:ascii="Times New Roman" w:hAnsi="Times New Roman" w:cs="Times New Roman"/>
          <w:bCs/>
          <w:sz w:val="24"/>
          <w:szCs w:val="24"/>
        </w:rPr>
        <w:t>mae</w:t>
      </w:r>
      <w:proofErr w:type="gramEnd"/>
      <w:r w:rsidRPr="00077250">
        <w:rPr>
          <w:rFonts w:ascii="Times New Roman" w:hAnsi="Times New Roman" w:cs="Times New Roman"/>
          <w:bCs/>
          <w:sz w:val="24"/>
          <w:szCs w:val="24"/>
        </w:rPr>
        <w:t xml:space="preserve"> rhaid i bobl defnyddio eu meddwl a sgiliau i oresgyn yr her.</w:t>
      </w:r>
    </w:p>
    <w:p w14:paraId="7F0FA7E2" w14:textId="6F1CA51D" w:rsidR="00FA6B80" w:rsidRDefault="00077250" w:rsidP="00077250">
      <w:pPr>
        <w:rPr>
          <w:rFonts w:ascii="Times New Roman" w:hAnsi="Times New Roman" w:cs="Times New Roman"/>
          <w:bCs/>
          <w:sz w:val="24"/>
          <w:szCs w:val="24"/>
        </w:rPr>
      </w:pPr>
      <w:r w:rsidRPr="00077250">
        <w:rPr>
          <w:rFonts w:ascii="Times New Roman" w:hAnsi="Times New Roman" w:cs="Times New Roman"/>
          <w:bCs/>
          <w:sz w:val="24"/>
          <w:szCs w:val="24"/>
        </w:rPr>
        <w:t xml:space="preserve"> “Real adventure is defined best as a journey from which you may not come back alive, and certainly not as the same person……. How you climb a mountain is more important than reaching the top.” (Chouinard, 2016,) Wrth ddarllen yn dwfnach I mewn I’r dyfynnu yma, gallaf ddweud fod nodwedd o weithgaredd anturus yw sut mae’n </w:t>
      </w:r>
      <w:proofErr w:type="gramStart"/>
      <w:r w:rsidRPr="00077250">
        <w:rPr>
          <w:rFonts w:ascii="Times New Roman" w:hAnsi="Times New Roman" w:cs="Times New Roman"/>
          <w:bCs/>
          <w:sz w:val="24"/>
          <w:szCs w:val="24"/>
        </w:rPr>
        <w:t>gael</w:t>
      </w:r>
      <w:proofErr w:type="gramEnd"/>
      <w:r w:rsidRPr="00077250">
        <w:rPr>
          <w:rFonts w:ascii="Times New Roman" w:hAnsi="Times New Roman" w:cs="Times New Roman"/>
          <w:bCs/>
          <w:sz w:val="24"/>
          <w:szCs w:val="24"/>
        </w:rPr>
        <w:t xml:space="preserve"> I wneud. </w:t>
      </w:r>
      <w:proofErr w:type="gramStart"/>
      <w:r w:rsidRPr="00077250">
        <w:rPr>
          <w:rFonts w:ascii="Times New Roman" w:hAnsi="Times New Roman" w:cs="Times New Roman"/>
          <w:bCs/>
          <w:sz w:val="24"/>
          <w:szCs w:val="24"/>
        </w:rPr>
        <w:t>Fod y antur yn newid chi yn rhyw fford, effallai trwy wneud person yn cryfaf, mwy gwydn neu y gallu I wneud rhywbeth methoff wneud o flaen.</w:t>
      </w:r>
      <w:proofErr w:type="gramEnd"/>
    </w:p>
    <w:p w14:paraId="7D6A7CBF" w14:textId="77777777" w:rsidR="009C2847" w:rsidRPr="00077250" w:rsidRDefault="009C2847" w:rsidP="00077250">
      <w:pPr>
        <w:rPr>
          <w:rFonts w:ascii="Times New Roman" w:hAnsi="Times New Roman" w:cs="Times New Roman"/>
          <w:bCs/>
          <w:sz w:val="24"/>
          <w:szCs w:val="24"/>
        </w:rPr>
      </w:pPr>
    </w:p>
    <w:p w14:paraId="16A873BA" w14:textId="4D60DB5B" w:rsidR="00FA6B80" w:rsidRDefault="002D5402" w:rsidP="00C6371F">
      <w:pPr>
        <w:rPr>
          <w:rFonts w:ascii="Times New Roman" w:hAnsi="Times New Roman" w:cs="Times New Roman"/>
          <w:bCs/>
          <w:sz w:val="24"/>
          <w:szCs w:val="24"/>
        </w:rPr>
      </w:pPr>
      <w:r w:rsidRPr="002D5402">
        <w:rPr>
          <w:rFonts w:ascii="Times New Roman" w:hAnsi="Times New Roman" w:cs="Times New Roman"/>
          <w:bCs/>
          <w:sz w:val="24"/>
          <w:szCs w:val="24"/>
        </w:rPr>
        <w:t xml:space="preserve">Nodwedd allweddol am weithgareddau anturus i blant yw cymdeithasoli 2 (cwrdd â ffrindiau newydd). Wedyn </w:t>
      </w:r>
      <w:proofErr w:type="gramStart"/>
      <w:r w:rsidRPr="002D5402">
        <w:rPr>
          <w:rFonts w:ascii="Times New Roman" w:hAnsi="Times New Roman" w:cs="Times New Roman"/>
          <w:bCs/>
          <w:sz w:val="24"/>
          <w:szCs w:val="24"/>
        </w:rPr>
        <w:t>mae</w:t>
      </w:r>
      <w:proofErr w:type="gramEnd"/>
      <w:r w:rsidRPr="002D5402">
        <w:rPr>
          <w:rFonts w:ascii="Times New Roman" w:hAnsi="Times New Roman" w:cs="Times New Roman"/>
          <w:bCs/>
          <w:sz w:val="24"/>
          <w:szCs w:val="24"/>
        </w:rPr>
        <w:t xml:space="preserve"> 'na’r nodwedd o fod mewn natur, wedyn cymdeithasoli 1 (cwrdd â ffrindiau hen). </w:t>
      </w:r>
      <w:proofErr w:type="gramStart"/>
      <w:r w:rsidRPr="002D5402">
        <w:rPr>
          <w:rFonts w:ascii="Times New Roman" w:hAnsi="Times New Roman" w:cs="Times New Roman"/>
          <w:bCs/>
          <w:sz w:val="24"/>
          <w:szCs w:val="24"/>
        </w:rPr>
        <w:t>Mae 'na’r nodwedd o brofiad gwersyll.</w:t>
      </w:r>
      <w:proofErr w:type="gramEnd"/>
      <w:r w:rsidRPr="002D5402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gramStart"/>
      <w:r w:rsidRPr="002D5402">
        <w:rPr>
          <w:rFonts w:ascii="Times New Roman" w:hAnsi="Times New Roman" w:cs="Times New Roman"/>
          <w:bCs/>
          <w:sz w:val="24"/>
          <w:szCs w:val="24"/>
        </w:rPr>
        <w:t>Mae annibyniaeth yn rhan fawr o weithgaredd anturus i blant oherwydd mae’n dysgu nhw sgiliau pwysig i fod yn oedolion.</w:t>
      </w:r>
      <w:proofErr w:type="gramEnd"/>
      <w:r w:rsidRPr="002D5402">
        <w:rPr>
          <w:rFonts w:ascii="Times New Roman" w:hAnsi="Times New Roman" w:cs="Times New Roman"/>
          <w:bCs/>
          <w:sz w:val="24"/>
          <w:szCs w:val="24"/>
        </w:rPr>
        <w:t xml:space="preserve"> Hefyd nodwedd am weithgaredd anturus i blant o ddarfod enwedig yw rhoi'r siawns Iddyn nhw wneud pethau maen nhw byth wedi gwneud o flaen. Yn ddyddiau hyn, </w:t>
      </w:r>
      <w:proofErr w:type="gramStart"/>
      <w:r w:rsidRPr="002D5402">
        <w:rPr>
          <w:rFonts w:ascii="Times New Roman" w:hAnsi="Times New Roman" w:cs="Times New Roman"/>
          <w:bCs/>
          <w:sz w:val="24"/>
          <w:szCs w:val="24"/>
        </w:rPr>
        <w:t>mae</w:t>
      </w:r>
      <w:proofErr w:type="gramEnd"/>
      <w:r w:rsidRPr="002D5402">
        <w:rPr>
          <w:rFonts w:ascii="Times New Roman" w:hAnsi="Times New Roman" w:cs="Times New Roman"/>
          <w:bCs/>
          <w:sz w:val="24"/>
          <w:szCs w:val="24"/>
        </w:rPr>
        <w:t xml:space="preserve"> rhan fwyaf o blant yn treulio ei amser tŷ fewn, ar ei hunain, bwytai a naill ai wylio teledu neu chwarae gemau fideo. Felly mae’r elfen o fod tŷ </w:t>
      </w:r>
      <w:proofErr w:type="gramStart"/>
      <w:r w:rsidRPr="002D5402">
        <w:rPr>
          <w:rFonts w:ascii="Times New Roman" w:hAnsi="Times New Roman" w:cs="Times New Roman"/>
          <w:bCs/>
          <w:sz w:val="24"/>
          <w:szCs w:val="24"/>
        </w:rPr>
        <w:t>allan</w:t>
      </w:r>
      <w:proofErr w:type="gramEnd"/>
      <w:r w:rsidRPr="002D5402">
        <w:rPr>
          <w:rFonts w:ascii="Times New Roman" w:hAnsi="Times New Roman" w:cs="Times New Roman"/>
          <w:bCs/>
          <w:sz w:val="24"/>
          <w:szCs w:val="24"/>
        </w:rPr>
        <w:t xml:space="preserve"> yn nodwedd allweddol iawn i weithgareddau anturus. (Barlas, Kouthour</w:t>
      </w:r>
      <w:r>
        <w:rPr>
          <w:rFonts w:ascii="Times New Roman" w:hAnsi="Times New Roman" w:cs="Times New Roman"/>
          <w:bCs/>
          <w:sz w:val="24"/>
          <w:szCs w:val="24"/>
        </w:rPr>
        <w:t>is, Kontogianni, Boutselas, 2012</w:t>
      </w:r>
      <w:r w:rsidRPr="002D5402">
        <w:rPr>
          <w:rFonts w:ascii="Times New Roman" w:hAnsi="Times New Roman" w:cs="Times New Roman"/>
          <w:bCs/>
          <w:sz w:val="24"/>
          <w:szCs w:val="24"/>
        </w:rPr>
        <w:t>)</w:t>
      </w:r>
    </w:p>
    <w:p w14:paraId="6CB52C1E" w14:textId="77777777" w:rsidR="009C2847" w:rsidRPr="002D5402" w:rsidRDefault="009C2847" w:rsidP="00C6371F">
      <w:pPr>
        <w:rPr>
          <w:rFonts w:ascii="Times New Roman" w:hAnsi="Times New Roman" w:cs="Times New Roman"/>
          <w:bCs/>
          <w:sz w:val="24"/>
          <w:szCs w:val="24"/>
        </w:rPr>
      </w:pPr>
    </w:p>
    <w:p w14:paraId="605E2F35" w14:textId="77777777" w:rsidR="009C2847" w:rsidRDefault="009C2847" w:rsidP="009C2847">
      <w:pPr>
        <w:rPr>
          <w:rFonts w:ascii="Times New Roman" w:hAnsi="Times New Roman" w:cs="Times New Roman"/>
          <w:bCs/>
          <w:sz w:val="24"/>
          <w:szCs w:val="24"/>
        </w:rPr>
      </w:pPr>
      <w:proofErr w:type="gramStart"/>
      <w:r w:rsidRPr="009C2847">
        <w:rPr>
          <w:rFonts w:ascii="Times New Roman" w:hAnsi="Times New Roman" w:cs="Times New Roman"/>
          <w:bCs/>
          <w:sz w:val="24"/>
          <w:szCs w:val="24"/>
        </w:rPr>
        <w:t>Eto</w:t>
      </w:r>
      <w:proofErr w:type="gramEnd"/>
      <w:r w:rsidRPr="009C2847">
        <w:rPr>
          <w:rFonts w:ascii="Times New Roman" w:hAnsi="Times New Roman" w:cs="Times New Roman"/>
          <w:bCs/>
          <w:sz w:val="24"/>
          <w:szCs w:val="24"/>
        </w:rPr>
        <w:t xml:space="preserve"> ar ôl mwy ymchwil, mae her bersonol yn pob amser dod lan fel nod allweddol o antur, ond pham mae her bersonol rhan o hwn. “It is the encounter and personal challenge that matter</w:t>
      </w:r>
      <w:proofErr w:type="gramStart"/>
      <w:r w:rsidRPr="009C2847">
        <w:rPr>
          <w:rFonts w:ascii="Times New Roman" w:hAnsi="Times New Roman" w:cs="Times New Roman"/>
          <w:bCs/>
          <w:sz w:val="24"/>
          <w:szCs w:val="24"/>
        </w:rPr>
        <w:t>”(</w:t>
      </w:r>
      <w:proofErr w:type="gramEnd"/>
      <w:r w:rsidRPr="009C2847">
        <w:rPr>
          <w:rFonts w:ascii="Times New Roman" w:hAnsi="Times New Roman" w:cs="Times New Roman"/>
          <w:bCs/>
          <w:sz w:val="24"/>
          <w:szCs w:val="24"/>
        </w:rPr>
        <w:t xml:space="preserve">Bruce Braun, 2003). </w:t>
      </w:r>
      <w:proofErr w:type="gramStart"/>
      <w:r w:rsidRPr="009C2847">
        <w:rPr>
          <w:rFonts w:ascii="Times New Roman" w:hAnsi="Times New Roman" w:cs="Times New Roman"/>
          <w:bCs/>
          <w:sz w:val="24"/>
          <w:szCs w:val="24"/>
        </w:rPr>
        <w:t>Felly, nodwedd allweddol o weithgaredd anturus yw'r sgiliau y gellir eu cyflawni yn ystod y gweithgaredd trwy ddysgu trwy brofiad neu anhygoel.</w:t>
      </w:r>
      <w:proofErr w:type="gramEnd"/>
      <w:r w:rsidRPr="009C2847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gramStart"/>
      <w:r w:rsidRPr="009C2847">
        <w:rPr>
          <w:rFonts w:ascii="Times New Roman" w:hAnsi="Times New Roman" w:cs="Times New Roman"/>
          <w:bCs/>
          <w:sz w:val="24"/>
          <w:szCs w:val="24"/>
        </w:rPr>
        <w:t>Drwy ddringo mynydd, rydych chi'n dysgu dringo neu drwy ddamwain â rhoi eich troed ar graig rydd a llithro, rydych chi'n dysgu i wirio sathrid y graig cyn cymryd cam.</w:t>
      </w:r>
      <w:proofErr w:type="gramEnd"/>
      <w:r w:rsidRPr="009C2847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gramStart"/>
      <w:r w:rsidRPr="009C2847">
        <w:rPr>
          <w:rFonts w:ascii="Times New Roman" w:hAnsi="Times New Roman" w:cs="Times New Roman"/>
          <w:bCs/>
          <w:sz w:val="24"/>
          <w:szCs w:val="24"/>
        </w:rPr>
        <w:t>Felly, nodwedd allweddol mewn gweithgaredd anturus yw gwneud cymaint o gamgymeriadau â phosibl ar eich tro cyntaf, yna dysgu a gwella oddi wrthynt.</w:t>
      </w:r>
      <w:proofErr w:type="gramEnd"/>
      <w:r w:rsidRPr="009C2847">
        <w:rPr>
          <w:rFonts w:ascii="Times New Roman" w:hAnsi="Times New Roman" w:cs="Times New Roman"/>
          <w:bCs/>
          <w:sz w:val="24"/>
          <w:szCs w:val="24"/>
        </w:rPr>
        <w:t xml:space="preserve"> (Ray, 2009, p257-283)</w:t>
      </w:r>
    </w:p>
    <w:p w14:paraId="4CD09A10" w14:textId="77777777" w:rsidR="009C2847" w:rsidRDefault="009C2847" w:rsidP="009C2847">
      <w:pPr>
        <w:rPr>
          <w:rFonts w:ascii="Times New Roman" w:hAnsi="Times New Roman" w:cs="Times New Roman"/>
          <w:bCs/>
          <w:sz w:val="24"/>
          <w:szCs w:val="24"/>
        </w:rPr>
      </w:pPr>
    </w:p>
    <w:p w14:paraId="576C6C54" w14:textId="1845E357" w:rsidR="00FA6B80" w:rsidRPr="009C2847" w:rsidRDefault="009C2847" w:rsidP="009C2847">
      <w:pPr>
        <w:rPr>
          <w:rFonts w:ascii="Times New Roman" w:hAnsi="Times New Roman" w:cs="Times New Roman"/>
          <w:bCs/>
          <w:sz w:val="24"/>
          <w:szCs w:val="24"/>
        </w:rPr>
      </w:pPr>
      <w:proofErr w:type="gramStart"/>
      <w:r w:rsidRPr="009C2847">
        <w:rPr>
          <w:rFonts w:ascii="Times New Roman" w:hAnsi="Times New Roman" w:cs="Times New Roman"/>
          <w:bCs/>
          <w:sz w:val="24"/>
          <w:szCs w:val="24"/>
        </w:rPr>
        <w:t>Wrth wneud yr ymchwiliad gallaf ddweud fôr y nodweddion allweddol i wneud gweithgaredd yn anturus yw’r her berthnasol trwy wneud gweithgareddau a risg a pherygl.</w:t>
      </w:r>
      <w:proofErr w:type="gramEnd"/>
      <w:r w:rsidRPr="009C2847">
        <w:rPr>
          <w:rFonts w:ascii="Times New Roman" w:hAnsi="Times New Roman" w:cs="Times New Roman"/>
          <w:bCs/>
          <w:sz w:val="24"/>
          <w:szCs w:val="24"/>
        </w:rPr>
        <w:t xml:space="preserve"> Hefyd </w:t>
      </w:r>
      <w:proofErr w:type="gramStart"/>
      <w:r w:rsidRPr="009C2847">
        <w:rPr>
          <w:rFonts w:ascii="Times New Roman" w:hAnsi="Times New Roman" w:cs="Times New Roman"/>
          <w:bCs/>
          <w:sz w:val="24"/>
          <w:szCs w:val="24"/>
        </w:rPr>
        <w:t>mae</w:t>
      </w:r>
      <w:proofErr w:type="gramEnd"/>
      <w:r w:rsidRPr="009C2847">
        <w:rPr>
          <w:rFonts w:ascii="Times New Roman" w:hAnsi="Times New Roman" w:cs="Times New Roman"/>
          <w:bCs/>
          <w:sz w:val="24"/>
          <w:szCs w:val="24"/>
        </w:rPr>
        <w:t xml:space="preserve"> gwneud camgymeriadau yn nodwedd bwysig am weithgaredd anturus oherwydd mae pobl y ddysgu ohono fe i wella eich sgiliau.</w:t>
      </w:r>
    </w:p>
    <w:p w14:paraId="7584B079" w14:textId="77777777" w:rsidR="00FA6B80" w:rsidRDefault="00FA6B80" w:rsidP="00C6371F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E73099D" w14:textId="77777777" w:rsidR="00FA6B80" w:rsidRDefault="00FA6B80" w:rsidP="00C6371F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E44CF63" w14:textId="77777777" w:rsidR="00FA6B80" w:rsidRDefault="00FA6B80" w:rsidP="00C6371F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0D4CC79" w14:textId="77777777" w:rsidR="00FA6B80" w:rsidRDefault="00FA6B80" w:rsidP="00C6371F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E5B16BC" w14:textId="77777777" w:rsidR="00360EB9" w:rsidRDefault="00360EB9" w:rsidP="00360EB9">
      <w:pPr>
        <w:spacing w:after="200"/>
        <w:rPr>
          <w:u w:val="single"/>
        </w:rPr>
      </w:pPr>
    </w:p>
    <w:p w14:paraId="07843298" w14:textId="77777777" w:rsidR="00360EB9" w:rsidRDefault="00360EB9" w:rsidP="00360EB9">
      <w:pPr>
        <w:spacing w:after="200"/>
        <w:rPr>
          <w:u w:val="single"/>
        </w:rPr>
      </w:pPr>
    </w:p>
    <w:p w14:paraId="7595B447" w14:textId="77777777" w:rsidR="00360EB9" w:rsidRDefault="00360EB9" w:rsidP="00360EB9">
      <w:pPr>
        <w:spacing w:after="200"/>
        <w:rPr>
          <w:u w:val="single"/>
        </w:rPr>
      </w:pPr>
    </w:p>
    <w:p w14:paraId="0B31F771" w14:textId="77777777" w:rsidR="00360EB9" w:rsidRDefault="00360EB9" w:rsidP="00360EB9">
      <w:pPr>
        <w:spacing w:after="200"/>
        <w:rPr>
          <w:u w:val="single"/>
        </w:rPr>
      </w:pPr>
    </w:p>
    <w:p w14:paraId="16EE500B" w14:textId="77777777" w:rsidR="00360EB9" w:rsidRDefault="00360EB9" w:rsidP="00360EB9">
      <w:pPr>
        <w:spacing w:after="200"/>
        <w:rPr>
          <w:u w:val="single"/>
        </w:rPr>
      </w:pPr>
    </w:p>
    <w:p w14:paraId="4F816CFE" w14:textId="77777777" w:rsidR="00360EB9" w:rsidRDefault="00360EB9" w:rsidP="00360EB9">
      <w:pPr>
        <w:spacing w:after="200"/>
        <w:rPr>
          <w:u w:val="single"/>
        </w:rPr>
      </w:pPr>
    </w:p>
    <w:p w14:paraId="333F328D" w14:textId="77777777" w:rsidR="00360EB9" w:rsidRDefault="00360EB9" w:rsidP="00360EB9">
      <w:pPr>
        <w:spacing w:after="200"/>
        <w:rPr>
          <w:u w:val="single"/>
        </w:rPr>
      </w:pPr>
    </w:p>
    <w:p w14:paraId="1A8322BE" w14:textId="77777777" w:rsidR="00360EB9" w:rsidRDefault="00360EB9" w:rsidP="00360EB9">
      <w:pPr>
        <w:spacing w:after="200"/>
        <w:rPr>
          <w:u w:val="single"/>
        </w:rPr>
      </w:pPr>
    </w:p>
    <w:p w14:paraId="33D88C7F" w14:textId="77777777" w:rsidR="00360EB9" w:rsidRDefault="00360EB9" w:rsidP="00360EB9">
      <w:pPr>
        <w:spacing w:after="200"/>
        <w:rPr>
          <w:u w:val="single"/>
        </w:rPr>
      </w:pPr>
    </w:p>
    <w:p w14:paraId="1592A3D4" w14:textId="77777777" w:rsidR="00360EB9" w:rsidRDefault="00360EB9" w:rsidP="00360EB9">
      <w:pPr>
        <w:spacing w:after="200"/>
        <w:rPr>
          <w:u w:val="single"/>
        </w:rPr>
      </w:pPr>
    </w:p>
    <w:p w14:paraId="35A3BEA1" w14:textId="77777777" w:rsidR="00360EB9" w:rsidRDefault="00360EB9" w:rsidP="00360EB9">
      <w:pPr>
        <w:spacing w:after="200"/>
        <w:rPr>
          <w:u w:val="single"/>
        </w:rPr>
      </w:pPr>
    </w:p>
    <w:p w14:paraId="32ABB707" w14:textId="77777777" w:rsidR="00360EB9" w:rsidRPr="00360EB9" w:rsidRDefault="00360EB9" w:rsidP="00360EB9">
      <w:pPr>
        <w:spacing w:after="200"/>
        <w:rPr>
          <w:u w:val="single"/>
        </w:rPr>
      </w:pPr>
      <w:r w:rsidRPr="00360EB9">
        <w:rPr>
          <w:u w:val="single"/>
        </w:rPr>
        <w:t>Llyfryddiaeth</w:t>
      </w:r>
    </w:p>
    <w:p w14:paraId="009943F0" w14:textId="77777777" w:rsidR="00360EB9" w:rsidRPr="00360EB9" w:rsidRDefault="00360EB9" w:rsidP="00360EB9">
      <w:pPr>
        <w:spacing w:after="200"/>
      </w:pPr>
      <w:r w:rsidRPr="00360EB9">
        <w:t xml:space="preserve">Barlas, A. Kouthouris, C. Kontogianni, E .Boutselas, V. (2012) ‘PARTICIPATION IN CHILDREN'S ADVENTURE CAMPS IN GREECE: RELATIONSHIPS BETWEEN INCENTIVES AND LOYALTY.’ </w:t>
      </w:r>
      <w:proofErr w:type="gramStart"/>
      <w:r w:rsidRPr="00360EB9">
        <w:t>Studies in Physical Culture and Tourism.</w:t>
      </w:r>
      <w:proofErr w:type="gramEnd"/>
      <w:r w:rsidRPr="00360EB9">
        <w:t xml:space="preserve"> 18(4)</w:t>
      </w:r>
    </w:p>
    <w:p w14:paraId="12D0111A" w14:textId="77777777" w:rsidR="00360EB9" w:rsidRPr="00360EB9" w:rsidRDefault="00360EB9" w:rsidP="00360EB9">
      <w:pPr>
        <w:spacing w:after="200"/>
      </w:pPr>
      <w:r w:rsidRPr="00360EB9">
        <w:t xml:space="preserve">Ewert, </w:t>
      </w:r>
      <w:proofErr w:type="gramStart"/>
      <w:r w:rsidRPr="00360EB9">
        <w:t>A</w:t>
      </w:r>
      <w:proofErr w:type="gramEnd"/>
      <w:r w:rsidRPr="00360EB9">
        <w:t xml:space="preserve"> (1990) ‘REVIEW OF ADVENTURE RECREATION: CONCEPTS, HISTORY, TRENDS AND ISSUES’, </w:t>
      </w:r>
      <w:r w:rsidRPr="00360EB9">
        <w:rPr>
          <w:i/>
        </w:rPr>
        <w:t xml:space="preserve">Association of Outdoor Recreation &amp; Education Conference Proceedings. </w:t>
      </w:r>
    </w:p>
    <w:p w14:paraId="532CCDCA" w14:textId="77777777" w:rsidR="00360EB9" w:rsidRPr="00360EB9" w:rsidRDefault="00360EB9" w:rsidP="00360EB9">
      <w:pPr>
        <w:spacing w:after="200"/>
      </w:pPr>
      <w:r w:rsidRPr="00360EB9">
        <w:t>Gagne, M. Forest, J. Vansteenkiste, M. Crevier-Braud, L. Broeck, A.V.D. Aspeli, A.K. (2015) ‘The multidimensional Work Motivation Scale:Validation Evidence in seven languages and nine countries’, European Journal of Work and Organizational Psychology, 24:2, 178-196. (Accessed 1, November 2018) DOI:10.1080/1359432x.2013.877892</w:t>
      </w:r>
    </w:p>
    <w:p w14:paraId="78DF9E53" w14:textId="77777777" w:rsidR="00360EB9" w:rsidRPr="00360EB9" w:rsidRDefault="00360EB9" w:rsidP="00360EB9">
      <w:pPr>
        <w:spacing w:after="200"/>
      </w:pPr>
      <w:r w:rsidRPr="00360EB9">
        <w:t>Gonzalez, R</w:t>
      </w:r>
      <w:proofErr w:type="gramStart"/>
      <w:r w:rsidRPr="00360EB9">
        <w:t>.(</w:t>
      </w:r>
      <w:proofErr w:type="gramEnd"/>
      <w:r w:rsidRPr="00360EB9">
        <w:t xml:space="preserve"> 2016)LinkedIn. October 6, Available at: </w:t>
      </w:r>
      <w:hyperlink r:id="rId9" w:history="1">
        <w:r w:rsidRPr="00360EB9">
          <w:rPr>
            <w:color w:val="0000FF" w:themeColor="hyperlink"/>
            <w:u w:val="single"/>
          </w:rPr>
          <w:t>https://www.linkedin.com/in/ruben-gonzalez-olympian/detail/recent-activity/posts/</w:t>
        </w:r>
      </w:hyperlink>
    </w:p>
    <w:p w14:paraId="35C9D9E1" w14:textId="77777777" w:rsidR="00360EB9" w:rsidRPr="00360EB9" w:rsidRDefault="00360EB9" w:rsidP="00360EB9">
      <w:pPr>
        <w:spacing w:after="200"/>
      </w:pPr>
      <w:r w:rsidRPr="00360EB9">
        <w:t>Mackenzie, S.H</w:t>
      </w:r>
      <w:proofErr w:type="gramStart"/>
      <w:r w:rsidRPr="00360EB9">
        <w:t>.(</w:t>
      </w:r>
      <w:proofErr w:type="gramEnd"/>
      <w:r w:rsidRPr="00360EB9">
        <w:t xml:space="preserve">2012) ‘Beyond Thrill-Seeking: Exploring Multiple Motivations for Adventure Participation’, Association of Outdoor Recreation &amp; Education Conference Proceedings 2012, p87 5p.. </w:t>
      </w:r>
      <w:proofErr w:type="gramStart"/>
      <w:r w:rsidRPr="00360EB9">
        <w:t>University of Idaho.</w:t>
      </w:r>
      <w:proofErr w:type="gramEnd"/>
    </w:p>
    <w:p w14:paraId="1BB84CCE" w14:textId="77777777" w:rsidR="00360EB9" w:rsidRPr="00360EB9" w:rsidRDefault="00360EB9" w:rsidP="00360EB9">
      <w:pPr>
        <w:spacing w:after="200"/>
      </w:pPr>
      <w:r w:rsidRPr="00360EB9">
        <w:t>Ray, S.J. (2009) ‘Risking Bodies in the Wild: The "Corporeal Unconscious" of American Adventure Culture.’ Journal of Sport &amp; Social Issues</w:t>
      </w:r>
      <w:proofErr w:type="gramStart"/>
      <w:r w:rsidRPr="00360EB9">
        <w:t>,33</w:t>
      </w:r>
      <w:proofErr w:type="gramEnd"/>
      <w:r w:rsidRPr="00360EB9">
        <w:t xml:space="preserve">(3),p257 28p. </w:t>
      </w:r>
      <w:proofErr w:type="gramStart"/>
      <w:r w:rsidRPr="00360EB9">
        <w:t>Accessed 2 November.</w:t>
      </w:r>
      <w:proofErr w:type="gramEnd"/>
      <w:r w:rsidRPr="00360EB9">
        <w:t xml:space="preserve"> URL: </w:t>
      </w:r>
      <w:hyperlink r:id="rId10" w:anchor="AN=43602782&amp;db=s3h" w:history="1">
        <w:r w:rsidRPr="00360EB9">
          <w:rPr>
            <w:color w:val="0000FF" w:themeColor="hyperlink"/>
            <w:u w:val="single"/>
          </w:rPr>
          <w:t>https://web-a-ebscohost-com.ezproxy.uwtsd.ac.uk/ehost/detail/detail?vid=9&amp;sid=fbe6d500-7119-44a7-897f-14aa58afcad2%40sdc-v-sessmgr02&amp;bdata=JnNpdGU9ZWhvc3QtbGl2ZQ%3d%3d#AN=43602782&amp;db=s3h</w:t>
        </w:r>
      </w:hyperlink>
    </w:p>
    <w:p w14:paraId="086739EE" w14:textId="77777777" w:rsidR="00360EB9" w:rsidRPr="00360EB9" w:rsidRDefault="00360EB9" w:rsidP="00360EB9">
      <w:pPr>
        <w:spacing w:after="200"/>
      </w:pPr>
      <w:r w:rsidRPr="00360EB9">
        <w:t>Shephard</w:t>
      </w:r>
      <w:proofErr w:type="gramStart"/>
      <w:r w:rsidRPr="00360EB9">
        <w:t>,G</w:t>
      </w:r>
      <w:proofErr w:type="gramEnd"/>
      <w:r w:rsidRPr="00360EB9">
        <w:t xml:space="preserve">. Evans, S. (2018) ‘Adventure tourism-Hard Decisions, soft options and home for tea’ (Ch16). </w:t>
      </w:r>
      <w:proofErr w:type="gramStart"/>
      <w:r w:rsidRPr="00360EB9">
        <w:t>In Marina Novelli (ed.) Niche Tourism.</w:t>
      </w:r>
      <w:proofErr w:type="gramEnd"/>
      <w:r w:rsidRPr="00360EB9">
        <w:t xml:space="preserve"> London: Taylor &amp;Francis Group</w:t>
      </w:r>
    </w:p>
    <w:p w14:paraId="7B2610AF" w14:textId="77777777" w:rsidR="00360EB9" w:rsidRPr="00360EB9" w:rsidRDefault="00360EB9" w:rsidP="00360EB9">
      <w:pPr>
        <w:spacing w:after="200"/>
      </w:pPr>
      <w:r w:rsidRPr="00360EB9">
        <w:t xml:space="preserve">Wolchover, N (2011) </w:t>
      </w:r>
      <w:r w:rsidRPr="00360EB9">
        <w:rPr>
          <w:i/>
        </w:rPr>
        <w:t>LiveScience.com</w:t>
      </w:r>
      <w:proofErr w:type="gramStart"/>
      <w:r w:rsidRPr="00360EB9">
        <w:t>,Why</w:t>
      </w:r>
      <w:proofErr w:type="gramEnd"/>
      <w:r w:rsidRPr="00360EB9">
        <w:t xml:space="preserve"> Do People Take Risks?, Available at: </w:t>
      </w:r>
      <w:hyperlink r:id="rId11" w:history="1">
        <w:r w:rsidRPr="00360EB9">
          <w:rPr>
            <w:color w:val="0000FF" w:themeColor="hyperlink"/>
            <w:u w:val="single"/>
          </w:rPr>
          <w:t>https://www.livescience.com/33471-people-take-risks.html</w:t>
        </w:r>
      </w:hyperlink>
      <w:r w:rsidRPr="00360EB9">
        <w:t xml:space="preserve">. (Accessed 1 November, 2018) </w:t>
      </w:r>
    </w:p>
    <w:p w14:paraId="0EB5310D" w14:textId="77777777" w:rsidR="00FA6B80" w:rsidRDefault="00FA6B80" w:rsidP="00C6371F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8277332" w14:textId="77777777" w:rsidR="00FA6B80" w:rsidRDefault="00FA6B80" w:rsidP="00C6371F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C7B3D32" w14:textId="77777777" w:rsidR="00FA6B80" w:rsidRDefault="00FA6B80" w:rsidP="00C6371F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EE7A6EB" w14:textId="0B16E67F" w:rsidR="00FA6B80" w:rsidRDefault="00785F43" w:rsidP="00C6371F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Word count 1,254.</w:t>
      </w:r>
    </w:p>
    <w:p w14:paraId="37FB53AC" w14:textId="77777777" w:rsidR="00FA6B80" w:rsidRDefault="00FA6B80" w:rsidP="00C6371F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3FC5C035" w14:textId="77777777" w:rsidR="00FA6B80" w:rsidRDefault="00FA6B80" w:rsidP="00C6371F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06B791D" w14:textId="77777777" w:rsidR="00FA6B80" w:rsidRDefault="00FA6B80" w:rsidP="00C6371F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612086E" w14:textId="77777777" w:rsidR="00FA6B80" w:rsidRDefault="00FA6B80" w:rsidP="00C6371F">
      <w:pPr>
        <w:rPr>
          <w:rFonts w:ascii="Times New Roman" w:hAnsi="Times New Roman" w:cs="Times New Roman"/>
          <w:b/>
          <w:sz w:val="28"/>
          <w:szCs w:val="28"/>
        </w:rPr>
      </w:pPr>
    </w:p>
    <w:p w14:paraId="443970EF" w14:textId="77777777" w:rsidR="00630902" w:rsidRDefault="00630902" w:rsidP="00C6371F"/>
    <w:p w14:paraId="3CEAF63D" w14:textId="77777777" w:rsidR="0006012B" w:rsidRDefault="0006012B" w:rsidP="00C6371F"/>
    <w:p w14:paraId="1C4FD86D" w14:textId="77777777" w:rsidR="00C6371F" w:rsidRDefault="00C6371F" w:rsidP="00C6371F"/>
    <w:p w14:paraId="5494C464" w14:textId="77777777" w:rsidR="00E372BB" w:rsidRDefault="00E372BB" w:rsidP="00E372BB">
      <w:pPr>
        <w:pStyle w:val="Title"/>
        <w:rPr>
          <w:lang w:val="cy-GB"/>
        </w:rPr>
      </w:pPr>
    </w:p>
    <w:p w14:paraId="0C18084E" w14:textId="77777777" w:rsidR="00630902" w:rsidRDefault="00630902" w:rsidP="00E372BB">
      <w:pPr>
        <w:pStyle w:val="Title"/>
        <w:rPr>
          <w:lang w:val="cy-GB"/>
        </w:rPr>
      </w:pPr>
    </w:p>
    <w:p w14:paraId="5130E1DF" w14:textId="77777777" w:rsidR="00630902" w:rsidRDefault="00630902" w:rsidP="00E372BB">
      <w:pPr>
        <w:pStyle w:val="Title"/>
        <w:rPr>
          <w:lang w:val="cy-GB"/>
        </w:rPr>
      </w:pPr>
    </w:p>
    <w:p w14:paraId="390C44B9" w14:textId="77777777" w:rsidR="00A4240C" w:rsidRDefault="00A4240C" w:rsidP="00E372BB">
      <w:pPr>
        <w:pStyle w:val="Title"/>
        <w:rPr>
          <w:lang w:val="cy-GB"/>
        </w:rPr>
      </w:pPr>
    </w:p>
    <w:p w14:paraId="26B545C6" w14:textId="77777777" w:rsidR="00A4240C" w:rsidRDefault="00A4240C" w:rsidP="00E372BB">
      <w:pPr>
        <w:pStyle w:val="Title"/>
        <w:rPr>
          <w:lang w:val="cy-GB"/>
        </w:rPr>
      </w:pPr>
    </w:p>
    <w:p w14:paraId="25869085" w14:textId="77777777" w:rsidR="00E372BB" w:rsidRPr="002B555A" w:rsidRDefault="00E372BB" w:rsidP="00E372BB">
      <w:pPr>
        <w:pStyle w:val="Title"/>
      </w:pPr>
      <w:r w:rsidRPr="00FC2C25">
        <w:rPr>
          <w:lang w:val="cy-GB"/>
        </w:rPr>
        <w:t>Ysgol Chwaraeon, Iechyd ac Addysg Awyr Agored</w:t>
      </w:r>
    </w:p>
    <w:p w14:paraId="36630B32" w14:textId="77777777" w:rsidR="00E372BB" w:rsidRPr="00DB29C9" w:rsidRDefault="00E372BB" w:rsidP="00E372BB">
      <w:pPr>
        <w:rPr>
          <w:b/>
          <w:bCs/>
          <w:sz w:val="16"/>
          <w:szCs w:val="16"/>
        </w:rPr>
      </w:pPr>
    </w:p>
    <w:p w14:paraId="10B13E94" w14:textId="77777777" w:rsidR="00E372BB" w:rsidRPr="007A2699" w:rsidRDefault="00E372BB" w:rsidP="00E372BB">
      <w:pPr>
        <w:pStyle w:val="Subtitle"/>
      </w:pPr>
      <w:r w:rsidRPr="00FC2C25">
        <w:rPr>
          <w:lang w:val="cy-GB"/>
        </w:rPr>
        <w:t>Taflen Adborth ar Asesiad</w:t>
      </w:r>
    </w:p>
    <w:p w14:paraId="7ABA7D31" w14:textId="77777777" w:rsidR="00E372BB" w:rsidRPr="00DB29C9" w:rsidRDefault="00E372BB" w:rsidP="00E372BB">
      <w:pPr>
        <w:pStyle w:val="Subtitle"/>
        <w:rPr>
          <w:sz w:val="16"/>
          <w:szCs w:val="16"/>
        </w:rPr>
      </w:pPr>
    </w:p>
    <w:p w14:paraId="27D09241" w14:textId="76524C30" w:rsidR="003F0071" w:rsidRDefault="00E372BB" w:rsidP="003F0071">
      <w:pPr>
        <w:pStyle w:val="Subtitle"/>
        <w:ind w:left="1440" w:firstLine="720"/>
        <w:jc w:val="left"/>
        <w:rPr>
          <w:bCs/>
          <w:sz w:val="24"/>
          <w:szCs w:val="24"/>
          <w:u w:val="none"/>
          <w:lang w:val="cy-GB"/>
        </w:rPr>
      </w:pPr>
      <w:r w:rsidRPr="00FC2C25">
        <w:rPr>
          <w:b/>
          <w:bCs/>
          <w:sz w:val="24"/>
          <w:szCs w:val="24"/>
          <w:u w:val="none"/>
          <w:lang w:val="cy-GB"/>
        </w:rPr>
        <w:t>Rhif / Enw’r Myfyriwr:</w:t>
      </w:r>
      <w:r>
        <w:rPr>
          <w:b/>
          <w:bCs/>
          <w:sz w:val="24"/>
          <w:szCs w:val="24"/>
          <w:u w:val="none"/>
          <w:lang w:val="cy-GB"/>
        </w:rPr>
        <w:t xml:space="preserve"> </w:t>
      </w:r>
      <w:r w:rsidRPr="002B555A">
        <w:rPr>
          <w:bCs/>
          <w:sz w:val="24"/>
          <w:szCs w:val="24"/>
          <w:u w:val="none"/>
          <w:lang w:val="cy-GB"/>
        </w:rPr>
        <w:t>__</w:t>
      </w:r>
      <w:r w:rsidR="00C76E99">
        <w:rPr>
          <w:bCs/>
          <w:sz w:val="24"/>
          <w:szCs w:val="24"/>
          <w:u w:val="none"/>
          <w:lang w:val="cy-GB"/>
        </w:rPr>
        <w:t>1807553 Madeleine Barnes-Watson</w:t>
      </w:r>
      <w:r w:rsidRPr="002B555A">
        <w:rPr>
          <w:bCs/>
          <w:sz w:val="24"/>
          <w:szCs w:val="24"/>
          <w:u w:val="none"/>
          <w:lang w:val="cy-GB"/>
        </w:rPr>
        <w:t>____________________</w:t>
      </w:r>
    </w:p>
    <w:p w14:paraId="0CE71E86" w14:textId="11ADF67D" w:rsidR="003F0071" w:rsidRPr="003F0071" w:rsidRDefault="00E372BB" w:rsidP="003F0071">
      <w:pPr>
        <w:pStyle w:val="Subtitle"/>
        <w:ind w:left="1440" w:firstLine="720"/>
        <w:jc w:val="left"/>
        <w:rPr>
          <w:b/>
          <w:bCs/>
          <w:sz w:val="22"/>
          <w:szCs w:val="22"/>
          <w:u w:val="none"/>
        </w:rPr>
      </w:pPr>
      <w:r w:rsidRPr="00FC2C25">
        <w:rPr>
          <w:b/>
          <w:bCs/>
          <w:sz w:val="24"/>
          <w:szCs w:val="24"/>
          <w:u w:val="none"/>
          <w:lang w:val="cy-GB"/>
        </w:rPr>
        <w:t>Modwl:</w:t>
      </w:r>
      <w:r>
        <w:rPr>
          <w:b/>
          <w:bCs/>
          <w:sz w:val="24"/>
          <w:szCs w:val="24"/>
          <w:u w:val="none"/>
        </w:rPr>
        <w:t xml:space="preserve"> </w:t>
      </w:r>
      <w:r w:rsidR="00416A36">
        <w:rPr>
          <w:caps/>
          <w:sz w:val="22"/>
          <w:szCs w:val="22"/>
          <w:u w:val="none"/>
        </w:rPr>
        <w:t>Datblygu Arfer Proffesiynol</w:t>
      </w:r>
    </w:p>
    <w:p w14:paraId="22EE5B18" w14:textId="7CDC72B5" w:rsidR="00E372BB" w:rsidRPr="003F0071" w:rsidRDefault="00E372BB" w:rsidP="003F0071">
      <w:pPr>
        <w:pStyle w:val="Time"/>
        <w:ind w:left="1440" w:firstLine="720"/>
        <w:rPr>
          <w:caps w:val="0"/>
        </w:rPr>
      </w:pPr>
      <w:r w:rsidRPr="003F0071">
        <w:rPr>
          <w:bCs/>
          <w:sz w:val="24"/>
          <w:szCs w:val="24"/>
          <w:lang w:val="cy-GB"/>
        </w:rPr>
        <w:t>Cod y Modwl</w:t>
      </w:r>
      <w:r>
        <w:rPr>
          <w:b w:val="0"/>
          <w:bCs/>
          <w:sz w:val="24"/>
          <w:szCs w:val="24"/>
          <w:lang w:val="cy-GB"/>
        </w:rPr>
        <w:t xml:space="preserve">: </w:t>
      </w:r>
      <w:r>
        <w:rPr>
          <w:b w:val="0"/>
          <w:bCs/>
          <w:sz w:val="24"/>
          <w:szCs w:val="24"/>
        </w:rPr>
        <w:t>SHSS40</w:t>
      </w:r>
      <w:r w:rsidR="00416A36">
        <w:rPr>
          <w:b w:val="0"/>
          <w:bCs/>
          <w:sz w:val="24"/>
          <w:szCs w:val="24"/>
        </w:rPr>
        <w:t>62</w:t>
      </w:r>
    </w:p>
    <w:p w14:paraId="2D297353" w14:textId="77777777" w:rsidR="00E372BB" w:rsidRDefault="00E372BB" w:rsidP="00E372BB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2A39F532" w14:textId="77777777" w:rsidR="00E372BB" w:rsidRPr="00DB29C9" w:rsidRDefault="00E372BB" w:rsidP="00E372BB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1054"/>
        <w:gridCol w:w="1054"/>
        <w:gridCol w:w="45"/>
        <w:gridCol w:w="1009"/>
        <w:gridCol w:w="1055"/>
        <w:gridCol w:w="1054"/>
        <w:gridCol w:w="482"/>
        <w:gridCol w:w="572"/>
        <w:gridCol w:w="1055"/>
        <w:gridCol w:w="720"/>
      </w:tblGrid>
      <w:tr w:rsidR="00E372BB" w:rsidRPr="00313008" w14:paraId="2F6DF4DE" w14:textId="77777777" w:rsidTr="00E372BB">
        <w:trPr>
          <w:cantSplit/>
        </w:trPr>
        <w:tc>
          <w:tcPr>
            <w:tcW w:w="10945" w:type="dxa"/>
            <w:gridSpan w:val="13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0C8041EE" w14:textId="77777777" w:rsidR="00E372BB" w:rsidRPr="00313008" w:rsidRDefault="00E372BB" w:rsidP="00E372BB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FC2C25">
              <w:rPr>
                <w:b/>
                <w:sz w:val="18"/>
                <w:szCs w:val="18"/>
                <w:u w:val="none"/>
                <w:lang w:val="cy-GB"/>
              </w:rPr>
              <w:t xml:space="preserve">Gwerthusiad Personol – </w:t>
            </w:r>
            <w:r w:rsidRPr="00FC2C25">
              <w:rPr>
                <w:sz w:val="18"/>
                <w:szCs w:val="18"/>
                <w:u w:val="none"/>
                <w:lang w:val="cy-GB"/>
              </w:rPr>
              <w:t xml:space="preserve">i gefnogi’ch cynnydd academaidd, cwblhewch yr adran isod </w:t>
            </w:r>
            <w:r w:rsidRPr="00FC2C25">
              <w:rPr>
                <w:b/>
                <w:sz w:val="18"/>
                <w:szCs w:val="18"/>
                <w:lang w:val="cy-GB"/>
              </w:rPr>
              <w:t>CYN</w:t>
            </w:r>
            <w:r w:rsidRPr="00FC2C25">
              <w:rPr>
                <w:sz w:val="18"/>
                <w:szCs w:val="18"/>
                <w:u w:val="none"/>
                <w:lang w:val="cy-GB"/>
              </w:rPr>
              <w:t xml:space="preserve"> cyflwyno’ch gwaith. </w:t>
            </w:r>
          </w:p>
        </w:tc>
      </w:tr>
      <w:tr w:rsidR="00E372BB" w:rsidRPr="00313008" w14:paraId="380941DD" w14:textId="77777777" w:rsidTr="00077250">
        <w:trPr>
          <w:cantSplit/>
          <w:trHeight w:val="293"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857C556" w14:textId="77777777" w:rsidR="00E372BB" w:rsidRPr="004150A6" w:rsidRDefault="00E372BB" w:rsidP="00E372BB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FC2C25">
              <w:rPr>
                <w:bCs/>
                <w:sz w:val="18"/>
                <w:szCs w:val="18"/>
                <w:lang w:val="cy-GB"/>
              </w:rPr>
              <w:t>Beth yn eich barn chi yw agweddau gorau’r gwaith hwn?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A3A422B" w14:textId="2FB416B0" w:rsidR="00E372BB" w:rsidRPr="00077250" w:rsidRDefault="00360EB9" w:rsidP="00E372BB">
            <w:pPr>
              <w:pStyle w:val="Subtitle"/>
              <w:rPr>
                <w:bCs/>
                <w:sz w:val="24"/>
                <w:szCs w:val="24"/>
                <w:u w:val="none"/>
              </w:rPr>
            </w:pPr>
            <w:r>
              <w:rPr>
                <w:bCs/>
                <w:sz w:val="24"/>
                <w:szCs w:val="24"/>
                <w:u w:val="none"/>
              </w:rPr>
              <w:t xml:space="preserve">Agweddau o beth </w:t>
            </w:r>
            <w:proofErr w:type="gramStart"/>
            <w:r>
              <w:rPr>
                <w:bCs/>
                <w:sz w:val="24"/>
                <w:szCs w:val="24"/>
                <w:u w:val="none"/>
              </w:rPr>
              <w:t>mae</w:t>
            </w:r>
            <w:proofErr w:type="gramEnd"/>
            <w:r>
              <w:rPr>
                <w:bCs/>
                <w:sz w:val="24"/>
                <w:szCs w:val="24"/>
                <w:u w:val="none"/>
              </w:rPr>
              <w:t xml:space="preserve"> wahanol pobl yn meddwl amdano nodweddion antur a wahaniaeth rhwng gweithgaredd ty allan a gweithgaredd antur.</w:t>
            </w:r>
          </w:p>
        </w:tc>
      </w:tr>
      <w:tr w:rsidR="00E372BB" w:rsidRPr="00313008" w14:paraId="5692BD2C" w14:textId="77777777" w:rsidTr="00E372BB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63097BF" w14:textId="77777777" w:rsidR="00E372BB" w:rsidRPr="004150A6" w:rsidRDefault="00E372BB" w:rsidP="00E372BB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FC2C25">
              <w:rPr>
                <w:bCs/>
                <w:sz w:val="18"/>
                <w:szCs w:val="18"/>
                <w:lang w:val="cy-GB"/>
              </w:rPr>
              <w:t>Yn eich barn chi, pa agweddau y gellid gwella arnynt yn y gwaith?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13A59C6" w14:textId="66F3BD5A" w:rsidR="00E372BB" w:rsidRPr="00077250" w:rsidRDefault="00360EB9" w:rsidP="00E372BB">
            <w:pPr>
              <w:pStyle w:val="Subtitle"/>
              <w:rPr>
                <w:bCs/>
                <w:sz w:val="24"/>
                <w:szCs w:val="24"/>
                <w:u w:val="none"/>
              </w:rPr>
            </w:pPr>
            <w:r>
              <w:rPr>
                <w:bCs/>
                <w:sz w:val="24"/>
                <w:szCs w:val="24"/>
                <w:u w:val="none"/>
              </w:rPr>
              <w:t>Gallaf gwella yr effaith mae’r prif nodweddion antur ar y gweithgaredd a’r meant o ymchwil wnes I cyn ysgrifennu yr essay.</w:t>
            </w:r>
          </w:p>
        </w:tc>
      </w:tr>
      <w:tr w:rsidR="00E372BB" w:rsidRPr="00313008" w14:paraId="3794A95B" w14:textId="77777777" w:rsidTr="00E372BB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6701C52" w14:textId="77777777" w:rsidR="00E372BB" w:rsidRPr="004150A6" w:rsidRDefault="00E372BB" w:rsidP="00E372BB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FC2C25">
              <w:rPr>
                <w:bCs/>
                <w:sz w:val="18"/>
                <w:szCs w:val="18"/>
                <w:lang w:val="cy-GB"/>
              </w:rPr>
              <w:t>Beth sydd wedi rhoi’r boddhad mwyaf i chi wrth wneud y cyflwyniad hwn?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5FB5FBD" w14:textId="223C0267" w:rsidR="00E372BB" w:rsidRPr="00360EB9" w:rsidRDefault="00360EB9" w:rsidP="00E372BB">
            <w:pPr>
              <w:pStyle w:val="Subtitle"/>
              <w:rPr>
                <w:bCs/>
                <w:sz w:val="24"/>
                <w:szCs w:val="24"/>
                <w:u w:val="none"/>
              </w:rPr>
            </w:pPr>
            <w:r>
              <w:rPr>
                <w:bCs/>
                <w:sz w:val="24"/>
                <w:szCs w:val="24"/>
                <w:u w:val="none"/>
              </w:rPr>
              <w:t xml:space="preserve">Dysgu amdano y wahanol dyfyniadau am antur a sut </w:t>
            </w:r>
            <w:proofErr w:type="gramStart"/>
            <w:r>
              <w:rPr>
                <w:bCs/>
                <w:sz w:val="24"/>
                <w:szCs w:val="24"/>
                <w:u w:val="none"/>
              </w:rPr>
              <w:t>mae</w:t>
            </w:r>
            <w:proofErr w:type="gramEnd"/>
            <w:r>
              <w:rPr>
                <w:bCs/>
                <w:sz w:val="24"/>
                <w:szCs w:val="24"/>
                <w:u w:val="none"/>
              </w:rPr>
              <w:t xml:space="preserve"> pobl yn byw ei bywyd wrth e.</w:t>
            </w:r>
          </w:p>
        </w:tc>
      </w:tr>
      <w:tr w:rsidR="00E372BB" w:rsidRPr="00313008" w14:paraId="0C5F8881" w14:textId="77777777" w:rsidTr="00E372BB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5D31DDC6" w14:textId="77777777" w:rsidR="00E372BB" w:rsidRPr="00313008" w:rsidRDefault="00E372BB" w:rsidP="00E372BB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5D15ED57" w14:textId="77777777" w:rsidR="00E372BB" w:rsidRPr="009574BA" w:rsidRDefault="00E372BB" w:rsidP="00E372BB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FC2C25">
              <w:rPr>
                <w:b/>
                <w:bCs/>
                <w:sz w:val="24"/>
                <w:szCs w:val="24"/>
                <w:u w:val="none"/>
                <w:lang w:val="cy-GB"/>
              </w:rPr>
              <w:t>MEINI PRAWF ASESU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2D3EF87A" w14:textId="77777777" w:rsidR="00E372BB" w:rsidRPr="00313008" w:rsidRDefault="00E372BB" w:rsidP="00E372BB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  <w:lang w:val="cy-GB"/>
              </w:rPr>
              <w:t>Deillian.</w:t>
            </w:r>
          </w:p>
          <w:p w14:paraId="63CF19F0" w14:textId="77777777" w:rsidR="00E372BB" w:rsidRPr="00313008" w:rsidRDefault="00E372BB" w:rsidP="00E372BB">
            <w:pPr>
              <w:ind w:left="113" w:right="113"/>
              <w:rPr>
                <w:sz w:val="16"/>
                <w:szCs w:val="16"/>
              </w:rPr>
            </w:pPr>
            <w:r w:rsidRPr="00FC2C25">
              <w:rPr>
                <w:sz w:val="16"/>
                <w:szCs w:val="16"/>
                <w:lang w:val="cy-GB"/>
              </w:rPr>
              <w:t>Dysgu</w:t>
            </w:r>
          </w:p>
          <w:p w14:paraId="1B23002E" w14:textId="77777777" w:rsidR="00E372BB" w:rsidRPr="00313008" w:rsidRDefault="00E372BB" w:rsidP="00E372BB">
            <w:pPr>
              <w:ind w:left="113" w:right="113"/>
              <w:rPr>
                <w:sz w:val="16"/>
                <w:szCs w:val="16"/>
              </w:rPr>
            </w:pPr>
          </w:p>
          <w:p w14:paraId="28CA9F15" w14:textId="77777777" w:rsidR="00E372BB" w:rsidRPr="00313008" w:rsidRDefault="00E372BB" w:rsidP="00E372BB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045AF37" w14:textId="77777777" w:rsidR="00E372BB" w:rsidRPr="00313008" w:rsidRDefault="00E372BB" w:rsidP="00E372BB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FC2C25">
              <w:rPr>
                <w:b/>
                <w:bCs/>
                <w:sz w:val="24"/>
                <w:szCs w:val="24"/>
                <w:u w:val="none"/>
                <w:lang w:val="cy-GB"/>
              </w:rPr>
              <w:t>GRADD</w:t>
            </w:r>
          </w:p>
        </w:tc>
      </w:tr>
      <w:tr w:rsidR="00FA6B80" w:rsidRPr="00313008" w14:paraId="7DEFD390" w14:textId="77777777" w:rsidTr="00FA6B80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8048732" w14:textId="77777777" w:rsidR="00FA6B80" w:rsidRPr="00313008" w:rsidRDefault="00FA6B80" w:rsidP="00E372BB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0C35235" w14:textId="77777777" w:rsidR="00FA6B80" w:rsidRPr="00313008" w:rsidRDefault="00FA6B80" w:rsidP="00E372BB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7C4AE31" w14:textId="77777777"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 xml:space="preserve">Gwael </w:t>
            </w:r>
          </w:p>
          <w:p w14:paraId="7F5B865B" w14:textId="77777777"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0-25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  <w:p w14:paraId="2C3C14FC" w14:textId="20478733" w:rsidR="00FA6B80" w:rsidRPr="003E3041" w:rsidRDefault="00FA6B80" w:rsidP="00E372BB">
            <w:pPr>
              <w:pStyle w:val="Subtitle"/>
              <w:rPr>
                <w:b/>
                <w:sz w:val="16"/>
                <w:szCs w:val="16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7FDD208" w14:textId="77777777"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>Anfoddhaol</w:t>
            </w:r>
          </w:p>
          <w:p w14:paraId="7F6F3626" w14:textId="526A07F9"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36-39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87D4750" w14:textId="77777777"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>Boddhaol</w:t>
            </w:r>
          </w:p>
          <w:p w14:paraId="2925BD7A" w14:textId="77777777"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7E2BD00" w14:textId="77777777"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 xml:space="preserve">Da </w:t>
            </w:r>
          </w:p>
          <w:p w14:paraId="40796E02" w14:textId="77777777"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D7E27BC" w14:textId="77777777"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 xml:space="preserve">Da iawn </w:t>
            </w:r>
          </w:p>
          <w:p w14:paraId="3BC70514" w14:textId="77777777"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D1AA96E" w14:textId="77777777"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>Rhagorol</w:t>
            </w:r>
          </w:p>
          <w:p w14:paraId="62E2C0A4" w14:textId="7FB1C5D7"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85%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005520F" w14:textId="77777777" w:rsidR="00FA6B80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FC2C25">
              <w:rPr>
                <w:b/>
                <w:bCs/>
                <w:sz w:val="16"/>
                <w:szCs w:val="16"/>
                <w:u w:val="none"/>
                <w:lang w:val="cy-GB"/>
              </w:rPr>
              <w:t>Eithriadol</w:t>
            </w:r>
          </w:p>
          <w:p w14:paraId="5729D44D" w14:textId="2CA40FD4" w:rsidR="00FA6B80" w:rsidRPr="003E3041" w:rsidRDefault="00FA6B80" w:rsidP="00E372B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86–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AC2796B" w14:textId="77777777" w:rsidR="00FA6B80" w:rsidRPr="00313008" w:rsidRDefault="00FA6B80" w:rsidP="00E372B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11B8E9D9" w14:textId="77777777" w:rsidR="00FA6B80" w:rsidRPr="00313008" w:rsidRDefault="00FA6B80" w:rsidP="00E372B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FA6B80" w:rsidRPr="00313008" w14:paraId="0634EB30" w14:textId="77777777" w:rsidTr="00FA6B8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494422E" w14:textId="67E22807" w:rsidR="00FA6B80" w:rsidRPr="00E372BB" w:rsidRDefault="00FA6B80" w:rsidP="00E372BB">
            <w:pPr>
              <w:rPr>
                <w:rFonts w:ascii="Times New Roman" w:hAnsi="Times New Roman" w:cs="Times New Roman"/>
                <w:color w:val="000000"/>
                <w:sz w:val="18"/>
                <w:szCs w:val="18"/>
              </w:rPr>
            </w:pPr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C</w:t>
            </w:r>
            <w:r w:rsidRPr="005D307F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ynnwys traethawd ac ansawdd yr adnoddau a ddefnyddir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6BBDD1D" w14:textId="62B426E7" w:rsidR="00FA6B80" w:rsidRPr="00313008" w:rsidRDefault="00FA6B80" w:rsidP="00E372BB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4EE8472B" w14:textId="77777777"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3FFF2B11" w14:textId="77777777"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23FAFA" w14:textId="77777777"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E600D74" w14:textId="77777777"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5F103AA" w14:textId="77777777" w:rsidR="00FA6B80" w:rsidRPr="002E0D8B" w:rsidRDefault="00FA6B80" w:rsidP="00E372BB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A267995" w14:textId="77777777"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71132776" w14:textId="77777777"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6DDCE03" w14:textId="77777777" w:rsidR="00FA6B80" w:rsidRPr="00313008" w:rsidRDefault="00FA6B80" w:rsidP="00E372B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30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FA6B80" w:rsidRPr="00313008" w14:paraId="4951240E" w14:textId="77777777" w:rsidTr="00FA6B8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72F365A" w14:textId="7648E919" w:rsidR="00FA6B80" w:rsidRPr="00E372BB" w:rsidRDefault="00FA6B80" w:rsidP="00E372BB">
            <w:pPr>
              <w:rPr>
                <w:rFonts w:ascii="Times New Roman" w:hAnsi="Times New Roman" w:cs="Times New Roman"/>
                <w:color w:val="000000"/>
                <w:sz w:val="18"/>
                <w:szCs w:val="18"/>
              </w:rPr>
            </w:pPr>
            <w:r w:rsidRPr="005D307F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Cyfeirnodi o fewn y traethawd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944F117" w14:textId="53EFEDA7" w:rsidR="00FA6B80" w:rsidRPr="00313008" w:rsidRDefault="00FA6B80" w:rsidP="00E372BB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7411AA78" w14:textId="77777777"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64C5A0F2" w14:textId="77777777"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CBC5EBA" w14:textId="77777777" w:rsidR="00FA6B80" w:rsidRPr="00313008" w:rsidRDefault="00FA6B80" w:rsidP="00E372BB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18AADE2" w14:textId="77777777" w:rsidR="00FA6B80" w:rsidRPr="00313008" w:rsidRDefault="00FA6B80" w:rsidP="00E372BB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03D864D" w14:textId="77777777" w:rsidR="00FA6B80" w:rsidRDefault="00FA6B80" w:rsidP="00E372BB"/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3561196" w14:textId="77777777"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57ED8A9F" w14:textId="77777777"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EEBDB84" w14:textId="77777777" w:rsidR="00FA6B80" w:rsidRPr="00313008" w:rsidRDefault="00FA6B80" w:rsidP="00E372B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FA6B80" w:rsidRPr="00313008" w14:paraId="16A2B2DC" w14:textId="77777777" w:rsidTr="00FA6B8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8E10367" w14:textId="4C127EAE" w:rsidR="00FA6B80" w:rsidRPr="00E372BB" w:rsidRDefault="00FA6B80" w:rsidP="003F0071">
            <w:pPr>
              <w:rPr>
                <w:rFonts w:ascii="Times New Roman" w:hAnsi="Times New Roman" w:cs="Times New Roman"/>
                <w:color w:val="000000"/>
                <w:sz w:val="18"/>
                <w:szCs w:val="18"/>
              </w:rPr>
            </w:pPr>
            <w:r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>Rhestr gyfeirio wedi adeiladu</w:t>
            </w:r>
            <w:r w:rsidRPr="005D307F">
              <w:rPr>
                <w:rFonts w:ascii="Times New Roman" w:hAnsi="Times New Roman" w:cs="Times New Roman"/>
                <w:color w:val="000000"/>
                <w:sz w:val="18"/>
                <w:szCs w:val="18"/>
              </w:rPr>
              <w:t xml:space="preserve"> yn gywir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3D8BDC2" w14:textId="77777777" w:rsidR="00FA6B80" w:rsidRPr="00313008" w:rsidRDefault="00FA6B80" w:rsidP="00E372BB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3D858518" w14:textId="63F60E17" w:rsidR="00FA6B80" w:rsidRPr="00313008" w:rsidRDefault="00FA6B80" w:rsidP="00E372BB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7E728695" w14:textId="77777777"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0AA1F599" w14:textId="77777777"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2579E9D" w14:textId="77777777" w:rsidR="00FA6B80" w:rsidRPr="00313008" w:rsidRDefault="00FA6B80" w:rsidP="00E372BB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66CB111" w14:textId="77777777" w:rsidR="00FA6B80" w:rsidRPr="00313008" w:rsidRDefault="00FA6B80" w:rsidP="00E372BB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2D1D6AF" w14:textId="77777777" w:rsidR="00FA6B80" w:rsidRPr="00313008" w:rsidRDefault="00FA6B80" w:rsidP="00E372BB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725CB93" w14:textId="77777777"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4FFF6B44" w14:textId="77777777"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4C2F7A2" w14:textId="353CAF2B" w:rsidR="00FA6B80" w:rsidRPr="00313008" w:rsidRDefault="00FA6B80" w:rsidP="00E372B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FA6B80" w:rsidRPr="00313008" w14:paraId="783F9791" w14:textId="77777777" w:rsidTr="00FA6B8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7AB44D74" w14:textId="0B911E20" w:rsidR="00FA6B80" w:rsidRPr="00E372BB" w:rsidRDefault="00FA6B80" w:rsidP="00E372BB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5D307F">
              <w:rPr>
                <w:color w:val="000000"/>
                <w:sz w:val="18"/>
                <w:szCs w:val="18"/>
                <w:u w:val="none"/>
              </w:rPr>
              <w:t>Str</w:t>
            </w:r>
            <w:r>
              <w:rPr>
                <w:color w:val="000000"/>
                <w:sz w:val="18"/>
                <w:szCs w:val="18"/>
                <w:u w:val="none"/>
              </w:rPr>
              <w:t>wythur y traethawd ac eglurder y gwaith ysgrifenndig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20C496F" w14:textId="74F3C59F" w:rsidR="00FA6B80" w:rsidRPr="00313008" w:rsidRDefault="00FA6B80" w:rsidP="00E372BB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BE3612C" w14:textId="77777777"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D13C3BB" w14:textId="77777777"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A48A264" w14:textId="77777777" w:rsidR="00FA6B80" w:rsidRPr="00313008" w:rsidRDefault="00FA6B80" w:rsidP="00E372BB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F8ABEC7" w14:textId="77777777" w:rsidR="00FA6B80" w:rsidRPr="00313008" w:rsidRDefault="00FA6B80" w:rsidP="00E372BB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8C5BA12" w14:textId="77777777" w:rsidR="00FA6B80" w:rsidRPr="00313008" w:rsidRDefault="00FA6B80" w:rsidP="00E372BB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4804652" w14:textId="77777777"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8165BFB" w14:textId="77777777" w:rsidR="00FA6B80" w:rsidRPr="00313008" w:rsidRDefault="00FA6B80" w:rsidP="00E372B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1CD37BC3" w14:textId="7882CD64" w:rsidR="00FA6B80" w:rsidRPr="00313008" w:rsidRDefault="00FA6B80" w:rsidP="00E372B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30%</w:t>
            </w:r>
          </w:p>
        </w:tc>
      </w:tr>
      <w:tr w:rsidR="00E372BB" w:rsidRPr="00313008" w14:paraId="0B9DE20C" w14:textId="77777777" w:rsidTr="00E372BB">
        <w:trPr>
          <w:cantSplit/>
          <w:trHeight w:val="282"/>
        </w:trPr>
        <w:tc>
          <w:tcPr>
            <w:tcW w:w="10225" w:type="dxa"/>
            <w:gridSpan w:val="12"/>
            <w:tcBorders>
              <w:left w:val="thinThickLargeGap" w:sz="24" w:space="0" w:color="auto"/>
              <w:right w:val="single" w:sz="4" w:space="0" w:color="auto"/>
            </w:tcBorders>
          </w:tcPr>
          <w:p w14:paraId="3AA68A91" w14:textId="77777777" w:rsidR="00E372BB" w:rsidRPr="009A081E" w:rsidRDefault="00E372BB" w:rsidP="00E372BB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F95ADF">
              <w:rPr>
                <w:sz w:val="18"/>
                <w:szCs w:val="18"/>
                <w:u w:val="none"/>
                <w:lang w:val="cy-GB"/>
              </w:rPr>
              <w:t xml:space="preserve">Disgwylir i fyfyrwyr gyflwyno gwaith wedi’i brawf ddarllen ac yn unol â </w:t>
            </w:r>
            <w:r w:rsidRPr="00F95ADF">
              <w:rPr>
                <w:b/>
                <w:sz w:val="18"/>
                <w:szCs w:val="18"/>
                <w:u w:val="none"/>
                <w:lang w:val="cy-GB"/>
              </w:rPr>
              <w:t>Chanllaw Cyfeirnodi</w:t>
            </w:r>
            <w:r w:rsidRPr="00F95ADF">
              <w:rPr>
                <w:sz w:val="18"/>
                <w:szCs w:val="18"/>
                <w:u w:val="none"/>
                <w:lang w:val="cy-GB"/>
              </w:rPr>
              <w:t xml:space="preserve"> a </w:t>
            </w:r>
            <w:r w:rsidRPr="00F95ADF">
              <w:rPr>
                <w:b/>
                <w:sz w:val="18"/>
                <w:szCs w:val="18"/>
                <w:u w:val="none"/>
                <w:lang w:val="cy-GB"/>
              </w:rPr>
              <w:t>Rhestr Wirio Asesiadau’r</w:t>
            </w:r>
            <w:r w:rsidRPr="00F95ADF">
              <w:rPr>
                <w:sz w:val="18"/>
                <w:szCs w:val="18"/>
                <w:u w:val="none"/>
                <w:lang w:val="cy-GB"/>
              </w:rPr>
              <w:t xml:space="preserve"> Ysgol.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F95ADF">
              <w:rPr>
                <w:sz w:val="18"/>
                <w:szCs w:val="18"/>
                <w:u w:val="none"/>
                <w:lang w:val="cy-GB"/>
              </w:rPr>
              <w:t xml:space="preserve">Felly tynnir ystod o farciau 0 - 10 ar gyfer unrhyw bwynt ar y </w:t>
            </w:r>
            <w:r w:rsidRPr="00F95ADF">
              <w:rPr>
                <w:b/>
                <w:sz w:val="18"/>
                <w:szCs w:val="18"/>
                <w:u w:val="none"/>
                <w:lang w:val="cy-GB"/>
              </w:rPr>
              <w:t>rhestr wirio isod</w:t>
            </w:r>
            <w:r w:rsidRPr="00F95ADF">
              <w:rPr>
                <w:sz w:val="18"/>
                <w:szCs w:val="18"/>
                <w:u w:val="none"/>
                <w:lang w:val="cy-GB"/>
              </w:rPr>
              <w:t xml:space="preserve"> nad yw wedi’i gwblhau.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221E9DF1" w14:textId="77777777" w:rsidR="00E372BB" w:rsidRPr="00313008" w:rsidRDefault="00E372BB" w:rsidP="00E372BB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E372BB" w:rsidRPr="00313008" w14:paraId="49901FE7" w14:textId="77777777" w:rsidTr="00E372BB">
        <w:trPr>
          <w:cantSplit/>
          <w:trHeight w:val="4341"/>
        </w:trPr>
        <w:tc>
          <w:tcPr>
            <w:tcW w:w="10945" w:type="dxa"/>
            <w:gridSpan w:val="13"/>
            <w:tcBorders>
              <w:left w:val="thinThickLargeGap" w:sz="24" w:space="0" w:color="auto"/>
              <w:right w:val="thinThickLargeGap" w:sz="24" w:space="0" w:color="auto"/>
            </w:tcBorders>
          </w:tcPr>
          <w:p w14:paraId="42F5A261" w14:textId="77777777" w:rsidR="00E372BB" w:rsidRPr="00313008" w:rsidRDefault="00E372BB" w:rsidP="00E372BB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F95ADF">
              <w:rPr>
                <w:b/>
                <w:bCs/>
                <w:sz w:val="24"/>
                <w:szCs w:val="24"/>
                <w:u w:val="none"/>
                <w:lang w:val="cy-GB"/>
              </w:rPr>
              <w:lastRenderedPageBreak/>
              <w:t>SYLWADAU’R TIWTOR:</w:t>
            </w:r>
          </w:p>
          <w:p w14:paraId="646329AB" w14:textId="77777777" w:rsidR="00E372BB" w:rsidRDefault="00E372BB" w:rsidP="00E372BB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B427B6F" w14:textId="77777777" w:rsidR="00E372BB" w:rsidRDefault="00E372BB" w:rsidP="00E372BB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08623E5" w14:textId="77777777" w:rsidR="00E372BB" w:rsidRDefault="00E372BB" w:rsidP="00E372BB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51BE879" w14:textId="77777777" w:rsidR="00E372BB" w:rsidRDefault="00E372BB" w:rsidP="00E372BB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AB25374" w14:textId="77777777" w:rsidR="00E372BB" w:rsidRDefault="00E372BB" w:rsidP="00E372BB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6387FC2" w14:textId="77777777" w:rsidR="00E372BB" w:rsidRDefault="00E372BB" w:rsidP="00E372BB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089D732" w14:textId="77777777" w:rsidR="00E372BB" w:rsidRDefault="00E372BB" w:rsidP="00E372BB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31168F7" w14:textId="77777777" w:rsidR="00E372BB" w:rsidRDefault="00E372BB" w:rsidP="00E372BB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DF4905D" w14:textId="77777777" w:rsidR="00E372BB" w:rsidRDefault="00E372BB" w:rsidP="00E372BB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A532850" w14:textId="77777777" w:rsidR="00E372BB" w:rsidRDefault="00E372BB" w:rsidP="00E372BB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33E5E74" w14:textId="77777777" w:rsidR="00E372BB" w:rsidRDefault="00E372BB" w:rsidP="00E372BB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ABA565E" w14:textId="77777777" w:rsidR="00E372BB" w:rsidRPr="00313008" w:rsidRDefault="00E372BB" w:rsidP="00E372BB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E372BB" w:rsidRPr="00313008" w14:paraId="44F2089E" w14:textId="77777777" w:rsidTr="00E372BB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3924ACE5" w14:textId="5CB96946" w:rsidR="001D09EA" w:rsidRPr="00313008" w:rsidRDefault="00E372BB" w:rsidP="001D09E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 w:rsidRPr="00F95ADF">
              <w:rPr>
                <w:b/>
                <w:bCs/>
                <w:sz w:val="18"/>
                <w:szCs w:val="18"/>
                <w:u w:val="none"/>
                <w:lang w:val="cy-GB"/>
              </w:rPr>
              <w:t>Dyddiad Cyflwyno: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  <w:p w14:paraId="4F09AE13" w14:textId="40A760F8" w:rsidR="00E372BB" w:rsidRPr="00313008" w:rsidRDefault="00E372BB" w:rsidP="00E372B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4167E36C" w14:textId="77777777" w:rsidR="00E372BB" w:rsidRPr="00313008" w:rsidRDefault="00E372BB" w:rsidP="00E372B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F95ADF">
              <w:rPr>
                <w:b/>
                <w:bCs/>
                <w:sz w:val="18"/>
                <w:szCs w:val="18"/>
                <w:u w:val="none"/>
                <w:lang w:val="cy-GB"/>
              </w:rPr>
              <w:t xml:space="preserve">Dyddiad dychwelyd: </w:t>
            </w:r>
          </w:p>
          <w:p w14:paraId="498C7BE1" w14:textId="77777777" w:rsidR="00E372BB" w:rsidRPr="00313008" w:rsidRDefault="00E372BB" w:rsidP="00E372B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F95ADF">
              <w:rPr>
                <w:b/>
                <w:bCs/>
                <w:sz w:val="18"/>
                <w:szCs w:val="18"/>
                <w:u w:val="none"/>
                <w:lang w:val="cy-GB"/>
              </w:rPr>
              <w:t>(o leiaf o fewn 4 wythnos)</w:t>
            </w:r>
          </w:p>
        </w:tc>
        <w:tc>
          <w:tcPr>
            <w:tcW w:w="3600" w:type="dxa"/>
            <w:gridSpan w:val="4"/>
            <w:tcBorders>
              <w:bottom w:val="thickThinLargeGap" w:sz="24" w:space="0" w:color="auto"/>
            </w:tcBorders>
          </w:tcPr>
          <w:p w14:paraId="2D7931D1" w14:textId="50087FDD" w:rsidR="00E372BB" w:rsidRPr="00313008" w:rsidRDefault="00E372BB" w:rsidP="001D09E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F95ADF">
              <w:rPr>
                <w:b/>
                <w:bCs/>
                <w:sz w:val="18"/>
                <w:szCs w:val="18"/>
                <w:u w:val="none"/>
                <w:lang w:val="cy-GB"/>
              </w:rPr>
              <w:t>Tiwtor: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1D78F8EB" w14:textId="77777777" w:rsidR="00E372BB" w:rsidRPr="00313008" w:rsidRDefault="00E372BB" w:rsidP="00E372B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F95ADF">
              <w:rPr>
                <w:b/>
                <w:bCs/>
                <w:sz w:val="18"/>
                <w:szCs w:val="18"/>
                <w:u w:val="none"/>
                <w:lang w:val="cy-GB"/>
              </w:rPr>
              <w:t>Marc: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</w:tc>
      </w:tr>
    </w:tbl>
    <w:p w14:paraId="2DEBEACE" w14:textId="77777777" w:rsidR="001D09EA" w:rsidRDefault="001D09EA" w:rsidP="001D09EA">
      <w:pPr>
        <w:pStyle w:val="Title"/>
        <w:rPr>
          <w:u w:val="single"/>
          <w:lang w:val="cy-GB"/>
        </w:rPr>
      </w:pPr>
    </w:p>
    <w:p w14:paraId="11034CB7" w14:textId="77777777" w:rsidR="00630902" w:rsidRDefault="00630902" w:rsidP="001D09EA">
      <w:pPr>
        <w:pStyle w:val="Title"/>
        <w:rPr>
          <w:u w:val="single"/>
          <w:lang w:val="cy-GB"/>
        </w:rPr>
      </w:pPr>
    </w:p>
    <w:p w14:paraId="75C06B54" w14:textId="77777777" w:rsidR="00E372BB" w:rsidRPr="0006594F" w:rsidRDefault="00E372BB" w:rsidP="001D09EA">
      <w:pPr>
        <w:pStyle w:val="Title"/>
        <w:rPr>
          <w:u w:val="single"/>
        </w:rPr>
      </w:pPr>
      <w:r w:rsidRPr="00F95ADF">
        <w:rPr>
          <w:u w:val="single"/>
          <w:lang w:val="cy-GB"/>
        </w:rPr>
        <w:t>Rhestr Wirio Aseiniadau</w:t>
      </w:r>
    </w:p>
    <w:p w14:paraId="71E26348" w14:textId="77777777" w:rsidR="00E372BB" w:rsidRPr="009574BA" w:rsidRDefault="00E372BB" w:rsidP="00E372BB">
      <w:pPr>
        <w:pStyle w:val="Title"/>
        <w:ind w:left="-284"/>
      </w:pPr>
    </w:p>
    <w:p w14:paraId="1507C568" w14:textId="77777777" w:rsidR="00E372BB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Gludwch y ddalen Adborth ar Asesiad ar flaen eich aseiniad, gan gwblhau’r adran </w:t>
      </w: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>Gwerthusiad Personol</w:t>
      </w: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. </w:t>
      </w:r>
    </w:p>
    <w:p w14:paraId="662CF12F" w14:textId="77777777" w:rsidR="00E372BB" w:rsidRDefault="00E372BB" w:rsidP="00E372BB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652D8013" w14:textId="77777777"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Dylid cyflwyno’r aseiniad fel </w:t>
      </w: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>un ffeil unigol, wedi’i labelu’n eglur</w:t>
      </w: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 â’ch enw a chod y modwl, ac yn y fformat a bennwyd gan diwtor eich modwl e.e. Word, Excel.</w:t>
      </w:r>
    </w:p>
    <w:p w14:paraId="1D97373D" w14:textId="77777777"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Ffont – Times New Roman neu Arial, maint12 ar gyfer y testun ac 14 ar gyfer penawdau. </w:t>
      </w:r>
    </w:p>
    <w:p w14:paraId="4D2EECEF" w14:textId="77777777"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Lliw’r inc – du yn unig ar gyfer y testun.</w:t>
      </w:r>
    </w:p>
    <w:p w14:paraId="1C447B7F" w14:textId="77777777" w:rsidR="00E372BB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Bylchiad llinellau 1.5 ac ymylon y tudalennau 2 cm– 2.5cm.</w:t>
      </w:r>
    </w:p>
    <w:p w14:paraId="0A42757B" w14:textId="77777777"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Dyfyniadau o fwy na thair llinell i gael eu mewnoli gyda bylchiad llinellau 1.0</w:t>
      </w:r>
    </w:p>
    <w:p w14:paraId="32A1A7F5" w14:textId="77777777"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Bwlch un llinell yn ychwanegol rhwng paragraffau, rhaid i’r paragraffau gael eu halinio i’r chwith </w:t>
      </w:r>
    </w:p>
    <w:p w14:paraId="7EB52549" w14:textId="77777777" w:rsidR="00E372BB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Tudaleniad (dylai fod </w:t>
      </w: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>rhifau tudalen</w:t>
      </w: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 yn eich aseiniad).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</w:t>
      </w:r>
    </w:p>
    <w:p w14:paraId="06646612" w14:textId="77777777"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Rhaid cyfeirnodi pob tabl a ffigwr yn fewnol a rhoi teitl iddynt. </w:t>
      </w:r>
    </w:p>
    <w:p w14:paraId="54AC8074" w14:textId="77777777"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Nifer y geiriau </w:t>
      </w:r>
      <w:r w:rsidRPr="00F95ADF">
        <w:rPr>
          <w:rFonts w:ascii="Times New Roman" w:eastAsia="Times New Roman" w:hAnsi="Times New Roman"/>
          <w:sz w:val="24"/>
          <w:szCs w:val="24"/>
          <w:lang w:val="cy-GB"/>
        </w:rPr>
        <w:t>wedi’i wirio a’i ysgrifennu ar ddiwedd y testun (cyn y cyfeiriadau ac unrhyw atodiad).</w:t>
      </w:r>
    </w:p>
    <w:p w14:paraId="78C8B9A7" w14:textId="77777777"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Traethawd o fewn 10% i’r nifer uchaf o eiriau (ac eithrio cyfeiriadau ac unrhyw atodiadau).</w:t>
      </w:r>
    </w:p>
    <w:p w14:paraId="478741DD" w14:textId="77777777"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lastRenderedPageBreak/>
        <w:t xml:space="preserve">Pob </w:t>
      </w:r>
      <w:r w:rsidRPr="00F95ADF">
        <w:rPr>
          <w:rFonts w:ascii="Times New Roman" w:eastAsia="Times New Roman" w:hAnsi="Times New Roman"/>
          <w:sz w:val="24"/>
          <w:szCs w:val="24"/>
          <w:lang w:val="cy-GB"/>
        </w:rPr>
        <w:t>cyfeiriad yn y testun wedi’i gynnwys yn y rhestr gyfeiriadau.</w:t>
      </w:r>
    </w:p>
    <w:p w14:paraId="2AF6A16A" w14:textId="77777777"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Cyfeirnodi cywir gan ddilyn arddull Harvard fel y’i disgrifir yn llyfr sgiliau astudio Palgrave ‘Cite them right’. </w:t>
      </w:r>
    </w:p>
    <w:p w14:paraId="529B2916" w14:textId="77777777"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 xml:space="preserve">Sillafu’n gywir gan ddefnyddio </w:t>
      </w:r>
      <w:r w:rsidRPr="00F95ADF">
        <w:rPr>
          <w:rFonts w:ascii="Times New Roman" w:eastAsia="Times New Roman" w:hAnsi="Times New Roman"/>
          <w:b/>
          <w:sz w:val="24"/>
          <w:szCs w:val="24"/>
          <w:lang w:val="cy-GB"/>
        </w:rPr>
        <w:t>Cymraeg.</w:t>
      </w:r>
    </w:p>
    <w:p w14:paraId="25841912" w14:textId="77777777"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Atalnodi’n gywir.</w:t>
      </w:r>
    </w:p>
    <w:p w14:paraId="57C2867A" w14:textId="77777777" w:rsidR="00E372BB" w:rsidRPr="009574BA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Gramadeg a chystrawen yn gywir – gwiriwch unrhyw beth â llinell werdd o dano.</w:t>
      </w:r>
    </w:p>
    <w:p w14:paraId="5CADE656" w14:textId="77777777" w:rsidR="00E372BB" w:rsidRDefault="00E372BB" w:rsidP="00E372BB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F95ADF">
        <w:rPr>
          <w:rFonts w:ascii="Times New Roman" w:eastAsia="Times New Roman" w:hAnsi="Times New Roman"/>
          <w:sz w:val="24"/>
          <w:szCs w:val="24"/>
          <w:lang w:val="cy-GB"/>
        </w:rPr>
        <w:t>Cadarnhaf mai fy ngwaith i fy hun yw hwn ac nid yw wedi’i lên-ladrata.</w:t>
      </w:r>
    </w:p>
    <w:p w14:paraId="191D6773" w14:textId="4128A6E1" w:rsidR="00317441" w:rsidRPr="003F0071" w:rsidRDefault="00E372BB" w:rsidP="003F0071">
      <w:pPr>
        <w:spacing w:line="360" w:lineRule="auto"/>
        <w:jc w:val="center"/>
        <w:rPr>
          <w:sz w:val="24"/>
          <w:szCs w:val="24"/>
        </w:rPr>
      </w:pPr>
      <w:r w:rsidRPr="00205DF0">
        <w:rPr>
          <w:sz w:val="24"/>
          <w:szCs w:val="24"/>
          <w:lang w:val="cy-GB"/>
        </w:rPr>
        <w:t xml:space="preserve">Ym maes Addysg Uwch mae’r ffordd y cyflwynir eich gwaith yn hollbwysig. </w:t>
      </w:r>
      <w:r w:rsidRPr="00205DF0">
        <w:rPr>
          <w:sz w:val="24"/>
          <w:szCs w:val="24"/>
          <w:lang w:val="en-US"/>
        </w:rPr>
        <w:t xml:space="preserve"> </w:t>
      </w:r>
      <w:r w:rsidRPr="00205DF0">
        <w:rPr>
          <w:sz w:val="24"/>
          <w:szCs w:val="24"/>
          <w:lang w:val="cy-GB"/>
        </w:rPr>
        <w:t xml:space="preserve">Mae’r rhestr wirio hon yn darparu’r fformat ‘arferol' disgwyliedig ar gyfer eich holl waith a bydd methu â dilyn pob un o’r canllawiau hyn yn arwain at </w:t>
      </w:r>
      <w:r w:rsidRPr="00205DF0">
        <w:rPr>
          <w:b/>
          <w:sz w:val="24"/>
          <w:szCs w:val="24"/>
          <w:lang w:val="cy-GB"/>
        </w:rPr>
        <w:t>dynnu hyd at 10 marc o’ch gradd derfynol.</w:t>
      </w:r>
      <w:r w:rsidRPr="00205DF0">
        <w:rPr>
          <w:sz w:val="24"/>
          <w:szCs w:val="24"/>
          <w:lang w:val="cy-GB"/>
        </w:rPr>
        <w:t xml:space="preserve"> </w:t>
      </w:r>
    </w:p>
    <w:sectPr w:rsidR="00317441" w:rsidRPr="003F00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43D750B" w14:textId="77777777" w:rsidR="00A25ABD" w:rsidRDefault="00A25ABD" w:rsidP="0077207E">
      <w:pPr>
        <w:spacing w:line="240" w:lineRule="auto"/>
      </w:pPr>
      <w:r>
        <w:separator/>
      </w:r>
    </w:p>
  </w:endnote>
  <w:endnote w:type="continuationSeparator" w:id="0">
    <w:p w14:paraId="52A55DAB" w14:textId="77777777" w:rsidR="00A25ABD" w:rsidRDefault="00A25ABD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4EC110FD" w14:textId="77777777" w:rsidR="00A25ABD" w:rsidRDefault="00A25ABD" w:rsidP="0077207E">
      <w:pPr>
        <w:spacing w:line="240" w:lineRule="auto"/>
      </w:pPr>
      <w:r>
        <w:separator/>
      </w:r>
    </w:p>
  </w:footnote>
  <w:footnote w:type="continuationSeparator" w:id="0">
    <w:p w14:paraId="5450DA27" w14:textId="77777777" w:rsidR="00A25ABD" w:rsidRDefault="00A25ABD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2BC1DD3"/>
    <w:multiLevelType w:val="hybridMultilevel"/>
    <w:tmpl w:val="6F16FB44"/>
    <w:lvl w:ilvl="0" w:tplc="1A64F45E">
      <w:start w:val="1"/>
      <w:numFmt w:val="decimal"/>
      <w:lvlText w:val="%1."/>
      <w:lvlJc w:val="left"/>
      <w:pPr>
        <w:ind w:left="720" w:hanging="360"/>
      </w:pPr>
      <w:rPr>
        <w:b w:val="0"/>
        <w:sz w:val="24"/>
        <w:szCs w:val="24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4153F18"/>
    <w:multiLevelType w:val="hybridMultilevel"/>
    <w:tmpl w:val="440CDD1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D6D1B42"/>
    <w:multiLevelType w:val="hybridMultilevel"/>
    <w:tmpl w:val="E3421AF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205927FA"/>
    <w:multiLevelType w:val="hybridMultilevel"/>
    <w:tmpl w:val="F86A7D7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33F15B63"/>
    <w:multiLevelType w:val="hybridMultilevel"/>
    <w:tmpl w:val="4630248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5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6FF26AAB"/>
    <w:multiLevelType w:val="hybridMultilevel"/>
    <w:tmpl w:val="E5F805B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7467518D"/>
    <w:multiLevelType w:val="hybridMultilevel"/>
    <w:tmpl w:val="AF54BE7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4"/>
  </w:num>
  <w:num w:numId="3">
    <w:abstractNumId w:val="1"/>
  </w:num>
  <w:num w:numId="4">
    <w:abstractNumId w:val="3"/>
  </w:num>
  <w:num w:numId="5">
    <w:abstractNumId w:val="2"/>
  </w:num>
  <w:num w:numId="6">
    <w:abstractNumId w:val="7"/>
  </w:num>
  <w:num w:numId="7">
    <w:abstractNumId w:val="6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161"/>
  <w:proofState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6371F"/>
    <w:rsid w:val="0006012B"/>
    <w:rsid w:val="00077250"/>
    <w:rsid w:val="000C5508"/>
    <w:rsid w:val="0016486C"/>
    <w:rsid w:val="001D09EA"/>
    <w:rsid w:val="001E1EBD"/>
    <w:rsid w:val="001F7C59"/>
    <w:rsid w:val="00284793"/>
    <w:rsid w:val="002D5402"/>
    <w:rsid w:val="00317441"/>
    <w:rsid w:val="00344249"/>
    <w:rsid w:val="00360EB9"/>
    <w:rsid w:val="00374489"/>
    <w:rsid w:val="003F0071"/>
    <w:rsid w:val="00401D59"/>
    <w:rsid w:val="00405A78"/>
    <w:rsid w:val="00406AC6"/>
    <w:rsid w:val="00416A36"/>
    <w:rsid w:val="00424460"/>
    <w:rsid w:val="00437D19"/>
    <w:rsid w:val="00484EC1"/>
    <w:rsid w:val="004919FD"/>
    <w:rsid w:val="004B0481"/>
    <w:rsid w:val="004B4538"/>
    <w:rsid w:val="004E5105"/>
    <w:rsid w:val="005D307F"/>
    <w:rsid w:val="00630902"/>
    <w:rsid w:val="006602FE"/>
    <w:rsid w:val="0077207E"/>
    <w:rsid w:val="00785F43"/>
    <w:rsid w:val="007912F7"/>
    <w:rsid w:val="007B76F4"/>
    <w:rsid w:val="007D2445"/>
    <w:rsid w:val="007D332B"/>
    <w:rsid w:val="00846882"/>
    <w:rsid w:val="00877224"/>
    <w:rsid w:val="009B4DFE"/>
    <w:rsid w:val="009C2847"/>
    <w:rsid w:val="00A02860"/>
    <w:rsid w:val="00A25ABD"/>
    <w:rsid w:val="00A4240C"/>
    <w:rsid w:val="00A72A53"/>
    <w:rsid w:val="00BB7861"/>
    <w:rsid w:val="00BF3F1C"/>
    <w:rsid w:val="00C10F21"/>
    <w:rsid w:val="00C3093A"/>
    <w:rsid w:val="00C536A6"/>
    <w:rsid w:val="00C6371F"/>
    <w:rsid w:val="00C76E99"/>
    <w:rsid w:val="00CA255D"/>
    <w:rsid w:val="00CB0773"/>
    <w:rsid w:val="00D34C76"/>
    <w:rsid w:val="00D6095A"/>
    <w:rsid w:val="00DD0F61"/>
    <w:rsid w:val="00E10195"/>
    <w:rsid w:val="00E372BB"/>
    <w:rsid w:val="00EA5C3F"/>
    <w:rsid w:val="00EB1F41"/>
    <w:rsid w:val="00EE29ED"/>
    <w:rsid w:val="00FA6B80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7C02720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hyperlink" Target="https://www.livescience.com/33471-people-take-risks.html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eb-a-ebscohost-com.ezproxy.uwtsd.ac.uk/ehost/detail/detail?vid=9&amp;sid=fbe6d500-7119-44a7-897f-14aa58afcad2%40sdc-v-sessmgr02&amp;bdata=JnNpdGU9ZWhvc3QtbGl2ZQ%3d%3d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linkedin.com/in/ruben-gonzalez-olympian/detail/recent-activity/pos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2039</Words>
  <Characters>11623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13635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Maddie</cp:lastModifiedBy>
  <cp:revision>2</cp:revision>
  <cp:lastPrinted>2014-08-18T15:50:00Z</cp:lastPrinted>
  <dcterms:created xsi:type="dcterms:W3CDTF">2018-11-02T13:55:00Z</dcterms:created>
  <dcterms:modified xsi:type="dcterms:W3CDTF">2018-11-02T13:55:00Z</dcterms:modified>
</cp:coreProperties>
</file>