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026F7D" w14:textId="61708A22" w:rsidR="00A35E38" w:rsidRPr="00C71453" w:rsidRDefault="00375864" w:rsidP="00375864">
      <w:pPr>
        <w:jc w:val="center"/>
        <w:rPr>
          <w:rFonts w:ascii="Arial" w:hAnsi="Arial" w:cs="Arial"/>
          <w:b/>
          <w:bCs/>
          <w:sz w:val="28"/>
          <w:szCs w:val="28"/>
        </w:rPr>
      </w:pPr>
      <w:r w:rsidRPr="00C71453">
        <w:rPr>
          <w:rFonts w:ascii="Arial" w:hAnsi="Arial" w:cs="Arial"/>
          <w:b/>
          <w:bCs/>
          <w:sz w:val="28"/>
          <w:szCs w:val="28"/>
        </w:rPr>
        <w:t>Module: Project Planning and Management in workplace</w:t>
      </w:r>
    </w:p>
    <w:p w14:paraId="3570188A" w14:textId="18E920D0" w:rsidR="00375864" w:rsidRPr="00C71453" w:rsidRDefault="00375864" w:rsidP="00375864">
      <w:pPr>
        <w:jc w:val="center"/>
        <w:rPr>
          <w:rFonts w:ascii="Arial" w:hAnsi="Arial" w:cs="Arial"/>
          <w:b/>
          <w:bCs/>
          <w:sz w:val="28"/>
          <w:szCs w:val="28"/>
        </w:rPr>
      </w:pPr>
      <w:r w:rsidRPr="00C71453">
        <w:rPr>
          <w:rFonts w:ascii="Arial" w:hAnsi="Arial" w:cs="Arial"/>
          <w:b/>
          <w:bCs/>
          <w:sz w:val="28"/>
          <w:szCs w:val="28"/>
        </w:rPr>
        <w:t>Module Code: BMSW5104</w:t>
      </w:r>
    </w:p>
    <w:p w14:paraId="429C852F" w14:textId="18E2B354" w:rsidR="00375864" w:rsidRPr="00C71453" w:rsidRDefault="00375864" w:rsidP="00375864">
      <w:pPr>
        <w:jc w:val="center"/>
        <w:rPr>
          <w:rFonts w:ascii="Arial" w:hAnsi="Arial" w:cs="Arial"/>
          <w:b/>
          <w:bCs/>
          <w:sz w:val="28"/>
          <w:szCs w:val="28"/>
        </w:rPr>
      </w:pPr>
      <w:r w:rsidRPr="00C71453">
        <w:rPr>
          <w:rFonts w:ascii="Arial" w:hAnsi="Arial" w:cs="Arial"/>
          <w:b/>
          <w:bCs/>
          <w:sz w:val="28"/>
          <w:szCs w:val="28"/>
        </w:rPr>
        <w:t>Assignment Title: Project Planning and Management in workplace</w:t>
      </w:r>
    </w:p>
    <w:p w14:paraId="4C066B11" w14:textId="27CFC40C" w:rsidR="00375864" w:rsidRPr="00C71453" w:rsidRDefault="00375864" w:rsidP="00375864">
      <w:pPr>
        <w:jc w:val="center"/>
        <w:rPr>
          <w:rFonts w:ascii="Arial" w:hAnsi="Arial" w:cs="Arial"/>
          <w:b/>
          <w:bCs/>
          <w:sz w:val="28"/>
          <w:szCs w:val="28"/>
        </w:rPr>
      </w:pPr>
      <w:r w:rsidRPr="00C71453">
        <w:rPr>
          <w:rFonts w:ascii="Arial" w:hAnsi="Arial" w:cs="Arial"/>
          <w:b/>
          <w:bCs/>
          <w:sz w:val="28"/>
          <w:szCs w:val="28"/>
        </w:rPr>
        <w:t>Student Name: Ubaidullah Shameem</w:t>
      </w:r>
    </w:p>
    <w:p w14:paraId="68A0D7CC" w14:textId="2AC304FD" w:rsidR="00375864" w:rsidRPr="00C71453" w:rsidRDefault="00375864" w:rsidP="00375864">
      <w:pPr>
        <w:jc w:val="center"/>
        <w:rPr>
          <w:rFonts w:ascii="Arial" w:hAnsi="Arial" w:cs="Arial"/>
          <w:b/>
          <w:bCs/>
          <w:sz w:val="28"/>
          <w:szCs w:val="28"/>
        </w:rPr>
      </w:pPr>
      <w:r w:rsidRPr="00C71453">
        <w:rPr>
          <w:rFonts w:ascii="Arial" w:hAnsi="Arial" w:cs="Arial"/>
          <w:b/>
          <w:bCs/>
          <w:sz w:val="28"/>
          <w:szCs w:val="28"/>
        </w:rPr>
        <w:t>Number: 1711708</w:t>
      </w:r>
    </w:p>
    <w:p w14:paraId="16A31BBB" w14:textId="77BD7427" w:rsidR="00375864" w:rsidRPr="00C71453" w:rsidRDefault="00375864" w:rsidP="00375864">
      <w:pPr>
        <w:jc w:val="center"/>
        <w:rPr>
          <w:rFonts w:ascii="Arial" w:hAnsi="Arial" w:cs="Arial"/>
          <w:b/>
          <w:bCs/>
          <w:sz w:val="28"/>
          <w:szCs w:val="28"/>
        </w:rPr>
      </w:pPr>
      <w:r w:rsidRPr="00C71453">
        <w:rPr>
          <w:rFonts w:ascii="Arial" w:hAnsi="Arial" w:cs="Arial"/>
          <w:b/>
          <w:bCs/>
          <w:sz w:val="28"/>
          <w:szCs w:val="28"/>
        </w:rPr>
        <w:t>Tutor: Ernest Ovia</w:t>
      </w:r>
    </w:p>
    <w:p w14:paraId="1E10F48A" w14:textId="31DF5E5B" w:rsidR="00375864" w:rsidRPr="00C71453" w:rsidRDefault="00375864" w:rsidP="00375864">
      <w:pPr>
        <w:jc w:val="center"/>
        <w:rPr>
          <w:rFonts w:ascii="Arial" w:hAnsi="Arial" w:cs="Arial"/>
          <w:b/>
          <w:bCs/>
          <w:sz w:val="28"/>
          <w:szCs w:val="28"/>
        </w:rPr>
      </w:pPr>
      <w:r w:rsidRPr="00C71453">
        <w:rPr>
          <w:rFonts w:ascii="Arial" w:hAnsi="Arial" w:cs="Arial"/>
          <w:b/>
          <w:bCs/>
          <w:sz w:val="28"/>
          <w:szCs w:val="28"/>
        </w:rPr>
        <w:t>Submission deadline:  Report 31/3/2020</w:t>
      </w:r>
    </w:p>
    <w:p w14:paraId="00127E8B" w14:textId="37F13897" w:rsidR="00375864" w:rsidRPr="00C71453" w:rsidRDefault="00375864" w:rsidP="00375864">
      <w:pPr>
        <w:jc w:val="center"/>
        <w:rPr>
          <w:rFonts w:ascii="Arial" w:hAnsi="Arial" w:cs="Arial"/>
          <w:b/>
          <w:bCs/>
          <w:sz w:val="28"/>
          <w:szCs w:val="28"/>
        </w:rPr>
      </w:pPr>
      <w:r w:rsidRPr="00C71453">
        <w:rPr>
          <w:rFonts w:ascii="Arial" w:hAnsi="Arial" w:cs="Arial"/>
          <w:b/>
          <w:bCs/>
          <w:sz w:val="28"/>
          <w:szCs w:val="28"/>
        </w:rPr>
        <w:t>Task Three</w:t>
      </w:r>
    </w:p>
    <w:p w14:paraId="3C14D192" w14:textId="05B8AA48" w:rsidR="00E03C80" w:rsidRDefault="00E03C80" w:rsidP="00375864">
      <w:pPr>
        <w:jc w:val="center"/>
        <w:rPr>
          <w:rFonts w:ascii="Arial" w:hAnsi="Arial" w:cs="Arial"/>
          <w:b/>
          <w:bCs/>
          <w:sz w:val="36"/>
          <w:szCs w:val="36"/>
        </w:rPr>
      </w:pPr>
    </w:p>
    <w:p w14:paraId="18693046" w14:textId="166DB60A" w:rsidR="00E03C80" w:rsidRDefault="00E03C80" w:rsidP="00375864">
      <w:pPr>
        <w:jc w:val="center"/>
        <w:rPr>
          <w:rFonts w:ascii="Arial" w:hAnsi="Arial" w:cs="Arial"/>
          <w:b/>
          <w:bCs/>
          <w:sz w:val="36"/>
          <w:szCs w:val="36"/>
        </w:rPr>
      </w:pPr>
    </w:p>
    <w:p w14:paraId="09ED517D" w14:textId="705BD032" w:rsidR="00E03C80" w:rsidRDefault="00E03C80" w:rsidP="00375864">
      <w:pPr>
        <w:jc w:val="center"/>
        <w:rPr>
          <w:rFonts w:ascii="Arial" w:hAnsi="Arial" w:cs="Arial"/>
          <w:b/>
          <w:bCs/>
          <w:sz w:val="36"/>
          <w:szCs w:val="36"/>
        </w:rPr>
      </w:pPr>
    </w:p>
    <w:p w14:paraId="0D4EF951" w14:textId="29BF4250" w:rsidR="00E03C80" w:rsidRDefault="00E03C80" w:rsidP="00375864">
      <w:pPr>
        <w:jc w:val="center"/>
        <w:rPr>
          <w:rFonts w:ascii="Arial" w:hAnsi="Arial" w:cs="Arial"/>
          <w:b/>
          <w:bCs/>
          <w:sz w:val="36"/>
          <w:szCs w:val="36"/>
        </w:rPr>
      </w:pPr>
    </w:p>
    <w:p w14:paraId="295FBF25" w14:textId="5934BE3D" w:rsidR="00E03C80" w:rsidRDefault="00E03C80" w:rsidP="00375864">
      <w:pPr>
        <w:jc w:val="center"/>
        <w:rPr>
          <w:rFonts w:ascii="Arial" w:hAnsi="Arial" w:cs="Arial"/>
          <w:b/>
          <w:bCs/>
          <w:sz w:val="36"/>
          <w:szCs w:val="36"/>
        </w:rPr>
      </w:pPr>
    </w:p>
    <w:p w14:paraId="57731528" w14:textId="74FF880E" w:rsidR="00E03C80" w:rsidRDefault="00E03C80" w:rsidP="00375864">
      <w:pPr>
        <w:jc w:val="center"/>
        <w:rPr>
          <w:rFonts w:ascii="Arial" w:hAnsi="Arial" w:cs="Arial"/>
          <w:b/>
          <w:bCs/>
          <w:sz w:val="36"/>
          <w:szCs w:val="36"/>
        </w:rPr>
      </w:pPr>
    </w:p>
    <w:p w14:paraId="0A1369D7" w14:textId="25D00E2F" w:rsidR="00E03C80" w:rsidRDefault="00E03C80" w:rsidP="00375864">
      <w:pPr>
        <w:jc w:val="center"/>
        <w:rPr>
          <w:rFonts w:ascii="Arial" w:hAnsi="Arial" w:cs="Arial"/>
          <w:b/>
          <w:bCs/>
          <w:sz w:val="36"/>
          <w:szCs w:val="36"/>
        </w:rPr>
      </w:pPr>
    </w:p>
    <w:p w14:paraId="39BCF9F1" w14:textId="21CD565D" w:rsidR="00E03C80" w:rsidRDefault="00E03C80" w:rsidP="00375864">
      <w:pPr>
        <w:jc w:val="center"/>
        <w:rPr>
          <w:rFonts w:ascii="Arial" w:hAnsi="Arial" w:cs="Arial"/>
          <w:b/>
          <w:bCs/>
          <w:sz w:val="36"/>
          <w:szCs w:val="36"/>
        </w:rPr>
      </w:pPr>
    </w:p>
    <w:p w14:paraId="5D76F005" w14:textId="36E2DF89" w:rsidR="00E03C80" w:rsidRDefault="00E03C80" w:rsidP="00375864">
      <w:pPr>
        <w:jc w:val="center"/>
        <w:rPr>
          <w:rFonts w:ascii="Arial" w:hAnsi="Arial" w:cs="Arial"/>
          <w:b/>
          <w:bCs/>
          <w:sz w:val="36"/>
          <w:szCs w:val="36"/>
        </w:rPr>
      </w:pPr>
    </w:p>
    <w:p w14:paraId="38A65DF1" w14:textId="616EB1DA" w:rsidR="00E03C80" w:rsidRDefault="00E03C80" w:rsidP="00375864">
      <w:pPr>
        <w:jc w:val="center"/>
        <w:rPr>
          <w:rFonts w:ascii="Arial" w:hAnsi="Arial" w:cs="Arial"/>
          <w:b/>
          <w:bCs/>
          <w:sz w:val="36"/>
          <w:szCs w:val="36"/>
        </w:rPr>
      </w:pPr>
    </w:p>
    <w:p w14:paraId="6EA9E716" w14:textId="0713309B" w:rsidR="00E03C80" w:rsidRDefault="00E03C80" w:rsidP="00375864">
      <w:pPr>
        <w:jc w:val="center"/>
        <w:rPr>
          <w:rFonts w:ascii="Arial" w:hAnsi="Arial" w:cs="Arial"/>
          <w:b/>
          <w:bCs/>
          <w:sz w:val="36"/>
          <w:szCs w:val="36"/>
        </w:rPr>
      </w:pPr>
    </w:p>
    <w:p w14:paraId="063C564C" w14:textId="53C746A0" w:rsidR="00E03C80" w:rsidRDefault="00E03C80" w:rsidP="00375864">
      <w:pPr>
        <w:jc w:val="center"/>
        <w:rPr>
          <w:rFonts w:ascii="Arial" w:hAnsi="Arial" w:cs="Arial"/>
          <w:b/>
          <w:bCs/>
          <w:sz w:val="36"/>
          <w:szCs w:val="36"/>
        </w:rPr>
      </w:pPr>
    </w:p>
    <w:p w14:paraId="1EED37A0" w14:textId="0D7BC441" w:rsidR="00E03C80" w:rsidRDefault="00E03C80" w:rsidP="00375864">
      <w:pPr>
        <w:jc w:val="center"/>
        <w:rPr>
          <w:rFonts w:ascii="Arial" w:hAnsi="Arial" w:cs="Arial"/>
          <w:b/>
          <w:bCs/>
          <w:sz w:val="36"/>
          <w:szCs w:val="36"/>
        </w:rPr>
      </w:pPr>
    </w:p>
    <w:p w14:paraId="60249DE5" w14:textId="77CA4171" w:rsidR="00E03C80" w:rsidRDefault="00E03C80" w:rsidP="00375864">
      <w:pPr>
        <w:jc w:val="center"/>
        <w:rPr>
          <w:rFonts w:ascii="Arial" w:hAnsi="Arial" w:cs="Arial"/>
          <w:b/>
          <w:bCs/>
          <w:sz w:val="36"/>
          <w:szCs w:val="36"/>
        </w:rPr>
      </w:pPr>
    </w:p>
    <w:p w14:paraId="253D716E" w14:textId="413559A9" w:rsidR="00E03C80" w:rsidRDefault="00E03C80" w:rsidP="00375864">
      <w:pPr>
        <w:jc w:val="center"/>
        <w:rPr>
          <w:rFonts w:ascii="Arial" w:hAnsi="Arial" w:cs="Arial"/>
          <w:b/>
          <w:bCs/>
          <w:sz w:val="36"/>
          <w:szCs w:val="36"/>
        </w:rPr>
      </w:pPr>
    </w:p>
    <w:p w14:paraId="5BF555B8" w14:textId="77777777" w:rsidR="00C71453" w:rsidRDefault="00C71453" w:rsidP="00E03C80">
      <w:pPr>
        <w:rPr>
          <w:rFonts w:ascii="Arial" w:hAnsi="Arial" w:cs="Arial"/>
          <w:b/>
          <w:bCs/>
          <w:sz w:val="36"/>
          <w:szCs w:val="36"/>
        </w:rPr>
      </w:pPr>
    </w:p>
    <w:p w14:paraId="36BD73EC" w14:textId="0ED56194" w:rsidR="00E03C80" w:rsidRDefault="00E03C80" w:rsidP="00C71453">
      <w:pPr>
        <w:pStyle w:val="Heading1"/>
      </w:pPr>
      <w:bookmarkStart w:id="0" w:name="_Toc36311743"/>
      <w:bookmarkStart w:id="1" w:name="_Toc36311767"/>
      <w:r w:rsidRPr="00C71453">
        <w:lastRenderedPageBreak/>
        <w:t>Contents:</w:t>
      </w:r>
      <w:bookmarkEnd w:id="0"/>
      <w:bookmarkEnd w:id="1"/>
      <w:r w:rsidRPr="00C71453">
        <w:t xml:space="preserve"> </w:t>
      </w:r>
    </w:p>
    <w:p w14:paraId="2B0D3552" w14:textId="5F3E87C6" w:rsidR="00C71453" w:rsidRDefault="00C71453" w:rsidP="00E03C80">
      <w:pPr>
        <w:rPr>
          <w:rFonts w:ascii="Arial" w:hAnsi="Arial" w:cs="Arial"/>
          <w:b/>
          <w:bCs/>
          <w:sz w:val="24"/>
          <w:szCs w:val="24"/>
        </w:rPr>
      </w:pPr>
    </w:p>
    <w:sdt>
      <w:sdtPr>
        <w:rPr>
          <w:rFonts w:asciiTheme="minorHAnsi" w:eastAsiaTheme="minorHAnsi" w:hAnsiTheme="minorHAnsi" w:cstheme="minorBidi"/>
          <w:color w:val="auto"/>
          <w:sz w:val="22"/>
          <w:szCs w:val="22"/>
          <w:lang w:val="en-GB"/>
        </w:rPr>
        <w:id w:val="-507908516"/>
        <w:docPartObj>
          <w:docPartGallery w:val="Table of Contents"/>
          <w:docPartUnique/>
        </w:docPartObj>
      </w:sdtPr>
      <w:sdtEndPr>
        <w:rPr>
          <w:b/>
          <w:bCs/>
          <w:noProof/>
        </w:rPr>
      </w:sdtEndPr>
      <w:sdtContent>
        <w:p w14:paraId="4A1E5283" w14:textId="77777777" w:rsidR="00A83A72" w:rsidRDefault="00A83A72" w:rsidP="00A83A72">
          <w:pPr>
            <w:pStyle w:val="TOCHeading"/>
            <w:rPr>
              <w:noProof/>
            </w:rPr>
          </w:pPr>
          <w:r>
            <w:t>Table of Contents</w:t>
          </w:r>
          <w:r>
            <w:fldChar w:fldCharType="begin"/>
          </w:r>
          <w:r>
            <w:instrText xml:space="preserve"> TOC \o "1-3" \h \z \u </w:instrText>
          </w:r>
          <w:r>
            <w:fldChar w:fldCharType="separate"/>
          </w:r>
        </w:p>
        <w:p w14:paraId="0850486E" w14:textId="4B1BA12A" w:rsidR="00A83A72" w:rsidRDefault="00791D1D">
          <w:pPr>
            <w:pStyle w:val="TOC1"/>
            <w:tabs>
              <w:tab w:val="right" w:leader="dot" w:pos="9016"/>
            </w:tabs>
            <w:rPr>
              <w:rFonts w:eastAsiaTheme="minorEastAsia"/>
              <w:noProof/>
              <w:lang w:eastAsia="en-GB"/>
            </w:rPr>
          </w:pPr>
          <w:hyperlink w:anchor="_Toc36311767" w:history="1">
            <w:r w:rsidR="00A83A72" w:rsidRPr="009F7D7B">
              <w:rPr>
                <w:rStyle w:val="Hyperlink"/>
                <w:noProof/>
              </w:rPr>
              <w:t>Contents:</w:t>
            </w:r>
            <w:r w:rsidR="00A83A72">
              <w:rPr>
                <w:noProof/>
                <w:webHidden/>
              </w:rPr>
              <w:tab/>
            </w:r>
            <w:r w:rsidR="00A83A72">
              <w:rPr>
                <w:noProof/>
                <w:webHidden/>
              </w:rPr>
              <w:fldChar w:fldCharType="begin"/>
            </w:r>
            <w:r w:rsidR="00A83A72">
              <w:rPr>
                <w:noProof/>
                <w:webHidden/>
              </w:rPr>
              <w:instrText xml:space="preserve"> PAGEREF _Toc36311767 \h </w:instrText>
            </w:r>
            <w:r w:rsidR="00A83A72">
              <w:rPr>
                <w:noProof/>
                <w:webHidden/>
              </w:rPr>
            </w:r>
            <w:r w:rsidR="00A83A72">
              <w:rPr>
                <w:noProof/>
                <w:webHidden/>
              </w:rPr>
              <w:fldChar w:fldCharType="separate"/>
            </w:r>
            <w:r w:rsidR="00A83A72">
              <w:rPr>
                <w:noProof/>
                <w:webHidden/>
              </w:rPr>
              <w:t>2</w:t>
            </w:r>
            <w:r w:rsidR="00A83A72">
              <w:rPr>
                <w:noProof/>
                <w:webHidden/>
              </w:rPr>
              <w:fldChar w:fldCharType="end"/>
            </w:r>
          </w:hyperlink>
        </w:p>
        <w:p w14:paraId="0AF75977" w14:textId="2F836F8E" w:rsidR="00A83A72" w:rsidRDefault="00791D1D">
          <w:pPr>
            <w:pStyle w:val="TOC1"/>
            <w:tabs>
              <w:tab w:val="right" w:leader="dot" w:pos="9016"/>
            </w:tabs>
            <w:rPr>
              <w:rFonts w:eastAsiaTheme="minorEastAsia"/>
              <w:noProof/>
              <w:lang w:eastAsia="en-GB"/>
            </w:rPr>
          </w:pPr>
          <w:hyperlink w:anchor="_Toc36311768" w:history="1">
            <w:r w:rsidR="00A83A72" w:rsidRPr="009F7D7B">
              <w:rPr>
                <w:rStyle w:val="Hyperlink"/>
                <w:noProof/>
              </w:rPr>
              <w:t>Introduction:</w:t>
            </w:r>
            <w:r w:rsidR="00A83A72">
              <w:rPr>
                <w:noProof/>
                <w:webHidden/>
              </w:rPr>
              <w:tab/>
            </w:r>
            <w:r w:rsidR="00A83A72">
              <w:rPr>
                <w:noProof/>
                <w:webHidden/>
              </w:rPr>
              <w:fldChar w:fldCharType="begin"/>
            </w:r>
            <w:r w:rsidR="00A83A72">
              <w:rPr>
                <w:noProof/>
                <w:webHidden/>
              </w:rPr>
              <w:instrText xml:space="preserve"> PAGEREF _Toc36311768 \h </w:instrText>
            </w:r>
            <w:r w:rsidR="00A83A72">
              <w:rPr>
                <w:noProof/>
                <w:webHidden/>
              </w:rPr>
            </w:r>
            <w:r w:rsidR="00A83A72">
              <w:rPr>
                <w:noProof/>
                <w:webHidden/>
              </w:rPr>
              <w:fldChar w:fldCharType="separate"/>
            </w:r>
            <w:r w:rsidR="00A83A72">
              <w:rPr>
                <w:noProof/>
                <w:webHidden/>
              </w:rPr>
              <w:t>3</w:t>
            </w:r>
            <w:r w:rsidR="00A83A72">
              <w:rPr>
                <w:noProof/>
                <w:webHidden/>
              </w:rPr>
              <w:fldChar w:fldCharType="end"/>
            </w:r>
          </w:hyperlink>
        </w:p>
        <w:p w14:paraId="4E2FD1DE" w14:textId="25865A97" w:rsidR="00A83A72" w:rsidRDefault="00791D1D">
          <w:pPr>
            <w:pStyle w:val="TOC2"/>
            <w:tabs>
              <w:tab w:val="right" w:leader="dot" w:pos="9016"/>
            </w:tabs>
            <w:rPr>
              <w:rFonts w:eastAsiaTheme="minorEastAsia"/>
              <w:noProof/>
              <w:lang w:eastAsia="en-GB"/>
            </w:rPr>
          </w:pPr>
          <w:hyperlink w:anchor="_Toc36311769" w:history="1">
            <w:r w:rsidR="00A83A72" w:rsidRPr="009F7D7B">
              <w:rPr>
                <w:rStyle w:val="Hyperlink"/>
                <w:noProof/>
              </w:rPr>
              <w:t>Company Overview:</w:t>
            </w:r>
            <w:r w:rsidR="00A83A72">
              <w:rPr>
                <w:noProof/>
                <w:webHidden/>
              </w:rPr>
              <w:tab/>
            </w:r>
            <w:r w:rsidR="00A83A72">
              <w:rPr>
                <w:noProof/>
                <w:webHidden/>
              </w:rPr>
              <w:fldChar w:fldCharType="begin"/>
            </w:r>
            <w:r w:rsidR="00A83A72">
              <w:rPr>
                <w:noProof/>
                <w:webHidden/>
              </w:rPr>
              <w:instrText xml:space="preserve"> PAGEREF _Toc36311769 \h </w:instrText>
            </w:r>
            <w:r w:rsidR="00A83A72">
              <w:rPr>
                <w:noProof/>
                <w:webHidden/>
              </w:rPr>
            </w:r>
            <w:r w:rsidR="00A83A72">
              <w:rPr>
                <w:noProof/>
                <w:webHidden/>
              </w:rPr>
              <w:fldChar w:fldCharType="separate"/>
            </w:r>
            <w:r w:rsidR="00A83A72">
              <w:rPr>
                <w:noProof/>
                <w:webHidden/>
              </w:rPr>
              <w:t>3</w:t>
            </w:r>
            <w:r w:rsidR="00A83A72">
              <w:rPr>
                <w:noProof/>
                <w:webHidden/>
              </w:rPr>
              <w:fldChar w:fldCharType="end"/>
            </w:r>
          </w:hyperlink>
        </w:p>
        <w:p w14:paraId="1B930EDD" w14:textId="2B84509B" w:rsidR="00A83A72" w:rsidRDefault="00791D1D">
          <w:pPr>
            <w:pStyle w:val="TOC1"/>
            <w:tabs>
              <w:tab w:val="right" w:leader="dot" w:pos="9016"/>
            </w:tabs>
            <w:rPr>
              <w:rFonts w:eastAsiaTheme="minorEastAsia"/>
              <w:noProof/>
              <w:lang w:eastAsia="en-GB"/>
            </w:rPr>
          </w:pPr>
          <w:hyperlink w:anchor="_Toc36311770" w:history="1">
            <w:r w:rsidR="00A83A72" w:rsidRPr="009F7D7B">
              <w:rPr>
                <w:rStyle w:val="Hyperlink"/>
                <w:noProof/>
              </w:rPr>
              <w:t>Tools and techniques used in the Case study:</w:t>
            </w:r>
            <w:r w:rsidR="00A83A72">
              <w:rPr>
                <w:noProof/>
                <w:webHidden/>
              </w:rPr>
              <w:tab/>
            </w:r>
            <w:r w:rsidR="00A83A72">
              <w:rPr>
                <w:noProof/>
                <w:webHidden/>
              </w:rPr>
              <w:fldChar w:fldCharType="begin"/>
            </w:r>
            <w:r w:rsidR="00A83A72">
              <w:rPr>
                <w:noProof/>
                <w:webHidden/>
              </w:rPr>
              <w:instrText xml:space="preserve"> PAGEREF _Toc36311770 \h </w:instrText>
            </w:r>
            <w:r w:rsidR="00A83A72">
              <w:rPr>
                <w:noProof/>
                <w:webHidden/>
              </w:rPr>
            </w:r>
            <w:r w:rsidR="00A83A72">
              <w:rPr>
                <w:noProof/>
                <w:webHidden/>
              </w:rPr>
              <w:fldChar w:fldCharType="separate"/>
            </w:r>
            <w:r w:rsidR="00A83A72">
              <w:rPr>
                <w:noProof/>
                <w:webHidden/>
              </w:rPr>
              <w:t>4</w:t>
            </w:r>
            <w:r w:rsidR="00A83A72">
              <w:rPr>
                <w:noProof/>
                <w:webHidden/>
              </w:rPr>
              <w:fldChar w:fldCharType="end"/>
            </w:r>
          </w:hyperlink>
        </w:p>
        <w:p w14:paraId="73ADE642" w14:textId="40314083" w:rsidR="00A83A72" w:rsidRDefault="00791D1D">
          <w:pPr>
            <w:pStyle w:val="TOC2"/>
            <w:tabs>
              <w:tab w:val="right" w:leader="dot" w:pos="9016"/>
            </w:tabs>
            <w:rPr>
              <w:rFonts w:eastAsiaTheme="minorEastAsia"/>
              <w:noProof/>
              <w:lang w:eastAsia="en-GB"/>
            </w:rPr>
          </w:pPr>
          <w:hyperlink w:anchor="_Toc36311771" w:history="1">
            <w:r w:rsidR="00A83A72" w:rsidRPr="009F7D7B">
              <w:rPr>
                <w:rStyle w:val="Hyperlink"/>
                <w:noProof/>
              </w:rPr>
              <w:t>Waterfall Model cycle</w:t>
            </w:r>
            <w:r w:rsidR="00A83A72">
              <w:rPr>
                <w:noProof/>
                <w:webHidden/>
              </w:rPr>
              <w:tab/>
            </w:r>
            <w:r w:rsidR="00A83A72">
              <w:rPr>
                <w:noProof/>
                <w:webHidden/>
              </w:rPr>
              <w:fldChar w:fldCharType="begin"/>
            </w:r>
            <w:r w:rsidR="00A83A72">
              <w:rPr>
                <w:noProof/>
                <w:webHidden/>
              </w:rPr>
              <w:instrText xml:space="preserve"> PAGEREF _Toc36311771 \h </w:instrText>
            </w:r>
            <w:r w:rsidR="00A83A72">
              <w:rPr>
                <w:noProof/>
                <w:webHidden/>
              </w:rPr>
            </w:r>
            <w:r w:rsidR="00A83A72">
              <w:rPr>
                <w:noProof/>
                <w:webHidden/>
              </w:rPr>
              <w:fldChar w:fldCharType="separate"/>
            </w:r>
            <w:r w:rsidR="00A83A72">
              <w:rPr>
                <w:noProof/>
                <w:webHidden/>
              </w:rPr>
              <w:t>4</w:t>
            </w:r>
            <w:r w:rsidR="00A83A72">
              <w:rPr>
                <w:noProof/>
                <w:webHidden/>
              </w:rPr>
              <w:fldChar w:fldCharType="end"/>
            </w:r>
          </w:hyperlink>
        </w:p>
        <w:p w14:paraId="71677818" w14:textId="58EB48F8" w:rsidR="00A83A72" w:rsidRDefault="00791D1D">
          <w:pPr>
            <w:pStyle w:val="TOC2"/>
            <w:tabs>
              <w:tab w:val="right" w:leader="dot" w:pos="9016"/>
            </w:tabs>
            <w:rPr>
              <w:rFonts w:eastAsiaTheme="minorEastAsia"/>
              <w:noProof/>
              <w:lang w:eastAsia="en-GB"/>
            </w:rPr>
          </w:pPr>
          <w:hyperlink w:anchor="_Toc36311772" w:history="1">
            <w:r w:rsidR="00A83A72" w:rsidRPr="009F7D7B">
              <w:rPr>
                <w:rStyle w:val="Hyperlink"/>
                <w:noProof/>
              </w:rPr>
              <w:t>The Reigning Project Management Methodology (PRINCE2)</w:t>
            </w:r>
            <w:r w:rsidR="00A83A72">
              <w:rPr>
                <w:noProof/>
                <w:webHidden/>
              </w:rPr>
              <w:tab/>
            </w:r>
            <w:r w:rsidR="00A83A72">
              <w:rPr>
                <w:noProof/>
                <w:webHidden/>
              </w:rPr>
              <w:fldChar w:fldCharType="begin"/>
            </w:r>
            <w:r w:rsidR="00A83A72">
              <w:rPr>
                <w:noProof/>
                <w:webHidden/>
              </w:rPr>
              <w:instrText xml:space="preserve"> PAGEREF _Toc36311772 \h </w:instrText>
            </w:r>
            <w:r w:rsidR="00A83A72">
              <w:rPr>
                <w:noProof/>
                <w:webHidden/>
              </w:rPr>
            </w:r>
            <w:r w:rsidR="00A83A72">
              <w:rPr>
                <w:noProof/>
                <w:webHidden/>
              </w:rPr>
              <w:fldChar w:fldCharType="separate"/>
            </w:r>
            <w:r w:rsidR="00A83A72">
              <w:rPr>
                <w:noProof/>
                <w:webHidden/>
              </w:rPr>
              <w:t>5</w:t>
            </w:r>
            <w:r w:rsidR="00A83A72">
              <w:rPr>
                <w:noProof/>
                <w:webHidden/>
              </w:rPr>
              <w:fldChar w:fldCharType="end"/>
            </w:r>
          </w:hyperlink>
        </w:p>
        <w:p w14:paraId="29773651" w14:textId="401E8B28" w:rsidR="00A83A72" w:rsidRDefault="00791D1D">
          <w:pPr>
            <w:pStyle w:val="TOC2"/>
            <w:tabs>
              <w:tab w:val="right" w:leader="dot" w:pos="9016"/>
            </w:tabs>
            <w:rPr>
              <w:rFonts w:eastAsiaTheme="minorEastAsia"/>
              <w:noProof/>
              <w:lang w:eastAsia="en-GB"/>
            </w:rPr>
          </w:pPr>
          <w:hyperlink w:anchor="_Toc36311773" w:history="1">
            <w:r w:rsidR="00A83A72" w:rsidRPr="009F7D7B">
              <w:rPr>
                <w:rStyle w:val="Hyperlink"/>
                <w:noProof/>
              </w:rPr>
              <w:t>PRINCES2 Process</w:t>
            </w:r>
            <w:r w:rsidR="00A83A72">
              <w:rPr>
                <w:noProof/>
                <w:webHidden/>
              </w:rPr>
              <w:tab/>
            </w:r>
            <w:r w:rsidR="00A83A72">
              <w:rPr>
                <w:noProof/>
                <w:webHidden/>
              </w:rPr>
              <w:fldChar w:fldCharType="begin"/>
            </w:r>
            <w:r w:rsidR="00A83A72">
              <w:rPr>
                <w:noProof/>
                <w:webHidden/>
              </w:rPr>
              <w:instrText xml:space="preserve"> PAGEREF _Toc36311773 \h </w:instrText>
            </w:r>
            <w:r w:rsidR="00A83A72">
              <w:rPr>
                <w:noProof/>
                <w:webHidden/>
              </w:rPr>
            </w:r>
            <w:r w:rsidR="00A83A72">
              <w:rPr>
                <w:noProof/>
                <w:webHidden/>
              </w:rPr>
              <w:fldChar w:fldCharType="separate"/>
            </w:r>
            <w:r w:rsidR="00A83A72">
              <w:rPr>
                <w:noProof/>
                <w:webHidden/>
              </w:rPr>
              <w:t>6</w:t>
            </w:r>
            <w:r w:rsidR="00A83A72">
              <w:rPr>
                <w:noProof/>
                <w:webHidden/>
              </w:rPr>
              <w:fldChar w:fldCharType="end"/>
            </w:r>
          </w:hyperlink>
        </w:p>
        <w:p w14:paraId="5D6B962B" w14:textId="64B752A7" w:rsidR="00A83A72" w:rsidRDefault="00791D1D">
          <w:pPr>
            <w:pStyle w:val="TOC1"/>
            <w:tabs>
              <w:tab w:val="right" w:leader="dot" w:pos="9016"/>
            </w:tabs>
            <w:rPr>
              <w:rFonts w:eastAsiaTheme="minorEastAsia"/>
              <w:noProof/>
              <w:lang w:eastAsia="en-GB"/>
            </w:rPr>
          </w:pPr>
          <w:hyperlink w:anchor="_Toc36311774" w:history="1">
            <w:r w:rsidR="00A83A72" w:rsidRPr="009F7D7B">
              <w:rPr>
                <w:rStyle w:val="Hyperlink"/>
                <w:noProof/>
              </w:rPr>
              <w:t>Project Management tools and techniques used in Vintners Antiques:</w:t>
            </w:r>
            <w:r w:rsidR="00A83A72">
              <w:rPr>
                <w:noProof/>
                <w:webHidden/>
              </w:rPr>
              <w:tab/>
            </w:r>
            <w:r w:rsidR="00A83A72">
              <w:rPr>
                <w:noProof/>
                <w:webHidden/>
              </w:rPr>
              <w:fldChar w:fldCharType="begin"/>
            </w:r>
            <w:r w:rsidR="00A83A72">
              <w:rPr>
                <w:noProof/>
                <w:webHidden/>
              </w:rPr>
              <w:instrText xml:space="preserve"> PAGEREF _Toc36311774 \h </w:instrText>
            </w:r>
            <w:r w:rsidR="00A83A72">
              <w:rPr>
                <w:noProof/>
                <w:webHidden/>
              </w:rPr>
            </w:r>
            <w:r w:rsidR="00A83A72">
              <w:rPr>
                <w:noProof/>
                <w:webHidden/>
              </w:rPr>
              <w:fldChar w:fldCharType="separate"/>
            </w:r>
            <w:r w:rsidR="00A83A72">
              <w:rPr>
                <w:noProof/>
                <w:webHidden/>
              </w:rPr>
              <w:t>6</w:t>
            </w:r>
            <w:r w:rsidR="00A83A72">
              <w:rPr>
                <w:noProof/>
                <w:webHidden/>
              </w:rPr>
              <w:fldChar w:fldCharType="end"/>
            </w:r>
          </w:hyperlink>
        </w:p>
        <w:p w14:paraId="036CDA2C" w14:textId="0782D193" w:rsidR="00A83A72" w:rsidRDefault="00791D1D">
          <w:pPr>
            <w:pStyle w:val="TOC2"/>
            <w:tabs>
              <w:tab w:val="right" w:leader="dot" w:pos="9016"/>
            </w:tabs>
            <w:rPr>
              <w:rFonts w:eastAsiaTheme="minorEastAsia"/>
              <w:noProof/>
              <w:lang w:eastAsia="en-GB"/>
            </w:rPr>
          </w:pPr>
          <w:hyperlink w:anchor="_Toc36311775" w:history="1">
            <w:r w:rsidR="00A83A72" w:rsidRPr="009F7D7B">
              <w:rPr>
                <w:rStyle w:val="Hyperlink"/>
                <w:noProof/>
              </w:rPr>
              <w:t>Project Steering Group:</w:t>
            </w:r>
            <w:r w:rsidR="00A83A72">
              <w:rPr>
                <w:noProof/>
                <w:webHidden/>
              </w:rPr>
              <w:tab/>
            </w:r>
            <w:r w:rsidR="00A83A72">
              <w:rPr>
                <w:noProof/>
                <w:webHidden/>
              </w:rPr>
              <w:fldChar w:fldCharType="begin"/>
            </w:r>
            <w:r w:rsidR="00A83A72">
              <w:rPr>
                <w:noProof/>
                <w:webHidden/>
              </w:rPr>
              <w:instrText xml:space="preserve"> PAGEREF _Toc36311775 \h </w:instrText>
            </w:r>
            <w:r w:rsidR="00A83A72">
              <w:rPr>
                <w:noProof/>
                <w:webHidden/>
              </w:rPr>
            </w:r>
            <w:r w:rsidR="00A83A72">
              <w:rPr>
                <w:noProof/>
                <w:webHidden/>
              </w:rPr>
              <w:fldChar w:fldCharType="separate"/>
            </w:r>
            <w:r w:rsidR="00A83A72">
              <w:rPr>
                <w:noProof/>
                <w:webHidden/>
              </w:rPr>
              <w:t>6</w:t>
            </w:r>
            <w:r w:rsidR="00A83A72">
              <w:rPr>
                <w:noProof/>
                <w:webHidden/>
              </w:rPr>
              <w:fldChar w:fldCharType="end"/>
            </w:r>
          </w:hyperlink>
        </w:p>
        <w:p w14:paraId="01FA88B4" w14:textId="614CBC01" w:rsidR="00A83A72" w:rsidRDefault="00791D1D">
          <w:pPr>
            <w:pStyle w:val="TOC2"/>
            <w:tabs>
              <w:tab w:val="right" w:leader="dot" w:pos="9016"/>
            </w:tabs>
            <w:rPr>
              <w:rFonts w:eastAsiaTheme="minorEastAsia"/>
              <w:noProof/>
              <w:lang w:eastAsia="en-GB"/>
            </w:rPr>
          </w:pPr>
          <w:hyperlink w:anchor="_Toc36311776" w:history="1">
            <w:r w:rsidR="00A83A72" w:rsidRPr="009F7D7B">
              <w:rPr>
                <w:rStyle w:val="Hyperlink"/>
                <w:noProof/>
              </w:rPr>
              <w:t>Project Steering Group</w:t>
            </w:r>
            <w:r w:rsidR="00A83A72">
              <w:rPr>
                <w:noProof/>
                <w:webHidden/>
              </w:rPr>
              <w:tab/>
            </w:r>
            <w:r w:rsidR="00A83A72">
              <w:rPr>
                <w:noProof/>
                <w:webHidden/>
              </w:rPr>
              <w:fldChar w:fldCharType="begin"/>
            </w:r>
            <w:r w:rsidR="00A83A72">
              <w:rPr>
                <w:noProof/>
                <w:webHidden/>
              </w:rPr>
              <w:instrText xml:space="preserve"> PAGEREF _Toc36311776 \h </w:instrText>
            </w:r>
            <w:r w:rsidR="00A83A72">
              <w:rPr>
                <w:noProof/>
                <w:webHidden/>
              </w:rPr>
            </w:r>
            <w:r w:rsidR="00A83A72">
              <w:rPr>
                <w:noProof/>
                <w:webHidden/>
              </w:rPr>
              <w:fldChar w:fldCharType="separate"/>
            </w:r>
            <w:r w:rsidR="00A83A72">
              <w:rPr>
                <w:noProof/>
                <w:webHidden/>
              </w:rPr>
              <w:t>7</w:t>
            </w:r>
            <w:r w:rsidR="00A83A72">
              <w:rPr>
                <w:noProof/>
                <w:webHidden/>
              </w:rPr>
              <w:fldChar w:fldCharType="end"/>
            </w:r>
          </w:hyperlink>
        </w:p>
        <w:p w14:paraId="035B1625" w14:textId="267203F8" w:rsidR="00A83A72" w:rsidRDefault="00791D1D">
          <w:pPr>
            <w:pStyle w:val="TOC1"/>
            <w:tabs>
              <w:tab w:val="right" w:leader="dot" w:pos="9016"/>
            </w:tabs>
            <w:rPr>
              <w:rFonts w:eastAsiaTheme="minorEastAsia"/>
              <w:noProof/>
              <w:lang w:eastAsia="en-GB"/>
            </w:rPr>
          </w:pPr>
          <w:hyperlink w:anchor="_Toc36311777" w:history="1">
            <w:r w:rsidR="00A83A72" w:rsidRPr="009F7D7B">
              <w:rPr>
                <w:rStyle w:val="Hyperlink"/>
                <w:noProof/>
              </w:rPr>
              <w:t>User Stories:</w:t>
            </w:r>
            <w:r w:rsidR="00A83A72">
              <w:rPr>
                <w:noProof/>
                <w:webHidden/>
              </w:rPr>
              <w:tab/>
            </w:r>
            <w:r w:rsidR="00A83A72">
              <w:rPr>
                <w:noProof/>
                <w:webHidden/>
              </w:rPr>
              <w:fldChar w:fldCharType="begin"/>
            </w:r>
            <w:r w:rsidR="00A83A72">
              <w:rPr>
                <w:noProof/>
                <w:webHidden/>
              </w:rPr>
              <w:instrText xml:space="preserve"> PAGEREF _Toc36311777 \h </w:instrText>
            </w:r>
            <w:r w:rsidR="00A83A72">
              <w:rPr>
                <w:noProof/>
                <w:webHidden/>
              </w:rPr>
            </w:r>
            <w:r w:rsidR="00A83A72">
              <w:rPr>
                <w:noProof/>
                <w:webHidden/>
              </w:rPr>
              <w:fldChar w:fldCharType="separate"/>
            </w:r>
            <w:r w:rsidR="00A83A72">
              <w:rPr>
                <w:noProof/>
                <w:webHidden/>
              </w:rPr>
              <w:t>7</w:t>
            </w:r>
            <w:r w:rsidR="00A83A72">
              <w:rPr>
                <w:noProof/>
                <w:webHidden/>
              </w:rPr>
              <w:fldChar w:fldCharType="end"/>
            </w:r>
          </w:hyperlink>
        </w:p>
        <w:p w14:paraId="586D381F" w14:textId="20AB1E1F" w:rsidR="00A83A72" w:rsidRDefault="00791D1D">
          <w:pPr>
            <w:pStyle w:val="TOC1"/>
            <w:tabs>
              <w:tab w:val="right" w:leader="dot" w:pos="9016"/>
            </w:tabs>
            <w:rPr>
              <w:rFonts w:eastAsiaTheme="minorEastAsia"/>
              <w:noProof/>
              <w:lang w:eastAsia="en-GB"/>
            </w:rPr>
          </w:pPr>
          <w:hyperlink w:anchor="_Toc36311778" w:history="1">
            <w:r w:rsidR="00A83A72" w:rsidRPr="009F7D7B">
              <w:rPr>
                <w:rStyle w:val="Hyperlink"/>
                <w:noProof/>
              </w:rPr>
              <w:t>Shevron (MoSCoW)</w:t>
            </w:r>
            <w:r w:rsidR="00A83A72">
              <w:rPr>
                <w:noProof/>
                <w:webHidden/>
              </w:rPr>
              <w:tab/>
            </w:r>
            <w:r w:rsidR="00A83A72">
              <w:rPr>
                <w:noProof/>
                <w:webHidden/>
              </w:rPr>
              <w:fldChar w:fldCharType="begin"/>
            </w:r>
            <w:r w:rsidR="00A83A72">
              <w:rPr>
                <w:noProof/>
                <w:webHidden/>
              </w:rPr>
              <w:instrText xml:space="preserve"> PAGEREF _Toc36311778 \h </w:instrText>
            </w:r>
            <w:r w:rsidR="00A83A72">
              <w:rPr>
                <w:noProof/>
                <w:webHidden/>
              </w:rPr>
            </w:r>
            <w:r w:rsidR="00A83A72">
              <w:rPr>
                <w:noProof/>
                <w:webHidden/>
              </w:rPr>
              <w:fldChar w:fldCharType="separate"/>
            </w:r>
            <w:r w:rsidR="00A83A72">
              <w:rPr>
                <w:noProof/>
                <w:webHidden/>
              </w:rPr>
              <w:t>8</w:t>
            </w:r>
            <w:r w:rsidR="00A83A72">
              <w:rPr>
                <w:noProof/>
                <w:webHidden/>
              </w:rPr>
              <w:fldChar w:fldCharType="end"/>
            </w:r>
          </w:hyperlink>
        </w:p>
        <w:p w14:paraId="710EF450" w14:textId="4527E7A5" w:rsidR="00A83A72" w:rsidRDefault="00791D1D">
          <w:pPr>
            <w:pStyle w:val="TOC1"/>
            <w:tabs>
              <w:tab w:val="right" w:leader="dot" w:pos="9016"/>
            </w:tabs>
            <w:rPr>
              <w:rFonts w:eastAsiaTheme="minorEastAsia"/>
              <w:noProof/>
              <w:lang w:eastAsia="en-GB"/>
            </w:rPr>
          </w:pPr>
          <w:hyperlink w:anchor="_Toc36311779" w:history="1">
            <w:r w:rsidR="00A83A72" w:rsidRPr="009F7D7B">
              <w:rPr>
                <w:rStyle w:val="Hyperlink"/>
                <w:noProof/>
              </w:rPr>
              <w:t>Delphi Technique:</w:t>
            </w:r>
            <w:r w:rsidR="00A83A72">
              <w:rPr>
                <w:noProof/>
                <w:webHidden/>
              </w:rPr>
              <w:tab/>
            </w:r>
            <w:r w:rsidR="00A83A72">
              <w:rPr>
                <w:noProof/>
                <w:webHidden/>
              </w:rPr>
              <w:fldChar w:fldCharType="begin"/>
            </w:r>
            <w:r w:rsidR="00A83A72">
              <w:rPr>
                <w:noProof/>
                <w:webHidden/>
              </w:rPr>
              <w:instrText xml:space="preserve"> PAGEREF _Toc36311779 \h </w:instrText>
            </w:r>
            <w:r w:rsidR="00A83A72">
              <w:rPr>
                <w:noProof/>
                <w:webHidden/>
              </w:rPr>
            </w:r>
            <w:r w:rsidR="00A83A72">
              <w:rPr>
                <w:noProof/>
                <w:webHidden/>
              </w:rPr>
              <w:fldChar w:fldCharType="separate"/>
            </w:r>
            <w:r w:rsidR="00A83A72">
              <w:rPr>
                <w:noProof/>
                <w:webHidden/>
              </w:rPr>
              <w:t>9</w:t>
            </w:r>
            <w:r w:rsidR="00A83A72">
              <w:rPr>
                <w:noProof/>
                <w:webHidden/>
              </w:rPr>
              <w:fldChar w:fldCharType="end"/>
            </w:r>
          </w:hyperlink>
        </w:p>
        <w:p w14:paraId="65BF83AB" w14:textId="3BAB40BE" w:rsidR="00A83A72" w:rsidRDefault="00791D1D">
          <w:pPr>
            <w:pStyle w:val="TOC1"/>
            <w:tabs>
              <w:tab w:val="right" w:leader="dot" w:pos="9016"/>
            </w:tabs>
            <w:rPr>
              <w:rFonts w:eastAsiaTheme="minorEastAsia"/>
              <w:noProof/>
              <w:lang w:eastAsia="en-GB"/>
            </w:rPr>
          </w:pPr>
          <w:hyperlink w:anchor="_Toc36311780" w:history="1">
            <w:r w:rsidR="00A83A72" w:rsidRPr="009F7D7B">
              <w:rPr>
                <w:rStyle w:val="Hyperlink"/>
                <w:noProof/>
              </w:rPr>
              <w:t>The Iron Triangle:</w:t>
            </w:r>
            <w:r w:rsidR="00A83A72">
              <w:rPr>
                <w:noProof/>
                <w:webHidden/>
              </w:rPr>
              <w:tab/>
            </w:r>
            <w:r w:rsidR="00A83A72">
              <w:rPr>
                <w:noProof/>
                <w:webHidden/>
              </w:rPr>
              <w:fldChar w:fldCharType="begin"/>
            </w:r>
            <w:r w:rsidR="00A83A72">
              <w:rPr>
                <w:noProof/>
                <w:webHidden/>
              </w:rPr>
              <w:instrText xml:space="preserve"> PAGEREF _Toc36311780 \h </w:instrText>
            </w:r>
            <w:r w:rsidR="00A83A72">
              <w:rPr>
                <w:noProof/>
                <w:webHidden/>
              </w:rPr>
            </w:r>
            <w:r w:rsidR="00A83A72">
              <w:rPr>
                <w:noProof/>
                <w:webHidden/>
              </w:rPr>
              <w:fldChar w:fldCharType="separate"/>
            </w:r>
            <w:r w:rsidR="00A83A72">
              <w:rPr>
                <w:noProof/>
                <w:webHidden/>
              </w:rPr>
              <w:t>10</w:t>
            </w:r>
            <w:r w:rsidR="00A83A72">
              <w:rPr>
                <w:noProof/>
                <w:webHidden/>
              </w:rPr>
              <w:fldChar w:fldCharType="end"/>
            </w:r>
          </w:hyperlink>
        </w:p>
        <w:p w14:paraId="7F2B1275" w14:textId="28574C41" w:rsidR="00A83A72" w:rsidRDefault="00791D1D">
          <w:pPr>
            <w:pStyle w:val="TOC1"/>
            <w:tabs>
              <w:tab w:val="right" w:leader="dot" w:pos="9016"/>
            </w:tabs>
            <w:rPr>
              <w:rFonts w:eastAsiaTheme="minorEastAsia"/>
              <w:noProof/>
              <w:lang w:eastAsia="en-GB"/>
            </w:rPr>
          </w:pPr>
          <w:hyperlink w:anchor="_Toc36311781" w:history="1">
            <w:r w:rsidR="00A83A72" w:rsidRPr="009F7D7B">
              <w:rPr>
                <w:rStyle w:val="Hyperlink"/>
                <w:noProof/>
              </w:rPr>
              <w:t>Gantt Chart (Project Plan).</w:t>
            </w:r>
            <w:r w:rsidR="00A83A72">
              <w:rPr>
                <w:noProof/>
                <w:webHidden/>
              </w:rPr>
              <w:tab/>
            </w:r>
            <w:r w:rsidR="00A83A72">
              <w:rPr>
                <w:noProof/>
                <w:webHidden/>
              </w:rPr>
              <w:fldChar w:fldCharType="begin"/>
            </w:r>
            <w:r w:rsidR="00A83A72">
              <w:rPr>
                <w:noProof/>
                <w:webHidden/>
              </w:rPr>
              <w:instrText xml:space="preserve"> PAGEREF _Toc36311781 \h </w:instrText>
            </w:r>
            <w:r w:rsidR="00A83A72">
              <w:rPr>
                <w:noProof/>
                <w:webHidden/>
              </w:rPr>
            </w:r>
            <w:r w:rsidR="00A83A72">
              <w:rPr>
                <w:noProof/>
                <w:webHidden/>
              </w:rPr>
              <w:fldChar w:fldCharType="separate"/>
            </w:r>
            <w:r w:rsidR="00A83A72">
              <w:rPr>
                <w:noProof/>
                <w:webHidden/>
              </w:rPr>
              <w:t>10</w:t>
            </w:r>
            <w:r w:rsidR="00A83A72">
              <w:rPr>
                <w:noProof/>
                <w:webHidden/>
              </w:rPr>
              <w:fldChar w:fldCharType="end"/>
            </w:r>
          </w:hyperlink>
        </w:p>
        <w:p w14:paraId="326FFC74" w14:textId="7860A52C" w:rsidR="00A83A72" w:rsidRDefault="00791D1D">
          <w:pPr>
            <w:pStyle w:val="TOC2"/>
            <w:tabs>
              <w:tab w:val="right" w:leader="dot" w:pos="9016"/>
            </w:tabs>
            <w:rPr>
              <w:rFonts w:eastAsiaTheme="minorEastAsia"/>
              <w:noProof/>
              <w:lang w:eastAsia="en-GB"/>
            </w:rPr>
          </w:pPr>
          <w:hyperlink w:anchor="_Toc36311782" w:history="1">
            <w:r w:rsidR="00A83A72" w:rsidRPr="009F7D7B">
              <w:rPr>
                <w:rStyle w:val="Hyperlink"/>
                <w:noProof/>
              </w:rPr>
              <w:t>Gantt chart for Vintners</w:t>
            </w:r>
            <w:r w:rsidR="00A83A72">
              <w:rPr>
                <w:noProof/>
                <w:webHidden/>
              </w:rPr>
              <w:tab/>
            </w:r>
            <w:r w:rsidR="00A83A72">
              <w:rPr>
                <w:noProof/>
                <w:webHidden/>
              </w:rPr>
              <w:fldChar w:fldCharType="begin"/>
            </w:r>
            <w:r w:rsidR="00A83A72">
              <w:rPr>
                <w:noProof/>
                <w:webHidden/>
              </w:rPr>
              <w:instrText xml:space="preserve"> PAGEREF _Toc36311782 \h </w:instrText>
            </w:r>
            <w:r w:rsidR="00A83A72">
              <w:rPr>
                <w:noProof/>
                <w:webHidden/>
              </w:rPr>
            </w:r>
            <w:r w:rsidR="00A83A72">
              <w:rPr>
                <w:noProof/>
                <w:webHidden/>
              </w:rPr>
              <w:fldChar w:fldCharType="separate"/>
            </w:r>
            <w:r w:rsidR="00A83A72">
              <w:rPr>
                <w:noProof/>
                <w:webHidden/>
              </w:rPr>
              <w:t>10</w:t>
            </w:r>
            <w:r w:rsidR="00A83A72">
              <w:rPr>
                <w:noProof/>
                <w:webHidden/>
              </w:rPr>
              <w:fldChar w:fldCharType="end"/>
            </w:r>
          </w:hyperlink>
        </w:p>
        <w:p w14:paraId="0D34C1FD" w14:textId="239ADAE6" w:rsidR="00A83A72" w:rsidRDefault="00791D1D">
          <w:pPr>
            <w:pStyle w:val="TOC1"/>
            <w:tabs>
              <w:tab w:val="right" w:leader="dot" w:pos="9016"/>
            </w:tabs>
            <w:rPr>
              <w:rFonts w:eastAsiaTheme="minorEastAsia"/>
              <w:noProof/>
              <w:lang w:eastAsia="en-GB"/>
            </w:rPr>
          </w:pPr>
          <w:hyperlink w:anchor="_Toc36311783" w:history="1">
            <w:r w:rsidR="00A83A72" w:rsidRPr="009F7D7B">
              <w:rPr>
                <w:rStyle w:val="Hyperlink"/>
                <w:noProof/>
              </w:rPr>
              <w:t>Project plan communication with the stakeholders:</w:t>
            </w:r>
            <w:r w:rsidR="00A83A72">
              <w:rPr>
                <w:noProof/>
                <w:webHidden/>
              </w:rPr>
              <w:tab/>
            </w:r>
            <w:r w:rsidR="00A83A72">
              <w:rPr>
                <w:noProof/>
                <w:webHidden/>
              </w:rPr>
              <w:fldChar w:fldCharType="begin"/>
            </w:r>
            <w:r w:rsidR="00A83A72">
              <w:rPr>
                <w:noProof/>
                <w:webHidden/>
              </w:rPr>
              <w:instrText xml:space="preserve"> PAGEREF _Toc36311783 \h </w:instrText>
            </w:r>
            <w:r w:rsidR="00A83A72">
              <w:rPr>
                <w:noProof/>
                <w:webHidden/>
              </w:rPr>
            </w:r>
            <w:r w:rsidR="00A83A72">
              <w:rPr>
                <w:noProof/>
                <w:webHidden/>
              </w:rPr>
              <w:fldChar w:fldCharType="separate"/>
            </w:r>
            <w:r w:rsidR="00A83A72">
              <w:rPr>
                <w:noProof/>
                <w:webHidden/>
              </w:rPr>
              <w:t>11</w:t>
            </w:r>
            <w:r w:rsidR="00A83A72">
              <w:rPr>
                <w:noProof/>
                <w:webHidden/>
              </w:rPr>
              <w:fldChar w:fldCharType="end"/>
            </w:r>
          </w:hyperlink>
        </w:p>
        <w:p w14:paraId="3C02C434" w14:textId="0F382600" w:rsidR="00A83A72" w:rsidRDefault="00791D1D">
          <w:pPr>
            <w:pStyle w:val="TOC1"/>
            <w:tabs>
              <w:tab w:val="right" w:leader="dot" w:pos="9016"/>
            </w:tabs>
            <w:rPr>
              <w:rFonts w:eastAsiaTheme="minorEastAsia"/>
              <w:noProof/>
              <w:lang w:eastAsia="en-GB"/>
            </w:rPr>
          </w:pPr>
          <w:hyperlink w:anchor="_Toc36311784" w:history="1">
            <w:r w:rsidR="00A83A72" w:rsidRPr="009F7D7B">
              <w:rPr>
                <w:rStyle w:val="Hyperlink"/>
                <w:noProof/>
              </w:rPr>
              <w:t>What are the risks associated with the project?</w:t>
            </w:r>
            <w:r w:rsidR="00A83A72">
              <w:rPr>
                <w:noProof/>
                <w:webHidden/>
              </w:rPr>
              <w:tab/>
            </w:r>
            <w:r w:rsidR="00A83A72">
              <w:rPr>
                <w:noProof/>
                <w:webHidden/>
              </w:rPr>
              <w:fldChar w:fldCharType="begin"/>
            </w:r>
            <w:r w:rsidR="00A83A72">
              <w:rPr>
                <w:noProof/>
                <w:webHidden/>
              </w:rPr>
              <w:instrText xml:space="preserve"> PAGEREF _Toc36311784 \h </w:instrText>
            </w:r>
            <w:r w:rsidR="00A83A72">
              <w:rPr>
                <w:noProof/>
                <w:webHidden/>
              </w:rPr>
            </w:r>
            <w:r w:rsidR="00A83A72">
              <w:rPr>
                <w:noProof/>
                <w:webHidden/>
              </w:rPr>
              <w:fldChar w:fldCharType="separate"/>
            </w:r>
            <w:r w:rsidR="00A83A72">
              <w:rPr>
                <w:noProof/>
                <w:webHidden/>
              </w:rPr>
              <w:t>11</w:t>
            </w:r>
            <w:r w:rsidR="00A83A72">
              <w:rPr>
                <w:noProof/>
                <w:webHidden/>
              </w:rPr>
              <w:fldChar w:fldCharType="end"/>
            </w:r>
          </w:hyperlink>
        </w:p>
        <w:p w14:paraId="512DC8B2" w14:textId="02190CFF" w:rsidR="00A83A72" w:rsidRDefault="00791D1D">
          <w:pPr>
            <w:pStyle w:val="TOC1"/>
            <w:tabs>
              <w:tab w:val="right" w:leader="dot" w:pos="9016"/>
            </w:tabs>
            <w:rPr>
              <w:rFonts w:eastAsiaTheme="minorEastAsia"/>
              <w:noProof/>
              <w:lang w:eastAsia="en-GB"/>
            </w:rPr>
          </w:pPr>
          <w:hyperlink w:anchor="_Toc36311785" w:history="1">
            <w:r w:rsidR="00A83A72" w:rsidRPr="009F7D7B">
              <w:rPr>
                <w:rStyle w:val="Hyperlink"/>
                <w:noProof/>
              </w:rPr>
              <w:t>Personal reflection and self-development Plan:</w:t>
            </w:r>
            <w:r w:rsidR="00A83A72">
              <w:rPr>
                <w:noProof/>
                <w:webHidden/>
              </w:rPr>
              <w:tab/>
            </w:r>
            <w:r w:rsidR="00A83A72">
              <w:rPr>
                <w:noProof/>
                <w:webHidden/>
              </w:rPr>
              <w:fldChar w:fldCharType="begin"/>
            </w:r>
            <w:r w:rsidR="00A83A72">
              <w:rPr>
                <w:noProof/>
                <w:webHidden/>
              </w:rPr>
              <w:instrText xml:space="preserve"> PAGEREF _Toc36311785 \h </w:instrText>
            </w:r>
            <w:r w:rsidR="00A83A72">
              <w:rPr>
                <w:noProof/>
                <w:webHidden/>
              </w:rPr>
            </w:r>
            <w:r w:rsidR="00A83A72">
              <w:rPr>
                <w:noProof/>
                <w:webHidden/>
              </w:rPr>
              <w:fldChar w:fldCharType="separate"/>
            </w:r>
            <w:r w:rsidR="00A83A72">
              <w:rPr>
                <w:noProof/>
                <w:webHidden/>
              </w:rPr>
              <w:t>11</w:t>
            </w:r>
            <w:r w:rsidR="00A83A72">
              <w:rPr>
                <w:noProof/>
                <w:webHidden/>
              </w:rPr>
              <w:fldChar w:fldCharType="end"/>
            </w:r>
          </w:hyperlink>
        </w:p>
        <w:p w14:paraId="64792B47" w14:textId="0DC8EB44" w:rsidR="00A83A72" w:rsidRDefault="00791D1D">
          <w:pPr>
            <w:pStyle w:val="TOC1"/>
            <w:tabs>
              <w:tab w:val="right" w:leader="dot" w:pos="9016"/>
            </w:tabs>
            <w:rPr>
              <w:rFonts w:eastAsiaTheme="minorEastAsia"/>
              <w:noProof/>
              <w:lang w:eastAsia="en-GB"/>
            </w:rPr>
          </w:pPr>
          <w:hyperlink w:anchor="_Toc36311786" w:history="1">
            <w:r w:rsidR="00A83A72" w:rsidRPr="009F7D7B">
              <w:rPr>
                <w:rStyle w:val="Hyperlink"/>
                <w:noProof/>
              </w:rPr>
              <w:t>Recommendation:</w:t>
            </w:r>
            <w:r w:rsidR="00A83A72">
              <w:rPr>
                <w:noProof/>
                <w:webHidden/>
              </w:rPr>
              <w:tab/>
            </w:r>
            <w:r w:rsidR="00A83A72">
              <w:rPr>
                <w:noProof/>
                <w:webHidden/>
              </w:rPr>
              <w:fldChar w:fldCharType="begin"/>
            </w:r>
            <w:r w:rsidR="00A83A72">
              <w:rPr>
                <w:noProof/>
                <w:webHidden/>
              </w:rPr>
              <w:instrText xml:space="preserve"> PAGEREF _Toc36311786 \h </w:instrText>
            </w:r>
            <w:r w:rsidR="00A83A72">
              <w:rPr>
                <w:noProof/>
                <w:webHidden/>
              </w:rPr>
            </w:r>
            <w:r w:rsidR="00A83A72">
              <w:rPr>
                <w:noProof/>
                <w:webHidden/>
              </w:rPr>
              <w:fldChar w:fldCharType="separate"/>
            </w:r>
            <w:r w:rsidR="00A83A72">
              <w:rPr>
                <w:noProof/>
                <w:webHidden/>
              </w:rPr>
              <w:t>11</w:t>
            </w:r>
            <w:r w:rsidR="00A83A72">
              <w:rPr>
                <w:noProof/>
                <w:webHidden/>
              </w:rPr>
              <w:fldChar w:fldCharType="end"/>
            </w:r>
          </w:hyperlink>
        </w:p>
        <w:p w14:paraId="177E4219" w14:textId="6E14C6DB" w:rsidR="00A83A72" w:rsidRDefault="00791D1D">
          <w:pPr>
            <w:pStyle w:val="TOC1"/>
            <w:tabs>
              <w:tab w:val="right" w:leader="dot" w:pos="9016"/>
            </w:tabs>
            <w:rPr>
              <w:rFonts w:eastAsiaTheme="minorEastAsia"/>
              <w:noProof/>
              <w:lang w:eastAsia="en-GB"/>
            </w:rPr>
          </w:pPr>
          <w:hyperlink w:anchor="_Toc36311787" w:history="1">
            <w:r w:rsidR="00A83A72" w:rsidRPr="009F7D7B">
              <w:rPr>
                <w:rStyle w:val="Hyperlink"/>
                <w:noProof/>
              </w:rPr>
              <w:t>Conclusions:</w:t>
            </w:r>
            <w:r w:rsidR="00A83A72">
              <w:rPr>
                <w:noProof/>
                <w:webHidden/>
              </w:rPr>
              <w:tab/>
            </w:r>
            <w:r w:rsidR="00A83A72">
              <w:rPr>
                <w:noProof/>
                <w:webHidden/>
              </w:rPr>
              <w:fldChar w:fldCharType="begin"/>
            </w:r>
            <w:r w:rsidR="00A83A72">
              <w:rPr>
                <w:noProof/>
                <w:webHidden/>
              </w:rPr>
              <w:instrText xml:space="preserve"> PAGEREF _Toc36311787 \h </w:instrText>
            </w:r>
            <w:r w:rsidR="00A83A72">
              <w:rPr>
                <w:noProof/>
                <w:webHidden/>
              </w:rPr>
            </w:r>
            <w:r w:rsidR="00A83A72">
              <w:rPr>
                <w:noProof/>
                <w:webHidden/>
              </w:rPr>
              <w:fldChar w:fldCharType="separate"/>
            </w:r>
            <w:r w:rsidR="00A83A72">
              <w:rPr>
                <w:noProof/>
                <w:webHidden/>
              </w:rPr>
              <w:t>12</w:t>
            </w:r>
            <w:r w:rsidR="00A83A72">
              <w:rPr>
                <w:noProof/>
                <w:webHidden/>
              </w:rPr>
              <w:fldChar w:fldCharType="end"/>
            </w:r>
          </w:hyperlink>
        </w:p>
        <w:p w14:paraId="61BA83DC" w14:textId="547BFA5A" w:rsidR="00A83A72" w:rsidRDefault="00791D1D">
          <w:pPr>
            <w:pStyle w:val="TOC1"/>
            <w:tabs>
              <w:tab w:val="right" w:leader="dot" w:pos="9016"/>
            </w:tabs>
            <w:rPr>
              <w:rFonts w:eastAsiaTheme="minorEastAsia"/>
              <w:noProof/>
              <w:lang w:eastAsia="en-GB"/>
            </w:rPr>
          </w:pPr>
          <w:hyperlink w:anchor="_Toc36311788" w:history="1">
            <w:r w:rsidR="00A83A72" w:rsidRPr="009F7D7B">
              <w:rPr>
                <w:rStyle w:val="Hyperlink"/>
                <w:noProof/>
              </w:rPr>
              <w:t>Reference:</w:t>
            </w:r>
            <w:r w:rsidR="00A83A72">
              <w:rPr>
                <w:noProof/>
                <w:webHidden/>
              </w:rPr>
              <w:tab/>
            </w:r>
            <w:r w:rsidR="00A83A72">
              <w:rPr>
                <w:noProof/>
                <w:webHidden/>
              </w:rPr>
              <w:fldChar w:fldCharType="begin"/>
            </w:r>
            <w:r w:rsidR="00A83A72">
              <w:rPr>
                <w:noProof/>
                <w:webHidden/>
              </w:rPr>
              <w:instrText xml:space="preserve"> PAGEREF _Toc36311788 \h </w:instrText>
            </w:r>
            <w:r w:rsidR="00A83A72">
              <w:rPr>
                <w:noProof/>
                <w:webHidden/>
              </w:rPr>
            </w:r>
            <w:r w:rsidR="00A83A72">
              <w:rPr>
                <w:noProof/>
                <w:webHidden/>
              </w:rPr>
              <w:fldChar w:fldCharType="separate"/>
            </w:r>
            <w:r w:rsidR="00A83A72">
              <w:rPr>
                <w:noProof/>
                <w:webHidden/>
              </w:rPr>
              <w:t>12</w:t>
            </w:r>
            <w:r w:rsidR="00A83A72">
              <w:rPr>
                <w:noProof/>
                <w:webHidden/>
              </w:rPr>
              <w:fldChar w:fldCharType="end"/>
            </w:r>
          </w:hyperlink>
        </w:p>
        <w:p w14:paraId="3365ED0C" w14:textId="2BD3E329" w:rsidR="00A83A72" w:rsidRDefault="00A83A72">
          <w:r>
            <w:rPr>
              <w:b/>
              <w:bCs/>
              <w:noProof/>
            </w:rPr>
            <w:fldChar w:fldCharType="end"/>
          </w:r>
        </w:p>
      </w:sdtContent>
    </w:sdt>
    <w:p w14:paraId="7CEBA140" w14:textId="77777777" w:rsidR="00A83A72" w:rsidRPr="00C71453" w:rsidRDefault="00A83A72" w:rsidP="00E03C80">
      <w:pPr>
        <w:rPr>
          <w:rFonts w:ascii="Arial" w:hAnsi="Arial" w:cs="Arial"/>
          <w:b/>
          <w:bCs/>
          <w:sz w:val="24"/>
          <w:szCs w:val="24"/>
        </w:rPr>
      </w:pPr>
    </w:p>
    <w:p w14:paraId="53A039A2" w14:textId="44CFE98C" w:rsidR="0025429F" w:rsidRDefault="0025429F" w:rsidP="00E03C80">
      <w:pPr>
        <w:rPr>
          <w:rFonts w:ascii="Arial" w:hAnsi="Arial" w:cs="Arial"/>
          <w:b/>
          <w:bCs/>
          <w:sz w:val="36"/>
          <w:szCs w:val="36"/>
        </w:rPr>
      </w:pPr>
    </w:p>
    <w:p w14:paraId="773F76B3" w14:textId="58B99EDF" w:rsidR="0025429F" w:rsidRDefault="0025429F" w:rsidP="00E03C80">
      <w:pPr>
        <w:rPr>
          <w:rFonts w:ascii="Arial" w:hAnsi="Arial" w:cs="Arial"/>
          <w:b/>
          <w:bCs/>
          <w:sz w:val="36"/>
          <w:szCs w:val="36"/>
        </w:rPr>
      </w:pPr>
    </w:p>
    <w:p w14:paraId="6410B5F0" w14:textId="7020ABB9" w:rsidR="0025429F" w:rsidRDefault="0025429F" w:rsidP="00E03C80">
      <w:pPr>
        <w:rPr>
          <w:rFonts w:ascii="Arial" w:hAnsi="Arial" w:cs="Arial"/>
          <w:b/>
          <w:bCs/>
          <w:sz w:val="36"/>
          <w:szCs w:val="36"/>
        </w:rPr>
      </w:pPr>
    </w:p>
    <w:p w14:paraId="3068DBDB" w14:textId="41C73FF1" w:rsidR="0025429F" w:rsidRDefault="0025429F" w:rsidP="00E03C80">
      <w:pPr>
        <w:rPr>
          <w:rFonts w:ascii="Arial" w:hAnsi="Arial" w:cs="Arial"/>
          <w:b/>
          <w:bCs/>
          <w:sz w:val="36"/>
          <w:szCs w:val="36"/>
        </w:rPr>
      </w:pPr>
    </w:p>
    <w:p w14:paraId="13ECE329" w14:textId="01D350DF" w:rsidR="0025429F" w:rsidRDefault="0025429F" w:rsidP="00E03C80">
      <w:pPr>
        <w:rPr>
          <w:rFonts w:ascii="Arial" w:hAnsi="Arial" w:cs="Arial"/>
          <w:b/>
          <w:bCs/>
          <w:sz w:val="36"/>
          <w:szCs w:val="36"/>
        </w:rPr>
      </w:pPr>
    </w:p>
    <w:p w14:paraId="777730D3" w14:textId="5FF472AF" w:rsidR="00D1223F" w:rsidRPr="006F2EB7" w:rsidRDefault="0025429F" w:rsidP="00A83A72">
      <w:pPr>
        <w:pStyle w:val="Heading1"/>
      </w:pPr>
      <w:bookmarkStart w:id="2" w:name="_Toc36311768"/>
      <w:r w:rsidRPr="006F2EB7">
        <w:lastRenderedPageBreak/>
        <w:t>Introduction:</w:t>
      </w:r>
      <w:bookmarkEnd w:id="2"/>
    </w:p>
    <w:p w14:paraId="4A650B01" w14:textId="2B12AC19" w:rsidR="00E52F8C" w:rsidRPr="006F2EB7" w:rsidRDefault="00727994" w:rsidP="006F2EB7">
      <w:pPr>
        <w:spacing w:line="360" w:lineRule="auto"/>
        <w:rPr>
          <w:rFonts w:ascii="Arial" w:hAnsi="Arial" w:cs="Arial"/>
        </w:rPr>
      </w:pPr>
      <w:bookmarkStart w:id="3" w:name="_Hlk36307934"/>
      <w:r w:rsidRPr="006F2EB7">
        <w:rPr>
          <w:rFonts w:ascii="Arial" w:hAnsi="Arial" w:cs="Arial"/>
        </w:rPr>
        <w:t xml:space="preserve">This report will highlight the techniques and tools that </w:t>
      </w:r>
      <w:r w:rsidR="00F2076F">
        <w:rPr>
          <w:rFonts w:ascii="Arial" w:hAnsi="Arial" w:cs="Arial"/>
        </w:rPr>
        <w:t>are</w:t>
      </w:r>
      <w:r w:rsidRPr="006F2EB7">
        <w:rPr>
          <w:rFonts w:ascii="Arial" w:hAnsi="Arial" w:cs="Arial"/>
        </w:rPr>
        <w:t xml:space="preserve"> used to develop the project for Vintners Antiques. </w:t>
      </w:r>
      <w:r w:rsidR="00F2076F">
        <w:rPr>
          <w:rFonts w:ascii="Arial" w:hAnsi="Arial" w:cs="Arial"/>
        </w:rPr>
        <w:t>At</w:t>
      </w:r>
      <w:r w:rsidRPr="006F2EB7">
        <w:rPr>
          <w:rFonts w:ascii="Arial" w:hAnsi="Arial" w:cs="Arial"/>
        </w:rPr>
        <w:t xml:space="preserve"> the end of the </w:t>
      </w:r>
      <w:r w:rsidR="00E52F8C" w:rsidRPr="006F2EB7">
        <w:rPr>
          <w:rFonts w:ascii="Arial" w:hAnsi="Arial" w:cs="Arial"/>
        </w:rPr>
        <w:t>report,</w:t>
      </w:r>
      <w:r w:rsidRPr="006F2EB7">
        <w:rPr>
          <w:rFonts w:ascii="Arial" w:hAnsi="Arial" w:cs="Arial"/>
        </w:rPr>
        <w:t xml:space="preserve"> </w:t>
      </w:r>
      <w:r w:rsidR="00F2076F">
        <w:rPr>
          <w:rFonts w:ascii="Arial" w:hAnsi="Arial" w:cs="Arial"/>
        </w:rPr>
        <w:t>there will be a</w:t>
      </w:r>
      <w:r w:rsidRPr="006F2EB7">
        <w:rPr>
          <w:rFonts w:ascii="Arial" w:hAnsi="Arial" w:cs="Arial"/>
        </w:rPr>
        <w:t xml:space="preserve"> personal reflection of managing project</w:t>
      </w:r>
      <w:r w:rsidR="00E52F8C" w:rsidRPr="006F2EB7">
        <w:rPr>
          <w:rFonts w:ascii="Arial" w:hAnsi="Arial" w:cs="Arial"/>
        </w:rPr>
        <w:t xml:space="preserve"> and</w:t>
      </w:r>
      <w:r w:rsidR="00F2076F">
        <w:rPr>
          <w:rFonts w:ascii="Arial" w:hAnsi="Arial" w:cs="Arial"/>
        </w:rPr>
        <w:t xml:space="preserve"> a</w:t>
      </w:r>
      <w:r w:rsidR="00E52F8C" w:rsidRPr="006F2EB7">
        <w:rPr>
          <w:rFonts w:ascii="Arial" w:hAnsi="Arial" w:cs="Arial"/>
        </w:rPr>
        <w:t xml:space="preserve"> self- development plan to improve performance will</w:t>
      </w:r>
      <w:r w:rsidR="001D28A7" w:rsidRPr="006F2EB7">
        <w:rPr>
          <w:rFonts w:ascii="Arial" w:hAnsi="Arial" w:cs="Arial"/>
        </w:rPr>
        <w:t xml:space="preserve"> also</w:t>
      </w:r>
      <w:r w:rsidR="00E52F8C" w:rsidRPr="006F2EB7">
        <w:rPr>
          <w:rFonts w:ascii="Arial" w:hAnsi="Arial" w:cs="Arial"/>
        </w:rPr>
        <w:t xml:space="preserve"> be discussed, as well as </w:t>
      </w:r>
      <w:r w:rsidR="00323854" w:rsidRPr="006F2EB7">
        <w:rPr>
          <w:rFonts w:ascii="Arial" w:hAnsi="Arial" w:cs="Arial"/>
        </w:rPr>
        <w:t xml:space="preserve">recommendations for future improvement. </w:t>
      </w:r>
    </w:p>
    <w:p w14:paraId="4AAD3FEB" w14:textId="401B2D85" w:rsidR="00323854" w:rsidRPr="006F2EB7" w:rsidRDefault="00323854" w:rsidP="00A83A72">
      <w:pPr>
        <w:pStyle w:val="Heading2"/>
      </w:pPr>
      <w:bookmarkStart w:id="4" w:name="_Toc36311769"/>
      <w:bookmarkEnd w:id="3"/>
      <w:r w:rsidRPr="006F2EB7">
        <w:t>Company Overview:</w:t>
      </w:r>
      <w:bookmarkEnd w:id="4"/>
    </w:p>
    <w:p w14:paraId="78B715D2" w14:textId="704AFCCE" w:rsidR="002B7DB2" w:rsidRDefault="00323854" w:rsidP="006F2EB7">
      <w:pPr>
        <w:spacing w:line="360" w:lineRule="auto"/>
        <w:rPr>
          <w:rFonts w:ascii="Arial" w:hAnsi="Arial" w:cs="Arial"/>
        </w:rPr>
      </w:pPr>
      <w:r w:rsidRPr="006F2EB7">
        <w:rPr>
          <w:rFonts w:ascii="Arial" w:hAnsi="Arial" w:cs="Arial"/>
        </w:rPr>
        <w:t>Vintners Antiques is a</w:t>
      </w:r>
      <w:r w:rsidR="00FD552A" w:rsidRPr="006F2EB7">
        <w:rPr>
          <w:rFonts w:ascii="Arial" w:hAnsi="Arial" w:cs="Arial"/>
        </w:rPr>
        <w:t xml:space="preserve"> family</w:t>
      </w:r>
      <w:r w:rsidRPr="006F2EB7">
        <w:rPr>
          <w:rFonts w:ascii="Arial" w:hAnsi="Arial" w:cs="Arial"/>
        </w:rPr>
        <w:t xml:space="preserve"> traditional high street shop in Shirley.</w:t>
      </w:r>
      <w:r w:rsidR="00FD552A" w:rsidRPr="006F2EB7">
        <w:rPr>
          <w:rFonts w:ascii="Arial" w:hAnsi="Arial" w:cs="Arial"/>
        </w:rPr>
        <w:t xml:space="preserve"> The </w:t>
      </w:r>
      <w:r w:rsidRPr="006F2EB7">
        <w:rPr>
          <w:rFonts w:ascii="Arial" w:hAnsi="Arial" w:cs="Arial"/>
        </w:rPr>
        <w:t>Vintners family</w:t>
      </w:r>
      <w:r w:rsidR="00F2076F">
        <w:rPr>
          <w:rFonts w:ascii="Arial" w:hAnsi="Arial" w:cs="Arial"/>
        </w:rPr>
        <w:t xml:space="preserve"> have been</w:t>
      </w:r>
      <w:r w:rsidRPr="006F2EB7">
        <w:rPr>
          <w:rFonts w:ascii="Arial" w:hAnsi="Arial" w:cs="Arial"/>
        </w:rPr>
        <w:t xml:space="preserve"> run</w:t>
      </w:r>
      <w:r w:rsidR="00F2076F">
        <w:rPr>
          <w:rFonts w:ascii="Arial" w:hAnsi="Arial" w:cs="Arial"/>
        </w:rPr>
        <w:t>ning an</w:t>
      </w:r>
      <w:r w:rsidRPr="006F2EB7">
        <w:rPr>
          <w:rFonts w:ascii="Arial" w:hAnsi="Arial" w:cs="Arial"/>
        </w:rPr>
        <w:t xml:space="preserve"> antiques shop for years.</w:t>
      </w:r>
      <w:r w:rsidR="00FD552A" w:rsidRPr="006F2EB7">
        <w:rPr>
          <w:rFonts w:ascii="Arial" w:hAnsi="Arial" w:cs="Arial"/>
        </w:rPr>
        <w:t xml:space="preserve"> Their grand</w:t>
      </w:r>
      <w:r w:rsidR="00F2076F">
        <w:rPr>
          <w:rFonts w:ascii="Arial" w:hAnsi="Arial" w:cs="Arial"/>
        </w:rPr>
        <w:t>father</w:t>
      </w:r>
      <w:r w:rsidR="00FD552A" w:rsidRPr="006F2EB7">
        <w:rPr>
          <w:rFonts w:ascii="Arial" w:hAnsi="Arial" w:cs="Arial"/>
        </w:rPr>
        <w:t xml:space="preserve"> bought the shop over 30 years ago.</w:t>
      </w:r>
      <w:r w:rsidR="003900E5" w:rsidRPr="006F2EB7">
        <w:rPr>
          <w:rFonts w:ascii="Arial" w:hAnsi="Arial" w:cs="Arial"/>
        </w:rPr>
        <w:t xml:space="preserve"> </w:t>
      </w:r>
      <w:r w:rsidR="00FD552A" w:rsidRPr="006F2EB7">
        <w:rPr>
          <w:rFonts w:ascii="Arial" w:hAnsi="Arial" w:cs="Arial"/>
        </w:rPr>
        <w:t>This is their third generation</w:t>
      </w:r>
      <w:r w:rsidRPr="006F2EB7">
        <w:rPr>
          <w:rFonts w:ascii="Arial" w:hAnsi="Arial" w:cs="Arial"/>
        </w:rPr>
        <w:t xml:space="preserve"> who </w:t>
      </w:r>
      <w:r w:rsidR="00F2076F">
        <w:rPr>
          <w:rFonts w:ascii="Arial" w:hAnsi="Arial" w:cs="Arial"/>
        </w:rPr>
        <w:t xml:space="preserve">are </w:t>
      </w:r>
      <w:r w:rsidRPr="006F2EB7">
        <w:rPr>
          <w:rFonts w:ascii="Arial" w:hAnsi="Arial" w:cs="Arial"/>
        </w:rPr>
        <w:t>run</w:t>
      </w:r>
      <w:r w:rsidR="00F2076F">
        <w:rPr>
          <w:rFonts w:ascii="Arial" w:hAnsi="Arial" w:cs="Arial"/>
        </w:rPr>
        <w:t>ning</w:t>
      </w:r>
      <w:r w:rsidRPr="006F2EB7">
        <w:rPr>
          <w:rFonts w:ascii="Arial" w:hAnsi="Arial" w:cs="Arial"/>
        </w:rPr>
        <w:t xml:space="preserve"> the </w:t>
      </w:r>
      <w:r w:rsidR="00FD552A" w:rsidRPr="006F2EB7">
        <w:rPr>
          <w:rFonts w:ascii="Arial" w:hAnsi="Arial" w:cs="Arial"/>
        </w:rPr>
        <w:t>business.</w:t>
      </w:r>
      <w:r w:rsidR="003900E5" w:rsidRPr="006F2EB7">
        <w:rPr>
          <w:rFonts w:ascii="Arial" w:hAnsi="Arial" w:cs="Arial"/>
        </w:rPr>
        <w:t xml:space="preserve"> They also have a warehouse in Sparkhill.</w:t>
      </w:r>
      <w:r w:rsidR="00FD552A" w:rsidRPr="006F2EB7">
        <w:rPr>
          <w:rFonts w:ascii="Arial" w:hAnsi="Arial" w:cs="Arial"/>
        </w:rPr>
        <w:t xml:space="preserve"> </w:t>
      </w:r>
      <w:r w:rsidRPr="006F2EB7">
        <w:rPr>
          <w:rFonts w:ascii="Arial" w:hAnsi="Arial" w:cs="Arial"/>
        </w:rPr>
        <w:t>Current members of Vintners Antiques are:</w:t>
      </w:r>
    </w:p>
    <w:p w14:paraId="2816533D" w14:textId="5E979835" w:rsidR="00323854" w:rsidRPr="006F2EB7" w:rsidRDefault="00323854" w:rsidP="006F2EB7">
      <w:pPr>
        <w:spacing w:line="360" w:lineRule="auto"/>
        <w:rPr>
          <w:rFonts w:ascii="Arial" w:hAnsi="Arial" w:cs="Arial"/>
        </w:rPr>
      </w:pPr>
      <w:r w:rsidRPr="00AD259D">
        <w:rPr>
          <w:rFonts w:ascii="Arial" w:hAnsi="Arial" w:cs="Arial"/>
          <w:b/>
          <w:bCs/>
        </w:rPr>
        <w:t>Doreen</w:t>
      </w:r>
      <w:r w:rsidRPr="006F2EB7">
        <w:rPr>
          <w:rFonts w:ascii="Arial" w:hAnsi="Arial" w:cs="Arial"/>
        </w:rPr>
        <w:t xml:space="preserve"> Vintners: </w:t>
      </w:r>
      <w:r w:rsidR="00FD552A" w:rsidRPr="006F2EB7">
        <w:rPr>
          <w:rFonts w:ascii="Arial" w:hAnsi="Arial" w:cs="Arial"/>
        </w:rPr>
        <w:t>S</w:t>
      </w:r>
      <w:r w:rsidRPr="006F2EB7">
        <w:rPr>
          <w:rFonts w:ascii="Arial" w:hAnsi="Arial" w:cs="Arial"/>
        </w:rPr>
        <w:t>he is an accountant</w:t>
      </w:r>
      <w:r w:rsidR="00FD552A" w:rsidRPr="006F2EB7">
        <w:rPr>
          <w:rFonts w:ascii="Arial" w:hAnsi="Arial" w:cs="Arial"/>
        </w:rPr>
        <w:t xml:space="preserve"> and responsible for</w:t>
      </w:r>
      <w:r w:rsidRPr="006F2EB7">
        <w:rPr>
          <w:rFonts w:ascii="Arial" w:hAnsi="Arial" w:cs="Arial"/>
        </w:rPr>
        <w:t xml:space="preserve"> finance </w:t>
      </w:r>
      <w:r w:rsidR="00FD552A" w:rsidRPr="006F2EB7">
        <w:rPr>
          <w:rFonts w:ascii="Arial" w:hAnsi="Arial" w:cs="Arial"/>
        </w:rPr>
        <w:t>area</w:t>
      </w:r>
      <w:r w:rsidRPr="006F2EB7">
        <w:rPr>
          <w:rFonts w:ascii="Arial" w:hAnsi="Arial" w:cs="Arial"/>
        </w:rPr>
        <w:t xml:space="preserve"> and day to day cost of running the business.</w:t>
      </w:r>
    </w:p>
    <w:p w14:paraId="327A1B62" w14:textId="77777777" w:rsidR="002B7DB2" w:rsidRDefault="00323854" w:rsidP="006F2EB7">
      <w:pPr>
        <w:spacing w:line="360" w:lineRule="auto"/>
        <w:rPr>
          <w:rFonts w:ascii="Arial" w:hAnsi="Arial" w:cs="Arial"/>
        </w:rPr>
      </w:pPr>
      <w:r w:rsidRPr="002B7DB2">
        <w:rPr>
          <w:rFonts w:ascii="Arial" w:hAnsi="Arial" w:cs="Arial"/>
          <w:b/>
          <w:bCs/>
        </w:rPr>
        <w:t>Dennis</w:t>
      </w:r>
      <w:r w:rsidRPr="006F2EB7">
        <w:rPr>
          <w:rFonts w:ascii="Arial" w:hAnsi="Arial" w:cs="Arial"/>
        </w:rPr>
        <w:t xml:space="preserve"> Vintners: </w:t>
      </w:r>
      <w:r w:rsidR="00FD552A" w:rsidRPr="006F2EB7">
        <w:rPr>
          <w:rFonts w:ascii="Arial" w:hAnsi="Arial" w:cs="Arial"/>
        </w:rPr>
        <w:t>He</w:t>
      </w:r>
      <w:r w:rsidRPr="006F2EB7">
        <w:rPr>
          <w:rFonts w:ascii="Arial" w:hAnsi="Arial" w:cs="Arial"/>
        </w:rPr>
        <w:t xml:space="preserve"> searches for Antiques and</w:t>
      </w:r>
      <w:r w:rsidR="00FD552A" w:rsidRPr="006F2EB7">
        <w:rPr>
          <w:rFonts w:ascii="Arial" w:hAnsi="Arial" w:cs="Arial"/>
        </w:rPr>
        <w:t xml:space="preserve"> </w:t>
      </w:r>
      <w:r w:rsidRPr="006F2EB7">
        <w:rPr>
          <w:rFonts w:ascii="Arial" w:hAnsi="Arial" w:cs="Arial"/>
        </w:rPr>
        <w:t>likes to find old stuff.</w:t>
      </w:r>
    </w:p>
    <w:p w14:paraId="69F8D4F5" w14:textId="77777777" w:rsidR="00AD259D" w:rsidRDefault="00323854" w:rsidP="006F2EB7">
      <w:pPr>
        <w:spacing w:line="360" w:lineRule="auto"/>
        <w:rPr>
          <w:rFonts w:ascii="Arial" w:hAnsi="Arial" w:cs="Arial"/>
        </w:rPr>
      </w:pPr>
      <w:r w:rsidRPr="006F2EB7">
        <w:rPr>
          <w:rFonts w:ascii="Arial" w:hAnsi="Arial" w:cs="Arial"/>
        </w:rPr>
        <w:t xml:space="preserve"> </w:t>
      </w:r>
      <w:r w:rsidRPr="00AD259D">
        <w:rPr>
          <w:rFonts w:ascii="Arial" w:hAnsi="Arial" w:cs="Arial"/>
          <w:b/>
          <w:bCs/>
        </w:rPr>
        <w:t>Suha Madani</w:t>
      </w:r>
      <w:r w:rsidRPr="006F2EB7">
        <w:rPr>
          <w:rFonts w:ascii="Arial" w:hAnsi="Arial" w:cs="Arial"/>
        </w:rPr>
        <w:t xml:space="preserve">: </w:t>
      </w:r>
      <w:r w:rsidR="00FD552A" w:rsidRPr="006F2EB7">
        <w:rPr>
          <w:rFonts w:ascii="Arial" w:hAnsi="Arial" w:cs="Arial"/>
        </w:rPr>
        <w:t>she</w:t>
      </w:r>
      <w:r w:rsidRPr="006F2EB7">
        <w:rPr>
          <w:rFonts w:ascii="Arial" w:hAnsi="Arial" w:cs="Arial"/>
        </w:rPr>
        <w:t xml:space="preserve"> is a customer service handler. </w:t>
      </w:r>
    </w:p>
    <w:p w14:paraId="04D349B8" w14:textId="4217E581" w:rsidR="004E426F" w:rsidRPr="006F2EB7" w:rsidRDefault="00323854" w:rsidP="006F2EB7">
      <w:pPr>
        <w:spacing w:line="360" w:lineRule="auto"/>
        <w:rPr>
          <w:rFonts w:ascii="Arial" w:hAnsi="Arial" w:cs="Arial"/>
        </w:rPr>
      </w:pPr>
      <w:r w:rsidRPr="00AD259D">
        <w:rPr>
          <w:rFonts w:ascii="Arial" w:hAnsi="Arial" w:cs="Arial"/>
          <w:b/>
          <w:bCs/>
        </w:rPr>
        <w:t>Omar King</w:t>
      </w:r>
      <w:r w:rsidRPr="006F2EB7">
        <w:rPr>
          <w:rFonts w:ascii="Arial" w:hAnsi="Arial" w:cs="Arial"/>
        </w:rPr>
        <w:t xml:space="preserve">: Omar is in charge of repairing and fixing the Antiques and putting them in place. </w:t>
      </w:r>
      <w:r w:rsidR="00E926BB" w:rsidRPr="006F2EB7">
        <w:rPr>
          <w:rFonts w:ascii="Arial" w:hAnsi="Arial" w:cs="Arial"/>
        </w:rPr>
        <w:t>They wanted to move</w:t>
      </w:r>
      <w:r w:rsidR="00DD5747" w:rsidRPr="006F2EB7">
        <w:rPr>
          <w:rFonts w:ascii="Arial" w:hAnsi="Arial" w:cs="Arial"/>
        </w:rPr>
        <w:t xml:space="preserve"> their Antique shop</w:t>
      </w:r>
      <w:r w:rsidR="00E926BB" w:rsidRPr="006F2EB7">
        <w:rPr>
          <w:rFonts w:ascii="Arial" w:hAnsi="Arial" w:cs="Arial"/>
        </w:rPr>
        <w:t xml:space="preserve"> from Shirley to Sparkhill warehouse</w:t>
      </w:r>
      <w:r w:rsidR="00DB2F5F">
        <w:rPr>
          <w:rFonts w:ascii="Arial" w:hAnsi="Arial" w:cs="Arial"/>
        </w:rPr>
        <w:t>,</w:t>
      </w:r>
      <w:r w:rsidR="00E926BB" w:rsidRPr="006F2EB7">
        <w:rPr>
          <w:rFonts w:ascii="Arial" w:hAnsi="Arial" w:cs="Arial"/>
        </w:rPr>
        <w:t xml:space="preserve"> </w:t>
      </w:r>
      <w:r w:rsidR="00DB2F5F">
        <w:rPr>
          <w:rFonts w:ascii="Arial" w:hAnsi="Arial" w:cs="Arial"/>
        </w:rPr>
        <w:t>which</w:t>
      </w:r>
      <w:r w:rsidR="00E926BB" w:rsidRPr="006F2EB7">
        <w:rPr>
          <w:rFonts w:ascii="Arial" w:hAnsi="Arial" w:cs="Arial"/>
        </w:rPr>
        <w:t xml:space="preserve"> has been used as storage for a few years. In this warehouse, there is no electricity, phone or internet or even office space</w:t>
      </w:r>
      <w:r w:rsidR="00DB2F5F">
        <w:rPr>
          <w:rFonts w:ascii="Arial" w:hAnsi="Arial" w:cs="Arial"/>
        </w:rPr>
        <w:t>, i</w:t>
      </w:r>
      <w:r w:rsidR="00DB2F5F" w:rsidRPr="006F2EB7">
        <w:rPr>
          <w:rFonts w:ascii="Arial" w:hAnsi="Arial" w:cs="Arial"/>
        </w:rPr>
        <w:t>t’s</w:t>
      </w:r>
      <w:r w:rsidR="00E926BB" w:rsidRPr="006F2EB7">
        <w:rPr>
          <w:rFonts w:ascii="Arial" w:hAnsi="Arial" w:cs="Arial"/>
        </w:rPr>
        <w:t xml:space="preserve"> like a concrete floor. Denis and Doreen watched a program called ‘’Salvage Hunters’’ and they think their business could be run </w:t>
      </w:r>
      <w:r w:rsidR="00DB2F5F">
        <w:rPr>
          <w:rFonts w:ascii="Arial" w:hAnsi="Arial" w:cs="Arial"/>
        </w:rPr>
        <w:t xml:space="preserve">in a </w:t>
      </w:r>
      <w:r w:rsidR="00E926BB" w:rsidRPr="006F2EB7">
        <w:rPr>
          <w:rFonts w:ascii="Arial" w:hAnsi="Arial" w:cs="Arial"/>
        </w:rPr>
        <w:t xml:space="preserve">similar way. They think that they can accommodate everything in their Sparkhill warehouse so they can attract people to buy their antiques as well as to sell online. </w:t>
      </w:r>
      <w:r w:rsidR="005E547E" w:rsidRPr="006F2EB7">
        <w:rPr>
          <w:rFonts w:ascii="Arial" w:hAnsi="Arial" w:cs="Arial"/>
        </w:rPr>
        <w:t>So,</w:t>
      </w:r>
      <w:r w:rsidR="00E926BB" w:rsidRPr="006F2EB7">
        <w:rPr>
          <w:rFonts w:ascii="Arial" w:hAnsi="Arial" w:cs="Arial"/>
        </w:rPr>
        <w:t xml:space="preserve"> they wanted to organise this warehouse and get ready for everyone to work. </w:t>
      </w:r>
    </w:p>
    <w:p w14:paraId="16AB831F" w14:textId="6128C7B9" w:rsidR="00DF33D2" w:rsidRPr="006F2EB7" w:rsidRDefault="004A39EF" w:rsidP="00A83A72">
      <w:pPr>
        <w:pStyle w:val="Heading1"/>
      </w:pPr>
      <w:bookmarkStart w:id="5" w:name="_Toc36311770"/>
      <w:r w:rsidRPr="006F2EB7">
        <w:t>Tools and techniques used in the Case study:</w:t>
      </w:r>
      <w:bookmarkEnd w:id="5"/>
      <w:r w:rsidRPr="006F2EB7">
        <w:t xml:space="preserve"> </w:t>
      </w:r>
    </w:p>
    <w:p w14:paraId="7482F4BF" w14:textId="276498A5" w:rsidR="0012582D" w:rsidRPr="006F2EB7" w:rsidRDefault="0012582D" w:rsidP="006F2EB7">
      <w:pPr>
        <w:spacing w:line="360" w:lineRule="auto"/>
        <w:rPr>
          <w:rFonts w:ascii="Arial" w:hAnsi="Arial" w:cs="Arial"/>
        </w:rPr>
      </w:pPr>
      <w:r w:rsidRPr="006F2EB7">
        <w:rPr>
          <w:rFonts w:ascii="Arial" w:hAnsi="Arial" w:cs="Arial"/>
        </w:rPr>
        <w:t>According to (Robert,2011) every project</w:t>
      </w:r>
      <w:r w:rsidR="00986A94" w:rsidRPr="006F2EB7">
        <w:rPr>
          <w:rFonts w:ascii="Arial" w:hAnsi="Arial" w:cs="Arial"/>
        </w:rPr>
        <w:t xml:space="preserve"> </w:t>
      </w:r>
      <w:r w:rsidR="004B0385" w:rsidRPr="006F2EB7">
        <w:rPr>
          <w:rFonts w:ascii="Arial" w:hAnsi="Arial" w:cs="Arial"/>
        </w:rPr>
        <w:t>has</w:t>
      </w:r>
      <w:r w:rsidR="00986A94" w:rsidRPr="006F2EB7">
        <w:rPr>
          <w:rFonts w:ascii="Arial" w:hAnsi="Arial" w:cs="Arial"/>
        </w:rPr>
        <w:t xml:space="preserve"> </w:t>
      </w:r>
      <w:r w:rsidR="00974F77" w:rsidRPr="006F2EB7">
        <w:rPr>
          <w:rFonts w:ascii="Arial" w:hAnsi="Arial" w:cs="Arial"/>
        </w:rPr>
        <w:t xml:space="preserve">to produce </w:t>
      </w:r>
      <w:r w:rsidR="00DB2F5F">
        <w:rPr>
          <w:rFonts w:ascii="Arial" w:hAnsi="Arial" w:cs="Arial"/>
        </w:rPr>
        <w:t>something</w:t>
      </w:r>
      <w:r w:rsidR="00974F77" w:rsidRPr="006F2EB7">
        <w:rPr>
          <w:rFonts w:ascii="Arial" w:hAnsi="Arial" w:cs="Arial"/>
        </w:rPr>
        <w:t xml:space="preserve"> deliverable</w:t>
      </w:r>
      <w:r w:rsidR="00DB2F5F">
        <w:rPr>
          <w:rFonts w:ascii="Arial" w:hAnsi="Arial" w:cs="Arial"/>
        </w:rPr>
        <w:t>,</w:t>
      </w:r>
      <w:r w:rsidR="00974F77" w:rsidRPr="006F2EB7">
        <w:rPr>
          <w:rFonts w:ascii="Arial" w:hAnsi="Arial" w:cs="Arial"/>
        </w:rPr>
        <w:t xml:space="preserve"> have </w:t>
      </w:r>
      <w:r w:rsidR="00986A94" w:rsidRPr="006F2EB7">
        <w:rPr>
          <w:rFonts w:ascii="Arial" w:hAnsi="Arial" w:cs="Arial"/>
        </w:rPr>
        <w:t>a</w:t>
      </w:r>
      <w:r w:rsidR="00974F77" w:rsidRPr="006F2EB7">
        <w:rPr>
          <w:rFonts w:ascii="Arial" w:hAnsi="Arial" w:cs="Arial"/>
        </w:rPr>
        <w:t xml:space="preserve"> defined</w:t>
      </w:r>
      <w:r w:rsidR="00986A94" w:rsidRPr="006F2EB7">
        <w:rPr>
          <w:rFonts w:ascii="Arial" w:hAnsi="Arial" w:cs="Arial"/>
        </w:rPr>
        <w:t xml:space="preserve"> completion time,</w:t>
      </w:r>
      <w:r w:rsidR="00974F77" w:rsidRPr="006F2EB7">
        <w:rPr>
          <w:rFonts w:ascii="Arial" w:hAnsi="Arial" w:cs="Arial"/>
        </w:rPr>
        <w:t xml:space="preserve"> defined</w:t>
      </w:r>
      <w:r w:rsidR="00986A94" w:rsidRPr="006F2EB7">
        <w:rPr>
          <w:rFonts w:ascii="Arial" w:hAnsi="Arial" w:cs="Arial"/>
        </w:rPr>
        <w:t xml:space="preserve"> budget and </w:t>
      </w:r>
      <w:r w:rsidR="00974F77" w:rsidRPr="006F2EB7">
        <w:rPr>
          <w:rFonts w:ascii="Arial" w:hAnsi="Arial" w:cs="Arial"/>
        </w:rPr>
        <w:t>use</w:t>
      </w:r>
      <w:r w:rsidR="00DB2F5F">
        <w:rPr>
          <w:rFonts w:ascii="Arial" w:hAnsi="Arial" w:cs="Arial"/>
        </w:rPr>
        <w:t xml:space="preserve"> a</w:t>
      </w:r>
      <w:r w:rsidR="00974F77" w:rsidRPr="006F2EB7">
        <w:rPr>
          <w:rFonts w:ascii="Arial" w:hAnsi="Arial" w:cs="Arial"/>
        </w:rPr>
        <w:t xml:space="preserve"> wide range of</w:t>
      </w:r>
      <w:r w:rsidR="00986A94" w:rsidRPr="006F2EB7">
        <w:rPr>
          <w:rFonts w:ascii="Arial" w:hAnsi="Arial" w:cs="Arial"/>
        </w:rPr>
        <w:t xml:space="preserve"> resources. </w:t>
      </w:r>
    </w:p>
    <w:p w14:paraId="07721C22" w14:textId="6E2DBDA8" w:rsidR="00EC7BEB" w:rsidRPr="006F2EB7" w:rsidRDefault="00986A94" w:rsidP="006F2EB7">
      <w:pPr>
        <w:spacing w:line="360" w:lineRule="auto"/>
        <w:rPr>
          <w:rFonts w:ascii="Arial" w:hAnsi="Arial" w:cs="Arial"/>
        </w:rPr>
      </w:pPr>
      <w:r w:rsidRPr="006F2EB7">
        <w:rPr>
          <w:rFonts w:ascii="Arial" w:hAnsi="Arial" w:cs="Arial"/>
        </w:rPr>
        <w:t>There are many project Management m</w:t>
      </w:r>
      <w:r w:rsidR="00EF5425" w:rsidRPr="006F2EB7">
        <w:rPr>
          <w:rFonts w:ascii="Arial" w:hAnsi="Arial" w:cs="Arial"/>
        </w:rPr>
        <w:t>odels</w:t>
      </w:r>
      <w:r w:rsidR="004B0385" w:rsidRPr="006F2EB7">
        <w:rPr>
          <w:rFonts w:ascii="Arial" w:hAnsi="Arial" w:cs="Arial"/>
        </w:rPr>
        <w:t xml:space="preserve"> available</w:t>
      </w:r>
      <w:r w:rsidRPr="006F2EB7">
        <w:rPr>
          <w:rFonts w:ascii="Arial" w:hAnsi="Arial" w:cs="Arial"/>
        </w:rPr>
        <w:t xml:space="preserve"> suc</w:t>
      </w:r>
      <w:r w:rsidR="00C91512" w:rsidRPr="006F2EB7">
        <w:rPr>
          <w:rFonts w:ascii="Arial" w:hAnsi="Arial" w:cs="Arial"/>
        </w:rPr>
        <w:t xml:space="preserve">h as </w:t>
      </w:r>
      <w:r w:rsidR="00EC7BEB" w:rsidRPr="006F2EB7">
        <w:rPr>
          <w:rFonts w:ascii="Arial" w:hAnsi="Arial" w:cs="Arial"/>
        </w:rPr>
        <w:t>A</w:t>
      </w:r>
      <w:r w:rsidR="00C91512" w:rsidRPr="006F2EB7">
        <w:rPr>
          <w:rFonts w:ascii="Arial" w:hAnsi="Arial" w:cs="Arial"/>
        </w:rPr>
        <w:t xml:space="preserve">gile, </w:t>
      </w:r>
      <w:r w:rsidR="00EC7BEB" w:rsidRPr="006F2EB7">
        <w:rPr>
          <w:rFonts w:ascii="Arial" w:hAnsi="Arial" w:cs="Arial"/>
        </w:rPr>
        <w:t>S</w:t>
      </w:r>
      <w:r w:rsidR="00C91512" w:rsidRPr="006F2EB7">
        <w:rPr>
          <w:rFonts w:ascii="Arial" w:hAnsi="Arial" w:cs="Arial"/>
        </w:rPr>
        <w:t xml:space="preserve">crum, Kanban, lean and </w:t>
      </w:r>
      <w:r w:rsidR="00EC7BEB" w:rsidRPr="006F2EB7">
        <w:rPr>
          <w:rFonts w:ascii="Arial" w:hAnsi="Arial" w:cs="Arial"/>
        </w:rPr>
        <w:t>S</w:t>
      </w:r>
      <w:r w:rsidR="00C91512" w:rsidRPr="006F2EB7">
        <w:rPr>
          <w:rFonts w:ascii="Arial" w:hAnsi="Arial" w:cs="Arial"/>
        </w:rPr>
        <w:t>crumban. However, the most popular</w:t>
      </w:r>
      <w:r w:rsidR="00EC7BEB" w:rsidRPr="006F2EB7">
        <w:rPr>
          <w:rFonts w:ascii="Arial" w:hAnsi="Arial" w:cs="Arial"/>
        </w:rPr>
        <w:t xml:space="preserve"> m</w:t>
      </w:r>
      <w:r w:rsidR="00EF5425" w:rsidRPr="006F2EB7">
        <w:rPr>
          <w:rFonts w:ascii="Arial" w:hAnsi="Arial" w:cs="Arial"/>
        </w:rPr>
        <w:t>odels</w:t>
      </w:r>
      <w:r w:rsidR="00C91512" w:rsidRPr="006F2EB7">
        <w:rPr>
          <w:rFonts w:ascii="Arial" w:hAnsi="Arial" w:cs="Arial"/>
        </w:rPr>
        <w:t xml:space="preserve"> are Waterfall and Prince2 which are used in many countries including the UK, Europe and Australia and it is available in many </w:t>
      </w:r>
      <w:r w:rsidR="00EC7BEB" w:rsidRPr="006F2EB7">
        <w:rPr>
          <w:rFonts w:ascii="Arial" w:hAnsi="Arial" w:cs="Arial"/>
        </w:rPr>
        <w:t>languages (</w:t>
      </w:r>
      <w:r w:rsidR="004A5537" w:rsidRPr="006F2EB7">
        <w:rPr>
          <w:rFonts w:ascii="Arial" w:hAnsi="Arial" w:cs="Arial"/>
        </w:rPr>
        <w:t>Hinde,2012)</w:t>
      </w:r>
      <w:r w:rsidR="00EC7BEB" w:rsidRPr="006F2EB7">
        <w:rPr>
          <w:rFonts w:ascii="Arial" w:hAnsi="Arial" w:cs="Arial"/>
        </w:rPr>
        <w:t>.</w:t>
      </w:r>
    </w:p>
    <w:p w14:paraId="2E8E95EC" w14:textId="20EA1941" w:rsidR="00D54B4F" w:rsidRPr="006F2EB7" w:rsidRDefault="002269F8" w:rsidP="006F2EB7">
      <w:pPr>
        <w:spacing w:line="360" w:lineRule="auto"/>
        <w:rPr>
          <w:rFonts w:ascii="Arial" w:hAnsi="Arial" w:cs="Arial"/>
        </w:rPr>
      </w:pPr>
      <w:r w:rsidRPr="006F2EB7">
        <w:rPr>
          <w:rFonts w:ascii="Arial" w:hAnsi="Arial" w:cs="Arial"/>
        </w:rPr>
        <w:t xml:space="preserve">The </w:t>
      </w:r>
      <w:r w:rsidR="0055559B" w:rsidRPr="006F2EB7">
        <w:rPr>
          <w:rFonts w:ascii="Arial" w:hAnsi="Arial" w:cs="Arial"/>
        </w:rPr>
        <w:t xml:space="preserve">Waterfall Model </w:t>
      </w:r>
      <w:r w:rsidRPr="006F2EB7">
        <w:rPr>
          <w:rFonts w:ascii="Arial" w:hAnsi="Arial" w:cs="Arial"/>
        </w:rPr>
        <w:t>is introduced by Dr Winston W. Royce in 1970</w:t>
      </w:r>
      <w:r w:rsidR="003337A5" w:rsidRPr="006F2EB7">
        <w:rPr>
          <w:rFonts w:ascii="Arial" w:hAnsi="Arial" w:cs="Arial"/>
        </w:rPr>
        <w:t xml:space="preserve">. It is a </w:t>
      </w:r>
      <w:r w:rsidR="00C67AC7" w:rsidRPr="006F2EB7">
        <w:rPr>
          <w:rFonts w:ascii="Arial" w:hAnsi="Arial" w:cs="Arial"/>
        </w:rPr>
        <w:t>lining, sequential</w:t>
      </w:r>
      <w:r w:rsidR="003337A5" w:rsidRPr="006F2EB7">
        <w:rPr>
          <w:rFonts w:ascii="Arial" w:hAnsi="Arial" w:cs="Arial"/>
        </w:rPr>
        <w:t xml:space="preserve"> development software cycle where </w:t>
      </w:r>
      <w:r w:rsidR="00842CB2" w:rsidRPr="006F2EB7">
        <w:rPr>
          <w:rFonts w:ascii="Arial" w:hAnsi="Arial" w:cs="Arial"/>
        </w:rPr>
        <w:t>progress of one stage depend</w:t>
      </w:r>
      <w:r w:rsidR="00DB2F5F">
        <w:rPr>
          <w:rFonts w:ascii="Arial" w:hAnsi="Arial" w:cs="Arial"/>
        </w:rPr>
        <w:t>s</w:t>
      </w:r>
      <w:r w:rsidR="00842CB2" w:rsidRPr="006F2EB7">
        <w:rPr>
          <w:rFonts w:ascii="Arial" w:hAnsi="Arial" w:cs="Arial"/>
        </w:rPr>
        <w:t xml:space="preserve"> on the stage before, similar to waterfall.</w:t>
      </w:r>
      <w:r w:rsidR="00C67AC7" w:rsidRPr="006F2EB7">
        <w:rPr>
          <w:rFonts w:ascii="Arial" w:hAnsi="Arial" w:cs="Arial"/>
        </w:rPr>
        <w:t xml:space="preserve"> The waterfall model has few steps such as </w:t>
      </w:r>
      <w:r w:rsidR="00D54B4F" w:rsidRPr="006F2EB7">
        <w:rPr>
          <w:rFonts w:ascii="Arial" w:hAnsi="Arial" w:cs="Arial"/>
        </w:rPr>
        <w:t xml:space="preserve">analyse, design, implementation, testing and maintenance. </w:t>
      </w:r>
    </w:p>
    <w:p w14:paraId="1C8C01B4" w14:textId="77777777" w:rsidR="00D54B4F" w:rsidRPr="006F2EB7" w:rsidRDefault="00D54B4F" w:rsidP="006F2EB7">
      <w:pPr>
        <w:spacing w:line="360" w:lineRule="auto"/>
        <w:rPr>
          <w:rFonts w:ascii="Arial" w:hAnsi="Arial" w:cs="Arial"/>
        </w:rPr>
      </w:pPr>
    </w:p>
    <w:p w14:paraId="656CD0FA" w14:textId="2F633576" w:rsidR="0055559B" w:rsidRPr="006F2EB7" w:rsidRDefault="00D54B4F" w:rsidP="006F2EB7">
      <w:pPr>
        <w:spacing w:line="360" w:lineRule="auto"/>
        <w:rPr>
          <w:rFonts w:ascii="Arial" w:hAnsi="Arial" w:cs="Arial"/>
          <w:b/>
          <w:bCs/>
        </w:rPr>
      </w:pPr>
      <w:r w:rsidRPr="006F2EB7">
        <w:rPr>
          <w:rFonts w:ascii="Arial" w:hAnsi="Arial" w:cs="Arial"/>
        </w:rPr>
        <w:t xml:space="preserve"> </w:t>
      </w:r>
      <w:bookmarkStart w:id="6" w:name="_Toc36311771"/>
      <w:r w:rsidR="00FC40E5" w:rsidRPr="00A83A72">
        <w:rPr>
          <w:rStyle w:val="Heading2Char"/>
        </w:rPr>
        <w:t>Waterfall Model cycle</w:t>
      </w:r>
      <w:bookmarkEnd w:id="6"/>
      <w:r w:rsidR="00665A68" w:rsidRPr="006F2EB7">
        <w:rPr>
          <w:rFonts w:ascii="Arial" w:hAnsi="Arial" w:cs="Arial"/>
          <w:b/>
          <w:bCs/>
        </w:rPr>
        <w:t>:</w:t>
      </w:r>
    </w:p>
    <w:p w14:paraId="6809F4A3" w14:textId="68A3E900" w:rsidR="00D54B4F" w:rsidRPr="006F2EB7" w:rsidRDefault="00D54B4F" w:rsidP="006F2EB7">
      <w:pPr>
        <w:spacing w:line="360" w:lineRule="auto"/>
        <w:rPr>
          <w:rFonts w:ascii="Arial" w:hAnsi="Arial" w:cs="Arial"/>
        </w:rPr>
      </w:pPr>
      <w:r w:rsidRPr="006F2EB7">
        <w:rPr>
          <w:rFonts w:ascii="Arial" w:hAnsi="Arial" w:cs="Arial"/>
          <w:noProof/>
        </w:rPr>
        <w:drawing>
          <wp:inline distT="0" distB="0" distL="0" distR="0" wp14:anchorId="732E8D72" wp14:editId="5BF5568F">
            <wp:extent cx="4664710" cy="3030855"/>
            <wp:effectExtent l="0" t="0" r="2540" b="0"/>
            <wp:docPr id="7" name="Picture 7" descr="Image result for what is waterfall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what is waterfall method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4710" cy="3030855"/>
                    </a:xfrm>
                    <a:prstGeom prst="rect">
                      <a:avLst/>
                    </a:prstGeom>
                    <a:noFill/>
                    <a:ln>
                      <a:noFill/>
                    </a:ln>
                  </pic:spPr>
                </pic:pic>
              </a:graphicData>
            </a:graphic>
          </wp:inline>
        </w:drawing>
      </w:r>
    </w:p>
    <w:p w14:paraId="2B15546D" w14:textId="0C06BFE5" w:rsidR="00C67AC7" w:rsidRPr="00DB2F5F" w:rsidRDefault="00D54B4F" w:rsidP="006F2EB7">
      <w:pPr>
        <w:spacing w:line="360" w:lineRule="auto"/>
        <w:rPr>
          <w:rFonts w:ascii="Arial" w:hAnsi="Arial" w:cs="Arial"/>
          <w:color w:val="00B0F0"/>
        </w:rPr>
      </w:pPr>
      <w:r w:rsidRPr="00DB2F5F">
        <w:rPr>
          <w:rFonts w:ascii="Arial" w:hAnsi="Arial" w:cs="Arial"/>
          <w:color w:val="00B0F0"/>
        </w:rPr>
        <w:t xml:space="preserve">Source: </w:t>
      </w:r>
      <w:hyperlink r:id="rId9" w:history="1">
        <w:r w:rsidRPr="00DB2F5F">
          <w:rPr>
            <w:rStyle w:val="Hyperlink"/>
            <w:rFonts w:ascii="Arial" w:hAnsi="Arial" w:cs="Arial"/>
            <w:i/>
            <w:iCs/>
            <w:color w:val="00B0F0"/>
            <w:u w:val="none"/>
          </w:rPr>
          <w:t>www.software</w:t>
        </w:r>
      </w:hyperlink>
      <w:r w:rsidRPr="00DB2F5F">
        <w:rPr>
          <w:rFonts w:ascii="Arial" w:hAnsi="Arial" w:cs="Arial"/>
          <w:i/>
          <w:iCs/>
          <w:color w:val="00B0F0"/>
        </w:rPr>
        <w:t xml:space="preserve"> TestingHelp.com</w:t>
      </w:r>
      <w:r w:rsidRPr="00DB2F5F">
        <w:rPr>
          <w:rFonts w:ascii="Arial" w:hAnsi="Arial" w:cs="Arial"/>
          <w:color w:val="00B0F0"/>
        </w:rPr>
        <w:t xml:space="preserve"> </w:t>
      </w:r>
    </w:p>
    <w:p w14:paraId="495567A7" w14:textId="0EC08409" w:rsidR="00D54B4F" w:rsidRPr="006F2EB7" w:rsidRDefault="00974F77" w:rsidP="00A83A72">
      <w:pPr>
        <w:pStyle w:val="Heading2"/>
      </w:pPr>
      <w:bookmarkStart w:id="7" w:name="_Toc36311772"/>
      <w:r w:rsidRPr="006F2EB7">
        <w:t>The Reigning Project Management Methodology (PRINCE2)</w:t>
      </w:r>
      <w:bookmarkEnd w:id="7"/>
    </w:p>
    <w:p w14:paraId="2B3FF0BB" w14:textId="538A5960" w:rsidR="00AC3DDC" w:rsidRPr="006F2EB7" w:rsidRDefault="00EA3CF6" w:rsidP="006F2EB7">
      <w:pPr>
        <w:spacing w:line="360" w:lineRule="auto"/>
        <w:rPr>
          <w:rFonts w:ascii="Arial" w:hAnsi="Arial" w:cs="Arial"/>
        </w:rPr>
      </w:pPr>
      <w:r w:rsidRPr="006F2EB7">
        <w:rPr>
          <w:rFonts w:ascii="Arial" w:hAnsi="Arial" w:cs="Arial"/>
        </w:rPr>
        <w:t>P</w:t>
      </w:r>
      <w:r w:rsidR="004236B2" w:rsidRPr="006F2EB7">
        <w:rPr>
          <w:rFonts w:ascii="Arial" w:hAnsi="Arial" w:cs="Arial"/>
        </w:rPr>
        <w:t>RINCE</w:t>
      </w:r>
      <w:r w:rsidRPr="006F2EB7">
        <w:rPr>
          <w:rFonts w:ascii="Arial" w:hAnsi="Arial" w:cs="Arial"/>
        </w:rPr>
        <w:t>2 is</w:t>
      </w:r>
      <w:r w:rsidR="00DB2F5F">
        <w:rPr>
          <w:rFonts w:ascii="Arial" w:hAnsi="Arial" w:cs="Arial"/>
        </w:rPr>
        <w:t xml:space="preserve"> a</w:t>
      </w:r>
      <w:r w:rsidRPr="006F2EB7">
        <w:rPr>
          <w:rFonts w:ascii="Arial" w:hAnsi="Arial" w:cs="Arial"/>
        </w:rPr>
        <w:t xml:space="preserve"> </w:t>
      </w:r>
      <w:r w:rsidR="00AC3DDC" w:rsidRPr="006F2EB7">
        <w:rPr>
          <w:rFonts w:ascii="Arial" w:hAnsi="Arial" w:cs="Arial"/>
        </w:rPr>
        <w:t>project management tool introduced by the UK in 1980 for the UK government to manage IT Projects, and it was updated in 1996. It is used for</w:t>
      </w:r>
      <w:r w:rsidR="008F1328" w:rsidRPr="006F2EB7">
        <w:rPr>
          <w:rFonts w:ascii="Arial" w:hAnsi="Arial" w:cs="Arial"/>
        </w:rPr>
        <w:t xml:space="preserve"> such</w:t>
      </w:r>
      <w:r w:rsidR="00AC3DDC" w:rsidRPr="006F2EB7">
        <w:rPr>
          <w:rFonts w:ascii="Arial" w:hAnsi="Arial" w:cs="Arial"/>
        </w:rPr>
        <w:t xml:space="preserve"> project</w:t>
      </w:r>
      <w:r w:rsidR="008F1328" w:rsidRPr="006F2EB7">
        <w:rPr>
          <w:rFonts w:ascii="Arial" w:hAnsi="Arial" w:cs="Arial"/>
        </w:rPr>
        <w:t>s</w:t>
      </w:r>
      <w:r w:rsidR="00AC3DDC" w:rsidRPr="006F2EB7">
        <w:rPr>
          <w:rFonts w:ascii="Arial" w:hAnsi="Arial" w:cs="Arial"/>
        </w:rPr>
        <w:t xml:space="preserve"> where</w:t>
      </w:r>
      <w:r w:rsidR="00653B59" w:rsidRPr="006F2EB7">
        <w:rPr>
          <w:rFonts w:ascii="Arial" w:hAnsi="Arial" w:cs="Arial"/>
        </w:rPr>
        <w:t xml:space="preserve"> goals are fixed and</w:t>
      </w:r>
      <w:r w:rsidR="00AC3DDC" w:rsidRPr="006F2EB7">
        <w:rPr>
          <w:rFonts w:ascii="Arial" w:hAnsi="Arial" w:cs="Arial"/>
        </w:rPr>
        <w:t xml:space="preserve"> every stage</w:t>
      </w:r>
      <w:r w:rsidR="001B661A" w:rsidRPr="006F2EB7">
        <w:rPr>
          <w:rFonts w:ascii="Arial" w:hAnsi="Arial" w:cs="Arial"/>
        </w:rPr>
        <w:t>s</w:t>
      </w:r>
      <w:r w:rsidR="00AC3DDC" w:rsidRPr="006F2EB7">
        <w:rPr>
          <w:rFonts w:ascii="Arial" w:hAnsi="Arial" w:cs="Arial"/>
        </w:rPr>
        <w:t xml:space="preserve"> of the project</w:t>
      </w:r>
      <w:r w:rsidR="008F1328" w:rsidRPr="006F2EB7">
        <w:rPr>
          <w:rFonts w:ascii="Arial" w:hAnsi="Arial" w:cs="Arial"/>
        </w:rPr>
        <w:t>s</w:t>
      </w:r>
      <w:r w:rsidR="00AC3DDC" w:rsidRPr="006F2EB7">
        <w:rPr>
          <w:rFonts w:ascii="Arial" w:hAnsi="Arial" w:cs="Arial"/>
        </w:rPr>
        <w:t xml:space="preserve"> </w:t>
      </w:r>
      <w:r w:rsidR="001B661A" w:rsidRPr="006F2EB7">
        <w:rPr>
          <w:rFonts w:ascii="Arial" w:hAnsi="Arial" w:cs="Arial"/>
        </w:rPr>
        <w:t>are clearly</w:t>
      </w:r>
      <w:r w:rsidR="00AC3DDC" w:rsidRPr="006F2EB7">
        <w:rPr>
          <w:rFonts w:ascii="Arial" w:hAnsi="Arial" w:cs="Arial"/>
        </w:rPr>
        <w:t xml:space="preserve"> </w:t>
      </w:r>
      <w:r w:rsidR="004913BB" w:rsidRPr="006F2EB7">
        <w:rPr>
          <w:rFonts w:ascii="Arial" w:hAnsi="Arial" w:cs="Arial"/>
        </w:rPr>
        <w:t>structured (Managing</w:t>
      </w:r>
      <w:r w:rsidR="00DE118D" w:rsidRPr="006F2EB7">
        <w:rPr>
          <w:rFonts w:ascii="Arial" w:hAnsi="Arial" w:cs="Arial"/>
        </w:rPr>
        <w:t xml:space="preserve"> Successful Projects with PRINCE2,2002)</w:t>
      </w:r>
      <w:r w:rsidR="004913BB" w:rsidRPr="006F2EB7">
        <w:rPr>
          <w:rFonts w:ascii="Arial" w:hAnsi="Arial" w:cs="Arial"/>
        </w:rPr>
        <w:t>.</w:t>
      </w:r>
    </w:p>
    <w:p w14:paraId="486B3A2A" w14:textId="253ADDC3" w:rsidR="0070577A" w:rsidRPr="006F2EB7" w:rsidRDefault="005A4238" w:rsidP="006F2EB7">
      <w:pPr>
        <w:spacing w:line="360" w:lineRule="auto"/>
        <w:rPr>
          <w:rFonts w:ascii="Arial" w:hAnsi="Arial" w:cs="Arial"/>
        </w:rPr>
      </w:pPr>
      <w:r w:rsidRPr="006F2EB7">
        <w:rPr>
          <w:rFonts w:ascii="Arial" w:hAnsi="Arial" w:cs="Arial"/>
        </w:rPr>
        <w:t xml:space="preserve">There are </w:t>
      </w:r>
      <w:r w:rsidRPr="006F2EB7">
        <w:rPr>
          <w:rFonts w:ascii="Arial" w:hAnsi="Arial" w:cs="Arial"/>
          <w:b/>
          <w:bCs/>
        </w:rPr>
        <w:t>seven</w:t>
      </w:r>
      <w:r w:rsidRPr="006F2EB7">
        <w:rPr>
          <w:rFonts w:ascii="Arial" w:hAnsi="Arial" w:cs="Arial"/>
        </w:rPr>
        <w:t xml:space="preserve"> principles of PRINCE2 such as </w:t>
      </w:r>
      <w:r w:rsidR="00602958" w:rsidRPr="006F2EB7">
        <w:rPr>
          <w:rFonts w:ascii="Arial" w:hAnsi="Arial" w:cs="Arial"/>
        </w:rPr>
        <w:t xml:space="preserve">continued business </w:t>
      </w:r>
      <w:r w:rsidR="005B3D96" w:rsidRPr="006F2EB7">
        <w:rPr>
          <w:rFonts w:ascii="Arial" w:hAnsi="Arial" w:cs="Arial"/>
        </w:rPr>
        <w:t>justification, team</w:t>
      </w:r>
      <w:r w:rsidR="00DB2F5F">
        <w:rPr>
          <w:rFonts w:ascii="Arial" w:hAnsi="Arial" w:cs="Arial"/>
        </w:rPr>
        <w:t>s</w:t>
      </w:r>
      <w:r w:rsidR="005B3D96" w:rsidRPr="006F2EB7">
        <w:rPr>
          <w:rFonts w:ascii="Arial" w:hAnsi="Arial" w:cs="Arial"/>
        </w:rPr>
        <w:t xml:space="preserve"> should learn from every stage, everyone’s role and responsibilities are defined, work is pla</w:t>
      </w:r>
      <w:r w:rsidR="00DB2F5F">
        <w:rPr>
          <w:rFonts w:ascii="Arial" w:hAnsi="Arial" w:cs="Arial"/>
        </w:rPr>
        <w:t>n</w:t>
      </w:r>
      <w:r w:rsidR="005B3D96" w:rsidRPr="006F2EB7">
        <w:rPr>
          <w:rFonts w:ascii="Arial" w:hAnsi="Arial" w:cs="Arial"/>
        </w:rPr>
        <w:t>ned in stages,</w:t>
      </w:r>
      <w:r w:rsidR="005C2BFC" w:rsidRPr="006F2EB7">
        <w:rPr>
          <w:rFonts w:ascii="Arial" w:hAnsi="Arial" w:cs="Arial"/>
        </w:rPr>
        <w:t xml:space="preserve"> project board manage by </w:t>
      </w:r>
      <w:r w:rsidR="004236B2" w:rsidRPr="006F2EB7">
        <w:rPr>
          <w:rFonts w:ascii="Arial" w:hAnsi="Arial" w:cs="Arial"/>
        </w:rPr>
        <w:t>exceptions, focus</w:t>
      </w:r>
      <w:r w:rsidR="005C2BFC" w:rsidRPr="006F2EB7">
        <w:rPr>
          <w:rFonts w:ascii="Arial" w:hAnsi="Arial" w:cs="Arial"/>
        </w:rPr>
        <w:t xml:space="preserve"> on products quality and tailor to suit the environment</w:t>
      </w:r>
      <w:r w:rsidR="002B4FB2" w:rsidRPr="006F2EB7">
        <w:rPr>
          <w:rFonts w:ascii="Arial" w:hAnsi="Arial" w:cs="Arial"/>
        </w:rPr>
        <w:t xml:space="preserve"> (Knowledge</w:t>
      </w:r>
      <w:r w:rsidR="003E153E" w:rsidRPr="006F2EB7">
        <w:rPr>
          <w:rFonts w:ascii="Arial" w:hAnsi="Arial" w:cs="Arial"/>
        </w:rPr>
        <w:t xml:space="preserve"> Train</w:t>
      </w:r>
      <w:r w:rsidR="002B4FB2" w:rsidRPr="006F2EB7">
        <w:rPr>
          <w:rFonts w:ascii="Arial" w:hAnsi="Arial" w:cs="Arial"/>
        </w:rPr>
        <w:t>,2020).</w:t>
      </w:r>
    </w:p>
    <w:p w14:paraId="510A0178" w14:textId="07E74279" w:rsidR="0014683B" w:rsidRPr="006F2EB7" w:rsidRDefault="0014683B" w:rsidP="006F2EB7">
      <w:pPr>
        <w:spacing w:line="360" w:lineRule="auto"/>
        <w:rPr>
          <w:rFonts w:ascii="Arial" w:hAnsi="Arial" w:cs="Arial"/>
        </w:rPr>
      </w:pPr>
    </w:p>
    <w:p w14:paraId="7FA6EDA3" w14:textId="77777777" w:rsidR="00AD259D" w:rsidRDefault="00AD259D" w:rsidP="006F2EB7">
      <w:pPr>
        <w:spacing w:line="360" w:lineRule="auto"/>
        <w:rPr>
          <w:rFonts w:ascii="Arial" w:hAnsi="Arial" w:cs="Arial"/>
          <w:b/>
          <w:bCs/>
        </w:rPr>
      </w:pPr>
    </w:p>
    <w:p w14:paraId="51149B5F" w14:textId="77777777" w:rsidR="00AD259D" w:rsidRDefault="00AD259D" w:rsidP="006F2EB7">
      <w:pPr>
        <w:spacing w:line="360" w:lineRule="auto"/>
        <w:rPr>
          <w:rFonts w:ascii="Arial" w:hAnsi="Arial" w:cs="Arial"/>
          <w:b/>
          <w:bCs/>
        </w:rPr>
      </w:pPr>
    </w:p>
    <w:p w14:paraId="7F788C5A" w14:textId="77777777" w:rsidR="00AD259D" w:rsidRDefault="00AD259D" w:rsidP="006F2EB7">
      <w:pPr>
        <w:spacing w:line="360" w:lineRule="auto"/>
        <w:rPr>
          <w:rFonts w:ascii="Arial" w:hAnsi="Arial" w:cs="Arial"/>
          <w:b/>
          <w:bCs/>
        </w:rPr>
      </w:pPr>
    </w:p>
    <w:p w14:paraId="303FB106" w14:textId="77777777" w:rsidR="00A83A72" w:rsidRDefault="00A83A72" w:rsidP="006F2EB7">
      <w:pPr>
        <w:spacing w:line="360" w:lineRule="auto"/>
        <w:rPr>
          <w:rFonts w:ascii="Arial" w:hAnsi="Arial" w:cs="Arial"/>
          <w:b/>
          <w:bCs/>
        </w:rPr>
      </w:pPr>
    </w:p>
    <w:p w14:paraId="7088E6FE" w14:textId="77777777" w:rsidR="00A83A72" w:rsidRDefault="00A83A72" w:rsidP="006F2EB7">
      <w:pPr>
        <w:spacing w:line="360" w:lineRule="auto"/>
        <w:rPr>
          <w:rFonts w:ascii="Arial" w:hAnsi="Arial" w:cs="Arial"/>
          <w:b/>
          <w:bCs/>
        </w:rPr>
      </w:pPr>
    </w:p>
    <w:p w14:paraId="4DEDC252" w14:textId="16770F0B" w:rsidR="0014683B" w:rsidRPr="00AD259D" w:rsidRDefault="00AD259D" w:rsidP="00A83A72">
      <w:pPr>
        <w:pStyle w:val="Heading2"/>
        <w:rPr>
          <w:noProof/>
          <w:sz w:val="22"/>
          <w:szCs w:val="22"/>
        </w:rPr>
      </w:pPr>
      <w:bookmarkStart w:id="8" w:name="_Toc36311773"/>
      <w:r w:rsidRPr="00AD259D">
        <w:lastRenderedPageBreak/>
        <w:t>PRINCES2</w:t>
      </w:r>
      <w:r>
        <w:rPr>
          <w:noProof/>
        </w:rPr>
        <w:t xml:space="preserve"> </w:t>
      </w:r>
      <w:r w:rsidRPr="00AD259D">
        <w:rPr>
          <w:noProof/>
        </w:rPr>
        <w:t>Process</w:t>
      </w:r>
      <w:bookmarkEnd w:id="8"/>
      <w:r w:rsidRPr="00AD259D">
        <w:rPr>
          <w:noProof/>
        </w:rPr>
        <w:t xml:space="preserve">  </w:t>
      </w:r>
    </w:p>
    <w:p w14:paraId="245FFB2A" w14:textId="16B6893C" w:rsidR="0014683B" w:rsidRPr="006F2EB7" w:rsidRDefault="0014683B" w:rsidP="006F2EB7">
      <w:pPr>
        <w:spacing w:line="360" w:lineRule="auto"/>
        <w:rPr>
          <w:rFonts w:ascii="Arial" w:hAnsi="Arial" w:cs="Arial"/>
        </w:rPr>
      </w:pPr>
      <w:r w:rsidRPr="006F2EB7">
        <w:rPr>
          <w:rFonts w:ascii="Arial" w:hAnsi="Arial" w:cs="Arial"/>
          <w:noProof/>
        </w:rPr>
        <w:drawing>
          <wp:inline distT="0" distB="0" distL="0" distR="0" wp14:anchorId="16B9A58D" wp14:editId="3FA77815">
            <wp:extent cx="2914650" cy="1999585"/>
            <wp:effectExtent l="0" t="0" r="0" b="1270"/>
            <wp:docPr id="2" name="Picture 2" descr="Image result for princ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rince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27603" cy="2008472"/>
                    </a:xfrm>
                    <a:prstGeom prst="rect">
                      <a:avLst/>
                    </a:prstGeom>
                    <a:noFill/>
                    <a:ln>
                      <a:noFill/>
                    </a:ln>
                  </pic:spPr>
                </pic:pic>
              </a:graphicData>
            </a:graphic>
          </wp:inline>
        </w:drawing>
      </w:r>
    </w:p>
    <w:p w14:paraId="73BB80D6" w14:textId="6F7FF487" w:rsidR="0014683B" w:rsidRPr="00DB2F5F" w:rsidRDefault="0014683B" w:rsidP="006F2EB7">
      <w:pPr>
        <w:spacing w:line="360" w:lineRule="auto"/>
        <w:rPr>
          <w:rFonts w:ascii="Arial" w:hAnsi="Arial" w:cs="Arial"/>
          <w:color w:val="00B0F0"/>
        </w:rPr>
      </w:pPr>
      <w:r w:rsidRPr="00DB2F5F">
        <w:rPr>
          <w:rFonts w:ascii="Arial" w:hAnsi="Arial" w:cs="Arial"/>
          <w:color w:val="00B0F0"/>
        </w:rPr>
        <w:t xml:space="preserve">Sources: </w:t>
      </w:r>
      <w:r w:rsidRPr="00DB2F5F">
        <w:rPr>
          <w:rFonts w:ascii="Arial" w:hAnsi="Arial" w:cs="Arial"/>
          <w:i/>
          <w:iCs/>
          <w:color w:val="00B0F0"/>
        </w:rPr>
        <w:t>Wikipedia</w:t>
      </w:r>
    </w:p>
    <w:p w14:paraId="735D17BE" w14:textId="77777777" w:rsidR="0014683B" w:rsidRPr="006F2EB7" w:rsidRDefault="0014683B" w:rsidP="006F2EB7">
      <w:pPr>
        <w:spacing w:line="360" w:lineRule="auto"/>
        <w:rPr>
          <w:rFonts w:ascii="Arial" w:hAnsi="Arial" w:cs="Arial"/>
        </w:rPr>
      </w:pPr>
    </w:p>
    <w:p w14:paraId="350E20C1" w14:textId="7A0B5D2F" w:rsidR="003E153E" w:rsidRPr="006F2EB7" w:rsidRDefault="003E153E" w:rsidP="00A83A72">
      <w:pPr>
        <w:pStyle w:val="Heading1"/>
      </w:pPr>
    </w:p>
    <w:p w14:paraId="2102C272" w14:textId="27B764EB" w:rsidR="003E153E" w:rsidRPr="006F2EB7" w:rsidRDefault="003E153E" w:rsidP="00A83A72">
      <w:pPr>
        <w:pStyle w:val="Heading1"/>
      </w:pPr>
      <w:bookmarkStart w:id="9" w:name="_Toc36311774"/>
      <w:r w:rsidRPr="006F2EB7">
        <w:t>Project Management tools and techniques used in Vintners Antiques:</w:t>
      </w:r>
      <w:bookmarkEnd w:id="9"/>
      <w:r w:rsidRPr="006F2EB7">
        <w:t xml:space="preserve"> </w:t>
      </w:r>
    </w:p>
    <w:p w14:paraId="41A75D61" w14:textId="5B59FC41" w:rsidR="00583AA5" w:rsidRPr="006F2EB7" w:rsidRDefault="00220B13" w:rsidP="00A83A72">
      <w:pPr>
        <w:pStyle w:val="Heading2"/>
      </w:pPr>
      <w:bookmarkStart w:id="10" w:name="_Toc36311775"/>
      <w:r w:rsidRPr="006F2EB7">
        <w:t>Project S</w:t>
      </w:r>
      <w:r w:rsidR="00583AA5" w:rsidRPr="006F2EB7">
        <w:t>teering Group:</w:t>
      </w:r>
      <w:bookmarkEnd w:id="10"/>
      <w:r w:rsidR="00583AA5" w:rsidRPr="006F2EB7">
        <w:t xml:space="preserve"> </w:t>
      </w:r>
    </w:p>
    <w:p w14:paraId="262F2434" w14:textId="2C141285" w:rsidR="00B63AE7" w:rsidRPr="006F2EB7" w:rsidRDefault="00B63AE7" w:rsidP="006F2EB7">
      <w:pPr>
        <w:spacing w:line="360" w:lineRule="auto"/>
        <w:rPr>
          <w:rFonts w:ascii="Arial" w:hAnsi="Arial" w:cs="Arial"/>
        </w:rPr>
      </w:pPr>
      <w:r w:rsidRPr="006F2EB7">
        <w:rPr>
          <w:rFonts w:ascii="Arial" w:hAnsi="Arial" w:cs="Arial"/>
        </w:rPr>
        <w:t xml:space="preserve">Steering </w:t>
      </w:r>
      <w:r w:rsidR="0051079C" w:rsidRPr="006F2EB7">
        <w:rPr>
          <w:rFonts w:ascii="Arial" w:hAnsi="Arial" w:cs="Arial"/>
        </w:rPr>
        <w:t>committee is a group of experts who provide direction and</w:t>
      </w:r>
      <w:r w:rsidR="000847D8" w:rsidRPr="006F2EB7">
        <w:rPr>
          <w:rFonts w:ascii="Arial" w:hAnsi="Arial" w:cs="Arial"/>
        </w:rPr>
        <w:t xml:space="preserve"> give</w:t>
      </w:r>
      <w:r w:rsidR="0051079C" w:rsidRPr="006F2EB7">
        <w:rPr>
          <w:rFonts w:ascii="Arial" w:hAnsi="Arial" w:cs="Arial"/>
        </w:rPr>
        <w:t xml:space="preserve"> </w:t>
      </w:r>
      <w:r w:rsidR="000847D8" w:rsidRPr="006F2EB7">
        <w:rPr>
          <w:rFonts w:ascii="Arial" w:hAnsi="Arial" w:cs="Arial"/>
        </w:rPr>
        <w:t>guidance</w:t>
      </w:r>
      <w:r w:rsidR="0051079C" w:rsidRPr="006F2EB7">
        <w:rPr>
          <w:rFonts w:ascii="Arial" w:hAnsi="Arial" w:cs="Arial"/>
        </w:rPr>
        <w:t xml:space="preserve"> and advice on important </w:t>
      </w:r>
      <w:r w:rsidR="000847D8" w:rsidRPr="006F2EB7">
        <w:rPr>
          <w:rFonts w:ascii="Arial" w:hAnsi="Arial" w:cs="Arial"/>
        </w:rPr>
        <w:t>issues</w:t>
      </w:r>
      <w:r w:rsidRPr="006F2EB7">
        <w:rPr>
          <w:rFonts w:ascii="Arial" w:hAnsi="Arial" w:cs="Arial"/>
        </w:rPr>
        <w:t xml:space="preserve"> of</w:t>
      </w:r>
      <w:r w:rsidR="000847D8" w:rsidRPr="006F2EB7">
        <w:rPr>
          <w:rFonts w:ascii="Arial" w:hAnsi="Arial" w:cs="Arial"/>
        </w:rPr>
        <w:t xml:space="preserve"> the project. </w:t>
      </w:r>
      <w:r w:rsidR="003935F2" w:rsidRPr="006F2EB7">
        <w:rPr>
          <w:rFonts w:ascii="Arial" w:hAnsi="Arial" w:cs="Arial"/>
        </w:rPr>
        <w:t>This guidance</w:t>
      </w:r>
      <w:r w:rsidR="000847D8" w:rsidRPr="006F2EB7">
        <w:rPr>
          <w:rFonts w:ascii="Arial" w:hAnsi="Arial" w:cs="Arial"/>
        </w:rPr>
        <w:t xml:space="preserve"> </w:t>
      </w:r>
      <w:r w:rsidR="00141D5A" w:rsidRPr="006F2EB7">
        <w:rPr>
          <w:rFonts w:ascii="Arial" w:hAnsi="Arial" w:cs="Arial"/>
        </w:rPr>
        <w:t>will</w:t>
      </w:r>
      <w:r w:rsidR="000847D8" w:rsidRPr="006F2EB7">
        <w:rPr>
          <w:rFonts w:ascii="Arial" w:hAnsi="Arial" w:cs="Arial"/>
        </w:rPr>
        <w:t xml:space="preserve"> be based on commercial, user and specialisms that the project needs</w:t>
      </w:r>
      <w:r w:rsidR="003935F2" w:rsidRPr="006F2EB7">
        <w:rPr>
          <w:rFonts w:ascii="Arial" w:hAnsi="Arial" w:cs="Arial"/>
        </w:rPr>
        <w:t xml:space="preserve"> (Paul,2012).</w:t>
      </w:r>
    </w:p>
    <w:p w14:paraId="7259DBB1" w14:textId="7FD35B60" w:rsidR="00141D5A" w:rsidRPr="006F2EB7" w:rsidRDefault="00141D5A" w:rsidP="006F2EB7">
      <w:pPr>
        <w:spacing w:line="360" w:lineRule="auto"/>
        <w:rPr>
          <w:rFonts w:ascii="Arial" w:hAnsi="Arial" w:cs="Arial"/>
        </w:rPr>
      </w:pPr>
      <w:r w:rsidRPr="006F2EB7">
        <w:rPr>
          <w:rFonts w:ascii="Arial" w:hAnsi="Arial" w:cs="Arial"/>
        </w:rPr>
        <w:t>Th</w:t>
      </w:r>
      <w:r w:rsidR="00A05209" w:rsidRPr="006F2EB7">
        <w:rPr>
          <w:rFonts w:ascii="Arial" w:hAnsi="Arial" w:cs="Arial"/>
        </w:rPr>
        <w:t xml:space="preserve">ese people should be senior enough to make decisions and </w:t>
      </w:r>
      <w:r w:rsidR="00DB2F5F">
        <w:rPr>
          <w:rFonts w:ascii="Arial" w:hAnsi="Arial" w:cs="Arial"/>
        </w:rPr>
        <w:t xml:space="preserve">be an </w:t>
      </w:r>
      <w:r w:rsidR="00A05209" w:rsidRPr="006F2EB7">
        <w:rPr>
          <w:rFonts w:ascii="Arial" w:hAnsi="Arial" w:cs="Arial"/>
        </w:rPr>
        <w:t xml:space="preserve">expert in their field to demonstrate their knowledge, skills and experience and can be anyone senior who has the interest in the project. </w:t>
      </w:r>
      <w:r w:rsidR="00BF5BF3" w:rsidRPr="006F2EB7">
        <w:rPr>
          <w:rFonts w:ascii="Arial" w:hAnsi="Arial" w:cs="Arial"/>
        </w:rPr>
        <w:t>The less people</w:t>
      </w:r>
      <w:r w:rsidR="00DB2F5F">
        <w:rPr>
          <w:rFonts w:ascii="Arial" w:hAnsi="Arial" w:cs="Arial"/>
        </w:rPr>
        <w:t xml:space="preserve"> there</w:t>
      </w:r>
      <w:r w:rsidR="00BF5BF3" w:rsidRPr="006F2EB7">
        <w:rPr>
          <w:rFonts w:ascii="Arial" w:hAnsi="Arial" w:cs="Arial"/>
        </w:rPr>
        <w:t xml:space="preserve"> are in the steering group, the easier it is to make decisions.</w:t>
      </w:r>
    </w:p>
    <w:p w14:paraId="3511C2C9" w14:textId="66BD253C" w:rsidR="00E91D9F" w:rsidRPr="006F2EB7" w:rsidRDefault="003A32D2" w:rsidP="006F2EB7">
      <w:pPr>
        <w:spacing w:line="360" w:lineRule="auto"/>
        <w:rPr>
          <w:rFonts w:ascii="Arial" w:hAnsi="Arial" w:cs="Arial"/>
        </w:rPr>
      </w:pPr>
      <w:r w:rsidRPr="006F2EB7">
        <w:rPr>
          <w:rFonts w:ascii="Arial" w:hAnsi="Arial" w:cs="Arial"/>
        </w:rPr>
        <w:t>There will be people who have the interest in the project, they are called stakeholders.</w:t>
      </w:r>
      <w:r w:rsidR="0031712A" w:rsidRPr="006F2EB7">
        <w:rPr>
          <w:rFonts w:ascii="Arial" w:hAnsi="Arial" w:cs="Arial"/>
        </w:rPr>
        <w:t xml:space="preserve"> If all the stakeholders are not identified, the project become</w:t>
      </w:r>
      <w:r w:rsidR="00DB2F5F">
        <w:rPr>
          <w:rFonts w:ascii="Arial" w:hAnsi="Arial" w:cs="Arial"/>
        </w:rPr>
        <w:t>s</w:t>
      </w:r>
      <w:r w:rsidR="0031712A" w:rsidRPr="006F2EB7">
        <w:rPr>
          <w:rFonts w:ascii="Arial" w:hAnsi="Arial" w:cs="Arial"/>
        </w:rPr>
        <w:t xml:space="preserve"> risky and fail</w:t>
      </w:r>
      <w:r w:rsidR="00DB2F5F">
        <w:rPr>
          <w:rFonts w:ascii="Arial" w:hAnsi="Arial" w:cs="Arial"/>
        </w:rPr>
        <w:t>s</w:t>
      </w:r>
      <w:r w:rsidR="0031712A" w:rsidRPr="006F2EB7">
        <w:rPr>
          <w:rFonts w:ascii="Arial" w:hAnsi="Arial" w:cs="Arial"/>
        </w:rPr>
        <w:t>. T</w:t>
      </w:r>
      <w:r w:rsidRPr="006F2EB7">
        <w:rPr>
          <w:rFonts w:ascii="Arial" w:hAnsi="Arial" w:cs="Arial"/>
        </w:rPr>
        <w:t xml:space="preserve">he stakeholders </w:t>
      </w:r>
      <w:r w:rsidR="00DB2F5F">
        <w:rPr>
          <w:rFonts w:ascii="Arial" w:hAnsi="Arial" w:cs="Arial"/>
        </w:rPr>
        <w:t>could</w:t>
      </w:r>
      <w:r w:rsidR="0031712A" w:rsidRPr="006F2EB7">
        <w:rPr>
          <w:rFonts w:ascii="Arial" w:hAnsi="Arial" w:cs="Arial"/>
        </w:rPr>
        <w:t xml:space="preserve"> be from different parts of the business. However, they normally fit in three categories such as commercial, specialist and users.</w:t>
      </w:r>
    </w:p>
    <w:p w14:paraId="0B00ECC8" w14:textId="43D0FE5F" w:rsidR="0005242C" w:rsidRPr="006F2EB7" w:rsidRDefault="00E91D9F" w:rsidP="006F2EB7">
      <w:pPr>
        <w:spacing w:line="360" w:lineRule="auto"/>
        <w:rPr>
          <w:rFonts w:ascii="Arial" w:hAnsi="Arial" w:cs="Arial"/>
        </w:rPr>
      </w:pPr>
      <w:r w:rsidRPr="006F2EB7">
        <w:rPr>
          <w:rFonts w:ascii="Arial" w:hAnsi="Arial" w:cs="Arial"/>
          <w:b/>
          <w:bCs/>
        </w:rPr>
        <w:t xml:space="preserve">Project sponsor: </w:t>
      </w:r>
      <w:r w:rsidR="0031712A" w:rsidRPr="006F2EB7">
        <w:rPr>
          <w:rFonts w:ascii="Arial" w:hAnsi="Arial" w:cs="Arial"/>
          <w:b/>
          <w:bCs/>
        </w:rPr>
        <w:t xml:space="preserve">  </w:t>
      </w:r>
      <w:r w:rsidRPr="006F2EB7">
        <w:rPr>
          <w:rFonts w:ascii="Arial" w:hAnsi="Arial" w:cs="Arial"/>
        </w:rPr>
        <w:t>a project sponsor is the person who run</w:t>
      </w:r>
      <w:r w:rsidR="00DB2F5F">
        <w:rPr>
          <w:rFonts w:ascii="Arial" w:hAnsi="Arial" w:cs="Arial"/>
        </w:rPr>
        <w:t>s</w:t>
      </w:r>
      <w:r w:rsidRPr="006F2EB7">
        <w:rPr>
          <w:rFonts w:ascii="Arial" w:hAnsi="Arial" w:cs="Arial"/>
        </w:rPr>
        <w:t xml:space="preserve"> the project and make</w:t>
      </w:r>
      <w:r w:rsidR="00DB2F5F">
        <w:rPr>
          <w:rFonts w:ascii="Arial" w:hAnsi="Arial" w:cs="Arial"/>
        </w:rPr>
        <w:t>s</w:t>
      </w:r>
      <w:r w:rsidRPr="006F2EB7">
        <w:rPr>
          <w:rFonts w:ascii="Arial" w:hAnsi="Arial" w:cs="Arial"/>
        </w:rPr>
        <w:t xml:space="preserve"> a balance</w:t>
      </w:r>
      <w:r w:rsidR="00DB2F5F">
        <w:rPr>
          <w:rFonts w:ascii="Arial" w:hAnsi="Arial" w:cs="Arial"/>
        </w:rPr>
        <w:t>d</w:t>
      </w:r>
      <w:r w:rsidRPr="006F2EB7">
        <w:rPr>
          <w:rFonts w:ascii="Arial" w:hAnsi="Arial" w:cs="Arial"/>
        </w:rPr>
        <w:t xml:space="preserve"> decision considering all the factors of the project. In terms of the position, Project sponsor is not the project manager but above the manager.</w:t>
      </w:r>
    </w:p>
    <w:p w14:paraId="56403561" w14:textId="504029D7" w:rsidR="003A32D2" w:rsidRPr="006F2EB7" w:rsidRDefault="0005242C" w:rsidP="006F2EB7">
      <w:pPr>
        <w:spacing w:line="360" w:lineRule="auto"/>
        <w:rPr>
          <w:rFonts w:ascii="Arial" w:hAnsi="Arial" w:cs="Arial"/>
        </w:rPr>
      </w:pPr>
      <w:r w:rsidRPr="006F2EB7">
        <w:rPr>
          <w:rFonts w:ascii="Arial" w:hAnsi="Arial" w:cs="Arial"/>
        </w:rPr>
        <w:t>According to the Project Management Body of Knowledge (PMBOK), project sponsor is</w:t>
      </w:r>
      <w:r w:rsidR="00E91D9F" w:rsidRPr="006F2EB7">
        <w:rPr>
          <w:rFonts w:ascii="Arial" w:hAnsi="Arial" w:cs="Arial"/>
        </w:rPr>
        <w:t xml:space="preserve"> </w:t>
      </w:r>
      <w:r w:rsidRPr="006F2EB7">
        <w:rPr>
          <w:rFonts w:ascii="Arial" w:hAnsi="Arial" w:cs="Arial"/>
        </w:rPr>
        <w:t>“a person or group who provides resources and support for the project, program or portfolio for enabling success.”</w:t>
      </w:r>
      <w:r w:rsidR="00267C7F">
        <w:rPr>
          <w:rFonts w:ascii="Arial" w:hAnsi="Arial" w:cs="Arial"/>
        </w:rPr>
        <w:t xml:space="preserve"> (Project Manager,2020)</w:t>
      </w:r>
      <w:bookmarkStart w:id="11" w:name="_GoBack"/>
      <w:bookmarkEnd w:id="11"/>
      <w:r w:rsidR="00E91D9F" w:rsidRPr="006F2EB7">
        <w:rPr>
          <w:rFonts w:ascii="Arial" w:hAnsi="Arial" w:cs="Arial"/>
        </w:rPr>
        <w:t xml:space="preserve"> </w:t>
      </w:r>
      <w:r w:rsidR="0031712A" w:rsidRPr="006F2EB7">
        <w:rPr>
          <w:rFonts w:ascii="Arial" w:hAnsi="Arial" w:cs="Arial"/>
        </w:rPr>
        <w:t xml:space="preserve"> </w:t>
      </w:r>
    </w:p>
    <w:p w14:paraId="31F753BD" w14:textId="23A6AF45" w:rsidR="00492146" w:rsidRPr="006F2EB7" w:rsidRDefault="004E1BDF" w:rsidP="006F2EB7">
      <w:pPr>
        <w:spacing w:line="360" w:lineRule="auto"/>
        <w:rPr>
          <w:rFonts w:ascii="Arial" w:hAnsi="Arial" w:cs="Arial"/>
        </w:rPr>
      </w:pPr>
      <w:r w:rsidRPr="006F2EB7">
        <w:rPr>
          <w:rFonts w:ascii="Arial" w:hAnsi="Arial" w:cs="Arial"/>
        </w:rPr>
        <w:lastRenderedPageBreak/>
        <w:t>Robert (2012) suggest that the steering group</w:t>
      </w:r>
      <w:r w:rsidR="00873C5F" w:rsidRPr="006F2EB7">
        <w:rPr>
          <w:rFonts w:ascii="Arial" w:hAnsi="Arial" w:cs="Arial"/>
        </w:rPr>
        <w:t xml:space="preserve"> should know their roles and responsibilities and the structure of the project</w:t>
      </w:r>
      <w:r w:rsidRPr="006F2EB7">
        <w:rPr>
          <w:rFonts w:ascii="Arial" w:hAnsi="Arial" w:cs="Arial"/>
        </w:rPr>
        <w:t xml:space="preserve"> should be such that the project sponsor should be at the top of the group</w:t>
      </w:r>
      <w:r w:rsidR="00B2228E" w:rsidRPr="006F2EB7">
        <w:rPr>
          <w:rFonts w:ascii="Arial" w:hAnsi="Arial" w:cs="Arial"/>
        </w:rPr>
        <w:t xml:space="preserve"> and his job </w:t>
      </w:r>
      <w:r w:rsidR="00873C5F" w:rsidRPr="006F2EB7">
        <w:rPr>
          <w:rFonts w:ascii="Arial" w:hAnsi="Arial" w:cs="Arial"/>
        </w:rPr>
        <w:t>would be</w:t>
      </w:r>
      <w:r w:rsidR="00B2228E" w:rsidRPr="006F2EB7">
        <w:rPr>
          <w:rFonts w:ascii="Arial" w:hAnsi="Arial" w:cs="Arial"/>
        </w:rPr>
        <w:t xml:space="preserve"> to make a decision based on the information given by the steering group. The steering group who </w:t>
      </w:r>
      <w:r w:rsidR="00873C5F" w:rsidRPr="006F2EB7">
        <w:rPr>
          <w:rFonts w:ascii="Arial" w:hAnsi="Arial" w:cs="Arial"/>
        </w:rPr>
        <w:t>will identify</w:t>
      </w:r>
      <w:r w:rsidR="00B2228E" w:rsidRPr="006F2EB7">
        <w:rPr>
          <w:rFonts w:ascii="Arial" w:hAnsi="Arial" w:cs="Arial"/>
        </w:rPr>
        <w:t xml:space="preserve"> the needs of the project based on commercial, specialist and user’s information</w:t>
      </w:r>
      <w:r w:rsidR="00873C5F" w:rsidRPr="006F2EB7">
        <w:rPr>
          <w:rFonts w:ascii="Arial" w:hAnsi="Arial" w:cs="Arial"/>
        </w:rPr>
        <w:t>, and the project manager will make</w:t>
      </w:r>
      <w:r w:rsidR="00DB2F5F">
        <w:rPr>
          <w:rFonts w:ascii="Arial" w:hAnsi="Arial" w:cs="Arial"/>
        </w:rPr>
        <w:t xml:space="preserve"> an</w:t>
      </w:r>
      <w:r w:rsidR="00873C5F" w:rsidRPr="006F2EB7">
        <w:rPr>
          <w:rFonts w:ascii="Arial" w:hAnsi="Arial" w:cs="Arial"/>
        </w:rPr>
        <w:t xml:space="preserve"> action plan based on the output of the</w:t>
      </w:r>
      <w:r w:rsidR="00492146" w:rsidRPr="006F2EB7">
        <w:rPr>
          <w:rFonts w:ascii="Arial" w:hAnsi="Arial" w:cs="Arial"/>
        </w:rPr>
        <w:t xml:space="preserve"> steering group.</w:t>
      </w:r>
    </w:p>
    <w:p w14:paraId="13B28D1D" w14:textId="4EAD6077" w:rsidR="00A333D4" w:rsidRPr="00AD259D" w:rsidRDefault="00873C5F" w:rsidP="00A83A72">
      <w:pPr>
        <w:pStyle w:val="Heading2"/>
      </w:pPr>
      <w:r w:rsidRPr="006F2EB7">
        <w:t xml:space="preserve"> </w:t>
      </w:r>
      <w:r w:rsidR="00B2228E" w:rsidRPr="006F2EB7">
        <w:t xml:space="preserve"> </w:t>
      </w:r>
      <w:bookmarkStart w:id="12" w:name="_Toc36311776"/>
      <w:r w:rsidR="00A333D4" w:rsidRPr="006F2EB7">
        <w:t>Project Steering Group</w:t>
      </w:r>
      <w:bookmarkEnd w:id="12"/>
    </w:p>
    <w:p w14:paraId="5FC40295" w14:textId="087BE2A5" w:rsidR="003935F2" w:rsidRPr="006F2EB7" w:rsidRDefault="00A333D4" w:rsidP="006F2EB7">
      <w:pPr>
        <w:spacing w:line="360" w:lineRule="auto"/>
        <w:rPr>
          <w:rFonts w:ascii="Arial" w:hAnsi="Arial" w:cs="Arial"/>
        </w:rPr>
      </w:pPr>
      <w:r w:rsidRPr="006F2EB7">
        <w:rPr>
          <w:rFonts w:ascii="Arial" w:hAnsi="Arial" w:cs="Arial"/>
          <w:noProof/>
        </w:rPr>
        <w:drawing>
          <wp:inline distT="0" distB="0" distL="0" distR="0" wp14:anchorId="3112D450" wp14:editId="24B7EBFD">
            <wp:extent cx="4638675" cy="2886075"/>
            <wp:effectExtent l="0" t="0" r="28575" b="47625"/>
            <wp:docPr id="1" name="Diagram 1">
              <a:extLst xmlns:a="http://schemas.openxmlformats.org/drawingml/2006/main">
                <a:ext uri="{FF2B5EF4-FFF2-40B4-BE49-F238E27FC236}">
                  <a16:creationId xmlns:a16="http://schemas.microsoft.com/office/drawing/2014/main" id="{55369302-A091-4C75-9525-64F46D53301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E1EF8F3" w14:textId="77777777" w:rsidR="00B63AE7" w:rsidRPr="006F2EB7" w:rsidRDefault="00B63AE7" w:rsidP="006F2EB7">
      <w:pPr>
        <w:spacing w:line="360" w:lineRule="auto"/>
        <w:rPr>
          <w:rFonts w:ascii="Arial" w:hAnsi="Arial" w:cs="Arial"/>
          <w:b/>
          <w:bCs/>
        </w:rPr>
      </w:pPr>
    </w:p>
    <w:p w14:paraId="5E21DAAE" w14:textId="1E3A64E3" w:rsidR="0064507F" w:rsidRPr="006F2EB7" w:rsidRDefault="0064507F" w:rsidP="00A83A72">
      <w:pPr>
        <w:pStyle w:val="Heading1"/>
      </w:pPr>
      <w:bookmarkStart w:id="13" w:name="_Toc36311777"/>
      <w:r w:rsidRPr="006F2EB7">
        <w:t>User Stories:</w:t>
      </w:r>
      <w:bookmarkEnd w:id="13"/>
    </w:p>
    <w:p w14:paraId="6571A001" w14:textId="53FC8362" w:rsidR="00033DB9" w:rsidRPr="006F2EB7" w:rsidRDefault="00341858" w:rsidP="006F2EB7">
      <w:pPr>
        <w:spacing w:line="360" w:lineRule="auto"/>
        <w:rPr>
          <w:rFonts w:ascii="Arial" w:hAnsi="Arial" w:cs="Arial"/>
        </w:rPr>
      </w:pPr>
      <w:r w:rsidRPr="006F2EB7">
        <w:rPr>
          <w:rFonts w:ascii="Arial" w:hAnsi="Arial" w:cs="Arial"/>
        </w:rPr>
        <w:t xml:space="preserve">User stories are </w:t>
      </w:r>
      <w:r w:rsidR="00E00CA2" w:rsidRPr="006F2EB7">
        <w:rPr>
          <w:rFonts w:ascii="Arial" w:hAnsi="Arial" w:cs="Arial"/>
        </w:rPr>
        <w:t xml:space="preserve">short </w:t>
      </w:r>
      <w:r w:rsidR="00D168E9" w:rsidRPr="006F2EB7">
        <w:rPr>
          <w:rFonts w:ascii="Arial" w:hAnsi="Arial" w:cs="Arial"/>
        </w:rPr>
        <w:t>and simple description</w:t>
      </w:r>
      <w:r w:rsidR="00247FD6">
        <w:rPr>
          <w:rFonts w:ascii="Arial" w:hAnsi="Arial" w:cs="Arial"/>
        </w:rPr>
        <w:t>s</w:t>
      </w:r>
      <w:r w:rsidR="00D168E9" w:rsidRPr="006F2EB7">
        <w:rPr>
          <w:rFonts w:ascii="Arial" w:hAnsi="Arial" w:cs="Arial"/>
        </w:rPr>
        <w:t xml:space="preserve"> of </w:t>
      </w:r>
      <w:r w:rsidR="00C95614" w:rsidRPr="006F2EB7">
        <w:rPr>
          <w:rFonts w:ascii="Arial" w:hAnsi="Arial" w:cs="Arial"/>
        </w:rPr>
        <w:t>features and</w:t>
      </w:r>
      <w:r w:rsidR="00722580" w:rsidRPr="006F2EB7">
        <w:rPr>
          <w:rFonts w:ascii="Arial" w:hAnsi="Arial" w:cs="Arial"/>
        </w:rPr>
        <w:t xml:space="preserve"> requirement</w:t>
      </w:r>
      <w:r w:rsidR="00247FD6">
        <w:rPr>
          <w:rFonts w:ascii="Arial" w:hAnsi="Arial" w:cs="Arial"/>
        </w:rPr>
        <w:t>s</w:t>
      </w:r>
      <w:r w:rsidR="00722580" w:rsidRPr="006F2EB7">
        <w:rPr>
          <w:rFonts w:ascii="Arial" w:hAnsi="Arial" w:cs="Arial"/>
        </w:rPr>
        <w:t xml:space="preserve"> in the </w:t>
      </w:r>
      <w:r w:rsidR="00247FD6" w:rsidRPr="006F2EB7">
        <w:rPr>
          <w:rFonts w:ascii="Arial" w:hAnsi="Arial" w:cs="Arial"/>
        </w:rPr>
        <w:t>viewpoint</w:t>
      </w:r>
      <w:r w:rsidR="00722580" w:rsidRPr="006F2EB7">
        <w:rPr>
          <w:rFonts w:ascii="Arial" w:hAnsi="Arial" w:cs="Arial"/>
        </w:rPr>
        <w:t xml:space="preserve"> of users</w:t>
      </w:r>
      <w:r w:rsidR="00247FD6">
        <w:rPr>
          <w:rFonts w:ascii="Arial" w:hAnsi="Arial" w:cs="Arial"/>
        </w:rPr>
        <w:t xml:space="preserve">, what </w:t>
      </w:r>
      <w:r w:rsidR="007F0400">
        <w:rPr>
          <w:rFonts w:ascii="Arial" w:hAnsi="Arial" w:cs="Arial"/>
        </w:rPr>
        <w:t>they want</w:t>
      </w:r>
      <w:r w:rsidR="00247FD6">
        <w:rPr>
          <w:rFonts w:ascii="Arial" w:hAnsi="Arial" w:cs="Arial"/>
        </w:rPr>
        <w:t xml:space="preserve"> and</w:t>
      </w:r>
      <w:r w:rsidR="00A22F71" w:rsidRPr="006F2EB7">
        <w:rPr>
          <w:rFonts w:ascii="Arial" w:hAnsi="Arial" w:cs="Arial"/>
        </w:rPr>
        <w:t xml:space="preserve"> why they want</w:t>
      </w:r>
      <w:r w:rsidR="00247FD6">
        <w:rPr>
          <w:rFonts w:ascii="Arial" w:hAnsi="Arial" w:cs="Arial"/>
        </w:rPr>
        <w:t xml:space="preserve"> it</w:t>
      </w:r>
      <w:r w:rsidR="00A22F71" w:rsidRPr="006F2EB7">
        <w:rPr>
          <w:rFonts w:ascii="Arial" w:hAnsi="Arial" w:cs="Arial"/>
        </w:rPr>
        <w:t xml:space="preserve">. </w:t>
      </w:r>
      <w:r w:rsidR="00722580" w:rsidRPr="006F2EB7">
        <w:rPr>
          <w:rFonts w:ascii="Arial" w:hAnsi="Arial" w:cs="Arial"/>
        </w:rPr>
        <w:t xml:space="preserve">These are often written on </w:t>
      </w:r>
      <w:r w:rsidR="00D86F31" w:rsidRPr="006F2EB7">
        <w:rPr>
          <w:rFonts w:ascii="Arial" w:hAnsi="Arial" w:cs="Arial"/>
        </w:rPr>
        <w:t>cards or</w:t>
      </w:r>
      <w:r w:rsidR="00722580" w:rsidRPr="006F2EB7">
        <w:rPr>
          <w:rFonts w:ascii="Arial" w:hAnsi="Arial" w:cs="Arial"/>
        </w:rPr>
        <w:t xml:space="preserve"> sticky notes</w:t>
      </w:r>
      <w:r w:rsidR="00C029E6" w:rsidRPr="006F2EB7">
        <w:rPr>
          <w:rFonts w:ascii="Arial" w:hAnsi="Arial" w:cs="Arial"/>
        </w:rPr>
        <w:t>, tables</w:t>
      </w:r>
      <w:r w:rsidR="00722580" w:rsidRPr="006F2EB7">
        <w:rPr>
          <w:rFonts w:ascii="Arial" w:hAnsi="Arial" w:cs="Arial"/>
        </w:rPr>
        <w:t xml:space="preserve"> and white</w:t>
      </w:r>
      <w:r w:rsidR="00C95614" w:rsidRPr="006F2EB7">
        <w:rPr>
          <w:rFonts w:ascii="Arial" w:hAnsi="Arial" w:cs="Arial"/>
        </w:rPr>
        <w:t>board</w:t>
      </w:r>
      <w:r w:rsidR="00247FD6">
        <w:rPr>
          <w:rFonts w:ascii="Arial" w:hAnsi="Arial" w:cs="Arial"/>
        </w:rPr>
        <w:t>s</w:t>
      </w:r>
      <w:r w:rsidR="00C029E6" w:rsidRPr="006F2EB7">
        <w:rPr>
          <w:rFonts w:ascii="Arial" w:hAnsi="Arial" w:cs="Arial"/>
        </w:rPr>
        <w:t xml:space="preserve"> for planning and discussion (Mountain Goat Software,2020). </w:t>
      </w:r>
      <w:r w:rsidR="00033DB9" w:rsidRPr="006F2EB7">
        <w:rPr>
          <w:rFonts w:ascii="Arial" w:hAnsi="Arial" w:cs="Arial"/>
        </w:rPr>
        <w:t xml:space="preserve"> There are three main element</w:t>
      </w:r>
      <w:r w:rsidR="00247FD6">
        <w:rPr>
          <w:rFonts w:ascii="Arial" w:hAnsi="Arial" w:cs="Arial"/>
        </w:rPr>
        <w:t>s</w:t>
      </w:r>
      <w:r w:rsidR="00033DB9" w:rsidRPr="006F2EB7">
        <w:rPr>
          <w:rFonts w:ascii="Arial" w:hAnsi="Arial" w:cs="Arial"/>
        </w:rPr>
        <w:t xml:space="preserve"> of user story: who, what and why</w:t>
      </w:r>
      <w:r w:rsidR="00C029E6" w:rsidRPr="006F2EB7">
        <w:rPr>
          <w:rFonts w:ascii="Arial" w:hAnsi="Arial" w:cs="Arial"/>
        </w:rPr>
        <w:t>.</w:t>
      </w:r>
    </w:p>
    <w:p w14:paraId="360F514E" w14:textId="1929E7F2" w:rsidR="00033DB9" w:rsidRPr="006F2EB7" w:rsidRDefault="00033DB9" w:rsidP="006F2EB7">
      <w:pPr>
        <w:spacing w:line="360" w:lineRule="auto"/>
        <w:rPr>
          <w:rFonts w:ascii="Arial" w:hAnsi="Arial" w:cs="Arial"/>
        </w:rPr>
      </w:pPr>
      <w:r w:rsidRPr="006F2EB7">
        <w:rPr>
          <w:rFonts w:ascii="Arial" w:hAnsi="Arial" w:cs="Arial"/>
        </w:rPr>
        <w:t xml:space="preserve">The structure of a user story is similar to:  As a &lt; type of user &gt;, I want &lt; some goal &gt; so that &lt; some reason &gt;. </w:t>
      </w:r>
    </w:p>
    <w:p w14:paraId="7019CB18" w14:textId="4952FF4D" w:rsidR="006536FC" w:rsidRPr="006F2EB7" w:rsidRDefault="00C95614" w:rsidP="006F2EB7">
      <w:pPr>
        <w:spacing w:line="360" w:lineRule="auto"/>
        <w:rPr>
          <w:rFonts w:ascii="Arial" w:hAnsi="Arial" w:cs="Arial"/>
        </w:rPr>
      </w:pPr>
      <w:r w:rsidRPr="006F2EB7">
        <w:rPr>
          <w:rFonts w:ascii="Arial" w:hAnsi="Arial" w:cs="Arial"/>
        </w:rPr>
        <w:t xml:space="preserve"> User stories can be written from various stakeholders including </w:t>
      </w:r>
      <w:r w:rsidR="007F0400">
        <w:rPr>
          <w:rFonts w:ascii="Arial" w:hAnsi="Arial" w:cs="Arial"/>
        </w:rPr>
        <w:t xml:space="preserve">the </w:t>
      </w:r>
      <w:r w:rsidRPr="006F2EB7">
        <w:rPr>
          <w:rFonts w:ascii="Arial" w:hAnsi="Arial" w:cs="Arial"/>
        </w:rPr>
        <w:t>manager</w:t>
      </w:r>
      <w:r w:rsidR="007F0400">
        <w:rPr>
          <w:rFonts w:ascii="Arial" w:hAnsi="Arial" w:cs="Arial"/>
        </w:rPr>
        <w:t>s</w:t>
      </w:r>
      <w:r w:rsidRPr="006F2EB7">
        <w:rPr>
          <w:rFonts w:ascii="Arial" w:hAnsi="Arial" w:cs="Arial"/>
        </w:rPr>
        <w:t>, customers, users and development officers.</w:t>
      </w:r>
      <w:r w:rsidR="00CC63D8" w:rsidRPr="006F2EB7">
        <w:rPr>
          <w:rFonts w:ascii="Arial" w:hAnsi="Arial" w:cs="Arial"/>
        </w:rPr>
        <w:t xml:space="preserve"> </w:t>
      </w:r>
      <w:r w:rsidR="007F0400">
        <w:rPr>
          <w:rFonts w:ascii="Arial" w:hAnsi="Arial" w:cs="Arial"/>
        </w:rPr>
        <w:t xml:space="preserve">The </w:t>
      </w:r>
      <w:r w:rsidR="00CC63D8" w:rsidRPr="006F2EB7">
        <w:rPr>
          <w:rFonts w:ascii="Arial" w:hAnsi="Arial" w:cs="Arial"/>
        </w:rPr>
        <w:t xml:space="preserve">Project manager should ask each stakeholder to </w:t>
      </w:r>
      <w:r w:rsidR="007F4868" w:rsidRPr="006F2EB7">
        <w:rPr>
          <w:rFonts w:ascii="Arial" w:hAnsi="Arial" w:cs="Arial"/>
        </w:rPr>
        <w:t xml:space="preserve">define </w:t>
      </w:r>
      <w:r w:rsidR="00CC63D8" w:rsidRPr="006F2EB7">
        <w:rPr>
          <w:rFonts w:ascii="Arial" w:hAnsi="Arial" w:cs="Arial"/>
        </w:rPr>
        <w:t xml:space="preserve">their problem </w:t>
      </w:r>
      <w:r w:rsidR="007F0400">
        <w:rPr>
          <w:rFonts w:ascii="Arial" w:hAnsi="Arial" w:cs="Arial"/>
        </w:rPr>
        <w:t>so they can</w:t>
      </w:r>
      <w:r w:rsidR="00CC63D8" w:rsidRPr="006F2EB7">
        <w:rPr>
          <w:rFonts w:ascii="Arial" w:hAnsi="Arial" w:cs="Arial"/>
        </w:rPr>
        <w:t xml:space="preserve"> find </w:t>
      </w:r>
      <w:r w:rsidR="007F0400">
        <w:rPr>
          <w:rFonts w:ascii="Arial" w:hAnsi="Arial" w:cs="Arial"/>
        </w:rPr>
        <w:t xml:space="preserve">a </w:t>
      </w:r>
      <w:r w:rsidR="007F4868" w:rsidRPr="006F2EB7">
        <w:rPr>
          <w:rFonts w:ascii="Arial" w:hAnsi="Arial" w:cs="Arial"/>
        </w:rPr>
        <w:t>solution. Each person will describe their problems and the reason</w:t>
      </w:r>
      <w:r w:rsidR="00A22F71" w:rsidRPr="006F2EB7">
        <w:rPr>
          <w:rFonts w:ascii="Arial" w:hAnsi="Arial" w:cs="Arial"/>
        </w:rPr>
        <w:t xml:space="preserve"> so</w:t>
      </w:r>
      <w:r w:rsidR="00C66886" w:rsidRPr="006F2EB7">
        <w:rPr>
          <w:rFonts w:ascii="Arial" w:hAnsi="Arial" w:cs="Arial"/>
        </w:rPr>
        <w:t xml:space="preserve"> the</w:t>
      </w:r>
      <w:r w:rsidR="00A22F71" w:rsidRPr="006F2EB7">
        <w:rPr>
          <w:rFonts w:ascii="Arial" w:hAnsi="Arial" w:cs="Arial"/>
        </w:rPr>
        <w:t xml:space="preserve"> solution</w:t>
      </w:r>
      <w:r w:rsidR="00C66886" w:rsidRPr="006F2EB7">
        <w:rPr>
          <w:rFonts w:ascii="Arial" w:hAnsi="Arial" w:cs="Arial"/>
        </w:rPr>
        <w:t xml:space="preserve"> for</w:t>
      </w:r>
      <w:r w:rsidR="00A22F71" w:rsidRPr="006F2EB7">
        <w:rPr>
          <w:rFonts w:ascii="Arial" w:hAnsi="Arial" w:cs="Arial"/>
        </w:rPr>
        <w:t xml:space="preserve"> requirements</w:t>
      </w:r>
      <w:r w:rsidR="00C66886" w:rsidRPr="006F2EB7">
        <w:rPr>
          <w:rFonts w:ascii="Arial" w:hAnsi="Arial" w:cs="Arial"/>
        </w:rPr>
        <w:t xml:space="preserve"> can be addressed.</w:t>
      </w:r>
      <w:r w:rsidR="00A22F71" w:rsidRPr="006F2EB7">
        <w:rPr>
          <w:rFonts w:ascii="Arial" w:hAnsi="Arial" w:cs="Arial"/>
        </w:rPr>
        <w:t xml:space="preserve"> In this way many problems</w:t>
      </w:r>
      <w:r w:rsidR="00C66886" w:rsidRPr="006F2EB7">
        <w:rPr>
          <w:rFonts w:ascii="Arial" w:hAnsi="Arial" w:cs="Arial"/>
        </w:rPr>
        <w:t xml:space="preserve"> can</w:t>
      </w:r>
      <w:r w:rsidR="00A22F71" w:rsidRPr="006F2EB7">
        <w:rPr>
          <w:rFonts w:ascii="Arial" w:hAnsi="Arial" w:cs="Arial"/>
        </w:rPr>
        <w:t xml:space="preserve"> be identified</w:t>
      </w:r>
      <w:r w:rsidR="00C66886" w:rsidRPr="006F2EB7">
        <w:rPr>
          <w:rFonts w:ascii="Arial" w:hAnsi="Arial" w:cs="Arial"/>
        </w:rPr>
        <w:t xml:space="preserve"> and </w:t>
      </w:r>
      <w:r w:rsidR="007F57C0" w:rsidRPr="006F2EB7">
        <w:rPr>
          <w:rFonts w:ascii="Arial" w:hAnsi="Arial" w:cs="Arial"/>
        </w:rPr>
        <w:t>obstacles</w:t>
      </w:r>
      <w:r w:rsidR="007F0400">
        <w:rPr>
          <w:rFonts w:ascii="Arial" w:hAnsi="Arial" w:cs="Arial"/>
        </w:rPr>
        <w:t xml:space="preserve"> can be overcome</w:t>
      </w:r>
      <w:r w:rsidR="007F57C0" w:rsidRPr="006F2EB7">
        <w:rPr>
          <w:rFonts w:ascii="Arial" w:hAnsi="Arial" w:cs="Arial"/>
        </w:rPr>
        <w:t xml:space="preserve"> to</w:t>
      </w:r>
      <w:r w:rsidR="00C66886" w:rsidRPr="006F2EB7">
        <w:rPr>
          <w:rFonts w:ascii="Arial" w:hAnsi="Arial" w:cs="Arial"/>
        </w:rPr>
        <w:t xml:space="preserve"> complete the project.</w:t>
      </w:r>
      <w:r w:rsidR="00A13327">
        <w:rPr>
          <w:rFonts w:ascii="Arial" w:hAnsi="Arial" w:cs="Arial"/>
        </w:rPr>
        <w:t xml:space="preserve"> S</w:t>
      </w:r>
      <w:r w:rsidR="007F0400">
        <w:rPr>
          <w:rFonts w:ascii="Arial" w:hAnsi="Arial" w:cs="Arial"/>
        </w:rPr>
        <w:t>ometimes</w:t>
      </w:r>
      <w:r w:rsidR="007F4868" w:rsidRPr="006F2EB7">
        <w:rPr>
          <w:rFonts w:ascii="Arial" w:hAnsi="Arial" w:cs="Arial"/>
        </w:rPr>
        <w:t xml:space="preserve"> the same problems may</w:t>
      </w:r>
      <w:r w:rsidR="007F0400">
        <w:rPr>
          <w:rFonts w:ascii="Arial" w:hAnsi="Arial" w:cs="Arial"/>
        </w:rPr>
        <w:t xml:space="preserve"> </w:t>
      </w:r>
      <w:r w:rsidR="007F4868" w:rsidRPr="006F2EB7">
        <w:rPr>
          <w:rFonts w:ascii="Arial" w:hAnsi="Arial" w:cs="Arial"/>
        </w:rPr>
        <w:t>be described differently by different stakeholders</w:t>
      </w:r>
      <w:r w:rsidR="00A13327">
        <w:rPr>
          <w:rFonts w:ascii="Arial" w:hAnsi="Arial" w:cs="Arial"/>
        </w:rPr>
        <w:t>, while identifying the problems.</w:t>
      </w:r>
    </w:p>
    <w:p w14:paraId="6A42F1ED" w14:textId="657EF298" w:rsidR="006536FC" w:rsidRPr="006F2EB7" w:rsidRDefault="00A13327" w:rsidP="006F2EB7">
      <w:pPr>
        <w:spacing w:line="360" w:lineRule="auto"/>
        <w:rPr>
          <w:rFonts w:ascii="Arial" w:hAnsi="Arial" w:cs="Arial"/>
        </w:rPr>
      </w:pPr>
      <w:r>
        <w:rPr>
          <w:rFonts w:ascii="Arial" w:hAnsi="Arial" w:cs="Arial"/>
        </w:rPr>
        <w:lastRenderedPageBreak/>
        <w:t>With regards to the</w:t>
      </w:r>
      <w:r w:rsidR="006536FC" w:rsidRPr="006F2EB7">
        <w:rPr>
          <w:rFonts w:ascii="Arial" w:hAnsi="Arial" w:cs="Arial"/>
        </w:rPr>
        <w:t xml:space="preserve"> </w:t>
      </w:r>
      <w:r w:rsidR="00267C7F">
        <w:rPr>
          <w:rFonts w:ascii="Arial" w:hAnsi="Arial" w:cs="Arial"/>
          <w:b/>
          <w:bCs/>
        </w:rPr>
        <w:t>V</w:t>
      </w:r>
      <w:r w:rsidR="006536FC" w:rsidRPr="006F2EB7">
        <w:rPr>
          <w:rFonts w:ascii="Arial" w:hAnsi="Arial" w:cs="Arial"/>
          <w:b/>
          <w:bCs/>
        </w:rPr>
        <w:t>intners Antiques</w:t>
      </w:r>
      <w:r w:rsidR="004B0385" w:rsidRPr="006F2EB7">
        <w:rPr>
          <w:rFonts w:ascii="Arial" w:hAnsi="Arial" w:cs="Arial"/>
          <w:b/>
          <w:bCs/>
        </w:rPr>
        <w:t xml:space="preserve"> </w:t>
      </w:r>
      <w:r w:rsidR="00267C7F">
        <w:rPr>
          <w:rFonts w:ascii="Arial" w:hAnsi="Arial" w:cs="Arial"/>
          <w:b/>
          <w:bCs/>
        </w:rPr>
        <w:t>P</w:t>
      </w:r>
      <w:r w:rsidR="004B0385" w:rsidRPr="006F2EB7">
        <w:rPr>
          <w:rFonts w:ascii="Arial" w:hAnsi="Arial" w:cs="Arial"/>
          <w:b/>
          <w:bCs/>
        </w:rPr>
        <w:t>roject</w:t>
      </w:r>
      <w:r w:rsidR="006536FC" w:rsidRPr="006F2EB7">
        <w:rPr>
          <w:rFonts w:ascii="Arial" w:hAnsi="Arial" w:cs="Arial"/>
        </w:rPr>
        <w:t xml:space="preserve">, Dennis </w:t>
      </w:r>
      <w:r>
        <w:rPr>
          <w:rFonts w:ascii="Arial" w:hAnsi="Arial" w:cs="Arial"/>
        </w:rPr>
        <w:t>would</w:t>
      </w:r>
      <w:r w:rsidR="006536FC" w:rsidRPr="006F2EB7">
        <w:rPr>
          <w:rFonts w:ascii="Arial" w:hAnsi="Arial" w:cs="Arial"/>
        </w:rPr>
        <w:t xml:space="preserve"> be the project sponsor as he </w:t>
      </w:r>
      <w:r w:rsidR="006370C4" w:rsidRPr="006F2EB7">
        <w:rPr>
          <w:rFonts w:ascii="Arial" w:hAnsi="Arial" w:cs="Arial"/>
        </w:rPr>
        <w:t>searches</w:t>
      </w:r>
      <w:r w:rsidR="006536FC" w:rsidRPr="006F2EB7">
        <w:rPr>
          <w:rFonts w:ascii="Arial" w:hAnsi="Arial" w:cs="Arial"/>
        </w:rPr>
        <w:t xml:space="preserve"> for antiques and he has a passion for it. Doreen </w:t>
      </w:r>
      <w:r>
        <w:rPr>
          <w:rFonts w:ascii="Arial" w:hAnsi="Arial" w:cs="Arial"/>
        </w:rPr>
        <w:t>will be the</w:t>
      </w:r>
      <w:r w:rsidR="006536FC" w:rsidRPr="006F2EB7">
        <w:rPr>
          <w:rFonts w:ascii="Arial" w:hAnsi="Arial" w:cs="Arial"/>
        </w:rPr>
        <w:t xml:space="preserve"> commercial and in charge for finance as she is an accountant and Omar </w:t>
      </w:r>
      <w:r>
        <w:rPr>
          <w:rFonts w:ascii="Arial" w:hAnsi="Arial" w:cs="Arial"/>
        </w:rPr>
        <w:t xml:space="preserve">will be the </w:t>
      </w:r>
      <w:r w:rsidR="006536FC" w:rsidRPr="006F2EB7">
        <w:rPr>
          <w:rFonts w:ascii="Arial" w:hAnsi="Arial" w:cs="Arial"/>
        </w:rPr>
        <w:t xml:space="preserve">specialist as he is </w:t>
      </w:r>
      <w:r>
        <w:rPr>
          <w:rFonts w:ascii="Arial" w:hAnsi="Arial" w:cs="Arial"/>
        </w:rPr>
        <w:t xml:space="preserve">an </w:t>
      </w:r>
      <w:r w:rsidR="006536FC" w:rsidRPr="006F2EB7">
        <w:rPr>
          <w:rFonts w:ascii="Arial" w:hAnsi="Arial" w:cs="Arial"/>
        </w:rPr>
        <w:t xml:space="preserve">expert in </w:t>
      </w:r>
      <w:r w:rsidR="006370C4" w:rsidRPr="006F2EB7">
        <w:rPr>
          <w:rFonts w:ascii="Arial" w:hAnsi="Arial" w:cs="Arial"/>
        </w:rPr>
        <w:t>repairing</w:t>
      </w:r>
      <w:r w:rsidR="006536FC" w:rsidRPr="006F2EB7">
        <w:rPr>
          <w:rFonts w:ascii="Arial" w:hAnsi="Arial" w:cs="Arial"/>
        </w:rPr>
        <w:t xml:space="preserve"> the antiques and Suha is a User because she is a customer service handler</w:t>
      </w:r>
      <w:r w:rsidR="006370C4" w:rsidRPr="006F2EB7">
        <w:rPr>
          <w:rFonts w:ascii="Arial" w:hAnsi="Arial" w:cs="Arial"/>
        </w:rPr>
        <w:t>.</w:t>
      </w:r>
    </w:p>
    <w:p w14:paraId="6626D857" w14:textId="7DC46347" w:rsidR="000A2EAD" w:rsidRPr="006F2EB7" w:rsidRDefault="00614B9C" w:rsidP="006F2EB7">
      <w:pPr>
        <w:spacing w:line="360" w:lineRule="auto"/>
        <w:rPr>
          <w:rFonts w:ascii="Arial" w:hAnsi="Arial" w:cs="Arial"/>
        </w:rPr>
      </w:pPr>
      <w:r w:rsidRPr="006F2EB7">
        <w:rPr>
          <w:rFonts w:ascii="Arial" w:hAnsi="Arial" w:cs="Arial"/>
        </w:rPr>
        <w:t xml:space="preserve">After collecting many user </w:t>
      </w:r>
      <w:r w:rsidR="00064CA7" w:rsidRPr="006F2EB7">
        <w:rPr>
          <w:rFonts w:ascii="Arial" w:hAnsi="Arial" w:cs="Arial"/>
        </w:rPr>
        <w:t>stories,</w:t>
      </w:r>
      <w:r w:rsidRPr="006F2EB7">
        <w:rPr>
          <w:rFonts w:ascii="Arial" w:hAnsi="Arial" w:cs="Arial"/>
        </w:rPr>
        <w:t xml:space="preserve"> it is easier to copy them in Microsoft Planner. However, some of the </w:t>
      </w:r>
      <w:r w:rsidR="00A1379C" w:rsidRPr="006F2EB7">
        <w:rPr>
          <w:rFonts w:ascii="Arial" w:hAnsi="Arial" w:cs="Arial"/>
        </w:rPr>
        <w:t xml:space="preserve">user </w:t>
      </w:r>
      <w:r w:rsidRPr="006F2EB7">
        <w:rPr>
          <w:rFonts w:ascii="Arial" w:hAnsi="Arial" w:cs="Arial"/>
        </w:rPr>
        <w:t>stories</w:t>
      </w:r>
      <w:r w:rsidR="00A1379C" w:rsidRPr="006F2EB7">
        <w:rPr>
          <w:rFonts w:ascii="Arial" w:hAnsi="Arial" w:cs="Arial"/>
        </w:rPr>
        <w:t xml:space="preserve"> and requirements</w:t>
      </w:r>
      <w:r w:rsidRPr="006F2EB7">
        <w:rPr>
          <w:rFonts w:ascii="Arial" w:hAnsi="Arial" w:cs="Arial"/>
        </w:rPr>
        <w:t xml:space="preserve"> </w:t>
      </w:r>
      <w:r w:rsidR="00A1379C" w:rsidRPr="006F2EB7">
        <w:rPr>
          <w:rFonts w:ascii="Arial" w:hAnsi="Arial" w:cs="Arial"/>
        </w:rPr>
        <w:t>have</w:t>
      </w:r>
      <w:r w:rsidRPr="006F2EB7">
        <w:rPr>
          <w:rFonts w:ascii="Arial" w:hAnsi="Arial" w:cs="Arial"/>
        </w:rPr>
        <w:t xml:space="preserve"> to be prioritise</w:t>
      </w:r>
      <w:r w:rsidR="00A13327">
        <w:rPr>
          <w:rFonts w:ascii="Arial" w:hAnsi="Arial" w:cs="Arial"/>
        </w:rPr>
        <w:t>d</w:t>
      </w:r>
      <w:r w:rsidRPr="006F2EB7">
        <w:rPr>
          <w:rFonts w:ascii="Arial" w:hAnsi="Arial" w:cs="Arial"/>
        </w:rPr>
        <w:t xml:space="preserve"> over others</w:t>
      </w:r>
      <w:r w:rsidR="00064CA7" w:rsidRPr="006F2EB7">
        <w:rPr>
          <w:rFonts w:ascii="Arial" w:hAnsi="Arial" w:cs="Arial"/>
        </w:rPr>
        <w:t xml:space="preserve"> depending on </w:t>
      </w:r>
      <w:r w:rsidR="00A1379C" w:rsidRPr="006F2EB7">
        <w:rPr>
          <w:rFonts w:ascii="Arial" w:hAnsi="Arial" w:cs="Arial"/>
        </w:rPr>
        <w:t xml:space="preserve">the </w:t>
      </w:r>
      <w:r w:rsidR="00064CA7" w:rsidRPr="006F2EB7">
        <w:rPr>
          <w:rFonts w:ascii="Arial" w:hAnsi="Arial" w:cs="Arial"/>
        </w:rPr>
        <w:t>scope time and cost</w:t>
      </w:r>
      <w:r w:rsidR="00A1379C" w:rsidRPr="006F2EB7">
        <w:rPr>
          <w:rFonts w:ascii="Arial" w:hAnsi="Arial" w:cs="Arial"/>
        </w:rPr>
        <w:t xml:space="preserve"> of the project. </w:t>
      </w:r>
      <w:r w:rsidR="000A2EAD" w:rsidRPr="006F2EB7">
        <w:rPr>
          <w:rFonts w:ascii="Arial" w:hAnsi="Arial" w:cs="Arial"/>
        </w:rPr>
        <w:t>There are many tools and techniques</w:t>
      </w:r>
      <w:r w:rsidR="00A13327">
        <w:rPr>
          <w:rFonts w:ascii="Arial" w:hAnsi="Arial" w:cs="Arial"/>
        </w:rPr>
        <w:t xml:space="preserve"> which</w:t>
      </w:r>
      <w:r w:rsidR="000A2EAD" w:rsidRPr="006F2EB7">
        <w:rPr>
          <w:rFonts w:ascii="Arial" w:hAnsi="Arial" w:cs="Arial"/>
        </w:rPr>
        <w:t xml:space="preserve"> are available to </w:t>
      </w:r>
      <w:r w:rsidR="006E14D0" w:rsidRPr="006F2EB7">
        <w:rPr>
          <w:rFonts w:ascii="Arial" w:hAnsi="Arial" w:cs="Arial"/>
        </w:rPr>
        <w:t>prioritise</w:t>
      </w:r>
      <w:r w:rsidR="000A2EAD" w:rsidRPr="006F2EB7">
        <w:rPr>
          <w:rFonts w:ascii="Arial" w:hAnsi="Arial" w:cs="Arial"/>
        </w:rPr>
        <w:t xml:space="preserve"> the </w:t>
      </w:r>
      <w:r w:rsidR="006E14D0" w:rsidRPr="006F2EB7">
        <w:rPr>
          <w:rFonts w:ascii="Arial" w:hAnsi="Arial" w:cs="Arial"/>
        </w:rPr>
        <w:t>requirements</w:t>
      </w:r>
      <w:r w:rsidR="000A2EAD" w:rsidRPr="006F2EB7">
        <w:rPr>
          <w:rFonts w:ascii="Arial" w:hAnsi="Arial" w:cs="Arial"/>
        </w:rPr>
        <w:t xml:space="preserve"> of the project. However, the </w:t>
      </w:r>
      <w:r w:rsidR="00157B15" w:rsidRPr="006F2EB7">
        <w:rPr>
          <w:rFonts w:ascii="Arial" w:hAnsi="Arial" w:cs="Arial"/>
        </w:rPr>
        <w:t>best method</w:t>
      </w:r>
      <w:r w:rsidR="000A2EAD" w:rsidRPr="006F2EB7">
        <w:rPr>
          <w:rFonts w:ascii="Arial" w:hAnsi="Arial" w:cs="Arial"/>
        </w:rPr>
        <w:t xml:space="preserve"> is Shevron</w:t>
      </w:r>
      <w:r w:rsidR="006E14D0" w:rsidRPr="006F2EB7">
        <w:rPr>
          <w:rFonts w:ascii="Arial" w:hAnsi="Arial" w:cs="Arial"/>
        </w:rPr>
        <w:t xml:space="preserve"> (MoSCoW)</w:t>
      </w:r>
      <w:r w:rsidR="004B0385" w:rsidRPr="006F2EB7">
        <w:rPr>
          <w:rFonts w:ascii="Arial" w:hAnsi="Arial" w:cs="Arial"/>
        </w:rPr>
        <w:t xml:space="preserve"> and is used in the </w:t>
      </w:r>
      <w:r w:rsidR="004B0385" w:rsidRPr="006F2EB7">
        <w:rPr>
          <w:rFonts w:ascii="Arial" w:hAnsi="Arial" w:cs="Arial"/>
          <w:b/>
          <w:bCs/>
        </w:rPr>
        <w:t>Vintners project</w:t>
      </w:r>
      <w:r w:rsidR="004B0385" w:rsidRPr="006F2EB7">
        <w:rPr>
          <w:rFonts w:ascii="Arial" w:hAnsi="Arial" w:cs="Arial"/>
        </w:rPr>
        <w:t xml:space="preserve">. </w:t>
      </w:r>
    </w:p>
    <w:p w14:paraId="39C799F1" w14:textId="7A4F4D7D" w:rsidR="00A1379C" w:rsidRPr="006F2EB7" w:rsidRDefault="00064CA7" w:rsidP="00A83A72">
      <w:pPr>
        <w:pStyle w:val="Heading1"/>
      </w:pPr>
      <w:bookmarkStart w:id="14" w:name="_Toc36311778"/>
      <w:r w:rsidRPr="006F2EB7">
        <w:t>Shevron (M</w:t>
      </w:r>
      <w:r w:rsidR="00395A32" w:rsidRPr="006F2EB7">
        <w:t>oSCoW)</w:t>
      </w:r>
      <w:bookmarkEnd w:id="14"/>
    </w:p>
    <w:p w14:paraId="4F5CA3D4" w14:textId="4E4A56DE" w:rsidR="00157B15" w:rsidRPr="006F2EB7" w:rsidRDefault="00157B15" w:rsidP="006F2EB7">
      <w:pPr>
        <w:spacing w:line="360" w:lineRule="auto"/>
        <w:rPr>
          <w:rFonts w:ascii="Arial" w:hAnsi="Arial" w:cs="Arial"/>
        </w:rPr>
      </w:pPr>
      <w:r w:rsidRPr="006F2EB7">
        <w:rPr>
          <w:rFonts w:ascii="Arial" w:hAnsi="Arial" w:cs="Arial"/>
        </w:rPr>
        <w:t>MoSCoW technique was introduced by Dai Clegg of Oracle UK in 1994 and has been popular exponents of Dynamic Systems Development Method (DSDM).</w:t>
      </w:r>
      <w:r w:rsidR="00925799" w:rsidRPr="006F2EB7">
        <w:rPr>
          <w:rFonts w:ascii="Arial" w:hAnsi="Arial" w:cs="Arial"/>
        </w:rPr>
        <w:t xml:space="preserve"> This method helps to prioritise the most important requirements of the project</w:t>
      </w:r>
      <w:r w:rsidR="00537052" w:rsidRPr="006F2EB7">
        <w:rPr>
          <w:rFonts w:ascii="Arial" w:hAnsi="Arial" w:cs="Arial"/>
        </w:rPr>
        <w:t xml:space="preserve"> (Project Smart,2020)</w:t>
      </w:r>
    </w:p>
    <w:p w14:paraId="60364577" w14:textId="5781EC23" w:rsidR="00925799" w:rsidRPr="006F2EB7" w:rsidRDefault="00925799" w:rsidP="006F2EB7">
      <w:pPr>
        <w:spacing w:line="360" w:lineRule="auto"/>
        <w:rPr>
          <w:rFonts w:ascii="Arial" w:hAnsi="Arial" w:cs="Arial"/>
        </w:rPr>
      </w:pPr>
      <w:r w:rsidRPr="006F2EB7">
        <w:rPr>
          <w:rFonts w:ascii="Arial" w:hAnsi="Arial" w:cs="Arial"/>
        </w:rPr>
        <w:t>MoSCoW stands for must, should, could and would.</w:t>
      </w:r>
    </w:p>
    <w:p w14:paraId="2E4CE6B0" w14:textId="4970062F" w:rsidR="00925799" w:rsidRPr="006F2EB7" w:rsidRDefault="00925799" w:rsidP="006F2EB7">
      <w:pPr>
        <w:spacing w:line="360" w:lineRule="auto"/>
        <w:rPr>
          <w:rFonts w:ascii="Arial" w:hAnsi="Arial" w:cs="Arial"/>
        </w:rPr>
      </w:pPr>
      <w:r w:rsidRPr="006F2EB7">
        <w:rPr>
          <w:rFonts w:ascii="Arial" w:hAnsi="Arial" w:cs="Arial"/>
        </w:rPr>
        <w:t xml:space="preserve">M- must have </w:t>
      </w:r>
      <w:r w:rsidR="00FB513D" w:rsidRPr="006F2EB7">
        <w:rPr>
          <w:rFonts w:ascii="Arial" w:hAnsi="Arial" w:cs="Arial"/>
        </w:rPr>
        <w:t>these requirements</w:t>
      </w:r>
      <w:r w:rsidRPr="006F2EB7">
        <w:rPr>
          <w:rFonts w:ascii="Arial" w:hAnsi="Arial" w:cs="Arial"/>
        </w:rPr>
        <w:t xml:space="preserve"> </w:t>
      </w:r>
      <w:r w:rsidR="00FB513D" w:rsidRPr="006F2EB7">
        <w:rPr>
          <w:rFonts w:ascii="Arial" w:hAnsi="Arial" w:cs="Arial"/>
        </w:rPr>
        <w:t xml:space="preserve">to complete the project. </w:t>
      </w:r>
    </w:p>
    <w:p w14:paraId="69AA031A" w14:textId="769855A2" w:rsidR="00FB513D" w:rsidRPr="006F2EB7" w:rsidRDefault="00FB513D" w:rsidP="006F2EB7">
      <w:pPr>
        <w:spacing w:line="360" w:lineRule="auto"/>
        <w:rPr>
          <w:rFonts w:ascii="Arial" w:hAnsi="Arial" w:cs="Arial"/>
        </w:rPr>
      </w:pPr>
      <w:r w:rsidRPr="006F2EB7">
        <w:rPr>
          <w:rFonts w:ascii="Arial" w:hAnsi="Arial" w:cs="Arial"/>
        </w:rPr>
        <w:t>S- should have these requirements if possible.</w:t>
      </w:r>
    </w:p>
    <w:p w14:paraId="4D1A27AE" w14:textId="0BBA6287" w:rsidR="00FB513D" w:rsidRPr="006F2EB7" w:rsidRDefault="00FB513D" w:rsidP="006F2EB7">
      <w:pPr>
        <w:spacing w:line="360" w:lineRule="auto"/>
        <w:rPr>
          <w:rFonts w:ascii="Arial" w:hAnsi="Arial" w:cs="Arial"/>
        </w:rPr>
      </w:pPr>
      <w:r w:rsidRPr="006F2EB7">
        <w:rPr>
          <w:rFonts w:ascii="Arial" w:hAnsi="Arial" w:cs="Arial"/>
        </w:rPr>
        <w:t>C- could have these requirements if it does not affect anything else on the project.</w:t>
      </w:r>
    </w:p>
    <w:p w14:paraId="08629A81" w14:textId="725779E3" w:rsidR="00FB513D" w:rsidRPr="006F2EB7" w:rsidRDefault="00FB513D" w:rsidP="006F2EB7">
      <w:pPr>
        <w:spacing w:line="360" w:lineRule="auto"/>
        <w:rPr>
          <w:rFonts w:ascii="Arial" w:hAnsi="Arial" w:cs="Arial"/>
        </w:rPr>
      </w:pPr>
      <w:r w:rsidRPr="006F2EB7">
        <w:rPr>
          <w:rFonts w:ascii="Arial" w:hAnsi="Arial" w:cs="Arial"/>
        </w:rPr>
        <w:t>W- would like to have them in the future</w:t>
      </w:r>
      <w:r w:rsidR="00A13327">
        <w:rPr>
          <w:rFonts w:ascii="Arial" w:hAnsi="Arial" w:cs="Arial"/>
        </w:rPr>
        <w:t>,</w:t>
      </w:r>
      <w:r w:rsidRPr="006F2EB7">
        <w:rPr>
          <w:rFonts w:ascii="Arial" w:hAnsi="Arial" w:cs="Arial"/>
        </w:rPr>
        <w:t xml:space="preserve"> </w:t>
      </w:r>
      <w:r w:rsidR="00A13327">
        <w:rPr>
          <w:rFonts w:ascii="Arial" w:hAnsi="Arial" w:cs="Arial"/>
        </w:rPr>
        <w:t>although</w:t>
      </w:r>
      <w:r w:rsidR="00126AC6" w:rsidRPr="006F2EB7">
        <w:rPr>
          <w:rFonts w:ascii="Arial" w:hAnsi="Arial" w:cs="Arial"/>
        </w:rPr>
        <w:t>,</w:t>
      </w:r>
      <w:r w:rsidRPr="006F2EB7">
        <w:rPr>
          <w:rFonts w:ascii="Arial" w:hAnsi="Arial" w:cs="Arial"/>
        </w:rPr>
        <w:t xml:space="preserve"> without them </w:t>
      </w:r>
      <w:r w:rsidR="00A13327">
        <w:rPr>
          <w:rFonts w:ascii="Arial" w:hAnsi="Arial" w:cs="Arial"/>
        </w:rPr>
        <w:t xml:space="preserve">the </w:t>
      </w:r>
      <w:r w:rsidRPr="006F2EB7">
        <w:rPr>
          <w:rFonts w:ascii="Arial" w:hAnsi="Arial" w:cs="Arial"/>
        </w:rPr>
        <w:t xml:space="preserve">project would be completed. </w:t>
      </w:r>
    </w:p>
    <w:p w14:paraId="771D8651" w14:textId="2C1FF374" w:rsidR="00FD6012" w:rsidRPr="006F2EB7" w:rsidRDefault="00FD6012" w:rsidP="006F2EB7">
      <w:pPr>
        <w:spacing w:line="360" w:lineRule="auto"/>
        <w:rPr>
          <w:rFonts w:ascii="Arial" w:hAnsi="Arial" w:cs="Arial"/>
        </w:rPr>
      </w:pPr>
      <w:r w:rsidRPr="006F2EB7">
        <w:rPr>
          <w:rFonts w:ascii="Arial" w:hAnsi="Arial" w:cs="Arial"/>
        </w:rPr>
        <w:t xml:space="preserve">The o’s in MoSCoW </w:t>
      </w:r>
      <w:r w:rsidR="005205FA" w:rsidRPr="006F2EB7">
        <w:rPr>
          <w:rFonts w:ascii="Arial" w:hAnsi="Arial" w:cs="Arial"/>
        </w:rPr>
        <w:t xml:space="preserve">are not for anything. They </w:t>
      </w:r>
      <w:r w:rsidRPr="006F2EB7">
        <w:rPr>
          <w:rFonts w:ascii="Arial" w:hAnsi="Arial" w:cs="Arial"/>
        </w:rPr>
        <w:t>are</w:t>
      </w:r>
      <w:r w:rsidR="005205FA" w:rsidRPr="006F2EB7">
        <w:rPr>
          <w:rFonts w:ascii="Arial" w:hAnsi="Arial" w:cs="Arial"/>
        </w:rPr>
        <w:t xml:space="preserve"> only</w:t>
      </w:r>
      <w:r w:rsidRPr="006F2EB7">
        <w:rPr>
          <w:rFonts w:ascii="Arial" w:hAnsi="Arial" w:cs="Arial"/>
        </w:rPr>
        <w:t xml:space="preserve"> added to </w:t>
      </w:r>
      <w:r w:rsidR="005205FA" w:rsidRPr="006F2EB7">
        <w:rPr>
          <w:rFonts w:ascii="Arial" w:hAnsi="Arial" w:cs="Arial"/>
        </w:rPr>
        <w:t>pronounce</w:t>
      </w:r>
      <w:r w:rsidRPr="006F2EB7">
        <w:rPr>
          <w:rFonts w:ascii="Arial" w:hAnsi="Arial" w:cs="Arial"/>
        </w:rPr>
        <w:t xml:space="preserve"> the word</w:t>
      </w:r>
      <w:r w:rsidR="005205FA" w:rsidRPr="006F2EB7">
        <w:rPr>
          <w:rFonts w:ascii="Arial" w:hAnsi="Arial" w:cs="Arial"/>
        </w:rPr>
        <w:t>.</w:t>
      </w:r>
      <w:r w:rsidRPr="006F2EB7">
        <w:rPr>
          <w:rFonts w:ascii="Arial" w:hAnsi="Arial" w:cs="Arial"/>
        </w:rPr>
        <w:t xml:space="preserve"> </w:t>
      </w:r>
    </w:p>
    <w:p w14:paraId="3D8FF8F5" w14:textId="1983F195" w:rsidR="00852194" w:rsidRPr="006F2EB7" w:rsidRDefault="00852194" w:rsidP="006F2EB7">
      <w:pPr>
        <w:spacing w:line="360" w:lineRule="auto"/>
        <w:rPr>
          <w:rFonts w:ascii="Arial" w:hAnsi="Arial" w:cs="Arial"/>
        </w:rPr>
      </w:pPr>
      <w:r w:rsidRPr="006F2EB7">
        <w:rPr>
          <w:rFonts w:ascii="Arial" w:hAnsi="Arial" w:cs="Arial"/>
        </w:rPr>
        <w:t xml:space="preserve">The </w:t>
      </w:r>
      <w:r w:rsidRPr="006F2EB7">
        <w:rPr>
          <w:rFonts w:ascii="Arial" w:hAnsi="Arial" w:cs="Arial"/>
          <w:b/>
          <w:bCs/>
        </w:rPr>
        <w:t>most</w:t>
      </w:r>
      <w:r w:rsidRPr="006F2EB7">
        <w:rPr>
          <w:rFonts w:ascii="Arial" w:hAnsi="Arial" w:cs="Arial"/>
        </w:rPr>
        <w:t xml:space="preserve"> requirements are the most important task and cannot be left in</w:t>
      </w:r>
      <w:r w:rsidR="00CE1124" w:rsidRPr="006F2EB7">
        <w:rPr>
          <w:rFonts w:ascii="Arial" w:hAnsi="Arial" w:cs="Arial"/>
        </w:rPr>
        <w:t xml:space="preserve"> any</w:t>
      </w:r>
      <w:r w:rsidRPr="006F2EB7">
        <w:rPr>
          <w:rFonts w:ascii="Arial" w:hAnsi="Arial" w:cs="Arial"/>
        </w:rPr>
        <w:t xml:space="preserve"> </w:t>
      </w:r>
      <w:r w:rsidR="00FD6012" w:rsidRPr="006F2EB7">
        <w:rPr>
          <w:rFonts w:ascii="Arial" w:hAnsi="Arial" w:cs="Arial"/>
        </w:rPr>
        <w:t>circumstances.</w:t>
      </w:r>
      <w:r w:rsidRPr="006F2EB7">
        <w:rPr>
          <w:rFonts w:ascii="Arial" w:hAnsi="Arial" w:cs="Arial"/>
        </w:rPr>
        <w:t xml:space="preserve"> Missing any of them will lead to project failure.</w:t>
      </w:r>
      <w:r w:rsidR="00126AC6" w:rsidRPr="006F2EB7">
        <w:rPr>
          <w:rFonts w:ascii="Arial" w:hAnsi="Arial" w:cs="Arial"/>
        </w:rPr>
        <w:t xml:space="preserve"> However, </w:t>
      </w:r>
      <w:r w:rsidR="00CE1124" w:rsidRPr="006F2EB7">
        <w:rPr>
          <w:rFonts w:ascii="Arial" w:hAnsi="Arial" w:cs="Arial"/>
          <w:b/>
          <w:bCs/>
        </w:rPr>
        <w:t>should</w:t>
      </w:r>
      <w:r w:rsidR="00126AC6" w:rsidRPr="006F2EB7">
        <w:rPr>
          <w:rFonts w:ascii="Arial" w:hAnsi="Arial" w:cs="Arial"/>
        </w:rPr>
        <w:t xml:space="preserve"> </w:t>
      </w:r>
      <w:r w:rsidR="00FD6012" w:rsidRPr="006F2EB7">
        <w:rPr>
          <w:rFonts w:ascii="Arial" w:hAnsi="Arial" w:cs="Arial"/>
        </w:rPr>
        <w:t xml:space="preserve">requirements, are not much important </w:t>
      </w:r>
      <w:r w:rsidR="008040E6">
        <w:rPr>
          <w:rFonts w:ascii="Arial" w:hAnsi="Arial" w:cs="Arial"/>
        </w:rPr>
        <w:t>but</w:t>
      </w:r>
      <w:r w:rsidR="00FD6012" w:rsidRPr="006F2EB7">
        <w:rPr>
          <w:rFonts w:ascii="Arial" w:hAnsi="Arial" w:cs="Arial"/>
        </w:rPr>
        <w:t xml:space="preserve"> </w:t>
      </w:r>
      <w:r w:rsidR="008040E6">
        <w:rPr>
          <w:rFonts w:ascii="Arial" w:hAnsi="Arial" w:cs="Arial"/>
        </w:rPr>
        <w:t>should be applied</w:t>
      </w:r>
      <w:r w:rsidR="00FD6012" w:rsidRPr="006F2EB7">
        <w:rPr>
          <w:rFonts w:ascii="Arial" w:hAnsi="Arial" w:cs="Arial"/>
        </w:rPr>
        <w:t xml:space="preserve"> as much as possible. As for </w:t>
      </w:r>
      <w:r w:rsidR="00FD6012" w:rsidRPr="006F2EB7">
        <w:rPr>
          <w:rFonts w:ascii="Arial" w:hAnsi="Arial" w:cs="Arial"/>
          <w:b/>
          <w:bCs/>
        </w:rPr>
        <w:t>could</w:t>
      </w:r>
      <w:r w:rsidR="00FD6012" w:rsidRPr="006F2EB7">
        <w:rPr>
          <w:rFonts w:ascii="Arial" w:hAnsi="Arial" w:cs="Arial"/>
        </w:rPr>
        <w:t xml:space="preserve"> and </w:t>
      </w:r>
      <w:r w:rsidR="00FD6012" w:rsidRPr="006F2EB7">
        <w:rPr>
          <w:rFonts w:ascii="Arial" w:hAnsi="Arial" w:cs="Arial"/>
          <w:b/>
          <w:bCs/>
        </w:rPr>
        <w:t xml:space="preserve">would </w:t>
      </w:r>
      <w:r w:rsidR="00FD6012" w:rsidRPr="006F2EB7">
        <w:rPr>
          <w:rFonts w:ascii="Arial" w:hAnsi="Arial" w:cs="Arial"/>
        </w:rPr>
        <w:t xml:space="preserve">requirements, they are nice to have and do not affect the success of the project. </w:t>
      </w:r>
    </w:p>
    <w:p w14:paraId="53D513EC" w14:textId="306A38CD" w:rsidR="00CD76CA" w:rsidRPr="006F2EB7" w:rsidRDefault="00CD76CA" w:rsidP="006F2EB7">
      <w:pPr>
        <w:spacing w:line="360" w:lineRule="auto"/>
        <w:rPr>
          <w:rFonts w:ascii="Arial" w:hAnsi="Arial" w:cs="Arial"/>
        </w:rPr>
      </w:pPr>
    </w:p>
    <w:p w14:paraId="68CDE867" w14:textId="259F550D" w:rsidR="00777A91" w:rsidRPr="006F2EB7" w:rsidRDefault="00CD76CA" w:rsidP="006F2EB7">
      <w:pPr>
        <w:spacing w:line="360" w:lineRule="auto"/>
        <w:rPr>
          <w:rFonts w:ascii="Arial" w:hAnsi="Arial" w:cs="Arial"/>
        </w:rPr>
      </w:pPr>
      <w:r w:rsidRPr="006F2EB7">
        <w:rPr>
          <w:rFonts w:ascii="Arial" w:hAnsi="Arial" w:cs="Arial"/>
          <w:noProof/>
        </w:rPr>
        <w:lastRenderedPageBreak/>
        <w:drawing>
          <wp:inline distT="0" distB="0" distL="0" distR="0" wp14:anchorId="6C8E91FC" wp14:editId="39C11617">
            <wp:extent cx="5731510" cy="3000087"/>
            <wp:effectExtent l="0" t="0" r="2540" b="0"/>
            <wp:docPr id="3" name="Picture 3" descr="What is MoSCoW Prioritization? | Overview of the MoSCoW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MoSCoW Prioritization? | Overview of the MoSCoW Metho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00087"/>
                    </a:xfrm>
                    <a:prstGeom prst="rect">
                      <a:avLst/>
                    </a:prstGeom>
                    <a:noFill/>
                    <a:ln>
                      <a:noFill/>
                    </a:ln>
                  </pic:spPr>
                </pic:pic>
              </a:graphicData>
            </a:graphic>
          </wp:inline>
        </w:drawing>
      </w:r>
    </w:p>
    <w:p w14:paraId="58626E7B" w14:textId="55BD1D64" w:rsidR="00FB513D" w:rsidRPr="00114BEC" w:rsidRDefault="00CD76CA" w:rsidP="006F2EB7">
      <w:pPr>
        <w:spacing w:line="360" w:lineRule="auto"/>
        <w:rPr>
          <w:rFonts w:ascii="Arial" w:hAnsi="Arial" w:cs="Arial"/>
          <w:color w:val="00B0F0"/>
        </w:rPr>
      </w:pPr>
      <w:r w:rsidRPr="00114BEC">
        <w:rPr>
          <w:rFonts w:ascii="Arial" w:hAnsi="Arial" w:cs="Arial"/>
          <w:color w:val="00B0F0"/>
        </w:rPr>
        <w:t xml:space="preserve">Source: </w:t>
      </w:r>
      <w:r w:rsidRPr="00114BEC">
        <w:rPr>
          <w:rFonts w:ascii="Arial" w:hAnsi="Arial" w:cs="Arial"/>
          <w:i/>
          <w:iCs/>
          <w:color w:val="00B0F0"/>
        </w:rPr>
        <w:t>ProductPlan</w:t>
      </w:r>
    </w:p>
    <w:p w14:paraId="0CD5A032" w14:textId="77777777" w:rsidR="00FB513D" w:rsidRPr="006F2EB7" w:rsidRDefault="00FB513D" w:rsidP="006F2EB7">
      <w:pPr>
        <w:spacing w:line="360" w:lineRule="auto"/>
        <w:rPr>
          <w:rFonts w:ascii="Arial" w:hAnsi="Arial" w:cs="Arial"/>
        </w:rPr>
      </w:pPr>
    </w:p>
    <w:p w14:paraId="52A949AB" w14:textId="15CC426A" w:rsidR="00157B15" w:rsidRPr="006F2EB7" w:rsidRDefault="00114BEC" w:rsidP="006F2EB7">
      <w:pPr>
        <w:spacing w:line="360" w:lineRule="auto"/>
        <w:rPr>
          <w:rFonts w:ascii="Arial" w:hAnsi="Arial" w:cs="Arial"/>
        </w:rPr>
      </w:pPr>
      <w:r>
        <w:rPr>
          <w:rFonts w:ascii="Arial" w:hAnsi="Arial" w:cs="Arial"/>
        </w:rPr>
        <w:t>When the tasks are set up</w:t>
      </w:r>
      <w:r w:rsidR="00D808F4" w:rsidRPr="006F2EB7">
        <w:rPr>
          <w:rFonts w:ascii="Arial" w:hAnsi="Arial" w:cs="Arial"/>
        </w:rPr>
        <w:t xml:space="preserve">, next is to find out how long </w:t>
      </w:r>
      <w:r>
        <w:rPr>
          <w:rFonts w:ascii="Arial" w:hAnsi="Arial" w:cs="Arial"/>
        </w:rPr>
        <w:t xml:space="preserve">it </w:t>
      </w:r>
      <w:r w:rsidR="00D808F4" w:rsidRPr="006F2EB7">
        <w:rPr>
          <w:rFonts w:ascii="Arial" w:hAnsi="Arial" w:cs="Arial"/>
        </w:rPr>
        <w:t>will take to finish the task</w:t>
      </w:r>
      <w:r>
        <w:rPr>
          <w:rFonts w:ascii="Arial" w:hAnsi="Arial" w:cs="Arial"/>
        </w:rPr>
        <w:t>s</w:t>
      </w:r>
      <w:r w:rsidR="00D808F4" w:rsidRPr="006F2EB7">
        <w:rPr>
          <w:rFonts w:ascii="Arial" w:hAnsi="Arial" w:cs="Arial"/>
        </w:rPr>
        <w:t xml:space="preserve"> and how much </w:t>
      </w:r>
      <w:r>
        <w:rPr>
          <w:rFonts w:ascii="Arial" w:hAnsi="Arial" w:cs="Arial"/>
        </w:rPr>
        <w:t xml:space="preserve">it would </w:t>
      </w:r>
      <w:r w:rsidR="00D808F4" w:rsidRPr="006F2EB7">
        <w:rPr>
          <w:rFonts w:ascii="Arial" w:hAnsi="Arial" w:cs="Arial"/>
        </w:rPr>
        <w:t>cost.</w:t>
      </w:r>
    </w:p>
    <w:p w14:paraId="0F38AAA9" w14:textId="5EDFF946" w:rsidR="00D808F4" w:rsidRPr="006F2EB7" w:rsidRDefault="00D808F4" w:rsidP="006F2EB7">
      <w:pPr>
        <w:spacing w:line="360" w:lineRule="auto"/>
        <w:rPr>
          <w:rFonts w:ascii="Arial" w:hAnsi="Arial" w:cs="Arial"/>
        </w:rPr>
      </w:pPr>
      <w:r w:rsidRPr="006F2EB7">
        <w:rPr>
          <w:rFonts w:ascii="Arial" w:hAnsi="Arial" w:cs="Arial"/>
        </w:rPr>
        <w:t xml:space="preserve">There are </w:t>
      </w:r>
      <w:r w:rsidR="00114BEC">
        <w:rPr>
          <w:rFonts w:ascii="Arial" w:hAnsi="Arial" w:cs="Arial"/>
        </w:rPr>
        <w:t xml:space="preserve">a </w:t>
      </w:r>
      <w:r w:rsidRPr="006F2EB7">
        <w:rPr>
          <w:rFonts w:ascii="Arial" w:hAnsi="Arial" w:cs="Arial"/>
        </w:rPr>
        <w:t xml:space="preserve">few techniques to estimate the time and cost such as Product project technique, Delphi technique and Wisdom of </w:t>
      </w:r>
      <w:r w:rsidR="00634AE9" w:rsidRPr="006F2EB7">
        <w:rPr>
          <w:rFonts w:ascii="Arial" w:hAnsi="Arial" w:cs="Arial"/>
        </w:rPr>
        <w:t xml:space="preserve">the Crowd. </w:t>
      </w:r>
    </w:p>
    <w:p w14:paraId="128E3DD5" w14:textId="53CB3386" w:rsidR="00634AE9" w:rsidRPr="006F2EB7" w:rsidRDefault="00634AE9" w:rsidP="00A83A72">
      <w:pPr>
        <w:pStyle w:val="Heading1"/>
      </w:pPr>
      <w:bookmarkStart w:id="15" w:name="_Toc36311779"/>
      <w:r w:rsidRPr="006F2EB7">
        <w:t>Delphi Technique:</w:t>
      </w:r>
      <w:bookmarkEnd w:id="15"/>
    </w:p>
    <w:p w14:paraId="35848076" w14:textId="319B1265" w:rsidR="001F382D" w:rsidRPr="006F2EB7" w:rsidRDefault="001F382D" w:rsidP="006F2EB7">
      <w:pPr>
        <w:spacing w:line="360" w:lineRule="auto"/>
        <w:rPr>
          <w:rFonts w:ascii="Arial" w:hAnsi="Arial" w:cs="Arial"/>
        </w:rPr>
      </w:pPr>
      <w:r w:rsidRPr="006F2EB7">
        <w:rPr>
          <w:rFonts w:ascii="Arial" w:hAnsi="Arial" w:cs="Arial"/>
        </w:rPr>
        <w:t>The Delphi technique is based on guess</w:t>
      </w:r>
      <w:r w:rsidR="00515836" w:rsidRPr="006F2EB7">
        <w:rPr>
          <w:rFonts w:ascii="Arial" w:hAnsi="Arial" w:cs="Arial"/>
        </w:rPr>
        <w:t xml:space="preserve"> and ideas</w:t>
      </w:r>
      <w:r w:rsidRPr="006F2EB7">
        <w:rPr>
          <w:rFonts w:ascii="Arial" w:hAnsi="Arial" w:cs="Arial"/>
        </w:rPr>
        <w:t xml:space="preserve"> and was introduced by ancient Greek in 1950</w:t>
      </w:r>
      <w:r w:rsidR="00515836" w:rsidRPr="006F2EB7">
        <w:rPr>
          <w:rFonts w:ascii="Arial" w:hAnsi="Arial" w:cs="Arial"/>
        </w:rPr>
        <w:t xml:space="preserve"> where </w:t>
      </w:r>
      <w:r w:rsidR="00DF304A" w:rsidRPr="006F2EB7">
        <w:rPr>
          <w:rFonts w:ascii="Arial" w:hAnsi="Arial" w:cs="Arial"/>
        </w:rPr>
        <w:t xml:space="preserve">Mr Dalton in his experiment called ‘’Wisdom of the Crowd’’ proved that </w:t>
      </w:r>
      <w:r w:rsidR="00114BEC">
        <w:rPr>
          <w:rFonts w:ascii="Arial" w:hAnsi="Arial" w:cs="Arial"/>
        </w:rPr>
        <w:t xml:space="preserve">a </w:t>
      </w:r>
      <w:r w:rsidR="00DF304A" w:rsidRPr="006F2EB7">
        <w:rPr>
          <w:rFonts w:ascii="Arial" w:hAnsi="Arial" w:cs="Arial"/>
        </w:rPr>
        <w:t>group of people</w:t>
      </w:r>
      <w:r w:rsidR="00114BEC">
        <w:rPr>
          <w:rFonts w:ascii="Arial" w:hAnsi="Arial" w:cs="Arial"/>
        </w:rPr>
        <w:t>s’</w:t>
      </w:r>
      <w:r w:rsidR="00DF304A" w:rsidRPr="006F2EB7">
        <w:rPr>
          <w:rFonts w:ascii="Arial" w:hAnsi="Arial" w:cs="Arial"/>
        </w:rPr>
        <w:t xml:space="preserve"> opinion</w:t>
      </w:r>
      <w:r w:rsidR="00114BEC">
        <w:rPr>
          <w:rFonts w:ascii="Arial" w:hAnsi="Arial" w:cs="Arial"/>
        </w:rPr>
        <w:t>s</w:t>
      </w:r>
      <w:r w:rsidR="00DF304A" w:rsidRPr="006F2EB7">
        <w:rPr>
          <w:rFonts w:ascii="Arial" w:hAnsi="Arial" w:cs="Arial"/>
        </w:rPr>
        <w:t xml:space="preserve"> is better than of </w:t>
      </w:r>
      <w:r w:rsidR="00114BEC">
        <w:rPr>
          <w:rFonts w:ascii="Arial" w:hAnsi="Arial" w:cs="Arial"/>
        </w:rPr>
        <w:t xml:space="preserve">an </w:t>
      </w:r>
      <w:r w:rsidR="00DF304A" w:rsidRPr="006F2EB7">
        <w:rPr>
          <w:rFonts w:ascii="Arial" w:hAnsi="Arial" w:cs="Arial"/>
        </w:rPr>
        <w:t xml:space="preserve">individual expert. </w:t>
      </w:r>
      <w:r w:rsidR="008074CA" w:rsidRPr="006F2EB7">
        <w:rPr>
          <w:rFonts w:ascii="Arial" w:hAnsi="Arial" w:cs="Arial"/>
        </w:rPr>
        <w:t>If one expert gives</w:t>
      </w:r>
      <w:r w:rsidR="00114BEC">
        <w:rPr>
          <w:rFonts w:ascii="Arial" w:hAnsi="Arial" w:cs="Arial"/>
        </w:rPr>
        <w:t xml:space="preserve"> his/her</w:t>
      </w:r>
      <w:r w:rsidR="008074CA" w:rsidRPr="006F2EB7">
        <w:rPr>
          <w:rFonts w:ascii="Arial" w:hAnsi="Arial" w:cs="Arial"/>
        </w:rPr>
        <w:t xml:space="preserve"> opinion on any </w:t>
      </w:r>
      <w:r w:rsidR="00114BEC">
        <w:rPr>
          <w:rFonts w:ascii="Arial" w:hAnsi="Arial" w:cs="Arial"/>
        </w:rPr>
        <w:t>su</w:t>
      </w:r>
      <w:r w:rsidR="008074CA" w:rsidRPr="006F2EB7">
        <w:rPr>
          <w:rFonts w:ascii="Arial" w:hAnsi="Arial" w:cs="Arial"/>
        </w:rPr>
        <w:t xml:space="preserve">bject, this may not be </w:t>
      </w:r>
      <w:r w:rsidR="00114BEC">
        <w:rPr>
          <w:rFonts w:ascii="Arial" w:hAnsi="Arial" w:cs="Arial"/>
        </w:rPr>
        <w:t xml:space="preserve">as </w:t>
      </w:r>
      <w:r w:rsidR="008074CA" w:rsidRPr="006F2EB7">
        <w:rPr>
          <w:rFonts w:ascii="Arial" w:hAnsi="Arial" w:cs="Arial"/>
        </w:rPr>
        <w:t xml:space="preserve">accurate as </w:t>
      </w:r>
      <w:r w:rsidR="00114BEC">
        <w:rPr>
          <w:rFonts w:ascii="Arial" w:hAnsi="Arial" w:cs="Arial"/>
        </w:rPr>
        <w:t xml:space="preserve">the </w:t>
      </w:r>
      <w:r w:rsidR="008074CA" w:rsidRPr="006F2EB7">
        <w:rPr>
          <w:rFonts w:ascii="Arial" w:hAnsi="Arial" w:cs="Arial"/>
        </w:rPr>
        <w:t xml:space="preserve">opinion of many people. A common </w:t>
      </w:r>
      <w:r w:rsidR="00135B61" w:rsidRPr="006F2EB7">
        <w:rPr>
          <w:rFonts w:ascii="Arial" w:hAnsi="Arial" w:cs="Arial"/>
        </w:rPr>
        <w:t>example</w:t>
      </w:r>
      <w:r w:rsidR="008074CA" w:rsidRPr="006F2EB7">
        <w:rPr>
          <w:rFonts w:ascii="Arial" w:hAnsi="Arial" w:cs="Arial"/>
        </w:rPr>
        <w:t xml:space="preserve"> of this experiment is carried out by British Professor Marcus du Sautoy</w:t>
      </w:r>
      <w:r w:rsidR="00114BEC">
        <w:rPr>
          <w:rFonts w:ascii="Arial" w:hAnsi="Arial" w:cs="Arial"/>
        </w:rPr>
        <w:t xml:space="preserve"> where he put</w:t>
      </w:r>
      <w:r w:rsidR="008074CA" w:rsidRPr="006F2EB7">
        <w:rPr>
          <w:rFonts w:ascii="Arial" w:hAnsi="Arial" w:cs="Arial"/>
        </w:rPr>
        <w:t xml:space="preserve"> </w:t>
      </w:r>
      <w:r w:rsidR="00135B61" w:rsidRPr="006F2EB7">
        <w:rPr>
          <w:rFonts w:ascii="Arial" w:hAnsi="Arial" w:cs="Arial"/>
        </w:rPr>
        <w:t>jellybeans into a jar and ask</w:t>
      </w:r>
      <w:r w:rsidR="00114BEC">
        <w:rPr>
          <w:rFonts w:ascii="Arial" w:hAnsi="Arial" w:cs="Arial"/>
        </w:rPr>
        <w:t>ed</w:t>
      </w:r>
      <w:r w:rsidR="00135B61" w:rsidRPr="006F2EB7">
        <w:rPr>
          <w:rFonts w:ascii="Arial" w:hAnsi="Arial" w:cs="Arial"/>
        </w:rPr>
        <w:t xml:space="preserve"> </w:t>
      </w:r>
      <w:r w:rsidR="00114BEC">
        <w:rPr>
          <w:rFonts w:ascii="Arial" w:hAnsi="Arial" w:cs="Arial"/>
        </w:rPr>
        <w:t>lots of</w:t>
      </w:r>
      <w:r w:rsidR="00135B61" w:rsidRPr="006F2EB7">
        <w:rPr>
          <w:rFonts w:ascii="Arial" w:hAnsi="Arial" w:cs="Arial"/>
        </w:rPr>
        <w:t xml:space="preserve"> people to guess how m</w:t>
      </w:r>
      <w:r w:rsidR="00B20F71">
        <w:rPr>
          <w:rFonts w:ascii="Arial" w:hAnsi="Arial" w:cs="Arial"/>
        </w:rPr>
        <w:t>any</w:t>
      </w:r>
      <w:r w:rsidR="00135B61" w:rsidRPr="006F2EB7">
        <w:rPr>
          <w:rFonts w:ascii="Arial" w:hAnsi="Arial" w:cs="Arial"/>
        </w:rPr>
        <w:t xml:space="preserve"> jellybeans </w:t>
      </w:r>
      <w:r w:rsidR="00B20F71">
        <w:rPr>
          <w:rFonts w:ascii="Arial" w:hAnsi="Arial" w:cs="Arial"/>
        </w:rPr>
        <w:t>were</w:t>
      </w:r>
      <w:r w:rsidR="00135B61" w:rsidRPr="006F2EB7">
        <w:rPr>
          <w:rFonts w:ascii="Arial" w:hAnsi="Arial" w:cs="Arial"/>
        </w:rPr>
        <w:t xml:space="preserve"> in</w:t>
      </w:r>
      <w:r w:rsidR="00B20F71">
        <w:rPr>
          <w:rFonts w:ascii="Arial" w:hAnsi="Arial" w:cs="Arial"/>
        </w:rPr>
        <w:t xml:space="preserve"> the jar</w:t>
      </w:r>
      <w:r w:rsidR="00135B61" w:rsidRPr="006F2EB7">
        <w:rPr>
          <w:rFonts w:ascii="Arial" w:hAnsi="Arial" w:cs="Arial"/>
        </w:rPr>
        <w:t xml:space="preserve">. </w:t>
      </w:r>
      <w:r w:rsidR="00B20F71">
        <w:rPr>
          <w:rFonts w:ascii="Arial" w:hAnsi="Arial" w:cs="Arial"/>
        </w:rPr>
        <w:t>A</w:t>
      </w:r>
      <w:r w:rsidR="00135B61" w:rsidRPr="006F2EB7">
        <w:rPr>
          <w:rFonts w:ascii="Arial" w:hAnsi="Arial" w:cs="Arial"/>
        </w:rPr>
        <w:t xml:space="preserve">fter collecting all </w:t>
      </w:r>
      <w:r w:rsidR="00B20F71">
        <w:rPr>
          <w:rFonts w:ascii="Arial" w:hAnsi="Arial" w:cs="Arial"/>
        </w:rPr>
        <w:t>the estimates</w:t>
      </w:r>
      <w:r w:rsidR="00135B61" w:rsidRPr="006F2EB7">
        <w:rPr>
          <w:rFonts w:ascii="Arial" w:hAnsi="Arial" w:cs="Arial"/>
        </w:rPr>
        <w:t>,</w:t>
      </w:r>
      <w:r w:rsidR="00B20F71">
        <w:rPr>
          <w:rFonts w:ascii="Arial" w:hAnsi="Arial" w:cs="Arial"/>
        </w:rPr>
        <w:t xml:space="preserve"> he took the</w:t>
      </w:r>
      <w:r w:rsidR="00135B61" w:rsidRPr="006F2EB7">
        <w:rPr>
          <w:rFonts w:ascii="Arial" w:hAnsi="Arial" w:cs="Arial"/>
        </w:rPr>
        <w:t xml:space="preserve"> average </w:t>
      </w:r>
      <w:r w:rsidR="00B20F71">
        <w:rPr>
          <w:rFonts w:ascii="Arial" w:hAnsi="Arial" w:cs="Arial"/>
        </w:rPr>
        <w:t>and he found out that it was</w:t>
      </w:r>
      <w:r w:rsidR="00135B61" w:rsidRPr="006F2EB7">
        <w:rPr>
          <w:rFonts w:ascii="Arial" w:hAnsi="Arial" w:cs="Arial"/>
        </w:rPr>
        <w:t xml:space="preserve"> close to the number</w:t>
      </w:r>
      <w:r w:rsidR="00471FC8" w:rsidRPr="006F2EB7">
        <w:rPr>
          <w:rFonts w:ascii="Arial" w:hAnsi="Arial" w:cs="Arial"/>
        </w:rPr>
        <w:t xml:space="preserve"> (BBC,2013).</w:t>
      </w:r>
      <w:r w:rsidR="00135B61" w:rsidRPr="006F2EB7">
        <w:rPr>
          <w:rFonts w:ascii="Arial" w:hAnsi="Arial" w:cs="Arial"/>
        </w:rPr>
        <w:t xml:space="preserve"> </w:t>
      </w:r>
      <w:r w:rsidR="008074CA" w:rsidRPr="006F2EB7">
        <w:rPr>
          <w:rFonts w:ascii="Arial" w:hAnsi="Arial" w:cs="Arial"/>
        </w:rPr>
        <w:t xml:space="preserve"> </w:t>
      </w:r>
      <w:r w:rsidR="00515836" w:rsidRPr="006F2EB7">
        <w:rPr>
          <w:rFonts w:ascii="Arial" w:hAnsi="Arial" w:cs="Arial"/>
        </w:rPr>
        <w:t xml:space="preserve"> </w:t>
      </w:r>
      <w:r w:rsidRPr="006F2EB7">
        <w:rPr>
          <w:rFonts w:ascii="Arial" w:hAnsi="Arial" w:cs="Arial"/>
        </w:rPr>
        <w:t xml:space="preserve"> </w:t>
      </w:r>
    </w:p>
    <w:p w14:paraId="40085A3F" w14:textId="0FB7688E" w:rsidR="00AD259D" w:rsidRDefault="00C8674A" w:rsidP="006F2EB7">
      <w:pPr>
        <w:spacing w:line="360" w:lineRule="auto"/>
        <w:rPr>
          <w:rFonts w:ascii="Arial" w:hAnsi="Arial" w:cs="Arial"/>
        </w:rPr>
      </w:pPr>
      <w:r w:rsidRPr="006F2EB7">
        <w:rPr>
          <w:rFonts w:ascii="Arial" w:hAnsi="Arial" w:cs="Arial"/>
        </w:rPr>
        <w:t>Another way of estimating time is called ‘</w:t>
      </w:r>
      <w:r w:rsidRPr="006F2EB7">
        <w:rPr>
          <w:rFonts w:ascii="Arial" w:hAnsi="Arial" w:cs="Arial"/>
          <w:b/>
          <w:bCs/>
        </w:rPr>
        <w:t>’The Product Project Technique’’</w:t>
      </w:r>
      <w:r w:rsidRPr="006F2EB7">
        <w:rPr>
          <w:rFonts w:ascii="Arial" w:hAnsi="Arial" w:cs="Arial"/>
        </w:rPr>
        <w:t>. Roberts (2012) suggest</w:t>
      </w:r>
      <w:r w:rsidR="00B20F71">
        <w:rPr>
          <w:rFonts w:ascii="Arial" w:hAnsi="Arial" w:cs="Arial"/>
        </w:rPr>
        <w:t>ed</w:t>
      </w:r>
      <w:r w:rsidRPr="006F2EB7">
        <w:rPr>
          <w:rFonts w:ascii="Arial" w:hAnsi="Arial" w:cs="Arial"/>
        </w:rPr>
        <w:t xml:space="preserve"> mak</w:t>
      </w:r>
      <w:r w:rsidR="00B20F71">
        <w:rPr>
          <w:rFonts w:ascii="Arial" w:hAnsi="Arial" w:cs="Arial"/>
        </w:rPr>
        <w:t>ing a</w:t>
      </w:r>
      <w:r w:rsidRPr="006F2EB7">
        <w:rPr>
          <w:rFonts w:ascii="Arial" w:hAnsi="Arial" w:cs="Arial"/>
        </w:rPr>
        <w:t xml:space="preserve"> grid </w:t>
      </w:r>
      <w:r w:rsidR="000171B7" w:rsidRPr="006F2EB7">
        <w:rPr>
          <w:rFonts w:ascii="Arial" w:hAnsi="Arial" w:cs="Arial"/>
        </w:rPr>
        <w:t>with two dimensions, one is how complicate</w:t>
      </w:r>
      <w:r w:rsidR="00B20F71">
        <w:rPr>
          <w:rFonts w:ascii="Arial" w:hAnsi="Arial" w:cs="Arial"/>
        </w:rPr>
        <w:t>d</w:t>
      </w:r>
      <w:r w:rsidR="000171B7" w:rsidRPr="006F2EB7">
        <w:rPr>
          <w:rFonts w:ascii="Arial" w:hAnsi="Arial" w:cs="Arial"/>
        </w:rPr>
        <w:t xml:space="preserve"> the task</w:t>
      </w:r>
      <w:r w:rsidR="00B20F71">
        <w:rPr>
          <w:rFonts w:ascii="Arial" w:hAnsi="Arial" w:cs="Arial"/>
        </w:rPr>
        <w:t xml:space="preserve"> is</w:t>
      </w:r>
      <w:r w:rsidR="000171B7" w:rsidRPr="006F2EB7">
        <w:rPr>
          <w:rFonts w:ascii="Arial" w:hAnsi="Arial" w:cs="Arial"/>
        </w:rPr>
        <w:t xml:space="preserve"> i.e. high, medium or low. Second, how big the task</w:t>
      </w:r>
      <w:r w:rsidR="00B20F71">
        <w:rPr>
          <w:rFonts w:ascii="Arial" w:hAnsi="Arial" w:cs="Arial"/>
        </w:rPr>
        <w:t xml:space="preserve"> is</w:t>
      </w:r>
      <w:r w:rsidR="000171B7" w:rsidRPr="006F2EB7">
        <w:rPr>
          <w:rFonts w:ascii="Arial" w:hAnsi="Arial" w:cs="Arial"/>
        </w:rPr>
        <w:t>: small, medium or large.</w:t>
      </w:r>
      <w:r w:rsidR="004731BB" w:rsidRPr="006F2EB7">
        <w:rPr>
          <w:rFonts w:ascii="Arial" w:hAnsi="Arial" w:cs="Arial"/>
        </w:rPr>
        <w:t xml:space="preserve"> According to the size and complexity, time will be set up for the task.</w:t>
      </w:r>
    </w:p>
    <w:p w14:paraId="55CE794E" w14:textId="77777777" w:rsidR="00AD259D" w:rsidRDefault="00AD259D" w:rsidP="006F2EB7">
      <w:pPr>
        <w:spacing w:line="360" w:lineRule="auto"/>
        <w:rPr>
          <w:rFonts w:ascii="Arial" w:hAnsi="Arial" w:cs="Arial"/>
          <w:b/>
          <w:bCs/>
        </w:rPr>
      </w:pPr>
    </w:p>
    <w:p w14:paraId="2EA37F3C" w14:textId="77777777" w:rsidR="00AD259D" w:rsidRDefault="00AD259D" w:rsidP="006F2EB7">
      <w:pPr>
        <w:spacing w:line="360" w:lineRule="auto"/>
        <w:rPr>
          <w:rFonts w:ascii="Arial" w:hAnsi="Arial" w:cs="Arial"/>
          <w:b/>
          <w:bCs/>
        </w:rPr>
      </w:pPr>
    </w:p>
    <w:p w14:paraId="223F3895" w14:textId="6D108AA3" w:rsidR="001D1C59" w:rsidRPr="00AD259D" w:rsidRDefault="001D1C59" w:rsidP="00A83A72">
      <w:pPr>
        <w:pStyle w:val="Heading1"/>
      </w:pPr>
      <w:bookmarkStart w:id="16" w:name="_Toc36311780"/>
      <w:r w:rsidRPr="006F2EB7">
        <w:t>The Iron Triangle:</w:t>
      </w:r>
      <w:bookmarkEnd w:id="16"/>
      <w:r w:rsidRPr="006F2EB7">
        <w:t xml:space="preserve"> </w:t>
      </w:r>
    </w:p>
    <w:p w14:paraId="6E6A67FE" w14:textId="69AF1267" w:rsidR="001D1C59" w:rsidRPr="006F2EB7" w:rsidRDefault="001D1C59" w:rsidP="006F2EB7">
      <w:pPr>
        <w:spacing w:line="360" w:lineRule="auto"/>
        <w:rPr>
          <w:rFonts w:ascii="Arial" w:hAnsi="Arial" w:cs="Arial"/>
        </w:rPr>
      </w:pPr>
      <w:r w:rsidRPr="006F2EB7">
        <w:rPr>
          <w:rFonts w:ascii="Arial" w:hAnsi="Arial" w:cs="Arial"/>
        </w:rPr>
        <w:t>Project manager</w:t>
      </w:r>
      <w:r w:rsidR="00B20F71">
        <w:rPr>
          <w:rFonts w:ascii="Arial" w:hAnsi="Arial" w:cs="Arial"/>
        </w:rPr>
        <w:t>s</w:t>
      </w:r>
      <w:r w:rsidRPr="006F2EB7">
        <w:rPr>
          <w:rFonts w:ascii="Arial" w:hAnsi="Arial" w:cs="Arial"/>
        </w:rPr>
        <w:t xml:space="preserve"> must keep balance of three main factors when prioritising the stories such as scope, time and cost. If the business scope is small, it would need less time and less cost. Whereas if the scope is big, that would need more time and more cost (Clayton,2017).  </w:t>
      </w:r>
    </w:p>
    <w:p w14:paraId="03248080" w14:textId="77777777" w:rsidR="001D1C59" w:rsidRPr="006F2EB7" w:rsidRDefault="001D1C59" w:rsidP="006F2EB7">
      <w:pPr>
        <w:spacing w:line="360" w:lineRule="auto"/>
        <w:rPr>
          <w:rFonts w:ascii="Arial" w:hAnsi="Arial" w:cs="Arial"/>
          <w:b/>
          <w:bCs/>
        </w:rPr>
      </w:pPr>
    </w:p>
    <w:p w14:paraId="2A62607B" w14:textId="77777777" w:rsidR="001D1C59" w:rsidRPr="006F2EB7" w:rsidRDefault="001D1C59" w:rsidP="006F2EB7">
      <w:pPr>
        <w:spacing w:line="360" w:lineRule="auto"/>
        <w:rPr>
          <w:rFonts w:ascii="Arial" w:hAnsi="Arial" w:cs="Arial"/>
          <w:b/>
          <w:bCs/>
        </w:rPr>
      </w:pPr>
      <w:r w:rsidRPr="006F2EB7">
        <w:rPr>
          <w:rFonts w:ascii="Arial" w:hAnsi="Arial" w:cs="Arial"/>
          <w:noProof/>
        </w:rPr>
        <w:drawing>
          <wp:inline distT="0" distB="0" distL="0" distR="0" wp14:anchorId="412EA9BA" wp14:editId="36320ADB">
            <wp:extent cx="3190875" cy="2004318"/>
            <wp:effectExtent l="0" t="0" r="0" b="0"/>
            <wp:docPr id="4" name="Picture 4" descr="Iron Triangle — Triple Constraints of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ron Triangle — Triple Constraints of Project Managemen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08088" cy="2015130"/>
                    </a:xfrm>
                    <a:prstGeom prst="rect">
                      <a:avLst/>
                    </a:prstGeom>
                    <a:noFill/>
                    <a:ln>
                      <a:noFill/>
                    </a:ln>
                  </pic:spPr>
                </pic:pic>
              </a:graphicData>
            </a:graphic>
          </wp:inline>
        </w:drawing>
      </w:r>
    </w:p>
    <w:p w14:paraId="1B1C0815" w14:textId="583E50D0" w:rsidR="001D1C59" w:rsidRPr="00A529FF" w:rsidRDefault="001D1C59" w:rsidP="006F2EB7">
      <w:pPr>
        <w:spacing w:line="360" w:lineRule="auto"/>
        <w:rPr>
          <w:rFonts w:ascii="Arial" w:hAnsi="Arial" w:cs="Arial"/>
          <w:b/>
          <w:bCs/>
          <w:color w:val="00B0F0"/>
        </w:rPr>
      </w:pPr>
      <w:r w:rsidRPr="00A529FF">
        <w:rPr>
          <w:rFonts w:ascii="Arial" w:hAnsi="Arial" w:cs="Arial"/>
          <w:b/>
          <w:bCs/>
          <w:color w:val="00B0F0"/>
        </w:rPr>
        <w:t xml:space="preserve">Sources: </w:t>
      </w:r>
      <w:r w:rsidRPr="00A529FF">
        <w:rPr>
          <w:rFonts w:ascii="Arial" w:hAnsi="Arial" w:cs="Arial"/>
          <w:b/>
          <w:bCs/>
          <w:i/>
          <w:iCs/>
          <w:color w:val="00B0F0"/>
        </w:rPr>
        <w:t xml:space="preserve">medium </w:t>
      </w:r>
    </w:p>
    <w:p w14:paraId="6C8AFC01" w14:textId="1D6EDD5B" w:rsidR="006A3A84" w:rsidRPr="006F2EB7" w:rsidRDefault="006A3A84" w:rsidP="006F2EB7">
      <w:pPr>
        <w:spacing w:line="360" w:lineRule="auto"/>
        <w:rPr>
          <w:rFonts w:ascii="Arial" w:hAnsi="Arial" w:cs="Arial"/>
        </w:rPr>
      </w:pPr>
    </w:p>
    <w:p w14:paraId="72F498AC" w14:textId="3AFF1943" w:rsidR="00C8674A" w:rsidRPr="006F2EB7" w:rsidRDefault="006A3A84" w:rsidP="00A83A72">
      <w:pPr>
        <w:pStyle w:val="Heading1"/>
      </w:pPr>
      <w:bookmarkStart w:id="17" w:name="_Toc36311781"/>
      <w:r w:rsidRPr="006F2EB7">
        <w:t>Gan</w:t>
      </w:r>
      <w:r w:rsidR="00C835DC" w:rsidRPr="006F2EB7">
        <w:t>tt Chart</w:t>
      </w:r>
      <w:r w:rsidR="001D1C59" w:rsidRPr="006F2EB7">
        <w:t xml:space="preserve"> (Project Plan).</w:t>
      </w:r>
      <w:bookmarkEnd w:id="17"/>
      <w:r w:rsidR="001D1C59" w:rsidRPr="006F2EB7">
        <w:t xml:space="preserve"> </w:t>
      </w:r>
    </w:p>
    <w:p w14:paraId="7BDCEF16" w14:textId="49A491F0" w:rsidR="00C835DC" w:rsidRPr="006F2EB7" w:rsidRDefault="00203E28" w:rsidP="006F2EB7">
      <w:pPr>
        <w:spacing w:line="360" w:lineRule="auto"/>
        <w:rPr>
          <w:rFonts w:ascii="Arial" w:hAnsi="Arial" w:cs="Arial"/>
        </w:rPr>
      </w:pPr>
      <w:r>
        <w:rPr>
          <w:rFonts w:ascii="Arial" w:hAnsi="Arial" w:cs="Arial"/>
        </w:rPr>
        <w:t xml:space="preserve">The Gantt chart was introduced by Henry L. Gantt in 1910 and it is used for project planning. </w:t>
      </w:r>
      <w:r w:rsidR="003337F0">
        <w:rPr>
          <w:rFonts w:ascii="Arial" w:hAnsi="Arial" w:cs="Arial"/>
        </w:rPr>
        <w:t xml:space="preserve">This </w:t>
      </w:r>
      <w:r w:rsidR="003337F0" w:rsidRPr="006F2EB7">
        <w:rPr>
          <w:rFonts w:ascii="Arial" w:hAnsi="Arial" w:cs="Arial"/>
        </w:rPr>
        <w:t>is</w:t>
      </w:r>
      <w:r w:rsidR="00C835DC" w:rsidRPr="006F2EB7">
        <w:rPr>
          <w:rFonts w:ascii="Arial" w:hAnsi="Arial" w:cs="Arial"/>
        </w:rPr>
        <w:t xml:space="preserve"> a kind of </w:t>
      </w:r>
      <w:r w:rsidR="00595EAD" w:rsidRPr="006F2EB7">
        <w:rPr>
          <w:rFonts w:ascii="Arial" w:hAnsi="Arial" w:cs="Arial"/>
        </w:rPr>
        <w:t>graphical bar chart which</w:t>
      </w:r>
      <w:r w:rsidR="00C835DC" w:rsidRPr="006F2EB7">
        <w:rPr>
          <w:rFonts w:ascii="Arial" w:hAnsi="Arial" w:cs="Arial"/>
        </w:rPr>
        <w:t xml:space="preserve"> shows</w:t>
      </w:r>
      <w:r w:rsidR="00F12681" w:rsidRPr="006F2EB7">
        <w:rPr>
          <w:rFonts w:ascii="Arial" w:hAnsi="Arial" w:cs="Arial"/>
        </w:rPr>
        <w:t xml:space="preserve"> project schedule</w:t>
      </w:r>
      <w:r w:rsidR="00A529FF">
        <w:rPr>
          <w:rFonts w:ascii="Arial" w:hAnsi="Arial" w:cs="Arial"/>
        </w:rPr>
        <w:t>s</w:t>
      </w:r>
      <w:r w:rsidR="00595EAD" w:rsidRPr="006F2EB7">
        <w:rPr>
          <w:rFonts w:ascii="Arial" w:hAnsi="Arial" w:cs="Arial"/>
        </w:rPr>
        <w:t xml:space="preserve"> such as</w:t>
      </w:r>
      <w:r w:rsidR="00C835DC" w:rsidRPr="006F2EB7">
        <w:rPr>
          <w:rFonts w:ascii="Arial" w:hAnsi="Arial" w:cs="Arial"/>
        </w:rPr>
        <w:t xml:space="preserve"> individual task, </w:t>
      </w:r>
      <w:r w:rsidR="00595EAD" w:rsidRPr="006F2EB7">
        <w:rPr>
          <w:rFonts w:ascii="Arial" w:hAnsi="Arial" w:cs="Arial"/>
        </w:rPr>
        <w:t>star</w:t>
      </w:r>
      <w:r w:rsidR="00A529FF">
        <w:rPr>
          <w:rFonts w:ascii="Arial" w:hAnsi="Arial" w:cs="Arial"/>
        </w:rPr>
        <w:t>ting</w:t>
      </w:r>
      <w:r w:rsidR="00595EAD" w:rsidRPr="006F2EB7">
        <w:rPr>
          <w:rFonts w:ascii="Arial" w:hAnsi="Arial" w:cs="Arial"/>
        </w:rPr>
        <w:t xml:space="preserve"> and end</w:t>
      </w:r>
      <w:r w:rsidR="00A529FF">
        <w:rPr>
          <w:rFonts w:ascii="Arial" w:hAnsi="Arial" w:cs="Arial"/>
        </w:rPr>
        <w:t>ing</w:t>
      </w:r>
      <w:r w:rsidR="00595EAD" w:rsidRPr="006F2EB7">
        <w:rPr>
          <w:rFonts w:ascii="Arial" w:hAnsi="Arial" w:cs="Arial"/>
        </w:rPr>
        <w:t xml:space="preserve"> time of</w:t>
      </w:r>
      <w:r w:rsidR="00A529FF">
        <w:rPr>
          <w:rFonts w:ascii="Arial" w:hAnsi="Arial" w:cs="Arial"/>
        </w:rPr>
        <w:t xml:space="preserve"> the</w:t>
      </w:r>
      <w:r w:rsidR="00F12681" w:rsidRPr="006F2EB7">
        <w:rPr>
          <w:rFonts w:ascii="Arial" w:hAnsi="Arial" w:cs="Arial"/>
        </w:rPr>
        <w:t xml:space="preserve"> project</w:t>
      </w:r>
      <w:r w:rsidR="00A70F30">
        <w:rPr>
          <w:rFonts w:ascii="Arial" w:hAnsi="Arial" w:cs="Arial"/>
        </w:rPr>
        <w:t xml:space="preserve">. </w:t>
      </w:r>
      <w:r w:rsidR="003337F0">
        <w:rPr>
          <w:rFonts w:ascii="Arial" w:hAnsi="Arial" w:cs="Arial"/>
        </w:rPr>
        <w:t xml:space="preserve">Some tasks are dependent, they cannot start before other tasks are completed. </w:t>
      </w:r>
    </w:p>
    <w:p w14:paraId="6952DB17" w14:textId="5154E98D" w:rsidR="007944E6" w:rsidRPr="006F2EB7" w:rsidRDefault="007944E6" w:rsidP="00A83A72">
      <w:pPr>
        <w:pStyle w:val="Heading2"/>
      </w:pPr>
      <w:bookmarkStart w:id="18" w:name="_Toc36311782"/>
      <w:r w:rsidRPr="006F2EB7">
        <w:t>Gantt chart for Vintners</w:t>
      </w:r>
      <w:bookmarkEnd w:id="18"/>
      <w:r w:rsidRPr="006F2EB7">
        <w:t xml:space="preserve"> </w:t>
      </w:r>
    </w:p>
    <w:p w14:paraId="05D7E57A" w14:textId="77777777" w:rsidR="009B3824" w:rsidRPr="006F2EB7" w:rsidRDefault="009B3824" w:rsidP="006F2EB7">
      <w:pPr>
        <w:spacing w:line="360" w:lineRule="auto"/>
        <w:rPr>
          <w:rFonts w:ascii="Arial" w:hAnsi="Arial" w:cs="Arial"/>
        </w:rPr>
      </w:pPr>
    </w:p>
    <w:p w14:paraId="54856315" w14:textId="7868299A" w:rsidR="00135B61" w:rsidRPr="006F2EB7" w:rsidRDefault="007944E6" w:rsidP="006F2EB7">
      <w:pPr>
        <w:spacing w:line="360" w:lineRule="auto"/>
        <w:rPr>
          <w:rFonts w:ascii="Arial" w:hAnsi="Arial" w:cs="Arial"/>
        </w:rPr>
      </w:pPr>
      <w:r w:rsidRPr="006F2EB7">
        <w:rPr>
          <w:rFonts w:ascii="Arial" w:hAnsi="Arial" w:cs="Arial"/>
          <w:noProof/>
        </w:rPr>
        <w:drawing>
          <wp:inline distT="0" distB="0" distL="0" distR="0" wp14:anchorId="4F10DE8C" wp14:editId="39E1C620">
            <wp:extent cx="5731510" cy="2161540"/>
            <wp:effectExtent l="0" t="0" r="2540" b="0"/>
            <wp:docPr id="6" name="Content Placeholder 6" descr="A screenshot of a social media post&#10;&#10;Description automatically generated">
              <a:extLst xmlns:a="http://schemas.openxmlformats.org/drawingml/2006/main">
                <a:ext uri="{FF2B5EF4-FFF2-40B4-BE49-F238E27FC236}">
                  <a16:creationId xmlns:a16="http://schemas.microsoft.com/office/drawing/2014/main" id="{7AC3D513-E53F-4003-826B-C6FAA5364A9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6" descr="A screenshot of a social media post&#10;&#10;Description automatically generated">
                      <a:extLst>
                        <a:ext uri="{FF2B5EF4-FFF2-40B4-BE49-F238E27FC236}">
                          <a16:creationId xmlns:a16="http://schemas.microsoft.com/office/drawing/2014/main" id="{7AC3D513-E53F-4003-826B-C6FAA5364A98}"/>
                        </a:ext>
                      </a:extLst>
                    </pic:cNvPr>
                    <pic:cNvPicPr>
                      <a:picLocks noGrp="1" noChangeAspect="1"/>
                    </pic:cNvPicPr>
                  </pic:nvPicPr>
                  <pic:blipFill>
                    <a:blip r:embed="rId18"/>
                    <a:stretch>
                      <a:fillRect/>
                    </a:stretch>
                  </pic:blipFill>
                  <pic:spPr>
                    <a:xfrm>
                      <a:off x="0" y="0"/>
                      <a:ext cx="5731510" cy="2161540"/>
                    </a:xfrm>
                    <a:prstGeom prst="rect">
                      <a:avLst/>
                    </a:prstGeom>
                    <a:noFill/>
                    <a:ln>
                      <a:noFill/>
                    </a:ln>
                  </pic:spPr>
                </pic:pic>
              </a:graphicData>
            </a:graphic>
          </wp:inline>
        </w:drawing>
      </w:r>
    </w:p>
    <w:p w14:paraId="0260D95E" w14:textId="587F9302" w:rsidR="00135B61" w:rsidRPr="006F2EB7" w:rsidRDefault="00135B61" w:rsidP="006F2EB7">
      <w:pPr>
        <w:spacing w:line="360" w:lineRule="auto"/>
        <w:rPr>
          <w:rFonts w:ascii="Arial" w:hAnsi="Arial" w:cs="Arial"/>
        </w:rPr>
      </w:pPr>
    </w:p>
    <w:p w14:paraId="19070A8E" w14:textId="77777777" w:rsidR="00AD259D" w:rsidRDefault="00AD259D" w:rsidP="006F2EB7">
      <w:pPr>
        <w:spacing w:line="360" w:lineRule="auto"/>
        <w:rPr>
          <w:rFonts w:ascii="Arial" w:hAnsi="Arial" w:cs="Arial"/>
          <w:b/>
          <w:bCs/>
        </w:rPr>
      </w:pPr>
    </w:p>
    <w:p w14:paraId="2D72C207" w14:textId="667E5EC8" w:rsidR="002B7A89" w:rsidRPr="006F2EB7" w:rsidRDefault="00E04978" w:rsidP="00A83A72">
      <w:pPr>
        <w:pStyle w:val="Heading1"/>
      </w:pPr>
      <w:bookmarkStart w:id="19" w:name="_Toc36311783"/>
      <w:r w:rsidRPr="006F2EB7">
        <w:t>Project plan communication with the stakeholders:</w:t>
      </w:r>
      <w:bookmarkEnd w:id="19"/>
      <w:r w:rsidRPr="006F2EB7">
        <w:t xml:space="preserve"> </w:t>
      </w:r>
    </w:p>
    <w:p w14:paraId="2475687C" w14:textId="339337E2" w:rsidR="001D1C59" w:rsidRPr="006F2EB7" w:rsidRDefault="001D1C59" w:rsidP="006F2EB7">
      <w:pPr>
        <w:spacing w:line="360" w:lineRule="auto"/>
        <w:rPr>
          <w:rFonts w:ascii="Arial" w:hAnsi="Arial" w:cs="Arial"/>
        </w:rPr>
      </w:pPr>
      <w:r w:rsidRPr="006F2EB7">
        <w:rPr>
          <w:rFonts w:ascii="Arial" w:hAnsi="Arial" w:cs="Arial"/>
        </w:rPr>
        <w:t xml:space="preserve">It is important for the project manager to communicate and work closely with the stakeholders, as poor communication will lead </w:t>
      </w:r>
      <w:r w:rsidR="00A529FF">
        <w:rPr>
          <w:rFonts w:ascii="Arial" w:hAnsi="Arial" w:cs="Arial"/>
        </w:rPr>
        <w:t xml:space="preserve">to </w:t>
      </w:r>
      <w:r w:rsidRPr="006F2EB7">
        <w:rPr>
          <w:rFonts w:ascii="Arial" w:hAnsi="Arial" w:cs="Arial"/>
        </w:rPr>
        <w:t>project failure. There are</w:t>
      </w:r>
      <w:r w:rsidR="00A529FF">
        <w:rPr>
          <w:rFonts w:ascii="Arial" w:hAnsi="Arial" w:cs="Arial"/>
        </w:rPr>
        <w:t xml:space="preserve"> a</w:t>
      </w:r>
      <w:r w:rsidRPr="006F2EB7">
        <w:rPr>
          <w:rFonts w:ascii="Arial" w:hAnsi="Arial" w:cs="Arial"/>
        </w:rPr>
        <w:t xml:space="preserve"> </w:t>
      </w:r>
      <w:r w:rsidR="00CF209A" w:rsidRPr="006F2EB7">
        <w:rPr>
          <w:rFonts w:ascii="Arial" w:hAnsi="Arial" w:cs="Arial"/>
        </w:rPr>
        <w:t xml:space="preserve">few </w:t>
      </w:r>
      <w:r w:rsidR="0003645C" w:rsidRPr="006F2EB7">
        <w:rPr>
          <w:rFonts w:ascii="Arial" w:hAnsi="Arial" w:cs="Arial"/>
        </w:rPr>
        <w:t>ways</w:t>
      </w:r>
      <w:r w:rsidR="00CF209A" w:rsidRPr="006F2EB7">
        <w:rPr>
          <w:rFonts w:ascii="Arial" w:hAnsi="Arial" w:cs="Arial"/>
        </w:rPr>
        <w:t xml:space="preserve"> of communication such as face to face meeting, </w:t>
      </w:r>
      <w:r w:rsidR="0003645C" w:rsidRPr="006F2EB7">
        <w:rPr>
          <w:rFonts w:ascii="Arial" w:hAnsi="Arial" w:cs="Arial"/>
        </w:rPr>
        <w:t>conference</w:t>
      </w:r>
      <w:r w:rsidR="00CF209A" w:rsidRPr="006F2EB7">
        <w:rPr>
          <w:rFonts w:ascii="Arial" w:hAnsi="Arial" w:cs="Arial"/>
        </w:rPr>
        <w:t xml:space="preserve"> call and lunch time meeting</w:t>
      </w:r>
      <w:r w:rsidR="0029691C" w:rsidRPr="006F2EB7">
        <w:rPr>
          <w:rFonts w:ascii="Arial" w:hAnsi="Arial" w:cs="Arial"/>
        </w:rPr>
        <w:t xml:space="preserve"> (Celoxis,2016).</w:t>
      </w:r>
      <w:r w:rsidR="00CF209A" w:rsidRPr="006F2EB7">
        <w:rPr>
          <w:rFonts w:ascii="Arial" w:hAnsi="Arial" w:cs="Arial"/>
        </w:rPr>
        <w:t xml:space="preserve"> However, </w:t>
      </w:r>
      <w:r w:rsidR="002B7706" w:rsidRPr="006F2EB7">
        <w:rPr>
          <w:rFonts w:ascii="Arial" w:hAnsi="Arial" w:cs="Arial"/>
        </w:rPr>
        <w:t>the best one is standing up meeting</w:t>
      </w:r>
      <w:r w:rsidR="0003645C" w:rsidRPr="006F2EB7">
        <w:rPr>
          <w:rFonts w:ascii="Arial" w:hAnsi="Arial" w:cs="Arial"/>
        </w:rPr>
        <w:t xml:space="preserve"> as this stop</w:t>
      </w:r>
      <w:r w:rsidR="00A529FF">
        <w:rPr>
          <w:rFonts w:ascii="Arial" w:hAnsi="Arial" w:cs="Arial"/>
        </w:rPr>
        <w:t>s</w:t>
      </w:r>
      <w:r w:rsidR="0003645C" w:rsidRPr="006F2EB7">
        <w:rPr>
          <w:rFonts w:ascii="Arial" w:hAnsi="Arial" w:cs="Arial"/>
        </w:rPr>
        <w:t xml:space="preserve"> people </w:t>
      </w:r>
      <w:r w:rsidR="003806E2">
        <w:rPr>
          <w:rFonts w:ascii="Arial" w:hAnsi="Arial" w:cs="Arial"/>
        </w:rPr>
        <w:t>from getting tired</w:t>
      </w:r>
      <w:r w:rsidR="0003645C" w:rsidRPr="006F2EB7">
        <w:rPr>
          <w:rFonts w:ascii="Arial" w:hAnsi="Arial" w:cs="Arial"/>
        </w:rPr>
        <w:t xml:space="preserve"> and falling asleep</w:t>
      </w:r>
      <w:r w:rsidR="002B7706" w:rsidRPr="006F2EB7">
        <w:rPr>
          <w:rFonts w:ascii="Arial" w:hAnsi="Arial" w:cs="Arial"/>
        </w:rPr>
        <w:t xml:space="preserve">. This meeting </w:t>
      </w:r>
      <w:r w:rsidR="0003645C" w:rsidRPr="006F2EB7">
        <w:rPr>
          <w:rFonts w:ascii="Arial" w:hAnsi="Arial" w:cs="Arial"/>
        </w:rPr>
        <w:t>normally last</w:t>
      </w:r>
      <w:r w:rsidR="003806E2">
        <w:rPr>
          <w:rFonts w:ascii="Arial" w:hAnsi="Arial" w:cs="Arial"/>
        </w:rPr>
        <w:t>s</w:t>
      </w:r>
      <w:r w:rsidR="00B66F0F" w:rsidRPr="006F2EB7">
        <w:rPr>
          <w:rFonts w:ascii="Arial" w:hAnsi="Arial" w:cs="Arial"/>
        </w:rPr>
        <w:t xml:space="preserve"> for</w:t>
      </w:r>
      <w:r w:rsidR="0029691C" w:rsidRPr="006F2EB7">
        <w:rPr>
          <w:rFonts w:ascii="Arial" w:hAnsi="Arial" w:cs="Arial"/>
        </w:rPr>
        <w:t xml:space="preserve"> </w:t>
      </w:r>
      <w:r w:rsidR="00B66F0F" w:rsidRPr="006F2EB7">
        <w:rPr>
          <w:rFonts w:ascii="Arial" w:hAnsi="Arial" w:cs="Arial"/>
        </w:rPr>
        <w:t>10</w:t>
      </w:r>
      <w:r w:rsidR="0003645C" w:rsidRPr="006F2EB7">
        <w:rPr>
          <w:rFonts w:ascii="Arial" w:hAnsi="Arial" w:cs="Arial"/>
        </w:rPr>
        <w:t xml:space="preserve"> minutes where everyone shares their progress with the team. The</w:t>
      </w:r>
      <w:r w:rsidR="002B7706" w:rsidRPr="006F2EB7">
        <w:rPr>
          <w:rFonts w:ascii="Arial" w:hAnsi="Arial" w:cs="Arial"/>
        </w:rPr>
        <w:t xml:space="preserve"> project manager </w:t>
      </w:r>
      <w:r w:rsidR="0003645C" w:rsidRPr="006F2EB7">
        <w:rPr>
          <w:rFonts w:ascii="Arial" w:hAnsi="Arial" w:cs="Arial"/>
        </w:rPr>
        <w:t>asks</w:t>
      </w:r>
      <w:r w:rsidR="002B7706" w:rsidRPr="006F2EB7">
        <w:rPr>
          <w:rFonts w:ascii="Arial" w:hAnsi="Arial" w:cs="Arial"/>
        </w:rPr>
        <w:t xml:space="preserve"> everyone what </w:t>
      </w:r>
      <w:r w:rsidR="003806E2">
        <w:rPr>
          <w:rFonts w:ascii="Arial" w:hAnsi="Arial" w:cs="Arial"/>
        </w:rPr>
        <w:t>they</w:t>
      </w:r>
      <w:r w:rsidR="002B7706" w:rsidRPr="006F2EB7">
        <w:rPr>
          <w:rFonts w:ascii="Arial" w:hAnsi="Arial" w:cs="Arial"/>
        </w:rPr>
        <w:t xml:space="preserve"> did yesterday, what </w:t>
      </w:r>
      <w:r w:rsidR="003806E2">
        <w:rPr>
          <w:rFonts w:ascii="Arial" w:hAnsi="Arial" w:cs="Arial"/>
        </w:rPr>
        <w:t>they</w:t>
      </w:r>
      <w:r w:rsidR="002B7706" w:rsidRPr="006F2EB7">
        <w:rPr>
          <w:rFonts w:ascii="Arial" w:hAnsi="Arial" w:cs="Arial"/>
        </w:rPr>
        <w:t xml:space="preserve"> are going to do today and problems </w:t>
      </w:r>
      <w:r w:rsidR="0003645C" w:rsidRPr="006F2EB7">
        <w:rPr>
          <w:rFonts w:ascii="Arial" w:hAnsi="Arial" w:cs="Arial"/>
        </w:rPr>
        <w:t>stopping</w:t>
      </w:r>
      <w:r w:rsidR="002B7706" w:rsidRPr="006F2EB7">
        <w:rPr>
          <w:rFonts w:ascii="Arial" w:hAnsi="Arial" w:cs="Arial"/>
        </w:rPr>
        <w:t xml:space="preserve"> </w:t>
      </w:r>
      <w:r w:rsidR="003806E2">
        <w:rPr>
          <w:rFonts w:ascii="Arial" w:hAnsi="Arial" w:cs="Arial"/>
        </w:rPr>
        <w:t>them</w:t>
      </w:r>
      <w:r w:rsidR="002B7706" w:rsidRPr="006F2EB7">
        <w:rPr>
          <w:rFonts w:ascii="Arial" w:hAnsi="Arial" w:cs="Arial"/>
        </w:rPr>
        <w:t xml:space="preserve"> from working etc</w:t>
      </w:r>
      <w:r w:rsidR="0003645C" w:rsidRPr="006F2EB7">
        <w:rPr>
          <w:rFonts w:ascii="Arial" w:hAnsi="Arial" w:cs="Arial"/>
        </w:rPr>
        <w:t xml:space="preserve"> and amend Gantt chart accordingly. </w:t>
      </w:r>
      <w:r w:rsidRPr="006F2EB7">
        <w:rPr>
          <w:rFonts w:ascii="Arial" w:hAnsi="Arial" w:cs="Arial"/>
        </w:rPr>
        <w:t xml:space="preserve">  </w:t>
      </w:r>
    </w:p>
    <w:p w14:paraId="63197ABF" w14:textId="77777777" w:rsidR="00A76A75" w:rsidRPr="006F2EB7" w:rsidRDefault="00A76A75" w:rsidP="00A83A72">
      <w:pPr>
        <w:pStyle w:val="Heading1"/>
      </w:pPr>
      <w:bookmarkStart w:id="20" w:name="_Toc36311784"/>
      <w:r w:rsidRPr="006F2EB7">
        <w:t>What are the risks associated with the project?</w:t>
      </w:r>
      <w:bookmarkEnd w:id="20"/>
    </w:p>
    <w:p w14:paraId="6386E1A1" w14:textId="77777777" w:rsidR="00A76A75" w:rsidRPr="006F2EB7" w:rsidRDefault="00A76A75" w:rsidP="006F2EB7">
      <w:pPr>
        <w:spacing w:line="360" w:lineRule="auto"/>
        <w:rPr>
          <w:rFonts w:ascii="Arial" w:hAnsi="Arial" w:cs="Arial"/>
        </w:rPr>
      </w:pPr>
      <w:r w:rsidRPr="006F2EB7">
        <w:rPr>
          <w:rFonts w:ascii="Arial" w:hAnsi="Arial" w:cs="Arial"/>
        </w:rPr>
        <w:t xml:space="preserve">A project fails for different reasons: </w:t>
      </w:r>
    </w:p>
    <w:p w14:paraId="488ABB13" w14:textId="202BA8BE" w:rsidR="00A76A75" w:rsidRPr="006F2EB7" w:rsidRDefault="00A76A75" w:rsidP="006F2EB7">
      <w:pPr>
        <w:pStyle w:val="ListParagraph"/>
        <w:numPr>
          <w:ilvl w:val="0"/>
          <w:numId w:val="1"/>
        </w:numPr>
        <w:spacing w:line="360" w:lineRule="auto"/>
        <w:rPr>
          <w:rFonts w:ascii="Arial" w:hAnsi="Arial" w:cs="Arial"/>
        </w:rPr>
      </w:pPr>
      <w:r w:rsidRPr="006F2EB7">
        <w:rPr>
          <w:rFonts w:ascii="Arial" w:hAnsi="Arial" w:cs="Arial"/>
        </w:rPr>
        <w:t xml:space="preserve">When there is poor communication between the project manager, Steering Group and Stakeholders. </w:t>
      </w:r>
    </w:p>
    <w:p w14:paraId="0D379CB9" w14:textId="2E6334C4" w:rsidR="00A76A75" w:rsidRPr="006F2EB7" w:rsidRDefault="00A76A75" w:rsidP="006F2EB7">
      <w:pPr>
        <w:pStyle w:val="ListParagraph"/>
        <w:numPr>
          <w:ilvl w:val="0"/>
          <w:numId w:val="1"/>
        </w:numPr>
        <w:spacing w:line="360" w:lineRule="auto"/>
        <w:rPr>
          <w:rFonts w:ascii="Arial" w:hAnsi="Arial" w:cs="Arial"/>
        </w:rPr>
      </w:pPr>
      <w:r w:rsidRPr="006F2EB7">
        <w:rPr>
          <w:rFonts w:ascii="Arial" w:hAnsi="Arial" w:cs="Arial"/>
        </w:rPr>
        <w:t>No one know</w:t>
      </w:r>
      <w:r w:rsidR="003806E2">
        <w:rPr>
          <w:rFonts w:ascii="Arial" w:hAnsi="Arial" w:cs="Arial"/>
        </w:rPr>
        <w:t>s</w:t>
      </w:r>
      <w:r w:rsidRPr="006F2EB7">
        <w:rPr>
          <w:rFonts w:ascii="Arial" w:hAnsi="Arial" w:cs="Arial"/>
        </w:rPr>
        <w:t xml:space="preserve"> </w:t>
      </w:r>
      <w:r w:rsidR="00AE11C9" w:rsidRPr="006F2EB7">
        <w:rPr>
          <w:rFonts w:ascii="Arial" w:hAnsi="Arial" w:cs="Arial"/>
        </w:rPr>
        <w:t>exactly</w:t>
      </w:r>
      <w:r w:rsidR="003806E2">
        <w:rPr>
          <w:rFonts w:ascii="Arial" w:hAnsi="Arial" w:cs="Arial"/>
        </w:rPr>
        <w:t xml:space="preserve"> what</w:t>
      </w:r>
      <w:r w:rsidRPr="006F2EB7">
        <w:rPr>
          <w:rFonts w:ascii="Arial" w:hAnsi="Arial" w:cs="Arial"/>
        </w:rPr>
        <w:t xml:space="preserve"> they are doing. </w:t>
      </w:r>
    </w:p>
    <w:p w14:paraId="2984305D" w14:textId="2875B0C1" w:rsidR="00A76A75" w:rsidRPr="006F2EB7" w:rsidRDefault="00A76A75" w:rsidP="006F2EB7">
      <w:pPr>
        <w:pStyle w:val="ListParagraph"/>
        <w:numPr>
          <w:ilvl w:val="0"/>
          <w:numId w:val="1"/>
        </w:numPr>
        <w:spacing w:line="360" w:lineRule="auto"/>
        <w:rPr>
          <w:rFonts w:ascii="Arial" w:hAnsi="Arial" w:cs="Arial"/>
        </w:rPr>
      </w:pPr>
      <w:r w:rsidRPr="006F2EB7">
        <w:rPr>
          <w:rFonts w:ascii="Arial" w:hAnsi="Arial" w:cs="Arial"/>
        </w:rPr>
        <w:t xml:space="preserve">When members are not meeting their </w:t>
      </w:r>
      <w:r w:rsidR="006E69DE" w:rsidRPr="006F2EB7">
        <w:rPr>
          <w:rFonts w:ascii="Arial" w:hAnsi="Arial" w:cs="Arial"/>
        </w:rPr>
        <w:t>deadlines. If</w:t>
      </w:r>
      <w:r w:rsidRPr="006F2EB7">
        <w:rPr>
          <w:rFonts w:ascii="Arial" w:hAnsi="Arial" w:cs="Arial"/>
        </w:rPr>
        <w:t xml:space="preserve"> they don’t meet their deadlines,</w:t>
      </w:r>
      <w:r w:rsidR="00AE11C9" w:rsidRPr="006F2EB7">
        <w:rPr>
          <w:rFonts w:ascii="Arial" w:hAnsi="Arial" w:cs="Arial"/>
        </w:rPr>
        <w:t xml:space="preserve"> this</w:t>
      </w:r>
      <w:r w:rsidRPr="006F2EB7">
        <w:rPr>
          <w:rFonts w:ascii="Arial" w:hAnsi="Arial" w:cs="Arial"/>
        </w:rPr>
        <w:t xml:space="preserve"> will clash with other members </w:t>
      </w:r>
      <w:r w:rsidR="00AE11C9" w:rsidRPr="006F2EB7">
        <w:rPr>
          <w:rFonts w:ascii="Arial" w:hAnsi="Arial" w:cs="Arial"/>
        </w:rPr>
        <w:t>tasks</w:t>
      </w:r>
      <w:r w:rsidRPr="006F2EB7">
        <w:rPr>
          <w:rFonts w:ascii="Arial" w:hAnsi="Arial" w:cs="Arial"/>
        </w:rPr>
        <w:t>,</w:t>
      </w:r>
      <w:r w:rsidR="00AE11C9" w:rsidRPr="006F2EB7">
        <w:rPr>
          <w:rFonts w:ascii="Arial" w:hAnsi="Arial" w:cs="Arial"/>
        </w:rPr>
        <w:t xml:space="preserve"> as a result,</w:t>
      </w:r>
      <w:r w:rsidR="006F37AF" w:rsidRPr="006F2EB7">
        <w:rPr>
          <w:rFonts w:ascii="Arial" w:hAnsi="Arial" w:cs="Arial"/>
        </w:rPr>
        <w:t xml:space="preserve"> project </w:t>
      </w:r>
      <w:r w:rsidRPr="006F2EB7">
        <w:rPr>
          <w:rFonts w:ascii="Arial" w:hAnsi="Arial" w:cs="Arial"/>
        </w:rPr>
        <w:t xml:space="preserve">schedule </w:t>
      </w:r>
      <w:r w:rsidR="006F37AF" w:rsidRPr="006F2EB7">
        <w:rPr>
          <w:rFonts w:ascii="Arial" w:hAnsi="Arial" w:cs="Arial"/>
        </w:rPr>
        <w:t>has</w:t>
      </w:r>
      <w:r w:rsidRPr="006F2EB7">
        <w:rPr>
          <w:rFonts w:ascii="Arial" w:hAnsi="Arial" w:cs="Arial"/>
        </w:rPr>
        <w:t xml:space="preserve"> to be changed</w:t>
      </w:r>
      <w:r w:rsidR="006F37AF" w:rsidRPr="006F2EB7">
        <w:rPr>
          <w:rFonts w:ascii="Arial" w:hAnsi="Arial" w:cs="Arial"/>
        </w:rPr>
        <w:t xml:space="preserve"> and</w:t>
      </w:r>
      <w:r w:rsidRPr="006F2EB7">
        <w:rPr>
          <w:rFonts w:ascii="Arial" w:hAnsi="Arial" w:cs="Arial"/>
        </w:rPr>
        <w:t xml:space="preserve"> project planner has to be edited. Due to the change</w:t>
      </w:r>
      <w:r w:rsidR="006F37AF" w:rsidRPr="006F2EB7">
        <w:rPr>
          <w:rFonts w:ascii="Arial" w:hAnsi="Arial" w:cs="Arial"/>
        </w:rPr>
        <w:t>s, project may</w:t>
      </w:r>
      <w:r w:rsidRPr="006F2EB7">
        <w:rPr>
          <w:rFonts w:ascii="Arial" w:hAnsi="Arial" w:cs="Arial"/>
        </w:rPr>
        <w:t xml:space="preserve"> not </w:t>
      </w:r>
      <w:r w:rsidR="006F37AF" w:rsidRPr="006F2EB7">
        <w:rPr>
          <w:rFonts w:ascii="Arial" w:hAnsi="Arial" w:cs="Arial"/>
        </w:rPr>
        <w:t>deliver</w:t>
      </w:r>
      <w:r w:rsidRPr="006F2EB7">
        <w:rPr>
          <w:rFonts w:ascii="Arial" w:hAnsi="Arial" w:cs="Arial"/>
        </w:rPr>
        <w:t xml:space="preserve"> on time. </w:t>
      </w:r>
    </w:p>
    <w:p w14:paraId="4F401A61" w14:textId="77777777" w:rsidR="00A76A75" w:rsidRPr="006F2EB7" w:rsidRDefault="00A76A75" w:rsidP="006F2EB7">
      <w:pPr>
        <w:pStyle w:val="ListParagraph"/>
        <w:numPr>
          <w:ilvl w:val="0"/>
          <w:numId w:val="1"/>
        </w:numPr>
        <w:spacing w:line="360" w:lineRule="auto"/>
        <w:rPr>
          <w:rFonts w:ascii="Arial" w:hAnsi="Arial" w:cs="Arial"/>
        </w:rPr>
      </w:pPr>
      <w:r w:rsidRPr="006F2EB7">
        <w:rPr>
          <w:rFonts w:ascii="Arial" w:hAnsi="Arial" w:cs="Arial"/>
        </w:rPr>
        <w:t xml:space="preserve">Due to insufficient information </w:t>
      </w:r>
    </w:p>
    <w:p w14:paraId="6940D6B9" w14:textId="4BAA784E" w:rsidR="00A76A75" w:rsidRPr="006F2EB7" w:rsidRDefault="00A76A75" w:rsidP="006F2EB7">
      <w:pPr>
        <w:pStyle w:val="ListParagraph"/>
        <w:numPr>
          <w:ilvl w:val="0"/>
          <w:numId w:val="1"/>
        </w:numPr>
        <w:spacing w:line="360" w:lineRule="auto"/>
        <w:rPr>
          <w:rFonts w:ascii="Arial" w:hAnsi="Arial" w:cs="Arial"/>
        </w:rPr>
      </w:pPr>
      <w:r w:rsidRPr="006F2EB7">
        <w:rPr>
          <w:rFonts w:ascii="Arial" w:hAnsi="Arial" w:cs="Arial"/>
        </w:rPr>
        <w:t>Members don’t understand the tools they are using.</w:t>
      </w:r>
    </w:p>
    <w:p w14:paraId="5881D994" w14:textId="075C9780" w:rsidR="002F0243" w:rsidRPr="006F2EB7" w:rsidRDefault="002F0243" w:rsidP="00A83A72">
      <w:pPr>
        <w:pStyle w:val="Heading1"/>
      </w:pPr>
      <w:bookmarkStart w:id="21" w:name="_Toc36311785"/>
      <w:r w:rsidRPr="006F2EB7">
        <w:t xml:space="preserve">Personal reflection and self-development </w:t>
      </w:r>
      <w:r w:rsidR="006E69DE" w:rsidRPr="006F2EB7">
        <w:t>P</w:t>
      </w:r>
      <w:r w:rsidRPr="006F2EB7">
        <w:t>lan:</w:t>
      </w:r>
      <w:bookmarkEnd w:id="21"/>
      <w:r w:rsidRPr="006F2EB7">
        <w:t xml:space="preserve"> </w:t>
      </w:r>
    </w:p>
    <w:p w14:paraId="3ADFDD1F" w14:textId="5F6764A4" w:rsidR="006103B8" w:rsidRPr="006F2EB7" w:rsidRDefault="006E69DE" w:rsidP="006F2EB7">
      <w:pPr>
        <w:spacing w:line="360" w:lineRule="auto"/>
        <w:rPr>
          <w:rFonts w:ascii="Arial" w:hAnsi="Arial" w:cs="Arial"/>
        </w:rPr>
      </w:pPr>
      <w:r w:rsidRPr="006F2EB7">
        <w:rPr>
          <w:rFonts w:ascii="Arial" w:hAnsi="Arial" w:cs="Arial"/>
        </w:rPr>
        <w:t>Vintners Antiques project helped me to enhance</w:t>
      </w:r>
      <w:r w:rsidR="007E3D48" w:rsidRPr="006F2EB7">
        <w:rPr>
          <w:rFonts w:ascii="Arial" w:hAnsi="Arial" w:cs="Arial"/>
        </w:rPr>
        <w:t xml:space="preserve"> my</w:t>
      </w:r>
      <w:r w:rsidRPr="006F2EB7">
        <w:rPr>
          <w:rFonts w:ascii="Arial" w:hAnsi="Arial" w:cs="Arial"/>
        </w:rPr>
        <w:t xml:space="preserve"> project management skills as I learnt</w:t>
      </w:r>
      <w:r w:rsidR="007E3D48" w:rsidRPr="006F2EB7">
        <w:rPr>
          <w:rFonts w:ascii="Arial" w:hAnsi="Arial" w:cs="Arial"/>
        </w:rPr>
        <w:t xml:space="preserve"> how to </w:t>
      </w:r>
      <w:r w:rsidR="006103B8" w:rsidRPr="006F2EB7">
        <w:rPr>
          <w:rFonts w:ascii="Arial" w:hAnsi="Arial" w:cs="Arial"/>
        </w:rPr>
        <w:t>create</w:t>
      </w:r>
      <w:r w:rsidR="007E3D48" w:rsidRPr="006F2EB7">
        <w:rPr>
          <w:rFonts w:ascii="Arial" w:hAnsi="Arial" w:cs="Arial"/>
        </w:rPr>
        <w:t xml:space="preserve"> a successful project</w:t>
      </w:r>
      <w:r w:rsidR="00C56C7F" w:rsidRPr="006F2EB7">
        <w:rPr>
          <w:rFonts w:ascii="Arial" w:hAnsi="Arial" w:cs="Arial"/>
        </w:rPr>
        <w:t>. I learnt the project cycle from project steering group to deliver the project. I also learnt</w:t>
      </w:r>
      <w:r w:rsidRPr="006F2EB7">
        <w:rPr>
          <w:rFonts w:ascii="Arial" w:hAnsi="Arial" w:cs="Arial"/>
        </w:rPr>
        <w:t xml:space="preserve"> </w:t>
      </w:r>
      <w:r w:rsidR="003806E2">
        <w:rPr>
          <w:rFonts w:ascii="Arial" w:hAnsi="Arial" w:cs="Arial"/>
        </w:rPr>
        <w:t>some</w:t>
      </w:r>
      <w:r w:rsidR="007E3D48" w:rsidRPr="006F2EB7">
        <w:rPr>
          <w:rFonts w:ascii="Arial" w:hAnsi="Arial" w:cs="Arial"/>
        </w:rPr>
        <w:t xml:space="preserve"> techniques to estimate time, cost </w:t>
      </w:r>
      <w:r w:rsidR="003806E2">
        <w:rPr>
          <w:rFonts w:ascii="Arial" w:hAnsi="Arial" w:cs="Arial"/>
        </w:rPr>
        <w:t xml:space="preserve">and </w:t>
      </w:r>
      <w:r w:rsidR="007E3D48" w:rsidRPr="006F2EB7">
        <w:rPr>
          <w:rFonts w:ascii="Arial" w:hAnsi="Arial" w:cs="Arial"/>
        </w:rPr>
        <w:t>budget such as</w:t>
      </w:r>
      <w:r w:rsidR="006103B8" w:rsidRPr="006F2EB7">
        <w:rPr>
          <w:rFonts w:ascii="Arial" w:hAnsi="Arial" w:cs="Arial"/>
        </w:rPr>
        <w:t xml:space="preserve"> Delphi technique, Shevron, Iron Tringle and product project technique</w:t>
      </w:r>
      <w:r w:rsidR="003806E2">
        <w:rPr>
          <w:rFonts w:ascii="Arial" w:hAnsi="Arial" w:cs="Arial"/>
        </w:rPr>
        <w:t>, as well as using</w:t>
      </w:r>
      <w:r w:rsidR="006103B8" w:rsidRPr="006F2EB7">
        <w:rPr>
          <w:rFonts w:ascii="Arial" w:hAnsi="Arial" w:cs="Arial"/>
        </w:rPr>
        <w:t xml:space="preserve"> Microsoft Planner and Gantt chart to plan the project.</w:t>
      </w:r>
    </w:p>
    <w:p w14:paraId="19446547" w14:textId="30E34454" w:rsidR="00196835" w:rsidRPr="006F2EB7" w:rsidRDefault="00196835" w:rsidP="006F2EB7">
      <w:pPr>
        <w:spacing w:line="360" w:lineRule="auto"/>
        <w:rPr>
          <w:rFonts w:ascii="Arial" w:hAnsi="Arial" w:cs="Arial"/>
        </w:rPr>
      </w:pPr>
      <w:r w:rsidRPr="006F2EB7">
        <w:rPr>
          <w:rFonts w:ascii="Arial" w:hAnsi="Arial" w:cs="Arial"/>
        </w:rPr>
        <w:t>I will improve my project management skills</w:t>
      </w:r>
      <w:r w:rsidR="003806E2">
        <w:rPr>
          <w:rFonts w:ascii="Arial" w:hAnsi="Arial" w:cs="Arial"/>
        </w:rPr>
        <w:t xml:space="preserve"> further</w:t>
      </w:r>
      <w:r w:rsidRPr="006F2EB7">
        <w:rPr>
          <w:rFonts w:ascii="Arial" w:hAnsi="Arial" w:cs="Arial"/>
        </w:rPr>
        <w:t xml:space="preserve"> by reading books on project management skills and improving my IT skills </w:t>
      </w:r>
      <w:r w:rsidR="0013477A" w:rsidRPr="006F2EB7">
        <w:rPr>
          <w:rFonts w:ascii="Arial" w:hAnsi="Arial" w:cs="Arial"/>
        </w:rPr>
        <w:t xml:space="preserve">such as Microsoft planner and Gantt chart. </w:t>
      </w:r>
    </w:p>
    <w:p w14:paraId="6FA1DA27" w14:textId="2F3AEEF3" w:rsidR="00A33BB3" w:rsidRPr="006F2EB7" w:rsidRDefault="00A33BB3" w:rsidP="00A83A72">
      <w:pPr>
        <w:pStyle w:val="Heading1"/>
      </w:pPr>
      <w:bookmarkStart w:id="22" w:name="_Toc36311786"/>
      <w:r w:rsidRPr="006F2EB7">
        <w:lastRenderedPageBreak/>
        <w:t>Recommendation:</w:t>
      </w:r>
      <w:bookmarkEnd w:id="22"/>
      <w:r w:rsidRPr="006F2EB7">
        <w:t xml:space="preserve"> </w:t>
      </w:r>
    </w:p>
    <w:p w14:paraId="02ED9F99" w14:textId="6AF64F1F" w:rsidR="00A33BB3" w:rsidRPr="006F2EB7" w:rsidRDefault="00A33BB3" w:rsidP="006F2EB7">
      <w:pPr>
        <w:spacing w:line="360" w:lineRule="auto"/>
        <w:rPr>
          <w:rFonts w:ascii="Arial" w:hAnsi="Arial" w:cs="Arial"/>
        </w:rPr>
      </w:pPr>
      <w:r w:rsidRPr="006F2EB7">
        <w:rPr>
          <w:rFonts w:ascii="Arial" w:hAnsi="Arial" w:cs="Arial"/>
        </w:rPr>
        <w:t xml:space="preserve">To make a successful project, </w:t>
      </w:r>
      <w:r w:rsidR="003806E2">
        <w:rPr>
          <w:rFonts w:ascii="Arial" w:hAnsi="Arial" w:cs="Arial"/>
        </w:rPr>
        <w:t>it is</w:t>
      </w:r>
      <w:r w:rsidRPr="006F2EB7">
        <w:rPr>
          <w:rFonts w:ascii="Arial" w:hAnsi="Arial" w:cs="Arial"/>
        </w:rPr>
        <w:t xml:space="preserve"> recommend</w:t>
      </w:r>
      <w:r w:rsidR="003806E2">
        <w:rPr>
          <w:rFonts w:ascii="Arial" w:hAnsi="Arial" w:cs="Arial"/>
        </w:rPr>
        <w:t>ed</w:t>
      </w:r>
      <w:r w:rsidRPr="006F2EB7">
        <w:rPr>
          <w:rFonts w:ascii="Arial" w:hAnsi="Arial" w:cs="Arial"/>
        </w:rPr>
        <w:t xml:space="preserve"> that every project should follow the project management cycle and techniques to estimate cost, time and budget as this</w:t>
      </w:r>
      <w:r w:rsidR="009133F4">
        <w:rPr>
          <w:rFonts w:ascii="Arial" w:hAnsi="Arial" w:cs="Arial"/>
        </w:rPr>
        <w:t xml:space="preserve"> will</w:t>
      </w:r>
      <w:r w:rsidRPr="006F2EB7">
        <w:rPr>
          <w:rFonts w:ascii="Arial" w:hAnsi="Arial" w:cs="Arial"/>
        </w:rPr>
        <w:t xml:space="preserve"> help to reduce</w:t>
      </w:r>
      <w:r w:rsidR="003806E2">
        <w:rPr>
          <w:rFonts w:ascii="Arial" w:hAnsi="Arial" w:cs="Arial"/>
        </w:rPr>
        <w:t xml:space="preserve"> </w:t>
      </w:r>
      <w:r w:rsidR="00831DB4">
        <w:rPr>
          <w:rFonts w:ascii="Arial" w:hAnsi="Arial" w:cs="Arial"/>
        </w:rPr>
        <w:t>cost and time</w:t>
      </w:r>
      <w:r w:rsidRPr="006F2EB7">
        <w:rPr>
          <w:rFonts w:ascii="Arial" w:hAnsi="Arial" w:cs="Arial"/>
        </w:rPr>
        <w:t>.</w:t>
      </w:r>
      <w:r w:rsidR="00A4430D" w:rsidRPr="006F2EB7">
        <w:rPr>
          <w:rFonts w:ascii="Arial" w:hAnsi="Arial" w:cs="Arial"/>
        </w:rPr>
        <w:t xml:space="preserve"> In addition to this, good communication between </w:t>
      </w:r>
      <w:r w:rsidR="009352AD">
        <w:rPr>
          <w:rFonts w:ascii="Arial" w:hAnsi="Arial" w:cs="Arial"/>
        </w:rPr>
        <w:t xml:space="preserve">the </w:t>
      </w:r>
      <w:r w:rsidR="00A4430D" w:rsidRPr="006F2EB7">
        <w:rPr>
          <w:rFonts w:ascii="Arial" w:hAnsi="Arial" w:cs="Arial"/>
        </w:rPr>
        <w:t xml:space="preserve">project manager, stakeholders and steering group is also </w:t>
      </w:r>
      <w:r w:rsidR="00626044" w:rsidRPr="006F2EB7">
        <w:rPr>
          <w:rFonts w:ascii="Arial" w:hAnsi="Arial" w:cs="Arial"/>
        </w:rPr>
        <w:t>important</w:t>
      </w:r>
      <w:r w:rsidR="00A4430D" w:rsidRPr="006F2EB7">
        <w:rPr>
          <w:rFonts w:ascii="Arial" w:hAnsi="Arial" w:cs="Arial"/>
        </w:rPr>
        <w:t>, as poor communication can lead</w:t>
      </w:r>
      <w:r w:rsidR="009352AD">
        <w:rPr>
          <w:rFonts w:ascii="Arial" w:hAnsi="Arial" w:cs="Arial"/>
        </w:rPr>
        <w:t xml:space="preserve"> to</w:t>
      </w:r>
      <w:r w:rsidR="00A4430D" w:rsidRPr="006F2EB7">
        <w:rPr>
          <w:rFonts w:ascii="Arial" w:hAnsi="Arial" w:cs="Arial"/>
        </w:rPr>
        <w:t xml:space="preserve"> project failure. </w:t>
      </w:r>
    </w:p>
    <w:p w14:paraId="1D64CAFE" w14:textId="41B94963" w:rsidR="002B7A89" w:rsidRPr="006F2EB7" w:rsidRDefault="00A33BB3" w:rsidP="00A83A72">
      <w:pPr>
        <w:pStyle w:val="Heading1"/>
      </w:pPr>
      <w:r w:rsidRPr="006F2EB7">
        <w:t xml:space="preserve"> </w:t>
      </w:r>
      <w:bookmarkStart w:id="23" w:name="_Toc36311787"/>
      <w:r w:rsidR="004266D8" w:rsidRPr="006F2EB7">
        <w:t>Conclusions</w:t>
      </w:r>
      <w:r w:rsidRPr="006F2EB7">
        <w:t>:</w:t>
      </w:r>
      <w:bookmarkEnd w:id="23"/>
      <w:r w:rsidRPr="006F2EB7">
        <w:t xml:space="preserve"> </w:t>
      </w:r>
    </w:p>
    <w:p w14:paraId="30B68E6D" w14:textId="7D38D568" w:rsidR="00B5443D" w:rsidRPr="006F2EB7" w:rsidRDefault="00B5443D" w:rsidP="006F2EB7">
      <w:pPr>
        <w:spacing w:line="360" w:lineRule="auto"/>
        <w:rPr>
          <w:rFonts w:ascii="Arial" w:hAnsi="Arial" w:cs="Arial"/>
        </w:rPr>
      </w:pPr>
      <w:r w:rsidRPr="006F2EB7">
        <w:rPr>
          <w:rFonts w:ascii="Arial" w:hAnsi="Arial" w:cs="Arial"/>
        </w:rPr>
        <w:t>The report has highlighted on techniques and tools that has been used in Vintners Antiques project such</w:t>
      </w:r>
      <w:r w:rsidR="009352AD">
        <w:rPr>
          <w:rFonts w:ascii="Arial" w:hAnsi="Arial" w:cs="Arial"/>
        </w:rPr>
        <w:t xml:space="preserve"> as</w:t>
      </w:r>
      <w:r w:rsidRPr="006F2EB7">
        <w:rPr>
          <w:rFonts w:ascii="Arial" w:hAnsi="Arial" w:cs="Arial"/>
        </w:rPr>
        <w:t xml:space="preserve"> Steering group, sponsor, user stories, Iron Tringle, Shevron, Delphi and Gantt chart. The report </w:t>
      </w:r>
      <w:r w:rsidR="009352AD">
        <w:rPr>
          <w:rFonts w:ascii="Arial" w:hAnsi="Arial" w:cs="Arial"/>
        </w:rPr>
        <w:t xml:space="preserve">has </w:t>
      </w:r>
      <w:r w:rsidRPr="006F2EB7">
        <w:rPr>
          <w:rFonts w:ascii="Arial" w:hAnsi="Arial" w:cs="Arial"/>
        </w:rPr>
        <w:t>also mentioned reporter’s own reflection on managing project</w:t>
      </w:r>
      <w:r w:rsidR="00DA7540" w:rsidRPr="006F2EB7">
        <w:rPr>
          <w:rFonts w:ascii="Arial" w:hAnsi="Arial" w:cs="Arial"/>
        </w:rPr>
        <w:t xml:space="preserve"> and recommendations,</w:t>
      </w:r>
      <w:r w:rsidRPr="006F2EB7">
        <w:rPr>
          <w:rFonts w:ascii="Arial" w:hAnsi="Arial" w:cs="Arial"/>
        </w:rPr>
        <w:t xml:space="preserve"> as well as plan</w:t>
      </w:r>
      <w:r w:rsidR="009352AD">
        <w:rPr>
          <w:rFonts w:ascii="Arial" w:hAnsi="Arial" w:cs="Arial"/>
        </w:rPr>
        <w:t>ning</w:t>
      </w:r>
      <w:r w:rsidRPr="006F2EB7">
        <w:rPr>
          <w:rFonts w:ascii="Arial" w:hAnsi="Arial" w:cs="Arial"/>
        </w:rPr>
        <w:t xml:space="preserve"> for future improvement. </w:t>
      </w:r>
    </w:p>
    <w:p w14:paraId="394CD7EB" w14:textId="51CB074F" w:rsidR="0025429F" w:rsidRPr="00AD259D" w:rsidRDefault="004A5537" w:rsidP="00A83A72">
      <w:pPr>
        <w:pStyle w:val="Heading1"/>
      </w:pPr>
      <w:bookmarkStart w:id="24" w:name="_Toc36311788"/>
      <w:r w:rsidRPr="00AD259D">
        <w:t>Reference:</w:t>
      </w:r>
      <w:bookmarkEnd w:id="24"/>
    </w:p>
    <w:p w14:paraId="4FBD9760" w14:textId="5D09C8ED" w:rsidR="0031056D" w:rsidRPr="00687BDC" w:rsidRDefault="0031056D" w:rsidP="00687BDC">
      <w:pPr>
        <w:spacing w:line="360" w:lineRule="auto"/>
        <w:rPr>
          <w:rStyle w:val="Hyperlink"/>
          <w:rFonts w:ascii="Arial" w:hAnsi="Arial" w:cs="Arial"/>
          <w:color w:val="auto"/>
          <w:u w:val="none"/>
        </w:rPr>
      </w:pPr>
      <w:r w:rsidRPr="00687BDC">
        <w:rPr>
          <w:rFonts w:ascii="Arial" w:hAnsi="Arial" w:cs="Arial"/>
        </w:rPr>
        <w:t xml:space="preserve">BBC, (2013). </w:t>
      </w:r>
      <w:r w:rsidRPr="00687BDC">
        <w:rPr>
          <w:rFonts w:ascii="Arial" w:hAnsi="Arial" w:cs="Arial"/>
          <w:i/>
          <w:iCs/>
        </w:rPr>
        <w:t>The Wisdom of the Crowd</w:t>
      </w:r>
      <w:r w:rsidRPr="00687BDC">
        <w:rPr>
          <w:rFonts w:ascii="Arial" w:hAnsi="Arial" w:cs="Arial"/>
        </w:rPr>
        <w:t xml:space="preserve">. Available at: </w:t>
      </w:r>
      <w:hyperlink r:id="rId19" w:history="1">
        <w:r w:rsidRPr="00687BDC">
          <w:rPr>
            <w:rStyle w:val="Hyperlink"/>
            <w:rFonts w:ascii="Arial" w:hAnsi="Arial" w:cs="Arial"/>
            <w:color w:val="auto"/>
            <w:u w:val="none"/>
          </w:rPr>
          <w:t>https://www.youtube.com/watch?v=PmT2--nlbcs</w:t>
        </w:r>
      </w:hyperlink>
      <w:r w:rsidRPr="00687BDC">
        <w:rPr>
          <w:rStyle w:val="Hyperlink"/>
          <w:rFonts w:ascii="Arial" w:hAnsi="Arial" w:cs="Arial"/>
          <w:color w:val="auto"/>
          <w:u w:val="none"/>
        </w:rPr>
        <w:t>. (Accessed on 18/03.20)</w:t>
      </w:r>
    </w:p>
    <w:p w14:paraId="186BEF2C" w14:textId="77777777" w:rsidR="0031056D" w:rsidRPr="00687BDC" w:rsidRDefault="0031056D" w:rsidP="00687BDC">
      <w:pPr>
        <w:spacing w:line="360" w:lineRule="auto"/>
        <w:rPr>
          <w:rFonts w:ascii="Arial" w:hAnsi="Arial" w:cs="Arial"/>
        </w:rPr>
      </w:pPr>
      <w:r w:rsidRPr="00687BDC">
        <w:rPr>
          <w:rFonts w:ascii="Arial" w:hAnsi="Arial" w:cs="Arial"/>
        </w:rPr>
        <w:t xml:space="preserve">Celoxis, (2016). </w:t>
      </w:r>
      <w:r w:rsidRPr="00687BDC">
        <w:rPr>
          <w:rFonts w:ascii="Arial" w:hAnsi="Arial" w:cs="Arial"/>
          <w:i/>
          <w:iCs/>
        </w:rPr>
        <w:t>6 ways to effectively communicate with stakeholders</w:t>
      </w:r>
      <w:r w:rsidRPr="00687BDC">
        <w:rPr>
          <w:rFonts w:ascii="Arial" w:hAnsi="Arial" w:cs="Arial"/>
        </w:rPr>
        <w:t>. Available at: https://www.celoxis.com/article/6-ways-to-effectively-communicate-with-stakeholders</w:t>
      </w:r>
    </w:p>
    <w:p w14:paraId="3D5D2258" w14:textId="7B4C2859" w:rsidR="004A5537" w:rsidRPr="00687BDC" w:rsidRDefault="004A5537" w:rsidP="00687BDC">
      <w:pPr>
        <w:spacing w:line="360" w:lineRule="auto"/>
        <w:rPr>
          <w:rFonts w:ascii="Arial" w:hAnsi="Arial" w:cs="Arial"/>
          <w:i/>
          <w:iCs/>
        </w:rPr>
      </w:pPr>
      <w:r w:rsidRPr="0031508A">
        <w:rPr>
          <w:rFonts w:ascii="Arial" w:hAnsi="Arial" w:cs="Arial"/>
          <w:color w:val="222222"/>
        </w:rPr>
        <w:t>David Hinde</w:t>
      </w:r>
      <w:r w:rsidRPr="00687BDC">
        <w:rPr>
          <w:rFonts w:ascii="Arial" w:hAnsi="Arial" w:cs="Arial"/>
          <w:i/>
          <w:iCs/>
          <w:color w:val="222222"/>
        </w:rPr>
        <w:t xml:space="preserve"> (2012). </w:t>
      </w:r>
      <w:hyperlink r:id="rId20" w:history="1">
        <w:r w:rsidRPr="00687BDC">
          <w:rPr>
            <w:rFonts w:ascii="Arial" w:hAnsi="Arial" w:cs="Arial"/>
            <w:i/>
            <w:iCs/>
          </w:rPr>
          <w:t>PRINCE2 Study Guide</w:t>
        </w:r>
      </w:hyperlink>
      <w:r w:rsidRPr="00687BDC">
        <w:rPr>
          <w:rFonts w:ascii="Arial" w:hAnsi="Arial" w:cs="Arial"/>
          <w:i/>
          <w:iCs/>
        </w:rPr>
        <w:t xml:space="preserve">. </w:t>
      </w:r>
      <w:r w:rsidRPr="00687BDC">
        <w:rPr>
          <w:rFonts w:ascii="Arial" w:hAnsi="Arial" w:cs="Arial"/>
          <w:i/>
          <w:iCs/>
          <w:color w:val="222222"/>
        </w:rPr>
        <w:t>John Wiley &amp; Sons. p. 16. </w:t>
      </w:r>
      <w:hyperlink r:id="rId21" w:tooltip="International Standard Book Number" w:history="1">
        <w:r w:rsidRPr="00687BDC">
          <w:rPr>
            <w:rFonts w:ascii="Arial" w:hAnsi="Arial" w:cs="Arial"/>
            <w:i/>
            <w:iCs/>
          </w:rPr>
          <w:t>ISBN</w:t>
        </w:r>
      </w:hyperlink>
      <w:r w:rsidRPr="00687BDC">
        <w:rPr>
          <w:rFonts w:ascii="Arial" w:hAnsi="Arial" w:cs="Arial"/>
          <w:i/>
          <w:iCs/>
        </w:rPr>
        <w:t> </w:t>
      </w:r>
      <w:hyperlink r:id="rId22" w:tooltip="Special:BookSources/978-1-119-97097-2" w:history="1">
        <w:r w:rsidRPr="00687BDC">
          <w:rPr>
            <w:rFonts w:ascii="Arial" w:hAnsi="Arial" w:cs="Arial"/>
            <w:i/>
            <w:iCs/>
          </w:rPr>
          <w:t>978-1-119-97097-2</w:t>
        </w:r>
      </w:hyperlink>
      <w:r w:rsidRPr="00687BDC">
        <w:rPr>
          <w:rFonts w:ascii="Arial" w:hAnsi="Arial" w:cs="Arial"/>
          <w:i/>
          <w:iCs/>
        </w:rPr>
        <w:t>.</w:t>
      </w:r>
    </w:p>
    <w:p w14:paraId="12409173" w14:textId="181D7989" w:rsidR="0031056D" w:rsidRPr="00687BDC" w:rsidRDefault="0031056D" w:rsidP="00687BDC">
      <w:pPr>
        <w:spacing w:line="360" w:lineRule="auto"/>
        <w:rPr>
          <w:rFonts w:ascii="Arial" w:hAnsi="Arial" w:cs="Arial"/>
        </w:rPr>
      </w:pPr>
      <w:r w:rsidRPr="00687BDC">
        <w:rPr>
          <w:rFonts w:ascii="Arial" w:hAnsi="Arial" w:cs="Arial"/>
        </w:rPr>
        <w:t>Gantt, H.L. (1910). "</w:t>
      </w:r>
      <w:r w:rsidRPr="00687BDC">
        <w:rPr>
          <w:rFonts w:ascii="Arial" w:hAnsi="Arial" w:cs="Arial"/>
          <w:i/>
          <w:iCs/>
        </w:rPr>
        <w:t>Work, Wages and Profit</w:t>
      </w:r>
      <w:r w:rsidRPr="00687BDC">
        <w:rPr>
          <w:rFonts w:ascii="Arial" w:hAnsi="Arial" w:cs="Arial"/>
        </w:rPr>
        <w:t>". </w:t>
      </w:r>
      <w:hyperlink r:id="rId23" w:history="1">
        <w:r w:rsidRPr="00687BDC">
          <w:rPr>
            <w:rStyle w:val="Hyperlink"/>
            <w:rFonts w:ascii="Arial" w:hAnsi="Arial" w:cs="Arial"/>
            <w:i/>
            <w:iCs/>
            <w:color w:val="auto"/>
            <w:u w:val="none"/>
          </w:rPr>
          <w:t>Engineering Magazine</w:t>
        </w:r>
      </w:hyperlink>
      <w:r w:rsidRPr="00687BDC">
        <w:rPr>
          <w:rFonts w:ascii="Arial" w:hAnsi="Arial" w:cs="Arial"/>
        </w:rPr>
        <w:t>. New York</w:t>
      </w:r>
    </w:p>
    <w:p w14:paraId="76548FC2" w14:textId="5634CBA6" w:rsidR="0031056D" w:rsidRPr="00687BDC" w:rsidRDefault="0031056D" w:rsidP="00687BDC">
      <w:pPr>
        <w:spacing w:line="360" w:lineRule="auto"/>
        <w:rPr>
          <w:rFonts w:ascii="Arial" w:hAnsi="Arial" w:cs="Arial"/>
        </w:rPr>
      </w:pPr>
      <w:r w:rsidRPr="00687BDC">
        <w:rPr>
          <w:rFonts w:ascii="Arial" w:hAnsi="Arial" w:cs="Arial"/>
        </w:rPr>
        <w:t xml:space="preserve">Knowledge Train, (2020). </w:t>
      </w:r>
      <w:r w:rsidRPr="00687BDC">
        <w:rPr>
          <w:rFonts w:ascii="Arial" w:hAnsi="Arial" w:cs="Arial"/>
          <w:i/>
          <w:iCs/>
        </w:rPr>
        <w:t>PRINCE2® principles</w:t>
      </w:r>
      <w:r w:rsidRPr="00687BDC">
        <w:rPr>
          <w:rFonts w:ascii="Arial" w:hAnsi="Arial" w:cs="Arial"/>
        </w:rPr>
        <w:t>: Free eBook. Available at :</w:t>
      </w:r>
      <w:r w:rsidRPr="00687BDC">
        <w:rPr>
          <w:rFonts w:ascii="Arial" w:hAnsi="Arial" w:cs="Arial"/>
          <w:b/>
          <w:bCs/>
        </w:rPr>
        <w:t xml:space="preserve"> </w:t>
      </w:r>
      <w:hyperlink r:id="rId24" w:anchor="principle-6" w:history="1">
        <w:r w:rsidRPr="00687BDC">
          <w:rPr>
            <w:rFonts w:ascii="Arial" w:hAnsi="Arial" w:cs="Arial"/>
          </w:rPr>
          <w:t>https://www.knowledgetrain.co.uk/project-management/prince2/prince2-principles#principle-6</w:t>
        </w:r>
      </w:hyperlink>
      <w:r w:rsidRPr="00687BDC">
        <w:rPr>
          <w:rFonts w:ascii="Arial" w:hAnsi="Arial" w:cs="Arial"/>
        </w:rPr>
        <w:t xml:space="preserve">. (Accessed on 26/03/20) </w:t>
      </w:r>
    </w:p>
    <w:p w14:paraId="199F3ADB" w14:textId="20C2341F" w:rsidR="0031056D" w:rsidRPr="00687BDC" w:rsidRDefault="0031056D" w:rsidP="00687BDC">
      <w:pPr>
        <w:spacing w:line="360" w:lineRule="auto"/>
        <w:rPr>
          <w:rStyle w:val="Hyperlink"/>
          <w:rFonts w:ascii="Arial" w:hAnsi="Arial" w:cs="Arial"/>
          <w:color w:val="auto"/>
          <w:u w:val="none"/>
        </w:rPr>
      </w:pPr>
      <w:r w:rsidRPr="00687BDC">
        <w:rPr>
          <w:rFonts w:ascii="Arial" w:hAnsi="Arial" w:cs="Arial"/>
        </w:rPr>
        <w:t xml:space="preserve">Mountain Goat Software, (2020). </w:t>
      </w:r>
      <w:r w:rsidRPr="00687BDC">
        <w:rPr>
          <w:rFonts w:ascii="Arial" w:hAnsi="Arial" w:cs="Arial"/>
          <w:i/>
          <w:iCs/>
        </w:rPr>
        <w:t>User Stories</w:t>
      </w:r>
      <w:r w:rsidRPr="00687BDC">
        <w:rPr>
          <w:rFonts w:ascii="Arial" w:hAnsi="Arial" w:cs="Arial"/>
        </w:rPr>
        <w:t xml:space="preserve">. Available at: </w:t>
      </w:r>
      <w:hyperlink r:id="rId25" w:history="1">
        <w:r w:rsidRPr="00687BDC">
          <w:rPr>
            <w:rStyle w:val="Hyperlink"/>
            <w:rFonts w:ascii="Arial" w:hAnsi="Arial" w:cs="Arial"/>
            <w:color w:val="auto"/>
            <w:u w:val="none"/>
          </w:rPr>
          <w:t>https://www.mountaingoatsoftware.com/agile/user-stories</w:t>
        </w:r>
      </w:hyperlink>
      <w:r w:rsidRPr="00687BDC">
        <w:rPr>
          <w:rStyle w:val="Hyperlink"/>
          <w:rFonts w:ascii="Arial" w:hAnsi="Arial" w:cs="Arial"/>
          <w:color w:val="auto"/>
          <w:u w:val="none"/>
        </w:rPr>
        <w:t>. (Accessed on 15/03/20)</w:t>
      </w:r>
    </w:p>
    <w:p w14:paraId="3435714D" w14:textId="0A962FCF" w:rsidR="0031056D" w:rsidRPr="00687BDC" w:rsidRDefault="0031056D" w:rsidP="00687BDC">
      <w:pPr>
        <w:spacing w:line="360" w:lineRule="auto"/>
        <w:rPr>
          <w:rFonts w:ascii="Arial" w:hAnsi="Arial" w:cs="Arial"/>
        </w:rPr>
      </w:pPr>
      <w:r w:rsidRPr="00687BDC">
        <w:rPr>
          <w:rFonts w:ascii="Arial" w:hAnsi="Arial" w:cs="Arial"/>
        </w:rPr>
        <w:t xml:space="preserve">Mike, C. (2017). </w:t>
      </w:r>
      <w:r w:rsidRPr="00687BDC">
        <w:rPr>
          <w:rFonts w:ascii="Arial" w:hAnsi="Arial" w:cs="Arial"/>
          <w:i/>
          <w:iCs/>
        </w:rPr>
        <w:t>What is the Iron Triangle</w:t>
      </w:r>
      <w:r w:rsidRPr="00687BDC">
        <w:rPr>
          <w:rFonts w:ascii="Arial" w:hAnsi="Arial" w:cs="Arial"/>
        </w:rPr>
        <w:t xml:space="preserve">? Project Management in Under 5. Online PM Courses. Available at:  </w:t>
      </w:r>
      <w:hyperlink r:id="rId26" w:history="1">
        <w:r w:rsidRPr="00687BDC">
          <w:rPr>
            <w:rStyle w:val="Hyperlink"/>
            <w:rFonts w:ascii="Arial" w:hAnsi="Arial" w:cs="Arial"/>
            <w:color w:val="auto"/>
            <w:u w:val="none"/>
          </w:rPr>
          <w:t>https://www.youtube.com/watch?v=JHSHOAfV-uw</w:t>
        </w:r>
      </w:hyperlink>
      <w:r w:rsidRPr="00687BDC">
        <w:rPr>
          <w:rStyle w:val="Hyperlink"/>
          <w:rFonts w:ascii="Arial" w:hAnsi="Arial" w:cs="Arial"/>
          <w:color w:val="auto"/>
          <w:u w:val="none"/>
        </w:rPr>
        <w:t xml:space="preserve"> (Accessed on 22/03/20)</w:t>
      </w:r>
    </w:p>
    <w:p w14:paraId="7005D2E1" w14:textId="34EF012C" w:rsidR="0031056D" w:rsidRPr="00687BDC" w:rsidRDefault="0031056D" w:rsidP="001C3336">
      <w:pPr>
        <w:spacing w:line="360" w:lineRule="auto"/>
        <w:rPr>
          <w:rFonts w:ascii="Arial" w:hAnsi="Arial" w:cs="Arial"/>
        </w:rPr>
      </w:pPr>
      <w:r w:rsidRPr="00687BDC">
        <w:rPr>
          <w:rFonts w:ascii="Arial" w:hAnsi="Arial" w:cs="Arial"/>
          <w:color w:val="222222"/>
          <w:shd w:val="clear" w:color="auto" w:fill="FFFFFF"/>
        </w:rPr>
        <w:t>Office of Government Commerce, (2002). </w:t>
      </w:r>
      <w:r w:rsidRPr="00687BDC">
        <w:rPr>
          <w:rFonts w:ascii="Arial" w:hAnsi="Arial" w:cs="Arial"/>
          <w:i/>
          <w:iCs/>
          <w:color w:val="222222"/>
          <w:shd w:val="clear" w:color="auto" w:fill="FFFFFF"/>
        </w:rPr>
        <w:t>Managing successful projects with PRINCE2</w:t>
      </w:r>
      <w:r w:rsidRPr="00687BDC">
        <w:rPr>
          <w:rFonts w:ascii="Arial" w:hAnsi="Arial" w:cs="Arial"/>
          <w:color w:val="222222"/>
          <w:shd w:val="clear" w:color="auto" w:fill="FFFFFF"/>
        </w:rPr>
        <w:t>. The Stationery Office.</w:t>
      </w:r>
      <w:r w:rsidR="001C3336" w:rsidRPr="00687BDC">
        <w:rPr>
          <w:rFonts w:ascii="Arial" w:hAnsi="Arial" w:cs="Arial"/>
        </w:rPr>
        <w:t xml:space="preserve"> </w:t>
      </w:r>
    </w:p>
    <w:p w14:paraId="1616E25A" w14:textId="2C73008C" w:rsidR="0031056D" w:rsidRDefault="0031056D" w:rsidP="00687BDC">
      <w:pPr>
        <w:spacing w:line="360" w:lineRule="auto"/>
        <w:rPr>
          <w:rStyle w:val="Hyperlink"/>
          <w:rFonts w:ascii="Arial" w:hAnsi="Arial" w:cs="Arial"/>
          <w:color w:val="auto"/>
        </w:rPr>
      </w:pPr>
      <w:r w:rsidRPr="00687BDC">
        <w:rPr>
          <w:rFonts w:ascii="Arial" w:hAnsi="Arial" w:cs="Arial"/>
        </w:rPr>
        <w:t xml:space="preserve">Project Smart, (2020). </w:t>
      </w:r>
      <w:r w:rsidRPr="00687BDC">
        <w:rPr>
          <w:rFonts w:ascii="Arial" w:hAnsi="Arial" w:cs="Arial"/>
          <w:i/>
          <w:iCs/>
        </w:rPr>
        <w:t>Moscow Method</w:t>
      </w:r>
      <w:r w:rsidRPr="00687BDC">
        <w:rPr>
          <w:rFonts w:ascii="Arial" w:hAnsi="Arial" w:cs="Arial"/>
        </w:rPr>
        <w:t xml:space="preserve">. Available at: </w:t>
      </w:r>
      <w:hyperlink r:id="rId27" w:history="1">
        <w:r w:rsidRPr="00687BDC">
          <w:rPr>
            <w:rStyle w:val="Hyperlink"/>
            <w:rFonts w:ascii="Arial" w:hAnsi="Arial" w:cs="Arial"/>
            <w:color w:val="auto"/>
            <w:u w:val="none"/>
          </w:rPr>
          <w:t>https://www.projectsmart.co.uk/moscow-method.php</w:t>
        </w:r>
      </w:hyperlink>
      <w:r w:rsidRPr="00687BDC">
        <w:rPr>
          <w:rStyle w:val="Hyperlink"/>
          <w:rFonts w:ascii="Arial" w:hAnsi="Arial" w:cs="Arial"/>
          <w:color w:val="auto"/>
          <w:u w:val="none"/>
        </w:rPr>
        <w:t>. (Accessed on 22/03/20)</w:t>
      </w:r>
      <w:r w:rsidRPr="00687BDC">
        <w:rPr>
          <w:rStyle w:val="Hyperlink"/>
          <w:rFonts w:ascii="Arial" w:hAnsi="Arial" w:cs="Arial"/>
          <w:color w:val="auto"/>
        </w:rPr>
        <w:t xml:space="preserve"> </w:t>
      </w:r>
    </w:p>
    <w:p w14:paraId="52E8BB39" w14:textId="0D73FD88" w:rsidR="00FC0333" w:rsidRPr="00687BDC" w:rsidRDefault="00FC0333" w:rsidP="00687BDC">
      <w:pPr>
        <w:spacing w:line="360" w:lineRule="auto"/>
        <w:rPr>
          <w:rFonts w:ascii="Arial" w:hAnsi="Arial" w:cs="Arial"/>
        </w:rPr>
      </w:pPr>
      <w:r w:rsidRPr="00FC0333">
        <w:rPr>
          <w:rFonts w:ascii="Arial" w:hAnsi="Arial" w:cs="Arial"/>
        </w:rPr>
        <w:lastRenderedPageBreak/>
        <w:t xml:space="preserve">Project Manager, (2020). </w:t>
      </w:r>
      <w:r w:rsidRPr="00FC0333">
        <w:rPr>
          <w:rFonts w:ascii="Arial" w:hAnsi="Arial" w:cs="Arial"/>
          <w:i/>
          <w:iCs/>
        </w:rPr>
        <w:t>What Is a Project Sponsor? Defining This PM Role</w:t>
      </w:r>
      <w:r w:rsidRPr="00FC0333">
        <w:rPr>
          <w:rFonts w:ascii="Arial" w:hAnsi="Arial" w:cs="Arial"/>
        </w:rPr>
        <w:t>.</w:t>
      </w:r>
      <w:r>
        <w:t xml:space="preserve"> Available at: </w:t>
      </w:r>
      <w:hyperlink r:id="rId28" w:history="1">
        <w:r w:rsidRPr="00FC0333">
          <w:rPr>
            <w:rStyle w:val="Hyperlink"/>
            <w:rFonts w:ascii="Arial" w:hAnsi="Arial" w:cs="Arial"/>
            <w:color w:val="auto"/>
            <w:u w:val="none"/>
          </w:rPr>
          <w:t>https://www.proje</w:t>
        </w:r>
        <w:r w:rsidRPr="00FC0333">
          <w:rPr>
            <w:rStyle w:val="Hyperlink"/>
            <w:rFonts w:ascii="Arial" w:hAnsi="Arial" w:cs="Arial"/>
            <w:color w:val="auto"/>
            <w:u w:val="none"/>
          </w:rPr>
          <w:t>c</w:t>
        </w:r>
        <w:r w:rsidRPr="00FC0333">
          <w:rPr>
            <w:rStyle w:val="Hyperlink"/>
            <w:rFonts w:ascii="Arial" w:hAnsi="Arial" w:cs="Arial"/>
            <w:color w:val="auto"/>
            <w:u w:val="none"/>
          </w:rPr>
          <w:t>tmanager.com/blog/what-</w:t>
        </w:r>
        <w:r w:rsidRPr="00FC0333">
          <w:rPr>
            <w:rStyle w:val="Hyperlink"/>
            <w:rFonts w:ascii="Arial" w:hAnsi="Arial" w:cs="Arial"/>
            <w:color w:val="auto"/>
            <w:u w:val="none"/>
          </w:rPr>
          <w:t>i</w:t>
        </w:r>
        <w:r w:rsidRPr="00FC0333">
          <w:rPr>
            <w:rStyle w:val="Hyperlink"/>
            <w:rFonts w:ascii="Arial" w:hAnsi="Arial" w:cs="Arial"/>
            <w:color w:val="auto"/>
            <w:u w:val="none"/>
          </w:rPr>
          <w:t>s-a-project-sponsor</w:t>
        </w:r>
      </w:hyperlink>
      <w:r w:rsidRPr="00FC0333">
        <w:rPr>
          <w:rFonts w:ascii="Arial" w:hAnsi="Arial" w:cs="Arial"/>
        </w:rPr>
        <w:t xml:space="preserve">. </w:t>
      </w:r>
      <w:r>
        <w:rPr>
          <w:rFonts w:ascii="Arial" w:hAnsi="Arial" w:cs="Arial"/>
        </w:rPr>
        <w:t>(Accessed on27/03/20)</w:t>
      </w:r>
    </w:p>
    <w:p w14:paraId="3A81587A" w14:textId="2C2DAFF5" w:rsidR="008C70BB" w:rsidRPr="00687BDC" w:rsidRDefault="008C70BB" w:rsidP="00687BDC">
      <w:pPr>
        <w:spacing w:line="360" w:lineRule="auto"/>
        <w:rPr>
          <w:rFonts w:ascii="Arial" w:hAnsi="Arial" w:cs="Arial"/>
        </w:rPr>
      </w:pPr>
      <w:r w:rsidRPr="00687BDC">
        <w:rPr>
          <w:rFonts w:ascii="Arial" w:hAnsi="Arial" w:cs="Arial"/>
        </w:rPr>
        <w:t>Royce, W., “Managing the Development of Large Software Systems”, Proceedings of IEEE WESCON 26, pp.1-9, 1970.</w:t>
      </w:r>
    </w:p>
    <w:p w14:paraId="01E3504C" w14:textId="77777777" w:rsidR="00626044" w:rsidRPr="00687BDC" w:rsidRDefault="00626044" w:rsidP="00687BDC">
      <w:pPr>
        <w:spacing w:line="360" w:lineRule="auto"/>
        <w:rPr>
          <w:rFonts w:ascii="Arial" w:hAnsi="Arial" w:cs="Arial"/>
        </w:rPr>
      </w:pPr>
      <w:r w:rsidRPr="00687BDC">
        <w:rPr>
          <w:rFonts w:ascii="Arial" w:hAnsi="Arial" w:cs="Arial"/>
        </w:rPr>
        <w:t xml:space="preserve">Roberts, P. (2012). </w:t>
      </w:r>
      <w:r w:rsidRPr="00687BDC">
        <w:rPr>
          <w:rFonts w:ascii="Arial" w:hAnsi="Arial" w:cs="Arial"/>
          <w:i/>
          <w:iCs/>
        </w:rPr>
        <w:t>Effective project management</w:t>
      </w:r>
      <w:r w:rsidRPr="00687BDC">
        <w:rPr>
          <w:rFonts w:ascii="Arial" w:hAnsi="Arial" w:cs="Arial"/>
        </w:rPr>
        <w:t>. London, U.K.: Kogan Page 119</w:t>
      </w:r>
    </w:p>
    <w:p w14:paraId="2CF1E048" w14:textId="3761EFB7" w:rsidR="003935F2" w:rsidRPr="00687BDC" w:rsidRDefault="003935F2" w:rsidP="00687BDC">
      <w:pPr>
        <w:spacing w:line="360" w:lineRule="auto"/>
        <w:rPr>
          <w:rFonts w:ascii="Arial" w:hAnsi="Arial" w:cs="Arial"/>
        </w:rPr>
      </w:pPr>
      <w:r w:rsidRPr="00687BDC">
        <w:rPr>
          <w:rFonts w:ascii="Arial" w:hAnsi="Arial" w:cs="Arial"/>
        </w:rPr>
        <w:t>Roberts, P. (201</w:t>
      </w:r>
      <w:r w:rsidR="00B715AD" w:rsidRPr="00687BDC">
        <w:rPr>
          <w:rFonts w:ascii="Arial" w:hAnsi="Arial" w:cs="Arial"/>
        </w:rPr>
        <w:t>1</w:t>
      </w:r>
      <w:r w:rsidRPr="00687BDC">
        <w:rPr>
          <w:rFonts w:ascii="Arial" w:hAnsi="Arial" w:cs="Arial"/>
        </w:rPr>
        <w:t>). </w:t>
      </w:r>
      <w:r w:rsidRPr="00687BDC">
        <w:rPr>
          <w:rFonts w:ascii="Arial" w:hAnsi="Arial" w:cs="Arial"/>
          <w:i/>
          <w:iCs/>
        </w:rPr>
        <w:t>Effective project management</w:t>
      </w:r>
      <w:r w:rsidRPr="00687BDC">
        <w:rPr>
          <w:rFonts w:ascii="Arial" w:hAnsi="Arial" w:cs="Arial"/>
        </w:rPr>
        <w:t>. London, U.K.: Kogan Page</w:t>
      </w:r>
      <w:r w:rsidR="00B715AD" w:rsidRPr="00687BDC">
        <w:rPr>
          <w:rFonts w:ascii="Arial" w:hAnsi="Arial" w:cs="Arial"/>
        </w:rPr>
        <w:t xml:space="preserve"> Ltd.</w:t>
      </w:r>
    </w:p>
    <w:p w14:paraId="1631ABBD" w14:textId="77777777" w:rsidR="00626044" w:rsidRPr="00687BDC" w:rsidRDefault="003935F2" w:rsidP="00687BDC">
      <w:pPr>
        <w:spacing w:line="360" w:lineRule="auto"/>
        <w:rPr>
          <w:rFonts w:ascii="Arial" w:hAnsi="Arial" w:cs="Arial"/>
        </w:rPr>
      </w:pPr>
      <w:r w:rsidRPr="00687BDC">
        <w:rPr>
          <w:rFonts w:ascii="Arial" w:hAnsi="Arial" w:cs="Arial"/>
          <w:b/>
          <w:bCs/>
        </w:rPr>
        <w:t>​</w:t>
      </w:r>
      <w:r w:rsidR="00B715AD" w:rsidRPr="00687BDC">
        <w:rPr>
          <w:rFonts w:ascii="Arial" w:hAnsi="Arial" w:cs="Arial"/>
        </w:rPr>
        <w:t>Sreerenjini, M. (2018</w:t>
      </w:r>
      <w:r w:rsidR="00B715AD" w:rsidRPr="00687BDC">
        <w:rPr>
          <w:rFonts w:ascii="Arial" w:hAnsi="Arial" w:cs="Arial"/>
          <w:i/>
          <w:iCs/>
        </w:rPr>
        <w:t>) User Stories: What they are, how to write them, and why they are important</w:t>
      </w:r>
      <w:r w:rsidR="00B715AD" w:rsidRPr="00687BDC">
        <w:rPr>
          <w:rFonts w:ascii="Arial" w:hAnsi="Arial" w:cs="Arial"/>
        </w:rPr>
        <w:t>.</w:t>
      </w:r>
      <w:r w:rsidR="00B715AD" w:rsidRPr="00687BDC">
        <w:rPr>
          <w:rFonts w:ascii="Arial" w:hAnsi="Arial" w:cs="Arial"/>
          <w:b/>
          <w:bCs/>
        </w:rPr>
        <w:t xml:space="preserve"> </w:t>
      </w:r>
      <w:r w:rsidR="00B715AD" w:rsidRPr="00687BDC">
        <w:rPr>
          <w:rFonts w:ascii="Arial" w:hAnsi="Arial" w:cs="Arial"/>
        </w:rPr>
        <w:t xml:space="preserve">Available at: </w:t>
      </w:r>
      <w:hyperlink r:id="rId29" w:history="1">
        <w:r w:rsidR="00B715AD" w:rsidRPr="00687BDC">
          <w:rPr>
            <w:rStyle w:val="Hyperlink"/>
            <w:rFonts w:ascii="Arial" w:hAnsi="Arial" w:cs="Arial"/>
            <w:color w:val="auto"/>
            <w:u w:val="none"/>
          </w:rPr>
          <w:t>https://netrixllc.com/blog/user-stories-what-they-are-how-to-write-them-and-why-they-are-important/</w:t>
        </w:r>
      </w:hyperlink>
      <w:r w:rsidR="0031056D" w:rsidRPr="00687BDC">
        <w:rPr>
          <w:rStyle w:val="Hyperlink"/>
          <w:rFonts w:ascii="Arial" w:hAnsi="Arial" w:cs="Arial"/>
          <w:color w:val="auto"/>
          <w:u w:val="none"/>
        </w:rPr>
        <w:t>. (Accessed on 25/03/20)</w:t>
      </w:r>
    </w:p>
    <w:p w14:paraId="651CE7A1" w14:textId="040385D3" w:rsidR="0031056D" w:rsidRPr="00687BDC" w:rsidRDefault="0031056D" w:rsidP="00687BDC">
      <w:pPr>
        <w:spacing w:line="360" w:lineRule="auto"/>
        <w:rPr>
          <w:rFonts w:ascii="Arial" w:hAnsi="Arial" w:cs="Arial"/>
        </w:rPr>
      </w:pPr>
      <w:r w:rsidRPr="00687BDC">
        <w:rPr>
          <w:rFonts w:ascii="Arial" w:hAnsi="Arial" w:cs="Arial"/>
          <w:i/>
          <w:iCs/>
        </w:rPr>
        <w:t>Waterfall Software Development Cycle</w:t>
      </w:r>
      <w:r w:rsidRPr="00687BDC">
        <w:rPr>
          <w:rFonts w:ascii="Arial" w:hAnsi="Arial" w:cs="Arial"/>
        </w:rPr>
        <w:t xml:space="preserve">. Available at: </w:t>
      </w:r>
      <w:hyperlink r:id="rId30" w:history="1">
        <w:r w:rsidRPr="00687BDC">
          <w:rPr>
            <w:rStyle w:val="Hyperlink"/>
            <w:rFonts w:ascii="Arial" w:hAnsi="Arial" w:cs="Arial"/>
            <w:color w:val="auto"/>
            <w:u w:val="none"/>
          </w:rPr>
          <w:t>https://arxiv.org/ftp/arxiv/papers/1205/1205.6904.pdf</w:t>
        </w:r>
      </w:hyperlink>
      <w:r w:rsidRPr="00687BDC">
        <w:rPr>
          <w:rStyle w:val="Hyperlink"/>
          <w:rFonts w:ascii="Arial" w:hAnsi="Arial" w:cs="Arial"/>
          <w:color w:val="auto"/>
          <w:u w:val="none"/>
        </w:rPr>
        <w:t>. (Accessed on 27/03/20)</w:t>
      </w:r>
    </w:p>
    <w:p w14:paraId="08E46440" w14:textId="77777777" w:rsidR="0031056D" w:rsidRDefault="0031056D" w:rsidP="003935F2">
      <w:pPr>
        <w:rPr>
          <w:rFonts w:ascii="Arial" w:hAnsi="Arial" w:cs="Arial"/>
        </w:rPr>
      </w:pPr>
    </w:p>
    <w:p w14:paraId="6EB3D299" w14:textId="77777777" w:rsidR="005D44C0" w:rsidRPr="005D44C0" w:rsidRDefault="005D44C0" w:rsidP="005D44C0">
      <w:pPr>
        <w:rPr>
          <w:rFonts w:ascii="Arial" w:hAnsi="Arial" w:cs="Arial"/>
          <w:b/>
          <w:bCs/>
        </w:rPr>
      </w:pPr>
    </w:p>
    <w:sectPr w:rsidR="005D44C0" w:rsidRPr="005D44C0">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934D99" w14:textId="77777777" w:rsidR="0067105B" w:rsidRDefault="0067105B" w:rsidP="0014683B">
      <w:pPr>
        <w:spacing w:after="0" w:line="240" w:lineRule="auto"/>
      </w:pPr>
      <w:r>
        <w:separator/>
      </w:r>
    </w:p>
  </w:endnote>
  <w:endnote w:type="continuationSeparator" w:id="0">
    <w:p w14:paraId="1E77944F" w14:textId="77777777" w:rsidR="0067105B" w:rsidRDefault="0067105B" w:rsidP="001468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95BC9D" w14:textId="77777777" w:rsidR="0067105B" w:rsidRDefault="0067105B" w:rsidP="0014683B">
      <w:pPr>
        <w:spacing w:after="0" w:line="240" w:lineRule="auto"/>
      </w:pPr>
      <w:r>
        <w:separator/>
      </w:r>
    </w:p>
  </w:footnote>
  <w:footnote w:type="continuationSeparator" w:id="0">
    <w:p w14:paraId="2C8F66C0" w14:textId="77777777" w:rsidR="0067105B" w:rsidRDefault="0067105B" w:rsidP="001468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6499413"/>
      <w:docPartObj>
        <w:docPartGallery w:val="Page Numbers (Top of Page)"/>
        <w:docPartUnique/>
      </w:docPartObj>
    </w:sdtPr>
    <w:sdtEndPr>
      <w:rPr>
        <w:color w:val="7F7F7F" w:themeColor="background1" w:themeShade="7F"/>
        <w:spacing w:val="60"/>
      </w:rPr>
    </w:sdtEndPr>
    <w:sdtContent>
      <w:p w14:paraId="680AECCB" w14:textId="3CBA5437" w:rsidR="00791D1D" w:rsidRDefault="00791D1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03CA938" w14:textId="77777777" w:rsidR="00791D1D" w:rsidRDefault="00791D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C3777E"/>
    <w:multiLevelType w:val="hybridMultilevel"/>
    <w:tmpl w:val="D0B66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864"/>
    <w:rsid w:val="000171B7"/>
    <w:rsid w:val="00033DB9"/>
    <w:rsid w:val="0003645C"/>
    <w:rsid w:val="00043466"/>
    <w:rsid w:val="0005242C"/>
    <w:rsid w:val="00064CA7"/>
    <w:rsid w:val="000847D8"/>
    <w:rsid w:val="000A1B6C"/>
    <w:rsid w:val="000A2EAD"/>
    <w:rsid w:val="00102089"/>
    <w:rsid w:val="00114BEC"/>
    <w:rsid w:val="0012582D"/>
    <w:rsid w:val="00126AC6"/>
    <w:rsid w:val="0013477A"/>
    <w:rsid w:val="00135B61"/>
    <w:rsid w:val="00141D5A"/>
    <w:rsid w:val="00143D7E"/>
    <w:rsid w:val="0014683B"/>
    <w:rsid w:val="00157B15"/>
    <w:rsid w:val="00186899"/>
    <w:rsid w:val="00196835"/>
    <w:rsid w:val="001B661A"/>
    <w:rsid w:val="001C3336"/>
    <w:rsid w:val="001D1C59"/>
    <w:rsid w:val="001D28A7"/>
    <w:rsid w:val="001F382D"/>
    <w:rsid w:val="00203E28"/>
    <w:rsid w:val="00220B13"/>
    <w:rsid w:val="002269F8"/>
    <w:rsid w:val="00247FD6"/>
    <w:rsid w:val="0025429F"/>
    <w:rsid w:val="00267C7F"/>
    <w:rsid w:val="0029691C"/>
    <w:rsid w:val="002A7C84"/>
    <w:rsid w:val="002B4FB2"/>
    <w:rsid w:val="002B7706"/>
    <w:rsid w:val="002B7A89"/>
    <w:rsid w:val="002B7DB2"/>
    <w:rsid w:val="002F0243"/>
    <w:rsid w:val="00305E09"/>
    <w:rsid w:val="0031056D"/>
    <w:rsid w:val="0031508A"/>
    <w:rsid w:val="0031712A"/>
    <w:rsid w:val="00317DF0"/>
    <w:rsid w:val="00323854"/>
    <w:rsid w:val="003337A5"/>
    <w:rsid w:val="003337F0"/>
    <w:rsid w:val="00341858"/>
    <w:rsid w:val="00375864"/>
    <w:rsid w:val="003806E2"/>
    <w:rsid w:val="003900E5"/>
    <w:rsid w:val="003935F2"/>
    <w:rsid w:val="00395A32"/>
    <w:rsid w:val="003A32D2"/>
    <w:rsid w:val="003E153E"/>
    <w:rsid w:val="003E65B2"/>
    <w:rsid w:val="003F0E64"/>
    <w:rsid w:val="00411F19"/>
    <w:rsid w:val="004236B2"/>
    <w:rsid w:val="004266D8"/>
    <w:rsid w:val="00471FC8"/>
    <w:rsid w:val="004731BB"/>
    <w:rsid w:val="004913BB"/>
    <w:rsid w:val="00492146"/>
    <w:rsid w:val="004A39EF"/>
    <w:rsid w:val="004A5537"/>
    <w:rsid w:val="004B0385"/>
    <w:rsid w:val="004C295F"/>
    <w:rsid w:val="004E1BDF"/>
    <w:rsid w:val="004E426F"/>
    <w:rsid w:val="005073AF"/>
    <w:rsid w:val="0051079C"/>
    <w:rsid w:val="00515836"/>
    <w:rsid w:val="005205FA"/>
    <w:rsid w:val="00537052"/>
    <w:rsid w:val="0054280E"/>
    <w:rsid w:val="0055559B"/>
    <w:rsid w:val="00575402"/>
    <w:rsid w:val="00583AA5"/>
    <w:rsid w:val="00595EAD"/>
    <w:rsid w:val="005A4238"/>
    <w:rsid w:val="005B3D96"/>
    <w:rsid w:val="005C2BFC"/>
    <w:rsid w:val="005D44C0"/>
    <w:rsid w:val="005D50B0"/>
    <w:rsid w:val="005E547E"/>
    <w:rsid w:val="00602958"/>
    <w:rsid w:val="006103B8"/>
    <w:rsid w:val="00614B9C"/>
    <w:rsid w:val="00626044"/>
    <w:rsid w:val="00634AE9"/>
    <w:rsid w:val="006370C4"/>
    <w:rsid w:val="0064507F"/>
    <w:rsid w:val="006536FC"/>
    <w:rsid w:val="00653B59"/>
    <w:rsid w:val="00665A68"/>
    <w:rsid w:val="0067105B"/>
    <w:rsid w:val="00687BDC"/>
    <w:rsid w:val="00695050"/>
    <w:rsid w:val="006A3A84"/>
    <w:rsid w:val="006D130B"/>
    <w:rsid w:val="006E14D0"/>
    <w:rsid w:val="006E69DE"/>
    <w:rsid w:val="006F2EB7"/>
    <w:rsid w:val="006F37AF"/>
    <w:rsid w:val="006F565D"/>
    <w:rsid w:val="0070577A"/>
    <w:rsid w:val="00722580"/>
    <w:rsid w:val="00727994"/>
    <w:rsid w:val="00727A16"/>
    <w:rsid w:val="00777A91"/>
    <w:rsid w:val="00791D1D"/>
    <w:rsid w:val="007944E6"/>
    <w:rsid w:val="007E3D48"/>
    <w:rsid w:val="007F0400"/>
    <w:rsid w:val="007F0F83"/>
    <w:rsid w:val="007F4868"/>
    <w:rsid w:val="007F57C0"/>
    <w:rsid w:val="008040E6"/>
    <w:rsid w:val="008074CA"/>
    <w:rsid w:val="00831DB4"/>
    <w:rsid w:val="008334A3"/>
    <w:rsid w:val="00842CB2"/>
    <w:rsid w:val="00852194"/>
    <w:rsid w:val="00873C5F"/>
    <w:rsid w:val="008C70BB"/>
    <w:rsid w:val="008E39B1"/>
    <w:rsid w:val="008F1328"/>
    <w:rsid w:val="009133F4"/>
    <w:rsid w:val="00925799"/>
    <w:rsid w:val="009352AD"/>
    <w:rsid w:val="00974F77"/>
    <w:rsid w:val="009809E8"/>
    <w:rsid w:val="00986A94"/>
    <w:rsid w:val="009B3824"/>
    <w:rsid w:val="009D5F27"/>
    <w:rsid w:val="00A05209"/>
    <w:rsid w:val="00A13327"/>
    <w:rsid w:val="00A1376E"/>
    <w:rsid w:val="00A1379C"/>
    <w:rsid w:val="00A22F71"/>
    <w:rsid w:val="00A333D4"/>
    <w:rsid w:val="00A33BB3"/>
    <w:rsid w:val="00A35E38"/>
    <w:rsid w:val="00A4430D"/>
    <w:rsid w:val="00A529FF"/>
    <w:rsid w:val="00A70F30"/>
    <w:rsid w:val="00A76486"/>
    <w:rsid w:val="00A76A75"/>
    <w:rsid w:val="00A83A72"/>
    <w:rsid w:val="00AC3DDC"/>
    <w:rsid w:val="00AD259D"/>
    <w:rsid w:val="00AE11C9"/>
    <w:rsid w:val="00B20F71"/>
    <w:rsid w:val="00B2228E"/>
    <w:rsid w:val="00B5443D"/>
    <w:rsid w:val="00B63AE7"/>
    <w:rsid w:val="00B63F1A"/>
    <w:rsid w:val="00B66F0F"/>
    <w:rsid w:val="00B715AD"/>
    <w:rsid w:val="00B910E9"/>
    <w:rsid w:val="00BD1CE3"/>
    <w:rsid w:val="00BF5BF3"/>
    <w:rsid w:val="00BF7960"/>
    <w:rsid w:val="00C029E6"/>
    <w:rsid w:val="00C56C7F"/>
    <w:rsid w:val="00C66886"/>
    <w:rsid w:val="00C66CFA"/>
    <w:rsid w:val="00C67AC7"/>
    <w:rsid w:val="00C71453"/>
    <w:rsid w:val="00C835DC"/>
    <w:rsid w:val="00C8674A"/>
    <w:rsid w:val="00C91512"/>
    <w:rsid w:val="00C931EE"/>
    <w:rsid w:val="00C93819"/>
    <w:rsid w:val="00C95614"/>
    <w:rsid w:val="00CA53C4"/>
    <w:rsid w:val="00CC1C38"/>
    <w:rsid w:val="00CC63D8"/>
    <w:rsid w:val="00CD76CA"/>
    <w:rsid w:val="00CE1124"/>
    <w:rsid w:val="00CF209A"/>
    <w:rsid w:val="00D1223F"/>
    <w:rsid w:val="00D168E9"/>
    <w:rsid w:val="00D54B4F"/>
    <w:rsid w:val="00D808F4"/>
    <w:rsid w:val="00D86F31"/>
    <w:rsid w:val="00DA7540"/>
    <w:rsid w:val="00DB2F5F"/>
    <w:rsid w:val="00DD5747"/>
    <w:rsid w:val="00DE118D"/>
    <w:rsid w:val="00DF304A"/>
    <w:rsid w:val="00DF33D2"/>
    <w:rsid w:val="00E00CA2"/>
    <w:rsid w:val="00E03C80"/>
    <w:rsid w:val="00E04978"/>
    <w:rsid w:val="00E52F8C"/>
    <w:rsid w:val="00E91D9F"/>
    <w:rsid w:val="00E926BB"/>
    <w:rsid w:val="00EA3CF6"/>
    <w:rsid w:val="00EC7BEB"/>
    <w:rsid w:val="00EF5425"/>
    <w:rsid w:val="00F12681"/>
    <w:rsid w:val="00F2076F"/>
    <w:rsid w:val="00F76BC3"/>
    <w:rsid w:val="00FB513D"/>
    <w:rsid w:val="00FC0333"/>
    <w:rsid w:val="00FC33EF"/>
    <w:rsid w:val="00FC40E5"/>
    <w:rsid w:val="00FD552A"/>
    <w:rsid w:val="00FD6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63DF8"/>
  <w15:chartTrackingRefBased/>
  <w15:docId w15:val="{357C9335-FD02-43BF-9AB9-5F51DE5C8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5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3A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1C38"/>
    <w:pPr>
      <w:ind w:left="720"/>
      <w:contextualSpacing/>
    </w:pPr>
  </w:style>
  <w:style w:type="character" w:styleId="Hyperlink">
    <w:name w:val="Hyperlink"/>
    <w:basedOn w:val="DefaultParagraphFont"/>
    <w:uiPriority w:val="99"/>
    <w:unhideWhenUsed/>
    <w:rsid w:val="004A5537"/>
    <w:rPr>
      <w:color w:val="0563C1" w:themeColor="hyperlink"/>
      <w:u w:val="single"/>
    </w:rPr>
  </w:style>
  <w:style w:type="character" w:styleId="UnresolvedMention">
    <w:name w:val="Unresolved Mention"/>
    <w:basedOn w:val="DefaultParagraphFont"/>
    <w:uiPriority w:val="99"/>
    <w:semiHidden/>
    <w:unhideWhenUsed/>
    <w:rsid w:val="004A5537"/>
    <w:rPr>
      <w:color w:val="605E5C"/>
      <w:shd w:val="clear" w:color="auto" w:fill="E1DFDD"/>
    </w:rPr>
  </w:style>
  <w:style w:type="paragraph" w:styleId="Header">
    <w:name w:val="header"/>
    <w:basedOn w:val="Normal"/>
    <w:link w:val="HeaderChar"/>
    <w:uiPriority w:val="99"/>
    <w:unhideWhenUsed/>
    <w:rsid w:val="001468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83B"/>
  </w:style>
  <w:style w:type="paragraph" w:styleId="Footer">
    <w:name w:val="footer"/>
    <w:basedOn w:val="Normal"/>
    <w:link w:val="FooterChar"/>
    <w:uiPriority w:val="99"/>
    <w:unhideWhenUsed/>
    <w:rsid w:val="001468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83B"/>
  </w:style>
  <w:style w:type="character" w:customStyle="1" w:styleId="Heading1Char">
    <w:name w:val="Heading 1 Char"/>
    <w:basedOn w:val="DefaultParagraphFont"/>
    <w:link w:val="Heading1"/>
    <w:uiPriority w:val="9"/>
    <w:rsid w:val="00B715AD"/>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CD76CA"/>
    <w:rPr>
      <w:color w:val="954F72" w:themeColor="followedHyperlink"/>
      <w:u w:val="single"/>
    </w:rPr>
  </w:style>
  <w:style w:type="character" w:customStyle="1" w:styleId="Heading2Char">
    <w:name w:val="Heading 2 Char"/>
    <w:basedOn w:val="DefaultParagraphFont"/>
    <w:link w:val="Heading2"/>
    <w:uiPriority w:val="9"/>
    <w:rsid w:val="00A83A7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83A72"/>
    <w:pPr>
      <w:outlineLvl w:val="9"/>
    </w:pPr>
    <w:rPr>
      <w:lang w:val="en-US"/>
    </w:rPr>
  </w:style>
  <w:style w:type="paragraph" w:styleId="TOC1">
    <w:name w:val="toc 1"/>
    <w:basedOn w:val="Normal"/>
    <w:next w:val="Normal"/>
    <w:autoRedefine/>
    <w:uiPriority w:val="39"/>
    <w:unhideWhenUsed/>
    <w:rsid w:val="00A83A72"/>
    <w:pPr>
      <w:spacing w:after="100"/>
    </w:pPr>
  </w:style>
  <w:style w:type="paragraph" w:styleId="TOC2">
    <w:name w:val="toc 2"/>
    <w:basedOn w:val="Normal"/>
    <w:next w:val="Normal"/>
    <w:autoRedefine/>
    <w:uiPriority w:val="39"/>
    <w:unhideWhenUsed/>
    <w:rsid w:val="00A83A7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8829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hyperlink" Target="https://www.youtube.com/watch?v=JHSHOAfV-uw" TargetMode="External"/><Relationship Id="rId3" Type="http://schemas.openxmlformats.org/officeDocument/2006/relationships/styles" Target="styles.xml"/><Relationship Id="rId21" Type="http://schemas.openxmlformats.org/officeDocument/2006/relationships/hyperlink" Target="https://en.wikipedia.org/wiki/International_Standard_Book_Number"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hyperlink" Target="https://www.mountaingoatsoftware.com/agile/user-storie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books.google.com/books?id=lVVf-qoDZiUC&amp;pg=PT16" TargetMode="External"/><Relationship Id="rId29" Type="http://schemas.openxmlformats.org/officeDocument/2006/relationships/hyperlink" Target="https://netrixllc.com/blog/user-stories-what-they-are-how-to-write-them-and-why-they-are-importa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knowledgetrain.co.uk/project-management/prince2/prince2-principle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en.wikipedia.org/wiki/Engineering_Magazine" TargetMode="External"/><Relationship Id="rId28" Type="http://schemas.openxmlformats.org/officeDocument/2006/relationships/hyperlink" Target="https://www.projectmanager.com/blog/what-is-a-project-sponsor" TargetMode="External"/><Relationship Id="rId10" Type="http://schemas.openxmlformats.org/officeDocument/2006/relationships/image" Target="media/image2.png"/><Relationship Id="rId19" Type="http://schemas.openxmlformats.org/officeDocument/2006/relationships/hyperlink" Target="https://www.youtube.com/watch?v=PmT2--nlbcs"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software" TargetMode="External"/><Relationship Id="rId14" Type="http://schemas.openxmlformats.org/officeDocument/2006/relationships/diagramColors" Target="diagrams/colors1.xml"/><Relationship Id="rId22" Type="http://schemas.openxmlformats.org/officeDocument/2006/relationships/hyperlink" Target="https://en.wikipedia.org/wiki/Special:BookSources/978-1-119-97097-2" TargetMode="External"/><Relationship Id="rId27" Type="http://schemas.openxmlformats.org/officeDocument/2006/relationships/hyperlink" Target="https://www.projectsmart.co.uk/moscow-method.php" TargetMode="External"/><Relationship Id="rId30" Type="http://schemas.openxmlformats.org/officeDocument/2006/relationships/hyperlink" Target="https://arxiv.org/ftp/arxiv/papers/1205/1205.6904.pdf" TargetMode="External"/></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478988-D6B4-4F70-9F01-7DA44B561C46}" type="doc">
      <dgm:prSet loTypeId="urn:microsoft.com/office/officeart/2005/8/layout/process4" loCatId="process" qsTypeId="urn:microsoft.com/office/officeart/2005/8/quickstyle/simple1" qsCatId="simple" csTypeId="urn:microsoft.com/office/officeart/2005/8/colors/accent6_2" csCatId="accent6" phldr="1"/>
      <dgm:spPr/>
      <dgm:t>
        <a:bodyPr/>
        <a:lstStyle/>
        <a:p>
          <a:endParaRPr lang="en-GB"/>
        </a:p>
      </dgm:t>
    </dgm:pt>
    <dgm:pt modelId="{4C17578E-125C-457A-922A-305919F1CD9C}">
      <dgm:prSet phldrT="[Text]" phldr="0"/>
      <dgm:spPr/>
      <dgm:t>
        <a:bodyPr/>
        <a:lstStyle/>
        <a:p>
          <a:pPr rtl="0"/>
          <a:r>
            <a:rPr lang="en-GB" dirty="0">
              <a:latin typeface="Arial"/>
            </a:rPr>
            <a:t> </a:t>
          </a:r>
          <a:r>
            <a:rPr lang="en-GB" b="0" i="0" u="none" strike="noStrike" cap="none" baseline="0" noProof="0" dirty="0">
              <a:latin typeface="Arial"/>
              <a:cs typeface="Arial"/>
            </a:rPr>
            <a:t>Sponsor</a:t>
          </a:r>
          <a:endParaRPr lang="en-US" b="0" i="0" u="none" strike="noStrike" cap="none" baseline="0" noProof="0" dirty="0">
            <a:latin typeface="Arial"/>
            <a:cs typeface="Arial"/>
          </a:endParaRPr>
        </a:p>
      </dgm:t>
    </dgm:pt>
    <dgm:pt modelId="{3EDFCB1B-5739-4E2B-B42C-A3D2EB5EF6C2}" type="parTrans" cxnId="{55F0D0E2-7A3E-4029-9487-0ACF9A8A2F79}">
      <dgm:prSet/>
      <dgm:spPr/>
      <dgm:t>
        <a:bodyPr/>
        <a:lstStyle/>
        <a:p>
          <a:endParaRPr lang="en-GB"/>
        </a:p>
      </dgm:t>
    </dgm:pt>
    <dgm:pt modelId="{367FF90E-9B8B-4650-A73F-733C7EBDA03D}" type="sibTrans" cxnId="{55F0D0E2-7A3E-4029-9487-0ACF9A8A2F79}">
      <dgm:prSet/>
      <dgm:spPr/>
      <dgm:t>
        <a:bodyPr/>
        <a:lstStyle/>
        <a:p>
          <a:endParaRPr lang="en-GB"/>
        </a:p>
      </dgm:t>
    </dgm:pt>
    <dgm:pt modelId="{AEE96853-DFCD-43DF-B3EB-0E3A89366992}">
      <dgm:prSet phldrT="[Text]" phldr="0"/>
      <dgm:spPr/>
      <dgm:t>
        <a:bodyPr/>
        <a:lstStyle/>
        <a:p>
          <a:pPr rtl="0"/>
          <a:r>
            <a:rPr lang="en-GB" dirty="0">
              <a:latin typeface="Arial"/>
            </a:rPr>
            <a:t>Commercial </a:t>
          </a:r>
          <a:endParaRPr lang="en-GB" dirty="0"/>
        </a:p>
      </dgm:t>
    </dgm:pt>
    <dgm:pt modelId="{CF1566CB-3F1D-44F3-8CCF-8A2A90EBA6D6}" type="parTrans" cxnId="{95DBC6F0-A803-4C21-92A5-0E5034041F43}">
      <dgm:prSet/>
      <dgm:spPr/>
      <dgm:t>
        <a:bodyPr/>
        <a:lstStyle/>
        <a:p>
          <a:endParaRPr lang="en-GB"/>
        </a:p>
      </dgm:t>
    </dgm:pt>
    <dgm:pt modelId="{DADD61CA-23DC-4BAD-99CA-32961A8ED11C}" type="sibTrans" cxnId="{95DBC6F0-A803-4C21-92A5-0E5034041F43}">
      <dgm:prSet/>
      <dgm:spPr/>
      <dgm:t>
        <a:bodyPr/>
        <a:lstStyle/>
        <a:p>
          <a:endParaRPr lang="en-GB"/>
        </a:p>
      </dgm:t>
    </dgm:pt>
    <dgm:pt modelId="{20FBB383-5E64-41A4-AF37-A432D1AB0445}">
      <dgm:prSet phldrT="[Text]" phldr="0"/>
      <dgm:spPr/>
      <dgm:t>
        <a:bodyPr/>
        <a:lstStyle/>
        <a:p>
          <a:r>
            <a:rPr lang="en-GB" dirty="0">
              <a:latin typeface="Arial"/>
            </a:rPr>
            <a:t>Specialist</a:t>
          </a:r>
          <a:endParaRPr lang="en-GB" dirty="0"/>
        </a:p>
      </dgm:t>
    </dgm:pt>
    <dgm:pt modelId="{D971426A-AFF0-4A88-AE79-226918A2544B}" type="parTrans" cxnId="{C93EBCFD-4C78-40EF-9D7A-16BBE41372E7}">
      <dgm:prSet/>
      <dgm:spPr/>
      <dgm:t>
        <a:bodyPr/>
        <a:lstStyle/>
        <a:p>
          <a:endParaRPr lang="en-GB"/>
        </a:p>
      </dgm:t>
    </dgm:pt>
    <dgm:pt modelId="{11B0D91D-2CD6-4952-B944-31F5A26D2FFB}" type="sibTrans" cxnId="{C93EBCFD-4C78-40EF-9D7A-16BBE41372E7}">
      <dgm:prSet/>
      <dgm:spPr/>
      <dgm:t>
        <a:bodyPr/>
        <a:lstStyle/>
        <a:p>
          <a:endParaRPr lang="en-GB"/>
        </a:p>
      </dgm:t>
    </dgm:pt>
    <dgm:pt modelId="{FE4224D4-3C08-4C51-8D54-361BFA051A13}">
      <dgm:prSet phldrT="[Text]" phldr="0"/>
      <dgm:spPr/>
      <dgm:t>
        <a:bodyPr/>
        <a:lstStyle/>
        <a:p>
          <a:r>
            <a:rPr lang="en-GB" dirty="0">
              <a:latin typeface="Arial"/>
            </a:rPr>
            <a:t>User</a:t>
          </a:r>
          <a:endParaRPr lang="en-GB" dirty="0"/>
        </a:p>
      </dgm:t>
    </dgm:pt>
    <dgm:pt modelId="{96F708D3-3FCD-4C6A-885B-BACF58018BDE}" type="parTrans" cxnId="{0627BA84-E941-4E82-BAB9-291F000263CD}">
      <dgm:prSet/>
      <dgm:spPr/>
      <dgm:t>
        <a:bodyPr/>
        <a:lstStyle/>
        <a:p>
          <a:endParaRPr lang="en-GB"/>
        </a:p>
      </dgm:t>
    </dgm:pt>
    <dgm:pt modelId="{F0D9BA6B-D39F-43E5-B69C-06F441912119}" type="sibTrans" cxnId="{0627BA84-E941-4E82-BAB9-291F000263CD}">
      <dgm:prSet/>
      <dgm:spPr/>
      <dgm:t>
        <a:bodyPr/>
        <a:lstStyle/>
        <a:p>
          <a:endParaRPr lang="en-GB"/>
        </a:p>
      </dgm:t>
    </dgm:pt>
    <dgm:pt modelId="{0DFC3CC2-85DB-4EAB-AD46-7791BB0783A4}">
      <dgm:prSet phldrT="[Text]" phldr="0"/>
      <dgm:spPr/>
      <dgm:t>
        <a:bodyPr/>
        <a:lstStyle/>
        <a:p>
          <a:pPr rtl="0"/>
          <a:r>
            <a:rPr lang="en-GB" dirty="0">
              <a:latin typeface="Arial"/>
            </a:rPr>
            <a:t>Project Manager</a:t>
          </a:r>
          <a:endParaRPr lang="en-GB" dirty="0"/>
        </a:p>
      </dgm:t>
    </dgm:pt>
    <dgm:pt modelId="{65B61989-05A6-4B95-BCB9-4A4E57B77FAA}" type="parTrans" cxnId="{06E5FA8C-54C1-4B6A-8ABF-301F63EB963F}">
      <dgm:prSet/>
      <dgm:spPr/>
      <dgm:t>
        <a:bodyPr/>
        <a:lstStyle/>
        <a:p>
          <a:endParaRPr lang="en-GB"/>
        </a:p>
      </dgm:t>
    </dgm:pt>
    <dgm:pt modelId="{89C3D132-8880-4991-B0F6-038D239458FC}" type="sibTrans" cxnId="{06E5FA8C-54C1-4B6A-8ABF-301F63EB963F}">
      <dgm:prSet/>
      <dgm:spPr/>
      <dgm:t>
        <a:bodyPr/>
        <a:lstStyle/>
        <a:p>
          <a:endParaRPr lang="en-GB"/>
        </a:p>
      </dgm:t>
    </dgm:pt>
    <dgm:pt modelId="{A287E99B-D4C8-488C-AA80-757FB5EE7E4D}">
      <dgm:prSet phldrT="[Text]" phldr="0"/>
      <dgm:spPr/>
      <dgm:t>
        <a:bodyPr/>
        <a:lstStyle/>
        <a:p>
          <a:pPr rtl="0"/>
          <a:r>
            <a:rPr lang="en-GB" dirty="0">
              <a:latin typeface="Arial"/>
            </a:rPr>
            <a:t>Plan 1</a:t>
          </a:r>
        </a:p>
      </dgm:t>
    </dgm:pt>
    <dgm:pt modelId="{9672B52D-383F-4404-B166-5CE2ABB19938}" type="parTrans" cxnId="{1A709151-406B-4A75-BF36-1753C0B50B8A}">
      <dgm:prSet/>
      <dgm:spPr/>
      <dgm:t>
        <a:bodyPr/>
        <a:lstStyle/>
        <a:p>
          <a:endParaRPr lang="en-GB"/>
        </a:p>
      </dgm:t>
    </dgm:pt>
    <dgm:pt modelId="{CCB17092-4A74-4598-A337-14D9B0D8E540}" type="sibTrans" cxnId="{1A709151-406B-4A75-BF36-1753C0B50B8A}">
      <dgm:prSet/>
      <dgm:spPr/>
      <dgm:t>
        <a:bodyPr/>
        <a:lstStyle/>
        <a:p>
          <a:endParaRPr lang="en-GB"/>
        </a:p>
      </dgm:t>
    </dgm:pt>
    <dgm:pt modelId="{FE8FC069-36AF-4ECA-8BCF-E3EE0AE41B36}">
      <dgm:prSet phldr="0"/>
      <dgm:spPr/>
      <dgm:t>
        <a:bodyPr/>
        <a:lstStyle/>
        <a:p>
          <a:pPr rtl="0"/>
          <a:r>
            <a:rPr lang="en-GB" dirty="0">
              <a:latin typeface="Arial"/>
            </a:rPr>
            <a:t>Plan 3</a:t>
          </a:r>
        </a:p>
      </dgm:t>
    </dgm:pt>
    <dgm:pt modelId="{860E4313-06AB-46F4-B066-3CB3F57DBC31}" type="parTrans" cxnId="{0E82005A-D342-4FC2-9D29-028493A75367}">
      <dgm:prSet/>
      <dgm:spPr/>
      <dgm:t>
        <a:bodyPr/>
        <a:lstStyle/>
        <a:p>
          <a:endParaRPr lang="en-GB"/>
        </a:p>
      </dgm:t>
    </dgm:pt>
    <dgm:pt modelId="{B9A16625-DCA3-4790-BFC5-6E6BCBDA699A}" type="sibTrans" cxnId="{0E82005A-D342-4FC2-9D29-028493A75367}">
      <dgm:prSet/>
      <dgm:spPr/>
      <dgm:t>
        <a:bodyPr/>
        <a:lstStyle/>
        <a:p>
          <a:endParaRPr lang="en-GB"/>
        </a:p>
      </dgm:t>
    </dgm:pt>
    <dgm:pt modelId="{9D90797E-9FB4-4BC1-A949-43C7CC897E21}">
      <dgm:prSet phldr="0"/>
      <dgm:spPr/>
      <dgm:t>
        <a:bodyPr/>
        <a:lstStyle/>
        <a:p>
          <a:pPr rtl="0"/>
          <a:r>
            <a:rPr lang="en-GB" dirty="0">
              <a:latin typeface="Arial"/>
            </a:rPr>
            <a:t>Plan 2</a:t>
          </a:r>
          <a:endParaRPr lang="en-GB" dirty="0"/>
        </a:p>
      </dgm:t>
    </dgm:pt>
    <dgm:pt modelId="{850CC429-4B1F-407D-8932-D22780B01813}" type="parTrans" cxnId="{8FC1FE4E-2E80-4042-9A52-FC017B7B2CA4}">
      <dgm:prSet/>
      <dgm:spPr/>
      <dgm:t>
        <a:bodyPr/>
        <a:lstStyle/>
        <a:p>
          <a:endParaRPr lang="en-GB"/>
        </a:p>
      </dgm:t>
    </dgm:pt>
    <dgm:pt modelId="{7EFCEEC5-E221-4629-82F5-8AA78C44E9F9}" type="sibTrans" cxnId="{8FC1FE4E-2E80-4042-9A52-FC017B7B2CA4}">
      <dgm:prSet/>
      <dgm:spPr/>
      <dgm:t>
        <a:bodyPr/>
        <a:lstStyle/>
        <a:p>
          <a:endParaRPr lang="en-GB"/>
        </a:p>
      </dgm:t>
    </dgm:pt>
    <dgm:pt modelId="{D5BEA253-027A-4F26-B0D6-B92DFC317F67}">
      <dgm:prSet phldr="0"/>
      <dgm:spPr/>
      <dgm:t>
        <a:bodyPr/>
        <a:lstStyle/>
        <a:p>
          <a:pPr rtl="0"/>
          <a:r>
            <a:rPr lang="en-GB" dirty="0">
              <a:latin typeface="Arial"/>
            </a:rPr>
            <a:t>Work Streams</a:t>
          </a:r>
        </a:p>
      </dgm:t>
    </dgm:pt>
    <dgm:pt modelId="{B1F546E4-D0AD-40E4-B6FA-76E57FDBAB73}" type="parTrans" cxnId="{4532E159-2D88-4C3E-B690-E6784C1B05CE}">
      <dgm:prSet/>
      <dgm:spPr/>
      <dgm:t>
        <a:bodyPr/>
        <a:lstStyle/>
        <a:p>
          <a:endParaRPr lang="en-GB"/>
        </a:p>
      </dgm:t>
    </dgm:pt>
    <dgm:pt modelId="{4467BF12-D631-426A-80CD-C81D728314BB}" type="sibTrans" cxnId="{4532E159-2D88-4C3E-B690-E6784C1B05CE}">
      <dgm:prSet/>
      <dgm:spPr/>
      <dgm:t>
        <a:bodyPr/>
        <a:lstStyle/>
        <a:p>
          <a:endParaRPr lang="en-GB"/>
        </a:p>
      </dgm:t>
    </dgm:pt>
    <dgm:pt modelId="{BAF5A984-7861-4786-83E5-1D01EE2C4487}">
      <dgm:prSet phldr="0"/>
      <dgm:spPr/>
      <dgm:t>
        <a:bodyPr/>
        <a:lstStyle/>
        <a:p>
          <a:pPr rtl="0"/>
          <a:r>
            <a:rPr lang="en-GB" dirty="0">
              <a:latin typeface="Arial"/>
            </a:rPr>
            <a:t>Work 1</a:t>
          </a:r>
        </a:p>
      </dgm:t>
    </dgm:pt>
    <dgm:pt modelId="{02C2FBF5-39BE-4DA6-BF26-CC1CED238B13}" type="parTrans" cxnId="{250C4AB0-317B-461C-B59D-F30CBEFDEF2D}">
      <dgm:prSet/>
      <dgm:spPr/>
      <dgm:t>
        <a:bodyPr/>
        <a:lstStyle/>
        <a:p>
          <a:endParaRPr lang="en-GB"/>
        </a:p>
      </dgm:t>
    </dgm:pt>
    <dgm:pt modelId="{41A9E387-F607-4D4E-80CD-5A971486CD4D}" type="sibTrans" cxnId="{250C4AB0-317B-461C-B59D-F30CBEFDEF2D}">
      <dgm:prSet/>
      <dgm:spPr/>
      <dgm:t>
        <a:bodyPr/>
        <a:lstStyle/>
        <a:p>
          <a:endParaRPr lang="en-GB"/>
        </a:p>
      </dgm:t>
    </dgm:pt>
    <dgm:pt modelId="{164A89AA-F215-4FDB-A243-05575C268CB2}">
      <dgm:prSet phldr="0"/>
      <dgm:spPr/>
      <dgm:t>
        <a:bodyPr/>
        <a:lstStyle/>
        <a:p>
          <a:pPr rtl="0"/>
          <a:r>
            <a:rPr lang="en-GB" dirty="0">
              <a:latin typeface="Arial"/>
            </a:rPr>
            <a:t>Work 2</a:t>
          </a:r>
        </a:p>
      </dgm:t>
    </dgm:pt>
    <dgm:pt modelId="{330DEBDA-8E74-428B-BA2C-841BD9601C9A}" type="parTrans" cxnId="{DA47D7C6-10BB-40ED-A85C-6D935F278D74}">
      <dgm:prSet/>
      <dgm:spPr/>
      <dgm:t>
        <a:bodyPr/>
        <a:lstStyle/>
        <a:p>
          <a:endParaRPr lang="en-GB"/>
        </a:p>
      </dgm:t>
    </dgm:pt>
    <dgm:pt modelId="{D970A005-F639-4666-ADD8-74DC324710BA}" type="sibTrans" cxnId="{DA47D7C6-10BB-40ED-A85C-6D935F278D74}">
      <dgm:prSet/>
      <dgm:spPr/>
      <dgm:t>
        <a:bodyPr/>
        <a:lstStyle/>
        <a:p>
          <a:endParaRPr lang="en-GB"/>
        </a:p>
      </dgm:t>
    </dgm:pt>
    <dgm:pt modelId="{94D16530-AE00-4B55-B628-F2B64D8094AF}">
      <dgm:prSet phldr="0"/>
      <dgm:spPr/>
      <dgm:t>
        <a:bodyPr/>
        <a:lstStyle/>
        <a:p>
          <a:pPr rtl="0"/>
          <a:r>
            <a:rPr lang="en-GB" dirty="0">
              <a:latin typeface="Arial"/>
            </a:rPr>
            <a:t>Work 3</a:t>
          </a:r>
        </a:p>
      </dgm:t>
    </dgm:pt>
    <dgm:pt modelId="{A5DCDB1C-77AF-4AAA-A92A-1247E4508367}" type="parTrans" cxnId="{9E37C82D-B77C-4964-BB07-6D399D24C08C}">
      <dgm:prSet/>
      <dgm:spPr/>
      <dgm:t>
        <a:bodyPr/>
        <a:lstStyle/>
        <a:p>
          <a:endParaRPr lang="en-GB"/>
        </a:p>
      </dgm:t>
    </dgm:pt>
    <dgm:pt modelId="{69BD5592-8916-42B4-922F-B8C267DC90F3}" type="sibTrans" cxnId="{9E37C82D-B77C-4964-BB07-6D399D24C08C}">
      <dgm:prSet/>
      <dgm:spPr/>
      <dgm:t>
        <a:bodyPr/>
        <a:lstStyle/>
        <a:p>
          <a:endParaRPr lang="en-GB"/>
        </a:p>
      </dgm:t>
    </dgm:pt>
    <dgm:pt modelId="{1EE4DB76-797F-4566-BE47-97C5323798D4}">
      <dgm:prSet phldr="0"/>
      <dgm:spPr/>
      <dgm:t>
        <a:bodyPr/>
        <a:lstStyle/>
        <a:p>
          <a:r>
            <a:rPr lang="en-GB" b="0" i="0" u="none" strike="noStrike" cap="none" baseline="0" noProof="0" dirty="0">
              <a:latin typeface="Arial"/>
              <a:cs typeface="Arial"/>
            </a:rPr>
            <a:t>Steering Group</a:t>
          </a:r>
          <a:endParaRPr lang="en-GB" dirty="0"/>
        </a:p>
      </dgm:t>
    </dgm:pt>
    <dgm:pt modelId="{2CC58073-4907-4C71-BEEB-679904E4476A}" type="parTrans" cxnId="{96F64A61-203C-4139-9D9C-C9895919A502}">
      <dgm:prSet/>
      <dgm:spPr/>
      <dgm:t>
        <a:bodyPr/>
        <a:lstStyle/>
        <a:p>
          <a:endParaRPr lang="en-GB"/>
        </a:p>
      </dgm:t>
    </dgm:pt>
    <dgm:pt modelId="{FDF08DC7-D8B3-44AD-9BE9-9F33497E6E8C}" type="sibTrans" cxnId="{96F64A61-203C-4139-9D9C-C9895919A502}">
      <dgm:prSet/>
      <dgm:spPr/>
      <dgm:t>
        <a:bodyPr/>
        <a:lstStyle/>
        <a:p>
          <a:endParaRPr lang="en-GB"/>
        </a:p>
      </dgm:t>
    </dgm:pt>
    <dgm:pt modelId="{FAE77F93-3B14-4B3E-8AF3-3C846A2B39EB}">
      <dgm:prSet phldr="0"/>
      <dgm:spPr/>
      <dgm:t>
        <a:bodyPr/>
        <a:lstStyle/>
        <a:p>
          <a:pPr rtl="0"/>
          <a:r>
            <a:rPr lang="en-GB" b="0" i="0" u="none" strike="noStrike" cap="none" baseline="0" noProof="0" dirty="0">
              <a:latin typeface="Arial"/>
              <a:cs typeface="Arial"/>
            </a:rPr>
            <a:t>Decisions</a:t>
          </a:r>
        </a:p>
      </dgm:t>
    </dgm:pt>
    <dgm:pt modelId="{46A2AF7B-56AE-4D6F-9AEA-93F5EA440240}" type="parTrans" cxnId="{A099F89C-859D-45D6-9BBA-3C9DD3B30901}">
      <dgm:prSet/>
      <dgm:spPr/>
      <dgm:t>
        <a:bodyPr/>
        <a:lstStyle/>
        <a:p>
          <a:endParaRPr lang="en-GB"/>
        </a:p>
      </dgm:t>
    </dgm:pt>
    <dgm:pt modelId="{039EDD2C-E1F5-47E4-8493-6CB78CE629B1}" type="sibTrans" cxnId="{A099F89C-859D-45D6-9BBA-3C9DD3B30901}">
      <dgm:prSet/>
      <dgm:spPr/>
      <dgm:t>
        <a:bodyPr/>
        <a:lstStyle/>
        <a:p>
          <a:endParaRPr lang="en-GB"/>
        </a:p>
      </dgm:t>
    </dgm:pt>
    <dgm:pt modelId="{05DB5B30-1AA9-45BC-AF2C-4DE5599BEFCE}" type="pres">
      <dgm:prSet presAssocID="{93478988-D6B4-4F70-9F01-7DA44B561C46}" presName="Name0" presStyleCnt="0">
        <dgm:presLayoutVars>
          <dgm:dir/>
          <dgm:animLvl val="lvl"/>
          <dgm:resizeHandles val="exact"/>
        </dgm:presLayoutVars>
      </dgm:prSet>
      <dgm:spPr/>
    </dgm:pt>
    <dgm:pt modelId="{083018F8-65E3-4A6D-8332-DB106F109DAA}" type="pres">
      <dgm:prSet presAssocID="{D5BEA253-027A-4F26-B0D6-B92DFC317F67}" presName="boxAndChildren" presStyleCnt="0"/>
      <dgm:spPr/>
    </dgm:pt>
    <dgm:pt modelId="{B57E9D86-CA33-483D-8EDA-9E6E2F0C0A95}" type="pres">
      <dgm:prSet presAssocID="{D5BEA253-027A-4F26-B0D6-B92DFC317F67}" presName="parentTextBox" presStyleLbl="node1" presStyleIdx="0" presStyleCnt="4"/>
      <dgm:spPr/>
    </dgm:pt>
    <dgm:pt modelId="{BF00D399-3DDE-4599-B204-C79F5AE0CB4B}" type="pres">
      <dgm:prSet presAssocID="{D5BEA253-027A-4F26-B0D6-B92DFC317F67}" presName="entireBox" presStyleLbl="node1" presStyleIdx="0" presStyleCnt="4"/>
      <dgm:spPr/>
    </dgm:pt>
    <dgm:pt modelId="{72F1D453-0822-4A6A-AEBC-6E49A981D6C2}" type="pres">
      <dgm:prSet presAssocID="{D5BEA253-027A-4F26-B0D6-B92DFC317F67}" presName="descendantBox" presStyleCnt="0"/>
      <dgm:spPr/>
    </dgm:pt>
    <dgm:pt modelId="{47934C44-E79D-4440-8BF4-D859ADF1D7F0}" type="pres">
      <dgm:prSet presAssocID="{BAF5A984-7861-4786-83E5-1D01EE2C4487}" presName="childTextBox" presStyleLbl="fgAccFollowNode1" presStyleIdx="0" presStyleCnt="10">
        <dgm:presLayoutVars>
          <dgm:bulletEnabled val="1"/>
        </dgm:presLayoutVars>
      </dgm:prSet>
      <dgm:spPr/>
    </dgm:pt>
    <dgm:pt modelId="{F220BFB1-8A5A-44E2-A595-9BE98D6F2F50}" type="pres">
      <dgm:prSet presAssocID="{164A89AA-F215-4FDB-A243-05575C268CB2}" presName="childTextBox" presStyleLbl="fgAccFollowNode1" presStyleIdx="1" presStyleCnt="10">
        <dgm:presLayoutVars>
          <dgm:bulletEnabled val="1"/>
        </dgm:presLayoutVars>
      </dgm:prSet>
      <dgm:spPr/>
    </dgm:pt>
    <dgm:pt modelId="{B707637B-B4A8-4571-9962-5CE7CD901D91}" type="pres">
      <dgm:prSet presAssocID="{94D16530-AE00-4B55-B628-F2B64D8094AF}" presName="childTextBox" presStyleLbl="fgAccFollowNode1" presStyleIdx="2" presStyleCnt="10">
        <dgm:presLayoutVars>
          <dgm:bulletEnabled val="1"/>
        </dgm:presLayoutVars>
      </dgm:prSet>
      <dgm:spPr/>
    </dgm:pt>
    <dgm:pt modelId="{19C84E6E-AC68-4593-9FEE-95B7C1CDB216}" type="pres">
      <dgm:prSet presAssocID="{89C3D132-8880-4991-B0F6-038D239458FC}" presName="sp" presStyleCnt="0"/>
      <dgm:spPr/>
    </dgm:pt>
    <dgm:pt modelId="{A96C641A-1C15-4184-9849-2710C6287146}" type="pres">
      <dgm:prSet presAssocID="{0DFC3CC2-85DB-4EAB-AD46-7791BB0783A4}" presName="arrowAndChildren" presStyleCnt="0"/>
      <dgm:spPr/>
    </dgm:pt>
    <dgm:pt modelId="{C2B0695C-8AEB-4B80-92CC-E8B668F704F0}" type="pres">
      <dgm:prSet presAssocID="{0DFC3CC2-85DB-4EAB-AD46-7791BB0783A4}" presName="parentTextArrow" presStyleLbl="node1" presStyleIdx="0" presStyleCnt="4"/>
      <dgm:spPr/>
    </dgm:pt>
    <dgm:pt modelId="{854C36A7-F44B-40E9-93D8-861066D0AE63}" type="pres">
      <dgm:prSet presAssocID="{0DFC3CC2-85DB-4EAB-AD46-7791BB0783A4}" presName="arrow" presStyleLbl="node1" presStyleIdx="1" presStyleCnt="4"/>
      <dgm:spPr/>
    </dgm:pt>
    <dgm:pt modelId="{E7962354-53D7-44EA-8362-3D6893270D4B}" type="pres">
      <dgm:prSet presAssocID="{0DFC3CC2-85DB-4EAB-AD46-7791BB0783A4}" presName="descendantArrow" presStyleCnt="0"/>
      <dgm:spPr/>
    </dgm:pt>
    <dgm:pt modelId="{0BCE42A8-E56E-4F3E-B10E-E549939F6FDE}" type="pres">
      <dgm:prSet presAssocID="{A287E99B-D4C8-488C-AA80-757FB5EE7E4D}" presName="childTextArrow" presStyleLbl="fgAccFollowNode1" presStyleIdx="3" presStyleCnt="10">
        <dgm:presLayoutVars>
          <dgm:bulletEnabled val="1"/>
        </dgm:presLayoutVars>
      </dgm:prSet>
      <dgm:spPr/>
    </dgm:pt>
    <dgm:pt modelId="{D64BD22C-411D-4265-A99D-18A1ECF0EE2F}" type="pres">
      <dgm:prSet presAssocID="{9D90797E-9FB4-4BC1-A949-43C7CC897E21}" presName="childTextArrow" presStyleLbl="fgAccFollowNode1" presStyleIdx="4" presStyleCnt="10">
        <dgm:presLayoutVars>
          <dgm:bulletEnabled val="1"/>
        </dgm:presLayoutVars>
      </dgm:prSet>
      <dgm:spPr/>
    </dgm:pt>
    <dgm:pt modelId="{46D485FE-B3F1-447C-BF25-2D43F1916E91}" type="pres">
      <dgm:prSet presAssocID="{FE8FC069-36AF-4ECA-8BCF-E3EE0AE41B36}" presName="childTextArrow" presStyleLbl="fgAccFollowNode1" presStyleIdx="5" presStyleCnt="10">
        <dgm:presLayoutVars>
          <dgm:bulletEnabled val="1"/>
        </dgm:presLayoutVars>
      </dgm:prSet>
      <dgm:spPr/>
    </dgm:pt>
    <dgm:pt modelId="{C81ED5BF-C370-4463-B5A0-72A0A0101AA1}" type="pres">
      <dgm:prSet presAssocID="{FDF08DC7-D8B3-44AD-9BE9-9F33497E6E8C}" presName="sp" presStyleCnt="0"/>
      <dgm:spPr/>
    </dgm:pt>
    <dgm:pt modelId="{8E2DFB39-CE83-4967-A344-6F00BA7712AE}" type="pres">
      <dgm:prSet presAssocID="{1EE4DB76-797F-4566-BE47-97C5323798D4}" presName="arrowAndChildren" presStyleCnt="0"/>
      <dgm:spPr/>
    </dgm:pt>
    <dgm:pt modelId="{D24A212D-E682-4C68-B90C-9D83B09DBB96}" type="pres">
      <dgm:prSet presAssocID="{1EE4DB76-797F-4566-BE47-97C5323798D4}" presName="parentTextArrow" presStyleLbl="node1" presStyleIdx="1" presStyleCnt="4"/>
      <dgm:spPr/>
    </dgm:pt>
    <dgm:pt modelId="{84CE9431-C6E6-4443-AB0F-9A23B6579805}" type="pres">
      <dgm:prSet presAssocID="{1EE4DB76-797F-4566-BE47-97C5323798D4}" presName="arrow" presStyleLbl="node1" presStyleIdx="2" presStyleCnt="4"/>
      <dgm:spPr/>
    </dgm:pt>
    <dgm:pt modelId="{7279732C-1C55-494F-8C3F-4C61884DC139}" type="pres">
      <dgm:prSet presAssocID="{1EE4DB76-797F-4566-BE47-97C5323798D4}" presName="descendantArrow" presStyleCnt="0"/>
      <dgm:spPr/>
    </dgm:pt>
    <dgm:pt modelId="{B1CC7D07-4407-486D-A84C-13F4D3E16CC8}" type="pres">
      <dgm:prSet presAssocID="{AEE96853-DFCD-43DF-B3EB-0E3A89366992}" presName="childTextArrow" presStyleLbl="fgAccFollowNode1" presStyleIdx="6" presStyleCnt="10">
        <dgm:presLayoutVars>
          <dgm:bulletEnabled val="1"/>
        </dgm:presLayoutVars>
      </dgm:prSet>
      <dgm:spPr/>
    </dgm:pt>
    <dgm:pt modelId="{99EDED55-9E1B-47F8-855C-6690C2E7F241}" type="pres">
      <dgm:prSet presAssocID="{20FBB383-5E64-41A4-AF37-A432D1AB0445}" presName="childTextArrow" presStyleLbl="fgAccFollowNode1" presStyleIdx="7" presStyleCnt="10">
        <dgm:presLayoutVars>
          <dgm:bulletEnabled val="1"/>
        </dgm:presLayoutVars>
      </dgm:prSet>
      <dgm:spPr/>
    </dgm:pt>
    <dgm:pt modelId="{93E90103-0479-4EB8-AFAF-D40E7FF02B5B}" type="pres">
      <dgm:prSet presAssocID="{FE4224D4-3C08-4C51-8D54-361BFA051A13}" presName="childTextArrow" presStyleLbl="fgAccFollowNode1" presStyleIdx="8" presStyleCnt="10">
        <dgm:presLayoutVars>
          <dgm:bulletEnabled val="1"/>
        </dgm:presLayoutVars>
      </dgm:prSet>
      <dgm:spPr/>
    </dgm:pt>
    <dgm:pt modelId="{F99C3131-5A42-4984-BB44-5B261FF1E520}" type="pres">
      <dgm:prSet presAssocID="{367FF90E-9B8B-4650-A73F-733C7EBDA03D}" presName="sp" presStyleCnt="0"/>
      <dgm:spPr/>
    </dgm:pt>
    <dgm:pt modelId="{0ACB402F-BCF4-48D0-A897-026024B967A2}" type="pres">
      <dgm:prSet presAssocID="{4C17578E-125C-457A-922A-305919F1CD9C}" presName="arrowAndChildren" presStyleCnt="0"/>
      <dgm:spPr/>
    </dgm:pt>
    <dgm:pt modelId="{0AD4BFAB-81FA-4569-95F8-5344BCA062C2}" type="pres">
      <dgm:prSet presAssocID="{4C17578E-125C-457A-922A-305919F1CD9C}" presName="parentTextArrow" presStyleLbl="node1" presStyleIdx="2" presStyleCnt="4"/>
      <dgm:spPr/>
    </dgm:pt>
    <dgm:pt modelId="{FE01DA1E-B4B6-4887-BD2D-890DF51676BD}" type="pres">
      <dgm:prSet presAssocID="{4C17578E-125C-457A-922A-305919F1CD9C}" presName="arrow" presStyleLbl="node1" presStyleIdx="3" presStyleCnt="4"/>
      <dgm:spPr/>
    </dgm:pt>
    <dgm:pt modelId="{7B424583-0FF2-47E2-B214-1E316E93217B}" type="pres">
      <dgm:prSet presAssocID="{4C17578E-125C-457A-922A-305919F1CD9C}" presName="descendantArrow" presStyleCnt="0"/>
      <dgm:spPr/>
    </dgm:pt>
    <dgm:pt modelId="{452FA484-A26F-49FA-A6EF-50353EDC83B1}" type="pres">
      <dgm:prSet presAssocID="{FAE77F93-3B14-4B3E-8AF3-3C846A2B39EB}" presName="childTextArrow" presStyleLbl="fgAccFollowNode1" presStyleIdx="9" presStyleCnt="10" custLinFactNeighborX="6776" custLinFactNeighborY="43994">
        <dgm:presLayoutVars>
          <dgm:bulletEnabled val="1"/>
        </dgm:presLayoutVars>
      </dgm:prSet>
      <dgm:spPr/>
    </dgm:pt>
  </dgm:ptLst>
  <dgm:cxnLst>
    <dgm:cxn modelId="{6F11990E-98CF-4610-8CC7-79110C73A4AB}" type="presOf" srcId="{A287E99B-D4C8-488C-AA80-757FB5EE7E4D}" destId="{0BCE42A8-E56E-4F3E-B10E-E549939F6FDE}" srcOrd="0" destOrd="0" presId="urn:microsoft.com/office/officeart/2005/8/layout/process4"/>
    <dgm:cxn modelId="{6D9F770F-BE1C-4BEC-B9C2-07891A778F2B}" type="presOf" srcId="{9D90797E-9FB4-4BC1-A949-43C7CC897E21}" destId="{D64BD22C-411D-4265-A99D-18A1ECF0EE2F}" srcOrd="0" destOrd="0" presId="urn:microsoft.com/office/officeart/2005/8/layout/process4"/>
    <dgm:cxn modelId="{1DDA2919-D349-48C2-BB4E-B435AACFF868}" type="presOf" srcId="{0DFC3CC2-85DB-4EAB-AD46-7791BB0783A4}" destId="{C2B0695C-8AEB-4B80-92CC-E8B668F704F0}" srcOrd="0" destOrd="0" presId="urn:microsoft.com/office/officeart/2005/8/layout/process4"/>
    <dgm:cxn modelId="{76996C27-07C4-4BCA-997B-5759A71C007C}" type="presOf" srcId="{4C17578E-125C-457A-922A-305919F1CD9C}" destId="{0AD4BFAB-81FA-4569-95F8-5344BCA062C2}" srcOrd="1" destOrd="0" presId="urn:microsoft.com/office/officeart/2005/8/layout/process4"/>
    <dgm:cxn modelId="{3CA8A92A-56D5-4C8B-8857-4388B68D9992}" type="presOf" srcId="{FE8FC069-36AF-4ECA-8BCF-E3EE0AE41B36}" destId="{46D485FE-B3F1-447C-BF25-2D43F1916E91}" srcOrd="0" destOrd="0" presId="urn:microsoft.com/office/officeart/2005/8/layout/process4"/>
    <dgm:cxn modelId="{9E37C82D-B77C-4964-BB07-6D399D24C08C}" srcId="{D5BEA253-027A-4F26-B0D6-B92DFC317F67}" destId="{94D16530-AE00-4B55-B628-F2B64D8094AF}" srcOrd="2" destOrd="0" parTransId="{A5DCDB1C-77AF-4AAA-A92A-1247E4508367}" sibTransId="{69BD5592-8916-42B4-922F-B8C267DC90F3}"/>
    <dgm:cxn modelId="{3394312F-5D4F-40A4-823D-D988BC5D5A19}" type="presOf" srcId="{94D16530-AE00-4B55-B628-F2B64D8094AF}" destId="{B707637B-B4A8-4571-9962-5CE7CD901D91}" srcOrd="0" destOrd="0" presId="urn:microsoft.com/office/officeart/2005/8/layout/process4"/>
    <dgm:cxn modelId="{96F64A61-203C-4139-9D9C-C9895919A502}" srcId="{93478988-D6B4-4F70-9F01-7DA44B561C46}" destId="{1EE4DB76-797F-4566-BE47-97C5323798D4}" srcOrd="1" destOrd="0" parTransId="{2CC58073-4907-4C71-BEEB-679904E4476A}" sibTransId="{FDF08DC7-D8B3-44AD-9BE9-9F33497E6E8C}"/>
    <dgm:cxn modelId="{D5966743-5A5B-44D8-B8F0-09CEB10AA057}" type="presOf" srcId="{93478988-D6B4-4F70-9F01-7DA44B561C46}" destId="{05DB5B30-1AA9-45BC-AF2C-4DE5599BEFCE}" srcOrd="0" destOrd="0" presId="urn:microsoft.com/office/officeart/2005/8/layout/process4"/>
    <dgm:cxn modelId="{0E3E3645-B4DD-4310-A10B-0D3CCC3AF1A6}" type="presOf" srcId="{164A89AA-F215-4FDB-A243-05575C268CB2}" destId="{F220BFB1-8A5A-44E2-A595-9BE98D6F2F50}" srcOrd="0" destOrd="0" presId="urn:microsoft.com/office/officeart/2005/8/layout/process4"/>
    <dgm:cxn modelId="{68FE256B-B032-4989-8568-9809AFED93E0}" type="presOf" srcId="{D5BEA253-027A-4F26-B0D6-B92DFC317F67}" destId="{BF00D399-3DDE-4599-B204-C79F5AE0CB4B}" srcOrd="1" destOrd="0" presId="urn:microsoft.com/office/officeart/2005/8/layout/process4"/>
    <dgm:cxn modelId="{B47F804D-1761-476E-B3EA-29315378828F}" type="presOf" srcId="{1EE4DB76-797F-4566-BE47-97C5323798D4}" destId="{D24A212D-E682-4C68-B90C-9D83B09DBB96}" srcOrd="0" destOrd="0" presId="urn:microsoft.com/office/officeart/2005/8/layout/process4"/>
    <dgm:cxn modelId="{8FC1FE4E-2E80-4042-9A52-FC017B7B2CA4}" srcId="{0DFC3CC2-85DB-4EAB-AD46-7791BB0783A4}" destId="{9D90797E-9FB4-4BC1-A949-43C7CC897E21}" srcOrd="1" destOrd="0" parTransId="{850CC429-4B1F-407D-8932-D22780B01813}" sibTransId="{7EFCEEC5-E221-4629-82F5-8AA78C44E9F9}"/>
    <dgm:cxn modelId="{1A709151-406B-4A75-BF36-1753C0B50B8A}" srcId="{0DFC3CC2-85DB-4EAB-AD46-7791BB0783A4}" destId="{A287E99B-D4C8-488C-AA80-757FB5EE7E4D}" srcOrd="0" destOrd="0" parTransId="{9672B52D-383F-4404-B166-5CE2ABB19938}" sibTransId="{CCB17092-4A74-4598-A337-14D9B0D8E540}"/>
    <dgm:cxn modelId="{24633776-E60A-40FD-A3CE-404D17A0C228}" type="presOf" srcId="{FE4224D4-3C08-4C51-8D54-361BFA051A13}" destId="{93E90103-0479-4EB8-AFAF-D40E7FF02B5B}" srcOrd="0" destOrd="0" presId="urn:microsoft.com/office/officeart/2005/8/layout/process4"/>
    <dgm:cxn modelId="{EA763357-3435-426B-ABAA-A680AD74B8FF}" type="presOf" srcId="{20FBB383-5E64-41A4-AF37-A432D1AB0445}" destId="{99EDED55-9E1B-47F8-855C-6690C2E7F241}" srcOrd="0" destOrd="0" presId="urn:microsoft.com/office/officeart/2005/8/layout/process4"/>
    <dgm:cxn modelId="{4532E159-2D88-4C3E-B690-E6784C1B05CE}" srcId="{93478988-D6B4-4F70-9F01-7DA44B561C46}" destId="{D5BEA253-027A-4F26-B0D6-B92DFC317F67}" srcOrd="3" destOrd="0" parTransId="{B1F546E4-D0AD-40E4-B6FA-76E57FDBAB73}" sibTransId="{4467BF12-D631-426A-80CD-C81D728314BB}"/>
    <dgm:cxn modelId="{0E82005A-D342-4FC2-9D29-028493A75367}" srcId="{0DFC3CC2-85DB-4EAB-AD46-7791BB0783A4}" destId="{FE8FC069-36AF-4ECA-8BCF-E3EE0AE41B36}" srcOrd="2" destOrd="0" parTransId="{860E4313-06AB-46F4-B066-3CB3F57DBC31}" sibTransId="{B9A16625-DCA3-4790-BFC5-6E6BCBDA699A}"/>
    <dgm:cxn modelId="{DB718583-C4EB-494C-AF63-1F43943CD90C}" type="presOf" srcId="{1EE4DB76-797F-4566-BE47-97C5323798D4}" destId="{84CE9431-C6E6-4443-AB0F-9A23B6579805}" srcOrd="1" destOrd="0" presId="urn:microsoft.com/office/officeart/2005/8/layout/process4"/>
    <dgm:cxn modelId="{0627BA84-E941-4E82-BAB9-291F000263CD}" srcId="{1EE4DB76-797F-4566-BE47-97C5323798D4}" destId="{FE4224D4-3C08-4C51-8D54-361BFA051A13}" srcOrd="2" destOrd="0" parTransId="{96F708D3-3FCD-4C6A-885B-BACF58018BDE}" sibTransId="{F0D9BA6B-D39F-43E5-B69C-06F441912119}"/>
    <dgm:cxn modelId="{06E5FA8C-54C1-4B6A-8ABF-301F63EB963F}" srcId="{93478988-D6B4-4F70-9F01-7DA44B561C46}" destId="{0DFC3CC2-85DB-4EAB-AD46-7791BB0783A4}" srcOrd="2" destOrd="0" parTransId="{65B61989-05A6-4B95-BCB9-4A4E57B77FAA}" sibTransId="{89C3D132-8880-4991-B0F6-038D239458FC}"/>
    <dgm:cxn modelId="{41A0EF8F-CB49-48F3-9B75-C2ADF4FE6FB7}" type="presOf" srcId="{4C17578E-125C-457A-922A-305919F1CD9C}" destId="{FE01DA1E-B4B6-4887-BD2D-890DF51676BD}" srcOrd="0" destOrd="0" presId="urn:microsoft.com/office/officeart/2005/8/layout/process4"/>
    <dgm:cxn modelId="{A54F2491-5188-46CA-839F-1D13D0855BBA}" type="presOf" srcId="{BAF5A984-7861-4786-83E5-1D01EE2C4487}" destId="{47934C44-E79D-4440-8BF4-D859ADF1D7F0}" srcOrd="0" destOrd="0" presId="urn:microsoft.com/office/officeart/2005/8/layout/process4"/>
    <dgm:cxn modelId="{A099F89C-859D-45D6-9BBA-3C9DD3B30901}" srcId="{4C17578E-125C-457A-922A-305919F1CD9C}" destId="{FAE77F93-3B14-4B3E-8AF3-3C846A2B39EB}" srcOrd="0" destOrd="0" parTransId="{46A2AF7B-56AE-4D6F-9AEA-93F5EA440240}" sibTransId="{039EDD2C-E1F5-47E4-8493-6CB78CE629B1}"/>
    <dgm:cxn modelId="{838C2FAC-576B-4DD6-A3FC-C6F232E0CAB3}" type="presOf" srcId="{AEE96853-DFCD-43DF-B3EB-0E3A89366992}" destId="{B1CC7D07-4407-486D-A84C-13F4D3E16CC8}" srcOrd="0" destOrd="0" presId="urn:microsoft.com/office/officeart/2005/8/layout/process4"/>
    <dgm:cxn modelId="{250C4AB0-317B-461C-B59D-F30CBEFDEF2D}" srcId="{D5BEA253-027A-4F26-B0D6-B92DFC317F67}" destId="{BAF5A984-7861-4786-83E5-1D01EE2C4487}" srcOrd="0" destOrd="0" parTransId="{02C2FBF5-39BE-4DA6-BF26-CC1CED238B13}" sibTransId="{41A9E387-F607-4D4E-80CD-5A971486CD4D}"/>
    <dgm:cxn modelId="{F65979B1-34F2-41B7-8B96-9647022533F4}" type="presOf" srcId="{FAE77F93-3B14-4B3E-8AF3-3C846A2B39EB}" destId="{452FA484-A26F-49FA-A6EF-50353EDC83B1}" srcOrd="0" destOrd="0" presId="urn:microsoft.com/office/officeart/2005/8/layout/process4"/>
    <dgm:cxn modelId="{DA47D7C6-10BB-40ED-A85C-6D935F278D74}" srcId="{D5BEA253-027A-4F26-B0D6-B92DFC317F67}" destId="{164A89AA-F215-4FDB-A243-05575C268CB2}" srcOrd="1" destOrd="0" parTransId="{330DEBDA-8E74-428B-BA2C-841BD9601C9A}" sibTransId="{D970A005-F639-4666-ADD8-74DC324710BA}"/>
    <dgm:cxn modelId="{64FCBED5-0EBC-4883-86FA-529EBA692DEA}" type="presOf" srcId="{D5BEA253-027A-4F26-B0D6-B92DFC317F67}" destId="{B57E9D86-CA33-483D-8EDA-9E6E2F0C0A95}" srcOrd="0" destOrd="0" presId="urn:microsoft.com/office/officeart/2005/8/layout/process4"/>
    <dgm:cxn modelId="{55F0D0E2-7A3E-4029-9487-0ACF9A8A2F79}" srcId="{93478988-D6B4-4F70-9F01-7DA44B561C46}" destId="{4C17578E-125C-457A-922A-305919F1CD9C}" srcOrd="0" destOrd="0" parTransId="{3EDFCB1B-5739-4E2B-B42C-A3D2EB5EF6C2}" sibTransId="{367FF90E-9B8B-4650-A73F-733C7EBDA03D}"/>
    <dgm:cxn modelId="{95DBC6F0-A803-4C21-92A5-0E5034041F43}" srcId="{1EE4DB76-797F-4566-BE47-97C5323798D4}" destId="{AEE96853-DFCD-43DF-B3EB-0E3A89366992}" srcOrd="0" destOrd="0" parTransId="{CF1566CB-3F1D-44F3-8CCF-8A2A90EBA6D6}" sibTransId="{DADD61CA-23DC-4BAD-99CA-32961A8ED11C}"/>
    <dgm:cxn modelId="{C93EBCFD-4C78-40EF-9D7A-16BBE41372E7}" srcId="{1EE4DB76-797F-4566-BE47-97C5323798D4}" destId="{20FBB383-5E64-41A4-AF37-A432D1AB0445}" srcOrd="1" destOrd="0" parTransId="{D971426A-AFF0-4A88-AE79-226918A2544B}" sibTransId="{11B0D91D-2CD6-4952-B944-31F5A26D2FFB}"/>
    <dgm:cxn modelId="{B4EC2DFF-7D8C-4243-846F-ED337322AE22}" type="presOf" srcId="{0DFC3CC2-85DB-4EAB-AD46-7791BB0783A4}" destId="{854C36A7-F44B-40E9-93D8-861066D0AE63}" srcOrd="1" destOrd="0" presId="urn:microsoft.com/office/officeart/2005/8/layout/process4"/>
    <dgm:cxn modelId="{BD865488-55FF-4527-B97F-F1BF1E1E1D71}" type="presParOf" srcId="{05DB5B30-1AA9-45BC-AF2C-4DE5599BEFCE}" destId="{083018F8-65E3-4A6D-8332-DB106F109DAA}" srcOrd="0" destOrd="0" presId="urn:microsoft.com/office/officeart/2005/8/layout/process4"/>
    <dgm:cxn modelId="{1A0F708F-2EEE-4929-8978-AE9E73CE7238}" type="presParOf" srcId="{083018F8-65E3-4A6D-8332-DB106F109DAA}" destId="{B57E9D86-CA33-483D-8EDA-9E6E2F0C0A95}" srcOrd="0" destOrd="0" presId="urn:microsoft.com/office/officeart/2005/8/layout/process4"/>
    <dgm:cxn modelId="{53DB370A-3CC8-441A-808E-8BC07DB3A9EF}" type="presParOf" srcId="{083018F8-65E3-4A6D-8332-DB106F109DAA}" destId="{BF00D399-3DDE-4599-B204-C79F5AE0CB4B}" srcOrd="1" destOrd="0" presId="urn:microsoft.com/office/officeart/2005/8/layout/process4"/>
    <dgm:cxn modelId="{93061ADA-E136-4E1B-B7D0-E0CD0D94B3FD}" type="presParOf" srcId="{083018F8-65E3-4A6D-8332-DB106F109DAA}" destId="{72F1D453-0822-4A6A-AEBC-6E49A981D6C2}" srcOrd="2" destOrd="0" presId="urn:microsoft.com/office/officeart/2005/8/layout/process4"/>
    <dgm:cxn modelId="{3F3CC945-05BB-471F-A269-604F7BC00595}" type="presParOf" srcId="{72F1D453-0822-4A6A-AEBC-6E49A981D6C2}" destId="{47934C44-E79D-4440-8BF4-D859ADF1D7F0}" srcOrd="0" destOrd="0" presId="urn:microsoft.com/office/officeart/2005/8/layout/process4"/>
    <dgm:cxn modelId="{B3DE4B0C-214D-4EEB-99E9-94113D1B0D78}" type="presParOf" srcId="{72F1D453-0822-4A6A-AEBC-6E49A981D6C2}" destId="{F220BFB1-8A5A-44E2-A595-9BE98D6F2F50}" srcOrd="1" destOrd="0" presId="urn:microsoft.com/office/officeart/2005/8/layout/process4"/>
    <dgm:cxn modelId="{5304B180-3272-4BD5-93BC-5C8EF9568915}" type="presParOf" srcId="{72F1D453-0822-4A6A-AEBC-6E49A981D6C2}" destId="{B707637B-B4A8-4571-9962-5CE7CD901D91}" srcOrd="2" destOrd="0" presId="urn:microsoft.com/office/officeart/2005/8/layout/process4"/>
    <dgm:cxn modelId="{7A90DD1B-30DB-434C-B5A4-063B946C070B}" type="presParOf" srcId="{05DB5B30-1AA9-45BC-AF2C-4DE5599BEFCE}" destId="{19C84E6E-AC68-4593-9FEE-95B7C1CDB216}" srcOrd="1" destOrd="0" presId="urn:microsoft.com/office/officeart/2005/8/layout/process4"/>
    <dgm:cxn modelId="{BD5BA928-1754-4B2C-974C-56082556D45F}" type="presParOf" srcId="{05DB5B30-1AA9-45BC-AF2C-4DE5599BEFCE}" destId="{A96C641A-1C15-4184-9849-2710C6287146}" srcOrd="2" destOrd="0" presId="urn:microsoft.com/office/officeart/2005/8/layout/process4"/>
    <dgm:cxn modelId="{FA31719B-5200-43E6-91AA-34B770544C44}" type="presParOf" srcId="{A96C641A-1C15-4184-9849-2710C6287146}" destId="{C2B0695C-8AEB-4B80-92CC-E8B668F704F0}" srcOrd="0" destOrd="0" presId="urn:microsoft.com/office/officeart/2005/8/layout/process4"/>
    <dgm:cxn modelId="{71F61F90-9493-46C0-8263-BB0F0C69CE74}" type="presParOf" srcId="{A96C641A-1C15-4184-9849-2710C6287146}" destId="{854C36A7-F44B-40E9-93D8-861066D0AE63}" srcOrd="1" destOrd="0" presId="urn:microsoft.com/office/officeart/2005/8/layout/process4"/>
    <dgm:cxn modelId="{27041998-F67E-4DCE-9539-C0606774BD69}" type="presParOf" srcId="{A96C641A-1C15-4184-9849-2710C6287146}" destId="{E7962354-53D7-44EA-8362-3D6893270D4B}" srcOrd="2" destOrd="0" presId="urn:microsoft.com/office/officeart/2005/8/layout/process4"/>
    <dgm:cxn modelId="{B7A23D55-D6CC-4EB5-A0B9-6AAAABA647EF}" type="presParOf" srcId="{E7962354-53D7-44EA-8362-3D6893270D4B}" destId="{0BCE42A8-E56E-4F3E-B10E-E549939F6FDE}" srcOrd="0" destOrd="0" presId="urn:microsoft.com/office/officeart/2005/8/layout/process4"/>
    <dgm:cxn modelId="{5C2C8264-10B1-4628-A179-6322D342DFF1}" type="presParOf" srcId="{E7962354-53D7-44EA-8362-3D6893270D4B}" destId="{D64BD22C-411D-4265-A99D-18A1ECF0EE2F}" srcOrd="1" destOrd="0" presId="urn:microsoft.com/office/officeart/2005/8/layout/process4"/>
    <dgm:cxn modelId="{F0F57F43-FDC5-4EC5-B211-925541EE24CF}" type="presParOf" srcId="{E7962354-53D7-44EA-8362-3D6893270D4B}" destId="{46D485FE-B3F1-447C-BF25-2D43F1916E91}" srcOrd="2" destOrd="0" presId="urn:microsoft.com/office/officeart/2005/8/layout/process4"/>
    <dgm:cxn modelId="{A030A32B-FB7C-461F-A698-03AC649CA444}" type="presParOf" srcId="{05DB5B30-1AA9-45BC-AF2C-4DE5599BEFCE}" destId="{C81ED5BF-C370-4463-B5A0-72A0A0101AA1}" srcOrd="3" destOrd="0" presId="urn:microsoft.com/office/officeart/2005/8/layout/process4"/>
    <dgm:cxn modelId="{C741E0E3-731F-45F4-A4CA-0CA5FC4075CF}" type="presParOf" srcId="{05DB5B30-1AA9-45BC-AF2C-4DE5599BEFCE}" destId="{8E2DFB39-CE83-4967-A344-6F00BA7712AE}" srcOrd="4" destOrd="0" presId="urn:microsoft.com/office/officeart/2005/8/layout/process4"/>
    <dgm:cxn modelId="{3DC42FE1-AF98-46BA-BDC8-15452EBC1433}" type="presParOf" srcId="{8E2DFB39-CE83-4967-A344-6F00BA7712AE}" destId="{D24A212D-E682-4C68-B90C-9D83B09DBB96}" srcOrd="0" destOrd="0" presId="urn:microsoft.com/office/officeart/2005/8/layout/process4"/>
    <dgm:cxn modelId="{A4AD8C56-C7C1-44BB-8E8C-30F5B8E1F975}" type="presParOf" srcId="{8E2DFB39-CE83-4967-A344-6F00BA7712AE}" destId="{84CE9431-C6E6-4443-AB0F-9A23B6579805}" srcOrd="1" destOrd="0" presId="urn:microsoft.com/office/officeart/2005/8/layout/process4"/>
    <dgm:cxn modelId="{03CE89A6-8D3C-46AD-8DFD-57BC9646C70E}" type="presParOf" srcId="{8E2DFB39-CE83-4967-A344-6F00BA7712AE}" destId="{7279732C-1C55-494F-8C3F-4C61884DC139}" srcOrd="2" destOrd="0" presId="urn:microsoft.com/office/officeart/2005/8/layout/process4"/>
    <dgm:cxn modelId="{2DB0BC84-A583-4752-8CC5-C09BEBB1619C}" type="presParOf" srcId="{7279732C-1C55-494F-8C3F-4C61884DC139}" destId="{B1CC7D07-4407-486D-A84C-13F4D3E16CC8}" srcOrd="0" destOrd="0" presId="urn:microsoft.com/office/officeart/2005/8/layout/process4"/>
    <dgm:cxn modelId="{C39DBA98-88AA-4C19-88C5-5B7B84383CE6}" type="presParOf" srcId="{7279732C-1C55-494F-8C3F-4C61884DC139}" destId="{99EDED55-9E1B-47F8-855C-6690C2E7F241}" srcOrd="1" destOrd="0" presId="urn:microsoft.com/office/officeart/2005/8/layout/process4"/>
    <dgm:cxn modelId="{081A1B81-52BC-4B77-BD73-DC7F1B59A8CA}" type="presParOf" srcId="{7279732C-1C55-494F-8C3F-4C61884DC139}" destId="{93E90103-0479-4EB8-AFAF-D40E7FF02B5B}" srcOrd="2" destOrd="0" presId="urn:microsoft.com/office/officeart/2005/8/layout/process4"/>
    <dgm:cxn modelId="{AD5096E3-D7A7-40AC-8BDD-2A869B6EF2E7}" type="presParOf" srcId="{05DB5B30-1AA9-45BC-AF2C-4DE5599BEFCE}" destId="{F99C3131-5A42-4984-BB44-5B261FF1E520}" srcOrd="5" destOrd="0" presId="urn:microsoft.com/office/officeart/2005/8/layout/process4"/>
    <dgm:cxn modelId="{6EE8048E-5F94-45F0-B175-D95EAFC23C34}" type="presParOf" srcId="{05DB5B30-1AA9-45BC-AF2C-4DE5599BEFCE}" destId="{0ACB402F-BCF4-48D0-A897-026024B967A2}" srcOrd="6" destOrd="0" presId="urn:microsoft.com/office/officeart/2005/8/layout/process4"/>
    <dgm:cxn modelId="{002F786F-50FE-4CBC-B46A-CF49FD622C6B}" type="presParOf" srcId="{0ACB402F-BCF4-48D0-A897-026024B967A2}" destId="{0AD4BFAB-81FA-4569-95F8-5344BCA062C2}" srcOrd="0" destOrd="0" presId="urn:microsoft.com/office/officeart/2005/8/layout/process4"/>
    <dgm:cxn modelId="{DD2E7A26-12BA-4176-9E22-53B459CB9677}" type="presParOf" srcId="{0ACB402F-BCF4-48D0-A897-026024B967A2}" destId="{FE01DA1E-B4B6-4887-BD2D-890DF51676BD}" srcOrd="1" destOrd="0" presId="urn:microsoft.com/office/officeart/2005/8/layout/process4"/>
    <dgm:cxn modelId="{5E89F916-AF14-492A-8FC7-134A432C8FE3}" type="presParOf" srcId="{0ACB402F-BCF4-48D0-A897-026024B967A2}" destId="{7B424583-0FF2-47E2-B214-1E316E93217B}" srcOrd="2" destOrd="0" presId="urn:microsoft.com/office/officeart/2005/8/layout/process4"/>
    <dgm:cxn modelId="{85D1970D-D06C-4B5E-8B7A-0F6F326A620E}" type="presParOf" srcId="{7B424583-0FF2-47E2-B214-1E316E93217B}" destId="{452FA484-A26F-49FA-A6EF-50353EDC83B1}" srcOrd="0" destOrd="0" presId="urn:microsoft.com/office/officeart/2005/8/layout/process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00D399-3DDE-4599-B204-C79F5AE0CB4B}">
      <dsp:nvSpPr>
        <dsp:cNvPr id="0" name=""/>
        <dsp:cNvSpPr/>
      </dsp:nvSpPr>
      <dsp:spPr>
        <a:xfrm>
          <a:off x="0" y="2367206"/>
          <a:ext cx="4638675" cy="517886"/>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rtl="0">
            <a:lnSpc>
              <a:spcPct val="90000"/>
            </a:lnSpc>
            <a:spcBef>
              <a:spcPct val="0"/>
            </a:spcBef>
            <a:spcAft>
              <a:spcPct val="35000"/>
            </a:spcAft>
            <a:buNone/>
          </a:pPr>
          <a:r>
            <a:rPr lang="en-GB" sz="900" kern="1200" dirty="0">
              <a:latin typeface="Arial"/>
            </a:rPr>
            <a:t>Work Streams</a:t>
          </a:r>
        </a:p>
      </dsp:txBody>
      <dsp:txXfrm>
        <a:off x="0" y="2367206"/>
        <a:ext cx="4638675" cy="279658"/>
      </dsp:txXfrm>
    </dsp:sp>
    <dsp:sp modelId="{47934C44-E79D-4440-8BF4-D859ADF1D7F0}">
      <dsp:nvSpPr>
        <dsp:cNvPr id="0" name=""/>
        <dsp:cNvSpPr/>
      </dsp:nvSpPr>
      <dsp:spPr>
        <a:xfrm>
          <a:off x="2264" y="2636508"/>
          <a:ext cx="1544715" cy="238228"/>
        </a:xfrm>
        <a:prstGeom prst="rect">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rtl="0">
            <a:lnSpc>
              <a:spcPct val="90000"/>
            </a:lnSpc>
            <a:spcBef>
              <a:spcPct val="0"/>
            </a:spcBef>
            <a:spcAft>
              <a:spcPct val="35000"/>
            </a:spcAft>
            <a:buNone/>
          </a:pPr>
          <a:r>
            <a:rPr lang="en-GB" sz="1400" kern="1200" dirty="0">
              <a:latin typeface="Arial"/>
            </a:rPr>
            <a:t>Work 1</a:t>
          </a:r>
        </a:p>
      </dsp:txBody>
      <dsp:txXfrm>
        <a:off x="2264" y="2636508"/>
        <a:ext cx="1544715" cy="238228"/>
      </dsp:txXfrm>
    </dsp:sp>
    <dsp:sp modelId="{F220BFB1-8A5A-44E2-A595-9BE98D6F2F50}">
      <dsp:nvSpPr>
        <dsp:cNvPr id="0" name=""/>
        <dsp:cNvSpPr/>
      </dsp:nvSpPr>
      <dsp:spPr>
        <a:xfrm>
          <a:off x="1546979" y="2636508"/>
          <a:ext cx="1544715" cy="238228"/>
        </a:xfrm>
        <a:prstGeom prst="rect">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rtl="0">
            <a:lnSpc>
              <a:spcPct val="90000"/>
            </a:lnSpc>
            <a:spcBef>
              <a:spcPct val="0"/>
            </a:spcBef>
            <a:spcAft>
              <a:spcPct val="35000"/>
            </a:spcAft>
            <a:buNone/>
          </a:pPr>
          <a:r>
            <a:rPr lang="en-GB" sz="1400" kern="1200" dirty="0">
              <a:latin typeface="Arial"/>
            </a:rPr>
            <a:t>Work 2</a:t>
          </a:r>
        </a:p>
      </dsp:txBody>
      <dsp:txXfrm>
        <a:off x="1546979" y="2636508"/>
        <a:ext cx="1544715" cy="238228"/>
      </dsp:txXfrm>
    </dsp:sp>
    <dsp:sp modelId="{B707637B-B4A8-4571-9962-5CE7CD901D91}">
      <dsp:nvSpPr>
        <dsp:cNvPr id="0" name=""/>
        <dsp:cNvSpPr/>
      </dsp:nvSpPr>
      <dsp:spPr>
        <a:xfrm>
          <a:off x="3091695" y="2636508"/>
          <a:ext cx="1544715" cy="238228"/>
        </a:xfrm>
        <a:prstGeom prst="rect">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rtl="0">
            <a:lnSpc>
              <a:spcPct val="90000"/>
            </a:lnSpc>
            <a:spcBef>
              <a:spcPct val="0"/>
            </a:spcBef>
            <a:spcAft>
              <a:spcPct val="35000"/>
            </a:spcAft>
            <a:buNone/>
          </a:pPr>
          <a:r>
            <a:rPr lang="en-GB" sz="1400" kern="1200" dirty="0">
              <a:latin typeface="Arial"/>
            </a:rPr>
            <a:t>Work 3</a:t>
          </a:r>
        </a:p>
      </dsp:txBody>
      <dsp:txXfrm>
        <a:off x="3091695" y="2636508"/>
        <a:ext cx="1544715" cy="238228"/>
      </dsp:txXfrm>
    </dsp:sp>
    <dsp:sp modelId="{854C36A7-F44B-40E9-93D8-861066D0AE63}">
      <dsp:nvSpPr>
        <dsp:cNvPr id="0" name=""/>
        <dsp:cNvSpPr/>
      </dsp:nvSpPr>
      <dsp:spPr>
        <a:xfrm rot="10800000">
          <a:off x="0" y="1578464"/>
          <a:ext cx="4638675" cy="796510"/>
        </a:xfrm>
        <a:prstGeom prst="upArrowCallou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rtl="0">
            <a:lnSpc>
              <a:spcPct val="90000"/>
            </a:lnSpc>
            <a:spcBef>
              <a:spcPct val="0"/>
            </a:spcBef>
            <a:spcAft>
              <a:spcPct val="35000"/>
            </a:spcAft>
            <a:buNone/>
          </a:pPr>
          <a:r>
            <a:rPr lang="en-GB" sz="900" kern="1200" dirty="0">
              <a:latin typeface="Arial"/>
            </a:rPr>
            <a:t>Project Manager</a:t>
          </a:r>
          <a:endParaRPr lang="en-GB" sz="900" kern="1200" dirty="0"/>
        </a:p>
      </dsp:txBody>
      <dsp:txXfrm rot="-10800000">
        <a:off x="0" y="1578464"/>
        <a:ext cx="4638675" cy="279575"/>
      </dsp:txXfrm>
    </dsp:sp>
    <dsp:sp modelId="{0BCE42A8-E56E-4F3E-B10E-E549939F6FDE}">
      <dsp:nvSpPr>
        <dsp:cNvPr id="0" name=""/>
        <dsp:cNvSpPr/>
      </dsp:nvSpPr>
      <dsp:spPr>
        <a:xfrm>
          <a:off x="2264" y="1858040"/>
          <a:ext cx="1544715" cy="238156"/>
        </a:xfrm>
        <a:prstGeom prst="rect">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rtl="0">
            <a:lnSpc>
              <a:spcPct val="90000"/>
            </a:lnSpc>
            <a:spcBef>
              <a:spcPct val="0"/>
            </a:spcBef>
            <a:spcAft>
              <a:spcPct val="35000"/>
            </a:spcAft>
            <a:buNone/>
          </a:pPr>
          <a:r>
            <a:rPr lang="en-GB" sz="1400" kern="1200" dirty="0">
              <a:latin typeface="Arial"/>
            </a:rPr>
            <a:t>Plan 1</a:t>
          </a:r>
        </a:p>
      </dsp:txBody>
      <dsp:txXfrm>
        <a:off x="2264" y="1858040"/>
        <a:ext cx="1544715" cy="238156"/>
      </dsp:txXfrm>
    </dsp:sp>
    <dsp:sp modelId="{D64BD22C-411D-4265-A99D-18A1ECF0EE2F}">
      <dsp:nvSpPr>
        <dsp:cNvPr id="0" name=""/>
        <dsp:cNvSpPr/>
      </dsp:nvSpPr>
      <dsp:spPr>
        <a:xfrm>
          <a:off x="1546979" y="1858040"/>
          <a:ext cx="1544715" cy="238156"/>
        </a:xfrm>
        <a:prstGeom prst="rect">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rtl="0">
            <a:lnSpc>
              <a:spcPct val="90000"/>
            </a:lnSpc>
            <a:spcBef>
              <a:spcPct val="0"/>
            </a:spcBef>
            <a:spcAft>
              <a:spcPct val="35000"/>
            </a:spcAft>
            <a:buNone/>
          </a:pPr>
          <a:r>
            <a:rPr lang="en-GB" sz="1400" kern="1200" dirty="0">
              <a:latin typeface="Arial"/>
            </a:rPr>
            <a:t>Plan 2</a:t>
          </a:r>
          <a:endParaRPr lang="en-GB" sz="1400" kern="1200" dirty="0"/>
        </a:p>
      </dsp:txBody>
      <dsp:txXfrm>
        <a:off x="1546979" y="1858040"/>
        <a:ext cx="1544715" cy="238156"/>
      </dsp:txXfrm>
    </dsp:sp>
    <dsp:sp modelId="{46D485FE-B3F1-447C-BF25-2D43F1916E91}">
      <dsp:nvSpPr>
        <dsp:cNvPr id="0" name=""/>
        <dsp:cNvSpPr/>
      </dsp:nvSpPr>
      <dsp:spPr>
        <a:xfrm>
          <a:off x="3091695" y="1858040"/>
          <a:ext cx="1544715" cy="238156"/>
        </a:xfrm>
        <a:prstGeom prst="rect">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rtl="0">
            <a:lnSpc>
              <a:spcPct val="90000"/>
            </a:lnSpc>
            <a:spcBef>
              <a:spcPct val="0"/>
            </a:spcBef>
            <a:spcAft>
              <a:spcPct val="35000"/>
            </a:spcAft>
            <a:buNone/>
          </a:pPr>
          <a:r>
            <a:rPr lang="en-GB" sz="1400" kern="1200" dirty="0">
              <a:latin typeface="Arial"/>
            </a:rPr>
            <a:t>Plan 3</a:t>
          </a:r>
        </a:p>
      </dsp:txBody>
      <dsp:txXfrm>
        <a:off x="3091695" y="1858040"/>
        <a:ext cx="1544715" cy="238156"/>
      </dsp:txXfrm>
    </dsp:sp>
    <dsp:sp modelId="{84CE9431-C6E6-4443-AB0F-9A23B6579805}">
      <dsp:nvSpPr>
        <dsp:cNvPr id="0" name=""/>
        <dsp:cNvSpPr/>
      </dsp:nvSpPr>
      <dsp:spPr>
        <a:xfrm rot="10800000">
          <a:off x="0" y="789723"/>
          <a:ext cx="4638675" cy="796510"/>
        </a:xfrm>
        <a:prstGeom prst="upArrowCallou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0" i="0" u="none" strike="noStrike" kern="1200" cap="none" baseline="0" noProof="0" dirty="0">
              <a:latin typeface="Arial"/>
              <a:cs typeface="Arial"/>
            </a:rPr>
            <a:t>Steering Group</a:t>
          </a:r>
          <a:endParaRPr lang="en-GB" sz="900" kern="1200" dirty="0"/>
        </a:p>
      </dsp:txBody>
      <dsp:txXfrm rot="-10800000">
        <a:off x="0" y="789723"/>
        <a:ext cx="4638675" cy="279575"/>
      </dsp:txXfrm>
    </dsp:sp>
    <dsp:sp modelId="{B1CC7D07-4407-486D-A84C-13F4D3E16CC8}">
      <dsp:nvSpPr>
        <dsp:cNvPr id="0" name=""/>
        <dsp:cNvSpPr/>
      </dsp:nvSpPr>
      <dsp:spPr>
        <a:xfrm>
          <a:off x="2264" y="1069298"/>
          <a:ext cx="1544715" cy="238156"/>
        </a:xfrm>
        <a:prstGeom prst="rect">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rtl="0">
            <a:lnSpc>
              <a:spcPct val="90000"/>
            </a:lnSpc>
            <a:spcBef>
              <a:spcPct val="0"/>
            </a:spcBef>
            <a:spcAft>
              <a:spcPct val="35000"/>
            </a:spcAft>
            <a:buNone/>
          </a:pPr>
          <a:r>
            <a:rPr lang="en-GB" sz="1400" kern="1200" dirty="0">
              <a:latin typeface="Arial"/>
            </a:rPr>
            <a:t>Commercial </a:t>
          </a:r>
          <a:endParaRPr lang="en-GB" sz="1400" kern="1200" dirty="0"/>
        </a:p>
      </dsp:txBody>
      <dsp:txXfrm>
        <a:off x="2264" y="1069298"/>
        <a:ext cx="1544715" cy="238156"/>
      </dsp:txXfrm>
    </dsp:sp>
    <dsp:sp modelId="{99EDED55-9E1B-47F8-855C-6690C2E7F241}">
      <dsp:nvSpPr>
        <dsp:cNvPr id="0" name=""/>
        <dsp:cNvSpPr/>
      </dsp:nvSpPr>
      <dsp:spPr>
        <a:xfrm>
          <a:off x="1546979" y="1069298"/>
          <a:ext cx="1544715" cy="238156"/>
        </a:xfrm>
        <a:prstGeom prst="rect">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None/>
          </a:pPr>
          <a:r>
            <a:rPr lang="en-GB" sz="1400" kern="1200" dirty="0">
              <a:latin typeface="Arial"/>
            </a:rPr>
            <a:t>Specialist</a:t>
          </a:r>
          <a:endParaRPr lang="en-GB" sz="1400" kern="1200" dirty="0"/>
        </a:p>
      </dsp:txBody>
      <dsp:txXfrm>
        <a:off x="1546979" y="1069298"/>
        <a:ext cx="1544715" cy="238156"/>
      </dsp:txXfrm>
    </dsp:sp>
    <dsp:sp modelId="{93E90103-0479-4EB8-AFAF-D40E7FF02B5B}">
      <dsp:nvSpPr>
        <dsp:cNvPr id="0" name=""/>
        <dsp:cNvSpPr/>
      </dsp:nvSpPr>
      <dsp:spPr>
        <a:xfrm>
          <a:off x="3091695" y="1069298"/>
          <a:ext cx="1544715" cy="238156"/>
        </a:xfrm>
        <a:prstGeom prst="rect">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None/>
          </a:pPr>
          <a:r>
            <a:rPr lang="en-GB" sz="1400" kern="1200" dirty="0">
              <a:latin typeface="Arial"/>
            </a:rPr>
            <a:t>User</a:t>
          </a:r>
          <a:endParaRPr lang="en-GB" sz="1400" kern="1200" dirty="0"/>
        </a:p>
      </dsp:txBody>
      <dsp:txXfrm>
        <a:off x="3091695" y="1069298"/>
        <a:ext cx="1544715" cy="238156"/>
      </dsp:txXfrm>
    </dsp:sp>
    <dsp:sp modelId="{FE01DA1E-B4B6-4887-BD2D-890DF51676BD}">
      <dsp:nvSpPr>
        <dsp:cNvPr id="0" name=""/>
        <dsp:cNvSpPr/>
      </dsp:nvSpPr>
      <dsp:spPr>
        <a:xfrm rot="10800000">
          <a:off x="0" y="981"/>
          <a:ext cx="4638675" cy="796510"/>
        </a:xfrm>
        <a:prstGeom prst="upArrowCallou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rtl="0">
            <a:lnSpc>
              <a:spcPct val="90000"/>
            </a:lnSpc>
            <a:spcBef>
              <a:spcPct val="0"/>
            </a:spcBef>
            <a:spcAft>
              <a:spcPct val="35000"/>
            </a:spcAft>
            <a:buNone/>
          </a:pPr>
          <a:r>
            <a:rPr lang="en-GB" sz="900" kern="1200" dirty="0">
              <a:latin typeface="Arial"/>
            </a:rPr>
            <a:t> </a:t>
          </a:r>
          <a:r>
            <a:rPr lang="en-GB" sz="900" b="0" i="0" u="none" strike="noStrike" kern="1200" cap="none" baseline="0" noProof="0" dirty="0">
              <a:latin typeface="Arial"/>
              <a:cs typeface="Arial"/>
            </a:rPr>
            <a:t>Sponsor</a:t>
          </a:r>
          <a:endParaRPr lang="en-US" sz="900" b="0" i="0" u="none" strike="noStrike" kern="1200" cap="none" baseline="0" noProof="0" dirty="0">
            <a:latin typeface="Arial"/>
            <a:cs typeface="Arial"/>
          </a:endParaRPr>
        </a:p>
      </dsp:txBody>
      <dsp:txXfrm rot="-10800000">
        <a:off x="0" y="981"/>
        <a:ext cx="4638675" cy="279575"/>
      </dsp:txXfrm>
    </dsp:sp>
    <dsp:sp modelId="{452FA484-A26F-49FA-A6EF-50353EDC83B1}">
      <dsp:nvSpPr>
        <dsp:cNvPr id="0" name=""/>
        <dsp:cNvSpPr/>
      </dsp:nvSpPr>
      <dsp:spPr>
        <a:xfrm>
          <a:off x="0" y="385330"/>
          <a:ext cx="4638675" cy="238156"/>
        </a:xfrm>
        <a:prstGeom prst="rect">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rtl="0">
            <a:lnSpc>
              <a:spcPct val="90000"/>
            </a:lnSpc>
            <a:spcBef>
              <a:spcPct val="0"/>
            </a:spcBef>
            <a:spcAft>
              <a:spcPct val="35000"/>
            </a:spcAft>
            <a:buNone/>
          </a:pPr>
          <a:r>
            <a:rPr lang="en-GB" sz="1400" b="0" i="0" u="none" strike="noStrike" kern="1200" cap="none" baseline="0" noProof="0" dirty="0">
              <a:latin typeface="Arial"/>
              <a:cs typeface="Arial"/>
            </a:rPr>
            <a:t>Decisions</a:t>
          </a:r>
        </a:p>
      </dsp:txBody>
      <dsp:txXfrm>
        <a:off x="0" y="385330"/>
        <a:ext cx="4638675" cy="23815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ED28C3-133E-40FC-B459-918A0AF57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2674</Words>
  <Characters>15247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Hamzah</dc:creator>
  <cp:keywords/>
  <dc:description/>
  <cp:lastModifiedBy>Hamzah</cp:lastModifiedBy>
  <cp:revision>87</cp:revision>
  <dcterms:created xsi:type="dcterms:W3CDTF">2020-03-09T11:50:00Z</dcterms:created>
  <dcterms:modified xsi:type="dcterms:W3CDTF">2020-03-29T01:24:00Z</dcterms:modified>
</cp:coreProperties>
</file>