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97203" w14:textId="77777777" w:rsidR="007E5E8A" w:rsidRDefault="007E5E8A">
      <w:pPr>
        <w:rPr>
          <w:rFonts w:ascii="Times New Roman" w:hAnsi="Times New Roman" w:cs="Times New Roman"/>
          <w:b/>
          <w:bCs/>
          <w:sz w:val="52"/>
          <w:szCs w:val="52"/>
        </w:rPr>
      </w:pPr>
    </w:p>
    <w:p w14:paraId="5A6BDA64" w14:textId="77777777" w:rsidR="007E5E8A" w:rsidRDefault="007E5E8A">
      <w:pPr>
        <w:rPr>
          <w:rFonts w:ascii="Times New Roman" w:hAnsi="Times New Roman" w:cs="Times New Roman"/>
          <w:b/>
          <w:bCs/>
          <w:sz w:val="52"/>
          <w:szCs w:val="52"/>
        </w:rPr>
      </w:pPr>
    </w:p>
    <w:p w14:paraId="5BBF1DD7" w14:textId="77777777" w:rsidR="007E5E8A" w:rsidRDefault="007E5E8A">
      <w:pPr>
        <w:rPr>
          <w:rFonts w:ascii="Times New Roman" w:hAnsi="Times New Roman" w:cs="Times New Roman"/>
          <w:b/>
          <w:bCs/>
          <w:sz w:val="52"/>
          <w:szCs w:val="52"/>
        </w:rPr>
      </w:pPr>
    </w:p>
    <w:p w14:paraId="74445144" w14:textId="77777777" w:rsidR="007E5E8A" w:rsidRDefault="007E5E8A">
      <w:pPr>
        <w:rPr>
          <w:rFonts w:ascii="Times New Roman" w:hAnsi="Times New Roman" w:cs="Times New Roman"/>
          <w:b/>
          <w:bCs/>
          <w:sz w:val="52"/>
          <w:szCs w:val="52"/>
        </w:rPr>
      </w:pPr>
    </w:p>
    <w:p w14:paraId="0B6EE791" w14:textId="77777777" w:rsidR="007E5E8A" w:rsidRDefault="007E5E8A">
      <w:pPr>
        <w:rPr>
          <w:rFonts w:ascii="Times New Roman" w:hAnsi="Times New Roman" w:cs="Times New Roman"/>
          <w:b/>
          <w:bCs/>
          <w:sz w:val="52"/>
          <w:szCs w:val="52"/>
        </w:rPr>
      </w:pPr>
    </w:p>
    <w:p w14:paraId="48082D83" w14:textId="77777777" w:rsidR="007E5E8A" w:rsidRDefault="007E5E8A">
      <w:pPr>
        <w:rPr>
          <w:rFonts w:ascii="Times New Roman" w:hAnsi="Times New Roman" w:cs="Times New Roman"/>
          <w:b/>
          <w:bCs/>
          <w:sz w:val="52"/>
          <w:szCs w:val="52"/>
        </w:rPr>
      </w:pPr>
    </w:p>
    <w:p w14:paraId="707A6C88" w14:textId="77777777" w:rsidR="007E5E8A" w:rsidRDefault="007E5E8A">
      <w:pPr>
        <w:rPr>
          <w:rFonts w:ascii="Times New Roman" w:hAnsi="Times New Roman" w:cs="Times New Roman"/>
          <w:b/>
          <w:bCs/>
          <w:sz w:val="52"/>
          <w:szCs w:val="52"/>
        </w:rPr>
      </w:pPr>
    </w:p>
    <w:p w14:paraId="018447A3" w14:textId="0CC0B568" w:rsidR="00734C76" w:rsidRDefault="007E5E8A">
      <w:pPr>
        <w:rPr>
          <w:rFonts w:ascii="Times New Roman" w:hAnsi="Times New Roman" w:cs="Times New Roman"/>
          <w:b/>
          <w:bCs/>
          <w:sz w:val="52"/>
          <w:szCs w:val="52"/>
        </w:rPr>
      </w:pPr>
      <w:r>
        <w:rPr>
          <w:rFonts w:ascii="Times New Roman" w:hAnsi="Times New Roman" w:cs="Times New Roman"/>
          <w:b/>
          <w:bCs/>
          <w:sz w:val="52"/>
          <w:szCs w:val="52"/>
        </w:rPr>
        <w:t xml:space="preserve">  </w:t>
      </w:r>
      <w:r w:rsidRPr="007E5E8A">
        <w:rPr>
          <w:rFonts w:ascii="Times New Roman" w:hAnsi="Times New Roman" w:cs="Times New Roman"/>
          <w:b/>
          <w:bCs/>
          <w:sz w:val="52"/>
          <w:szCs w:val="52"/>
        </w:rPr>
        <w:t>LCBB4004</w:t>
      </w:r>
      <w:r w:rsidRPr="007E5E8A">
        <w:rPr>
          <w:rFonts w:ascii="Times New Roman" w:hAnsi="Times New Roman" w:cs="Times New Roman"/>
          <w:b/>
          <w:bCs/>
          <w:sz w:val="52"/>
          <w:szCs w:val="52"/>
        </w:rPr>
        <w:t xml:space="preserve"> </w:t>
      </w:r>
      <w:r w:rsidRPr="007E5E8A">
        <w:rPr>
          <w:rFonts w:ascii="Times New Roman" w:hAnsi="Times New Roman" w:cs="Times New Roman"/>
          <w:b/>
          <w:bCs/>
          <w:sz w:val="52"/>
          <w:szCs w:val="52"/>
        </w:rPr>
        <w:t>Marketing Fundamentals</w:t>
      </w:r>
    </w:p>
    <w:p w14:paraId="57FC1499" w14:textId="7CAF05CC" w:rsidR="007E5E8A" w:rsidRDefault="007E5E8A">
      <w:pPr>
        <w:rPr>
          <w:rFonts w:ascii="Times New Roman" w:hAnsi="Times New Roman" w:cs="Times New Roman"/>
          <w:b/>
          <w:bCs/>
          <w:sz w:val="52"/>
          <w:szCs w:val="52"/>
        </w:rPr>
      </w:pPr>
    </w:p>
    <w:p w14:paraId="617E699B" w14:textId="49A63AF2" w:rsidR="007E5E8A" w:rsidRDefault="007E5E8A">
      <w:pPr>
        <w:rPr>
          <w:rFonts w:ascii="Times New Roman" w:hAnsi="Times New Roman" w:cs="Times New Roman"/>
          <w:b/>
          <w:bCs/>
          <w:sz w:val="52"/>
          <w:szCs w:val="52"/>
        </w:rPr>
      </w:pPr>
    </w:p>
    <w:p w14:paraId="09303560" w14:textId="197C6717" w:rsidR="007E5E8A" w:rsidRDefault="007E5E8A">
      <w:pPr>
        <w:rPr>
          <w:rFonts w:ascii="Times New Roman" w:hAnsi="Times New Roman" w:cs="Times New Roman"/>
          <w:b/>
          <w:bCs/>
          <w:sz w:val="52"/>
          <w:szCs w:val="52"/>
        </w:rPr>
      </w:pPr>
    </w:p>
    <w:p w14:paraId="548B8E35" w14:textId="08DB7195" w:rsidR="007E5E8A" w:rsidRDefault="007E5E8A">
      <w:pPr>
        <w:rPr>
          <w:rFonts w:ascii="Times New Roman" w:hAnsi="Times New Roman" w:cs="Times New Roman"/>
          <w:b/>
          <w:bCs/>
          <w:sz w:val="52"/>
          <w:szCs w:val="52"/>
        </w:rPr>
      </w:pPr>
    </w:p>
    <w:p w14:paraId="65A10AF0" w14:textId="6E2D80A9" w:rsidR="007E5E8A" w:rsidRDefault="007E5E8A">
      <w:pPr>
        <w:rPr>
          <w:rFonts w:ascii="Times New Roman" w:hAnsi="Times New Roman" w:cs="Times New Roman"/>
          <w:b/>
          <w:bCs/>
          <w:sz w:val="52"/>
          <w:szCs w:val="52"/>
        </w:rPr>
      </w:pPr>
    </w:p>
    <w:p w14:paraId="62ADCDAD" w14:textId="40B85079" w:rsidR="007E5E8A" w:rsidRDefault="007E5E8A">
      <w:pPr>
        <w:rPr>
          <w:rFonts w:ascii="Times New Roman" w:hAnsi="Times New Roman" w:cs="Times New Roman"/>
          <w:b/>
          <w:bCs/>
          <w:sz w:val="52"/>
          <w:szCs w:val="52"/>
        </w:rPr>
      </w:pPr>
    </w:p>
    <w:p w14:paraId="79F3F7A3" w14:textId="1F702592" w:rsidR="007E5E8A" w:rsidRDefault="007E5E8A">
      <w:pPr>
        <w:rPr>
          <w:rFonts w:ascii="Times New Roman" w:hAnsi="Times New Roman" w:cs="Times New Roman"/>
          <w:b/>
          <w:bCs/>
          <w:sz w:val="52"/>
          <w:szCs w:val="52"/>
        </w:rPr>
      </w:pPr>
    </w:p>
    <w:p w14:paraId="2C5E2789" w14:textId="331F6FEA" w:rsidR="007E5E8A" w:rsidRDefault="007E5E8A">
      <w:pPr>
        <w:rPr>
          <w:rFonts w:ascii="Times New Roman" w:hAnsi="Times New Roman" w:cs="Times New Roman"/>
          <w:b/>
          <w:bCs/>
          <w:sz w:val="52"/>
          <w:szCs w:val="52"/>
        </w:rPr>
      </w:pPr>
    </w:p>
    <w:p w14:paraId="410CDCFD" w14:textId="2586A7BC" w:rsidR="007E5E8A" w:rsidRDefault="007E5E8A">
      <w:pPr>
        <w:rPr>
          <w:rFonts w:ascii="Times New Roman" w:hAnsi="Times New Roman" w:cs="Times New Roman"/>
          <w:b/>
          <w:bCs/>
          <w:sz w:val="52"/>
          <w:szCs w:val="52"/>
        </w:rPr>
      </w:pPr>
    </w:p>
    <w:p w14:paraId="39DD9843" w14:textId="737E27B9" w:rsidR="007E5E8A" w:rsidRPr="007E5E8A" w:rsidRDefault="007E5E8A">
      <w:pPr>
        <w:rPr>
          <w:rFonts w:ascii="Times New Roman" w:hAnsi="Times New Roman" w:cs="Times New Roman"/>
          <w:b/>
          <w:bCs/>
          <w:sz w:val="24"/>
          <w:szCs w:val="24"/>
        </w:rPr>
      </w:pPr>
      <w:r w:rsidRPr="007E5E8A">
        <w:rPr>
          <w:rFonts w:ascii="Times New Roman" w:hAnsi="Times New Roman" w:cs="Times New Roman"/>
          <w:b/>
          <w:bCs/>
          <w:sz w:val="24"/>
          <w:szCs w:val="24"/>
        </w:rPr>
        <w:lastRenderedPageBreak/>
        <w:t xml:space="preserve">Task 1 </w:t>
      </w:r>
    </w:p>
    <w:p w14:paraId="1A71AA37" w14:textId="6B1E34BA" w:rsidR="009F69EB" w:rsidRPr="009F69EB" w:rsidRDefault="009F69EB" w:rsidP="009F69EB">
      <w:pPr>
        <w:rPr>
          <w:rFonts w:ascii="Times New Roman" w:hAnsi="Times New Roman" w:cs="Times New Roman"/>
          <w:sz w:val="24"/>
          <w:szCs w:val="24"/>
        </w:rPr>
      </w:pPr>
      <w:r w:rsidRPr="009F69EB">
        <w:rPr>
          <w:rFonts w:ascii="Times New Roman" w:hAnsi="Times New Roman" w:cs="Times New Roman"/>
          <w:sz w:val="24"/>
          <w:szCs w:val="24"/>
        </w:rPr>
        <w:t>Marketing encompasses all activities associated with the manufacture of goods and services. Once you have something to sell, you want to inform customers that you will provide them with this value in return for money, and therefore convince them to purchase it.</w:t>
      </w:r>
      <w:r>
        <w:rPr>
          <w:rFonts w:ascii="Times New Roman" w:hAnsi="Times New Roman" w:cs="Times New Roman"/>
          <w:sz w:val="24"/>
          <w:szCs w:val="24"/>
        </w:rPr>
        <w:t xml:space="preserve"> </w:t>
      </w:r>
      <w:r w:rsidRPr="009F69EB">
        <w:rPr>
          <w:rFonts w:ascii="Times New Roman" w:hAnsi="Times New Roman" w:cs="Times New Roman"/>
          <w:sz w:val="24"/>
          <w:szCs w:val="24"/>
        </w:rPr>
        <w:t>However, it does not end there. Marketing often encompasses the customer's utilisation of the merchandise, as well as its measurement and satisfaction. They can, ideally, return to purchase additional items as well</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(Jerome 2005)</w:t>
      </w:r>
      <w:r w:rsidRPr="009F69EB">
        <w:rPr>
          <w:rFonts w:ascii="Times New Roman" w:hAnsi="Times New Roman" w:cs="Times New Roman"/>
          <w:sz w:val="24"/>
          <w:szCs w:val="24"/>
        </w:rPr>
        <w:t>.</w:t>
      </w:r>
    </w:p>
    <w:p w14:paraId="49C6E9F4" w14:textId="5E06DE32" w:rsidR="007E5E8A" w:rsidRDefault="009F69EB" w:rsidP="009F69EB">
      <w:pPr>
        <w:rPr>
          <w:rFonts w:ascii="Times New Roman" w:hAnsi="Times New Roman" w:cs="Times New Roman"/>
          <w:sz w:val="24"/>
          <w:szCs w:val="24"/>
        </w:rPr>
      </w:pPr>
      <w:r w:rsidRPr="009F69EB">
        <w:rPr>
          <w:rFonts w:ascii="Times New Roman" w:hAnsi="Times New Roman" w:cs="Times New Roman"/>
          <w:sz w:val="24"/>
          <w:szCs w:val="24"/>
        </w:rPr>
        <w:t>Take note that profits, technically, are a subset of marketing. This suggests that if you, as the owner of a much bigger company, have a disconnect between promotion and profits, the income is almost always lower than it should be.</w:t>
      </w:r>
      <w:r>
        <w:rPr>
          <w:rFonts w:ascii="Times New Roman" w:hAnsi="Times New Roman" w:cs="Times New Roman"/>
          <w:sz w:val="24"/>
          <w:szCs w:val="24"/>
        </w:rPr>
        <w:t xml:space="preserve"> </w:t>
      </w:r>
      <w:r w:rsidRPr="009F69EB">
        <w:rPr>
          <w:rFonts w:ascii="Times New Roman" w:hAnsi="Times New Roman" w:cs="Times New Roman"/>
          <w:sz w:val="24"/>
          <w:szCs w:val="24"/>
        </w:rPr>
        <w:t xml:space="preserve">The disadvantage of separating promotions and sales in companies is that many ideas on a product will get lost in the maze of internal coordination difficulties. Although marketing has excellent recommendations for what to communicate to prospective buyers, sales </w:t>
      </w:r>
      <w:r w:rsidRPr="009F69EB">
        <w:rPr>
          <w:rFonts w:ascii="Times New Roman" w:hAnsi="Times New Roman" w:cs="Times New Roman"/>
          <w:sz w:val="24"/>
          <w:szCs w:val="24"/>
        </w:rPr>
        <w:t>have</w:t>
      </w:r>
      <w:r w:rsidRPr="009F69EB">
        <w:rPr>
          <w:rFonts w:ascii="Times New Roman" w:hAnsi="Times New Roman" w:cs="Times New Roman"/>
          <w:sz w:val="24"/>
          <w:szCs w:val="24"/>
        </w:rPr>
        <w:t xml:space="preserve"> its own thoughts, based in part on their own experiences.</w:t>
      </w:r>
      <w:r>
        <w:rPr>
          <w:rFonts w:ascii="Times New Roman" w:hAnsi="Times New Roman" w:cs="Times New Roman"/>
          <w:sz w:val="24"/>
          <w:szCs w:val="24"/>
        </w:rPr>
        <w:t xml:space="preserve"> </w:t>
      </w:r>
      <w:r w:rsidRPr="009F69EB">
        <w:rPr>
          <w:rFonts w:ascii="Times New Roman" w:hAnsi="Times New Roman" w:cs="Times New Roman"/>
          <w:sz w:val="24"/>
          <w:szCs w:val="24"/>
        </w:rPr>
        <w:t xml:space="preserve">Since the consumer and their loyalty are critical to the survival of every company, regardless of scale, </w:t>
      </w:r>
      <w:r w:rsidRPr="009F69EB">
        <w:rPr>
          <w:rFonts w:ascii="Times New Roman" w:hAnsi="Times New Roman" w:cs="Times New Roman"/>
          <w:sz w:val="24"/>
          <w:szCs w:val="24"/>
        </w:rPr>
        <w:t>we have</w:t>
      </w:r>
      <w:r w:rsidRPr="009F69EB">
        <w:rPr>
          <w:rFonts w:ascii="Times New Roman" w:hAnsi="Times New Roman" w:cs="Times New Roman"/>
          <w:sz w:val="24"/>
          <w:szCs w:val="24"/>
        </w:rPr>
        <w:t xml:space="preserve"> divided marketing on this blog into the more conventional Marketing &amp; Sales and the more contemporary Consumer Experience. The above is a meta sector in the sense that it views everything a company does from the outside</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(Schneider and Kimbrell 2005)</w:t>
      </w:r>
      <w:r w:rsidRPr="009F69EB">
        <w:rPr>
          <w:rFonts w:ascii="Times New Roman" w:hAnsi="Times New Roman" w:cs="Times New Roman"/>
          <w:sz w:val="24"/>
          <w:szCs w:val="24"/>
        </w:rPr>
        <w:t>.</w:t>
      </w:r>
    </w:p>
    <w:p w14:paraId="292AE50E" w14:textId="1B8259AF" w:rsidR="009F69EB" w:rsidRDefault="009F69EB" w:rsidP="009F69EB">
      <w:pPr>
        <w:rPr>
          <w:rFonts w:ascii="Times New Roman" w:hAnsi="Times New Roman" w:cs="Times New Roman"/>
          <w:sz w:val="24"/>
          <w:szCs w:val="24"/>
        </w:rPr>
      </w:pPr>
      <w:r>
        <w:rPr>
          <w:rFonts w:ascii="Times New Roman" w:hAnsi="Times New Roman" w:cs="Times New Roman"/>
          <w:sz w:val="24"/>
          <w:szCs w:val="24"/>
        </w:rPr>
        <w:t xml:space="preserve">The following are the most important 5 steps of the process of marketing: </w:t>
      </w:r>
    </w:p>
    <w:p w14:paraId="72B745F2" w14:textId="21ED4137" w:rsidR="009F69EB" w:rsidRDefault="009F69EB" w:rsidP="009F69EB">
      <w:pPr>
        <w:pStyle w:val="ListParagraph"/>
        <w:numPr>
          <w:ilvl w:val="0"/>
          <w:numId w:val="1"/>
        </w:numPr>
        <w:rPr>
          <w:rFonts w:ascii="Times New Roman" w:hAnsi="Times New Roman" w:cs="Times New Roman"/>
          <w:sz w:val="24"/>
          <w:szCs w:val="24"/>
        </w:rPr>
      </w:pPr>
      <w:r w:rsidRPr="009F69EB">
        <w:rPr>
          <w:rFonts w:ascii="Times New Roman" w:hAnsi="Times New Roman" w:cs="Times New Roman"/>
          <w:sz w:val="24"/>
          <w:szCs w:val="24"/>
        </w:rPr>
        <w:t xml:space="preserve">Identify </w:t>
      </w:r>
      <w:r w:rsidRPr="009F69EB">
        <w:rPr>
          <w:rFonts w:ascii="Times New Roman" w:hAnsi="Times New Roman" w:cs="Times New Roman"/>
          <w:sz w:val="24"/>
          <w:szCs w:val="24"/>
        </w:rPr>
        <w:t>the</w:t>
      </w:r>
      <w:r w:rsidRPr="009F69EB">
        <w:rPr>
          <w:rFonts w:ascii="Times New Roman" w:hAnsi="Times New Roman" w:cs="Times New Roman"/>
          <w:sz w:val="24"/>
          <w:szCs w:val="24"/>
        </w:rPr>
        <w:t xml:space="preserve"> Market </w:t>
      </w:r>
      <w:r w:rsidR="0057623B" w:rsidRPr="009F69EB">
        <w:rPr>
          <w:rFonts w:ascii="Times New Roman" w:hAnsi="Times New Roman" w:cs="Times New Roman"/>
          <w:sz w:val="24"/>
          <w:szCs w:val="24"/>
        </w:rPr>
        <w:t>and</w:t>
      </w:r>
      <w:r w:rsidRPr="009F69EB">
        <w:rPr>
          <w:rFonts w:ascii="Times New Roman" w:hAnsi="Times New Roman" w:cs="Times New Roman"/>
          <w:sz w:val="24"/>
          <w:szCs w:val="24"/>
        </w:rPr>
        <w:t xml:space="preserve"> The Consumers</w:t>
      </w:r>
      <w:r>
        <w:rPr>
          <w:rFonts w:ascii="Times New Roman" w:hAnsi="Times New Roman" w:cs="Times New Roman"/>
          <w:sz w:val="24"/>
          <w:szCs w:val="24"/>
        </w:rPr>
        <w:t xml:space="preserve"> - </w:t>
      </w:r>
      <w:r w:rsidRPr="009F69EB">
        <w:rPr>
          <w:rFonts w:ascii="Times New Roman" w:hAnsi="Times New Roman" w:cs="Times New Roman"/>
          <w:sz w:val="24"/>
          <w:szCs w:val="24"/>
        </w:rPr>
        <w:t>Knowing your community, nation, and the environment is critical for good marketing, and therefore the first stage in the marketing process. How much money do individuals possess and how much are they ready to pay? Except during periods of unemployment, many consumers choose to get their hair cut professionally, but luxury goods such as concert tickets or jewellery which see a decline in sales if they are typically sold to those with less discretionary income. If you choose to sell at cheaper prices but in higher numbers, your marketing strategy would look different than if you sell in small quantities but at a high expense.</w:t>
      </w:r>
      <w:r>
        <w:rPr>
          <w:rFonts w:ascii="Times New Roman" w:hAnsi="Times New Roman" w:cs="Times New Roman"/>
          <w:sz w:val="24"/>
          <w:szCs w:val="24"/>
        </w:rPr>
        <w:t xml:space="preserve"> </w:t>
      </w:r>
      <w:r w:rsidRPr="009F69EB">
        <w:rPr>
          <w:rFonts w:ascii="Times New Roman" w:hAnsi="Times New Roman" w:cs="Times New Roman"/>
          <w:sz w:val="24"/>
          <w:szCs w:val="24"/>
        </w:rPr>
        <w:t xml:space="preserve">Alternatively, you may build distinct labels and continue to operate effectively. Contrast your own company with that of the Volkswagen Group. They market vehicles at a range of price points: Volkswagen, Alfa </w:t>
      </w:r>
      <w:r w:rsidRPr="009F69EB">
        <w:rPr>
          <w:rFonts w:ascii="Times New Roman" w:hAnsi="Times New Roman" w:cs="Times New Roman"/>
          <w:sz w:val="24"/>
          <w:szCs w:val="24"/>
        </w:rPr>
        <w:t>Romeo</w:t>
      </w:r>
      <w:r w:rsidRPr="009F69EB">
        <w:rPr>
          <w:rFonts w:ascii="Times New Roman" w:hAnsi="Times New Roman" w:cs="Times New Roman"/>
          <w:sz w:val="24"/>
          <w:szCs w:val="24"/>
        </w:rPr>
        <w:t xml:space="preserve">, Seat, and Lamborghini, to name a few. Alfa </w:t>
      </w:r>
      <w:r w:rsidRPr="009F69EB">
        <w:rPr>
          <w:rFonts w:ascii="Times New Roman" w:hAnsi="Times New Roman" w:cs="Times New Roman"/>
          <w:sz w:val="24"/>
          <w:szCs w:val="24"/>
        </w:rPr>
        <w:t>Romeo</w:t>
      </w:r>
      <w:r w:rsidRPr="009F69EB">
        <w:rPr>
          <w:rFonts w:ascii="Times New Roman" w:hAnsi="Times New Roman" w:cs="Times New Roman"/>
          <w:sz w:val="24"/>
          <w:szCs w:val="24"/>
        </w:rPr>
        <w:t xml:space="preserve"> is a large wallet, while Seat is a smaller wallet. </w:t>
      </w:r>
      <w:r w:rsidRPr="009F69EB">
        <w:rPr>
          <w:rFonts w:ascii="Times New Roman" w:hAnsi="Times New Roman" w:cs="Times New Roman"/>
          <w:sz w:val="24"/>
          <w:szCs w:val="24"/>
        </w:rPr>
        <w:t>It would</w:t>
      </w:r>
      <w:r w:rsidRPr="009F69EB">
        <w:rPr>
          <w:rFonts w:ascii="Times New Roman" w:hAnsi="Times New Roman" w:cs="Times New Roman"/>
          <w:sz w:val="24"/>
          <w:szCs w:val="24"/>
        </w:rPr>
        <w:t xml:space="preserve"> be counterproductive to market both cheap and luxury Audi vehicles, as the company will struggle</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(Hart 2016)</w:t>
      </w:r>
      <w:r w:rsidRPr="009F69EB">
        <w:rPr>
          <w:rFonts w:ascii="Times New Roman" w:hAnsi="Times New Roman" w:cs="Times New Roman"/>
          <w:sz w:val="24"/>
          <w:szCs w:val="24"/>
        </w:rPr>
        <w:t>.</w:t>
      </w:r>
    </w:p>
    <w:p w14:paraId="070B10F4" w14:textId="144819B7" w:rsidR="009F69EB" w:rsidRDefault="009F69EB" w:rsidP="009F69EB">
      <w:pPr>
        <w:pStyle w:val="ListParagraph"/>
        <w:numPr>
          <w:ilvl w:val="0"/>
          <w:numId w:val="1"/>
        </w:numPr>
        <w:rPr>
          <w:rFonts w:ascii="Times New Roman" w:hAnsi="Times New Roman" w:cs="Times New Roman"/>
          <w:sz w:val="24"/>
          <w:szCs w:val="24"/>
        </w:rPr>
      </w:pPr>
      <w:r w:rsidRPr="009F69EB">
        <w:rPr>
          <w:rFonts w:ascii="Times New Roman" w:hAnsi="Times New Roman" w:cs="Times New Roman"/>
          <w:sz w:val="24"/>
          <w:szCs w:val="24"/>
        </w:rPr>
        <w:t>Create A Marketing Strategy That Is Consumer driven</w:t>
      </w:r>
      <w:r>
        <w:rPr>
          <w:rFonts w:ascii="Times New Roman" w:hAnsi="Times New Roman" w:cs="Times New Roman"/>
          <w:sz w:val="24"/>
          <w:szCs w:val="24"/>
        </w:rPr>
        <w:t xml:space="preserve"> - </w:t>
      </w:r>
      <w:r w:rsidRPr="009F69EB">
        <w:rPr>
          <w:rFonts w:ascii="Times New Roman" w:hAnsi="Times New Roman" w:cs="Times New Roman"/>
          <w:sz w:val="24"/>
          <w:szCs w:val="24"/>
        </w:rPr>
        <w:t xml:space="preserve">To sell effectively, you must have a strong marketing plan. To do this, you must first determine who your clients are and how you can better represent them. There is no such thing as "We assist anyone," for it would imply that you assist none. When you peer via the glass of a brick-and-mortar store, you can see a jumble of fragrances, clothing, and interior design. </w:t>
      </w:r>
      <w:r w:rsidRPr="009F69EB">
        <w:rPr>
          <w:rFonts w:ascii="Times New Roman" w:hAnsi="Times New Roman" w:cs="Times New Roman"/>
          <w:sz w:val="24"/>
          <w:szCs w:val="24"/>
        </w:rPr>
        <w:t>It is</w:t>
      </w:r>
      <w:r w:rsidRPr="009F69EB">
        <w:rPr>
          <w:rFonts w:ascii="Times New Roman" w:hAnsi="Times New Roman" w:cs="Times New Roman"/>
          <w:sz w:val="24"/>
          <w:szCs w:val="24"/>
        </w:rPr>
        <w:t xml:space="preserve"> likely very no trade occurs as no one understands what </w:t>
      </w:r>
      <w:r w:rsidRPr="009F69EB">
        <w:rPr>
          <w:rFonts w:ascii="Times New Roman" w:hAnsi="Times New Roman" w:cs="Times New Roman"/>
          <w:sz w:val="24"/>
          <w:szCs w:val="24"/>
        </w:rPr>
        <w:t>they are</w:t>
      </w:r>
      <w:r w:rsidRPr="009F69EB">
        <w:rPr>
          <w:rFonts w:ascii="Times New Roman" w:hAnsi="Times New Roman" w:cs="Times New Roman"/>
          <w:sz w:val="24"/>
          <w:szCs w:val="24"/>
        </w:rPr>
        <w:t xml:space="preserve"> wanting to sell. After </w:t>
      </w:r>
      <w:r w:rsidRPr="009F69EB">
        <w:rPr>
          <w:rFonts w:ascii="Times New Roman" w:hAnsi="Times New Roman" w:cs="Times New Roman"/>
          <w:sz w:val="24"/>
          <w:szCs w:val="24"/>
        </w:rPr>
        <w:t>analysing</w:t>
      </w:r>
      <w:r w:rsidRPr="009F69EB">
        <w:rPr>
          <w:rFonts w:ascii="Times New Roman" w:hAnsi="Times New Roman" w:cs="Times New Roman"/>
          <w:sz w:val="24"/>
          <w:szCs w:val="24"/>
        </w:rPr>
        <w:t xml:space="preserve"> the data, you can conclude that you will never thrive in developing more than one brand. This is a common occurrence among many solo businessmen, dubbed solopreneurs, and small-business owners. It is preferable to deliver something secure, to be proficient in what you do, and to gradually improve efficiency as you gain knowledge of sound market practises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(Hart 2016)</w:t>
      </w:r>
      <w:r w:rsidRPr="009F69EB">
        <w:rPr>
          <w:rFonts w:ascii="Times New Roman" w:hAnsi="Times New Roman" w:cs="Times New Roman"/>
          <w:sz w:val="24"/>
          <w:szCs w:val="24"/>
        </w:rPr>
        <w:t>.</w:t>
      </w:r>
    </w:p>
    <w:p w14:paraId="6E05AC6A" w14:textId="3FBA5B11" w:rsidR="009F69EB" w:rsidRDefault="009F69EB" w:rsidP="009F69EB">
      <w:pPr>
        <w:rPr>
          <w:rFonts w:ascii="Times New Roman" w:hAnsi="Times New Roman" w:cs="Times New Roman"/>
          <w:sz w:val="24"/>
          <w:szCs w:val="24"/>
        </w:rPr>
      </w:pPr>
    </w:p>
    <w:p w14:paraId="6D716A85" w14:textId="08406C1D" w:rsidR="009F69EB" w:rsidRPr="009F69EB" w:rsidRDefault="009F69EB" w:rsidP="009F69EB">
      <w:pPr>
        <w:pStyle w:val="ListParagraph"/>
        <w:numPr>
          <w:ilvl w:val="0"/>
          <w:numId w:val="1"/>
        </w:numPr>
        <w:rPr>
          <w:rFonts w:ascii="Times New Roman" w:hAnsi="Times New Roman" w:cs="Times New Roman"/>
          <w:sz w:val="24"/>
          <w:szCs w:val="24"/>
        </w:rPr>
      </w:pPr>
      <w:r w:rsidRPr="009F69EB">
        <w:rPr>
          <w:rFonts w:ascii="Times New Roman" w:hAnsi="Times New Roman" w:cs="Times New Roman"/>
          <w:sz w:val="24"/>
          <w:szCs w:val="24"/>
        </w:rPr>
        <w:t>Provide Exceptional Client Value</w:t>
      </w:r>
      <w:r>
        <w:rPr>
          <w:rFonts w:ascii="Times New Roman" w:hAnsi="Times New Roman" w:cs="Times New Roman"/>
          <w:sz w:val="24"/>
          <w:szCs w:val="24"/>
        </w:rPr>
        <w:t xml:space="preserve"> - </w:t>
      </w:r>
      <w:r w:rsidRPr="009F69EB">
        <w:rPr>
          <w:rFonts w:ascii="Times New Roman" w:hAnsi="Times New Roman" w:cs="Times New Roman"/>
          <w:sz w:val="24"/>
          <w:szCs w:val="24"/>
        </w:rPr>
        <w:t xml:space="preserve">If </w:t>
      </w:r>
      <w:r w:rsidRPr="009F69EB">
        <w:rPr>
          <w:rFonts w:ascii="Times New Roman" w:hAnsi="Times New Roman" w:cs="Times New Roman"/>
          <w:sz w:val="24"/>
          <w:szCs w:val="24"/>
        </w:rPr>
        <w:t>you have</w:t>
      </w:r>
      <w:r w:rsidRPr="009F69EB">
        <w:rPr>
          <w:rFonts w:ascii="Times New Roman" w:hAnsi="Times New Roman" w:cs="Times New Roman"/>
          <w:sz w:val="24"/>
          <w:szCs w:val="24"/>
        </w:rPr>
        <w:t xml:space="preserve"> determined who you want to target and where interest might exist, you create a marketing strategy. You determine what to sell, at what price, through the outlets, and how to spread the message. Exquisite consumer service is an objective worth pursuing, even more so in competitive industries that have been developed for some time</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(Jerome 2005)</w:t>
      </w:r>
      <w:r w:rsidRPr="009F69EB">
        <w:rPr>
          <w:rFonts w:ascii="Times New Roman" w:hAnsi="Times New Roman" w:cs="Times New Roman"/>
          <w:sz w:val="24"/>
          <w:szCs w:val="24"/>
        </w:rPr>
        <w:t>.</w:t>
      </w:r>
    </w:p>
    <w:p w14:paraId="4CFBA839" w14:textId="050C2F1D" w:rsidR="009F69EB" w:rsidRDefault="009F69EB" w:rsidP="009F69EB">
      <w:pPr>
        <w:pStyle w:val="ListParagraph"/>
        <w:numPr>
          <w:ilvl w:val="0"/>
          <w:numId w:val="1"/>
        </w:numPr>
        <w:rPr>
          <w:rFonts w:ascii="Times New Roman" w:hAnsi="Times New Roman" w:cs="Times New Roman"/>
          <w:sz w:val="24"/>
          <w:szCs w:val="24"/>
        </w:rPr>
      </w:pPr>
      <w:r w:rsidRPr="009F69EB">
        <w:rPr>
          <w:rFonts w:ascii="Times New Roman" w:hAnsi="Times New Roman" w:cs="Times New Roman"/>
          <w:sz w:val="24"/>
          <w:szCs w:val="24"/>
        </w:rPr>
        <w:t xml:space="preserve">Increase Profitable Client Relationships </w:t>
      </w:r>
      <w:r w:rsidRPr="009F69EB">
        <w:rPr>
          <w:rFonts w:ascii="Times New Roman" w:hAnsi="Times New Roman" w:cs="Times New Roman"/>
          <w:sz w:val="24"/>
          <w:szCs w:val="24"/>
        </w:rPr>
        <w:t>and</w:t>
      </w:r>
      <w:r w:rsidRPr="009F69EB">
        <w:rPr>
          <w:rFonts w:ascii="Times New Roman" w:hAnsi="Times New Roman" w:cs="Times New Roman"/>
          <w:sz w:val="24"/>
          <w:szCs w:val="24"/>
        </w:rPr>
        <w:t xml:space="preserve"> Satisfy Clients</w:t>
      </w:r>
      <w:r>
        <w:rPr>
          <w:rFonts w:ascii="Times New Roman" w:hAnsi="Times New Roman" w:cs="Times New Roman"/>
          <w:sz w:val="24"/>
          <w:szCs w:val="24"/>
        </w:rPr>
        <w:t xml:space="preserve"> - </w:t>
      </w:r>
      <w:r w:rsidRPr="009F69EB">
        <w:rPr>
          <w:rFonts w:ascii="Times New Roman" w:hAnsi="Times New Roman" w:cs="Times New Roman"/>
          <w:sz w:val="24"/>
          <w:szCs w:val="24"/>
        </w:rPr>
        <w:t>To maintain satisfied consumers, this is where you build, sustain, and develop relationships with them, referred to as customer relations. Traditionally, messaging was centred around the product, with main points centred around exchanging benefits and advantages. There are several businesses operating under that paradigm today, and they typically choose to sell in bulk rather than prioritising customised offers. It is not necessary for them to understand their consumers intimately, as the products often meet essential necessities such as food</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(Jerome 2005)</w:t>
      </w:r>
      <w:r w:rsidRPr="009F69EB">
        <w:rPr>
          <w:rFonts w:ascii="Times New Roman" w:hAnsi="Times New Roman" w:cs="Times New Roman"/>
          <w:sz w:val="24"/>
          <w:szCs w:val="24"/>
        </w:rPr>
        <w:t>.</w:t>
      </w:r>
    </w:p>
    <w:p w14:paraId="3242955F" w14:textId="5FCB7EA7" w:rsidR="009F69EB" w:rsidRDefault="002B7D36" w:rsidP="009F69EB">
      <w:pPr>
        <w:pStyle w:val="ListParagraph"/>
        <w:numPr>
          <w:ilvl w:val="0"/>
          <w:numId w:val="1"/>
        </w:numPr>
        <w:rPr>
          <w:rFonts w:ascii="Times New Roman" w:hAnsi="Times New Roman" w:cs="Times New Roman"/>
          <w:sz w:val="24"/>
          <w:szCs w:val="24"/>
        </w:rPr>
      </w:pPr>
      <w:r w:rsidRPr="002B7D36">
        <w:rPr>
          <w:rFonts w:ascii="Times New Roman" w:hAnsi="Times New Roman" w:cs="Times New Roman"/>
          <w:sz w:val="24"/>
          <w:szCs w:val="24"/>
        </w:rPr>
        <w:t>Detect Value Proposition to Ensure Profitability and Strong Consumer Value</w:t>
      </w:r>
      <w:r>
        <w:rPr>
          <w:rFonts w:ascii="Times New Roman" w:hAnsi="Times New Roman" w:cs="Times New Roman"/>
          <w:sz w:val="24"/>
          <w:szCs w:val="24"/>
        </w:rPr>
        <w:t xml:space="preserve"> - </w:t>
      </w:r>
      <w:r w:rsidRPr="002B7D36">
        <w:rPr>
          <w:rFonts w:ascii="Times New Roman" w:hAnsi="Times New Roman" w:cs="Times New Roman"/>
          <w:sz w:val="24"/>
          <w:szCs w:val="24"/>
        </w:rPr>
        <w:t xml:space="preserve">At this point, money is exchanged. This is also where one will do a statistical analysis of its clients, something many small companies cannot do. </w:t>
      </w:r>
      <w:r w:rsidRPr="002B7D36">
        <w:rPr>
          <w:rFonts w:ascii="Times New Roman" w:hAnsi="Times New Roman" w:cs="Times New Roman"/>
          <w:sz w:val="24"/>
          <w:szCs w:val="24"/>
        </w:rPr>
        <w:t>Customer Lifetime Value</w:t>
      </w:r>
      <w:r w:rsidRPr="002B7D36">
        <w:rPr>
          <w:rFonts w:ascii="Times New Roman" w:hAnsi="Times New Roman" w:cs="Times New Roman"/>
          <w:sz w:val="24"/>
          <w:szCs w:val="24"/>
        </w:rPr>
        <w:t xml:space="preserve"> is the revenue generated by a single customer over their </w:t>
      </w:r>
      <w:r w:rsidRPr="002B7D36">
        <w:rPr>
          <w:rFonts w:ascii="Times New Roman" w:hAnsi="Times New Roman" w:cs="Times New Roman"/>
          <w:sz w:val="24"/>
          <w:szCs w:val="24"/>
        </w:rPr>
        <w:t>lifetime,</w:t>
      </w:r>
      <w:r w:rsidRPr="002B7D36">
        <w:rPr>
          <w:rFonts w:ascii="Times New Roman" w:hAnsi="Times New Roman" w:cs="Times New Roman"/>
          <w:sz w:val="24"/>
          <w:szCs w:val="24"/>
        </w:rPr>
        <w:t xml:space="preserve"> the higher the figure, the happier the consumer. At this point, </w:t>
      </w:r>
      <w:r w:rsidRPr="002B7D36">
        <w:rPr>
          <w:rFonts w:ascii="Times New Roman" w:hAnsi="Times New Roman" w:cs="Times New Roman"/>
          <w:sz w:val="24"/>
          <w:szCs w:val="24"/>
        </w:rPr>
        <w:t>it is</w:t>
      </w:r>
      <w:r w:rsidRPr="002B7D36">
        <w:rPr>
          <w:rFonts w:ascii="Times New Roman" w:hAnsi="Times New Roman" w:cs="Times New Roman"/>
          <w:sz w:val="24"/>
          <w:szCs w:val="24"/>
        </w:rPr>
        <w:t xml:space="preserve"> critical to recognise that not all consumers are worth investing in. Given that it costs five to twenty-five times more to attract a new client than it does to sell to a regular customer, a large portion of the marketing activities can be devoted to nurturing current partnerships. You </w:t>
      </w:r>
      <w:r w:rsidRPr="002B7D36">
        <w:rPr>
          <w:rFonts w:ascii="Times New Roman" w:hAnsi="Times New Roman" w:cs="Times New Roman"/>
          <w:sz w:val="24"/>
          <w:szCs w:val="24"/>
        </w:rPr>
        <w:t>do not</w:t>
      </w:r>
      <w:r w:rsidRPr="002B7D36">
        <w:rPr>
          <w:rFonts w:ascii="Times New Roman" w:hAnsi="Times New Roman" w:cs="Times New Roman"/>
          <w:sz w:val="24"/>
          <w:szCs w:val="24"/>
        </w:rPr>
        <w:t xml:space="preserve"> have to convince a regular client again; they still understand, but they still recognise that no effort is made to hold them</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(Schneider and Kimbrell 2005)</w:t>
      </w:r>
      <w:r w:rsidRPr="002B7D36">
        <w:rPr>
          <w:rFonts w:ascii="Times New Roman" w:hAnsi="Times New Roman" w:cs="Times New Roman"/>
          <w:sz w:val="24"/>
          <w:szCs w:val="24"/>
        </w:rPr>
        <w:t>.</w:t>
      </w:r>
    </w:p>
    <w:p w14:paraId="3D6307E9" w14:textId="1AC99332" w:rsidR="006A1FCA" w:rsidRPr="006A1FCA" w:rsidRDefault="006A1FCA" w:rsidP="006A1FCA">
      <w:pPr>
        <w:rPr>
          <w:rFonts w:ascii="Times New Roman" w:hAnsi="Times New Roman" w:cs="Times New Roman"/>
          <w:b/>
          <w:bCs/>
          <w:sz w:val="24"/>
          <w:szCs w:val="24"/>
        </w:rPr>
      </w:pPr>
      <w:r w:rsidRPr="006A1FCA">
        <w:rPr>
          <w:rFonts w:ascii="Times New Roman" w:hAnsi="Times New Roman" w:cs="Times New Roman"/>
          <w:b/>
          <w:bCs/>
          <w:sz w:val="24"/>
          <w:szCs w:val="24"/>
        </w:rPr>
        <w:t xml:space="preserve">Task 2 </w:t>
      </w:r>
    </w:p>
    <w:p w14:paraId="7A2D3A57" w14:textId="0A65C62B" w:rsidR="006A1FCA" w:rsidRPr="006A1FCA" w:rsidRDefault="006A1FCA" w:rsidP="006A1FCA">
      <w:pPr>
        <w:rPr>
          <w:rFonts w:ascii="Times New Roman" w:hAnsi="Times New Roman" w:cs="Times New Roman"/>
          <w:sz w:val="24"/>
          <w:szCs w:val="24"/>
        </w:rPr>
      </w:pPr>
      <w:r w:rsidRPr="006A1FCA">
        <w:rPr>
          <w:rFonts w:ascii="Times New Roman" w:hAnsi="Times New Roman" w:cs="Times New Roman"/>
          <w:sz w:val="24"/>
          <w:szCs w:val="24"/>
        </w:rPr>
        <w:t xml:space="preserve">The marketing environment is described as the collection of internal and external factors that affect the company </w:t>
      </w:r>
      <w:r w:rsidRPr="006A1FCA">
        <w:rPr>
          <w:rFonts w:ascii="Times New Roman" w:hAnsi="Times New Roman" w:cs="Times New Roman"/>
          <w:sz w:val="24"/>
          <w:szCs w:val="24"/>
        </w:rPr>
        <w:t>daily</w:t>
      </w:r>
      <w:r w:rsidRPr="006A1FCA">
        <w:rPr>
          <w:rFonts w:ascii="Times New Roman" w:hAnsi="Times New Roman" w:cs="Times New Roman"/>
          <w:sz w:val="24"/>
          <w:szCs w:val="24"/>
        </w:rPr>
        <w:t xml:space="preserve"> and </w:t>
      </w:r>
      <w:r w:rsidRPr="006A1FCA">
        <w:rPr>
          <w:rFonts w:ascii="Times New Roman" w:hAnsi="Times New Roman" w:cs="Times New Roman"/>
          <w:sz w:val="24"/>
          <w:szCs w:val="24"/>
        </w:rPr>
        <w:t>influence</w:t>
      </w:r>
      <w:r w:rsidRPr="006A1FCA">
        <w:rPr>
          <w:rFonts w:ascii="Times New Roman" w:hAnsi="Times New Roman" w:cs="Times New Roman"/>
          <w:sz w:val="24"/>
          <w:szCs w:val="24"/>
        </w:rPr>
        <w:t xml:space="preserve"> its marketing strategy and other functions. Such measures can be categorized as internal, micro, and macro marketing environmental influences, with some being under the jurisdiction of the firm's management and some, such as regulatory policy and technical advances, being out of the control of the organization</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(Hart 2016)</w:t>
      </w:r>
      <w:r w:rsidRPr="006A1FCA">
        <w:rPr>
          <w:rFonts w:ascii="Times New Roman" w:hAnsi="Times New Roman" w:cs="Times New Roman"/>
          <w:sz w:val="24"/>
          <w:szCs w:val="24"/>
        </w:rPr>
        <w:t>.</w:t>
      </w:r>
    </w:p>
    <w:p w14:paraId="665A5C64" w14:textId="3AE64824" w:rsidR="006A1FCA" w:rsidRPr="006A1FCA" w:rsidRDefault="006A1FCA" w:rsidP="006A1FCA">
      <w:pPr>
        <w:rPr>
          <w:rFonts w:ascii="Times New Roman" w:hAnsi="Times New Roman" w:cs="Times New Roman"/>
          <w:sz w:val="24"/>
          <w:szCs w:val="24"/>
        </w:rPr>
      </w:pPr>
      <w:r w:rsidRPr="006A1FCA">
        <w:rPr>
          <w:rFonts w:ascii="Times New Roman" w:hAnsi="Times New Roman" w:cs="Times New Roman"/>
          <w:sz w:val="24"/>
          <w:szCs w:val="24"/>
        </w:rPr>
        <w:t>The management team must schedule and develop strategies its marketing activities in response to both positive and negative factors affecting its activities. It is important for the company's management to grasp the Importance of Marketing Environment as it aids in preparing business activities such as the design and functionality of new goods and services to be introduced in the industry. Additionally, it aids in the creation of numerous marketing and advertising campaigns that align the company's products with the existing marketing landscape</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(Jerome 2005)</w:t>
      </w:r>
      <w:r w:rsidRPr="006A1FCA">
        <w:rPr>
          <w:rFonts w:ascii="Times New Roman" w:hAnsi="Times New Roman" w:cs="Times New Roman"/>
          <w:sz w:val="24"/>
          <w:szCs w:val="24"/>
        </w:rPr>
        <w:t>.</w:t>
      </w:r>
    </w:p>
    <w:p w14:paraId="4220AA9F" w14:textId="46F9322C" w:rsidR="006A1FCA" w:rsidRDefault="006A1FCA" w:rsidP="006A1FCA">
      <w:pPr>
        <w:rPr>
          <w:rFonts w:ascii="Times New Roman" w:hAnsi="Times New Roman" w:cs="Times New Roman"/>
          <w:sz w:val="24"/>
          <w:szCs w:val="24"/>
        </w:rPr>
      </w:pPr>
      <w:r w:rsidRPr="006A1FCA">
        <w:rPr>
          <w:rFonts w:ascii="Times New Roman" w:hAnsi="Times New Roman" w:cs="Times New Roman"/>
          <w:sz w:val="24"/>
          <w:szCs w:val="24"/>
        </w:rPr>
        <w:t>It is essential to spend close attention to the Importance of Marketing Environment and while certain factors, such as financial planning and inner corporate policies, are under manager's influence, other external and macro variables, including evolving national policies and the political scene, are not. As a result, business activities and initiatives must be planned in conjunction with these external and macro variables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(Jerome 2005)</w:t>
      </w:r>
      <w:r w:rsidRPr="006A1FCA">
        <w:rPr>
          <w:rFonts w:ascii="Times New Roman" w:hAnsi="Times New Roman" w:cs="Times New Roman"/>
          <w:sz w:val="24"/>
          <w:szCs w:val="24"/>
        </w:rPr>
        <w:t>.</w:t>
      </w:r>
    </w:p>
    <w:p w14:paraId="5C535C5E" w14:textId="3B3B5178" w:rsidR="0057623B" w:rsidRDefault="000E110D" w:rsidP="006A1FCA">
      <w:pPr>
        <w:rPr>
          <w:rFonts w:ascii="Times New Roman" w:hAnsi="Times New Roman" w:cs="Times New Roman"/>
          <w:sz w:val="24"/>
          <w:szCs w:val="24"/>
        </w:rPr>
      </w:pPr>
      <w:r w:rsidRPr="000E110D">
        <w:rPr>
          <w:rFonts w:ascii="Times New Roman" w:hAnsi="Times New Roman" w:cs="Times New Roman"/>
          <w:sz w:val="24"/>
          <w:szCs w:val="24"/>
        </w:rPr>
        <w:lastRenderedPageBreak/>
        <w:t>Additionally, any action in any field of your market should be preceded by a situation analysis. This should be the first phase in organising any initiative or initiating any new programme. Situation analysis is the method of objectively assessing the internal and external problems affecting an enterprise prior to embarking on a new plan or undertaking a new project. It equips you with the skills necessary to assess</w:t>
      </w:r>
      <w:r>
        <w:rPr>
          <w:rFonts w:ascii="Times New Roman" w:hAnsi="Times New Roman" w:cs="Times New Roman"/>
          <w:sz w:val="24"/>
          <w:szCs w:val="24"/>
        </w:rPr>
        <w:t xml:space="preserve"> a</w:t>
      </w:r>
      <w:r w:rsidRPr="000E110D">
        <w:rPr>
          <w:rFonts w:ascii="Times New Roman" w:hAnsi="Times New Roman" w:cs="Times New Roman"/>
          <w:sz w:val="24"/>
          <w:szCs w:val="24"/>
        </w:rPr>
        <w:t xml:space="preserve"> firm, service, or product's current problems and risks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(Hart 2016)</w:t>
      </w:r>
      <w:r w:rsidRPr="000E110D">
        <w:rPr>
          <w:rFonts w:ascii="Times New Roman" w:hAnsi="Times New Roman" w:cs="Times New Roman"/>
          <w:sz w:val="24"/>
          <w:szCs w:val="24"/>
        </w:rPr>
        <w:t>. This assists in developing a roadmap for progressing from your present state to your target state. Conducting a Customer Analysis can be the first step in determining the consumer condition. Conduct extensive research on your target population to ascertain its demographics, geographic area, patterns, interests, and obstacles, among other characteristics. A consumer profile will assist you in properly organising the data. An in-depth consumer research will assist you in identifying industry patterns, customer attitudes, and desires, as well as developing innovative solutions to address them. The following move is to evaluate your company's existing goods and services, as well as their potential to meet your consumers' needs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(Jerome 2005)</w:t>
      </w:r>
      <w:r w:rsidRPr="000E110D">
        <w:rPr>
          <w:rFonts w:ascii="Times New Roman" w:hAnsi="Times New Roman" w:cs="Times New Roman"/>
          <w:sz w:val="24"/>
          <w:szCs w:val="24"/>
        </w:rPr>
        <w:t>. If you have suppliers, you can also analyse them in terms of access networks, supplier demands, supplier form and scale, and different advantages gained by both the suppliers and the business.</w:t>
      </w:r>
      <w:r>
        <w:rPr>
          <w:rFonts w:ascii="Times New Roman" w:hAnsi="Times New Roman" w:cs="Times New Roman"/>
          <w:sz w:val="24"/>
          <w:szCs w:val="24"/>
        </w:rPr>
        <w:t xml:space="preserve"> Moreover, SWOT and PESTEL Analyses are two of the most common tools which help to determine and analyse company’s market situation. </w:t>
      </w:r>
      <w:r w:rsidR="00B161EB" w:rsidRPr="00B161EB">
        <w:rPr>
          <w:rFonts w:ascii="Times New Roman" w:hAnsi="Times New Roman" w:cs="Times New Roman"/>
          <w:sz w:val="24"/>
          <w:szCs w:val="24"/>
        </w:rPr>
        <w:t>To gain or maintain a competitive edge, one must first recognise his or her company's primary rivals, their product positioning, and their weaknesses and strengths. To explore, therefore, how internal influences such as available capital, staff qualifications, and so on, as well as external factors including such political and economic patterns, can influence the company's effectiveness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(Schneider and Kimbrell 2005)</w:t>
      </w:r>
      <w:r w:rsidR="00B161EB" w:rsidRPr="00B161EB">
        <w:rPr>
          <w:rFonts w:ascii="Times New Roman" w:hAnsi="Times New Roman" w:cs="Times New Roman"/>
          <w:sz w:val="24"/>
          <w:szCs w:val="24"/>
        </w:rPr>
        <w:t>.</w:t>
      </w:r>
      <w:r w:rsidR="00B161EB">
        <w:rPr>
          <w:rFonts w:ascii="Times New Roman" w:hAnsi="Times New Roman" w:cs="Times New Roman"/>
          <w:sz w:val="24"/>
          <w:szCs w:val="24"/>
        </w:rPr>
        <w:t xml:space="preserve"> </w:t>
      </w:r>
    </w:p>
    <w:p w14:paraId="07FA8B3E" w14:textId="3B2F88B6" w:rsidR="000E110D" w:rsidRDefault="000E110D" w:rsidP="006A1FCA">
      <w:pPr>
        <w:rPr>
          <w:rFonts w:ascii="Times New Roman" w:hAnsi="Times New Roman" w:cs="Times New Roman"/>
          <w:b/>
          <w:bCs/>
          <w:sz w:val="24"/>
          <w:szCs w:val="24"/>
        </w:rPr>
      </w:pPr>
      <w:r w:rsidRPr="000E110D">
        <w:rPr>
          <w:rFonts w:ascii="Times New Roman" w:hAnsi="Times New Roman" w:cs="Times New Roman"/>
          <w:b/>
          <w:bCs/>
          <w:sz w:val="24"/>
          <w:szCs w:val="24"/>
        </w:rPr>
        <w:t>Task 3</w:t>
      </w:r>
    </w:p>
    <w:p w14:paraId="299C92AC" w14:textId="6B50356B" w:rsidR="00B161EB" w:rsidRDefault="00B161EB" w:rsidP="006A1FCA">
      <w:pPr>
        <w:rPr>
          <w:rFonts w:ascii="Times New Roman" w:hAnsi="Times New Roman" w:cs="Times New Roman"/>
          <w:b/>
          <w:bCs/>
          <w:sz w:val="24"/>
          <w:szCs w:val="24"/>
        </w:rPr>
      </w:pPr>
      <w:r>
        <w:rPr>
          <w:rFonts w:ascii="Times New Roman" w:hAnsi="Times New Roman" w:cs="Times New Roman"/>
          <w:b/>
          <w:bCs/>
          <w:sz w:val="24"/>
          <w:szCs w:val="24"/>
        </w:rPr>
        <w:t>Segmentation, Targeting, Positioning and 4Ps Marketing Mix of Nike</w:t>
      </w:r>
    </w:p>
    <w:p w14:paraId="7F1E29C7" w14:textId="7D14DCD4" w:rsidR="00B161EB" w:rsidRDefault="00B161EB" w:rsidP="006A1FCA">
      <w:pPr>
        <w:rPr>
          <w:rFonts w:ascii="Times New Roman" w:hAnsi="Times New Roman" w:cs="Times New Roman"/>
          <w:sz w:val="24"/>
          <w:szCs w:val="24"/>
        </w:rPr>
      </w:pPr>
      <w:r w:rsidRPr="00B161EB">
        <w:rPr>
          <w:rFonts w:ascii="Times New Roman" w:hAnsi="Times New Roman" w:cs="Times New Roman"/>
          <w:sz w:val="24"/>
          <w:szCs w:val="24"/>
        </w:rPr>
        <w:t>Nike is unusual in that they have a wide demographic targeting base – their reported target audience is "all athletes." This is not to say that Nike would not use market segmentation to further identify different market categories more specifically</w:t>
      </w:r>
      <w:r>
        <w:rPr>
          <w:rFonts w:ascii="Times New Roman" w:hAnsi="Times New Roman" w:cs="Times New Roman"/>
          <w:sz w:val="24"/>
          <w:szCs w:val="24"/>
        </w:rPr>
        <w:t>:</w:t>
      </w:r>
    </w:p>
    <w:p w14:paraId="24689F2A" w14:textId="015738A5" w:rsidR="00B161EB" w:rsidRDefault="00B161EB" w:rsidP="00B161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Segmentation </w:t>
      </w:r>
    </w:p>
    <w:p w14:paraId="58B6C7FD" w14:textId="39C9D3FB" w:rsidR="00B161EB" w:rsidRDefault="00B161EB" w:rsidP="00B161E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Geographic - </w:t>
      </w:r>
      <w:r w:rsidRPr="00B161EB">
        <w:rPr>
          <w:rFonts w:ascii="Times New Roman" w:hAnsi="Times New Roman" w:cs="Times New Roman"/>
          <w:sz w:val="24"/>
          <w:szCs w:val="24"/>
        </w:rPr>
        <w:t>People who live in bigger cities are more likely to participate in athletics than those who live in rural areas, and they are more able to pay a premium for sport shoes, as shown by their shopping habits in various areas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(Dan 2020)</w:t>
      </w:r>
      <w:r w:rsidRPr="00B161EB">
        <w:rPr>
          <w:rFonts w:ascii="Times New Roman" w:hAnsi="Times New Roman" w:cs="Times New Roman"/>
          <w:sz w:val="24"/>
          <w:szCs w:val="24"/>
        </w:rPr>
        <w:t>. Nike and other retailers attract people who are active and want to wear sports shoes, which are the most readily available. It is extremely difficult to locate a Nike showroom in rural areas or small towns, as residents are required to labour on farms rather than exercise; this fact can be observed by travel and emphasis in interviews. Rural residents favour domestic products that are reasonably priced, even though they are not designed for walking or running</w:t>
      </w:r>
      <w:r w:rsidR="00AE6CED">
        <w:rPr>
          <w:rFonts w:ascii="Times New Roman" w:hAnsi="Times New Roman" w:cs="Times New Roman"/>
          <w:sz w:val="24"/>
          <w:szCs w:val="24"/>
        </w:rPr>
        <w:t xml:space="preserve"> </w:t>
      </w:r>
      <w:r w:rsidR="00AE6CED" w:rsidRPr="00AE6CED">
        <w:rPr>
          <w:rFonts w:ascii="Times New Roman" w:hAnsi="Times New Roman" w:cs="Times New Roman"/>
          <w:sz w:val="24"/>
          <w:szCs w:val="24"/>
        </w:rPr>
        <w:t>(Grawe 2021)</w:t>
      </w:r>
      <w:r w:rsidRPr="00B161EB">
        <w:rPr>
          <w:rFonts w:ascii="Times New Roman" w:hAnsi="Times New Roman" w:cs="Times New Roman"/>
          <w:sz w:val="24"/>
          <w:szCs w:val="24"/>
        </w:rPr>
        <w:t>.</w:t>
      </w:r>
    </w:p>
    <w:p w14:paraId="0A24C379" w14:textId="5C5A4B6A" w:rsidR="00B161EB" w:rsidRDefault="00B161EB" w:rsidP="00B161E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Demographic - </w:t>
      </w:r>
      <w:r w:rsidRPr="00B161EB">
        <w:rPr>
          <w:rFonts w:ascii="Times New Roman" w:hAnsi="Times New Roman" w:cs="Times New Roman"/>
          <w:sz w:val="24"/>
          <w:szCs w:val="24"/>
        </w:rPr>
        <w:t>The company segmented the market based on revenue, gender, carrier status, and age, among other factors, in order to target the appropriate market for goods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(Dan 2020)</w:t>
      </w:r>
      <w:r w:rsidRPr="00B161EB">
        <w:rPr>
          <w:rFonts w:ascii="Times New Roman" w:hAnsi="Times New Roman" w:cs="Times New Roman"/>
          <w:sz w:val="24"/>
          <w:szCs w:val="24"/>
        </w:rPr>
        <w:t xml:space="preserve">. When a corporation releases a product, such as Nike, Adidas, or Reebok, this product is made available to whoever. Adidas sells Adidas running tempest shoes, but they come in two styles: one for men and one for women with a moderate salary. In comparison, Nike Air Max </w:t>
      </w:r>
      <w:r w:rsidRPr="00B161EB">
        <w:rPr>
          <w:rFonts w:ascii="Times New Roman" w:hAnsi="Times New Roman" w:cs="Times New Roman"/>
          <w:sz w:val="24"/>
          <w:szCs w:val="24"/>
        </w:rPr>
        <w:lastRenderedPageBreak/>
        <w:t>running shoes have a diverse product range for men and women over the years, as shown by the Nike website referenced above, and Nike also targets affluent consumers. Additionally, New Balance choose to target those with a high salary and men over women. Puma products are designed to meet the needs of customers who have a high salary but a shortage of women's shoes. Nike, Adidas, and Puma brands frequently target teenagers between the ages of 15 and 35 but each company has a unique pricing approach depending on the customer's income level</w:t>
      </w:r>
      <w:r w:rsidR="00AE6CED">
        <w:rPr>
          <w:rFonts w:ascii="Times New Roman" w:hAnsi="Times New Roman" w:cs="Times New Roman"/>
          <w:sz w:val="24"/>
          <w:szCs w:val="24"/>
        </w:rPr>
        <w:t xml:space="preserve"> </w:t>
      </w:r>
      <w:r w:rsidR="00AE6CED" w:rsidRPr="00AE6CED">
        <w:rPr>
          <w:rFonts w:ascii="Times New Roman" w:hAnsi="Times New Roman" w:cs="Times New Roman"/>
          <w:sz w:val="24"/>
          <w:szCs w:val="24"/>
        </w:rPr>
        <w:t>(Grawe 2021)</w:t>
      </w:r>
      <w:r w:rsidRPr="00B161EB">
        <w:rPr>
          <w:rFonts w:ascii="Times New Roman" w:hAnsi="Times New Roman" w:cs="Times New Roman"/>
          <w:sz w:val="24"/>
          <w:szCs w:val="24"/>
        </w:rPr>
        <w:t>.</w:t>
      </w:r>
      <w:r>
        <w:rPr>
          <w:rFonts w:ascii="Times New Roman" w:hAnsi="Times New Roman" w:cs="Times New Roman"/>
          <w:sz w:val="24"/>
          <w:szCs w:val="24"/>
        </w:rPr>
        <w:tab/>
      </w:r>
    </w:p>
    <w:p w14:paraId="674D32CE" w14:textId="7BDDBE3B" w:rsidR="00B161EB" w:rsidRDefault="00B161EB" w:rsidP="00B161E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Psychographic - </w:t>
      </w:r>
      <w:r w:rsidRPr="00B161EB">
        <w:rPr>
          <w:rFonts w:ascii="Times New Roman" w:hAnsi="Times New Roman" w:cs="Times New Roman"/>
          <w:sz w:val="24"/>
          <w:szCs w:val="24"/>
        </w:rPr>
        <w:t>Firm must understand lifestyles, social status, and individuality when conducting psychographic segmentation</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(Dan 2020)</w:t>
      </w:r>
      <w:r w:rsidRPr="00B161EB">
        <w:rPr>
          <w:rFonts w:ascii="Times New Roman" w:hAnsi="Times New Roman" w:cs="Times New Roman"/>
          <w:sz w:val="24"/>
          <w:szCs w:val="24"/>
        </w:rPr>
        <w:t>. Current equilibrium is also a sporting goods product; this brand caters to individuals who value reliability and consistency over style and efficiency. Adidas is aimed at individuals who are straightforward, youthful, and dynamic. Nike insists on a new living, a daring dare to freely express, a vivid sense of style, and, of necessity, a passion of action</w:t>
      </w:r>
      <w:r w:rsidR="00AE6CED">
        <w:rPr>
          <w:rFonts w:ascii="Times New Roman" w:hAnsi="Times New Roman" w:cs="Times New Roman"/>
          <w:sz w:val="24"/>
          <w:szCs w:val="24"/>
        </w:rPr>
        <w:t xml:space="preserve"> </w:t>
      </w:r>
      <w:r w:rsidR="00AE6CED" w:rsidRPr="00AE6CED">
        <w:rPr>
          <w:rFonts w:ascii="Times New Roman" w:hAnsi="Times New Roman" w:cs="Times New Roman"/>
          <w:sz w:val="24"/>
          <w:szCs w:val="24"/>
        </w:rPr>
        <w:t>(Grawe 2021)</w:t>
      </w:r>
      <w:r w:rsidRPr="00B161EB">
        <w:rPr>
          <w:rFonts w:ascii="Times New Roman" w:hAnsi="Times New Roman" w:cs="Times New Roman"/>
          <w:sz w:val="24"/>
          <w:szCs w:val="24"/>
        </w:rPr>
        <w:t>.</w:t>
      </w:r>
    </w:p>
    <w:p w14:paraId="138B2DB4" w14:textId="63EF3FA3" w:rsidR="00B161EB" w:rsidRDefault="00B161EB" w:rsidP="00B161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Targeting</w:t>
      </w:r>
    </w:p>
    <w:p w14:paraId="6C694699" w14:textId="43708EEE" w:rsidR="00B161EB" w:rsidRDefault="00B161EB" w:rsidP="00B161E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Demographic - </w:t>
      </w:r>
      <w:r w:rsidR="00AE6CED" w:rsidRPr="00AE6CED">
        <w:rPr>
          <w:rFonts w:ascii="Times New Roman" w:hAnsi="Times New Roman" w:cs="Times New Roman"/>
          <w:sz w:val="24"/>
          <w:szCs w:val="24"/>
        </w:rPr>
        <w:t xml:space="preserve">As you are probably aware, the AIR MAX generation is aimed at both males and females. However, in our assignment, we naturally concentrate on female demand for soft, lightweight leather. The woman would be covered while riding in comfort. Nike also offers a variety of shades for women's selection. Following the warehouse, AIR MAX is targeted at individuals ranging from adolescents to adults (15-35). And according to our poll, people aged 18-25 are the most likely to select this commodity (90 </w:t>
      </w:r>
      <w:r w:rsidR="00AE6CED" w:rsidRPr="00AE6CED">
        <w:rPr>
          <w:rFonts w:ascii="Times New Roman" w:hAnsi="Times New Roman" w:cs="Times New Roman"/>
          <w:sz w:val="24"/>
          <w:szCs w:val="24"/>
        </w:rPr>
        <w:t>percent)</w:t>
      </w:r>
      <w:r w:rsidR="00AE6CED" w:rsidRPr="00AE6CED">
        <w:rPr>
          <w:rFonts w:ascii="Times New Roman" w:hAnsi="Times New Roman" w:cs="Times New Roman"/>
          <w:sz w:val="24"/>
          <w:szCs w:val="24"/>
        </w:rPr>
        <w:t>. Teenagers and adults enjoy it whether they may participate in the sport often or may need it as part of their healthy lifestyle</w:t>
      </w:r>
      <w:r w:rsidR="00AE6CED">
        <w:rPr>
          <w:rFonts w:ascii="Times New Roman" w:hAnsi="Times New Roman" w:cs="Times New Roman"/>
          <w:sz w:val="24"/>
          <w:szCs w:val="24"/>
        </w:rPr>
        <w:t xml:space="preserve"> </w:t>
      </w:r>
      <w:r w:rsidR="00AE6CED" w:rsidRPr="00AE6CED">
        <w:rPr>
          <w:rFonts w:ascii="Times New Roman" w:hAnsi="Times New Roman" w:cs="Times New Roman"/>
          <w:sz w:val="24"/>
          <w:szCs w:val="24"/>
        </w:rPr>
        <w:t>(Grawe 2021).</w:t>
      </w:r>
    </w:p>
    <w:p w14:paraId="425C9A82" w14:textId="2C58F284" w:rsidR="00AE6CED" w:rsidRDefault="00AE6CED" w:rsidP="00B161E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Psychographic - </w:t>
      </w:r>
      <w:r w:rsidRPr="00AE6CED">
        <w:rPr>
          <w:rFonts w:ascii="Times New Roman" w:hAnsi="Times New Roman" w:cs="Times New Roman"/>
          <w:sz w:val="24"/>
          <w:szCs w:val="24"/>
        </w:rPr>
        <w:t xml:space="preserve">In today's world, many people are passionate about sports. They are very passionate about </w:t>
      </w:r>
      <w:r w:rsidRPr="00AE6CED">
        <w:rPr>
          <w:rFonts w:ascii="Times New Roman" w:hAnsi="Times New Roman" w:cs="Times New Roman"/>
          <w:sz w:val="24"/>
          <w:szCs w:val="24"/>
        </w:rPr>
        <w:t>sportswear</w:t>
      </w:r>
      <w:r w:rsidRPr="00AE6CED">
        <w:rPr>
          <w:rFonts w:ascii="Times New Roman" w:hAnsi="Times New Roman" w:cs="Times New Roman"/>
          <w:sz w:val="24"/>
          <w:szCs w:val="24"/>
        </w:rPr>
        <w:t xml:space="preserve"> and are willing to spend a lot of money on it. It is distinct from other brands in that the latest edition of the AIR MAX 2012 is crafted from supple, lightweight leather. Additionally, it will ensure a smooth and safe journey. </w:t>
      </w:r>
      <w:r w:rsidRPr="00AE6CED">
        <w:rPr>
          <w:rFonts w:ascii="Times New Roman" w:hAnsi="Times New Roman" w:cs="Times New Roman"/>
          <w:sz w:val="24"/>
          <w:szCs w:val="24"/>
        </w:rPr>
        <w:t>All</w:t>
      </w:r>
      <w:r w:rsidRPr="00AE6CED">
        <w:rPr>
          <w:rFonts w:ascii="Times New Roman" w:hAnsi="Times New Roman" w:cs="Times New Roman"/>
          <w:sz w:val="24"/>
          <w:szCs w:val="24"/>
        </w:rPr>
        <w:t xml:space="preserve"> this unique arrangement is ideal for individuals who love running and walking. That is why the emphasis is solely on running and walking. Apart from those who like sport, there are those who dislike it but enjoy wearing sport's apparel. They are concerned with their appearance and could be colourful individuals, which is why NIKE AIR MAX offers such a variety of colours to meet consumer demand. However, individuals should wear sport clothing and athletic shoes for everyday activity if they are more relaxed doing so</w:t>
      </w:r>
      <w:r>
        <w:rPr>
          <w:rFonts w:ascii="Times New Roman" w:hAnsi="Times New Roman" w:cs="Times New Roman"/>
          <w:sz w:val="24"/>
          <w:szCs w:val="24"/>
        </w:rPr>
        <w:t xml:space="preserve"> </w:t>
      </w:r>
      <w:r w:rsidRPr="00AE6CED">
        <w:rPr>
          <w:rFonts w:ascii="Times New Roman" w:hAnsi="Times New Roman" w:cs="Times New Roman"/>
          <w:sz w:val="24"/>
          <w:szCs w:val="24"/>
        </w:rPr>
        <w:t>(Grawe 2021).</w:t>
      </w:r>
    </w:p>
    <w:p w14:paraId="2B8AE866" w14:textId="6F68321A" w:rsidR="00AE6CED" w:rsidRDefault="00AE6CED" w:rsidP="00AE6CE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Positioning - </w:t>
      </w:r>
      <w:r w:rsidRPr="00AE6CED">
        <w:rPr>
          <w:rFonts w:ascii="Times New Roman" w:hAnsi="Times New Roman" w:cs="Times New Roman"/>
          <w:sz w:val="24"/>
          <w:szCs w:val="24"/>
        </w:rPr>
        <w:t xml:space="preserve">When it comes to athletic footwear, everybody immediately thinks about Nike. Nike has grown to be one of the world's most recognisable labels in less than two decades. According to our report, 90% of those surveyed stated that the first thing that comes to mind when discussing the Nike sport product range is the price tag associated with high quality. 85 percent of consumers said that the overall Nike product range, and specifically the Nike woman air max, make them feel as if Nike products have distinct characteristics, dynamics, and characteristics. When youth wearing it, the cohesive mix of colours transforms them. Sixty-five percent of women who use Nike adore the product's elegance and high-tech features. 90% of women </w:t>
      </w:r>
      <w:r w:rsidRPr="00AE6CED">
        <w:rPr>
          <w:rFonts w:ascii="Times New Roman" w:hAnsi="Times New Roman" w:cs="Times New Roman"/>
          <w:sz w:val="24"/>
          <w:szCs w:val="24"/>
        </w:rPr>
        <w:lastRenderedPageBreak/>
        <w:t>who choose a product are satisfied with their choice, even though they invest more money on products</w:t>
      </w:r>
      <w:r>
        <w:rPr>
          <w:rFonts w:ascii="Times New Roman" w:hAnsi="Times New Roman" w:cs="Times New Roman"/>
          <w:sz w:val="24"/>
          <w:szCs w:val="24"/>
        </w:rPr>
        <w:t xml:space="preserve"> </w:t>
      </w:r>
      <w:r w:rsidRPr="00AE6CED">
        <w:rPr>
          <w:rFonts w:ascii="Times New Roman" w:hAnsi="Times New Roman" w:cs="Times New Roman"/>
          <w:sz w:val="24"/>
          <w:szCs w:val="24"/>
        </w:rPr>
        <w:t>(Grawe 2021).</w:t>
      </w:r>
    </w:p>
    <w:p w14:paraId="15975DA6" w14:textId="18828973" w:rsidR="00AE6CED" w:rsidRDefault="00AE6CED" w:rsidP="00AE6CED">
      <w:pPr>
        <w:rPr>
          <w:rFonts w:ascii="Times New Roman" w:hAnsi="Times New Roman" w:cs="Times New Roman"/>
          <w:sz w:val="24"/>
          <w:szCs w:val="24"/>
        </w:rPr>
      </w:pPr>
    </w:p>
    <w:p w14:paraId="62DFB021" w14:textId="3AD3FD3C" w:rsidR="00AE6CED" w:rsidRDefault="00AE6CED" w:rsidP="00AE6CED">
      <w:pPr>
        <w:rPr>
          <w:rFonts w:ascii="Times New Roman" w:hAnsi="Times New Roman" w:cs="Times New Roman"/>
          <w:b/>
          <w:bCs/>
          <w:sz w:val="24"/>
          <w:szCs w:val="24"/>
        </w:rPr>
      </w:pPr>
      <w:r w:rsidRPr="00AE6CED">
        <w:rPr>
          <w:rFonts w:ascii="Times New Roman" w:hAnsi="Times New Roman" w:cs="Times New Roman"/>
          <w:b/>
          <w:bCs/>
          <w:sz w:val="24"/>
          <w:szCs w:val="24"/>
        </w:rPr>
        <w:t>Nike 4Ps of Marketing</w:t>
      </w:r>
    </w:p>
    <w:p w14:paraId="71A6A835" w14:textId="789A12D8" w:rsidR="00AE6CED" w:rsidRDefault="00AE6CED" w:rsidP="00AE6CED">
      <w:pPr>
        <w:rPr>
          <w:rFonts w:ascii="Times New Roman" w:hAnsi="Times New Roman" w:cs="Times New Roman"/>
          <w:sz w:val="24"/>
          <w:szCs w:val="24"/>
        </w:rPr>
      </w:pPr>
      <w:r w:rsidRPr="00AE6CED">
        <w:rPr>
          <w:rFonts w:ascii="Times New Roman" w:hAnsi="Times New Roman" w:cs="Times New Roman"/>
          <w:sz w:val="24"/>
          <w:szCs w:val="24"/>
        </w:rPr>
        <w:t>The marketing mix (4Ps) of Nike Inc. is critical to the company's success and sustainability in the sporting clothing, accessories, and equipment industry. The marketing mix of a business refers to the techniques and methods used to carry out the marketing campaign, with an emphasis on products, place, promotion, and price (the 4Ps)</w:t>
      </w:r>
      <w:r>
        <w:rPr>
          <w:rFonts w:ascii="Times New Roman" w:hAnsi="Times New Roman" w:cs="Times New Roman"/>
          <w:sz w:val="24"/>
          <w:szCs w:val="24"/>
        </w:rPr>
        <w:t>:</w:t>
      </w:r>
    </w:p>
    <w:p w14:paraId="49D1D0FE" w14:textId="5BD07019" w:rsidR="00AE6CED" w:rsidRDefault="00AE6CED" w:rsidP="00AE6C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Product – </w:t>
      </w:r>
      <w:r w:rsidRPr="00AE6CED">
        <w:rPr>
          <w:rFonts w:ascii="Times New Roman" w:hAnsi="Times New Roman" w:cs="Times New Roman"/>
          <w:sz w:val="24"/>
          <w:szCs w:val="24"/>
        </w:rPr>
        <w:t>This component of the marketing mix details the products and services provided by the company to its target audiences. This set of outputs is referred to as the product offerings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(Dan 2020)</w:t>
      </w:r>
      <w:r w:rsidRPr="00AE6CED">
        <w:rPr>
          <w:rFonts w:ascii="Times New Roman" w:hAnsi="Times New Roman" w:cs="Times New Roman"/>
          <w:sz w:val="24"/>
          <w:szCs w:val="24"/>
        </w:rPr>
        <w:t>. Nike Inc.'s success is due to a change in the company's product mix. For instance, the company will continue to invest in innovation in order to create new products and upgraded versions of existing products. Originally a distributor of footwear, the firm also produces a variety of footwear, accessories, and products for a variety of sports. The company incorporates emerging technology into its product lines in order to increase the effectiveness of the products and customer loyalty</w:t>
      </w:r>
      <w:r>
        <w:rPr>
          <w:rFonts w:ascii="Times New Roman" w:hAnsi="Times New Roman" w:cs="Times New Roman"/>
          <w:sz w:val="24"/>
          <w:szCs w:val="24"/>
        </w:rPr>
        <w:t xml:space="preserve"> </w:t>
      </w:r>
      <w:r w:rsidRPr="00AE6CED">
        <w:rPr>
          <w:rFonts w:ascii="Times New Roman" w:hAnsi="Times New Roman" w:cs="Times New Roman"/>
          <w:sz w:val="24"/>
          <w:szCs w:val="24"/>
        </w:rPr>
        <w:t>(Grawe 2021).</w:t>
      </w:r>
    </w:p>
    <w:p w14:paraId="3BF3D070" w14:textId="4200029C" w:rsidR="00AE6CED" w:rsidRDefault="00AE6CED" w:rsidP="00AE6C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Place – </w:t>
      </w:r>
      <w:r w:rsidRPr="00AE6CED">
        <w:rPr>
          <w:rFonts w:ascii="Times New Roman" w:hAnsi="Times New Roman" w:cs="Times New Roman"/>
          <w:sz w:val="24"/>
          <w:szCs w:val="24"/>
        </w:rPr>
        <w:t>This component of the marketing mix identifies the channels by which the company's goods are marketed, viewed, and distributed</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(Dan 2020)</w:t>
      </w:r>
      <w:r w:rsidRPr="00AE6CED">
        <w:rPr>
          <w:rFonts w:ascii="Times New Roman" w:hAnsi="Times New Roman" w:cs="Times New Roman"/>
          <w:sz w:val="24"/>
          <w:szCs w:val="24"/>
        </w:rPr>
        <w:t>. Nike Inc. distributes its athletic footwear, clothing, and equipment across a global network of retail locations. For one, these items are available at a variety of major retailers. Retail locations are the most important locations for Nike goods to be sold because they are geographically placed and conveniently available in a variety of markets worldwide</w:t>
      </w:r>
      <w:r>
        <w:rPr>
          <w:rFonts w:ascii="Times New Roman" w:hAnsi="Times New Roman" w:cs="Times New Roman"/>
          <w:sz w:val="24"/>
          <w:szCs w:val="24"/>
        </w:rPr>
        <w:t xml:space="preserve"> </w:t>
      </w:r>
      <w:r w:rsidRPr="00AE6CED">
        <w:rPr>
          <w:rFonts w:ascii="Times New Roman" w:hAnsi="Times New Roman" w:cs="Times New Roman"/>
          <w:sz w:val="24"/>
          <w:szCs w:val="24"/>
        </w:rPr>
        <w:t>(Grawe 2021).</w:t>
      </w:r>
    </w:p>
    <w:p w14:paraId="1540F2E1" w14:textId="5AAC3858" w:rsidR="00AE6CED" w:rsidRDefault="00AE6CED" w:rsidP="00AE6C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Promotion – </w:t>
      </w:r>
      <w:r w:rsidRPr="00AE6CED">
        <w:rPr>
          <w:rFonts w:ascii="Times New Roman" w:hAnsi="Times New Roman" w:cs="Times New Roman"/>
          <w:sz w:val="24"/>
          <w:szCs w:val="24"/>
        </w:rPr>
        <w:t>This component of the marketing mix is often referred to as the marketing relations mix, and it consists of the methods by which Nike communicates with its target audiences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(Dan 2020)</w:t>
      </w:r>
      <w:r w:rsidRPr="00AE6CED">
        <w:rPr>
          <w:rFonts w:ascii="Times New Roman" w:hAnsi="Times New Roman" w:cs="Times New Roman"/>
          <w:sz w:val="24"/>
          <w:szCs w:val="24"/>
        </w:rPr>
        <w:t>. Nike Inc's brand reputation is dependent on aggressive product marketing, which is one of the business distinctive identified in the SWOT report. The firm uses branding strategies to educate and inform target buyers about its goods</w:t>
      </w:r>
      <w:r>
        <w:rPr>
          <w:rFonts w:ascii="Times New Roman" w:hAnsi="Times New Roman" w:cs="Times New Roman"/>
          <w:sz w:val="24"/>
          <w:szCs w:val="24"/>
        </w:rPr>
        <w:t xml:space="preserve"> </w:t>
      </w:r>
      <w:r w:rsidRPr="00AE6CED">
        <w:rPr>
          <w:rFonts w:ascii="Times New Roman" w:hAnsi="Times New Roman" w:cs="Times New Roman"/>
          <w:sz w:val="24"/>
          <w:szCs w:val="24"/>
        </w:rPr>
        <w:t>(Grawe 2021).</w:t>
      </w:r>
    </w:p>
    <w:p w14:paraId="7EDB11B9" w14:textId="77777777" w:rsidR="0025131B" w:rsidRDefault="00AE6CED" w:rsidP="00AE6CE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Price – </w:t>
      </w:r>
      <w:r w:rsidRPr="00AE6CED">
        <w:rPr>
          <w:rFonts w:ascii="Times New Roman" w:hAnsi="Times New Roman" w:cs="Times New Roman"/>
          <w:sz w:val="24"/>
          <w:szCs w:val="24"/>
        </w:rPr>
        <w:t>This component of the marketing mix establishes the costs at which the business operates in order to increase profits while capturing the desires and preferences of the emerging nations and their markets</w:t>
      </w:r>
      <w:r w:rsidR="0025131B">
        <w:rPr>
          <w:rFonts w:ascii="Times New Roman" w:hAnsi="Times New Roman" w:cs="Times New Roman"/>
          <w:sz w:val="24"/>
          <w:szCs w:val="24"/>
        </w:rPr>
        <w:t xml:space="preserve"> </w:t>
      </w:r>
      <w:r w:rsidR="0025131B" w:rsidRPr="0025131B">
        <w:rPr>
          <w:rFonts w:ascii="Times New Roman" w:hAnsi="Times New Roman" w:cs="Times New Roman"/>
          <w:sz w:val="24"/>
          <w:szCs w:val="24"/>
        </w:rPr>
        <w:t>(Dan 2020)</w:t>
      </w:r>
      <w:r w:rsidRPr="00AE6CED">
        <w:rPr>
          <w:rFonts w:ascii="Times New Roman" w:hAnsi="Times New Roman" w:cs="Times New Roman"/>
          <w:sz w:val="24"/>
          <w:szCs w:val="24"/>
        </w:rPr>
        <w:t xml:space="preserve">. Nike's developments in technology are connected to a policy of charging a premium for its merchandise. Nonetheless, the firm takes real business dynamics into account when establishing its pricing points and price levels. Nike Inc.'s valuation sales approach </w:t>
      </w:r>
      <w:r w:rsidRPr="00AE6CED">
        <w:rPr>
          <w:rFonts w:ascii="Times New Roman" w:hAnsi="Times New Roman" w:cs="Times New Roman"/>
          <w:sz w:val="24"/>
          <w:szCs w:val="24"/>
        </w:rPr>
        <w:t>considers</w:t>
      </w:r>
      <w:r w:rsidRPr="00AE6CED">
        <w:rPr>
          <w:rFonts w:ascii="Times New Roman" w:hAnsi="Times New Roman" w:cs="Times New Roman"/>
          <w:sz w:val="24"/>
          <w:szCs w:val="24"/>
        </w:rPr>
        <w:t xml:space="preserve"> customer perceptions of the product's value. This quality is used in conjunction with the marketing mix to assess the maximum rates customers </w:t>
      </w:r>
      <w:r w:rsidRPr="00AE6CED">
        <w:rPr>
          <w:rFonts w:ascii="Times New Roman" w:hAnsi="Times New Roman" w:cs="Times New Roman"/>
          <w:sz w:val="24"/>
          <w:szCs w:val="24"/>
        </w:rPr>
        <w:t>can</w:t>
      </w:r>
      <w:r w:rsidRPr="00AE6CED">
        <w:rPr>
          <w:rFonts w:ascii="Times New Roman" w:hAnsi="Times New Roman" w:cs="Times New Roman"/>
          <w:sz w:val="24"/>
          <w:szCs w:val="24"/>
        </w:rPr>
        <w:t xml:space="preserve"> pay for the company's athletic shoes, footwear, and supplies. </w:t>
      </w:r>
      <w:r w:rsidRPr="00AE6CED">
        <w:rPr>
          <w:rFonts w:ascii="Times New Roman" w:hAnsi="Times New Roman" w:cs="Times New Roman"/>
          <w:sz w:val="24"/>
          <w:szCs w:val="24"/>
        </w:rPr>
        <w:t>Regarding</w:t>
      </w:r>
      <w:r w:rsidRPr="00AE6CED">
        <w:rPr>
          <w:rFonts w:ascii="Times New Roman" w:hAnsi="Times New Roman" w:cs="Times New Roman"/>
          <w:sz w:val="24"/>
          <w:szCs w:val="24"/>
        </w:rPr>
        <w:t xml:space="preserve"> this, the pricing strategy approach entails charging a premium price </w:t>
      </w:r>
      <w:r w:rsidRPr="00AE6CED">
        <w:rPr>
          <w:rFonts w:ascii="Times New Roman" w:hAnsi="Times New Roman" w:cs="Times New Roman"/>
          <w:sz w:val="24"/>
          <w:szCs w:val="24"/>
        </w:rPr>
        <w:t>centred</w:t>
      </w:r>
      <w:r w:rsidRPr="00AE6CED">
        <w:rPr>
          <w:rFonts w:ascii="Times New Roman" w:hAnsi="Times New Roman" w:cs="Times New Roman"/>
          <w:sz w:val="24"/>
          <w:szCs w:val="24"/>
        </w:rPr>
        <w:t xml:space="preserve"> on a premium positioning strategy that positions Nike goods as superior in terms of consistency and value</w:t>
      </w:r>
      <w:r>
        <w:rPr>
          <w:rFonts w:ascii="Times New Roman" w:hAnsi="Times New Roman" w:cs="Times New Roman"/>
          <w:sz w:val="24"/>
          <w:szCs w:val="24"/>
        </w:rPr>
        <w:t xml:space="preserve"> </w:t>
      </w:r>
      <w:r w:rsidRPr="00AE6CED">
        <w:rPr>
          <w:rFonts w:ascii="Times New Roman" w:hAnsi="Times New Roman" w:cs="Times New Roman"/>
          <w:sz w:val="24"/>
          <w:szCs w:val="24"/>
        </w:rPr>
        <w:t>(Grawe 2021).</w:t>
      </w:r>
    </w:p>
    <w:p w14:paraId="084A2323" w14:textId="77777777" w:rsidR="0025131B" w:rsidRDefault="0025131B" w:rsidP="0025131B">
      <w:pPr>
        <w:pStyle w:val="ListParagraph"/>
        <w:rPr>
          <w:rFonts w:ascii="Times New Roman" w:hAnsi="Times New Roman" w:cs="Times New Roman"/>
          <w:sz w:val="24"/>
          <w:szCs w:val="24"/>
        </w:rPr>
      </w:pPr>
    </w:p>
    <w:p w14:paraId="76A2A22F" w14:textId="77777777" w:rsidR="0025131B" w:rsidRDefault="0025131B" w:rsidP="0025131B">
      <w:pPr>
        <w:pStyle w:val="ListParagraph"/>
        <w:rPr>
          <w:rFonts w:ascii="Times New Roman" w:hAnsi="Times New Roman" w:cs="Times New Roman"/>
          <w:sz w:val="24"/>
          <w:szCs w:val="24"/>
        </w:rPr>
      </w:pPr>
    </w:p>
    <w:p w14:paraId="12CF8A7A" w14:textId="1F32B050" w:rsidR="00AE6CED" w:rsidRPr="0025131B" w:rsidRDefault="00AE6CED" w:rsidP="0025131B">
      <w:pPr>
        <w:rPr>
          <w:rFonts w:ascii="Times New Roman" w:hAnsi="Times New Roman" w:cs="Times New Roman"/>
          <w:sz w:val="24"/>
          <w:szCs w:val="24"/>
        </w:rPr>
      </w:pPr>
      <w:r w:rsidRPr="0025131B">
        <w:rPr>
          <w:rFonts w:ascii="Times New Roman" w:hAnsi="Times New Roman" w:cs="Times New Roman"/>
          <w:b/>
          <w:bCs/>
          <w:sz w:val="24"/>
          <w:szCs w:val="24"/>
        </w:rPr>
        <w:lastRenderedPageBreak/>
        <w:t>References</w:t>
      </w:r>
    </w:p>
    <w:p w14:paraId="24EFFCF1" w14:textId="77777777" w:rsidR="00AE6CED" w:rsidRPr="00AE6CED" w:rsidRDefault="00AE6CED" w:rsidP="00AE6CED">
      <w:pPr>
        <w:spacing w:after="0" w:line="240" w:lineRule="auto"/>
        <w:rPr>
          <w:rFonts w:ascii="Montserrat" w:eastAsia="Times New Roman" w:hAnsi="Montserrat" w:cs="Times New Roman"/>
          <w:color w:val="333333"/>
          <w:sz w:val="24"/>
          <w:szCs w:val="24"/>
          <w:shd w:val="clear" w:color="auto" w:fill="FFFFFF"/>
          <w:lang w:eastAsia="en-GB"/>
        </w:rPr>
      </w:pPr>
      <w:r w:rsidRPr="00AE6CED">
        <w:rPr>
          <w:rFonts w:ascii="Montserrat" w:eastAsia="Times New Roman" w:hAnsi="Montserrat" w:cs="Times New Roman"/>
          <w:color w:val="333333"/>
          <w:sz w:val="24"/>
          <w:szCs w:val="24"/>
          <w:shd w:val="clear" w:color="auto" w:fill="FFFFFF"/>
          <w:lang w:eastAsia="en-GB"/>
        </w:rPr>
        <w:t>Dan, W. (2020). </w:t>
      </w:r>
      <w:r w:rsidRPr="00AE6CED">
        <w:rPr>
          <w:rFonts w:ascii="Montserrat" w:eastAsia="Times New Roman" w:hAnsi="Montserrat" w:cs="Times New Roman"/>
          <w:i/>
          <w:iCs/>
          <w:color w:val="333333"/>
          <w:sz w:val="24"/>
          <w:szCs w:val="24"/>
          <w:shd w:val="clear" w:color="auto" w:fill="FFFFFF"/>
          <w:lang w:eastAsia="en-GB"/>
        </w:rPr>
        <w:t>The Smart Marketing Book</w:t>
      </w:r>
      <w:r w:rsidRPr="00AE6CED">
        <w:rPr>
          <w:rFonts w:ascii="Montserrat" w:eastAsia="Times New Roman" w:hAnsi="Montserrat" w:cs="Times New Roman"/>
          <w:color w:val="333333"/>
          <w:sz w:val="24"/>
          <w:szCs w:val="24"/>
          <w:shd w:val="clear" w:color="auto" w:fill="FFFFFF"/>
          <w:lang w:eastAsia="en-GB"/>
        </w:rPr>
        <w:t>. Concise Advice.</w:t>
      </w:r>
    </w:p>
    <w:p w14:paraId="1B23325B" w14:textId="77777777" w:rsidR="00AE6CED" w:rsidRPr="00AE6CED" w:rsidRDefault="00AE6CED" w:rsidP="00AE6CED">
      <w:pPr>
        <w:spacing w:after="0" w:line="240" w:lineRule="auto"/>
        <w:rPr>
          <w:rFonts w:ascii="Montserrat" w:eastAsia="Times New Roman" w:hAnsi="Montserrat" w:cs="Times New Roman"/>
          <w:color w:val="333333"/>
          <w:sz w:val="24"/>
          <w:szCs w:val="24"/>
          <w:shd w:val="clear" w:color="auto" w:fill="FFFFFF"/>
          <w:lang w:eastAsia="en-GB"/>
        </w:rPr>
      </w:pPr>
      <w:r w:rsidRPr="00AE6CED">
        <w:rPr>
          <w:rFonts w:ascii="Montserrat" w:eastAsia="Times New Roman" w:hAnsi="Montserrat" w:cs="Times New Roman"/>
          <w:color w:val="333333"/>
          <w:sz w:val="24"/>
          <w:szCs w:val="24"/>
          <w:shd w:val="clear" w:color="auto" w:fill="FFFFFF"/>
          <w:lang w:eastAsia="en-GB"/>
        </w:rPr>
        <w:t>Grawe, S. (2021). </w:t>
      </w:r>
      <w:r w:rsidRPr="00AE6CED">
        <w:rPr>
          <w:rFonts w:ascii="Montserrat" w:eastAsia="Times New Roman" w:hAnsi="Montserrat" w:cs="Times New Roman"/>
          <w:i/>
          <w:iCs/>
          <w:color w:val="333333"/>
          <w:sz w:val="24"/>
          <w:szCs w:val="24"/>
          <w:shd w:val="clear" w:color="auto" w:fill="FFFFFF"/>
          <w:lang w:eastAsia="en-GB"/>
        </w:rPr>
        <w:t>Nike: Better Is Temporary</w:t>
      </w:r>
      <w:r w:rsidRPr="00AE6CED">
        <w:rPr>
          <w:rFonts w:ascii="Montserrat" w:eastAsia="Times New Roman" w:hAnsi="Montserrat" w:cs="Times New Roman"/>
          <w:color w:val="333333"/>
          <w:sz w:val="24"/>
          <w:szCs w:val="24"/>
          <w:shd w:val="clear" w:color="auto" w:fill="FFFFFF"/>
          <w:lang w:eastAsia="en-GB"/>
        </w:rPr>
        <w:t>.</w:t>
      </w:r>
    </w:p>
    <w:p w14:paraId="2962C584" w14:textId="77777777" w:rsidR="00AE6CED" w:rsidRPr="00AE6CED" w:rsidRDefault="00AE6CED" w:rsidP="00AE6CED">
      <w:pPr>
        <w:spacing w:after="0" w:line="240" w:lineRule="auto"/>
        <w:rPr>
          <w:rFonts w:ascii="Montserrat" w:eastAsia="Times New Roman" w:hAnsi="Montserrat" w:cs="Times New Roman"/>
          <w:color w:val="333333"/>
          <w:sz w:val="24"/>
          <w:szCs w:val="24"/>
          <w:shd w:val="clear" w:color="auto" w:fill="FFFFFF"/>
          <w:lang w:eastAsia="en-GB"/>
        </w:rPr>
      </w:pPr>
      <w:r w:rsidRPr="00AE6CED">
        <w:rPr>
          <w:rFonts w:ascii="Montserrat" w:eastAsia="Times New Roman" w:hAnsi="Montserrat" w:cs="Times New Roman"/>
          <w:color w:val="333333"/>
          <w:sz w:val="24"/>
          <w:szCs w:val="24"/>
          <w:shd w:val="clear" w:color="auto" w:fill="FFFFFF"/>
          <w:lang w:eastAsia="en-GB"/>
        </w:rPr>
        <w:t>Hart, S. (2016). </w:t>
      </w:r>
      <w:r w:rsidRPr="00AE6CED">
        <w:rPr>
          <w:rFonts w:ascii="Montserrat" w:eastAsia="Times New Roman" w:hAnsi="Montserrat" w:cs="Times New Roman"/>
          <w:i/>
          <w:iCs/>
          <w:color w:val="333333"/>
          <w:sz w:val="24"/>
          <w:szCs w:val="24"/>
          <w:shd w:val="clear" w:color="auto" w:fill="FFFFFF"/>
          <w:lang w:eastAsia="en-GB"/>
        </w:rPr>
        <w:t>The Marketing Book</w:t>
      </w:r>
      <w:r w:rsidRPr="00AE6CED">
        <w:rPr>
          <w:rFonts w:ascii="Montserrat" w:eastAsia="Times New Roman" w:hAnsi="Montserrat" w:cs="Times New Roman"/>
          <w:color w:val="333333"/>
          <w:sz w:val="24"/>
          <w:szCs w:val="24"/>
          <w:shd w:val="clear" w:color="auto" w:fill="FFFFFF"/>
          <w:lang w:eastAsia="en-GB"/>
        </w:rPr>
        <w:t>. Routledge.</w:t>
      </w:r>
    </w:p>
    <w:p w14:paraId="2BC93018" w14:textId="77777777" w:rsidR="00AE6CED" w:rsidRPr="00AE6CED" w:rsidRDefault="00AE6CED" w:rsidP="00AE6CED">
      <w:pPr>
        <w:spacing w:after="0" w:line="240" w:lineRule="auto"/>
        <w:rPr>
          <w:rFonts w:ascii="Montserrat" w:eastAsia="Times New Roman" w:hAnsi="Montserrat" w:cs="Times New Roman"/>
          <w:color w:val="333333"/>
          <w:sz w:val="24"/>
          <w:szCs w:val="24"/>
          <w:shd w:val="clear" w:color="auto" w:fill="FFFFFF"/>
          <w:lang w:eastAsia="en-GB"/>
        </w:rPr>
      </w:pPr>
      <w:r w:rsidRPr="00AE6CED">
        <w:rPr>
          <w:rFonts w:ascii="Montserrat" w:eastAsia="Times New Roman" w:hAnsi="Montserrat" w:cs="Times New Roman"/>
          <w:color w:val="333333"/>
          <w:sz w:val="24"/>
          <w:szCs w:val="24"/>
          <w:shd w:val="clear" w:color="auto" w:fill="FFFFFF"/>
          <w:lang w:eastAsia="en-GB"/>
        </w:rPr>
        <w:t>Jerome, E. (2005). </w:t>
      </w:r>
      <w:r w:rsidRPr="00AE6CED">
        <w:rPr>
          <w:rFonts w:ascii="Montserrat" w:eastAsia="Times New Roman" w:hAnsi="Montserrat" w:cs="Times New Roman"/>
          <w:i/>
          <w:iCs/>
          <w:color w:val="333333"/>
          <w:sz w:val="24"/>
          <w:szCs w:val="24"/>
          <w:shd w:val="clear" w:color="auto" w:fill="FFFFFF"/>
          <w:lang w:eastAsia="en-GB"/>
        </w:rPr>
        <w:t>Basic Marketing</w:t>
      </w:r>
      <w:r w:rsidRPr="00AE6CED">
        <w:rPr>
          <w:rFonts w:ascii="Montserrat" w:eastAsia="Times New Roman" w:hAnsi="Montserrat" w:cs="Times New Roman"/>
          <w:color w:val="333333"/>
          <w:sz w:val="24"/>
          <w:szCs w:val="24"/>
          <w:shd w:val="clear" w:color="auto" w:fill="FFFFFF"/>
          <w:lang w:eastAsia="en-GB"/>
        </w:rPr>
        <w:t>. McGraw-Hill/Irwin.</w:t>
      </w:r>
    </w:p>
    <w:p w14:paraId="00814C15" w14:textId="77777777" w:rsidR="00AE6CED" w:rsidRPr="00AE6CED" w:rsidRDefault="00AE6CED" w:rsidP="00AE6CED">
      <w:pPr>
        <w:spacing w:after="0" w:line="240" w:lineRule="auto"/>
        <w:rPr>
          <w:rFonts w:ascii="Montserrat" w:eastAsia="Times New Roman" w:hAnsi="Montserrat" w:cs="Times New Roman"/>
          <w:color w:val="333333"/>
          <w:sz w:val="24"/>
          <w:szCs w:val="24"/>
          <w:shd w:val="clear" w:color="auto" w:fill="FFFFFF"/>
          <w:lang w:eastAsia="en-GB"/>
        </w:rPr>
      </w:pPr>
      <w:r w:rsidRPr="00AE6CED">
        <w:rPr>
          <w:rFonts w:ascii="Montserrat" w:eastAsia="Times New Roman" w:hAnsi="Montserrat" w:cs="Times New Roman"/>
          <w:color w:val="333333"/>
          <w:sz w:val="24"/>
          <w:szCs w:val="24"/>
          <w:shd w:val="clear" w:color="auto" w:fill="FFFFFF"/>
          <w:lang w:eastAsia="en-GB"/>
        </w:rPr>
        <w:t>Schneider, L. and Kimbrell, G. (2005). </w:t>
      </w:r>
      <w:r w:rsidRPr="00AE6CED">
        <w:rPr>
          <w:rFonts w:ascii="Montserrat" w:eastAsia="Times New Roman" w:hAnsi="Montserrat" w:cs="Times New Roman"/>
          <w:i/>
          <w:iCs/>
          <w:color w:val="333333"/>
          <w:sz w:val="24"/>
          <w:szCs w:val="24"/>
          <w:shd w:val="clear" w:color="auto" w:fill="FFFFFF"/>
          <w:lang w:eastAsia="en-GB"/>
        </w:rPr>
        <w:t>Marketing Essentials</w:t>
      </w:r>
      <w:r w:rsidRPr="00AE6CED">
        <w:rPr>
          <w:rFonts w:ascii="Montserrat" w:eastAsia="Times New Roman" w:hAnsi="Montserrat" w:cs="Times New Roman"/>
          <w:color w:val="333333"/>
          <w:sz w:val="24"/>
          <w:szCs w:val="24"/>
          <w:shd w:val="clear" w:color="auto" w:fill="FFFFFF"/>
          <w:lang w:eastAsia="en-GB"/>
        </w:rPr>
        <w:t>. McGraw-Hill/Glencoe.</w:t>
      </w:r>
    </w:p>
    <w:p w14:paraId="5A6D65F1" w14:textId="31ECBC52" w:rsidR="00AE6CED" w:rsidRDefault="00AE6CED" w:rsidP="00AE6CED">
      <w:pPr>
        <w:rPr>
          <w:rFonts w:ascii="Times New Roman" w:hAnsi="Times New Roman" w:cs="Times New Roman"/>
          <w:b/>
          <w:bCs/>
          <w:sz w:val="24"/>
          <w:szCs w:val="24"/>
        </w:rPr>
      </w:pPr>
    </w:p>
    <w:p w14:paraId="62017399" w14:textId="77777777" w:rsidR="00AE6CED" w:rsidRPr="00AE6CED" w:rsidRDefault="00AE6CED" w:rsidP="00AE6CED">
      <w:pPr>
        <w:rPr>
          <w:rFonts w:ascii="Times New Roman" w:hAnsi="Times New Roman" w:cs="Times New Roman"/>
          <w:b/>
          <w:bCs/>
          <w:sz w:val="24"/>
          <w:szCs w:val="24"/>
        </w:rPr>
      </w:pPr>
    </w:p>
    <w:sectPr w:rsidR="00AE6CED" w:rsidRPr="00AE6CE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BDBE2" w14:textId="77777777" w:rsidR="0075743E" w:rsidRDefault="0075743E" w:rsidP="007E5E8A">
      <w:pPr>
        <w:spacing w:after="0" w:line="240" w:lineRule="auto"/>
      </w:pPr>
      <w:r>
        <w:separator/>
      </w:r>
    </w:p>
  </w:endnote>
  <w:endnote w:type="continuationSeparator" w:id="0">
    <w:p w14:paraId="71C6666B" w14:textId="77777777" w:rsidR="0075743E" w:rsidRDefault="0075743E" w:rsidP="007E5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670535"/>
      <w:docPartObj>
        <w:docPartGallery w:val="Page Numbers (Bottom of Page)"/>
        <w:docPartUnique/>
      </w:docPartObj>
    </w:sdtPr>
    <w:sdtEndPr>
      <w:rPr>
        <w:noProof/>
      </w:rPr>
    </w:sdtEndPr>
    <w:sdtContent>
      <w:p w14:paraId="436F90DE" w14:textId="14CEF0FB" w:rsidR="007E5E8A" w:rsidRDefault="007E5E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BF0FC5" w14:textId="77777777" w:rsidR="007E5E8A" w:rsidRDefault="007E5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9ED14" w14:textId="77777777" w:rsidR="0075743E" w:rsidRDefault="0075743E" w:rsidP="007E5E8A">
      <w:pPr>
        <w:spacing w:after="0" w:line="240" w:lineRule="auto"/>
      </w:pPr>
      <w:r>
        <w:separator/>
      </w:r>
    </w:p>
  </w:footnote>
  <w:footnote w:type="continuationSeparator" w:id="0">
    <w:p w14:paraId="532A131E" w14:textId="77777777" w:rsidR="0075743E" w:rsidRDefault="0075743E" w:rsidP="007E5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B19D7"/>
    <w:multiLevelType w:val="hybridMultilevel"/>
    <w:tmpl w:val="EDC6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AE3761"/>
    <w:multiLevelType w:val="hybridMultilevel"/>
    <w:tmpl w:val="9312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9738DF"/>
    <w:multiLevelType w:val="hybridMultilevel"/>
    <w:tmpl w:val="794A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E8A"/>
    <w:rsid w:val="000E110D"/>
    <w:rsid w:val="0025131B"/>
    <w:rsid w:val="002B7D36"/>
    <w:rsid w:val="0057623B"/>
    <w:rsid w:val="006A1FCA"/>
    <w:rsid w:val="00734C76"/>
    <w:rsid w:val="0075743E"/>
    <w:rsid w:val="007E5E8A"/>
    <w:rsid w:val="009F69EB"/>
    <w:rsid w:val="00AE6CED"/>
    <w:rsid w:val="00B16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0F318"/>
  <w15:chartTrackingRefBased/>
  <w15:docId w15:val="{6CF54C81-33F7-49F5-9EDC-1D8FD6401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5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E8A"/>
  </w:style>
  <w:style w:type="paragraph" w:styleId="Footer">
    <w:name w:val="footer"/>
    <w:basedOn w:val="Normal"/>
    <w:link w:val="FooterChar"/>
    <w:uiPriority w:val="99"/>
    <w:unhideWhenUsed/>
    <w:rsid w:val="007E5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E8A"/>
  </w:style>
  <w:style w:type="paragraph" w:styleId="ListParagraph">
    <w:name w:val="List Paragraph"/>
    <w:basedOn w:val="Normal"/>
    <w:uiPriority w:val="34"/>
    <w:qFormat/>
    <w:rsid w:val="009F6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22090">
      <w:bodyDiv w:val="1"/>
      <w:marLeft w:val="0"/>
      <w:marRight w:val="0"/>
      <w:marTop w:val="0"/>
      <w:marBottom w:val="0"/>
      <w:divBdr>
        <w:top w:val="none" w:sz="0" w:space="0" w:color="auto"/>
        <w:left w:val="none" w:sz="0" w:space="0" w:color="auto"/>
        <w:bottom w:val="none" w:sz="0" w:space="0" w:color="auto"/>
        <w:right w:val="none" w:sz="0" w:space="0" w:color="auto"/>
      </w:divBdr>
      <w:divsChild>
        <w:div w:id="1087386931">
          <w:marLeft w:val="0"/>
          <w:marRight w:val="0"/>
          <w:marTop w:val="0"/>
          <w:marBottom w:val="0"/>
          <w:divBdr>
            <w:top w:val="none" w:sz="0" w:space="0" w:color="auto"/>
            <w:left w:val="none" w:sz="0" w:space="0" w:color="auto"/>
            <w:bottom w:val="none" w:sz="0" w:space="0" w:color="auto"/>
            <w:right w:val="none" w:sz="0" w:space="0" w:color="auto"/>
          </w:divBdr>
          <w:divsChild>
            <w:div w:id="46828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15361">
      <w:bodyDiv w:val="1"/>
      <w:marLeft w:val="0"/>
      <w:marRight w:val="0"/>
      <w:marTop w:val="0"/>
      <w:marBottom w:val="0"/>
      <w:divBdr>
        <w:top w:val="none" w:sz="0" w:space="0" w:color="auto"/>
        <w:left w:val="none" w:sz="0" w:space="0" w:color="auto"/>
        <w:bottom w:val="none" w:sz="0" w:space="0" w:color="auto"/>
        <w:right w:val="none" w:sz="0" w:space="0" w:color="auto"/>
      </w:divBdr>
      <w:divsChild>
        <w:div w:id="1458068654">
          <w:marLeft w:val="0"/>
          <w:marRight w:val="0"/>
          <w:marTop w:val="0"/>
          <w:marBottom w:val="0"/>
          <w:divBdr>
            <w:top w:val="none" w:sz="0" w:space="0" w:color="auto"/>
            <w:left w:val="none" w:sz="0" w:space="0" w:color="auto"/>
            <w:bottom w:val="none" w:sz="0" w:space="0" w:color="auto"/>
            <w:right w:val="none" w:sz="0" w:space="0" w:color="auto"/>
          </w:divBdr>
          <w:divsChild>
            <w:div w:id="15999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20202">
      <w:bodyDiv w:val="1"/>
      <w:marLeft w:val="0"/>
      <w:marRight w:val="0"/>
      <w:marTop w:val="0"/>
      <w:marBottom w:val="0"/>
      <w:divBdr>
        <w:top w:val="none" w:sz="0" w:space="0" w:color="auto"/>
        <w:left w:val="none" w:sz="0" w:space="0" w:color="auto"/>
        <w:bottom w:val="none" w:sz="0" w:space="0" w:color="auto"/>
        <w:right w:val="none" w:sz="0" w:space="0" w:color="auto"/>
      </w:divBdr>
      <w:divsChild>
        <w:div w:id="510218668">
          <w:marLeft w:val="0"/>
          <w:marRight w:val="0"/>
          <w:marTop w:val="0"/>
          <w:marBottom w:val="0"/>
          <w:divBdr>
            <w:top w:val="none" w:sz="0" w:space="0" w:color="auto"/>
            <w:left w:val="none" w:sz="0" w:space="0" w:color="auto"/>
            <w:bottom w:val="none" w:sz="0" w:space="0" w:color="auto"/>
            <w:right w:val="none" w:sz="0" w:space="0" w:color="auto"/>
          </w:divBdr>
          <w:divsChild>
            <w:div w:id="3593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780247">
      <w:bodyDiv w:val="1"/>
      <w:marLeft w:val="0"/>
      <w:marRight w:val="0"/>
      <w:marTop w:val="0"/>
      <w:marBottom w:val="0"/>
      <w:divBdr>
        <w:top w:val="none" w:sz="0" w:space="0" w:color="auto"/>
        <w:left w:val="none" w:sz="0" w:space="0" w:color="auto"/>
        <w:bottom w:val="none" w:sz="0" w:space="0" w:color="auto"/>
        <w:right w:val="none" w:sz="0" w:space="0" w:color="auto"/>
      </w:divBdr>
      <w:divsChild>
        <w:div w:id="1330912584">
          <w:marLeft w:val="0"/>
          <w:marRight w:val="0"/>
          <w:marTop w:val="0"/>
          <w:marBottom w:val="0"/>
          <w:divBdr>
            <w:top w:val="none" w:sz="0" w:space="0" w:color="auto"/>
            <w:left w:val="none" w:sz="0" w:space="0" w:color="auto"/>
            <w:bottom w:val="none" w:sz="0" w:space="0" w:color="auto"/>
            <w:right w:val="none" w:sz="0" w:space="0" w:color="auto"/>
          </w:divBdr>
          <w:divsChild>
            <w:div w:id="98647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656018">
      <w:bodyDiv w:val="1"/>
      <w:marLeft w:val="0"/>
      <w:marRight w:val="0"/>
      <w:marTop w:val="0"/>
      <w:marBottom w:val="0"/>
      <w:divBdr>
        <w:top w:val="none" w:sz="0" w:space="0" w:color="auto"/>
        <w:left w:val="none" w:sz="0" w:space="0" w:color="auto"/>
        <w:bottom w:val="none" w:sz="0" w:space="0" w:color="auto"/>
        <w:right w:val="none" w:sz="0" w:space="0" w:color="auto"/>
      </w:divBdr>
      <w:divsChild>
        <w:div w:id="1135565129">
          <w:marLeft w:val="0"/>
          <w:marRight w:val="0"/>
          <w:marTop w:val="0"/>
          <w:marBottom w:val="0"/>
          <w:divBdr>
            <w:top w:val="none" w:sz="0" w:space="0" w:color="auto"/>
            <w:left w:val="none" w:sz="0" w:space="0" w:color="auto"/>
            <w:bottom w:val="none" w:sz="0" w:space="0" w:color="auto"/>
            <w:right w:val="none" w:sz="0" w:space="0" w:color="auto"/>
          </w:divBdr>
          <w:divsChild>
            <w:div w:id="34722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7</Pages>
  <Words>2552</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Konstantin Yanchev</cp:lastModifiedBy>
  <cp:revision>5</cp:revision>
  <dcterms:created xsi:type="dcterms:W3CDTF">2021-04-26T10:58:00Z</dcterms:created>
  <dcterms:modified xsi:type="dcterms:W3CDTF">2021-04-26T13:51:00Z</dcterms:modified>
</cp:coreProperties>
</file>