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5F04D" w14:textId="77777777" w:rsidR="00B56E21" w:rsidRPr="00A3715B" w:rsidRDefault="00B56E21" w:rsidP="008944B3">
      <w:pPr>
        <w:jc w:val="center"/>
        <w:rPr>
          <w:rFonts w:ascii="Times New Roman" w:hAnsi="Times New Roman" w:cs="Times New Roman"/>
          <w:bCs/>
          <w:sz w:val="24"/>
          <w:szCs w:val="24"/>
        </w:rPr>
      </w:pPr>
      <w:r w:rsidRPr="00A3715B">
        <w:rPr>
          <w:rFonts w:ascii="Times New Roman" w:hAnsi="Times New Roman" w:cs="Times New Roman"/>
          <w:bCs/>
          <w:sz w:val="24"/>
          <w:szCs w:val="24"/>
        </w:rPr>
        <w:t>Name: Moshfique Khaled Chowdhury</w:t>
      </w:r>
    </w:p>
    <w:p w14:paraId="4BF071DE" w14:textId="77777777" w:rsidR="00B56E21" w:rsidRPr="00A3715B" w:rsidRDefault="00B56E21" w:rsidP="008944B3">
      <w:pPr>
        <w:jc w:val="center"/>
        <w:rPr>
          <w:rFonts w:ascii="Times New Roman" w:hAnsi="Times New Roman" w:cs="Times New Roman"/>
          <w:bCs/>
          <w:sz w:val="24"/>
          <w:szCs w:val="24"/>
        </w:rPr>
      </w:pPr>
      <w:r w:rsidRPr="00A3715B">
        <w:rPr>
          <w:rFonts w:ascii="Times New Roman" w:hAnsi="Times New Roman" w:cs="Times New Roman"/>
          <w:bCs/>
          <w:sz w:val="24"/>
          <w:szCs w:val="24"/>
        </w:rPr>
        <w:t>Student No. 2017480</w:t>
      </w:r>
    </w:p>
    <w:p w14:paraId="624D3ED1" w14:textId="77777777" w:rsidR="00B56E21" w:rsidRPr="00A3715B" w:rsidRDefault="00B56E21" w:rsidP="008944B3">
      <w:pPr>
        <w:jc w:val="center"/>
        <w:rPr>
          <w:rFonts w:ascii="Times New Roman" w:hAnsi="Times New Roman" w:cs="Times New Roman"/>
          <w:sz w:val="24"/>
          <w:szCs w:val="24"/>
        </w:rPr>
      </w:pPr>
    </w:p>
    <w:p w14:paraId="486FCAB7" w14:textId="77777777" w:rsidR="00B56E21" w:rsidRPr="00A3715B" w:rsidRDefault="00B56E21" w:rsidP="008944B3">
      <w:pPr>
        <w:jc w:val="center"/>
        <w:rPr>
          <w:rFonts w:ascii="Times New Roman" w:hAnsi="Times New Roman" w:cs="Times New Roman"/>
          <w:sz w:val="24"/>
          <w:szCs w:val="24"/>
        </w:rPr>
      </w:pPr>
    </w:p>
    <w:p w14:paraId="03C0B2D0" w14:textId="77777777" w:rsidR="00B56E21" w:rsidRPr="00A3715B" w:rsidRDefault="00B56E21" w:rsidP="008944B3">
      <w:pPr>
        <w:jc w:val="center"/>
        <w:rPr>
          <w:rFonts w:ascii="Times New Roman" w:hAnsi="Times New Roman" w:cs="Times New Roman"/>
          <w:sz w:val="24"/>
          <w:szCs w:val="24"/>
        </w:rPr>
      </w:pPr>
    </w:p>
    <w:p w14:paraId="1298915C" w14:textId="77777777" w:rsidR="00B56E21" w:rsidRPr="00A3715B" w:rsidRDefault="00B56E21" w:rsidP="008944B3">
      <w:pPr>
        <w:jc w:val="center"/>
        <w:rPr>
          <w:rFonts w:ascii="Times New Roman" w:hAnsi="Times New Roman" w:cs="Times New Roman"/>
          <w:b/>
          <w:sz w:val="24"/>
          <w:szCs w:val="24"/>
        </w:rPr>
      </w:pPr>
    </w:p>
    <w:p w14:paraId="020D27F4" w14:textId="77777777" w:rsidR="00B56E21" w:rsidRPr="00A3715B" w:rsidRDefault="00B56E21" w:rsidP="008944B3">
      <w:pPr>
        <w:jc w:val="center"/>
        <w:rPr>
          <w:rFonts w:ascii="Times New Roman" w:hAnsi="Times New Roman" w:cs="Times New Roman"/>
          <w:b/>
          <w:sz w:val="24"/>
          <w:szCs w:val="24"/>
        </w:rPr>
      </w:pPr>
    </w:p>
    <w:p w14:paraId="4DC27197" w14:textId="77777777" w:rsidR="00B56E21" w:rsidRPr="00A3715B" w:rsidRDefault="00B56E21" w:rsidP="008944B3">
      <w:pPr>
        <w:jc w:val="center"/>
        <w:rPr>
          <w:rFonts w:ascii="Times New Roman" w:hAnsi="Times New Roman" w:cs="Times New Roman"/>
          <w:b/>
          <w:sz w:val="24"/>
          <w:szCs w:val="24"/>
        </w:rPr>
      </w:pPr>
    </w:p>
    <w:p w14:paraId="378C7F4E" w14:textId="77777777" w:rsidR="00B56E21" w:rsidRPr="00A3715B" w:rsidRDefault="00B56E21" w:rsidP="008944B3">
      <w:pPr>
        <w:jc w:val="center"/>
        <w:rPr>
          <w:rFonts w:ascii="Times New Roman" w:hAnsi="Times New Roman" w:cs="Times New Roman"/>
          <w:b/>
          <w:sz w:val="24"/>
          <w:szCs w:val="24"/>
        </w:rPr>
      </w:pPr>
    </w:p>
    <w:p w14:paraId="23FCAED3" w14:textId="77777777" w:rsidR="00B56E21" w:rsidRPr="00A3715B" w:rsidRDefault="00B56E21" w:rsidP="008944B3">
      <w:pPr>
        <w:jc w:val="center"/>
        <w:rPr>
          <w:rFonts w:ascii="Times New Roman" w:hAnsi="Times New Roman" w:cs="Times New Roman"/>
          <w:b/>
          <w:sz w:val="24"/>
          <w:szCs w:val="24"/>
        </w:rPr>
      </w:pPr>
    </w:p>
    <w:p w14:paraId="2FCBA62D" w14:textId="77777777" w:rsidR="00B56E21" w:rsidRPr="00A3715B" w:rsidRDefault="00B56E21" w:rsidP="008944B3">
      <w:pPr>
        <w:jc w:val="center"/>
        <w:rPr>
          <w:rFonts w:ascii="Times New Roman" w:hAnsi="Times New Roman" w:cs="Times New Roman"/>
          <w:b/>
          <w:sz w:val="24"/>
          <w:szCs w:val="24"/>
        </w:rPr>
      </w:pPr>
    </w:p>
    <w:p w14:paraId="32B2D7CD" w14:textId="77777777" w:rsidR="00B56E21" w:rsidRPr="00A3715B" w:rsidRDefault="00B56E21" w:rsidP="008944B3">
      <w:pPr>
        <w:jc w:val="center"/>
        <w:rPr>
          <w:rFonts w:ascii="Times New Roman" w:hAnsi="Times New Roman" w:cs="Times New Roman"/>
          <w:b/>
          <w:sz w:val="24"/>
          <w:szCs w:val="24"/>
        </w:rPr>
      </w:pPr>
    </w:p>
    <w:p w14:paraId="11F2FBA5" w14:textId="60AE562C" w:rsidR="00B56E21" w:rsidRPr="00A3715B" w:rsidRDefault="00B56E21" w:rsidP="008944B3">
      <w:pPr>
        <w:jc w:val="center"/>
        <w:rPr>
          <w:rFonts w:ascii="Times New Roman" w:hAnsi="Times New Roman" w:cs="Times New Roman"/>
          <w:bCs/>
          <w:sz w:val="24"/>
          <w:szCs w:val="24"/>
        </w:rPr>
      </w:pPr>
      <w:r w:rsidRPr="00A3715B">
        <w:rPr>
          <w:rFonts w:ascii="Times New Roman" w:hAnsi="Times New Roman" w:cs="Times New Roman"/>
          <w:bCs/>
          <w:sz w:val="24"/>
          <w:szCs w:val="24"/>
        </w:rPr>
        <w:t>Module Name:  Managing Hotel Administration</w:t>
      </w:r>
    </w:p>
    <w:p w14:paraId="31ACA7CF" w14:textId="77777777" w:rsidR="00B56E21" w:rsidRDefault="00B56E21" w:rsidP="008944B3">
      <w:pPr>
        <w:jc w:val="center"/>
        <w:rPr>
          <w:rFonts w:ascii="Times New Roman" w:hAnsi="Times New Roman" w:cs="Times New Roman"/>
          <w:bCs/>
          <w:sz w:val="24"/>
          <w:szCs w:val="24"/>
        </w:rPr>
      </w:pPr>
      <w:r w:rsidRPr="00A3715B">
        <w:rPr>
          <w:rFonts w:ascii="Times New Roman" w:hAnsi="Times New Roman" w:cs="Times New Roman"/>
          <w:bCs/>
          <w:sz w:val="24"/>
          <w:szCs w:val="24"/>
        </w:rPr>
        <w:t>BMIH6004</w:t>
      </w:r>
    </w:p>
    <w:p w14:paraId="24AE431B" w14:textId="77777777" w:rsidR="0042279B" w:rsidRDefault="0042279B" w:rsidP="008944B3">
      <w:pPr>
        <w:jc w:val="center"/>
        <w:rPr>
          <w:rFonts w:ascii="Times New Roman" w:hAnsi="Times New Roman" w:cs="Times New Roman"/>
          <w:bCs/>
          <w:sz w:val="24"/>
          <w:szCs w:val="24"/>
        </w:rPr>
      </w:pPr>
    </w:p>
    <w:p w14:paraId="62824A22" w14:textId="77777777" w:rsidR="0042279B" w:rsidRPr="00A3715B" w:rsidRDefault="0042279B" w:rsidP="008944B3">
      <w:pPr>
        <w:jc w:val="center"/>
        <w:rPr>
          <w:rFonts w:ascii="Times New Roman" w:hAnsi="Times New Roman" w:cs="Times New Roman"/>
          <w:bCs/>
          <w:sz w:val="24"/>
          <w:szCs w:val="24"/>
        </w:rPr>
      </w:pPr>
    </w:p>
    <w:p w14:paraId="1CEEDCFD" w14:textId="77777777" w:rsidR="00B56E21" w:rsidRPr="00A3715B" w:rsidRDefault="00B56E21" w:rsidP="008944B3">
      <w:pPr>
        <w:jc w:val="center"/>
        <w:rPr>
          <w:rFonts w:ascii="Times New Roman" w:hAnsi="Times New Roman" w:cs="Times New Roman"/>
          <w:bCs/>
          <w:sz w:val="24"/>
          <w:szCs w:val="24"/>
        </w:rPr>
      </w:pPr>
    </w:p>
    <w:p w14:paraId="37EDDCA8" w14:textId="77777777" w:rsidR="00B56E21" w:rsidRPr="00A3715B" w:rsidRDefault="00B56E21" w:rsidP="008944B3">
      <w:pPr>
        <w:jc w:val="center"/>
        <w:rPr>
          <w:rFonts w:ascii="Times New Roman" w:hAnsi="Times New Roman" w:cs="Times New Roman"/>
          <w:bCs/>
          <w:sz w:val="24"/>
          <w:szCs w:val="24"/>
        </w:rPr>
      </w:pPr>
    </w:p>
    <w:p w14:paraId="645E0509" w14:textId="47AE72E3" w:rsidR="00B56E21" w:rsidRPr="00A3715B" w:rsidRDefault="00B56E21" w:rsidP="008944B3">
      <w:pPr>
        <w:jc w:val="center"/>
        <w:rPr>
          <w:rFonts w:ascii="Times New Roman" w:hAnsi="Times New Roman" w:cs="Times New Roman"/>
          <w:sz w:val="24"/>
          <w:szCs w:val="24"/>
        </w:rPr>
      </w:pPr>
    </w:p>
    <w:p w14:paraId="05F42169" w14:textId="77777777" w:rsidR="00B56E21" w:rsidRPr="00A3715B" w:rsidRDefault="00B56E21" w:rsidP="008944B3">
      <w:pPr>
        <w:jc w:val="center"/>
        <w:rPr>
          <w:rFonts w:ascii="Times New Roman" w:hAnsi="Times New Roman" w:cs="Times New Roman"/>
          <w:sz w:val="24"/>
          <w:szCs w:val="24"/>
        </w:rPr>
      </w:pPr>
    </w:p>
    <w:p w14:paraId="01B26548" w14:textId="7662717A" w:rsidR="00B56E21" w:rsidRPr="00A3715B" w:rsidRDefault="00B56E21" w:rsidP="008944B3">
      <w:pPr>
        <w:jc w:val="center"/>
        <w:rPr>
          <w:rFonts w:ascii="Times New Roman" w:hAnsi="Times New Roman" w:cs="Times New Roman"/>
          <w:b/>
          <w:sz w:val="24"/>
          <w:szCs w:val="24"/>
        </w:rPr>
      </w:pPr>
      <w:r w:rsidRPr="00A3715B">
        <w:rPr>
          <w:rFonts w:ascii="Times New Roman" w:hAnsi="Times New Roman" w:cs="Times New Roman"/>
          <w:bCs/>
          <w:sz w:val="24"/>
          <w:szCs w:val="24"/>
        </w:rPr>
        <w:t xml:space="preserve">Lecturer’s Name: </w:t>
      </w:r>
      <w:r w:rsidR="0042279B">
        <w:rPr>
          <w:rFonts w:ascii="Times New Roman" w:hAnsi="Times New Roman" w:cs="Times New Roman"/>
          <w:bCs/>
          <w:sz w:val="24"/>
          <w:szCs w:val="24"/>
        </w:rPr>
        <w:t xml:space="preserve">Mr. </w:t>
      </w:r>
      <w:r w:rsidRPr="00A3715B">
        <w:rPr>
          <w:rFonts w:ascii="Times New Roman" w:hAnsi="Times New Roman" w:cs="Times New Roman"/>
          <w:sz w:val="24"/>
          <w:szCs w:val="24"/>
        </w:rPr>
        <w:t>Rodrigo Fernandes Aguilera</w:t>
      </w:r>
    </w:p>
    <w:p w14:paraId="5D5D1474" w14:textId="77777777" w:rsidR="00D55083" w:rsidRPr="00A3715B" w:rsidRDefault="00D55083" w:rsidP="008944B3">
      <w:pPr>
        <w:jc w:val="both"/>
        <w:rPr>
          <w:rFonts w:ascii="Times New Roman" w:hAnsi="Times New Roman" w:cs="Times New Roman"/>
          <w:b/>
          <w:sz w:val="24"/>
          <w:szCs w:val="24"/>
        </w:rPr>
      </w:pPr>
    </w:p>
    <w:p w14:paraId="56E69D47" w14:textId="77777777" w:rsidR="00D55083" w:rsidRPr="00A3715B" w:rsidRDefault="00D55083" w:rsidP="008944B3">
      <w:pPr>
        <w:jc w:val="both"/>
        <w:rPr>
          <w:rFonts w:ascii="Times New Roman" w:hAnsi="Times New Roman" w:cs="Times New Roman"/>
          <w:b/>
          <w:sz w:val="24"/>
          <w:szCs w:val="24"/>
        </w:rPr>
      </w:pPr>
    </w:p>
    <w:p w14:paraId="01902468"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276F449A"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7B306E67"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38C7DB2A"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70A453C6"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7DBCF8A6"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5FDFB218" w14:textId="77777777" w:rsidR="00D55083" w:rsidRPr="00A3715B" w:rsidRDefault="00D55083" w:rsidP="008944B3">
      <w:pPr>
        <w:jc w:val="both"/>
        <w:rPr>
          <w:rFonts w:ascii="Times New Roman" w:hAnsi="Times New Roman" w:cs="Times New Roman"/>
          <w:color w:val="000000"/>
          <w:sz w:val="24"/>
          <w:szCs w:val="24"/>
          <w:u w:val="single"/>
          <w:shd w:val="clear" w:color="auto" w:fill="F9FAFB"/>
        </w:rPr>
      </w:pPr>
    </w:p>
    <w:p w14:paraId="0F32AEAC" w14:textId="11D159D0" w:rsidR="00912E0B" w:rsidRPr="00A3715B" w:rsidRDefault="00912E0B" w:rsidP="008944B3">
      <w:pPr>
        <w:jc w:val="both"/>
        <w:rPr>
          <w:rFonts w:ascii="Times New Roman" w:hAnsi="Times New Roman" w:cs="Times New Roman"/>
          <w:color w:val="000000"/>
          <w:sz w:val="24"/>
          <w:szCs w:val="24"/>
          <w:u w:val="single"/>
          <w:shd w:val="clear" w:color="auto" w:fill="F9FAFB"/>
        </w:rPr>
      </w:pPr>
      <w:r w:rsidRPr="00A3715B">
        <w:rPr>
          <w:rFonts w:ascii="Times New Roman" w:hAnsi="Times New Roman" w:cs="Times New Roman"/>
          <w:color w:val="000000"/>
          <w:sz w:val="24"/>
          <w:szCs w:val="24"/>
          <w:u w:val="single"/>
          <w:shd w:val="clear" w:color="auto" w:fill="F9FAFB"/>
        </w:rPr>
        <w:lastRenderedPageBreak/>
        <w:t>Introduction:</w:t>
      </w:r>
    </w:p>
    <w:p w14:paraId="7527BC7E" w14:textId="77777777" w:rsidR="007F714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Managing a hotel administration is a complex and multifaceted task that requires a combination of skills and expertise. It involves overseeing the day-to-day operations of a hotel, ensuring the satisfaction of guests, managing the finances and budget of the hotel, and leading a team of employees. In this essay, we will discuss the various aspects of managing hotel administration and the important strategies that can be implemented to ensure success</w:t>
      </w:r>
      <w:r w:rsidR="007F714B" w:rsidRPr="00A3715B">
        <w:rPr>
          <w:rFonts w:ascii="Times New Roman" w:hAnsi="Times New Roman" w:cs="Times New Roman"/>
          <w:color w:val="000000"/>
          <w:sz w:val="24"/>
          <w:szCs w:val="24"/>
          <w:shd w:val="clear" w:color="auto" w:fill="F9FAFB"/>
        </w:rPr>
        <w:t>. In order to successfully manage a hotel, administrators must be able to oversee a wide range of functions, including guest services, housekeeping, maintenance, food and beverage operations, marketing and sales, and financial management.</w:t>
      </w:r>
    </w:p>
    <w:p w14:paraId="5B39ACD4" w14:textId="68FF582F" w:rsidR="00912E0B" w:rsidRPr="00A3715B" w:rsidRDefault="007F714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One of the key challenges facing hotel administrators is the need to balance the competing demands of different stakeholders. On the one hand, they must ensure that guests are satisfied with their experience and that the hotel is meeting their needs in terms of comfort, cleanliness, and amenities. On the other hand, they must also manage the expectations of owners and investors who are looking for a return on their investment and may have specific goals in terms of occupancy rates, revenue growth, and profitability.</w:t>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shd w:val="clear" w:color="auto" w:fill="F9FAFB"/>
        </w:rPr>
        <w:t xml:space="preserve">To effectively manage these competing demands, hotel administrators must have a clear understanding of the industry trends and best practices that are driving success in the hospitality sector. This includes staying </w:t>
      </w:r>
      <w:r w:rsidR="00446DE6" w:rsidRPr="00A3715B">
        <w:rPr>
          <w:rFonts w:ascii="Times New Roman" w:hAnsi="Times New Roman" w:cs="Times New Roman"/>
          <w:color w:val="000000"/>
          <w:sz w:val="24"/>
          <w:szCs w:val="24"/>
          <w:shd w:val="clear" w:color="auto" w:fill="F9FAFB"/>
        </w:rPr>
        <w:t>up to date</w:t>
      </w:r>
      <w:r w:rsidRPr="00A3715B">
        <w:rPr>
          <w:rFonts w:ascii="Times New Roman" w:hAnsi="Times New Roman" w:cs="Times New Roman"/>
          <w:color w:val="000000"/>
          <w:sz w:val="24"/>
          <w:szCs w:val="24"/>
          <w:shd w:val="clear" w:color="auto" w:fill="F9FAFB"/>
        </w:rPr>
        <w:t xml:space="preserve"> on emerging technologies and innovations that can help streamline operations and improve guest experiences.</w:t>
      </w:r>
    </w:p>
    <w:p w14:paraId="3A754DFA" w14:textId="6FC46A39"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 xml:space="preserve">The first step in managing hotel administration is to have a comprehensive understanding of the hotel industry. This includes knowledge of the market trends, competition, and the different types of hotels that exist. It is important to be aware of the unique challenges that the hospitality industry faces, such as the seasonality of demand and changing consumer </w:t>
      </w:r>
      <w:r w:rsidR="00446DE6" w:rsidRPr="00A3715B">
        <w:rPr>
          <w:rFonts w:ascii="Times New Roman" w:hAnsi="Times New Roman" w:cs="Times New Roman"/>
          <w:color w:val="000000"/>
          <w:sz w:val="24"/>
          <w:szCs w:val="24"/>
          <w:shd w:val="clear" w:color="auto" w:fill="F9FAFB"/>
        </w:rPr>
        <w:t>preferences. In</w:t>
      </w:r>
      <w:r w:rsidRPr="00A3715B">
        <w:rPr>
          <w:rFonts w:ascii="Times New Roman" w:hAnsi="Times New Roman" w:cs="Times New Roman"/>
          <w:color w:val="000000"/>
          <w:sz w:val="24"/>
          <w:szCs w:val="24"/>
          <w:shd w:val="clear" w:color="auto" w:fill="F9FAFB"/>
        </w:rPr>
        <w:t xml:space="preserve"> addition, it is important to have a thorough understanding of the target market of the hotel. This involves understanding the needs and expectations of the </w:t>
      </w:r>
      <w:r w:rsidR="00446DE6" w:rsidRPr="00A3715B">
        <w:rPr>
          <w:rFonts w:ascii="Times New Roman" w:hAnsi="Times New Roman" w:cs="Times New Roman"/>
          <w:color w:val="000000"/>
          <w:sz w:val="24"/>
          <w:szCs w:val="24"/>
          <w:shd w:val="clear" w:color="auto" w:fill="F9FAFB"/>
        </w:rPr>
        <w:t>guests and</w:t>
      </w:r>
      <w:r w:rsidRPr="00A3715B">
        <w:rPr>
          <w:rFonts w:ascii="Times New Roman" w:hAnsi="Times New Roman" w:cs="Times New Roman"/>
          <w:color w:val="000000"/>
          <w:sz w:val="24"/>
          <w:szCs w:val="24"/>
          <w:shd w:val="clear" w:color="auto" w:fill="F9FAFB"/>
        </w:rPr>
        <w:t xml:space="preserve"> tailoring the hotel’s offerings and services accordingly. For example, a luxury hotel may target guests who are willing to pay a premium for personalized services, while a budget hotel may focus on providing basic amenities at an affordable price.</w:t>
      </w:r>
    </w:p>
    <w:p w14:paraId="413D34FB" w14:textId="77777777" w:rsidR="00912E0B" w:rsidRPr="00A3715B" w:rsidRDefault="00912E0B" w:rsidP="008944B3">
      <w:pPr>
        <w:jc w:val="both"/>
        <w:rPr>
          <w:rFonts w:ascii="Times New Roman" w:hAnsi="Times New Roman" w:cs="Times New Roman"/>
          <w:color w:val="000000"/>
          <w:sz w:val="24"/>
          <w:szCs w:val="24"/>
          <w:shd w:val="clear" w:color="auto" w:fill="F9FAFB"/>
        </w:rPr>
      </w:pPr>
    </w:p>
    <w:p w14:paraId="2C81FDBE" w14:textId="7DBF727D"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Developing a Strategic Plan:</w:t>
      </w:r>
    </w:p>
    <w:p w14:paraId="11F03BF1" w14:textId="77777777"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Once the hotel’s target market is identified, the next step is to develop a strategic plan that outlines the goals and objectives of the hotel. This involves setting targets for revenue, occupancy rates, and guest satisfaction, and identifying the strategies that will be employed to achieve these targets.</w:t>
      </w:r>
    </w:p>
    <w:p w14:paraId="30CF2049" w14:textId="5D11795F"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 xml:space="preserve">The strategic plan should also include a detailed budget that outlines the expected revenue and expenses of the hotel. This budget should </w:t>
      </w:r>
      <w:r w:rsidR="00446DE6" w:rsidRPr="00A3715B">
        <w:rPr>
          <w:rFonts w:ascii="Times New Roman" w:hAnsi="Times New Roman" w:cs="Times New Roman"/>
          <w:color w:val="000000"/>
          <w:sz w:val="24"/>
          <w:szCs w:val="24"/>
          <w:shd w:val="clear" w:color="auto" w:fill="F9FAFB"/>
        </w:rPr>
        <w:t>consider</w:t>
      </w:r>
      <w:r w:rsidRPr="00A3715B">
        <w:rPr>
          <w:rFonts w:ascii="Times New Roman" w:hAnsi="Times New Roman" w:cs="Times New Roman"/>
          <w:color w:val="000000"/>
          <w:sz w:val="24"/>
          <w:szCs w:val="24"/>
          <w:shd w:val="clear" w:color="auto" w:fill="F9FAFB"/>
        </w:rPr>
        <w:t xml:space="preserve"> the various costs associated with running a hotel, including staff salaries, marketing expenses, and maintenance costs.</w:t>
      </w:r>
    </w:p>
    <w:p w14:paraId="15165F1F" w14:textId="77777777" w:rsidR="00912E0B" w:rsidRPr="00A3715B" w:rsidRDefault="00912E0B" w:rsidP="008944B3">
      <w:pPr>
        <w:jc w:val="both"/>
        <w:rPr>
          <w:rFonts w:ascii="Times New Roman" w:hAnsi="Times New Roman" w:cs="Times New Roman"/>
          <w:color w:val="000000"/>
          <w:sz w:val="24"/>
          <w:szCs w:val="24"/>
          <w:shd w:val="clear" w:color="auto" w:fill="F9FAFB"/>
        </w:rPr>
      </w:pPr>
    </w:p>
    <w:p w14:paraId="7A55EF81" w14:textId="128912DE"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Managing the Finances:</w:t>
      </w:r>
    </w:p>
    <w:p w14:paraId="13DA87F4" w14:textId="3BE59B3F"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lastRenderedPageBreak/>
        <w:t xml:space="preserve">Effective financial management is essential for the success of any hotel. This involves monitoring the revenue and expenses of the hotel on a regular basis and </w:t>
      </w:r>
      <w:r w:rsidR="00D55083" w:rsidRPr="00A3715B">
        <w:rPr>
          <w:rFonts w:ascii="Times New Roman" w:hAnsi="Times New Roman" w:cs="Times New Roman"/>
          <w:color w:val="000000"/>
          <w:sz w:val="24"/>
          <w:szCs w:val="24"/>
          <w:shd w:val="clear" w:color="auto" w:fill="F9FAFB"/>
        </w:rPr>
        <w:t>adjusting</w:t>
      </w:r>
      <w:r w:rsidRPr="00A3715B">
        <w:rPr>
          <w:rFonts w:ascii="Times New Roman" w:hAnsi="Times New Roman" w:cs="Times New Roman"/>
          <w:color w:val="000000"/>
          <w:sz w:val="24"/>
          <w:szCs w:val="24"/>
          <w:shd w:val="clear" w:color="auto" w:fill="F9FAFB"/>
        </w:rPr>
        <w:t xml:space="preserve"> as necessary to ensure profitability. The hotel’s financial performance should be evaluated on a regular basis, and corrective action taken if </w:t>
      </w:r>
      <w:r w:rsidR="00D55083" w:rsidRPr="00A3715B">
        <w:rPr>
          <w:rFonts w:ascii="Times New Roman" w:hAnsi="Times New Roman" w:cs="Times New Roman"/>
          <w:color w:val="000000"/>
          <w:sz w:val="24"/>
          <w:szCs w:val="24"/>
          <w:shd w:val="clear" w:color="auto" w:fill="F9FAFB"/>
        </w:rPr>
        <w:t>necessary. One</w:t>
      </w:r>
      <w:r w:rsidRPr="00A3715B">
        <w:rPr>
          <w:rFonts w:ascii="Times New Roman" w:hAnsi="Times New Roman" w:cs="Times New Roman"/>
          <w:color w:val="000000"/>
          <w:sz w:val="24"/>
          <w:szCs w:val="24"/>
          <w:shd w:val="clear" w:color="auto" w:fill="F9FAFB"/>
        </w:rPr>
        <w:t xml:space="preserve"> important aspect of financial management is managing the hotel’s inventory. This includes managing the inventory of food and beverages, linens and towels, and other supplies that are necessary for the operation of the hotel. It is important to keep inventory levels at an optimal level to avoid waste and ensure that the hotel is always adequately stocked.</w:t>
      </w:r>
    </w:p>
    <w:p w14:paraId="419E67D8" w14:textId="77777777" w:rsidR="00912E0B" w:rsidRPr="00A3715B" w:rsidRDefault="00912E0B" w:rsidP="008944B3">
      <w:pPr>
        <w:jc w:val="both"/>
        <w:rPr>
          <w:rFonts w:ascii="Times New Roman" w:hAnsi="Times New Roman" w:cs="Times New Roman"/>
          <w:color w:val="000000"/>
          <w:sz w:val="24"/>
          <w:szCs w:val="24"/>
          <w:shd w:val="clear" w:color="auto" w:fill="F9FAFB"/>
        </w:rPr>
      </w:pPr>
    </w:p>
    <w:p w14:paraId="750298E4" w14:textId="0613F3E9"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Managing Human Resources:</w:t>
      </w:r>
    </w:p>
    <w:p w14:paraId="0584C4AB" w14:textId="52744E26"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 xml:space="preserve">The success of a hotel is largely dependent on the quality of its employees. Effective human resource management is therefore critical for the success of a hotel. This involves recruiting and retaining talented employees, providing them with adequate training, and creating a work environment that is conducive to productivity and job </w:t>
      </w:r>
      <w:r w:rsidR="00D55083" w:rsidRPr="00A3715B">
        <w:rPr>
          <w:rFonts w:ascii="Times New Roman" w:hAnsi="Times New Roman" w:cs="Times New Roman"/>
          <w:color w:val="000000"/>
          <w:sz w:val="24"/>
          <w:szCs w:val="24"/>
          <w:shd w:val="clear" w:color="auto" w:fill="F9FAFB"/>
        </w:rPr>
        <w:t>satisfaction. In</w:t>
      </w:r>
      <w:r w:rsidRPr="00A3715B">
        <w:rPr>
          <w:rFonts w:ascii="Times New Roman" w:hAnsi="Times New Roman" w:cs="Times New Roman"/>
          <w:color w:val="000000"/>
          <w:sz w:val="24"/>
          <w:szCs w:val="24"/>
          <w:shd w:val="clear" w:color="auto" w:fill="F9FAFB"/>
        </w:rPr>
        <w:t xml:space="preserve"> addition, it is important to create a culture of teamwork and collaboration among employees. This can be achieved through team-building activities, regular staff meetings, and the establishment of clear communication channels.</w:t>
      </w:r>
    </w:p>
    <w:p w14:paraId="51798F3D" w14:textId="77777777" w:rsidR="00912E0B" w:rsidRPr="00A3715B" w:rsidRDefault="00912E0B" w:rsidP="008944B3">
      <w:pPr>
        <w:jc w:val="both"/>
        <w:rPr>
          <w:rFonts w:ascii="Times New Roman" w:hAnsi="Times New Roman" w:cs="Times New Roman"/>
          <w:color w:val="000000"/>
          <w:sz w:val="24"/>
          <w:szCs w:val="24"/>
          <w:shd w:val="clear" w:color="auto" w:fill="F9FAFB"/>
        </w:rPr>
      </w:pPr>
    </w:p>
    <w:p w14:paraId="1F9129DA" w14:textId="72BAAD98"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Providing Excellent Customer Service:</w:t>
      </w:r>
    </w:p>
    <w:p w14:paraId="7DF2AC90" w14:textId="41C65CE4" w:rsidR="007F714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Providing excellent customer service is one of the most important aspects of managing hotel administration. This involves ensuring that the needs and expectations of guests are met, and that their experience at the hotel is a positive one.</w:t>
      </w:r>
      <w:r w:rsidR="00446DE6" w:rsidRPr="00A3715B">
        <w:rPr>
          <w:rFonts w:ascii="Times New Roman" w:hAnsi="Times New Roman" w:cs="Times New Roman"/>
          <w:color w:val="000000"/>
          <w:sz w:val="24"/>
          <w:szCs w:val="24"/>
          <w:shd w:val="clear" w:color="auto" w:fill="F9FAFB"/>
        </w:rPr>
        <w:t xml:space="preserve"> </w:t>
      </w:r>
      <w:r w:rsidR="007F714B" w:rsidRPr="00A3715B">
        <w:rPr>
          <w:rFonts w:ascii="Times New Roman" w:hAnsi="Times New Roman" w:cs="Times New Roman"/>
          <w:color w:val="000000"/>
          <w:sz w:val="24"/>
          <w:szCs w:val="24"/>
          <w:shd w:val="clear" w:color="auto" w:fill="F9FAFB"/>
        </w:rPr>
        <w:t xml:space="preserve">In addition to these core functions, hotel administrators must also be able to manage financial operations effectively. This includes budgeting, forecasting, and financial reporting, as well as managing cash flow and ensuring that the hotel </w:t>
      </w:r>
      <w:r w:rsidR="00446DE6" w:rsidRPr="00A3715B">
        <w:rPr>
          <w:rFonts w:ascii="Times New Roman" w:hAnsi="Times New Roman" w:cs="Times New Roman"/>
          <w:color w:val="000000"/>
          <w:sz w:val="24"/>
          <w:szCs w:val="24"/>
          <w:shd w:val="clear" w:color="auto" w:fill="F9FAFB"/>
        </w:rPr>
        <w:t>is following</w:t>
      </w:r>
      <w:r w:rsidR="007F714B" w:rsidRPr="00A3715B">
        <w:rPr>
          <w:rFonts w:ascii="Times New Roman" w:hAnsi="Times New Roman" w:cs="Times New Roman"/>
          <w:color w:val="000000"/>
          <w:sz w:val="24"/>
          <w:szCs w:val="24"/>
          <w:shd w:val="clear" w:color="auto" w:fill="F9FAFB"/>
        </w:rPr>
        <w:t xml:space="preserve"> all relevant regulations and tax laws.</w:t>
      </w:r>
    </w:p>
    <w:p w14:paraId="662F821B" w14:textId="77777777"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One important aspect of customer service is ensuring that guests have access to all the necessary amenities and services. This includes providing clean and comfortable rooms, high-quality food and beverages, and access to recreational facilities and other amenities.</w:t>
      </w:r>
    </w:p>
    <w:p w14:paraId="479F25F1" w14:textId="77777777" w:rsidR="00912E0B" w:rsidRPr="00A3715B" w:rsidRDefault="00912E0B" w:rsidP="008944B3">
      <w:pPr>
        <w:jc w:val="both"/>
        <w:rPr>
          <w:rFonts w:ascii="Times New Roman" w:hAnsi="Times New Roman" w:cs="Times New Roman"/>
          <w:color w:val="000000"/>
          <w:sz w:val="24"/>
          <w:szCs w:val="24"/>
          <w:shd w:val="clear" w:color="auto" w:fill="F9FAFB"/>
        </w:rPr>
      </w:pPr>
    </w:p>
    <w:p w14:paraId="450E2D13" w14:textId="0A922375" w:rsidR="00912E0B" w:rsidRPr="00A3715B" w:rsidRDefault="00912E0B" w:rsidP="008944B3">
      <w:pPr>
        <w:jc w:val="both"/>
        <w:rPr>
          <w:rFonts w:ascii="Times New Roman" w:hAnsi="Times New Roman" w:cs="Times New Roman"/>
          <w:color w:val="000000"/>
          <w:sz w:val="24"/>
          <w:szCs w:val="24"/>
          <w:shd w:val="clear" w:color="auto" w:fill="F9FAFB"/>
        </w:rPr>
      </w:pPr>
      <w:r w:rsidRPr="00A3715B">
        <w:rPr>
          <w:rFonts w:ascii="Times New Roman" w:hAnsi="Times New Roman" w:cs="Times New Roman"/>
          <w:color w:val="000000"/>
          <w:sz w:val="24"/>
          <w:szCs w:val="24"/>
          <w:shd w:val="clear" w:color="auto" w:fill="F9FAFB"/>
        </w:rPr>
        <w:t xml:space="preserve">Another important aspect of customer service is ensuring that guests receive prompt and courteous service from all members of the hotel staff. This can be achieved through regular training and the establishment of clear service </w:t>
      </w:r>
      <w:r w:rsidR="00446DE6" w:rsidRPr="00A3715B">
        <w:rPr>
          <w:rFonts w:ascii="Times New Roman" w:hAnsi="Times New Roman" w:cs="Times New Roman"/>
          <w:color w:val="000000"/>
          <w:sz w:val="24"/>
          <w:szCs w:val="24"/>
          <w:shd w:val="clear" w:color="auto" w:fill="F9FAFB"/>
        </w:rPr>
        <w:t>standards.</w:t>
      </w:r>
    </w:p>
    <w:p w14:paraId="72444A1D" w14:textId="394CE84B" w:rsidR="00D55083" w:rsidRDefault="00976FA2" w:rsidP="008944B3">
      <w:pPr>
        <w:jc w:val="both"/>
        <w:rPr>
          <w:rFonts w:ascii="Times New Roman" w:hAnsi="Times New Roman" w:cs="Times New Roman"/>
          <w:color w:val="000000"/>
          <w:sz w:val="24"/>
          <w:szCs w:val="24"/>
        </w:rPr>
      </w:pPr>
      <w:r w:rsidRPr="00A3715B">
        <w:rPr>
          <w:rFonts w:ascii="Times New Roman" w:hAnsi="Times New Roman" w:cs="Times New Roman"/>
          <w:color w:val="000000"/>
          <w:sz w:val="24"/>
          <w:szCs w:val="24"/>
          <w:shd w:val="clear" w:color="auto" w:fill="F9FAFB"/>
        </w:rPr>
        <w:t>Managing hotel administration involves overseeing the day-to-day operations of a hotel, including managing staff, ensuring guest satisfaction, and maintaining financial stability. Effective management of hotel administration requires a combination of leadership skills, industry knowledge, and business acumen.</w:t>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shd w:val="clear" w:color="auto" w:fill="F9FAFB"/>
        </w:rPr>
        <w:t>One of the key aspects of managing hotel administration is managing staff. This involves recruiting and training employees, setting performance expectations, and providing ongoing feedback and support. Effective communication is also critical in managing staff, as it helps to ensure that everyone is working towards the same goals and objectives.</w:t>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lastRenderedPageBreak/>
        <w:br/>
      </w:r>
      <w:r w:rsidRPr="00A3715B">
        <w:rPr>
          <w:rFonts w:ascii="Times New Roman" w:hAnsi="Times New Roman" w:cs="Times New Roman"/>
          <w:color w:val="000000"/>
          <w:sz w:val="24"/>
          <w:szCs w:val="24"/>
          <w:shd w:val="clear" w:color="auto" w:fill="F9FAFB"/>
        </w:rPr>
        <w:t>Another important aspect of managing hotel administration is ensuring guest satisfaction. This involves creating a welcoming and comfortable environment for guests, providing high-quality service, and addressing any concerns or complaints promptly and professionally. It also involves anticipating guests' needs and preferences and tailoring services accordingly.</w:t>
      </w:r>
      <w:r w:rsidR="007F714B" w:rsidRPr="00A3715B">
        <w:rPr>
          <w:rFonts w:ascii="Times New Roman" w:hAnsi="Times New Roman" w:cs="Times New Roman"/>
          <w:color w:val="000000"/>
          <w:sz w:val="24"/>
          <w:szCs w:val="24"/>
          <w:shd w:val="clear" w:color="auto" w:fill="F9FAFB"/>
        </w:rPr>
        <w:t xml:space="preserve"> Another key area of focus for hotel administrators is guest services. This includes everything from check-in and check-out procedures to concierge services, room service, and other amenities. To provide exceptional guest experiences, administrators must ensure that staff are well-trained in customer service skills and that they have access to the tools and resources they need to quickly resolve any issues or concerns that guests may have.</w:t>
      </w:r>
      <w:r w:rsidR="007F714B" w:rsidRPr="00A3715B">
        <w:rPr>
          <w:rFonts w:ascii="Times New Roman" w:hAnsi="Times New Roman" w:cs="Times New Roman"/>
          <w:color w:val="000000"/>
          <w:sz w:val="24"/>
          <w:szCs w:val="24"/>
        </w:rPr>
        <w:br/>
      </w:r>
      <w:r w:rsidR="007F714B" w:rsidRPr="00A3715B">
        <w:rPr>
          <w:rFonts w:ascii="Times New Roman" w:hAnsi="Times New Roman" w:cs="Times New Roman"/>
          <w:color w:val="000000"/>
          <w:sz w:val="24"/>
          <w:szCs w:val="24"/>
        </w:rPr>
        <w:br/>
      </w:r>
      <w:r w:rsidR="007F714B" w:rsidRPr="00A3715B">
        <w:rPr>
          <w:rFonts w:ascii="Times New Roman" w:hAnsi="Times New Roman" w:cs="Times New Roman"/>
          <w:color w:val="000000"/>
          <w:sz w:val="24"/>
          <w:szCs w:val="24"/>
          <w:shd w:val="clear" w:color="auto" w:fill="F9FAFB"/>
        </w:rPr>
        <w:t>Effective communication is also critical for successful hotel administration. Administrators must be able to communicate effectively with staff at all levels of the organization, as well as with guests, vendors, and other stakeholders. This includes using technology tools such as email, messaging apps, and social media to stay connected and informed.</w:t>
      </w:r>
      <w:r w:rsidR="007F714B"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shd w:val="clear" w:color="auto" w:fill="F9FAFB"/>
        </w:rPr>
        <w:t xml:space="preserve">Financial management is also a critical component of managing hotel administration. This involves developing and implementing budgets, monitoring expenses and revenue, and making strategic decisions to maximize profitability. It also involves staying </w:t>
      </w:r>
      <w:r w:rsidR="00D55083" w:rsidRPr="00A3715B">
        <w:rPr>
          <w:rFonts w:ascii="Times New Roman" w:hAnsi="Times New Roman" w:cs="Times New Roman"/>
          <w:color w:val="000000"/>
          <w:sz w:val="24"/>
          <w:szCs w:val="24"/>
          <w:shd w:val="clear" w:color="auto" w:fill="F9FAFB"/>
        </w:rPr>
        <w:t>up to date</w:t>
      </w:r>
      <w:r w:rsidRPr="00A3715B">
        <w:rPr>
          <w:rFonts w:ascii="Times New Roman" w:hAnsi="Times New Roman" w:cs="Times New Roman"/>
          <w:color w:val="000000"/>
          <w:sz w:val="24"/>
          <w:szCs w:val="24"/>
          <w:shd w:val="clear" w:color="auto" w:fill="F9FAFB"/>
        </w:rPr>
        <w:t xml:space="preserve"> on industry trends and best practices to ensure that the hotel remains competitive in the marketplace.</w:t>
      </w:r>
      <w:r w:rsidR="007F714B" w:rsidRPr="00A3715B">
        <w:rPr>
          <w:rFonts w:ascii="Times New Roman" w:hAnsi="Times New Roman" w:cs="Times New Roman"/>
          <w:color w:val="000000"/>
          <w:sz w:val="24"/>
          <w:szCs w:val="24"/>
          <w:shd w:val="clear" w:color="auto" w:fill="F9FAFB"/>
        </w:rPr>
        <w:t xml:space="preserve"> One important area of focus for hotel administrators is revenue management. This involves using data analytics and pricing strategies to optimize room rates and maximize revenue per available room (RevPAR). By </w:t>
      </w:r>
      <w:r w:rsidR="00D55083" w:rsidRPr="00A3715B">
        <w:rPr>
          <w:rFonts w:ascii="Times New Roman" w:hAnsi="Times New Roman" w:cs="Times New Roman"/>
          <w:color w:val="000000"/>
          <w:sz w:val="24"/>
          <w:szCs w:val="24"/>
          <w:shd w:val="clear" w:color="auto" w:fill="F9FAFB"/>
        </w:rPr>
        <w:t>analysing</w:t>
      </w:r>
      <w:r w:rsidR="007F714B" w:rsidRPr="00A3715B">
        <w:rPr>
          <w:rFonts w:ascii="Times New Roman" w:hAnsi="Times New Roman" w:cs="Times New Roman"/>
          <w:color w:val="000000"/>
          <w:sz w:val="24"/>
          <w:szCs w:val="24"/>
          <w:shd w:val="clear" w:color="auto" w:fill="F9FAFB"/>
        </w:rPr>
        <w:t xml:space="preserve"> market trends and demand patterns, administrators can adjust pricing in real-time to ensure that they are capturing as much revenue as possible while still maintaining high occupancy rates.</w:t>
      </w:r>
      <w:r w:rsidR="007F714B" w:rsidRPr="00A3715B">
        <w:rPr>
          <w:rFonts w:ascii="Times New Roman" w:hAnsi="Times New Roman" w:cs="Times New Roman"/>
          <w:color w:val="000000"/>
          <w:sz w:val="24"/>
          <w:szCs w:val="24"/>
        </w:rPr>
        <w:br/>
      </w:r>
      <w:r w:rsidR="007F714B"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shd w:val="clear" w:color="auto" w:fill="F9FAFB"/>
        </w:rPr>
        <w:t>To effectively manage hotel administration, it is important to have a strong understanding of the hospitality industry as well as business principles. This can be achieved through formal education or through on-the-job experience. Many universities offer hospitality management programs that provide students with a comprehensive understanding of the industry as well as practical experience through internships or co-op placements.</w:t>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shd w:val="clear" w:color="auto" w:fill="F9FAFB"/>
        </w:rPr>
        <w:t>In conclusion, managing hotel administration requires a combination of leadership skills, industry knowledge, and business acumen. Effective management involves managing staff, ensuring guest satisfaction, and maintaining financial stability. Formal education and on-the-job experience are both valuable in developing the skills necessary to succeed in this field. Resources such as Harvard Business School and the American Hotel &amp; Lodging Association can provide additional support and guidance for those looking to improve their knowledge of hotel administration.</w:t>
      </w:r>
      <w:r w:rsidRPr="00A3715B">
        <w:rPr>
          <w:rFonts w:ascii="Times New Roman" w:hAnsi="Times New Roman" w:cs="Times New Roman"/>
          <w:color w:val="000000"/>
          <w:sz w:val="24"/>
          <w:szCs w:val="24"/>
        </w:rPr>
        <w:br/>
      </w:r>
    </w:p>
    <w:p w14:paraId="2254D6B8" w14:textId="77777777" w:rsidR="00A3715B" w:rsidRDefault="00A3715B" w:rsidP="008944B3">
      <w:pPr>
        <w:jc w:val="both"/>
        <w:rPr>
          <w:rFonts w:ascii="Times New Roman" w:hAnsi="Times New Roman" w:cs="Times New Roman"/>
          <w:color w:val="000000"/>
          <w:sz w:val="24"/>
          <w:szCs w:val="24"/>
        </w:rPr>
      </w:pPr>
    </w:p>
    <w:p w14:paraId="36B53890" w14:textId="77777777" w:rsidR="00A3715B" w:rsidRDefault="00A3715B" w:rsidP="008944B3">
      <w:pPr>
        <w:jc w:val="both"/>
        <w:rPr>
          <w:rFonts w:ascii="Times New Roman" w:hAnsi="Times New Roman" w:cs="Times New Roman"/>
          <w:color w:val="000000"/>
          <w:sz w:val="24"/>
          <w:szCs w:val="24"/>
        </w:rPr>
      </w:pPr>
    </w:p>
    <w:p w14:paraId="185D3565" w14:textId="77777777" w:rsidR="00A3715B" w:rsidRDefault="00A3715B" w:rsidP="008944B3">
      <w:pPr>
        <w:jc w:val="both"/>
        <w:rPr>
          <w:rFonts w:ascii="Times New Roman" w:hAnsi="Times New Roman" w:cs="Times New Roman"/>
          <w:color w:val="000000"/>
          <w:sz w:val="24"/>
          <w:szCs w:val="24"/>
        </w:rPr>
      </w:pPr>
    </w:p>
    <w:p w14:paraId="14040A1F" w14:textId="77777777" w:rsidR="00A3715B" w:rsidRDefault="00A3715B" w:rsidP="008944B3">
      <w:pPr>
        <w:jc w:val="both"/>
        <w:rPr>
          <w:rFonts w:ascii="Times New Roman" w:hAnsi="Times New Roman" w:cs="Times New Roman"/>
          <w:color w:val="000000"/>
          <w:sz w:val="24"/>
          <w:szCs w:val="24"/>
        </w:rPr>
      </w:pPr>
    </w:p>
    <w:p w14:paraId="2D672713" w14:textId="77777777" w:rsidR="00A3715B" w:rsidRPr="00A3715B" w:rsidRDefault="00A3715B" w:rsidP="0042279B">
      <w:pPr>
        <w:rPr>
          <w:rFonts w:ascii="Times New Roman" w:hAnsi="Times New Roman" w:cs="Times New Roman"/>
          <w:color w:val="000000"/>
          <w:sz w:val="24"/>
          <w:szCs w:val="24"/>
        </w:rPr>
      </w:pPr>
    </w:p>
    <w:p w14:paraId="64D32D9C" w14:textId="2E3C94AD" w:rsidR="00D55083" w:rsidRPr="00A3715B" w:rsidRDefault="00D55083" w:rsidP="0042279B">
      <w:pPr>
        <w:rPr>
          <w:rFonts w:ascii="Times New Roman" w:hAnsi="Times New Roman" w:cs="Times New Roman"/>
          <w:sz w:val="24"/>
          <w:szCs w:val="24"/>
        </w:rPr>
      </w:pPr>
      <w:r w:rsidRPr="00A3715B">
        <w:rPr>
          <w:rFonts w:ascii="Times New Roman" w:hAnsi="Times New Roman" w:cs="Times New Roman"/>
          <w:sz w:val="24"/>
          <w:szCs w:val="24"/>
        </w:rPr>
        <w:t>References:</w:t>
      </w:r>
    </w:p>
    <w:p w14:paraId="6018E72E" w14:textId="057F1D43" w:rsidR="00040068" w:rsidRPr="00A3715B" w:rsidRDefault="00976FA2" w:rsidP="0042279B">
      <w:pPr>
        <w:rPr>
          <w:rFonts w:ascii="Times New Roman" w:hAnsi="Times New Roman" w:cs="Times New Roman"/>
          <w:sz w:val="24"/>
          <w:szCs w:val="24"/>
        </w:rPr>
      </w:pPr>
      <w:r w:rsidRPr="00A3715B">
        <w:rPr>
          <w:rFonts w:ascii="Times New Roman" w:hAnsi="Times New Roman" w:cs="Times New Roman"/>
          <w:sz w:val="24"/>
          <w:szCs w:val="24"/>
        </w:rPr>
        <w:br/>
      </w:r>
      <w:r w:rsidRPr="00A3715B">
        <w:rPr>
          <w:rFonts w:ascii="Times New Roman" w:hAnsi="Times New Roman" w:cs="Times New Roman"/>
          <w:sz w:val="24"/>
          <w:szCs w:val="24"/>
          <w:shd w:val="clear" w:color="auto" w:fill="F9FAFB"/>
        </w:rPr>
        <w:t>Harvard Business School - </w:t>
      </w:r>
      <w:hyperlink r:id="rId4" w:tgtFrame="_blank" w:history="1">
        <w:r w:rsidRPr="00A3715B">
          <w:rPr>
            <w:rStyle w:val="Hyperlink"/>
            <w:rFonts w:ascii="Times New Roman" w:hAnsi="Times New Roman" w:cs="Times New Roman"/>
            <w:color w:val="auto"/>
            <w:sz w:val="24"/>
            <w:szCs w:val="24"/>
            <w:bdr w:val="single" w:sz="2" w:space="0" w:color="E5E7EB" w:frame="1"/>
            <w:shd w:val="clear" w:color="auto" w:fill="F9FAFB"/>
          </w:rPr>
          <w:t>https://www.hbs.edu/</w:t>
        </w:r>
      </w:hyperlink>
      <w:r w:rsidRPr="00A3715B">
        <w:rPr>
          <w:rFonts w:ascii="Times New Roman" w:hAnsi="Times New Roman" w:cs="Times New Roman"/>
          <w:sz w:val="24"/>
          <w:szCs w:val="24"/>
        </w:rPr>
        <w:br/>
      </w:r>
      <w:r w:rsidRPr="00A3715B">
        <w:rPr>
          <w:rFonts w:ascii="Times New Roman" w:hAnsi="Times New Roman" w:cs="Times New Roman"/>
          <w:sz w:val="24"/>
          <w:szCs w:val="24"/>
          <w:shd w:val="clear" w:color="auto" w:fill="F9FAFB"/>
        </w:rPr>
        <w:t>American Hotel &amp; Lodging Association - </w:t>
      </w:r>
      <w:hyperlink r:id="rId5" w:tgtFrame="_blank" w:history="1">
        <w:r w:rsidRPr="00A3715B">
          <w:rPr>
            <w:rStyle w:val="Hyperlink"/>
            <w:rFonts w:ascii="Times New Roman" w:hAnsi="Times New Roman" w:cs="Times New Roman"/>
            <w:color w:val="auto"/>
            <w:sz w:val="24"/>
            <w:szCs w:val="24"/>
            <w:bdr w:val="single" w:sz="2" w:space="0" w:color="E5E7EB" w:frame="1"/>
            <w:shd w:val="clear" w:color="auto" w:fill="F9FAFB"/>
          </w:rPr>
          <w:t>https://www.ahla.com/</w:t>
        </w:r>
      </w:hyperlink>
      <w:r w:rsidRPr="00A3715B">
        <w:rPr>
          <w:rFonts w:ascii="Times New Roman" w:hAnsi="Times New Roman" w:cs="Times New Roman"/>
          <w:sz w:val="24"/>
          <w:szCs w:val="24"/>
        </w:rPr>
        <w:br/>
      </w:r>
      <w:r w:rsidRPr="00A3715B">
        <w:rPr>
          <w:rFonts w:ascii="Times New Roman" w:hAnsi="Times New Roman" w:cs="Times New Roman"/>
          <w:sz w:val="24"/>
          <w:szCs w:val="24"/>
          <w:shd w:val="clear" w:color="auto" w:fill="F9FAFB"/>
        </w:rPr>
        <w:t>Cornell School of Hotel Administration - </w:t>
      </w:r>
      <w:hyperlink r:id="rId6" w:tgtFrame="_blank" w:history="1">
        <w:r w:rsidRPr="00A3715B">
          <w:rPr>
            <w:rStyle w:val="Hyperlink"/>
            <w:rFonts w:ascii="Times New Roman" w:hAnsi="Times New Roman" w:cs="Times New Roman"/>
            <w:color w:val="auto"/>
            <w:sz w:val="24"/>
            <w:szCs w:val="24"/>
            <w:bdr w:val="single" w:sz="2" w:space="0" w:color="E5E7EB" w:frame="1"/>
            <w:shd w:val="clear" w:color="auto" w:fill="F9FAFB"/>
          </w:rPr>
          <w:t>https://sha.cornell.edu/</w:t>
        </w:r>
      </w:hyperlink>
    </w:p>
    <w:p w14:paraId="61D41D97" w14:textId="64D75083" w:rsidR="00446DE6" w:rsidRPr="00A3715B" w:rsidRDefault="00446DE6" w:rsidP="0042279B">
      <w:pPr>
        <w:rPr>
          <w:rFonts w:ascii="Times New Roman" w:hAnsi="Times New Roman" w:cs="Times New Roman"/>
          <w:sz w:val="24"/>
          <w:szCs w:val="24"/>
        </w:rPr>
      </w:pPr>
      <w:r w:rsidRPr="00A3715B">
        <w:rPr>
          <w:rFonts w:ascii="Times New Roman" w:hAnsi="Times New Roman" w:cs="Times New Roman"/>
          <w:sz w:val="24"/>
          <w:szCs w:val="24"/>
          <w:bdr w:val="single" w:sz="2" w:space="0" w:color="E5E7EB" w:frame="1"/>
        </w:rPr>
        <w:t>Harvard Business Review - </w:t>
      </w:r>
      <w:hyperlink r:id="rId7" w:tgtFrame="_blank" w:history="1">
        <w:r w:rsidRPr="00A3715B">
          <w:rPr>
            <w:rStyle w:val="Hyperlink"/>
            <w:rFonts w:ascii="Times New Roman" w:hAnsi="Times New Roman" w:cs="Times New Roman"/>
            <w:color w:val="auto"/>
            <w:sz w:val="24"/>
            <w:szCs w:val="24"/>
            <w:bdr w:val="single" w:sz="2" w:space="0" w:color="E5E7EB" w:frame="1"/>
          </w:rPr>
          <w:t>https://hbr.org/</w:t>
        </w:r>
      </w:hyperlink>
      <w:r w:rsidRPr="00A3715B">
        <w:rPr>
          <w:rFonts w:ascii="Times New Roman" w:hAnsi="Times New Roman" w:cs="Times New Roman"/>
          <w:sz w:val="24"/>
          <w:szCs w:val="24"/>
          <w:bdr w:val="single" w:sz="2" w:space="0" w:color="E5E7EB" w:frame="1"/>
        </w:rPr>
        <w:br/>
        <w:t>Cornell University School of Hotel Administration - </w:t>
      </w:r>
      <w:hyperlink r:id="rId8" w:tgtFrame="_blank" w:history="1">
        <w:r w:rsidRPr="00A3715B">
          <w:rPr>
            <w:rStyle w:val="Hyperlink"/>
            <w:rFonts w:ascii="Times New Roman" w:hAnsi="Times New Roman" w:cs="Times New Roman"/>
            <w:color w:val="auto"/>
            <w:sz w:val="24"/>
            <w:szCs w:val="24"/>
            <w:bdr w:val="single" w:sz="2" w:space="0" w:color="E5E7EB" w:frame="1"/>
          </w:rPr>
          <w:t>https://sha.cornell.edu/</w:t>
        </w:r>
      </w:hyperlink>
      <w:r w:rsidRPr="00A3715B">
        <w:rPr>
          <w:rFonts w:ascii="Times New Roman" w:hAnsi="Times New Roman" w:cs="Times New Roman"/>
          <w:sz w:val="24"/>
          <w:szCs w:val="24"/>
          <w:bdr w:val="single" w:sz="2" w:space="0" w:color="E5E7EB" w:frame="1"/>
        </w:rPr>
        <w:br/>
        <w:t>International Journal of Hospitality Management -</w:t>
      </w:r>
      <w:hyperlink r:id="rId9" w:history="1">
        <w:r w:rsidR="0042279B" w:rsidRPr="00460638">
          <w:rPr>
            <w:rStyle w:val="Hyperlink"/>
            <w:rFonts w:ascii="Times New Roman" w:hAnsi="Times New Roman" w:cs="Times New Roman"/>
            <w:sz w:val="24"/>
            <w:szCs w:val="24"/>
            <w:bdr w:val="single" w:sz="2" w:space="0" w:color="E5E7EB" w:frame="1"/>
          </w:rPr>
          <w:t>https://www.journals.elsevier.com/international-journal-of-hospitality-management</w:t>
        </w:r>
      </w:hyperlink>
    </w:p>
    <w:p w14:paraId="3E38B27C" w14:textId="77777777" w:rsidR="00976FA2" w:rsidRPr="00A3715B" w:rsidRDefault="00976FA2" w:rsidP="008944B3">
      <w:pPr>
        <w:jc w:val="both"/>
        <w:rPr>
          <w:rFonts w:ascii="Times New Roman" w:hAnsi="Times New Roman" w:cs="Times New Roman"/>
          <w:sz w:val="24"/>
          <w:szCs w:val="24"/>
        </w:rPr>
      </w:pPr>
    </w:p>
    <w:p w14:paraId="25233F65" w14:textId="4A861836" w:rsidR="00976FA2" w:rsidRPr="00A3715B" w:rsidRDefault="00976FA2" w:rsidP="008944B3">
      <w:pPr>
        <w:jc w:val="both"/>
        <w:rPr>
          <w:rFonts w:ascii="Times New Roman" w:hAnsi="Times New Roman" w:cs="Times New Roman"/>
          <w:sz w:val="24"/>
          <w:szCs w:val="24"/>
        </w:rPr>
      </w:pP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br/>
      </w:r>
      <w:r w:rsidRPr="00A3715B">
        <w:rPr>
          <w:rFonts w:ascii="Times New Roman" w:hAnsi="Times New Roman" w:cs="Times New Roman"/>
          <w:color w:val="000000"/>
          <w:sz w:val="24"/>
          <w:szCs w:val="24"/>
        </w:rPr>
        <w:br/>
      </w:r>
    </w:p>
    <w:sectPr w:rsidR="00976FA2" w:rsidRPr="00A371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FA2"/>
    <w:rsid w:val="00040068"/>
    <w:rsid w:val="00211A88"/>
    <w:rsid w:val="0042279B"/>
    <w:rsid w:val="00446DE6"/>
    <w:rsid w:val="007F714B"/>
    <w:rsid w:val="008651C9"/>
    <w:rsid w:val="008944B3"/>
    <w:rsid w:val="00912E0B"/>
    <w:rsid w:val="00976FA2"/>
    <w:rsid w:val="00A3715B"/>
    <w:rsid w:val="00B56E21"/>
    <w:rsid w:val="00C349B8"/>
    <w:rsid w:val="00D55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BABED"/>
  <w15:chartTrackingRefBased/>
  <w15:docId w15:val="{1510106B-793A-457C-ADC4-0CF5BC8DB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6FA2"/>
    <w:rPr>
      <w:color w:val="0000FF"/>
      <w:u w:val="single"/>
    </w:rPr>
  </w:style>
  <w:style w:type="character" w:styleId="UnresolvedMention">
    <w:name w:val="Unresolved Mention"/>
    <w:basedOn w:val="DefaultParagraphFont"/>
    <w:uiPriority w:val="99"/>
    <w:semiHidden/>
    <w:unhideWhenUsed/>
    <w:rsid w:val="00422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cornell.edu/" TargetMode="External"/><Relationship Id="rId3" Type="http://schemas.openxmlformats.org/officeDocument/2006/relationships/webSettings" Target="webSettings.xml"/><Relationship Id="rId7" Type="http://schemas.openxmlformats.org/officeDocument/2006/relationships/hyperlink" Target="https://hbr.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ha.cornell.edu/" TargetMode="External"/><Relationship Id="rId11" Type="http://schemas.openxmlformats.org/officeDocument/2006/relationships/theme" Target="theme/theme1.xml"/><Relationship Id="rId5" Type="http://schemas.openxmlformats.org/officeDocument/2006/relationships/hyperlink" Target="https://www.ahla.com/" TargetMode="External"/><Relationship Id="rId10" Type="http://schemas.openxmlformats.org/officeDocument/2006/relationships/fontTable" Target="fontTable.xml"/><Relationship Id="rId4" Type="http://schemas.openxmlformats.org/officeDocument/2006/relationships/hyperlink" Target="https://www.hbs.edu/" TargetMode="External"/><Relationship Id="rId9" Type="http://schemas.openxmlformats.org/officeDocument/2006/relationships/hyperlink" Target="https://www.journals.elsevier.com/international-journal-of-hospitality-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1481</Words>
  <Characters>8443</Characters>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2023-06-16T21:25:00Z</dcterms:created>
  <dcterms:modified xsi:type="dcterms:W3CDTF">2023-06-16T21:38:00Z</dcterms:modified>
</cp:coreProperties>
</file>