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2F542B" w14:textId="776008F1" w:rsidR="00617165" w:rsidRDefault="00617165" w:rsidP="005C668E">
      <w:pPr>
        <w:rPr>
          <w:sz w:val="32"/>
          <w:szCs w:val="32"/>
        </w:rPr>
      </w:pPr>
      <w:r>
        <w:rPr>
          <w:noProof/>
          <w:sz w:val="32"/>
          <w:szCs w:val="32"/>
        </w:rPr>
        <w:drawing>
          <wp:anchor distT="0" distB="0" distL="114300" distR="114300" simplePos="0" relativeHeight="251658240" behindDoc="0" locked="0" layoutInCell="1" allowOverlap="1" wp14:anchorId="18EF6DA2" wp14:editId="2F1168C5">
            <wp:simplePos x="914400" y="914400"/>
            <wp:positionH relativeFrom="margin">
              <wp:align>center</wp:align>
            </wp:positionH>
            <wp:positionV relativeFrom="margin">
              <wp:align>top</wp:align>
            </wp:positionV>
            <wp:extent cx="1935480" cy="518160"/>
            <wp:effectExtent l="0" t="0" r="7620" b="0"/>
            <wp:wrapSquare wrapText="bothSides"/>
            <wp:docPr id="1125022000"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35480" cy="518160"/>
                    </a:xfrm>
                    <a:prstGeom prst="rect">
                      <a:avLst/>
                    </a:prstGeom>
                    <a:noFill/>
                  </pic:spPr>
                </pic:pic>
              </a:graphicData>
            </a:graphic>
          </wp:anchor>
        </w:drawing>
      </w:r>
    </w:p>
    <w:p w14:paraId="6E893B81" w14:textId="77777777" w:rsidR="00617165" w:rsidRDefault="00617165" w:rsidP="005C668E">
      <w:pPr>
        <w:rPr>
          <w:sz w:val="32"/>
          <w:szCs w:val="32"/>
        </w:rPr>
      </w:pPr>
    </w:p>
    <w:p w14:paraId="5D7EE2C0" w14:textId="77777777" w:rsidR="00617165" w:rsidRDefault="00617165" w:rsidP="005C668E">
      <w:pPr>
        <w:rPr>
          <w:sz w:val="32"/>
          <w:szCs w:val="32"/>
        </w:rPr>
      </w:pPr>
    </w:p>
    <w:p w14:paraId="42002D82" w14:textId="7AC0FDD9" w:rsidR="00D76F18" w:rsidRPr="00210927" w:rsidRDefault="00D76F18" w:rsidP="00210927">
      <w:pPr>
        <w:jc w:val="both"/>
        <w:rPr>
          <w:rFonts w:ascii="Arial" w:hAnsi="Arial" w:cs="Arial"/>
          <w:b/>
          <w:bCs/>
          <w:sz w:val="28"/>
          <w:szCs w:val="28"/>
        </w:rPr>
      </w:pPr>
      <w:r>
        <w:rPr>
          <w:rFonts w:ascii="Arial" w:hAnsi="Arial" w:cs="Arial"/>
          <w:b/>
          <w:bCs/>
          <w:sz w:val="28"/>
          <w:szCs w:val="28"/>
        </w:rPr>
        <w:t xml:space="preserve">An analysis of the impact of green </w:t>
      </w:r>
      <w:r w:rsidR="00210927">
        <w:rPr>
          <w:rFonts w:ascii="Arial" w:hAnsi="Arial" w:cs="Arial"/>
          <w:b/>
          <w:bCs/>
          <w:sz w:val="28"/>
          <w:szCs w:val="28"/>
        </w:rPr>
        <w:t>practices and sustainability in Food &amp; Beverages: a case study of Mercure Hotel Nottingham City Centre</w:t>
      </w:r>
    </w:p>
    <w:p w14:paraId="46CEAA9C" w14:textId="77777777" w:rsidR="00D76F18" w:rsidRDefault="00D76F18" w:rsidP="005C668E">
      <w:pPr>
        <w:rPr>
          <w:sz w:val="32"/>
          <w:szCs w:val="32"/>
        </w:rPr>
      </w:pPr>
    </w:p>
    <w:p w14:paraId="5B1DC1B1" w14:textId="27ED276D" w:rsidR="00F62F7B" w:rsidRDefault="00AD7CD4" w:rsidP="00210927">
      <w:pPr>
        <w:jc w:val="center"/>
        <w:rPr>
          <w:rFonts w:ascii="Arial" w:hAnsi="Arial" w:cs="Arial"/>
          <w:b/>
          <w:bCs/>
        </w:rPr>
      </w:pPr>
      <w:r w:rsidRPr="00AD7CD4">
        <w:rPr>
          <w:rFonts w:ascii="Arial" w:hAnsi="Arial" w:cs="Arial"/>
          <w:b/>
          <w:bCs/>
        </w:rPr>
        <w:t>Student name: Nicolae Feraru</w:t>
      </w:r>
      <w:r w:rsidRPr="00AD7CD4">
        <w:rPr>
          <w:rFonts w:ascii="Arial" w:hAnsi="Arial" w:cs="Arial"/>
          <w:b/>
          <w:bCs/>
        </w:rPr>
        <w:br/>
        <w:t>Student ID:  2225689</w:t>
      </w:r>
      <w:r w:rsidRPr="00AD7CD4">
        <w:rPr>
          <w:rFonts w:ascii="Arial" w:hAnsi="Arial" w:cs="Arial"/>
          <w:b/>
          <w:bCs/>
        </w:rPr>
        <w:br/>
        <w:t>Module</w:t>
      </w:r>
      <w:r w:rsidR="00ED33C0">
        <w:rPr>
          <w:rFonts w:ascii="Arial" w:hAnsi="Arial" w:cs="Arial"/>
          <w:b/>
          <w:bCs/>
          <w:lang w:val="en-US"/>
        </w:rPr>
        <w:t>: BMIH</w:t>
      </w:r>
      <w:r w:rsidR="00D76F18">
        <w:rPr>
          <w:rFonts w:ascii="Arial" w:hAnsi="Arial" w:cs="Arial"/>
          <w:b/>
          <w:bCs/>
          <w:lang w:val="en-US"/>
        </w:rPr>
        <w:t xml:space="preserve"> </w:t>
      </w:r>
      <w:r w:rsidR="00ED33C0">
        <w:rPr>
          <w:rFonts w:ascii="Arial" w:hAnsi="Arial" w:cs="Arial"/>
          <w:b/>
          <w:bCs/>
          <w:lang w:val="en-US"/>
        </w:rPr>
        <w:t>6006</w:t>
      </w:r>
      <w:r w:rsidRPr="00AD7CD4">
        <w:rPr>
          <w:rFonts w:ascii="Arial" w:hAnsi="Arial" w:cs="Arial"/>
          <w:b/>
          <w:bCs/>
        </w:rPr>
        <w:br/>
      </w:r>
      <w:r w:rsidR="00D76F18">
        <w:rPr>
          <w:rFonts w:ascii="Arial" w:hAnsi="Arial" w:cs="Arial"/>
          <w:b/>
          <w:bCs/>
        </w:rPr>
        <w:t>Module Leader</w:t>
      </w:r>
      <w:r w:rsidR="00ED33C0">
        <w:rPr>
          <w:rFonts w:ascii="Arial" w:hAnsi="Arial" w:cs="Arial"/>
          <w:b/>
          <w:bCs/>
        </w:rPr>
        <w:t xml:space="preserve">: </w:t>
      </w:r>
      <w:r w:rsidR="00D76F18">
        <w:rPr>
          <w:rFonts w:ascii="Arial" w:hAnsi="Arial" w:cs="Arial"/>
          <w:b/>
          <w:bCs/>
        </w:rPr>
        <w:t>Kathryn Flynn</w:t>
      </w:r>
    </w:p>
    <w:p w14:paraId="590FC63E" w14:textId="77777777" w:rsidR="00D76F18" w:rsidRDefault="00D76F18" w:rsidP="005C668E">
      <w:pPr>
        <w:rPr>
          <w:rFonts w:ascii="Arial" w:hAnsi="Arial" w:cs="Arial"/>
          <w:b/>
          <w:bCs/>
        </w:rPr>
      </w:pPr>
    </w:p>
    <w:p w14:paraId="54652749" w14:textId="77777777" w:rsidR="00E63F93" w:rsidRDefault="00E63F93" w:rsidP="005C668E">
      <w:pPr>
        <w:rPr>
          <w:rFonts w:ascii="Arial" w:hAnsi="Arial" w:cs="Arial"/>
          <w:b/>
          <w:bCs/>
        </w:rPr>
      </w:pPr>
    </w:p>
    <w:p w14:paraId="0602AFD0" w14:textId="77777777" w:rsidR="00E63F93" w:rsidRPr="00D76F18" w:rsidRDefault="00E63F93" w:rsidP="005C668E">
      <w:pPr>
        <w:rPr>
          <w:rFonts w:ascii="Arial" w:hAnsi="Arial" w:cs="Arial"/>
          <w:b/>
          <w:bCs/>
        </w:rPr>
      </w:pPr>
    </w:p>
    <w:p w14:paraId="5ED0A19A" w14:textId="6A946CC5" w:rsidR="00F62F7B" w:rsidRPr="001916B8" w:rsidRDefault="00F62F7B" w:rsidP="005C668E">
      <w:pPr>
        <w:rPr>
          <w:sz w:val="32"/>
          <w:szCs w:val="32"/>
        </w:rPr>
      </w:pPr>
      <w:r>
        <w:rPr>
          <w:sz w:val="32"/>
          <w:szCs w:val="32"/>
        </w:rPr>
        <w:t>Declaration</w:t>
      </w:r>
    </w:p>
    <w:p w14:paraId="1BE3E6D3" w14:textId="77777777" w:rsidR="005C668E" w:rsidRPr="00AD7CD4" w:rsidRDefault="005C668E" w:rsidP="00AD7CD4">
      <w:pPr>
        <w:jc w:val="both"/>
        <w:rPr>
          <w:rFonts w:ascii="Arial" w:hAnsi="Arial" w:cs="Arial"/>
        </w:rPr>
      </w:pPr>
      <w:r w:rsidRPr="00AD7CD4">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4A2D5FDF" w14:textId="77777777" w:rsidR="00E617FD" w:rsidRDefault="00E617FD" w:rsidP="005C668E">
      <w:pPr>
        <w:rPr>
          <w:sz w:val="32"/>
          <w:szCs w:val="32"/>
        </w:rPr>
      </w:pPr>
    </w:p>
    <w:p w14:paraId="4027A9A9" w14:textId="77777777" w:rsidR="00E63F93" w:rsidRDefault="00E63F93" w:rsidP="005C668E">
      <w:pPr>
        <w:rPr>
          <w:sz w:val="32"/>
          <w:szCs w:val="32"/>
        </w:rPr>
      </w:pPr>
    </w:p>
    <w:p w14:paraId="60097F49" w14:textId="77777777" w:rsidR="00E63F93" w:rsidRDefault="00E63F93" w:rsidP="005C668E">
      <w:pPr>
        <w:rPr>
          <w:sz w:val="32"/>
          <w:szCs w:val="32"/>
        </w:rPr>
      </w:pPr>
    </w:p>
    <w:p w14:paraId="67C3206F" w14:textId="5F6C6E56" w:rsidR="00F62F7B" w:rsidRDefault="00F62F7B" w:rsidP="005C668E">
      <w:pPr>
        <w:rPr>
          <w:sz w:val="32"/>
          <w:szCs w:val="32"/>
        </w:rPr>
      </w:pPr>
      <w:r>
        <w:rPr>
          <w:sz w:val="32"/>
          <w:szCs w:val="32"/>
        </w:rPr>
        <w:t>Abstract</w:t>
      </w:r>
      <w:r w:rsidR="007C3150">
        <w:rPr>
          <w:sz w:val="32"/>
          <w:szCs w:val="32"/>
        </w:rPr>
        <w:t xml:space="preserve"> </w:t>
      </w:r>
    </w:p>
    <w:p w14:paraId="3EFF3AE6" w14:textId="5211D56B" w:rsidR="00E617FD" w:rsidRPr="00AD7CD4" w:rsidRDefault="00E617FD" w:rsidP="00AD7CD4">
      <w:pPr>
        <w:jc w:val="both"/>
        <w:rPr>
          <w:rFonts w:ascii="Arial" w:hAnsi="Arial" w:cs="Arial"/>
        </w:rPr>
      </w:pPr>
      <w:r w:rsidRPr="00AD7CD4">
        <w:rPr>
          <w:rFonts w:ascii="Arial" w:hAnsi="Arial" w:cs="Arial"/>
        </w:rPr>
        <w:t>This placement research investigates the impact of sustainability and its initiatives inside of food and beverage (F&amp;B) operations, with the Mercure hotel Nottingham city centre</w:t>
      </w:r>
      <w:r w:rsidR="00DA7424" w:rsidRPr="00AD7CD4">
        <w:rPr>
          <w:rFonts w:ascii="Arial" w:hAnsi="Arial" w:cs="Arial"/>
        </w:rPr>
        <w:t xml:space="preserve"> location</w:t>
      </w:r>
      <w:r w:rsidRPr="00AD7CD4">
        <w:rPr>
          <w:rFonts w:ascii="Arial" w:hAnsi="Arial" w:cs="Arial"/>
        </w:rPr>
        <w:t xml:space="preserve"> being the case study. The research looked at growing environmental concerns within the hotel </w:t>
      </w:r>
      <w:r w:rsidR="00DA7424" w:rsidRPr="00AD7CD4">
        <w:rPr>
          <w:rFonts w:ascii="Arial" w:hAnsi="Arial" w:cs="Arial"/>
        </w:rPr>
        <w:t>industry,</w:t>
      </w:r>
      <w:r w:rsidRPr="00AD7CD4">
        <w:rPr>
          <w:rFonts w:ascii="Arial" w:hAnsi="Arial" w:cs="Arial"/>
        </w:rPr>
        <w:t xml:space="preserve"> which is known to be a resource intensive industry, since it relies on constant use of electricity, food, and water. Whilst generating massive amounts of food waste through its leftovers</w:t>
      </w:r>
      <w:r w:rsidR="00DA7424" w:rsidRPr="00AD7CD4">
        <w:rPr>
          <w:rFonts w:ascii="Arial" w:hAnsi="Arial" w:cs="Arial"/>
        </w:rPr>
        <w:t>,</w:t>
      </w:r>
      <w:r w:rsidRPr="00AD7CD4">
        <w:rPr>
          <w:rFonts w:ascii="Arial" w:hAnsi="Arial" w:cs="Arial"/>
        </w:rPr>
        <w:t xml:space="preserve"> and focus on customer satisfaction. </w:t>
      </w:r>
    </w:p>
    <w:p w14:paraId="60834E1D" w14:textId="666EEB49" w:rsidR="00E617FD" w:rsidRPr="00AD7CD4" w:rsidRDefault="00E617FD" w:rsidP="00AD7CD4">
      <w:pPr>
        <w:jc w:val="both"/>
        <w:rPr>
          <w:rFonts w:ascii="Arial" w:hAnsi="Arial" w:cs="Arial"/>
        </w:rPr>
      </w:pPr>
      <w:r w:rsidRPr="00AD7CD4">
        <w:rPr>
          <w:rFonts w:ascii="Arial" w:hAnsi="Arial" w:cs="Arial"/>
        </w:rPr>
        <w:t xml:space="preserve">The aim of this study was to analyse how sustainability influences performance within environmental and organisational outcomes. The study specifically looked at existing literature on the subjects, company reports and other public data, looking at how </w:t>
      </w:r>
      <w:r w:rsidRPr="00AD7CD4">
        <w:rPr>
          <w:rFonts w:ascii="Arial" w:hAnsi="Arial" w:cs="Arial"/>
        </w:rPr>
        <w:lastRenderedPageBreak/>
        <w:t xml:space="preserve">sustainability is used and implemented. A desk based research methodology was used, relying on secondary data sources, meanwhile using no primary data or any people participating for research. </w:t>
      </w:r>
    </w:p>
    <w:p w14:paraId="28589018" w14:textId="72C9C331" w:rsidR="00E617FD" w:rsidRPr="00AD7CD4" w:rsidRDefault="00E617FD" w:rsidP="00AD7CD4">
      <w:pPr>
        <w:jc w:val="both"/>
        <w:rPr>
          <w:rFonts w:ascii="Arial" w:hAnsi="Arial" w:cs="Arial"/>
        </w:rPr>
      </w:pPr>
      <w:r w:rsidRPr="00AD7CD4">
        <w:rPr>
          <w:rFonts w:ascii="Arial" w:hAnsi="Arial" w:cs="Arial"/>
        </w:rPr>
        <w:t xml:space="preserve">After a review of </w:t>
      </w:r>
      <w:r w:rsidR="00C12399" w:rsidRPr="00AD7CD4">
        <w:rPr>
          <w:rFonts w:ascii="Arial" w:hAnsi="Arial" w:cs="Arial"/>
        </w:rPr>
        <w:t xml:space="preserve">the </w:t>
      </w:r>
      <w:r w:rsidRPr="00AD7CD4">
        <w:rPr>
          <w:rFonts w:ascii="Arial" w:hAnsi="Arial" w:cs="Arial"/>
        </w:rPr>
        <w:t xml:space="preserve">literature it was established that sustainability has moved from a side concern to businesses to become a main strategic priority. Other studies look at the tourism business and maintain that its dependant on the quality of the environment around the services provided. This means that unsustainable operations that damage the environment around it can impact their reputation and profits over the long term. The review also found a gap in research, since sustainability is always looked at from a </w:t>
      </w:r>
      <w:r w:rsidR="004E5F4F" w:rsidRPr="00AD7CD4">
        <w:rPr>
          <w:rFonts w:ascii="Arial" w:hAnsi="Arial" w:cs="Arial"/>
        </w:rPr>
        <w:t>bird’s</w:t>
      </w:r>
      <w:r w:rsidRPr="00AD7CD4">
        <w:rPr>
          <w:rFonts w:ascii="Arial" w:hAnsi="Arial" w:cs="Arial"/>
        </w:rPr>
        <w:t xml:space="preserve"> eye view and through a corporate lens, not much is said on how things function at each specific department. </w:t>
      </w:r>
    </w:p>
    <w:p w14:paraId="689CAF39" w14:textId="651735FA" w:rsidR="00E617FD" w:rsidRPr="00AD7CD4" w:rsidRDefault="00E617FD" w:rsidP="00AD7CD4">
      <w:pPr>
        <w:jc w:val="both"/>
        <w:rPr>
          <w:rFonts w:ascii="Arial" w:hAnsi="Arial" w:cs="Arial"/>
        </w:rPr>
      </w:pPr>
      <w:r w:rsidRPr="00AD7CD4">
        <w:rPr>
          <w:rFonts w:ascii="Arial" w:hAnsi="Arial" w:cs="Arial"/>
        </w:rPr>
        <w:t>The findings revealed many recurring themes in sustainability that shape how f&amp;b operates. Things like food waste and the reduction of it were found to be key, this was driven by both responsibility to the environment and managing costs. Industry evidence shows that waste monitoring systems, better buffet practices, and redistribution by using third parties that sell leftover food from businesses through an app similar to UberEats. Other topics like sustainable sourcing like local and seasonal procurement</w:t>
      </w:r>
      <w:r w:rsidR="0059457F" w:rsidRPr="00AD7CD4">
        <w:rPr>
          <w:rFonts w:ascii="Arial" w:hAnsi="Arial" w:cs="Arial"/>
        </w:rPr>
        <w:t>,</w:t>
      </w:r>
      <w:r w:rsidRPr="00AD7CD4">
        <w:rPr>
          <w:rFonts w:ascii="Arial" w:hAnsi="Arial" w:cs="Arial"/>
        </w:rPr>
        <w:t xml:space="preserve"> were also looked </w:t>
      </w:r>
      <w:r w:rsidR="0059457F" w:rsidRPr="00AD7CD4">
        <w:rPr>
          <w:rFonts w:ascii="Arial" w:hAnsi="Arial" w:cs="Arial"/>
        </w:rPr>
        <w:t xml:space="preserve">at </w:t>
      </w:r>
      <w:r w:rsidRPr="00AD7CD4">
        <w:rPr>
          <w:rFonts w:ascii="Arial" w:hAnsi="Arial" w:cs="Arial"/>
        </w:rPr>
        <w:t xml:space="preserve">as important factors for better environmental impacts. In addition to that, tech innovations also have a role through tools like inventory management and forecasting tools. </w:t>
      </w:r>
    </w:p>
    <w:p w14:paraId="5DFB1AFC" w14:textId="46A427EA" w:rsidR="00E617FD" w:rsidRPr="00AD7CD4" w:rsidRDefault="00E617FD" w:rsidP="00AD7CD4">
      <w:pPr>
        <w:jc w:val="both"/>
        <w:rPr>
          <w:rFonts w:ascii="Arial" w:hAnsi="Arial" w:cs="Arial"/>
        </w:rPr>
      </w:pPr>
      <w:r w:rsidRPr="00AD7CD4">
        <w:rPr>
          <w:rFonts w:ascii="Arial" w:hAnsi="Arial" w:cs="Arial"/>
        </w:rPr>
        <w:t>The discussion part looked at those findings relevant to Mercure’s context. And as part of a larger portfolio, the hotel works within sustainability frameworks passed down by Accor, the parent company. The study highlighted tension between goals and the reality of the si</w:t>
      </w:r>
      <w:r w:rsidR="00416D7F" w:rsidRPr="00AD7CD4">
        <w:rPr>
          <w:rFonts w:ascii="Arial" w:hAnsi="Arial" w:cs="Arial"/>
        </w:rPr>
        <w:t>t</w:t>
      </w:r>
      <w:r w:rsidRPr="00AD7CD4">
        <w:rPr>
          <w:rFonts w:ascii="Arial" w:hAnsi="Arial" w:cs="Arial"/>
        </w:rPr>
        <w:t xml:space="preserve">uation, financial limits, customer expectations and unpredictable demand are part of that reality. Sustainability were found to be effective when applied in small chunks rather than big transformations. </w:t>
      </w:r>
    </w:p>
    <w:p w14:paraId="05472A5D" w14:textId="775197AE" w:rsidR="00E617FD" w:rsidRPr="00AD7CD4" w:rsidRDefault="00E617FD" w:rsidP="00AD7CD4">
      <w:pPr>
        <w:jc w:val="both"/>
        <w:rPr>
          <w:rFonts w:ascii="Arial" w:hAnsi="Arial" w:cs="Arial"/>
        </w:rPr>
      </w:pPr>
      <w:r w:rsidRPr="00AD7CD4">
        <w:rPr>
          <w:rFonts w:ascii="Arial" w:hAnsi="Arial" w:cs="Arial"/>
        </w:rPr>
        <w:t>Based on these insights</w:t>
      </w:r>
      <w:r w:rsidR="00416D7F" w:rsidRPr="00AD7CD4">
        <w:rPr>
          <w:rFonts w:ascii="Arial" w:hAnsi="Arial" w:cs="Arial"/>
        </w:rPr>
        <w:t>,</w:t>
      </w:r>
      <w:r w:rsidRPr="00AD7CD4">
        <w:rPr>
          <w:rFonts w:ascii="Arial" w:hAnsi="Arial" w:cs="Arial"/>
        </w:rPr>
        <w:t xml:space="preserve"> the research proposed to Mercure five practical recommendations focused on that same incremental change. The key proposed change</w:t>
      </w:r>
      <w:r w:rsidR="00416D7F" w:rsidRPr="00AD7CD4">
        <w:rPr>
          <w:rFonts w:ascii="Arial" w:hAnsi="Arial" w:cs="Arial"/>
        </w:rPr>
        <w:t>s</w:t>
      </w:r>
      <w:r w:rsidRPr="00AD7CD4">
        <w:rPr>
          <w:rFonts w:ascii="Arial" w:hAnsi="Arial" w:cs="Arial"/>
        </w:rPr>
        <w:t xml:space="preserve"> were targeting food waste, changes in buffet practices, local supplier partnerships, use of technology and making staff aware of sustainability were the 5 points in the recommendations chapter. The study also recommends better communication of the business</w:t>
      </w:r>
      <w:r w:rsidR="00416D7F" w:rsidRPr="00AD7CD4">
        <w:rPr>
          <w:rFonts w:ascii="Arial" w:hAnsi="Arial" w:cs="Arial"/>
        </w:rPr>
        <w:t>’</w:t>
      </w:r>
      <w:r w:rsidRPr="00AD7CD4">
        <w:rPr>
          <w:rFonts w:ascii="Arial" w:hAnsi="Arial" w:cs="Arial"/>
        </w:rPr>
        <w:t xml:space="preserve">s initiatives to the customers directly. </w:t>
      </w:r>
    </w:p>
    <w:p w14:paraId="1630EC15" w14:textId="23172335" w:rsidR="00E617FD" w:rsidRPr="00AD7CD4" w:rsidRDefault="00E617FD" w:rsidP="00AD7CD4">
      <w:pPr>
        <w:jc w:val="both"/>
        <w:rPr>
          <w:rFonts w:ascii="Arial" w:hAnsi="Arial" w:cs="Arial"/>
        </w:rPr>
      </w:pPr>
      <w:r w:rsidRPr="00AD7CD4">
        <w:rPr>
          <w:rFonts w:ascii="Arial" w:hAnsi="Arial" w:cs="Arial"/>
        </w:rPr>
        <w:t>This research concluded that sustainability in hotel food and beverage is not found through isolated init</w:t>
      </w:r>
      <w:r w:rsidR="00416D7F" w:rsidRPr="00AD7CD4">
        <w:rPr>
          <w:rFonts w:ascii="Arial" w:hAnsi="Arial" w:cs="Arial"/>
        </w:rPr>
        <w:t>i</w:t>
      </w:r>
      <w:r w:rsidRPr="00AD7CD4">
        <w:rPr>
          <w:rFonts w:ascii="Arial" w:hAnsi="Arial" w:cs="Arial"/>
        </w:rPr>
        <w:t>atives, but through continuous work</w:t>
      </w:r>
      <w:r w:rsidR="00D11DD7" w:rsidRPr="00AD7CD4">
        <w:rPr>
          <w:rFonts w:ascii="Arial" w:hAnsi="Arial" w:cs="Arial"/>
        </w:rPr>
        <w:t>, using many of the resources of not just the department, but from the larger business also</w:t>
      </w:r>
      <w:r w:rsidR="0096789E" w:rsidRPr="00AD7CD4">
        <w:rPr>
          <w:rFonts w:ascii="Arial" w:hAnsi="Arial" w:cs="Arial"/>
        </w:rPr>
        <w:t xml:space="preserve">. This project adds </w:t>
      </w:r>
      <w:r w:rsidR="00660D68" w:rsidRPr="00AD7CD4">
        <w:rPr>
          <w:rFonts w:ascii="Arial" w:hAnsi="Arial" w:cs="Arial"/>
        </w:rPr>
        <w:t>to a deeper understanding of how sustainability strategies merge into day</w:t>
      </w:r>
      <w:r w:rsidR="00144C52" w:rsidRPr="00AD7CD4">
        <w:rPr>
          <w:rFonts w:ascii="Arial" w:hAnsi="Arial" w:cs="Arial"/>
        </w:rPr>
        <w:t>-to-</w:t>
      </w:r>
      <w:r w:rsidR="00660D68" w:rsidRPr="00AD7CD4">
        <w:rPr>
          <w:rFonts w:ascii="Arial" w:hAnsi="Arial" w:cs="Arial"/>
        </w:rPr>
        <w:t xml:space="preserve">day </w:t>
      </w:r>
      <w:r w:rsidR="00BE334E" w:rsidRPr="00AD7CD4">
        <w:rPr>
          <w:rFonts w:ascii="Arial" w:hAnsi="Arial" w:cs="Arial"/>
        </w:rPr>
        <w:t xml:space="preserve">operations </w:t>
      </w:r>
      <w:r w:rsidR="00124F51" w:rsidRPr="00AD7CD4">
        <w:rPr>
          <w:rFonts w:ascii="Arial" w:hAnsi="Arial" w:cs="Arial"/>
        </w:rPr>
        <w:t xml:space="preserve">and it demonstrates how Mercure can enhance both environmental and organisational </w:t>
      </w:r>
      <w:r w:rsidR="0086652E" w:rsidRPr="00AD7CD4">
        <w:rPr>
          <w:rFonts w:ascii="Arial" w:hAnsi="Arial" w:cs="Arial"/>
        </w:rPr>
        <w:t xml:space="preserve">efficiency through their actions. </w:t>
      </w:r>
    </w:p>
    <w:p w14:paraId="5228EEC8" w14:textId="6E614BED" w:rsidR="007C3150" w:rsidRPr="00CD6394" w:rsidRDefault="007C3150" w:rsidP="005C668E"/>
    <w:p w14:paraId="2142BB58" w14:textId="6EDECC23" w:rsidR="007C3150" w:rsidRDefault="007C3150" w:rsidP="005C668E">
      <w:pPr>
        <w:rPr>
          <w:sz w:val="32"/>
          <w:szCs w:val="32"/>
        </w:rPr>
      </w:pPr>
      <w:r>
        <w:rPr>
          <w:sz w:val="32"/>
          <w:szCs w:val="32"/>
        </w:rPr>
        <w:lastRenderedPageBreak/>
        <w:t xml:space="preserve">Table of contents </w:t>
      </w:r>
    </w:p>
    <w:p w14:paraId="2A4A3375" w14:textId="5F958B82" w:rsidR="00AB4B58" w:rsidRPr="00ED33C0" w:rsidRDefault="00144C52" w:rsidP="00ED33C0">
      <w:pPr>
        <w:pStyle w:val="Listparagraf"/>
        <w:numPr>
          <w:ilvl w:val="0"/>
          <w:numId w:val="1"/>
        </w:numPr>
        <w:rPr>
          <w:sz w:val="32"/>
          <w:szCs w:val="32"/>
        </w:rPr>
      </w:pPr>
      <w:r w:rsidRPr="00AB4B58">
        <w:rPr>
          <w:sz w:val="32"/>
          <w:szCs w:val="32"/>
        </w:rPr>
        <w:t xml:space="preserve">Title </w:t>
      </w:r>
    </w:p>
    <w:p w14:paraId="40B5E6D7" w14:textId="5945E62D" w:rsidR="00AB4B58" w:rsidRDefault="002B6D44" w:rsidP="00AB4B58">
      <w:pPr>
        <w:pStyle w:val="Listparagraf"/>
        <w:numPr>
          <w:ilvl w:val="0"/>
          <w:numId w:val="1"/>
        </w:numPr>
        <w:rPr>
          <w:sz w:val="32"/>
          <w:szCs w:val="32"/>
        </w:rPr>
      </w:pPr>
      <w:r>
        <w:rPr>
          <w:sz w:val="32"/>
          <w:szCs w:val="32"/>
        </w:rPr>
        <w:t xml:space="preserve">Abstract </w:t>
      </w:r>
    </w:p>
    <w:p w14:paraId="69CE6978" w14:textId="00874F98" w:rsidR="009B7C05" w:rsidRPr="00ED33C0" w:rsidRDefault="00ED33C0" w:rsidP="00ED33C0">
      <w:pPr>
        <w:pStyle w:val="Listparagraf"/>
        <w:numPr>
          <w:ilvl w:val="0"/>
          <w:numId w:val="1"/>
        </w:numPr>
        <w:rPr>
          <w:sz w:val="32"/>
          <w:szCs w:val="32"/>
        </w:rPr>
      </w:pPr>
      <w:r w:rsidRPr="00AB4B58">
        <w:rPr>
          <w:sz w:val="32"/>
          <w:szCs w:val="32"/>
        </w:rPr>
        <w:t xml:space="preserve">Declaration </w:t>
      </w:r>
    </w:p>
    <w:p w14:paraId="4F5422F8" w14:textId="49809CBF" w:rsidR="009B7C05" w:rsidRDefault="009B7C05" w:rsidP="00AB4B58">
      <w:pPr>
        <w:pStyle w:val="Listparagraf"/>
        <w:numPr>
          <w:ilvl w:val="0"/>
          <w:numId w:val="1"/>
        </w:numPr>
        <w:rPr>
          <w:sz w:val="32"/>
          <w:szCs w:val="32"/>
        </w:rPr>
      </w:pPr>
      <w:r>
        <w:rPr>
          <w:sz w:val="32"/>
          <w:szCs w:val="32"/>
        </w:rPr>
        <w:t xml:space="preserve">Table of contents </w:t>
      </w:r>
    </w:p>
    <w:p w14:paraId="1A66B05B" w14:textId="480DB891" w:rsidR="002B6D44" w:rsidRPr="00ED33C0" w:rsidRDefault="00ED33C0" w:rsidP="00ED33C0">
      <w:pPr>
        <w:pStyle w:val="Listparagraf"/>
        <w:numPr>
          <w:ilvl w:val="0"/>
          <w:numId w:val="1"/>
        </w:numPr>
        <w:rPr>
          <w:sz w:val="32"/>
          <w:szCs w:val="32"/>
        </w:rPr>
      </w:pPr>
      <w:r>
        <w:rPr>
          <w:sz w:val="32"/>
          <w:szCs w:val="32"/>
        </w:rPr>
        <w:t xml:space="preserve">Acknowledgements </w:t>
      </w:r>
    </w:p>
    <w:p w14:paraId="793F4940" w14:textId="0F8F9021" w:rsidR="002B6D44" w:rsidRPr="00ED33C0" w:rsidRDefault="002B6D44" w:rsidP="00ED33C0">
      <w:pPr>
        <w:pStyle w:val="Listparagraf"/>
        <w:numPr>
          <w:ilvl w:val="0"/>
          <w:numId w:val="1"/>
        </w:numPr>
        <w:rPr>
          <w:sz w:val="32"/>
          <w:szCs w:val="32"/>
        </w:rPr>
      </w:pPr>
      <w:r>
        <w:rPr>
          <w:sz w:val="32"/>
          <w:szCs w:val="32"/>
        </w:rPr>
        <w:t xml:space="preserve">Introduction </w:t>
      </w:r>
    </w:p>
    <w:p w14:paraId="11AFE7BF" w14:textId="0D3CDBF1" w:rsidR="002B6D44" w:rsidRPr="00ED33C0" w:rsidRDefault="002B6D44" w:rsidP="00ED33C0">
      <w:pPr>
        <w:pStyle w:val="Listparagraf"/>
        <w:numPr>
          <w:ilvl w:val="0"/>
          <w:numId w:val="1"/>
        </w:numPr>
        <w:rPr>
          <w:sz w:val="32"/>
          <w:szCs w:val="32"/>
        </w:rPr>
      </w:pPr>
      <w:r>
        <w:rPr>
          <w:sz w:val="32"/>
          <w:szCs w:val="32"/>
        </w:rPr>
        <w:t xml:space="preserve">Literature Review </w:t>
      </w:r>
    </w:p>
    <w:p w14:paraId="127245A0" w14:textId="0ADB3B5B" w:rsidR="002B6D44" w:rsidRPr="00ED33C0" w:rsidRDefault="002B6D44" w:rsidP="00ED33C0">
      <w:pPr>
        <w:pStyle w:val="Listparagraf"/>
        <w:numPr>
          <w:ilvl w:val="0"/>
          <w:numId w:val="1"/>
        </w:numPr>
        <w:rPr>
          <w:sz w:val="32"/>
          <w:szCs w:val="32"/>
        </w:rPr>
      </w:pPr>
      <w:r>
        <w:rPr>
          <w:sz w:val="32"/>
          <w:szCs w:val="32"/>
        </w:rPr>
        <w:t xml:space="preserve">Methodology </w:t>
      </w:r>
    </w:p>
    <w:p w14:paraId="77ADB1E2" w14:textId="0BE4DCA0" w:rsidR="009B7C05" w:rsidRPr="00ED33C0" w:rsidRDefault="002B6D44" w:rsidP="00ED33C0">
      <w:pPr>
        <w:pStyle w:val="Listparagraf"/>
        <w:numPr>
          <w:ilvl w:val="0"/>
          <w:numId w:val="1"/>
        </w:numPr>
        <w:rPr>
          <w:sz w:val="32"/>
          <w:szCs w:val="32"/>
        </w:rPr>
      </w:pPr>
      <w:r>
        <w:rPr>
          <w:sz w:val="32"/>
          <w:szCs w:val="32"/>
        </w:rPr>
        <w:t xml:space="preserve">Findings </w:t>
      </w:r>
    </w:p>
    <w:p w14:paraId="2857D68E" w14:textId="56C0EFF8" w:rsidR="009B7C05" w:rsidRPr="00ED33C0" w:rsidRDefault="009B7C05" w:rsidP="00ED33C0">
      <w:pPr>
        <w:pStyle w:val="Listparagraf"/>
        <w:numPr>
          <w:ilvl w:val="0"/>
          <w:numId w:val="1"/>
        </w:numPr>
        <w:rPr>
          <w:sz w:val="32"/>
          <w:szCs w:val="32"/>
        </w:rPr>
      </w:pPr>
      <w:r>
        <w:rPr>
          <w:sz w:val="32"/>
          <w:szCs w:val="32"/>
        </w:rPr>
        <w:t xml:space="preserve">Discussion </w:t>
      </w:r>
    </w:p>
    <w:p w14:paraId="69A322C0" w14:textId="10967DD9" w:rsidR="009B7C05" w:rsidRPr="00ED33C0" w:rsidRDefault="009B7C05" w:rsidP="00ED33C0">
      <w:pPr>
        <w:pStyle w:val="Listparagraf"/>
        <w:numPr>
          <w:ilvl w:val="0"/>
          <w:numId w:val="1"/>
        </w:numPr>
        <w:rPr>
          <w:sz w:val="32"/>
          <w:szCs w:val="32"/>
        </w:rPr>
      </w:pPr>
      <w:r>
        <w:rPr>
          <w:sz w:val="32"/>
          <w:szCs w:val="32"/>
        </w:rPr>
        <w:t xml:space="preserve">Conclusion </w:t>
      </w:r>
    </w:p>
    <w:p w14:paraId="2648F2DF" w14:textId="57297258" w:rsidR="009B7C05" w:rsidRPr="00ED33C0" w:rsidRDefault="009B7C05" w:rsidP="00ED33C0">
      <w:pPr>
        <w:pStyle w:val="Listparagraf"/>
        <w:numPr>
          <w:ilvl w:val="0"/>
          <w:numId w:val="1"/>
        </w:numPr>
        <w:rPr>
          <w:sz w:val="32"/>
          <w:szCs w:val="32"/>
        </w:rPr>
      </w:pPr>
      <w:r>
        <w:rPr>
          <w:sz w:val="32"/>
          <w:szCs w:val="32"/>
        </w:rPr>
        <w:t xml:space="preserve">Recommendations </w:t>
      </w:r>
    </w:p>
    <w:p w14:paraId="63CA2A28" w14:textId="1B2328CD" w:rsidR="00BF17D6" w:rsidRDefault="009B7C05" w:rsidP="00BF17D6">
      <w:pPr>
        <w:pStyle w:val="Listparagraf"/>
        <w:numPr>
          <w:ilvl w:val="0"/>
          <w:numId w:val="1"/>
        </w:numPr>
        <w:rPr>
          <w:sz w:val="32"/>
          <w:szCs w:val="32"/>
        </w:rPr>
      </w:pPr>
      <w:r>
        <w:rPr>
          <w:sz w:val="32"/>
          <w:szCs w:val="32"/>
        </w:rPr>
        <w:t>References</w:t>
      </w:r>
    </w:p>
    <w:p w14:paraId="6CD13232" w14:textId="77777777" w:rsidR="00ED33C0" w:rsidRDefault="00ED33C0" w:rsidP="00ED33C0">
      <w:pPr>
        <w:pStyle w:val="Listparagraf"/>
        <w:rPr>
          <w:sz w:val="32"/>
          <w:szCs w:val="32"/>
        </w:rPr>
      </w:pPr>
    </w:p>
    <w:p w14:paraId="2C5C909E" w14:textId="77777777" w:rsidR="00ED33C0" w:rsidRDefault="00ED33C0" w:rsidP="00ED33C0">
      <w:pPr>
        <w:pStyle w:val="Listparagraf"/>
        <w:rPr>
          <w:sz w:val="32"/>
          <w:szCs w:val="32"/>
        </w:rPr>
      </w:pPr>
    </w:p>
    <w:p w14:paraId="7DBE3833" w14:textId="77777777" w:rsidR="00ED33C0" w:rsidRPr="00ED33C0" w:rsidRDefault="00ED33C0" w:rsidP="00ED33C0">
      <w:pPr>
        <w:pStyle w:val="Listparagraf"/>
        <w:rPr>
          <w:sz w:val="32"/>
          <w:szCs w:val="32"/>
        </w:rPr>
      </w:pPr>
    </w:p>
    <w:p w14:paraId="439F90ED" w14:textId="77777777" w:rsidR="00ED33C0" w:rsidRDefault="00ED33C0" w:rsidP="00ED33C0">
      <w:pPr>
        <w:rPr>
          <w:sz w:val="32"/>
          <w:szCs w:val="32"/>
        </w:rPr>
      </w:pPr>
      <w:r>
        <w:rPr>
          <w:sz w:val="32"/>
          <w:szCs w:val="32"/>
        </w:rPr>
        <w:t>Acknowledgements</w:t>
      </w:r>
    </w:p>
    <w:p w14:paraId="5B879C67" w14:textId="77777777" w:rsidR="00ED33C0" w:rsidRPr="00E35CF5" w:rsidRDefault="00ED33C0" w:rsidP="00ED33C0">
      <w:pPr>
        <w:jc w:val="both"/>
      </w:pPr>
      <w:r w:rsidRPr="00AD7CD4">
        <w:rPr>
          <w:rFonts w:ascii="Arial" w:hAnsi="Arial" w:cs="Arial"/>
        </w:rPr>
        <w:t xml:space="preserve">I would like to thank my family </w:t>
      </w:r>
      <w:proofErr w:type="gramStart"/>
      <w:r w:rsidRPr="00AD7CD4">
        <w:rPr>
          <w:rFonts w:ascii="Arial" w:hAnsi="Arial" w:cs="Arial"/>
        </w:rPr>
        <w:t>first of all</w:t>
      </w:r>
      <w:proofErr w:type="gramEnd"/>
      <w:r w:rsidRPr="00AD7CD4">
        <w:rPr>
          <w:rFonts w:ascii="Arial" w:hAnsi="Arial" w:cs="Arial"/>
        </w:rPr>
        <w:t>, for supporting me through this journey, and being there for me even in the tough times. I also want to thank my professors for teaching me everything, and I hope this last project is up to standards, thank you</w:t>
      </w:r>
      <w:r>
        <w:t xml:space="preserve">. </w:t>
      </w:r>
    </w:p>
    <w:p w14:paraId="1D527A0D" w14:textId="77777777" w:rsidR="00ED33C0" w:rsidRDefault="00ED33C0" w:rsidP="005C668E">
      <w:pPr>
        <w:rPr>
          <w:sz w:val="32"/>
          <w:szCs w:val="32"/>
        </w:rPr>
      </w:pPr>
    </w:p>
    <w:p w14:paraId="557F8622" w14:textId="3CD6F3C4" w:rsidR="007C3150" w:rsidRDefault="007C3150" w:rsidP="005C668E">
      <w:pPr>
        <w:rPr>
          <w:sz w:val="32"/>
          <w:szCs w:val="32"/>
        </w:rPr>
      </w:pPr>
      <w:r>
        <w:rPr>
          <w:sz w:val="32"/>
          <w:szCs w:val="32"/>
        </w:rPr>
        <w:t>Introduction</w:t>
      </w:r>
    </w:p>
    <w:p w14:paraId="3E5200D1" w14:textId="382C2E5B" w:rsidR="00A10F19" w:rsidRPr="00AD7CD4" w:rsidRDefault="0047497C" w:rsidP="00AD7CD4">
      <w:pPr>
        <w:jc w:val="both"/>
        <w:rPr>
          <w:rFonts w:ascii="Arial" w:hAnsi="Arial" w:cs="Arial"/>
        </w:rPr>
      </w:pPr>
      <w:r w:rsidRPr="00AD7CD4">
        <w:rPr>
          <w:rFonts w:ascii="Arial" w:hAnsi="Arial" w:cs="Arial"/>
        </w:rPr>
        <w:t xml:space="preserve">The hospitality industry </w:t>
      </w:r>
      <w:r w:rsidR="00003567" w:rsidRPr="00AD7CD4">
        <w:rPr>
          <w:rFonts w:ascii="Arial" w:hAnsi="Arial" w:cs="Arial"/>
        </w:rPr>
        <w:t>has a big role in global economic development, but it also has many im</w:t>
      </w:r>
      <w:r w:rsidR="002A2472" w:rsidRPr="00AD7CD4">
        <w:rPr>
          <w:rFonts w:ascii="Arial" w:hAnsi="Arial" w:cs="Arial"/>
        </w:rPr>
        <w:t>pa</w:t>
      </w:r>
      <w:r w:rsidR="00003567" w:rsidRPr="00AD7CD4">
        <w:rPr>
          <w:rFonts w:ascii="Arial" w:hAnsi="Arial" w:cs="Arial"/>
        </w:rPr>
        <w:t>cts on the environment</w:t>
      </w:r>
      <w:r w:rsidR="003103FF" w:rsidRPr="00AD7CD4">
        <w:rPr>
          <w:rFonts w:ascii="Arial" w:hAnsi="Arial" w:cs="Arial"/>
        </w:rPr>
        <w:t>. Hotels, and more specifically their food and beverage departments</w:t>
      </w:r>
      <w:r w:rsidR="00BF17D6" w:rsidRPr="00AD7CD4">
        <w:rPr>
          <w:rFonts w:ascii="Arial" w:hAnsi="Arial" w:cs="Arial"/>
        </w:rPr>
        <w:t>,</w:t>
      </w:r>
      <w:r w:rsidR="003103FF" w:rsidRPr="00AD7CD4">
        <w:rPr>
          <w:rFonts w:ascii="Arial" w:hAnsi="Arial" w:cs="Arial"/>
        </w:rPr>
        <w:t xml:space="preserve"> use up massive amounts of energy and water while also </w:t>
      </w:r>
      <w:r w:rsidR="00A05DE5" w:rsidRPr="00AD7CD4">
        <w:rPr>
          <w:rFonts w:ascii="Arial" w:hAnsi="Arial" w:cs="Arial"/>
        </w:rPr>
        <w:t xml:space="preserve">wasting food </w:t>
      </w:r>
      <w:r w:rsidR="00A65DBD" w:rsidRPr="00AD7CD4">
        <w:rPr>
          <w:rFonts w:ascii="Arial" w:hAnsi="Arial" w:cs="Arial"/>
        </w:rPr>
        <w:t xml:space="preserve">in the process and </w:t>
      </w:r>
      <w:r w:rsidR="00E84D04" w:rsidRPr="00AD7CD4">
        <w:rPr>
          <w:rFonts w:ascii="Arial" w:hAnsi="Arial" w:cs="Arial"/>
        </w:rPr>
        <w:t>increase the carbon emiss</w:t>
      </w:r>
      <w:r w:rsidR="00BF17D6" w:rsidRPr="00AD7CD4">
        <w:rPr>
          <w:rFonts w:ascii="Arial" w:hAnsi="Arial" w:cs="Arial"/>
        </w:rPr>
        <w:t>i</w:t>
      </w:r>
      <w:r w:rsidR="00E84D04" w:rsidRPr="00AD7CD4">
        <w:rPr>
          <w:rFonts w:ascii="Arial" w:hAnsi="Arial" w:cs="Arial"/>
        </w:rPr>
        <w:t xml:space="preserve">ons of the area they operate in. Since sustainability is becoming more and more important, hotels </w:t>
      </w:r>
      <w:r w:rsidR="002D2E96" w:rsidRPr="00AD7CD4">
        <w:rPr>
          <w:rFonts w:ascii="Arial" w:hAnsi="Arial" w:cs="Arial"/>
        </w:rPr>
        <w:t xml:space="preserve">are under pressure to become greener and greener while still maintaining the service quality </w:t>
      </w:r>
      <w:r w:rsidR="007052CB" w:rsidRPr="00AD7CD4">
        <w:rPr>
          <w:rFonts w:ascii="Arial" w:hAnsi="Arial" w:cs="Arial"/>
        </w:rPr>
        <w:t xml:space="preserve">that </w:t>
      </w:r>
      <w:r w:rsidR="003A5C20" w:rsidRPr="00AD7CD4">
        <w:rPr>
          <w:rFonts w:ascii="Arial" w:hAnsi="Arial" w:cs="Arial"/>
        </w:rPr>
        <w:t>they promise to their customers but also maintain the company</w:t>
      </w:r>
      <w:r w:rsidR="00BF17D6" w:rsidRPr="00AD7CD4">
        <w:rPr>
          <w:rFonts w:ascii="Arial" w:hAnsi="Arial" w:cs="Arial"/>
        </w:rPr>
        <w:t>’</w:t>
      </w:r>
      <w:r w:rsidR="003A5C20" w:rsidRPr="00AD7CD4">
        <w:rPr>
          <w:rFonts w:ascii="Arial" w:hAnsi="Arial" w:cs="Arial"/>
        </w:rPr>
        <w:t xml:space="preserve">s profit. </w:t>
      </w:r>
    </w:p>
    <w:p w14:paraId="33B3F0C2" w14:textId="14B74D13" w:rsidR="00997FEF" w:rsidRPr="00AD7CD4" w:rsidRDefault="007C5AC2" w:rsidP="00AD7CD4">
      <w:pPr>
        <w:jc w:val="both"/>
        <w:rPr>
          <w:rFonts w:ascii="Arial" w:hAnsi="Arial" w:cs="Arial"/>
        </w:rPr>
      </w:pPr>
      <w:r w:rsidRPr="00AD7CD4">
        <w:rPr>
          <w:rFonts w:ascii="Arial" w:hAnsi="Arial" w:cs="Arial"/>
        </w:rPr>
        <w:lastRenderedPageBreak/>
        <w:t xml:space="preserve">This Research </w:t>
      </w:r>
      <w:r w:rsidR="00C809F5" w:rsidRPr="00AD7CD4">
        <w:rPr>
          <w:rFonts w:ascii="Arial" w:hAnsi="Arial" w:cs="Arial"/>
        </w:rPr>
        <w:t>will focus on Mercure Hotel in Nottingham’s city centre</w:t>
      </w:r>
      <w:r w:rsidR="009A70AB" w:rsidRPr="00AD7CD4">
        <w:rPr>
          <w:rFonts w:ascii="Arial" w:hAnsi="Arial" w:cs="Arial"/>
        </w:rPr>
        <w:t>, a mid</w:t>
      </w:r>
      <w:r w:rsidR="00BF17D6" w:rsidRPr="00AD7CD4">
        <w:rPr>
          <w:rFonts w:ascii="Arial" w:hAnsi="Arial" w:cs="Arial"/>
        </w:rPr>
        <w:t>-scal</w:t>
      </w:r>
      <w:r w:rsidR="009A70AB" w:rsidRPr="00AD7CD4">
        <w:rPr>
          <w:rFonts w:ascii="Arial" w:hAnsi="Arial" w:cs="Arial"/>
        </w:rPr>
        <w:t xml:space="preserve">e hotel </w:t>
      </w:r>
      <w:r w:rsidR="00997FEF" w:rsidRPr="00AD7CD4">
        <w:rPr>
          <w:rFonts w:ascii="Arial" w:hAnsi="Arial" w:cs="Arial"/>
        </w:rPr>
        <w:t xml:space="preserve">working under the Accor Group. </w:t>
      </w:r>
      <w:r w:rsidR="00BF17D6" w:rsidRPr="00AD7CD4">
        <w:rPr>
          <w:rFonts w:ascii="Arial" w:hAnsi="Arial" w:cs="Arial"/>
        </w:rPr>
        <w:t>Mercure</w:t>
      </w:r>
      <w:r w:rsidR="005A0B30" w:rsidRPr="00AD7CD4">
        <w:rPr>
          <w:rFonts w:ascii="Arial" w:hAnsi="Arial" w:cs="Arial"/>
        </w:rPr>
        <w:t xml:space="preserve"> hotel reflects the local culture of the City while also operating </w:t>
      </w:r>
      <w:r w:rsidR="0045467E" w:rsidRPr="00AD7CD4">
        <w:rPr>
          <w:rFonts w:ascii="Arial" w:hAnsi="Arial" w:cs="Arial"/>
        </w:rPr>
        <w:t xml:space="preserve">under Accor’s broader </w:t>
      </w:r>
      <w:r w:rsidR="00BF17D6" w:rsidRPr="00AD7CD4">
        <w:rPr>
          <w:rFonts w:ascii="Arial" w:hAnsi="Arial" w:cs="Arial"/>
        </w:rPr>
        <w:t>CSR</w:t>
      </w:r>
      <w:r w:rsidR="0045467E" w:rsidRPr="00AD7CD4">
        <w:rPr>
          <w:rFonts w:ascii="Arial" w:hAnsi="Arial" w:cs="Arial"/>
        </w:rPr>
        <w:t xml:space="preserve"> initiatives and sustainability strategies</w:t>
      </w:r>
      <w:r w:rsidR="00272790" w:rsidRPr="00AD7CD4">
        <w:rPr>
          <w:rFonts w:ascii="Arial" w:hAnsi="Arial" w:cs="Arial"/>
        </w:rPr>
        <w:t xml:space="preserve">. Their location allows for a proper case study </w:t>
      </w:r>
      <w:r w:rsidR="00122130" w:rsidRPr="00AD7CD4">
        <w:rPr>
          <w:rFonts w:ascii="Arial" w:hAnsi="Arial" w:cs="Arial"/>
        </w:rPr>
        <w:t>because of the urban setting, diverse guests checking in</w:t>
      </w:r>
      <w:r w:rsidR="00C6272B" w:rsidRPr="00AD7CD4">
        <w:rPr>
          <w:rFonts w:ascii="Arial" w:hAnsi="Arial" w:cs="Arial"/>
        </w:rPr>
        <w:t>,</w:t>
      </w:r>
      <w:r w:rsidR="00122130" w:rsidRPr="00AD7CD4">
        <w:rPr>
          <w:rFonts w:ascii="Arial" w:hAnsi="Arial" w:cs="Arial"/>
        </w:rPr>
        <w:t xml:space="preserve"> and their reliance on food and beverage as a core component of their value proposition. </w:t>
      </w:r>
    </w:p>
    <w:p w14:paraId="41DF2F7A" w14:textId="47EEFBB0" w:rsidR="00122130" w:rsidRPr="00AD7CD4" w:rsidRDefault="00C34018" w:rsidP="00AD7CD4">
      <w:pPr>
        <w:jc w:val="both"/>
        <w:rPr>
          <w:rFonts w:ascii="Arial" w:hAnsi="Arial" w:cs="Arial"/>
        </w:rPr>
      </w:pPr>
      <w:r w:rsidRPr="00AD7CD4">
        <w:rPr>
          <w:rFonts w:ascii="Arial" w:hAnsi="Arial" w:cs="Arial"/>
        </w:rPr>
        <w:t>The principal aim of this research is to look into the impact o</w:t>
      </w:r>
      <w:r w:rsidR="00C6272B" w:rsidRPr="00AD7CD4">
        <w:rPr>
          <w:rFonts w:ascii="Arial" w:hAnsi="Arial" w:cs="Arial"/>
        </w:rPr>
        <w:t>f</w:t>
      </w:r>
      <w:r w:rsidRPr="00AD7CD4">
        <w:rPr>
          <w:rFonts w:ascii="Arial" w:hAnsi="Arial" w:cs="Arial"/>
        </w:rPr>
        <w:t xml:space="preserve"> green practices and sustainability within this business</w:t>
      </w:r>
      <w:r w:rsidR="002A1D7C" w:rsidRPr="00AD7CD4">
        <w:rPr>
          <w:rFonts w:ascii="Arial" w:hAnsi="Arial" w:cs="Arial"/>
        </w:rPr>
        <w:t>’</w:t>
      </w:r>
      <w:r w:rsidRPr="00AD7CD4">
        <w:rPr>
          <w:rFonts w:ascii="Arial" w:hAnsi="Arial" w:cs="Arial"/>
        </w:rPr>
        <w:t xml:space="preserve">s </w:t>
      </w:r>
      <w:r w:rsidR="002A1D7C" w:rsidRPr="00AD7CD4">
        <w:rPr>
          <w:rFonts w:ascii="Arial" w:hAnsi="Arial" w:cs="Arial"/>
        </w:rPr>
        <w:t xml:space="preserve">food and beverage operations through secondary research methods. The objective is to evaluate other </w:t>
      </w:r>
      <w:r w:rsidR="00EC2D7C" w:rsidRPr="00AD7CD4">
        <w:rPr>
          <w:rFonts w:ascii="Arial" w:hAnsi="Arial" w:cs="Arial"/>
        </w:rPr>
        <w:t>literature and research that has been done to look at their impacts.</w:t>
      </w:r>
    </w:p>
    <w:p w14:paraId="61912740" w14:textId="073C4B4D" w:rsidR="00EC2D7C" w:rsidRPr="00AD7CD4" w:rsidRDefault="00001BE1" w:rsidP="00AD7CD4">
      <w:pPr>
        <w:jc w:val="both"/>
        <w:rPr>
          <w:rFonts w:ascii="Arial" w:hAnsi="Arial" w:cs="Arial"/>
        </w:rPr>
      </w:pPr>
      <w:r w:rsidRPr="00AD7CD4">
        <w:rPr>
          <w:rFonts w:ascii="Arial" w:hAnsi="Arial" w:cs="Arial"/>
        </w:rPr>
        <w:t xml:space="preserve">This study is written with the vision </w:t>
      </w:r>
      <w:r w:rsidR="00F77E59" w:rsidRPr="00AD7CD4">
        <w:rPr>
          <w:rFonts w:ascii="Arial" w:hAnsi="Arial" w:cs="Arial"/>
        </w:rPr>
        <w:t xml:space="preserve">of creating a better </w:t>
      </w:r>
      <w:r w:rsidR="0053360D" w:rsidRPr="00AD7CD4">
        <w:rPr>
          <w:rFonts w:ascii="Arial" w:hAnsi="Arial" w:cs="Arial"/>
        </w:rPr>
        <w:t>understanding</w:t>
      </w:r>
      <w:r w:rsidR="00F77E59" w:rsidRPr="00AD7CD4">
        <w:rPr>
          <w:rFonts w:ascii="Arial" w:hAnsi="Arial" w:cs="Arial"/>
        </w:rPr>
        <w:t xml:space="preserve"> of how sustainable practice</w:t>
      </w:r>
      <w:r w:rsidR="0053360D" w:rsidRPr="00AD7CD4">
        <w:rPr>
          <w:rFonts w:ascii="Arial" w:hAnsi="Arial" w:cs="Arial"/>
        </w:rPr>
        <w:t>s</w:t>
      </w:r>
      <w:r w:rsidR="00F77E59" w:rsidRPr="00AD7CD4">
        <w:rPr>
          <w:rFonts w:ascii="Arial" w:hAnsi="Arial" w:cs="Arial"/>
        </w:rPr>
        <w:t xml:space="preserve"> </w:t>
      </w:r>
      <w:r w:rsidR="0053360D" w:rsidRPr="00AD7CD4">
        <w:rPr>
          <w:rFonts w:ascii="Arial" w:hAnsi="Arial" w:cs="Arial"/>
        </w:rPr>
        <w:t>influence and change</w:t>
      </w:r>
      <w:r w:rsidR="00E96A85" w:rsidRPr="00AD7CD4">
        <w:rPr>
          <w:rFonts w:ascii="Arial" w:hAnsi="Arial" w:cs="Arial"/>
        </w:rPr>
        <w:t xml:space="preserve"> a business in the UK. </w:t>
      </w:r>
      <w:r w:rsidR="00E80F2C" w:rsidRPr="00AD7CD4">
        <w:rPr>
          <w:rFonts w:ascii="Arial" w:hAnsi="Arial" w:cs="Arial"/>
        </w:rPr>
        <w:t>By using credible academic sources, industry research and data</w:t>
      </w:r>
      <w:r w:rsidR="00C6272B" w:rsidRPr="00AD7CD4">
        <w:rPr>
          <w:rFonts w:ascii="Arial" w:hAnsi="Arial" w:cs="Arial"/>
        </w:rPr>
        <w:t>,</w:t>
      </w:r>
      <w:r w:rsidR="0053360D" w:rsidRPr="00AD7CD4">
        <w:rPr>
          <w:rFonts w:ascii="Arial" w:hAnsi="Arial" w:cs="Arial"/>
        </w:rPr>
        <w:t xml:space="preserve"> </w:t>
      </w:r>
      <w:r w:rsidR="00C31433" w:rsidRPr="00AD7CD4">
        <w:rPr>
          <w:rFonts w:ascii="Arial" w:hAnsi="Arial" w:cs="Arial"/>
        </w:rPr>
        <w:t xml:space="preserve">this research will highlight </w:t>
      </w:r>
      <w:r w:rsidR="00935A0E" w:rsidRPr="00AD7CD4">
        <w:rPr>
          <w:rFonts w:ascii="Arial" w:hAnsi="Arial" w:cs="Arial"/>
        </w:rPr>
        <w:t>which practices are effective but also sustainable and profitable at the same time</w:t>
      </w:r>
      <w:r w:rsidR="00C6272B" w:rsidRPr="00AD7CD4">
        <w:rPr>
          <w:rFonts w:ascii="Arial" w:hAnsi="Arial" w:cs="Arial"/>
        </w:rPr>
        <w:t>.</w:t>
      </w:r>
      <w:r w:rsidR="008B018C" w:rsidRPr="00AD7CD4">
        <w:rPr>
          <w:rFonts w:ascii="Arial" w:hAnsi="Arial" w:cs="Arial"/>
        </w:rPr>
        <w:t xml:space="preserve"> </w:t>
      </w:r>
      <w:r w:rsidR="00C6272B" w:rsidRPr="00AD7CD4">
        <w:rPr>
          <w:rFonts w:ascii="Arial" w:hAnsi="Arial" w:cs="Arial"/>
        </w:rPr>
        <w:t>O</w:t>
      </w:r>
      <w:r w:rsidR="008B018C" w:rsidRPr="00AD7CD4">
        <w:rPr>
          <w:rFonts w:ascii="Arial" w:hAnsi="Arial" w:cs="Arial"/>
        </w:rPr>
        <w:t>f course, potential areas for improvement will be found for the placement hotel</w:t>
      </w:r>
      <w:r w:rsidR="0007780C" w:rsidRPr="00AD7CD4">
        <w:rPr>
          <w:rFonts w:ascii="Arial" w:hAnsi="Arial" w:cs="Arial"/>
        </w:rPr>
        <w:t>.</w:t>
      </w:r>
    </w:p>
    <w:p w14:paraId="71D10AF9" w14:textId="625D75B3" w:rsidR="00E4539E" w:rsidRPr="00AD7CD4" w:rsidRDefault="00E4539E" w:rsidP="00AD7CD4">
      <w:pPr>
        <w:jc w:val="both"/>
        <w:rPr>
          <w:rFonts w:ascii="Arial" w:hAnsi="Arial" w:cs="Arial"/>
        </w:rPr>
      </w:pPr>
      <w:r w:rsidRPr="00AD7CD4">
        <w:rPr>
          <w:rFonts w:ascii="Arial" w:hAnsi="Arial" w:cs="Arial"/>
        </w:rPr>
        <w:t>A qualitative, desk</w:t>
      </w:r>
      <w:r w:rsidR="00D46E36" w:rsidRPr="00AD7CD4">
        <w:rPr>
          <w:rFonts w:ascii="Arial" w:hAnsi="Arial" w:cs="Arial"/>
        </w:rPr>
        <w:t>-</w:t>
      </w:r>
      <w:r w:rsidRPr="00AD7CD4">
        <w:rPr>
          <w:rFonts w:ascii="Arial" w:hAnsi="Arial" w:cs="Arial"/>
        </w:rPr>
        <w:t xml:space="preserve">based case study approach will be used for this </w:t>
      </w:r>
      <w:r w:rsidR="00CB1FBC" w:rsidRPr="00AD7CD4">
        <w:rPr>
          <w:rFonts w:ascii="Arial" w:hAnsi="Arial" w:cs="Arial"/>
        </w:rPr>
        <w:t>research, with no primary data being used. This approach is ethical</w:t>
      </w:r>
      <w:r w:rsidR="007663D1" w:rsidRPr="00AD7CD4">
        <w:rPr>
          <w:rFonts w:ascii="Arial" w:hAnsi="Arial" w:cs="Arial"/>
        </w:rPr>
        <w:t xml:space="preserve"> and will allow for a detailed analysis of sustainable initiatives through publicly available info. </w:t>
      </w:r>
    </w:p>
    <w:p w14:paraId="0D965CCA" w14:textId="7A639A01" w:rsidR="00CB1AC3" w:rsidRPr="00AD7CD4" w:rsidRDefault="00CB1AC3" w:rsidP="00AD7CD4">
      <w:pPr>
        <w:jc w:val="both"/>
        <w:rPr>
          <w:rFonts w:ascii="Arial" w:hAnsi="Arial" w:cs="Arial"/>
        </w:rPr>
      </w:pPr>
      <w:r w:rsidRPr="00AD7CD4">
        <w:rPr>
          <w:rFonts w:ascii="Arial" w:hAnsi="Arial" w:cs="Arial"/>
        </w:rPr>
        <w:t xml:space="preserve">Finally, </w:t>
      </w:r>
      <w:r w:rsidR="00933DA8" w:rsidRPr="00AD7CD4">
        <w:rPr>
          <w:rFonts w:ascii="Arial" w:hAnsi="Arial" w:cs="Arial"/>
        </w:rPr>
        <w:t xml:space="preserve">this research will use a systematic format for its structure. The literature review section will show relevant literature </w:t>
      </w:r>
      <w:r w:rsidR="005B7392" w:rsidRPr="00AD7CD4">
        <w:rPr>
          <w:rFonts w:ascii="Arial" w:hAnsi="Arial" w:cs="Arial"/>
        </w:rPr>
        <w:t xml:space="preserve">on green practices and sustainability </w:t>
      </w:r>
      <w:r w:rsidR="002577FD" w:rsidRPr="00AD7CD4">
        <w:rPr>
          <w:rFonts w:ascii="Arial" w:hAnsi="Arial" w:cs="Arial"/>
        </w:rPr>
        <w:t xml:space="preserve">within </w:t>
      </w:r>
      <w:r w:rsidR="00C6272B" w:rsidRPr="00AD7CD4">
        <w:rPr>
          <w:rFonts w:ascii="Arial" w:hAnsi="Arial" w:cs="Arial"/>
        </w:rPr>
        <w:t xml:space="preserve">the </w:t>
      </w:r>
      <w:r w:rsidR="002577FD" w:rsidRPr="00AD7CD4">
        <w:rPr>
          <w:rFonts w:ascii="Arial" w:hAnsi="Arial" w:cs="Arial"/>
        </w:rPr>
        <w:t>food and beverage</w:t>
      </w:r>
      <w:r w:rsidR="00C6272B" w:rsidRPr="00AD7CD4">
        <w:rPr>
          <w:rFonts w:ascii="Arial" w:hAnsi="Arial" w:cs="Arial"/>
        </w:rPr>
        <w:t xml:space="preserve"> industry</w:t>
      </w:r>
      <w:r w:rsidR="002577FD" w:rsidRPr="00AD7CD4">
        <w:rPr>
          <w:rFonts w:ascii="Arial" w:hAnsi="Arial" w:cs="Arial"/>
        </w:rPr>
        <w:t>. Then the methodolog</w:t>
      </w:r>
      <w:r w:rsidR="005B7A42" w:rsidRPr="00AD7CD4">
        <w:rPr>
          <w:rFonts w:ascii="Arial" w:hAnsi="Arial" w:cs="Arial"/>
        </w:rPr>
        <w:t>y will be outlined under ‘’methods’’, followed by the findings of the research and then a consecutive discussion of the findings. The resea</w:t>
      </w:r>
      <w:r w:rsidR="00C6272B" w:rsidRPr="00AD7CD4">
        <w:rPr>
          <w:rFonts w:ascii="Arial" w:hAnsi="Arial" w:cs="Arial"/>
        </w:rPr>
        <w:t>r</w:t>
      </w:r>
      <w:r w:rsidR="005B7A42" w:rsidRPr="00AD7CD4">
        <w:rPr>
          <w:rFonts w:ascii="Arial" w:hAnsi="Arial" w:cs="Arial"/>
        </w:rPr>
        <w:t xml:space="preserve">ch will end </w:t>
      </w:r>
      <w:r w:rsidR="00467732" w:rsidRPr="00AD7CD4">
        <w:rPr>
          <w:rFonts w:ascii="Arial" w:hAnsi="Arial" w:cs="Arial"/>
        </w:rPr>
        <w:t xml:space="preserve">with a conclusion and then </w:t>
      </w:r>
      <w:r w:rsidR="00DE1152" w:rsidRPr="00AD7CD4">
        <w:rPr>
          <w:rFonts w:ascii="Arial" w:hAnsi="Arial" w:cs="Arial"/>
        </w:rPr>
        <w:t xml:space="preserve">recommendations for the Mercure hotel. </w:t>
      </w:r>
    </w:p>
    <w:p w14:paraId="25607F5C" w14:textId="77777777" w:rsidR="007C3150" w:rsidRDefault="007C3150" w:rsidP="005C668E">
      <w:pPr>
        <w:rPr>
          <w:sz w:val="32"/>
          <w:szCs w:val="32"/>
        </w:rPr>
      </w:pPr>
    </w:p>
    <w:p w14:paraId="3B8EB747" w14:textId="1A8EE05A" w:rsidR="007C3150" w:rsidRDefault="009D4D18" w:rsidP="005C668E">
      <w:pPr>
        <w:rPr>
          <w:sz w:val="32"/>
          <w:szCs w:val="32"/>
        </w:rPr>
      </w:pPr>
      <w:r>
        <w:rPr>
          <w:sz w:val="32"/>
          <w:szCs w:val="32"/>
        </w:rPr>
        <w:t xml:space="preserve">Literature review </w:t>
      </w:r>
    </w:p>
    <w:p w14:paraId="5F61D8F1" w14:textId="79060AF1" w:rsidR="00CB78B9" w:rsidRPr="00AD7CD4" w:rsidRDefault="00CB78B9" w:rsidP="00AD7CD4">
      <w:pPr>
        <w:jc w:val="both"/>
        <w:rPr>
          <w:rFonts w:ascii="Arial" w:hAnsi="Arial" w:cs="Arial"/>
        </w:rPr>
      </w:pPr>
      <w:r w:rsidRPr="00AD7CD4">
        <w:rPr>
          <w:rFonts w:ascii="Arial" w:hAnsi="Arial" w:cs="Arial"/>
        </w:rPr>
        <w:t xml:space="preserve">Sustainability is becoming a dominant </w:t>
      </w:r>
      <w:r w:rsidR="00774CAD" w:rsidRPr="00AD7CD4">
        <w:rPr>
          <w:rFonts w:ascii="Arial" w:hAnsi="Arial" w:cs="Arial"/>
        </w:rPr>
        <w:t>theme in hospitality</w:t>
      </w:r>
      <w:r w:rsidR="008664F1" w:rsidRPr="00AD7CD4">
        <w:rPr>
          <w:rFonts w:ascii="Arial" w:hAnsi="Arial" w:cs="Arial"/>
        </w:rPr>
        <w:t xml:space="preserve"> as it</w:t>
      </w:r>
      <w:r w:rsidR="0008642A" w:rsidRPr="00AD7CD4">
        <w:rPr>
          <w:rFonts w:ascii="Arial" w:hAnsi="Arial" w:cs="Arial"/>
        </w:rPr>
        <w:t>’</w:t>
      </w:r>
      <w:r w:rsidR="008664F1" w:rsidRPr="00AD7CD4">
        <w:rPr>
          <w:rFonts w:ascii="Arial" w:hAnsi="Arial" w:cs="Arial"/>
        </w:rPr>
        <w:t xml:space="preserve">s driven </w:t>
      </w:r>
      <w:r w:rsidR="0008642A" w:rsidRPr="00AD7CD4">
        <w:rPr>
          <w:rFonts w:ascii="Arial" w:hAnsi="Arial" w:cs="Arial"/>
        </w:rPr>
        <w:t>by growing concerns over the environment and how businesses impact the world with their operations</w:t>
      </w:r>
      <w:r w:rsidR="009D1402" w:rsidRPr="00AD7CD4">
        <w:rPr>
          <w:rFonts w:ascii="Arial" w:hAnsi="Arial" w:cs="Arial"/>
        </w:rPr>
        <w:t xml:space="preserve"> (Jones, 2016). </w:t>
      </w:r>
      <w:r w:rsidR="0008642A" w:rsidRPr="00AD7CD4">
        <w:rPr>
          <w:rFonts w:ascii="Arial" w:hAnsi="Arial" w:cs="Arial"/>
        </w:rPr>
        <w:t xml:space="preserve"> </w:t>
      </w:r>
      <w:r w:rsidR="00AA7F29" w:rsidRPr="00AD7CD4">
        <w:rPr>
          <w:rFonts w:ascii="Arial" w:hAnsi="Arial" w:cs="Arial"/>
        </w:rPr>
        <w:t>The hospitality industry is very resourc</w:t>
      </w:r>
      <w:r w:rsidR="002650F6" w:rsidRPr="00AD7CD4">
        <w:rPr>
          <w:rFonts w:ascii="Arial" w:hAnsi="Arial" w:cs="Arial"/>
        </w:rPr>
        <w:t xml:space="preserve">e intensive due to the focus </w:t>
      </w:r>
      <w:r w:rsidR="00C54852" w:rsidRPr="00AD7CD4">
        <w:rPr>
          <w:rFonts w:ascii="Arial" w:hAnsi="Arial" w:cs="Arial"/>
        </w:rPr>
        <w:t>on customer satisfaction and the sheer number of said customers. A typical hotel will use</w:t>
      </w:r>
      <w:r w:rsidR="009C6917" w:rsidRPr="00AD7CD4">
        <w:rPr>
          <w:rFonts w:ascii="Arial" w:hAnsi="Arial" w:cs="Arial"/>
        </w:rPr>
        <w:t xml:space="preserve"> and </w:t>
      </w:r>
      <w:r w:rsidR="00C6272B" w:rsidRPr="00AD7CD4">
        <w:rPr>
          <w:rFonts w:ascii="Arial" w:hAnsi="Arial" w:cs="Arial"/>
        </w:rPr>
        <w:t>wastewater</w:t>
      </w:r>
      <w:r w:rsidR="009C6917" w:rsidRPr="00AD7CD4">
        <w:rPr>
          <w:rFonts w:ascii="Arial" w:hAnsi="Arial" w:cs="Arial"/>
        </w:rPr>
        <w:t xml:space="preserve">, food, and electricity, and this is a necessity for </w:t>
      </w:r>
      <w:r w:rsidR="00B02C73" w:rsidRPr="00AD7CD4">
        <w:rPr>
          <w:rFonts w:ascii="Arial" w:hAnsi="Arial" w:cs="Arial"/>
        </w:rPr>
        <w:t>competitiveness within the industry, known for how cut-throat it is</w:t>
      </w:r>
      <w:r w:rsidR="007D6346" w:rsidRPr="00AD7CD4">
        <w:rPr>
          <w:rFonts w:ascii="Arial" w:hAnsi="Arial" w:cs="Arial"/>
        </w:rPr>
        <w:t xml:space="preserve"> (Parsakia, 2023). </w:t>
      </w:r>
    </w:p>
    <w:p w14:paraId="1D821432" w14:textId="317B35F8" w:rsidR="00443E5E" w:rsidRPr="00AD7CD4" w:rsidRDefault="00443E5E" w:rsidP="00AD7CD4">
      <w:pPr>
        <w:jc w:val="both"/>
        <w:rPr>
          <w:rFonts w:ascii="Arial" w:hAnsi="Arial" w:cs="Arial"/>
        </w:rPr>
      </w:pPr>
      <w:r w:rsidRPr="00AD7CD4">
        <w:rPr>
          <w:rFonts w:ascii="Arial" w:hAnsi="Arial" w:cs="Arial"/>
        </w:rPr>
        <w:t>Veal (2006) argues that sustainability is relevant within tourism and hospitality since t</w:t>
      </w:r>
      <w:r w:rsidR="00E113F5" w:rsidRPr="00AD7CD4">
        <w:rPr>
          <w:rFonts w:ascii="Arial" w:hAnsi="Arial" w:cs="Arial"/>
        </w:rPr>
        <w:t>hese industries are very depend</w:t>
      </w:r>
      <w:r w:rsidR="00BB7ED3" w:rsidRPr="00AD7CD4">
        <w:rPr>
          <w:rFonts w:ascii="Arial" w:hAnsi="Arial" w:cs="Arial"/>
        </w:rPr>
        <w:t>e</w:t>
      </w:r>
      <w:r w:rsidR="00E113F5" w:rsidRPr="00AD7CD4">
        <w:rPr>
          <w:rFonts w:ascii="Arial" w:hAnsi="Arial" w:cs="Arial"/>
        </w:rPr>
        <w:t>nt on</w:t>
      </w:r>
      <w:r w:rsidR="0004770E" w:rsidRPr="00AD7CD4">
        <w:rPr>
          <w:rFonts w:ascii="Arial" w:hAnsi="Arial" w:cs="Arial"/>
        </w:rPr>
        <w:t xml:space="preserve"> the </w:t>
      </w:r>
      <w:r w:rsidR="005A3D59" w:rsidRPr="00AD7CD4">
        <w:rPr>
          <w:rFonts w:ascii="Arial" w:hAnsi="Arial" w:cs="Arial"/>
        </w:rPr>
        <w:t>quality of the environment around them and how friendly the community is</w:t>
      </w:r>
      <w:r w:rsidR="00DB5CEA" w:rsidRPr="00AD7CD4">
        <w:rPr>
          <w:rFonts w:ascii="Arial" w:hAnsi="Arial" w:cs="Arial"/>
        </w:rPr>
        <w:t>. Since poor environmental practices can impact a location</w:t>
      </w:r>
      <w:r w:rsidR="00C6272B" w:rsidRPr="00AD7CD4">
        <w:rPr>
          <w:rFonts w:ascii="Arial" w:hAnsi="Arial" w:cs="Arial"/>
        </w:rPr>
        <w:t>’s</w:t>
      </w:r>
      <w:r w:rsidR="00DB5CEA" w:rsidRPr="00AD7CD4">
        <w:rPr>
          <w:rFonts w:ascii="Arial" w:hAnsi="Arial" w:cs="Arial"/>
        </w:rPr>
        <w:t xml:space="preserve"> </w:t>
      </w:r>
      <w:r w:rsidR="00C6272B" w:rsidRPr="00AD7CD4">
        <w:rPr>
          <w:rFonts w:ascii="Arial" w:hAnsi="Arial" w:cs="Arial"/>
        </w:rPr>
        <w:t>attractiveness</w:t>
      </w:r>
      <w:r w:rsidR="005E08E9" w:rsidRPr="00AD7CD4">
        <w:rPr>
          <w:rFonts w:ascii="Arial" w:hAnsi="Arial" w:cs="Arial"/>
        </w:rPr>
        <w:t>,</w:t>
      </w:r>
      <w:r w:rsidR="00C6272B" w:rsidRPr="00AD7CD4">
        <w:rPr>
          <w:rFonts w:ascii="Arial" w:hAnsi="Arial" w:cs="Arial"/>
        </w:rPr>
        <w:t xml:space="preserve"> it</w:t>
      </w:r>
      <w:r w:rsidR="002B4388" w:rsidRPr="00AD7CD4">
        <w:rPr>
          <w:rFonts w:ascii="Arial" w:hAnsi="Arial" w:cs="Arial"/>
        </w:rPr>
        <w:t xml:space="preserve"> also impacts the profitability of the </w:t>
      </w:r>
      <w:r w:rsidR="00B45E49" w:rsidRPr="00AD7CD4">
        <w:rPr>
          <w:rFonts w:ascii="Arial" w:hAnsi="Arial" w:cs="Arial"/>
        </w:rPr>
        <w:t>business. To put this into perspective, if a business</w:t>
      </w:r>
      <w:r w:rsidR="00201784" w:rsidRPr="00AD7CD4">
        <w:rPr>
          <w:rFonts w:ascii="Arial" w:hAnsi="Arial" w:cs="Arial"/>
        </w:rPr>
        <w:t>’</w:t>
      </w:r>
      <w:r w:rsidR="00B45E49" w:rsidRPr="00AD7CD4">
        <w:rPr>
          <w:rFonts w:ascii="Arial" w:hAnsi="Arial" w:cs="Arial"/>
        </w:rPr>
        <w:t>s practice</w:t>
      </w:r>
      <w:r w:rsidR="00201784" w:rsidRPr="00AD7CD4">
        <w:rPr>
          <w:rFonts w:ascii="Arial" w:hAnsi="Arial" w:cs="Arial"/>
        </w:rPr>
        <w:t xml:space="preserve"> </w:t>
      </w:r>
      <w:r w:rsidR="00B45E49" w:rsidRPr="00AD7CD4">
        <w:rPr>
          <w:rFonts w:ascii="Arial" w:hAnsi="Arial" w:cs="Arial"/>
        </w:rPr>
        <w:t>hurts the environment around itself</w:t>
      </w:r>
      <w:r w:rsidR="00201784" w:rsidRPr="00AD7CD4">
        <w:rPr>
          <w:rFonts w:ascii="Arial" w:hAnsi="Arial" w:cs="Arial"/>
        </w:rPr>
        <w:t xml:space="preserve">, two things can happen. Either the community around </w:t>
      </w:r>
      <w:r w:rsidR="0088312A" w:rsidRPr="00AD7CD4">
        <w:rPr>
          <w:rFonts w:ascii="Arial" w:hAnsi="Arial" w:cs="Arial"/>
        </w:rPr>
        <w:t xml:space="preserve">the business will start to push back (In the </w:t>
      </w:r>
      <w:r w:rsidR="0088312A" w:rsidRPr="00AD7CD4">
        <w:rPr>
          <w:rFonts w:ascii="Arial" w:hAnsi="Arial" w:cs="Arial"/>
        </w:rPr>
        <w:lastRenderedPageBreak/>
        <w:t>same manner that people in Barcelona are pushing back against tourists)</w:t>
      </w:r>
      <w:r w:rsidR="00940F6D" w:rsidRPr="00AD7CD4">
        <w:rPr>
          <w:rFonts w:ascii="Arial" w:hAnsi="Arial" w:cs="Arial"/>
        </w:rPr>
        <w:t xml:space="preserve"> (Kousis, 2000). </w:t>
      </w:r>
      <w:r w:rsidR="0088312A" w:rsidRPr="00AD7CD4">
        <w:rPr>
          <w:rFonts w:ascii="Arial" w:hAnsi="Arial" w:cs="Arial"/>
        </w:rPr>
        <w:t>or the area</w:t>
      </w:r>
      <w:r w:rsidR="00502B91" w:rsidRPr="00AD7CD4">
        <w:rPr>
          <w:rFonts w:ascii="Arial" w:hAnsi="Arial" w:cs="Arial"/>
        </w:rPr>
        <w:t xml:space="preserve"> will start to be less attractive to </w:t>
      </w:r>
      <w:r w:rsidR="00C316B4" w:rsidRPr="00AD7CD4">
        <w:rPr>
          <w:rFonts w:ascii="Arial" w:hAnsi="Arial" w:cs="Arial"/>
        </w:rPr>
        <w:t>tourists</w:t>
      </w:r>
      <w:r w:rsidR="00502B91" w:rsidRPr="00AD7CD4">
        <w:rPr>
          <w:rFonts w:ascii="Arial" w:hAnsi="Arial" w:cs="Arial"/>
        </w:rPr>
        <w:t xml:space="preserve"> due to pollution</w:t>
      </w:r>
      <w:r w:rsidR="008A15FC" w:rsidRPr="00AD7CD4">
        <w:rPr>
          <w:rFonts w:ascii="Arial" w:hAnsi="Arial" w:cs="Arial"/>
        </w:rPr>
        <w:t xml:space="preserve"> (Cho, 2008). </w:t>
      </w:r>
    </w:p>
    <w:p w14:paraId="6F5E9DD7" w14:textId="5434FB85" w:rsidR="00E54E79" w:rsidRPr="00AD7CD4" w:rsidRDefault="00E54E79" w:rsidP="00AD7CD4">
      <w:pPr>
        <w:jc w:val="both"/>
        <w:rPr>
          <w:rFonts w:ascii="Arial" w:hAnsi="Arial" w:cs="Arial"/>
        </w:rPr>
      </w:pPr>
      <w:r w:rsidRPr="00AD7CD4">
        <w:rPr>
          <w:rFonts w:ascii="Arial" w:hAnsi="Arial" w:cs="Arial"/>
        </w:rPr>
        <w:t>Collins and Hussey (2014) also highlight that business resea</w:t>
      </w:r>
      <w:r w:rsidR="00990B16" w:rsidRPr="00AD7CD4">
        <w:rPr>
          <w:rFonts w:ascii="Arial" w:hAnsi="Arial" w:cs="Arial"/>
        </w:rPr>
        <w:t xml:space="preserve">rch is becoming more focused on how companies react to </w:t>
      </w:r>
      <w:r w:rsidR="001D743F" w:rsidRPr="00AD7CD4">
        <w:rPr>
          <w:rFonts w:ascii="Arial" w:hAnsi="Arial" w:cs="Arial"/>
        </w:rPr>
        <w:t xml:space="preserve">pressure from governments </w:t>
      </w:r>
      <w:r w:rsidR="009E1EC1" w:rsidRPr="00AD7CD4">
        <w:rPr>
          <w:rFonts w:ascii="Arial" w:hAnsi="Arial" w:cs="Arial"/>
        </w:rPr>
        <w:t xml:space="preserve">and their </w:t>
      </w:r>
      <w:r w:rsidR="00434524" w:rsidRPr="00AD7CD4">
        <w:rPr>
          <w:rFonts w:ascii="Arial" w:hAnsi="Arial" w:cs="Arial"/>
        </w:rPr>
        <w:t>regulations</w:t>
      </w:r>
      <w:r w:rsidR="001978C5" w:rsidRPr="00AD7CD4">
        <w:rPr>
          <w:rFonts w:ascii="Arial" w:hAnsi="Arial" w:cs="Arial"/>
        </w:rPr>
        <w:t xml:space="preserve"> (Sun, 2024). </w:t>
      </w:r>
      <w:r w:rsidR="00434524" w:rsidRPr="00AD7CD4">
        <w:rPr>
          <w:rFonts w:ascii="Arial" w:hAnsi="Arial" w:cs="Arial"/>
        </w:rPr>
        <w:t>For hotels</w:t>
      </w:r>
      <w:r w:rsidR="00736BE5" w:rsidRPr="00AD7CD4">
        <w:rPr>
          <w:rFonts w:ascii="Arial" w:hAnsi="Arial" w:cs="Arial"/>
        </w:rPr>
        <w:t>,</w:t>
      </w:r>
      <w:r w:rsidR="00434524" w:rsidRPr="00AD7CD4">
        <w:rPr>
          <w:rFonts w:ascii="Arial" w:hAnsi="Arial" w:cs="Arial"/>
        </w:rPr>
        <w:t xml:space="preserve"> this push from governments </w:t>
      </w:r>
      <w:r w:rsidR="00246350" w:rsidRPr="00AD7CD4">
        <w:rPr>
          <w:rFonts w:ascii="Arial" w:hAnsi="Arial" w:cs="Arial"/>
        </w:rPr>
        <w:t xml:space="preserve">has made businesses put more and more emphasis on sustainability. And this pressure gives this research the broader context for </w:t>
      </w:r>
      <w:r w:rsidR="00F236D7" w:rsidRPr="00AD7CD4">
        <w:rPr>
          <w:rFonts w:ascii="Arial" w:hAnsi="Arial" w:cs="Arial"/>
        </w:rPr>
        <w:t>assessing sustainable practices</w:t>
      </w:r>
      <w:r w:rsidR="004E14FE" w:rsidRPr="00AD7CD4">
        <w:rPr>
          <w:rFonts w:ascii="Arial" w:hAnsi="Arial" w:cs="Arial"/>
        </w:rPr>
        <w:t xml:space="preserve"> (Khatter, 2023). </w:t>
      </w:r>
      <w:r w:rsidR="001E10E6" w:rsidRPr="00AD7CD4">
        <w:rPr>
          <w:rFonts w:ascii="Arial" w:hAnsi="Arial" w:cs="Arial"/>
        </w:rPr>
        <w:t xml:space="preserve">Collins and Hussey also emphasise that practice should be looked at </w:t>
      </w:r>
      <w:r w:rsidR="00003664" w:rsidRPr="00AD7CD4">
        <w:rPr>
          <w:rFonts w:ascii="Arial" w:hAnsi="Arial" w:cs="Arial"/>
        </w:rPr>
        <w:t xml:space="preserve">the functional level to understand </w:t>
      </w:r>
      <w:r w:rsidR="00955782" w:rsidRPr="00AD7CD4">
        <w:rPr>
          <w:rFonts w:ascii="Arial" w:hAnsi="Arial" w:cs="Arial"/>
        </w:rPr>
        <w:t xml:space="preserve">how objectives can turn into real outcomes. </w:t>
      </w:r>
      <w:r w:rsidR="00692CA0" w:rsidRPr="00AD7CD4">
        <w:rPr>
          <w:rFonts w:ascii="Arial" w:hAnsi="Arial" w:cs="Arial"/>
        </w:rPr>
        <w:t xml:space="preserve">Applying this angle to hospitality, it means that sustainable strategies should be evaluated </w:t>
      </w:r>
      <w:r w:rsidR="0055787E" w:rsidRPr="00AD7CD4">
        <w:rPr>
          <w:rFonts w:ascii="Arial" w:hAnsi="Arial" w:cs="Arial"/>
        </w:rPr>
        <w:t>at each specific department, such as food and beverage, instead of just at the corporate level</w:t>
      </w:r>
      <w:r w:rsidR="004C01BE" w:rsidRPr="00AD7CD4">
        <w:rPr>
          <w:rFonts w:ascii="Arial" w:hAnsi="Arial" w:cs="Arial"/>
        </w:rPr>
        <w:t xml:space="preserve"> (Meeroff, 2020). </w:t>
      </w:r>
      <w:r w:rsidR="0055787E" w:rsidRPr="00AD7CD4">
        <w:rPr>
          <w:rFonts w:ascii="Arial" w:hAnsi="Arial" w:cs="Arial"/>
        </w:rPr>
        <w:t xml:space="preserve">And this </w:t>
      </w:r>
      <w:r w:rsidR="00970543" w:rsidRPr="00AD7CD4">
        <w:rPr>
          <w:rFonts w:ascii="Arial" w:hAnsi="Arial" w:cs="Arial"/>
        </w:rPr>
        <w:t xml:space="preserve">supports the focus of this research on the Food and beverage operations at the Mercure Hotel. </w:t>
      </w:r>
    </w:p>
    <w:p w14:paraId="0E8256EB" w14:textId="0CEFDE10" w:rsidR="001E10E6" w:rsidRPr="00AD7CD4" w:rsidRDefault="008E3FC6" w:rsidP="00AD7CD4">
      <w:pPr>
        <w:jc w:val="both"/>
        <w:rPr>
          <w:rFonts w:ascii="Arial" w:hAnsi="Arial" w:cs="Arial"/>
        </w:rPr>
      </w:pPr>
      <w:r w:rsidRPr="00AD7CD4">
        <w:rPr>
          <w:rFonts w:ascii="Arial" w:hAnsi="Arial" w:cs="Arial"/>
        </w:rPr>
        <w:t>Food &amp; beverage is generally the most impactful department within hotels</w:t>
      </w:r>
      <w:r w:rsidR="00682CC8" w:rsidRPr="00AD7CD4">
        <w:rPr>
          <w:rFonts w:ascii="Arial" w:hAnsi="Arial" w:cs="Arial"/>
        </w:rPr>
        <w:t xml:space="preserve"> (Gallego-Alvarez</w:t>
      </w:r>
      <w:r w:rsidR="00E831A8" w:rsidRPr="00AD7CD4">
        <w:rPr>
          <w:rFonts w:ascii="Arial" w:hAnsi="Arial" w:cs="Arial"/>
        </w:rPr>
        <w:t>, 2025).</w:t>
      </w:r>
      <w:r w:rsidR="006E04E6" w:rsidRPr="00AD7CD4">
        <w:rPr>
          <w:rFonts w:ascii="Arial" w:hAnsi="Arial" w:cs="Arial"/>
        </w:rPr>
        <w:t xml:space="preserve"> A</w:t>
      </w:r>
      <w:r w:rsidR="00AB1CF8" w:rsidRPr="00AD7CD4">
        <w:rPr>
          <w:rFonts w:ascii="Arial" w:hAnsi="Arial" w:cs="Arial"/>
        </w:rPr>
        <w:t xml:space="preserve"> typical high</w:t>
      </w:r>
      <w:r w:rsidR="001E6C74" w:rsidRPr="00AD7CD4">
        <w:rPr>
          <w:rFonts w:ascii="Arial" w:hAnsi="Arial" w:cs="Arial"/>
        </w:rPr>
        <w:t>-</w:t>
      </w:r>
      <w:r w:rsidR="00AB1CF8" w:rsidRPr="00AD7CD4">
        <w:rPr>
          <w:rFonts w:ascii="Arial" w:hAnsi="Arial" w:cs="Arial"/>
        </w:rPr>
        <w:t xml:space="preserve">end hotel kitchen will throw out anything that </w:t>
      </w:r>
      <w:r w:rsidR="00902E7A" w:rsidRPr="00AD7CD4">
        <w:rPr>
          <w:rFonts w:ascii="Arial" w:hAnsi="Arial" w:cs="Arial"/>
        </w:rPr>
        <w:t xml:space="preserve">isn’t used within a span of a few days or even one single day. </w:t>
      </w:r>
      <w:r w:rsidR="003D29A4" w:rsidRPr="00AD7CD4">
        <w:rPr>
          <w:rFonts w:ascii="Arial" w:hAnsi="Arial" w:cs="Arial"/>
        </w:rPr>
        <w:t>Sometimes demand for a particular item on the menu is miscalculated</w:t>
      </w:r>
      <w:r w:rsidR="00736BE5" w:rsidRPr="00AD7CD4">
        <w:rPr>
          <w:rFonts w:ascii="Arial" w:hAnsi="Arial" w:cs="Arial"/>
        </w:rPr>
        <w:t>,</w:t>
      </w:r>
      <w:r w:rsidR="003D29A4" w:rsidRPr="00AD7CD4">
        <w:rPr>
          <w:rFonts w:ascii="Arial" w:hAnsi="Arial" w:cs="Arial"/>
        </w:rPr>
        <w:t xml:space="preserve"> and this also leads to food being wasted</w:t>
      </w:r>
      <w:r w:rsidR="00B77DA9" w:rsidRPr="00AD7CD4">
        <w:rPr>
          <w:rFonts w:ascii="Arial" w:hAnsi="Arial" w:cs="Arial"/>
        </w:rPr>
        <w:t xml:space="preserve"> (Goh. 2022). </w:t>
      </w:r>
      <w:r w:rsidR="003D29A4" w:rsidRPr="00AD7CD4">
        <w:rPr>
          <w:rFonts w:ascii="Arial" w:hAnsi="Arial" w:cs="Arial"/>
        </w:rPr>
        <w:t xml:space="preserve">Not to mention </w:t>
      </w:r>
      <w:r w:rsidR="001E6C74" w:rsidRPr="00AD7CD4">
        <w:rPr>
          <w:rFonts w:ascii="Arial" w:hAnsi="Arial" w:cs="Arial"/>
        </w:rPr>
        <w:t>that the kitchen will demand constant energy and water to run</w:t>
      </w:r>
      <w:r w:rsidR="0058512E" w:rsidRPr="00AD7CD4">
        <w:rPr>
          <w:rFonts w:ascii="Arial" w:hAnsi="Arial" w:cs="Arial"/>
        </w:rPr>
        <w:t xml:space="preserve"> (Maia, 2021). </w:t>
      </w:r>
    </w:p>
    <w:p w14:paraId="7CB46B62" w14:textId="596A9B96" w:rsidR="00970543" w:rsidRPr="00AD7CD4" w:rsidRDefault="00970543" w:rsidP="00AD7CD4">
      <w:pPr>
        <w:jc w:val="both"/>
        <w:rPr>
          <w:rFonts w:ascii="Arial" w:hAnsi="Arial" w:cs="Arial"/>
        </w:rPr>
      </w:pPr>
      <w:r w:rsidRPr="00AD7CD4">
        <w:rPr>
          <w:rFonts w:ascii="Arial" w:hAnsi="Arial" w:cs="Arial"/>
        </w:rPr>
        <w:t xml:space="preserve">Another </w:t>
      </w:r>
      <w:r w:rsidR="00E13383" w:rsidRPr="00AD7CD4">
        <w:rPr>
          <w:rFonts w:ascii="Arial" w:hAnsi="Arial" w:cs="Arial"/>
        </w:rPr>
        <w:t>angle is Cottrell (2014)</w:t>
      </w:r>
      <w:r w:rsidR="00736BE5" w:rsidRPr="00AD7CD4">
        <w:rPr>
          <w:rFonts w:ascii="Arial" w:hAnsi="Arial" w:cs="Arial"/>
        </w:rPr>
        <w:t>,</w:t>
      </w:r>
      <w:r w:rsidR="00130D04" w:rsidRPr="00AD7CD4">
        <w:rPr>
          <w:rFonts w:ascii="Arial" w:hAnsi="Arial" w:cs="Arial"/>
        </w:rPr>
        <w:t xml:space="preserve"> who stresses that research should be focused on defining operational areas so that meaningful </w:t>
      </w:r>
      <w:r w:rsidR="00AE5355" w:rsidRPr="00AD7CD4">
        <w:rPr>
          <w:rFonts w:ascii="Arial" w:hAnsi="Arial" w:cs="Arial"/>
        </w:rPr>
        <w:t xml:space="preserve">insights can be found and then applied. </w:t>
      </w:r>
      <w:r w:rsidR="009178D7" w:rsidRPr="00AD7CD4">
        <w:rPr>
          <w:rFonts w:ascii="Arial" w:hAnsi="Arial" w:cs="Arial"/>
        </w:rPr>
        <w:t xml:space="preserve">Cottrell </w:t>
      </w:r>
      <w:r w:rsidR="005D327A" w:rsidRPr="00AD7CD4">
        <w:rPr>
          <w:rFonts w:ascii="Arial" w:hAnsi="Arial" w:cs="Arial"/>
        </w:rPr>
        <w:t>(</w:t>
      </w:r>
      <w:r w:rsidR="009178D7" w:rsidRPr="00AD7CD4">
        <w:rPr>
          <w:rFonts w:ascii="Arial" w:hAnsi="Arial" w:cs="Arial"/>
        </w:rPr>
        <w:t>2011</w:t>
      </w:r>
      <w:r w:rsidR="005D327A" w:rsidRPr="00AD7CD4">
        <w:rPr>
          <w:rFonts w:ascii="Arial" w:hAnsi="Arial" w:cs="Arial"/>
        </w:rPr>
        <w:t xml:space="preserve">) </w:t>
      </w:r>
      <w:r w:rsidR="009178D7" w:rsidRPr="00AD7CD4">
        <w:rPr>
          <w:rFonts w:ascii="Arial" w:hAnsi="Arial" w:cs="Arial"/>
        </w:rPr>
        <w:t xml:space="preserve">also </w:t>
      </w:r>
      <w:r w:rsidR="005C6DF0" w:rsidRPr="00AD7CD4">
        <w:rPr>
          <w:rFonts w:ascii="Arial" w:hAnsi="Arial" w:cs="Arial"/>
        </w:rPr>
        <w:t xml:space="preserve">says </w:t>
      </w:r>
      <w:r w:rsidR="005D327A" w:rsidRPr="00AD7CD4">
        <w:rPr>
          <w:rFonts w:ascii="Arial" w:hAnsi="Arial" w:cs="Arial"/>
        </w:rPr>
        <w:t>it’s</w:t>
      </w:r>
      <w:r w:rsidR="005C6DF0" w:rsidRPr="00AD7CD4">
        <w:rPr>
          <w:rFonts w:ascii="Arial" w:hAnsi="Arial" w:cs="Arial"/>
        </w:rPr>
        <w:t xml:space="preserve"> important to critically evaluate organisational initiatives. Since not all sustainability practice delivers </w:t>
      </w:r>
      <w:r w:rsidR="00DA0103" w:rsidRPr="00AD7CD4">
        <w:rPr>
          <w:rFonts w:ascii="Arial" w:hAnsi="Arial" w:cs="Arial"/>
        </w:rPr>
        <w:t>equal results</w:t>
      </w:r>
      <w:r w:rsidR="005D327A" w:rsidRPr="00AD7CD4">
        <w:rPr>
          <w:rFonts w:ascii="Arial" w:hAnsi="Arial" w:cs="Arial"/>
        </w:rPr>
        <w:t>,</w:t>
      </w:r>
      <w:r w:rsidR="00DA0103" w:rsidRPr="00AD7CD4">
        <w:rPr>
          <w:rFonts w:ascii="Arial" w:hAnsi="Arial" w:cs="Arial"/>
        </w:rPr>
        <w:t xml:space="preserve"> and some environmental pushes are more symbolic rather than </w:t>
      </w:r>
      <w:r w:rsidR="00C4033E" w:rsidRPr="00AD7CD4">
        <w:rPr>
          <w:rFonts w:ascii="Arial" w:hAnsi="Arial" w:cs="Arial"/>
        </w:rPr>
        <w:t xml:space="preserve">impactful. This way of looking at things is relevant when looking at public data, since companies have a tendency to </w:t>
      </w:r>
      <w:r w:rsidR="006B185D" w:rsidRPr="00AD7CD4">
        <w:rPr>
          <w:rFonts w:ascii="Arial" w:hAnsi="Arial" w:cs="Arial"/>
        </w:rPr>
        <w:t>make their efforts seem more impactful, and underreport the limits or downsides</w:t>
      </w:r>
      <w:r w:rsidR="00776ACA" w:rsidRPr="00AD7CD4">
        <w:rPr>
          <w:rFonts w:ascii="Arial" w:hAnsi="Arial" w:cs="Arial"/>
        </w:rPr>
        <w:t xml:space="preserve"> </w:t>
      </w:r>
      <w:r w:rsidR="004331A1" w:rsidRPr="00AD7CD4">
        <w:rPr>
          <w:rFonts w:ascii="Arial" w:hAnsi="Arial" w:cs="Arial"/>
        </w:rPr>
        <w:t xml:space="preserve">(Li, 2019). </w:t>
      </w:r>
    </w:p>
    <w:p w14:paraId="21E265C7" w14:textId="609C553F" w:rsidR="00900985" w:rsidRPr="00AD7CD4" w:rsidRDefault="00900985" w:rsidP="00AD7CD4">
      <w:pPr>
        <w:jc w:val="both"/>
        <w:rPr>
          <w:rFonts w:ascii="Arial" w:hAnsi="Arial" w:cs="Arial"/>
        </w:rPr>
      </w:pPr>
      <w:r w:rsidRPr="00AD7CD4">
        <w:rPr>
          <w:rFonts w:ascii="Arial" w:hAnsi="Arial" w:cs="Arial"/>
        </w:rPr>
        <w:t>It should be noted that ho</w:t>
      </w:r>
      <w:r w:rsidR="00D60732" w:rsidRPr="00AD7CD4">
        <w:rPr>
          <w:rFonts w:ascii="Arial" w:hAnsi="Arial" w:cs="Arial"/>
        </w:rPr>
        <w:t xml:space="preserve">tels usually adopt sustainability initiatives slowly and in small increments rather than </w:t>
      </w:r>
      <w:r w:rsidR="009C719C" w:rsidRPr="00AD7CD4">
        <w:rPr>
          <w:rFonts w:ascii="Arial" w:hAnsi="Arial" w:cs="Arial"/>
        </w:rPr>
        <w:t>in one big effort</w:t>
      </w:r>
      <w:r w:rsidR="00324FE9" w:rsidRPr="00AD7CD4">
        <w:rPr>
          <w:rFonts w:ascii="Arial" w:hAnsi="Arial" w:cs="Arial"/>
        </w:rPr>
        <w:t xml:space="preserve"> (Chak</w:t>
      </w:r>
      <w:r w:rsidR="008512EA" w:rsidRPr="00AD7CD4">
        <w:rPr>
          <w:rFonts w:ascii="Arial" w:hAnsi="Arial" w:cs="Arial"/>
        </w:rPr>
        <w:t xml:space="preserve">raborty, 2025). </w:t>
      </w:r>
      <w:r w:rsidR="009C719C" w:rsidRPr="00AD7CD4">
        <w:rPr>
          <w:rFonts w:ascii="Arial" w:hAnsi="Arial" w:cs="Arial"/>
        </w:rPr>
        <w:t xml:space="preserve">And this gradual </w:t>
      </w:r>
      <w:r w:rsidR="00CE0C72" w:rsidRPr="00AD7CD4">
        <w:rPr>
          <w:rFonts w:ascii="Arial" w:hAnsi="Arial" w:cs="Arial"/>
        </w:rPr>
        <w:t xml:space="preserve">way of doing things shows how limited sustainability pushes are in hotels </w:t>
      </w:r>
      <w:r w:rsidR="00714E10" w:rsidRPr="00AD7CD4">
        <w:rPr>
          <w:rFonts w:ascii="Arial" w:hAnsi="Arial" w:cs="Arial"/>
        </w:rPr>
        <w:t xml:space="preserve">and in food and beverage operations. </w:t>
      </w:r>
      <w:r w:rsidR="004044F4" w:rsidRPr="00AD7CD4">
        <w:rPr>
          <w:rFonts w:ascii="Arial" w:hAnsi="Arial" w:cs="Arial"/>
        </w:rPr>
        <w:t xml:space="preserve">In the case of F&amp;B </w:t>
      </w:r>
      <w:r w:rsidR="00587F35" w:rsidRPr="00AD7CD4">
        <w:rPr>
          <w:rFonts w:ascii="Arial" w:hAnsi="Arial" w:cs="Arial"/>
        </w:rPr>
        <w:t>, this could be anything from small steps to better waste management</w:t>
      </w:r>
      <w:r w:rsidR="009B7A22" w:rsidRPr="00AD7CD4">
        <w:rPr>
          <w:rFonts w:ascii="Arial" w:hAnsi="Arial" w:cs="Arial"/>
        </w:rPr>
        <w:t xml:space="preserve"> or changing how they source ingredients</w:t>
      </w:r>
      <w:r w:rsidR="0088535E" w:rsidRPr="00AD7CD4">
        <w:rPr>
          <w:rFonts w:ascii="Arial" w:hAnsi="Arial" w:cs="Arial"/>
        </w:rPr>
        <w:t xml:space="preserve"> </w:t>
      </w:r>
      <w:r w:rsidR="0065020B" w:rsidRPr="00AD7CD4">
        <w:rPr>
          <w:rFonts w:ascii="Arial" w:hAnsi="Arial" w:cs="Arial"/>
        </w:rPr>
        <w:t xml:space="preserve">(Tzschentke, 2008). </w:t>
      </w:r>
    </w:p>
    <w:p w14:paraId="522B4110" w14:textId="79F09F29" w:rsidR="00F916E7" w:rsidRPr="00AD7CD4" w:rsidRDefault="00F916E7" w:rsidP="00AD7CD4">
      <w:pPr>
        <w:jc w:val="both"/>
        <w:rPr>
          <w:rFonts w:ascii="Arial" w:hAnsi="Arial" w:cs="Arial"/>
        </w:rPr>
      </w:pPr>
    </w:p>
    <w:p w14:paraId="28C298E3" w14:textId="63E872B1" w:rsidR="00F916E7" w:rsidRPr="00AD7CD4" w:rsidRDefault="00F32663" w:rsidP="00AD7CD4">
      <w:pPr>
        <w:jc w:val="both"/>
        <w:rPr>
          <w:rFonts w:ascii="Arial" w:hAnsi="Arial" w:cs="Arial"/>
        </w:rPr>
      </w:pPr>
      <w:r w:rsidRPr="00AD7CD4">
        <w:rPr>
          <w:rFonts w:ascii="Arial" w:hAnsi="Arial" w:cs="Arial"/>
        </w:rPr>
        <w:t xml:space="preserve">Sustainable practices in hospitality </w:t>
      </w:r>
      <w:r w:rsidR="009344D2" w:rsidRPr="00AD7CD4">
        <w:rPr>
          <w:rFonts w:ascii="Arial" w:hAnsi="Arial" w:cs="Arial"/>
        </w:rPr>
        <w:t>have changed drastically from just a small concern</w:t>
      </w:r>
      <w:r w:rsidR="00CA74E7" w:rsidRPr="00AD7CD4">
        <w:rPr>
          <w:rFonts w:ascii="Arial" w:hAnsi="Arial" w:cs="Arial"/>
        </w:rPr>
        <w:t xml:space="preserve">, sustainability is now a </w:t>
      </w:r>
      <w:r w:rsidR="00BA2DD6" w:rsidRPr="00AD7CD4">
        <w:rPr>
          <w:rFonts w:ascii="Arial" w:hAnsi="Arial" w:cs="Arial"/>
        </w:rPr>
        <w:t>crucial part of business for international companies</w:t>
      </w:r>
      <w:r w:rsidR="00B35A2A" w:rsidRPr="00AD7CD4">
        <w:rPr>
          <w:rFonts w:ascii="Arial" w:hAnsi="Arial" w:cs="Arial"/>
        </w:rPr>
        <w:t xml:space="preserve"> </w:t>
      </w:r>
      <w:r w:rsidR="00BA2DD6" w:rsidRPr="00AD7CD4">
        <w:rPr>
          <w:rFonts w:ascii="Arial" w:hAnsi="Arial" w:cs="Arial"/>
        </w:rPr>
        <w:t>specifically</w:t>
      </w:r>
      <w:r w:rsidR="00EF0A33" w:rsidRPr="00AD7CD4">
        <w:rPr>
          <w:rFonts w:ascii="Arial" w:hAnsi="Arial" w:cs="Arial"/>
        </w:rPr>
        <w:t xml:space="preserve"> (</w:t>
      </w:r>
      <w:r w:rsidR="0091257A" w:rsidRPr="00AD7CD4">
        <w:rPr>
          <w:rFonts w:ascii="Arial" w:hAnsi="Arial" w:cs="Arial"/>
        </w:rPr>
        <w:t xml:space="preserve">Molina-Collado, 2022). </w:t>
      </w:r>
      <w:r w:rsidR="00B35A2A" w:rsidRPr="00AD7CD4">
        <w:rPr>
          <w:rFonts w:ascii="Arial" w:hAnsi="Arial" w:cs="Arial"/>
        </w:rPr>
        <w:t xml:space="preserve">Studies see it as both an environmental </w:t>
      </w:r>
      <w:r w:rsidR="006608B5" w:rsidRPr="00AD7CD4">
        <w:rPr>
          <w:rFonts w:ascii="Arial" w:hAnsi="Arial" w:cs="Arial"/>
        </w:rPr>
        <w:t xml:space="preserve">and </w:t>
      </w:r>
      <w:r w:rsidR="003D3C71" w:rsidRPr="00AD7CD4">
        <w:rPr>
          <w:rFonts w:ascii="Arial" w:hAnsi="Arial" w:cs="Arial"/>
        </w:rPr>
        <w:t xml:space="preserve">an </w:t>
      </w:r>
      <w:r w:rsidR="006608B5" w:rsidRPr="00AD7CD4">
        <w:rPr>
          <w:rFonts w:ascii="Arial" w:hAnsi="Arial" w:cs="Arial"/>
        </w:rPr>
        <w:t>economic issue</w:t>
      </w:r>
      <w:r w:rsidR="003D3C71" w:rsidRPr="00AD7CD4">
        <w:rPr>
          <w:rFonts w:ascii="Arial" w:hAnsi="Arial" w:cs="Arial"/>
        </w:rPr>
        <w:t>. For example</w:t>
      </w:r>
      <w:r w:rsidR="00A8499E" w:rsidRPr="00AD7CD4">
        <w:rPr>
          <w:rFonts w:ascii="Arial" w:hAnsi="Arial" w:cs="Arial"/>
        </w:rPr>
        <w:t>,</w:t>
      </w:r>
      <w:r w:rsidR="003D3C71" w:rsidRPr="00AD7CD4">
        <w:rPr>
          <w:rFonts w:ascii="Arial" w:hAnsi="Arial" w:cs="Arial"/>
        </w:rPr>
        <w:t xml:space="preserve"> circular practices</w:t>
      </w:r>
      <w:r w:rsidR="00A8499E" w:rsidRPr="00AD7CD4">
        <w:rPr>
          <w:rFonts w:ascii="Arial" w:hAnsi="Arial" w:cs="Arial"/>
        </w:rPr>
        <w:t xml:space="preserve"> like</w:t>
      </w:r>
      <w:r w:rsidR="003D3C71" w:rsidRPr="00AD7CD4">
        <w:rPr>
          <w:rFonts w:ascii="Arial" w:hAnsi="Arial" w:cs="Arial"/>
        </w:rPr>
        <w:t xml:space="preserve"> waste prevention</w:t>
      </w:r>
      <w:r w:rsidR="001333BA" w:rsidRPr="00AD7CD4">
        <w:rPr>
          <w:rFonts w:ascii="Arial" w:hAnsi="Arial" w:cs="Arial"/>
        </w:rPr>
        <w:t>, minimisation</w:t>
      </w:r>
      <w:r w:rsidR="00A8499E" w:rsidRPr="00AD7CD4">
        <w:rPr>
          <w:rFonts w:ascii="Arial" w:hAnsi="Arial" w:cs="Arial"/>
        </w:rPr>
        <w:t xml:space="preserve"> and recycling are known to be good strategies for reducing food</w:t>
      </w:r>
      <w:r w:rsidR="005100CB" w:rsidRPr="00AD7CD4">
        <w:rPr>
          <w:rFonts w:ascii="Arial" w:hAnsi="Arial" w:cs="Arial"/>
        </w:rPr>
        <w:t xml:space="preserve"> (Pirani, 2016). </w:t>
      </w:r>
      <w:r w:rsidR="00865F97" w:rsidRPr="00AD7CD4">
        <w:rPr>
          <w:rFonts w:ascii="Arial" w:hAnsi="Arial" w:cs="Arial"/>
        </w:rPr>
        <w:t>That includes things like portion</w:t>
      </w:r>
      <w:r w:rsidR="00E52509" w:rsidRPr="00AD7CD4">
        <w:rPr>
          <w:rFonts w:ascii="Arial" w:hAnsi="Arial" w:cs="Arial"/>
        </w:rPr>
        <w:t xml:space="preserve"> control, customer behaviour monitoring and </w:t>
      </w:r>
      <w:r w:rsidR="005D327A" w:rsidRPr="00AD7CD4">
        <w:rPr>
          <w:rFonts w:ascii="Arial" w:hAnsi="Arial" w:cs="Arial"/>
        </w:rPr>
        <w:t>take-home</w:t>
      </w:r>
      <w:r w:rsidR="00E52509" w:rsidRPr="00AD7CD4">
        <w:rPr>
          <w:rFonts w:ascii="Arial" w:hAnsi="Arial" w:cs="Arial"/>
        </w:rPr>
        <w:t xml:space="preserve"> options for uneaten food</w:t>
      </w:r>
      <w:r w:rsidR="00AA1FAA" w:rsidRPr="00AD7CD4">
        <w:rPr>
          <w:rFonts w:ascii="Arial" w:hAnsi="Arial" w:cs="Arial"/>
        </w:rPr>
        <w:t xml:space="preserve"> (</w:t>
      </w:r>
      <w:r w:rsidR="009056CC" w:rsidRPr="00AD7CD4">
        <w:rPr>
          <w:rFonts w:ascii="Arial" w:hAnsi="Arial" w:cs="Arial"/>
        </w:rPr>
        <w:t>Bruns-Smith</w:t>
      </w:r>
      <w:r w:rsidR="00AA1FAA" w:rsidRPr="00AD7CD4">
        <w:rPr>
          <w:rFonts w:ascii="Arial" w:hAnsi="Arial" w:cs="Arial"/>
        </w:rPr>
        <w:t>,</w:t>
      </w:r>
      <w:r w:rsidR="009056CC" w:rsidRPr="00AD7CD4">
        <w:rPr>
          <w:rFonts w:ascii="Arial" w:hAnsi="Arial" w:cs="Arial"/>
        </w:rPr>
        <w:t>2015</w:t>
      </w:r>
      <w:r w:rsidR="00AA1FAA" w:rsidRPr="00AD7CD4">
        <w:rPr>
          <w:rFonts w:ascii="Arial" w:hAnsi="Arial" w:cs="Arial"/>
        </w:rPr>
        <w:t xml:space="preserve">). </w:t>
      </w:r>
      <w:r w:rsidR="00FB411B" w:rsidRPr="00AD7CD4">
        <w:rPr>
          <w:rFonts w:ascii="Arial" w:hAnsi="Arial" w:cs="Arial"/>
        </w:rPr>
        <w:t xml:space="preserve">For example, a hotel could monitor </w:t>
      </w:r>
      <w:r w:rsidR="00CA0235" w:rsidRPr="00AD7CD4">
        <w:rPr>
          <w:rFonts w:ascii="Arial" w:hAnsi="Arial" w:cs="Arial"/>
        </w:rPr>
        <w:t xml:space="preserve">how much of a specific item is eaten, </w:t>
      </w:r>
      <w:r w:rsidR="00CA1BDE" w:rsidRPr="00AD7CD4">
        <w:rPr>
          <w:rFonts w:ascii="Arial" w:hAnsi="Arial" w:cs="Arial"/>
        </w:rPr>
        <w:t>if that item has leftovers too often</w:t>
      </w:r>
      <w:r w:rsidR="005D327A" w:rsidRPr="00AD7CD4">
        <w:rPr>
          <w:rFonts w:ascii="Arial" w:hAnsi="Arial" w:cs="Arial"/>
        </w:rPr>
        <w:t>,</w:t>
      </w:r>
      <w:r w:rsidR="00CA1BDE" w:rsidRPr="00AD7CD4">
        <w:rPr>
          <w:rFonts w:ascii="Arial" w:hAnsi="Arial" w:cs="Arial"/>
        </w:rPr>
        <w:t xml:space="preserve"> the hotel could </w:t>
      </w:r>
      <w:r w:rsidR="00CA1BDE" w:rsidRPr="00AD7CD4">
        <w:rPr>
          <w:rFonts w:ascii="Arial" w:hAnsi="Arial" w:cs="Arial"/>
        </w:rPr>
        <w:lastRenderedPageBreak/>
        <w:t xml:space="preserve">take action </w:t>
      </w:r>
      <w:r w:rsidR="00CA0235" w:rsidRPr="00AD7CD4">
        <w:rPr>
          <w:rFonts w:ascii="Arial" w:hAnsi="Arial" w:cs="Arial"/>
        </w:rPr>
        <w:t>and potentially cut down the portion based on that information</w:t>
      </w:r>
      <w:r w:rsidR="00B32F67" w:rsidRPr="00AD7CD4">
        <w:rPr>
          <w:rFonts w:ascii="Arial" w:hAnsi="Arial" w:cs="Arial"/>
        </w:rPr>
        <w:t xml:space="preserve"> </w:t>
      </w:r>
      <w:r w:rsidR="00FB62CD" w:rsidRPr="00AD7CD4">
        <w:rPr>
          <w:rFonts w:ascii="Arial" w:hAnsi="Arial" w:cs="Arial"/>
        </w:rPr>
        <w:t>(Kalenjuk</w:t>
      </w:r>
      <w:r w:rsidR="00E732D6" w:rsidRPr="00AD7CD4">
        <w:rPr>
          <w:rFonts w:ascii="Arial" w:hAnsi="Arial" w:cs="Arial"/>
        </w:rPr>
        <w:t xml:space="preserve">,2016). </w:t>
      </w:r>
    </w:p>
    <w:p w14:paraId="46D8ECB1" w14:textId="155A5D3E" w:rsidR="00370FE5" w:rsidRPr="00AD7CD4" w:rsidRDefault="005D327A" w:rsidP="00AD7CD4">
      <w:pPr>
        <w:jc w:val="both"/>
        <w:rPr>
          <w:rFonts w:ascii="Arial" w:hAnsi="Arial" w:cs="Arial"/>
        </w:rPr>
      </w:pPr>
      <w:r w:rsidRPr="00AD7CD4">
        <w:rPr>
          <w:rFonts w:ascii="Arial" w:hAnsi="Arial" w:cs="Arial"/>
        </w:rPr>
        <w:t>Systematic</w:t>
      </w:r>
      <w:r w:rsidR="00370FE5" w:rsidRPr="00AD7CD4">
        <w:rPr>
          <w:rFonts w:ascii="Arial" w:hAnsi="Arial" w:cs="Arial"/>
        </w:rPr>
        <w:t xml:space="preserve"> waste measurement and innovation is well documented in the industry. Research looking </w:t>
      </w:r>
      <w:r w:rsidR="00F34220" w:rsidRPr="00AD7CD4">
        <w:rPr>
          <w:rFonts w:ascii="Arial" w:hAnsi="Arial" w:cs="Arial"/>
        </w:rPr>
        <w:t xml:space="preserve">at waste reduction points out that many businesses lack clear reporting for how much food is wasted, which </w:t>
      </w:r>
      <w:r w:rsidR="00D153CE" w:rsidRPr="00AD7CD4">
        <w:rPr>
          <w:rFonts w:ascii="Arial" w:hAnsi="Arial" w:cs="Arial"/>
        </w:rPr>
        <w:t xml:space="preserve">harms their ability to set or even hit meaningful sustainability goals. To get past this, </w:t>
      </w:r>
      <w:r w:rsidR="005C3568" w:rsidRPr="00AD7CD4">
        <w:rPr>
          <w:rFonts w:ascii="Arial" w:hAnsi="Arial" w:cs="Arial"/>
        </w:rPr>
        <w:t>a structured framework and data collection method is best</w:t>
      </w:r>
      <w:r w:rsidR="009C4D32" w:rsidRPr="00AD7CD4">
        <w:rPr>
          <w:rFonts w:ascii="Arial" w:hAnsi="Arial" w:cs="Arial"/>
        </w:rPr>
        <w:t xml:space="preserve"> (de </w:t>
      </w:r>
      <w:r w:rsidR="00FA4ADC" w:rsidRPr="00AD7CD4">
        <w:rPr>
          <w:rFonts w:ascii="Arial" w:hAnsi="Arial" w:cs="Arial"/>
        </w:rPr>
        <w:t>Oliveira Pontes, 2022)</w:t>
      </w:r>
    </w:p>
    <w:p w14:paraId="1B2F65FF" w14:textId="7D5D08BA" w:rsidR="005C3568" w:rsidRPr="00AD7CD4" w:rsidRDefault="000B30F2" w:rsidP="00AD7CD4">
      <w:pPr>
        <w:jc w:val="both"/>
        <w:rPr>
          <w:rFonts w:ascii="Arial" w:hAnsi="Arial" w:cs="Arial"/>
        </w:rPr>
      </w:pPr>
      <w:r w:rsidRPr="00AD7CD4">
        <w:rPr>
          <w:rFonts w:ascii="Arial" w:hAnsi="Arial" w:cs="Arial"/>
        </w:rPr>
        <w:t>There are also industry</w:t>
      </w:r>
      <w:r w:rsidR="005D327A" w:rsidRPr="00AD7CD4">
        <w:rPr>
          <w:rFonts w:ascii="Arial" w:hAnsi="Arial" w:cs="Arial"/>
        </w:rPr>
        <w:t>-</w:t>
      </w:r>
      <w:r w:rsidRPr="00AD7CD4">
        <w:rPr>
          <w:rFonts w:ascii="Arial" w:hAnsi="Arial" w:cs="Arial"/>
        </w:rPr>
        <w:t xml:space="preserve">wide commitments </w:t>
      </w:r>
      <w:r w:rsidR="00B74DAE" w:rsidRPr="00AD7CD4">
        <w:rPr>
          <w:rFonts w:ascii="Arial" w:hAnsi="Arial" w:cs="Arial"/>
        </w:rPr>
        <w:t xml:space="preserve">that are starting to influence F&amp;B practices. Global initiatives and white papers </w:t>
      </w:r>
      <w:r w:rsidR="007C5893" w:rsidRPr="00AD7CD4">
        <w:rPr>
          <w:rFonts w:ascii="Arial" w:hAnsi="Arial" w:cs="Arial"/>
        </w:rPr>
        <w:t xml:space="preserve">are </w:t>
      </w:r>
      <w:r w:rsidR="00B74DAE" w:rsidRPr="00AD7CD4">
        <w:rPr>
          <w:rFonts w:ascii="Arial" w:hAnsi="Arial" w:cs="Arial"/>
        </w:rPr>
        <w:t>being pushed by companies</w:t>
      </w:r>
      <w:r w:rsidR="00A20035" w:rsidRPr="00AD7CD4">
        <w:rPr>
          <w:rFonts w:ascii="Arial" w:hAnsi="Arial" w:cs="Arial"/>
        </w:rPr>
        <w:t xml:space="preserve"> like the </w:t>
      </w:r>
      <w:r w:rsidR="00905E7B" w:rsidRPr="00AD7CD4">
        <w:rPr>
          <w:rFonts w:ascii="Arial" w:hAnsi="Arial" w:cs="Arial"/>
        </w:rPr>
        <w:t>World</w:t>
      </w:r>
      <w:r w:rsidR="00A20035" w:rsidRPr="00AD7CD4">
        <w:rPr>
          <w:rFonts w:ascii="Arial" w:hAnsi="Arial" w:cs="Arial"/>
        </w:rPr>
        <w:t xml:space="preserve"> </w:t>
      </w:r>
      <w:r w:rsidR="00905E7B" w:rsidRPr="00AD7CD4">
        <w:rPr>
          <w:rFonts w:ascii="Arial" w:hAnsi="Arial" w:cs="Arial"/>
        </w:rPr>
        <w:t>S</w:t>
      </w:r>
      <w:r w:rsidR="00A20035" w:rsidRPr="00AD7CD4">
        <w:rPr>
          <w:rFonts w:ascii="Arial" w:hAnsi="Arial" w:cs="Arial"/>
        </w:rPr>
        <w:t xml:space="preserve">ustainable </w:t>
      </w:r>
      <w:r w:rsidR="005D327A" w:rsidRPr="00AD7CD4">
        <w:rPr>
          <w:rFonts w:ascii="Arial" w:hAnsi="Arial" w:cs="Arial"/>
        </w:rPr>
        <w:t>H</w:t>
      </w:r>
      <w:r w:rsidR="00A20035" w:rsidRPr="00AD7CD4">
        <w:rPr>
          <w:rFonts w:ascii="Arial" w:hAnsi="Arial" w:cs="Arial"/>
        </w:rPr>
        <w:t xml:space="preserve">ospitality </w:t>
      </w:r>
      <w:r w:rsidR="005D327A" w:rsidRPr="00AD7CD4">
        <w:rPr>
          <w:rFonts w:ascii="Arial" w:hAnsi="Arial" w:cs="Arial"/>
        </w:rPr>
        <w:t>A</w:t>
      </w:r>
      <w:r w:rsidR="00A20035" w:rsidRPr="00AD7CD4">
        <w:rPr>
          <w:rFonts w:ascii="Arial" w:hAnsi="Arial" w:cs="Arial"/>
        </w:rPr>
        <w:t>lliance, who want change in the industry</w:t>
      </w:r>
      <w:r w:rsidR="00C919EA" w:rsidRPr="00AD7CD4">
        <w:rPr>
          <w:rFonts w:ascii="Arial" w:hAnsi="Arial" w:cs="Arial"/>
        </w:rPr>
        <w:t>. Change</w:t>
      </w:r>
      <w:r w:rsidR="00AF519B" w:rsidRPr="00AD7CD4">
        <w:rPr>
          <w:rFonts w:ascii="Arial" w:hAnsi="Arial" w:cs="Arial"/>
        </w:rPr>
        <w:t xml:space="preserve">s </w:t>
      </w:r>
      <w:r w:rsidR="00C919EA" w:rsidRPr="00AD7CD4">
        <w:rPr>
          <w:rFonts w:ascii="Arial" w:hAnsi="Arial" w:cs="Arial"/>
        </w:rPr>
        <w:t xml:space="preserve">in procurement, sourcing, </w:t>
      </w:r>
      <w:r w:rsidR="00AF519B" w:rsidRPr="00AD7CD4">
        <w:rPr>
          <w:rFonts w:ascii="Arial" w:hAnsi="Arial" w:cs="Arial"/>
        </w:rPr>
        <w:t xml:space="preserve">and </w:t>
      </w:r>
      <w:r w:rsidR="00C919EA" w:rsidRPr="00AD7CD4">
        <w:rPr>
          <w:rFonts w:ascii="Arial" w:hAnsi="Arial" w:cs="Arial"/>
        </w:rPr>
        <w:t xml:space="preserve">supply chain transparency </w:t>
      </w:r>
      <w:r w:rsidR="00147D72" w:rsidRPr="00AD7CD4">
        <w:rPr>
          <w:rFonts w:ascii="Arial" w:hAnsi="Arial" w:cs="Arial"/>
        </w:rPr>
        <w:t>are wanted</w:t>
      </w:r>
      <w:r w:rsidR="00395A75" w:rsidRPr="00AD7CD4">
        <w:rPr>
          <w:rFonts w:ascii="Arial" w:hAnsi="Arial" w:cs="Arial"/>
        </w:rPr>
        <w:t xml:space="preserve"> (Xu, 2015).</w:t>
      </w:r>
      <w:r w:rsidR="00147D72" w:rsidRPr="00AD7CD4">
        <w:rPr>
          <w:rFonts w:ascii="Arial" w:hAnsi="Arial" w:cs="Arial"/>
        </w:rPr>
        <w:t xml:space="preserve"> </w:t>
      </w:r>
      <w:r w:rsidR="000B62AD" w:rsidRPr="00AD7CD4">
        <w:rPr>
          <w:rFonts w:ascii="Arial" w:hAnsi="Arial" w:cs="Arial"/>
        </w:rPr>
        <w:t>Hilton’s Green Ramada</w:t>
      </w:r>
      <w:r w:rsidR="00792243" w:rsidRPr="00AD7CD4">
        <w:rPr>
          <w:rFonts w:ascii="Arial" w:hAnsi="Arial" w:cs="Arial"/>
        </w:rPr>
        <w:t xml:space="preserve">n program focused on sustainability in the </w:t>
      </w:r>
      <w:r w:rsidR="005D327A" w:rsidRPr="00AD7CD4">
        <w:rPr>
          <w:rFonts w:ascii="Arial" w:hAnsi="Arial" w:cs="Arial"/>
        </w:rPr>
        <w:t>M</w:t>
      </w:r>
      <w:r w:rsidR="00792243" w:rsidRPr="00AD7CD4">
        <w:rPr>
          <w:rFonts w:ascii="Arial" w:hAnsi="Arial" w:cs="Arial"/>
        </w:rPr>
        <w:t xml:space="preserve">iddle </w:t>
      </w:r>
      <w:r w:rsidR="005D327A" w:rsidRPr="00AD7CD4">
        <w:rPr>
          <w:rFonts w:ascii="Arial" w:hAnsi="Arial" w:cs="Arial"/>
        </w:rPr>
        <w:t>E</w:t>
      </w:r>
      <w:r w:rsidR="00792243" w:rsidRPr="00AD7CD4">
        <w:rPr>
          <w:rFonts w:ascii="Arial" w:hAnsi="Arial" w:cs="Arial"/>
        </w:rPr>
        <w:t>ast</w:t>
      </w:r>
      <w:r w:rsidR="00BC1E86" w:rsidRPr="00AD7CD4">
        <w:rPr>
          <w:rFonts w:ascii="Arial" w:hAnsi="Arial" w:cs="Arial"/>
        </w:rPr>
        <w:t xml:space="preserve"> is expanding</w:t>
      </w:r>
      <w:r w:rsidR="002D39D5" w:rsidRPr="00AD7CD4">
        <w:rPr>
          <w:rFonts w:ascii="Arial" w:hAnsi="Arial" w:cs="Arial"/>
        </w:rPr>
        <w:t>.</w:t>
      </w:r>
      <w:r w:rsidR="00BC1E86" w:rsidRPr="00AD7CD4">
        <w:rPr>
          <w:rFonts w:ascii="Arial" w:hAnsi="Arial" w:cs="Arial"/>
        </w:rPr>
        <w:t xml:space="preserve"> 45 </w:t>
      </w:r>
      <w:r w:rsidR="002D39D5" w:rsidRPr="00AD7CD4">
        <w:rPr>
          <w:rFonts w:ascii="Arial" w:hAnsi="Arial" w:cs="Arial"/>
        </w:rPr>
        <w:t>M</w:t>
      </w:r>
      <w:r w:rsidR="00BC1E86" w:rsidRPr="00AD7CD4">
        <w:rPr>
          <w:rFonts w:ascii="Arial" w:hAnsi="Arial" w:cs="Arial"/>
        </w:rPr>
        <w:t xml:space="preserve">iddle </w:t>
      </w:r>
      <w:r w:rsidR="002D39D5" w:rsidRPr="00AD7CD4">
        <w:rPr>
          <w:rFonts w:ascii="Arial" w:hAnsi="Arial" w:cs="Arial"/>
        </w:rPr>
        <w:t>E</w:t>
      </w:r>
      <w:r w:rsidR="00BC1E86" w:rsidRPr="00AD7CD4">
        <w:rPr>
          <w:rFonts w:ascii="Arial" w:hAnsi="Arial" w:cs="Arial"/>
        </w:rPr>
        <w:t xml:space="preserve">astern </w:t>
      </w:r>
      <w:r w:rsidR="002D39D5" w:rsidRPr="00AD7CD4">
        <w:rPr>
          <w:rFonts w:ascii="Arial" w:hAnsi="Arial" w:cs="Arial"/>
        </w:rPr>
        <w:t>hotels have</w:t>
      </w:r>
      <w:r w:rsidR="00BC1E86" w:rsidRPr="00AD7CD4">
        <w:rPr>
          <w:rFonts w:ascii="Arial" w:hAnsi="Arial" w:cs="Arial"/>
        </w:rPr>
        <w:t xml:space="preserve"> taken on the program</w:t>
      </w:r>
      <w:r w:rsidR="007C5893" w:rsidRPr="00AD7CD4">
        <w:rPr>
          <w:rFonts w:ascii="Arial" w:hAnsi="Arial" w:cs="Arial"/>
        </w:rPr>
        <w:t>,</w:t>
      </w:r>
      <w:r w:rsidR="00BC1E86" w:rsidRPr="00AD7CD4">
        <w:rPr>
          <w:rFonts w:ascii="Arial" w:hAnsi="Arial" w:cs="Arial"/>
        </w:rPr>
        <w:t xml:space="preserve"> and they have already cut waste by 26%</w:t>
      </w:r>
      <w:r w:rsidR="00465938" w:rsidRPr="00AD7CD4">
        <w:rPr>
          <w:rFonts w:ascii="Arial" w:hAnsi="Arial" w:cs="Arial"/>
        </w:rPr>
        <w:t>, preserving food that would have been waste</w:t>
      </w:r>
      <w:r w:rsidR="00C92BFB" w:rsidRPr="00AD7CD4">
        <w:rPr>
          <w:rFonts w:ascii="Arial" w:hAnsi="Arial" w:cs="Arial"/>
        </w:rPr>
        <w:t xml:space="preserve"> (Kim,2025).</w:t>
      </w:r>
      <w:r w:rsidR="0007583C" w:rsidRPr="00AD7CD4">
        <w:rPr>
          <w:rFonts w:ascii="Arial" w:hAnsi="Arial" w:cs="Arial"/>
        </w:rPr>
        <w:t xml:space="preserve"> UK </w:t>
      </w:r>
      <w:r w:rsidR="002F7E69" w:rsidRPr="00AD7CD4">
        <w:rPr>
          <w:rFonts w:ascii="Arial" w:hAnsi="Arial" w:cs="Arial"/>
        </w:rPr>
        <w:t xml:space="preserve">Hilton hotels have also taken on events like </w:t>
      </w:r>
      <w:r w:rsidR="00905E7B" w:rsidRPr="00AD7CD4">
        <w:rPr>
          <w:rFonts w:ascii="Arial" w:hAnsi="Arial" w:cs="Arial"/>
        </w:rPr>
        <w:t>Stop</w:t>
      </w:r>
      <w:r w:rsidR="002F7E69" w:rsidRPr="00AD7CD4">
        <w:rPr>
          <w:rFonts w:ascii="Arial" w:hAnsi="Arial" w:cs="Arial"/>
        </w:rPr>
        <w:t xml:space="preserve"> </w:t>
      </w:r>
      <w:r w:rsidR="00905E7B" w:rsidRPr="00AD7CD4">
        <w:rPr>
          <w:rFonts w:ascii="Arial" w:hAnsi="Arial" w:cs="Arial"/>
        </w:rPr>
        <w:t>F</w:t>
      </w:r>
      <w:r w:rsidR="002F7E69" w:rsidRPr="00AD7CD4">
        <w:rPr>
          <w:rFonts w:ascii="Arial" w:hAnsi="Arial" w:cs="Arial"/>
        </w:rPr>
        <w:t xml:space="preserve">ood </w:t>
      </w:r>
      <w:r w:rsidR="002D39D5" w:rsidRPr="00AD7CD4">
        <w:rPr>
          <w:rFonts w:ascii="Arial" w:hAnsi="Arial" w:cs="Arial"/>
        </w:rPr>
        <w:t>W</w:t>
      </w:r>
      <w:r w:rsidR="002F7E69" w:rsidRPr="00AD7CD4">
        <w:rPr>
          <w:rFonts w:ascii="Arial" w:hAnsi="Arial" w:cs="Arial"/>
        </w:rPr>
        <w:t xml:space="preserve">aste </w:t>
      </w:r>
      <w:r w:rsidR="002D39D5" w:rsidRPr="00AD7CD4">
        <w:rPr>
          <w:rFonts w:ascii="Arial" w:hAnsi="Arial" w:cs="Arial"/>
        </w:rPr>
        <w:t>D</w:t>
      </w:r>
      <w:r w:rsidR="002F7E69" w:rsidRPr="00AD7CD4">
        <w:rPr>
          <w:rFonts w:ascii="Arial" w:hAnsi="Arial" w:cs="Arial"/>
        </w:rPr>
        <w:t>ay</w:t>
      </w:r>
      <w:r w:rsidR="00FC622F" w:rsidRPr="00AD7CD4">
        <w:rPr>
          <w:rFonts w:ascii="Arial" w:hAnsi="Arial" w:cs="Arial"/>
        </w:rPr>
        <w:t>, to raise awareness and reuse ingredients</w:t>
      </w:r>
      <w:r w:rsidR="00566577" w:rsidRPr="00AD7CD4">
        <w:rPr>
          <w:rFonts w:ascii="Arial" w:hAnsi="Arial" w:cs="Arial"/>
        </w:rPr>
        <w:t xml:space="preserve"> (Valenzuela,2019). </w:t>
      </w:r>
    </w:p>
    <w:p w14:paraId="7A13D1B3" w14:textId="0BA1BBC4" w:rsidR="00147D72" w:rsidRPr="00AD7CD4" w:rsidRDefault="00FF219C" w:rsidP="00AD7CD4">
      <w:pPr>
        <w:jc w:val="both"/>
        <w:rPr>
          <w:rFonts w:ascii="Arial" w:hAnsi="Arial" w:cs="Arial"/>
        </w:rPr>
      </w:pPr>
      <w:r w:rsidRPr="00AD7CD4">
        <w:rPr>
          <w:rFonts w:ascii="Arial" w:hAnsi="Arial" w:cs="Arial"/>
        </w:rPr>
        <w:t xml:space="preserve">Other factors that affect sustainability </w:t>
      </w:r>
      <w:r w:rsidR="00AC15EF" w:rsidRPr="00AD7CD4">
        <w:rPr>
          <w:rFonts w:ascii="Arial" w:hAnsi="Arial" w:cs="Arial"/>
        </w:rPr>
        <w:t>in the industry is the initiative</w:t>
      </w:r>
      <w:r w:rsidR="002D39D5" w:rsidRPr="00AD7CD4">
        <w:rPr>
          <w:rFonts w:ascii="Arial" w:hAnsi="Arial" w:cs="Arial"/>
        </w:rPr>
        <w:t>s</w:t>
      </w:r>
      <w:r w:rsidR="00AC15EF" w:rsidRPr="00AD7CD4">
        <w:rPr>
          <w:rFonts w:ascii="Arial" w:hAnsi="Arial" w:cs="Arial"/>
        </w:rPr>
        <w:t xml:space="preserve"> of large hotel chains as an example. </w:t>
      </w:r>
      <w:r w:rsidR="00B2693C" w:rsidRPr="00AD7CD4">
        <w:rPr>
          <w:rFonts w:ascii="Arial" w:hAnsi="Arial" w:cs="Arial"/>
        </w:rPr>
        <w:t>Sustainability moves at big corporations like Accor</w:t>
      </w:r>
      <w:r w:rsidR="000B48A2" w:rsidRPr="00AD7CD4">
        <w:rPr>
          <w:rFonts w:ascii="Arial" w:hAnsi="Arial" w:cs="Arial"/>
        </w:rPr>
        <w:t xml:space="preserve">, with things such as </w:t>
      </w:r>
      <w:r w:rsidR="00F80809" w:rsidRPr="00AD7CD4">
        <w:rPr>
          <w:rFonts w:ascii="Arial" w:hAnsi="Arial" w:cs="Arial"/>
        </w:rPr>
        <w:t>menu planning to maximise ingredient use and partnerships that repurpose food</w:t>
      </w:r>
      <w:r w:rsidR="002D39D5" w:rsidRPr="00AD7CD4">
        <w:rPr>
          <w:rFonts w:ascii="Arial" w:hAnsi="Arial" w:cs="Arial"/>
        </w:rPr>
        <w:t>,</w:t>
      </w:r>
      <w:r w:rsidR="00CC060A" w:rsidRPr="00AD7CD4">
        <w:rPr>
          <w:rFonts w:ascii="Arial" w:hAnsi="Arial" w:cs="Arial"/>
        </w:rPr>
        <w:t xml:space="preserve"> also help</w:t>
      </w:r>
      <w:r w:rsidR="00AF3E08" w:rsidRPr="00AD7CD4">
        <w:rPr>
          <w:rFonts w:ascii="Arial" w:hAnsi="Arial" w:cs="Arial"/>
        </w:rPr>
        <w:t xml:space="preserve"> (Gordon-Davis, 2004).</w:t>
      </w:r>
      <w:r w:rsidR="00CC060A" w:rsidRPr="00AD7CD4">
        <w:rPr>
          <w:rFonts w:ascii="Arial" w:hAnsi="Arial" w:cs="Arial"/>
        </w:rPr>
        <w:t xml:space="preserve"> There are now Apps that will be the ‘’</w:t>
      </w:r>
      <w:r w:rsidR="002D39D5" w:rsidRPr="00AD7CD4">
        <w:rPr>
          <w:rFonts w:ascii="Arial" w:hAnsi="Arial" w:cs="Arial"/>
        </w:rPr>
        <w:t>middleman</w:t>
      </w:r>
      <w:r w:rsidR="00CC060A" w:rsidRPr="00AD7CD4">
        <w:rPr>
          <w:rFonts w:ascii="Arial" w:hAnsi="Arial" w:cs="Arial"/>
        </w:rPr>
        <w:t xml:space="preserve">’’ between restaurants and customers with unused food. </w:t>
      </w:r>
      <w:r w:rsidR="002A7045" w:rsidRPr="00AD7CD4">
        <w:rPr>
          <w:rFonts w:ascii="Arial" w:hAnsi="Arial" w:cs="Arial"/>
        </w:rPr>
        <w:t xml:space="preserve">‘’Too good to go’’ </w:t>
      </w:r>
      <w:r w:rsidR="00F35C6F" w:rsidRPr="00AD7CD4">
        <w:rPr>
          <w:rFonts w:ascii="Arial" w:hAnsi="Arial" w:cs="Arial"/>
        </w:rPr>
        <w:t>or ‘’</w:t>
      </w:r>
      <w:r w:rsidR="002D39D5" w:rsidRPr="00AD7CD4">
        <w:rPr>
          <w:rFonts w:ascii="Arial" w:hAnsi="Arial" w:cs="Arial"/>
        </w:rPr>
        <w:t>flash food</w:t>
      </w:r>
      <w:r w:rsidR="00F35C6F" w:rsidRPr="00AD7CD4">
        <w:rPr>
          <w:rFonts w:ascii="Arial" w:hAnsi="Arial" w:cs="Arial"/>
        </w:rPr>
        <w:t>’’ pickup surplus food from</w:t>
      </w:r>
      <w:r w:rsidR="0005131F" w:rsidRPr="00AD7CD4">
        <w:rPr>
          <w:rFonts w:ascii="Arial" w:hAnsi="Arial" w:cs="Arial"/>
        </w:rPr>
        <w:t xml:space="preserve"> restaurants and </w:t>
      </w:r>
      <w:r w:rsidR="007222F6" w:rsidRPr="00AD7CD4">
        <w:rPr>
          <w:rFonts w:ascii="Arial" w:hAnsi="Arial" w:cs="Arial"/>
        </w:rPr>
        <w:t>sell it at a low cost</w:t>
      </w:r>
      <w:r w:rsidR="0079303E" w:rsidRPr="00AD7CD4">
        <w:rPr>
          <w:rFonts w:ascii="Arial" w:hAnsi="Arial" w:cs="Arial"/>
        </w:rPr>
        <w:t xml:space="preserve"> (Vo-Thanh, 2021). </w:t>
      </w:r>
      <w:r w:rsidR="0043309C" w:rsidRPr="00AD7CD4">
        <w:rPr>
          <w:rFonts w:ascii="Arial" w:hAnsi="Arial" w:cs="Arial"/>
        </w:rPr>
        <w:t xml:space="preserve">When bigger corporations start using these methods for </w:t>
      </w:r>
      <w:r w:rsidR="00C370FE" w:rsidRPr="00AD7CD4">
        <w:rPr>
          <w:rFonts w:ascii="Arial" w:hAnsi="Arial" w:cs="Arial"/>
        </w:rPr>
        <w:t xml:space="preserve">not wasting food, the smaller hotels will do it too. </w:t>
      </w:r>
      <w:r w:rsidR="00D910C3" w:rsidRPr="00AD7CD4">
        <w:rPr>
          <w:rFonts w:ascii="Arial" w:hAnsi="Arial" w:cs="Arial"/>
        </w:rPr>
        <w:t xml:space="preserve">Hilton </w:t>
      </w:r>
      <w:r w:rsidR="00510336" w:rsidRPr="00AD7CD4">
        <w:rPr>
          <w:rFonts w:ascii="Arial" w:hAnsi="Arial" w:cs="Arial"/>
        </w:rPr>
        <w:t>has over 130 hotels in Europe using ‘’to good to go’’ to sell off extra breakfast buffet items</w:t>
      </w:r>
      <w:r w:rsidR="002D39D5" w:rsidRPr="00AD7CD4">
        <w:rPr>
          <w:rFonts w:ascii="Arial" w:hAnsi="Arial" w:cs="Arial"/>
        </w:rPr>
        <w:t>.</w:t>
      </w:r>
      <w:r w:rsidR="00DA681F" w:rsidRPr="00AD7CD4">
        <w:rPr>
          <w:rFonts w:ascii="Arial" w:hAnsi="Arial" w:cs="Arial"/>
        </w:rPr>
        <w:t xml:space="preserve"> Accor and Marriot</w:t>
      </w:r>
      <w:r w:rsidR="002D39D5" w:rsidRPr="00AD7CD4">
        <w:rPr>
          <w:rFonts w:ascii="Arial" w:hAnsi="Arial" w:cs="Arial"/>
        </w:rPr>
        <w:t>t</w:t>
      </w:r>
      <w:r w:rsidR="00DA681F" w:rsidRPr="00AD7CD4">
        <w:rPr>
          <w:rFonts w:ascii="Arial" w:hAnsi="Arial" w:cs="Arial"/>
        </w:rPr>
        <w:t xml:space="preserve"> </w:t>
      </w:r>
      <w:r w:rsidR="00EE52EA" w:rsidRPr="00AD7CD4">
        <w:rPr>
          <w:rFonts w:ascii="Arial" w:hAnsi="Arial" w:cs="Arial"/>
        </w:rPr>
        <w:t>also use</w:t>
      </w:r>
      <w:r w:rsidR="00931AD3" w:rsidRPr="00AD7CD4">
        <w:rPr>
          <w:rFonts w:ascii="Arial" w:hAnsi="Arial" w:cs="Arial"/>
        </w:rPr>
        <w:t xml:space="preserve"> the same app in </w:t>
      </w:r>
      <w:r w:rsidR="002D39D5" w:rsidRPr="00AD7CD4">
        <w:rPr>
          <w:rFonts w:ascii="Arial" w:hAnsi="Arial" w:cs="Arial"/>
        </w:rPr>
        <w:t>E</w:t>
      </w:r>
      <w:r w:rsidR="00931AD3" w:rsidRPr="00AD7CD4">
        <w:rPr>
          <w:rFonts w:ascii="Arial" w:hAnsi="Arial" w:cs="Arial"/>
        </w:rPr>
        <w:t xml:space="preserve">urope, showing a </w:t>
      </w:r>
      <w:r w:rsidR="002D39D5" w:rsidRPr="00AD7CD4">
        <w:rPr>
          <w:rFonts w:ascii="Arial" w:hAnsi="Arial" w:cs="Arial"/>
        </w:rPr>
        <w:t>E</w:t>
      </w:r>
      <w:r w:rsidR="00931AD3" w:rsidRPr="00AD7CD4">
        <w:rPr>
          <w:rFonts w:ascii="Arial" w:hAnsi="Arial" w:cs="Arial"/>
        </w:rPr>
        <w:t>uropean trend taking place</w:t>
      </w:r>
      <w:r w:rsidR="00372DC2" w:rsidRPr="00AD7CD4">
        <w:rPr>
          <w:rFonts w:ascii="Arial" w:hAnsi="Arial" w:cs="Arial"/>
        </w:rPr>
        <w:t xml:space="preserve"> (Fragapane, 2022). </w:t>
      </w:r>
      <w:r w:rsidR="004802C1" w:rsidRPr="00AD7CD4">
        <w:rPr>
          <w:rFonts w:ascii="Arial" w:hAnsi="Arial" w:cs="Arial"/>
        </w:rPr>
        <w:t xml:space="preserve"> </w:t>
      </w:r>
    </w:p>
    <w:p w14:paraId="3CF00958" w14:textId="0FE0F136" w:rsidR="00C370FE" w:rsidRPr="00AD7CD4" w:rsidRDefault="00C370FE" w:rsidP="00AD7CD4">
      <w:pPr>
        <w:jc w:val="both"/>
        <w:rPr>
          <w:rFonts w:ascii="Arial" w:hAnsi="Arial" w:cs="Arial"/>
        </w:rPr>
      </w:pPr>
      <w:r w:rsidRPr="00AD7CD4">
        <w:rPr>
          <w:rFonts w:ascii="Arial" w:hAnsi="Arial" w:cs="Arial"/>
        </w:rPr>
        <w:t xml:space="preserve">Lastly, technology can also be a big part </w:t>
      </w:r>
      <w:r w:rsidR="00F273B6" w:rsidRPr="00AD7CD4">
        <w:rPr>
          <w:rFonts w:ascii="Arial" w:hAnsi="Arial" w:cs="Arial"/>
        </w:rPr>
        <w:t xml:space="preserve">in helping with sustainability. There is </w:t>
      </w:r>
      <w:r w:rsidR="00040742" w:rsidRPr="00AD7CD4">
        <w:rPr>
          <w:rFonts w:ascii="Arial" w:hAnsi="Arial" w:cs="Arial"/>
        </w:rPr>
        <w:t>increasing</w:t>
      </w:r>
      <w:r w:rsidR="00F273B6" w:rsidRPr="00AD7CD4">
        <w:rPr>
          <w:rFonts w:ascii="Arial" w:hAnsi="Arial" w:cs="Arial"/>
        </w:rPr>
        <w:t xml:space="preserve"> attention on how systems can digitally </w:t>
      </w:r>
      <w:r w:rsidR="00040742" w:rsidRPr="00AD7CD4">
        <w:rPr>
          <w:rFonts w:ascii="Arial" w:hAnsi="Arial" w:cs="Arial"/>
        </w:rPr>
        <w:t>support</w:t>
      </w:r>
      <w:r w:rsidR="008666B6" w:rsidRPr="00AD7CD4">
        <w:rPr>
          <w:rFonts w:ascii="Arial" w:hAnsi="Arial" w:cs="Arial"/>
        </w:rPr>
        <w:t xml:space="preserve"> waste management, supply chain</w:t>
      </w:r>
      <w:r w:rsidR="00040742" w:rsidRPr="00AD7CD4">
        <w:rPr>
          <w:rFonts w:ascii="Arial" w:hAnsi="Arial" w:cs="Arial"/>
        </w:rPr>
        <w:t>s</w:t>
      </w:r>
      <w:r w:rsidR="008666B6" w:rsidRPr="00AD7CD4">
        <w:rPr>
          <w:rFonts w:ascii="Arial" w:hAnsi="Arial" w:cs="Arial"/>
        </w:rPr>
        <w:t>, and transparency</w:t>
      </w:r>
      <w:r w:rsidR="00F01946" w:rsidRPr="00AD7CD4">
        <w:rPr>
          <w:rFonts w:ascii="Arial" w:hAnsi="Arial" w:cs="Arial"/>
        </w:rPr>
        <w:t xml:space="preserve"> </w:t>
      </w:r>
      <w:r w:rsidR="00A11B4A" w:rsidRPr="00AD7CD4">
        <w:rPr>
          <w:rFonts w:ascii="Arial" w:hAnsi="Arial" w:cs="Arial"/>
        </w:rPr>
        <w:t>(Khatter, 2025).</w:t>
      </w:r>
    </w:p>
    <w:p w14:paraId="027946FF" w14:textId="77777777" w:rsidR="00F916E7" w:rsidRPr="00AD7CD4" w:rsidRDefault="00F916E7" w:rsidP="00AD7CD4">
      <w:pPr>
        <w:jc w:val="both"/>
        <w:rPr>
          <w:rFonts w:ascii="Arial" w:hAnsi="Arial" w:cs="Arial"/>
        </w:rPr>
      </w:pPr>
    </w:p>
    <w:p w14:paraId="3DFBB02D" w14:textId="77777777" w:rsidR="00F916E7" w:rsidRPr="00AD7CD4" w:rsidRDefault="00F916E7" w:rsidP="00AD7CD4">
      <w:pPr>
        <w:jc w:val="both"/>
        <w:rPr>
          <w:rFonts w:ascii="Arial" w:hAnsi="Arial" w:cs="Arial"/>
        </w:rPr>
      </w:pPr>
    </w:p>
    <w:p w14:paraId="26660519" w14:textId="77777777" w:rsidR="00F916E7" w:rsidRPr="00AD7CD4" w:rsidRDefault="00F916E7" w:rsidP="00AD7CD4">
      <w:pPr>
        <w:jc w:val="both"/>
        <w:rPr>
          <w:rFonts w:ascii="Arial" w:hAnsi="Arial" w:cs="Arial"/>
        </w:rPr>
      </w:pPr>
    </w:p>
    <w:p w14:paraId="15428612" w14:textId="1A68F388" w:rsidR="00F916E7" w:rsidRPr="00AD7CD4" w:rsidRDefault="009B500C" w:rsidP="00AD7CD4">
      <w:pPr>
        <w:jc w:val="both"/>
        <w:rPr>
          <w:rFonts w:ascii="Arial" w:hAnsi="Arial" w:cs="Arial"/>
        </w:rPr>
      </w:pPr>
      <w:r w:rsidRPr="00AD7CD4">
        <w:rPr>
          <w:rFonts w:ascii="Arial" w:hAnsi="Arial" w:cs="Arial"/>
        </w:rPr>
        <w:t xml:space="preserve">Even though </w:t>
      </w:r>
      <w:r w:rsidR="00542938" w:rsidRPr="00AD7CD4">
        <w:rPr>
          <w:rFonts w:ascii="Arial" w:hAnsi="Arial" w:cs="Arial"/>
        </w:rPr>
        <w:t xml:space="preserve">sustainability </w:t>
      </w:r>
      <w:r w:rsidR="00ED095C" w:rsidRPr="00AD7CD4">
        <w:rPr>
          <w:rFonts w:ascii="Arial" w:hAnsi="Arial" w:cs="Arial"/>
        </w:rPr>
        <w:t xml:space="preserve">as a whole has gotten much attention in recent years, especially within hospitality, there are still </w:t>
      </w:r>
      <w:r w:rsidR="00F916E7" w:rsidRPr="00AD7CD4">
        <w:rPr>
          <w:rFonts w:ascii="Arial" w:hAnsi="Arial" w:cs="Arial"/>
        </w:rPr>
        <w:t xml:space="preserve">gaps in </w:t>
      </w:r>
      <w:r w:rsidR="00ED095C" w:rsidRPr="00AD7CD4">
        <w:rPr>
          <w:rFonts w:ascii="Arial" w:hAnsi="Arial" w:cs="Arial"/>
        </w:rPr>
        <w:t xml:space="preserve">the </w:t>
      </w:r>
      <w:r w:rsidRPr="00AD7CD4">
        <w:rPr>
          <w:rFonts w:ascii="Arial" w:hAnsi="Arial" w:cs="Arial"/>
        </w:rPr>
        <w:t xml:space="preserve">literature </w:t>
      </w:r>
      <w:r w:rsidR="00ED095C" w:rsidRPr="00AD7CD4">
        <w:rPr>
          <w:rFonts w:ascii="Arial" w:hAnsi="Arial" w:cs="Arial"/>
        </w:rPr>
        <w:t>that exists right now</w:t>
      </w:r>
      <w:r w:rsidR="008B57B7" w:rsidRPr="00AD7CD4">
        <w:rPr>
          <w:rFonts w:ascii="Arial" w:hAnsi="Arial" w:cs="Arial"/>
        </w:rPr>
        <w:t>. Business research is often focused on strategic</w:t>
      </w:r>
      <w:r w:rsidR="002D39D5" w:rsidRPr="00AD7CD4">
        <w:rPr>
          <w:rFonts w:ascii="Arial" w:hAnsi="Arial" w:cs="Arial"/>
        </w:rPr>
        <w:t>-</w:t>
      </w:r>
      <w:r w:rsidR="008B57B7" w:rsidRPr="00AD7CD4">
        <w:rPr>
          <w:rFonts w:ascii="Arial" w:hAnsi="Arial" w:cs="Arial"/>
        </w:rPr>
        <w:t xml:space="preserve">level analysis, with lesser focus </w:t>
      </w:r>
      <w:r w:rsidR="00A905C6" w:rsidRPr="00AD7CD4">
        <w:rPr>
          <w:rFonts w:ascii="Arial" w:hAnsi="Arial" w:cs="Arial"/>
        </w:rPr>
        <w:t>on how policies are actually applied in the departments. Essentially, sustainability is always looked at a broader level</w:t>
      </w:r>
      <w:r w:rsidR="007D228A" w:rsidRPr="00AD7CD4">
        <w:rPr>
          <w:rFonts w:ascii="Arial" w:hAnsi="Arial" w:cs="Arial"/>
        </w:rPr>
        <w:t>, i</w:t>
      </w:r>
      <w:r w:rsidR="002D39D5" w:rsidRPr="00AD7CD4">
        <w:rPr>
          <w:rFonts w:ascii="Arial" w:hAnsi="Arial" w:cs="Arial"/>
        </w:rPr>
        <w:t>.e.,</w:t>
      </w:r>
      <w:r w:rsidR="007D228A" w:rsidRPr="00AD7CD4">
        <w:rPr>
          <w:rFonts w:ascii="Arial" w:hAnsi="Arial" w:cs="Arial"/>
        </w:rPr>
        <w:t xml:space="preserve"> the entire company, and not in specific departments. This means that within a supposedly green business, they could have </w:t>
      </w:r>
      <w:r w:rsidR="007D228A" w:rsidRPr="00AD7CD4">
        <w:rPr>
          <w:rFonts w:ascii="Arial" w:hAnsi="Arial" w:cs="Arial"/>
        </w:rPr>
        <w:lastRenderedPageBreak/>
        <w:t xml:space="preserve">certain departments being exemplary </w:t>
      </w:r>
      <w:r w:rsidR="00D34BA1" w:rsidRPr="00AD7CD4">
        <w:rPr>
          <w:rFonts w:ascii="Arial" w:hAnsi="Arial" w:cs="Arial"/>
        </w:rPr>
        <w:t xml:space="preserve">in sustainability, and some departments </w:t>
      </w:r>
      <w:r w:rsidR="0011350C" w:rsidRPr="00AD7CD4">
        <w:rPr>
          <w:rFonts w:ascii="Arial" w:hAnsi="Arial" w:cs="Arial"/>
        </w:rPr>
        <w:t xml:space="preserve">doing little to no work on sustainability. </w:t>
      </w:r>
    </w:p>
    <w:p w14:paraId="2DE7B9A8" w14:textId="29DCAE9A" w:rsidR="00477E35" w:rsidRPr="00AD7CD4" w:rsidRDefault="00960EDE" w:rsidP="00AD7CD4">
      <w:pPr>
        <w:jc w:val="both"/>
        <w:rPr>
          <w:rFonts w:ascii="Arial" w:hAnsi="Arial" w:cs="Arial"/>
        </w:rPr>
      </w:pPr>
      <w:r w:rsidRPr="00AD7CD4">
        <w:rPr>
          <w:rFonts w:ascii="Arial" w:hAnsi="Arial" w:cs="Arial"/>
        </w:rPr>
        <w:t>Many studies also fail to critically analyse claims made by companies on their sustainability, especially when the studies rely on secondary data</w:t>
      </w:r>
      <w:r w:rsidR="00B5334D" w:rsidRPr="00AD7CD4">
        <w:rPr>
          <w:rFonts w:ascii="Arial" w:hAnsi="Arial" w:cs="Arial"/>
        </w:rPr>
        <w:t xml:space="preserve">. More research needs to be done on the claims that companies make on their sustainability efforts, critically analysing how effective those efforts have been and what real impacts were achieved. </w:t>
      </w:r>
      <w:r w:rsidR="00265F3C" w:rsidRPr="00AD7CD4">
        <w:rPr>
          <w:rFonts w:ascii="Arial" w:hAnsi="Arial" w:cs="Arial"/>
        </w:rPr>
        <w:t>Transparent and reflective bodies of work are much needed rather than accepting narratives at face value from the companies that have an incentive to make results appear better than reality</w:t>
      </w:r>
      <w:r w:rsidR="008F28F7" w:rsidRPr="00AD7CD4">
        <w:rPr>
          <w:rFonts w:ascii="Arial" w:hAnsi="Arial" w:cs="Arial"/>
        </w:rPr>
        <w:t xml:space="preserve"> (Seetanah, 2018). </w:t>
      </w:r>
    </w:p>
    <w:p w14:paraId="500A8E34" w14:textId="4881291B" w:rsidR="009D4D18" w:rsidRPr="00EE52EA" w:rsidRDefault="009D4D18" w:rsidP="005C668E"/>
    <w:p w14:paraId="1684B098" w14:textId="7117FD2B" w:rsidR="009D4D18" w:rsidRDefault="008B07E8" w:rsidP="005C668E">
      <w:pPr>
        <w:rPr>
          <w:sz w:val="32"/>
          <w:szCs w:val="32"/>
        </w:rPr>
      </w:pPr>
      <w:r>
        <w:rPr>
          <w:sz w:val="32"/>
          <w:szCs w:val="32"/>
        </w:rPr>
        <w:t>Method</w:t>
      </w:r>
      <w:r w:rsidR="008D2EE3">
        <w:rPr>
          <w:sz w:val="32"/>
          <w:szCs w:val="32"/>
        </w:rPr>
        <w:t>ology</w:t>
      </w:r>
      <w:r w:rsidR="00F349BC">
        <w:rPr>
          <w:sz w:val="32"/>
          <w:szCs w:val="32"/>
        </w:rPr>
        <w:t xml:space="preserve"> </w:t>
      </w:r>
      <w:r>
        <w:rPr>
          <w:sz w:val="32"/>
          <w:szCs w:val="32"/>
        </w:rPr>
        <w:t xml:space="preserve"> </w:t>
      </w:r>
    </w:p>
    <w:p w14:paraId="6807E32F" w14:textId="4B94244D" w:rsidR="008B07E8" w:rsidRPr="00AD7CD4" w:rsidRDefault="00687DED" w:rsidP="00AD7CD4">
      <w:pPr>
        <w:jc w:val="both"/>
        <w:rPr>
          <w:rFonts w:ascii="Arial" w:hAnsi="Arial" w:cs="Arial"/>
        </w:rPr>
      </w:pPr>
      <w:r w:rsidRPr="00AD7CD4">
        <w:rPr>
          <w:rFonts w:ascii="Arial" w:hAnsi="Arial" w:cs="Arial"/>
        </w:rPr>
        <w:t xml:space="preserve">To carry </w:t>
      </w:r>
      <w:r w:rsidR="00CB33DB" w:rsidRPr="00AD7CD4">
        <w:rPr>
          <w:rFonts w:ascii="Arial" w:hAnsi="Arial" w:cs="Arial"/>
        </w:rPr>
        <w:t xml:space="preserve">out </w:t>
      </w:r>
      <w:r w:rsidRPr="00AD7CD4">
        <w:rPr>
          <w:rFonts w:ascii="Arial" w:hAnsi="Arial" w:cs="Arial"/>
        </w:rPr>
        <w:t>this research</w:t>
      </w:r>
      <w:r w:rsidR="00CB33DB" w:rsidRPr="00AD7CD4">
        <w:rPr>
          <w:rFonts w:ascii="Arial" w:hAnsi="Arial" w:cs="Arial"/>
        </w:rPr>
        <w:t>,</w:t>
      </w:r>
      <w:r w:rsidRPr="00AD7CD4">
        <w:rPr>
          <w:rFonts w:ascii="Arial" w:hAnsi="Arial" w:cs="Arial"/>
        </w:rPr>
        <w:t xml:space="preserve"> a qualitative desk</w:t>
      </w:r>
      <w:r w:rsidR="00CB33DB" w:rsidRPr="00AD7CD4">
        <w:rPr>
          <w:rFonts w:ascii="Arial" w:hAnsi="Arial" w:cs="Arial"/>
        </w:rPr>
        <w:t>-</w:t>
      </w:r>
      <w:r w:rsidRPr="00AD7CD4">
        <w:rPr>
          <w:rFonts w:ascii="Arial" w:hAnsi="Arial" w:cs="Arial"/>
        </w:rPr>
        <w:t xml:space="preserve">based research approach was used to look at sustainability initiatives in food and beverage operations </w:t>
      </w:r>
      <w:r w:rsidR="00F243FC" w:rsidRPr="00AD7CD4">
        <w:rPr>
          <w:rFonts w:ascii="Arial" w:hAnsi="Arial" w:cs="Arial"/>
        </w:rPr>
        <w:t>in the hospitality industry</w:t>
      </w:r>
      <w:r w:rsidR="00EC6A73" w:rsidRPr="00AD7CD4">
        <w:rPr>
          <w:rFonts w:ascii="Arial" w:hAnsi="Arial" w:cs="Arial"/>
        </w:rPr>
        <w:t xml:space="preserve"> </w:t>
      </w:r>
      <w:r w:rsidR="00D93914" w:rsidRPr="00AD7CD4">
        <w:rPr>
          <w:rFonts w:ascii="Arial" w:hAnsi="Arial" w:cs="Arial"/>
        </w:rPr>
        <w:t xml:space="preserve">(Guerin,2018). </w:t>
      </w:r>
      <w:r w:rsidR="00F243FC" w:rsidRPr="00AD7CD4">
        <w:rPr>
          <w:rFonts w:ascii="Arial" w:hAnsi="Arial" w:cs="Arial"/>
        </w:rPr>
        <w:t>After gathering the information</w:t>
      </w:r>
      <w:r w:rsidR="00E82152" w:rsidRPr="00AD7CD4">
        <w:rPr>
          <w:rFonts w:ascii="Arial" w:hAnsi="Arial" w:cs="Arial"/>
        </w:rPr>
        <w:t xml:space="preserve">, this study will apply it to </w:t>
      </w:r>
      <w:r w:rsidR="00CB33DB" w:rsidRPr="00AD7CD4">
        <w:rPr>
          <w:rFonts w:ascii="Arial" w:hAnsi="Arial" w:cs="Arial"/>
        </w:rPr>
        <w:t xml:space="preserve">the </w:t>
      </w:r>
      <w:r w:rsidR="00CC11AE" w:rsidRPr="00AD7CD4">
        <w:rPr>
          <w:rFonts w:ascii="Arial" w:hAnsi="Arial" w:cs="Arial"/>
        </w:rPr>
        <w:t>Mercure hotel</w:t>
      </w:r>
      <w:r w:rsidR="00E817F8" w:rsidRPr="00AD7CD4">
        <w:rPr>
          <w:rFonts w:ascii="Arial" w:hAnsi="Arial" w:cs="Arial"/>
        </w:rPr>
        <w:t xml:space="preserve">. </w:t>
      </w:r>
      <w:r w:rsidR="00D51246" w:rsidRPr="00AD7CD4">
        <w:rPr>
          <w:rFonts w:ascii="Arial" w:hAnsi="Arial" w:cs="Arial"/>
        </w:rPr>
        <w:t xml:space="preserve">Qualitative research is great when the goal is to </w:t>
      </w:r>
      <w:r w:rsidR="0038228B" w:rsidRPr="00AD7CD4">
        <w:rPr>
          <w:rFonts w:ascii="Arial" w:hAnsi="Arial" w:cs="Arial"/>
        </w:rPr>
        <w:t xml:space="preserve">understand industry practices at a greater level. </w:t>
      </w:r>
      <w:r w:rsidR="00080F12" w:rsidRPr="00AD7CD4">
        <w:rPr>
          <w:rFonts w:ascii="Arial" w:hAnsi="Arial" w:cs="Arial"/>
        </w:rPr>
        <w:t xml:space="preserve">Since sustainability </w:t>
      </w:r>
      <w:r w:rsidR="00F030D7" w:rsidRPr="00AD7CD4">
        <w:rPr>
          <w:rFonts w:ascii="Arial" w:hAnsi="Arial" w:cs="Arial"/>
        </w:rPr>
        <w:t xml:space="preserve">initiatives are always displayed by businesses </w:t>
      </w:r>
      <w:r w:rsidR="00415007" w:rsidRPr="00AD7CD4">
        <w:rPr>
          <w:rFonts w:ascii="Arial" w:hAnsi="Arial" w:cs="Arial"/>
        </w:rPr>
        <w:t>through their reports, or website or even marketing material, a resea</w:t>
      </w:r>
      <w:r w:rsidR="00CB33DB" w:rsidRPr="00AD7CD4">
        <w:rPr>
          <w:rFonts w:ascii="Arial" w:hAnsi="Arial" w:cs="Arial"/>
        </w:rPr>
        <w:t>r</w:t>
      </w:r>
      <w:r w:rsidR="00415007" w:rsidRPr="00AD7CD4">
        <w:rPr>
          <w:rFonts w:ascii="Arial" w:hAnsi="Arial" w:cs="Arial"/>
        </w:rPr>
        <w:t xml:space="preserve">ch approach such as this one </w:t>
      </w:r>
      <w:r w:rsidR="00845216" w:rsidRPr="00AD7CD4">
        <w:rPr>
          <w:rFonts w:ascii="Arial" w:hAnsi="Arial" w:cs="Arial"/>
        </w:rPr>
        <w:t>allows this study to analyse how these initiatives are being used and framed</w:t>
      </w:r>
      <w:r w:rsidR="0066632A" w:rsidRPr="00AD7CD4">
        <w:rPr>
          <w:rFonts w:ascii="Arial" w:hAnsi="Arial" w:cs="Arial"/>
        </w:rPr>
        <w:t xml:space="preserve"> </w:t>
      </w:r>
      <w:r w:rsidR="00511428" w:rsidRPr="00AD7CD4">
        <w:rPr>
          <w:rFonts w:ascii="Arial" w:hAnsi="Arial" w:cs="Arial"/>
        </w:rPr>
        <w:t>(Brunt, 2017).</w:t>
      </w:r>
    </w:p>
    <w:p w14:paraId="5856C4A1" w14:textId="0AE96DCA" w:rsidR="005A48B5" w:rsidRPr="00AD7CD4" w:rsidRDefault="00414714" w:rsidP="00AD7CD4">
      <w:pPr>
        <w:jc w:val="both"/>
        <w:rPr>
          <w:rFonts w:ascii="Arial" w:hAnsi="Arial" w:cs="Arial"/>
        </w:rPr>
      </w:pPr>
      <w:r w:rsidRPr="00AD7CD4">
        <w:rPr>
          <w:rFonts w:ascii="Arial" w:hAnsi="Arial" w:cs="Arial"/>
        </w:rPr>
        <w:t xml:space="preserve">This study is also using only secondary data sources. This means that only information that has been </w:t>
      </w:r>
      <w:r w:rsidR="008912A2" w:rsidRPr="00AD7CD4">
        <w:rPr>
          <w:rFonts w:ascii="Arial" w:hAnsi="Arial" w:cs="Arial"/>
        </w:rPr>
        <w:t xml:space="preserve">gathered by </w:t>
      </w:r>
      <w:r w:rsidR="00E9143A" w:rsidRPr="00AD7CD4">
        <w:rPr>
          <w:rFonts w:ascii="Arial" w:hAnsi="Arial" w:cs="Arial"/>
        </w:rPr>
        <w:t>another body</w:t>
      </w:r>
      <w:r w:rsidR="00864754" w:rsidRPr="00AD7CD4">
        <w:rPr>
          <w:rFonts w:ascii="Arial" w:hAnsi="Arial" w:cs="Arial"/>
        </w:rPr>
        <w:t xml:space="preserve"> is being used</w:t>
      </w:r>
      <w:r w:rsidR="009F7381" w:rsidRPr="00AD7CD4">
        <w:rPr>
          <w:rFonts w:ascii="Arial" w:hAnsi="Arial" w:cs="Arial"/>
        </w:rPr>
        <w:t>, mostly other studies and academic work</w:t>
      </w:r>
      <w:r w:rsidR="009E4943" w:rsidRPr="00AD7CD4">
        <w:rPr>
          <w:rFonts w:ascii="Arial" w:hAnsi="Arial" w:cs="Arial"/>
        </w:rPr>
        <w:t>,</w:t>
      </w:r>
      <w:r w:rsidR="009F7381" w:rsidRPr="00AD7CD4">
        <w:rPr>
          <w:rFonts w:ascii="Arial" w:hAnsi="Arial" w:cs="Arial"/>
        </w:rPr>
        <w:t xml:space="preserve"> but also some reports.</w:t>
      </w:r>
      <w:r w:rsidR="00F32912" w:rsidRPr="00AD7CD4">
        <w:rPr>
          <w:rFonts w:ascii="Arial" w:hAnsi="Arial" w:cs="Arial"/>
        </w:rPr>
        <w:t xml:space="preserve"> </w:t>
      </w:r>
      <w:r w:rsidR="0011648B" w:rsidRPr="00AD7CD4">
        <w:rPr>
          <w:rFonts w:ascii="Arial" w:hAnsi="Arial" w:cs="Arial"/>
        </w:rPr>
        <w:t xml:space="preserve">(Boslaugh, 2007). </w:t>
      </w:r>
    </w:p>
    <w:p w14:paraId="666A1DFB" w14:textId="7ABAE711" w:rsidR="009F7381" w:rsidRPr="00AD7CD4" w:rsidRDefault="009F7381" w:rsidP="00AD7CD4">
      <w:pPr>
        <w:jc w:val="both"/>
        <w:rPr>
          <w:rFonts w:ascii="Arial" w:hAnsi="Arial" w:cs="Arial"/>
        </w:rPr>
      </w:pPr>
      <w:r w:rsidRPr="00AD7CD4">
        <w:rPr>
          <w:rFonts w:ascii="Arial" w:hAnsi="Arial" w:cs="Arial"/>
        </w:rPr>
        <w:t xml:space="preserve">Secondary data is </w:t>
      </w:r>
      <w:r w:rsidR="000A3DA8" w:rsidRPr="00AD7CD4">
        <w:rPr>
          <w:rFonts w:ascii="Arial" w:hAnsi="Arial" w:cs="Arial"/>
        </w:rPr>
        <w:t>the second</w:t>
      </w:r>
      <w:r w:rsidR="004F3EA3" w:rsidRPr="00AD7CD4">
        <w:rPr>
          <w:rFonts w:ascii="Arial" w:hAnsi="Arial" w:cs="Arial"/>
        </w:rPr>
        <w:t>-</w:t>
      </w:r>
      <w:r w:rsidR="000A3DA8" w:rsidRPr="00AD7CD4">
        <w:rPr>
          <w:rFonts w:ascii="Arial" w:hAnsi="Arial" w:cs="Arial"/>
        </w:rPr>
        <w:t>best option for a case study like this when primary data is not available</w:t>
      </w:r>
      <w:r w:rsidR="00BF5A4B" w:rsidRPr="00AD7CD4">
        <w:rPr>
          <w:rFonts w:ascii="Arial" w:hAnsi="Arial" w:cs="Arial"/>
        </w:rPr>
        <w:t xml:space="preserve">. </w:t>
      </w:r>
      <w:r w:rsidR="008329D0" w:rsidRPr="00AD7CD4">
        <w:rPr>
          <w:rFonts w:ascii="Arial" w:hAnsi="Arial" w:cs="Arial"/>
        </w:rPr>
        <w:t xml:space="preserve">The main benefit of secondary data is Time. As it allows for this study to leverage information gathered by other </w:t>
      </w:r>
      <w:r w:rsidR="007C60D6" w:rsidRPr="00AD7CD4">
        <w:rPr>
          <w:rFonts w:ascii="Arial" w:hAnsi="Arial" w:cs="Arial"/>
        </w:rPr>
        <w:t xml:space="preserve">smart individuals who are researching similar topics. </w:t>
      </w:r>
      <w:r w:rsidR="00E91191" w:rsidRPr="00AD7CD4">
        <w:rPr>
          <w:rFonts w:ascii="Arial" w:hAnsi="Arial" w:cs="Arial"/>
        </w:rPr>
        <w:t>Companies also post their sustainability initiatives online</w:t>
      </w:r>
      <w:r w:rsidR="00DF2033" w:rsidRPr="00AD7CD4">
        <w:rPr>
          <w:rFonts w:ascii="Arial" w:hAnsi="Arial" w:cs="Arial"/>
        </w:rPr>
        <w:t xml:space="preserve"> through reports, making it </w:t>
      </w:r>
      <w:r w:rsidR="00C065DC" w:rsidRPr="00AD7CD4">
        <w:rPr>
          <w:rFonts w:ascii="Arial" w:hAnsi="Arial" w:cs="Arial"/>
        </w:rPr>
        <w:t>easy to gather credible information</w:t>
      </w:r>
      <w:r w:rsidR="009F7094" w:rsidRPr="00AD7CD4">
        <w:rPr>
          <w:rFonts w:ascii="Arial" w:hAnsi="Arial" w:cs="Arial"/>
        </w:rPr>
        <w:t xml:space="preserve"> (Pederson,2020). </w:t>
      </w:r>
    </w:p>
    <w:p w14:paraId="37FAC11F" w14:textId="6473A4A7" w:rsidR="004F3EA3" w:rsidRPr="00AD7CD4" w:rsidRDefault="000F53FD" w:rsidP="00AD7CD4">
      <w:pPr>
        <w:jc w:val="both"/>
        <w:rPr>
          <w:rFonts w:ascii="Arial" w:hAnsi="Arial" w:cs="Arial"/>
        </w:rPr>
      </w:pPr>
      <w:r w:rsidRPr="00AD7CD4">
        <w:rPr>
          <w:rFonts w:ascii="Arial" w:hAnsi="Arial" w:cs="Arial"/>
        </w:rPr>
        <w:t xml:space="preserve">Using established academic sources </w:t>
      </w:r>
      <w:r w:rsidR="006C3BB2" w:rsidRPr="00AD7CD4">
        <w:rPr>
          <w:rFonts w:ascii="Arial" w:hAnsi="Arial" w:cs="Arial"/>
        </w:rPr>
        <w:t xml:space="preserve">and reports from the companies themselves </w:t>
      </w:r>
      <w:r w:rsidR="00D21535" w:rsidRPr="00AD7CD4">
        <w:rPr>
          <w:rFonts w:ascii="Arial" w:hAnsi="Arial" w:cs="Arial"/>
        </w:rPr>
        <w:t>means that this study is credible</w:t>
      </w:r>
      <w:r w:rsidR="00804881" w:rsidRPr="00AD7CD4">
        <w:rPr>
          <w:rFonts w:ascii="Arial" w:hAnsi="Arial" w:cs="Arial"/>
        </w:rPr>
        <w:t xml:space="preserve"> (Taherdoost, 2022). </w:t>
      </w:r>
      <w:r w:rsidR="0081623E" w:rsidRPr="00AD7CD4">
        <w:rPr>
          <w:rFonts w:ascii="Arial" w:hAnsi="Arial" w:cs="Arial"/>
        </w:rPr>
        <w:t xml:space="preserve">However, there are drawbacks to this approach, such as the validity, since this case study </w:t>
      </w:r>
      <w:r w:rsidR="00F117C4" w:rsidRPr="00AD7CD4">
        <w:rPr>
          <w:rFonts w:ascii="Arial" w:hAnsi="Arial" w:cs="Arial"/>
        </w:rPr>
        <w:t>had no control over how the information was collected</w:t>
      </w:r>
      <w:r w:rsidR="00C96D8B" w:rsidRPr="00AD7CD4">
        <w:rPr>
          <w:rFonts w:ascii="Arial" w:hAnsi="Arial" w:cs="Arial"/>
        </w:rPr>
        <w:t xml:space="preserve">. </w:t>
      </w:r>
      <w:r w:rsidR="00186DB9" w:rsidRPr="00AD7CD4">
        <w:rPr>
          <w:rFonts w:ascii="Arial" w:hAnsi="Arial" w:cs="Arial"/>
        </w:rPr>
        <w:t>However, even if there are drawbacks, the one major upside to this approach is t</w:t>
      </w:r>
      <w:r w:rsidR="00B34ADF" w:rsidRPr="00AD7CD4">
        <w:rPr>
          <w:rFonts w:ascii="Arial" w:hAnsi="Arial" w:cs="Arial"/>
        </w:rPr>
        <w:t xml:space="preserve">ime. </w:t>
      </w:r>
      <w:r w:rsidR="009E4943" w:rsidRPr="00AD7CD4">
        <w:rPr>
          <w:rFonts w:ascii="Arial" w:hAnsi="Arial" w:cs="Arial"/>
        </w:rPr>
        <w:t>U</w:t>
      </w:r>
      <w:r w:rsidR="00B34ADF" w:rsidRPr="00AD7CD4">
        <w:rPr>
          <w:rFonts w:ascii="Arial" w:hAnsi="Arial" w:cs="Arial"/>
        </w:rPr>
        <w:t xml:space="preserve">sing secondary data, it allows for the research to be completed in a timely manner as information and data is </w:t>
      </w:r>
      <w:r w:rsidR="00C85433" w:rsidRPr="00AD7CD4">
        <w:rPr>
          <w:rFonts w:ascii="Arial" w:hAnsi="Arial" w:cs="Arial"/>
        </w:rPr>
        <w:t xml:space="preserve">not limited. And </w:t>
      </w:r>
      <w:r w:rsidR="00DF5135" w:rsidRPr="00AD7CD4">
        <w:rPr>
          <w:rFonts w:ascii="Arial" w:hAnsi="Arial" w:cs="Arial"/>
        </w:rPr>
        <w:t>techniques like triangulation can be applied if necessary, for fact</w:t>
      </w:r>
      <w:r w:rsidR="009E4943" w:rsidRPr="00AD7CD4">
        <w:rPr>
          <w:rFonts w:ascii="Arial" w:hAnsi="Arial" w:cs="Arial"/>
        </w:rPr>
        <w:t>-</w:t>
      </w:r>
      <w:r w:rsidR="00DF5135" w:rsidRPr="00AD7CD4">
        <w:rPr>
          <w:rFonts w:ascii="Arial" w:hAnsi="Arial" w:cs="Arial"/>
        </w:rPr>
        <w:t>checking</w:t>
      </w:r>
      <w:r w:rsidR="00CA4B2B" w:rsidRPr="00AD7CD4">
        <w:rPr>
          <w:rFonts w:ascii="Arial" w:hAnsi="Arial" w:cs="Arial"/>
        </w:rPr>
        <w:t xml:space="preserve"> </w:t>
      </w:r>
      <w:r w:rsidR="00E15570" w:rsidRPr="00AD7CD4">
        <w:rPr>
          <w:rFonts w:ascii="Arial" w:hAnsi="Arial" w:cs="Arial"/>
        </w:rPr>
        <w:t xml:space="preserve">(Flick, 2018). </w:t>
      </w:r>
    </w:p>
    <w:p w14:paraId="3BE79FC8" w14:textId="206CCCC3" w:rsidR="00C065DC" w:rsidRPr="00AD7CD4" w:rsidRDefault="004F3EA3" w:rsidP="00AD7CD4">
      <w:pPr>
        <w:jc w:val="both"/>
        <w:rPr>
          <w:rFonts w:ascii="Arial" w:hAnsi="Arial" w:cs="Arial"/>
        </w:rPr>
      </w:pPr>
      <w:r w:rsidRPr="00AD7CD4">
        <w:rPr>
          <w:rFonts w:ascii="Arial" w:hAnsi="Arial" w:cs="Arial"/>
        </w:rPr>
        <w:t>Desk</w:t>
      </w:r>
      <w:r w:rsidR="00626FE5" w:rsidRPr="00AD7CD4">
        <w:rPr>
          <w:rFonts w:ascii="Arial" w:hAnsi="Arial" w:cs="Arial"/>
        </w:rPr>
        <w:t>-</w:t>
      </w:r>
      <w:r w:rsidRPr="00AD7CD4">
        <w:rPr>
          <w:rFonts w:ascii="Arial" w:hAnsi="Arial" w:cs="Arial"/>
        </w:rPr>
        <w:t xml:space="preserve">based </w:t>
      </w:r>
      <w:r w:rsidR="004A61F1" w:rsidRPr="00AD7CD4">
        <w:rPr>
          <w:rFonts w:ascii="Arial" w:hAnsi="Arial" w:cs="Arial"/>
        </w:rPr>
        <w:t>research also lacks the knowledge of day</w:t>
      </w:r>
      <w:r w:rsidR="00626FE5" w:rsidRPr="00AD7CD4">
        <w:rPr>
          <w:rFonts w:ascii="Arial" w:hAnsi="Arial" w:cs="Arial"/>
        </w:rPr>
        <w:t>-to-</w:t>
      </w:r>
      <w:r w:rsidR="004A61F1" w:rsidRPr="00AD7CD4">
        <w:rPr>
          <w:rFonts w:ascii="Arial" w:hAnsi="Arial" w:cs="Arial"/>
        </w:rPr>
        <w:t>day activity in certain situations</w:t>
      </w:r>
      <w:r w:rsidR="00541BBA" w:rsidRPr="00AD7CD4">
        <w:rPr>
          <w:rFonts w:ascii="Arial" w:hAnsi="Arial" w:cs="Arial"/>
        </w:rPr>
        <w:t>. Such as food waste within F&amp;B, a researcher using desk based secondary data can</w:t>
      </w:r>
      <w:r w:rsidR="009E4943" w:rsidRPr="00AD7CD4">
        <w:rPr>
          <w:rFonts w:ascii="Arial" w:hAnsi="Arial" w:cs="Arial"/>
        </w:rPr>
        <w:t>’</w:t>
      </w:r>
      <w:r w:rsidR="00541BBA" w:rsidRPr="00AD7CD4">
        <w:rPr>
          <w:rFonts w:ascii="Arial" w:hAnsi="Arial" w:cs="Arial"/>
        </w:rPr>
        <w:t xml:space="preserve">t know for certain how good or how bad the food </w:t>
      </w:r>
      <w:r w:rsidR="004E2908" w:rsidRPr="00AD7CD4">
        <w:rPr>
          <w:rFonts w:ascii="Arial" w:hAnsi="Arial" w:cs="Arial"/>
        </w:rPr>
        <w:t>waste management is in a</w:t>
      </w:r>
      <w:r w:rsidR="00E84AD1" w:rsidRPr="00AD7CD4">
        <w:rPr>
          <w:rFonts w:ascii="Arial" w:hAnsi="Arial" w:cs="Arial"/>
        </w:rPr>
        <w:t>n establishment</w:t>
      </w:r>
      <w:r w:rsidR="00EC07BE" w:rsidRPr="00AD7CD4">
        <w:rPr>
          <w:rFonts w:ascii="Arial" w:hAnsi="Arial" w:cs="Arial"/>
        </w:rPr>
        <w:t xml:space="preserve"> (Bassot, 2022).</w:t>
      </w:r>
    </w:p>
    <w:p w14:paraId="2326DDFA" w14:textId="25C8D41E" w:rsidR="00E84AD1" w:rsidRPr="00AD7CD4" w:rsidRDefault="00E84AD1" w:rsidP="00AD7CD4">
      <w:pPr>
        <w:jc w:val="both"/>
        <w:rPr>
          <w:rFonts w:ascii="Arial" w:hAnsi="Arial" w:cs="Arial"/>
        </w:rPr>
      </w:pPr>
      <w:r w:rsidRPr="00AD7CD4">
        <w:rPr>
          <w:rFonts w:ascii="Arial" w:hAnsi="Arial" w:cs="Arial"/>
        </w:rPr>
        <w:lastRenderedPageBreak/>
        <w:t xml:space="preserve">Although there are limitations, this approach is suitable to meet the objectives of </w:t>
      </w:r>
      <w:r w:rsidR="00E64D3F" w:rsidRPr="00AD7CD4">
        <w:rPr>
          <w:rFonts w:ascii="Arial" w:hAnsi="Arial" w:cs="Arial"/>
        </w:rPr>
        <w:t>this case study, which is to, study existing work, find gaps in the said existing work surrounding sustainability in F&amp;B, discuss the findings, and provide rec</w:t>
      </w:r>
      <w:r w:rsidR="0086652E" w:rsidRPr="00AD7CD4">
        <w:rPr>
          <w:rFonts w:ascii="Arial" w:hAnsi="Arial" w:cs="Arial"/>
        </w:rPr>
        <w:t>om</w:t>
      </w:r>
      <w:r w:rsidR="00E64D3F" w:rsidRPr="00AD7CD4">
        <w:rPr>
          <w:rFonts w:ascii="Arial" w:hAnsi="Arial" w:cs="Arial"/>
        </w:rPr>
        <w:t xml:space="preserve">mendations to </w:t>
      </w:r>
      <w:r w:rsidR="00AD7CA0" w:rsidRPr="00AD7CD4">
        <w:rPr>
          <w:rFonts w:ascii="Arial" w:hAnsi="Arial" w:cs="Arial"/>
        </w:rPr>
        <w:t xml:space="preserve">Mercure Hotel in Nottingham. </w:t>
      </w:r>
    </w:p>
    <w:p w14:paraId="5C25DD38" w14:textId="77777777" w:rsidR="000F53FD" w:rsidRPr="00687DED" w:rsidRDefault="000F53FD" w:rsidP="005C668E"/>
    <w:p w14:paraId="44A21F51" w14:textId="3B2EE9E4" w:rsidR="008B07E8" w:rsidRDefault="008B07E8" w:rsidP="005C668E">
      <w:pPr>
        <w:rPr>
          <w:sz w:val="32"/>
          <w:szCs w:val="32"/>
        </w:rPr>
      </w:pPr>
      <w:r>
        <w:rPr>
          <w:sz w:val="32"/>
          <w:szCs w:val="32"/>
        </w:rPr>
        <w:t xml:space="preserve">Findings </w:t>
      </w:r>
    </w:p>
    <w:p w14:paraId="68872174" w14:textId="438E6114" w:rsidR="008B07E8" w:rsidRPr="00AD7CD4" w:rsidRDefault="00F4270A" w:rsidP="00AD7CD4">
      <w:pPr>
        <w:jc w:val="both"/>
        <w:rPr>
          <w:rFonts w:ascii="Arial" w:hAnsi="Arial" w:cs="Arial"/>
        </w:rPr>
      </w:pPr>
      <w:r w:rsidRPr="00AD7CD4">
        <w:rPr>
          <w:rFonts w:ascii="Arial" w:hAnsi="Arial" w:cs="Arial"/>
        </w:rPr>
        <w:t xml:space="preserve">One of the biggest findings is that food waste reduction is </w:t>
      </w:r>
      <w:r w:rsidR="00217B30" w:rsidRPr="00AD7CD4">
        <w:rPr>
          <w:rFonts w:ascii="Arial" w:hAnsi="Arial" w:cs="Arial"/>
        </w:rPr>
        <w:t>often a priority when it comes to sustainability in kitchens</w:t>
      </w:r>
      <w:r w:rsidR="003269A3" w:rsidRPr="00AD7CD4">
        <w:rPr>
          <w:rFonts w:ascii="Arial" w:hAnsi="Arial" w:cs="Arial"/>
        </w:rPr>
        <w:t xml:space="preserve">. In almost any hotel its seen as an environmental issue, but also an economic issue, since its unnecessary </w:t>
      </w:r>
      <w:r w:rsidR="004A2D9E" w:rsidRPr="00AD7CD4">
        <w:rPr>
          <w:rFonts w:ascii="Arial" w:hAnsi="Arial" w:cs="Arial"/>
        </w:rPr>
        <w:t>costs on the business, and the contribution to a business</w:t>
      </w:r>
      <w:r w:rsidR="00BD7031" w:rsidRPr="00AD7CD4">
        <w:rPr>
          <w:rFonts w:ascii="Arial" w:hAnsi="Arial" w:cs="Arial"/>
        </w:rPr>
        <w:t>’</w:t>
      </w:r>
      <w:r w:rsidR="004A2D9E" w:rsidRPr="00AD7CD4">
        <w:rPr>
          <w:rFonts w:ascii="Arial" w:hAnsi="Arial" w:cs="Arial"/>
        </w:rPr>
        <w:t>s carbon footprint</w:t>
      </w:r>
      <w:r w:rsidR="00B83BAE" w:rsidRPr="00AD7CD4">
        <w:rPr>
          <w:rFonts w:ascii="Arial" w:hAnsi="Arial" w:cs="Arial"/>
        </w:rPr>
        <w:t xml:space="preserve"> </w:t>
      </w:r>
      <w:r w:rsidR="00765128" w:rsidRPr="00AD7CD4">
        <w:rPr>
          <w:rFonts w:ascii="Arial" w:hAnsi="Arial" w:cs="Arial"/>
        </w:rPr>
        <w:t>(Reynolds, 2019)</w:t>
      </w:r>
      <w:r w:rsidR="00EC74B1" w:rsidRPr="00AD7CD4">
        <w:rPr>
          <w:rFonts w:ascii="Arial" w:hAnsi="Arial" w:cs="Arial"/>
        </w:rPr>
        <w:t xml:space="preserve"> (Stangherlin, 2018). </w:t>
      </w:r>
    </w:p>
    <w:p w14:paraId="1F884683" w14:textId="1B3B1730" w:rsidR="00FD583E" w:rsidRPr="00AD7CD4" w:rsidRDefault="00FD583E" w:rsidP="00AD7CD4">
      <w:pPr>
        <w:jc w:val="both"/>
        <w:rPr>
          <w:rFonts w:ascii="Arial" w:hAnsi="Arial" w:cs="Arial"/>
        </w:rPr>
      </w:pPr>
      <w:r w:rsidRPr="00AD7CD4">
        <w:rPr>
          <w:rFonts w:ascii="Arial" w:hAnsi="Arial" w:cs="Arial"/>
        </w:rPr>
        <w:t xml:space="preserve">The findings show that hotels use structured approaches </w:t>
      </w:r>
      <w:r w:rsidR="004B344F" w:rsidRPr="00AD7CD4">
        <w:rPr>
          <w:rFonts w:ascii="Arial" w:hAnsi="Arial" w:cs="Arial"/>
        </w:rPr>
        <w:t xml:space="preserve">for reducing food waste, especially when the hotel offers buffet services, which are common </w:t>
      </w:r>
      <w:r w:rsidR="00D02599" w:rsidRPr="00AD7CD4">
        <w:rPr>
          <w:rFonts w:ascii="Arial" w:hAnsi="Arial" w:cs="Arial"/>
        </w:rPr>
        <w:t>in each hotel, but also cause much food wastage</w:t>
      </w:r>
      <w:r w:rsidR="009A338D" w:rsidRPr="00AD7CD4">
        <w:rPr>
          <w:rFonts w:ascii="Arial" w:hAnsi="Arial" w:cs="Arial"/>
        </w:rPr>
        <w:t xml:space="preserve"> (Chang, 2022). </w:t>
      </w:r>
    </w:p>
    <w:p w14:paraId="48351EF9" w14:textId="313F3C85" w:rsidR="00A47E79" w:rsidRPr="00AD7CD4" w:rsidRDefault="00A47E79" w:rsidP="00AD7CD4">
      <w:pPr>
        <w:jc w:val="both"/>
        <w:rPr>
          <w:rFonts w:ascii="Arial" w:hAnsi="Arial" w:cs="Arial"/>
        </w:rPr>
      </w:pPr>
      <w:r w:rsidRPr="00AD7CD4">
        <w:rPr>
          <w:rFonts w:ascii="Arial" w:hAnsi="Arial" w:cs="Arial"/>
        </w:rPr>
        <w:t>Accor</w:t>
      </w:r>
      <w:r w:rsidR="00A101E2" w:rsidRPr="00AD7CD4">
        <w:rPr>
          <w:rFonts w:ascii="Arial" w:hAnsi="Arial" w:cs="Arial"/>
        </w:rPr>
        <w:t>-</w:t>
      </w:r>
      <w:r w:rsidRPr="00AD7CD4">
        <w:rPr>
          <w:rFonts w:ascii="Arial" w:hAnsi="Arial" w:cs="Arial"/>
        </w:rPr>
        <w:t>branded hotels, which includes Mercure</w:t>
      </w:r>
      <w:r w:rsidR="006034A8" w:rsidRPr="00AD7CD4">
        <w:rPr>
          <w:rFonts w:ascii="Arial" w:hAnsi="Arial" w:cs="Arial"/>
        </w:rPr>
        <w:t xml:space="preserve">, have their sustainability </w:t>
      </w:r>
      <w:r w:rsidR="00635A89" w:rsidRPr="00AD7CD4">
        <w:rPr>
          <w:rFonts w:ascii="Arial" w:hAnsi="Arial" w:cs="Arial"/>
        </w:rPr>
        <w:t xml:space="preserve">initiatives </w:t>
      </w:r>
      <w:r w:rsidR="004E6A2E" w:rsidRPr="00AD7CD4">
        <w:rPr>
          <w:rFonts w:ascii="Arial" w:hAnsi="Arial" w:cs="Arial"/>
        </w:rPr>
        <w:t>frequently mention group</w:t>
      </w:r>
      <w:r w:rsidR="00A101E2" w:rsidRPr="00AD7CD4">
        <w:rPr>
          <w:rFonts w:ascii="Arial" w:hAnsi="Arial" w:cs="Arial"/>
        </w:rPr>
        <w:t>-</w:t>
      </w:r>
      <w:r w:rsidR="004E6A2E" w:rsidRPr="00AD7CD4">
        <w:rPr>
          <w:rFonts w:ascii="Arial" w:hAnsi="Arial" w:cs="Arial"/>
        </w:rPr>
        <w:t xml:space="preserve">level </w:t>
      </w:r>
      <w:r w:rsidR="00D52F8A" w:rsidRPr="00AD7CD4">
        <w:rPr>
          <w:rFonts w:ascii="Arial" w:hAnsi="Arial" w:cs="Arial"/>
        </w:rPr>
        <w:t xml:space="preserve">activities to reduce food waste through better operational practices. The findings suggest that these activities </w:t>
      </w:r>
      <w:r w:rsidR="0088784D" w:rsidRPr="00AD7CD4">
        <w:rPr>
          <w:rFonts w:ascii="Arial" w:hAnsi="Arial" w:cs="Arial"/>
        </w:rPr>
        <w:t xml:space="preserve">are put into practical use </w:t>
      </w:r>
      <w:r w:rsidR="00844285" w:rsidRPr="00AD7CD4">
        <w:rPr>
          <w:rFonts w:ascii="Arial" w:hAnsi="Arial" w:cs="Arial"/>
        </w:rPr>
        <w:t xml:space="preserve">at </w:t>
      </w:r>
      <w:r w:rsidR="00A101E2" w:rsidRPr="00AD7CD4">
        <w:rPr>
          <w:rFonts w:ascii="Arial" w:hAnsi="Arial" w:cs="Arial"/>
        </w:rPr>
        <w:t xml:space="preserve">the </w:t>
      </w:r>
      <w:r w:rsidR="00844285" w:rsidRPr="00AD7CD4">
        <w:rPr>
          <w:rFonts w:ascii="Arial" w:hAnsi="Arial" w:cs="Arial"/>
        </w:rPr>
        <w:t xml:space="preserve">property level, </w:t>
      </w:r>
      <w:r w:rsidR="001F4D7F" w:rsidRPr="00AD7CD4">
        <w:rPr>
          <w:rFonts w:ascii="Arial" w:hAnsi="Arial" w:cs="Arial"/>
        </w:rPr>
        <w:t xml:space="preserve">things like </w:t>
      </w:r>
      <w:r w:rsidR="00844285" w:rsidRPr="00AD7CD4">
        <w:rPr>
          <w:rFonts w:ascii="Arial" w:hAnsi="Arial" w:cs="Arial"/>
        </w:rPr>
        <w:t xml:space="preserve">staff training </w:t>
      </w:r>
      <w:r w:rsidR="001F4D7F" w:rsidRPr="00AD7CD4">
        <w:rPr>
          <w:rFonts w:ascii="Arial" w:hAnsi="Arial" w:cs="Arial"/>
        </w:rPr>
        <w:t>on separating waste in food prep</w:t>
      </w:r>
      <w:r w:rsidR="00197F09" w:rsidRPr="00AD7CD4">
        <w:rPr>
          <w:rFonts w:ascii="Arial" w:hAnsi="Arial" w:cs="Arial"/>
        </w:rPr>
        <w:t>. It should be noted that these init</w:t>
      </w:r>
      <w:r w:rsidR="00A101E2" w:rsidRPr="00AD7CD4">
        <w:rPr>
          <w:rFonts w:ascii="Arial" w:hAnsi="Arial" w:cs="Arial"/>
        </w:rPr>
        <w:t>i</w:t>
      </w:r>
      <w:r w:rsidR="00197F09" w:rsidRPr="00AD7CD4">
        <w:rPr>
          <w:rFonts w:ascii="Arial" w:hAnsi="Arial" w:cs="Arial"/>
        </w:rPr>
        <w:t>atives are put into place at varying different levels</w:t>
      </w:r>
      <w:r w:rsidR="006A0B00" w:rsidRPr="00AD7CD4">
        <w:rPr>
          <w:rFonts w:ascii="Arial" w:hAnsi="Arial" w:cs="Arial"/>
        </w:rPr>
        <w:t xml:space="preserve"> (Way, 2025)</w:t>
      </w:r>
    </w:p>
    <w:p w14:paraId="2EE228A6" w14:textId="48222A3A" w:rsidR="00197F09" w:rsidRPr="00AD7CD4" w:rsidRDefault="0068537C" w:rsidP="00AD7CD4">
      <w:pPr>
        <w:jc w:val="both"/>
        <w:rPr>
          <w:rFonts w:ascii="Arial" w:hAnsi="Arial" w:cs="Arial"/>
        </w:rPr>
      </w:pPr>
      <w:r w:rsidRPr="00AD7CD4">
        <w:rPr>
          <w:rFonts w:ascii="Arial" w:hAnsi="Arial" w:cs="Arial"/>
        </w:rPr>
        <w:t>Apart from wastage, sourcing is another big part of sustainable F</w:t>
      </w:r>
      <w:r w:rsidR="00ED625B" w:rsidRPr="00AD7CD4">
        <w:rPr>
          <w:rFonts w:ascii="Arial" w:hAnsi="Arial" w:cs="Arial"/>
        </w:rPr>
        <w:t xml:space="preserve">&amp;B, hotels and their groups almost always talk about or report on how </w:t>
      </w:r>
      <w:r w:rsidR="00FE1190" w:rsidRPr="00AD7CD4">
        <w:rPr>
          <w:rFonts w:ascii="Arial" w:hAnsi="Arial" w:cs="Arial"/>
        </w:rPr>
        <w:t>they source their ingredients, their freshness, the impact on the surrounding environment</w:t>
      </w:r>
      <w:r w:rsidR="007F2008" w:rsidRPr="00AD7CD4">
        <w:rPr>
          <w:rFonts w:ascii="Arial" w:hAnsi="Arial" w:cs="Arial"/>
        </w:rPr>
        <w:t xml:space="preserve"> (Schneider, 2012). </w:t>
      </w:r>
    </w:p>
    <w:p w14:paraId="330D8B2E" w14:textId="7FD5EBF0" w:rsidR="00D6159C" w:rsidRPr="00AD7CD4" w:rsidRDefault="002065A8" w:rsidP="00AD7CD4">
      <w:pPr>
        <w:jc w:val="both"/>
        <w:rPr>
          <w:rFonts w:ascii="Arial" w:hAnsi="Arial" w:cs="Arial"/>
        </w:rPr>
      </w:pPr>
      <w:r w:rsidRPr="00AD7CD4">
        <w:rPr>
          <w:rFonts w:ascii="Arial" w:hAnsi="Arial" w:cs="Arial"/>
        </w:rPr>
        <w:t>It seems that most hotels try to use local and seasonal ingredients as much as possible. This way, the quality of food is up to the standards of their customers</w:t>
      </w:r>
      <w:r w:rsidR="005053F0" w:rsidRPr="00AD7CD4">
        <w:rPr>
          <w:rFonts w:ascii="Arial" w:hAnsi="Arial" w:cs="Arial"/>
        </w:rPr>
        <w:t>, the same standard that they promise</w:t>
      </w:r>
      <w:r w:rsidR="006969A4" w:rsidRPr="00AD7CD4">
        <w:rPr>
          <w:rFonts w:ascii="Arial" w:hAnsi="Arial" w:cs="Arial"/>
        </w:rPr>
        <w:t xml:space="preserve"> (Csapody, 2025). </w:t>
      </w:r>
      <w:r w:rsidR="005053F0" w:rsidRPr="00AD7CD4">
        <w:rPr>
          <w:rFonts w:ascii="Arial" w:hAnsi="Arial" w:cs="Arial"/>
        </w:rPr>
        <w:t xml:space="preserve">Next to this, </w:t>
      </w:r>
      <w:r w:rsidR="00CC0C68" w:rsidRPr="00AD7CD4">
        <w:rPr>
          <w:rFonts w:ascii="Arial" w:hAnsi="Arial" w:cs="Arial"/>
        </w:rPr>
        <w:t>local supplying supports local business and economy, it reduces the miles of the food</w:t>
      </w:r>
      <w:r w:rsidR="00AE541C" w:rsidRPr="00AD7CD4">
        <w:rPr>
          <w:rFonts w:ascii="Arial" w:hAnsi="Arial" w:cs="Arial"/>
        </w:rPr>
        <w:t>, meaning the ingredients are fresher</w:t>
      </w:r>
      <w:r w:rsidR="009C2423" w:rsidRPr="00AD7CD4">
        <w:rPr>
          <w:rFonts w:ascii="Arial" w:hAnsi="Arial" w:cs="Arial"/>
        </w:rPr>
        <w:t xml:space="preserve"> (Xing, 2017). </w:t>
      </w:r>
    </w:p>
    <w:p w14:paraId="5697E679" w14:textId="0A8B1080" w:rsidR="001C67FD" w:rsidRPr="00AD7CD4" w:rsidRDefault="001C67FD" w:rsidP="00AD7CD4">
      <w:pPr>
        <w:jc w:val="both"/>
        <w:rPr>
          <w:rFonts w:ascii="Arial" w:hAnsi="Arial" w:cs="Arial"/>
        </w:rPr>
      </w:pPr>
      <w:r w:rsidRPr="00AD7CD4">
        <w:rPr>
          <w:rFonts w:ascii="Arial" w:hAnsi="Arial" w:cs="Arial"/>
        </w:rPr>
        <w:t>Within Ac</w:t>
      </w:r>
      <w:r w:rsidR="006A5620" w:rsidRPr="00AD7CD4">
        <w:rPr>
          <w:rFonts w:ascii="Arial" w:hAnsi="Arial" w:cs="Arial"/>
        </w:rPr>
        <w:t>cor</w:t>
      </w:r>
      <w:r w:rsidR="00F91AB9" w:rsidRPr="00AD7CD4">
        <w:rPr>
          <w:rFonts w:ascii="Arial" w:hAnsi="Arial" w:cs="Arial"/>
        </w:rPr>
        <w:t>’s group</w:t>
      </w:r>
      <w:r w:rsidR="000B2CC0" w:rsidRPr="00AD7CD4">
        <w:rPr>
          <w:rFonts w:ascii="Arial" w:hAnsi="Arial" w:cs="Arial"/>
        </w:rPr>
        <w:t xml:space="preserve">, better sourcing is framed as a broader strategy to improve their overall sustainability throughout </w:t>
      </w:r>
      <w:r w:rsidR="001C7C30" w:rsidRPr="00AD7CD4">
        <w:rPr>
          <w:rFonts w:ascii="Arial" w:hAnsi="Arial" w:cs="Arial"/>
        </w:rPr>
        <w:t xml:space="preserve">all of their hotels. Supplier selection policies and menu designs are part of this strategy. </w:t>
      </w:r>
      <w:r w:rsidR="00762F09" w:rsidRPr="00AD7CD4">
        <w:rPr>
          <w:rFonts w:ascii="Arial" w:hAnsi="Arial" w:cs="Arial"/>
        </w:rPr>
        <w:t>Alt</w:t>
      </w:r>
      <w:r w:rsidR="00A101E2" w:rsidRPr="00AD7CD4">
        <w:rPr>
          <w:rFonts w:ascii="Arial" w:hAnsi="Arial" w:cs="Arial"/>
        </w:rPr>
        <w:t>h</w:t>
      </w:r>
      <w:r w:rsidR="00762F09" w:rsidRPr="00AD7CD4">
        <w:rPr>
          <w:rFonts w:ascii="Arial" w:hAnsi="Arial" w:cs="Arial"/>
        </w:rPr>
        <w:t xml:space="preserve">ough this depends for each hotel, things like cost, availability, </w:t>
      </w:r>
      <w:r w:rsidR="002210BF" w:rsidRPr="00AD7CD4">
        <w:rPr>
          <w:rFonts w:ascii="Arial" w:hAnsi="Arial" w:cs="Arial"/>
        </w:rPr>
        <w:t xml:space="preserve">and </w:t>
      </w:r>
      <w:r w:rsidR="00762F09" w:rsidRPr="00AD7CD4">
        <w:rPr>
          <w:rFonts w:ascii="Arial" w:hAnsi="Arial" w:cs="Arial"/>
        </w:rPr>
        <w:t xml:space="preserve">geography </w:t>
      </w:r>
      <w:r w:rsidR="002210BF" w:rsidRPr="00AD7CD4">
        <w:rPr>
          <w:rFonts w:ascii="Arial" w:hAnsi="Arial" w:cs="Arial"/>
        </w:rPr>
        <w:t>can limit a hotel’s ability to source locally</w:t>
      </w:r>
      <w:r w:rsidR="00F63DF8" w:rsidRPr="00AD7CD4">
        <w:rPr>
          <w:rFonts w:ascii="Arial" w:hAnsi="Arial" w:cs="Arial"/>
        </w:rPr>
        <w:t xml:space="preserve"> (Ostensson, 2017). </w:t>
      </w:r>
    </w:p>
    <w:p w14:paraId="1BD0A7DD" w14:textId="7539EB83" w:rsidR="009B1796" w:rsidRPr="00AD7CD4" w:rsidRDefault="0061177F" w:rsidP="00AD7CD4">
      <w:pPr>
        <w:jc w:val="both"/>
        <w:rPr>
          <w:rFonts w:ascii="Arial" w:hAnsi="Arial" w:cs="Arial"/>
        </w:rPr>
      </w:pPr>
      <w:r w:rsidRPr="00AD7CD4">
        <w:rPr>
          <w:rFonts w:ascii="Arial" w:hAnsi="Arial" w:cs="Arial"/>
        </w:rPr>
        <w:t>Another big finding is about the repurposing of extra food</w:t>
      </w:r>
      <w:r w:rsidR="00A101E2" w:rsidRPr="00AD7CD4">
        <w:rPr>
          <w:rFonts w:ascii="Arial" w:hAnsi="Arial" w:cs="Arial"/>
        </w:rPr>
        <w:t>.</w:t>
      </w:r>
      <w:r w:rsidRPr="00AD7CD4">
        <w:rPr>
          <w:rFonts w:ascii="Arial" w:hAnsi="Arial" w:cs="Arial"/>
        </w:rPr>
        <w:t xml:space="preserve"> This study</w:t>
      </w:r>
      <w:r w:rsidR="004913FE" w:rsidRPr="00AD7CD4">
        <w:rPr>
          <w:rFonts w:ascii="Arial" w:hAnsi="Arial" w:cs="Arial"/>
        </w:rPr>
        <w:t>’</w:t>
      </w:r>
      <w:r w:rsidRPr="00AD7CD4">
        <w:rPr>
          <w:rFonts w:ascii="Arial" w:hAnsi="Arial" w:cs="Arial"/>
        </w:rPr>
        <w:t xml:space="preserve">s analysis </w:t>
      </w:r>
      <w:r w:rsidR="004913FE" w:rsidRPr="00AD7CD4">
        <w:rPr>
          <w:rFonts w:ascii="Arial" w:hAnsi="Arial" w:cs="Arial"/>
        </w:rPr>
        <w:t>shows that many hotels in Europe especially, use third</w:t>
      </w:r>
      <w:r w:rsidR="00021EBC" w:rsidRPr="00AD7CD4">
        <w:rPr>
          <w:rFonts w:ascii="Arial" w:hAnsi="Arial" w:cs="Arial"/>
        </w:rPr>
        <w:t>-</w:t>
      </w:r>
      <w:r w:rsidR="004913FE" w:rsidRPr="00AD7CD4">
        <w:rPr>
          <w:rFonts w:ascii="Arial" w:hAnsi="Arial" w:cs="Arial"/>
        </w:rPr>
        <w:t>party apps that allows them to resell extra food that would have otherwise been wasted</w:t>
      </w:r>
      <w:r w:rsidR="00162054" w:rsidRPr="00AD7CD4">
        <w:rPr>
          <w:rFonts w:ascii="Arial" w:hAnsi="Arial" w:cs="Arial"/>
        </w:rPr>
        <w:t xml:space="preserve">. </w:t>
      </w:r>
      <w:r w:rsidR="00A22705" w:rsidRPr="00AD7CD4">
        <w:rPr>
          <w:rFonts w:ascii="Arial" w:hAnsi="Arial" w:cs="Arial"/>
        </w:rPr>
        <w:t>The most common way to redistribute is thr</w:t>
      </w:r>
      <w:r w:rsidR="0043427F" w:rsidRPr="00AD7CD4">
        <w:rPr>
          <w:rFonts w:ascii="Arial" w:hAnsi="Arial" w:cs="Arial"/>
        </w:rPr>
        <w:t>ough those third party apps mentioned. However</w:t>
      </w:r>
      <w:r w:rsidR="00A101E2" w:rsidRPr="00AD7CD4">
        <w:rPr>
          <w:rFonts w:ascii="Arial" w:hAnsi="Arial" w:cs="Arial"/>
        </w:rPr>
        <w:t>,</w:t>
      </w:r>
      <w:r w:rsidR="0043427F" w:rsidRPr="00AD7CD4">
        <w:rPr>
          <w:rFonts w:ascii="Arial" w:hAnsi="Arial" w:cs="Arial"/>
        </w:rPr>
        <w:t xml:space="preserve"> there are other methods like donations to food banks or homeless shelter</w:t>
      </w:r>
      <w:r w:rsidR="00F321D5" w:rsidRPr="00AD7CD4">
        <w:rPr>
          <w:rFonts w:ascii="Arial" w:hAnsi="Arial" w:cs="Arial"/>
        </w:rPr>
        <w:t xml:space="preserve">s (Jethwa, 2018). </w:t>
      </w:r>
      <w:r w:rsidR="0043427F" w:rsidRPr="00AD7CD4">
        <w:rPr>
          <w:rFonts w:ascii="Arial" w:hAnsi="Arial" w:cs="Arial"/>
        </w:rPr>
        <w:t xml:space="preserve"> </w:t>
      </w:r>
    </w:p>
    <w:p w14:paraId="38E572DC" w14:textId="7A38B577" w:rsidR="00D254B7" w:rsidRPr="00AD7CD4" w:rsidRDefault="009B1796" w:rsidP="00AD7CD4">
      <w:pPr>
        <w:jc w:val="both"/>
        <w:rPr>
          <w:rFonts w:ascii="Arial" w:hAnsi="Arial" w:cs="Arial"/>
        </w:rPr>
      </w:pPr>
      <w:r w:rsidRPr="00AD7CD4">
        <w:rPr>
          <w:rFonts w:ascii="Arial" w:hAnsi="Arial" w:cs="Arial"/>
        </w:rPr>
        <w:lastRenderedPageBreak/>
        <w:t>The main problem with redistributing is that it doesn’t really change the root c</w:t>
      </w:r>
      <w:r w:rsidR="00A101E2" w:rsidRPr="00AD7CD4">
        <w:rPr>
          <w:rFonts w:ascii="Arial" w:hAnsi="Arial" w:cs="Arial"/>
        </w:rPr>
        <w:t>au</w:t>
      </w:r>
      <w:r w:rsidRPr="00AD7CD4">
        <w:rPr>
          <w:rFonts w:ascii="Arial" w:hAnsi="Arial" w:cs="Arial"/>
        </w:rPr>
        <w:t xml:space="preserve">se of the problem, hotels should have very little </w:t>
      </w:r>
      <w:r w:rsidR="00054A69" w:rsidRPr="00AD7CD4">
        <w:rPr>
          <w:rFonts w:ascii="Arial" w:hAnsi="Arial" w:cs="Arial"/>
        </w:rPr>
        <w:t>surplus food since surplus food means surplus money wasted</w:t>
      </w:r>
      <w:r w:rsidR="00D91BC8" w:rsidRPr="00AD7CD4">
        <w:rPr>
          <w:rFonts w:ascii="Arial" w:hAnsi="Arial" w:cs="Arial"/>
        </w:rPr>
        <w:t xml:space="preserve"> for the company</w:t>
      </w:r>
      <w:r w:rsidR="00C76EB0" w:rsidRPr="00AD7CD4">
        <w:rPr>
          <w:rFonts w:ascii="Arial" w:hAnsi="Arial" w:cs="Arial"/>
        </w:rPr>
        <w:t>. If anything, it is a bandage solution for a much bigger problem</w:t>
      </w:r>
      <w:r w:rsidR="004D40D6" w:rsidRPr="00AD7CD4">
        <w:rPr>
          <w:rFonts w:ascii="Arial" w:hAnsi="Arial" w:cs="Arial"/>
        </w:rPr>
        <w:t xml:space="preserve"> (Devaraj, 2025). </w:t>
      </w:r>
    </w:p>
    <w:p w14:paraId="0AEEE4D4" w14:textId="77777777" w:rsidR="004C72C3" w:rsidRDefault="00DA58DF" w:rsidP="00AD7CD4">
      <w:pPr>
        <w:jc w:val="both"/>
        <w:rPr>
          <w:rFonts w:ascii="Arial" w:hAnsi="Arial" w:cs="Arial"/>
        </w:rPr>
      </w:pPr>
      <w:r w:rsidRPr="00AD7CD4">
        <w:rPr>
          <w:rFonts w:ascii="Arial" w:hAnsi="Arial" w:cs="Arial"/>
        </w:rPr>
        <w:t>Technology in 2026 is growing by the second,</w:t>
      </w:r>
      <w:r w:rsidR="006E1B4A" w:rsidRPr="00AD7CD4">
        <w:rPr>
          <w:rFonts w:ascii="Arial" w:hAnsi="Arial" w:cs="Arial"/>
        </w:rPr>
        <w:t xml:space="preserve"> and the tools coming from </w:t>
      </w:r>
      <w:r w:rsidR="00591178" w:rsidRPr="00AD7CD4">
        <w:rPr>
          <w:rFonts w:ascii="Arial" w:hAnsi="Arial" w:cs="Arial"/>
        </w:rPr>
        <w:t xml:space="preserve">it </w:t>
      </w:r>
      <w:r w:rsidR="0091108B" w:rsidRPr="00AD7CD4">
        <w:rPr>
          <w:rFonts w:ascii="Arial" w:hAnsi="Arial" w:cs="Arial"/>
        </w:rPr>
        <w:t xml:space="preserve">are becoming incredibly useful and efficient too. </w:t>
      </w:r>
      <w:r w:rsidR="00583A59" w:rsidRPr="00AD7CD4">
        <w:rPr>
          <w:rFonts w:ascii="Arial" w:hAnsi="Arial" w:cs="Arial"/>
        </w:rPr>
        <w:t xml:space="preserve">For F&amp;B in hotels, </w:t>
      </w:r>
      <w:r w:rsidR="007907B7" w:rsidRPr="00AD7CD4">
        <w:rPr>
          <w:rFonts w:ascii="Arial" w:hAnsi="Arial" w:cs="Arial"/>
        </w:rPr>
        <w:t xml:space="preserve">it is very useful. </w:t>
      </w:r>
      <w:r w:rsidR="00447168" w:rsidRPr="00AD7CD4">
        <w:rPr>
          <w:rFonts w:ascii="Arial" w:hAnsi="Arial" w:cs="Arial"/>
        </w:rPr>
        <w:t>Systems like inventory management have been used for years by almost any business in hospitality</w:t>
      </w:r>
      <w:r w:rsidR="004520C9" w:rsidRPr="00AD7CD4">
        <w:rPr>
          <w:rFonts w:ascii="Arial" w:hAnsi="Arial" w:cs="Arial"/>
        </w:rPr>
        <w:t xml:space="preserve"> (Liu, 2025). </w:t>
      </w:r>
      <w:r w:rsidR="00447168" w:rsidRPr="00AD7CD4">
        <w:rPr>
          <w:rFonts w:ascii="Arial" w:hAnsi="Arial" w:cs="Arial"/>
        </w:rPr>
        <w:t>Online control of stock</w:t>
      </w:r>
      <w:r w:rsidR="003732F1" w:rsidRPr="00AD7CD4">
        <w:rPr>
          <w:rFonts w:ascii="Arial" w:hAnsi="Arial" w:cs="Arial"/>
        </w:rPr>
        <w:t xml:space="preserve">, lets the staff </w:t>
      </w:r>
      <w:r w:rsidR="00B2015F" w:rsidRPr="00AD7CD4">
        <w:rPr>
          <w:rFonts w:ascii="Arial" w:hAnsi="Arial" w:cs="Arial"/>
        </w:rPr>
        <w:t>see exactly how much stock is left</w:t>
      </w:r>
      <w:r w:rsidR="00B64819" w:rsidRPr="00AD7CD4">
        <w:rPr>
          <w:rFonts w:ascii="Arial" w:hAnsi="Arial" w:cs="Arial"/>
        </w:rPr>
        <w:t xml:space="preserve">, and even the expiry of each </w:t>
      </w:r>
      <w:r w:rsidR="005C2ED3" w:rsidRPr="00AD7CD4">
        <w:rPr>
          <w:rFonts w:ascii="Arial" w:hAnsi="Arial" w:cs="Arial"/>
        </w:rPr>
        <w:t xml:space="preserve">ingredient. </w:t>
      </w:r>
      <w:r w:rsidR="00FA275D" w:rsidRPr="00AD7CD4">
        <w:rPr>
          <w:rFonts w:ascii="Arial" w:hAnsi="Arial" w:cs="Arial"/>
        </w:rPr>
        <w:t xml:space="preserve">Over a long period of time, small improvements can be made to adjust for </w:t>
      </w:r>
      <w:r w:rsidR="003D1ABE" w:rsidRPr="00AD7CD4">
        <w:rPr>
          <w:rFonts w:ascii="Arial" w:hAnsi="Arial" w:cs="Arial"/>
        </w:rPr>
        <w:t>over-buying</w:t>
      </w:r>
      <w:r w:rsidR="00CE6EC0" w:rsidRPr="00AD7CD4">
        <w:rPr>
          <w:rFonts w:ascii="Arial" w:hAnsi="Arial" w:cs="Arial"/>
        </w:rPr>
        <w:t xml:space="preserve"> (Azharudin, 2024). </w:t>
      </w:r>
    </w:p>
    <w:p w14:paraId="4597C6FE" w14:textId="6291B58E" w:rsidR="007907B7" w:rsidRPr="00AD7CD4" w:rsidRDefault="003D1ABE" w:rsidP="00AD7CD4">
      <w:pPr>
        <w:jc w:val="both"/>
        <w:rPr>
          <w:rFonts w:ascii="Arial" w:hAnsi="Arial" w:cs="Arial"/>
        </w:rPr>
      </w:pPr>
      <w:r w:rsidRPr="00AD7CD4">
        <w:rPr>
          <w:rFonts w:ascii="Arial" w:hAnsi="Arial" w:cs="Arial"/>
        </w:rPr>
        <w:t>Recently</w:t>
      </w:r>
      <w:r w:rsidR="00A101E2" w:rsidRPr="00AD7CD4">
        <w:rPr>
          <w:rFonts w:ascii="Arial" w:hAnsi="Arial" w:cs="Arial"/>
        </w:rPr>
        <w:t>,</w:t>
      </w:r>
      <w:r w:rsidRPr="00AD7CD4">
        <w:rPr>
          <w:rFonts w:ascii="Arial" w:hAnsi="Arial" w:cs="Arial"/>
        </w:rPr>
        <w:t xml:space="preserve"> AI </w:t>
      </w:r>
      <w:proofErr w:type="gramStart"/>
      <w:r w:rsidRPr="00AD7CD4">
        <w:rPr>
          <w:rFonts w:ascii="Arial" w:hAnsi="Arial" w:cs="Arial"/>
        </w:rPr>
        <w:t>is</w:t>
      </w:r>
      <w:proofErr w:type="gramEnd"/>
      <w:r w:rsidRPr="00AD7CD4">
        <w:rPr>
          <w:rFonts w:ascii="Arial" w:hAnsi="Arial" w:cs="Arial"/>
        </w:rPr>
        <w:t xml:space="preserve"> being implemented into every aspect of li</w:t>
      </w:r>
      <w:r w:rsidR="00854748" w:rsidRPr="00AD7CD4">
        <w:rPr>
          <w:rFonts w:ascii="Arial" w:hAnsi="Arial" w:cs="Arial"/>
        </w:rPr>
        <w:t>f</w:t>
      </w:r>
      <w:r w:rsidRPr="00AD7CD4">
        <w:rPr>
          <w:rFonts w:ascii="Arial" w:hAnsi="Arial" w:cs="Arial"/>
        </w:rPr>
        <w:t>e imaginable, most likely hotels are already using AI systems in their tracking</w:t>
      </w:r>
      <w:r w:rsidR="00DD56D7" w:rsidRPr="00AD7CD4">
        <w:rPr>
          <w:rFonts w:ascii="Arial" w:hAnsi="Arial" w:cs="Arial"/>
        </w:rPr>
        <w:t>s to optimise even more</w:t>
      </w:r>
      <w:r w:rsidR="003036AA" w:rsidRPr="00AD7CD4">
        <w:rPr>
          <w:rFonts w:ascii="Arial" w:hAnsi="Arial" w:cs="Arial"/>
        </w:rPr>
        <w:t xml:space="preserve"> (de Oliveira</w:t>
      </w:r>
      <w:r w:rsidR="00A22751" w:rsidRPr="00AD7CD4">
        <w:rPr>
          <w:rFonts w:ascii="Arial" w:hAnsi="Arial" w:cs="Arial"/>
        </w:rPr>
        <w:t xml:space="preserve">, 2022). </w:t>
      </w:r>
      <w:r w:rsidR="00DD56D7" w:rsidRPr="00AD7CD4">
        <w:rPr>
          <w:rFonts w:ascii="Arial" w:hAnsi="Arial" w:cs="Arial"/>
        </w:rPr>
        <w:t xml:space="preserve"> </w:t>
      </w:r>
    </w:p>
    <w:p w14:paraId="03A95468" w14:textId="5CD198CF" w:rsidR="005564BB" w:rsidRPr="00AD7CD4" w:rsidRDefault="00D65B97" w:rsidP="00AD7CD4">
      <w:pPr>
        <w:jc w:val="both"/>
        <w:rPr>
          <w:rFonts w:ascii="Arial" w:hAnsi="Arial" w:cs="Arial"/>
        </w:rPr>
      </w:pPr>
      <w:r w:rsidRPr="00AD7CD4">
        <w:rPr>
          <w:rFonts w:ascii="Arial" w:hAnsi="Arial" w:cs="Arial"/>
        </w:rPr>
        <w:t>Procurement practices also are central in how sustainability i</w:t>
      </w:r>
      <w:r w:rsidR="000918D5" w:rsidRPr="00AD7CD4">
        <w:rPr>
          <w:rFonts w:ascii="Arial" w:hAnsi="Arial" w:cs="Arial"/>
        </w:rPr>
        <w:t>s</w:t>
      </w:r>
      <w:r w:rsidRPr="00AD7CD4">
        <w:rPr>
          <w:rFonts w:ascii="Arial" w:hAnsi="Arial" w:cs="Arial"/>
        </w:rPr>
        <w:t xml:space="preserve"> shaped in a business</w:t>
      </w:r>
      <w:r w:rsidR="00DD7C6A" w:rsidRPr="00AD7CD4">
        <w:rPr>
          <w:rFonts w:ascii="Arial" w:hAnsi="Arial" w:cs="Arial"/>
        </w:rPr>
        <w:t xml:space="preserve">. </w:t>
      </w:r>
      <w:r w:rsidR="00093E1B" w:rsidRPr="00AD7CD4">
        <w:rPr>
          <w:rFonts w:ascii="Arial" w:hAnsi="Arial" w:cs="Arial"/>
        </w:rPr>
        <w:t>This is mostly done on the supply chain side of things</w:t>
      </w:r>
      <w:r w:rsidR="004E1932" w:rsidRPr="00AD7CD4">
        <w:rPr>
          <w:rFonts w:ascii="Arial" w:hAnsi="Arial" w:cs="Arial"/>
        </w:rPr>
        <w:t xml:space="preserve">. </w:t>
      </w:r>
      <w:r w:rsidR="00837161" w:rsidRPr="00AD7CD4">
        <w:rPr>
          <w:rFonts w:ascii="Arial" w:hAnsi="Arial" w:cs="Arial"/>
        </w:rPr>
        <w:t xml:space="preserve">Which modern businesses </w:t>
      </w:r>
      <w:r w:rsidR="00D63337" w:rsidRPr="00AD7CD4">
        <w:rPr>
          <w:rFonts w:ascii="Arial" w:hAnsi="Arial" w:cs="Arial"/>
        </w:rPr>
        <w:t xml:space="preserve">are looking deeper into better </w:t>
      </w:r>
      <w:r w:rsidR="006F0B8F" w:rsidRPr="00AD7CD4">
        <w:rPr>
          <w:rFonts w:ascii="Arial" w:hAnsi="Arial" w:cs="Arial"/>
        </w:rPr>
        <w:t>suppliers</w:t>
      </w:r>
      <w:r w:rsidR="00487F81" w:rsidRPr="00AD7CD4">
        <w:rPr>
          <w:rFonts w:ascii="Arial" w:hAnsi="Arial" w:cs="Arial"/>
        </w:rPr>
        <w:t xml:space="preserve"> (van der werff</w:t>
      </w:r>
      <w:r w:rsidR="007F0877" w:rsidRPr="00AD7CD4">
        <w:rPr>
          <w:rFonts w:ascii="Arial" w:hAnsi="Arial" w:cs="Arial"/>
        </w:rPr>
        <w:t xml:space="preserve">, 2018). </w:t>
      </w:r>
      <w:r w:rsidR="006F0B8F" w:rsidRPr="00AD7CD4">
        <w:rPr>
          <w:rFonts w:ascii="Arial" w:hAnsi="Arial" w:cs="Arial"/>
        </w:rPr>
        <w:t>Prioritising certified ingredients</w:t>
      </w:r>
      <w:r w:rsidR="003830CC" w:rsidRPr="00AD7CD4">
        <w:rPr>
          <w:rFonts w:ascii="Arial" w:hAnsi="Arial" w:cs="Arial"/>
        </w:rPr>
        <w:t xml:space="preserve">, </w:t>
      </w:r>
      <w:r w:rsidR="005564BB" w:rsidRPr="00AD7CD4">
        <w:rPr>
          <w:rFonts w:ascii="Arial" w:hAnsi="Arial" w:cs="Arial"/>
        </w:rPr>
        <w:t xml:space="preserve">The EU has a label that certifies products as eco-friendly, and almost every country has a third party that </w:t>
      </w:r>
      <w:r w:rsidR="00E83F24" w:rsidRPr="00AD7CD4">
        <w:rPr>
          <w:rFonts w:ascii="Arial" w:hAnsi="Arial" w:cs="Arial"/>
        </w:rPr>
        <w:t xml:space="preserve">does just about the same thing. </w:t>
      </w:r>
      <w:r w:rsidR="000665A0" w:rsidRPr="00AD7CD4">
        <w:rPr>
          <w:rFonts w:ascii="Arial" w:hAnsi="Arial" w:cs="Arial"/>
        </w:rPr>
        <w:t xml:space="preserve">In the UK, there is also the </w:t>
      </w:r>
      <w:r w:rsidR="00486964" w:rsidRPr="00AD7CD4">
        <w:rPr>
          <w:rFonts w:ascii="Arial" w:hAnsi="Arial" w:cs="Arial"/>
        </w:rPr>
        <w:t>F</w:t>
      </w:r>
      <w:r w:rsidR="000665A0" w:rsidRPr="00AD7CD4">
        <w:rPr>
          <w:rFonts w:ascii="Arial" w:hAnsi="Arial" w:cs="Arial"/>
        </w:rPr>
        <w:t xml:space="preserve">airtrade </w:t>
      </w:r>
      <w:r w:rsidR="00486964" w:rsidRPr="00AD7CD4">
        <w:rPr>
          <w:rFonts w:ascii="Arial" w:hAnsi="Arial" w:cs="Arial"/>
        </w:rPr>
        <w:t>M</w:t>
      </w:r>
      <w:r w:rsidR="000665A0" w:rsidRPr="00AD7CD4">
        <w:rPr>
          <w:rFonts w:ascii="Arial" w:hAnsi="Arial" w:cs="Arial"/>
        </w:rPr>
        <w:t xml:space="preserve">ark, to show that x ingredient was bought fairly, and that the people who sourced it were paid </w:t>
      </w:r>
      <w:r w:rsidR="00C754BC" w:rsidRPr="00AD7CD4">
        <w:rPr>
          <w:rFonts w:ascii="Arial" w:hAnsi="Arial" w:cs="Arial"/>
        </w:rPr>
        <w:t>and treated fairly</w:t>
      </w:r>
      <w:r w:rsidR="0005728B" w:rsidRPr="00AD7CD4">
        <w:rPr>
          <w:rFonts w:ascii="Arial" w:hAnsi="Arial" w:cs="Arial"/>
        </w:rPr>
        <w:t xml:space="preserve"> (Maseland, 2002). </w:t>
      </w:r>
    </w:p>
    <w:p w14:paraId="6BED2769" w14:textId="03CF1BC8" w:rsidR="0006667C" w:rsidRPr="00AD7CD4" w:rsidRDefault="001D703C" w:rsidP="00AD7CD4">
      <w:pPr>
        <w:jc w:val="both"/>
        <w:rPr>
          <w:rFonts w:ascii="Arial" w:hAnsi="Arial" w:cs="Arial"/>
        </w:rPr>
      </w:pPr>
      <w:r w:rsidRPr="00AD7CD4">
        <w:rPr>
          <w:rFonts w:ascii="Arial" w:hAnsi="Arial" w:cs="Arial"/>
        </w:rPr>
        <w:t xml:space="preserve">Although it is wishful thinking to think that </w:t>
      </w:r>
      <w:r w:rsidR="009050A0" w:rsidRPr="00AD7CD4">
        <w:rPr>
          <w:rFonts w:ascii="Arial" w:hAnsi="Arial" w:cs="Arial"/>
        </w:rPr>
        <w:t xml:space="preserve">companies work hard to become sustainable for the betterment of the environment </w:t>
      </w:r>
      <w:r w:rsidR="004169C8" w:rsidRPr="00AD7CD4">
        <w:rPr>
          <w:rFonts w:ascii="Arial" w:hAnsi="Arial" w:cs="Arial"/>
        </w:rPr>
        <w:t xml:space="preserve">, its hard to overlook </w:t>
      </w:r>
      <w:r w:rsidR="00C940C6" w:rsidRPr="00AD7CD4">
        <w:rPr>
          <w:rFonts w:ascii="Arial" w:hAnsi="Arial" w:cs="Arial"/>
        </w:rPr>
        <w:t>that some initiatives were made for the sake of cost cutting</w:t>
      </w:r>
      <w:r w:rsidR="00AA3F46" w:rsidRPr="00AD7CD4">
        <w:rPr>
          <w:rFonts w:ascii="Arial" w:hAnsi="Arial" w:cs="Arial"/>
        </w:rPr>
        <w:t xml:space="preserve">. Since this study has found that </w:t>
      </w:r>
      <w:r w:rsidR="00F52957" w:rsidRPr="00AD7CD4">
        <w:rPr>
          <w:rFonts w:ascii="Arial" w:hAnsi="Arial" w:cs="Arial"/>
        </w:rPr>
        <w:t xml:space="preserve">sustainability on the F&amp;B side is sometimes also framed as a justifiable economic move </w:t>
      </w:r>
      <w:r w:rsidR="00651637" w:rsidRPr="00AD7CD4">
        <w:rPr>
          <w:rFonts w:ascii="Arial" w:hAnsi="Arial" w:cs="Arial"/>
        </w:rPr>
        <w:t xml:space="preserve">. Its </w:t>
      </w:r>
      <w:r w:rsidR="00330082" w:rsidRPr="00AD7CD4">
        <w:rPr>
          <w:rFonts w:ascii="Arial" w:hAnsi="Arial" w:cs="Arial"/>
        </w:rPr>
        <w:t>understandable</w:t>
      </w:r>
      <w:r w:rsidR="00651637" w:rsidRPr="00AD7CD4">
        <w:rPr>
          <w:rFonts w:ascii="Arial" w:hAnsi="Arial" w:cs="Arial"/>
        </w:rPr>
        <w:t xml:space="preserve"> to justify </w:t>
      </w:r>
      <w:r w:rsidR="00330082" w:rsidRPr="00AD7CD4">
        <w:rPr>
          <w:rFonts w:ascii="Arial" w:hAnsi="Arial" w:cs="Arial"/>
        </w:rPr>
        <w:t xml:space="preserve">business changes </w:t>
      </w:r>
      <w:r w:rsidR="0034574F" w:rsidRPr="00AD7CD4">
        <w:rPr>
          <w:rFonts w:ascii="Arial" w:hAnsi="Arial" w:cs="Arial"/>
        </w:rPr>
        <w:t xml:space="preserve">on two separate fronts, but some business communications </w:t>
      </w:r>
      <w:r w:rsidR="00B175AB" w:rsidRPr="00AD7CD4">
        <w:rPr>
          <w:rFonts w:ascii="Arial" w:hAnsi="Arial" w:cs="Arial"/>
        </w:rPr>
        <w:t xml:space="preserve">tend to focus on the economic side, when it comes to sustainability initiatives. </w:t>
      </w:r>
      <w:r w:rsidR="00A14146" w:rsidRPr="00AD7CD4">
        <w:rPr>
          <w:rFonts w:ascii="Arial" w:hAnsi="Arial" w:cs="Arial"/>
        </w:rPr>
        <w:t xml:space="preserve">Accor, the </w:t>
      </w:r>
      <w:r w:rsidR="000B1958" w:rsidRPr="00AD7CD4">
        <w:rPr>
          <w:rFonts w:ascii="Arial" w:hAnsi="Arial" w:cs="Arial"/>
        </w:rPr>
        <w:t>parent company of Mercure does this. Now it</w:t>
      </w:r>
      <w:r w:rsidR="00486964" w:rsidRPr="00AD7CD4">
        <w:rPr>
          <w:rFonts w:ascii="Arial" w:hAnsi="Arial" w:cs="Arial"/>
        </w:rPr>
        <w:t>’</w:t>
      </w:r>
      <w:r w:rsidR="000B1958" w:rsidRPr="00AD7CD4">
        <w:rPr>
          <w:rFonts w:ascii="Arial" w:hAnsi="Arial" w:cs="Arial"/>
        </w:rPr>
        <w:t>s important for a business to keep its sustainability</w:t>
      </w:r>
      <w:r w:rsidR="007301BE" w:rsidRPr="00AD7CD4">
        <w:rPr>
          <w:rFonts w:ascii="Arial" w:hAnsi="Arial" w:cs="Arial"/>
        </w:rPr>
        <w:t xml:space="preserve"> measures </w:t>
      </w:r>
      <w:r w:rsidR="00F44F98" w:rsidRPr="00AD7CD4">
        <w:rPr>
          <w:rFonts w:ascii="Arial" w:hAnsi="Arial" w:cs="Arial"/>
        </w:rPr>
        <w:t xml:space="preserve">as close to sustainability as possible, since consumers in recent years have been known to boycott and protest </w:t>
      </w:r>
      <w:r w:rsidR="00AA57AF" w:rsidRPr="00AD7CD4">
        <w:rPr>
          <w:rFonts w:ascii="Arial" w:hAnsi="Arial" w:cs="Arial"/>
        </w:rPr>
        <w:t xml:space="preserve">companies that </w:t>
      </w:r>
      <w:r w:rsidR="007B3A9D" w:rsidRPr="00AD7CD4">
        <w:rPr>
          <w:rFonts w:ascii="Arial" w:hAnsi="Arial" w:cs="Arial"/>
        </w:rPr>
        <w:t xml:space="preserve">seem </w:t>
      </w:r>
      <w:r w:rsidR="00DA176C" w:rsidRPr="00AD7CD4">
        <w:rPr>
          <w:rFonts w:ascii="Arial" w:hAnsi="Arial" w:cs="Arial"/>
        </w:rPr>
        <w:t xml:space="preserve">dishonest. </w:t>
      </w:r>
      <w:r w:rsidR="004F6E16" w:rsidRPr="00AD7CD4">
        <w:rPr>
          <w:rFonts w:ascii="Arial" w:hAnsi="Arial" w:cs="Arial"/>
        </w:rPr>
        <w:t>In other words, greenwashing</w:t>
      </w:r>
      <w:r w:rsidR="00311EB1" w:rsidRPr="00AD7CD4">
        <w:rPr>
          <w:rFonts w:ascii="Arial" w:hAnsi="Arial" w:cs="Arial"/>
        </w:rPr>
        <w:t xml:space="preserve"> (Rahman, 2015). </w:t>
      </w:r>
      <w:r w:rsidR="00430F04" w:rsidRPr="00AD7CD4">
        <w:rPr>
          <w:rFonts w:ascii="Arial" w:hAnsi="Arial" w:cs="Arial"/>
        </w:rPr>
        <w:t xml:space="preserve">Coca-Cola was boycotted </w:t>
      </w:r>
      <w:r w:rsidR="00674A84" w:rsidRPr="00AD7CD4">
        <w:rPr>
          <w:rFonts w:ascii="Arial" w:hAnsi="Arial" w:cs="Arial"/>
        </w:rPr>
        <w:t>for poor environmental records, more speci</w:t>
      </w:r>
      <w:r w:rsidR="002401BD" w:rsidRPr="00AD7CD4">
        <w:rPr>
          <w:rFonts w:ascii="Arial" w:hAnsi="Arial" w:cs="Arial"/>
        </w:rPr>
        <w:t xml:space="preserve">fically about how they use their water, aswell as the millions of kilograms of plastic waste from their </w:t>
      </w:r>
      <w:r w:rsidR="007C29AE" w:rsidRPr="00AD7CD4">
        <w:rPr>
          <w:rFonts w:ascii="Arial" w:hAnsi="Arial" w:cs="Arial"/>
        </w:rPr>
        <w:t>bottles</w:t>
      </w:r>
      <w:r w:rsidR="00D738EF" w:rsidRPr="00AD7CD4">
        <w:rPr>
          <w:rFonts w:ascii="Arial" w:hAnsi="Arial" w:cs="Arial"/>
        </w:rPr>
        <w:t xml:space="preserve"> (Nagyova, 2024). </w:t>
      </w:r>
      <w:r w:rsidR="00C67530" w:rsidRPr="00AD7CD4">
        <w:rPr>
          <w:rFonts w:ascii="Arial" w:hAnsi="Arial" w:cs="Arial"/>
        </w:rPr>
        <w:t xml:space="preserve">As far as hospitality goes, Marriot </w:t>
      </w:r>
      <w:r w:rsidR="00751E5C" w:rsidRPr="00AD7CD4">
        <w:rPr>
          <w:rFonts w:ascii="Arial" w:hAnsi="Arial" w:cs="Arial"/>
        </w:rPr>
        <w:t xml:space="preserve">had a boycott led by ‘’Little </w:t>
      </w:r>
      <w:r w:rsidR="00486964" w:rsidRPr="00AD7CD4">
        <w:rPr>
          <w:rFonts w:ascii="Arial" w:hAnsi="Arial" w:cs="Arial"/>
        </w:rPr>
        <w:t>Steven</w:t>
      </w:r>
      <w:r w:rsidR="00751E5C" w:rsidRPr="00AD7CD4">
        <w:rPr>
          <w:rFonts w:ascii="Arial" w:hAnsi="Arial" w:cs="Arial"/>
        </w:rPr>
        <w:t xml:space="preserve"> over their plastic use in room service</w:t>
      </w:r>
      <w:r w:rsidR="00B03A15" w:rsidRPr="00AD7CD4">
        <w:rPr>
          <w:rFonts w:ascii="Arial" w:hAnsi="Arial" w:cs="Arial"/>
        </w:rPr>
        <w:t>, even though they claim to be a sustainable company, consumers aren’t happy</w:t>
      </w:r>
      <w:r w:rsidR="008F6B76" w:rsidRPr="00AD7CD4">
        <w:rPr>
          <w:rFonts w:ascii="Arial" w:hAnsi="Arial" w:cs="Arial"/>
        </w:rPr>
        <w:t xml:space="preserve"> </w:t>
      </w:r>
      <w:r w:rsidR="00BD300A" w:rsidRPr="00AD7CD4">
        <w:rPr>
          <w:rFonts w:ascii="Arial" w:hAnsi="Arial" w:cs="Arial"/>
        </w:rPr>
        <w:t>Improv</w:t>
      </w:r>
      <w:r w:rsidR="00486964" w:rsidRPr="00AD7CD4">
        <w:rPr>
          <w:rFonts w:ascii="Arial" w:hAnsi="Arial" w:cs="Arial"/>
        </w:rPr>
        <w:t>em</w:t>
      </w:r>
      <w:r w:rsidR="00BD300A" w:rsidRPr="00AD7CD4">
        <w:rPr>
          <w:rFonts w:ascii="Arial" w:hAnsi="Arial" w:cs="Arial"/>
        </w:rPr>
        <w:t xml:space="preserve">ents in technology and investment in equipment is also most of the time framed as </w:t>
      </w:r>
      <w:r w:rsidR="007D2DAA" w:rsidRPr="00AD7CD4">
        <w:rPr>
          <w:rFonts w:ascii="Arial" w:hAnsi="Arial" w:cs="Arial"/>
        </w:rPr>
        <w:t xml:space="preserve">a sustainability initiative, these are mostly </w:t>
      </w:r>
      <w:r w:rsidR="00E645FC" w:rsidRPr="00AD7CD4">
        <w:rPr>
          <w:rFonts w:ascii="Arial" w:hAnsi="Arial" w:cs="Arial"/>
        </w:rPr>
        <w:t>for improving efficiency and finding a return on investment</w:t>
      </w:r>
      <w:r w:rsidR="00223E7E" w:rsidRPr="00AD7CD4">
        <w:rPr>
          <w:rFonts w:ascii="Arial" w:hAnsi="Arial" w:cs="Arial"/>
        </w:rPr>
        <w:t xml:space="preserve"> (Kosatica, 2025). </w:t>
      </w:r>
      <w:r w:rsidR="009945B1" w:rsidRPr="00AD7CD4">
        <w:rPr>
          <w:rFonts w:ascii="Arial" w:hAnsi="Arial" w:cs="Arial"/>
        </w:rPr>
        <w:t xml:space="preserve">Dual framing like this is a great way to make stakeholders and investors happy, but there needs to be a balance to keep </w:t>
      </w:r>
      <w:r w:rsidR="002107BD" w:rsidRPr="00AD7CD4">
        <w:rPr>
          <w:rFonts w:ascii="Arial" w:hAnsi="Arial" w:cs="Arial"/>
        </w:rPr>
        <w:t xml:space="preserve">consumers happy, nothing in this world stays hidden forever. </w:t>
      </w:r>
    </w:p>
    <w:p w14:paraId="2F0F478A" w14:textId="54913C99" w:rsidR="00197F09" w:rsidRPr="00AD7CD4" w:rsidRDefault="00686E58" w:rsidP="00AD7CD4">
      <w:pPr>
        <w:jc w:val="both"/>
        <w:rPr>
          <w:rFonts w:ascii="Arial" w:hAnsi="Arial" w:cs="Arial"/>
        </w:rPr>
      </w:pPr>
      <w:r w:rsidRPr="00AD7CD4">
        <w:rPr>
          <w:rFonts w:ascii="Arial" w:hAnsi="Arial" w:cs="Arial"/>
        </w:rPr>
        <w:t xml:space="preserve">A final finding </w:t>
      </w:r>
      <w:r w:rsidR="008A1F3A" w:rsidRPr="00AD7CD4">
        <w:rPr>
          <w:rFonts w:ascii="Arial" w:hAnsi="Arial" w:cs="Arial"/>
        </w:rPr>
        <w:t xml:space="preserve">is the battle between corporate policies and department practice. </w:t>
      </w:r>
      <w:r w:rsidR="00F17F2A" w:rsidRPr="00AD7CD4">
        <w:rPr>
          <w:rFonts w:ascii="Arial" w:hAnsi="Arial" w:cs="Arial"/>
        </w:rPr>
        <w:t xml:space="preserve">Hotels that are owned by a larger group </w:t>
      </w:r>
      <w:r w:rsidR="00A76791" w:rsidRPr="00AD7CD4">
        <w:rPr>
          <w:rFonts w:ascii="Arial" w:hAnsi="Arial" w:cs="Arial"/>
        </w:rPr>
        <w:t>sometimes run into this problem, where the higher</w:t>
      </w:r>
      <w:r w:rsidR="00093E1B" w:rsidRPr="00AD7CD4">
        <w:rPr>
          <w:rFonts w:ascii="Arial" w:hAnsi="Arial" w:cs="Arial"/>
        </w:rPr>
        <w:t>-</w:t>
      </w:r>
      <w:r w:rsidR="00A76791" w:rsidRPr="00AD7CD4">
        <w:rPr>
          <w:rFonts w:ascii="Arial" w:hAnsi="Arial" w:cs="Arial"/>
        </w:rPr>
        <w:lastRenderedPageBreak/>
        <w:t xml:space="preserve">ups give a framework for every hotel, but it might not always translate </w:t>
      </w:r>
      <w:r w:rsidR="00722975" w:rsidRPr="00AD7CD4">
        <w:rPr>
          <w:rFonts w:ascii="Arial" w:hAnsi="Arial" w:cs="Arial"/>
        </w:rPr>
        <w:t>into day to day activity for every specific hotel</w:t>
      </w:r>
      <w:r w:rsidR="00AD7C2A" w:rsidRPr="00AD7CD4">
        <w:rPr>
          <w:rFonts w:ascii="Arial" w:hAnsi="Arial" w:cs="Arial"/>
        </w:rPr>
        <w:t xml:space="preserve"> (Amini, 2014). </w:t>
      </w:r>
      <w:r w:rsidR="00744066" w:rsidRPr="00AD7CD4">
        <w:rPr>
          <w:rFonts w:ascii="Arial" w:hAnsi="Arial" w:cs="Arial"/>
        </w:rPr>
        <w:t>Alt</w:t>
      </w:r>
      <w:r w:rsidR="006F5ED9" w:rsidRPr="00AD7CD4">
        <w:rPr>
          <w:rFonts w:ascii="Arial" w:hAnsi="Arial" w:cs="Arial"/>
        </w:rPr>
        <w:t>h</w:t>
      </w:r>
      <w:r w:rsidR="00744066" w:rsidRPr="00AD7CD4">
        <w:rPr>
          <w:rFonts w:ascii="Arial" w:hAnsi="Arial" w:cs="Arial"/>
        </w:rPr>
        <w:t xml:space="preserve">ough there are several patterns that have been found after </w:t>
      </w:r>
      <w:r w:rsidR="006F5ED9" w:rsidRPr="00AD7CD4">
        <w:rPr>
          <w:rFonts w:ascii="Arial" w:hAnsi="Arial" w:cs="Arial"/>
        </w:rPr>
        <w:t>a deep analysis. With the first being that food waste is still the main focus of sustainability within hotel kitchens</w:t>
      </w:r>
      <w:r w:rsidR="00BE0BED" w:rsidRPr="00AD7CD4">
        <w:rPr>
          <w:rFonts w:ascii="Arial" w:hAnsi="Arial" w:cs="Arial"/>
        </w:rPr>
        <w:t xml:space="preserve">, in fact it </w:t>
      </w:r>
      <w:r w:rsidR="00795B84" w:rsidRPr="00AD7CD4">
        <w:rPr>
          <w:rFonts w:ascii="Arial" w:hAnsi="Arial" w:cs="Arial"/>
        </w:rPr>
        <w:t xml:space="preserve">is one of the </w:t>
      </w:r>
      <w:r w:rsidR="00B42116" w:rsidRPr="00AD7CD4">
        <w:rPr>
          <w:rFonts w:ascii="Arial" w:hAnsi="Arial" w:cs="Arial"/>
        </w:rPr>
        <w:t>biggest causer of human</w:t>
      </w:r>
      <w:r w:rsidR="00AB798E" w:rsidRPr="00AD7CD4">
        <w:rPr>
          <w:rFonts w:ascii="Arial" w:hAnsi="Arial" w:cs="Arial"/>
        </w:rPr>
        <w:t>-</w:t>
      </w:r>
      <w:r w:rsidR="00B42116" w:rsidRPr="00AD7CD4">
        <w:rPr>
          <w:rFonts w:ascii="Arial" w:hAnsi="Arial" w:cs="Arial"/>
        </w:rPr>
        <w:t>caused greenhouse gas emission</w:t>
      </w:r>
      <w:r w:rsidR="00AB798E" w:rsidRPr="00AD7CD4">
        <w:rPr>
          <w:rFonts w:ascii="Arial" w:hAnsi="Arial" w:cs="Arial"/>
        </w:rPr>
        <w:t>s, and it accounts for 8% o</w:t>
      </w:r>
      <w:r w:rsidR="003010AF" w:rsidRPr="00AD7CD4">
        <w:rPr>
          <w:rFonts w:ascii="Arial" w:hAnsi="Arial" w:cs="Arial"/>
        </w:rPr>
        <w:t>f</w:t>
      </w:r>
      <w:r w:rsidR="00AB798E" w:rsidRPr="00AD7CD4">
        <w:rPr>
          <w:rFonts w:ascii="Arial" w:hAnsi="Arial" w:cs="Arial"/>
        </w:rPr>
        <w:t xml:space="preserve"> all greenhouse gases each year</w:t>
      </w:r>
      <w:r w:rsidR="0050076D" w:rsidRPr="00AD7CD4">
        <w:rPr>
          <w:rFonts w:ascii="Arial" w:hAnsi="Arial" w:cs="Arial"/>
        </w:rPr>
        <w:t xml:space="preserve"> (Munesue, 2015). </w:t>
      </w:r>
      <w:r w:rsidR="008A0DD3" w:rsidRPr="00AD7CD4">
        <w:rPr>
          <w:rFonts w:ascii="Arial" w:hAnsi="Arial" w:cs="Arial"/>
        </w:rPr>
        <w:t xml:space="preserve">It goes without saying that Kitchens are one of the </w:t>
      </w:r>
      <w:r w:rsidR="00093271" w:rsidRPr="00AD7CD4">
        <w:rPr>
          <w:rFonts w:ascii="Arial" w:hAnsi="Arial" w:cs="Arial"/>
        </w:rPr>
        <w:t>biggest producers of food waste, especially hotel kitchens due to their buffets</w:t>
      </w:r>
      <w:r w:rsidR="00A765A1" w:rsidRPr="00AD7CD4">
        <w:rPr>
          <w:rFonts w:ascii="Arial" w:hAnsi="Arial" w:cs="Arial"/>
        </w:rPr>
        <w:t xml:space="preserve">. Although food waste is the number one priority , </w:t>
      </w:r>
      <w:r w:rsidR="00DE71D3" w:rsidRPr="00AD7CD4">
        <w:rPr>
          <w:rFonts w:ascii="Arial" w:hAnsi="Arial" w:cs="Arial"/>
        </w:rPr>
        <w:t>sustainable sourcing and redistribution are there among the top priorities too</w:t>
      </w:r>
      <w:r w:rsidR="00916B0F" w:rsidRPr="00AD7CD4">
        <w:rPr>
          <w:rFonts w:ascii="Arial" w:hAnsi="Arial" w:cs="Arial"/>
        </w:rPr>
        <w:t xml:space="preserve">, even though the implementation is of course driven by financial </w:t>
      </w:r>
      <w:r w:rsidR="00252AB1" w:rsidRPr="00AD7CD4">
        <w:rPr>
          <w:rFonts w:ascii="Arial" w:hAnsi="Arial" w:cs="Arial"/>
        </w:rPr>
        <w:t xml:space="preserve">considerations and guest behaviour. Of the final findings, it was discovered that sustainability is also </w:t>
      </w:r>
      <w:r w:rsidR="00F425C3" w:rsidRPr="00AD7CD4">
        <w:rPr>
          <w:rFonts w:ascii="Arial" w:hAnsi="Arial" w:cs="Arial"/>
        </w:rPr>
        <w:t xml:space="preserve">unevenly spread. </w:t>
      </w:r>
      <w:r w:rsidR="0043686D" w:rsidRPr="00AD7CD4">
        <w:rPr>
          <w:rFonts w:ascii="Arial" w:hAnsi="Arial" w:cs="Arial"/>
        </w:rPr>
        <w:t>Especially large hotel families such as Hiltons</w:t>
      </w:r>
      <w:r w:rsidR="00592A2B" w:rsidRPr="00AD7CD4">
        <w:rPr>
          <w:rFonts w:ascii="Arial" w:hAnsi="Arial" w:cs="Arial"/>
        </w:rPr>
        <w:t>,</w:t>
      </w:r>
      <w:r w:rsidR="0043686D" w:rsidRPr="00AD7CD4">
        <w:rPr>
          <w:rFonts w:ascii="Arial" w:hAnsi="Arial" w:cs="Arial"/>
        </w:rPr>
        <w:t xml:space="preserve"> due to </w:t>
      </w:r>
      <w:r w:rsidR="00750EE3" w:rsidRPr="00AD7CD4">
        <w:rPr>
          <w:rFonts w:ascii="Arial" w:hAnsi="Arial" w:cs="Arial"/>
        </w:rPr>
        <w:t xml:space="preserve">regional differences and </w:t>
      </w:r>
      <w:r w:rsidR="00F73058" w:rsidRPr="00AD7CD4">
        <w:rPr>
          <w:rFonts w:ascii="Arial" w:hAnsi="Arial" w:cs="Arial"/>
        </w:rPr>
        <w:t xml:space="preserve">huge differences in budget. </w:t>
      </w:r>
      <w:r w:rsidR="00250017" w:rsidRPr="00AD7CD4">
        <w:rPr>
          <w:rFonts w:ascii="Arial" w:hAnsi="Arial" w:cs="Arial"/>
        </w:rPr>
        <w:t>A Hilton hotel in Asia wouldn’t receive the same budget as a Hilton hotel in London for sustainability</w:t>
      </w:r>
      <w:r w:rsidR="00096BEC" w:rsidRPr="00AD7CD4">
        <w:rPr>
          <w:rFonts w:ascii="Arial" w:hAnsi="Arial" w:cs="Arial"/>
        </w:rPr>
        <w:t xml:space="preserve"> (Avi, 2023).</w:t>
      </w:r>
      <w:r w:rsidR="00250017" w:rsidRPr="00AD7CD4">
        <w:rPr>
          <w:rFonts w:ascii="Arial" w:hAnsi="Arial" w:cs="Arial"/>
        </w:rPr>
        <w:t xml:space="preserve"> </w:t>
      </w:r>
      <w:r w:rsidR="00D25D0C" w:rsidRPr="00AD7CD4">
        <w:rPr>
          <w:rFonts w:ascii="Arial" w:hAnsi="Arial" w:cs="Arial"/>
        </w:rPr>
        <w:t>Alt</w:t>
      </w:r>
      <w:r w:rsidR="009255F2" w:rsidRPr="00AD7CD4">
        <w:rPr>
          <w:rFonts w:ascii="Arial" w:hAnsi="Arial" w:cs="Arial"/>
        </w:rPr>
        <w:t>h</w:t>
      </w:r>
      <w:r w:rsidR="00D25D0C" w:rsidRPr="00AD7CD4">
        <w:rPr>
          <w:rFonts w:ascii="Arial" w:hAnsi="Arial" w:cs="Arial"/>
        </w:rPr>
        <w:t xml:space="preserve">ough in Hiltons case, they have a </w:t>
      </w:r>
      <w:r w:rsidR="009255F2" w:rsidRPr="00AD7CD4">
        <w:rPr>
          <w:rFonts w:ascii="Arial" w:hAnsi="Arial" w:cs="Arial"/>
        </w:rPr>
        <w:t>global foundation that receives funding from several Hilton hotel owners</w:t>
      </w:r>
      <w:r w:rsidR="009A1CB6" w:rsidRPr="00AD7CD4">
        <w:rPr>
          <w:rFonts w:ascii="Arial" w:hAnsi="Arial" w:cs="Arial"/>
        </w:rPr>
        <w:t xml:space="preserve">. </w:t>
      </w:r>
      <w:r w:rsidR="00910C27" w:rsidRPr="00AD7CD4">
        <w:rPr>
          <w:rFonts w:ascii="Arial" w:hAnsi="Arial" w:cs="Arial"/>
        </w:rPr>
        <w:t xml:space="preserve">One thing that is for sure </w:t>
      </w:r>
      <w:r w:rsidR="00F01B2F" w:rsidRPr="00AD7CD4">
        <w:rPr>
          <w:rFonts w:ascii="Arial" w:hAnsi="Arial" w:cs="Arial"/>
        </w:rPr>
        <w:t xml:space="preserve">a sign of growing sustainability , is the new found metrics that </w:t>
      </w:r>
      <w:r w:rsidR="007116FC" w:rsidRPr="00AD7CD4">
        <w:rPr>
          <w:rFonts w:ascii="Arial" w:hAnsi="Arial" w:cs="Arial"/>
        </w:rPr>
        <w:t xml:space="preserve">are </w:t>
      </w:r>
      <w:r w:rsidR="00F01B2F" w:rsidRPr="00AD7CD4">
        <w:rPr>
          <w:rFonts w:ascii="Arial" w:hAnsi="Arial" w:cs="Arial"/>
        </w:rPr>
        <w:t xml:space="preserve">being tracked </w:t>
      </w:r>
      <w:r w:rsidR="007116FC" w:rsidRPr="00AD7CD4">
        <w:rPr>
          <w:rFonts w:ascii="Arial" w:hAnsi="Arial" w:cs="Arial"/>
        </w:rPr>
        <w:t xml:space="preserve">in almost every hotel. It is now a standard for F&amp;B </w:t>
      </w:r>
      <w:r w:rsidR="00DF57B6" w:rsidRPr="00AD7CD4">
        <w:rPr>
          <w:rFonts w:ascii="Arial" w:hAnsi="Arial" w:cs="Arial"/>
        </w:rPr>
        <w:t xml:space="preserve">departments to track waste volumes , how much energy is used, and things such as how compliant the </w:t>
      </w:r>
      <w:r w:rsidR="00592A2B" w:rsidRPr="00AD7CD4">
        <w:rPr>
          <w:rFonts w:ascii="Arial" w:hAnsi="Arial" w:cs="Arial"/>
        </w:rPr>
        <w:t>sourcing</w:t>
      </w:r>
      <w:r w:rsidR="00DF57B6" w:rsidRPr="00AD7CD4">
        <w:rPr>
          <w:rFonts w:ascii="Arial" w:hAnsi="Arial" w:cs="Arial"/>
        </w:rPr>
        <w:t xml:space="preserve"> is </w:t>
      </w:r>
      <w:r w:rsidR="00592A2B" w:rsidRPr="00AD7CD4">
        <w:rPr>
          <w:rFonts w:ascii="Arial" w:hAnsi="Arial" w:cs="Arial"/>
        </w:rPr>
        <w:t xml:space="preserve">with </w:t>
      </w:r>
      <w:r w:rsidR="00DF57B6" w:rsidRPr="00AD7CD4">
        <w:rPr>
          <w:rFonts w:ascii="Arial" w:hAnsi="Arial" w:cs="Arial"/>
        </w:rPr>
        <w:t xml:space="preserve">the </w:t>
      </w:r>
      <w:r w:rsidR="00592A2B" w:rsidRPr="00AD7CD4">
        <w:rPr>
          <w:rFonts w:ascii="Arial" w:hAnsi="Arial" w:cs="Arial"/>
        </w:rPr>
        <w:t>law</w:t>
      </w:r>
      <w:r w:rsidR="007E6F72" w:rsidRPr="00AD7CD4">
        <w:rPr>
          <w:rFonts w:ascii="Arial" w:hAnsi="Arial" w:cs="Arial"/>
        </w:rPr>
        <w:t>. Sustainability is now, and has been becoming more of a priority for hotels</w:t>
      </w:r>
      <w:r w:rsidR="00C47A3D" w:rsidRPr="00AD7CD4">
        <w:rPr>
          <w:rFonts w:ascii="Arial" w:hAnsi="Arial" w:cs="Arial"/>
        </w:rPr>
        <w:t xml:space="preserve"> (Thompson, 2005). </w:t>
      </w:r>
    </w:p>
    <w:p w14:paraId="71E3AF05" w14:textId="77777777" w:rsidR="007E6F72" w:rsidRPr="00F4270A" w:rsidRDefault="007E6F72" w:rsidP="005C668E"/>
    <w:p w14:paraId="67E9D565" w14:textId="4C65D9C9" w:rsidR="008B07E8" w:rsidRDefault="008B07E8" w:rsidP="005C668E">
      <w:pPr>
        <w:rPr>
          <w:sz w:val="32"/>
          <w:szCs w:val="32"/>
        </w:rPr>
      </w:pPr>
      <w:r>
        <w:rPr>
          <w:sz w:val="32"/>
          <w:szCs w:val="32"/>
        </w:rPr>
        <w:t xml:space="preserve">Discussion </w:t>
      </w:r>
    </w:p>
    <w:p w14:paraId="707B2EEF" w14:textId="07CD797D" w:rsidR="008B07E8" w:rsidRPr="00617165" w:rsidRDefault="00F32B15" w:rsidP="00617165">
      <w:pPr>
        <w:jc w:val="both"/>
        <w:rPr>
          <w:rFonts w:ascii="Arial" w:hAnsi="Arial" w:cs="Arial"/>
        </w:rPr>
      </w:pPr>
      <w:r w:rsidRPr="00617165">
        <w:rPr>
          <w:rFonts w:ascii="Arial" w:hAnsi="Arial" w:cs="Arial"/>
        </w:rPr>
        <w:t xml:space="preserve">Since Mercure is part of a larger portfolio </w:t>
      </w:r>
      <w:r w:rsidR="00AB71A5" w:rsidRPr="00617165">
        <w:rPr>
          <w:rFonts w:ascii="Arial" w:hAnsi="Arial" w:cs="Arial"/>
        </w:rPr>
        <w:t>they have a respon</w:t>
      </w:r>
      <w:r w:rsidR="00FE54B1" w:rsidRPr="00617165">
        <w:rPr>
          <w:rFonts w:ascii="Arial" w:hAnsi="Arial" w:cs="Arial"/>
        </w:rPr>
        <w:t xml:space="preserve">sibility to follow a more corporate sustainability </w:t>
      </w:r>
      <w:r w:rsidR="00FB5A33" w:rsidRPr="00617165">
        <w:rPr>
          <w:rFonts w:ascii="Arial" w:hAnsi="Arial" w:cs="Arial"/>
        </w:rPr>
        <w:t>framework that affects anything from sourcing to waste reduction to even their accountability</w:t>
      </w:r>
      <w:r w:rsidR="00264FEF" w:rsidRPr="00617165">
        <w:rPr>
          <w:rFonts w:ascii="Arial" w:hAnsi="Arial" w:cs="Arial"/>
        </w:rPr>
        <w:t xml:space="preserve">. Literature </w:t>
      </w:r>
      <w:r w:rsidR="00595670" w:rsidRPr="00617165">
        <w:rPr>
          <w:rFonts w:ascii="Arial" w:hAnsi="Arial" w:cs="Arial"/>
        </w:rPr>
        <w:t xml:space="preserve">says that large hotel groups make these frameworks and pass them down, but how </w:t>
      </w:r>
      <w:r w:rsidR="006209D9" w:rsidRPr="00617165">
        <w:rPr>
          <w:rFonts w:ascii="Arial" w:hAnsi="Arial" w:cs="Arial"/>
        </w:rPr>
        <w:t>much of it actually gets implemented</w:t>
      </w:r>
      <w:r w:rsidR="00A80736" w:rsidRPr="00617165">
        <w:rPr>
          <w:rFonts w:ascii="Arial" w:hAnsi="Arial" w:cs="Arial"/>
        </w:rPr>
        <w:t xml:space="preserve"> depends on</w:t>
      </w:r>
      <w:r w:rsidR="00B86696" w:rsidRPr="00617165">
        <w:rPr>
          <w:rFonts w:ascii="Arial" w:hAnsi="Arial" w:cs="Arial"/>
        </w:rPr>
        <w:t xml:space="preserve"> the priorities of the hotels under</w:t>
      </w:r>
      <w:r w:rsidR="00981AD7" w:rsidRPr="00617165">
        <w:rPr>
          <w:rFonts w:ascii="Arial" w:hAnsi="Arial" w:cs="Arial"/>
        </w:rPr>
        <w:t xml:space="preserve"> them</w:t>
      </w:r>
      <w:r w:rsidR="00B86696" w:rsidRPr="00617165">
        <w:rPr>
          <w:rFonts w:ascii="Arial" w:hAnsi="Arial" w:cs="Arial"/>
        </w:rPr>
        <w:t>, and its managers</w:t>
      </w:r>
      <w:r w:rsidR="00981AD7" w:rsidRPr="00617165">
        <w:rPr>
          <w:rFonts w:ascii="Arial" w:hAnsi="Arial" w:cs="Arial"/>
        </w:rPr>
        <w:t xml:space="preserve"> </w:t>
      </w:r>
      <w:r w:rsidR="0090449E" w:rsidRPr="00617165">
        <w:rPr>
          <w:rFonts w:ascii="Arial" w:hAnsi="Arial" w:cs="Arial"/>
        </w:rPr>
        <w:t>(</w:t>
      </w:r>
      <w:r w:rsidR="00EA64C6" w:rsidRPr="00617165">
        <w:rPr>
          <w:rFonts w:ascii="Arial" w:hAnsi="Arial" w:cs="Arial"/>
        </w:rPr>
        <w:t>Umble, 2003).</w:t>
      </w:r>
      <w:r w:rsidR="00B86696" w:rsidRPr="00617165">
        <w:rPr>
          <w:rFonts w:ascii="Arial" w:hAnsi="Arial" w:cs="Arial"/>
        </w:rPr>
        <w:t xml:space="preserve"> In the case of Mercure, this means that there is wiggle room </w:t>
      </w:r>
      <w:r w:rsidR="001563C5" w:rsidRPr="00617165">
        <w:rPr>
          <w:rFonts w:ascii="Arial" w:hAnsi="Arial" w:cs="Arial"/>
        </w:rPr>
        <w:t xml:space="preserve">with the corporate frameworks, however. As a subordinate of a larger group, with larger wallets. It </w:t>
      </w:r>
      <w:r w:rsidR="00FD379A" w:rsidRPr="00617165">
        <w:rPr>
          <w:rFonts w:ascii="Arial" w:hAnsi="Arial" w:cs="Arial"/>
        </w:rPr>
        <w:t>is in the best interest of Mercure , specifically Mercure Nottingham</w:t>
      </w:r>
      <w:r w:rsidR="00BF0AF7" w:rsidRPr="00617165">
        <w:rPr>
          <w:rFonts w:ascii="Arial" w:hAnsi="Arial" w:cs="Arial"/>
        </w:rPr>
        <w:t xml:space="preserve"> to follow said frameworks to the best of their ability, for the sake of maintaining </w:t>
      </w:r>
      <w:r w:rsidR="00F242A0" w:rsidRPr="00617165">
        <w:rPr>
          <w:rFonts w:ascii="Arial" w:hAnsi="Arial" w:cs="Arial"/>
        </w:rPr>
        <w:t xml:space="preserve">a good relationship with the </w:t>
      </w:r>
      <w:r w:rsidR="005163AA" w:rsidRPr="00617165">
        <w:rPr>
          <w:rFonts w:ascii="Arial" w:hAnsi="Arial" w:cs="Arial"/>
        </w:rPr>
        <w:t xml:space="preserve">parent company. </w:t>
      </w:r>
    </w:p>
    <w:p w14:paraId="414C3C99" w14:textId="58D140F3" w:rsidR="006B5D2E" w:rsidRPr="00617165" w:rsidRDefault="00771A6E" w:rsidP="00617165">
      <w:pPr>
        <w:jc w:val="both"/>
        <w:rPr>
          <w:rFonts w:ascii="Arial" w:hAnsi="Arial" w:cs="Arial"/>
        </w:rPr>
      </w:pPr>
      <w:r w:rsidRPr="00617165">
        <w:rPr>
          <w:rFonts w:ascii="Arial" w:hAnsi="Arial" w:cs="Arial"/>
        </w:rPr>
        <w:t xml:space="preserve">And this is what is seemingly happening at Mercure </w:t>
      </w:r>
      <w:r w:rsidR="00E2220D" w:rsidRPr="00617165">
        <w:rPr>
          <w:rFonts w:ascii="Arial" w:hAnsi="Arial" w:cs="Arial"/>
        </w:rPr>
        <w:t xml:space="preserve">, since sustainability commitments are present within their brand , although what actually happens day to day </w:t>
      </w:r>
      <w:r w:rsidR="00E5365C" w:rsidRPr="00617165">
        <w:rPr>
          <w:rFonts w:ascii="Arial" w:hAnsi="Arial" w:cs="Arial"/>
        </w:rPr>
        <w:t xml:space="preserve">is only </w:t>
      </w:r>
      <w:r w:rsidR="006F08CF" w:rsidRPr="00617165">
        <w:rPr>
          <w:rFonts w:ascii="Arial" w:hAnsi="Arial" w:cs="Arial"/>
        </w:rPr>
        <w:t>known by the staff, and this case study is limited on that information, due to its research method.</w:t>
      </w:r>
      <w:r w:rsidR="00082405" w:rsidRPr="00617165">
        <w:rPr>
          <w:rFonts w:ascii="Arial" w:hAnsi="Arial" w:cs="Arial"/>
        </w:rPr>
        <w:t xml:space="preserve"> </w:t>
      </w:r>
      <w:r w:rsidR="0065545C" w:rsidRPr="00617165">
        <w:rPr>
          <w:rFonts w:ascii="Arial" w:hAnsi="Arial" w:cs="Arial"/>
        </w:rPr>
        <w:t xml:space="preserve">Although there is an argument to be made that successful sustainability and environmentalism is </w:t>
      </w:r>
      <w:r w:rsidR="00822576" w:rsidRPr="00617165">
        <w:rPr>
          <w:rFonts w:ascii="Arial" w:hAnsi="Arial" w:cs="Arial"/>
        </w:rPr>
        <w:t xml:space="preserve">found by the people working in the hotel </w:t>
      </w:r>
      <w:r w:rsidR="008C7988" w:rsidRPr="00617165">
        <w:rPr>
          <w:rFonts w:ascii="Arial" w:hAnsi="Arial" w:cs="Arial"/>
        </w:rPr>
        <w:t xml:space="preserve">, instead of through corporate </w:t>
      </w:r>
      <w:r w:rsidR="00420CDB" w:rsidRPr="00617165">
        <w:rPr>
          <w:rFonts w:ascii="Arial" w:hAnsi="Arial" w:cs="Arial"/>
        </w:rPr>
        <w:t>policies</w:t>
      </w:r>
      <w:r w:rsidR="00B2767A" w:rsidRPr="00617165">
        <w:rPr>
          <w:rFonts w:ascii="Arial" w:hAnsi="Arial" w:cs="Arial"/>
        </w:rPr>
        <w:t xml:space="preserve"> (Ford, 2021). </w:t>
      </w:r>
    </w:p>
    <w:p w14:paraId="1AE1D644" w14:textId="21AF09F6" w:rsidR="00426C17" w:rsidRPr="00617165" w:rsidRDefault="00426C17" w:rsidP="00617165">
      <w:pPr>
        <w:jc w:val="both"/>
        <w:rPr>
          <w:rFonts w:ascii="Arial" w:hAnsi="Arial" w:cs="Arial"/>
        </w:rPr>
      </w:pPr>
      <w:r w:rsidRPr="00617165">
        <w:rPr>
          <w:rFonts w:ascii="Arial" w:hAnsi="Arial" w:cs="Arial"/>
        </w:rPr>
        <w:t xml:space="preserve">Mercure most likely has </w:t>
      </w:r>
      <w:r w:rsidR="00AD4AA8" w:rsidRPr="00617165">
        <w:rPr>
          <w:rFonts w:ascii="Arial" w:hAnsi="Arial" w:cs="Arial"/>
        </w:rPr>
        <w:t xml:space="preserve">all sorts of systems </w:t>
      </w:r>
      <w:r w:rsidR="00182DAD" w:rsidRPr="00617165">
        <w:rPr>
          <w:rFonts w:ascii="Arial" w:hAnsi="Arial" w:cs="Arial"/>
        </w:rPr>
        <w:t xml:space="preserve">for waste </w:t>
      </w:r>
      <w:r w:rsidR="0099130E" w:rsidRPr="00617165">
        <w:rPr>
          <w:rFonts w:ascii="Arial" w:hAnsi="Arial" w:cs="Arial"/>
        </w:rPr>
        <w:t>and stock management</w:t>
      </w:r>
      <w:r w:rsidR="00E5456F" w:rsidRPr="00617165">
        <w:rPr>
          <w:rFonts w:ascii="Arial" w:hAnsi="Arial" w:cs="Arial"/>
        </w:rPr>
        <w:t>.</w:t>
      </w:r>
      <w:r w:rsidR="0099130E" w:rsidRPr="00617165">
        <w:rPr>
          <w:rFonts w:ascii="Arial" w:hAnsi="Arial" w:cs="Arial"/>
        </w:rPr>
        <w:t xml:space="preserve"> </w:t>
      </w:r>
      <w:r w:rsidR="00E5456F" w:rsidRPr="00617165">
        <w:rPr>
          <w:rFonts w:ascii="Arial" w:hAnsi="Arial" w:cs="Arial"/>
        </w:rPr>
        <w:t>T</w:t>
      </w:r>
      <w:r w:rsidR="0099130E" w:rsidRPr="00617165">
        <w:rPr>
          <w:rFonts w:ascii="Arial" w:hAnsi="Arial" w:cs="Arial"/>
        </w:rPr>
        <w:t>here is no source to confirm this</w:t>
      </w:r>
      <w:r w:rsidR="00E5456F" w:rsidRPr="00617165">
        <w:rPr>
          <w:rFonts w:ascii="Arial" w:hAnsi="Arial" w:cs="Arial"/>
        </w:rPr>
        <w:t>,</w:t>
      </w:r>
      <w:r w:rsidR="0099130E" w:rsidRPr="00617165">
        <w:rPr>
          <w:rFonts w:ascii="Arial" w:hAnsi="Arial" w:cs="Arial"/>
        </w:rPr>
        <w:t xml:space="preserve"> however these systems are mainstream and are found in </w:t>
      </w:r>
      <w:r w:rsidR="0099130E" w:rsidRPr="00617165">
        <w:rPr>
          <w:rFonts w:ascii="Arial" w:hAnsi="Arial" w:cs="Arial"/>
        </w:rPr>
        <w:lastRenderedPageBreak/>
        <w:t xml:space="preserve">almost any </w:t>
      </w:r>
      <w:r w:rsidR="00E5456F" w:rsidRPr="00617165">
        <w:rPr>
          <w:rFonts w:ascii="Arial" w:hAnsi="Arial" w:cs="Arial"/>
        </w:rPr>
        <w:t>mid-level and above hotel.</w:t>
      </w:r>
      <w:r w:rsidR="00FF6359" w:rsidRPr="00617165">
        <w:rPr>
          <w:rFonts w:ascii="Arial" w:hAnsi="Arial" w:cs="Arial"/>
        </w:rPr>
        <w:t xml:space="preserve"> Food waste was a big theme in Findings and it also aligned with the literature review</w:t>
      </w:r>
      <w:r w:rsidR="00A75416" w:rsidRPr="00617165">
        <w:rPr>
          <w:rFonts w:ascii="Arial" w:hAnsi="Arial" w:cs="Arial"/>
        </w:rPr>
        <w:t xml:space="preserve">, which also shows that food waste is a big part of F&amp;B sustainability. </w:t>
      </w:r>
      <w:r w:rsidR="00124F12" w:rsidRPr="00617165">
        <w:rPr>
          <w:rFonts w:ascii="Arial" w:hAnsi="Arial" w:cs="Arial"/>
        </w:rPr>
        <w:t xml:space="preserve">The tricky aspect of Mercure’s location in Nottingham is that Nottingham isn’t </w:t>
      </w:r>
      <w:r w:rsidR="00EC71B2" w:rsidRPr="00617165">
        <w:rPr>
          <w:rFonts w:ascii="Arial" w:hAnsi="Arial" w:cs="Arial"/>
        </w:rPr>
        <w:t xml:space="preserve">really a tourist location, at least certainly not as much as London, or Manchester. </w:t>
      </w:r>
      <w:r w:rsidR="007E7FEF" w:rsidRPr="00617165">
        <w:rPr>
          <w:rFonts w:ascii="Arial" w:hAnsi="Arial" w:cs="Arial"/>
        </w:rPr>
        <w:t>However business is still great</w:t>
      </w:r>
      <w:r w:rsidR="000A75A0" w:rsidRPr="00617165">
        <w:rPr>
          <w:rFonts w:ascii="Arial" w:hAnsi="Arial" w:cs="Arial"/>
        </w:rPr>
        <w:t>, so forecasting demand is key to waste management</w:t>
      </w:r>
      <w:r w:rsidR="00F751B3" w:rsidRPr="00617165">
        <w:rPr>
          <w:rFonts w:ascii="Arial" w:hAnsi="Arial" w:cs="Arial"/>
        </w:rPr>
        <w:t xml:space="preserve"> (Mitra, 2024).</w:t>
      </w:r>
      <w:r w:rsidR="000A75A0" w:rsidRPr="00617165">
        <w:rPr>
          <w:rFonts w:ascii="Arial" w:hAnsi="Arial" w:cs="Arial"/>
        </w:rPr>
        <w:t xml:space="preserve"> Since </w:t>
      </w:r>
      <w:r w:rsidR="00FF4357" w:rsidRPr="00617165">
        <w:rPr>
          <w:rFonts w:ascii="Arial" w:hAnsi="Arial" w:cs="Arial"/>
        </w:rPr>
        <w:t xml:space="preserve">a poor read on demand that would lead to overstocking would also mean more food wasted. But in the opposite direction, if demand is misread and underestimated, this would mean losses for the company financially, which is also not acceptable. Understanding where a hotels demand comes from is a crucial part, this could be from events, such as concerts </w:t>
      </w:r>
      <w:r w:rsidR="004778A1" w:rsidRPr="00617165">
        <w:rPr>
          <w:rFonts w:ascii="Arial" w:hAnsi="Arial" w:cs="Arial"/>
        </w:rPr>
        <w:t>or football matches</w:t>
      </w:r>
      <w:r w:rsidR="00AC1400" w:rsidRPr="00617165">
        <w:rPr>
          <w:rFonts w:ascii="Arial" w:hAnsi="Arial" w:cs="Arial"/>
        </w:rPr>
        <w:t xml:space="preserve">. And this is most likely what drives tourism in Nottingham and subsequently Mercure, since it is in the city centre. </w:t>
      </w:r>
      <w:r w:rsidR="0034774F" w:rsidRPr="00617165">
        <w:rPr>
          <w:rFonts w:ascii="Arial" w:hAnsi="Arial" w:cs="Arial"/>
        </w:rPr>
        <w:t xml:space="preserve">Its Winter Wonderland and </w:t>
      </w:r>
      <w:r w:rsidR="00A1262E" w:rsidRPr="00617165">
        <w:rPr>
          <w:rFonts w:ascii="Arial" w:hAnsi="Arial" w:cs="Arial"/>
        </w:rPr>
        <w:t xml:space="preserve">the fact it is the home of </w:t>
      </w:r>
      <w:r w:rsidR="004C72C3">
        <w:rPr>
          <w:rFonts w:ascii="Arial" w:hAnsi="Arial" w:cs="Arial"/>
        </w:rPr>
        <w:t>R</w:t>
      </w:r>
      <w:r w:rsidR="00A1262E" w:rsidRPr="00617165">
        <w:rPr>
          <w:rFonts w:ascii="Arial" w:hAnsi="Arial" w:cs="Arial"/>
        </w:rPr>
        <w:t xml:space="preserve">obinhood also drives tourists. F&amp;B staff must keep an eye on these factors to </w:t>
      </w:r>
      <w:r w:rsidR="00005BCF" w:rsidRPr="00617165">
        <w:rPr>
          <w:rFonts w:ascii="Arial" w:hAnsi="Arial" w:cs="Arial"/>
        </w:rPr>
        <w:t xml:space="preserve">manage stock effectively. </w:t>
      </w:r>
    </w:p>
    <w:p w14:paraId="2597FF02" w14:textId="10B608EC" w:rsidR="00420CDB" w:rsidRPr="00617165" w:rsidRDefault="00A031B5" w:rsidP="00617165">
      <w:pPr>
        <w:jc w:val="both"/>
        <w:rPr>
          <w:rFonts w:ascii="Arial" w:hAnsi="Arial" w:cs="Arial"/>
        </w:rPr>
      </w:pPr>
      <w:r w:rsidRPr="00617165">
        <w:rPr>
          <w:rFonts w:ascii="Arial" w:hAnsi="Arial" w:cs="Arial"/>
        </w:rPr>
        <w:t xml:space="preserve">Large industry trends </w:t>
      </w:r>
      <w:r w:rsidR="000F0CC3" w:rsidRPr="00617165">
        <w:rPr>
          <w:rFonts w:ascii="Arial" w:hAnsi="Arial" w:cs="Arial"/>
        </w:rPr>
        <w:t>also affect Mercure and their operations</w:t>
      </w:r>
      <w:r w:rsidR="00210FBA" w:rsidRPr="00617165">
        <w:rPr>
          <w:rFonts w:ascii="Arial" w:hAnsi="Arial" w:cs="Arial"/>
        </w:rPr>
        <w:t xml:space="preserve">, since the hospitality industry is incredibly </w:t>
      </w:r>
      <w:r w:rsidR="00254620" w:rsidRPr="00617165">
        <w:rPr>
          <w:rFonts w:ascii="Arial" w:hAnsi="Arial" w:cs="Arial"/>
        </w:rPr>
        <w:t xml:space="preserve">competitive, some changes are often forced just for the fact of keeping up, and due to the hotels location in the city centre, competition is incredibly high. </w:t>
      </w:r>
      <w:r w:rsidR="00253130" w:rsidRPr="00617165">
        <w:rPr>
          <w:rFonts w:ascii="Arial" w:hAnsi="Arial" w:cs="Arial"/>
        </w:rPr>
        <w:t>Big players like Hilton, Leonardo</w:t>
      </w:r>
      <w:r w:rsidR="00D46BDA" w:rsidRPr="00617165">
        <w:rPr>
          <w:rFonts w:ascii="Arial" w:hAnsi="Arial" w:cs="Arial"/>
        </w:rPr>
        <w:t xml:space="preserve">, Premier Inn and Park Plaza are all competing for the same </w:t>
      </w:r>
      <w:r w:rsidR="00A73BE0" w:rsidRPr="00617165">
        <w:rPr>
          <w:rFonts w:ascii="Arial" w:hAnsi="Arial" w:cs="Arial"/>
        </w:rPr>
        <w:t xml:space="preserve">market. And as the findings showed, tech advancements </w:t>
      </w:r>
      <w:r w:rsidR="00B9130E" w:rsidRPr="00617165">
        <w:rPr>
          <w:rFonts w:ascii="Arial" w:hAnsi="Arial" w:cs="Arial"/>
        </w:rPr>
        <w:t>are also made for financial reasons</w:t>
      </w:r>
      <w:r w:rsidR="00466249" w:rsidRPr="00617165">
        <w:rPr>
          <w:rFonts w:ascii="Arial" w:hAnsi="Arial" w:cs="Arial"/>
        </w:rPr>
        <w:t xml:space="preserve">. Although </w:t>
      </w:r>
      <w:r w:rsidR="00651CFD" w:rsidRPr="00617165">
        <w:rPr>
          <w:rFonts w:ascii="Arial" w:hAnsi="Arial" w:cs="Arial"/>
        </w:rPr>
        <w:t xml:space="preserve">the </w:t>
      </w:r>
      <w:r w:rsidR="00466249" w:rsidRPr="00617165">
        <w:rPr>
          <w:rFonts w:ascii="Arial" w:hAnsi="Arial" w:cs="Arial"/>
        </w:rPr>
        <w:t xml:space="preserve">literature points </w:t>
      </w:r>
      <w:r w:rsidR="00651CFD" w:rsidRPr="00617165">
        <w:rPr>
          <w:rFonts w:ascii="Arial" w:hAnsi="Arial" w:cs="Arial"/>
        </w:rPr>
        <w:t>out tech improvements and public displays of said advancements</w:t>
      </w:r>
      <w:r w:rsidR="009131FF" w:rsidRPr="00617165">
        <w:rPr>
          <w:rFonts w:ascii="Arial" w:hAnsi="Arial" w:cs="Arial"/>
        </w:rPr>
        <w:t xml:space="preserve"> may not affect customer behaviour. Mercure need to be careful to not make investments just for the sake of keeping up appearances, looking sustainable or looking innovative. Investments need to be made for one reason only, and that’s return on investment. </w:t>
      </w:r>
    </w:p>
    <w:p w14:paraId="00091819" w14:textId="1B8D8C46" w:rsidR="008463F9" w:rsidRPr="00617165" w:rsidRDefault="008463F9" w:rsidP="00617165">
      <w:pPr>
        <w:jc w:val="both"/>
        <w:rPr>
          <w:rFonts w:ascii="Arial" w:hAnsi="Arial" w:cs="Arial"/>
        </w:rPr>
      </w:pPr>
      <w:r w:rsidRPr="00617165">
        <w:rPr>
          <w:rFonts w:ascii="Arial" w:hAnsi="Arial" w:cs="Arial"/>
        </w:rPr>
        <w:t>In the Findings chapter there was also mentions of sustainable sourcing</w:t>
      </w:r>
      <w:r w:rsidR="0072554E" w:rsidRPr="00617165">
        <w:rPr>
          <w:rFonts w:ascii="Arial" w:hAnsi="Arial" w:cs="Arial"/>
        </w:rPr>
        <w:t xml:space="preserve">, another important piece of sustainability in food and beverage. Literature </w:t>
      </w:r>
      <w:r w:rsidR="00485508" w:rsidRPr="00617165">
        <w:rPr>
          <w:rFonts w:ascii="Arial" w:hAnsi="Arial" w:cs="Arial"/>
        </w:rPr>
        <w:t>puts a responsible supply chain as a key part of reducing carbo</w:t>
      </w:r>
      <w:r w:rsidR="00CA0D4B" w:rsidRPr="00617165">
        <w:rPr>
          <w:rFonts w:ascii="Arial" w:hAnsi="Arial" w:cs="Arial"/>
        </w:rPr>
        <w:t xml:space="preserve">n </w:t>
      </w:r>
      <w:r w:rsidR="00485508" w:rsidRPr="00617165">
        <w:rPr>
          <w:rFonts w:ascii="Arial" w:hAnsi="Arial" w:cs="Arial"/>
        </w:rPr>
        <w:t>footprint and impact on the environment.</w:t>
      </w:r>
      <w:r w:rsidR="00903E77" w:rsidRPr="00617165">
        <w:rPr>
          <w:rFonts w:ascii="Arial" w:hAnsi="Arial" w:cs="Arial"/>
        </w:rPr>
        <w:t xml:space="preserve"> </w:t>
      </w:r>
      <w:r w:rsidR="00E24C33" w:rsidRPr="00617165">
        <w:rPr>
          <w:rFonts w:ascii="Arial" w:hAnsi="Arial" w:cs="Arial"/>
        </w:rPr>
        <w:t xml:space="preserve">As with most mid level hotels, sourcing </w:t>
      </w:r>
      <w:r w:rsidR="00BB7AF1" w:rsidRPr="00617165">
        <w:rPr>
          <w:rFonts w:ascii="Arial" w:hAnsi="Arial" w:cs="Arial"/>
        </w:rPr>
        <w:t xml:space="preserve">has limits due to budgets, and also in the case of Mercure its location. </w:t>
      </w:r>
      <w:r w:rsidR="001C26CE" w:rsidRPr="00617165">
        <w:rPr>
          <w:rFonts w:ascii="Arial" w:hAnsi="Arial" w:cs="Arial"/>
        </w:rPr>
        <w:t>Research shows that there</w:t>
      </w:r>
      <w:r w:rsidR="00A87B58" w:rsidRPr="00617165">
        <w:rPr>
          <w:rFonts w:ascii="Arial" w:hAnsi="Arial" w:cs="Arial"/>
        </w:rPr>
        <w:t xml:space="preserve"> i</w:t>
      </w:r>
      <w:r w:rsidR="001C26CE" w:rsidRPr="00617165">
        <w:rPr>
          <w:rFonts w:ascii="Arial" w:hAnsi="Arial" w:cs="Arial"/>
        </w:rPr>
        <w:t xml:space="preserve">s a cost barrier for fresh local products </w:t>
      </w:r>
      <w:r w:rsidR="00485508" w:rsidRPr="00617165">
        <w:rPr>
          <w:rFonts w:ascii="Arial" w:hAnsi="Arial" w:cs="Arial"/>
        </w:rPr>
        <w:t xml:space="preserve"> </w:t>
      </w:r>
      <w:r w:rsidR="002678DA" w:rsidRPr="00617165">
        <w:rPr>
          <w:rFonts w:ascii="Arial" w:hAnsi="Arial" w:cs="Arial"/>
        </w:rPr>
        <w:t xml:space="preserve">or premium ingredients. </w:t>
      </w:r>
      <w:r w:rsidR="00227A82" w:rsidRPr="00617165">
        <w:rPr>
          <w:rFonts w:ascii="Arial" w:hAnsi="Arial" w:cs="Arial"/>
        </w:rPr>
        <w:t xml:space="preserve">For example, </w:t>
      </w:r>
      <w:r w:rsidR="00592A2B" w:rsidRPr="00617165">
        <w:rPr>
          <w:rFonts w:ascii="Arial" w:hAnsi="Arial" w:cs="Arial"/>
        </w:rPr>
        <w:t>l</w:t>
      </w:r>
      <w:r w:rsidR="00227A82" w:rsidRPr="00617165">
        <w:rPr>
          <w:rFonts w:ascii="Arial" w:hAnsi="Arial" w:cs="Arial"/>
        </w:rPr>
        <w:t>ocally sourced fish in the UK is more expensive than imported fish</w:t>
      </w:r>
      <w:r w:rsidR="00575AE7" w:rsidRPr="00617165">
        <w:rPr>
          <w:rFonts w:ascii="Arial" w:hAnsi="Arial" w:cs="Arial"/>
        </w:rPr>
        <w:t xml:space="preserve">. Imports </w:t>
      </w:r>
      <w:r w:rsidR="00FB4409" w:rsidRPr="00617165">
        <w:rPr>
          <w:rFonts w:ascii="Arial" w:hAnsi="Arial" w:cs="Arial"/>
        </w:rPr>
        <w:t xml:space="preserve">actually impact the government more due to the emissions from the transport. Local sourced fish </w:t>
      </w:r>
      <w:r w:rsidR="000D40A9" w:rsidRPr="00617165">
        <w:rPr>
          <w:rFonts w:ascii="Arial" w:hAnsi="Arial" w:cs="Arial"/>
        </w:rPr>
        <w:t xml:space="preserve">could use as low as just 4 hours of carbon emissions from a Lorry. While an import has to include either a plane or boat, plus much more </w:t>
      </w:r>
      <w:r w:rsidR="003F553A" w:rsidRPr="00617165">
        <w:rPr>
          <w:rFonts w:ascii="Arial" w:hAnsi="Arial" w:cs="Arial"/>
        </w:rPr>
        <w:t xml:space="preserve">time with lorries. </w:t>
      </w:r>
      <w:r w:rsidR="00C0539D" w:rsidRPr="00617165">
        <w:rPr>
          <w:rFonts w:ascii="Arial" w:hAnsi="Arial" w:cs="Arial"/>
        </w:rPr>
        <w:t xml:space="preserve">A hotels f&amp;b operation </w:t>
      </w:r>
      <w:r w:rsidR="00B4238F" w:rsidRPr="00617165">
        <w:rPr>
          <w:rFonts w:ascii="Arial" w:hAnsi="Arial" w:cs="Arial"/>
        </w:rPr>
        <w:t xml:space="preserve">impacts the environment either way, but </w:t>
      </w:r>
      <w:r w:rsidR="0089054D" w:rsidRPr="00617165">
        <w:rPr>
          <w:rFonts w:ascii="Arial" w:hAnsi="Arial" w:cs="Arial"/>
        </w:rPr>
        <w:t xml:space="preserve">Much more </w:t>
      </w:r>
      <w:r w:rsidR="00C0539D" w:rsidRPr="00617165">
        <w:rPr>
          <w:rFonts w:ascii="Arial" w:hAnsi="Arial" w:cs="Arial"/>
        </w:rPr>
        <w:t xml:space="preserve">is at </w:t>
      </w:r>
      <w:r w:rsidR="0089054D" w:rsidRPr="00617165">
        <w:rPr>
          <w:rFonts w:ascii="Arial" w:hAnsi="Arial" w:cs="Arial"/>
        </w:rPr>
        <w:t>play when sourcing ingred</w:t>
      </w:r>
      <w:r w:rsidR="00C0539D" w:rsidRPr="00617165">
        <w:rPr>
          <w:rFonts w:ascii="Arial" w:hAnsi="Arial" w:cs="Arial"/>
        </w:rPr>
        <w:t>ients</w:t>
      </w:r>
      <w:r w:rsidR="00B4238F" w:rsidRPr="00617165">
        <w:rPr>
          <w:rFonts w:ascii="Arial" w:hAnsi="Arial" w:cs="Arial"/>
        </w:rPr>
        <w:t xml:space="preserve"> than just cost. </w:t>
      </w:r>
    </w:p>
    <w:p w14:paraId="1C816C38" w14:textId="3658B9D5" w:rsidR="001B0C52" w:rsidRPr="00617165" w:rsidRDefault="002A1DCE" w:rsidP="00617165">
      <w:pPr>
        <w:jc w:val="both"/>
        <w:rPr>
          <w:rFonts w:ascii="Arial" w:hAnsi="Arial" w:cs="Arial"/>
        </w:rPr>
      </w:pPr>
      <w:r w:rsidRPr="00617165">
        <w:rPr>
          <w:rFonts w:ascii="Arial" w:hAnsi="Arial" w:cs="Arial"/>
        </w:rPr>
        <w:t xml:space="preserve">Another interesting finding was how guest expectations control how much </w:t>
      </w:r>
      <w:r w:rsidR="002144C1" w:rsidRPr="00617165">
        <w:rPr>
          <w:rFonts w:ascii="Arial" w:hAnsi="Arial" w:cs="Arial"/>
        </w:rPr>
        <w:t xml:space="preserve">sustainability impact a hotel has. </w:t>
      </w:r>
      <w:r w:rsidR="00DF6B80" w:rsidRPr="00617165">
        <w:rPr>
          <w:rFonts w:ascii="Arial" w:hAnsi="Arial" w:cs="Arial"/>
        </w:rPr>
        <w:t xml:space="preserve">For example, research and literature says guests are a big part of a hotels impact. In a </w:t>
      </w:r>
      <w:r w:rsidR="004C72C3">
        <w:rPr>
          <w:rFonts w:ascii="Arial" w:hAnsi="Arial" w:cs="Arial"/>
        </w:rPr>
        <w:t>F</w:t>
      </w:r>
      <w:r w:rsidR="00DF6B80" w:rsidRPr="00617165">
        <w:rPr>
          <w:rFonts w:ascii="Arial" w:hAnsi="Arial" w:cs="Arial"/>
        </w:rPr>
        <w:t>&amp;</w:t>
      </w:r>
      <w:r w:rsidR="004C72C3">
        <w:rPr>
          <w:rFonts w:ascii="Arial" w:hAnsi="Arial" w:cs="Arial"/>
        </w:rPr>
        <w:t>B</w:t>
      </w:r>
      <w:r w:rsidR="00DF6B80" w:rsidRPr="00617165">
        <w:rPr>
          <w:rFonts w:ascii="Arial" w:hAnsi="Arial" w:cs="Arial"/>
        </w:rPr>
        <w:t xml:space="preserve"> context, this means the buffet services, the size of portions</w:t>
      </w:r>
      <w:r w:rsidR="00AC1EAA" w:rsidRPr="00617165">
        <w:rPr>
          <w:rFonts w:ascii="Arial" w:hAnsi="Arial" w:cs="Arial"/>
        </w:rPr>
        <w:t xml:space="preserve"> and the variety of the menu. These aspects impact the guests </w:t>
      </w:r>
      <w:r w:rsidR="00866E73" w:rsidRPr="00617165">
        <w:rPr>
          <w:rFonts w:ascii="Arial" w:hAnsi="Arial" w:cs="Arial"/>
        </w:rPr>
        <w:t xml:space="preserve">and waste management too. </w:t>
      </w:r>
    </w:p>
    <w:p w14:paraId="254EB749" w14:textId="77777777" w:rsidR="004C7AA7" w:rsidRPr="00617165" w:rsidRDefault="00866E73" w:rsidP="00617165">
      <w:pPr>
        <w:jc w:val="both"/>
        <w:rPr>
          <w:rFonts w:ascii="Arial" w:hAnsi="Arial" w:cs="Arial"/>
        </w:rPr>
      </w:pPr>
      <w:r w:rsidRPr="00617165">
        <w:rPr>
          <w:rFonts w:ascii="Arial" w:hAnsi="Arial" w:cs="Arial"/>
        </w:rPr>
        <w:lastRenderedPageBreak/>
        <w:t xml:space="preserve">In Mercure’s case, this creates </w:t>
      </w:r>
      <w:r w:rsidR="00805567" w:rsidRPr="00617165">
        <w:rPr>
          <w:rFonts w:ascii="Arial" w:hAnsi="Arial" w:cs="Arial"/>
        </w:rPr>
        <w:t xml:space="preserve">a tension between maximum value and </w:t>
      </w:r>
      <w:r w:rsidR="004D3B1E" w:rsidRPr="00617165">
        <w:rPr>
          <w:rFonts w:ascii="Arial" w:hAnsi="Arial" w:cs="Arial"/>
        </w:rPr>
        <w:t>maximum sustainability. Since in the case of the breakfast buffet, common in most hotels around the world</w:t>
      </w:r>
      <w:r w:rsidR="00C23D87" w:rsidRPr="00617165">
        <w:rPr>
          <w:rFonts w:ascii="Arial" w:hAnsi="Arial" w:cs="Arial"/>
        </w:rPr>
        <w:t xml:space="preserve">, its impossible not the waste food when the hotel has to offer unrestricted access to as much food as the customer wants. </w:t>
      </w:r>
      <w:r w:rsidR="00323A35" w:rsidRPr="00617165">
        <w:rPr>
          <w:rFonts w:ascii="Arial" w:hAnsi="Arial" w:cs="Arial"/>
        </w:rPr>
        <w:t xml:space="preserve">And </w:t>
      </w:r>
      <w:r w:rsidR="00380F3D" w:rsidRPr="00617165">
        <w:rPr>
          <w:rFonts w:ascii="Arial" w:hAnsi="Arial" w:cs="Arial"/>
        </w:rPr>
        <w:t>common knowledge of Hospitality says that customers must experience the highest level of quality possible, in hospitality you cannot expect the customer to understand</w:t>
      </w:r>
      <w:r w:rsidR="00B3462E" w:rsidRPr="00617165">
        <w:rPr>
          <w:rFonts w:ascii="Arial" w:hAnsi="Arial" w:cs="Arial"/>
        </w:rPr>
        <w:t xml:space="preserve"> your shortfalls, since they will simply go to a competitor who will offer what </w:t>
      </w:r>
      <w:r w:rsidR="00784B69" w:rsidRPr="00617165">
        <w:rPr>
          <w:rFonts w:ascii="Arial" w:hAnsi="Arial" w:cs="Arial"/>
        </w:rPr>
        <w:t>wasn’t given to them.</w:t>
      </w:r>
      <w:r w:rsidR="00FB4CE6" w:rsidRPr="00617165">
        <w:rPr>
          <w:rFonts w:ascii="Arial" w:hAnsi="Arial" w:cs="Arial"/>
        </w:rPr>
        <w:t xml:space="preserve"> The best approach for Mercure would be subtle </w:t>
      </w:r>
      <w:r w:rsidR="002745D7" w:rsidRPr="00617165">
        <w:rPr>
          <w:rFonts w:ascii="Arial" w:hAnsi="Arial" w:cs="Arial"/>
        </w:rPr>
        <w:t xml:space="preserve">changes that aren’t apparent to the customer. </w:t>
      </w:r>
    </w:p>
    <w:p w14:paraId="61905FC3" w14:textId="7D595BED" w:rsidR="00D35659" w:rsidRPr="00617165" w:rsidRDefault="00D35659" w:rsidP="00617165">
      <w:pPr>
        <w:jc w:val="both"/>
        <w:rPr>
          <w:rFonts w:ascii="Arial" w:hAnsi="Arial" w:cs="Arial"/>
        </w:rPr>
      </w:pPr>
      <w:r w:rsidRPr="00617165">
        <w:rPr>
          <w:rFonts w:ascii="Arial" w:hAnsi="Arial" w:cs="Arial"/>
        </w:rPr>
        <w:t xml:space="preserve">This fits in with Hospitality literature, as </w:t>
      </w:r>
      <w:r w:rsidR="007554C1" w:rsidRPr="00617165">
        <w:rPr>
          <w:rFonts w:ascii="Arial" w:hAnsi="Arial" w:cs="Arial"/>
        </w:rPr>
        <w:t xml:space="preserve">sustainability in hospitality is not sudden, or speedy by any means. Its slow, incremental and sometimes frustrating. But its due to the fact that change </w:t>
      </w:r>
      <w:r w:rsidR="005162CC" w:rsidRPr="00617165">
        <w:rPr>
          <w:rFonts w:ascii="Arial" w:hAnsi="Arial" w:cs="Arial"/>
        </w:rPr>
        <w:t>(</w:t>
      </w:r>
      <w:r w:rsidR="007554C1" w:rsidRPr="00617165">
        <w:rPr>
          <w:rFonts w:ascii="Arial" w:hAnsi="Arial" w:cs="Arial"/>
        </w:rPr>
        <w:t>even in a mid</w:t>
      </w:r>
      <w:r w:rsidR="007141F8" w:rsidRPr="00617165">
        <w:rPr>
          <w:rFonts w:ascii="Arial" w:hAnsi="Arial" w:cs="Arial"/>
        </w:rPr>
        <w:t>-</w:t>
      </w:r>
      <w:r w:rsidR="007554C1" w:rsidRPr="00617165">
        <w:rPr>
          <w:rFonts w:ascii="Arial" w:hAnsi="Arial" w:cs="Arial"/>
        </w:rPr>
        <w:t>level operation</w:t>
      </w:r>
      <w:r w:rsidR="005162CC" w:rsidRPr="00617165">
        <w:rPr>
          <w:rFonts w:ascii="Arial" w:hAnsi="Arial" w:cs="Arial"/>
        </w:rPr>
        <w:t>) is complex</w:t>
      </w:r>
      <w:r w:rsidR="003762E0" w:rsidRPr="00617165">
        <w:rPr>
          <w:rFonts w:ascii="Arial" w:hAnsi="Arial" w:cs="Arial"/>
        </w:rPr>
        <w:t xml:space="preserve">. For example, this idea of portion control based </w:t>
      </w:r>
      <w:r w:rsidR="00032EB5" w:rsidRPr="00617165">
        <w:rPr>
          <w:rFonts w:ascii="Arial" w:hAnsi="Arial" w:cs="Arial"/>
        </w:rPr>
        <w:t>on each customer</w:t>
      </w:r>
      <w:r w:rsidR="003C15E7" w:rsidRPr="00617165">
        <w:rPr>
          <w:rFonts w:ascii="Arial" w:hAnsi="Arial" w:cs="Arial"/>
        </w:rPr>
        <w:t>’s</w:t>
      </w:r>
      <w:r w:rsidR="00032EB5" w:rsidRPr="00617165">
        <w:rPr>
          <w:rFonts w:ascii="Arial" w:hAnsi="Arial" w:cs="Arial"/>
        </w:rPr>
        <w:t xml:space="preserve"> needs a whole online log in</w:t>
      </w:r>
      <w:r w:rsidR="003C15E7" w:rsidRPr="00617165">
        <w:rPr>
          <w:rFonts w:ascii="Arial" w:hAnsi="Arial" w:cs="Arial"/>
        </w:rPr>
        <w:t xml:space="preserve"> and ordering</w:t>
      </w:r>
      <w:r w:rsidR="00032EB5" w:rsidRPr="00617165">
        <w:rPr>
          <w:rFonts w:ascii="Arial" w:hAnsi="Arial" w:cs="Arial"/>
        </w:rPr>
        <w:t xml:space="preserve"> system</w:t>
      </w:r>
      <w:r w:rsidR="003C15E7" w:rsidRPr="00617165">
        <w:rPr>
          <w:rFonts w:ascii="Arial" w:hAnsi="Arial" w:cs="Arial"/>
        </w:rPr>
        <w:t xml:space="preserve"> and </w:t>
      </w:r>
      <w:r w:rsidR="00032EB5" w:rsidRPr="00617165">
        <w:rPr>
          <w:rFonts w:ascii="Arial" w:hAnsi="Arial" w:cs="Arial"/>
        </w:rPr>
        <w:t>an algorithm for profiling</w:t>
      </w:r>
      <w:r w:rsidR="003C15E7" w:rsidRPr="00617165">
        <w:rPr>
          <w:rFonts w:ascii="Arial" w:hAnsi="Arial" w:cs="Arial"/>
        </w:rPr>
        <w:t xml:space="preserve">. Even changes </w:t>
      </w:r>
      <w:r w:rsidR="00FD1611" w:rsidRPr="00617165">
        <w:rPr>
          <w:rFonts w:ascii="Arial" w:hAnsi="Arial" w:cs="Arial"/>
        </w:rPr>
        <w:t xml:space="preserve">for fresher or local ingredients would probably mean a new supplier with another contract. </w:t>
      </w:r>
    </w:p>
    <w:p w14:paraId="41F7B698" w14:textId="76E2184D" w:rsidR="00AC100A" w:rsidRPr="00617165" w:rsidRDefault="004C7AA7" w:rsidP="00617165">
      <w:pPr>
        <w:jc w:val="both"/>
        <w:rPr>
          <w:rFonts w:ascii="Arial" w:hAnsi="Arial" w:cs="Arial"/>
        </w:rPr>
      </w:pPr>
      <w:r w:rsidRPr="00617165">
        <w:rPr>
          <w:rFonts w:ascii="Arial" w:hAnsi="Arial" w:cs="Arial"/>
        </w:rPr>
        <w:t xml:space="preserve">And in the case of menu variety, </w:t>
      </w:r>
      <w:r w:rsidR="00A71A66" w:rsidRPr="00617165">
        <w:rPr>
          <w:rFonts w:ascii="Arial" w:hAnsi="Arial" w:cs="Arial"/>
        </w:rPr>
        <w:t>Mercure doesn’t need to have the fanciest menu, since Nottingham isn’t typically a holiday destination, they can keep the menu simple and cosy. Since guests are</w:t>
      </w:r>
      <w:r w:rsidR="008F5B71" w:rsidRPr="00617165">
        <w:rPr>
          <w:rFonts w:ascii="Arial" w:hAnsi="Arial" w:cs="Arial"/>
        </w:rPr>
        <w:t xml:space="preserve"> most likely not expecting anything exotic or out of the ordinary. </w:t>
      </w:r>
    </w:p>
    <w:p w14:paraId="73A93A68" w14:textId="34DD0EE8" w:rsidR="00365ABE" w:rsidRPr="00617165" w:rsidRDefault="004F295D" w:rsidP="00617165">
      <w:pPr>
        <w:jc w:val="both"/>
        <w:rPr>
          <w:rFonts w:ascii="Arial" w:hAnsi="Arial" w:cs="Arial"/>
        </w:rPr>
      </w:pPr>
      <w:r w:rsidRPr="00617165">
        <w:rPr>
          <w:rFonts w:ascii="Arial" w:hAnsi="Arial" w:cs="Arial"/>
        </w:rPr>
        <w:t xml:space="preserve">This discussion has raised </w:t>
      </w:r>
      <w:r w:rsidR="000D1E2D" w:rsidRPr="00617165">
        <w:rPr>
          <w:rFonts w:ascii="Arial" w:hAnsi="Arial" w:cs="Arial"/>
        </w:rPr>
        <w:t xml:space="preserve">many implications for Mercure, </w:t>
      </w:r>
      <w:r w:rsidR="00F271EC" w:rsidRPr="00617165">
        <w:rPr>
          <w:rFonts w:ascii="Arial" w:hAnsi="Arial" w:cs="Arial"/>
        </w:rPr>
        <w:t xml:space="preserve">such as the need for better decision making, and this can be </w:t>
      </w:r>
      <w:r w:rsidR="0044008F" w:rsidRPr="00617165">
        <w:rPr>
          <w:rFonts w:ascii="Arial" w:hAnsi="Arial" w:cs="Arial"/>
        </w:rPr>
        <w:t>helped with better data collection</w:t>
      </w:r>
      <w:r w:rsidR="00CD2FA2" w:rsidRPr="00617165">
        <w:rPr>
          <w:rFonts w:ascii="Arial" w:hAnsi="Arial" w:cs="Arial"/>
        </w:rPr>
        <w:t xml:space="preserve">. Their waste and all sustainability metrics should be reviewed with the finance KPIs at the same time. </w:t>
      </w:r>
      <w:r w:rsidR="001F1B93" w:rsidRPr="00617165">
        <w:rPr>
          <w:rFonts w:ascii="Arial" w:hAnsi="Arial" w:cs="Arial"/>
        </w:rPr>
        <w:t xml:space="preserve">Next </w:t>
      </w:r>
      <w:r w:rsidR="00C73999" w:rsidRPr="00617165">
        <w:rPr>
          <w:rFonts w:ascii="Arial" w:hAnsi="Arial" w:cs="Arial"/>
        </w:rPr>
        <w:t xml:space="preserve">Mercure will </w:t>
      </w:r>
      <w:r w:rsidR="001F1B93" w:rsidRPr="00617165">
        <w:rPr>
          <w:rFonts w:ascii="Arial" w:hAnsi="Arial" w:cs="Arial"/>
        </w:rPr>
        <w:t xml:space="preserve">need to </w:t>
      </w:r>
      <w:r w:rsidR="00C73999" w:rsidRPr="00617165">
        <w:rPr>
          <w:rFonts w:ascii="Arial" w:hAnsi="Arial" w:cs="Arial"/>
        </w:rPr>
        <w:t xml:space="preserve">come </w:t>
      </w:r>
      <w:r w:rsidR="004168CA" w:rsidRPr="00617165">
        <w:rPr>
          <w:rFonts w:ascii="Arial" w:hAnsi="Arial" w:cs="Arial"/>
        </w:rPr>
        <w:t xml:space="preserve">up with better </w:t>
      </w:r>
      <w:r w:rsidR="00035A37" w:rsidRPr="00617165">
        <w:rPr>
          <w:rFonts w:ascii="Arial" w:hAnsi="Arial" w:cs="Arial"/>
        </w:rPr>
        <w:t xml:space="preserve">waste prevention methods </w:t>
      </w:r>
      <w:r w:rsidR="00D80C71" w:rsidRPr="00617165">
        <w:rPr>
          <w:rFonts w:ascii="Arial" w:hAnsi="Arial" w:cs="Arial"/>
        </w:rPr>
        <w:t xml:space="preserve">to </w:t>
      </w:r>
      <w:r w:rsidR="00456F3F" w:rsidRPr="00617165">
        <w:rPr>
          <w:rFonts w:ascii="Arial" w:hAnsi="Arial" w:cs="Arial"/>
        </w:rPr>
        <w:t xml:space="preserve">maintain their buffet in an eco-friendly way. </w:t>
      </w:r>
      <w:r w:rsidR="005D7A3D" w:rsidRPr="00617165">
        <w:rPr>
          <w:rFonts w:ascii="Arial" w:hAnsi="Arial" w:cs="Arial"/>
        </w:rPr>
        <w:t>Another way they could improve sustainability would be to look into local suppliers, and</w:t>
      </w:r>
      <w:r w:rsidR="0024493A" w:rsidRPr="00617165">
        <w:rPr>
          <w:rFonts w:ascii="Arial" w:hAnsi="Arial" w:cs="Arial"/>
        </w:rPr>
        <w:t xml:space="preserve"> </w:t>
      </w:r>
      <w:r w:rsidR="005D7A3D" w:rsidRPr="00617165">
        <w:rPr>
          <w:rFonts w:ascii="Arial" w:hAnsi="Arial" w:cs="Arial"/>
        </w:rPr>
        <w:t>negotiate a fair deal</w:t>
      </w:r>
      <w:r w:rsidR="00D312DF" w:rsidRPr="00617165">
        <w:rPr>
          <w:rFonts w:ascii="Arial" w:hAnsi="Arial" w:cs="Arial"/>
        </w:rPr>
        <w:t xml:space="preserve"> to keep their costs low also. </w:t>
      </w:r>
      <w:r w:rsidR="00365ABE" w:rsidRPr="00617165">
        <w:rPr>
          <w:rFonts w:ascii="Arial" w:hAnsi="Arial" w:cs="Arial"/>
        </w:rPr>
        <w:t>Reinforcing the need for eco-cons</w:t>
      </w:r>
      <w:r w:rsidR="000E4564" w:rsidRPr="00617165">
        <w:rPr>
          <w:rFonts w:ascii="Arial" w:hAnsi="Arial" w:cs="Arial"/>
        </w:rPr>
        <w:t>ci</w:t>
      </w:r>
      <w:r w:rsidR="00365ABE" w:rsidRPr="00617165">
        <w:rPr>
          <w:rFonts w:ascii="Arial" w:hAnsi="Arial" w:cs="Arial"/>
        </w:rPr>
        <w:t xml:space="preserve">ousness with their staff and driving that deep into the work culture will be another implication </w:t>
      </w:r>
      <w:r w:rsidR="008E01CE" w:rsidRPr="00617165">
        <w:rPr>
          <w:rFonts w:ascii="Arial" w:hAnsi="Arial" w:cs="Arial"/>
        </w:rPr>
        <w:t>for the hotel, and they also</w:t>
      </w:r>
      <w:r w:rsidR="009050EE" w:rsidRPr="00617165">
        <w:rPr>
          <w:rFonts w:ascii="Arial" w:hAnsi="Arial" w:cs="Arial"/>
        </w:rPr>
        <w:t xml:space="preserve"> should</w:t>
      </w:r>
      <w:r w:rsidR="008E01CE" w:rsidRPr="00617165">
        <w:rPr>
          <w:rFonts w:ascii="Arial" w:hAnsi="Arial" w:cs="Arial"/>
        </w:rPr>
        <w:t xml:space="preserve"> leverage their sustainability efforts </w:t>
      </w:r>
      <w:r w:rsidR="009050EE" w:rsidRPr="00617165">
        <w:rPr>
          <w:rFonts w:ascii="Arial" w:hAnsi="Arial" w:cs="Arial"/>
        </w:rPr>
        <w:t xml:space="preserve">with their customers, let the people know </w:t>
      </w:r>
      <w:r w:rsidR="003628BA" w:rsidRPr="00617165">
        <w:rPr>
          <w:rFonts w:ascii="Arial" w:hAnsi="Arial" w:cs="Arial"/>
        </w:rPr>
        <w:t xml:space="preserve">that a business cares for the environment, it will subconsciously also help the customers understand that the food is fresh if they mention its locally sourced. </w:t>
      </w:r>
    </w:p>
    <w:p w14:paraId="1221EA5D" w14:textId="7C00CBCF" w:rsidR="00EE0C48" w:rsidRPr="00617165" w:rsidRDefault="00D75153" w:rsidP="00617165">
      <w:pPr>
        <w:jc w:val="both"/>
        <w:rPr>
          <w:rFonts w:ascii="Arial" w:hAnsi="Arial" w:cs="Arial"/>
        </w:rPr>
      </w:pPr>
      <w:r w:rsidRPr="00617165">
        <w:rPr>
          <w:rFonts w:ascii="Arial" w:hAnsi="Arial" w:cs="Arial"/>
        </w:rPr>
        <w:t xml:space="preserve">However, this would not be a </w:t>
      </w:r>
      <w:r w:rsidR="002921D7" w:rsidRPr="00617165">
        <w:rPr>
          <w:rFonts w:ascii="Arial" w:hAnsi="Arial" w:cs="Arial"/>
        </w:rPr>
        <w:t xml:space="preserve">respectable study if it didn’t mention the limitations to the sustainability efforts </w:t>
      </w:r>
      <w:r w:rsidR="00974A73" w:rsidRPr="00617165">
        <w:rPr>
          <w:rFonts w:ascii="Arial" w:hAnsi="Arial" w:cs="Arial"/>
        </w:rPr>
        <w:t>for Mercure</w:t>
      </w:r>
      <w:r w:rsidR="000D4B96" w:rsidRPr="00617165">
        <w:rPr>
          <w:rFonts w:ascii="Arial" w:hAnsi="Arial" w:cs="Arial"/>
        </w:rPr>
        <w:t>. The obvious first being the financial weight. There are many upfront investments like waste tracking tech, energy efficient kitchen equipment, local suppliers, and staff training</w:t>
      </w:r>
      <w:r w:rsidR="00C26531" w:rsidRPr="00617165">
        <w:rPr>
          <w:rFonts w:ascii="Arial" w:hAnsi="Arial" w:cs="Arial"/>
        </w:rPr>
        <w:t>,</w:t>
      </w:r>
      <w:r w:rsidR="000D4B96" w:rsidRPr="00617165">
        <w:rPr>
          <w:rFonts w:ascii="Arial" w:hAnsi="Arial" w:cs="Arial"/>
        </w:rPr>
        <w:t xml:space="preserve"> </w:t>
      </w:r>
      <w:r w:rsidR="009E2502" w:rsidRPr="00617165">
        <w:rPr>
          <w:rFonts w:ascii="Arial" w:hAnsi="Arial" w:cs="Arial"/>
        </w:rPr>
        <w:t>are the first that come to mind</w:t>
      </w:r>
      <w:r w:rsidR="00F75B63" w:rsidRPr="00617165">
        <w:rPr>
          <w:rFonts w:ascii="Arial" w:hAnsi="Arial" w:cs="Arial"/>
        </w:rPr>
        <w:t xml:space="preserve"> (Tepic, 2014). </w:t>
      </w:r>
      <w:r w:rsidR="009E2502" w:rsidRPr="00617165">
        <w:rPr>
          <w:rFonts w:ascii="Arial" w:hAnsi="Arial" w:cs="Arial"/>
        </w:rPr>
        <w:t>However</w:t>
      </w:r>
      <w:r w:rsidR="00C26531" w:rsidRPr="00617165">
        <w:rPr>
          <w:rFonts w:ascii="Arial" w:hAnsi="Arial" w:cs="Arial"/>
        </w:rPr>
        <w:t>,</w:t>
      </w:r>
      <w:r w:rsidR="009E2502" w:rsidRPr="00617165">
        <w:rPr>
          <w:rFonts w:ascii="Arial" w:hAnsi="Arial" w:cs="Arial"/>
        </w:rPr>
        <w:t xml:space="preserve"> there is wiggle room with the upfront costs, </w:t>
      </w:r>
      <w:r w:rsidR="00F6666A" w:rsidRPr="00617165">
        <w:rPr>
          <w:rFonts w:ascii="Arial" w:hAnsi="Arial" w:cs="Arial"/>
        </w:rPr>
        <w:t xml:space="preserve">paying in instalments for equipment and negotiating with the suppliers </w:t>
      </w:r>
      <w:r w:rsidR="002C2D16" w:rsidRPr="00617165">
        <w:rPr>
          <w:rFonts w:ascii="Arial" w:hAnsi="Arial" w:cs="Arial"/>
        </w:rPr>
        <w:t xml:space="preserve">are a few options. </w:t>
      </w:r>
      <w:r w:rsidR="00C419B5" w:rsidRPr="00617165">
        <w:rPr>
          <w:rFonts w:ascii="Arial" w:hAnsi="Arial" w:cs="Arial"/>
        </w:rPr>
        <w:t xml:space="preserve">The cost of eco procuring </w:t>
      </w:r>
      <w:r w:rsidR="007F5F45" w:rsidRPr="00617165">
        <w:rPr>
          <w:rFonts w:ascii="Arial" w:hAnsi="Arial" w:cs="Arial"/>
        </w:rPr>
        <w:t xml:space="preserve">is also priced with a premium, for Mercure to </w:t>
      </w:r>
      <w:r w:rsidR="00400C7D" w:rsidRPr="00617165">
        <w:rPr>
          <w:rFonts w:ascii="Arial" w:hAnsi="Arial" w:cs="Arial"/>
        </w:rPr>
        <w:t xml:space="preserve">commit to </w:t>
      </w:r>
      <w:r w:rsidR="00582B11" w:rsidRPr="00617165">
        <w:rPr>
          <w:rFonts w:ascii="Arial" w:hAnsi="Arial" w:cs="Arial"/>
        </w:rPr>
        <w:t>a local supplier it would mean that their profit margins would be reduced</w:t>
      </w:r>
      <w:r w:rsidR="00722B78" w:rsidRPr="00617165">
        <w:rPr>
          <w:rFonts w:ascii="Arial" w:hAnsi="Arial" w:cs="Arial"/>
        </w:rPr>
        <w:t>, which isn’t ideal</w:t>
      </w:r>
      <w:r w:rsidR="003578A5" w:rsidRPr="00617165">
        <w:rPr>
          <w:rFonts w:ascii="Arial" w:hAnsi="Arial" w:cs="Arial"/>
        </w:rPr>
        <w:t xml:space="preserve"> (McFarland, 2017). </w:t>
      </w:r>
    </w:p>
    <w:p w14:paraId="4D9231C8" w14:textId="72A3A06A" w:rsidR="00722B78" w:rsidRPr="00617165" w:rsidRDefault="00E71822" w:rsidP="00617165">
      <w:pPr>
        <w:jc w:val="both"/>
        <w:rPr>
          <w:rFonts w:ascii="Arial" w:hAnsi="Arial" w:cs="Arial"/>
        </w:rPr>
      </w:pPr>
      <w:r w:rsidRPr="00617165">
        <w:rPr>
          <w:rFonts w:ascii="Arial" w:hAnsi="Arial" w:cs="Arial"/>
        </w:rPr>
        <w:t xml:space="preserve">Sustainability also gets in the way of guest expectations, as </w:t>
      </w:r>
      <w:r w:rsidR="00E85C13" w:rsidRPr="00617165">
        <w:rPr>
          <w:rFonts w:ascii="Arial" w:hAnsi="Arial" w:cs="Arial"/>
        </w:rPr>
        <w:t>some initiatives involve reducing abundance, which harms perceived value in the eyes of the consumer</w:t>
      </w:r>
      <w:r w:rsidR="00884BA4" w:rsidRPr="00617165">
        <w:rPr>
          <w:rFonts w:ascii="Arial" w:hAnsi="Arial" w:cs="Arial"/>
        </w:rPr>
        <w:t xml:space="preserve"> (Olya, 2021). </w:t>
      </w:r>
      <w:r w:rsidR="00DE2A02" w:rsidRPr="00617165">
        <w:rPr>
          <w:rFonts w:ascii="Arial" w:hAnsi="Arial" w:cs="Arial"/>
        </w:rPr>
        <w:t>Since quality is associated with variety, large portions, and full buffet displays</w:t>
      </w:r>
      <w:r w:rsidR="00DE3119" w:rsidRPr="00617165">
        <w:rPr>
          <w:rFonts w:ascii="Arial" w:hAnsi="Arial" w:cs="Arial"/>
        </w:rPr>
        <w:t xml:space="preserve">. </w:t>
      </w:r>
      <w:r w:rsidR="00496767" w:rsidRPr="00617165">
        <w:rPr>
          <w:rFonts w:ascii="Arial" w:hAnsi="Arial" w:cs="Arial"/>
        </w:rPr>
        <w:lastRenderedPageBreak/>
        <w:t xml:space="preserve">F&amp;B is a complex environment, </w:t>
      </w:r>
      <w:r w:rsidR="00D72F80" w:rsidRPr="00617165">
        <w:rPr>
          <w:rFonts w:ascii="Arial" w:hAnsi="Arial" w:cs="Arial"/>
        </w:rPr>
        <w:t xml:space="preserve">the number of </w:t>
      </w:r>
      <w:r w:rsidR="00255E8B" w:rsidRPr="00617165">
        <w:rPr>
          <w:rFonts w:ascii="Arial" w:hAnsi="Arial" w:cs="Arial"/>
        </w:rPr>
        <w:t>guests changes daily, demands too</w:t>
      </w:r>
      <w:r w:rsidR="004775B8" w:rsidRPr="00617165">
        <w:rPr>
          <w:rFonts w:ascii="Arial" w:hAnsi="Arial" w:cs="Arial"/>
        </w:rPr>
        <w:t xml:space="preserve"> and </w:t>
      </w:r>
      <w:r w:rsidR="00706D5F" w:rsidRPr="00617165">
        <w:rPr>
          <w:rFonts w:ascii="Arial" w:hAnsi="Arial" w:cs="Arial"/>
        </w:rPr>
        <w:t>unpredictable walk-ins</w:t>
      </w:r>
      <w:r w:rsidR="004775B8" w:rsidRPr="00617165">
        <w:rPr>
          <w:rFonts w:ascii="Arial" w:hAnsi="Arial" w:cs="Arial"/>
        </w:rPr>
        <w:t xml:space="preserve"> make it difficult to come up with a reliable demand forecast. </w:t>
      </w:r>
    </w:p>
    <w:p w14:paraId="47837891" w14:textId="241BCB1D" w:rsidR="00D21334" w:rsidRPr="00617165" w:rsidRDefault="00E30519" w:rsidP="00617165">
      <w:pPr>
        <w:jc w:val="both"/>
        <w:rPr>
          <w:rFonts w:ascii="Arial" w:hAnsi="Arial" w:cs="Arial"/>
        </w:rPr>
      </w:pPr>
      <w:r w:rsidRPr="00617165">
        <w:rPr>
          <w:rFonts w:ascii="Arial" w:hAnsi="Arial" w:cs="Arial"/>
        </w:rPr>
        <w:t xml:space="preserve">Another problem for the </w:t>
      </w:r>
      <w:r w:rsidR="00BB4528" w:rsidRPr="00617165">
        <w:rPr>
          <w:rFonts w:ascii="Arial" w:hAnsi="Arial" w:cs="Arial"/>
        </w:rPr>
        <w:t xml:space="preserve">Mercure hotel is the fact that the building is a heritage build, meaning infrastructure changes are </w:t>
      </w:r>
      <w:r w:rsidR="005D59A9" w:rsidRPr="00617165">
        <w:rPr>
          <w:rFonts w:ascii="Arial" w:hAnsi="Arial" w:cs="Arial"/>
        </w:rPr>
        <w:t xml:space="preserve">difficult, the hotel has a limited storage capacity, </w:t>
      </w:r>
      <w:r w:rsidR="00A74701" w:rsidRPr="00617165">
        <w:rPr>
          <w:rFonts w:ascii="Arial" w:hAnsi="Arial" w:cs="Arial"/>
        </w:rPr>
        <w:t xml:space="preserve">their waste separation is restricted, the kitchen layout is not </w:t>
      </w:r>
      <w:r w:rsidR="00C26531" w:rsidRPr="00617165">
        <w:rPr>
          <w:rFonts w:ascii="Arial" w:hAnsi="Arial" w:cs="Arial"/>
        </w:rPr>
        <w:t>optimised,</w:t>
      </w:r>
      <w:r w:rsidR="00A74701" w:rsidRPr="00617165">
        <w:rPr>
          <w:rFonts w:ascii="Arial" w:hAnsi="Arial" w:cs="Arial"/>
        </w:rPr>
        <w:t xml:space="preserve"> and </w:t>
      </w:r>
      <w:r w:rsidR="002C1349" w:rsidRPr="00617165">
        <w:rPr>
          <w:rFonts w:ascii="Arial" w:hAnsi="Arial" w:cs="Arial"/>
        </w:rPr>
        <w:t>the building has a energy inefficient design</w:t>
      </w:r>
      <w:r w:rsidR="00F31FF6" w:rsidRPr="00617165">
        <w:rPr>
          <w:rFonts w:ascii="Arial" w:hAnsi="Arial" w:cs="Arial"/>
        </w:rPr>
        <w:t xml:space="preserve"> (Ka</w:t>
      </w:r>
      <w:r w:rsidR="0007716C" w:rsidRPr="00617165">
        <w:rPr>
          <w:rFonts w:ascii="Arial" w:hAnsi="Arial" w:cs="Arial"/>
        </w:rPr>
        <w:t xml:space="preserve">oula, 2021). </w:t>
      </w:r>
    </w:p>
    <w:p w14:paraId="0A84307F" w14:textId="77777777" w:rsidR="00BC1757" w:rsidRDefault="00BC1757" w:rsidP="005C668E">
      <w:pPr>
        <w:rPr>
          <w:sz w:val="32"/>
          <w:szCs w:val="32"/>
        </w:rPr>
      </w:pPr>
    </w:p>
    <w:p w14:paraId="4C88BFCB" w14:textId="362151EC" w:rsidR="008B07E8" w:rsidRDefault="008B07E8" w:rsidP="005C668E">
      <w:pPr>
        <w:rPr>
          <w:sz w:val="32"/>
          <w:szCs w:val="32"/>
        </w:rPr>
      </w:pPr>
      <w:r>
        <w:rPr>
          <w:sz w:val="32"/>
          <w:szCs w:val="32"/>
        </w:rPr>
        <w:t xml:space="preserve">Conclusion </w:t>
      </w:r>
    </w:p>
    <w:p w14:paraId="02C87AAB" w14:textId="7DB0757D" w:rsidR="00497C20" w:rsidRPr="00617165" w:rsidRDefault="0092313A" w:rsidP="00AD7CD4">
      <w:pPr>
        <w:jc w:val="both"/>
        <w:rPr>
          <w:rFonts w:ascii="Arial" w:hAnsi="Arial" w:cs="Arial"/>
        </w:rPr>
      </w:pPr>
      <w:r w:rsidRPr="00617165">
        <w:rPr>
          <w:rFonts w:ascii="Arial" w:hAnsi="Arial" w:cs="Arial"/>
        </w:rPr>
        <w:t xml:space="preserve">This study set out to look </w:t>
      </w:r>
      <w:r w:rsidR="0041392D" w:rsidRPr="00617165">
        <w:rPr>
          <w:rFonts w:ascii="Arial" w:hAnsi="Arial" w:cs="Arial"/>
        </w:rPr>
        <w:t>at</w:t>
      </w:r>
      <w:r w:rsidRPr="00617165">
        <w:rPr>
          <w:rFonts w:ascii="Arial" w:hAnsi="Arial" w:cs="Arial"/>
        </w:rPr>
        <w:t xml:space="preserve"> sustainability within food and beverage operations </w:t>
      </w:r>
      <w:r w:rsidR="00890912" w:rsidRPr="00617165">
        <w:rPr>
          <w:rFonts w:ascii="Arial" w:hAnsi="Arial" w:cs="Arial"/>
        </w:rPr>
        <w:t xml:space="preserve">and apply the findings </w:t>
      </w:r>
      <w:r w:rsidR="0041392D" w:rsidRPr="00617165">
        <w:rPr>
          <w:rFonts w:ascii="Arial" w:hAnsi="Arial" w:cs="Arial"/>
        </w:rPr>
        <w:t xml:space="preserve">to recommendations for Mercure Hotel’s </w:t>
      </w:r>
      <w:r w:rsidR="00C25E6E" w:rsidRPr="00617165">
        <w:rPr>
          <w:rFonts w:ascii="Arial" w:hAnsi="Arial" w:cs="Arial"/>
        </w:rPr>
        <w:t>Nottin</w:t>
      </w:r>
      <w:r w:rsidR="0041392D" w:rsidRPr="00617165">
        <w:rPr>
          <w:rFonts w:ascii="Arial" w:hAnsi="Arial" w:cs="Arial"/>
        </w:rPr>
        <w:t xml:space="preserve">gham city centre location. </w:t>
      </w:r>
      <w:r w:rsidR="00B2372C" w:rsidRPr="00617165">
        <w:rPr>
          <w:rFonts w:ascii="Arial" w:hAnsi="Arial" w:cs="Arial"/>
        </w:rPr>
        <w:t>In the final chapter of reccomendations the study will do so, but for now a conclusion of everything written is in order.</w:t>
      </w:r>
      <w:r w:rsidR="00CA5E1D" w:rsidRPr="00617165">
        <w:rPr>
          <w:rFonts w:ascii="Arial" w:hAnsi="Arial" w:cs="Arial"/>
        </w:rPr>
        <w:t xml:space="preserve"> </w:t>
      </w:r>
      <w:r w:rsidR="00523F46" w:rsidRPr="00617165">
        <w:rPr>
          <w:rFonts w:ascii="Arial" w:hAnsi="Arial" w:cs="Arial"/>
        </w:rPr>
        <w:t xml:space="preserve"> </w:t>
      </w:r>
      <w:r w:rsidR="00497C20" w:rsidRPr="00617165">
        <w:rPr>
          <w:rFonts w:ascii="Arial" w:hAnsi="Arial" w:cs="Arial"/>
        </w:rPr>
        <w:t xml:space="preserve">By </w:t>
      </w:r>
      <w:r w:rsidR="003461A6" w:rsidRPr="00617165">
        <w:rPr>
          <w:rFonts w:ascii="Arial" w:hAnsi="Arial" w:cs="Arial"/>
        </w:rPr>
        <w:t xml:space="preserve">analysing research and literature , secondary data and common sustainability initiatives, this study </w:t>
      </w:r>
      <w:r w:rsidR="002C75D2" w:rsidRPr="00617165">
        <w:rPr>
          <w:rFonts w:ascii="Arial" w:hAnsi="Arial" w:cs="Arial"/>
        </w:rPr>
        <w:t xml:space="preserve">has gained an understanding of how sustainability strategies are used </w:t>
      </w:r>
      <w:r w:rsidR="001D7B64" w:rsidRPr="00617165">
        <w:rPr>
          <w:rFonts w:ascii="Arial" w:hAnsi="Arial" w:cs="Arial"/>
        </w:rPr>
        <w:t xml:space="preserve">for a mid level hotel, and how they can apply to Mercure. </w:t>
      </w:r>
    </w:p>
    <w:p w14:paraId="30C9C930" w14:textId="5008D38D" w:rsidR="00D06E3F" w:rsidRPr="00617165" w:rsidRDefault="00D06E3F" w:rsidP="00AD7CD4">
      <w:pPr>
        <w:jc w:val="both"/>
        <w:rPr>
          <w:rFonts w:ascii="Arial" w:hAnsi="Arial" w:cs="Arial"/>
        </w:rPr>
      </w:pPr>
      <w:r w:rsidRPr="00617165">
        <w:rPr>
          <w:rFonts w:ascii="Arial" w:hAnsi="Arial" w:cs="Arial"/>
        </w:rPr>
        <w:t xml:space="preserve">All in all the research </w:t>
      </w:r>
      <w:r w:rsidR="009D1EB8" w:rsidRPr="00617165">
        <w:rPr>
          <w:rFonts w:ascii="Arial" w:hAnsi="Arial" w:cs="Arial"/>
        </w:rPr>
        <w:t xml:space="preserve">shows that </w:t>
      </w:r>
      <w:r w:rsidR="000B0474" w:rsidRPr="00617165">
        <w:rPr>
          <w:rFonts w:ascii="Arial" w:hAnsi="Arial" w:cs="Arial"/>
        </w:rPr>
        <w:t xml:space="preserve"> </w:t>
      </w:r>
      <w:r w:rsidR="00CB4A1C" w:rsidRPr="00617165">
        <w:rPr>
          <w:rFonts w:ascii="Arial" w:hAnsi="Arial" w:cs="Arial"/>
        </w:rPr>
        <w:t>sustainability in hospitality has changed from just a secondary concern to a principal point in a businesses strategy, especially within big international hotel groups.</w:t>
      </w:r>
      <w:r w:rsidR="00551B97" w:rsidRPr="00617165">
        <w:rPr>
          <w:rFonts w:ascii="Arial" w:hAnsi="Arial" w:cs="Arial"/>
        </w:rPr>
        <w:t xml:space="preserve"> </w:t>
      </w:r>
      <w:r w:rsidR="00070259" w:rsidRPr="00617165">
        <w:rPr>
          <w:rFonts w:ascii="Arial" w:hAnsi="Arial" w:cs="Arial"/>
        </w:rPr>
        <w:t xml:space="preserve">A look at the literature </w:t>
      </w:r>
      <w:r w:rsidR="00DF3890" w:rsidRPr="00617165">
        <w:rPr>
          <w:rFonts w:ascii="Arial" w:hAnsi="Arial" w:cs="Arial"/>
        </w:rPr>
        <w:t xml:space="preserve">showed that hospitality is a resource intensive industry, constantly </w:t>
      </w:r>
      <w:r w:rsidR="0039720D" w:rsidRPr="00617165">
        <w:rPr>
          <w:rFonts w:ascii="Arial" w:hAnsi="Arial" w:cs="Arial"/>
        </w:rPr>
        <w:t xml:space="preserve">using water and energy, not to mention </w:t>
      </w:r>
      <w:r w:rsidR="005B4F67" w:rsidRPr="00617165">
        <w:rPr>
          <w:rFonts w:ascii="Arial" w:hAnsi="Arial" w:cs="Arial"/>
        </w:rPr>
        <w:t xml:space="preserve">the food wastage </w:t>
      </w:r>
      <w:r w:rsidR="00047E05" w:rsidRPr="00617165">
        <w:rPr>
          <w:rFonts w:ascii="Arial" w:hAnsi="Arial" w:cs="Arial"/>
        </w:rPr>
        <w:t xml:space="preserve">that happens daily. </w:t>
      </w:r>
      <w:r w:rsidR="00F827D2" w:rsidRPr="00617165">
        <w:rPr>
          <w:rFonts w:ascii="Arial" w:hAnsi="Arial" w:cs="Arial"/>
        </w:rPr>
        <w:t>Sustainability is no</w:t>
      </w:r>
      <w:r w:rsidR="00D52037" w:rsidRPr="00617165">
        <w:rPr>
          <w:rFonts w:ascii="Arial" w:hAnsi="Arial" w:cs="Arial"/>
        </w:rPr>
        <w:t xml:space="preserve">t just </w:t>
      </w:r>
      <w:r w:rsidR="004841EF" w:rsidRPr="00617165">
        <w:rPr>
          <w:rFonts w:ascii="Arial" w:hAnsi="Arial" w:cs="Arial"/>
        </w:rPr>
        <w:t>a moral obligation anymore</w:t>
      </w:r>
      <w:r w:rsidR="00FB34B1" w:rsidRPr="00617165">
        <w:rPr>
          <w:rFonts w:ascii="Arial" w:hAnsi="Arial" w:cs="Arial"/>
        </w:rPr>
        <w:t>, its directly tied to finances and marketing</w:t>
      </w:r>
      <w:r w:rsidR="00806BB2" w:rsidRPr="00617165">
        <w:rPr>
          <w:rFonts w:ascii="Arial" w:hAnsi="Arial" w:cs="Arial"/>
        </w:rPr>
        <w:t xml:space="preserve">. Consumers care about the environment in the modern day, and if businesses want to win consumers over, they need </w:t>
      </w:r>
      <w:r w:rsidR="00BD2F5B" w:rsidRPr="00617165">
        <w:rPr>
          <w:rFonts w:ascii="Arial" w:hAnsi="Arial" w:cs="Arial"/>
        </w:rPr>
        <w:t xml:space="preserve">to care too. </w:t>
      </w:r>
    </w:p>
    <w:p w14:paraId="4A27486E" w14:textId="502BA287" w:rsidR="00BD2F5B" w:rsidRPr="00617165" w:rsidRDefault="00CC0A78" w:rsidP="00AD7CD4">
      <w:pPr>
        <w:jc w:val="both"/>
        <w:rPr>
          <w:rFonts w:ascii="Arial" w:hAnsi="Arial" w:cs="Arial"/>
        </w:rPr>
      </w:pPr>
      <w:r w:rsidRPr="00617165">
        <w:rPr>
          <w:rFonts w:ascii="Arial" w:hAnsi="Arial" w:cs="Arial"/>
        </w:rPr>
        <w:t xml:space="preserve">A key finding </w:t>
      </w:r>
      <w:r w:rsidR="002B4E93" w:rsidRPr="00617165">
        <w:rPr>
          <w:rFonts w:ascii="Arial" w:hAnsi="Arial" w:cs="Arial"/>
        </w:rPr>
        <w:t xml:space="preserve">was </w:t>
      </w:r>
      <w:r w:rsidR="00E5192C" w:rsidRPr="00617165">
        <w:rPr>
          <w:rFonts w:ascii="Arial" w:hAnsi="Arial" w:cs="Arial"/>
        </w:rPr>
        <w:t>that cutting food waste is still the main priority in kitchens</w:t>
      </w:r>
      <w:r w:rsidR="00742A5C" w:rsidRPr="00617165">
        <w:rPr>
          <w:rFonts w:ascii="Arial" w:hAnsi="Arial" w:cs="Arial"/>
        </w:rPr>
        <w:t>. In the industry , food waste is a financial burden as</w:t>
      </w:r>
      <w:r w:rsidR="00C25E6E" w:rsidRPr="00617165">
        <w:rPr>
          <w:rFonts w:ascii="Arial" w:hAnsi="Arial" w:cs="Arial"/>
        </w:rPr>
        <w:t xml:space="preserve"> </w:t>
      </w:r>
      <w:r w:rsidR="00742A5C" w:rsidRPr="00617165">
        <w:rPr>
          <w:rFonts w:ascii="Arial" w:hAnsi="Arial" w:cs="Arial"/>
        </w:rPr>
        <w:t xml:space="preserve">well as a burden on the environment. </w:t>
      </w:r>
      <w:r w:rsidR="00507807" w:rsidRPr="00617165">
        <w:rPr>
          <w:rFonts w:ascii="Arial" w:hAnsi="Arial" w:cs="Arial"/>
        </w:rPr>
        <w:t xml:space="preserve">Since </w:t>
      </w:r>
      <w:r w:rsidR="00E66C82" w:rsidRPr="00617165">
        <w:rPr>
          <w:rFonts w:ascii="Arial" w:hAnsi="Arial" w:cs="Arial"/>
        </w:rPr>
        <w:t xml:space="preserve">food </w:t>
      </w:r>
      <w:r w:rsidR="00507807" w:rsidRPr="00617165">
        <w:rPr>
          <w:rFonts w:ascii="Arial" w:hAnsi="Arial" w:cs="Arial"/>
        </w:rPr>
        <w:t>waste</w:t>
      </w:r>
      <w:r w:rsidR="00A32777" w:rsidRPr="00617165">
        <w:rPr>
          <w:rFonts w:ascii="Arial" w:hAnsi="Arial" w:cs="Arial"/>
        </w:rPr>
        <w:t xml:space="preserve"> produces much</w:t>
      </w:r>
      <w:r w:rsidR="00507807" w:rsidRPr="00617165">
        <w:rPr>
          <w:rFonts w:ascii="Arial" w:hAnsi="Arial" w:cs="Arial"/>
        </w:rPr>
        <w:t xml:space="preserve"> greenhouse gas emissions while also being a land</w:t>
      </w:r>
      <w:r w:rsidR="00A32777" w:rsidRPr="00617165">
        <w:rPr>
          <w:rFonts w:ascii="Arial" w:hAnsi="Arial" w:cs="Arial"/>
        </w:rPr>
        <w:t xml:space="preserve">mark for lost profits, since that wasted food could have been turned for a profit. </w:t>
      </w:r>
      <w:r w:rsidR="003C1DE5" w:rsidRPr="00617165">
        <w:rPr>
          <w:rFonts w:ascii="Arial" w:hAnsi="Arial" w:cs="Arial"/>
        </w:rPr>
        <w:t>Buffet services,</w:t>
      </w:r>
      <w:r w:rsidR="00D7338F" w:rsidRPr="00617165">
        <w:rPr>
          <w:rFonts w:ascii="Arial" w:hAnsi="Arial" w:cs="Arial"/>
        </w:rPr>
        <w:t xml:space="preserve"> unreliable demand forecasts </w:t>
      </w:r>
      <w:r w:rsidR="00995509" w:rsidRPr="00617165">
        <w:rPr>
          <w:rFonts w:ascii="Arial" w:hAnsi="Arial" w:cs="Arial"/>
        </w:rPr>
        <w:t xml:space="preserve">and the constant need to maintain guest expectations are big factors </w:t>
      </w:r>
      <w:r w:rsidR="00C25E6E" w:rsidRPr="00617165">
        <w:rPr>
          <w:rFonts w:ascii="Arial" w:hAnsi="Arial" w:cs="Arial"/>
        </w:rPr>
        <w:t>in</w:t>
      </w:r>
      <w:r w:rsidR="00995509" w:rsidRPr="00617165">
        <w:rPr>
          <w:rFonts w:ascii="Arial" w:hAnsi="Arial" w:cs="Arial"/>
        </w:rPr>
        <w:t xml:space="preserve"> </w:t>
      </w:r>
      <w:r w:rsidR="00C25E6E" w:rsidRPr="00617165">
        <w:rPr>
          <w:rFonts w:ascii="Arial" w:hAnsi="Arial" w:cs="Arial"/>
        </w:rPr>
        <w:t>over</w:t>
      </w:r>
      <w:r w:rsidR="00995509" w:rsidRPr="00617165">
        <w:rPr>
          <w:rFonts w:ascii="Arial" w:hAnsi="Arial" w:cs="Arial"/>
        </w:rPr>
        <w:t xml:space="preserve">buying food in hotels, </w:t>
      </w:r>
      <w:r w:rsidR="00B6672A" w:rsidRPr="00617165">
        <w:rPr>
          <w:rFonts w:ascii="Arial" w:hAnsi="Arial" w:cs="Arial"/>
        </w:rPr>
        <w:t>w</w:t>
      </w:r>
      <w:r w:rsidR="00C25E6E" w:rsidRPr="00617165">
        <w:rPr>
          <w:rFonts w:ascii="Arial" w:hAnsi="Arial" w:cs="Arial"/>
        </w:rPr>
        <w:t>it</w:t>
      </w:r>
      <w:r w:rsidR="00B6672A" w:rsidRPr="00617165">
        <w:rPr>
          <w:rFonts w:ascii="Arial" w:hAnsi="Arial" w:cs="Arial"/>
        </w:rPr>
        <w:t xml:space="preserve">h F&amp;B </w:t>
      </w:r>
      <w:r w:rsidR="00C25E6E" w:rsidRPr="00617165">
        <w:rPr>
          <w:rFonts w:ascii="Arial" w:hAnsi="Arial" w:cs="Arial"/>
        </w:rPr>
        <w:t>being</w:t>
      </w:r>
      <w:r w:rsidR="00B6672A" w:rsidRPr="00617165">
        <w:rPr>
          <w:rFonts w:ascii="Arial" w:hAnsi="Arial" w:cs="Arial"/>
        </w:rPr>
        <w:t xml:space="preserve"> the main department obviously contributing to that. </w:t>
      </w:r>
      <w:r w:rsidR="0010555B" w:rsidRPr="00617165">
        <w:rPr>
          <w:rFonts w:ascii="Arial" w:hAnsi="Arial" w:cs="Arial"/>
        </w:rPr>
        <w:t xml:space="preserve"> </w:t>
      </w:r>
    </w:p>
    <w:p w14:paraId="6738643E" w14:textId="4F600733" w:rsidR="00750145" w:rsidRPr="00617165" w:rsidRDefault="008F27F3" w:rsidP="00AD7CD4">
      <w:pPr>
        <w:jc w:val="both"/>
        <w:rPr>
          <w:rFonts w:ascii="Arial" w:hAnsi="Arial" w:cs="Arial"/>
        </w:rPr>
      </w:pPr>
      <w:r w:rsidRPr="00617165">
        <w:rPr>
          <w:rFonts w:ascii="Arial" w:hAnsi="Arial" w:cs="Arial"/>
        </w:rPr>
        <w:t xml:space="preserve">For Mercure, </w:t>
      </w:r>
      <w:r w:rsidR="003A11B6" w:rsidRPr="00617165">
        <w:rPr>
          <w:rFonts w:ascii="Arial" w:hAnsi="Arial" w:cs="Arial"/>
        </w:rPr>
        <w:t>their location is both a gift and a curse.</w:t>
      </w:r>
      <w:r w:rsidR="00A83F32" w:rsidRPr="00617165">
        <w:rPr>
          <w:rFonts w:ascii="Arial" w:hAnsi="Arial" w:cs="Arial"/>
        </w:rPr>
        <w:t xml:space="preserve"> </w:t>
      </w:r>
      <w:r w:rsidR="00AA0471" w:rsidRPr="00617165">
        <w:rPr>
          <w:rFonts w:ascii="Arial" w:hAnsi="Arial" w:cs="Arial"/>
        </w:rPr>
        <w:t xml:space="preserve">Since </w:t>
      </w:r>
      <w:r w:rsidR="00DA7778" w:rsidRPr="00617165">
        <w:rPr>
          <w:rFonts w:ascii="Arial" w:hAnsi="Arial" w:cs="Arial"/>
        </w:rPr>
        <w:t xml:space="preserve">the city centre </w:t>
      </w:r>
      <w:r w:rsidR="0083002B" w:rsidRPr="00617165">
        <w:rPr>
          <w:rFonts w:ascii="Arial" w:hAnsi="Arial" w:cs="Arial"/>
        </w:rPr>
        <w:t xml:space="preserve">helps </w:t>
      </w:r>
      <w:r w:rsidR="00174517" w:rsidRPr="00617165">
        <w:rPr>
          <w:rFonts w:ascii="Arial" w:hAnsi="Arial" w:cs="Arial"/>
        </w:rPr>
        <w:t xml:space="preserve">them use services for selling leftovers </w:t>
      </w:r>
      <w:r w:rsidR="00761512" w:rsidRPr="00617165">
        <w:rPr>
          <w:rFonts w:ascii="Arial" w:hAnsi="Arial" w:cs="Arial"/>
        </w:rPr>
        <w:t xml:space="preserve">like too good to go. </w:t>
      </w:r>
      <w:r w:rsidR="007B3517" w:rsidRPr="00617165">
        <w:rPr>
          <w:rFonts w:ascii="Arial" w:hAnsi="Arial" w:cs="Arial"/>
        </w:rPr>
        <w:t>Although</w:t>
      </w:r>
      <w:r w:rsidR="00761512" w:rsidRPr="00617165">
        <w:rPr>
          <w:rFonts w:ascii="Arial" w:hAnsi="Arial" w:cs="Arial"/>
        </w:rPr>
        <w:t xml:space="preserve"> </w:t>
      </w:r>
      <w:r w:rsidR="007B3517" w:rsidRPr="00617165">
        <w:rPr>
          <w:rFonts w:ascii="Arial" w:hAnsi="Arial" w:cs="Arial"/>
        </w:rPr>
        <w:t>that solution is creative</w:t>
      </w:r>
      <w:r w:rsidR="005C0629" w:rsidRPr="00617165">
        <w:rPr>
          <w:rFonts w:ascii="Arial" w:hAnsi="Arial" w:cs="Arial"/>
        </w:rPr>
        <w:t xml:space="preserve">, it doesn’t solve the problem by the root of it. And it masks a much bigger problem, it also leaves money on the table </w:t>
      </w:r>
      <w:r w:rsidR="00E82C9A" w:rsidRPr="00617165">
        <w:rPr>
          <w:rFonts w:ascii="Arial" w:hAnsi="Arial" w:cs="Arial"/>
        </w:rPr>
        <w:t xml:space="preserve">for the service provider (to good to go). </w:t>
      </w:r>
    </w:p>
    <w:p w14:paraId="6BE2978D" w14:textId="0CE574C6" w:rsidR="00E82C9A" w:rsidRPr="00617165" w:rsidRDefault="005F7472" w:rsidP="00AD7CD4">
      <w:pPr>
        <w:jc w:val="both"/>
        <w:rPr>
          <w:rFonts w:ascii="Arial" w:hAnsi="Arial" w:cs="Arial"/>
        </w:rPr>
      </w:pPr>
      <w:r w:rsidRPr="00617165">
        <w:rPr>
          <w:rFonts w:ascii="Arial" w:hAnsi="Arial" w:cs="Arial"/>
        </w:rPr>
        <w:t xml:space="preserve">Another theme that pops up is sustainable sourcing , </w:t>
      </w:r>
      <w:r w:rsidR="00AC3F72" w:rsidRPr="00617165">
        <w:rPr>
          <w:rFonts w:ascii="Arial" w:hAnsi="Arial" w:cs="Arial"/>
        </w:rPr>
        <w:t>mostly meaning local sources</w:t>
      </w:r>
      <w:r w:rsidR="00B10BEE" w:rsidRPr="00617165">
        <w:rPr>
          <w:rFonts w:ascii="Arial" w:hAnsi="Arial" w:cs="Arial"/>
        </w:rPr>
        <w:t xml:space="preserve">, </w:t>
      </w:r>
      <w:r w:rsidR="00357A54" w:rsidRPr="00617165">
        <w:rPr>
          <w:rFonts w:ascii="Arial" w:hAnsi="Arial" w:cs="Arial"/>
        </w:rPr>
        <w:t xml:space="preserve">Seasonal </w:t>
      </w:r>
      <w:r w:rsidR="00C61A03" w:rsidRPr="00617165">
        <w:rPr>
          <w:rFonts w:ascii="Arial" w:hAnsi="Arial" w:cs="Arial"/>
        </w:rPr>
        <w:t>and certified as ethical products</w:t>
      </w:r>
      <w:r w:rsidR="00B10BEE" w:rsidRPr="00617165">
        <w:rPr>
          <w:rFonts w:ascii="Arial" w:hAnsi="Arial" w:cs="Arial"/>
        </w:rPr>
        <w:t xml:space="preserve">. </w:t>
      </w:r>
      <w:r w:rsidR="003C2F3D" w:rsidRPr="00617165">
        <w:rPr>
          <w:rFonts w:ascii="Arial" w:hAnsi="Arial" w:cs="Arial"/>
        </w:rPr>
        <w:t xml:space="preserve">Inside of the Accor portfolio sourcing policies </w:t>
      </w:r>
      <w:r w:rsidR="0049507B" w:rsidRPr="00617165">
        <w:rPr>
          <w:rFonts w:ascii="Arial" w:hAnsi="Arial" w:cs="Arial"/>
        </w:rPr>
        <w:t xml:space="preserve">are part of a bigger strategy. However, </w:t>
      </w:r>
      <w:r w:rsidR="008F2F7B" w:rsidRPr="00617165">
        <w:rPr>
          <w:rFonts w:ascii="Arial" w:hAnsi="Arial" w:cs="Arial"/>
        </w:rPr>
        <w:t xml:space="preserve"> </w:t>
      </w:r>
      <w:r w:rsidR="00F371A7" w:rsidRPr="00617165">
        <w:rPr>
          <w:rFonts w:ascii="Arial" w:hAnsi="Arial" w:cs="Arial"/>
        </w:rPr>
        <w:t xml:space="preserve">research shows there are limits to </w:t>
      </w:r>
      <w:r w:rsidR="0087026A" w:rsidRPr="00617165">
        <w:rPr>
          <w:rFonts w:ascii="Arial" w:hAnsi="Arial" w:cs="Arial"/>
        </w:rPr>
        <w:t xml:space="preserve">adopting changes. </w:t>
      </w:r>
      <w:r w:rsidR="0061261B" w:rsidRPr="00617165">
        <w:rPr>
          <w:rFonts w:ascii="Arial" w:hAnsi="Arial" w:cs="Arial"/>
        </w:rPr>
        <w:t xml:space="preserve">Tight budgets fuelled by </w:t>
      </w:r>
      <w:r w:rsidR="00D41830" w:rsidRPr="00617165">
        <w:rPr>
          <w:rFonts w:ascii="Arial" w:hAnsi="Arial" w:cs="Arial"/>
        </w:rPr>
        <w:t>economic downturn, the availability of local suppliers,</w:t>
      </w:r>
      <w:r w:rsidR="006D7CAC" w:rsidRPr="00617165">
        <w:rPr>
          <w:rFonts w:ascii="Arial" w:hAnsi="Arial" w:cs="Arial"/>
        </w:rPr>
        <w:t xml:space="preserve"> and the location of the hotel. </w:t>
      </w:r>
    </w:p>
    <w:p w14:paraId="55364C29" w14:textId="3E924A05" w:rsidR="006D7CAC" w:rsidRPr="00617165" w:rsidRDefault="006F7BD2" w:rsidP="00AD7CD4">
      <w:pPr>
        <w:jc w:val="both"/>
        <w:rPr>
          <w:rFonts w:ascii="Arial" w:hAnsi="Arial" w:cs="Arial"/>
        </w:rPr>
      </w:pPr>
      <w:r w:rsidRPr="00617165">
        <w:rPr>
          <w:rFonts w:ascii="Arial" w:hAnsi="Arial" w:cs="Arial"/>
        </w:rPr>
        <w:lastRenderedPageBreak/>
        <w:t>Loc</w:t>
      </w:r>
      <w:r w:rsidR="00D20857" w:rsidRPr="00617165">
        <w:rPr>
          <w:rFonts w:ascii="Arial" w:hAnsi="Arial" w:cs="Arial"/>
        </w:rPr>
        <w:t>al sources reduces the miles for the food, and it supports the local economy, while cutting down on</w:t>
      </w:r>
      <w:r w:rsidR="00E03C3F" w:rsidRPr="00617165">
        <w:rPr>
          <w:rFonts w:ascii="Arial" w:hAnsi="Arial" w:cs="Arial"/>
        </w:rPr>
        <w:t xml:space="preserve"> the need for transport which reduces fuel consumption and </w:t>
      </w:r>
      <w:r w:rsidR="00DE6838" w:rsidRPr="00617165">
        <w:rPr>
          <w:rFonts w:ascii="Arial" w:hAnsi="Arial" w:cs="Arial"/>
        </w:rPr>
        <w:t xml:space="preserve">emissions. However </w:t>
      </w:r>
      <w:r w:rsidR="00872DC0" w:rsidRPr="00617165">
        <w:rPr>
          <w:rFonts w:ascii="Arial" w:hAnsi="Arial" w:cs="Arial"/>
        </w:rPr>
        <w:t xml:space="preserve">this </w:t>
      </w:r>
      <w:r w:rsidR="00DE6838" w:rsidRPr="00617165">
        <w:rPr>
          <w:rFonts w:ascii="Arial" w:hAnsi="Arial" w:cs="Arial"/>
        </w:rPr>
        <w:t xml:space="preserve">does </w:t>
      </w:r>
      <w:r w:rsidR="00872DC0" w:rsidRPr="00617165">
        <w:rPr>
          <w:rFonts w:ascii="Arial" w:hAnsi="Arial" w:cs="Arial"/>
        </w:rPr>
        <w:t xml:space="preserve">come with a price, and a premium one at that. This then creates </w:t>
      </w:r>
      <w:r w:rsidR="00392C54" w:rsidRPr="00617165">
        <w:rPr>
          <w:rFonts w:ascii="Arial" w:hAnsi="Arial" w:cs="Arial"/>
        </w:rPr>
        <w:t xml:space="preserve">a choice for Mercure between </w:t>
      </w:r>
      <w:r w:rsidR="00AC6662" w:rsidRPr="00617165">
        <w:rPr>
          <w:rFonts w:ascii="Arial" w:hAnsi="Arial" w:cs="Arial"/>
        </w:rPr>
        <w:t>optimised</w:t>
      </w:r>
      <w:r w:rsidR="009D1CF1" w:rsidRPr="00617165">
        <w:rPr>
          <w:rFonts w:ascii="Arial" w:hAnsi="Arial" w:cs="Arial"/>
        </w:rPr>
        <w:t xml:space="preserve"> </w:t>
      </w:r>
      <w:r w:rsidR="00AC6662" w:rsidRPr="00617165">
        <w:rPr>
          <w:rFonts w:ascii="Arial" w:hAnsi="Arial" w:cs="Arial"/>
        </w:rPr>
        <w:t xml:space="preserve">Finances or optimised </w:t>
      </w:r>
      <w:r w:rsidR="009D1CF1" w:rsidRPr="00617165">
        <w:rPr>
          <w:rFonts w:ascii="Arial" w:hAnsi="Arial" w:cs="Arial"/>
        </w:rPr>
        <w:t xml:space="preserve">sustainability. </w:t>
      </w:r>
      <w:r w:rsidR="00773142" w:rsidRPr="00617165">
        <w:rPr>
          <w:rFonts w:ascii="Arial" w:hAnsi="Arial" w:cs="Arial"/>
        </w:rPr>
        <w:t xml:space="preserve">The findings mention </w:t>
      </w:r>
      <w:r w:rsidR="00D601FD" w:rsidRPr="00617165">
        <w:rPr>
          <w:rFonts w:ascii="Arial" w:hAnsi="Arial" w:cs="Arial"/>
        </w:rPr>
        <w:t>that there are a few ways aroun</w:t>
      </w:r>
      <w:r w:rsidR="00A25167" w:rsidRPr="00617165">
        <w:rPr>
          <w:rFonts w:ascii="Arial" w:hAnsi="Arial" w:cs="Arial"/>
        </w:rPr>
        <w:t>d</w:t>
      </w:r>
      <w:r w:rsidR="00D601FD" w:rsidRPr="00617165">
        <w:rPr>
          <w:rFonts w:ascii="Arial" w:hAnsi="Arial" w:cs="Arial"/>
        </w:rPr>
        <w:t xml:space="preserve"> these </w:t>
      </w:r>
      <w:r w:rsidR="00C25E6E" w:rsidRPr="00617165">
        <w:rPr>
          <w:rFonts w:ascii="Arial" w:hAnsi="Arial" w:cs="Arial"/>
        </w:rPr>
        <w:t>limitations</w:t>
      </w:r>
      <w:r w:rsidR="00D601FD" w:rsidRPr="00617165">
        <w:rPr>
          <w:rFonts w:ascii="Arial" w:hAnsi="Arial" w:cs="Arial"/>
        </w:rPr>
        <w:t>, like supplier partner</w:t>
      </w:r>
      <w:r w:rsidR="00E73D19" w:rsidRPr="00617165">
        <w:rPr>
          <w:rFonts w:ascii="Arial" w:hAnsi="Arial" w:cs="Arial"/>
        </w:rPr>
        <w:t>ships</w:t>
      </w:r>
      <w:r w:rsidR="00A25167" w:rsidRPr="00617165">
        <w:rPr>
          <w:rFonts w:ascii="Arial" w:hAnsi="Arial" w:cs="Arial"/>
        </w:rPr>
        <w:t xml:space="preserve"> and </w:t>
      </w:r>
      <w:r w:rsidR="00E73D19" w:rsidRPr="00617165">
        <w:rPr>
          <w:rFonts w:ascii="Arial" w:hAnsi="Arial" w:cs="Arial"/>
        </w:rPr>
        <w:t>negotiatio</w:t>
      </w:r>
      <w:r w:rsidR="00A25167" w:rsidRPr="00617165">
        <w:rPr>
          <w:rFonts w:ascii="Arial" w:hAnsi="Arial" w:cs="Arial"/>
        </w:rPr>
        <w:t xml:space="preserve">n. </w:t>
      </w:r>
    </w:p>
    <w:p w14:paraId="4891E7AA" w14:textId="306FD92C" w:rsidR="0050300A" w:rsidRPr="00617165" w:rsidRDefault="00B13985" w:rsidP="00AD7CD4">
      <w:pPr>
        <w:jc w:val="both"/>
        <w:rPr>
          <w:rFonts w:ascii="Arial" w:hAnsi="Arial" w:cs="Arial"/>
        </w:rPr>
      </w:pPr>
      <w:r w:rsidRPr="00617165">
        <w:rPr>
          <w:rFonts w:ascii="Arial" w:hAnsi="Arial" w:cs="Arial"/>
        </w:rPr>
        <w:t xml:space="preserve">Technology </w:t>
      </w:r>
      <w:r w:rsidR="00C617F5" w:rsidRPr="00617165">
        <w:rPr>
          <w:rFonts w:ascii="Arial" w:hAnsi="Arial" w:cs="Arial"/>
        </w:rPr>
        <w:t xml:space="preserve">also allows for big moves within sustainability </w:t>
      </w:r>
      <w:r w:rsidR="00191B7D" w:rsidRPr="00617165">
        <w:rPr>
          <w:rFonts w:ascii="Arial" w:hAnsi="Arial" w:cs="Arial"/>
        </w:rPr>
        <w:t xml:space="preserve">in hospitality. </w:t>
      </w:r>
      <w:r w:rsidR="004C7649" w:rsidRPr="00617165">
        <w:rPr>
          <w:rFonts w:ascii="Arial" w:hAnsi="Arial" w:cs="Arial"/>
        </w:rPr>
        <w:t xml:space="preserve">Inventory management, waste tracking and online procurement lets hotels measure how much </w:t>
      </w:r>
      <w:r w:rsidR="00471C87" w:rsidRPr="00617165">
        <w:rPr>
          <w:rFonts w:ascii="Arial" w:hAnsi="Arial" w:cs="Arial"/>
        </w:rPr>
        <w:t xml:space="preserve">impact </w:t>
      </w:r>
      <w:r w:rsidR="00C25E6E" w:rsidRPr="00617165">
        <w:rPr>
          <w:rFonts w:ascii="Arial" w:hAnsi="Arial" w:cs="Arial"/>
        </w:rPr>
        <w:t>they’re</w:t>
      </w:r>
      <w:r w:rsidR="00471C87" w:rsidRPr="00617165">
        <w:rPr>
          <w:rFonts w:ascii="Arial" w:hAnsi="Arial" w:cs="Arial"/>
        </w:rPr>
        <w:t xml:space="preserve"> having on the environment </w:t>
      </w:r>
      <w:r w:rsidR="00C049D0" w:rsidRPr="00617165">
        <w:rPr>
          <w:rFonts w:ascii="Arial" w:hAnsi="Arial" w:cs="Arial"/>
        </w:rPr>
        <w:t xml:space="preserve">. research confirms that metrics like this </w:t>
      </w:r>
      <w:r w:rsidR="00C64499" w:rsidRPr="00617165">
        <w:rPr>
          <w:rFonts w:ascii="Arial" w:hAnsi="Arial" w:cs="Arial"/>
        </w:rPr>
        <w:t xml:space="preserve">such as waste volumes are being integrated more and more into hotels frameworks. And this </w:t>
      </w:r>
      <w:r w:rsidR="005D44FA" w:rsidRPr="00617165">
        <w:rPr>
          <w:rFonts w:ascii="Arial" w:hAnsi="Arial" w:cs="Arial"/>
        </w:rPr>
        <w:t xml:space="preserve">is a larger trend across the entire industry. </w:t>
      </w:r>
    </w:p>
    <w:p w14:paraId="62D50CA7" w14:textId="2401B570" w:rsidR="0050300A" w:rsidRPr="00617165" w:rsidRDefault="0050300A" w:rsidP="00AD7CD4">
      <w:pPr>
        <w:jc w:val="both"/>
        <w:rPr>
          <w:rFonts w:ascii="Arial" w:hAnsi="Arial" w:cs="Arial"/>
        </w:rPr>
      </w:pPr>
      <w:r w:rsidRPr="00617165">
        <w:rPr>
          <w:rFonts w:ascii="Arial" w:hAnsi="Arial" w:cs="Arial"/>
        </w:rPr>
        <w:t xml:space="preserve">Although a key finding is the need </w:t>
      </w:r>
      <w:r w:rsidR="00B60B35" w:rsidRPr="00617165">
        <w:rPr>
          <w:rFonts w:ascii="Arial" w:hAnsi="Arial" w:cs="Arial"/>
        </w:rPr>
        <w:t>for caution especially when it comes to technology</w:t>
      </w:r>
      <w:r w:rsidR="00D2731F" w:rsidRPr="00617165">
        <w:rPr>
          <w:rFonts w:ascii="Arial" w:hAnsi="Arial" w:cs="Arial"/>
        </w:rPr>
        <w:t xml:space="preserve">. The key </w:t>
      </w:r>
      <w:r w:rsidR="00320DDB" w:rsidRPr="00617165">
        <w:rPr>
          <w:rFonts w:ascii="Arial" w:hAnsi="Arial" w:cs="Arial"/>
        </w:rPr>
        <w:t xml:space="preserve">for implementing </w:t>
      </w:r>
      <w:r w:rsidR="000925F6" w:rsidRPr="00617165">
        <w:rPr>
          <w:rFonts w:ascii="Arial" w:hAnsi="Arial" w:cs="Arial"/>
        </w:rPr>
        <w:t xml:space="preserve">tech into any business </w:t>
      </w:r>
      <w:r w:rsidR="000F319F" w:rsidRPr="00617165">
        <w:rPr>
          <w:rFonts w:ascii="Arial" w:hAnsi="Arial" w:cs="Arial"/>
        </w:rPr>
        <w:t xml:space="preserve">is getting back a real tangible benefit, rather than image and marketing. </w:t>
      </w:r>
      <w:r w:rsidR="00395D8B" w:rsidRPr="00617165">
        <w:rPr>
          <w:rFonts w:ascii="Arial" w:hAnsi="Arial" w:cs="Arial"/>
        </w:rPr>
        <w:t xml:space="preserve">Better equipment and better systems are often shown as </w:t>
      </w:r>
      <w:r w:rsidR="001460A5" w:rsidRPr="00617165">
        <w:rPr>
          <w:rFonts w:ascii="Arial" w:hAnsi="Arial" w:cs="Arial"/>
        </w:rPr>
        <w:t xml:space="preserve">sustainability initiatives, but often </w:t>
      </w:r>
      <w:r w:rsidR="00C25E6E" w:rsidRPr="00617165">
        <w:rPr>
          <w:rFonts w:ascii="Arial" w:hAnsi="Arial" w:cs="Arial"/>
        </w:rPr>
        <w:t>they’re</w:t>
      </w:r>
      <w:r w:rsidR="001460A5" w:rsidRPr="00617165">
        <w:rPr>
          <w:rFonts w:ascii="Arial" w:hAnsi="Arial" w:cs="Arial"/>
        </w:rPr>
        <w:t xml:space="preserve"> much more about the return on investment</w:t>
      </w:r>
      <w:r w:rsidR="00CF5C5F" w:rsidRPr="00617165">
        <w:rPr>
          <w:rFonts w:ascii="Arial" w:hAnsi="Arial" w:cs="Arial"/>
        </w:rPr>
        <w:t xml:space="preserve">. For Mercure, tech investments should be made </w:t>
      </w:r>
      <w:r w:rsidR="00E10DAE" w:rsidRPr="00617165">
        <w:rPr>
          <w:rFonts w:ascii="Arial" w:hAnsi="Arial" w:cs="Arial"/>
        </w:rPr>
        <w:t xml:space="preserve">with caution and with the right information. </w:t>
      </w:r>
    </w:p>
    <w:p w14:paraId="76A8D723" w14:textId="709A56DC" w:rsidR="006D7CAC" w:rsidRPr="00617165" w:rsidRDefault="003C1A5A" w:rsidP="00AD7CD4">
      <w:pPr>
        <w:jc w:val="both"/>
        <w:rPr>
          <w:rFonts w:ascii="Arial" w:hAnsi="Arial" w:cs="Arial"/>
        </w:rPr>
      </w:pPr>
      <w:r w:rsidRPr="00617165">
        <w:rPr>
          <w:rFonts w:ascii="Arial" w:hAnsi="Arial" w:cs="Arial"/>
        </w:rPr>
        <w:t xml:space="preserve">Another important finding is the gap between </w:t>
      </w:r>
      <w:r w:rsidR="00EB424B" w:rsidRPr="00617165">
        <w:rPr>
          <w:rFonts w:ascii="Arial" w:hAnsi="Arial" w:cs="Arial"/>
        </w:rPr>
        <w:t xml:space="preserve">corporate frameworks and day to day department work. </w:t>
      </w:r>
      <w:r w:rsidR="00100E0F" w:rsidRPr="00617165">
        <w:rPr>
          <w:rFonts w:ascii="Arial" w:hAnsi="Arial" w:cs="Arial"/>
        </w:rPr>
        <w:t xml:space="preserve">Accor like any other </w:t>
      </w:r>
      <w:r w:rsidR="002F7A38" w:rsidRPr="00617165">
        <w:rPr>
          <w:rFonts w:ascii="Arial" w:hAnsi="Arial" w:cs="Arial"/>
        </w:rPr>
        <w:t xml:space="preserve">hotel group </w:t>
      </w:r>
      <w:r w:rsidR="00CE3586" w:rsidRPr="00617165">
        <w:rPr>
          <w:rFonts w:ascii="Arial" w:hAnsi="Arial" w:cs="Arial"/>
        </w:rPr>
        <w:t xml:space="preserve">have </w:t>
      </w:r>
      <w:r w:rsidR="00165138" w:rsidRPr="00617165">
        <w:rPr>
          <w:rFonts w:ascii="Arial" w:hAnsi="Arial" w:cs="Arial"/>
        </w:rPr>
        <w:t xml:space="preserve">a broad guidance and framework that they pass down </w:t>
      </w:r>
      <w:r w:rsidR="002B3DA5" w:rsidRPr="00617165">
        <w:rPr>
          <w:rFonts w:ascii="Arial" w:hAnsi="Arial" w:cs="Arial"/>
        </w:rPr>
        <w:t xml:space="preserve">to their hotels, including Mercure. How much each hotel applies of that framework </w:t>
      </w:r>
      <w:r w:rsidR="00954E44" w:rsidRPr="00617165">
        <w:rPr>
          <w:rFonts w:ascii="Arial" w:hAnsi="Arial" w:cs="Arial"/>
        </w:rPr>
        <w:t xml:space="preserve">cant be known fully, and this backs the idea that literature brings up, the fact that sustainability within portfolios are unevenly applied. </w:t>
      </w:r>
      <w:r w:rsidR="00786BD0" w:rsidRPr="00617165">
        <w:rPr>
          <w:rFonts w:ascii="Arial" w:hAnsi="Arial" w:cs="Arial"/>
        </w:rPr>
        <w:t xml:space="preserve">Mercure’s Impact is dependant on how deep sustainability is embedded </w:t>
      </w:r>
      <w:r w:rsidR="000B6432" w:rsidRPr="00617165">
        <w:rPr>
          <w:rFonts w:ascii="Arial" w:hAnsi="Arial" w:cs="Arial"/>
        </w:rPr>
        <w:t>within their operations and their team</w:t>
      </w:r>
      <w:r w:rsidR="003B2D81" w:rsidRPr="00617165">
        <w:rPr>
          <w:rFonts w:ascii="Arial" w:hAnsi="Arial" w:cs="Arial"/>
        </w:rPr>
        <w:t xml:space="preserve">. Their leadership needs to commit </w:t>
      </w:r>
      <w:r w:rsidR="00376FEC" w:rsidRPr="00617165">
        <w:rPr>
          <w:rFonts w:ascii="Arial" w:hAnsi="Arial" w:cs="Arial"/>
        </w:rPr>
        <w:t>first for the r</w:t>
      </w:r>
      <w:r w:rsidR="001262C7" w:rsidRPr="00617165">
        <w:rPr>
          <w:rFonts w:ascii="Arial" w:hAnsi="Arial" w:cs="Arial"/>
        </w:rPr>
        <w:t>e</w:t>
      </w:r>
      <w:r w:rsidR="00376FEC" w:rsidRPr="00617165">
        <w:rPr>
          <w:rFonts w:ascii="Arial" w:hAnsi="Arial" w:cs="Arial"/>
        </w:rPr>
        <w:t xml:space="preserve">st of the team to catch the same </w:t>
      </w:r>
      <w:r w:rsidR="0082338B" w:rsidRPr="00617165">
        <w:rPr>
          <w:rFonts w:ascii="Arial" w:hAnsi="Arial" w:cs="Arial"/>
        </w:rPr>
        <w:t xml:space="preserve">drift. </w:t>
      </w:r>
    </w:p>
    <w:p w14:paraId="63A19B11" w14:textId="1A0ED48C" w:rsidR="0082338B" w:rsidRPr="00617165" w:rsidRDefault="0082338B" w:rsidP="00AD7CD4">
      <w:pPr>
        <w:jc w:val="both"/>
        <w:rPr>
          <w:rFonts w:ascii="Arial" w:hAnsi="Arial" w:cs="Arial"/>
        </w:rPr>
      </w:pPr>
      <w:r w:rsidRPr="00617165">
        <w:rPr>
          <w:rFonts w:ascii="Arial" w:hAnsi="Arial" w:cs="Arial"/>
        </w:rPr>
        <w:t xml:space="preserve">In the opposite direction, </w:t>
      </w:r>
      <w:r w:rsidR="003D6557" w:rsidRPr="00617165">
        <w:rPr>
          <w:rFonts w:ascii="Arial" w:hAnsi="Arial" w:cs="Arial"/>
        </w:rPr>
        <w:t xml:space="preserve">guest </w:t>
      </w:r>
      <w:r w:rsidR="00BA2A45" w:rsidRPr="00617165">
        <w:rPr>
          <w:rFonts w:ascii="Arial" w:hAnsi="Arial" w:cs="Arial"/>
        </w:rPr>
        <w:t xml:space="preserve">behaviour has a big part in sustainability outcomes. With the findings showing </w:t>
      </w:r>
      <w:r w:rsidR="00E2665F" w:rsidRPr="00617165">
        <w:rPr>
          <w:rFonts w:ascii="Arial" w:hAnsi="Arial" w:cs="Arial"/>
        </w:rPr>
        <w:t xml:space="preserve">that perceived value in hospitality comes hand in hand with abundance </w:t>
      </w:r>
      <w:r w:rsidR="00C87DD4" w:rsidRPr="00617165">
        <w:rPr>
          <w:rFonts w:ascii="Arial" w:hAnsi="Arial" w:cs="Arial"/>
        </w:rPr>
        <w:t>and unrestricted access to services (such as the buffet</w:t>
      </w:r>
      <w:r w:rsidR="005D176D" w:rsidRPr="00617165">
        <w:rPr>
          <w:rFonts w:ascii="Arial" w:hAnsi="Arial" w:cs="Arial"/>
        </w:rPr>
        <w:t xml:space="preserve">, or things like sugar) </w:t>
      </w:r>
      <w:r w:rsidR="000E03C2" w:rsidRPr="00617165">
        <w:rPr>
          <w:rFonts w:ascii="Arial" w:hAnsi="Arial" w:cs="Arial"/>
        </w:rPr>
        <w:t>this m</w:t>
      </w:r>
      <w:r w:rsidR="00AC7EC1" w:rsidRPr="00617165">
        <w:rPr>
          <w:rFonts w:ascii="Arial" w:hAnsi="Arial" w:cs="Arial"/>
        </w:rPr>
        <w:t xml:space="preserve">eans Mercure is fighting an uphill battle, trying to be sustainable but offering unlimited food services. </w:t>
      </w:r>
      <w:r w:rsidR="001010BB" w:rsidRPr="00617165">
        <w:rPr>
          <w:rFonts w:ascii="Arial" w:hAnsi="Arial" w:cs="Arial"/>
        </w:rPr>
        <w:t xml:space="preserve">Of course, changing the current </w:t>
      </w:r>
      <w:r w:rsidR="001C06C4" w:rsidRPr="00617165">
        <w:rPr>
          <w:rFonts w:ascii="Arial" w:hAnsi="Arial" w:cs="Arial"/>
        </w:rPr>
        <w:t xml:space="preserve">format suddenly would cause problems, but like any hotel, sustainability issues should be tackled slowly and incrementally. </w:t>
      </w:r>
    </w:p>
    <w:p w14:paraId="6BA8D53C" w14:textId="6DB12F25" w:rsidR="001F76E2" w:rsidRPr="00617165" w:rsidRDefault="00D2204B" w:rsidP="00AD7CD4">
      <w:pPr>
        <w:jc w:val="both"/>
        <w:rPr>
          <w:rFonts w:ascii="Arial" w:hAnsi="Arial" w:cs="Arial"/>
        </w:rPr>
      </w:pPr>
      <w:r w:rsidRPr="00617165">
        <w:rPr>
          <w:rFonts w:ascii="Arial" w:hAnsi="Arial" w:cs="Arial"/>
        </w:rPr>
        <w:t>Mercure also has a unique limitation, due to their heritage building. Not much can be changed in terms of layout</w:t>
      </w:r>
      <w:r w:rsidR="0002150B" w:rsidRPr="00617165">
        <w:rPr>
          <w:rFonts w:ascii="Arial" w:hAnsi="Arial" w:cs="Arial"/>
        </w:rPr>
        <w:t xml:space="preserve"> </w:t>
      </w:r>
      <w:r w:rsidR="00FA7ADE" w:rsidRPr="00617165">
        <w:rPr>
          <w:rFonts w:ascii="Arial" w:hAnsi="Arial" w:cs="Arial"/>
        </w:rPr>
        <w:t xml:space="preserve">and </w:t>
      </w:r>
      <w:r w:rsidR="001D1248" w:rsidRPr="00617165">
        <w:rPr>
          <w:rFonts w:ascii="Arial" w:hAnsi="Arial" w:cs="Arial"/>
        </w:rPr>
        <w:t xml:space="preserve">therefore </w:t>
      </w:r>
      <w:r w:rsidR="00FA7ADE" w:rsidRPr="00617165">
        <w:rPr>
          <w:rFonts w:ascii="Arial" w:hAnsi="Arial" w:cs="Arial"/>
        </w:rPr>
        <w:t>some optimisations are not possible</w:t>
      </w:r>
      <w:r w:rsidR="001D1248" w:rsidRPr="00617165">
        <w:rPr>
          <w:rFonts w:ascii="Arial" w:hAnsi="Arial" w:cs="Arial"/>
        </w:rPr>
        <w:t>.</w:t>
      </w:r>
    </w:p>
    <w:p w14:paraId="2743CDB3" w14:textId="290A5C74" w:rsidR="001262C7" w:rsidRPr="00617165" w:rsidRDefault="001262C7" w:rsidP="00AD7CD4">
      <w:pPr>
        <w:jc w:val="both"/>
        <w:rPr>
          <w:rFonts w:ascii="Arial" w:hAnsi="Arial" w:cs="Arial"/>
        </w:rPr>
      </w:pPr>
      <w:r w:rsidRPr="00617165">
        <w:rPr>
          <w:rFonts w:ascii="Arial" w:hAnsi="Arial" w:cs="Arial"/>
        </w:rPr>
        <w:t>In conclusion</w:t>
      </w:r>
      <w:r w:rsidR="00FF359B" w:rsidRPr="00617165">
        <w:rPr>
          <w:rFonts w:ascii="Arial" w:hAnsi="Arial" w:cs="Arial"/>
        </w:rPr>
        <w:t>, the research confirms that sustainability within food and beverage is complex, its ever evolving and it has many moving pieces</w:t>
      </w:r>
      <w:r w:rsidR="000D4C4E" w:rsidRPr="00617165">
        <w:rPr>
          <w:rFonts w:ascii="Arial" w:hAnsi="Arial" w:cs="Arial"/>
        </w:rPr>
        <w:t xml:space="preserve">. Food waste, responsible source, </w:t>
      </w:r>
      <w:r w:rsidR="000323D5" w:rsidRPr="00617165">
        <w:rPr>
          <w:rFonts w:ascii="Arial" w:hAnsi="Arial" w:cs="Arial"/>
        </w:rPr>
        <w:t>new technology, corporate frameworks, budgets all of these are just part of a bigger picture</w:t>
      </w:r>
      <w:r w:rsidR="006645D6" w:rsidRPr="00617165">
        <w:rPr>
          <w:rFonts w:ascii="Arial" w:hAnsi="Arial" w:cs="Arial"/>
        </w:rPr>
        <w:t>. For Mercure, sustainability is a way to kill two birds with one stone</w:t>
      </w:r>
      <w:r w:rsidR="00D815D6" w:rsidRPr="00617165">
        <w:rPr>
          <w:rFonts w:ascii="Arial" w:hAnsi="Arial" w:cs="Arial"/>
        </w:rPr>
        <w:t>, cut on their spendings and do good with the environment, which helps them with abiding the law</w:t>
      </w:r>
      <w:r w:rsidR="002606B8" w:rsidRPr="00617165">
        <w:rPr>
          <w:rFonts w:ascii="Arial" w:hAnsi="Arial" w:cs="Arial"/>
        </w:rPr>
        <w:t xml:space="preserve">, it’s an opportunity </w:t>
      </w:r>
      <w:r w:rsidR="00393ECF" w:rsidRPr="00617165">
        <w:rPr>
          <w:rFonts w:ascii="Arial" w:hAnsi="Arial" w:cs="Arial"/>
        </w:rPr>
        <w:t>Aswell</w:t>
      </w:r>
      <w:r w:rsidR="002606B8" w:rsidRPr="00617165">
        <w:rPr>
          <w:rFonts w:ascii="Arial" w:hAnsi="Arial" w:cs="Arial"/>
        </w:rPr>
        <w:t xml:space="preserve"> as a </w:t>
      </w:r>
      <w:r w:rsidR="00393ECF" w:rsidRPr="00617165">
        <w:rPr>
          <w:rFonts w:ascii="Arial" w:hAnsi="Arial" w:cs="Arial"/>
        </w:rPr>
        <w:t xml:space="preserve">responsibility. </w:t>
      </w:r>
      <w:r w:rsidR="00785EB7" w:rsidRPr="00617165">
        <w:rPr>
          <w:rFonts w:ascii="Arial" w:hAnsi="Arial" w:cs="Arial"/>
        </w:rPr>
        <w:t>And while limits exist</w:t>
      </w:r>
      <w:r w:rsidR="00224C2D" w:rsidRPr="00617165">
        <w:rPr>
          <w:rFonts w:ascii="Arial" w:hAnsi="Arial" w:cs="Arial"/>
        </w:rPr>
        <w:t xml:space="preserve">, small </w:t>
      </w:r>
      <w:r w:rsidR="00224C2D" w:rsidRPr="00617165">
        <w:rPr>
          <w:rFonts w:ascii="Arial" w:hAnsi="Arial" w:cs="Arial"/>
        </w:rPr>
        <w:lastRenderedPageBreak/>
        <w:t xml:space="preserve">improvements supported by good data and by a dedicated team </w:t>
      </w:r>
      <w:r w:rsidR="006A73FC" w:rsidRPr="00617165">
        <w:rPr>
          <w:rFonts w:ascii="Arial" w:hAnsi="Arial" w:cs="Arial"/>
        </w:rPr>
        <w:t>can greatly improve the environment</w:t>
      </w:r>
      <w:r w:rsidR="00015B68" w:rsidRPr="00617165">
        <w:rPr>
          <w:rFonts w:ascii="Arial" w:hAnsi="Arial" w:cs="Arial"/>
        </w:rPr>
        <w:t xml:space="preserve">. </w:t>
      </w:r>
    </w:p>
    <w:p w14:paraId="000327DF" w14:textId="4831EC23" w:rsidR="001968FA" w:rsidRPr="00617165" w:rsidRDefault="00015B68" w:rsidP="00AD7CD4">
      <w:pPr>
        <w:jc w:val="both"/>
        <w:rPr>
          <w:rFonts w:ascii="Arial" w:hAnsi="Arial" w:cs="Arial"/>
        </w:rPr>
      </w:pPr>
      <w:r w:rsidRPr="00617165">
        <w:rPr>
          <w:rFonts w:ascii="Arial" w:hAnsi="Arial" w:cs="Arial"/>
        </w:rPr>
        <w:t>Ultimately, sustainability is not done in one single stroke, but through small</w:t>
      </w:r>
      <w:r w:rsidR="00E02791" w:rsidRPr="00617165">
        <w:rPr>
          <w:rFonts w:ascii="Arial" w:hAnsi="Arial" w:cs="Arial"/>
        </w:rPr>
        <w:t>,</w:t>
      </w:r>
      <w:r w:rsidRPr="00617165">
        <w:rPr>
          <w:rFonts w:ascii="Arial" w:hAnsi="Arial" w:cs="Arial"/>
        </w:rPr>
        <w:t xml:space="preserve"> consistent </w:t>
      </w:r>
      <w:r w:rsidR="00E02791" w:rsidRPr="00617165">
        <w:rPr>
          <w:rFonts w:ascii="Arial" w:hAnsi="Arial" w:cs="Arial"/>
        </w:rPr>
        <w:t xml:space="preserve">measures. For Mercure, the way forward </w:t>
      </w:r>
      <w:r w:rsidR="00E10E8F" w:rsidRPr="00617165">
        <w:rPr>
          <w:rFonts w:ascii="Arial" w:hAnsi="Arial" w:cs="Arial"/>
        </w:rPr>
        <w:t xml:space="preserve">is with setting straight corporate frameworks and local </w:t>
      </w:r>
      <w:r w:rsidR="00B00939" w:rsidRPr="00617165">
        <w:rPr>
          <w:rFonts w:ascii="Arial" w:hAnsi="Arial" w:cs="Arial"/>
        </w:rPr>
        <w:t xml:space="preserve">possibilities. The key thing is for sustainability to remain focused on eco-friendly rather than to shift into </w:t>
      </w:r>
      <w:r w:rsidR="00287BC3" w:rsidRPr="00617165">
        <w:rPr>
          <w:rFonts w:ascii="Arial" w:hAnsi="Arial" w:cs="Arial"/>
        </w:rPr>
        <w:t xml:space="preserve">a temporary priority for the sake of profit. </w:t>
      </w:r>
    </w:p>
    <w:p w14:paraId="5CA74847" w14:textId="77777777" w:rsidR="006D7CAC" w:rsidRPr="002101FD" w:rsidRDefault="006D7CAC" w:rsidP="005C668E"/>
    <w:p w14:paraId="51F18F26" w14:textId="1EBF5CB7" w:rsidR="008B07E8" w:rsidRDefault="008B07E8" w:rsidP="005C668E">
      <w:pPr>
        <w:rPr>
          <w:sz w:val="32"/>
          <w:szCs w:val="32"/>
        </w:rPr>
      </w:pPr>
      <w:r>
        <w:rPr>
          <w:sz w:val="32"/>
          <w:szCs w:val="32"/>
        </w:rPr>
        <w:t xml:space="preserve">Recommendations </w:t>
      </w:r>
    </w:p>
    <w:p w14:paraId="440479BF" w14:textId="0C37F8CD" w:rsidR="00DB1FDB" w:rsidRPr="00617165" w:rsidRDefault="001968FA" w:rsidP="00AD7CD4">
      <w:pPr>
        <w:jc w:val="both"/>
        <w:rPr>
          <w:rFonts w:ascii="Arial" w:hAnsi="Arial" w:cs="Arial"/>
        </w:rPr>
      </w:pPr>
      <w:r w:rsidRPr="00617165">
        <w:rPr>
          <w:rFonts w:ascii="Arial" w:hAnsi="Arial" w:cs="Arial"/>
        </w:rPr>
        <w:t>Lastly, using every bit of Information gathered until this point, this study will offer Mercure 5 rec</w:t>
      </w:r>
      <w:r w:rsidR="00D83341" w:rsidRPr="00617165">
        <w:rPr>
          <w:rFonts w:ascii="Arial" w:hAnsi="Arial" w:cs="Arial"/>
        </w:rPr>
        <w:t>om</w:t>
      </w:r>
      <w:r w:rsidRPr="00617165">
        <w:rPr>
          <w:rFonts w:ascii="Arial" w:hAnsi="Arial" w:cs="Arial"/>
        </w:rPr>
        <w:t xml:space="preserve">mendations for </w:t>
      </w:r>
      <w:r w:rsidR="00B973D2" w:rsidRPr="00617165">
        <w:rPr>
          <w:rFonts w:ascii="Arial" w:hAnsi="Arial" w:cs="Arial"/>
        </w:rPr>
        <w:t>it</w:t>
      </w:r>
      <w:r w:rsidRPr="00617165">
        <w:rPr>
          <w:rFonts w:ascii="Arial" w:hAnsi="Arial" w:cs="Arial"/>
        </w:rPr>
        <w:t xml:space="preserve">s sustainability in food and beverage operations, with the knowledge from secondary data sources. </w:t>
      </w:r>
      <w:r w:rsidR="00AC2BA1" w:rsidRPr="00617165">
        <w:rPr>
          <w:rFonts w:ascii="Arial" w:hAnsi="Arial" w:cs="Arial"/>
        </w:rPr>
        <w:t>These rec</w:t>
      </w:r>
      <w:r w:rsidR="00C25E6E" w:rsidRPr="00617165">
        <w:rPr>
          <w:rFonts w:ascii="Arial" w:hAnsi="Arial" w:cs="Arial"/>
        </w:rPr>
        <w:t>ommendatio</w:t>
      </w:r>
      <w:r w:rsidR="00AC2BA1" w:rsidRPr="00617165">
        <w:rPr>
          <w:rFonts w:ascii="Arial" w:hAnsi="Arial" w:cs="Arial"/>
        </w:rPr>
        <w:t>ns will target the 5 key areas discussed in this case study, those being food waste, sourcing, tech, staff and organisational culture, and guest behaviour.</w:t>
      </w:r>
      <w:r w:rsidR="00A83BAE" w:rsidRPr="00617165">
        <w:rPr>
          <w:rFonts w:ascii="Arial" w:hAnsi="Arial" w:cs="Arial"/>
        </w:rPr>
        <w:t xml:space="preserve"> </w:t>
      </w:r>
    </w:p>
    <w:p w14:paraId="1C2E21AB" w14:textId="6AB9916B" w:rsidR="00DB1FDB" w:rsidRPr="00617165" w:rsidRDefault="00C33061" w:rsidP="00AD7CD4">
      <w:pPr>
        <w:jc w:val="both"/>
        <w:rPr>
          <w:rFonts w:ascii="Arial" w:hAnsi="Arial" w:cs="Arial"/>
        </w:rPr>
      </w:pPr>
      <w:r w:rsidRPr="00617165">
        <w:rPr>
          <w:rFonts w:ascii="Arial" w:hAnsi="Arial" w:cs="Arial"/>
        </w:rPr>
        <w:t xml:space="preserve">The first and most urgent recommendation is the implementation of a structured waste </w:t>
      </w:r>
      <w:r w:rsidR="0090106D" w:rsidRPr="00617165">
        <w:rPr>
          <w:rFonts w:ascii="Arial" w:hAnsi="Arial" w:cs="Arial"/>
        </w:rPr>
        <w:t>measurement and f</w:t>
      </w:r>
      <w:r w:rsidR="00C25E6E" w:rsidRPr="00617165">
        <w:rPr>
          <w:rFonts w:ascii="Arial" w:hAnsi="Arial" w:cs="Arial"/>
        </w:rPr>
        <w:t>o</w:t>
      </w:r>
      <w:r w:rsidR="0090106D" w:rsidRPr="00617165">
        <w:rPr>
          <w:rFonts w:ascii="Arial" w:hAnsi="Arial" w:cs="Arial"/>
        </w:rPr>
        <w:t>recasting system/structure/practice</w:t>
      </w:r>
      <w:r w:rsidR="0035028E" w:rsidRPr="00617165">
        <w:rPr>
          <w:rFonts w:ascii="Arial" w:hAnsi="Arial" w:cs="Arial"/>
        </w:rPr>
        <w:t xml:space="preserve"> (Papargyropou</w:t>
      </w:r>
      <w:r w:rsidR="00D025AB" w:rsidRPr="00617165">
        <w:rPr>
          <w:rFonts w:ascii="Arial" w:hAnsi="Arial" w:cs="Arial"/>
        </w:rPr>
        <w:t xml:space="preserve">lou, 2016). </w:t>
      </w:r>
      <w:r w:rsidR="0090106D" w:rsidRPr="00617165">
        <w:rPr>
          <w:rFonts w:ascii="Arial" w:hAnsi="Arial" w:cs="Arial"/>
        </w:rPr>
        <w:t xml:space="preserve">Since food waste was the most common topic found within this subject, in research, and an area for much discussion, it is the main priority listed in </w:t>
      </w:r>
      <w:r w:rsidR="00FC3ACC" w:rsidRPr="00617165">
        <w:rPr>
          <w:rFonts w:ascii="Arial" w:hAnsi="Arial" w:cs="Arial"/>
        </w:rPr>
        <w:t>the rec</w:t>
      </w:r>
      <w:r w:rsidR="00B03108" w:rsidRPr="00617165">
        <w:rPr>
          <w:rFonts w:ascii="Arial" w:hAnsi="Arial" w:cs="Arial"/>
        </w:rPr>
        <w:t>om</w:t>
      </w:r>
      <w:r w:rsidR="00FC3ACC" w:rsidRPr="00617165">
        <w:rPr>
          <w:rFonts w:ascii="Arial" w:hAnsi="Arial" w:cs="Arial"/>
        </w:rPr>
        <w:t>mendations</w:t>
      </w:r>
      <w:r w:rsidR="004C12AA" w:rsidRPr="00617165">
        <w:rPr>
          <w:rFonts w:ascii="Arial" w:hAnsi="Arial" w:cs="Arial"/>
        </w:rPr>
        <w:t xml:space="preserve"> </w:t>
      </w:r>
      <w:r w:rsidR="00A15E39" w:rsidRPr="00617165">
        <w:rPr>
          <w:rFonts w:ascii="Arial" w:hAnsi="Arial" w:cs="Arial"/>
        </w:rPr>
        <w:t xml:space="preserve">(Longhofer, 2003). </w:t>
      </w:r>
      <w:r w:rsidR="00FC3ACC" w:rsidRPr="00617165">
        <w:rPr>
          <w:rFonts w:ascii="Arial" w:hAnsi="Arial" w:cs="Arial"/>
        </w:rPr>
        <w:t xml:space="preserve">By far the most wasteful in terms of finances but also harmful to the environment. </w:t>
      </w:r>
      <w:r w:rsidR="00B03108" w:rsidRPr="00617165">
        <w:rPr>
          <w:rFonts w:ascii="Arial" w:hAnsi="Arial" w:cs="Arial"/>
        </w:rPr>
        <w:t>Mercure should prioritise measurement of its waste before any other sustainability related push. Daily waste records</w:t>
      </w:r>
      <w:r w:rsidR="00AB1504" w:rsidRPr="00617165">
        <w:rPr>
          <w:rFonts w:ascii="Arial" w:hAnsi="Arial" w:cs="Arial"/>
        </w:rPr>
        <w:t xml:space="preserve"> should be kept, while also separating avoidable and unavoidable food leftovers</w:t>
      </w:r>
      <w:r w:rsidR="001F60C6" w:rsidRPr="00617165">
        <w:rPr>
          <w:rFonts w:ascii="Arial" w:hAnsi="Arial" w:cs="Arial"/>
        </w:rPr>
        <w:t xml:space="preserve"> (Sundt, 2012).</w:t>
      </w:r>
      <w:r w:rsidR="00AB1504" w:rsidRPr="00617165">
        <w:rPr>
          <w:rFonts w:ascii="Arial" w:hAnsi="Arial" w:cs="Arial"/>
        </w:rPr>
        <w:t xml:space="preserve"> Alongside those, weekly review meetings should be held </w:t>
      </w:r>
      <w:r w:rsidR="00DD2B65" w:rsidRPr="00617165">
        <w:rPr>
          <w:rFonts w:ascii="Arial" w:hAnsi="Arial" w:cs="Arial"/>
        </w:rPr>
        <w:t xml:space="preserve">for continuous monitoring so that the department can </w:t>
      </w:r>
      <w:r w:rsidR="00360E3F" w:rsidRPr="00617165">
        <w:rPr>
          <w:rFonts w:ascii="Arial" w:hAnsi="Arial" w:cs="Arial"/>
        </w:rPr>
        <w:t xml:space="preserve">keep a pulse on things. By tracking </w:t>
      </w:r>
      <w:r w:rsidR="00A134E6" w:rsidRPr="00617165">
        <w:rPr>
          <w:rFonts w:ascii="Arial" w:hAnsi="Arial" w:cs="Arial"/>
        </w:rPr>
        <w:t>waste</w:t>
      </w:r>
      <w:r w:rsidR="009D7210" w:rsidRPr="00617165">
        <w:rPr>
          <w:rFonts w:ascii="Arial" w:hAnsi="Arial" w:cs="Arial"/>
        </w:rPr>
        <w:t>,</w:t>
      </w:r>
      <w:r w:rsidR="00A134E6" w:rsidRPr="00617165">
        <w:rPr>
          <w:rFonts w:ascii="Arial" w:hAnsi="Arial" w:cs="Arial"/>
        </w:rPr>
        <w:t xml:space="preserve"> it gives the department </w:t>
      </w:r>
      <w:r w:rsidR="00C606A5" w:rsidRPr="00617165">
        <w:rPr>
          <w:rFonts w:ascii="Arial" w:hAnsi="Arial" w:cs="Arial"/>
        </w:rPr>
        <w:t>an opportunity to find patterns and over time improve waste through small changes, based on primary data that they collect in-house</w:t>
      </w:r>
      <w:r w:rsidR="00CE2060" w:rsidRPr="00617165">
        <w:rPr>
          <w:rFonts w:ascii="Arial" w:hAnsi="Arial" w:cs="Arial"/>
        </w:rPr>
        <w:t xml:space="preserve"> </w:t>
      </w:r>
      <w:r w:rsidR="00B77B92" w:rsidRPr="00617165">
        <w:rPr>
          <w:rFonts w:ascii="Arial" w:hAnsi="Arial" w:cs="Arial"/>
        </w:rPr>
        <w:t>(</w:t>
      </w:r>
      <w:r w:rsidR="00CE2060" w:rsidRPr="00617165">
        <w:rPr>
          <w:rFonts w:ascii="Arial" w:hAnsi="Arial" w:cs="Arial"/>
        </w:rPr>
        <w:t>Cavuso</w:t>
      </w:r>
      <w:r w:rsidR="00B77B92" w:rsidRPr="00617165">
        <w:rPr>
          <w:rFonts w:ascii="Arial" w:hAnsi="Arial" w:cs="Arial"/>
        </w:rPr>
        <w:t xml:space="preserve">glu, 2019). </w:t>
      </w:r>
    </w:p>
    <w:p w14:paraId="78955A0C" w14:textId="021A33B6" w:rsidR="009B77C9" w:rsidRPr="00617165" w:rsidRDefault="00C57F52" w:rsidP="00AD7CD4">
      <w:pPr>
        <w:jc w:val="both"/>
        <w:rPr>
          <w:rFonts w:ascii="Arial" w:hAnsi="Arial" w:cs="Arial"/>
        </w:rPr>
      </w:pPr>
      <w:r w:rsidRPr="00617165">
        <w:rPr>
          <w:rFonts w:ascii="Arial" w:hAnsi="Arial" w:cs="Arial"/>
        </w:rPr>
        <w:t xml:space="preserve">The second recommendation would be to </w:t>
      </w:r>
      <w:r w:rsidR="00722EA4" w:rsidRPr="00617165">
        <w:rPr>
          <w:rFonts w:ascii="Arial" w:hAnsi="Arial" w:cs="Arial"/>
        </w:rPr>
        <w:t xml:space="preserve">find a local supplier, but instead of jumping to local sourcing immediately, Mercure should develop a strategy for a long term </w:t>
      </w:r>
      <w:r w:rsidR="00BD7E6D" w:rsidRPr="00617165">
        <w:rPr>
          <w:rFonts w:ascii="Arial" w:hAnsi="Arial" w:cs="Arial"/>
        </w:rPr>
        <w:t>shift</w:t>
      </w:r>
      <w:r w:rsidR="00ED3458" w:rsidRPr="00617165">
        <w:rPr>
          <w:rFonts w:ascii="Arial" w:hAnsi="Arial" w:cs="Arial"/>
        </w:rPr>
        <w:t xml:space="preserve"> </w:t>
      </w:r>
      <w:r w:rsidR="001010C7" w:rsidRPr="00617165">
        <w:rPr>
          <w:rFonts w:ascii="Arial" w:hAnsi="Arial" w:cs="Arial"/>
        </w:rPr>
        <w:t>into local supply</w:t>
      </w:r>
      <w:r w:rsidR="00B04E68" w:rsidRPr="00617165">
        <w:rPr>
          <w:rFonts w:ascii="Arial" w:hAnsi="Arial" w:cs="Arial"/>
        </w:rPr>
        <w:t xml:space="preserve"> (Thomas, 2007). </w:t>
      </w:r>
      <w:r w:rsidR="001010C7" w:rsidRPr="00617165">
        <w:rPr>
          <w:rFonts w:ascii="Arial" w:hAnsi="Arial" w:cs="Arial"/>
        </w:rPr>
        <w:t xml:space="preserve">There should be priority given </w:t>
      </w:r>
      <w:r w:rsidR="00BB669A" w:rsidRPr="00617165">
        <w:rPr>
          <w:rFonts w:ascii="Arial" w:hAnsi="Arial" w:cs="Arial"/>
        </w:rPr>
        <w:t>to products that also bring quality leverage. Especially seasonal items like certain vegetables, bakery goods</w:t>
      </w:r>
      <w:r w:rsidR="003C4AA1" w:rsidRPr="00617165">
        <w:rPr>
          <w:rFonts w:ascii="Arial" w:hAnsi="Arial" w:cs="Arial"/>
        </w:rPr>
        <w:t xml:space="preserve">, </w:t>
      </w:r>
      <w:r w:rsidR="00BB669A" w:rsidRPr="00617165">
        <w:rPr>
          <w:rFonts w:ascii="Arial" w:hAnsi="Arial" w:cs="Arial"/>
        </w:rPr>
        <w:t xml:space="preserve">and dairy </w:t>
      </w:r>
      <w:r w:rsidR="00C25E6E" w:rsidRPr="00617165">
        <w:rPr>
          <w:rFonts w:ascii="Arial" w:hAnsi="Arial" w:cs="Arial"/>
        </w:rPr>
        <w:t>Aswell</w:t>
      </w:r>
      <w:r w:rsidR="003C4AA1" w:rsidRPr="00617165">
        <w:rPr>
          <w:rFonts w:ascii="Arial" w:hAnsi="Arial" w:cs="Arial"/>
        </w:rPr>
        <w:t xml:space="preserve"> as</w:t>
      </w:r>
      <w:r w:rsidR="0038259D" w:rsidRPr="00617165">
        <w:rPr>
          <w:rFonts w:ascii="Arial" w:hAnsi="Arial" w:cs="Arial"/>
        </w:rPr>
        <w:t xml:space="preserve"> select meats.</w:t>
      </w:r>
      <w:r w:rsidR="0070025D" w:rsidRPr="00617165">
        <w:rPr>
          <w:rFonts w:ascii="Arial" w:hAnsi="Arial" w:cs="Arial"/>
        </w:rPr>
        <w:t xml:space="preserve"> If Mercure can adopt this as soon as possible they can start building long term relationships </w:t>
      </w:r>
      <w:r w:rsidR="00DB60D3" w:rsidRPr="00617165">
        <w:rPr>
          <w:rFonts w:ascii="Arial" w:hAnsi="Arial" w:cs="Arial"/>
        </w:rPr>
        <w:t xml:space="preserve">with suppliers. </w:t>
      </w:r>
      <w:r w:rsidR="009B77C9" w:rsidRPr="00617165">
        <w:rPr>
          <w:rFonts w:ascii="Arial" w:hAnsi="Arial" w:cs="Arial"/>
        </w:rPr>
        <w:t>A local where possible policy should be used also, for the sake of cost control</w:t>
      </w:r>
      <w:r w:rsidR="00B91386" w:rsidRPr="00617165">
        <w:rPr>
          <w:rFonts w:ascii="Arial" w:hAnsi="Arial" w:cs="Arial"/>
        </w:rPr>
        <w:t xml:space="preserve"> and to not rush into a long-term strategy. </w:t>
      </w:r>
    </w:p>
    <w:p w14:paraId="2CB72E08" w14:textId="50286C10" w:rsidR="0044283F" w:rsidRPr="00617165" w:rsidRDefault="005F7122" w:rsidP="00AD7CD4">
      <w:pPr>
        <w:jc w:val="both"/>
        <w:rPr>
          <w:rFonts w:ascii="Arial" w:hAnsi="Arial" w:cs="Arial"/>
        </w:rPr>
      </w:pPr>
      <w:r w:rsidRPr="00617165">
        <w:rPr>
          <w:rFonts w:ascii="Arial" w:hAnsi="Arial" w:cs="Arial"/>
        </w:rPr>
        <w:t xml:space="preserve">A third recommendation </w:t>
      </w:r>
      <w:r w:rsidR="0051172D" w:rsidRPr="00617165">
        <w:rPr>
          <w:rFonts w:ascii="Arial" w:hAnsi="Arial" w:cs="Arial"/>
        </w:rPr>
        <w:t xml:space="preserve">would be to </w:t>
      </w:r>
      <w:r w:rsidR="005621EE" w:rsidRPr="00617165">
        <w:rPr>
          <w:rFonts w:ascii="Arial" w:hAnsi="Arial" w:cs="Arial"/>
        </w:rPr>
        <w:t xml:space="preserve">use new tech for better sustainability in operations. Since tech has been </w:t>
      </w:r>
      <w:r w:rsidR="00BB3873" w:rsidRPr="00617165">
        <w:rPr>
          <w:rFonts w:ascii="Arial" w:hAnsi="Arial" w:cs="Arial"/>
        </w:rPr>
        <w:t xml:space="preserve">a major part of F&amp;B for some time now, Mercure should play to that </w:t>
      </w:r>
      <w:r w:rsidR="00C80828" w:rsidRPr="00617165">
        <w:rPr>
          <w:rFonts w:ascii="Arial" w:hAnsi="Arial" w:cs="Arial"/>
        </w:rPr>
        <w:t xml:space="preserve">and double down on their use of digital equipment. Things like inventory systems, </w:t>
      </w:r>
      <w:r w:rsidR="00874756" w:rsidRPr="00617165">
        <w:rPr>
          <w:rFonts w:ascii="Arial" w:hAnsi="Arial" w:cs="Arial"/>
        </w:rPr>
        <w:t xml:space="preserve">automatic stock alerts , forecasting tools </w:t>
      </w:r>
      <w:r w:rsidR="00F248A2" w:rsidRPr="00617165">
        <w:rPr>
          <w:rFonts w:ascii="Arial" w:hAnsi="Arial" w:cs="Arial"/>
        </w:rPr>
        <w:t xml:space="preserve">and </w:t>
      </w:r>
      <w:r w:rsidR="000D6320" w:rsidRPr="00617165">
        <w:rPr>
          <w:rFonts w:ascii="Arial" w:hAnsi="Arial" w:cs="Arial"/>
        </w:rPr>
        <w:t xml:space="preserve">procurement monitoring. A practical solution would be too start looking into AI systems, this way the </w:t>
      </w:r>
      <w:r w:rsidR="000D6320" w:rsidRPr="00617165">
        <w:rPr>
          <w:rFonts w:ascii="Arial" w:hAnsi="Arial" w:cs="Arial"/>
        </w:rPr>
        <w:lastRenderedPageBreak/>
        <w:t xml:space="preserve">robot could </w:t>
      </w:r>
      <w:r w:rsidR="00DA574A" w:rsidRPr="00617165">
        <w:rPr>
          <w:rFonts w:ascii="Arial" w:hAnsi="Arial" w:cs="Arial"/>
        </w:rPr>
        <w:t>take over the slow and monotonous work while the F&amp;B staff focus on more important and stimulating work</w:t>
      </w:r>
      <w:r w:rsidR="00BA4635" w:rsidRPr="00617165">
        <w:rPr>
          <w:rFonts w:ascii="Arial" w:hAnsi="Arial" w:cs="Arial"/>
        </w:rPr>
        <w:t xml:space="preserve"> (Mason, 2023). </w:t>
      </w:r>
    </w:p>
    <w:p w14:paraId="6D37E2A1" w14:textId="79D401C2" w:rsidR="00BF299A" w:rsidRPr="00617165" w:rsidRDefault="00681F9A" w:rsidP="00AD7CD4">
      <w:pPr>
        <w:jc w:val="both"/>
        <w:rPr>
          <w:rFonts w:ascii="Arial" w:hAnsi="Arial" w:cs="Arial"/>
        </w:rPr>
      </w:pPr>
      <w:r w:rsidRPr="00617165">
        <w:rPr>
          <w:rFonts w:ascii="Arial" w:hAnsi="Arial" w:cs="Arial"/>
        </w:rPr>
        <w:t>Moving on the fourth recommendation</w:t>
      </w:r>
      <w:r w:rsidR="00374887" w:rsidRPr="00617165">
        <w:rPr>
          <w:rFonts w:ascii="Arial" w:hAnsi="Arial" w:cs="Arial"/>
        </w:rPr>
        <w:t xml:space="preserve">, </w:t>
      </w:r>
      <w:r w:rsidR="00FE7EE1" w:rsidRPr="00617165">
        <w:rPr>
          <w:rFonts w:ascii="Arial" w:hAnsi="Arial" w:cs="Arial"/>
        </w:rPr>
        <w:t xml:space="preserve">Mercure should engage their staff and get them to be committed to sustainability and to give real effort into the initiative. </w:t>
      </w:r>
      <w:r w:rsidR="00FE5EB9" w:rsidRPr="00617165">
        <w:rPr>
          <w:rFonts w:ascii="Arial" w:hAnsi="Arial" w:cs="Arial"/>
        </w:rPr>
        <w:t xml:space="preserve">Research points to success within making a business more sustainable depends on the staff and how much do they care </w:t>
      </w:r>
      <w:r w:rsidR="00A44CF4" w:rsidRPr="00617165">
        <w:rPr>
          <w:rFonts w:ascii="Arial" w:hAnsi="Arial" w:cs="Arial"/>
        </w:rPr>
        <w:t>about it</w:t>
      </w:r>
      <w:r w:rsidR="00B27A6C" w:rsidRPr="00617165">
        <w:rPr>
          <w:rFonts w:ascii="Arial" w:hAnsi="Arial" w:cs="Arial"/>
        </w:rPr>
        <w:t xml:space="preserve"> (Leone</w:t>
      </w:r>
      <w:r w:rsidR="00974D73" w:rsidRPr="00617165">
        <w:rPr>
          <w:rFonts w:ascii="Arial" w:hAnsi="Arial" w:cs="Arial"/>
        </w:rPr>
        <w:t>, 2021).</w:t>
      </w:r>
      <w:r w:rsidR="00A44CF4" w:rsidRPr="00617165">
        <w:rPr>
          <w:rFonts w:ascii="Arial" w:hAnsi="Arial" w:cs="Arial"/>
        </w:rPr>
        <w:t xml:space="preserve"> Policies alone are not strong enough as motivators. </w:t>
      </w:r>
      <w:r w:rsidR="005A4C48" w:rsidRPr="00617165">
        <w:rPr>
          <w:rFonts w:ascii="Arial" w:hAnsi="Arial" w:cs="Arial"/>
        </w:rPr>
        <w:t>Therefore Mercure need</w:t>
      </w:r>
      <w:r w:rsidR="00C25E6E" w:rsidRPr="00617165">
        <w:rPr>
          <w:rFonts w:ascii="Arial" w:hAnsi="Arial" w:cs="Arial"/>
        </w:rPr>
        <w:t>s</w:t>
      </w:r>
      <w:r w:rsidR="005A4C48" w:rsidRPr="00617165">
        <w:rPr>
          <w:rFonts w:ascii="Arial" w:hAnsi="Arial" w:cs="Arial"/>
        </w:rPr>
        <w:t xml:space="preserve"> to introduce their staff to </w:t>
      </w:r>
      <w:r w:rsidR="00C25E6E" w:rsidRPr="00617165">
        <w:rPr>
          <w:rFonts w:ascii="Arial" w:hAnsi="Arial" w:cs="Arial"/>
        </w:rPr>
        <w:t>sustainability through</w:t>
      </w:r>
      <w:r w:rsidR="0075439A" w:rsidRPr="00617165">
        <w:rPr>
          <w:rFonts w:ascii="Arial" w:hAnsi="Arial" w:cs="Arial"/>
        </w:rPr>
        <w:t xml:space="preserve"> training and short monthly awareness </w:t>
      </w:r>
      <w:r w:rsidR="0029426A" w:rsidRPr="00617165">
        <w:rPr>
          <w:rFonts w:ascii="Arial" w:hAnsi="Arial" w:cs="Arial"/>
        </w:rPr>
        <w:t>me</w:t>
      </w:r>
      <w:r w:rsidR="00C25E6E" w:rsidRPr="00617165">
        <w:rPr>
          <w:rFonts w:ascii="Arial" w:hAnsi="Arial" w:cs="Arial"/>
        </w:rPr>
        <w:t>e</w:t>
      </w:r>
      <w:r w:rsidR="0029426A" w:rsidRPr="00617165">
        <w:rPr>
          <w:rFonts w:ascii="Arial" w:hAnsi="Arial" w:cs="Arial"/>
        </w:rPr>
        <w:t xml:space="preserve">tings. The key is to not force this onto their staff, but to bring awareness to the table. </w:t>
      </w:r>
      <w:r w:rsidR="009E1CB4" w:rsidRPr="00617165">
        <w:rPr>
          <w:rFonts w:ascii="Arial" w:hAnsi="Arial" w:cs="Arial"/>
        </w:rPr>
        <w:t>There could also be rewards or recognition for contributions to further incentiv</w:t>
      </w:r>
      <w:r w:rsidR="004B1BD1" w:rsidRPr="00617165">
        <w:rPr>
          <w:rFonts w:ascii="Arial" w:hAnsi="Arial" w:cs="Arial"/>
        </w:rPr>
        <w:t>ise</w:t>
      </w:r>
      <w:r w:rsidR="009E1CB4" w:rsidRPr="00617165">
        <w:rPr>
          <w:rFonts w:ascii="Arial" w:hAnsi="Arial" w:cs="Arial"/>
        </w:rPr>
        <w:t xml:space="preserve"> staff to do their part. </w:t>
      </w:r>
      <w:r w:rsidR="00C17FDE" w:rsidRPr="00617165">
        <w:rPr>
          <w:rFonts w:ascii="Arial" w:hAnsi="Arial" w:cs="Arial"/>
        </w:rPr>
        <w:t>What</w:t>
      </w:r>
      <w:r w:rsidR="00C25E6E" w:rsidRPr="00617165">
        <w:rPr>
          <w:rFonts w:ascii="Arial" w:hAnsi="Arial" w:cs="Arial"/>
        </w:rPr>
        <w:t>’</w:t>
      </w:r>
      <w:r w:rsidR="00C17FDE" w:rsidRPr="00617165">
        <w:rPr>
          <w:rFonts w:ascii="Arial" w:hAnsi="Arial" w:cs="Arial"/>
        </w:rPr>
        <w:t>s interesting is that most inefficiencies are found out by staff before management, which if Mercure gets their staff on board</w:t>
      </w:r>
      <w:r w:rsidR="00C25E6E" w:rsidRPr="00617165">
        <w:rPr>
          <w:rFonts w:ascii="Arial" w:hAnsi="Arial" w:cs="Arial"/>
        </w:rPr>
        <w:t>,</w:t>
      </w:r>
      <w:r w:rsidR="00C17FDE" w:rsidRPr="00617165">
        <w:rPr>
          <w:rFonts w:ascii="Arial" w:hAnsi="Arial" w:cs="Arial"/>
        </w:rPr>
        <w:t xml:space="preserve"> there can be a case for </w:t>
      </w:r>
      <w:r w:rsidR="004E240F" w:rsidRPr="00617165">
        <w:rPr>
          <w:rFonts w:ascii="Arial" w:hAnsi="Arial" w:cs="Arial"/>
        </w:rPr>
        <w:t>creating a feedback system that helps improv</w:t>
      </w:r>
      <w:r w:rsidR="004B340A" w:rsidRPr="00617165">
        <w:rPr>
          <w:rFonts w:ascii="Arial" w:hAnsi="Arial" w:cs="Arial"/>
        </w:rPr>
        <w:t>e</w:t>
      </w:r>
      <w:r w:rsidR="004E240F" w:rsidRPr="00617165">
        <w:rPr>
          <w:rFonts w:ascii="Arial" w:hAnsi="Arial" w:cs="Arial"/>
        </w:rPr>
        <w:t xml:space="preserve">ments. </w:t>
      </w:r>
    </w:p>
    <w:p w14:paraId="3A93B973" w14:textId="288CEDBA" w:rsidR="004B340A" w:rsidRPr="00617165" w:rsidRDefault="00EB03CB" w:rsidP="00AD7CD4">
      <w:pPr>
        <w:jc w:val="both"/>
        <w:rPr>
          <w:rFonts w:ascii="Arial" w:hAnsi="Arial" w:cs="Arial"/>
        </w:rPr>
      </w:pPr>
      <w:r w:rsidRPr="00617165">
        <w:rPr>
          <w:rFonts w:ascii="Arial" w:hAnsi="Arial" w:cs="Arial"/>
        </w:rPr>
        <w:t xml:space="preserve">And the final recommendation </w:t>
      </w:r>
      <w:r w:rsidR="00582D7E" w:rsidRPr="00617165">
        <w:rPr>
          <w:rFonts w:ascii="Arial" w:hAnsi="Arial" w:cs="Arial"/>
        </w:rPr>
        <w:t xml:space="preserve">for </w:t>
      </w:r>
      <w:r w:rsidR="00C25E6E" w:rsidRPr="00617165">
        <w:rPr>
          <w:rFonts w:ascii="Arial" w:hAnsi="Arial" w:cs="Arial"/>
        </w:rPr>
        <w:t>Mercure would</w:t>
      </w:r>
      <w:r w:rsidR="0075194A" w:rsidRPr="00617165">
        <w:rPr>
          <w:rFonts w:ascii="Arial" w:hAnsi="Arial" w:cs="Arial"/>
        </w:rPr>
        <w:t xml:space="preserve"> be to use </w:t>
      </w:r>
      <w:r w:rsidR="009D1D92" w:rsidRPr="00617165">
        <w:rPr>
          <w:rFonts w:ascii="Arial" w:hAnsi="Arial" w:cs="Arial"/>
        </w:rPr>
        <w:t>behaviour nudges on customers to inf</w:t>
      </w:r>
      <w:r w:rsidR="00701E6D" w:rsidRPr="00617165">
        <w:rPr>
          <w:rFonts w:ascii="Arial" w:hAnsi="Arial" w:cs="Arial"/>
        </w:rPr>
        <w:t>luence how consumers interact with the business</w:t>
      </w:r>
      <w:r w:rsidR="00DA5BE2" w:rsidRPr="00617165">
        <w:rPr>
          <w:rFonts w:ascii="Arial" w:hAnsi="Arial" w:cs="Arial"/>
        </w:rPr>
        <w:t xml:space="preserve"> (Reisc</w:t>
      </w:r>
      <w:r w:rsidR="007160FE" w:rsidRPr="00617165">
        <w:rPr>
          <w:rFonts w:ascii="Arial" w:hAnsi="Arial" w:cs="Arial"/>
        </w:rPr>
        <w:t xml:space="preserve">h, 2017). </w:t>
      </w:r>
      <w:r w:rsidR="00F0431C" w:rsidRPr="00617165">
        <w:rPr>
          <w:rFonts w:ascii="Arial" w:hAnsi="Arial" w:cs="Arial"/>
        </w:rPr>
        <w:t xml:space="preserve">These nudges shouldn’t be obvious, in fact they should be seamless and they shouldn’t be too pushy, hence the use of the word ‘’nudges’’. </w:t>
      </w:r>
      <w:r w:rsidR="00DC26C0" w:rsidRPr="00617165">
        <w:rPr>
          <w:rFonts w:ascii="Arial" w:hAnsi="Arial" w:cs="Arial"/>
        </w:rPr>
        <w:t xml:space="preserve">These nudges can be anything as smaller </w:t>
      </w:r>
      <w:r w:rsidR="006A440E" w:rsidRPr="00617165">
        <w:rPr>
          <w:rFonts w:ascii="Arial" w:hAnsi="Arial" w:cs="Arial"/>
        </w:rPr>
        <w:t>buffet quantities</w:t>
      </w:r>
      <w:r w:rsidR="00FB296C" w:rsidRPr="00617165">
        <w:rPr>
          <w:rFonts w:ascii="Arial" w:hAnsi="Arial" w:cs="Arial"/>
        </w:rPr>
        <w:t>. Since if a customer sees a small tray, they could be inclined to pick up a smaller portion</w:t>
      </w:r>
      <w:r w:rsidR="00967EC7" w:rsidRPr="00617165">
        <w:rPr>
          <w:rFonts w:ascii="Arial" w:hAnsi="Arial" w:cs="Arial"/>
        </w:rPr>
        <w:t xml:space="preserve">. Another could be </w:t>
      </w:r>
      <w:r w:rsidR="00105F00" w:rsidRPr="00617165">
        <w:rPr>
          <w:rFonts w:ascii="Arial" w:hAnsi="Arial" w:cs="Arial"/>
        </w:rPr>
        <w:t>info posters about how consumers can do their part and help with the ongoing issue</w:t>
      </w:r>
      <w:r w:rsidR="006E38AF" w:rsidRPr="00617165">
        <w:rPr>
          <w:rFonts w:ascii="Arial" w:hAnsi="Arial" w:cs="Arial"/>
        </w:rPr>
        <w:t>. And a final creative idea, could be to highlight what menu items had ingredient</w:t>
      </w:r>
      <w:r w:rsidR="00C25E6E" w:rsidRPr="00617165">
        <w:rPr>
          <w:rFonts w:ascii="Arial" w:hAnsi="Arial" w:cs="Arial"/>
        </w:rPr>
        <w:t>s</w:t>
      </w:r>
      <w:r w:rsidR="006E38AF" w:rsidRPr="00617165">
        <w:rPr>
          <w:rFonts w:ascii="Arial" w:hAnsi="Arial" w:cs="Arial"/>
        </w:rPr>
        <w:t xml:space="preserve"> that were locally sourced, this will give a premium feel to each item that’s highlighted and it could encourage customers to look out for </w:t>
      </w:r>
      <w:r w:rsidR="00FB355C" w:rsidRPr="00617165">
        <w:rPr>
          <w:rFonts w:ascii="Arial" w:hAnsi="Arial" w:cs="Arial"/>
        </w:rPr>
        <w:t xml:space="preserve">locally sourced meals in other restaurants, adding to the </w:t>
      </w:r>
      <w:r w:rsidR="00CB065C" w:rsidRPr="00617165">
        <w:rPr>
          <w:rFonts w:ascii="Arial" w:hAnsi="Arial" w:cs="Arial"/>
        </w:rPr>
        <w:t>awareness of each guest</w:t>
      </w:r>
      <w:r w:rsidR="00E276D8" w:rsidRPr="00617165">
        <w:rPr>
          <w:rFonts w:ascii="Arial" w:hAnsi="Arial" w:cs="Arial"/>
        </w:rPr>
        <w:t xml:space="preserve"> (Pohjolainen, 2016). </w:t>
      </w:r>
    </w:p>
    <w:p w14:paraId="52492035" w14:textId="4A2AD866" w:rsidR="00CB065C" w:rsidRPr="00617165" w:rsidRDefault="005C5C5F" w:rsidP="00AD7CD4">
      <w:pPr>
        <w:jc w:val="both"/>
        <w:rPr>
          <w:rFonts w:ascii="Arial" w:hAnsi="Arial" w:cs="Arial"/>
        </w:rPr>
      </w:pPr>
      <w:r w:rsidRPr="00617165">
        <w:rPr>
          <w:rFonts w:ascii="Arial" w:hAnsi="Arial" w:cs="Arial"/>
        </w:rPr>
        <w:t xml:space="preserve">These actions over a long period of time can impact the environment positively, and even </w:t>
      </w:r>
      <w:r w:rsidR="003417A4" w:rsidRPr="00617165">
        <w:rPr>
          <w:rFonts w:ascii="Arial" w:hAnsi="Arial" w:cs="Arial"/>
        </w:rPr>
        <w:t xml:space="preserve">bring more profit to Mercure. In hospitality, the main aim is to improve </w:t>
      </w:r>
      <w:r w:rsidR="00F81731" w:rsidRPr="00617165">
        <w:rPr>
          <w:rFonts w:ascii="Arial" w:hAnsi="Arial" w:cs="Arial"/>
        </w:rPr>
        <w:t>incrementally over a long</w:t>
      </w:r>
      <w:r w:rsidR="00E35CF5" w:rsidRPr="00617165">
        <w:rPr>
          <w:rFonts w:ascii="Arial" w:hAnsi="Arial" w:cs="Arial"/>
        </w:rPr>
        <w:t>-</w:t>
      </w:r>
      <w:r w:rsidR="00F81731" w:rsidRPr="00617165">
        <w:rPr>
          <w:rFonts w:ascii="Arial" w:hAnsi="Arial" w:cs="Arial"/>
        </w:rPr>
        <w:t xml:space="preserve">term plan. </w:t>
      </w:r>
    </w:p>
    <w:p w14:paraId="3AAFE06F" w14:textId="6D373D69" w:rsidR="00DB1FDB" w:rsidRDefault="00DB1FDB" w:rsidP="00AD7CD4">
      <w:pPr>
        <w:jc w:val="both"/>
      </w:pPr>
    </w:p>
    <w:p w14:paraId="611B2F44" w14:textId="77777777" w:rsidR="00DB1FDB" w:rsidRDefault="00DB1FDB" w:rsidP="00AD7CD4">
      <w:pPr>
        <w:jc w:val="both"/>
      </w:pPr>
    </w:p>
    <w:p w14:paraId="62F05264" w14:textId="77777777" w:rsidR="00AD7CD4" w:rsidRDefault="00AD7CD4" w:rsidP="00AD7CD4">
      <w:pPr>
        <w:jc w:val="both"/>
      </w:pPr>
    </w:p>
    <w:p w14:paraId="636FD247" w14:textId="77777777" w:rsidR="00AD7CD4" w:rsidRDefault="00AD7CD4" w:rsidP="00AD7CD4">
      <w:pPr>
        <w:jc w:val="both"/>
      </w:pPr>
    </w:p>
    <w:p w14:paraId="3FA6B14A" w14:textId="77777777" w:rsidR="00AD7CD4" w:rsidRDefault="00AD7CD4" w:rsidP="00AD7CD4">
      <w:pPr>
        <w:jc w:val="both"/>
      </w:pPr>
    </w:p>
    <w:p w14:paraId="191FDE5B" w14:textId="77777777" w:rsidR="00AD7CD4" w:rsidRDefault="00AD7CD4" w:rsidP="00AD7CD4">
      <w:pPr>
        <w:jc w:val="both"/>
      </w:pPr>
    </w:p>
    <w:p w14:paraId="435B77A9" w14:textId="77777777" w:rsidR="00AD7CD4" w:rsidRDefault="00AD7CD4" w:rsidP="00AD7CD4">
      <w:pPr>
        <w:jc w:val="both"/>
      </w:pPr>
    </w:p>
    <w:p w14:paraId="55141A0E" w14:textId="77777777" w:rsidR="00AD7CD4" w:rsidRDefault="00AD7CD4" w:rsidP="00AD7CD4">
      <w:pPr>
        <w:jc w:val="both"/>
      </w:pPr>
    </w:p>
    <w:p w14:paraId="324DE0B8" w14:textId="77777777" w:rsidR="00AD7CD4" w:rsidRDefault="00AD7CD4" w:rsidP="00AD7CD4">
      <w:pPr>
        <w:jc w:val="both"/>
      </w:pPr>
    </w:p>
    <w:p w14:paraId="17861151" w14:textId="4B5798FA" w:rsidR="00AE60FA" w:rsidRPr="00AE60FA" w:rsidRDefault="008B07E8">
      <w:pPr>
        <w:rPr>
          <w:sz w:val="32"/>
          <w:szCs w:val="32"/>
        </w:rPr>
      </w:pPr>
      <w:r>
        <w:rPr>
          <w:sz w:val="32"/>
          <w:szCs w:val="32"/>
        </w:rPr>
        <w:lastRenderedPageBreak/>
        <w:t xml:space="preserve">References </w:t>
      </w:r>
    </w:p>
    <w:p w14:paraId="0D530F5E" w14:textId="77777777" w:rsidR="00AE60FA" w:rsidRPr="00617165" w:rsidRDefault="00AE60FA">
      <w:pPr>
        <w:rPr>
          <w:rFonts w:ascii="Arial" w:hAnsi="Arial" w:cs="Arial"/>
          <w:color w:val="222222"/>
          <w:shd w:val="clear" w:color="auto" w:fill="FFFFFF"/>
        </w:rPr>
      </w:pPr>
    </w:p>
    <w:p w14:paraId="468152CE" w14:textId="77777777" w:rsidR="00AE60FA" w:rsidRPr="00617165" w:rsidRDefault="00AE60FA" w:rsidP="005C668E">
      <w:pPr>
        <w:rPr>
          <w:rFonts w:ascii="Arial" w:hAnsi="Arial" w:cs="Arial"/>
        </w:rPr>
      </w:pPr>
      <w:r w:rsidRPr="00617165">
        <w:rPr>
          <w:rFonts w:ascii="Arial" w:hAnsi="Arial" w:cs="Arial"/>
          <w:color w:val="222222"/>
          <w:shd w:val="clear" w:color="auto" w:fill="FFFFFF"/>
        </w:rPr>
        <w:t>Amini, M. and Bienstock, C.C., 2014. Corporate sustainability: an integrative definition and framework to evaluate corporate practice and guide academic research. </w:t>
      </w:r>
      <w:r w:rsidRPr="00617165">
        <w:rPr>
          <w:rFonts w:ascii="Arial" w:hAnsi="Arial" w:cs="Arial"/>
          <w:i/>
          <w:iCs/>
          <w:color w:val="222222"/>
          <w:shd w:val="clear" w:color="auto" w:fill="FFFFFF"/>
        </w:rPr>
        <w:t>Journal of Cleaner Production</w:t>
      </w:r>
      <w:r w:rsidRPr="00617165">
        <w:rPr>
          <w:rFonts w:ascii="Arial" w:hAnsi="Arial" w:cs="Arial"/>
          <w:color w:val="222222"/>
          <w:shd w:val="clear" w:color="auto" w:fill="FFFFFF"/>
        </w:rPr>
        <w:t>, </w:t>
      </w:r>
      <w:r w:rsidRPr="00617165">
        <w:rPr>
          <w:rFonts w:ascii="Arial" w:hAnsi="Arial" w:cs="Arial"/>
          <w:i/>
          <w:iCs/>
          <w:color w:val="222222"/>
          <w:shd w:val="clear" w:color="auto" w:fill="FFFFFF"/>
        </w:rPr>
        <w:t>76</w:t>
      </w:r>
      <w:r w:rsidRPr="00617165">
        <w:rPr>
          <w:rFonts w:ascii="Arial" w:hAnsi="Arial" w:cs="Arial"/>
          <w:color w:val="222222"/>
          <w:shd w:val="clear" w:color="auto" w:fill="FFFFFF"/>
        </w:rPr>
        <w:t>, pp.12-19.</w:t>
      </w:r>
    </w:p>
    <w:p w14:paraId="6A527184" w14:textId="77777777" w:rsidR="00AE60FA" w:rsidRPr="00617165" w:rsidRDefault="00AE60FA" w:rsidP="005C668E">
      <w:pPr>
        <w:rPr>
          <w:rFonts w:ascii="Arial" w:hAnsi="Arial" w:cs="Arial"/>
        </w:rPr>
      </w:pPr>
      <w:r w:rsidRPr="00617165">
        <w:rPr>
          <w:rFonts w:ascii="Arial" w:hAnsi="Arial" w:cs="Arial"/>
          <w:color w:val="222222"/>
          <w:shd w:val="clear" w:color="auto" w:fill="FFFFFF"/>
        </w:rPr>
        <w:t>Avi, M.S., 2023. The Operating Budgets of Hotel Companies. </w:t>
      </w:r>
      <w:r w:rsidRPr="00617165">
        <w:rPr>
          <w:rFonts w:ascii="Arial" w:hAnsi="Arial" w:cs="Arial"/>
          <w:i/>
          <w:iCs/>
          <w:color w:val="222222"/>
          <w:shd w:val="clear" w:color="auto" w:fill="FFFFFF"/>
        </w:rPr>
        <w:t>AMERICAN JOURNAL OF TOURISM, HOSPITALITY AND EVENT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4</w:t>
      </w:r>
      <w:r w:rsidRPr="00617165">
        <w:rPr>
          <w:rFonts w:ascii="Arial" w:hAnsi="Arial" w:cs="Arial"/>
          <w:color w:val="222222"/>
          <w:shd w:val="clear" w:color="auto" w:fill="FFFFFF"/>
        </w:rPr>
        <w:t>(3), pp.1-20.</w:t>
      </w:r>
    </w:p>
    <w:p w14:paraId="77D9B622" w14:textId="77777777" w:rsidR="00AE60FA" w:rsidRPr="00617165" w:rsidRDefault="00AE60FA" w:rsidP="005C668E">
      <w:pPr>
        <w:rPr>
          <w:rFonts w:ascii="Arial" w:hAnsi="Arial" w:cs="Arial"/>
        </w:rPr>
      </w:pPr>
      <w:r w:rsidRPr="00617165">
        <w:rPr>
          <w:rFonts w:ascii="Arial" w:hAnsi="Arial" w:cs="Arial"/>
          <w:color w:val="222222"/>
          <w:shd w:val="clear" w:color="auto" w:fill="FFFFFF"/>
        </w:rPr>
        <w:t>Azharudin, M.A. and Basri, M.H., 2024. Improving inventory management at restaurant XYZ: A comprehensive analysis of supply chain efficiency using Economic Order Quantity (EOQ) model. </w:t>
      </w:r>
      <w:r w:rsidRPr="00617165">
        <w:rPr>
          <w:rFonts w:ascii="Arial" w:hAnsi="Arial" w:cs="Arial"/>
          <w:i/>
          <w:iCs/>
          <w:color w:val="222222"/>
          <w:shd w:val="clear" w:color="auto" w:fill="FFFFFF"/>
        </w:rPr>
        <w:t>Jurnal Review Pendidikan Dan Pengajaran</w:t>
      </w:r>
      <w:r w:rsidRPr="00617165">
        <w:rPr>
          <w:rFonts w:ascii="Arial" w:hAnsi="Arial" w:cs="Arial"/>
          <w:color w:val="222222"/>
          <w:shd w:val="clear" w:color="auto" w:fill="FFFFFF"/>
        </w:rPr>
        <w:t>, </w:t>
      </w:r>
      <w:r w:rsidRPr="00617165">
        <w:rPr>
          <w:rFonts w:ascii="Arial" w:hAnsi="Arial" w:cs="Arial"/>
          <w:i/>
          <w:iCs/>
          <w:color w:val="222222"/>
          <w:shd w:val="clear" w:color="auto" w:fill="FFFFFF"/>
        </w:rPr>
        <w:t>7</w:t>
      </w:r>
      <w:r w:rsidRPr="00617165">
        <w:rPr>
          <w:rFonts w:ascii="Arial" w:hAnsi="Arial" w:cs="Arial"/>
          <w:color w:val="222222"/>
          <w:shd w:val="clear" w:color="auto" w:fill="FFFFFF"/>
        </w:rPr>
        <w:t>(3), pp.9350-9364.</w:t>
      </w:r>
    </w:p>
    <w:p w14:paraId="762D26BE"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Bassot, B., 2022. </w:t>
      </w:r>
      <w:r w:rsidRPr="00617165">
        <w:rPr>
          <w:rFonts w:ascii="Arial" w:hAnsi="Arial" w:cs="Arial"/>
          <w:i/>
          <w:iCs/>
          <w:color w:val="222222"/>
          <w:shd w:val="clear" w:color="auto" w:fill="FFFFFF"/>
        </w:rPr>
        <w:t>Doing qualitative desk-based research: A practical guide to writing an excellent dissertation</w:t>
      </w:r>
      <w:r w:rsidRPr="00617165">
        <w:rPr>
          <w:rFonts w:ascii="Arial" w:hAnsi="Arial" w:cs="Arial"/>
          <w:color w:val="222222"/>
          <w:shd w:val="clear" w:color="auto" w:fill="FFFFFF"/>
        </w:rPr>
        <w:t>. Policy Press.</w:t>
      </w:r>
    </w:p>
    <w:p w14:paraId="3D34328C"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Boslaugh, S., 2007. An introduction to secondary data analysis. </w:t>
      </w:r>
      <w:r w:rsidRPr="00617165">
        <w:rPr>
          <w:rFonts w:ascii="Arial" w:hAnsi="Arial" w:cs="Arial"/>
          <w:i/>
          <w:iCs/>
          <w:color w:val="222222"/>
          <w:shd w:val="clear" w:color="auto" w:fill="FFFFFF"/>
        </w:rPr>
        <w:t>Secondary data sources for public health: A practical guide</w:t>
      </w:r>
      <w:r w:rsidRPr="00617165">
        <w:rPr>
          <w:rFonts w:ascii="Arial" w:hAnsi="Arial" w:cs="Arial"/>
          <w:color w:val="222222"/>
          <w:shd w:val="clear" w:color="auto" w:fill="FFFFFF"/>
        </w:rPr>
        <w:t>, </w:t>
      </w:r>
      <w:r w:rsidRPr="00617165">
        <w:rPr>
          <w:rFonts w:ascii="Arial" w:hAnsi="Arial" w:cs="Arial"/>
          <w:i/>
          <w:iCs/>
          <w:color w:val="222222"/>
          <w:shd w:val="clear" w:color="auto" w:fill="FFFFFF"/>
        </w:rPr>
        <w:t>4</w:t>
      </w:r>
      <w:r w:rsidRPr="00617165">
        <w:rPr>
          <w:rFonts w:ascii="Arial" w:hAnsi="Arial" w:cs="Arial"/>
          <w:color w:val="222222"/>
          <w:shd w:val="clear" w:color="auto" w:fill="FFFFFF"/>
        </w:rPr>
        <w:t>(7), pp.2-10.</w:t>
      </w:r>
    </w:p>
    <w:p w14:paraId="1683F184"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 xml:space="preserve">Bruns-Smith, A., Choy, V., Chong, H. and Verma, R., 2015. Environmental sustainability in the hospitality industry: </w:t>
      </w:r>
      <w:proofErr w:type="gramStart"/>
      <w:r w:rsidRPr="00617165">
        <w:rPr>
          <w:rFonts w:ascii="Arial" w:hAnsi="Arial" w:cs="Arial"/>
          <w:color w:val="222222"/>
          <w:shd w:val="clear" w:color="auto" w:fill="FFFFFF"/>
        </w:rPr>
        <w:t>Best</w:t>
      </w:r>
      <w:proofErr w:type="gramEnd"/>
      <w:r w:rsidRPr="00617165">
        <w:rPr>
          <w:rFonts w:ascii="Arial" w:hAnsi="Arial" w:cs="Arial"/>
          <w:color w:val="222222"/>
          <w:shd w:val="clear" w:color="auto" w:fill="FFFFFF"/>
        </w:rPr>
        <w:t xml:space="preserve"> practices, guest participation, and customer satisfaction.</w:t>
      </w:r>
    </w:p>
    <w:p w14:paraId="5ED50175"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Brunt, P., Semley, N. and Horner, S., 2017. Research methods in tourism, hospitality and events management.</w:t>
      </w:r>
    </w:p>
    <w:p w14:paraId="2CA5E1A9"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Cavusoglu, M., 2019. An analysis of technology applications in the restaurant industry. </w:t>
      </w:r>
      <w:r w:rsidRPr="00617165">
        <w:rPr>
          <w:rFonts w:ascii="Arial" w:hAnsi="Arial" w:cs="Arial"/>
          <w:i/>
          <w:iCs/>
          <w:color w:val="222222"/>
          <w:shd w:val="clear" w:color="auto" w:fill="FFFFFF"/>
        </w:rPr>
        <w:t>Journal of Hospitality and Tourism Technology</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10</w:t>
      </w:r>
      <w:r w:rsidRPr="00617165">
        <w:rPr>
          <w:rFonts w:ascii="Arial" w:hAnsi="Arial" w:cs="Arial"/>
          <w:color w:val="222222"/>
          <w:shd w:val="clear" w:color="auto" w:fill="FFFFFF"/>
        </w:rPr>
        <w:t>(1), pp.45-72.</w:t>
      </w:r>
    </w:p>
    <w:p w14:paraId="72CEE968"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Chakraborty, P.P., Suresh, A.S. and Singhal, P., 2025. Sustainability in Hospitality: A Bibliometric Synthesis of Growth Dynamics, Intellectual Structure, and Thematic Trajectories. </w:t>
      </w:r>
      <w:r w:rsidRPr="00617165">
        <w:rPr>
          <w:rFonts w:ascii="Arial" w:hAnsi="Arial" w:cs="Arial"/>
          <w:i/>
          <w:iCs/>
          <w:color w:val="222222"/>
          <w:shd w:val="clear" w:color="auto" w:fill="FFFFFF"/>
        </w:rPr>
        <w:t>Advances in Consumer Research</w:t>
      </w:r>
      <w:r w:rsidRPr="00617165">
        <w:rPr>
          <w:rFonts w:ascii="Arial" w:hAnsi="Arial" w:cs="Arial"/>
          <w:color w:val="222222"/>
          <w:shd w:val="clear" w:color="auto" w:fill="FFFFFF"/>
        </w:rPr>
        <w:t>, </w:t>
      </w:r>
      <w:r w:rsidRPr="00617165">
        <w:rPr>
          <w:rFonts w:ascii="Arial" w:hAnsi="Arial" w:cs="Arial"/>
          <w:i/>
          <w:iCs/>
          <w:color w:val="222222"/>
          <w:shd w:val="clear" w:color="auto" w:fill="FFFFFF"/>
        </w:rPr>
        <w:t>2</w:t>
      </w:r>
      <w:r w:rsidRPr="00617165">
        <w:rPr>
          <w:rFonts w:ascii="Arial" w:hAnsi="Arial" w:cs="Arial"/>
          <w:color w:val="222222"/>
          <w:shd w:val="clear" w:color="auto" w:fill="FFFFFF"/>
        </w:rPr>
        <w:t>, pp.88-103.</w:t>
      </w:r>
    </w:p>
    <w:p w14:paraId="06DD32E5" w14:textId="77777777" w:rsidR="00AE60FA" w:rsidRPr="00617165" w:rsidRDefault="00AE60FA" w:rsidP="005C668E">
      <w:pPr>
        <w:rPr>
          <w:rFonts w:ascii="Arial" w:hAnsi="Arial" w:cs="Arial"/>
        </w:rPr>
      </w:pPr>
      <w:r w:rsidRPr="00617165">
        <w:rPr>
          <w:rFonts w:ascii="Arial" w:hAnsi="Arial" w:cs="Arial"/>
          <w:color w:val="222222"/>
          <w:shd w:val="clear" w:color="auto" w:fill="FFFFFF"/>
        </w:rPr>
        <w:t>Chang, Y.Y.C., Lin, J.H. and Hsiao, C.H., 2022. Examining effective means to reduce food waste behaviour in buffet restaurants. </w:t>
      </w:r>
      <w:r w:rsidRPr="00617165">
        <w:rPr>
          <w:rFonts w:ascii="Arial" w:hAnsi="Arial" w:cs="Arial"/>
          <w:i/>
          <w:iCs/>
          <w:color w:val="222222"/>
          <w:shd w:val="clear" w:color="auto" w:fill="FFFFFF"/>
        </w:rPr>
        <w:t>International Journal of Gastronomy and Food Science</w:t>
      </w:r>
      <w:r w:rsidRPr="00617165">
        <w:rPr>
          <w:rFonts w:ascii="Arial" w:hAnsi="Arial" w:cs="Arial"/>
          <w:color w:val="222222"/>
          <w:shd w:val="clear" w:color="auto" w:fill="FFFFFF"/>
        </w:rPr>
        <w:t>, </w:t>
      </w:r>
      <w:r w:rsidRPr="00617165">
        <w:rPr>
          <w:rFonts w:ascii="Arial" w:hAnsi="Arial" w:cs="Arial"/>
          <w:i/>
          <w:iCs/>
          <w:color w:val="222222"/>
          <w:shd w:val="clear" w:color="auto" w:fill="FFFFFF"/>
        </w:rPr>
        <w:t>29</w:t>
      </w:r>
      <w:r w:rsidRPr="00617165">
        <w:rPr>
          <w:rFonts w:ascii="Arial" w:hAnsi="Arial" w:cs="Arial"/>
          <w:color w:val="222222"/>
          <w:shd w:val="clear" w:color="auto" w:fill="FFFFFF"/>
        </w:rPr>
        <w:t>, p.100554.</w:t>
      </w:r>
    </w:p>
    <w:p w14:paraId="6EF63542"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Cho, V., 2008. Linking location attractiveness and tourist intention. </w:t>
      </w:r>
      <w:r w:rsidRPr="00617165">
        <w:rPr>
          <w:rFonts w:ascii="Arial" w:hAnsi="Arial" w:cs="Arial"/>
          <w:i/>
          <w:iCs/>
          <w:color w:val="222222"/>
          <w:shd w:val="clear" w:color="auto" w:fill="FFFFFF"/>
        </w:rPr>
        <w:t>Tourism and Hospitality Research</w:t>
      </w:r>
      <w:r w:rsidRPr="00617165">
        <w:rPr>
          <w:rFonts w:ascii="Arial" w:hAnsi="Arial" w:cs="Arial"/>
          <w:color w:val="222222"/>
          <w:shd w:val="clear" w:color="auto" w:fill="FFFFFF"/>
        </w:rPr>
        <w:t>, </w:t>
      </w:r>
      <w:r w:rsidRPr="00617165">
        <w:rPr>
          <w:rFonts w:ascii="Arial" w:hAnsi="Arial" w:cs="Arial"/>
          <w:i/>
          <w:iCs/>
          <w:color w:val="222222"/>
          <w:shd w:val="clear" w:color="auto" w:fill="FFFFFF"/>
        </w:rPr>
        <w:t>8</w:t>
      </w:r>
      <w:r w:rsidRPr="00617165">
        <w:rPr>
          <w:rFonts w:ascii="Arial" w:hAnsi="Arial" w:cs="Arial"/>
          <w:color w:val="222222"/>
          <w:shd w:val="clear" w:color="auto" w:fill="FFFFFF"/>
        </w:rPr>
        <w:t xml:space="preserve">(3), pp.220-224. </w:t>
      </w:r>
    </w:p>
    <w:p w14:paraId="76661C69" w14:textId="77777777" w:rsidR="00AE60FA" w:rsidRPr="00617165" w:rsidRDefault="00AE60FA" w:rsidP="001876B6">
      <w:pPr>
        <w:rPr>
          <w:rFonts w:ascii="Arial" w:hAnsi="Arial" w:cs="Arial"/>
        </w:rPr>
      </w:pPr>
      <w:r w:rsidRPr="00617165">
        <w:rPr>
          <w:rFonts w:ascii="Arial" w:hAnsi="Arial" w:cs="Arial"/>
        </w:rPr>
        <w:t>Collis, J &amp; Hussey, R (2014), Business Research, A Practical Guide for Undergraduate and Post Graduate Students</w:t>
      </w:r>
      <w:r w:rsidRPr="00617165">
        <w:rPr>
          <w:rFonts w:ascii="Arial" w:hAnsi="Arial" w:cs="Arial"/>
          <w:i/>
          <w:iCs/>
        </w:rPr>
        <w:t>,</w:t>
      </w:r>
      <w:r w:rsidRPr="00617165">
        <w:rPr>
          <w:rFonts w:ascii="Arial" w:hAnsi="Arial" w:cs="Arial"/>
        </w:rPr>
        <w:t xml:space="preserve"> Palgrave, London</w:t>
      </w:r>
    </w:p>
    <w:p w14:paraId="465CD684" w14:textId="77777777" w:rsidR="00AE60FA" w:rsidRPr="00617165" w:rsidRDefault="00AE60FA" w:rsidP="00873133">
      <w:pPr>
        <w:rPr>
          <w:rFonts w:ascii="Arial" w:hAnsi="Arial" w:cs="Arial"/>
        </w:rPr>
      </w:pPr>
      <w:r w:rsidRPr="00617165">
        <w:rPr>
          <w:rFonts w:ascii="Arial" w:hAnsi="Arial" w:cs="Arial"/>
        </w:rPr>
        <w:t>Cottrel, S. (2011) Critical Thinking Skills: Developing Effective Analysis and Argument, Palgrave Study Guides, Palgrave Macmillan: Basingstoke</w:t>
      </w:r>
    </w:p>
    <w:p w14:paraId="729E4EDB" w14:textId="77777777" w:rsidR="00AE60FA" w:rsidRPr="00617165" w:rsidRDefault="00AE60FA" w:rsidP="00500F66">
      <w:pPr>
        <w:rPr>
          <w:rFonts w:ascii="Arial" w:hAnsi="Arial" w:cs="Arial"/>
        </w:rPr>
      </w:pPr>
      <w:r w:rsidRPr="00617165">
        <w:rPr>
          <w:rFonts w:ascii="Arial" w:hAnsi="Arial" w:cs="Arial"/>
        </w:rPr>
        <w:lastRenderedPageBreak/>
        <w:t xml:space="preserve">Cottrell, S. (2014) </w:t>
      </w:r>
      <w:r w:rsidRPr="00617165">
        <w:rPr>
          <w:rFonts w:ascii="Arial" w:hAnsi="Arial" w:cs="Arial"/>
          <w:i/>
          <w:iCs/>
        </w:rPr>
        <w:t xml:space="preserve">Dissertations and project </w:t>
      </w:r>
      <w:proofErr w:type="gramStart"/>
      <w:r w:rsidRPr="00617165">
        <w:rPr>
          <w:rFonts w:ascii="Arial" w:hAnsi="Arial" w:cs="Arial"/>
          <w:i/>
          <w:iCs/>
        </w:rPr>
        <w:t>reports :</w:t>
      </w:r>
      <w:proofErr w:type="gramEnd"/>
      <w:r w:rsidRPr="00617165">
        <w:rPr>
          <w:rFonts w:ascii="Arial" w:hAnsi="Arial" w:cs="Arial"/>
          <w:i/>
          <w:iCs/>
        </w:rPr>
        <w:t xml:space="preserve"> a </w:t>
      </w:r>
      <w:proofErr w:type="gramStart"/>
      <w:r w:rsidRPr="00617165">
        <w:rPr>
          <w:rFonts w:ascii="Arial" w:hAnsi="Arial" w:cs="Arial"/>
          <w:i/>
          <w:iCs/>
        </w:rPr>
        <w:t>step</w:t>
      </w:r>
      <w:r w:rsidRPr="00617165">
        <w:rPr>
          <w:rFonts w:ascii="Arial" w:hAnsi="Arial" w:cs="Arial"/>
        </w:rPr>
        <w:t xml:space="preserve"> </w:t>
      </w:r>
      <w:r w:rsidRPr="00617165">
        <w:rPr>
          <w:rFonts w:ascii="Arial" w:hAnsi="Arial" w:cs="Arial"/>
          <w:i/>
          <w:iCs/>
        </w:rPr>
        <w:t>by step</w:t>
      </w:r>
      <w:proofErr w:type="gramEnd"/>
      <w:r w:rsidRPr="00617165">
        <w:rPr>
          <w:rFonts w:ascii="Arial" w:hAnsi="Arial" w:cs="Arial"/>
          <w:i/>
          <w:iCs/>
        </w:rPr>
        <w:t xml:space="preserve"> guide</w:t>
      </w:r>
      <w:r w:rsidRPr="00617165">
        <w:rPr>
          <w:rFonts w:ascii="Arial" w:hAnsi="Arial" w:cs="Arial"/>
        </w:rPr>
        <w:t>. New York: Palgrave.</w:t>
      </w:r>
    </w:p>
    <w:p w14:paraId="3E441DA5" w14:textId="77777777" w:rsidR="00AE60FA" w:rsidRPr="00617165" w:rsidRDefault="00AE60FA" w:rsidP="005C668E">
      <w:pPr>
        <w:rPr>
          <w:rFonts w:ascii="Arial" w:hAnsi="Arial" w:cs="Arial"/>
        </w:rPr>
      </w:pPr>
      <w:r w:rsidRPr="00617165">
        <w:rPr>
          <w:rFonts w:ascii="Arial" w:hAnsi="Arial" w:cs="Arial"/>
          <w:color w:val="222222"/>
          <w:shd w:val="clear" w:color="auto" w:fill="FFFFFF"/>
        </w:rPr>
        <w:t>Csapody, B., Ásványi, K. and Jászberényi, M., 2025. Restaurant consumer preferences towards seasonal and local ingredients in two Hungarian destinations. </w:t>
      </w:r>
      <w:r w:rsidRPr="00617165">
        <w:rPr>
          <w:rFonts w:ascii="Arial" w:hAnsi="Arial" w:cs="Arial"/>
          <w:i/>
          <w:iCs/>
          <w:color w:val="222222"/>
          <w:shd w:val="clear" w:color="auto" w:fill="FFFFFF"/>
        </w:rPr>
        <w:t>European Journal of Tourism Research</w:t>
      </w:r>
      <w:r w:rsidRPr="00617165">
        <w:rPr>
          <w:rFonts w:ascii="Arial" w:hAnsi="Arial" w:cs="Arial"/>
          <w:color w:val="222222"/>
          <w:shd w:val="clear" w:color="auto" w:fill="FFFFFF"/>
        </w:rPr>
        <w:t>, </w:t>
      </w:r>
      <w:r w:rsidRPr="00617165">
        <w:rPr>
          <w:rFonts w:ascii="Arial" w:hAnsi="Arial" w:cs="Arial"/>
          <w:i/>
          <w:iCs/>
          <w:color w:val="222222"/>
          <w:shd w:val="clear" w:color="auto" w:fill="FFFFFF"/>
        </w:rPr>
        <w:t>40</w:t>
      </w:r>
      <w:r w:rsidRPr="00617165">
        <w:rPr>
          <w:rFonts w:ascii="Arial" w:hAnsi="Arial" w:cs="Arial"/>
          <w:color w:val="222222"/>
          <w:shd w:val="clear" w:color="auto" w:fill="FFFFFF"/>
        </w:rPr>
        <w:t>, pp.4004-4004.</w:t>
      </w:r>
    </w:p>
    <w:p w14:paraId="563226F8"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de Oliveira Pontes, T., da Silva César, A., Conejero, M.A., Deliberador, L.R. and Batalha, M.O., 2022. Food waste measurement in a chain of industrial restaurants in Brazil. </w:t>
      </w:r>
      <w:r w:rsidRPr="00617165">
        <w:rPr>
          <w:rFonts w:ascii="Arial" w:hAnsi="Arial" w:cs="Arial"/>
          <w:i/>
          <w:iCs/>
          <w:color w:val="222222"/>
          <w:shd w:val="clear" w:color="auto" w:fill="FFFFFF"/>
        </w:rPr>
        <w:t>Journal of Cleaner Production</w:t>
      </w:r>
      <w:r w:rsidRPr="00617165">
        <w:rPr>
          <w:rFonts w:ascii="Arial" w:hAnsi="Arial" w:cs="Arial"/>
          <w:color w:val="222222"/>
          <w:shd w:val="clear" w:color="auto" w:fill="FFFFFF"/>
        </w:rPr>
        <w:t>, </w:t>
      </w:r>
      <w:r w:rsidRPr="00617165">
        <w:rPr>
          <w:rFonts w:ascii="Arial" w:hAnsi="Arial" w:cs="Arial"/>
          <w:i/>
          <w:iCs/>
          <w:color w:val="222222"/>
          <w:shd w:val="clear" w:color="auto" w:fill="FFFFFF"/>
        </w:rPr>
        <w:t>369</w:t>
      </w:r>
      <w:r w:rsidRPr="00617165">
        <w:rPr>
          <w:rFonts w:ascii="Arial" w:hAnsi="Arial" w:cs="Arial"/>
          <w:color w:val="222222"/>
          <w:shd w:val="clear" w:color="auto" w:fill="FFFFFF"/>
        </w:rPr>
        <w:t>, p.133351.</w:t>
      </w:r>
    </w:p>
    <w:p w14:paraId="5D0DE4BD" w14:textId="77777777" w:rsidR="00AE60FA" w:rsidRPr="00617165" w:rsidRDefault="00AE60FA" w:rsidP="005C668E">
      <w:pPr>
        <w:rPr>
          <w:rFonts w:ascii="Arial" w:hAnsi="Arial" w:cs="Arial"/>
        </w:rPr>
      </w:pPr>
      <w:r w:rsidRPr="00617165">
        <w:rPr>
          <w:rFonts w:ascii="Arial" w:hAnsi="Arial" w:cs="Arial"/>
          <w:color w:val="222222"/>
          <w:shd w:val="clear" w:color="auto" w:fill="FFFFFF"/>
        </w:rPr>
        <w:t>de Oliveira, R.O., Coppola, M. and Vermesan, O., 2022. AI in food and beverage industry. In </w:t>
      </w:r>
      <w:r w:rsidRPr="00617165">
        <w:rPr>
          <w:rFonts w:ascii="Arial" w:hAnsi="Arial" w:cs="Arial"/>
          <w:i/>
          <w:iCs/>
          <w:color w:val="222222"/>
          <w:shd w:val="clear" w:color="auto" w:fill="FFFFFF"/>
        </w:rPr>
        <w:t>Artificial Intelligence for Digitising Industry–Applications</w:t>
      </w:r>
      <w:r w:rsidRPr="00617165">
        <w:rPr>
          <w:rFonts w:ascii="Arial" w:hAnsi="Arial" w:cs="Arial"/>
          <w:color w:val="222222"/>
          <w:shd w:val="clear" w:color="auto" w:fill="FFFFFF"/>
        </w:rPr>
        <w:t> (pp. 251-259). River Publishers.</w:t>
      </w:r>
    </w:p>
    <w:p w14:paraId="790D0F08" w14:textId="77777777" w:rsidR="00AE60FA" w:rsidRPr="00617165" w:rsidRDefault="00AE60FA" w:rsidP="005C668E">
      <w:pPr>
        <w:rPr>
          <w:rFonts w:ascii="Arial" w:hAnsi="Arial" w:cs="Arial"/>
        </w:rPr>
      </w:pPr>
      <w:r w:rsidRPr="00617165">
        <w:rPr>
          <w:rFonts w:ascii="Arial" w:hAnsi="Arial" w:cs="Arial"/>
          <w:color w:val="222222"/>
          <w:shd w:val="clear" w:color="auto" w:fill="FFFFFF"/>
        </w:rPr>
        <w:t xml:space="preserve">Devaraj, L. and Balasubramanian, P., 2025. Optimizing the redistribution of surplus food in the hospitality sector: a paradigm </w:t>
      </w:r>
      <w:proofErr w:type="gramStart"/>
      <w:r w:rsidRPr="00617165">
        <w:rPr>
          <w:rFonts w:ascii="Arial" w:hAnsi="Arial" w:cs="Arial"/>
          <w:color w:val="222222"/>
          <w:shd w:val="clear" w:color="auto" w:fill="FFFFFF"/>
        </w:rPr>
        <w:t>shift</w:t>
      </w:r>
      <w:proofErr w:type="gramEnd"/>
      <w:r w:rsidRPr="00617165">
        <w:rPr>
          <w:rFonts w:ascii="Arial" w:hAnsi="Arial" w:cs="Arial"/>
          <w:color w:val="222222"/>
          <w:shd w:val="clear" w:color="auto" w:fill="FFFFFF"/>
        </w:rPr>
        <w:t xml:space="preserve"> through the implementation of food donation systems for a sustainable future. </w:t>
      </w:r>
      <w:r w:rsidRPr="00617165">
        <w:rPr>
          <w:rFonts w:ascii="Arial" w:hAnsi="Arial" w:cs="Arial"/>
          <w:i/>
          <w:iCs/>
          <w:color w:val="222222"/>
          <w:shd w:val="clear" w:color="auto" w:fill="FFFFFF"/>
        </w:rPr>
        <w:t>Sustainability</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17</w:t>
      </w:r>
      <w:r w:rsidRPr="00617165">
        <w:rPr>
          <w:rFonts w:ascii="Arial" w:hAnsi="Arial" w:cs="Arial"/>
          <w:color w:val="222222"/>
          <w:shd w:val="clear" w:color="auto" w:fill="FFFFFF"/>
        </w:rPr>
        <w:t>(8), p.3556.</w:t>
      </w:r>
    </w:p>
    <w:p w14:paraId="0506A716"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Flick, U., 2018. Triangulation in data collection.</w:t>
      </w:r>
    </w:p>
    <w:p w14:paraId="6B44B029"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Ford, J.H. and Gilson, A., 2021. Influence of participation in a quality improvement collaborative on staff perceptions of organizational sustainability. </w:t>
      </w:r>
      <w:r w:rsidRPr="00617165">
        <w:rPr>
          <w:rFonts w:ascii="Arial" w:hAnsi="Arial" w:cs="Arial"/>
          <w:i/>
          <w:iCs/>
          <w:color w:val="222222"/>
          <w:shd w:val="clear" w:color="auto" w:fill="FFFFFF"/>
        </w:rPr>
        <w:t>BMC Health Services Research</w:t>
      </w:r>
      <w:r w:rsidRPr="00617165">
        <w:rPr>
          <w:rFonts w:ascii="Arial" w:hAnsi="Arial" w:cs="Arial"/>
          <w:color w:val="222222"/>
          <w:shd w:val="clear" w:color="auto" w:fill="FFFFFF"/>
        </w:rPr>
        <w:t>, </w:t>
      </w:r>
      <w:r w:rsidRPr="00617165">
        <w:rPr>
          <w:rFonts w:ascii="Arial" w:hAnsi="Arial" w:cs="Arial"/>
          <w:i/>
          <w:iCs/>
          <w:color w:val="222222"/>
          <w:shd w:val="clear" w:color="auto" w:fill="FFFFFF"/>
        </w:rPr>
        <w:t>21</w:t>
      </w:r>
      <w:r w:rsidRPr="00617165">
        <w:rPr>
          <w:rFonts w:ascii="Arial" w:hAnsi="Arial" w:cs="Arial"/>
          <w:color w:val="222222"/>
          <w:shd w:val="clear" w:color="auto" w:fill="FFFFFF"/>
        </w:rPr>
        <w:t>(1), p.34.</w:t>
      </w:r>
    </w:p>
    <w:p w14:paraId="45270570"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 xml:space="preserve">Fragapane, S. and Mortara, A., 2022. The value of networks against food waste: The case of “Too Good </w:t>
      </w:r>
      <w:proofErr w:type="gramStart"/>
      <w:r w:rsidRPr="00617165">
        <w:rPr>
          <w:rFonts w:ascii="Arial" w:hAnsi="Arial" w:cs="Arial"/>
          <w:color w:val="222222"/>
          <w:shd w:val="clear" w:color="auto" w:fill="FFFFFF"/>
        </w:rPr>
        <w:t>To</w:t>
      </w:r>
      <w:proofErr w:type="gramEnd"/>
      <w:r w:rsidRPr="00617165">
        <w:rPr>
          <w:rFonts w:ascii="Arial" w:hAnsi="Arial" w:cs="Arial"/>
          <w:color w:val="222222"/>
          <w:shd w:val="clear" w:color="auto" w:fill="FFFFFF"/>
        </w:rPr>
        <w:t xml:space="preserve"> Go”. </w:t>
      </w:r>
      <w:r w:rsidRPr="00617165">
        <w:rPr>
          <w:rFonts w:ascii="Arial" w:hAnsi="Arial" w:cs="Arial"/>
          <w:i/>
          <w:iCs/>
          <w:color w:val="222222"/>
          <w:shd w:val="clear" w:color="auto" w:fill="FFFFFF"/>
        </w:rPr>
        <w:t>Italian Sociological Review</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12</w:t>
      </w:r>
      <w:r w:rsidRPr="00617165">
        <w:rPr>
          <w:rFonts w:ascii="Arial" w:hAnsi="Arial" w:cs="Arial"/>
          <w:color w:val="222222"/>
          <w:shd w:val="clear" w:color="auto" w:fill="FFFFFF"/>
        </w:rPr>
        <w:t>(3).</w:t>
      </w:r>
    </w:p>
    <w:p w14:paraId="05086CC9"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Gallego-Alvarez, I., Amor-Esteban, V. and Martin-Gallego, E., 2025. Environmental issues in the food and beverage sector: A multivariate regional analysis. </w:t>
      </w:r>
      <w:r w:rsidRPr="00617165">
        <w:rPr>
          <w:rFonts w:ascii="Arial" w:hAnsi="Arial" w:cs="Arial"/>
          <w:i/>
          <w:iCs/>
          <w:color w:val="222222"/>
          <w:shd w:val="clear" w:color="auto" w:fill="FFFFFF"/>
        </w:rPr>
        <w:t>Applied Geography</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177</w:t>
      </w:r>
      <w:r w:rsidRPr="00617165">
        <w:rPr>
          <w:rFonts w:ascii="Arial" w:hAnsi="Arial" w:cs="Arial"/>
          <w:color w:val="222222"/>
          <w:shd w:val="clear" w:color="auto" w:fill="FFFFFF"/>
        </w:rPr>
        <w:t>, p.103566.</w:t>
      </w:r>
    </w:p>
    <w:p w14:paraId="2F421F5B"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Goh, E., Okumus, B., Jie, F., Djajadikerta, H.G. and Lemy, D.M., 2022. Managing food wastage in hotels: discrepancies between injunctive and descriptive norms amongst hotel food and beverage managers. </w:t>
      </w:r>
      <w:r w:rsidRPr="00617165">
        <w:rPr>
          <w:rFonts w:ascii="Arial" w:hAnsi="Arial" w:cs="Arial"/>
          <w:i/>
          <w:iCs/>
          <w:color w:val="222222"/>
          <w:shd w:val="clear" w:color="auto" w:fill="FFFFFF"/>
        </w:rPr>
        <w:t>British Food Journal</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124</w:t>
      </w:r>
      <w:r w:rsidRPr="00617165">
        <w:rPr>
          <w:rFonts w:ascii="Arial" w:hAnsi="Arial" w:cs="Arial"/>
          <w:color w:val="222222"/>
          <w:shd w:val="clear" w:color="auto" w:fill="FFFFFF"/>
        </w:rPr>
        <w:t>(12), pp.4666-4685.</w:t>
      </w:r>
    </w:p>
    <w:p w14:paraId="16B9B2B7"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Gordon-Davis, L. and Van Rensburg, L., 2004. </w:t>
      </w:r>
      <w:r w:rsidRPr="00617165">
        <w:rPr>
          <w:rFonts w:ascii="Arial" w:hAnsi="Arial" w:cs="Arial"/>
          <w:i/>
          <w:iCs/>
          <w:color w:val="222222"/>
          <w:shd w:val="clear" w:color="auto" w:fill="FFFFFF"/>
        </w:rPr>
        <w:t>The hospitality industry handbook on nutrition and menu planning</w:t>
      </w:r>
      <w:r w:rsidRPr="00617165">
        <w:rPr>
          <w:rFonts w:ascii="Arial" w:hAnsi="Arial" w:cs="Arial"/>
          <w:color w:val="222222"/>
          <w:shd w:val="clear" w:color="auto" w:fill="FFFFFF"/>
        </w:rPr>
        <w:t>. Juta and Company Ltd.</w:t>
      </w:r>
    </w:p>
    <w:p w14:paraId="6D09C2FC"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Guerin, B., Janta, B. and van Gorp, A., 2018. Desk-based research and literature review. </w:t>
      </w:r>
      <w:r w:rsidRPr="00617165">
        <w:rPr>
          <w:rFonts w:ascii="Arial" w:hAnsi="Arial" w:cs="Arial"/>
          <w:i/>
          <w:iCs/>
          <w:color w:val="222222"/>
          <w:shd w:val="clear" w:color="auto" w:fill="FFFFFF"/>
        </w:rPr>
        <w:t>Evaluating interventions that prevent or counter violent extremism</w:t>
      </w:r>
      <w:r w:rsidRPr="00617165">
        <w:rPr>
          <w:rFonts w:ascii="Arial" w:hAnsi="Arial" w:cs="Arial"/>
          <w:color w:val="222222"/>
          <w:shd w:val="clear" w:color="auto" w:fill="FFFFFF"/>
        </w:rPr>
        <w:t>, </w:t>
      </w:r>
      <w:r w:rsidRPr="00617165">
        <w:rPr>
          <w:rFonts w:ascii="Arial" w:hAnsi="Arial" w:cs="Arial"/>
          <w:i/>
          <w:iCs/>
          <w:color w:val="222222"/>
          <w:shd w:val="clear" w:color="auto" w:fill="FFFFFF"/>
        </w:rPr>
        <w:t>63</w:t>
      </w:r>
      <w:r w:rsidRPr="00617165">
        <w:rPr>
          <w:rFonts w:ascii="Arial" w:hAnsi="Arial" w:cs="Arial"/>
          <w:color w:val="222222"/>
          <w:shd w:val="clear" w:color="auto" w:fill="FFFFFF"/>
        </w:rPr>
        <w:t>, pp.71-76.</w:t>
      </w:r>
    </w:p>
    <w:p w14:paraId="2A8A39B4" w14:textId="77777777" w:rsidR="00AE60FA" w:rsidRPr="00617165" w:rsidRDefault="00AE60FA" w:rsidP="005C668E">
      <w:pPr>
        <w:rPr>
          <w:rFonts w:ascii="Arial" w:hAnsi="Arial" w:cs="Arial"/>
        </w:rPr>
      </w:pPr>
      <w:r w:rsidRPr="00617165">
        <w:rPr>
          <w:rFonts w:ascii="Arial" w:hAnsi="Arial" w:cs="Arial"/>
          <w:color w:val="222222"/>
          <w:shd w:val="clear" w:color="auto" w:fill="FFFFFF"/>
        </w:rPr>
        <w:t>Jethwa, D., Agrawal, A., Kulkarni, R. and Raut, L., 2018. Food wastage reduction through donation. </w:t>
      </w:r>
      <w:r w:rsidRPr="00617165">
        <w:rPr>
          <w:rFonts w:ascii="Arial" w:hAnsi="Arial" w:cs="Arial"/>
          <w:i/>
          <w:iCs/>
          <w:color w:val="222222"/>
          <w:shd w:val="clear" w:color="auto" w:fill="FFFFFF"/>
        </w:rPr>
        <w:t>International Journal of Recent Trends in Engineering and Research</w:t>
      </w:r>
      <w:r w:rsidRPr="00617165">
        <w:rPr>
          <w:rFonts w:ascii="Arial" w:hAnsi="Arial" w:cs="Arial"/>
          <w:color w:val="222222"/>
          <w:shd w:val="clear" w:color="auto" w:fill="FFFFFF"/>
        </w:rPr>
        <w:t>, </w:t>
      </w:r>
      <w:r w:rsidRPr="00617165">
        <w:rPr>
          <w:rFonts w:ascii="Arial" w:hAnsi="Arial" w:cs="Arial"/>
          <w:i/>
          <w:iCs/>
          <w:color w:val="222222"/>
          <w:shd w:val="clear" w:color="auto" w:fill="FFFFFF"/>
        </w:rPr>
        <w:t>4</w:t>
      </w:r>
      <w:r w:rsidRPr="00617165">
        <w:rPr>
          <w:rFonts w:ascii="Arial" w:hAnsi="Arial" w:cs="Arial"/>
          <w:color w:val="222222"/>
          <w:shd w:val="clear" w:color="auto" w:fill="FFFFFF"/>
        </w:rPr>
        <w:t>(03), pp.2455-1457.</w:t>
      </w:r>
    </w:p>
    <w:p w14:paraId="13D4877C"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 xml:space="preserve">Jones, P., Hillier, D. and Comfort, D., 2016. Sustainability in the hospitality industry: Some personal reflections on corporate challenges and research </w:t>
      </w:r>
      <w:r w:rsidRPr="00617165">
        <w:rPr>
          <w:rFonts w:ascii="Arial" w:hAnsi="Arial" w:cs="Arial"/>
          <w:color w:val="222222"/>
          <w:shd w:val="clear" w:color="auto" w:fill="FFFFFF"/>
        </w:rPr>
        <w:lastRenderedPageBreak/>
        <w:t>agendas. </w:t>
      </w:r>
      <w:r w:rsidRPr="00617165">
        <w:rPr>
          <w:rFonts w:ascii="Arial" w:hAnsi="Arial" w:cs="Arial"/>
          <w:i/>
          <w:iCs/>
          <w:color w:val="222222"/>
          <w:shd w:val="clear" w:color="auto" w:fill="FFFFFF"/>
        </w:rPr>
        <w:t>International Journal of Contemporary Hospitality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28</w:t>
      </w:r>
      <w:r w:rsidRPr="00617165">
        <w:rPr>
          <w:rFonts w:ascii="Arial" w:hAnsi="Arial" w:cs="Arial"/>
          <w:color w:val="222222"/>
          <w:shd w:val="clear" w:color="auto" w:fill="FFFFFF"/>
        </w:rPr>
        <w:t>(1), pp.36-67.</w:t>
      </w:r>
    </w:p>
    <w:p w14:paraId="5B5E5266"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Kalenjuk, B., Tesanovic, D., Banjac, M., Gagic, S. and Radivojevic, G., 2016. Offer structure and design of the menu in hospitality industry. In </w:t>
      </w:r>
      <w:r w:rsidRPr="00617165">
        <w:rPr>
          <w:rFonts w:ascii="Arial" w:hAnsi="Arial" w:cs="Arial"/>
          <w:i/>
          <w:iCs/>
          <w:color w:val="222222"/>
          <w:shd w:val="clear" w:color="auto" w:fill="FFFFFF"/>
        </w:rPr>
        <w:t>Faculty of Tourism and Hospitality Management in Opatija. Biennial International Congress. Tourism &amp; Hospitality Industry</w:t>
      </w:r>
      <w:r w:rsidRPr="00617165">
        <w:rPr>
          <w:rFonts w:ascii="Arial" w:hAnsi="Arial" w:cs="Arial"/>
          <w:color w:val="222222"/>
          <w:shd w:val="clear" w:color="auto" w:fill="FFFFFF"/>
        </w:rPr>
        <w:t> (p. 131). University of Rijeka, Faculty of Tourism &amp; Hospitality Management.</w:t>
      </w:r>
    </w:p>
    <w:p w14:paraId="4C8BEF4A"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Kaoula, D., 2021, October. Limitation of the environmental impacts of a heritage hotel building by Life Cycle Analysis (LCA). In </w:t>
      </w:r>
      <w:r w:rsidRPr="00617165">
        <w:rPr>
          <w:rFonts w:ascii="Arial" w:hAnsi="Arial" w:cs="Arial"/>
          <w:i/>
          <w:iCs/>
          <w:color w:val="222222"/>
          <w:shd w:val="clear" w:color="auto" w:fill="FFFFFF"/>
        </w:rPr>
        <w:t>IOP Conference Series: Earth and Environmental Science</w:t>
      </w:r>
      <w:r w:rsidRPr="00617165">
        <w:rPr>
          <w:rFonts w:ascii="Arial" w:hAnsi="Arial" w:cs="Arial"/>
          <w:color w:val="222222"/>
          <w:shd w:val="clear" w:color="auto" w:fill="FFFFFF"/>
        </w:rPr>
        <w:t> (Vol. 863, No. 1, p. 012010). IOP Publishing.</w:t>
      </w:r>
    </w:p>
    <w:p w14:paraId="2F67DABA"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Khatter, A., 2023. Challenges and solutions for environmental sustainability in the hospitality sector. </w:t>
      </w:r>
      <w:r w:rsidRPr="00617165">
        <w:rPr>
          <w:rFonts w:ascii="Arial" w:hAnsi="Arial" w:cs="Arial"/>
          <w:i/>
          <w:iCs/>
          <w:color w:val="222222"/>
          <w:shd w:val="clear" w:color="auto" w:fill="FFFFFF"/>
        </w:rPr>
        <w:t>Sustainability</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15</w:t>
      </w:r>
      <w:r w:rsidRPr="00617165">
        <w:rPr>
          <w:rFonts w:ascii="Arial" w:hAnsi="Arial" w:cs="Arial"/>
          <w:color w:val="222222"/>
          <w:shd w:val="clear" w:color="auto" w:fill="FFFFFF"/>
        </w:rPr>
        <w:t>(15), p.11491.</w:t>
      </w:r>
    </w:p>
    <w:p w14:paraId="3E3EDA2D"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Khatter, A., 2025. Leveraging technology for environmental sustainability in the hospitality sector: Innovations and strategies. </w:t>
      </w:r>
      <w:r w:rsidRPr="00617165">
        <w:rPr>
          <w:rFonts w:ascii="Arial" w:hAnsi="Arial" w:cs="Arial"/>
          <w:i/>
          <w:iCs/>
          <w:color w:val="222222"/>
          <w:shd w:val="clear" w:color="auto" w:fill="FFFFFF"/>
        </w:rPr>
        <w:t>Corporate Social Responsibility and Environmental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32</w:t>
      </w:r>
      <w:r w:rsidRPr="00617165">
        <w:rPr>
          <w:rFonts w:ascii="Arial" w:hAnsi="Arial" w:cs="Arial"/>
          <w:color w:val="222222"/>
          <w:shd w:val="clear" w:color="auto" w:fill="FFFFFF"/>
        </w:rPr>
        <w:t>(4), pp.4523-4534.</w:t>
      </w:r>
    </w:p>
    <w:p w14:paraId="0C44CA91"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Kim, S. and Lee, S.K., 2025. Environmental, Social, and Governance (ESG) Practices in the Hotel Industry. In </w:t>
      </w:r>
      <w:r w:rsidRPr="00617165">
        <w:rPr>
          <w:rFonts w:ascii="Arial" w:hAnsi="Arial" w:cs="Arial"/>
          <w:i/>
          <w:iCs/>
          <w:color w:val="222222"/>
          <w:shd w:val="clear" w:color="auto" w:fill="FFFFFF"/>
        </w:rPr>
        <w:t>Environmental, Social, and Governance Strategies in the Hospitality and Tourism Industry</w:t>
      </w:r>
      <w:r w:rsidRPr="00617165">
        <w:rPr>
          <w:rFonts w:ascii="Arial" w:hAnsi="Arial" w:cs="Arial"/>
          <w:color w:val="222222"/>
          <w:shd w:val="clear" w:color="auto" w:fill="FFFFFF"/>
        </w:rPr>
        <w:t> (pp. 36-49). Routledge.</w:t>
      </w:r>
    </w:p>
    <w:p w14:paraId="461BC476" w14:textId="77777777" w:rsidR="00AE60FA" w:rsidRPr="00617165" w:rsidRDefault="00AE60FA" w:rsidP="005C668E">
      <w:pPr>
        <w:rPr>
          <w:rFonts w:ascii="Arial" w:hAnsi="Arial" w:cs="Arial"/>
        </w:rPr>
      </w:pPr>
      <w:r w:rsidRPr="00617165">
        <w:rPr>
          <w:rFonts w:ascii="Arial" w:hAnsi="Arial" w:cs="Arial"/>
          <w:color w:val="222222"/>
          <w:shd w:val="clear" w:color="auto" w:fill="FFFFFF"/>
        </w:rPr>
        <w:t>Kosatica, M. and Smith, S.P., 2025. Introduction: Framing sustainability. In </w:t>
      </w:r>
      <w:r w:rsidRPr="00617165">
        <w:rPr>
          <w:rFonts w:ascii="Arial" w:hAnsi="Arial" w:cs="Arial"/>
          <w:i/>
          <w:iCs/>
          <w:color w:val="222222"/>
          <w:shd w:val="clear" w:color="auto" w:fill="FFFFFF"/>
        </w:rPr>
        <w:t>Framing sustainability in language and communication</w:t>
      </w:r>
      <w:r w:rsidRPr="00617165">
        <w:rPr>
          <w:rFonts w:ascii="Arial" w:hAnsi="Arial" w:cs="Arial"/>
          <w:color w:val="222222"/>
          <w:shd w:val="clear" w:color="auto" w:fill="FFFFFF"/>
        </w:rPr>
        <w:t> (pp. 1-22). Routledge.</w:t>
      </w:r>
    </w:p>
    <w:p w14:paraId="324CCE04"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Kousis, M., 2000. Tourism and the environment: A social movements perspective. </w:t>
      </w:r>
      <w:r w:rsidRPr="00617165">
        <w:rPr>
          <w:rFonts w:ascii="Arial" w:hAnsi="Arial" w:cs="Arial"/>
          <w:i/>
          <w:iCs/>
          <w:color w:val="222222"/>
          <w:shd w:val="clear" w:color="auto" w:fill="FFFFFF"/>
        </w:rPr>
        <w:t>Annals of tourism research</w:t>
      </w:r>
      <w:r w:rsidRPr="00617165">
        <w:rPr>
          <w:rFonts w:ascii="Arial" w:hAnsi="Arial" w:cs="Arial"/>
          <w:color w:val="222222"/>
          <w:shd w:val="clear" w:color="auto" w:fill="FFFFFF"/>
        </w:rPr>
        <w:t>, </w:t>
      </w:r>
      <w:r w:rsidRPr="00617165">
        <w:rPr>
          <w:rFonts w:ascii="Arial" w:hAnsi="Arial" w:cs="Arial"/>
          <w:i/>
          <w:iCs/>
          <w:color w:val="222222"/>
          <w:shd w:val="clear" w:color="auto" w:fill="FFFFFF"/>
        </w:rPr>
        <w:t>27</w:t>
      </w:r>
      <w:r w:rsidRPr="00617165">
        <w:rPr>
          <w:rFonts w:ascii="Arial" w:hAnsi="Arial" w:cs="Arial"/>
          <w:color w:val="222222"/>
          <w:shd w:val="clear" w:color="auto" w:fill="FFFFFF"/>
        </w:rPr>
        <w:t>(2), pp.468-489.</w:t>
      </w:r>
    </w:p>
    <w:p w14:paraId="47883F8D"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Leone, K., Davis, S., Velasquez, C. and Nagle-Roides, K., 2021. Creating a culture of sustainability: Organizational strategies and employee training. In </w:t>
      </w:r>
      <w:r w:rsidRPr="00617165">
        <w:rPr>
          <w:rFonts w:ascii="Arial" w:hAnsi="Arial" w:cs="Arial"/>
          <w:i/>
          <w:iCs/>
          <w:color w:val="222222"/>
          <w:shd w:val="clear" w:color="auto" w:fill="FFFFFF"/>
        </w:rPr>
        <w:t>Making the sustainable university: Trials and tribulations</w:t>
      </w:r>
      <w:r w:rsidRPr="00617165">
        <w:rPr>
          <w:rFonts w:ascii="Arial" w:hAnsi="Arial" w:cs="Arial"/>
          <w:color w:val="222222"/>
          <w:shd w:val="clear" w:color="auto" w:fill="FFFFFF"/>
        </w:rPr>
        <w:t> (pp. 45-61). Singapore: Springer Nature Singapore.</w:t>
      </w:r>
    </w:p>
    <w:p w14:paraId="50FAE4BB"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Li, H., Xu, Y.H., Li, X.R. and Xu, H., 2019. Failure analysis of corporations with multiple hospitality businesses. </w:t>
      </w:r>
      <w:r w:rsidRPr="00617165">
        <w:rPr>
          <w:rFonts w:ascii="Arial" w:hAnsi="Arial" w:cs="Arial"/>
          <w:i/>
          <w:iCs/>
          <w:color w:val="222222"/>
          <w:shd w:val="clear" w:color="auto" w:fill="FFFFFF"/>
        </w:rPr>
        <w:t>Tourism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73</w:t>
      </w:r>
      <w:r w:rsidRPr="00617165">
        <w:rPr>
          <w:rFonts w:ascii="Arial" w:hAnsi="Arial" w:cs="Arial"/>
          <w:color w:val="222222"/>
          <w:shd w:val="clear" w:color="auto" w:fill="FFFFFF"/>
        </w:rPr>
        <w:t>, pp.21-34.</w:t>
      </w:r>
    </w:p>
    <w:p w14:paraId="4425B1F9"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Liu, S.Q., Bilgihan, A. and Kandampully, J., 2025. The intersection of technology, sustainability and consumer experiences in hospitality and tourism for new horizons. </w:t>
      </w:r>
      <w:r w:rsidRPr="00617165">
        <w:rPr>
          <w:rFonts w:ascii="Arial" w:hAnsi="Arial" w:cs="Arial"/>
          <w:i/>
          <w:iCs/>
          <w:color w:val="222222"/>
          <w:shd w:val="clear" w:color="auto" w:fill="FFFFFF"/>
        </w:rPr>
        <w:t>Journal of Hospitality and Tourism Horizons</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w:t>
      </w:r>
      <w:r w:rsidRPr="00617165">
        <w:rPr>
          <w:rFonts w:ascii="Arial" w:hAnsi="Arial" w:cs="Arial"/>
          <w:color w:val="222222"/>
          <w:shd w:val="clear" w:color="auto" w:fill="FFFFFF"/>
        </w:rPr>
        <w:t>(2), pp.87-109.</w:t>
      </w:r>
    </w:p>
    <w:p w14:paraId="752987B4"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Longhofer, S.D. and Santos, J.A., 2003. The paradox of priority. </w:t>
      </w:r>
      <w:r w:rsidRPr="00617165">
        <w:rPr>
          <w:rFonts w:ascii="Arial" w:hAnsi="Arial" w:cs="Arial"/>
          <w:i/>
          <w:iCs/>
          <w:color w:val="222222"/>
          <w:shd w:val="clear" w:color="auto" w:fill="FFFFFF"/>
        </w:rPr>
        <w:t>Financial Management</w:t>
      </w:r>
      <w:r w:rsidRPr="00617165">
        <w:rPr>
          <w:rFonts w:ascii="Arial" w:hAnsi="Arial" w:cs="Arial"/>
          <w:color w:val="222222"/>
          <w:shd w:val="clear" w:color="auto" w:fill="FFFFFF"/>
        </w:rPr>
        <w:t>, pp.69-81.</w:t>
      </w:r>
    </w:p>
    <w:p w14:paraId="5547F3F5"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Maia, R.G.T. and Junior, A.O.P., 2021. Eco-Efficiency of the food and beverage industry from the perspective of sensitive indicators of the water-energy-food nexus. </w:t>
      </w:r>
      <w:r w:rsidRPr="00617165">
        <w:rPr>
          <w:rFonts w:ascii="Arial" w:hAnsi="Arial" w:cs="Arial"/>
          <w:i/>
          <w:iCs/>
          <w:color w:val="222222"/>
          <w:shd w:val="clear" w:color="auto" w:fill="FFFFFF"/>
        </w:rPr>
        <w:t>Journal of Cleaner Production</w:t>
      </w:r>
      <w:r w:rsidRPr="00617165">
        <w:rPr>
          <w:rFonts w:ascii="Arial" w:hAnsi="Arial" w:cs="Arial"/>
          <w:color w:val="222222"/>
          <w:shd w:val="clear" w:color="auto" w:fill="FFFFFF"/>
        </w:rPr>
        <w:t>, </w:t>
      </w:r>
      <w:r w:rsidRPr="00617165">
        <w:rPr>
          <w:rFonts w:ascii="Arial" w:hAnsi="Arial" w:cs="Arial"/>
          <w:i/>
          <w:iCs/>
          <w:color w:val="222222"/>
          <w:shd w:val="clear" w:color="auto" w:fill="FFFFFF"/>
        </w:rPr>
        <w:t>324</w:t>
      </w:r>
      <w:r w:rsidRPr="00617165">
        <w:rPr>
          <w:rFonts w:ascii="Arial" w:hAnsi="Arial" w:cs="Arial"/>
          <w:color w:val="222222"/>
          <w:shd w:val="clear" w:color="auto" w:fill="FFFFFF"/>
        </w:rPr>
        <w:t>, p.129283.</w:t>
      </w:r>
    </w:p>
    <w:p w14:paraId="4466E9AD"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lastRenderedPageBreak/>
        <w:t xml:space="preserve">Maseland, R. and De Vaal, A., 2002. How fair is fair </w:t>
      </w:r>
      <w:proofErr w:type="gramStart"/>
      <w:r w:rsidRPr="00617165">
        <w:rPr>
          <w:rFonts w:ascii="Arial" w:hAnsi="Arial" w:cs="Arial"/>
          <w:color w:val="222222"/>
          <w:shd w:val="clear" w:color="auto" w:fill="FFFFFF"/>
        </w:rPr>
        <w:t>trade?.</w:t>
      </w:r>
      <w:proofErr w:type="gramEnd"/>
      <w:r w:rsidRPr="00617165">
        <w:rPr>
          <w:rFonts w:ascii="Arial" w:hAnsi="Arial" w:cs="Arial"/>
          <w:color w:val="222222"/>
          <w:shd w:val="clear" w:color="auto" w:fill="FFFFFF"/>
        </w:rPr>
        <w:t> </w:t>
      </w:r>
      <w:r w:rsidRPr="00617165">
        <w:rPr>
          <w:rFonts w:ascii="Arial" w:hAnsi="Arial" w:cs="Arial"/>
          <w:i/>
          <w:iCs/>
          <w:color w:val="222222"/>
          <w:shd w:val="clear" w:color="auto" w:fill="FFFFFF"/>
        </w:rPr>
        <w:t>De Economist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150</w:t>
      </w:r>
      <w:r w:rsidRPr="00617165">
        <w:rPr>
          <w:rFonts w:ascii="Arial" w:hAnsi="Arial" w:cs="Arial"/>
          <w:color w:val="222222"/>
          <w:shd w:val="clear" w:color="auto" w:fill="FFFFFF"/>
        </w:rPr>
        <w:t>(3), pp.251-272.</w:t>
      </w:r>
    </w:p>
    <w:p w14:paraId="3B1F6C5D"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Mason, T., Schoen, C., Gilbert, T. and Enriquez, J., 2023. Reducing Restaurant Inventory Costs Through Sales Forecasting.</w:t>
      </w:r>
    </w:p>
    <w:p w14:paraId="3F8CEF72"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McFarland, B.J., 2017. Green procurement models. In </w:t>
      </w:r>
      <w:r w:rsidRPr="00617165">
        <w:rPr>
          <w:rFonts w:ascii="Arial" w:hAnsi="Arial" w:cs="Arial"/>
          <w:i/>
          <w:iCs/>
          <w:color w:val="222222"/>
          <w:shd w:val="clear" w:color="auto" w:fill="FFFFFF"/>
        </w:rPr>
        <w:t>Conservation of Tropical Rainforests: A Review of Financial and Strategic Solutions</w:t>
      </w:r>
      <w:r w:rsidRPr="00617165">
        <w:rPr>
          <w:rFonts w:ascii="Arial" w:hAnsi="Arial" w:cs="Arial"/>
          <w:color w:val="222222"/>
          <w:shd w:val="clear" w:color="auto" w:fill="FFFFFF"/>
        </w:rPr>
        <w:t> (pp. 551-608). Cham: Springer International Publishing.</w:t>
      </w:r>
    </w:p>
    <w:p w14:paraId="1CCAC314"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Meeroff, D.E., Scarlatos, P.D., Bloetscher, F. and Sobel, L., 2020. Implementation of sustainability practices in the hospitality industry. </w:t>
      </w:r>
      <w:r w:rsidRPr="00617165">
        <w:rPr>
          <w:rFonts w:ascii="Arial" w:hAnsi="Arial" w:cs="Arial"/>
          <w:i/>
          <w:iCs/>
          <w:color w:val="222222"/>
          <w:shd w:val="clear" w:color="auto" w:fill="FFFFFF"/>
        </w:rPr>
        <w:t>Journal of Service Science and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13</w:t>
      </w:r>
      <w:r w:rsidRPr="00617165">
        <w:rPr>
          <w:rFonts w:ascii="Arial" w:hAnsi="Arial" w:cs="Arial"/>
          <w:color w:val="222222"/>
          <w:shd w:val="clear" w:color="auto" w:fill="FFFFFF"/>
        </w:rPr>
        <w:t>(2), pp.189-208.</w:t>
      </w:r>
    </w:p>
    <w:p w14:paraId="29AAA7DD"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Mitra, R., Saha, P. and Kumar Tiwari, M., 2024. Sales forecasting of a food and beverage company using deep clustering frameworks. </w:t>
      </w:r>
      <w:r w:rsidRPr="00617165">
        <w:rPr>
          <w:rFonts w:ascii="Arial" w:hAnsi="Arial" w:cs="Arial"/>
          <w:i/>
          <w:iCs/>
          <w:color w:val="222222"/>
          <w:shd w:val="clear" w:color="auto" w:fill="FFFFFF"/>
        </w:rPr>
        <w:t>International Journal of Production Research</w:t>
      </w:r>
      <w:r w:rsidRPr="00617165">
        <w:rPr>
          <w:rFonts w:ascii="Arial" w:hAnsi="Arial" w:cs="Arial"/>
          <w:color w:val="222222"/>
          <w:shd w:val="clear" w:color="auto" w:fill="FFFFFF"/>
        </w:rPr>
        <w:t>, </w:t>
      </w:r>
      <w:r w:rsidRPr="00617165">
        <w:rPr>
          <w:rFonts w:ascii="Arial" w:hAnsi="Arial" w:cs="Arial"/>
          <w:i/>
          <w:iCs/>
          <w:color w:val="222222"/>
          <w:shd w:val="clear" w:color="auto" w:fill="FFFFFF"/>
        </w:rPr>
        <w:t>62</w:t>
      </w:r>
      <w:r w:rsidRPr="00617165">
        <w:rPr>
          <w:rFonts w:ascii="Arial" w:hAnsi="Arial" w:cs="Arial"/>
          <w:color w:val="222222"/>
          <w:shd w:val="clear" w:color="auto" w:fill="FFFFFF"/>
        </w:rPr>
        <w:t>(9), pp.3320-3332.</w:t>
      </w:r>
    </w:p>
    <w:p w14:paraId="12F69BB6"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Molina-Collado, A., Santos-Vijande, M.L., Gómez-Rico, M. and Madera, J.M., 2022. Sustainability in hospitality and tourism: a review of key research topics from 1994 to 2020. </w:t>
      </w:r>
      <w:r w:rsidRPr="00617165">
        <w:rPr>
          <w:rFonts w:ascii="Arial" w:hAnsi="Arial" w:cs="Arial"/>
          <w:i/>
          <w:iCs/>
          <w:color w:val="222222"/>
          <w:shd w:val="clear" w:color="auto" w:fill="FFFFFF"/>
        </w:rPr>
        <w:t>International Journal of Contemporary Hospitality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34</w:t>
      </w:r>
      <w:r w:rsidRPr="00617165">
        <w:rPr>
          <w:rFonts w:ascii="Arial" w:hAnsi="Arial" w:cs="Arial"/>
          <w:color w:val="222222"/>
          <w:shd w:val="clear" w:color="auto" w:fill="FFFFFF"/>
        </w:rPr>
        <w:t>(8), pp.3029-3064.</w:t>
      </w:r>
    </w:p>
    <w:p w14:paraId="19C0411A"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Munesue, Y., Masui, T. and Fushima, T., 2015. The effects of reducing food losses and food waste on global food insecurity, natural resources, and greenhouse gas emissions. </w:t>
      </w:r>
      <w:r w:rsidRPr="00617165">
        <w:rPr>
          <w:rFonts w:ascii="Arial" w:hAnsi="Arial" w:cs="Arial"/>
          <w:i/>
          <w:iCs/>
          <w:color w:val="222222"/>
          <w:shd w:val="clear" w:color="auto" w:fill="FFFFFF"/>
        </w:rPr>
        <w:t>Environmental Economics and Policy Studies</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17</w:t>
      </w:r>
      <w:r w:rsidRPr="00617165">
        <w:rPr>
          <w:rFonts w:ascii="Arial" w:hAnsi="Arial" w:cs="Arial"/>
          <w:color w:val="222222"/>
          <w:shd w:val="clear" w:color="auto" w:fill="FFFFFF"/>
        </w:rPr>
        <w:t>(1), pp.43-77.</w:t>
      </w:r>
    </w:p>
    <w:p w14:paraId="7F8E4DD2"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Nagyova, L., 2024. </w:t>
      </w:r>
      <w:r w:rsidRPr="00617165">
        <w:rPr>
          <w:rFonts w:ascii="Arial" w:hAnsi="Arial" w:cs="Arial"/>
          <w:i/>
          <w:iCs/>
          <w:color w:val="222222"/>
          <w:shd w:val="clear" w:color="auto" w:fill="FFFFFF"/>
        </w:rPr>
        <w:t>Talk is cheap: Coca Cola’s use of greenwashing, slacktivism and virtue signalling</w:t>
      </w:r>
      <w:r w:rsidRPr="00617165">
        <w:rPr>
          <w:rFonts w:ascii="Arial" w:hAnsi="Arial" w:cs="Arial"/>
          <w:color w:val="222222"/>
          <w:shd w:val="clear" w:color="auto" w:fill="FFFFFF"/>
        </w:rPr>
        <w:t> (Doctoral dissertation, Institute of Art, Design+ Technology).</w:t>
      </w:r>
    </w:p>
    <w:p w14:paraId="114C6728"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Olya, H., Altinay, L., Farmaki, A., Kenebayeva, A. and Gursoy, D., 2021. Hotels' sustainability practices and guests' familiarity, attitudes and behaviours. In </w:t>
      </w:r>
      <w:r w:rsidRPr="00617165">
        <w:rPr>
          <w:rFonts w:ascii="Arial" w:hAnsi="Arial" w:cs="Arial"/>
          <w:i/>
          <w:iCs/>
          <w:color w:val="222222"/>
          <w:shd w:val="clear" w:color="auto" w:fill="FFFFFF"/>
        </w:rPr>
        <w:t>Sustainable consumer behaviour and the environment</w:t>
      </w:r>
      <w:r w:rsidRPr="00617165">
        <w:rPr>
          <w:rFonts w:ascii="Arial" w:hAnsi="Arial" w:cs="Arial"/>
          <w:color w:val="222222"/>
          <w:shd w:val="clear" w:color="auto" w:fill="FFFFFF"/>
        </w:rPr>
        <w:t> (pp. 43-61). Routledge.</w:t>
      </w:r>
    </w:p>
    <w:p w14:paraId="3B1E125E"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Östensson, O., 2017. </w:t>
      </w:r>
      <w:r w:rsidRPr="00617165">
        <w:rPr>
          <w:rFonts w:ascii="Arial" w:hAnsi="Arial" w:cs="Arial"/>
          <w:i/>
          <w:iCs/>
          <w:color w:val="222222"/>
          <w:shd w:val="clear" w:color="auto" w:fill="FFFFFF"/>
        </w:rPr>
        <w:t>Local content, supply chains, and shared infrastructure</w:t>
      </w:r>
      <w:r w:rsidRPr="00617165">
        <w:rPr>
          <w:rFonts w:ascii="Arial" w:hAnsi="Arial" w:cs="Arial"/>
          <w:color w:val="222222"/>
          <w:shd w:val="clear" w:color="auto" w:fill="FFFFFF"/>
        </w:rPr>
        <w:t> (No. 2017/96). WIDER Working Paper.</w:t>
      </w:r>
    </w:p>
    <w:p w14:paraId="0BB379C4"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Papargyropoulou, E., Wright, N., Lozano, R., Steinberger, J., Padfield, R. and Ujang, Z., 2016. Conceptual framework for the study of food waste generation and prevention in the hospitality sector. </w:t>
      </w:r>
      <w:r w:rsidRPr="00617165">
        <w:rPr>
          <w:rFonts w:ascii="Arial" w:hAnsi="Arial" w:cs="Arial"/>
          <w:i/>
          <w:iCs/>
          <w:color w:val="222222"/>
          <w:shd w:val="clear" w:color="auto" w:fill="FFFFFF"/>
        </w:rPr>
        <w:t>Waste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49</w:t>
      </w:r>
      <w:r w:rsidRPr="00617165">
        <w:rPr>
          <w:rFonts w:ascii="Arial" w:hAnsi="Arial" w:cs="Arial"/>
          <w:color w:val="222222"/>
          <w:shd w:val="clear" w:color="auto" w:fill="FFFFFF"/>
        </w:rPr>
        <w:t>, pp.326-336.</w:t>
      </w:r>
    </w:p>
    <w:p w14:paraId="7F5310F7"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Parsakia, K., 2023. Resource Management Strategies in the Hospitality Industry: Balancing Profit and Sustainability. </w:t>
      </w:r>
      <w:r w:rsidRPr="00617165">
        <w:rPr>
          <w:rFonts w:ascii="Arial" w:hAnsi="Arial" w:cs="Arial"/>
          <w:i/>
          <w:iCs/>
          <w:color w:val="222222"/>
          <w:shd w:val="clear" w:color="auto" w:fill="FFFFFF"/>
        </w:rPr>
        <w:t>Journal of Resource Management and Decision Engineering</w:t>
      </w:r>
      <w:r w:rsidRPr="00617165">
        <w:rPr>
          <w:rFonts w:ascii="Arial" w:hAnsi="Arial" w:cs="Arial"/>
          <w:color w:val="222222"/>
          <w:shd w:val="clear" w:color="auto" w:fill="FFFFFF"/>
        </w:rPr>
        <w:t>, </w:t>
      </w:r>
      <w:r w:rsidRPr="00617165">
        <w:rPr>
          <w:rFonts w:ascii="Arial" w:hAnsi="Arial" w:cs="Arial"/>
          <w:i/>
          <w:iCs/>
          <w:color w:val="222222"/>
          <w:shd w:val="clear" w:color="auto" w:fill="FFFFFF"/>
        </w:rPr>
        <w:t>2</w:t>
      </w:r>
      <w:r w:rsidRPr="00617165">
        <w:rPr>
          <w:rFonts w:ascii="Arial" w:hAnsi="Arial" w:cs="Arial"/>
          <w:color w:val="222222"/>
          <w:shd w:val="clear" w:color="auto" w:fill="FFFFFF"/>
        </w:rPr>
        <w:t>(4), pp.17-23.</w:t>
      </w:r>
    </w:p>
    <w:p w14:paraId="30BEDFD9"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Pederson, L.L., Vingilis, E., Wickens, C.M., Koval, J. and Mann, R.E., 2020. Use of secondary data analyses in research: Pros and Cons. </w:t>
      </w:r>
      <w:r w:rsidRPr="00617165">
        <w:rPr>
          <w:rFonts w:ascii="Arial" w:hAnsi="Arial" w:cs="Arial"/>
          <w:i/>
          <w:iCs/>
          <w:color w:val="222222"/>
          <w:shd w:val="clear" w:color="auto" w:fill="FFFFFF"/>
        </w:rPr>
        <w:t>Journal of Addiction Medicine and Therapeutic Science</w:t>
      </w:r>
      <w:r w:rsidRPr="00617165">
        <w:rPr>
          <w:rFonts w:ascii="Arial" w:hAnsi="Arial" w:cs="Arial"/>
          <w:color w:val="222222"/>
          <w:shd w:val="clear" w:color="auto" w:fill="FFFFFF"/>
        </w:rPr>
        <w:t>, </w:t>
      </w:r>
      <w:r w:rsidRPr="00617165">
        <w:rPr>
          <w:rFonts w:ascii="Arial" w:hAnsi="Arial" w:cs="Arial"/>
          <w:i/>
          <w:iCs/>
          <w:color w:val="222222"/>
          <w:shd w:val="clear" w:color="auto" w:fill="FFFFFF"/>
        </w:rPr>
        <w:t>6</w:t>
      </w:r>
      <w:r w:rsidRPr="00617165">
        <w:rPr>
          <w:rFonts w:ascii="Arial" w:hAnsi="Arial" w:cs="Arial"/>
          <w:color w:val="222222"/>
          <w:shd w:val="clear" w:color="auto" w:fill="FFFFFF"/>
        </w:rPr>
        <w:t>(1), pp.058-060.</w:t>
      </w:r>
    </w:p>
    <w:p w14:paraId="259E54EF"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lastRenderedPageBreak/>
        <w:t>Pirani, S.I. and Arafat, H.A., 2016. Reduction of food waste generation in the hospitality industry. </w:t>
      </w:r>
      <w:r w:rsidRPr="00617165">
        <w:rPr>
          <w:rFonts w:ascii="Arial" w:hAnsi="Arial" w:cs="Arial"/>
          <w:i/>
          <w:iCs/>
          <w:color w:val="222222"/>
          <w:shd w:val="clear" w:color="auto" w:fill="FFFFFF"/>
        </w:rPr>
        <w:t>Journal of cleaner production</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132</w:t>
      </w:r>
      <w:r w:rsidRPr="00617165">
        <w:rPr>
          <w:rFonts w:ascii="Arial" w:hAnsi="Arial" w:cs="Arial"/>
          <w:color w:val="222222"/>
          <w:shd w:val="clear" w:color="auto" w:fill="FFFFFF"/>
        </w:rPr>
        <w:t>, pp.129-145.</w:t>
      </w:r>
    </w:p>
    <w:p w14:paraId="462D2B24"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Pohjolainen, P., Tapio, P., Vinnari, M., Jokinen, P. and Räsänen, P., 2016. Consumer consciousness on meat and the environment—Exploring differences. </w:t>
      </w:r>
      <w:r w:rsidRPr="00617165">
        <w:rPr>
          <w:rFonts w:ascii="Arial" w:hAnsi="Arial" w:cs="Arial"/>
          <w:i/>
          <w:iCs/>
          <w:color w:val="222222"/>
          <w:shd w:val="clear" w:color="auto" w:fill="FFFFFF"/>
        </w:rPr>
        <w:t>Appetite</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101</w:t>
      </w:r>
      <w:r w:rsidRPr="00617165">
        <w:rPr>
          <w:rFonts w:ascii="Arial" w:hAnsi="Arial" w:cs="Arial"/>
          <w:color w:val="222222"/>
          <w:shd w:val="clear" w:color="auto" w:fill="FFFFFF"/>
        </w:rPr>
        <w:t>, pp.37-45.</w:t>
      </w:r>
    </w:p>
    <w:p w14:paraId="4DDCE782" w14:textId="77777777" w:rsidR="00AE60FA" w:rsidRPr="00617165" w:rsidRDefault="00AE60FA" w:rsidP="00D42479">
      <w:pPr>
        <w:rPr>
          <w:rFonts w:ascii="Arial" w:hAnsi="Arial" w:cs="Arial"/>
        </w:rPr>
      </w:pPr>
      <w:r w:rsidRPr="00617165">
        <w:rPr>
          <w:rFonts w:ascii="Arial" w:hAnsi="Arial" w:cs="Arial"/>
          <w:color w:val="222222"/>
          <w:shd w:val="clear" w:color="auto" w:fill="FFFFFF"/>
        </w:rPr>
        <w:t>Rahman, I., Park, J. and Chi, C.G.Q., 2015. Consequences of “greenwashing” Consumers’ reactions to hotels’ green initiatives. </w:t>
      </w:r>
      <w:r w:rsidRPr="00617165">
        <w:rPr>
          <w:rFonts w:ascii="Arial" w:hAnsi="Arial" w:cs="Arial"/>
          <w:i/>
          <w:iCs/>
          <w:color w:val="222222"/>
          <w:shd w:val="clear" w:color="auto" w:fill="FFFFFF"/>
        </w:rPr>
        <w:t>International Journal of Contemporary Hospitality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27</w:t>
      </w:r>
      <w:r w:rsidRPr="00617165">
        <w:rPr>
          <w:rFonts w:ascii="Arial" w:hAnsi="Arial" w:cs="Arial"/>
          <w:color w:val="222222"/>
          <w:shd w:val="clear" w:color="auto" w:fill="FFFFFF"/>
        </w:rPr>
        <w:t>(6), pp.1054-1081.</w:t>
      </w:r>
    </w:p>
    <w:p w14:paraId="2EAA417E"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Reisch, L.A. and Zhao, M., 2017. Behavioural economics, consumer behaviour and consumer policy: state of the art. </w:t>
      </w:r>
      <w:r w:rsidRPr="00617165">
        <w:rPr>
          <w:rFonts w:ascii="Arial" w:hAnsi="Arial" w:cs="Arial"/>
          <w:i/>
          <w:iCs/>
          <w:color w:val="222222"/>
          <w:shd w:val="clear" w:color="auto" w:fill="FFFFFF"/>
        </w:rPr>
        <w:t>Behavioural Public Policy</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w:t>
      </w:r>
      <w:r w:rsidRPr="00617165">
        <w:rPr>
          <w:rFonts w:ascii="Arial" w:hAnsi="Arial" w:cs="Arial"/>
          <w:color w:val="222222"/>
          <w:shd w:val="clear" w:color="auto" w:fill="FFFFFF"/>
        </w:rPr>
        <w:t>(2), pp.190-206.</w:t>
      </w:r>
    </w:p>
    <w:p w14:paraId="549F3B64"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Reynolds, C., Goucher, L., Quested, T., Bromley, S., Gillick, S., Wells, V.K., Evans, D., Koh, L., Kanyama, A.C., Katzeff, C. and Svenfelt, Å., 2019. Consumption-stage food waste reduction interventions–What works and how to design better interventions. </w:t>
      </w:r>
      <w:r w:rsidRPr="00617165">
        <w:rPr>
          <w:rFonts w:ascii="Arial" w:hAnsi="Arial" w:cs="Arial"/>
          <w:i/>
          <w:iCs/>
          <w:color w:val="222222"/>
          <w:shd w:val="clear" w:color="auto" w:fill="FFFFFF"/>
        </w:rPr>
        <w:t>Food policy</w:t>
      </w:r>
      <w:r w:rsidRPr="00617165">
        <w:rPr>
          <w:rFonts w:ascii="Arial" w:hAnsi="Arial" w:cs="Arial"/>
          <w:color w:val="222222"/>
          <w:shd w:val="clear" w:color="auto" w:fill="FFFFFF"/>
        </w:rPr>
        <w:t>, </w:t>
      </w:r>
      <w:r w:rsidRPr="00617165">
        <w:rPr>
          <w:rFonts w:ascii="Arial" w:hAnsi="Arial" w:cs="Arial"/>
          <w:i/>
          <w:iCs/>
          <w:color w:val="222222"/>
          <w:shd w:val="clear" w:color="auto" w:fill="FFFFFF"/>
        </w:rPr>
        <w:t>83</w:t>
      </w:r>
      <w:r w:rsidRPr="00617165">
        <w:rPr>
          <w:rFonts w:ascii="Arial" w:hAnsi="Arial" w:cs="Arial"/>
          <w:color w:val="222222"/>
          <w:shd w:val="clear" w:color="auto" w:fill="FFFFFF"/>
        </w:rPr>
        <w:t>, pp.7-27.</w:t>
      </w:r>
    </w:p>
    <w:p w14:paraId="7BB64324"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 xml:space="preserve">Schneider, L. and Wallenburg, C.M., 2012. Implementing sustainable sourcing—Does purchasing need to </w:t>
      </w:r>
      <w:proofErr w:type="gramStart"/>
      <w:r w:rsidRPr="00617165">
        <w:rPr>
          <w:rFonts w:ascii="Arial" w:hAnsi="Arial" w:cs="Arial"/>
          <w:color w:val="222222"/>
          <w:shd w:val="clear" w:color="auto" w:fill="FFFFFF"/>
        </w:rPr>
        <w:t>change?.</w:t>
      </w:r>
      <w:proofErr w:type="gramEnd"/>
      <w:r w:rsidRPr="00617165">
        <w:rPr>
          <w:rFonts w:ascii="Arial" w:hAnsi="Arial" w:cs="Arial"/>
          <w:color w:val="222222"/>
          <w:shd w:val="clear" w:color="auto" w:fill="FFFFFF"/>
        </w:rPr>
        <w:t> </w:t>
      </w:r>
      <w:r w:rsidRPr="00617165">
        <w:rPr>
          <w:rFonts w:ascii="Arial" w:hAnsi="Arial" w:cs="Arial"/>
          <w:i/>
          <w:iCs/>
          <w:color w:val="222222"/>
          <w:shd w:val="clear" w:color="auto" w:fill="FFFFFF"/>
        </w:rPr>
        <w:t>Journal of Purchasing and Supply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18</w:t>
      </w:r>
      <w:r w:rsidRPr="00617165">
        <w:rPr>
          <w:rFonts w:ascii="Arial" w:hAnsi="Arial" w:cs="Arial"/>
          <w:color w:val="222222"/>
          <w:shd w:val="clear" w:color="auto" w:fill="FFFFFF"/>
        </w:rPr>
        <w:t>(4), pp.243-257.</w:t>
      </w:r>
    </w:p>
    <w:p w14:paraId="1A3AB7CA"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Seetanah, B., 2018. Secondary data modeling in tourism and hospitality research. In </w:t>
      </w:r>
      <w:r w:rsidRPr="00617165">
        <w:rPr>
          <w:rFonts w:ascii="Arial" w:hAnsi="Arial" w:cs="Arial"/>
          <w:i/>
          <w:iCs/>
          <w:color w:val="222222"/>
          <w:shd w:val="clear" w:color="auto" w:fill="FFFFFF"/>
        </w:rPr>
        <w:t>Handbook of research methods for tourism and hospitality management</w:t>
      </w:r>
      <w:r w:rsidRPr="00617165">
        <w:rPr>
          <w:rFonts w:ascii="Arial" w:hAnsi="Arial" w:cs="Arial"/>
          <w:color w:val="222222"/>
          <w:shd w:val="clear" w:color="auto" w:fill="FFFFFF"/>
        </w:rPr>
        <w:t> (pp. 327-343). Edward Elgar Publishing.</w:t>
      </w:r>
    </w:p>
    <w:p w14:paraId="59A96FA9"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Stangherlin, I.D.C. and De Barcellos, M.D., 2018. Drivers and barriers to food waste reduction. </w:t>
      </w:r>
      <w:r w:rsidRPr="00617165">
        <w:rPr>
          <w:rFonts w:ascii="Arial" w:hAnsi="Arial" w:cs="Arial"/>
          <w:i/>
          <w:iCs/>
          <w:color w:val="222222"/>
          <w:shd w:val="clear" w:color="auto" w:fill="FFFFFF"/>
        </w:rPr>
        <w:t>British Food Journal</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120</w:t>
      </w:r>
      <w:r w:rsidRPr="00617165">
        <w:rPr>
          <w:rFonts w:ascii="Arial" w:hAnsi="Arial" w:cs="Arial"/>
          <w:color w:val="222222"/>
          <w:shd w:val="clear" w:color="auto" w:fill="FFFFFF"/>
        </w:rPr>
        <w:t>(10), pp.2364-2387.</w:t>
      </w:r>
    </w:p>
    <w:p w14:paraId="542D97D6"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Sun, J. and Nasrullah, A., 2024. Green transition in the hospitality industry: The influence of market forces and customer dynamics on sustainable performance in the digital era. </w:t>
      </w:r>
      <w:r w:rsidRPr="00617165">
        <w:rPr>
          <w:rFonts w:ascii="Arial" w:hAnsi="Arial" w:cs="Arial"/>
          <w:i/>
          <w:iCs/>
          <w:color w:val="222222"/>
          <w:shd w:val="clear" w:color="auto" w:fill="FFFFFF"/>
        </w:rPr>
        <w:t>Heliyon</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10</w:t>
      </w:r>
      <w:r w:rsidRPr="00617165">
        <w:rPr>
          <w:rFonts w:ascii="Arial" w:hAnsi="Arial" w:cs="Arial"/>
          <w:color w:val="222222"/>
          <w:shd w:val="clear" w:color="auto" w:fill="FFFFFF"/>
        </w:rPr>
        <w:t>(8).</w:t>
      </w:r>
    </w:p>
    <w:p w14:paraId="7426C6BA"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Sundt, P., 2012. </w:t>
      </w:r>
      <w:r w:rsidRPr="00617165">
        <w:rPr>
          <w:rFonts w:ascii="Arial" w:hAnsi="Arial" w:cs="Arial"/>
          <w:i/>
          <w:iCs/>
          <w:color w:val="222222"/>
          <w:shd w:val="clear" w:color="auto" w:fill="FFFFFF"/>
        </w:rPr>
        <w:t>Prevention of food waste in restaurants, hotels, canteens and catering</w:t>
      </w:r>
      <w:r w:rsidRPr="00617165">
        <w:rPr>
          <w:rFonts w:ascii="Arial" w:hAnsi="Arial" w:cs="Arial"/>
          <w:color w:val="222222"/>
          <w:shd w:val="clear" w:color="auto" w:fill="FFFFFF"/>
        </w:rPr>
        <w:t>. Nordic Council of Ministers.</w:t>
      </w:r>
    </w:p>
    <w:p w14:paraId="0EA2D38C"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Taherdoost, H., 2022. A guide to evaluate academic sources to develop research paper: Source selection in academic writing. </w:t>
      </w:r>
      <w:r w:rsidRPr="00617165">
        <w:rPr>
          <w:rFonts w:ascii="Arial" w:hAnsi="Arial" w:cs="Arial"/>
          <w:i/>
          <w:iCs/>
          <w:color w:val="222222"/>
          <w:shd w:val="clear" w:color="auto" w:fill="FFFFFF"/>
        </w:rPr>
        <w:t>Asian Review of Social Sciences</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11</w:t>
      </w:r>
      <w:r w:rsidRPr="00617165">
        <w:rPr>
          <w:rFonts w:ascii="Arial" w:hAnsi="Arial" w:cs="Arial"/>
          <w:color w:val="222222"/>
          <w:shd w:val="clear" w:color="auto" w:fill="FFFFFF"/>
        </w:rPr>
        <w:t>, pp.54-58.</w:t>
      </w:r>
    </w:p>
    <w:p w14:paraId="179A4CA5"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Tepic, M., Fortuin, F., GM Kemp, R. and Omta, O., 2014. Innovation capabilities in food and beverages and technology-based innovation projects. </w:t>
      </w:r>
      <w:r w:rsidRPr="00617165">
        <w:rPr>
          <w:rFonts w:ascii="Arial" w:hAnsi="Arial" w:cs="Arial"/>
          <w:i/>
          <w:iCs/>
          <w:color w:val="222222"/>
          <w:shd w:val="clear" w:color="auto" w:fill="FFFFFF"/>
        </w:rPr>
        <w:t>British Food Journal</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116</w:t>
      </w:r>
      <w:r w:rsidRPr="00617165">
        <w:rPr>
          <w:rFonts w:ascii="Arial" w:hAnsi="Arial" w:cs="Arial"/>
          <w:color w:val="222222"/>
          <w:shd w:val="clear" w:color="auto" w:fill="FFFFFF"/>
        </w:rPr>
        <w:t>(2), pp.228-250.</w:t>
      </w:r>
    </w:p>
    <w:p w14:paraId="157B24EB"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Thomas, A. and Barton, R., 2007. Integrating local suppliers in a global supply network. </w:t>
      </w:r>
      <w:r w:rsidRPr="00617165">
        <w:rPr>
          <w:rFonts w:ascii="Arial" w:hAnsi="Arial" w:cs="Arial"/>
          <w:i/>
          <w:iCs/>
          <w:color w:val="222222"/>
          <w:shd w:val="clear" w:color="auto" w:fill="FFFFFF"/>
        </w:rPr>
        <w:t>Journal of Manufacturing Technology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18</w:t>
      </w:r>
      <w:r w:rsidRPr="00617165">
        <w:rPr>
          <w:rFonts w:ascii="Arial" w:hAnsi="Arial" w:cs="Arial"/>
          <w:color w:val="222222"/>
          <w:shd w:val="clear" w:color="auto" w:fill="FFFFFF"/>
        </w:rPr>
        <w:t>(5), pp.490-512.</w:t>
      </w:r>
    </w:p>
    <w:p w14:paraId="30441015"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lastRenderedPageBreak/>
        <w:t>Thompson, R. and Green, W., 2005. When sustainability is not a priority: an analysis of trends and strategies. </w:t>
      </w:r>
      <w:r w:rsidRPr="00617165">
        <w:rPr>
          <w:rFonts w:ascii="Arial" w:hAnsi="Arial" w:cs="Arial"/>
          <w:i/>
          <w:iCs/>
          <w:color w:val="222222"/>
          <w:shd w:val="clear" w:color="auto" w:fill="FFFFFF"/>
        </w:rPr>
        <w:t>International Journal of Sustainability in Higher Education</w:t>
      </w:r>
      <w:r w:rsidRPr="00617165">
        <w:rPr>
          <w:rFonts w:ascii="Arial" w:hAnsi="Arial" w:cs="Arial"/>
          <w:color w:val="222222"/>
          <w:shd w:val="clear" w:color="auto" w:fill="FFFFFF"/>
        </w:rPr>
        <w:t>, </w:t>
      </w:r>
      <w:r w:rsidRPr="00617165">
        <w:rPr>
          <w:rFonts w:ascii="Arial" w:hAnsi="Arial" w:cs="Arial"/>
          <w:i/>
          <w:iCs/>
          <w:color w:val="222222"/>
          <w:shd w:val="clear" w:color="auto" w:fill="FFFFFF"/>
        </w:rPr>
        <w:t>6</w:t>
      </w:r>
      <w:r w:rsidRPr="00617165">
        <w:rPr>
          <w:rFonts w:ascii="Arial" w:hAnsi="Arial" w:cs="Arial"/>
          <w:color w:val="222222"/>
          <w:shd w:val="clear" w:color="auto" w:fill="FFFFFF"/>
        </w:rPr>
        <w:t>(1), pp.7-17.</w:t>
      </w:r>
    </w:p>
    <w:p w14:paraId="3E29BEC2"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Tzschentke, N.A., Kirk, D. and Lynch, P.A., 2008. Going green: Decisional factors in small hospitality operations. </w:t>
      </w:r>
      <w:r w:rsidRPr="00617165">
        <w:rPr>
          <w:rFonts w:ascii="Arial" w:hAnsi="Arial" w:cs="Arial"/>
          <w:i/>
          <w:iCs/>
          <w:color w:val="222222"/>
          <w:shd w:val="clear" w:color="auto" w:fill="FFFFFF"/>
        </w:rPr>
        <w:t>International Journal of Hospitality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27</w:t>
      </w:r>
      <w:r w:rsidRPr="00617165">
        <w:rPr>
          <w:rFonts w:ascii="Arial" w:hAnsi="Arial" w:cs="Arial"/>
          <w:color w:val="222222"/>
          <w:shd w:val="clear" w:color="auto" w:fill="FFFFFF"/>
        </w:rPr>
        <w:t>(1), pp.126-133.</w:t>
      </w:r>
    </w:p>
    <w:p w14:paraId="6287FD1A"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Umble, E.J., Haft, R.R. and Umble, M.M., 2003. Enterprise resource planning: Implementation procedures and critical success factors. </w:t>
      </w:r>
      <w:r w:rsidRPr="00617165">
        <w:rPr>
          <w:rFonts w:ascii="Arial" w:hAnsi="Arial" w:cs="Arial"/>
          <w:i/>
          <w:iCs/>
          <w:color w:val="222222"/>
          <w:shd w:val="clear" w:color="auto" w:fill="FFFFFF"/>
        </w:rPr>
        <w:t>European journal of operational research</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146</w:t>
      </w:r>
      <w:r w:rsidRPr="00617165">
        <w:rPr>
          <w:rFonts w:ascii="Arial" w:hAnsi="Arial" w:cs="Arial"/>
          <w:color w:val="222222"/>
          <w:shd w:val="clear" w:color="auto" w:fill="FFFFFF"/>
        </w:rPr>
        <w:t>(2), pp.241-257.</w:t>
      </w:r>
    </w:p>
    <w:p w14:paraId="1605CC7A"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Valenzuela Arroyo, M.C., 2019. Social responsibility no more food waste.</w:t>
      </w:r>
    </w:p>
    <w:p w14:paraId="77822BB9" w14:textId="77777777" w:rsidR="00AE60FA" w:rsidRPr="00617165" w:rsidRDefault="00AE60FA" w:rsidP="005C668E">
      <w:pPr>
        <w:rPr>
          <w:rFonts w:ascii="Arial" w:hAnsi="Arial" w:cs="Arial"/>
        </w:rPr>
      </w:pPr>
      <w:r w:rsidRPr="00617165">
        <w:rPr>
          <w:rFonts w:ascii="Arial" w:hAnsi="Arial" w:cs="Arial"/>
          <w:color w:val="222222"/>
          <w:shd w:val="clear" w:color="auto" w:fill="FFFFFF"/>
        </w:rPr>
        <w:t>van der Werff, S., Trienekens, J., Hagelaar, G. and Pascucci, S., 2018. Patterns in sustainable relationships between buyers and suppliers: evidence from the food and beverage industry. </w:t>
      </w:r>
      <w:r w:rsidRPr="00617165">
        <w:rPr>
          <w:rFonts w:ascii="Arial" w:hAnsi="Arial" w:cs="Arial"/>
          <w:i/>
          <w:iCs/>
          <w:color w:val="222222"/>
          <w:shd w:val="clear" w:color="auto" w:fill="FFFFFF"/>
        </w:rPr>
        <w:t>International Food and Agribusiness Management Review</w:t>
      </w:r>
      <w:r w:rsidRPr="00617165">
        <w:rPr>
          <w:rFonts w:ascii="Arial" w:hAnsi="Arial" w:cs="Arial"/>
          <w:color w:val="222222"/>
          <w:shd w:val="clear" w:color="auto" w:fill="FFFFFF"/>
        </w:rPr>
        <w:t>, </w:t>
      </w:r>
      <w:r w:rsidRPr="00617165">
        <w:rPr>
          <w:rFonts w:ascii="Arial" w:hAnsi="Arial" w:cs="Arial"/>
          <w:i/>
          <w:iCs/>
          <w:color w:val="222222"/>
          <w:shd w:val="clear" w:color="auto" w:fill="FFFFFF"/>
        </w:rPr>
        <w:t>21</w:t>
      </w:r>
      <w:r w:rsidRPr="00617165">
        <w:rPr>
          <w:rFonts w:ascii="Arial" w:hAnsi="Arial" w:cs="Arial"/>
          <w:color w:val="222222"/>
          <w:shd w:val="clear" w:color="auto" w:fill="FFFFFF"/>
        </w:rPr>
        <w:t>(8), pp.1023-1044.</w:t>
      </w:r>
    </w:p>
    <w:p w14:paraId="57D45C61" w14:textId="77777777" w:rsidR="00AE60FA" w:rsidRPr="00617165" w:rsidRDefault="00AE60FA" w:rsidP="00D42479">
      <w:pPr>
        <w:rPr>
          <w:rFonts w:ascii="Arial" w:hAnsi="Arial" w:cs="Arial"/>
        </w:rPr>
      </w:pPr>
      <w:r w:rsidRPr="00617165">
        <w:rPr>
          <w:rFonts w:ascii="Arial" w:hAnsi="Arial" w:cs="Arial"/>
        </w:rPr>
        <w:t>Veal, A J (2006), Research Methods for Leisure and Tourism</w:t>
      </w:r>
      <w:r w:rsidRPr="00617165">
        <w:rPr>
          <w:rFonts w:ascii="Arial" w:hAnsi="Arial" w:cs="Arial"/>
          <w:i/>
          <w:iCs/>
        </w:rPr>
        <w:t>,</w:t>
      </w:r>
      <w:r w:rsidRPr="00617165">
        <w:rPr>
          <w:rFonts w:ascii="Arial" w:hAnsi="Arial" w:cs="Arial"/>
        </w:rPr>
        <w:t xml:space="preserve"> 3rd Ed</w:t>
      </w:r>
      <w:r w:rsidRPr="00617165">
        <w:rPr>
          <w:rFonts w:ascii="Arial" w:hAnsi="Arial" w:cs="Arial"/>
          <w:i/>
          <w:iCs/>
        </w:rPr>
        <w:t xml:space="preserve">, </w:t>
      </w:r>
      <w:r w:rsidRPr="00617165">
        <w:rPr>
          <w:rFonts w:ascii="Arial" w:hAnsi="Arial" w:cs="Arial"/>
        </w:rPr>
        <w:t>Financial Times/ Prentice Hall</w:t>
      </w:r>
    </w:p>
    <w:p w14:paraId="08E8DEF7"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 xml:space="preserve">Vo-Thanh, T., Zaman, M., Hasan, R., Rather, R.A., Lombardi, R. and Secundo, G., 2021. How a mobile app can become a catalyst for sustainable social business: The case of Too Good </w:t>
      </w:r>
      <w:proofErr w:type="gramStart"/>
      <w:r w:rsidRPr="00617165">
        <w:rPr>
          <w:rFonts w:ascii="Arial" w:hAnsi="Arial" w:cs="Arial"/>
          <w:color w:val="222222"/>
          <w:shd w:val="clear" w:color="auto" w:fill="FFFFFF"/>
        </w:rPr>
        <w:t>To</w:t>
      </w:r>
      <w:proofErr w:type="gramEnd"/>
      <w:r w:rsidRPr="00617165">
        <w:rPr>
          <w:rFonts w:ascii="Arial" w:hAnsi="Arial" w:cs="Arial"/>
          <w:color w:val="222222"/>
          <w:shd w:val="clear" w:color="auto" w:fill="FFFFFF"/>
        </w:rPr>
        <w:t xml:space="preserve"> Go. </w:t>
      </w:r>
      <w:r w:rsidRPr="00617165">
        <w:rPr>
          <w:rFonts w:ascii="Arial" w:hAnsi="Arial" w:cs="Arial"/>
          <w:i/>
          <w:iCs/>
          <w:color w:val="222222"/>
          <w:shd w:val="clear" w:color="auto" w:fill="FFFFFF"/>
        </w:rPr>
        <w:t>Technological Forecasting and Social Change</w:t>
      </w:r>
      <w:r w:rsidRPr="00617165">
        <w:rPr>
          <w:rFonts w:ascii="Arial" w:hAnsi="Arial" w:cs="Arial"/>
          <w:color w:val="222222"/>
          <w:shd w:val="clear" w:color="auto" w:fill="FFFFFF"/>
        </w:rPr>
        <w:t>, </w:t>
      </w:r>
      <w:r w:rsidRPr="00617165">
        <w:rPr>
          <w:rFonts w:ascii="Arial" w:hAnsi="Arial" w:cs="Arial"/>
          <w:i/>
          <w:iCs/>
          <w:color w:val="222222"/>
          <w:shd w:val="clear" w:color="auto" w:fill="FFFFFF"/>
        </w:rPr>
        <w:t>171</w:t>
      </w:r>
      <w:r w:rsidRPr="00617165">
        <w:rPr>
          <w:rFonts w:ascii="Arial" w:hAnsi="Arial" w:cs="Arial"/>
          <w:color w:val="222222"/>
          <w:shd w:val="clear" w:color="auto" w:fill="FFFFFF"/>
        </w:rPr>
        <w:t>, p.120962.</w:t>
      </w:r>
    </w:p>
    <w:p w14:paraId="68BE6885"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Way, K.A., Johnston, N.E., Reardon, J. and Garrison, M.B., 2025. Addressing food waste in restaurant training: practices and challenges. </w:t>
      </w:r>
      <w:r w:rsidRPr="00617165">
        <w:rPr>
          <w:rFonts w:ascii="Arial" w:hAnsi="Arial" w:cs="Arial"/>
          <w:i/>
          <w:iCs/>
          <w:color w:val="222222"/>
          <w:shd w:val="clear" w:color="auto" w:fill="FFFFFF"/>
        </w:rPr>
        <w:t>Tourism and Hospitality</w:t>
      </w:r>
      <w:r w:rsidRPr="00617165">
        <w:rPr>
          <w:rFonts w:ascii="Arial" w:hAnsi="Arial" w:cs="Arial"/>
          <w:color w:val="222222"/>
          <w:shd w:val="clear" w:color="auto" w:fill="FFFFFF"/>
        </w:rPr>
        <w:t>, </w:t>
      </w:r>
      <w:r w:rsidRPr="00617165">
        <w:rPr>
          <w:rFonts w:ascii="Arial" w:hAnsi="Arial" w:cs="Arial"/>
          <w:i/>
          <w:iCs/>
          <w:color w:val="222222"/>
          <w:shd w:val="clear" w:color="auto" w:fill="FFFFFF"/>
        </w:rPr>
        <w:t>6</w:t>
      </w:r>
      <w:r w:rsidRPr="00617165">
        <w:rPr>
          <w:rFonts w:ascii="Arial" w:hAnsi="Arial" w:cs="Arial"/>
          <w:color w:val="222222"/>
          <w:shd w:val="clear" w:color="auto" w:fill="FFFFFF"/>
        </w:rPr>
        <w:t>(3), p.121.</w:t>
      </w:r>
    </w:p>
    <w:p w14:paraId="6BBC9865" w14:textId="77777777" w:rsidR="00AE60FA" w:rsidRPr="00617165" w:rsidRDefault="00AE60FA" w:rsidP="005C668E">
      <w:pPr>
        <w:rPr>
          <w:rFonts w:ascii="Arial" w:hAnsi="Arial" w:cs="Arial"/>
        </w:rPr>
      </w:pPr>
      <w:r w:rsidRPr="00617165">
        <w:rPr>
          <w:rFonts w:ascii="Arial" w:hAnsi="Arial" w:cs="Arial"/>
          <w:color w:val="222222"/>
          <w:shd w:val="clear" w:color="auto" w:fill="FFFFFF"/>
        </w:rPr>
        <w:t>Xing, M., Awuah-Offei, K., Long, S. and Usman, S., 2017. The effect of local supply chain on regional economic impacts of mining. </w:t>
      </w:r>
      <w:r w:rsidRPr="00617165">
        <w:rPr>
          <w:rFonts w:ascii="Arial" w:hAnsi="Arial" w:cs="Arial"/>
          <w:i/>
          <w:iCs/>
          <w:color w:val="222222"/>
          <w:shd w:val="clear" w:color="auto" w:fill="FFFFFF"/>
        </w:rPr>
        <w:t>The Extractive Industries and Society</w:t>
      </w:r>
      <w:r w:rsidRPr="00617165">
        <w:rPr>
          <w:rFonts w:ascii="Arial" w:hAnsi="Arial" w:cs="Arial"/>
          <w:color w:val="222222"/>
          <w:shd w:val="clear" w:color="auto" w:fill="FFFFFF"/>
        </w:rPr>
        <w:t>, </w:t>
      </w:r>
      <w:r w:rsidRPr="00617165">
        <w:rPr>
          <w:rFonts w:ascii="Arial" w:hAnsi="Arial" w:cs="Arial"/>
          <w:i/>
          <w:iCs/>
          <w:color w:val="222222"/>
          <w:shd w:val="clear" w:color="auto" w:fill="FFFFFF"/>
        </w:rPr>
        <w:t>4</w:t>
      </w:r>
      <w:r w:rsidRPr="00617165">
        <w:rPr>
          <w:rFonts w:ascii="Arial" w:hAnsi="Arial" w:cs="Arial"/>
          <w:color w:val="222222"/>
          <w:shd w:val="clear" w:color="auto" w:fill="FFFFFF"/>
        </w:rPr>
        <w:t>(3), pp.622-629.</w:t>
      </w:r>
    </w:p>
    <w:p w14:paraId="3D2F51FA" w14:textId="77777777" w:rsidR="00AE60FA" w:rsidRPr="00617165" w:rsidRDefault="00AE60FA">
      <w:pPr>
        <w:rPr>
          <w:rFonts w:ascii="Arial" w:hAnsi="Arial" w:cs="Arial"/>
          <w:color w:val="222222"/>
          <w:shd w:val="clear" w:color="auto" w:fill="FFFFFF"/>
        </w:rPr>
      </w:pPr>
      <w:r w:rsidRPr="00617165">
        <w:rPr>
          <w:rFonts w:ascii="Arial" w:hAnsi="Arial" w:cs="Arial"/>
          <w:color w:val="222222"/>
          <w:shd w:val="clear" w:color="auto" w:fill="FFFFFF"/>
        </w:rPr>
        <w:t>Xu, X. and Gursoy, D., 2015. A conceptual framework of sustainable hospitality supply chain management. </w:t>
      </w:r>
      <w:r w:rsidRPr="00617165">
        <w:rPr>
          <w:rFonts w:ascii="Arial" w:hAnsi="Arial" w:cs="Arial"/>
          <w:i/>
          <w:iCs/>
          <w:color w:val="222222"/>
          <w:shd w:val="clear" w:color="auto" w:fill="FFFFFF"/>
        </w:rPr>
        <w:t>Journal of Hospitality Marketing &amp; Management</w:t>
      </w:r>
      <w:r w:rsidRPr="00617165">
        <w:rPr>
          <w:rFonts w:ascii="Arial" w:hAnsi="Arial" w:cs="Arial"/>
          <w:color w:val="222222"/>
          <w:shd w:val="clear" w:color="auto" w:fill="FFFFFF"/>
        </w:rPr>
        <w:t>, </w:t>
      </w:r>
      <w:r w:rsidRPr="00617165">
        <w:rPr>
          <w:rFonts w:ascii="Arial" w:hAnsi="Arial" w:cs="Arial"/>
          <w:i/>
          <w:iCs/>
          <w:color w:val="222222"/>
          <w:shd w:val="clear" w:color="auto" w:fill="FFFFFF"/>
        </w:rPr>
        <w:t>24</w:t>
      </w:r>
      <w:r w:rsidRPr="00617165">
        <w:rPr>
          <w:rFonts w:ascii="Arial" w:hAnsi="Arial" w:cs="Arial"/>
          <w:color w:val="222222"/>
          <w:shd w:val="clear" w:color="auto" w:fill="FFFFFF"/>
        </w:rPr>
        <w:t>(3), pp.229-259.</w:t>
      </w:r>
    </w:p>
    <w:p w14:paraId="5666B805" w14:textId="77777777" w:rsidR="003E6DE8" w:rsidRPr="00617165" w:rsidRDefault="003E6DE8">
      <w:pPr>
        <w:rPr>
          <w:rFonts w:ascii="Arial" w:hAnsi="Arial" w:cs="Arial"/>
          <w:color w:val="222222"/>
          <w:shd w:val="clear" w:color="auto" w:fill="FFFFFF"/>
        </w:rPr>
      </w:pPr>
    </w:p>
    <w:p w14:paraId="67A45334" w14:textId="77777777" w:rsidR="003E6DE8" w:rsidRPr="00617165" w:rsidRDefault="003E6DE8">
      <w:pPr>
        <w:rPr>
          <w:rFonts w:ascii="Arial" w:hAnsi="Arial" w:cs="Arial"/>
          <w:color w:val="222222"/>
          <w:shd w:val="clear" w:color="auto" w:fill="FFFFFF"/>
        </w:rPr>
      </w:pPr>
    </w:p>
    <w:p w14:paraId="6D189631" w14:textId="77777777" w:rsidR="00B77DA9" w:rsidRPr="00617165" w:rsidRDefault="00B77DA9">
      <w:pPr>
        <w:rPr>
          <w:rFonts w:ascii="Arial" w:hAnsi="Arial" w:cs="Arial"/>
        </w:rPr>
      </w:pPr>
    </w:p>
    <w:sectPr w:rsidR="00B77DA9" w:rsidRPr="006171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59801" w14:textId="77777777" w:rsidR="0090204C" w:rsidRDefault="0090204C" w:rsidP="00617165">
      <w:pPr>
        <w:spacing w:after="0" w:line="240" w:lineRule="auto"/>
      </w:pPr>
      <w:r>
        <w:separator/>
      </w:r>
    </w:p>
  </w:endnote>
  <w:endnote w:type="continuationSeparator" w:id="0">
    <w:p w14:paraId="66AC4159" w14:textId="77777777" w:rsidR="0090204C" w:rsidRDefault="0090204C" w:rsidP="00617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0F990" w14:textId="77777777" w:rsidR="0090204C" w:rsidRDefault="0090204C" w:rsidP="00617165">
      <w:pPr>
        <w:spacing w:after="0" w:line="240" w:lineRule="auto"/>
      </w:pPr>
      <w:r>
        <w:separator/>
      </w:r>
    </w:p>
  </w:footnote>
  <w:footnote w:type="continuationSeparator" w:id="0">
    <w:p w14:paraId="2CE02815" w14:textId="77777777" w:rsidR="0090204C" w:rsidRDefault="0090204C" w:rsidP="006171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F46527"/>
    <w:multiLevelType w:val="hybridMultilevel"/>
    <w:tmpl w:val="4AA4E70C"/>
    <w:lvl w:ilvl="0" w:tplc="C292DFE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4914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68E"/>
    <w:rsid w:val="00001BE1"/>
    <w:rsid w:val="00003567"/>
    <w:rsid w:val="00003664"/>
    <w:rsid w:val="00005BCF"/>
    <w:rsid w:val="00006126"/>
    <w:rsid w:val="00015B68"/>
    <w:rsid w:val="0002150B"/>
    <w:rsid w:val="00021EBC"/>
    <w:rsid w:val="00025F95"/>
    <w:rsid w:val="000323D5"/>
    <w:rsid w:val="00032EB5"/>
    <w:rsid w:val="00035A37"/>
    <w:rsid w:val="00040742"/>
    <w:rsid w:val="00046727"/>
    <w:rsid w:val="0004770E"/>
    <w:rsid w:val="00047E05"/>
    <w:rsid w:val="0005131F"/>
    <w:rsid w:val="0005181E"/>
    <w:rsid w:val="00054588"/>
    <w:rsid w:val="00054A69"/>
    <w:rsid w:val="0005728B"/>
    <w:rsid w:val="000665A0"/>
    <w:rsid w:val="0006667C"/>
    <w:rsid w:val="00070259"/>
    <w:rsid w:val="0007583C"/>
    <w:rsid w:val="0007716C"/>
    <w:rsid w:val="0007780C"/>
    <w:rsid w:val="000800BC"/>
    <w:rsid w:val="00080F12"/>
    <w:rsid w:val="00082405"/>
    <w:rsid w:val="0008642A"/>
    <w:rsid w:val="000918D5"/>
    <w:rsid w:val="000925F6"/>
    <w:rsid w:val="00093271"/>
    <w:rsid w:val="00093ADF"/>
    <w:rsid w:val="00093E1B"/>
    <w:rsid w:val="00096BEC"/>
    <w:rsid w:val="000A09EA"/>
    <w:rsid w:val="000A3D3D"/>
    <w:rsid w:val="000A3DA8"/>
    <w:rsid w:val="000A44C9"/>
    <w:rsid w:val="000A75A0"/>
    <w:rsid w:val="000B0474"/>
    <w:rsid w:val="000B1958"/>
    <w:rsid w:val="000B2CC0"/>
    <w:rsid w:val="000B30F2"/>
    <w:rsid w:val="000B48A2"/>
    <w:rsid w:val="000B5978"/>
    <w:rsid w:val="000B62AD"/>
    <w:rsid w:val="000B6432"/>
    <w:rsid w:val="000D0416"/>
    <w:rsid w:val="000D1E2D"/>
    <w:rsid w:val="000D40A9"/>
    <w:rsid w:val="000D4B96"/>
    <w:rsid w:val="000D4C4E"/>
    <w:rsid w:val="000D6320"/>
    <w:rsid w:val="000E03C2"/>
    <w:rsid w:val="000E4564"/>
    <w:rsid w:val="000E48B2"/>
    <w:rsid w:val="000E70E9"/>
    <w:rsid w:val="000F0CC3"/>
    <w:rsid w:val="000F319F"/>
    <w:rsid w:val="000F53FD"/>
    <w:rsid w:val="00100E0F"/>
    <w:rsid w:val="001010BB"/>
    <w:rsid w:val="001010C7"/>
    <w:rsid w:val="0010555B"/>
    <w:rsid w:val="00105F00"/>
    <w:rsid w:val="00110B81"/>
    <w:rsid w:val="0011350C"/>
    <w:rsid w:val="0011648B"/>
    <w:rsid w:val="00120565"/>
    <w:rsid w:val="00122130"/>
    <w:rsid w:val="00124F12"/>
    <w:rsid w:val="00124F51"/>
    <w:rsid w:val="001262C7"/>
    <w:rsid w:val="00130D04"/>
    <w:rsid w:val="001333BA"/>
    <w:rsid w:val="00144C52"/>
    <w:rsid w:val="001460A5"/>
    <w:rsid w:val="00147D72"/>
    <w:rsid w:val="00151BB0"/>
    <w:rsid w:val="001563C5"/>
    <w:rsid w:val="00162054"/>
    <w:rsid w:val="00165138"/>
    <w:rsid w:val="001659DB"/>
    <w:rsid w:val="00173EBA"/>
    <w:rsid w:val="00174517"/>
    <w:rsid w:val="00182DAD"/>
    <w:rsid w:val="00186DB9"/>
    <w:rsid w:val="001876B6"/>
    <w:rsid w:val="00191B7D"/>
    <w:rsid w:val="00193D89"/>
    <w:rsid w:val="001968FA"/>
    <w:rsid w:val="001978C5"/>
    <w:rsid w:val="00197F09"/>
    <w:rsid w:val="001A760F"/>
    <w:rsid w:val="001B0C52"/>
    <w:rsid w:val="001C06C4"/>
    <w:rsid w:val="001C26CE"/>
    <w:rsid w:val="001C4BE5"/>
    <w:rsid w:val="001C67FD"/>
    <w:rsid w:val="001C7C30"/>
    <w:rsid w:val="001D1248"/>
    <w:rsid w:val="001D34AB"/>
    <w:rsid w:val="001D703C"/>
    <w:rsid w:val="001D743F"/>
    <w:rsid w:val="001D7B64"/>
    <w:rsid w:val="001E10E6"/>
    <w:rsid w:val="001E6C74"/>
    <w:rsid w:val="001F1B93"/>
    <w:rsid w:val="001F4D7F"/>
    <w:rsid w:val="001F60C6"/>
    <w:rsid w:val="001F76E2"/>
    <w:rsid w:val="00201784"/>
    <w:rsid w:val="002065A8"/>
    <w:rsid w:val="002101FD"/>
    <w:rsid w:val="00210362"/>
    <w:rsid w:val="002107BD"/>
    <w:rsid w:val="00210927"/>
    <w:rsid w:val="00210C73"/>
    <w:rsid w:val="00210FBA"/>
    <w:rsid w:val="002144C1"/>
    <w:rsid w:val="00217B30"/>
    <w:rsid w:val="002210BF"/>
    <w:rsid w:val="00223E7E"/>
    <w:rsid w:val="00224C2D"/>
    <w:rsid w:val="00227A82"/>
    <w:rsid w:val="002330C6"/>
    <w:rsid w:val="002363CE"/>
    <w:rsid w:val="002401BD"/>
    <w:rsid w:val="0024493A"/>
    <w:rsid w:val="00246350"/>
    <w:rsid w:val="00250017"/>
    <w:rsid w:val="00252AB1"/>
    <w:rsid w:val="00253130"/>
    <w:rsid w:val="00254620"/>
    <w:rsid w:val="002557CE"/>
    <w:rsid w:val="00255E8B"/>
    <w:rsid w:val="002577FD"/>
    <w:rsid w:val="002606B8"/>
    <w:rsid w:val="00264FEF"/>
    <w:rsid w:val="002650F6"/>
    <w:rsid w:val="00265F3C"/>
    <w:rsid w:val="00266CE7"/>
    <w:rsid w:val="002678DA"/>
    <w:rsid w:val="002706DC"/>
    <w:rsid w:val="00272790"/>
    <w:rsid w:val="002745D7"/>
    <w:rsid w:val="002801F0"/>
    <w:rsid w:val="00287BC3"/>
    <w:rsid w:val="002921D7"/>
    <w:rsid w:val="0029426A"/>
    <w:rsid w:val="002A1D7C"/>
    <w:rsid w:val="002A1DCE"/>
    <w:rsid w:val="002A2472"/>
    <w:rsid w:val="002A24DF"/>
    <w:rsid w:val="002A3003"/>
    <w:rsid w:val="002A7045"/>
    <w:rsid w:val="002B108B"/>
    <w:rsid w:val="002B3DA5"/>
    <w:rsid w:val="002B4388"/>
    <w:rsid w:val="002B4E93"/>
    <w:rsid w:val="002B6D44"/>
    <w:rsid w:val="002C1349"/>
    <w:rsid w:val="002C2D16"/>
    <w:rsid w:val="002C75D2"/>
    <w:rsid w:val="002D1374"/>
    <w:rsid w:val="002D2E96"/>
    <w:rsid w:val="002D39D5"/>
    <w:rsid w:val="002D631C"/>
    <w:rsid w:val="002F7A38"/>
    <w:rsid w:val="002F7E69"/>
    <w:rsid w:val="003010AF"/>
    <w:rsid w:val="003036AA"/>
    <w:rsid w:val="003103FF"/>
    <w:rsid w:val="00311EB1"/>
    <w:rsid w:val="0031417F"/>
    <w:rsid w:val="00320DDB"/>
    <w:rsid w:val="003216BD"/>
    <w:rsid w:val="00323A35"/>
    <w:rsid w:val="00324FE9"/>
    <w:rsid w:val="003269A3"/>
    <w:rsid w:val="00330082"/>
    <w:rsid w:val="003417A4"/>
    <w:rsid w:val="0034574F"/>
    <w:rsid w:val="003461A6"/>
    <w:rsid w:val="0034774F"/>
    <w:rsid w:val="0035028E"/>
    <w:rsid w:val="003578A5"/>
    <w:rsid w:val="00357A54"/>
    <w:rsid w:val="00360E3F"/>
    <w:rsid w:val="003628BA"/>
    <w:rsid w:val="00364A10"/>
    <w:rsid w:val="00365ABE"/>
    <w:rsid w:val="00370FE5"/>
    <w:rsid w:val="003727B2"/>
    <w:rsid w:val="00372DC2"/>
    <w:rsid w:val="003732F1"/>
    <w:rsid w:val="00374887"/>
    <w:rsid w:val="003762E0"/>
    <w:rsid w:val="00376FEC"/>
    <w:rsid w:val="00380F3D"/>
    <w:rsid w:val="0038228B"/>
    <w:rsid w:val="0038259D"/>
    <w:rsid w:val="003830CC"/>
    <w:rsid w:val="003845BF"/>
    <w:rsid w:val="00392C54"/>
    <w:rsid w:val="00393ECF"/>
    <w:rsid w:val="00395A75"/>
    <w:rsid w:val="00395D8B"/>
    <w:rsid w:val="0039720D"/>
    <w:rsid w:val="003A11B6"/>
    <w:rsid w:val="003A5C20"/>
    <w:rsid w:val="003A60DC"/>
    <w:rsid w:val="003B2D81"/>
    <w:rsid w:val="003C15E7"/>
    <w:rsid w:val="003C1A5A"/>
    <w:rsid w:val="003C1DE5"/>
    <w:rsid w:val="003C2F3D"/>
    <w:rsid w:val="003C4AA1"/>
    <w:rsid w:val="003D1ABE"/>
    <w:rsid w:val="003D1B79"/>
    <w:rsid w:val="003D29A4"/>
    <w:rsid w:val="003D3C71"/>
    <w:rsid w:val="003D6557"/>
    <w:rsid w:val="003E6DE8"/>
    <w:rsid w:val="003F0A73"/>
    <w:rsid w:val="003F553A"/>
    <w:rsid w:val="00400C7D"/>
    <w:rsid w:val="004044F4"/>
    <w:rsid w:val="0041392D"/>
    <w:rsid w:val="00414714"/>
    <w:rsid w:val="00415007"/>
    <w:rsid w:val="004168CA"/>
    <w:rsid w:val="004169C8"/>
    <w:rsid w:val="00416D7F"/>
    <w:rsid w:val="00420CDB"/>
    <w:rsid w:val="00426B87"/>
    <w:rsid w:val="00426C17"/>
    <w:rsid w:val="00430F04"/>
    <w:rsid w:val="00432D53"/>
    <w:rsid w:val="0043309C"/>
    <w:rsid w:val="004331A1"/>
    <w:rsid w:val="0043427F"/>
    <w:rsid w:val="00434524"/>
    <w:rsid w:val="0043686D"/>
    <w:rsid w:val="0044008F"/>
    <w:rsid w:val="0044283F"/>
    <w:rsid w:val="00443E5E"/>
    <w:rsid w:val="00447168"/>
    <w:rsid w:val="004520C9"/>
    <w:rsid w:val="0045467E"/>
    <w:rsid w:val="00456F3F"/>
    <w:rsid w:val="00457F7A"/>
    <w:rsid w:val="00465938"/>
    <w:rsid w:val="00466249"/>
    <w:rsid w:val="00467732"/>
    <w:rsid w:val="00471C87"/>
    <w:rsid w:val="0047497C"/>
    <w:rsid w:val="0047698A"/>
    <w:rsid w:val="004775B8"/>
    <w:rsid w:val="004778A1"/>
    <w:rsid w:val="00477E35"/>
    <w:rsid w:val="004802C1"/>
    <w:rsid w:val="004841EF"/>
    <w:rsid w:val="00485508"/>
    <w:rsid w:val="00486964"/>
    <w:rsid w:val="00487F81"/>
    <w:rsid w:val="004913FE"/>
    <w:rsid w:val="0049507B"/>
    <w:rsid w:val="00496767"/>
    <w:rsid w:val="00497C20"/>
    <w:rsid w:val="004A2D9E"/>
    <w:rsid w:val="004A61F1"/>
    <w:rsid w:val="004B1BD1"/>
    <w:rsid w:val="004B307F"/>
    <w:rsid w:val="004B340A"/>
    <w:rsid w:val="004B344F"/>
    <w:rsid w:val="004B396B"/>
    <w:rsid w:val="004B7010"/>
    <w:rsid w:val="004C01BE"/>
    <w:rsid w:val="004C12AA"/>
    <w:rsid w:val="004C72C3"/>
    <w:rsid w:val="004C7649"/>
    <w:rsid w:val="004C7AA7"/>
    <w:rsid w:val="004D0BF8"/>
    <w:rsid w:val="004D3B1E"/>
    <w:rsid w:val="004D40D6"/>
    <w:rsid w:val="004E14FE"/>
    <w:rsid w:val="004E1932"/>
    <w:rsid w:val="004E240F"/>
    <w:rsid w:val="004E2908"/>
    <w:rsid w:val="004E5F4F"/>
    <w:rsid w:val="004E6A2E"/>
    <w:rsid w:val="004E70B9"/>
    <w:rsid w:val="004F295D"/>
    <w:rsid w:val="004F3EA3"/>
    <w:rsid w:val="004F6E16"/>
    <w:rsid w:val="0050076D"/>
    <w:rsid w:val="00500BD1"/>
    <w:rsid w:val="00500F66"/>
    <w:rsid w:val="00501F2F"/>
    <w:rsid w:val="00502B91"/>
    <w:rsid w:val="0050300A"/>
    <w:rsid w:val="00503FD3"/>
    <w:rsid w:val="00504F68"/>
    <w:rsid w:val="005053F0"/>
    <w:rsid w:val="00507807"/>
    <w:rsid w:val="005100CB"/>
    <w:rsid w:val="00510336"/>
    <w:rsid w:val="00511428"/>
    <w:rsid w:val="0051172D"/>
    <w:rsid w:val="00514D5D"/>
    <w:rsid w:val="005162CC"/>
    <w:rsid w:val="005163AA"/>
    <w:rsid w:val="00523F46"/>
    <w:rsid w:val="0053360D"/>
    <w:rsid w:val="005348BE"/>
    <w:rsid w:val="005353D2"/>
    <w:rsid w:val="00541BBA"/>
    <w:rsid w:val="00542938"/>
    <w:rsid w:val="00544DB3"/>
    <w:rsid w:val="00545C81"/>
    <w:rsid w:val="00551B97"/>
    <w:rsid w:val="005564BB"/>
    <w:rsid w:val="0055787E"/>
    <w:rsid w:val="005621EE"/>
    <w:rsid w:val="00566577"/>
    <w:rsid w:val="00567024"/>
    <w:rsid w:val="00575AE7"/>
    <w:rsid w:val="0058241F"/>
    <w:rsid w:val="00582B11"/>
    <w:rsid w:val="00582D7E"/>
    <w:rsid w:val="00583A59"/>
    <w:rsid w:val="0058512E"/>
    <w:rsid w:val="005869CF"/>
    <w:rsid w:val="00587F35"/>
    <w:rsid w:val="00591178"/>
    <w:rsid w:val="00592A2B"/>
    <w:rsid w:val="0059457F"/>
    <w:rsid w:val="00595670"/>
    <w:rsid w:val="00596361"/>
    <w:rsid w:val="005A0B30"/>
    <w:rsid w:val="005A1C09"/>
    <w:rsid w:val="005A3D59"/>
    <w:rsid w:val="005A48B5"/>
    <w:rsid w:val="005A4C48"/>
    <w:rsid w:val="005A7FEC"/>
    <w:rsid w:val="005B4F67"/>
    <w:rsid w:val="005B7392"/>
    <w:rsid w:val="005B7A42"/>
    <w:rsid w:val="005C0629"/>
    <w:rsid w:val="005C2ED3"/>
    <w:rsid w:val="005C3568"/>
    <w:rsid w:val="005C5C5F"/>
    <w:rsid w:val="005C668E"/>
    <w:rsid w:val="005C6DF0"/>
    <w:rsid w:val="005D176D"/>
    <w:rsid w:val="005D327A"/>
    <w:rsid w:val="005D3E86"/>
    <w:rsid w:val="005D44FA"/>
    <w:rsid w:val="005D59A9"/>
    <w:rsid w:val="005D7A3D"/>
    <w:rsid w:val="005E08E9"/>
    <w:rsid w:val="005F05FE"/>
    <w:rsid w:val="005F7122"/>
    <w:rsid w:val="005F7472"/>
    <w:rsid w:val="00601CCD"/>
    <w:rsid w:val="006034A8"/>
    <w:rsid w:val="0060707E"/>
    <w:rsid w:val="0061177F"/>
    <w:rsid w:val="0061261B"/>
    <w:rsid w:val="00614B29"/>
    <w:rsid w:val="00617165"/>
    <w:rsid w:val="006209D9"/>
    <w:rsid w:val="00625F6D"/>
    <w:rsid w:val="00626FE5"/>
    <w:rsid w:val="00631E78"/>
    <w:rsid w:val="006320A4"/>
    <w:rsid w:val="00635A89"/>
    <w:rsid w:val="00646074"/>
    <w:rsid w:val="0065020B"/>
    <w:rsid w:val="00651637"/>
    <w:rsid w:val="00651CFD"/>
    <w:rsid w:val="00652306"/>
    <w:rsid w:val="0065545C"/>
    <w:rsid w:val="006608B5"/>
    <w:rsid w:val="00660D68"/>
    <w:rsid w:val="006645D6"/>
    <w:rsid w:val="0066632A"/>
    <w:rsid w:val="00674A84"/>
    <w:rsid w:val="00681F9A"/>
    <w:rsid w:val="00682CC8"/>
    <w:rsid w:val="0068537C"/>
    <w:rsid w:val="00686E58"/>
    <w:rsid w:val="00687DED"/>
    <w:rsid w:val="00692BEB"/>
    <w:rsid w:val="00692CA0"/>
    <w:rsid w:val="006969A4"/>
    <w:rsid w:val="006979FB"/>
    <w:rsid w:val="006A0B00"/>
    <w:rsid w:val="006A440E"/>
    <w:rsid w:val="006A5620"/>
    <w:rsid w:val="006A73FC"/>
    <w:rsid w:val="006B0625"/>
    <w:rsid w:val="006B185D"/>
    <w:rsid w:val="006B5D2E"/>
    <w:rsid w:val="006C3BB2"/>
    <w:rsid w:val="006C449B"/>
    <w:rsid w:val="006D7CAC"/>
    <w:rsid w:val="006E04E6"/>
    <w:rsid w:val="006E1B4A"/>
    <w:rsid w:val="006E38AF"/>
    <w:rsid w:val="006F08CF"/>
    <w:rsid w:val="006F0B8F"/>
    <w:rsid w:val="006F2093"/>
    <w:rsid w:val="006F2C9B"/>
    <w:rsid w:val="006F5E40"/>
    <w:rsid w:val="006F5ED9"/>
    <w:rsid w:val="006F7BD2"/>
    <w:rsid w:val="0070025D"/>
    <w:rsid w:val="00701E6D"/>
    <w:rsid w:val="007052CB"/>
    <w:rsid w:val="00706D5F"/>
    <w:rsid w:val="00707020"/>
    <w:rsid w:val="007116FC"/>
    <w:rsid w:val="007141F8"/>
    <w:rsid w:val="00714E10"/>
    <w:rsid w:val="007160FE"/>
    <w:rsid w:val="007222F6"/>
    <w:rsid w:val="00722975"/>
    <w:rsid w:val="00722B78"/>
    <w:rsid w:val="00722EA4"/>
    <w:rsid w:val="0072554E"/>
    <w:rsid w:val="007301BE"/>
    <w:rsid w:val="00736BE5"/>
    <w:rsid w:val="00742A5C"/>
    <w:rsid w:val="00744066"/>
    <w:rsid w:val="007452F8"/>
    <w:rsid w:val="00750145"/>
    <w:rsid w:val="00750EE3"/>
    <w:rsid w:val="0075194A"/>
    <w:rsid w:val="00751E5C"/>
    <w:rsid w:val="00752E29"/>
    <w:rsid w:val="0075439A"/>
    <w:rsid w:val="007554C1"/>
    <w:rsid w:val="00760CE0"/>
    <w:rsid w:val="00761512"/>
    <w:rsid w:val="00761926"/>
    <w:rsid w:val="00762F09"/>
    <w:rsid w:val="00765128"/>
    <w:rsid w:val="00765DE6"/>
    <w:rsid w:val="007663D1"/>
    <w:rsid w:val="00771A6E"/>
    <w:rsid w:val="00772F4A"/>
    <w:rsid w:val="00773142"/>
    <w:rsid w:val="00774CAD"/>
    <w:rsid w:val="00776ACA"/>
    <w:rsid w:val="00784B69"/>
    <w:rsid w:val="00785EB7"/>
    <w:rsid w:val="00786BD0"/>
    <w:rsid w:val="007907B7"/>
    <w:rsid w:val="00790FBE"/>
    <w:rsid w:val="00792243"/>
    <w:rsid w:val="00792CD7"/>
    <w:rsid w:val="0079303E"/>
    <w:rsid w:val="0079428B"/>
    <w:rsid w:val="00795B84"/>
    <w:rsid w:val="007A4463"/>
    <w:rsid w:val="007B3517"/>
    <w:rsid w:val="007B3A9D"/>
    <w:rsid w:val="007C012F"/>
    <w:rsid w:val="007C29AE"/>
    <w:rsid w:val="007C3150"/>
    <w:rsid w:val="007C5893"/>
    <w:rsid w:val="007C5AC2"/>
    <w:rsid w:val="007C60D6"/>
    <w:rsid w:val="007D228A"/>
    <w:rsid w:val="007D2DAA"/>
    <w:rsid w:val="007D6346"/>
    <w:rsid w:val="007D64CE"/>
    <w:rsid w:val="007E6F72"/>
    <w:rsid w:val="007E7FEF"/>
    <w:rsid w:val="007F0877"/>
    <w:rsid w:val="007F2008"/>
    <w:rsid w:val="007F5F45"/>
    <w:rsid w:val="00800B3F"/>
    <w:rsid w:val="00804881"/>
    <w:rsid w:val="00805567"/>
    <w:rsid w:val="00806BB2"/>
    <w:rsid w:val="0081623E"/>
    <w:rsid w:val="00817AA8"/>
    <w:rsid w:val="00822576"/>
    <w:rsid w:val="0082338B"/>
    <w:rsid w:val="0083002B"/>
    <w:rsid w:val="00831EF8"/>
    <w:rsid w:val="008329D0"/>
    <w:rsid w:val="0083435B"/>
    <w:rsid w:val="00837161"/>
    <w:rsid w:val="00841871"/>
    <w:rsid w:val="00844285"/>
    <w:rsid w:val="00844B2D"/>
    <w:rsid w:val="00845216"/>
    <w:rsid w:val="008463F9"/>
    <w:rsid w:val="00850C38"/>
    <w:rsid w:val="008512EA"/>
    <w:rsid w:val="00854748"/>
    <w:rsid w:val="00855D34"/>
    <w:rsid w:val="008617F2"/>
    <w:rsid w:val="00864754"/>
    <w:rsid w:val="00865F97"/>
    <w:rsid w:val="008664F1"/>
    <w:rsid w:val="0086652E"/>
    <w:rsid w:val="008666B6"/>
    <w:rsid w:val="00866E73"/>
    <w:rsid w:val="0087026A"/>
    <w:rsid w:val="00870B05"/>
    <w:rsid w:val="008726BF"/>
    <w:rsid w:val="00872DC0"/>
    <w:rsid w:val="00873133"/>
    <w:rsid w:val="00874756"/>
    <w:rsid w:val="0088312A"/>
    <w:rsid w:val="00884BA4"/>
    <w:rsid w:val="0088535E"/>
    <w:rsid w:val="0088784D"/>
    <w:rsid w:val="0089054D"/>
    <w:rsid w:val="00890912"/>
    <w:rsid w:val="008912A2"/>
    <w:rsid w:val="00896A2D"/>
    <w:rsid w:val="008A0DD3"/>
    <w:rsid w:val="008A15FC"/>
    <w:rsid w:val="008A1F3A"/>
    <w:rsid w:val="008B018C"/>
    <w:rsid w:val="008B07E8"/>
    <w:rsid w:val="008B57B7"/>
    <w:rsid w:val="008C7988"/>
    <w:rsid w:val="008D2EE3"/>
    <w:rsid w:val="008E01CE"/>
    <w:rsid w:val="008E3FC6"/>
    <w:rsid w:val="008F27F3"/>
    <w:rsid w:val="008F28F7"/>
    <w:rsid w:val="008F2F7B"/>
    <w:rsid w:val="008F3295"/>
    <w:rsid w:val="008F5B71"/>
    <w:rsid w:val="008F6B76"/>
    <w:rsid w:val="00900985"/>
    <w:rsid w:val="0090106D"/>
    <w:rsid w:val="0090204C"/>
    <w:rsid w:val="00902E7A"/>
    <w:rsid w:val="00903E77"/>
    <w:rsid w:val="0090449E"/>
    <w:rsid w:val="009050A0"/>
    <w:rsid w:val="009050EE"/>
    <w:rsid w:val="009056CC"/>
    <w:rsid w:val="00905E7B"/>
    <w:rsid w:val="00910C27"/>
    <w:rsid w:val="0091108B"/>
    <w:rsid w:val="0091257A"/>
    <w:rsid w:val="009131FF"/>
    <w:rsid w:val="00913352"/>
    <w:rsid w:val="00916B0F"/>
    <w:rsid w:val="009178D7"/>
    <w:rsid w:val="0092313A"/>
    <w:rsid w:val="009255F2"/>
    <w:rsid w:val="00931AD3"/>
    <w:rsid w:val="00933DA8"/>
    <w:rsid w:val="009344D2"/>
    <w:rsid w:val="00935A0E"/>
    <w:rsid w:val="00940F6D"/>
    <w:rsid w:val="009532CF"/>
    <w:rsid w:val="00954E44"/>
    <w:rsid w:val="00955782"/>
    <w:rsid w:val="00960EDE"/>
    <w:rsid w:val="0096789E"/>
    <w:rsid w:val="00967EC7"/>
    <w:rsid w:val="00970543"/>
    <w:rsid w:val="00972BA1"/>
    <w:rsid w:val="00974A73"/>
    <w:rsid w:val="00974D73"/>
    <w:rsid w:val="00974E02"/>
    <w:rsid w:val="00981AD7"/>
    <w:rsid w:val="00990B16"/>
    <w:rsid w:val="0099130E"/>
    <w:rsid w:val="009945B1"/>
    <w:rsid w:val="00995509"/>
    <w:rsid w:val="00997FEF"/>
    <w:rsid w:val="009A1CB6"/>
    <w:rsid w:val="009A338D"/>
    <w:rsid w:val="009A70AB"/>
    <w:rsid w:val="009B1796"/>
    <w:rsid w:val="009B500C"/>
    <w:rsid w:val="009B77C9"/>
    <w:rsid w:val="009B7A22"/>
    <w:rsid w:val="009B7C05"/>
    <w:rsid w:val="009C2423"/>
    <w:rsid w:val="009C4D32"/>
    <w:rsid w:val="009C68F3"/>
    <w:rsid w:val="009C6917"/>
    <w:rsid w:val="009C719C"/>
    <w:rsid w:val="009C775F"/>
    <w:rsid w:val="009D1402"/>
    <w:rsid w:val="009D1CF1"/>
    <w:rsid w:val="009D1D92"/>
    <w:rsid w:val="009D1EB8"/>
    <w:rsid w:val="009D4D18"/>
    <w:rsid w:val="009D7210"/>
    <w:rsid w:val="009E1CB4"/>
    <w:rsid w:val="009E1EC1"/>
    <w:rsid w:val="009E2502"/>
    <w:rsid w:val="009E44D5"/>
    <w:rsid w:val="009E4943"/>
    <w:rsid w:val="009E54CD"/>
    <w:rsid w:val="009F3F2F"/>
    <w:rsid w:val="009F58E0"/>
    <w:rsid w:val="009F7094"/>
    <w:rsid w:val="009F7381"/>
    <w:rsid w:val="00A031B5"/>
    <w:rsid w:val="00A05DE5"/>
    <w:rsid w:val="00A07F24"/>
    <w:rsid w:val="00A101E2"/>
    <w:rsid w:val="00A10F19"/>
    <w:rsid w:val="00A11B4A"/>
    <w:rsid w:val="00A1262E"/>
    <w:rsid w:val="00A134E6"/>
    <w:rsid w:val="00A13D00"/>
    <w:rsid w:val="00A14146"/>
    <w:rsid w:val="00A1566D"/>
    <w:rsid w:val="00A15E39"/>
    <w:rsid w:val="00A20035"/>
    <w:rsid w:val="00A20DC1"/>
    <w:rsid w:val="00A22705"/>
    <w:rsid w:val="00A22751"/>
    <w:rsid w:val="00A23DD6"/>
    <w:rsid w:val="00A25167"/>
    <w:rsid w:val="00A26EDE"/>
    <w:rsid w:val="00A30D19"/>
    <w:rsid w:val="00A32777"/>
    <w:rsid w:val="00A44CF4"/>
    <w:rsid w:val="00A47E79"/>
    <w:rsid w:val="00A65DBD"/>
    <w:rsid w:val="00A71A66"/>
    <w:rsid w:val="00A73BE0"/>
    <w:rsid w:val="00A74701"/>
    <w:rsid w:val="00A7529E"/>
    <w:rsid w:val="00A75416"/>
    <w:rsid w:val="00A765A1"/>
    <w:rsid w:val="00A76791"/>
    <w:rsid w:val="00A80736"/>
    <w:rsid w:val="00A83BAE"/>
    <w:rsid w:val="00A83F32"/>
    <w:rsid w:val="00A8499E"/>
    <w:rsid w:val="00A87B58"/>
    <w:rsid w:val="00A905C6"/>
    <w:rsid w:val="00AA0471"/>
    <w:rsid w:val="00AA1FAA"/>
    <w:rsid w:val="00AA3F46"/>
    <w:rsid w:val="00AA4745"/>
    <w:rsid w:val="00AA57AF"/>
    <w:rsid w:val="00AA7A91"/>
    <w:rsid w:val="00AA7F29"/>
    <w:rsid w:val="00AB1504"/>
    <w:rsid w:val="00AB1CF8"/>
    <w:rsid w:val="00AB4B58"/>
    <w:rsid w:val="00AB71A5"/>
    <w:rsid w:val="00AB798E"/>
    <w:rsid w:val="00AC100A"/>
    <w:rsid w:val="00AC1400"/>
    <w:rsid w:val="00AC15EF"/>
    <w:rsid w:val="00AC1EAA"/>
    <w:rsid w:val="00AC2BA1"/>
    <w:rsid w:val="00AC3F72"/>
    <w:rsid w:val="00AC5949"/>
    <w:rsid w:val="00AC6662"/>
    <w:rsid w:val="00AC7EC1"/>
    <w:rsid w:val="00AD4AA8"/>
    <w:rsid w:val="00AD7C2A"/>
    <w:rsid w:val="00AD7CA0"/>
    <w:rsid w:val="00AD7CD4"/>
    <w:rsid w:val="00AE477D"/>
    <w:rsid w:val="00AE5355"/>
    <w:rsid w:val="00AE541C"/>
    <w:rsid w:val="00AE60FA"/>
    <w:rsid w:val="00AF3E08"/>
    <w:rsid w:val="00AF519B"/>
    <w:rsid w:val="00AF5CFC"/>
    <w:rsid w:val="00B00939"/>
    <w:rsid w:val="00B02C73"/>
    <w:rsid w:val="00B03108"/>
    <w:rsid w:val="00B03A15"/>
    <w:rsid w:val="00B04E68"/>
    <w:rsid w:val="00B05A86"/>
    <w:rsid w:val="00B10BEE"/>
    <w:rsid w:val="00B13985"/>
    <w:rsid w:val="00B13B3C"/>
    <w:rsid w:val="00B175AB"/>
    <w:rsid w:val="00B2015F"/>
    <w:rsid w:val="00B2372C"/>
    <w:rsid w:val="00B2693C"/>
    <w:rsid w:val="00B2767A"/>
    <w:rsid w:val="00B27A6C"/>
    <w:rsid w:val="00B32F67"/>
    <w:rsid w:val="00B3462E"/>
    <w:rsid w:val="00B34ADF"/>
    <w:rsid w:val="00B35A2A"/>
    <w:rsid w:val="00B41AEB"/>
    <w:rsid w:val="00B42116"/>
    <w:rsid w:val="00B4238F"/>
    <w:rsid w:val="00B43D01"/>
    <w:rsid w:val="00B45E49"/>
    <w:rsid w:val="00B45F95"/>
    <w:rsid w:val="00B5334D"/>
    <w:rsid w:val="00B60B35"/>
    <w:rsid w:val="00B64202"/>
    <w:rsid w:val="00B64819"/>
    <w:rsid w:val="00B64F13"/>
    <w:rsid w:val="00B6672A"/>
    <w:rsid w:val="00B74DAE"/>
    <w:rsid w:val="00B77B92"/>
    <w:rsid w:val="00B77DA9"/>
    <w:rsid w:val="00B83BAE"/>
    <w:rsid w:val="00B84592"/>
    <w:rsid w:val="00B86696"/>
    <w:rsid w:val="00B9130E"/>
    <w:rsid w:val="00B91386"/>
    <w:rsid w:val="00B973D2"/>
    <w:rsid w:val="00BA2A45"/>
    <w:rsid w:val="00BA2DD6"/>
    <w:rsid w:val="00BA4635"/>
    <w:rsid w:val="00BB3873"/>
    <w:rsid w:val="00BB4528"/>
    <w:rsid w:val="00BB669A"/>
    <w:rsid w:val="00BB7AF1"/>
    <w:rsid w:val="00BB7ED3"/>
    <w:rsid w:val="00BC1757"/>
    <w:rsid w:val="00BC1E86"/>
    <w:rsid w:val="00BC4712"/>
    <w:rsid w:val="00BD2F5B"/>
    <w:rsid w:val="00BD300A"/>
    <w:rsid w:val="00BD4100"/>
    <w:rsid w:val="00BD7031"/>
    <w:rsid w:val="00BD78A3"/>
    <w:rsid w:val="00BD7E6D"/>
    <w:rsid w:val="00BE0BED"/>
    <w:rsid w:val="00BE334E"/>
    <w:rsid w:val="00BF0AF7"/>
    <w:rsid w:val="00BF1351"/>
    <w:rsid w:val="00BF17D6"/>
    <w:rsid w:val="00BF299A"/>
    <w:rsid w:val="00BF5A4B"/>
    <w:rsid w:val="00C049D0"/>
    <w:rsid w:val="00C0539D"/>
    <w:rsid w:val="00C065DC"/>
    <w:rsid w:val="00C073DA"/>
    <w:rsid w:val="00C12399"/>
    <w:rsid w:val="00C17FDE"/>
    <w:rsid w:val="00C23D87"/>
    <w:rsid w:val="00C25E6E"/>
    <w:rsid w:val="00C26531"/>
    <w:rsid w:val="00C30A07"/>
    <w:rsid w:val="00C31433"/>
    <w:rsid w:val="00C316B4"/>
    <w:rsid w:val="00C33061"/>
    <w:rsid w:val="00C34018"/>
    <w:rsid w:val="00C370FE"/>
    <w:rsid w:val="00C37902"/>
    <w:rsid w:val="00C4033E"/>
    <w:rsid w:val="00C419B5"/>
    <w:rsid w:val="00C47A3D"/>
    <w:rsid w:val="00C520A6"/>
    <w:rsid w:val="00C54852"/>
    <w:rsid w:val="00C57F52"/>
    <w:rsid w:val="00C60518"/>
    <w:rsid w:val="00C606A5"/>
    <w:rsid w:val="00C617F5"/>
    <w:rsid w:val="00C61A03"/>
    <w:rsid w:val="00C6272B"/>
    <w:rsid w:val="00C62E46"/>
    <w:rsid w:val="00C64499"/>
    <w:rsid w:val="00C67530"/>
    <w:rsid w:val="00C67556"/>
    <w:rsid w:val="00C73999"/>
    <w:rsid w:val="00C754BC"/>
    <w:rsid w:val="00C76CA0"/>
    <w:rsid w:val="00C76EB0"/>
    <w:rsid w:val="00C80828"/>
    <w:rsid w:val="00C809F5"/>
    <w:rsid w:val="00C85433"/>
    <w:rsid w:val="00C87DD4"/>
    <w:rsid w:val="00C919EA"/>
    <w:rsid w:val="00C928E3"/>
    <w:rsid w:val="00C92BFB"/>
    <w:rsid w:val="00C940C6"/>
    <w:rsid w:val="00C96D8B"/>
    <w:rsid w:val="00CA0235"/>
    <w:rsid w:val="00CA0D4B"/>
    <w:rsid w:val="00CA1BDE"/>
    <w:rsid w:val="00CA4B2B"/>
    <w:rsid w:val="00CA5E1D"/>
    <w:rsid w:val="00CA74E7"/>
    <w:rsid w:val="00CB010F"/>
    <w:rsid w:val="00CB065C"/>
    <w:rsid w:val="00CB1AC3"/>
    <w:rsid w:val="00CB1FBC"/>
    <w:rsid w:val="00CB33DB"/>
    <w:rsid w:val="00CB4A1C"/>
    <w:rsid w:val="00CB78B9"/>
    <w:rsid w:val="00CC060A"/>
    <w:rsid w:val="00CC0A78"/>
    <w:rsid w:val="00CC0C68"/>
    <w:rsid w:val="00CC11AE"/>
    <w:rsid w:val="00CD190F"/>
    <w:rsid w:val="00CD1BEE"/>
    <w:rsid w:val="00CD2FA2"/>
    <w:rsid w:val="00CD5F14"/>
    <w:rsid w:val="00CD6394"/>
    <w:rsid w:val="00CE0C72"/>
    <w:rsid w:val="00CE2060"/>
    <w:rsid w:val="00CE3586"/>
    <w:rsid w:val="00CE6EC0"/>
    <w:rsid w:val="00CF5C5F"/>
    <w:rsid w:val="00D02599"/>
    <w:rsid w:val="00D025AB"/>
    <w:rsid w:val="00D06E3F"/>
    <w:rsid w:val="00D11DD7"/>
    <w:rsid w:val="00D153CE"/>
    <w:rsid w:val="00D20857"/>
    <w:rsid w:val="00D21334"/>
    <w:rsid w:val="00D21535"/>
    <w:rsid w:val="00D2204B"/>
    <w:rsid w:val="00D254B7"/>
    <w:rsid w:val="00D25D0C"/>
    <w:rsid w:val="00D2731F"/>
    <w:rsid w:val="00D312DF"/>
    <w:rsid w:val="00D34BA1"/>
    <w:rsid w:val="00D3525D"/>
    <w:rsid w:val="00D35659"/>
    <w:rsid w:val="00D40747"/>
    <w:rsid w:val="00D41830"/>
    <w:rsid w:val="00D42479"/>
    <w:rsid w:val="00D46BDA"/>
    <w:rsid w:val="00D46E36"/>
    <w:rsid w:val="00D51246"/>
    <w:rsid w:val="00D52037"/>
    <w:rsid w:val="00D52F8A"/>
    <w:rsid w:val="00D601FD"/>
    <w:rsid w:val="00D60732"/>
    <w:rsid w:val="00D6159C"/>
    <w:rsid w:val="00D61665"/>
    <w:rsid w:val="00D6172E"/>
    <w:rsid w:val="00D63337"/>
    <w:rsid w:val="00D65B97"/>
    <w:rsid w:val="00D71D3F"/>
    <w:rsid w:val="00D72F80"/>
    <w:rsid w:val="00D7338F"/>
    <w:rsid w:val="00D738EF"/>
    <w:rsid w:val="00D75153"/>
    <w:rsid w:val="00D76F18"/>
    <w:rsid w:val="00D80C71"/>
    <w:rsid w:val="00D815D6"/>
    <w:rsid w:val="00D83341"/>
    <w:rsid w:val="00D910C3"/>
    <w:rsid w:val="00D91BC8"/>
    <w:rsid w:val="00D93914"/>
    <w:rsid w:val="00D94906"/>
    <w:rsid w:val="00DA0103"/>
    <w:rsid w:val="00DA176C"/>
    <w:rsid w:val="00DA574A"/>
    <w:rsid w:val="00DA58DF"/>
    <w:rsid w:val="00DA5BE2"/>
    <w:rsid w:val="00DA681F"/>
    <w:rsid w:val="00DA7424"/>
    <w:rsid w:val="00DA7778"/>
    <w:rsid w:val="00DB1ECD"/>
    <w:rsid w:val="00DB1FDB"/>
    <w:rsid w:val="00DB5CEA"/>
    <w:rsid w:val="00DB60D3"/>
    <w:rsid w:val="00DC26C0"/>
    <w:rsid w:val="00DC5E20"/>
    <w:rsid w:val="00DC6245"/>
    <w:rsid w:val="00DC6926"/>
    <w:rsid w:val="00DD2B65"/>
    <w:rsid w:val="00DD56D7"/>
    <w:rsid w:val="00DD7C6A"/>
    <w:rsid w:val="00DE1152"/>
    <w:rsid w:val="00DE2A02"/>
    <w:rsid w:val="00DE3119"/>
    <w:rsid w:val="00DE6838"/>
    <w:rsid w:val="00DE71D3"/>
    <w:rsid w:val="00DF05BE"/>
    <w:rsid w:val="00DF2033"/>
    <w:rsid w:val="00DF3890"/>
    <w:rsid w:val="00DF5135"/>
    <w:rsid w:val="00DF57B6"/>
    <w:rsid w:val="00DF6B80"/>
    <w:rsid w:val="00E02791"/>
    <w:rsid w:val="00E03C3F"/>
    <w:rsid w:val="00E10DAE"/>
    <w:rsid w:val="00E10E8F"/>
    <w:rsid w:val="00E113F5"/>
    <w:rsid w:val="00E13383"/>
    <w:rsid w:val="00E15394"/>
    <w:rsid w:val="00E15570"/>
    <w:rsid w:val="00E2220D"/>
    <w:rsid w:val="00E2453A"/>
    <w:rsid w:val="00E24C33"/>
    <w:rsid w:val="00E2665F"/>
    <w:rsid w:val="00E276D8"/>
    <w:rsid w:val="00E27A14"/>
    <w:rsid w:val="00E30519"/>
    <w:rsid w:val="00E32A32"/>
    <w:rsid w:val="00E35CF5"/>
    <w:rsid w:val="00E4539E"/>
    <w:rsid w:val="00E5192C"/>
    <w:rsid w:val="00E52509"/>
    <w:rsid w:val="00E5365C"/>
    <w:rsid w:val="00E5456F"/>
    <w:rsid w:val="00E54E79"/>
    <w:rsid w:val="00E617FD"/>
    <w:rsid w:val="00E61CDB"/>
    <w:rsid w:val="00E63D44"/>
    <w:rsid w:val="00E63F93"/>
    <w:rsid w:val="00E645FC"/>
    <w:rsid w:val="00E64D3F"/>
    <w:rsid w:val="00E66C82"/>
    <w:rsid w:val="00E71822"/>
    <w:rsid w:val="00E732D6"/>
    <w:rsid w:val="00E73D19"/>
    <w:rsid w:val="00E80F2C"/>
    <w:rsid w:val="00E817F8"/>
    <w:rsid w:val="00E82152"/>
    <w:rsid w:val="00E82C9A"/>
    <w:rsid w:val="00E831A8"/>
    <w:rsid w:val="00E83F24"/>
    <w:rsid w:val="00E84AD1"/>
    <w:rsid w:val="00E84D04"/>
    <w:rsid w:val="00E85C13"/>
    <w:rsid w:val="00E85E56"/>
    <w:rsid w:val="00E91191"/>
    <w:rsid w:val="00E9143A"/>
    <w:rsid w:val="00E96A85"/>
    <w:rsid w:val="00EA64C6"/>
    <w:rsid w:val="00EB03CB"/>
    <w:rsid w:val="00EB424B"/>
    <w:rsid w:val="00EC07BE"/>
    <w:rsid w:val="00EC2D7C"/>
    <w:rsid w:val="00EC6A73"/>
    <w:rsid w:val="00EC71B2"/>
    <w:rsid w:val="00EC74B1"/>
    <w:rsid w:val="00ED095C"/>
    <w:rsid w:val="00ED33C0"/>
    <w:rsid w:val="00ED3458"/>
    <w:rsid w:val="00ED625B"/>
    <w:rsid w:val="00EE0C48"/>
    <w:rsid w:val="00EE52EA"/>
    <w:rsid w:val="00EF0A33"/>
    <w:rsid w:val="00F01946"/>
    <w:rsid w:val="00F01B2F"/>
    <w:rsid w:val="00F030D7"/>
    <w:rsid w:val="00F0431C"/>
    <w:rsid w:val="00F117C4"/>
    <w:rsid w:val="00F153BA"/>
    <w:rsid w:val="00F17F2A"/>
    <w:rsid w:val="00F236D7"/>
    <w:rsid w:val="00F242A0"/>
    <w:rsid w:val="00F243FC"/>
    <w:rsid w:val="00F248A2"/>
    <w:rsid w:val="00F271EC"/>
    <w:rsid w:val="00F273B6"/>
    <w:rsid w:val="00F31FF6"/>
    <w:rsid w:val="00F321D5"/>
    <w:rsid w:val="00F32663"/>
    <w:rsid w:val="00F32912"/>
    <w:rsid w:val="00F32B15"/>
    <w:rsid w:val="00F34220"/>
    <w:rsid w:val="00F349BC"/>
    <w:rsid w:val="00F35C6F"/>
    <w:rsid w:val="00F369ED"/>
    <w:rsid w:val="00F371A7"/>
    <w:rsid w:val="00F425C3"/>
    <w:rsid w:val="00F4270A"/>
    <w:rsid w:val="00F44F98"/>
    <w:rsid w:val="00F52957"/>
    <w:rsid w:val="00F60F84"/>
    <w:rsid w:val="00F62F7B"/>
    <w:rsid w:val="00F63DF8"/>
    <w:rsid w:val="00F6666A"/>
    <w:rsid w:val="00F66A19"/>
    <w:rsid w:val="00F70384"/>
    <w:rsid w:val="00F73058"/>
    <w:rsid w:val="00F751B3"/>
    <w:rsid w:val="00F75B63"/>
    <w:rsid w:val="00F77E59"/>
    <w:rsid w:val="00F80809"/>
    <w:rsid w:val="00F81731"/>
    <w:rsid w:val="00F827D2"/>
    <w:rsid w:val="00F916E7"/>
    <w:rsid w:val="00F91AB9"/>
    <w:rsid w:val="00FA275D"/>
    <w:rsid w:val="00FA4ADC"/>
    <w:rsid w:val="00FA7ADE"/>
    <w:rsid w:val="00FB296C"/>
    <w:rsid w:val="00FB34B1"/>
    <w:rsid w:val="00FB355C"/>
    <w:rsid w:val="00FB411B"/>
    <w:rsid w:val="00FB4409"/>
    <w:rsid w:val="00FB4CE6"/>
    <w:rsid w:val="00FB5A33"/>
    <w:rsid w:val="00FB62CD"/>
    <w:rsid w:val="00FC3ACC"/>
    <w:rsid w:val="00FC622F"/>
    <w:rsid w:val="00FD1611"/>
    <w:rsid w:val="00FD379A"/>
    <w:rsid w:val="00FD583E"/>
    <w:rsid w:val="00FE1190"/>
    <w:rsid w:val="00FE3800"/>
    <w:rsid w:val="00FE54B1"/>
    <w:rsid w:val="00FE5EB9"/>
    <w:rsid w:val="00FE7EE1"/>
    <w:rsid w:val="00FF219C"/>
    <w:rsid w:val="00FF359B"/>
    <w:rsid w:val="00FF4357"/>
    <w:rsid w:val="00FF6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D55AB"/>
  <w15:chartTrackingRefBased/>
  <w15:docId w15:val="{FA47C90E-1DC9-4360-B984-9D47E1663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68E"/>
    <w:rPr>
      <w:rFonts w:eastAsiaTheme="minorEastAsia"/>
      <w:lang w:eastAsia="zh-CN"/>
    </w:rPr>
  </w:style>
  <w:style w:type="paragraph" w:styleId="Titlu1">
    <w:name w:val="heading 1"/>
    <w:basedOn w:val="Normal"/>
    <w:next w:val="Normal"/>
    <w:link w:val="Titlu1Caracter"/>
    <w:uiPriority w:val="9"/>
    <w:qFormat/>
    <w:rsid w:val="005C668E"/>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Titlu2">
    <w:name w:val="heading 2"/>
    <w:basedOn w:val="Normal"/>
    <w:next w:val="Normal"/>
    <w:link w:val="Titlu2Caracter"/>
    <w:uiPriority w:val="9"/>
    <w:semiHidden/>
    <w:unhideWhenUsed/>
    <w:qFormat/>
    <w:rsid w:val="005C668E"/>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Titlu3">
    <w:name w:val="heading 3"/>
    <w:basedOn w:val="Normal"/>
    <w:next w:val="Normal"/>
    <w:link w:val="Titlu3Caracter"/>
    <w:uiPriority w:val="9"/>
    <w:semiHidden/>
    <w:unhideWhenUsed/>
    <w:qFormat/>
    <w:rsid w:val="005C668E"/>
    <w:pPr>
      <w:keepNext/>
      <w:keepLines/>
      <w:spacing w:before="160" w:after="80"/>
      <w:outlineLvl w:val="2"/>
    </w:pPr>
    <w:rPr>
      <w:rFonts w:eastAsiaTheme="majorEastAsia" w:cstheme="majorBidi"/>
      <w:color w:val="0F4761" w:themeColor="accent1" w:themeShade="BF"/>
      <w:sz w:val="28"/>
      <w:szCs w:val="28"/>
      <w:lang w:eastAsia="en-US"/>
    </w:rPr>
  </w:style>
  <w:style w:type="paragraph" w:styleId="Titlu4">
    <w:name w:val="heading 4"/>
    <w:basedOn w:val="Normal"/>
    <w:next w:val="Normal"/>
    <w:link w:val="Titlu4Caracter"/>
    <w:uiPriority w:val="9"/>
    <w:semiHidden/>
    <w:unhideWhenUsed/>
    <w:qFormat/>
    <w:rsid w:val="005C668E"/>
    <w:pPr>
      <w:keepNext/>
      <w:keepLines/>
      <w:spacing w:before="80" w:after="40"/>
      <w:outlineLvl w:val="3"/>
    </w:pPr>
    <w:rPr>
      <w:rFonts w:eastAsiaTheme="majorEastAsia" w:cstheme="majorBidi"/>
      <w:i/>
      <w:iCs/>
      <w:color w:val="0F4761" w:themeColor="accent1" w:themeShade="BF"/>
      <w:lang w:eastAsia="en-US"/>
    </w:rPr>
  </w:style>
  <w:style w:type="paragraph" w:styleId="Titlu5">
    <w:name w:val="heading 5"/>
    <w:basedOn w:val="Normal"/>
    <w:next w:val="Normal"/>
    <w:link w:val="Titlu5Caracter"/>
    <w:uiPriority w:val="9"/>
    <w:semiHidden/>
    <w:unhideWhenUsed/>
    <w:qFormat/>
    <w:rsid w:val="005C668E"/>
    <w:pPr>
      <w:keepNext/>
      <w:keepLines/>
      <w:spacing w:before="80" w:after="40"/>
      <w:outlineLvl w:val="4"/>
    </w:pPr>
    <w:rPr>
      <w:rFonts w:eastAsiaTheme="majorEastAsia" w:cstheme="majorBidi"/>
      <w:color w:val="0F4761" w:themeColor="accent1" w:themeShade="BF"/>
      <w:lang w:eastAsia="en-US"/>
    </w:rPr>
  </w:style>
  <w:style w:type="paragraph" w:styleId="Titlu6">
    <w:name w:val="heading 6"/>
    <w:basedOn w:val="Normal"/>
    <w:next w:val="Normal"/>
    <w:link w:val="Titlu6Caracter"/>
    <w:uiPriority w:val="9"/>
    <w:semiHidden/>
    <w:unhideWhenUsed/>
    <w:qFormat/>
    <w:rsid w:val="005C668E"/>
    <w:pPr>
      <w:keepNext/>
      <w:keepLines/>
      <w:spacing w:before="40" w:after="0"/>
      <w:outlineLvl w:val="5"/>
    </w:pPr>
    <w:rPr>
      <w:rFonts w:eastAsiaTheme="majorEastAsia" w:cstheme="majorBidi"/>
      <w:i/>
      <w:iCs/>
      <w:color w:val="595959" w:themeColor="text1" w:themeTint="A6"/>
      <w:lang w:eastAsia="en-US"/>
    </w:rPr>
  </w:style>
  <w:style w:type="paragraph" w:styleId="Titlu7">
    <w:name w:val="heading 7"/>
    <w:basedOn w:val="Normal"/>
    <w:next w:val="Normal"/>
    <w:link w:val="Titlu7Caracter"/>
    <w:uiPriority w:val="9"/>
    <w:semiHidden/>
    <w:unhideWhenUsed/>
    <w:qFormat/>
    <w:rsid w:val="005C668E"/>
    <w:pPr>
      <w:keepNext/>
      <w:keepLines/>
      <w:spacing w:before="40" w:after="0"/>
      <w:outlineLvl w:val="6"/>
    </w:pPr>
    <w:rPr>
      <w:rFonts w:eastAsiaTheme="majorEastAsia" w:cstheme="majorBidi"/>
      <w:color w:val="595959" w:themeColor="text1" w:themeTint="A6"/>
      <w:lang w:eastAsia="en-US"/>
    </w:rPr>
  </w:style>
  <w:style w:type="paragraph" w:styleId="Titlu8">
    <w:name w:val="heading 8"/>
    <w:basedOn w:val="Normal"/>
    <w:next w:val="Normal"/>
    <w:link w:val="Titlu8Caracter"/>
    <w:uiPriority w:val="9"/>
    <w:semiHidden/>
    <w:unhideWhenUsed/>
    <w:qFormat/>
    <w:rsid w:val="005C668E"/>
    <w:pPr>
      <w:keepNext/>
      <w:keepLines/>
      <w:spacing w:after="0"/>
      <w:outlineLvl w:val="7"/>
    </w:pPr>
    <w:rPr>
      <w:rFonts w:eastAsiaTheme="majorEastAsia" w:cstheme="majorBidi"/>
      <w:i/>
      <w:iCs/>
      <w:color w:val="272727" w:themeColor="text1" w:themeTint="D8"/>
      <w:lang w:eastAsia="en-US"/>
    </w:rPr>
  </w:style>
  <w:style w:type="paragraph" w:styleId="Titlu9">
    <w:name w:val="heading 9"/>
    <w:basedOn w:val="Normal"/>
    <w:next w:val="Normal"/>
    <w:link w:val="Titlu9Caracter"/>
    <w:uiPriority w:val="9"/>
    <w:semiHidden/>
    <w:unhideWhenUsed/>
    <w:qFormat/>
    <w:rsid w:val="005C668E"/>
    <w:pPr>
      <w:keepNext/>
      <w:keepLines/>
      <w:spacing w:after="0"/>
      <w:outlineLvl w:val="8"/>
    </w:pPr>
    <w:rPr>
      <w:rFonts w:eastAsiaTheme="majorEastAsia" w:cstheme="majorBidi"/>
      <w:color w:val="272727" w:themeColor="text1" w:themeTint="D8"/>
      <w:lang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C668E"/>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5C668E"/>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5C668E"/>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5C668E"/>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5C668E"/>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5C668E"/>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C668E"/>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C668E"/>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C668E"/>
    <w:rPr>
      <w:rFonts w:eastAsiaTheme="majorEastAsia" w:cstheme="majorBidi"/>
      <w:color w:val="272727" w:themeColor="text1" w:themeTint="D8"/>
    </w:rPr>
  </w:style>
  <w:style w:type="paragraph" w:styleId="Titlu">
    <w:name w:val="Title"/>
    <w:basedOn w:val="Normal"/>
    <w:next w:val="Normal"/>
    <w:link w:val="TitluCaracter"/>
    <w:uiPriority w:val="10"/>
    <w:qFormat/>
    <w:rsid w:val="005C668E"/>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uCaracter">
    <w:name w:val="Titlu Caracter"/>
    <w:basedOn w:val="Fontdeparagrafimplicit"/>
    <w:link w:val="Titlu"/>
    <w:uiPriority w:val="10"/>
    <w:rsid w:val="005C668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C668E"/>
    <w:pPr>
      <w:numPr>
        <w:ilvl w:val="1"/>
      </w:numPr>
    </w:pPr>
    <w:rPr>
      <w:rFonts w:eastAsiaTheme="majorEastAsia" w:cstheme="majorBidi"/>
      <w:color w:val="595959" w:themeColor="text1" w:themeTint="A6"/>
      <w:spacing w:val="15"/>
      <w:sz w:val="28"/>
      <w:szCs w:val="28"/>
      <w:lang w:eastAsia="en-US"/>
    </w:rPr>
  </w:style>
  <w:style w:type="character" w:customStyle="1" w:styleId="SubtitluCaracter">
    <w:name w:val="Subtitlu Caracter"/>
    <w:basedOn w:val="Fontdeparagrafimplicit"/>
    <w:link w:val="Subtitlu"/>
    <w:uiPriority w:val="11"/>
    <w:rsid w:val="005C668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C668E"/>
    <w:pPr>
      <w:spacing w:before="160"/>
      <w:jc w:val="center"/>
    </w:pPr>
    <w:rPr>
      <w:rFonts w:eastAsiaTheme="minorHAnsi"/>
      <w:i/>
      <w:iCs/>
      <w:color w:val="404040" w:themeColor="text1" w:themeTint="BF"/>
      <w:lang w:eastAsia="en-US"/>
    </w:rPr>
  </w:style>
  <w:style w:type="character" w:customStyle="1" w:styleId="CitatCaracter">
    <w:name w:val="Citat Caracter"/>
    <w:basedOn w:val="Fontdeparagrafimplicit"/>
    <w:link w:val="Citat"/>
    <w:uiPriority w:val="29"/>
    <w:rsid w:val="005C668E"/>
    <w:rPr>
      <w:i/>
      <w:iCs/>
      <w:color w:val="404040" w:themeColor="text1" w:themeTint="BF"/>
    </w:rPr>
  </w:style>
  <w:style w:type="paragraph" w:styleId="Listparagraf">
    <w:name w:val="List Paragraph"/>
    <w:basedOn w:val="Normal"/>
    <w:uiPriority w:val="34"/>
    <w:qFormat/>
    <w:rsid w:val="005C668E"/>
    <w:pPr>
      <w:ind w:left="720"/>
      <w:contextualSpacing/>
    </w:pPr>
    <w:rPr>
      <w:rFonts w:eastAsiaTheme="minorHAnsi"/>
      <w:lang w:eastAsia="en-US"/>
    </w:rPr>
  </w:style>
  <w:style w:type="character" w:styleId="Accentuareintens">
    <w:name w:val="Intense Emphasis"/>
    <w:basedOn w:val="Fontdeparagrafimplicit"/>
    <w:uiPriority w:val="21"/>
    <w:qFormat/>
    <w:rsid w:val="005C668E"/>
    <w:rPr>
      <w:i/>
      <w:iCs/>
      <w:color w:val="0F4761" w:themeColor="accent1" w:themeShade="BF"/>
    </w:rPr>
  </w:style>
  <w:style w:type="paragraph" w:styleId="Citatintens">
    <w:name w:val="Intense Quote"/>
    <w:basedOn w:val="Normal"/>
    <w:next w:val="Normal"/>
    <w:link w:val="CitatintensCaracter"/>
    <w:uiPriority w:val="30"/>
    <w:qFormat/>
    <w:rsid w:val="005C668E"/>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CitatintensCaracter">
    <w:name w:val="Citat intens Caracter"/>
    <w:basedOn w:val="Fontdeparagrafimplicit"/>
    <w:link w:val="Citatintens"/>
    <w:uiPriority w:val="30"/>
    <w:rsid w:val="005C668E"/>
    <w:rPr>
      <w:i/>
      <w:iCs/>
      <w:color w:val="0F4761" w:themeColor="accent1" w:themeShade="BF"/>
    </w:rPr>
  </w:style>
  <w:style w:type="character" w:styleId="Referireintens">
    <w:name w:val="Intense Reference"/>
    <w:basedOn w:val="Fontdeparagrafimplicit"/>
    <w:uiPriority w:val="32"/>
    <w:qFormat/>
    <w:rsid w:val="005C668E"/>
    <w:rPr>
      <w:b/>
      <w:bCs/>
      <w:smallCaps/>
      <w:color w:val="0F4761" w:themeColor="accent1" w:themeShade="BF"/>
      <w:spacing w:val="5"/>
    </w:rPr>
  </w:style>
  <w:style w:type="paragraph" w:styleId="Antet">
    <w:name w:val="header"/>
    <w:basedOn w:val="Normal"/>
    <w:link w:val="AntetCaracter"/>
    <w:uiPriority w:val="99"/>
    <w:unhideWhenUsed/>
    <w:rsid w:val="00617165"/>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617165"/>
    <w:rPr>
      <w:rFonts w:eastAsiaTheme="minorEastAsia"/>
      <w:lang w:eastAsia="zh-CN"/>
    </w:rPr>
  </w:style>
  <w:style w:type="paragraph" w:styleId="Subsol">
    <w:name w:val="footer"/>
    <w:basedOn w:val="Normal"/>
    <w:link w:val="SubsolCaracter"/>
    <w:uiPriority w:val="99"/>
    <w:unhideWhenUsed/>
    <w:rsid w:val="00617165"/>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617165"/>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C4167-CEA6-0842-9A2C-E522B9F0F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1370</TotalTime>
  <Pages>22</Pages>
  <Words>8360</Words>
  <Characters>48488</Characters>
  <Application>Microsoft Office Word</Application>
  <DocSecurity>0</DocSecurity>
  <Lines>404</Lines>
  <Paragraphs>113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Lazar</dc:creator>
  <cp:keywords/>
  <dc:description/>
  <cp:lastModifiedBy>Nicolae Feraru (2225689)</cp:lastModifiedBy>
  <cp:revision>2</cp:revision>
  <dcterms:created xsi:type="dcterms:W3CDTF">2026-02-05T16:23:00Z</dcterms:created>
  <dcterms:modified xsi:type="dcterms:W3CDTF">2026-02-26T18:25:00Z</dcterms:modified>
</cp:coreProperties>
</file>