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B38FB" w14:textId="77777777" w:rsidR="00E569E8" w:rsidRDefault="00E569E8" w:rsidP="00E569E8">
      <w:pPr>
        <w:pStyle w:val="Title"/>
      </w:pPr>
      <w:r w:rsidRPr="00E569E8">
        <w:t>ACADEMIC AND EMPLOYABILITY SKILLS</w:t>
      </w:r>
    </w:p>
    <w:p w14:paraId="588F2333" w14:textId="497BC26D" w:rsidR="007710AA" w:rsidRDefault="007710AA" w:rsidP="007710AA"/>
    <w:p w14:paraId="179B64EC" w14:textId="353FEBA0" w:rsidR="007710AA" w:rsidRDefault="007710AA" w:rsidP="007710AA">
      <w:pPr>
        <w:jc w:val="center"/>
        <w:rPr>
          <w:b/>
          <w:bCs/>
          <w:sz w:val="36"/>
          <w:szCs w:val="32"/>
          <w:u w:val="single"/>
        </w:rPr>
      </w:pPr>
      <w:r w:rsidRPr="0063289A">
        <w:rPr>
          <w:b/>
          <w:bCs/>
          <w:sz w:val="36"/>
          <w:szCs w:val="32"/>
          <w:u w:val="single"/>
        </w:rPr>
        <w:t>BMSK4001</w:t>
      </w:r>
    </w:p>
    <w:p w14:paraId="0F036728" w14:textId="23754642" w:rsidR="003441BA" w:rsidRPr="0063289A" w:rsidRDefault="003441BA" w:rsidP="007710AA">
      <w:pPr>
        <w:jc w:val="center"/>
        <w:rPr>
          <w:b/>
          <w:bCs/>
          <w:sz w:val="36"/>
          <w:szCs w:val="32"/>
          <w:u w:val="single"/>
        </w:rPr>
      </w:pPr>
      <w:r>
        <w:rPr>
          <w:b/>
          <w:bCs/>
          <w:sz w:val="36"/>
          <w:szCs w:val="32"/>
          <w:u w:val="single"/>
        </w:rPr>
        <w:t>Health and Social Care</w:t>
      </w:r>
    </w:p>
    <w:p w14:paraId="3F7B7C83" w14:textId="77777777" w:rsidR="007710AA" w:rsidRDefault="007710AA" w:rsidP="007710AA"/>
    <w:p w14:paraId="7F649211" w14:textId="77777777" w:rsidR="007710AA" w:rsidRDefault="007710AA" w:rsidP="007710AA"/>
    <w:p w14:paraId="50448645" w14:textId="77777777" w:rsidR="007710AA" w:rsidRDefault="007710AA" w:rsidP="007710AA">
      <w:pPr>
        <w:jc w:val="center"/>
        <w:rPr>
          <w:sz w:val="36"/>
          <w:szCs w:val="32"/>
        </w:rPr>
      </w:pPr>
      <w:r w:rsidRPr="00077F62">
        <w:rPr>
          <w:sz w:val="36"/>
          <w:szCs w:val="32"/>
        </w:rPr>
        <w:t>Anna Gencheva Zlatkovska- 1812748</w:t>
      </w:r>
    </w:p>
    <w:p w14:paraId="6FDFD4B6" w14:textId="77777777" w:rsidR="007710AA" w:rsidRPr="00077F62" w:rsidRDefault="007710AA" w:rsidP="007710AA">
      <w:pPr>
        <w:jc w:val="center"/>
        <w:rPr>
          <w:sz w:val="36"/>
          <w:szCs w:val="32"/>
        </w:rPr>
      </w:pPr>
      <w:r>
        <w:rPr>
          <w:sz w:val="36"/>
          <w:szCs w:val="32"/>
        </w:rPr>
        <w:t xml:space="preserve">Lecturer Name- Sylvia Hoffman </w:t>
      </w:r>
    </w:p>
    <w:p w14:paraId="2BDEA637" w14:textId="77777777" w:rsidR="007710AA" w:rsidRPr="007710AA" w:rsidRDefault="007710AA" w:rsidP="007710AA"/>
    <w:p w14:paraId="23C86B5F" w14:textId="77777777" w:rsidR="00E569E8" w:rsidRDefault="00E569E8" w:rsidP="00E569E8">
      <w:pPr>
        <w:rPr>
          <w:rFonts w:eastAsiaTheme="majorEastAsia" w:cstheme="majorBidi"/>
          <w:spacing w:val="-10"/>
          <w:sz w:val="56"/>
          <w:szCs w:val="56"/>
        </w:rPr>
      </w:pPr>
      <w:r>
        <w:br w:type="page"/>
      </w:r>
    </w:p>
    <w:p w14:paraId="5ACBDF05" w14:textId="77777777" w:rsidR="00383951" w:rsidRPr="0085439E" w:rsidRDefault="00E569E8" w:rsidP="00E569E8">
      <w:pPr>
        <w:rPr>
          <w:b/>
        </w:rPr>
      </w:pPr>
      <w:r w:rsidRPr="0085439E">
        <w:rPr>
          <w:b/>
        </w:rPr>
        <w:lastRenderedPageBreak/>
        <w:t>TABLE OF CONTENTS</w:t>
      </w:r>
    </w:p>
    <w:p w14:paraId="5A37B5E8" w14:textId="77777777" w:rsidR="00383951" w:rsidRPr="0085439E" w:rsidRDefault="00383951" w:rsidP="0085439E">
      <w:pPr>
        <w:pStyle w:val="TOC1"/>
        <w:tabs>
          <w:tab w:val="right" w:leader="dot" w:pos="9016"/>
        </w:tabs>
        <w:spacing w:line="240" w:lineRule="auto"/>
        <w:rPr>
          <w:rFonts w:ascii="Times New Roman" w:hAnsi="Times New Roman" w:cs="Times New Roman"/>
          <w:b w:val="0"/>
          <w:bCs w:val="0"/>
          <w:caps w:val="0"/>
          <w:noProof/>
          <w:lang w:val="en-US"/>
        </w:rPr>
      </w:pPr>
      <w:r w:rsidRPr="0085439E">
        <w:rPr>
          <w:rFonts w:ascii="Times New Roman" w:hAnsi="Times New Roman" w:cs="Times New Roman"/>
        </w:rPr>
        <w:fldChar w:fldCharType="begin"/>
      </w:r>
      <w:r w:rsidRPr="0085439E">
        <w:rPr>
          <w:rFonts w:ascii="Times New Roman" w:hAnsi="Times New Roman" w:cs="Times New Roman"/>
        </w:rPr>
        <w:instrText xml:space="preserve"> TOC \o "1-3" \h \z \u </w:instrText>
      </w:r>
      <w:r w:rsidRPr="0085439E">
        <w:rPr>
          <w:rFonts w:ascii="Times New Roman" w:hAnsi="Times New Roman" w:cs="Times New Roman"/>
        </w:rPr>
        <w:fldChar w:fldCharType="separate"/>
      </w:r>
      <w:hyperlink w:anchor="_Toc33705807" w:history="1">
        <w:r w:rsidRPr="0085439E">
          <w:rPr>
            <w:rStyle w:val="Hyperlink"/>
            <w:rFonts w:ascii="Times New Roman" w:hAnsi="Times New Roman" w:cs="Times New Roman"/>
            <w:noProof/>
          </w:rPr>
          <w:t>Introduction</w:t>
        </w:r>
        <w:r w:rsidRPr="0085439E">
          <w:rPr>
            <w:rFonts w:ascii="Times New Roman" w:hAnsi="Times New Roman" w:cs="Times New Roman"/>
            <w:noProof/>
            <w:webHidden/>
          </w:rPr>
          <w:tab/>
        </w:r>
        <w:r w:rsidRPr="0085439E">
          <w:rPr>
            <w:rFonts w:ascii="Times New Roman" w:hAnsi="Times New Roman" w:cs="Times New Roman"/>
            <w:noProof/>
            <w:webHidden/>
          </w:rPr>
          <w:fldChar w:fldCharType="begin"/>
        </w:r>
        <w:r w:rsidRPr="0085439E">
          <w:rPr>
            <w:rFonts w:ascii="Times New Roman" w:hAnsi="Times New Roman" w:cs="Times New Roman"/>
            <w:noProof/>
            <w:webHidden/>
          </w:rPr>
          <w:instrText xml:space="preserve"> PAGEREF _Toc33705807 \h </w:instrText>
        </w:r>
        <w:r w:rsidRPr="0085439E">
          <w:rPr>
            <w:rFonts w:ascii="Times New Roman" w:hAnsi="Times New Roman" w:cs="Times New Roman"/>
            <w:noProof/>
            <w:webHidden/>
          </w:rPr>
        </w:r>
        <w:r w:rsidRPr="0085439E">
          <w:rPr>
            <w:rFonts w:ascii="Times New Roman" w:hAnsi="Times New Roman" w:cs="Times New Roman"/>
            <w:noProof/>
            <w:webHidden/>
          </w:rPr>
          <w:fldChar w:fldCharType="separate"/>
        </w:r>
        <w:r w:rsidRPr="0085439E">
          <w:rPr>
            <w:rFonts w:ascii="Times New Roman" w:hAnsi="Times New Roman" w:cs="Times New Roman"/>
            <w:noProof/>
            <w:webHidden/>
          </w:rPr>
          <w:t>2</w:t>
        </w:r>
        <w:r w:rsidRPr="0085439E">
          <w:rPr>
            <w:rFonts w:ascii="Times New Roman" w:hAnsi="Times New Roman" w:cs="Times New Roman"/>
            <w:noProof/>
            <w:webHidden/>
          </w:rPr>
          <w:fldChar w:fldCharType="end"/>
        </w:r>
      </w:hyperlink>
    </w:p>
    <w:p w14:paraId="264A5F1F" w14:textId="77777777" w:rsidR="00383951" w:rsidRPr="0085439E" w:rsidRDefault="002F6337" w:rsidP="0085439E">
      <w:pPr>
        <w:pStyle w:val="TOC1"/>
        <w:tabs>
          <w:tab w:val="right" w:leader="dot" w:pos="9016"/>
        </w:tabs>
        <w:spacing w:line="240" w:lineRule="auto"/>
        <w:rPr>
          <w:rFonts w:ascii="Times New Roman" w:hAnsi="Times New Roman" w:cs="Times New Roman"/>
          <w:b w:val="0"/>
          <w:bCs w:val="0"/>
          <w:caps w:val="0"/>
          <w:noProof/>
          <w:lang w:val="en-US"/>
        </w:rPr>
      </w:pPr>
      <w:hyperlink w:anchor="_Toc33705808" w:history="1">
        <w:r w:rsidR="00383951" w:rsidRPr="0085439E">
          <w:rPr>
            <w:rStyle w:val="Hyperlink"/>
            <w:rFonts w:ascii="Times New Roman" w:hAnsi="Times New Roman" w:cs="Times New Roman"/>
            <w:noProof/>
          </w:rPr>
          <w:t>ACADEMIC SKILLS</w:t>
        </w:r>
        <w:r w:rsidR="00383951" w:rsidRPr="0085439E">
          <w:rPr>
            <w:rFonts w:ascii="Times New Roman" w:hAnsi="Times New Roman" w:cs="Times New Roman"/>
            <w:noProof/>
            <w:webHidden/>
          </w:rPr>
          <w:tab/>
        </w:r>
        <w:r w:rsidR="00383951" w:rsidRPr="0085439E">
          <w:rPr>
            <w:rFonts w:ascii="Times New Roman" w:hAnsi="Times New Roman" w:cs="Times New Roman"/>
            <w:noProof/>
            <w:webHidden/>
          </w:rPr>
          <w:fldChar w:fldCharType="begin"/>
        </w:r>
        <w:r w:rsidR="00383951" w:rsidRPr="0085439E">
          <w:rPr>
            <w:rFonts w:ascii="Times New Roman" w:hAnsi="Times New Roman" w:cs="Times New Roman"/>
            <w:noProof/>
            <w:webHidden/>
          </w:rPr>
          <w:instrText xml:space="preserve"> PAGEREF _Toc33705808 \h </w:instrText>
        </w:r>
        <w:r w:rsidR="00383951" w:rsidRPr="0085439E">
          <w:rPr>
            <w:rFonts w:ascii="Times New Roman" w:hAnsi="Times New Roman" w:cs="Times New Roman"/>
            <w:noProof/>
            <w:webHidden/>
          </w:rPr>
        </w:r>
        <w:r w:rsidR="00383951" w:rsidRPr="0085439E">
          <w:rPr>
            <w:rFonts w:ascii="Times New Roman" w:hAnsi="Times New Roman" w:cs="Times New Roman"/>
            <w:noProof/>
            <w:webHidden/>
          </w:rPr>
          <w:fldChar w:fldCharType="separate"/>
        </w:r>
        <w:r w:rsidR="00383951" w:rsidRPr="0085439E">
          <w:rPr>
            <w:rFonts w:ascii="Times New Roman" w:hAnsi="Times New Roman" w:cs="Times New Roman"/>
            <w:noProof/>
            <w:webHidden/>
          </w:rPr>
          <w:t>2</w:t>
        </w:r>
        <w:r w:rsidR="00383951" w:rsidRPr="0085439E">
          <w:rPr>
            <w:rFonts w:ascii="Times New Roman" w:hAnsi="Times New Roman" w:cs="Times New Roman"/>
            <w:noProof/>
            <w:webHidden/>
          </w:rPr>
          <w:fldChar w:fldCharType="end"/>
        </w:r>
      </w:hyperlink>
    </w:p>
    <w:p w14:paraId="0E2FF9F0" w14:textId="77777777" w:rsidR="00383951" w:rsidRPr="0085439E" w:rsidRDefault="002F6337" w:rsidP="0085439E">
      <w:pPr>
        <w:pStyle w:val="TOC1"/>
        <w:tabs>
          <w:tab w:val="right" w:leader="dot" w:pos="9016"/>
        </w:tabs>
        <w:spacing w:line="240" w:lineRule="auto"/>
        <w:rPr>
          <w:rFonts w:ascii="Times New Roman" w:hAnsi="Times New Roman" w:cs="Times New Roman"/>
          <w:b w:val="0"/>
          <w:bCs w:val="0"/>
          <w:caps w:val="0"/>
          <w:noProof/>
          <w:lang w:val="en-US"/>
        </w:rPr>
      </w:pPr>
      <w:hyperlink w:anchor="_Toc33705809" w:history="1">
        <w:r w:rsidR="00383951" w:rsidRPr="0085439E">
          <w:rPr>
            <w:rStyle w:val="Hyperlink"/>
            <w:rFonts w:ascii="Times New Roman" w:hAnsi="Times New Roman" w:cs="Times New Roman"/>
            <w:noProof/>
          </w:rPr>
          <w:t>Research Method</w:t>
        </w:r>
        <w:r w:rsidR="00383951" w:rsidRPr="0085439E">
          <w:rPr>
            <w:rFonts w:ascii="Times New Roman" w:hAnsi="Times New Roman" w:cs="Times New Roman"/>
            <w:noProof/>
            <w:webHidden/>
          </w:rPr>
          <w:tab/>
        </w:r>
        <w:r w:rsidR="00383951" w:rsidRPr="0085439E">
          <w:rPr>
            <w:rFonts w:ascii="Times New Roman" w:hAnsi="Times New Roman" w:cs="Times New Roman"/>
            <w:noProof/>
            <w:webHidden/>
          </w:rPr>
          <w:fldChar w:fldCharType="begin"/>
        </w:r>
        <w:r w:rsidR="00383951" w:rsidRPr="0085439E">
          <w:rPr>
            <w:rFonts w:ascii="Times New Roman" w:hAnsi="Times New Roman" w:cs="Times New Roman"/>
            <w:noProof/>
            <w:webHidden/>
          </w:rPr>
          <w:instrText xml:space="preserve"> PAGEREF _Toc33705809 \h </w:instrText>
        </w:r>
        <w:r w:rsidR="00383951" w:rsidRPr="0085439E">
          <w:rPr>
            <w:rFonts w:ascii="Times New Roman" w:hAnsi="Times New Roman" w:cs="Times New Roman"/>
            <w:noProof/>
            <w:webHidden/>
          </w:rPr>
        </w:r>
        <w:r w:rsidR="00383951" w:rsidRPr="0085439E">
          <w:rPr>
            <w:rFonts w:ascii="Times New Roman" w:hAnsi="Times New Roman" w:cs="Times New Roman"/>
            <w:noProof/>
            <w:webHidden/>
          </w:rPr>
          <w:fldChar w:fldCharType="separate"/>
        </w:r>
        <w:r w:rsidR="00383951" w:rsidRPr="0085439E">
          <w:rPr>
            <w:rFonts w:ascii="Times New Roman" w:hAnsi="Times New Roman" w:cs="Times New Roman"/>
            <w:noProof/>
            <w:webHidden/>
          </w:rPr>
          <w:t>3</w:t>
        </w:r>
        <w:r w:rsidR="00383951" w:rsidRPr="0085439E">
          <w:rPr>
            <w:rFonts w:ascii="Times New Roman" w:hAnsi="Times New Roman" w:cs="Times New Roman"/>
            <w:noProof/>
            <w:webHidden/>
          </w:rPr>
          <w:fldChar w:fldCharType="end"/>
        </w:r>
      </w:hyperlink>
    </w:p>
    <w:p w14:paraId="61941F36" w14:textId="77777777" w:rsidR="00383951" w:rsidRPr="0085439E" w:rsidRDefault="002F6337" w:rsidP="0085439E">
      <w:pPr>
        <w:pStyle w:val="TOC1"/>
        <w:tabs>
          <w:tab w:val="right" w:leader="dot" w:pos="9016"/>
        </w:tabs>
        <w:spacing w:line="240" w:lineRule="auto"/>
        <w:rPr>
          <w:rFonts w:ascii="Times New Roman" w:hAnsi="Times New Roman" w:cs="Times New Roman"/>
          <w:b w:val="0"/>
          <w:bCs w:val="0"/>
          <w:caps w:val="0"/>
          <w:noProof/>
          <w:lang w:val="en-US"/>
        </w:rPr>
      </w:pPr>
      <w:hyperlink w:anchor="_Toc33705810" w:history="1">
        <w:r w:rsidR="00383951" w:rsidRPr="0085439E">
          <w:rPr>
            <w:rStyle w:val="Hyperlink"/>
            <w:rFonts w:ascii="Times New Roman" w:hAnsi="Times New Roman" w:cs="Times New Roman"/>
            <w:noProof/>
          </w:rPr>
          <w:t>Referencing Methods</w:t>
        </w:r>
        <w:r w:rsidR="00383951" w:rsidRPr="0085439E">
          <w:rPr>
            <w:rFonts w:ascii="Times New Roman" w:hAnsi="Times New Roman" w:cs="Times New Roman"/>
            <w:noProof/>
            <w:webHidden/>
          </w:rPr>
          <w:tab/>
        </w:r>
        <w:r w:rsidR="00383951" w:rsidRPr="0085439E">
          <w:rPr>
            <w:rFonts w:ascii="Times New Roman" w:hAnsi="Times New Roman" w:cs="Times New Roman"/>
            <w:noProof/>
            <w:webHidden/>
          </w:rPr>
          <w:fldChar w:fldCharType="begin"/>
        </w:r>
        <w:r w:rsidR="00383951" w:rsidRPr="0085439E">
          <w:rPr>
            <w:rFonts w:ascii="Times New Roman" w:hAnsi="Times New Roman" w:cs="Times New Roman"/>
            <w:noProof/>
            <w:webHidden/>
          </w:rPr>
          <w:instrText xml:space="preserve"> PAGEREF _Toc33705810 \h </w:instrText>
        </w:r>
        <w:r w:rsidR="00383951" w:rsidRPr="0085439E">
          <w:rPr>
            <w:rFonts w:ascii="Times New Roman" w:hAnsi="Times New Roman" w:cs="Times New Roman"/>
            <w:noProof/>
            <w:webHidden/>
          </w:rPr>
        </w:r>
        <w:r w:rsidR="00383951" w:rsidRPr="0085439E">
          <w:rPr>
            <w:rFonts w:ascii="Times New Roman" w:hAnsi="Times New Roman" w:cs="Times New Roman"/>
            <w:noProof/>
            <w:webHidden/>
          </w:rPr>
          <w:fldChar w:fldCharType="separate"/>
        </w:r>
        <w:r w:rsidR="00383951" w:rsidRPr="0085439E">
          <w:rPr>
            <w:rFonts w:ascii="Times New Roman" w:hAnsi="Times New Roman" w:cs="Times New Roman"/>
            <w:noProof/>
            <w:webHidden/>
          </w:rPr>
          <w:t>5</w:t>
        </w:r>
        <w:r w:rsidR="00383951" w:rsidRPr="0085439E">
          <w:rPr>
            <w:rFonts w:ascii="Times New Roman" w:hAnsi="Times New Roman" w:cs="Times New Roman"/>
            <w:noProof/>
            <w:webHidden/>
          </w:rPr>
          <w:fldChar w:fldCharType="end"/>
        </w:r>
      </w:hyperlink>
    </w:p>
    <w:p w14:paraId="0A7E4F36" w14:textId="77777777" w:rsidR="00383951" w:rsidRPr="0085439E" w:rsidRDefault="002F6337" w:rsidP="0085439E">
      <w:pPr>
        <w:pStyle w:val="TOC1"/>
        <w:tabs>
          <w:tab w:val="right" w:leader="dot" w:pos="9016"/>
        </w:tabs>
        <w:spacing w:line="240" w:lineRule="auto"/>
        <w:rPr>
          <w:rFonts w:ascii="Times New Roman" w:hAnsi="Times New Roman" w:cs="Times New Roman"/>
          <w:b w:val="0"/>
          <w:bCs w:val="0"/>
          <w:caps w:val="0"/>
          <w:noProof/>
          <w:lang w:val="en-US"/>
        </w:rPr>
      </w:pPr>
      <w:hyperlink w:anchor="_Toc33705811" w:history="1">
        <w:r w:rsidR="00383951" w:rsidRPr="0085439E">
          <w:rPr>
            <w:rStyle w:val="Hyperlink"/>
            <w:rFonts w:ascii="Times New Roman" w:hAnsi="Times New Roman" w:cs="Times New Roman"/>
            <w:noProof/>
          </w:rPr>
          <w:t>Skills Gaps</w:t>
        </w:r>
        <w:r w:rsidR="00383951" w:rsidRPr="0085439E">
          <w:rPr>
            <w:rFonts w:ascii="Times New Roman" w:hAnsi="Times New Roman" w:cs="Times New Roman"/>
            <w:noProof/>
            <w:webHidden/>
          </w:rPr>
          <w:tab/>
        </w:r>
        <w:r w:rsidR="00383951" w:rsidRPr="0085439E">
          <w:rPr>
            <w:rFonts w:ascii="Times New Roman" w:hAnsi="Times New Roman" w:cs="Times New Roman"/>
            <w:noProof/>
            <w:webHidden/>
          </w:rPr>
          <w:fldChar w:fldCharType="begin"/>
        </w:r>
        <w:r w:rsidR="00383951" w:rsidRPr="0085439E">
          <w:rPr>
            <w:rFonts w:ascii="Times New Roman" w:hAnsi="Times New Roman" w:cs="Times New Roman"/>
            <w:noProof/>
            <w:webHidden/>
          </w:rPr>
          <w:instrText xml:space="preserve"> PAGEREF _Toc33705811 \h </w:instrText>
        </w:r>
        <w:r w:rsidR="00383951" w:rsidRPr="0085439E">
          <w:rPr>
            <w:rFonts w:ascii="Times New Roman" w:hAnsi="Times New Roman" w:cs="Times New Roman"/>
            <w:noProof/>
            <w:webHidden/>
          </w:rPr>
        </w:r>
        <w:r w:rsidR="00383951" w:rsidRPr="0085439E">
          <w:rPr>
            <w:rFonts w:ascii="Times New Roman" w:hAnsi="Times New Roman" w:cs="Times New Roman"/>
            <w:noProof/>
            <w:webHidden/>
          </w:rPr>
          <w:fldChar w:fldCharType="separate"/>
        </w:r>
        <w:r w:rsidR="00383951" w:rsidRPr="0085439E">
          <w:rPr>
            <w:rFonts w:ascii="Times New Roman" w:hAnsi="Times New Roman" w:cs="Times New Roman"/>
            <w:noProof/>
            <w:webHidden/>
          </w:rPr>
          <w:t>6</w:t>
        </w:r>
        <w:r w:rsidR="00383951" w:rsidRPr="0085439E">
          <w:rPr>
            <w:rFonts w:ascii="Times New Roman" w:hAnsi="Times New Roman" w:cs="Times New Roman"/>
            <w:noProof/>
            <w:webHidden/>
          </w:rPr>
          <w:fldChar w:fldCharType="end"/>
        </w:r>
      </w:hyperlink>
    </w:p>
    <w:p w14:paraId="2AB17002" w14:textId="77777777" w:rsidR="00383951" w:rsidRPr="0085439E" w:rsidRDefault="002F6337" w:rsidP="0085439E">
      <w:pPr>
        <w:pStyle w:val="TOC1"/>
        <w:tabs>
          <w:tab w:val="right" w:leader="dot" w:pos="9016"/>
        </w:tabs>
        <w:spacing w:line="240" w:lineRule="auto"/>
        <w:rPr>
          <w:rFonts w:ascii="Times New Roman" w:hAnsi="Times New Roman" w:cs="Times New Roman"/>
          <w:b w:val="0"/>
          <w:bCs w:val="0"/>
          <w:caps w:val="0"/>
          <w:noProof/>
          <w:lang w:val="en-US"/>
        </w:rPr>
      </w:pPr>
      <w:hyperlink w:anchor="_Toc33705812" w:history="1">
        <w:r w:rsidR="00383951" w:rsidRPr="0085439E">
          <w:rPr>
            <w:rStyle w:val="Hyperlink"/>
            <w:rFonts w:ascii="Times New Roman" w:hAnsi="Times New Roman" w:cs="Times New Roman"/>
            <w:noProof/>
          </w:rPr>
          <w:t>Conclusion</w:t>
        </w:r>
        <w:r w:rsidR="00383951" w:rsidRPr="0085439E">
          <w:rPr>
            <w:rFonts w:ascii="Times New Roman" w:hAnsi="Times New Roman" w:cs="Times New Roman"/>
            <w:noProof/>
            <w:webHidden/>
          </w:rPr>
          <w:tab/>
        </w:r>
        <w:r w:rsidR="00383951" w:rsidRPr="0085439E">
          <w:rPr>
            <w:rFonts w:ascii="Times New Roman" w:hAnsi="Times New Roman" w:cs="Times New Roman"/>
            <w:noProof/>
            <w:webHidden/>
          </w:rPr>
          <w:fldChar w:fldCharType="begin"/>
        </w:r>
        <w:r w:rsidR="00383951" w:rsidRPr="0085439E">
          <w:rPr>
            <w:rFonts w:ascii="Times New Roman" w:hAnsi="Times New Roman" w:cs="Times New Roman"/>
            <w:noProof/>
            <w:webHidden/>
          </w:rPr>
          <w:instrText xml:space="preserve"> PAGEREF _Toc33705812 \h </w:instrText>
        </w:r>
        <w:r w:rsidR="00383951" w:rsidRPr="0085439E">
          <w:rPr>
            <w:rFonts w:ascii="Times New Roman" w:hAnsi="Times New Roman" w:cs="Times New Roman"/>
            <w:noProof/>
            <w:webHidden/>
          </w:rPr>
        </w:r>
        <w:r w:rsidR="00383951" w:rsidRPr="0085439E">
          <w:rPr>
            <w:rFonts w:ascii="Times New Roman" w:hAnsi="Times New Roman" w:cs="Times New Roman"/>
            <w:noProof/>
            <w:webHidden/>
          </w:rPr>
          <w:fldChar w:fldCharType="separate"/>
        </w:r>
        <w:r w:rsidR="00383951" w:rsidRPr="0085439E">
          <w:rPr>
            <w:rFonts w:ascii="Times New Roman" w:hAnsi="Times New Roman" w:cs="Times New Roman"/>
            <w:noProof/>
            <w:webHidden/>
          </w:rPr>
          <w:t>6</w:t>
        </w:r>
        <w:r w:rsidR="00383951" w:rsidRPr="0085439E">
          <w:rPr>
            <w:rFonts w:ascii="Times New Roman" w:hAnsi="Times New Roman" w:cs="Times New Roman"/>
            <w:noProof/>
            <w:webHidden/>
          </w:rPr>
          <w:fldChar w:fldCharType="end"/>
        </w:r>
      </w:hyperlink>
    </w:p>
    <w:p w14:paraId="7422C8B3" w14:textId="77777777" w:rsidR="00383951" w:rsidRPr="0085439E" w:rsidRDefault="002F6337" w:rsidP="0085439E">
      <w:pPr>
        <w:pStyle w:val="TOC1"/>
        <w:tabs>
          <w:tab w:val="right" w:leader="dot" w:pos="9016"/>
        </w:tabs>
        <w:spacing w:line="240" w:lineRule="auto"/>
        <w:rPr>
          <w:rFonts w:ascii="Times New Roman" w:hAnsi="Times New Roman" w:cs="Times New Roman"/>
          <w:b w:val="0"/>
          <w:bCs w:val="0"/>
          <w:caps w:val="0"/>
          <w:noProof/>
          <w:lang w:val="en-US"/>
        </w:rPr>
      </w:pPr>
      <w:hyperlink w:anchor="_Toc33705813" w:history="1">
        <w:r w:rsidR="00383951" w:rsidRPr="0085439E">
          <w:rPr>
            <w:rStyle w:val="Hyperlink"/>
            <w:rFonts w:ascii="Times New Roman" w:hAnsi="Times New Roman" w:cs="Times New Roman"/>
            <w:noProof/>
          </w:rPr>
          <w:t>References</w:t>
        </w:r>
        <w:r w:rsidR="00383951" w:rsidRPr="0085439E">
          <w:rPr>
            <w:rFonts w:ascii="Times New Roman" w:hAnsi="Times New Roman" w:cs="Times New Roman"/>
            <w:noProof/>
            <w:webHidden/>
          </w:rPr>
          <w:tab/>
        </w:r>
        <w:r w:rsidR="00383951" w:rsidRPr="0085439E">
          <w:rPr>
            <w:rFonts w:ascii="Times New Roman" w:hAnsi="Times New Roman" w:cs="Times New Roman"/>
            <w:noProof/>
            <w:webHidden/>
          </w:rPr>
          <w:fldChar w:fldCharType="begin"/>
        </w:r>
        <w:r w:rsidR="00383951" w:rsidRPr="0085439E">
          <w:rPr>
            <w:rFonts w:ascii="Times New Roman" w:hAnsi="Times New Roman" w:cs="Times New Roman"/>
            <w:noProof/>
            <w:webHidden/>
          </w:rPr>
          <w:instrText xml:space="preserve"> PAGEREF _Toc33705813 \h </w:instrText>
        </w:r>
        <w:r w:rsidR="00383951" w:rsidRPr="0085439E">
          <w:rPr>
            <w:rFonts w:ascii="Times New Roman" w:hAnsi="Times New Roman" w:cs="Times New Roman"/>
            <w:noProof/>
            <w:webHidden/>
          </w:rPr>
        </w:r>
        <w:r w:rsidR="00383951" w:rsidRPr="0085439E">
          <w:rPr>
            <w:rFonts w:ascii="Times New Roman" w:hAnsi="Times New Roman" w:cs="Times New Roman"/>
            <w:noProof/>
            <w:webHidden/>
          </w:rPr>
          <w:fldChar w:fldCharType="separate"/>
        </w:r>
        <w:r w:rsidR="00383951" w:rsidRPr="0085439E">
          <w:rPr>
            <w:rFonts w:ascii="Times New Roman" w:hAnsi="Times New Roman" w:cs="Times New Roman"/>
            <w:noProof/>
            <w:webHidden/>
          </w:rPr>
          <w:t>7</w:t>
        </w:r>
        <w:r w:rsidR="00383951" w:rsidRPr="0085439E">
          <w:rPr>
            <w:rFonts w:ascii="Times New Roman" w:hAnsi="Times New Roman" w:cs="Times New Roman"/>
            <w:noProof/>
            <w:webHidden/>
          </w:rPr>
          <w:fldChar w:fldCharType="end"/>
        </w:r>
      </w:hyperlink>
    </w:p>
    <w:p w14:paraId="757A8245" w14:textId="77777777" w:rsidR="005A4857" w:rsidRPr="0085439E" w:rsidRDefault="00383951" w:rsidP="0085439E">
      <w:pPr>
        <w:spacing w:line="240" w:lineRule="auto"/>
        <w:rPr>
          <w:rFonts w:cs="Times New Roman"/>
          <w:sz w:val="20"/>
          <w:szCs w:val="20"/>
        </w:rPr>
      </w:pPr>
      <w:r w:rsidRPr="0085439E">
        <w:rPr>
          <w:rFonts w:cs="Times New Roman"/>
          <w:sz w:val="20"/>
          <w:szCs w:val="20"/>
        </w:rPr>
        <w:fldChar w:fldCharType="end"/>
      </w:r>
      <w:r w:rsidR="005A4857" w:rsidRPr="0085439E">
        <w:rPr>
          <w:rFonts w:cs="Times New Roman"/>
          <w:sz w:val="20"/>
          <w:szCs w:val="20"/>
        </w:rPr>
        <w:br w:type="page"/>
      </w:r>
    </w:p>
    <w:p w14:paraId="77E48C05" w14:textId="77777777" w:rsidR="005A4857" w:rsidRDefault="005A4857" w:rsidP="005A4857">
      <w:pPr>
        <w:pStyle w:val="Heading1"/>
      </w:pPr>
      <w:bookmarkStart w:id="0" w:name="_Toc33705807"/>
      <w:r>
        <w:lastRenderedPageBreak/>
        <w:t>Introduction</w:t>
      </w:r>
      <w:bookmarkEnd w:id="0"/>
      <w:r>
        <w:t xml:space="preserve"> </w:t>
      </w:r>
    </w:p>
    <w:p w14:paraId="15DC9EDE" w14:textId="77777777" w:rsidR="00CB4BE4" w:rsidRDefault="00CB4BE4" w:rsidP="005A4857">
      <w:pPr>
        <w:rPr>
          <w:rFonts w:cs="Times New Roman"/>
          <w:szCs w:val="24"/>
        </w:rPr>
      </w:pPr>
      <w:r>
        <w:rPr>
          <w:rFonts w:cs="Times New Roman"/>
          <w:szCs w:val="24"/>
        </w:rPr>
        <w:t>Employability skills address the skills needed by the individual to perform in the market environment effectively and potentially</w:t>
      </w:r>
      <w:r w:rsidR="0039593B">
        <w:rPr>
          <w:rFonts w:cs="Times New Roman"/>
          <w:szCs w:val="24"/>
        </w:rPr>
        <w:t xml:space="preserve"> </w:t>
      </w:r>
      <w:r w:rsidR="0039593B">
        <w:rPr>
          <w:rFonts w:cs="Times New Roman"/>
          <w:szCs w:val="24"/>
        </w:rPr>
        <w:fldChar w:fldCharType="begin" w:fldLock="1"/>
      </w:r>
      <w:r w:rsidR="00E24B0D">
        <w:rPr>
          <w:rFonts w:cs="Times New Roman"/>
          <w:szCs w:val="24"/>
        </w:rPr>
        <w:instrText>ADDIN CSL_CITATION {"citationItems":[{"id":"ITEM-1","itemData":{"DOI":"10.1108/ET-07-2014-0076","author":[{"dropping-particle":"","family":"Collet","given":"Chris","non-dropping-particle":"","parse-names":false,"suffix":""},{"dropping-particle":"","family":"Hine","given":"Damian","non-dropping-particle":"","parse-names":false,"suffix":""},{"dropping-particle":"","family":"Plessis","given":"Karen","non-dropping-particle":"","parse-names":false,"suffix":""}],"container-title":"Education and Training","id":"ITEM-1","issue":"5","issued":{"date-parts":[["2015"]]},"page":"532-559","title":"Employability skills: Perspectives from a knowledge-intensive industry","type":"article-journal","volume":"57"},"uris":["http://www.mendeley.com/documents/?uuid=b07d70a4-535b-421c-a4b6-2168ad5f506e"]}],"mendeley":{"formattedCitation":"(Collet et al., 2015)","plainTextFormattedCitation":"(Collet et al., 2015)","previouslyFormattedCitation":"(Collet et al., 2015)"},"properties":{"noteIndex":0},"schema":"https://github.com/citation-style-language/schema/raw/master/csl-citation.json"}</w:instrText>
      </w:r>
      <w:r w:rsidR="0039593B">
        <w:rPr>
          <w:rFonts w:cs="Times New Roman"/>
          <w:szCs w:val="24"/>
        </w:rPr>
        <w:fldChar w:fldCharType="separate"/>
      </w:r>
      <w:r w:rsidR="0039593B" w:rsidRPr="0039593B">
        <w:rPr>
          <w:rFonts w:cs="Times New Roman"/>
          <w:noProof/>
          <w:szCs w:val="24"/>
        </w:rPr>
        <w:t>(Collet et al., 2015)</w:t>
      </w:r>
      <w:r w:rsidR="0039593B">
        <w:rPr>
          <w:rFonts w:cs="Times New Roman"/>
          <w:szCs w:val="24"/>
        </w:rPr>
        <w:fldChar w:fldCharType="end"/>
      </w:r>
      <w:r>
        <w:rPr>
          <w:rFonts w:cs="Times New Roman"/>
          <w:szCs w:val="24"/>
        </w:rPr>
        <w:t xml:space="preserve">. </w:t>
      </w:r>
      <w:r w:rsidR="00685AD5" w:rsidRPr="005A4857">
        <w:rPr>
          <w:rFonts w:cs="Times New Roman"/>
          <w:szCs w:val="24"/>
        </w:rPr>
        <w:t>Reflection writing helps to document the response related to experience, events, thoughts or feelings</w:t>
      </w:r>
      <w:r w:rsidR="00D152B3" w:rsidRPr="005A4857">
        <w:rPr>
          <w:rFonts w:cs="Times New Roman"/>
          <w:szCs w:val="24"/>
        </w:rPr>
        <w:t>,</w:t>
      </w:r>
      <w:r w:rsidR="00685AD5" w:rsidRPr="005A4857">
        <w:rPr>
          <w:rFonts w:cs="Times New Roman"/>
          <w:szCs w:val="24"/>
        </w:rPr>
        <w:t xml:space="preserve"> which </w:t>
      </w:r>
      <w:r w:rsidR="00D152B3" w:rsidRPr="005A4857">
        <w:rPr>
          <w:rFonts w:cs="Times New Roman"/>
          <w:szCs w:val="24"/>
        </w:rPr>
        <w:t>allow</w:t>
      </w:r>
      <w:r w:rsidR="00685AD5" w:rsidRPr="005A4857">
        <w:rPr>
          <w:rFonts w:cs="Times New Roman"/>
          <w:szCs w:val="24"/>
        </w:rPr>
        <w:t xml:space="preserve">s </w:t>
      </w:r>
      <w:r w:rsidR="00D152B3" w:rsidRPr="005A4857">
        <w:rPr>
          <w:rFonts w:cs="Times New Roman"/>
          <w:szCs w:val="24"/>
        </w:rPr>
        <w:t>exploring</w:t>
      </w:r>
      <w:r w:rsidR="00685AD5" w:rsidRPr="005A4857">
        <w:rPr>
          <w:rFonts w:cs="Times New Roman"/>
          <w:szCs w:val="24"/>
        </w:rPr>
        <w:t xml:space="preserve"> the learning. </w:t>
      </w:r>
      <w:r w:rsidR="000B19EF">
        <w:rPr>
          <w:rFonts w:cs="Times New Roman"/>
          <w:szCs w:val="24"/>
        </w:rPr>
        <w:t>The module</w:t>
      </w:r>
      <w:r w:rsidR="006A6651" w:rsidRPr="005A4857">
        <w:rPr>
          <w:rFonts w:cs="Times New Roman"/>
          <w:szCs w:val="24"/>
        </w:rPr>
        <w:t xml:space="preserve"> has helped a lot to understand the various factors associated with aca</w:t>
      </w:r>
      <w:r w:rsidR="00152D6D" w:rsidRPr="005A4857">
        <w:rPr>
          <w:rFonts w:cs="Times New Roman"/>
          <w:szCs w:val="24"/>
        </w:rPr>
        <w:t xml:space="preserve">demic and employability skills. The skills learned from </w:t>
      </w:r>
      <w:r w:rsidR="000B19EF">
        <w:rPr>
          <w:rFonts w:cs="Times New Roman"/>
          <w:szCs w:val="24"/>
        </w:rPr>
        <w:t xml:space="preserve">module </w:t>
      </w:r>
      <w:r w:rsidR="00152D6D" w:rsidRPr="005A4857">
        <w:rPr>
          <w:rFonts w:cs="Times New Roman"/>
          <w:szCs w:val="24"/>
        </w:rPr>
        <w:t xml:space="preserve">assisted in my academic journey as well. </w:t>
      </w:r>
      <w:r w:rsidR="003037AC" w:rsidRPr="005A4857">
        <w:rPr>
          <w:rFonts w:cs="Times New Roman"/>
          <w:szCs w:val="24"/>
        </w:rPr>
        <w:t xml:space="preserve">The program has supported to adapt </w:t>
      </w:r>
      <w:r w:rsidR="00D152B3" w:rsidRPr="005A4857">
        <w:rPr>
          <w:rFonts w:cs="Times New Roman"/>
          <w:szCs w:val="24"/>
        </w:rPr>
        <w:t>to</w:t>
      </w:r>
      <w:r w:rsidR="003037AC" w:rsidRPr="005A4857">
        <w:rPr>
          <w:rFonts w:cs="Times New Roman"/>
          <w:szCs w:val="24"/>
        </w:rPr>
        <w:t xml:space="preserve"> the new cond</w:t>
      </w:r>
      <w:r w:rsidR="00CE77B0" w:rsidRPr="005A4857">
        <w:rPr>
          <w:rFonts w:cs="Times New Roman"/>
          <w:szCs w:val="24"/>
        </w:rPr>
        <w:t>itions</w:t>
      </w:r>
      <w:r w:rsidR="000B19EF">
        <w:rPr>
          <w:rFonts w:cs="Times New Roman"/>
          <w:szCs w:val="24"/>
        </w:rPr>
        <w:t xml:space="preserve"> and fulfilling different condition in the workplace</w:t>
      </w:r>
      <w:r w:rsidR="00CE77B0" w:rsidRPr="005A4857">
        <w:rPr>
          <w:rFonts w:cs="Times New Roman"/>
          <w:szCs w:val="24"/>
        </w:rPr>
        <w:t xml:space="preserve">. When working as </w:t>
      </w:r>
      <w:r w:rsidR="003037AC" w:rsidRPr="005A4857">
        <w:rPr>
          <w:rFonts w:cs="Times New Roman"/>
          <w:szCs w:val="24"/>
        </w:rPr>
        <w:t>care assistan</w:t>
      </w:r>
      <w:r w:rsidR="00D152B3" w:rsidRPr="005A4857">
        <w:rPr>
          <w:rFonts w:cs="Times New Roman"/>
          <w:szCs w:val="24"/>
        </w:rPr>
        <w:t>ts</w:t>
      </w:r>
      <w:r w:rsidR="003037AC" w:rsidRPr="005A4857">
        <w:rPr>
          <w:rFonts w:cs="Times New Roman"/>
          <w:szCs w:val="24"/>
        </w:rPr>
        <w:t xml:space="preserve"> in the private care home, I applied my knowledge gained from </w:t>
      </w:r>
      <w:r w:rsidR="00B61D38" w:rsidRPr="005A4857">
        <w:rPr>
          <w:rFonts w:cs="Times New Roman"/>
          <w:szCs w:val="24"/>
        </w:rPr>
        <w:t>education</w:t>
      </w:r>
      <w:r w:rsidR="003037AC" w:rsidRPr="005A4857">
        <w:rPr>
          <w:rFonts w:cs="Times New Roman"/>
          <w:szCs w:val="24"/>
        </w:rPr>
        <w:t>.</w:t>
      </w:r>
      <w:r w:rsidR="00B61D38" w:rsidRPr="005A4857">
        <w:rPr>
          <w:rFonts w:cs="Times New Roman"/>
          <w:szCs w:val="24"/>
        </w:rPr>
        <w:t xml:space="preserve"> My education has helped me to develop the qualities which are necessary for my work and life.</w:t>
      </w:r>
      <w:r w:rsidR="003037AC" w:rsidRPr="005A4857">
        <w:rPr>
          <w:rFonts w:cs="Times New Roman"/>
          <w:szCs w:val="24"/>
        </w:rPr>
        <w:t xml:space="preserve"> </w:t>
      </w:r>
      <w:r w:rsidR="00CE77B0" w:rsidRPr="005A4857">
        <w:rPr>
          <w:rFonts w:cs="Times New Roman"/>
          <w:szCs w:val="24"/>
        </w:rPr>
        <w:t xml:space="preserve">One year of my care assistance journey has been </w:t>
      </w:r>
      <w:r w:rsidR="00332A82" w:rsidRPr="005A4857">
        <w:rPr>
          <w:rFonts w:cs="Times New Roman"/>
          <w:szCs w:val="24"/>
        </w:rPr>
        <w:t>supported</w:t>
      </w:r>
      <w:r w:rsidR="007E59DC" w:rsidRPr="005A4857">
        <w:rPr>
          <w:rFonts w:cs="Times New Roman"/>
          <w:szCs w:val="24"/>
        </w:rPr>
        <w:t xml:space="preserve"> with several skills such as problem solving, oral communication, resource management, organi</w:t>
      </w:r>
      <w:r w:rsidR="00383951">
        <w:rPr>
          <w:rFonts w:cs="Times New Roman"/>
          <w:szCs w:val="24"/>
        </w:rPr>
        <w:t>s</w:t>
      </w:r>
      <w:r w:rsidR="007E59DC" w:rsidRPr="005A4857">
        <w:rPr>
          <w:rFonts w:cs="Times New Roman"/>
          <w:szCs w:val="24"/>
        </w:rPr>
        <w:t>ation skills, collaboration</w:t>
      </w:r>
      <w:r w:rsidR="00CE77B0" w:rsidRPr="005A4857">
        <w:rPr>
          <w:rFonts w:cs="Times New Roman"/>
          <w:szCs w:val="24"/>
        </w:rPr>
        <w:t>,</w:t>
      </w:r>
      <w:r w:rsidR="007E59DC" w:rsidRPr="005A4857">
        <w:rPr>
          <w:rFonts w:cs="Times New Roman"/>
          <w:szCs w:val="24"/>
        </w:rPr>
        <w:t xml:space="preserve"> teamwork, planning and organi</w:t>
      </w:r>
      <w:r w:rsidR="00383951">
        <w:rPr>
          <w:rFonts w:cs="Times New Roman"/>
          <w:szCs w:val="24"/>
        </w:rPr>
        <w:t>s</w:t>
      </w:r>
      <w:r w:rsidR="007E59DC" w:rsidRPr="005A4857">
        <w:rPr>
          <w:rFonts w:cs="Times New Roman"/>
          <w:szCs w:val="24"/>
        </w:rPr>
        <w:t>ing, learning, self-ma</w:t>
      </w:r>
      <w:r w:rsidR="00BD02E3">
        <w:rPr>
          <w:rFonts w:cs="Times New Roman"/>
          <w:szCs w:val="24"/>
        </w:rPr>
        <w:t xml:space="preserve">nagement and use of technology. </w:t>
      </w:r>
      <w:r w:rsidR="00845281" w:rsidRPr="005A4857">
        <w:rPr>
          <w:rFonts w:cs="Times New Roman"/>
          <w:szCs w:val="24"/>
        </w:rPr>
        <w:t xml:space="preserve">When working with </w:t>
      </w:r>
      <w:r w:rsidR="00D152B3" w:rsidRPr="005A4857">
        <w:rPr>
          <w:rFonts w:cs="Times New Roman"/>
          <w:szCs w:val="24"/>
        </w:rPr>
        <w:t xml:space="preserve">a </w:t>
      </w:r>
      <w:r w:rsidR="00845281" w:rsidRPr="005A4857">
        <w:rPr>
          <w:rFonts w:cs="Times New Roman"/>
          <w:szCs w:val="24"/>
        </w:rPr>
        <w:t>patient with dementia, I applied my every knowledge and skills</w:t>
      </w:r>
      <w:r>
        <w:rPr>
          <w:rFonts w:cs="Times New Roman"/>
          <w:szCs w:val="24"/>
        </w:rPr>
        <w:t xml:space="preserve"> learned from the module. </w:t>
      </w:r>
    </w:p>
    <w:p w14:paraId="4BC778A6" w14:textId="77777777" w:rsidR="00C07EB3" w:rsidRPr="008A3216" w:rsidRDefault="00C07EB3" w:rsidP="00E569E8">
      <w:pPr>
        <w:pStyle w:val="Heading1"/>
      </w:pPr>
      <w:bookmarkStart w:id="1" w:name="_Toc33705808"/>
      <w:r w:rsidRPr="008A3216">
        <w:t>ACADEMIC SKILLS</w:t>
      </w:r>
      <w:bookmarkEnd w:id="1"/>
    </w:p>
    <w:p w14:paraId="3E6C5584" w14:textId="77777777" w:rsidR="00C47DA1" w:rsidRDefault="00C07EB3" w:rsidP="005A4857">
      <w:pPr>
        <w:rPr>
          <w:rFonts w:cs="Times New Roman"/>
          <w:szCs w:val="24"/>
        </w:rPr>
      </w:pPr>
      <w:r>
        <w:rPr>
          <w:rFonts w:cs="Times New Roman"/>
          <w:szCs w:val="24"/>
        </w:rPr>
        <w:t>From the module</w:t>
      </w:r>
      <w:r w:rsidR="00383951">
        <w:rPr>
          <w:rFonts w:cs="Times New Roman"/>
          <w:szCs w:val="24"/>
        </w:rPr>
        <w:t>,</w:t>
      </w:r>
      <w:r>
        <w:rPr>
          <w:rFonts w:cs="Times New Roman"/>
          <w:szCs w:val="24"/>
        </w:rPr>
        <w:t xml:space="preserve"> I gained </w:t>
      </w:r>
      <w:r w:rsidR="00383951">
        <w:rPr>
          <w:rFonts w:cs="Times New Roman"/>
          <w:szCs w:val="24"/>
        </w:rPr>
        <w:t>an</w:t>
      </w:r>
      <w:r>
        <w:rPr>
          <w:rFonts w:cs="Times New Roman"/>
          <w:szCs w:val="24"/>
        </w:rPr>
        <w:t xml:space="preserve"> understanding of academic writing skills. The clarity is first thing I learned from the academic skills in the module</w:t>
      </w:r>
      <w:r w:rsidR="00383951">
        <w:rPr>
          <w:rFonts w:cs="Times New Roman"/>
          <w:szCs w:val="24"/>
        </w:rPr>
        <w:t>,</w:t>
      </w:r>
      <w:r>
        <w:rPr>
          <w:rFonts w:cs="Times New Roman"/>
          <w:szCs w:val="24"/>
        </w:rPr>
        <w:t xml:space="preserve"> which helped to present the ideas and arguments in a simpler and specific way.</w:t>
      </w:r>
      <w:r w:rsidR="005261CC">
        <w:rPr>
          <w:rFonts w:cs="Times New Roman"/>
          <w:szCs w:val="24"/>
        </w:rPr>
        <w:t xml:space="preserve"> Clarity plays an important role in academic writing as many people and researcher seeking the information need to understand the information provided. </w:t>
      </w:r>
      <w:r w:rsidR="00E8109D">
        <w:rPr>
          <w:rFonts w:cs="Times New Roman"/>
          <w:szCs w:val="24"/>
        </w:rPr>
        <w:t>The module helped to provide the information in a clear way. To achieve the process, academic</w:t>
      </w:r>
      <w:r w:rsidR="00A50E82">
        <w:rPr>
          <w:rFonts w:cs="Times New Roman"/>
          <w:szCs w:val="24"/>
        </w:rPr>
        <w:t xml:space="preserve"> writing was presented in a much</w:t>
      </w:r>
      <w:r w:rsidR="00E8109D">
        <w:rPr>
          <w:rFonts w:cs="Times New Roman"/>
          <w:szCs w:val="24"/>
        </w:rPr>
        <w:t xml:space="preserve"> simpler language.</w:t>
      </w:r>
      <w:r w:rsidR="00A50E82">
        <w:rPr>
          <w:rFonts w:cs="Times New Roman"/>
          <w:szCs w:val="24"/>
        </w:rPr>
        <w:t xml:space="preserve"> </w:t>
      </w:r>
      <w:r w:rsidR="0018540A">
        <w:rPr>
          <w:rFonts w:cs="Times New Roman"/>
          <w:szCs w:val="24"/>
        </w:rPr>
        <w:t>In addition</w:t>
      </w:r>
      <w:r w:rsidR="00383951">
        <w:rPr>
          <w:rFonts w:cs="Times New Roman"/>
          <w:szCs w:val="24"/>
        </w:rPr>
        <w:t>,</w:t>
      </w:r>
      <w:r w:rsidR="0018540A">
        <w:rPr>
          <w:rFonts w:cs="Times New Roman"/>
          <w:szCs w:val="24"/>
        </w:rPr>
        <w:t xml:space="preserve"> the formal style of writing and information related to academic writing</w:t>
      </w:r>
      <w:r w:rsidR="00EF0462">
        <w:rPr>
          <w:rFonts w:cs="Times New Roman"/>
          <w:szCs w:val="24"/>
        </w:rPr>
        <w:t xml:space="preserve"> with specific style was gained from the education achieved</w:t>
      </w:r>
      <w:r w:rsidR="0018540A">
        <w:rPr>
          <w:rFonts w:cs="Times New Roman"/>
          <w:szCs w:val="24"/>
        </w:rPr>
        <w:t>.</w:t>
      </w:r>
      <w:r w:rsidR="00EF0462">
        <w:rPr>
          <w:rFonts w:cs="Times New Roman"/>
          <w:szCs w:val="24"/>
        </w:rPr>
        <w:t xml:space="preserve"> </w:t>
      </w:r>
      <w:r w:rsidR="00383951">
        <w:rPr>
          <w:rFonts w:cs="Times New Roman"/>
          <w:szCs w:val="24"/>
        </w:rPr>
        <w:t>The f</w:t>
      </w:r>
      <w:r w:rsidR="00EF0462">
        <w:rPr>
          <w:rFonts w:cs="Times New Roman"/>
          <w:szCs w:val="24"/>
        </w:rPr>
        <w:t>ormal style of presenting the ideas helps to eradicate any confusion and facilitate academic research skills and process.</w:t>
      </w:r>
      <w:r w:rsidR="00760576">
        <w:rPr>
          <w:rFonts w:cs="Times New Roman"/>
          <w:szCs w:val="24"/>
        </w:rPr>
        <w:t xml:space="preserve"> </w:t>
      </w:r>
      <w:r w:rsidR="001176A7">
        <w:rPr>
          <w:rFonts w:cs="Times New Roman"/>
          <w:szCs w:val="24"/>
        </w:rPr>
        <w:t xml:space="preserve">Informal language in academic writing </w:t>
      </w:r>
      <w:r w:rsidR="00383951">
        <w:rPr>
          <w:rFonts w:cs="Times New Roman"/>
          <w:szCs w:val="24"/>
        </w:rPr>
        <w:t>is</w:t>
      </w:r>
      <w:r w:rsidR="001176A7">
        <w:rPr>
          <w:rFonts w:cs="Times New Roman"/>
          <w:szCs w:val="24"/>
        </w:rPr>
        <w:t xml:space="preserve"> avoided that consist of slang, idioms and conversational language</w:t>
      </w:r>
      <w:r w:rsidR="00E24B0D">
        <w:rPr>
          <w:rFonts w:cs="Times New Roman"/>
          <w:szCs w:val="24"/>
        </w:rPr>
        <w:t xml:space="preserve"> </w:t>
      </w:r>
      <w:r w:rsidR="00E24B0D">
        <w:rPr>
          <w:rFonts w:cs="Times New Roman"/>
          <w:szCs w:val="24"/>
        </w:rPr>
        <w:fldChar w:fldCharType="begin" w:fldLock="1"/>
      </w:r>
      <w:r w:rsidR="00383951">
        <w:rPr>
          <w:rFonts w:cs="Times New Roman"/>
          <w:szCs w:val="24"/>
        </w:rPr>
        <w:instrText>ADDIN CSL_CITATION {"citationItems":[{"id":"ITEM-1","itemData":{"DOI":"10.4304/tpls.1.7.879-883","author":[{"dropping-particle":"","family":"Adelnia","given":"Amineh","non-dropping-particle":"","parse-names":false,"suffix":""},{"dropping-particle":"","family":"vahid dastjerdi","given":"Hossein","non-dropping-particle":"","parse-names":false,"suffix":""}],"container-title":"Theory and Practice in Language Studies","id":"ITEM-1","issue":"7","issued":{"date-parts":[["2011"]]},"page":"879-883","title":"Translation of Idioms: A Hard Task for the Translator","type":"article-journal","volume":"1"},"uris":["http://www.mendeley.com/documents/?uuid=281fb27f-73f8-47f8-8d9d-05a39847d7e1","http://www.mendeley.com/documents/?uuid=36845791-f337-4203-aeb3-0deac621da48"]}],"mendeley":{"formattedCitation":"(Adelnia &amp; vahid dastjerdi, 2011)","manualFormatting":"(Adelnia &amp; Vahid dastjerdi, 2011)","plainTextFormattedCitation":"(Adelnia &amp; vahid dastjerdi, 2011)","previouslyFormattedCitation":"(Adelnia &amp; vahid dastjerdi, 2011)"},"properties":{"noteIndex":0},"schema":"https://github.com/citation-style-language/schema/raw/master/csl-citation.json"}</w:instrText>
      </w:r>
      <w:r w:rsidR="00E24B0D">
        <w:rPr>
          <w:rFonts w:cs="Times New Roman"/>
          <w:szCs w:val="24"/>
        </w:rPr>
        <w:fldChar w:fldCharType="separate"/>
      </w:r>
      <w:r w:rsidR="00383951">
        <w:rPr>
          <w:rFonts w:cs="Times New Roman"/>
          <w:noProof/>
          <w:szCs w:val="24"/>
        </w:rPr>
        <w:t>(Adelnia &amp; V</w:t>
      </w:r>
      <w:r w:rsidR="00E24B0D" w:rsidRPr="00E24B0D">
        <w:rPr>
          <w:rFonts w:cs="Times New Roman"/>
          <w:noProof/>
          <w:szCs w:val="24"/>
        </w:rPr>
        <w:t>ahid dastjerdi, 2011)</w:t>
      </w:r>
      <w:r w:rsidR="00E24B0D">
        <w:rPr>
          <w:rFonts w:cs="Times New Roman"/>
          <w:szCs w:val="24"/>
        </w:rPr>
        <w:fldChar w:fldCharType="end"/>
      </w:r>
      <w:r w:rsidR="001176A7">
        <w:rPr>
          <w:rFonts w:cs="Times New Roman"/>
          <w:szCs w:val="24"/>
        </w:rPr>
        <w:t xml:space="preserve">. </w:t>
      </w:r>
      <w:r w:rsidR="0018540A">
        <w:rPr>
          <w:rFonts w:cs="Times New Roman"/>
          <w:szCs w:val="24"/>
        </w:rPr>
        <w:t>The right presentation style and research w</w:t>
      </w:r>
      <w:r w:rsidR="00383951">
        <w:rPr>
          <w:rFonts w:cs="Times New Roman"/>
          <w:szCs w:val="24"/>
        </w:rPr>
        <w:t>ere</w:t>
      </w:r>
      <w:r w:rsidR="0018540A">
        <w:rPr>
          <w:rFonts w:cs="Times New Roman"/>
          <w:szCs w:val="24"/>
        </w:rPr>
        <w:t xml:space="preserve"> made by selecting the appropriate order of active and passive voice. </w:t>
      </w:r>
      <w:r w:rsidR="00376B86">
        <w:rPr>
          <w:rFonts w:cs="Times New Roman"/>
          <w:szCs w:val="24"/>
        </w:rPr>
        <w:t>During the academic writing</w:t>
      </w:r>
      <w:r w:rsidR="00383951">
        <w:rPr>
          <w:rFonts w:cs="Times New Roman"/>
          <w:szCs w:val="24"/>
        </w:rPr>
        <w:t>,</w:t>
      </w:r>
      <w:r w:rsidR="00376B86">
        <w:rPr>
          <w:rFonts w:cs="Times New Roman"/>
          <w:szCs w:val="24"/>
        </w:rPr>
        <w:t xml:space="preserve"> the </w:t>
      </w:r>
      <w:r w:rsidR="00532EEC">
        <w:rPr>
          <w:rFonts w:cs="Times New Roman"/>
          <w:szCs w:val="24"/>
        </w:rPr>
        <w:t xml:space="preserve">right </w:t>
      </w:r>
      <w:r w:rsidR="00376B86">
        <w:rPr>
          <w:rFonts w:cs="Times New Roman"/>
          <w:szCs w:val="24"/>
        </w:rPr>
        <w:t xml:space="preserve">use of </w:t>
      </w:r>
      <w:r w:rsidR="004E2C24">
        <w:rPr>
          <w:rFonts w:cs="Times New Roman"/>
          <w:szCs w:val="24"/>
        </w:rPr>
        <w:t xml:space="preserve">academic words and structure was </w:t>
      </w:r>
      <w:r w:rsidR="00532EEC">
        <w:rPr>
          <w:rFonts w:cs="Times New Roman"/>
          <w:szCs w:val="24"/>
        </w:rPr>
        <w:t xml:space="preserve">made to execute good academic writing skills. </w:t>
      </w:r>
      <w:r w:rsidR="000352CF">
        <w:rPr>
          <w:rFonts w:cs="Times New Roman"/>
          <w:szCs w:val="24"/>
        </w:rPr>
        <w:t>The process of following evidence</w:t>
      </w:r>
      <w:r w:rsidR="00383951">
        <w:rPr>
          <w:rFonts w:cs="Times New Roman"/>
          <w:szCs w:val="24"/>
        </w:rPr>
        <w:t>-</w:t>
      </w:r>
      <w:r w:rsidR="000352CF">
        <w:rPr>
          <w:rFonts w:cs="Times New Roman"/>
          <w:szCs w:val="24"/>
        </w:rPr>
        <w:t>based organi</w:t>
      </w:r>
      <w:r w:rsidR="00383951">
        <w:rPr>
          <w:rFonts w:cs="Times New Roman"/>
          <w:szCs w:val="24"/>
        </w:rPr>
        <w:t>s</w:t>
      </w:r>
      <w:r w:rsidR="000352CF">
        <w:rPr>
          <w:rFonts w:cs="Times New Roman"/>
          <w:szCs w:val="24"/>
        </w:rPr>
        <w:t xml:space="preserve">ation in </w:t>
      </w:r>
      <w:r w:rsidR="004E2C24">
        <w:rPr>
          <w:rFonts w:cs="Times New Roman"/>
          <w:szCs w:val="24"/>
        </w:rPr>
        <w:t>writing was</w:t>
      </w:r>
      <w:r w:rsidR="000352CF">
        <w:rPr>
          <w:rFonts w:cs="Times New Roman"/>
          <w:szCs w:val="24"/>
        </w:rPr>
        <w:t xml:space="preserve"> learned from the module.</w:t>
      </w:r>
    </w:p>
    <w:p w14:paraId="5D19814B" w14:textId="77777777" w:rsidR="009F411F" w:rsidRDefault="009F411F" w:rsidP="005A4857">
      <w:pPr>
        <w:rPr>
          <w:rFonts w:cs="Times New Roman"/>
          <w:szCs w:val="24"/>
        </w:rPr>
      </w:pPr>
      <w:r>
        <w:rPr>
          <w:rFonts w:cs="Times New Roman"/>
          <w:szCs w:val="24"/>
        </w:rPr>
        <w:t xml:space="preserve">From the module, I </w:t>
      </w:r>
      <w:r w:rsidR="001B788F">
        <w:rPr>
          <w:rFonts w:cs="Times New Roman"/>
          <w:szCs w:val="24"/>
        </w:rPr>
        <w:t xml:space="preserve">learned about </w:t>
      </w:r>
      <w:r>
        <w:rPr>
          <w:rFonts w:cs="Times New Roman"/>
          <w:szCs w:val="24"/>
        </w:rPr>
        <w:t xml:space="preserve">writing academic structure in close adherence and appropriate format and structure. </w:t>
      </w:r>
      <w:r w:rsidR="001B788F">
        <w:rPr>
          <w:rFonts w:cs="Times New Roman"/>
          <w:szCs w:val="24"/>
        </w:rPr>
        <w:t xml:space="preserve"> The skills learned from the process also provided the concept </w:t>
      </w:r>
      <w:r w:rsidR="001B788F">
        <w:rPr>
          <w:rFonts w:cs="Times New Roman"/>
          <w:szCs w:val="24"/>
        </w:rPr>
        <w:lastRenderedPageBreak/>
        <w:t xml:space="preserve">of analytical thinking. The analytical thinking helped to present the data in </w:t>
      </w:r>
      <w:r w:rsidR="00383951">
        <w:rPr>
          <w:rFonts w:cs="Times New Roman"/>
          <w:szCs w:val="24"/>
        </w:rPr>
        <w:t>a</w:t>
      </w:r>
      <w:r w:rsidR="001B788F">
        <w:rPr>
          <w:rFonts w:cs="Times New Roman"/>
          <w:szCs w:val="24"/>
        </w:rPr>
        <w:t xml:space="preserve"> way that provided the information to </w:t>
      </w:r>
      <w:r w:rsidR="00383951">
        <w:rPr>
          <w:rFonts w:cs="Times New Roman"/>
          <w:szCs w:val="24"/>
        </w:rPr>
        <w:t>receive by the reader easily</w:t>
      </w:r>
      <w:r w:rsidR="001B788F">
        <w:rPr>
          <w:rFonts w:cs="Times New Roman"/>
          <w:szCs w:val="24"/>
        </w:rPr>
        <w:t xml:space="preserve">. </w:t>
      </w:r>
      <w:r w:rsidR="00C0389E">
        <w:rPr>
          <w:rFonts w:cs="Times New Roman"/>
          <w:szCs w:val="24"/>
        </w:rPr>
        <w:t xml:space="preserve">The findings of the data and opinions need to be presented in a clear way which was presented accordingly from the skills learned. </w:t>
      </w:r>
      <w:r w:rsidR="00886F78">
        <w:rPr>
          <w:rFonts w:cs="Times New Roman"/>
          <w:szCs w:val="24"/>
        </w:rPr>
        <w:t xml:space="preserve">The analytical thinking pushed forward to present academic writing in a more effective way. </w:t>
      </w:r>
      <w:r w:rsidR="00EB5526">
        <w:rPr>
          <w:rFonts w:cs="Times New Roman"/>
          <w:szCs w:val="24"/>
        </w:rPr>
        <w:t xml:space="preserve">Similarly, the professionalism is maintained in the academic writing process. </w:t>
      </w:r>
      <w:r w:rsidR="00A22865">
        <w:rPr>
          <w:rFonts w:cs="Times New Roman"/>
          <w:szCs w:val="24"/>
        </w:rPr>
        <w:t xml:space="preserve">Work ethics helped to understand how to present the self-data on the writing and addition of other researcher information. </w:t>
      </w:r>
      <w:r w:rsidR="00C10395">
        <w:rPr>
          <w:rFonts w:cs="Times New Roman"/>
          <w:szCs w:val="24"/>
        </w:rPr>
        <w:t>The source of the writing was maintained throughout the academic writing process</w:t>
      </w:r>
      <w:r w:rsidR="008C0014">
        <w:rPr>
          <w:rFonts w:cs="Times New Roman"/>
          <w:szCs w:val="24"/>
        </w:rPr>
        <w:t xml:space="preserve"> </w:t>
      </w:r>
      <w:r w:rsidR="008C0014">
        <w:rPr>
          <w:rFonts w:cs="Times New Roman"/>
          <w:szCs w:val="24"/>
        </w:rPr>
        <w:fldChar w:fldCharType="begin" w:fldLock="1"/>
      </w:r>
      <w:r w:rsidR="008C0014">
        <w:rPr>
          <w:rFonts w:cs="Times New Roman"/>
          <w:szCs w:val="24"/>
        </w:rPr>
        <w:instrText>ADDIN CSL_CITATION {"citationItems":[{"id":"ITEM-1","itemData":{"DOI":"10.7748/ns2007.06.21.40.50.c4572","author":[{"dropping-particle":"","family":"Ghisoni","given":"Marjorie","non-dropping-particle":"","parse-names":false,"suffix":""}],"container-title":"Nursing standard: official newspaper of the Royal College of Nursing","id":"ITEM-1","issue":"40","issued":{"date-parts":[["2007"]]},"page":"50-6","title":"Developing academic writing skills: the PROCESS framework","type":"article-journal","volume":"21"},"uris":["http://www.mendeley.com/documents/?uuid=720a9ea6-e461-48fa-8a5d-5f905a0987bd"]}],"mendeley":{"formattedCitation":"(Ghisoni, 2007)","plainTextFormattedCitation":"(Ghisoni, 2007)","previouslyFormattedCitation":"(Ghisoni, 2007)"},"properties":{"noteIndex":0},"schema":"https://github.com/citation-style-language/schema/raw/master/csl-citation.json"}</w:instrText>
      </w:r>
      <w:r w:rsidR="008C0014">
        <w:rPr>
          <w:rFonts w:cs="Times New Roman"/>
          <w:szCs w:val="24"/>
        </w:rPr>
        <w:fldChar w:fldCharType="separate"/>
      </w:r>
      <w:r w:rsidR="008C0014" w:rsidRPr="008C0014">
        <w:rPr>
          <w:rFonts w:cs="Times New Roman"/>
          <w:noProof/>
          <w:szCs w:val="24"/>
        </w:rPr>
        <w:t>(Ghisoni, 2007)</w:t>
      </w:r>
      <w:r w:rsidR="008C0014">
        <w:rPr>
          <w:rFonts w:cs="Times New Roman"/>
          <w:szCs w:val="24"/>
        </w:rPr>
        <w:fldChar w:fldCharType="end"/>
      </w:r>
      <w:r w:rsidR="00C10395">
        <w:rPr>
          <w:rFonts w:cs="Times New Roman"/>
          <w:szCs w:val="24"/>
        </w:rPr>
        <w:t xml:space="preserve">. </w:t>
      </w:r>
      <w:r w:rsidR="00EC1FBB">
        <w:rPr>
          <w:rFonts w:cs="Times New Roman"/>
          <w:szCs w:val="24"/>
        </w:rPr>
        <w:t>The citation was provided to maintain the work ethics</w:t>
      </w:r>
      <w:r w:rsidR="00383951">
        <w:rPr>
          <w:rFonts w:cs="Times New Roman"/>
          <w:szCs w:val="24"/>
        </w:rPr>
        <w:t>,</w:t>
      </w:r>
      <w:r w:rsidR="00EC1FBB">
        <w:rPr>
          <w:rFonts w:cs="Times New Roman"/>
          <w:szCs w:val="24"/>
        </w:rPr>
        <w:t xml:space="preserve"> which provided professionalism during my academic writing process</w:t>
      </w:r>
      <w:r w:rsidR="00E24B0D">
        <w:rPr>
          <w:rFonts w:cs="Times New Roman"/>
          <w:szCs w:val="24"/>
        </w:rPr>
        <w:t xml:space="preserve"> </w:t>
      </w:r>
      <w:r w:rsidR="00E24B0D">
        <w:rPr>
          <w:rFonts w:cs="Times New Roman"/>
          <w:szCs w:val="24"/>
        </w:rPr>
        <w:fldChar w:fldCharType="begin" w:fldLock="1"/>
      </w:r>
      <w:r w:rsidR="008C0014">
        <w:rPr>
          <w:rFonts w:cs="Times New Roman"/>
          <w:szCs w:val="24"/>
        </w:rPr>
        <w:instrText>ADDIN CSL_CITATION {"citationItems":[{"id":"ITEM-1","itemData":{"DOI":"10.1016/j.sbspro.2012.09.309","author":[{"dropping-particle":"","family":"Ibrahim","given":"Rozita","non-dropping-particle":"","parse-names":false,"suffix":""},{"dropping-particle":"","family":"Mansor","given":"Ahmad Zamri","non-dropping-particle":"","parse-names":false,"suffix":""},{"dropping-particle":"","family":"Amin","given":"Latifah","non-dropping-particle":"","parse-names":false,"suffix":""}],"container-title":"Procedia - Social and Behavioral Sciences","id":"ITEM-1","issued":{"date-parts":[["2012"]]},"page":"520–527","title":"The Meaning and Practices of Academic Professionalism: Views from Academics in a Research University","type":"article-journal","volume":"59"},"uris":["http://www.mendeley.com/documents/?uuid=a246ec8b-6970-4adf-bded-d96400f029b7"]}],"mendeley":{"formattedCitation":"(Ibrahim et al., 2012)","plainTextFormattedCitation":"(Ibrahim et al., 2012)","previouslyFormattedCitation":"(Ibrahim et al., 2012)"},"properties":{"noteIndex":0},"schema":"https://github.com/citation-style-language/schema/raw/master/csl-citation.json"}</w:instrText>
      </w:r>
      <w:r w:rsidR="00E24B0D">
        <w:rPr>
          <w:rFonts w:cs="Times New Roman"/>
          <w:szCs w:val="24"/>
        </w:rPr>
        <w:fldChar w:fldCharType="separate"/>
      </w:r>
      <w:r w:rsidR="00E24B0D" w:rsidRPr="00E24B0D">
        <w:rPr>
          <w:rFonts w:cs="Times New Roman"/>
          <w:noProof/>
          <w:szCs w:val="24"/>
        </w:rPr>
        <w:t>(Ibrahim et al., 2012)</w:t>
      </w:r>
      <w:r w:rsidR="00E24B0D">
        <w:rPr>
          <w:rFonts w:cs="Times New Roman"/>
          <w:szCs w:val="24"/>
        </w:rPr>
        <w:fldChar w:fldCharType="end"/>
      </w:r>
      <w:r w:rsidR="00EC1FBB">
        <w:rPr>
          <w:rFonts w:cs="Times New Roman"/>
          <w:szCs w:val="24"/>
        </w:rPr>
        <w:t xml:space="preserve">. </w:t>
      </w:r>
      <w:r w:rsidR="0089765E">
        <w:rPr>
          <w:rFonts w:cs="Times New Roman"/>
          <w:szCs w:val="24"/>
        </w:rPr>
        <w:t xml:space="preserve">So the skills learned from the module has supported in each state of my life enhance my academic as well as employability skills. </w:t>
      </w:r>
    </w:p>
    <w:p w14:paraId="3681FA01" w14:textId="77777777" w:rsidR="00383951" w:rsidRDefault="00022EDC" w:rsidP="005A4857">
      <w:pPr>
        <w:rPr>
          <w:rFonts w:cs="Times New Roman"/>
          <w:szCs w:val="24"/>
        </w:rPr>
      </w:pPr>
      <w:r>
        <w:rPr>
          <w:rFonts w:cs="Times New Roman"/>
          <w:szCs w:val="24"/>
        </w:rPr>
        <w:t xml:space="preserve"> I</w:t>
      </w:r>
      <w:r w:rsidR="004E2C24">
        <w:rPr>
          <w:rFonts w:cs="Times New Roman"/>
          <w:szCs w:val="24"/>
        </w:rPr>
        <w:t>n addition, logical structure was</w:t>
      </w:r>
      <w:r>
        <w:rPr>
          <w:rFonts w:cs="Times New Roman"/>
          <w:szCs w:val="24"/>
        </w:rPr>
        <w:t xml:space="preserve"> used in the academic writing process where the information was presented in a more logical and straightforward structure. </w:t>
      </w:r>
      <w:r w:rsidR="00776196">
        <w:rPr>
          <w:rFonts w:cs="Times New Roman"/>
          <w:szCs w:val="24"/>
        </w:rPr>
        <w:t>During the logical structure management, the information on background of the writing, scope and direction of the writing is focused</w:t>
      </w:r>
      <w:r w:rsidR="008C0014">
        <w:rPr>
          <w:rFonts w:cs="Times New Roman"/>
          <w:szCs w:val="24"/>
        </w:rPr>
        <w:t xml:space="preserve"> </w:t>
      </w:r>
      <w:r w:rsidR="008C0014">
        <w:rPr>
          <w:rFonts w:cs="Times New Roman"/>
          <w:szCs w:val="24"/>
        </w:rPr>
        <w:fldChar w:fldCharType="begin" w:fldLock="1"/>
      </w:r>
      <w:r w:rsidR="00AE317F">
        <w:rPr>
          <w:rFonts w:cs="Times New Roman"/>
          <w:szCs w:val="24"/>
        </w:rPr>
        <w:instrText>ADDIN CSL_CITATION {"citationItems":[{"id":"ITEM-1","itemData":{"DOI":"January 2017","author":[{"dropping-particle":"","family":"Dubey","given":"N K","non-dropping-particle":"","parse-names":false,"suffix":""}],"container-title":"IUP Journal of English Studies","id":"ITEM-1","issue":"1","issued":{"date-parts":[["2017"]]},"page":"28-31","title":"The importance and scope of technical writing skills","type":"article-journal","volume":"12"},"uris":["http://www.mendeley.com/documents/?uuid=3c457c6a-2772-43c9-b6d4-9780df096c4c"]}],"mendeley":{"formattedCitation":"(Dubey, 2017)","plainTextFormattedCitation":"(Dubey, 2017)","previouslyFormattedCitation":"(Dubey, 2017)"},"properties":{"noteIndex":0},"schema":"https://github.com/citation-style-language/schema/raw/master/csl-citation.json"}</w:instrText>
      </w:r>
      <w:r w:rsidR="008C0014">
        <w:rPr>
          <w:rFonts w:cs="Times New Roman"/>
          <w:szCs w:val="24"/>
        </w:rPr>
        <w:fldChar w:fldCharType="separate"/>
      </w:r>
      <w:r w:rsidR="008C0014" w:rsidRPr="008C0014">
        <w:rPr>
          <w:rFonts w:cs="Times New Roman"/>
          <w:noProof/>
          <w:szCs w:val="24"/>
        </w:rPr>
        <w:t>(Dubey, 2017)</w:t>
      </w:r>
      <w:r w:rsidR="008C0014">
        <w:rPr>
          <w:rFonts w:cs="Times New Roman"/>
          <w:szCs w:val="24"/>
        </w:rPr>
        <w:fldChar w:fldCharType="end"/>
      </w:r>
      <w:r w:rsidR="00776196">
        <w:rPr>
          <w:rFonts w:cs="Times New Roman"/>
          <w:szCs w:val="24"/>
        </w:rPr>
        <w:t>. So the log</w:t>
      </w:r>
      <w:r w:rsidR="004E2C24">
        <w:rPr>
          <w:rFonts w:cs="Times New Roman"/>
          <w:szCs w:val="24"/>
        </w:rPr>
        <w:t>ical structure and its aspect w</w:t>
      </w:r>
      <w:r w:rsidR="00383951">
        <w:rPr>
          <w:rFonts w:cs="Times New Roman"/>
          <w:szCs w:val="24"/>
        </w:rPr>
        <w:t>ere</w:t>
      </w:r>
      <w:r w:rsidR="00776196">
        <w:rPr>
          <w:rFonts w:cs="Times New Roman"/>
          <w:szCs w:val="24"/>
        </w:rPr>
        <w:t xml:space="preserve"> gained in the </w:t>
      </w:r>
      <w:r w:rsidR="002B0109">
        <w:rPr>
          <w:rFonts w:cs="Times New Roman"/>
          <w:szCs w:val="24"/>
        </w:rPr>
        <w:t>proce</w:t>
      </w:r>
      <w:r w:rsidR="005E5F26">
        <w:rPr>
          <w:rFonts w:cs="Times New Roman"/>
          <w:szCs w:val="24"/>
        </w:rPr>
        <w:t>ss of academic writing process.</w:t>
      </w:r>
      <w:r w:rsidR="00C47DA1">
        <w:rPr>
          <w:rFonts w:cs="Times New Roman"/>
          <w:szCs w:val="24"/>
        </w:rPr>
        <w:t xml:space="preserve"> The process also require</w:t>
      </w:r>
      <w:r w:rsidR="00383951">
        <w:rPr>
          <w:rFonts w:cs="Times New Roman"/>
          <w:szCs w:val="24"/>
        </w:rPr>
        <w:t>s</w:t>
      </w:r>
      <w:r w:rsidR="00C47DA1">
        <w:rPr>
          <w:rFonts w:cs="Times New Roman"/>
          <w:szCs w:val="24"/>
        </w:rPr>
        <w:t xml:space="preserve"> the evidence-based arguments in the academic writing where the evidence are supported by various research articles, journals, results of study or arguments and research papers</w:t>
      </w:r>
      <w:r w:rsidR="008C0014">
        <w:rPr>
          <w:rFonts w:cs="Times New Roman"/>
          <w:szCs w:val="24"/>
        </w:rPr>
        <w:t xml:space="preserve"> </w:t>
      </w:r>
      <w:r w:rsidR="008C0014">
        <w:rPr>
          <w:rFonts w:cs="Times New Roman"/>
          <w:szCs w:val="24"/>
        </w:rPr>
        <w:fldChar w:fldCharType="begin" w:fldLock="1"/>
      </w:r>
      <w:r w:rsidR="008C0014">
        <w:rPr>
          <w:rFonts w:cs="Times New Roman"/>
          <w:szCs w:val="24"/>
        </w:rPr>
        <w:instrText>ADDIN CSL_CITATION {"citationItems":[{"id":"ITEM-1","itemData":{"DOI":"July 2014","author":[{"dropping-particle":"","family":"Ramdhani","given":"Abdullah","non-dropping-particle":"","parse-names":false,"suffix":""},{"dropping-particle":"","family":"Ramdhani","given":"Muhammad","non-dropping-particle":"","parse-names":false,"suffix":""},{"dropping-particle":"","family":"Amin","given":"Abdusy","non-dropping-particle":"","parse-names":false,"suffix":""}],"container-title":"International Journal of Basic and Applied Science","id":"ITEM-1","issue":"1","issued":{"date-parts":[["2014"]]},"page":"47-56","title":"Writing a Literature Review Research Paper: A step-by-step approach","type":"article-journal","volume":"3"},"uris":["http://www.mendeley.com/documents/?uuid=3e05a0c8-47e3-48d1-bc8d-fdbcaa394866"]}],"mendeley":{"formattedCitation":"(Ramdhani et al., 2014)","plainTextFormattedCitation":"(Ramdhani et al., 2014)","previouslyFormattedCitation":"(Ramdhani et al., 2014)"},"properties":{"noteIndex":0},"schema":"https://github.com/citation-style-language/schema/raw/master/csl-citation.json"}</w:instrText>
      </w:r>
      <w:r w:rsidR="008C0014">
        <w:rPr>
          <w:rFonts w:cs="Times New Roman"/>
          <w:szCs w:val="24"/>
        </w:rPr>
        <w:fldChar w:fldCharType="separate"/>
      </w:r>
      <w:r w:rsidR="008C0014" w:rsidRPr="008C0014">
        <w:rPr>
          <w:rFonts w:cs="Times New Roman"/>
          <w:noProof/>
          <w:szCs w:val="24"/>
        </w:rPr>
        <w:t>(Ramdhani et al., 2014)</w:t>
      </w:r>
      <w:r w:rsidR="008C0014">
        <w:rPr>
          <w:rFonts w:cs="Times New Roman"/>
          <w:szCs w:val="24"/>
        </w:rPr>
        <w:fldChar w:fldCharType="end"/>
      </w:r>
      <w:r w:rsidR="00C47DA1">
        <w:rPr>
          <w:rFonts w:cs="Times New Roman"/>
          <w:szCs w:val="24"/>
        </w:rPr>
        <w:t xml:space="preserve">. </w:t>
      </w:r>
      <w:r w:rsidR="00E16496">
        <w:rPr>
          <w:rFonts w:cs="Times New Roman"/>
          <w:szCs w:val="24"/>
        </w:rPr>
        <w:t>The use of evidence</w:t>
      </w:r>
      <w:r w:rsidR="00383951">
        <w:rPr>
          <w:rFonts w:cs="Times New Roman"/>
          <w:szCs w:val="24"/>
        </w:rPr>
        <w:t>-</w:t>
      </w:r>
      <w:r w:rsidR="00E16496">
        <w:rPr>
          <w:rFonts w:cs="Times New Roman"/>
          <w:szCs w:val="24"/>
        </w:rPr>
        <w:t xml:space="preserve">based arguments provides credibility to the arguments provided. </w:t>
      </w:r>
      <w:r w:rsidR="005E5F26">
        <w:rPr>
          <w:rFonts w:cs="Times New Roman"/>
          <w:szCs w:val="24"/>
        </w:rPr>
        <w:t xml:space="preserve"> </w:t>
      </w:r>
      <w:r w:rsidR="009F2E5A">
        <w:rPr>
          <w:rFonts w:cs="Times New Roman"/>
          <w:szCs w:val="24"/>
        </w:rPr>
        <w:t xml:space="preserve">The use of impersonal tone in a specific manner was also studied from the module. The academic writing avoiding the emotional, inflammatory, and biased language </w:t>
      </w:r>
      <w:r w:rsidR="00383951">
        <w:rPr>
          <w:rFonts w:cs="Times New Roman"/>
          <w:szCs w:val="24"/>
        </w:rPr>
        <w:t>is</w:t>
      </w:r>
      <w:r w:rsidR="009F2E5A">
        <w:rPr>
          <w:rFonts w:cs="Times New Roman"/>
          <w:szCs w:val="24"/>
        </w:rPr>
        <w:t xml:space="preserve"> solved to provide higher standard of writing.</w:t>
      </w:r>
    </w:p>
    <w:p w14:paraId="3360D773" w14:textId="77777777" w:rsidR="00C07EB3" w:rsidRDefault="0018540A" w:rsidP="005A4857">
      <w:pPr>
        <w:rPr>
          <w:rFonts w:cs="Times New Roman"/>
          <w:szCs w:val="24"/>
        </w:rPr>
      </w:pPr>
      <w:r>
        <w:rPr>
          <w:rFonts w:cs="Times New Roman"/>
          <w:szCs w:val="24"/>
        </w:rPr>
        <w:t>Similarly planning, meetings, deadlines, thought a</w:t>
      </w:r>
      <w:r w:rsidR="004E2C24">
        <w:rPr>
          <w:rFonts w:cs="Times New Roman"/>
          <w:szCs w:val="24"/>
        </w:rPr>
        <w:t xml:space="preserve">nd independent work was </w:t>
      </w:r>
      <w:r>
        <w:rPr>
          <w:rFonts w:cs="Times New Roman"/>
          <w:szCs w:val="24"/>
        </w:rPr>
        <w:t>carried out for the academic writing.</w:t>
      </w:r>
      <w:r w:rsidR="009D5CB3">
        <w:rPr>
          <w:rFonts w:cs="Times New Roman"/>
          <w:szCs w:val="24"/>
        </w:rPr>
        <w:t xml:space="preserve"> These are important to carry out the academic writing in</w:t>
      </w:r>
      <w:r w:rsidR="009F411F">
        <w:rPr>
          <w:rFonts w:cs="Times New Roman"/>
          <w:szCs w:val="24"/>
        </w:rPr>
        <w:t xml:space="preserve"> a much precise time and order. </w:t>
      </w:r>
      <w:r w:rsidR="00DF187D">
        <w:rPr>
          <w:rFonts w:cs="Times New Roman"/>
          <w:szCs w:val="24"/>
        </w:rPr>
        <w:t>Therefore the module has helped me to understand and learn various process</w:t>
      </w:r>
      <w:r w:rsidR="004E3602">
        <w:rPr>
          <w:rFonts w:cs="Times New Roman"/>
          <w:szCs w:val="24"/>
        </w:rPr>
        <w:t>es</w:t>
      </w:r>
      <w:r w:rsidR="00DF187D">
        <w:rPr>
          <w:rFonts w:cs="Times New Roman"/>
          <w:szCs w:val="24"/>
        </w:rPr>
        <w:t xml:space="preserve"> which work for better performance in the academic writing. </w:t>
      </w:r>
    </w:p>
    <w:p w14:paraId="25361D83" w14:textId="77777777" w:rsidR="009B7A9D" w:rsidRDefault="009B7A9D" w:rsidP="00E569E8">
      <w:pPr>
        <w:pStyle w:val="Heading1"/>
      </w:pPr>
      <w:bookmarkStart w:id="2" w:name="_Toc33705809"/>
      <w:r w:rsidRPr="009B7A9D">
        <w:t>Research Method</w:t>
      </w:r>
      <w:bookmarkEnd w:id="2"/>
    </w:p>
    <w:p w14:paraId="2816F00D" w14:textId="77777777" w:rsidR="009B7A9D" w:rsidRDefault="009B7A9D" w:rsidP="005A4857">
      <w:pPr>
        <w:rPr>
          <w:rFonts w:cs="Times New Roman"/>
          <w:szCs w:val="24"/>
        </w:rPr>
      </w:pPr>
      <w:r>
        <w:rPr>
          <w:rFonts w:cs="Times New Roman"/>
          <w:szCs w:val="24"/>
        </w:rPr>
        <w:t xml:space="preserve">Research method assists information knowledge and understanding </w:t>
      </w:r>
      <w:r w:rsidR="00DE553F">
        <w:rPr>
          <w:rFonts w:cs="Times New Roman"/>
          <w:szCs w:val="24"/>
        </w:rPr>
        <w:t xml:space="preserve">of the research process. </w:t>
      </w:r>
      <w:r w:rsidR="005E4831">
        <w:rPr>
          <w:rFonts w:cs="Times New Roman"/>
          <w:szCs w:val="24"/>
        </w:rPr>
        <w:t>Research helps to gather the information on certain subject and provide understanding of the subject through planning, organi</w:t>
      </w:r>
      <w:r w:rsidR="00383951">
        <w:rPr>
          <w:rFonts w:cs="Times New Roman"/>
          <w:szCs w:val="24"/>
        </w:rPr>
        <w:t>s</w:t>
      </w:r>
      <w:r w:rsidR="005E4831">
        <w:rPr>
          <w:rFonts w:cs="Times New Roman"/>
          <w:szCs w:val="24"/>
        </w:rPr>
        <w:t>ing, managing and conducting the analysis for the topic</w:t>
      </w:r>
      <w:r w:rsidR="00AE317F">
        <w:rPr>
          <w:rFonts w:cs="Times New Roman"/>
          <w:szCs w:val="24"/>
        </w:rPr>
        <w:t xml:space="preserve"> </w:t>
      </w:r>
      <w:r w:rsidR="00AE317F">
        <w:rPr>
          <w:rFonts w:cs="Times New Roman"/>
          <w:szCs w:val="24"/>
        </w:rPr>
        <w:fldChar w:fldCharType="begin" w:fldLock="1"/>
      </w:r>
      <w:r w:rsidR="005A3AD7">
        <w:rPr>
          <w:rFonts w:cs="Times New Roman"/>
          <w:szCs w:val="24"/>
        </w:rPr>
        <w:instrText>ADDIN CSL_CITATION {"citationItems":[{"id":"ITEM-1","itemData":{"DOI":"10.4103/0019-5049.190618","author":[{"dropping-particle":"","family":"Grewal","given":"Anju","non-dropping-particle":"","parse-names":false,"suffix":""},{"dropping-particle":"","family":"Kataria","given":"Hanish","non-dropping-particle":"","parse-names":false,"suffix":""},{"dropping-particle":"","family":"Dhawan","given":"Ira","non-dropping-particle":"","parse-names":false,"suffix":""}],"container-title":"Indian Journal of Anaesthesia","id":"ITEM-1","issue":"9","issued":{"date-parts":[["2016"]]},"page":"635","title":"Literature search for research planning and identification of research problem","type":"article-journal","volume":"60"},"uris":["http://www.mendeley.com/documents/?uuid=4115e2df-1be2-41f4-b4ce-57cf19dfc526"]}],"mendeley":{"formattedCitation":"(Grewal et al., 2016)","plainTextFormattedCitation":"(Grewal et al., 2016)","previouslyFormattedCitation":"(Grewal et al., 2016)"},"properties":{"noteIndex":0},"schema":"https://github.com/citation-style-language/schema/raw/master/csl-citation.json"}</w:instrText>
      </w:r>
      <w:r w:rsidR="00AE317F">
        <w:rPr>
          <w:rFonts w:cs="Times New Roman"/>
          <w:szCs w:val="24"/>
        </w:rPr>
        <w:fldChar w:fldCharType="separate"/>
      </w:r>
      <w:r w:rsidR="00AE317F" w:rsidRPr="00AE317F">
        <w:rPr>
          <w:rFonts w:cs="Times New Roman"/>
          <w:noProof/>
          <w:szCs w:val="24"/>
        </w:rPr>
        <w:t>(Grewal et al., 2016)</w:t>
      </w:r>
      <w:r w:rsidR="00AE317F">
        <w:rPr>
          <w:rFonts w:cs="Times New Roman"/>
          <w:szCs w:val="24"/>
        </w:rPr>
        <w:fldChar w:fldCharType="end"/>
      </w:r>
      <w:r w:rsidR="005E4831">
        <w:rPr>
          <w:rFonts w:cs="Times New Roman"/>
          <w:szCs w:val="24"/>
        </w:rPr>
        <w:t xml:space="preserve">. </w:t>
      </w:r>
      <w:r w:rsidR="0069622F">
        <w:rPr>
          <w:rFonts w:cs="Times New Roman"/>
          <w:szCs w:val="24"/>
        </w:rPr>
        <w:t xml:space="preserve">The process also includes skills to investigate the provided data and information to do the research and interpret the information to draw the relevant findings. </w:t>
      </w:r>
      <w:r w:rsidR="002A6BD3">
        <w:rPr>
          <w:rFonts w:cs="Times New Roman"/>
          <w:szCs w:val="24"/>
        </w:rPr>
        <w:lastRenderedPageBreak/>
        <w:t xml:space="preserve">Research method provides a greater understanding of the subject to assess the complete information. </w:t>
      </w:r>
      <w:r w:rsidR="002476C5">
        <w:rPr>
          <w:rFonts w:cs="Times New Roman"/>
          <w:szCs w:val="24"/>
        </w:rPr>
        <w:t xml:space="preserve">Research methods use the strategies, techniques, processes and collection of data to uncover the new findings. </w:t>
      </w:r>
      <w:r w:rsidR="00EA66A5">
        <w:rPr>
          <w:rFonts w:cs="Times New Roman"/>
          <w:szCs w:val="24"/>
        </w:rPr>
        <w:t>The knowledge from the module provided me</w:t>
      </w:r>
      <w:r w:rsidR="00383951">
        <w:rPr>
          <w:rFonts w:cs="Times New Roman"/>
          <w:szCs w:val="24"/>
        </w:rPr>
        <w:t xml:space="preserve"> with</w:t>
      </w:r>
      <w:r w:rsidR="00EA66A5">
        <w:rPr>
          <w:rFonts w:cs="Times New Roman"/>
          <w:szCs w:val="24"/>
        </w:rPr>
        <w:t xml:space="preserve"> the research method information to carry out the process effectively. </w:t>
      </w:r>
    </w:p>
    <w:p w14:paraId="1303E4D0" w14:textId="77777777" w:rsidR="00111309" w:rsidRDefault="00111309" w:rsidP="005A4857">
      <w:pPr>
        <w:rPr>
          <w:rFonts w:cs="Times New Roman"/>
          <w:szCs w:val="24"/>
        </w:rPr>
      </w:pPr>
      <w:r>
        <w:rPr>
          <w:rFonts w:cs="Times New Roman"/>
          <w:szCs w:val="24"/>
        </w:rPr>
        <w:t xml:space="preserve">The skills on presenting the evidence for the information </w:t>
      </w:r>
      <w:r w:rsidR="00524058">
        <w:rPr>
          <w:rFonts w:cs="Times New Roman"/>
          <w:szCs w:val="24"/>
        </w:rPr>
        <w:t>is important factor for carrying out the research process</w:t>
      </w:r>
      <w:r w:rsidR="005A3AD7">
        <w:rPr>
          <w:rFonts w:cs="Times New Roman"/>
          <w:szCs w:val="24"/>
        </w:rPr>
        <w:t xml:space="preserve"> </w:t>
      </w:r>
      <w:r w:rsidR="005A3AD7">
        <w:rPr>
          <w:rFonts w:cs="Times New Roman"/>
          <w:szCs w:val="24"/>
        </w:rPr>
        <w:fldChar w:fldCharType="begin" w:fldLock="1"/>
      </w:r>
      <w:r w:rsidR="00EC5DD7">
        <w:rPr>
          <w:rFonts w:cs="Times New Roman"/>
          <w:szCs w:val="24"/>
        </w:rPr>
        <w:instrText>ADDIN CSL_CITATION {"citationItems":[{"id":"ITEM-1","itemData":{"DOI":"April 2014","ISBN":"978-978-51662-5-5","author":[{"dropping-particle":"","family":"Igwe","given":"K N","non-dropping-particle":"","parse-names":false,"suffix":""},{"dropping-particle":"","family":"Emezie","given":"Nkeiru","non-dropping-particle":"","parse-names":false,"suffix":""},{"dropping-particle":"","family":"Uzuegbu","given":"Chimezie","non-dropping-particle":"","parse-names":false,"suffix":""}],"container-title":"Information literacy education for tertiary institutions","id":"ITEM-1","issued":{"date-parts":[["2014"]]},"page":"181-200","publisher":"Zeh Communications","title":"Information Literacy Skills and the Research Process","type":"chapter"},"uris":["http://www.mendeley.com/documents/?uuid=a0feaab5-443a-4fb4-88fe-181dd35e06ef"]}],"mendeley":{"formattedCitation":"(Igwe et al., 2014)","plainTextFormattedCitation":"(Igwe et al., 2014)","previouslyFormattedCitation":"(Igwe et al., 2014)"},"properties":{"noteIndex":0},"schema":"https://github.com/citation-style-language/schema/raw/master/csl-citation.json"}</w:instrText>
      </w:r>
      <w:r w:rsidR="005A3AD7">
        <w:rPr>
          <w:rFonts w:cs="Times New Roman"/>
          <w:szCs w:val="24"/>
        </w:rPr>
        <w:fldChar w:fldCharType="separate"/>
      </w:r>
      <w:r w:rsidR="005A3AD7" w:rsidRPr="005A3AD7">
        <w:rPr>
          <w:rFonts w:cs="Times New Roman"/>
          <w:noProof/>
          <w:szCs w:val="24"/>
        </w:rPr>
        <w:t>(Igwe et al., 2014)</w:t>
      </w:r>
      <w:r w:rsidR="005A3AD7">
        <w:rPr>
          <w:rFonts w:cs="Times New Roman"/>
          <w:szCs w:val="24"/>
        </w:rPr>
        <w:fldChar w:fldCharType="end"/>
      </w:r>
      <w:r w:rsidR="00524058">
        <w:rPr>
          <w:rFonts w:cs="Times New Roman"/>
          <w:szCs w:val="24"/>
        </w:rPr>
        <w:t xml:space="preserve">. </w:t>
      </w:r>
      <w:r w:rsidR="00EF2891">
        <w:rPr>
          <w:rFonts w:cs="Times New Roman"/>
          <w:szCs w:val="24"/>
        </w:rPr>
        <w:t xml:space="preserve">The arguments and ideas are crucial for maintaining the information and need to be convincing and concise. </w:t>
      </w:r>
      <w:r w:rsidR="00A27927">
        <w:rPr>
          <w:rFonts w:cs="Times New Roman"/>
          <w:szCs w:val="24"/>
        </w:rPr>
        <w:t>The ability to provide persuasive and plausible conclusion is also a part of the research method wh</w:t>
      </w:r>
      <w:r w:rsidR="00BE7495">
        <w:rPr>
          <w:rFonts w:cs="Times New Roman"/>
          <w:szCs w:val="24"/>
        </w:rPr>
        <w:t>ich is learned from the module. During the research process, the information should be kept in organi</w:t>
      </w:r>
      <w:r w:rsidR="00383951">
        <w:rPr>
          <w:rFonts w:cs="Times New Roman"/>
          <w:szCs w:val="24"/>
        </w:rPr>
        <w:t>s</w:t>
      </w:r>
      <w:r w:rsidR="00BE7495">
        <w:rPr>
          <w:rFonts w:cs="Times New Roman"/>
          <w:szCs w:val="24"/>
        </w:rPr>
        <w:t xml:space="preserve">ed way to remove the difficulties to reach the possible solution and future direction. </w:t>
      </w:r>
      <w:r w:rsidR="00EF743B">
        <w:rPr>
          <w:rFonts w:cs="Times New Roman"/>
          <w:szCs w:val="24"/>
        </w:rPr>
        <w:t>In addition, moving further to the process, research method carr</w:t>
      </w:r>
      <w:r w:rsidR="00383951">
        <w:rPr>
          <w:rFonts w:cs="Times New Roman"/>
          <w:szCs w:val="24"/>
        </w:rPr>
        <w:t>ies</w:t>
      </w:r>
      <w:r w:rsidR="00EF743B">
        <w:rPr>
          <w:rFonts w:cs="Times New Roman"/>
          <w:szCs w:val="24"/>
        </w:rPr>
        <w:t xml:space="preserve"> two important approach</w:t>
      </w:r>
      <w:r w:rsidR="00383951">
        <w:rPr>
          <w:rFonts w:cs="Times New Roman"/>
          <w:szCs w:val="24"/>
        </w:rPr>
        <w:t>es</w:t>
      </w:r>
      <w:r w:rsidR="00EF743B">
        <w:rPr>
          <w:rFonts w:cs="Times New Roman"/>
          <w:szCs w:val="24"/>
        </w:rPr>
        <w:t xml:space="preserve"> for doing the research. </w:t>
      </w:r>
      <w:r w:rsidR="00EA60C1">
        <w:rPr>
          <w:rFonts w:cs="Times New Roman"/>
          <w:szCs w:val="24"/>
        </w:rPr>
        <w:t xml:space="preserve">From the study, I got a chance to carry out the research approaches in more details. </w:t>
      </w:r>
      <w:r w:rsidR="000B7924">
        <w:rPr>
          <w:rFonts w:cs="Times New Roman"/>
          <w:szCs w:val="24"/>
        </w:rPr>
        <w:t xml:space="preserve">The two important research methods were qualitative method and quantitative method. </w:t>
      </w:r>
      <w:r w:rsidR="000D4CA7">
        <w:rPr>
          <w:rFonts w:cs="Times New Roman"/>
          <w:szCs w:val="24"/>
        </w:rPr>
        <w:t xml:space="preserve">Quantitative research </w:t>
      </w:r>
      <w:r w:rsidR="00383951">
        <w:rPr>
          <w:rFonts w:cs="Times New Roman"/>
          <w:szCs w:val="24"/>
        </w:rPr>
        <w:t>is</w:t>
      </w:r>
      <w:r w:rsidR="000D4CA7">
        <w:rPr>
          <w:rFonts w:cs="Times New Roman"/>
          <w:szCs w:val="24"/>
        </w:rPr>
        <w:t xml:space="preserve"> the process which </w:t>
      </w:r>
      <w:r w:rsidR="00383951">
        <w:rPr>
          <w:rFonts w:cs="Times New Roman"/>
          <w:szCs w:val="24"/>
        </w:rPr>
        <w:t>is</w:t>
      </w:r>
      <w:r w:rsidR="000D4CA7">
        <w:rPr>
          <w:rFonts w:cs="Times New Roman"/>
          <w:szCs w:val="24"/>
        </w:rPr>
        <w:t xml:space="preserve"> used in the large surveys and search for the explanation. </w:t>
      </w:r>
      <w:r w:rsidR="0003595D">
        <w:rPr>
          <w:rFonts w:cs="Times New Roman"/>
          <w:szCs w:val="24"/>
        </w:rPr>
        <w:t>The research gather</w:t>
      </w:r>
      <w:r w:rsidR="00383951">
        <w:rPr>
          <w:rFonts w:cs="Times New Roman"/>
          <w:szCs w:val="24"/>
        </w:rPr>
        <w:t>s</w:t>
      </w:r>
      <w:r w:rsidR="0003595D">
        <w:rPr>
          <w:rFonts w:cs="Times New Roman"/>
          <w:szCs w:val="24"/>
        </w:rPr>
        <w:t xml:space="preserve"> quantifiable information and data to perform statistical and computational techniques. </w:t>
      </w:r>
      <w:r w:rsidR="003D05A9">
        <w:rPr>
          <w:rFonts w:cs="Times New Roman"/>
          <w:szCs w:val="24"/>
        </w:rPr>
        <w:t xml:space="preserve">The four important types of quantitative research were descriptive, correlational, casual and experimental research. </w:t>
      </w:r>
      <w:r w:rsidR="006212CC">
        <w:rPr>
          <w:rFonts w:cs="Times New Roman"/>
          <w:szCs w:val="24"/>
        </w:rPr>
        <w:t>The quantitative research provide</w:t>
      </w:r>
      <w:r w:rsidR="00383951">
        <w:rPr>
          <w:rFonts w:cs="Times New Roman"/>
          <w:szCs w:val="24"/>
        </w:rPr>
        <w:t>s</w:t>
      </w:r>
      <w:r w:rsidR="006212CC">
        <w:rPr>
          <w:rFonts w:cs="Times New Roman"/>
          <w:szCs w:val="24"/>
        </w:rPr>
        <w:t xml:space="preserve"> important information on the business process and design</w:t>
      </w:r>
      <w:r w:rsidR="00383951">
        <w:rPr>
          <w:rFonts w:cs="Times New Roman"/>
          <w:szCs w:val="24"/>
        </w:rPr>
        <w:t>s</w:t>
      </w:r>
      <w:r w:rsidR="006212CC">
        <w:rPr>
          <w:rFonts w:cs="Times New Roman"/>
          <w:szCs w:val="24"/>
        </w:rPr>
        <w:t xml:space="preserve"> the products from the valuable data obtained from the rese</w:t>
      </w:r>
      <w:r w:rsidR="003B7EE6">
        <w:rPr>
          <w:rFonts w:cs="Times New Roman"/>
          <w:szCs w:val="24"/>
        </w:rPr>
        <w:t>arch process. From the module, I gained further information on quantitative research. I understand that quantitative research is based on numbers</w:t>
      </w:r>
      <w:r w:rsidR="00383951">
        <w:rPr>
          <w:rFonts w:cs="Times New Roman"/>
          <w:szCs w:val="24"/>
        </w:rPr>
        <w:t>,</w:t>
      </w:r>
      <w:r w:rsidR="003B7EE6">
        <w:rPr>
          <w:rFonts w:cs="Times New Roman"/>
          <w:szCs w:val="24"/>
        </w:rPr>
        <w:t xml:space="preserve"> and the research process carries sampling from the large population. </w:t>
      </w:r>
      <w:r w:rsidR="00A12334">
        <w:rPr>
          <w:rFonts w:cs="Times New Roman"/>
          <w:szCs w:val="24"/>
        </w:rPr>
        <w:t xml:space="preserve">Sample design and sampling is the first step </w:t>
      </w:r>
      <w:r w:rsidR="00383951">
        <w:rPr>
          <w:rFonts w:cs="Times New Roman"/>
          <w:szCs w:val="24"/>
        </w:rPr>
        <w:t>in</w:t>
      </w:r>
      <w:r w:rsidR="00A12334">
        <w:rPr>
          <w:rFonts w:cs="Times New Roman"/>
          <w:szCs w:val="24"/>
        </w:rPr>
        <w:t xml:space="preserve"> the quantitative research process. </w:t>
      </w:r>
      <w:r w:rsidR="00C70436">
        <w:rPr>
          <w:rFonts w:cs="Times New Roman"/>
          <w:szCs w:val="24"/>
        </w:rPr>
        <w:t xml:space="preserve">The data are collected after the proper sample designing and sampling method. </w:t>
      </w:r>
    </w:p>
    <w:p w14:paraId="176DBAFC" w14:textId="77777777" w:rsidR="00F42173" w:rsidRDefault="00F42173" w:rsidP="005A4857">
      <w:pPr>
        <w:rPr>
          <w:rFonts w:cs="Times New Roman"/>
          <w:szCs w:val="24"/>
        </w:rPr>
      </w:pPr>
      <w:r>
        <w:rPr>
          <w:rFonts w:cs="Times New Roman"/>
          <w:szCs w:val="24"/>
        </w:rPr>
        <w:t>Qualitative research expres</w:t>
      </w:r>
      <w:r w:rsidR="00383951">
        <w:rPr>
          <w:rFonts w:cs="Times New Roman"/>
          <w:szCs w:val="24"/>
        </w:rPr>
        <w:t>se</w:t>
      </w:r>
      <w:r>
        <w:rPr>
          <w:rFonts w:cs="Times New Roman"/>
          <w:szCs w:val="24"/>
        </w:rPr>
        <w:t>s the issue and provide</w:t>
      </w:r>
      <w:r w:rsidR="00383951">
        <w:rPr>
          <w:rFonts w:cs="Times New Roman"/>
          <w:szCs w:val="24"/>
        </w:rPr>
        <w:t>s</w:t>
      </w:r>
      <w:r>
        <w:rPr>
          <w:rFonts w:cs="Times New Roman"/>
          <w:szCs w:val="24"/>
        </w:rPr>
        <w:t xml:space="preserve"> </w:t>
      </w:r>
      <w:r w:rsidR="00383951">
        <w:rPr>
          <w:rFonts w:cs="Times New Roman"/>
          <w:szCs w:val="24"/>
        </w:rPr>
        <w:t>an</w:t>
      </w:r>
      <w:r>
        <w:rPr>
          <w:rFonts w:cs="Times New Roman"/>
          <w:szCs w:val="24"/>
        </w:rPr>
        <w:t xml:space="preserve"> effective solution through research process. </w:t>
      </w:r>
      <w:r w:rsidR="0005276F">
        <w:rPr>
          <w:rFonts w:cs="Times New Roman"/>
          <w:szCs w:val="24"/>
        </w:rPr>
        <w:t xml:space="preserve">The qualitative research carried out information from human behaviour and address the information regarding why the people view in such way. </w:t>
      </w:r>
      <w:r w:rsidR="0073748F">
        <w:rPr>
          <w:rFonts w:cs="Times New Roman"/>
          <w:szCs w:val="24"/>
        </w:rPr>
        <w:t xml:space="preserve">The </w:t>
      </w:r>
      <w:r w:rsidR="00383951">
        <w:rPr>
          <w:rFonts w:cs="Times New Roman"/>
          <w:szCs w:val="24"/>
        </w:rPr>
        <w:t>interaction process also presents qualitative data</w:t>
      </w:r>
      <w:r w:rsidR="0073748F">
        <w:rPr>
          <w:rFonts w:cs="Times New Roman"/>
          <w:szCs w:val="24"/>
        </w:rPr>
        <w:t xml:space="preserve">. </w:t>
      </w:r>
      <w:r w:rsidR="00E07ADE">
        <w:rPr>
          <w:rFonts w:cs="Times New Roman"/>
          <w:szCs w:val="24"/>
        </w:rPr>
        <w:t>For qualitative research, the secondary data source was crucial for the research process. The secondary source included information from articles, journals, research papers and academic literature</w:t>
      </w:r>
      <w:r w:rsidR="00936366">
        <w:rPr>
          <w:rFonts w:cs="Times New Roman"/>
          <w:szCs w:val="24"/>
        </w:rPr>
        <w:t xml:space="preserve"> </w:t>
      </w:r>
      <w:r w:rsidR="00936366">
        <w:rPr>
          <w:rFonts w:cs="Times New Roman"/>
          <w:szCs w:val="24"/>
        </w:rPr>
        <w:fldChar w:fldCharType="begin" w:fldLock="1"/>
      </w:r>
      <w:r w:rsidR="00936366">
        <w:rPr>
          <w:rFonts w:cs="Times New Roman"/>
          <w:szCs w:val="24"/>
        </w:rPr>
        <w:instrText>ADDIN CSL_CITATION {"citationItems":[{"id":"ITEM-1","itemData":{"DOI":"10.4135/9781483381411.n557","author":[{"dropping-particle":"","family":"López","given":"Xaquin S. Pérez-Sindín","non-dropping-particle":"","parse-names":false,"suffix":""}],"container-title":"SAGE Encyclopedia of Communication Research Methods","id":"ITEM-1","issued":{"date-parts":[["2017"]]},"page":"1577-1579","publisher":"SAGE Publications, Inc,","title":"Secondary Data: sources, advantages and disadvantages.","type":"chapter"},"uris":["http://www.mendeley.com/documents/?uuid=937838c0-a5e7-4913-b00a-5704391b0dd7"]}],"mendeley":{"formattedCitation":"(López, 2017)","plainTextFormattedCitation":"(López, 2017)"},"properties":{"noteIndex":0},"schema":"https://github.com/citation-style-language/schema/raw/master/csl-citation.json"}</w:instrText>
      </w:r>
      <w:r w:rsidR="00936366">
        <w:rPr>
          <w:rFonts w:cs="Times New Roman"/>
          <w:szCs w:val="24"/>
        </w:rPr>
        <w:fldChar w:fldCharType="separate"/>
      </w:r>
      <w:r w:rsidR="00936366" w:rsidRPr="00936366">
        <w:rPr>
          <w:rFonts w:cs="Times New Roman"/>
          <w:noProof/>
          <w:szCs w:val="24"/>
        </w:rPr>
        <w:t>(López, 2017)</w:t>
      </w:r>
      <w:r w:rsidR="00936366">
        <w:rPr>
          <w:rFonts w:cs="Times New Roman"/>
          <w:szCs w:val="24"/>
        </w:rPr>
        <w:fldChar w:fldCharType="end"/>
      </w:r>
      <w:r w:rsidR="00E07ADE">
        <w:rPr>
          <w:rFonts w:cs="Times New Roman"/>
          <w:szCs w:val="24"/>
        </w:rPr>
        <w:t xml:space="preserve">. </w:t>
      </w:r>
      <w:r w:rsidR="00F156C0">
        <w:rPr>
          <w:rFonts w:cs="Times New Roman"/>
          <w:szCs w:val="24"/>
        </w:rPr>
        <w:t xml:space="preserve">Furthermore, the qualitative research approach can also be used with </w:t>
      </w:r>
      <w:r w:rsidR="00383951">
        <w:rPr>
          <w:rFonts w:cs="Times New Roman"/>
          <w:szCs w:val="24"/>
        </w:rPr>
        <w:t xml:space="preserve">a </w:t>
      </w:r>
      <w:r w:rsidR="00F156C0">
        <w:rPr>
          <w:rFonts w:cs="Times New Roman"/>
          <w:szCs w:val="24"/>
        </w:rPr>
        <w:t>combination of primary data collection approach. For this, the interview tool is one of the popular tools for the collection of qualitative data and complete the research study.</w:t>
      </w:r>
    </w:p>
    <w:p w14:paraId="67AB0A98" w14:textId="77777777" w:rsidR="00F156C0" w:rsidRDefault="00F156C0" w:rsidP="005A4857">
      <w:pPr>
        <w:rPr>
          <w:rFonts w:cs="Times New Roman"/>
          <w:szCs w:val="24"/>
        </w:rPr>
      </w:pPr>
      <w:r>
        <w:rPr>
          <w:rFonts w:cs="Times New Roman"/>
          <w:szCs w:val="24"/>
        </w:rPr>
        <w:lastRenderedPageBreak/>
        <w:t>With the help of the chosen module, I have learnt that the research method highly depends upon the nature of research study. The researcher need</w:t>
      </w:r>
      <w:r w:rsidR="00383951">
        <w:rPr>
          <w:rFonts w:cs="Times New Roman"/>
          <w:szCs w:val="24"/>
        </w:rPr>
        <w:t>s</w:t>
      </w:r>
      <w:r>
        <w:rPr>
          <w:rFonts w:cs="Times New Roman"/>
          <w:szCs w:val="24"/>
        </w:rPr>
        <w:t xml:space="preserve"> to recognise the nature of </w:t>
      </w:r>
      <w:r w:rsidR="00383951">
        <w:rPr>
          <w:rFonts w:cs="Times New Roman"/>
          <w:szCs w:val="24"/>
        </w:rPr>
        <w:t xml:space="preserve">the </w:t>
      </w:r>
      <w:r>
        <w:rPr>
          <w:rFonts w:cs="Times New Roman"/>
          <w:szCs w:val="24"/>
        </w:rPr>
        <w:t>research study and then select the research method. If the researcher wants to test the hypothesis using statistical tools</w:t>
      </w:r>
      <w:r w:rsidR="00383951">
        <w:rPr>
          <w:rFonts w:cs="Times New Roman"/>
          <w:szCs w:val="24"/>
        </w:rPr>
        <w:t>,</w:t>
      </w:r>
      <w:r>
        <w:rPr>
          <w:rFonts w:cs="Times New Roman"/>
          <w:szCs w:val="24"/>
        </w:rPr>
        <w:t xml:space="preserve"> then the researcher can use the quantitative approach of research study. However, if the researcher want</w:t>
      </w:r>
      <w:r w:rsidR="00383951">
        <w:rPr>
          <w:rFonts w:cs="Times New Roman"/>
          <w:szCs w:val="24"/>
        </w:rPr>
        <w:t>s</w:t>
      </w:r>
      <w:r>
        <w:rPr>
          <w:rFonts w:cs="Times New Roman"/>
          <w:szCs w:val="24"/>
        </w:rPr>
        <w:t xml:space="preserve"> to complete the research study and obtain answer to the research questions</w:t>
      </w:r>
      <w:r w:rsidR="00383951">
        <w:rPr>
          <w:rFonts w:cs="Times New Roman"/>
          <w:szCs w:val="24"/>
        </w:rPr>
        <w:t>,</w:t>
      </w:r>
      <w:r>
        <w:rPr>
          <w:rFonts w:cs="Times New Roman"/>
          <w:szCs w:val="24"/>
        </w:rPr>
        <w:t xml:space="preserve"> then</w:t>
      </w:r>
      <w:r w:rsidR="00383951">
        <w:rPr>
          <w:rFonts w:cs="Times New Roman"/>
          <w:szCs w:val="24"/>
        </w:rPr>
        <w:t>, in that case,</w:t>
      </w:r>
      <w:r>
        <w:rPr>
          <w:rFonts w:cs="Times New Roman"/>
          <w:szCs w:val="24"/>
        </w:rPr>
        <w:t xml:space="preserve"> the researcher can use the qualitative research method.</w:t>
      </w:r>
    </w:p>
    <w:p w14:paraId="27C25A23" w14:textId="77777777" w:rsidR="00BF28CC" w:rsidRDefault="00F156C0" w:rsidP="00E569E8">
      <w:pPr>
        <w:pStyle w:val="Heading1"/>
      </w:pPr>
      <w:bookmarkStart w:id="3" w:name="_Toc33705810"/>
      <w:r>
        <w:t>Referencing Methods</w:t>
      </w:r>
      <w:bookmarkEnd w:id="3"/>
      <w:r>
        <w:t xml:space="preserve"> </w:t>
      </w:r>
    </w:p>
    <w:p w14:paraId="6608C049" w14:textId="77777777" w:rsidR="00383951" w:rsidRDefault="00F156C0" w:rsidP="005A4857">
      <w:pPr>
        <w:rPr>
          <w:rFonts w:cs="Times New Roman"/>
          <w:szCs w:val="24"/>
        </w:rPr>
      </w:pPr>
      <w:r>
        <w:rPr>
          <w:rFonts w:cs="Times New Roman"/>
          <w:szCs w:val="24"/>
        </w:rPr>
        <w:t>The referencing generally means to acknowledge the source o</w:t>
      </w:r>
      <w:r w:rsidR="00383951">
        <w:rPr>
          <w:rFonts w:cs="Times New Roman"/>
          <w:szCs w:val="24"/>
        </w:rPr>
        <w:t>f</w:t>
      </w:r>
      <w:r>
        <w:rPr>
          <w:rFonts w:cs="Times New Roman"/>
          <w:szCs w:val="24"/>
        </w:rPr>
        <w:t xml:space="preserve"> the contribution of original writers and researchers when some information </w:t>
      </w:r>
      <w:r w:rsidR="00383951">
        <w:rPr>
          <w:rFonts w:cs="Times New Roman"/>
          <w:szCs w:val="24"/>
        </w:rPr>
        <w:t>is</w:t>
      </w:r>
      <w:r>
        <w:rPr>
          <w:rFonts w:cs="Times New Roman"/>
          <w:szCs w:val="24"/>
        </w:rPr>
        <w:t xml:space="preserve"> used from other sources in a particular work. The module provided me</w:t>
      </w:r>
      <w:r w:rsidR="00383951">
        <w:rPr>
          <w:rFonts w:cs="Times New Roman"/>
          <w:szCs w:val="24"/>
        </w:rPr>
        <w:t xml:space="preserve"> with</w:t>
      </w:r>
      <w:r>
        <w:rPr>
          <w:rFonts w:cs="Times New Roman"/>
          <w:szCs w:val="24"/>
        </w:rPr>
        <w:t xml:space="preserve"> various knowledge and information regarding referencing and citations. I have learnt that if any university assignments are competed by drawing the ideas, information or any research of other authors</w:t>
      </w:r>
      <w:r w:rsidR="00383951">
        <w:rPr>
          <w:rFonts w:cs="Times New Roman"/>
          <w:szCs w:val="24"/>
        </w:rPr>
        <w:t>,</w:t>
      </w:r>
      <w:r>
        <w:rPr>
          <w:rFonts w:cs="Times New Roman"/>
          <w:szCs w:val="24"/>
        </w:rPr>
        <w:t xml:space="preserve"> then the citation or referencing must be done. The in-text citation or referencing is one of the most popular ways of giving credit to the original author respecting the contributions provided by them</w:t>
      </w:r>
      <w:r w:rsidR="00936366">
        <w:rPr>
          <w:rFonts w:cs="Times New Roman"/>
          <w:szCs w:val="24"/>
        </w:rPr>
        <w:t xml:space="preserve"> </w:t>
      </w:r>
      <w:r w:rsidR="00936366">
        <w:rPr>
          <w:rFonts w:cs="Times New Roman"/>
          <w:szCs w:val="24"/>
        </w:rPr>
        <w:fldChar w:fldCharType="begin" w:fldLock="1"/>
      </w:r>
      <w:r w:rsidR="00936366">
        <w:rPr>
          <w:rFonts w:cs="Times New Roman"/>
          <w:szCs w:val="24"/>
        </w:rPr>
        <w:instrText>ADDIN CSL_CITATION {"citationItems":[{"id":"ITEM-1","itemData":{"DOI":"10.1007/s11192-011-0558-8","ISBN":"1119201105588","ISSN":"01389130","abstract":"To investigate the prevalence and characteristics of the practice of explicitly giving authors equal credit in publications of major anesthesiology journals. Four major anesthesiology journals (Anesthesia and Analgesia (AA), Anesthesiology, British Journal of Anaesthesia (BJA) and Pain) were searched manually to identify original research articles published between January 1st, 2001 and December 31st, 2010 with respect to equally credited authors (ECAs). It was found that all journals explicitly gave authors equal credit, and articles with ECAs accounted for a greater proportion of the total number of articles published in each journal in 2010 versus that in 2000 (AA: 3.3% vs. 0%; Anesthesiology: 7.1% vs. &lt;1%; BJA: 5.7% vs. 0%; Pain: 11.0% vs. &lt;1%). The number of ECAs articles tended to increase significantly yearly in all journals (P &lt; 0.0001 for each journal). The first two authors in the byline received equal credit in most cases. Furthermore, the ECAs articles involved institutions from different countries and regions and were sponsored by various funds. However, no specific guidance concerning this practice was provided in the instructions to authors in the four journals. It is increasingly common to give authors equal credit in original research articles in major anesthesiology journals. Detailed guidelines regarding this practice are warranted in future. © 2011 Akadémiai Kiadó, Budapest, Hungary.","author":[{"dropping-particle":"","family":"Tao","given":"Tianzhu","non-dropping-particle":"","parse-names":false,"suffix":""},{"dropping-particle":"","family":"Bo","given":"Lulong","non-dropping-particle":"","parse-names":false,"suffix":""},{"dropping-particle":"","family":"Wang","given":"Fei","non-dropping-particle":"","parse-names":false,"suffix":""},{"dropping-particle":"","family":"Li","given":"Jinbao","non-dropping-particle":"","parse-names":false,"suffix":""},{"dropping-particle":"","family":"Deng","given":"Xiaoming","non-dropping-particle":"","parse-names":false,"suffix":""}],"container-title":"Scientometrics","id":"ITEM-1","issue":"3","issued":{"date-parts":[["2012"]]},"page":"1005-1010","title":"Equal contributions and credit given to authors in anesthesiology journals during a 10-year period","type":"article-journal","volume":"91"},"uris":["http://www.mendeley.com/documents/?uuid=72545f82-c767-4835-a8a9-a2b7159c9557"]}],"mendeley":{"formattedCitation":"(Tao et al., 2012)","plainTextFormattedCitation":"(Tao et al., 2012)","previouslyFormattedCitation":"(Tao et al., 2012)"},"properties":{"noteIndex":0},"schema":"https://github.com/citation-style-language/schema/raw/master/csl-citation.json"}</w:instrText>
      </w:r>
      <w:r w:rsidR="00936366">
        <w:rPr>
          <w:rFonts w:cs="Times New Roman"/>
          <w:szCs w:val="24"/>
        </w:rPr>
        <w:fldChar w:fldCharType="separate"/>
      </w:r>
      <w:r w:rsidR="00936366" w:rsidRPr="00936366">
        <w:rPr>
          <w:rFonts w:cs="Times New Roman"/>
          <w:noProof/>
          <w:szCs w:val="24"/>
        </w:rPr>
        <w:t>(Tao et al., 2012)</w:t>
      </w:r>
      <w:r w:rsidR="00936366">
        <w:rPr>
          <w:rFonts w:cs="Times New Roman"/>
          <w:szCs w:val="24"/>
        </w:rPr>
        <w:fldChar w:fldCharType="end"/>
      </w:r>
      <w:r>
        <w:rPr>
          <w:rFonts w:cs="Times New Roman"/>
          <w:szCs w:val="24"/>
        </w:rPr>
        <w:t xml:space="preserve">. </w:t>
      </w:r>
      <w:r w:rsidR="00E756B8">
        <w:rPr>
          <w:rFonts w:cs="Times New Roman"/>
          <w:szCs w:val="24"/>
        </w:rPr>
        <w:t xml:space="preserve">The original research papers, books, and any other literature are the intellectual property of the original author. Using information from such </w:t>
      </w:r>
      <w:r w:rsidR="00383951">
        <w:rPr>
          <w:rFonts w:cs="Times New Roman"/>
          <w:szCs w:val="24"/>
        </w:rPr>
        <w:t xml:space="preserve">a </w:t>
      </w:r>
      <w:r w:rsidR="00E756B8">
        <w:rPr>
          <w:rFonts w:cs="Times New Roman"/>
          <w:szCs w:val="24"/>
        </w:rPr>
        <w:t>source without giving proper credit will be unethical so referencing is very important in academic writing.</w:t>
      </w:r>
    </w:p>
    <w:p w14:paraId="78C5ACF9" w14:textId="77777777" w:rsidR="00E756B8" w:rsidRDefault="00E756B8" w:rsidP="005A4857">
      <w:pPr>
        <w:rPr>
          <w:rFonts w:cs="Times New Roman"/>
          <w:szCs w:val="24"/>
        </w:rPr>
      </w:pPr>
      <w:r>
        <w:rPr>
          <w:rFonts w:cs="Times New Roman"/>
          <w:szCs w:val="24"/>
        </w:rPr>
        <w:t>Furthermore, while writing an assignment, the referencing denotes that the information has been collected from authorised sources which will enhance the quality of the assignment. This will show that students have worked hard and have done proper research to complete the assignment. The properly</w:t>
      </w:r>
      <w:r w:rsidR="00383951">
        <w:rPr>
          <w:rFonts w:cs="Times New Roman"/>
          <w:szCs w:val="24"/>
        </w:rPr>
        <w:t>-</w:t>
      </w:r>
      <w:r>
        <w:rPr>
          <w:rFonts w:cs="Times New Roman"/>
          <w:szCs w:val="24"/>
        </w:rPr>
        <w:t>referenced assignments will show the disciplinary and ethical character of the student.</w:t>
      </w:r>
    </w:p>
    <w:p w14:paraId="5289C158" w14:textId="77777777" w:rsidR="00102AD4" w:rsidRDefault="00E756B8" w:rsidP="005A4857">
      <w:pPr>
        <w:rPr>
          <w:rFonts w:cs="Times New Roman"/>
          <w:szCs w:val="24"/>
        </w:rPr>
      </w:pPr>
      <w:r>
        <w:rPr>
          <w:rFonts w:cs="Times New Roman"/>
          <w:szCs w:val="24"/>
        </w:rPr>
        <w:t>From the module</w:t>
      </w:r>
      <w:r w:rsidR="00383951">
        <w:rPr>
          <w:rFonts w:cs="Times New Roman"/>
          <w:szCs w:val="24"/>
        </w:rPr>
        <w:t>,</w:t>
      </w:r>
      <w:r>
        <w:rPr>
          <w:rFonts w:cs="Times New Roman"/>
          <w:szCs w:val="24"/>
        </w:rPr>
        <w:t xml:space="preserve"> I have learnt that referencing is very important for academic writing. Previously, I felt hesitated to do referencing</w:t>
      </w:r>
      <w:r w:rsidR="00383951">
        <w:rPr>
          <w:rFonts w:cs="Times New Roman"/>
          <w:szCs w:val="24"/>
        </w:rPr>
        <w:t>,</w:t>
      </w:r>
      <w:r>
        <w:rPr>
          <w:rFonts w:cs="Times New Roman"/>
          <w:szCs w:val="24"/>
        </w:rPr>
        <w:t xml:space="preserve"> and I used to think that referencing is just time consuming process. However, this module made me clear that </w:t>
      </w:r>
      <w:r w:rsidR="00BF0E5D">
        <w:rPr>
          <w:rFonts w:cs="Times New Roman"/>
          <w:szCs w:val="24"/>
        </w:rPr>
        <w:t>referencing plays two important role in my assignments. The first role of referencing is to give credit to the original authors and respect their contribution</w:t>
      </w:r>
      <w:r w:rsidR="00383951">
        <w:rPr>
          <w:rFonts w:cs="Times New Roman"/>
          <w:szCs w:val="24"/>
        </w:rPr>
        <w:t>,</w:t>
      </w:r>
      <w:r w:rsidR="00BF0E5D">
        <w:rPr>
          <w:rFonts w:cs="Times New Roman"/>
          <w:szCs w:val="24"/>
        </w:rPr>
        <w:t xml:space="preserve"> and the next role is to enhance the quality of assignments and provide evidence that information has been collected from trustworthy sources. </w:t>
      </w:r>
      <w:r>
        <w:rPr>
          <w:rFonts w:cs="Times New Roman"/>
          <w:szCs w:val="24"/>
        </w:rPr>
        <w:t xml:space="preserve"> </w:t>
      </w:r>
      <w:r w:rsidR="00BF0E5D">
        <w:rPr>
          <w:rFonts w:cs="Times New Roman"/>
          <w:szCs w:val="24"/>
        </w:rPr>
        <w:t>There are different kind of referencing styles used in academic writing. Some commonly used referencing techniques are APA (American Psychological Association) citation style, MLA (</w:t>
      </w:r>
      <w:r w:rsidR="00BF0E5D" w:rsidRPr="00BF0E5D">
        <w:rPr>
          <w:rFonts w:cs="Times New Roman"/>
          <w:szCs w:val="24"/>
        </w:rPr>
        <w:t>Modern Language Association</w:t>
      </w:r>
      <w:r w:rsidR="00BF0E5D">
        <w:rPr>
          <w:rFonts w:cs="Times New Roman"/>
          <w:szCs w:val="24"/>
        </w:rPr>
        <w:t xml:space="preserve">) citation style, Harvard referencing style, and </w:t>
      </w:r>
      <w:r w:rsidR="00BF0E5D" w:rsidRPr="00BF0E5D">
        <w:rPr>
          <w:rFonts w:cs="Times New Roman"/>
          <w:szCs w:val="24"/>
        </w:rPr>
        <w:t>Chicago/Turabian style</w:t>
      </w:r>
      <w:r w:rsidR="00BF0E5D">
        <w:rPr>
          <w:rFonts w:cs="Times New Roman"/>
          <w:szCs w:val="24"/>
        </w:rPr>
        <w:t xml:space="preserve">. </w:t>
      </w:r>
      <w:r w:rsidR="00BF0E5D">
        <w:rPr>
          <w:rFonts w:cs="Times New Roman"/>
          <w:szCs w:val="24"/>
        </w:rPr>
        <w:lastRenderedPageBreak/>
        <w:t>The APA style is mostly used in the field of psychology and science, MLA style is used by the Humanities, and Chicago/Turabian style is used by Business, Fine Arts, and History students or professionals</w:t>
      </w:r>
      <w:r w:rsidR="00936366">
        <w:rPr>
          <w:rFonts w:cs="Times New Roman"/>
          <w:szCs w:val="24"/>
        </w:rPr>
        <w:t xml:space="preserve"> </w:t>
      </w:r>
      <w:r w:rsidR="00936366">
        <w:rPr>
          <w:rFonts w:cs="Times New Roman"/>
          <w:szCs w:val="24"/>
        </w:rPr>
        <w:fldChar w:fldCharType="begin" w:fldLock="1"/>
      </w:r>
      <w:r w:rsidR="00936366">
        <w:rPr>
          <w:rFonts w:cs="Times New Roman"/>
          <w:szCs w:val="24"/>
        </w:rPr>
        <w:instrText>ADDIN CSL_CITATION {"citationItems":[{"id":"ITEM-1","itemData":{"DOI":"April 2018","author":[{"dropping-particle":"","family":"Trisliatanto","given":"Dimas","non-dropping-particle":"","parse-names":false,"suffix":""},{"dropping-particle":"","family":"Fahreza","given":"Andre","non-dropping-particle":"","parse-names":false,"suffix":""},{"dropping-particle":"","family":"Putri","given":"Utin","non-dropping-particle":"","parse-names":false,"suffix":""}],"container-title":"Reference Source and Citation for Research: APA Style","id":"ITEM-1","issued":{"date-parts":[["2018"]]},"page":"143-150","title":"Reference Source and Citation For Research: APA Style","type":"paper-conference"},"uris":["http://www.mendeley.com/documents/?uuid=3dec9b62-5ad5-4434-8c17-58efce9c854b"]}],"mendeley":{"formattedCitation":"(Trisliatanto et al., 2018)","plainTextFormattedCitation":"(Trisliatanto et al., 2018)","previouslyFormattedCitation":"(Trisliatanto et al., 2018)"},"properties":{"noteIndex":0},"schema":"https://github.com/citation-style-language/schema/raw/master/csl-citation.json"}</w:instrText>
      </w:r>
      <w:r w:rsidR="00936366">
        <w:rPr>
          <w:rFonts w:cs="Times New Roman"/>
          <w:szCs w:val="24"/>
        </w:rPr>
        <w:fldChar w:fldCharType="separate"/>
      </w:r>
      <w:r w:rsidR="00936366" w:rsidRPr="00936366">
        <w:rPr>
          <w:rFonts w:cs="Times New Roman"/>
          <w:noProof/>
          <w:szCs w:val="24"/>
        </w:rPr>
        <w:t>(Trisliatanto et al., 2018)</w:t>
      </w:r>
      <w:r w:rsidR="00936366">
        <w:rPr>
          <w:rFonts w:cs="Times New Roman"/>
          <w:szCs w:val="24"/>
        </w:rPr>
        <w:fldChar w:fldCharType="end"/>
      </w:r>
      <w:r w:rsidR="00BF0E5D">
        <w:rPr>
          <w:rFonts w:cs="Times New Roman"/>
          <w:szCs w:val="24"/>
        </w:rPr>
        <w:t>. University students mainly use the Harvard style of referencing. The APA referencing is also a variant on the Harvard style. Most of the conventions in the APA style and Harvard styl</w:t>
      </w:r>
      <w:r w:rsidR="00102AD4">
        <w:rPr>
          <w:rFonts w:cs="Times New Roman"/>
          <w:szCs w:val="24"/>
        </w:rPr>
        <w:t>e are same such as citations of name of author and date in the brackets as in-text citation and full citations in the reference section of the paper</w:t>
      </w:r>
      <w:r w:rsidR="0039593B">
        <w:rPr>
          <w:rFonts w:cs="Times New Roman"/>
          <w:szCs w:val="24"/>
        </w:rPr>
        <w:t xml:space="preserve"> </w:t>
      </w:r>
      <w:r w:rsidR="0039593B">
        <w:rPr>
          <w:rFonts w:cs="Times New Roman"/>
          <w:szCs w:val="24"/>
        </w:rPr>
        <w:fldChar w:fldCharType="begin" w:fldLock="1"/>
      </w:r>
      <w:r w:rsidR="0039593B">
        <w:rPr>
          <w:rFonts w:cs="Times New Roman"/>
          <w:szCs w:val="24"/>
        </w:rPr>
        <w:instrText>ADDIN CSL_CITATION {"citationItems":[{"id":"ITEM-1","itemData":{"DOI":"October 2016","author":[{"dropping-particle":"","family":"Alvi","given":"Mohsin Hassan","non-dropping-particle":"","parse-names":false,"suffix":""}],"edition":"1st","id":"ITEM-1","issued":{"date-parts":[["2016"]]},"number-of-pages":"1-4","publisher":"researchgate","title":"A Manual for Referencing Styles in Research","type":"book"},"uris":["http://www.mendeley.com/documents/?uuid=a549d98e-b08d-4210-b262-fc6914dbe443"]}],"mendeley":{"formattedCitation":"(Alvi, 2016)","plainTextFormattedCitation":"(Alvi, 2016)","previouslyFormattedCitation":"(Alvi, 2016)"},"properties":{"noteIndex":0},"schema":"https://github.com/citation-style-language/schema/raw/master/csl-citation.json"}</w:instrText>
      </w:r>
      <w:r w:rsidR="0039593B">
        <w:rPr>
          <w:rFonts w:cs="Times New Roman"/>
          <w:szCs w:val="24"/>
        </w:rPr>
        <w:fldChar w:fldCharType="separate"/>
      </w:r>
      <w:r w:rsidR="0039593B" w:rsidRPr="0039593B">
        <w:rPr>
          <w:rFonts w:cs="Times New Roman"/>
          <w:noProof/>
          <w:szCs w:val="24"/>
        </w:rPr>
        <w:t>(Alvi, 2016)</w:t>
      </w:r>
      <w:r w:rsidR="0039593B">
        <w:rPr>
          <w:rFonts w:cs="Times New Roman"/>
          <w:szCs w:val="24"/>
        </w:rPr>
        <w:fldChar w:fldCharType="end"/>
      </w:r>
      <w:r w:rsidR="0039593B">
        <w:rPr>
          <w:rFonts w:cs="Times New Roman"/>
          <w:szCs w:val="24"/>
        </w:rPr>
        <w:t>.</w:t>
      </w:r>
      <w:r w:rsidR="00102AD4">
        <w:rPr>
          <w:rFonts w:cs="Times New Roman"/>
          <w:szCs w:val="24"/>
        </w:rPr>
        <w:t xml:space="preserve"> Being a student in the field of healthcare, I have to use Harvard style and APA style for referencing. After getting the knowledge from the module, I am aware of the importance of accurate referencing and citations.</w:t>
      </w:r>
    </w:p>
    <w:p w14:paraId="09CB3499" w14:textId="77777777" w:rsidR="00102AD4" w:rsidRDefault="00102AD4" w:rsidP="00E569E8">
      <w:pPr>
        <w:pStyle w:val="Heading1"/>
      </w:pPr>
      <w:bookmarkStart w:id="4" w:name="_Toc33705811"/>
      <w:r>
        <w:t>Skills Gaps</w:t>
      </w:r>
      <w:bookmarkEnd w:id="4"/>
      <w:r>
        <w:t xml:space="preserve"> </w:t>
      </w:r>
    </w:p>
    <w:p w14:paraId="53AD8D13" w14:textId="77777777" w:rsidR="00102AD4" w:rsidRDefault="000411D9" w:rsidP="005A4857">
      <w:pPr>
        <w:rPr>
          <w:rFonts w:cs="Times New Roman"/>
          <w:szCs w:val="24"/>
        </w:rPr>
      </w:pPr>
      <w:r>
        <w:rPr>
          <w:rFonts w:cs="Times New Roman"/>
          <w:szCs w:val="24"/>
        </w:rPr>
        <w:t>From the module, I have learnt about academic writing, research methods</w:t>
      </w:r>
      <w:r w:rsidR="00383951">
        <w:rPr>
          <w:rFonts w:cs="Times New Roman"/>
          <w:szCs w:val="24"/>
        </w:rPr>
        <w:t>,</w:t>
      </w:r>
      <w:r>
        <w:rPr>
          <w:rFonts w:cs="Times New Roman"/>
          <w:szCs w:val="24"/>
        </w:rPr>
        <w:t xml:space="preserve"> and referencing techniques. I am able to understand the importance of all these three aspects which are very important for a student of healthcare. Although I have been accomplishing all the assignments provided by my teacher, I have to improve the skills of academic writing. </w:t>
      </w:r>
      <w:r w:rsidR="00EE018E">
        <w:rPr>
          <w:rFonts w:cs="Times New Roman"/>
          <w:szCs w:val="24"/>
        </w:rPr>
        <w:t xml:space="preserve">I mainly face the issue of grammatical errors in my assignment. So, I need to do more research on grammatical rules and should enhance my ability to complete my assignment with zero grammatical errors. </w:t>
      </w:r>
      <w:r>
        <w:rPr>
          <w:rFonts w:cs="Times New Roman"/>
          <w:szCs w:val="24"/>
        </w:rPr>
        <w:t xml:space="preserve">Besides this, most of the assignments in my university are based on secondary research. So, I need to enhance my skills to perform quantitative research and </w:t>
      </w:r>
      <w:r w:rsidR="00383951">
        <w:rPr>
          <w:rFonts w:cs="Times New Roman"/>
          <w:szCs w:val="24"/>
        </w:rPr>
        <w:t>e</w:t>
      </w:r>
      <w:r>
        <w:rPr>
          <w:rFonts w:cs="Times New Roman"/>
          <w:szCs w:val="24"/>
        </w:rPr>
        <w:t xml:space="preserve">specially based on the primary data. Besides this, I have been using referencing techniques </w:t>
      </w:r>
      <w:r w:rsidR="00383951">
        <w:rPr>
          <w:rFonts w:cs="Times New Roman"/>
          <w:szCs w:val="24"/>
        </w:rPr>
        <w:t>for</w:t>
      </w:r>
      <w:r>
        <w:rPr>
          <w:rFonts w:cs="Times New Roman"/>
          <w:szCs w:val="24"/>
        </w:rPr>
        <w:t xml:space="preserve"> long time. But it takes me long time to reference my work. Therefore, I need to improve my skills to complete the referencing in </w:t>
      </w:r>
      <w:r w:rsidR="00383951">
        <w:rPr>
          <w:rFonts w:cs="Times New Roman"/>
          <w:szCs w:val="24"/>
        </w:rPr>
        <w:t xml:space="preserve">a </w:t>
      </w:r>
      <w:r>
        <w:rPr>
          <w:rFonts w:cs="Times New Roman"/>
          <w:szCs w:val="24"/>
        </w:rPr>
        <w:t>short period of time.</w:t>
      </w:r>
    </w:p>
    <w:p w14:paraId="4409F449" w14:textId="77777777" w:rsidR="00482AD4" w:rsidRDefault="00482AD4" w:rsidP="00E569E8">
      <w:pPr>
        <w:pStyle w:val="Heading1"/>
      </w:pPr>
      <w:bookmarkStart w:id="5" w:name="_Toc33705812"/>
      <w:r>
        <w:t>Conclusion</w:t>
      </w:r>
      <w:bookmarkEnd w:id="5"/>
      <w:r>
        <w:t xml:space="preserve"> </w:t>
      </w:r>
    </w:p>
    <w:p w14:paraId="4CED5AF4" w14:textId="77777777" w:rsidR="00EC5DD7" w:rsidRDefault="000C2EEC" w:rsidP="005A4857">
      <w:pPr>
        <w:rPr>
          <w:rFonts w:cs="Times New Roman"/>
          <w:szCs w:val="24"/>
        </w:rPr>
      </w:pPr>
      <w:r>
        <w:rPr>
          <w:rFonts w:cs="Times New Roman"/>
          <w:szCs w:val="24"/>
        </w:rPr>
        <w:t xml:space="preserve">Therefore, the module is found to be very beneficial </w:t>
      </w:r>
      <w:r w:rsidR="00383951">
        <w:rPr>
          <w:rFonts w:cs="Times New Roman"/>
          <w:szCs w:val="24"/>
        </w:rPr>
        <w:t>to</w:t>
      </w:r>
      <w:r>
        <w:rPr>
          <w:rFonts w:cs="Times New Roman"/>
          <w:szCs w:val="24"/>
        </w:rPr>
        <w:t xml:space="preserve"> me. I got an opportunity to understand the deep meaning of academic writing and its importance for the students. I got an opportunity to understand several research methods which are used in student research as well as will be helpful in the future days. As I am a student from healthcare sector, I need to do several research studies in the future. The knowledge of research method obtained from this module will be helpful in the later days. Finally, I have also understood about the referencing techniques. Now I understand that, referencing doesn’t consume time of students but it will make students more ethical and disciplined. The skills of referencing will also help me in the future days.</w:t>
      </w:r>
    </w:p>
    <w:p w14:paraId="48C71297" w14:textId="77777777" w:rsidR="00EC5DD7" w:rsidRDefault="00EC5DD7">
      <w:pPr>
        <w:spacing w:before="0" w:after="160" w:line="259" w:lineRule="auto"/>
        <w:jc w:val="left"/>
        <w:rPr>
          <w:rFonts w:cs="Times New Roman"/>
          <w:szCs w:val="24"/>
        </w:rPr>
      </w:pPr>
      <w:r>
        <w:rPr>
          <w:rFonts w:cs="Times New Roman"/>
          <w:szCs w:val="24"/>
        </w:rPr>
        <w:br w:type="page"/>
      </w:r>
    </w:p>
    <w:p w14:paraId="1820FD6E" w14:textId="77777777" w:rsidR="00482AD4" w:rsidRDefault="00EC5DD7" w:rsidP="00E569E8">
      <w:pPr>
        <w:pStyle w:val="Heading1"/>
      </w:pPr>
      <w:bookmarkStart w:id="6" w:name="_Toc33705813"/>
      <w:r>
        <w:lastRenderedPageBreak/>
        <w:t>References</w:t>
      </w:r>
      <w:bookmarkEnd w:id="6"/>
    </w:p>
    <w:p w14:paraId="44A71EE1" w14:textId="77777777" w:rsidR="00936366" w:rsidRPr="00936366" w:rsidRDefault="00EC5DD7" w:rsidP="00936366">
      <w:pPr>
        <w:widowControl w:val="0"/>
        <w:autoSpaceDE w:val="0"/>
        <w:autoSpaceDN w:val="0"/>
        <w:adjustRightInd w:val="0"/>
        <w:ind w:left="480" w:hanging="480"/>
        <w:rPr>
          <w:rFonts w:cs="Times New Roman"/>
          <w:noProof/>
          <w:szCs w:val="24"/>
        </w:rPr>
      </w:pPr>
      <w:r>
        <w:rPr>
          <w:rFonts w:cs="Times New Roman"/>
          <w:szCs w:val="24"/>
        </w:rPr>
        <w:fldChar w:fldCharType="begin" w:fldLock="1"/>
      </w:r>
      <w:r>
        <w:rPr>
          <w:rFonts w:cs="Times New Roman"/>
          <w:szCs w:val="24"/>
        </w:rPr>
        <w:instrText xml:space="preserve">ADDIN Mendeley Bibliography CSL_BIBLIOGRAPHY </w:instrText>
      </w:r>
      <w:r>
        <w:rPr>
          <w:rFonts w:cs="Times New Roman"/>
          <w:szCs w:val="24"/>
        </w:rPr>
        <w:fldChar w:fldCharType="separate"/>
      </w:r>
      <w:r w:rsidR="00936366" w:rsidRPr="00936366">
        <w:rPr>
          <w:rFonts w:cs="Times New Roman"/>
          <w:noProof/>
          <w:szCs w:val="24"/>
        </w:rPr>
        <w:t xml:space="preserve">Adelnia, A. &amp; vahid dastjerdi, H. (2011) Translation of Idioms: A Hard Task for the Translator. </w:t>
      </w:r>
      <w:r w:rsidR="00936366" w:rsidRPr="00936366">
        <w:rPr>
          <w:rFonts w:cs="Times New Roman"/>
          <w:i/>
          <w:iCs/>
          <w:noProof/>
          <w:szCs w:val="24"/>
        </w:rPr>
        <w:t>Theory and Practice in Language Studies</w:t>
      </w:r>
      <w:r w:rsidR="00936366" w:rsidRPr="00936366">
        <w:rPr>
          <w:rFonts w:cs="Times New Roman"/>
          <w:noProof/>
          <w:szCs w:val="24"/>
        </w:rPr>
        <w:t>, 1 (7), pp.879–883.</w:t>
      </w:r>
    </w:p>
    <w:p w14:paraId="5A58873C"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Alvi, M.H. (2016) </w:t>
      </w:r>
      <w:r w:rsidRPr="00936366">
        <w:rPr>
          <w:rFonts w:cs="Times New Roman"/>
          <w:i/>
          <w:iCs/>
          <w:noProof/>
          <w:szCs w:val="24"/>
        </w:rPr>
        <w:t>A Manual for Referencing Styles in Research</w:t>
      </w:r>
      <w:r w:rsidRPr="00936366">
        <w:rPr>
          <w:rFonts w:cs="Times New Roman"/>
          <w:noProof/>
          <w:szCs w:val="24"/>
        </w:rPr>
        <w:t>. 1st ed. researchgate.</w:t>
      </w:r>
    </w:p>
    <w:p w14:paraId="1148FF69"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Collet, C., Hine, D. &amp; Plessis, K. (2015) Employability skills: Perspectives from a knowledge-intensive industry. </w:t>
      </w:r>
      <w:r w:rsidRPr="00936366">
        <w:rPr>
          <w:rFonts w:cs="Times New Roman"/>
          <w:i/>
          <w:iCs/>
          <w:noProof/>
          <w:szCs w:val="24"/>
        </w:rPr>
        <w:t>Education and Training</w:t>
      </w:r>
      <w:r w:rsidRPr="00936366">
        <w:rPr>
          <w:rFonts w:cs="Times New Roman"/>
          <w:noProof/>
          <w:szCs w:val="24"/>
        </w:rPr>
        <w:t>, 57 (5), pp.532–559.</w:t>
      </w:r>
    </w:p>
    <w:p w14:paraId="387B273A"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Dubey, N.K. (2017) The importance and scope of technical writing skills. </w:t>
      </w:r>
      <w:r w:rsidRPr="00936366">
        <w:rPr>
          <w:rFonts w:cs="Times New Roman"/>
          <w:i/>
          <w:iCs/>
          <w:noProof/>
          <w:szCs w:val="24"/>
        </w:rPr>
        <w:t>IUP Journal of English Studies</w:t>
      </w:r>
      <w:r w:rsidRPr="00936366">
        <w:rPr>
          <w:rFonts w:cs="Times New Roman"/>
          <w:noProof/>
          <w:szCs w:val="24"/>
        </w:rPr>
        <w:t>, 12 (1), pp.28–31.</w:t>
      </w:r>
    </w:p>
    <w:p w14:paraId="679CABDE"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Ghisoni, M. (2007) Developing academic writing skills: the PROCESS framework. </w:t>
      </w:r>
      <w:r w:rsidRPr="00936366">
        <w:rPr>
          <w:rFonts w:cs="Times New Roman"/>
          <w:i/>
          <w:iCs/>
          <w:noProof/>
          <w:szCs w:val="24"/>
        </w:rPr>
        <w:t>Nursing standard: official newspaper of the Royal College of Nursing</w:t>
      </w:r>
      <w:r w:rsidRPr="00936366">
        <w:rPr>
          <w:rFonts w:cs="Times New Roman"/>
          <w:noProof/>
          <w:szCs w:val="24"/>
        </w:rPr>
        <w:t>, 21 (40), pp.50–6.</w:t>
      </w:r>
    </w:p>
    <w:p w14:paraId="007A4EA6"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Grewal, A., Kataria, H. &amp; Dhawan, I. (2016) Literature search for research planning and identification of research problem. </w:t>
      </w:r>
      <w:r w:rsidRPr="00936366">
        <w:rPr>
          <w:rFonts w:cs="Times New Roman"/>
          <w:i/>
          <w:iCs/>
          <w:noProof/>
          <w:szCs w:val="24"/>
        </w:rPr>
        <w:t>Indian Journal of Anaesthesia</w:t>
      </w:r>
      <w:r w:rsidRPr="00936366">
        <w:rPr>
          <w:rFonts w:cs="Times New Roman"/>
          <w:noProof/>
          <w:szCs w:val="24"/>
        </w:rPr>
        <w:t>, 60 (9), p.635.</w:t>
      </w:r>
    </w:p>
    <w:p w14:paraId="6F27F877"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Ibrahim, R., Mansor, A.Z. &amp; Amin, L. (2012) The Meaning and Practices of Academic Professionalism: Views from Academics in a Research University. </w:t>
      </w:r>
      <w:r w:rsidRPr="00936366">
        <w:rPr>
          <w:rFonts w:cs="Times New Roman"/>
          <w:i/>
          <w:iCs/>
          <w:noProof/>
          <w:szCs w:val="24"/>
        </w:rPr>
        <w:t>Procedia - Social and Behavioral Sciences</w:t>
      </w:r>
      <w:r w:rsidRPr="00936366">
        <w:rPr>
          <w:rFonts w:cs="Times New Roman"/>
          <w:noProof/>
          <w:szCs w:val="24"/>
        </w:rPr>
        <w:t>, 59, pp.520–527.</w:t>
      </w:r>
    </w:p>
    <w:p w14:paraId="6B73D5FB"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Igwe, K.N., Emezie, N. &amp; Uzuegbu, C. (2014) Information Literacy Skills and the Research Process. In: </w:t>
      </w:r>
      <w:r w:rsidRPr="00936366">
        <w:rPr>
          <w:rFonts w:cs="Times New Roman"/>
          <w:i/>
          <w:iCs/>
          <w:noProof/>
          <w:szCs w:val="24"/>
        </w:rPr>
        <w:t>Information literacy education for tertiary institutions</w:t>
      </w:r>
      <w:r w:rsidRPr="00936366">
        <w:rPr>
          <w:rFonts w:cs="Times New Roman"/>
          <w:noProof/>
          <w:szCs w:val="24"/>
        </w:rPr>
        <w:t>. Zeh Communications, pp.181–200.</w:t>
      </w:r>
    </w:p>
    <w:p w14:paraId="55E4E103"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López, X.S.P.-S. (2017) Secondary Data: sources, advantages and disadvantages. In: </w:t>
      </w:r>
      <w:r w:rsidRPr="00936366">
        <w:rPr>
          <w:rFonts w:cs="Times New Roman"/>
          <w:i/>
          <w:iCs/>
          <w:noProof/>
          <w:szCs w:val="24"/>
        </w:rPr>
        <w:t>SAGE Encyclopedia of Communication Research Methods</w:t>
      </w:r>
      <w:r w:rsidRPr="00936366">
        <w:rPr>
          <w:rFonts w:cs="Times New Roman"/>
          <w:noProof/>
          <w:szCs w:val="24"/>
        </w:rPr>
        <w:t>. SAGE Publications, Inc, pp.1577–1579.</w:t>
      </w:r>
    </w:p>
    <w:p w14:paraId="48992068"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Ramdhani, A., Ramdhani, M. &amp; Amin, A. (2014) Writing a Literature Review Research Paper: A step-by-step approach. </w:t>
      </w:r>
      <w:r w:rsidRPr="00936366">
        <w:rPr>
          <w:rFonts w:cs="Times New Roman"/>
          <w:i/>
          <w:iCs/>
          <w:noProof/>
          <w:szCs w:val="24"/>
        </w:rPr>
        <w:t>International Journal of Basic and Applied Science</w:t>
      </w:r>
      <w:r w:rsidRPr="00936366">
        <w:rPr>
          <w:rFonts w:cs="Times New Roman"/>
          <w:noProof/>
          <w:szCs w:val="24"/>
        </w:rPr>
        <w:t>, 3 (1), pp.47–56.</w:t>
      </w:r>
    </w:p>
    <w:p w14:paraId="357D1A56" w14:textId="77777777" w:rsidR="00936366" w:rsidRPr="00936366" w:rsidRDefault="00936366" w:rsidP="00936366">
      <w:pPr>
        <w:widowControl w:val="0"/>
        <w:autoSpaceDE w:val="0"/>
        <w:autoSpaceDN w:val="0"/>
        <w:adjustRightInd w:val="0"/>
        <w:ind w:left="480" w:hanging="480"/>
        <w:rPr>
          <w:rFonts w:cs="Times New Roman"/>
          <w:noProof/>
          <w:szCs w:val="24"/>
        </w:rPr>
      </w:pPr>
      <w:r w:rsidRPr="00936366">
        <w:rPr>
          <w:rFonts w:cs="Times New Roman"/>
          <w:noProof/>
          <w:szCs w:val="24"/>
        </w:rPr>
        <w:t xml:space="preserve">Tao, T., Bo, L., Wang, F., Li, J. &amp; Deng, X. (2012) Equal contributions and credit given to authors in anesthesiology journals during a 10-year period. </w:t>
      </w:r>
      <w:r w:rsidRPr="00936366">
        <w:rPr>
          <w:rFonts w:cs="Times New Roman"/>
          <w:i/>
          <w:iCs/>
          <w:noProof/>
          <w:szCs w:val="24"/>
        </w:rPr>
        <w:t>Scientometrics</w:t>
      </w:r>
      <w:r w:rsidRPr="00936366">
        <w:rPr>
          <w:rFonts w:cs="Times New Roman"/>
          <w:noProof/>
          <w:szCs w:val="24"/>
        </w:rPr>
        <w:t>, 91 (3), pp.1005–1010.</w:t>
      </w:r>
    </w:p>
    <w:p w14:paraId="1B6825F1" w14:textId="77777777" w:rsidR="00936366" w:rsidRPr="00936366" w:rsidRDefault="00936366" w:rsidP="00936366">
      <w:pPr>
        <w:widowControl w:val="0"/>
        <w:autoSpaceDE w:val="0"/>
        <w:autoSpaceDN w:val="0"/>
        <w:adjustRightInd w:val="0"/>
        <w:ind w:left="480" w:hanging="480"/>
        <w:rPr>
          <w:rFonts w:cs="Times New Roman"/>
          <w:noProof/>
        </w:rPr>
      </w:pPr>
      <w:r w:rsidRPr="00936366">
        <w:rPr>
          <w:rFonts w:cs="Times New Roman"/>
          <w:noProof/>
          <w:szCs w:val="24"/>
        </w:rPr>
        <w:lastRenderedPageBreak/>
        <w:t xml:space="preserve">Trisliatanto, D., Fahreza, A. &amp; Putri, U. (2018) Reference Source and Citation For Research: APA Style. In: </w:t>
      </w:r>
      <w:r w:rsidRPr="00936366">
        <w:rPr>
          <w:rFonts w:cs="Times New Roman"/>
          <w:i/>
          <w:iCs/>
          <w:noProof/>
          <w:szCs w:val="24"/>
        </w:rPr>
        <w:t>Reference Source and Citation for Research: APA Style</w:t>
      </w:r>
      <w:r w:rsidRPr="00936366">
        <w:rPr>
          <w:rFonts w:cs="Times New Roman"/>
          <w:noProof/>
          <w:szCs w:val="24"/>
        </w:rPr>
        <w:t>. pp.143–150.</w:t>
      </w:r>
    </w:p>
    <w:p w14:paraId="05845A15" w14:textId="77777777" w:rsidR="00EC5DD7" w:rsidRPr="004B4BF7" w:rsidRDefault="00EC5DD7" w:rsidP="005A4857">
      <w:pPr>
        <w:rPr>
          <w:rFonts w:cs="Times New Roman"/>
          <w:szCs w:val="24"/>
        </w:rPr>
      </w:pPr>
      <w:r>
        <w:rPr>
          <w:rFonts w:cs="Times New Roman"/>
          <w:szCs w:val="24"/>
        </w:rPr>
        <w:fldChar w:fldCharType="end"/>
      </w:r>
    </w:p>
    <w:sectPr w:rsidR="00EC5DD7" w:rsidRPr="004B4BF7" w:rsidSect="00E569E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B3E3CD" w14:textId="77777777" w:rsidR="002F6337" w:rsidRDefault="002F6337" w:rsidP="00435FE0">
      <w:pPr>
        <w:spacing w:after="0" w:line="240" w:lineRule="auto"/>
      </w:pPr>
      <w:r>
        <w:separator/>
      </w:r>
    </w:p>
  </w:endnote>
  <w:endnote w:type="continuationSeparator" w:id="0">
    <w:p w14:paraId="674D7528" w14:textId="77777777" w:rsidR="002F6337" w:rsidRDefault="002F6337" w:rsidP="00435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0672981"/>
      <w:docPartObj>
        <w:docPartGallery w:val="Page Numbers (Bottom of Page)"/>
        <w:docPartUnique/>
      </w:docPartObj>
    </w:sdtPr>
    <w:sdtEndPr>
      <w:rPr>
        <w:noProof/>
      </w:rPr>
    </w:sdtEndPr>
    <w:sdtContent>
      <w:p w14:paraId="1075619C" w14:textId="77777777" w:rsidR="00E569E8" w:rsidRDefault="00E569E8">
        <w:pPr>
          <w:pStyle w:val="Footer"/>
          <w:jc w:val="center"/>
        </w:pPr>
        <w:r>
          <w:fldChar w:fldCharType="begin"/>
        </w:r>
        <w:r>
          <w:instrText xml:space="preserve"> PAGE   \* MERGEFORMAT </w:instrText>
        </w:r>
        <w:r>
          <w:fldChar w:fldCharType="separate"/>
        </w:r>
        <w:r w:rsidR="0085439E">
          <w:rPr>
            <w:noProof/>
          </w:rPr>
          <w:t>5</w:t>
        </w:r>
        <w:r>
          <w:rPr>
            <w:noProof/>
          </w:rPr>
          <w:fldChar w:fldCharType="end"/>
        </w:r>
      </w:p>
    </w:sdtContent>
  </w:sdt>
  <w:p w14:paraId="022E5FD6" w14:textId="77777777" w:rsidR="00E569E8" w:rsidRDefault="00E56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0C3B0" w14:textId="77777777" w:rsidR="002F6337" w:rsidRDefault="002F6337" w:rsidP="00435FE0">
      <w:pPr>
        <w:spacing w:after="0" w:line="240" w:lineRule="auto"/>
      </w:pPr>
      <w:r>
        <w:separator/>
      </w:r>
    </w:p>
  </w:footnote>
  <w:footnote w:type="continuationSeparator" w:id="0">
    <w:p w14:paraId="789A3397" w14:textId="77777777" w:rsidR="002F6337" w:rsidRDefault="002F6337" w:rsidP="00435F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wtDQwNzM2NDK0MDZU0lEKTi0uzszPAymwqAUACeD66CwAAAA="/>
  </w:docVars>
  <w:rsids>
    <w:rsidRoot w:val="008F6238"/>
    <w:rsid w:val="00022EDC"/>
    <w:rsid w:val="00032597"/>
    <w:rsid w:val="000352CF"/>
    <w:rsid w:val="0003556A"/>
    <w:rsid w:val="0003595D"/>
    <w:rsid w:val="000411D9"/>
    <w:rsid w:val="0005276F"/>
    <w:rsid w:val="000602A5"/>
    <w:rsid w:val="0006130D"/>
    <w:rsid w:val="00096D9C"/>
    <w:rsid w:val="000973C0"/>
    <w:rsid w:val="000A1A69"/>
    <w:rsid w:val="000B19EF"/>
    <w:rsid w:val="000B7924"/>
    <w:rsid w:val="000C2EEC"/>
    <w:rsid w:val="000D4CA7"/>
    <w:rsid w:val="00102AD4"/>
    <w:rsid w:val="00111309"/>
    <w:rsid w:val="001176A7"/>
    <w:rsid w:val="00123A0E"/>
    <w:rsid w:val="0013558F"/>
    <w:rsid w:val="00145B18"/>
    <w:rsid w:val="00152D6D"/>
    <w:rsid w:val="0018540A"/>
    <w:rsid w:val="001A3F2E"/>
    <w:rsid w:val="001B2451"/>
    <w:rsid w:val="001B7317"/>
    <w:rsid w:val="001B788F"/>
    <w:rsid w:val="001C1B5C"/>
    <w:rsid w:val="001C729F"/>
    <w:rsid w:val="001E705C"/>
    <w:rsid w:val="00200695"/>
    <w:rsid w:val="00214C26"/>
    <w:rsid w:val="00227527"/>
    <w:rsid w:val="002476C5"/>
    <w:rsid w:val="00254DB0"/>
    <w:rsid w:val="00265FE9"/>
    <w:rsid w:val="002A6BD3"/>
    <w:rsid w:val="002B0109"/>
    <w:rsid w:val="002E53CF"/>
    <w:rsid w:val="002F0F6F"/>
    <w:rsid w:val="002F6337"/>
    <w:rsid w:val="0030170B"/>
    <w:rsid w:val="003037AC"/>
    <w:rsid w:val="00311DE2"/>
    <w:rsid w:val="0031793B"/>
    <w:rsid w:val="003236AB"/>
    <w:rsid w:val="00332A82"/>
    <w:rsid w:val="00334200"/>
    <w:rsid w:val="00334CD8"/>
    <w:rsid w:val="003374CD"/>
    <w:rsid w:val="003441BA"/>
    <w:rsid w:val="00354F62"/>
    <w:rsid w:val="00376B86"/>
    <w:rsid w:val="00383951"/>
    <w:rsid w:val="00384573"/>
    <w:rsid w:val="0039593B"/>
    <w:rsid w:val="003B7EE6"/>
    <w:rsid w:val="003D05A9"/>
    <w:rsid w:val="00432DD2"/>
    <w:rsid w:val="00435642"/>
    <w:rsid w:val="00435FE0"/>
    <w:rsid w:val="00473523"/>
    <w:rsid w:val="00482AD4"/>
    <w:rsid w:val="004B4BF7"/>
    <w:rsid w:val="004C3826"/>
    <w:rsid w:val="004E2C24"/>
    <w:rsid w:val="004E3602"/>
    <w:rsid w:val="00511685"/>
    <w:rsid w:val="00524058"/>
    <w:rsid w:val="005261CC"/>
    <w:rsid w:val="00532EEC"/>
    <w:rsid w:val="0055306F"/>
    <w:rsid w:val="00560A13"/>
    <w:rsid w:val="00570292"/>
    <w:rsid w:val="005A3AD7"/>
    <w:rsid w:val="005A4857"/>
    <w:rsid w:val="005C3D5B"/>
    <w:rsid w:val="005D0C23"/>
    <w:rsid w:val="005E4831"/>
    <w:rsid w:val="005E5F26"/>
    <w:rsid w:val="006212CC"/>
    <w:rsid w:val="006227D0"/>
    <w:rsid w:val="00632B3D"/>
    <w:rsid w:val="006515E2"/>
    <w:rsid w:val="006636AF"/>
    <w:rsid w:val="00685AD5"/>
    <w:rsid w:val="0069622F"/>
    <w:rsid w:val="006A6651"/>
    <w:rsid w:val="006D5292"/>
    <w:rsid w:val="006D5B0B"/>
    <w:rsid w:val="006E6C65"/>
    <w:rsid w:val="00726994"/>
    <w:rsid w:val="0073748F"/>
    <w:rsid w:val="00760576"/>
    <w:rsid w:val="00764E40"/>
    <w:rsid w:val="00766303"/>
    <w:rsid w:val="007710AA"/>
    <w:rsid w:val="00776196"/>
    <w:rsid w:val="007A1BAF"/>
    <w:rsid w:val="007B5813"/>
    <w:rsid w:val="007D71EE"/>
    <w:rsid w:val="007E59DC"/>
    <w:rsid w:val="007F6264"/>
    <w:rsid w:val="00802D8B"/>
    <w:rsid w:val="00845281"/>
    <w:rsid w:val="0085439E"/>
    <w:rsid w:val="00876B57"/>
    <w:rsid w:val="00885509"/>
    <w:rsid w:val="00886F78"/>
    <w:rsid w:val="0088703F"/>
    <w:rsid w:val="0089765E"/>
    <w:rsid w:val="008A15A9"/>
    <w:rsid w:val="008A3216"/>
    <w:rsid w:val="008B37C1"/>
    <w:rsid w:val="008C0014"/>
    <w:rsid w:val="008D4E76"/>
    <w:rsid w:val="008E316F"/>
    <w:rsid w:val="008E4150"/>
    <w:rsid w:val="008E73CC"/>
    <w:rsid w:val="008F1E4C"/>
    <w:rsid w:val="008F6238"/>
    <w:rsid w:val="00902CD9"/>
    <w:rsid w:val="00910758"/>
    <w:rsid w:val="00936366"/>
    <w:rsid w:val="0096380F"/>
    <w:rsid w:val="00984BF9"/>
    <w:rsid w:val="009A04A8"/>
    <w:rsid w:val="009A2EE6"/>
    <w:rsid w:val="009B4102"/>
    <w:rsid w:val="009B7A9D"/>
    <w:rsid w:val="009B7FC3"/>
    <w:rsid w:val="009C56AE"/>
    <w:rsid w:val="009D5CB3"/>
    <w:rsid w:val="009F2E5A"/>
    <w:rsid w:val="009F411F"/>
    <w:rsid w:val="00A03314"/>
    <w:rsid w:val="00A12334"/>
    <w:rsid w:val="00A132C9"/>
    <w:rsid w:val="00A22865"/>
    <w:rsid w:val="00A27927"/>
    <w:rsid w:val="00A45665"/>
    <w:rsid w:val="00A50E82"/>
    <w:rsid w:val="00A518F2"/>
    <w:rsid w:val="00A616E9"/>
    <w:rsid w:val="00AB4C0B"/>
    <w:rsid w:val="00AD2787"/>
    <w:rsid w:val="00AE317F"/>
    <w:rsid w:val="00B24AFC"/>
    <w:rsid w:val="00B61D38"/>
    <w:rsid w:val="00B76C7C"/>
    <w:rsid w:val="00B8401D"/>
    <w:rsid w:val="00BB1F5B"/>
    <w:rsid w:val="00BD02E3"/>
    <w:rsid w:val="00BE7495"/>
    <w:rsid w:val="00BF0E5D"/>
    <w:rsid w:val="00BF28CC"/>
    <w:rsid w:val="00BF6005"/>
    <w:rsid w:val="00C0389E"/>
    <w:rsid w:val="00C06BBA"/>
    <w:rsid w:val="00C07EB3"/>
    <w:rsid w:val="00C10395"/>
    <w:rsid w:val="00C30467"/>
    <w:rsid w:val="00C47DA1"/>
    <w:rsid w:val="00C70436"/>
    <w:rsid w:val="00C733CC"/>
    <w:rsid w:val="00CB4BE4"/>
    <w:rsid w:val="00CC4A9E"/>
    <w:rsid w:val="00CD3BAC"/>
    <w:rsid w:val="00CE77B0"/>
    <w:rsid w:val="00D152B3"/>
    <w:rsid w:val="00D16E04"/>
    <w:rsid w:val="00D253F5"/>
    <w:rsid w:val="00D25CBB"/>
    <w:rsid w:val="00D568E9"/>
    <w:rsid w:val="00D77241"/>
    <w:rsid w:val="00D874C1"/>
    <w:rsid w:val="00D92D1B"/>
    <w:rsid w:val="00D95AAD"/>
    <w:rsid w:val="00DC1B8E"/>
    <w:rsid w:val="00DE553F"/>
    <w:rsid w:val="00DF187D"/>
    <w:rsid w:val="00E07ADE"/>
    <w:rsid w:val="00E16496"/>
    <w:rsid w:val="00E211E6"/>
    <w:rsid w:val="00E24B0D"/>
    <w:rsid w:val="00E54BFC"/>
    <w:rsid w:val="00E55D7E"/>
    <w:rsid w:val="00E569E8"/>
    <w:rsid w:val="00E64D39"/>
    <w:rsid w:val="00E71CFD"/>
    <w:rsid w:val="00E728DB"/>
    <w:rsid w:val="00E74ADE"/>
    <w:rsid w:val="00E756B8"/>
    <w:rsid w:val="00E77E53"/>
    <w:rsid w:val="00E8109D"/>
    <w:rsid w:val="00E83EE6"/>
    <w:rsid w:val="00EA5C20"/>
    <w:rsid w:val="00EA60C1"/>
    <w:rsid w:val="00EA66A5"/>
    <w:rsid w:val="00EA7FA2"/>
    <w:rsid w:val="00EB5526"/>
    <w:rsid w:val="00EC1FBB"/>
    <w:rsid w:val="00EC5DD7"/>
    <w:rsid w:val="00ED00E3"/>
    <w:rsid w:val="00EE018E"/>
    <w:rsid w:val="00EE157E"/>
    <w:rsid w:val="00EF0462"/>
    <w:rsid w:val="00EF2891"/>
    <w:rsid w:val="00EF743B"/>
    <w:rsid w:val="00F156C0"/>
    <w:rsid w:val="00F42173"/>
    <w:rsid w:val="00F54570"/>
    <w:rsid w:val="00FA7C45"/>
    <w:rsid w:val="00FB746C"/>
    <w:rsid w:val="00FC4A14"/>
    <w:rsid w:val="00FD3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22356A"/>
  <w15:docId w15:val="{7B0013CF-FD54-4A1E-A7AD-EF1E4C33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9E8"/>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569E8"/>
    <w:pPr>
      <w:keepNext/>
      <w:keepLines/>
      <w:spacing w:line="240" w:lineRule="auto"/>
      <w:outlineLvl w:val="0"/>
    </w:pPr>
    <w:rPr>
      <w:rFonts w:eastAsiaTheme="majorEastAsia" w:cstheme="majorBidi"/>
      <w:b/>
      <w:caps/>
      <w:color w:val="262626" w:themeColor="text1" w:themeTint="D9"/>
      <w:sz w:val="32"/>
      <w:szCs w:val="32"/>
    </w:rPr>
  </w:style>
  <w:style w:type="paragraph" w:styleId="Heading2">
    <w:name w:val="heading 2"/>
    <w:basedOn w:val="Normal"/>
    <w:next w:val="Normal"/>
    <w:link w:val="Heading2Char"/>
    <w:uiPriority w:val="9"/>
    <w:semiHidden/>
    <w:unhideWhenUsed/>
    <w:qFormat/>
    <w:rsid w:val="00E569E8"/>
    <w:pPr>
      <w:keepNext/>
      <w:keepLines/>
      <w:spacing w:line="240" w:lineRule="auto"/>
      <w:jc w:val="left"/>
      <w:outlineLvl w:val="1"/>
    </w:pPr>
    <w:rPr>
      <w:rFonts w:eastAsiaTheme="majorEastAsia"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E569E8"/>
    <w:pPr>
      <w:keepNext/>
      <w:keepLines/>
      <w:spacing w:before="40" w:after="0"/>
      <w:outlineLvl w:val="2"/>
    </w:pPr>
    <w:rPr>
      <w:rFonts w:asciiTheme="majorHAnsi" w:eastAsiaTheme="majorEastAsia" w:hAnsiTheme="majorHAnsi" w:cstheme="majorBidi"/>
      <w:color w:val="0D0D0D" w:themeColor="text1" w:themeTint="F2"/>
      <w:szCs w:val="24"/>
    </w:rPr>
  </w:style>
  <w:style w:type="paragraph" w:styleId="Heading4">
    <w:name w:val="heading 4"/>
    <w:basedOn w:val="Normal"/>
    <w:next w:val="Normal"/>
    <w:link w:val="Heading4Char"/>
    <w:uiPriority w:val="9"/>
    <w:semiHidden/>
    <w:unhideWhenUsed/>
    <w:qFormat/>
    <w:rsid w:val="00E569E8"/>
    <w:pPr>
      <w:keepNext/>
      <w:keepLines/>
      <w:spacing w:before="40" w:after="0"/>
      <w:outlineLvl w:val="3"/>
    </w:pPr>
    <w:rPr>
      <w:rFonts w:asciiTheme="majorHAnsi" w:eastAsiaTheme="majorEastAsia" w:hAnsiTheme="majorHAnsi" w:cstheme="majorBidi"/>
      <w:i/>
      <w:iCs/>
      <w:color w:val="404040" w:themeColor="text1" w:themeTint="BF"/>
      <w:sz w:val="22"/>
    </w:rPr>
  </w:style>
  <w:style w:type="paragraph" w:styleId="Heading5">
    <w:name w:val="heading 5"/>
    <w:basedOn w:val="Normal"/>
    <w:next w:val="Normal"/>
    <w:link w:val="Heading5Char"/>
    <w:uiPriority w:val="9"/>
    <w:semiHidden/>
    <w:unhideWhenUsed/>
    <w:qFormat/>
    <w:rsid w:val="00E569E8"/>
    <w:pPr>
      <w:keepNext/>
      <w:keepLines/>
      <w:spacing w:before="40" w:after="0"/>
      <w:outlineLvl w:val="4"/>
    </w:pPr>
    <w:rPr>
      <w:rFonts w:asciiTheme="majorHAnsi" w:eastAsiaTheme="majorEastAsia" w:hAnsiTheme="majorHAnsi" w:cstheme="majorBidi"/>
      <w:color w:val="404040" w:themeColor="text1" w:themeTint="BF"/>
      <w:sz w:val="22"/>
    </w:rPr>
  </w:style>
  <w:style w:type="paragraph" w:styleId="Heading6">
    <w:name w:val="heading 6"/>
    <w:basedOn w:val="Normal"/>
    <w:next w:val="Normal"/>
    <w:link w:val="Heading6Char"/>
    <w:uiPriority w:val="9"/>
    <w:semiHidden/>
    <w:unhideWhenUsed/>
    <w:qFormat/>
    <w:rsid w:val="00E569E8"/>
    <w:pPr>
      <w:keepNext/>
      <w:keepLines/>
      <w:spacing w:before="40" w:after="0"/>
      <w:outlineLvl w:val="5"/>
    </w:pPr>
    <w:rPr>
      <w:rFonts w:asciiTheme="majorHAnsi" w:eastAsiaTheme="majorEastAsia" w:hAnsiTheme="majorHAnsi" w:cstheme="majorBidi"/>
      <w:sz w:val="22"/>
    </w:rPr>
  </w:style>
  <w:style w:type="paragraph" w:styleId="Heading7">
    <w:name w:val="heading 7"/>
    <w:basedOn w:val="Normal"/>
    <w:next w:val="Normal"/>
    <w:link w:val="Heading7Char"/>
    <w:uiPriority w:val="9"/>
    <w:semiHidden/>
    <w:unhideWhenUsed/>
    <w:qFormat/>
    <w:rsid w:val="00E569E8"/>
    <w:pPr>
      <w:keepNext/>
      <w:keepLines/>
      <w:spacing w:before="40"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E569E8"/>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E569E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35F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5FE0"/>
    <w:rPr>
      <w:sz w:val="20"/>
      <w:szCs w:val="20"/>
    </w:rPr>
  </w:style>
  <w:style w:type="character" w:styleId="FootnoteReference">
    <w:name w:val="footnote reference"/>
    <w:basedOn w:val="DefaultParagraphFont"/>
    <w:uiPriority w:val="99"/>
    <w:semiHidden/>
    <w:unhideWhenUsed/>
    <w:rsid w:val="00435FE0"/>
    <w:rPr>
      <w:vertAlign w:val="superscript"/>
    </w:rPr>
  </w:style>
  <w:style w:type="character" w:styleId="Hyperlink">
    <w:name w:val="Hyperlink"/>
    <w:basedOn w:val="DefaultParagraphFont"/>
    <w:uiPriority w:val="99"/>
    <w:unhideWhenUsed/>
    <w:rsid w:val="00435FE0"/>
    <w:rPr>
      <w:color w:val="0000FF" w:themeColor="hyperlink"/>
      <w:u w:val="single"/>
    </w:rPr>
  </w:style>
  <w:style w:type="character" w:styleId="EndnoteReference">
    <w:name w:val="endnote reference"/>
    <w:basedOn w:val="DefaultParagraphFont"/>
    <w:uiPriority w:val="99"/>
    <w:semiHidden/>
    <w:unhideWhenUsed/>
    <w:rsid w:val="001C1B5C"/>
    <w:rPr>
      <w:vertAlign w:val="superscript"/>
    </w:rPr>
  </w:style>
  <w:style w:type="character" w:customStyle="1" w:styleId="Heading1Char">
    <w:name w:val="Heading 1 Char"/>
    <w:basedOn w:val="DefaultParagraphFont"/>
    <w:link w:val="Heading1"/>
    <w:uiPriority w:val="9"/>
    <w:rsid w:val="00E569E8"/>
    <w:rPr>
      <w:rFonts w:ascii="Times New Roman" w:eastAsiaTheme="majorEastAsia" w:hAnsi="Times New Roman" w:cstheme="majorBidi"/>
      <w:b/>
      <w:caps/>
      <w:color w:val="262626" w:themeColor="text1" w:themeTint="D9"/>
      <w:sz w:val="32"/>
      <w:szCs w:val="32"/>
    </w:rPr>
  </w:style>
  <w:style w:type="character" w:customStyle="1" w:styleId="Heading2Char">
    <w:name w:val="Heading 2 Char"/>
    <w:basedOn w:val="DefaultParagraphFont"/>
    <w:link w:val="Heading2"/>
    <w:uiPriority w:val="9"/>
    <w:semiHidden/>
    <w:rsid w:val="00E569E8"/>
    <w:rPr>
      <w:rFonts w:ascii="Times New Roman" w:eastAsiaTheme="majorEastAsia" w:hAnsi="Times New Roman"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E569E8"/>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E569E8"/>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E569E8"/>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E569E8"/>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E569E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569E8"/>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E569E8"/>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E569E8"/>
    <w:pPr>
      <w:spacing w:after="200" w:line="240" w:lineRule="auto"/>
    </w:pPr>
    <w:rPr>
      <w:i/>
      <w:iCs/>
      <w:color w:val="1F497D" w:themeColor="text2"/>
      <w:sz w:val="18"/>
      <w:szCs w:val="18"/>
    </w:rPr>
  </w:style>
  <w:style w:type="paragraph" w:styleId="Title">
    <w:name w:val="Title"/>
    <w:basedOn w:val="Normal"/>
    <w:next w:val="Normal"/>
    <w:link w:val="TitleChar"/>
    <w:uiPriority w:val="10"/>
    <w:qFormat/>
    <w:rsid w:val="00E569E8"/>
    <w:pPr>
      <w:spacing w:line="240" w:lineRule="auto"/>
      <w:contextualSpacing/>
      <w:jc w:val="center"/>
    </w:pPr>
    <w:rPr>
      <w:rFonts w:eastAsiaTheme="majorEastAsia" w:cstheme="majorBidi"/>
      <w:b/>
      <w:caps/>
      <w:spacing w:val="-10"/>
      <w:sz w:val="56"/>
      <w:szCs w:val="56"/>
    </w:rPr>
  </w:style>
  <w:style w:type="character" w:customStyle="1" w:styleId="TitleChar">
    <w:name w:val="Title Char"/>
    <w:basedOn w:val="DefaultParagraphFont"/>
    <w:link w:val="Title"/>
    <w:uiPriority w:val="10"/>
    <w:rsid w:val="00E569E8"/>
    <w:rPr>
      <w:rFonts w:ascii="Times New Roman" w:eastAsiaTheme="majorEastAsia" w:hAnsi="Times New Roman" w:cstheme="majorBidi"/>
      <w:b/>
      <w:caps/>
      <w:spacing w:val="-10"/>
      <w:sz w:val="56"/>
      <w:szCs w:val="56"/>
    </w:rPr>
  </w:style>
  <w:style w:type="paragraph" w:styleId="Subtitle">
    <w:name w:val="Subtitle"/>
    <w:basedOn w:val="Normal"/>
    <w:next w:val="Normal"/>
    <w:link w:val="SubtitleChar"/>
    <w:uiPriority w:val="11"/>
    <w:qFormat/>
    <w:rsid w:val="00E569E8"/>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E569E8"/>
    <w:rPr>
      <w:color w:val="5A5A5A" w:themeColor="text1" w:themeTint="A5"/>
      <w:spacing w:val="15"/>
    </w:rPr>
  </w:style>
  <w:style w:type="character" w:styleId="Strong">
    <w:name w:val="Strong"/>
    <w:basedOn w:val="DefaultParagraphFont"/>
    <w:uiPriority w:val="22"/>
    <w:qFormat/>
    <w:rsid w:val="00E569E8"/>
    <w:rPr>
      <w:b/>
      <w:bCs/>
      <w:color w:val="auto"/>
    </w:rPr>
  </w:style>
  <w:style w:type="character" w:styleId="Emphasis">
    <w:name w:val="Emphasis"/>
    <w:basedOn w:val="DefaultParagraphFont"/>
    <w:uiPriority w:val="20"/>
    <w:qFormat/>
    <w:rsid w:val="00E569E8"/>
    <w:rPr>
      <w:i/>
      <w:iCs/>
      <w:color w:val="auto"/>
    </w:rPr>
  </w:style>
  <w:style w:type="paragraph" w:styleId="NoSpacing">
    <w:name w:val="No Spacing"/>
    <w:uiPriority w:val="1"/>
    <w:qFormat/>
    <w:rsid w:val="00E569E8"/>
    <w:pPr>
      <w:spacing w:after="0" w:line="240" w:lineRule="auto"/>
    </w:pPr>
  </w:style>
  <w:style w:type="paragraph" w:styleId="ListParagraph">
    <w:name w:val="List Paragraph"/>
    <w:basedOn w:val="Normal"/>
    <w:uiPriority w:val="34"/>
    <w:qFormat/>
    <w:rsid w:val="00E569E8"/>
    <w:pPr>
      <w:ind w:left="720"/>
      <w:contextualSpacing/>
    </w:pPr>
  </w:style>
  <w:style w:type="paragraph" w:styleId="Quote">
    <w:name w:val="Quote"/>
    <w:basedOn w:val="Normal"/>
    <w:next w:val="Normal"/>
    <w:link w:val="QuoteChar"/>
    <w:uiPriority w:val="29"/>
    <w:qFormat/>
    <w:rsid w:val="00E569E8"/>
    <w:pPr>
      <w:spacing w:before="200"/>
      <w:ind w:left="864" w:right="864"/>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E569E8"/>
    <w:rPr>
      <w:i/>
      <w:iCs/>
      <w:color w:val="404040" w:themeColor="text1" w:themeTint="BF"/>
    </w:rPr>
  </w:style>
  <w:style w:type="paragraph" w:styleId="IntenseQuote">
    <w:name w:val="Intense Quote"/>
    <w:basedOn w:val="Normal"/>
    <w:next w:val="Normal"/>
    <w:link w:val="IntenseQuoteChar"/>
    <w:uiPriority w:val="30"/>
    <w:qFormat/>
    <w:rsid w:val="00E569E8"/>
    <w:pPr>
      <w:pBdr>
        <w:top w:val="single" w:sz="4" w:space="10" w:color="404040" w:themeColor="text1" w:themeTint="BF"/>
        <w:bottom w:val="single" w:sz="4" w:space="10" w:color="404040" w:themeColor="text1" w:themeTint="BF"/>
      </w:pBdr>
      <w:spacing w:before="360" w:after="360"/>
      <w:ind w:left="864" w:right="864"/>
      <w:jc w:val="center"/>
    </w:pPr>
    <w:rPr>
      <w:rFonts w:asciiTheme="minorHAnsi" w:hAnsiTheme="minorHAnsi"/>
      <w:i/>
      <w:iCs/>
      <w:color w:val="404040" w:themeColor="text1" w:themeTint="BF"/>
      <w:sz w:val="22"/>
    </w:rPr>
  </w:style>
  <w:style w:type="character" w:customStyle="1" w:styleId="IntenseQuoteChar">
    <w:name w:val="Intense Quote Char"/>
    <w:basedOn w:val="DefaultParagraphFont"/>
    <w:link w:val="IntenseQuote"/>
    <w:uiPriority w:val="30"/>
    <w:rsid w:val="00E569E8"/>
    <w:rPr>
      <w:i/>
      <w:iCs/>
      <w:color w:val="404040" w:themeColor="text1" w:themeTint="BF"/>
    </w:rPr>
  </w:style>
  <w:style w:type="character" w:styleId="SubtleEmphasis">
    <w:name w:val="Subtle Emphasis"/>
    <w:basedOn w:val="DefaultParagraphFont"/>
    <w:uiPriority w:val="19"/>
    <w:qFormat/>
    <w:rsid w:val="00E569E8"/>
    <w:rPr>
      <w:i/>
      <w:iCs/>
      <w:color w:val="404040" w:themeColor="text1" w:themeTint="BF"/>
    </w:rPr>
  </w:style>
  <w:style w:type="character" w:styleId="IntenseEmphasis">
    <w:name w:val="Intense Emphasis"/>
    <w:basedOn w:val="DefaultParagraphFont"/>
    <w:uiPriority w:val="21"/>
    <w:qFormat/>
    <w:rsid w:val="00E569E8"/>
    <w:rPr>
      <w:b/>
      <w:bCs/>
      <w:i/>
      <w:iCs/>
      <w:color w:val="auto"/>
    </w:rPr>
  </w:style>
  <w:style w:type="character" w:styleId="SubtleReference">
    <w:name w:val="Subtle Reference"/>
    <w:basedOn w:val="DefaultParagraphFont"/>
    <w:uiPriority w:val="31"/>
    <w:qFormat/>
    <w:rsid w:val="00E569E8"/>
    <w:rPr>
      <w:smallCaps/>
      <w:color w:val="404040" w:themeColor="text1" w:themeTint="BF"/>
    </w:rPr>
  </w:style>
  <w:style w:type="character" w:styleId="IntenseReference">
    <w:name w:val="Intense Reference"/>
    <w:basedOn w:val="DefaultParagraphFont"/>
    <w:uiPriority w:val="32"/>
    <w:qFormat/>
    <w:rsid w:val="00E569E8"/>
    <w:rPr>
      <w:b/>
      <w:bCs/>
      <w:smallCaps/>
      <w:color w:val="404040" w:themeColor="text1" w:themeTint="BF"/>
      <w:spacing w:val="5"/>
    </w:rPr>
  </w:style>
  <w:style w:type="character" w:styleId="BookTitle">
    <w:name w:val="Book Title"/>
    <w:basedOn w:val="DefaultParagraphFont"/>
    <w:uiPriority w:val="33"/>
    <w:qFormat/>
    <w:rsid w:val="00E569E8"/>
    <w:rPr>
      <w:b/>
      <w:bCs/>
      <w:i/>
      <w:iCs/>
      <w:spacing w:val="5"/>
    </w:rPr>
  </w:style>
  <w:style w:type="paragraph" w:styleId="TOCHeading">
    <w:name w:val="TOC Heading"/>
    <w:basedOn w:val="Heading1"/>
    <w:next w:val="Normal"/>
    <w:uiPriority w:val="39"/>
    <w:semiHidden/>
    <w:unhideWhenUsed/>
    <w:qFormat/>
    <w:rsid w:val="00E569E8"/>
    <w:pPr>
      <w:outlineLvl w:val="9"/>
    </w:pPr>
  </w:style>
  <w:style w:type="paragraph" w:styleId="Header">
    <w:name w:val="header"/>
    <w:basedOn w:val="Normal"/>
    <w:link w:val="HeaderChar"/>
    <w:uiPriority w:val="99"/>
    <w:unhideWhenUsed/>
    <w:rsid w:val="00E569E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569E8"/>
    <w:rPr>
      <w:rFonts w:ascii="Times New Roman" w:hAnsi="Times New Roman"/>
      <w:sz w:val="24"/>
    </w:rPr>
  </w:style>
  <w:style w:type="paragraph" w:styleId="Footer">
    <w:name w:val="footer"/>
    <w:basedOn w:val="Normal"/>
    <w:link w:val="FooterChar"/>
    <w:uiPriority w:val="99"/>
    <w:unhideWhenUsed/>
    <w:rsid w:val="00E569E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569E8"/>
    <w:rPr>
      <w:rFonts w:ascii="Times New Roman" w:hAnsi="Times New Roman"/>
      <w:sz w:val="24"/>
    </w:rPr>
  </w:style>
  <w:style w:type="paragraph" w:styleId="TOC1">
    <w:name w:val="toc 1"/>
    <w:basedOn w:val="Normal"/>
    <w:next w:val="Normal"/>
    <w:autoRedefine/>
    <w:uiPriority w:val="39"/>
    <w:unhideWhenUsed/>
    <w:rsid w:val="00383951"/>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383951"/>
    <w:pPr>
      <w:spacing w:before="0"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383951"/>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383951"/>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383951"/>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383951"/>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383951"/>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383951"/>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383951"/>
    <w:pPr>
      <w:spacing w:before="0" w:after="0"/>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908B420-B470-4BEA-A45E-99692146D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4449</Words>
  <Characters>25365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bibek</dc:creator>
  <cp:lastModifiedBy>Anna Zlatkovska (1812748)</cp:lastModifiedBy>
  <cp:revision>4</cp:revision>
  <dcterms:created xsi:type="dcterms:W3CDTF">2020-02-28T21:27:00Z</dcterms:created>
  <dcterms:modified xsi:type="dcterms:W3CDTF">2020-04-21T14:15:00Z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3fad96fc-f74f-36dc-b060-be1b76bdf7d9</vt:lpwstr>
  </property>
  <property fmtid="{D5CDD505-2E9C-101B-9397-08002B2CF9AE}" pid="4" name="Mendeley Citation Style_1">
    <vt:lpwstr>http://www.zotero.org/styles/harvard-leeds-metropolitan-university</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http://www.zotero.org/styles/harvard-anglia-ruskin-university</vt:lpwstr>
  </property>
  <property fmtid="{D5CDD505-2E9C-101B-9397-08002B2CF9AE}" pid="14" name="Mendeley Recent Style Name 4_1">
    <vt:lpwstr>Anglia Ruskin University - Harvard</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http://www.zotero.org/styles/harvard-coventry-university</vt:lpwstr>
  </property>
  <property fmtid="{D5CDD505-2E9C-101B-9397-08002B2CF9AE}" pid="18" name="Mendeley Recent Style Name 6_1">
    <vt:lpwstr>Coventry University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http://www.zotero.org/styles/harvard-leeds-metropolitan-university</vt:lpwstr>
  </property>
  <property fmtid="{D5CDD505-2E9C-101B-9397-08002B2CF9AE}" pid="22" name="Mendeley Recent Style Name 8_1">
    <vt:lpwstr>Leeds Metropolitan University - Harvard</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