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bookmarkStart w:id="0" w:name="_Int_sQkhRjYc"/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>omponent</w:t>
      </w:r>
      <w:bookmarkEnd w:id="0"/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4D28A4E9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EA6DEC">
        <w:rPr>
          <w:rFonts w:ascii="Arial" w:hAnsi="Arial" w:cs="Arial"/>
          <w:sz w:val="40"/>
          <w:szCs w:val="40"/>
          <w:lang w:val="en-US"/>
        </w:rPr>
        <w:t>Siddika Sultana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1C33C835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EA6DEC">
        <w:rPr>
          <w:rFonts w:ascii="Arial" w:hAnsi="Arial" w:cs="Arial"/>
          <w:sz w:val="40"/>
          <w:szCs w:val="40"/>
          <w:lang w:val="en-US"/>
        </w:rPr>
        <w:t>2331479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4302A31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EA6DEC">
        <w:rPr>
          <w:rFonts w:ascii="Arial" w:hAnsi="Arial" w:cs="Arial"/>
          <w:color w:val="1D2125"/>
          <w:sz w:val="40"/>
          <w:szCs w:val="40"/>
          <w:shd w:val="clear" w:color="auto" w:fill="FFFFFF"/>
        </w:rPr>
        <w:t>Deji O</w:t>
      </w:r>
      <w:r w:rsidR="00B23EB5">
        <w:rPr>
          <w:rFonts w:ascii="Arial" w:hAnsi="Arial" w:cs="Arial"/>
          <w:color w:val="1D2125"/>
          <w:sz w:val="40"/>
          <w:szCs w:val="40"/>
          <w:shd w:val="clear" w:color="auto" w:fill="FFFFFF"/>
        </w:rPr>
        <w:t>lagboye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020B8744" w14:textId="4A1B61B9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  <w:lang w:val="en-US"/>
        </w:rPr>
        <w:t xml:space="preserve">Task 4b): </w:t>
      </w:r>
      <w:r w:rsidRPr="009E2E03">
        <w:rPr>
          <w:rFonts w:ascii="Arial" w:eastAsiaTheme="majorEastAsia" w:hAnsi="Arial" w:cs="Arial"/>
          <w:lang w:val="en-US"/>
        </w:rPr>
        <w:tab/>
        <w:t xml:space="preserve">Risk Analysis Results and Justifications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4</w:t>
      </w:r>
    </w:p>
    <w:p w14:paraId="2FE5FE86" w14:textId="42ABFA30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5b):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421938C6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6b):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1EAFC3E6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7: </w:t>
      </w:r>
      <w:r w:rsidRPr="009E2E03">
        <w:rPr>
          <w:rFonts w:ascii="Arial" w:eastAsiaTheme="majorEastAsia" w:hAnsi="Arial" w:cs="Arial"/>
        </w:rPr>
        <w:tab/>
        <w:t xml:space="preserve">Key Findings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8F6FCF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CF4937" w14:textId="67EB6241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5A00191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1: Task 3a) Grid or PMI Analysis Table……………………………………7/8</w:t>
      </w:r>
    </w:p>
    <w:p w14:paraId="1B4A1187" w14:textId="224FE0BF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2: Task 4a) Risk Analysis Table…………………………………………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….</w:t>
      </w:r>
      <w:r>
        <w:rPr>
          <w:rFonts w:ascii="Arial" w:hAnsi="Arial" w:cs="Arial"/>
          <w:color w:val="auto"/>
          <w:sz w:val="24"/>
          <w:szCs w:val="24"/>
        </w:rPr>
        <w:t>10</w:t>
      </w:r>
    </w:p>
    <w:p w14:paraId="038F38BF" w14:textId="254DBEE7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3: Task 5a)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>
        <w:rPr>
          <w:rFonts w:ascii="Arial" w:hAnsi="Arial" w:cs="Arial"/>
          <w:color w:val="auto"/>
          <w:sz w:val="24"/>
          <w:szCs w:val="24"/>
        </w:rPr>
        <w:t>11</w:t>
      </w:r>
    </w:p>
    <w:p w14:paraId="28809C8E" w14:textId="6932BB3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4: Task 6a) KPI and SMART Table…………………………………………12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74D32278" w14:textId="4EB02693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1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1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1E7CEA8C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discuss the root problem impacting Green Haven.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2" w:name="_Hlk210817679"/>
      <w:bookmarkStart w:id="3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2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4" w:name="_Hlk205982497"/>
      <w:bookmarkEnd w:id="3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4"/>
    <w:p w14:paraId="43D6E081" w14:textId="78F9814B" w:rsidR="0005771F" w:rsidRPr="00225B06" w:rsidRDefault="0005771F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4131695F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>this solution will help to resolve the root problem impacting Green Haven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5E8DEC96" w:rsidR="0005771F" w:rsidRPr="00225B06" w:rsidRDefault="0005771F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5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10B49CE1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>this solution will help to resolve the root problem impacting Green Haven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5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3E081FBD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Grid or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BC373A" w:rsidRPr="00C53212">
        <w:rPr>
          <w:rFonts w:ascii="Arial" w:hAnsi="Arial" w:cs="Arial"/>
          <w:i/>
          <w:iCs/>
          <w:lang w:val="en-US"/>
        </w:rPr>
        <w:t xml:space="preserve">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5A5C5ECE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p w14:paraId="24759B9C" w14:textId="04270742" w:rsidR="00F0190C" w:rsidRPr="00C53212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6" w:name="_Hlk205982530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lastRenderedPageBreak/>
        <w:t xml:space="preserve">Task 4b) </w:t>
      </w:r>
      <w:r w:rsidR="00F0190C" w:rsidRPr="00C53212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R</w:t>
      </w:r>
      <w:proofErr w:type="spellStart"/>
      <w:r w:rsidR="00F0190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isk</w:t>
      </w:r>
      <w:proofErr w:type="spellEnd"/>
      <w:r w:rsidR="00F0190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Analysis 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Results and Justifications</w:t>
      </w:r>
    </w:p>
    <w:bookmarkEnd w:id="6"/>
    <w:p w14:paraId="36D5619C" w14:textId="6892E22C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results from your Risk 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0F277A87" w14:textId="505B519A" w:rsidR="00C53212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Discuss the risks your solution may encounter.</w:t>
      </w:r>
    </w:p>
    <w:p w14:paraId="7894592B" w14:textId="77777777" w:rsid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6E2DB570" w14:textId="77777777" w:rsidR="00C53212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6A967C67" w14:textId="3675BBA5" w:rsidR="00C53212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>and defend that this solution is reliable.</w:t>
      </w:r>
      <w:r w:rsidRPr="00BC373A">
        <w:rPr>
          <w:rFonts w:ascii="Arial" w:hAnsi="Arial" w:cs="Arial"/>
          <w:lang w:val="en-US"/>
        </w:rPr>
        <w:t xml:space="preserve"> </w:t>
      </w:r>
    </w:p>
    <w:p w14:paraId="2A2F58DB" w14:textId="1617D403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4DD29003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5b)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00C51195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7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62A749F7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025BC519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  <w:bookmarkEnd w:id="7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659ED96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6b) Justifications for the KPI and SMART Objectives</w:t>
      </w:r>
    </w:p>
    <w:p w14:paraId="56EA888E" w14:textId="72CCDD5B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4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4AD84963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Explain and defend 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74EB491D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8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8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17F487D1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9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9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79992C21" w14:textId="4343D58B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bookmarkStart w:id="10" w:name="_Hlk205987492"/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bookmarkEnd w:id="10"/>
    <w:p w14:paraId="7D10E1DF" w14:textId="77777777" w:rsidR="00A448A7" w:rsidRDefault="00A448A7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8BE59CF" w14:textId="043EECD9" w:rsidR="00455AAA" w:rsidRDefault="00455AAA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Grid Analysis Table</w:t>
      </w:r>
    </w:p>
    <w:p w14:paraId="098801D7" w14:textId="77777777" w:rsidR="00455AAA" w:rsidRDefault="00455AAA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99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14"/>
        <w:gridCol w:w="1757"/>
        <w:gridCol w:w="1757"/>
        <w:gridCol w:w="1757"/>
        <w:gridCol w:w="1757"/>
        <w:gridCol w:w="1132"/>
      </w:tblGrid>
      <w:tr w:rsidR="00455AAA" w14:paraId="5624F5BF" w14:textId="77777777" w:rsidTr="004E2BAE">
        <w:trPr>
          <w:trHeight w:val="624"/>
        </w:trPr>
        <w:tc>
          <w:tcPr>
            <w:tcW w:w="1814" w:type="dxa"/>
            <w:vAlign w:val="center"/>
          </w:tcPr>
          <w:p w14:paraId="41BB4BF4" w14:textId="77777777" w:rsidR="00455AAA" w:rsidRPr="000F7456" w:rsidRDefault="00455AAA" w:rsidP="00F3451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Factors to consider</w:t>
            </w:r>
          </w:p>
        </w:tc>
        <w:tc>
          <w:tcPr>
            <w:tcW w:w="1757" w:type="dxa"/>
          </w:tcPr>
          <w:p w14:paraId="495DA7FB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290227F2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52C327A2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23D45EF3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  <w:vAlign w:val="center"/>
          </w:tcPr>
          <w:p w14:paraId="254B55BD" w14:textId="77777777" w:rsidR="00455AAA" w:rsidRPr="000F7456" w:rsidRDefault="00455AAA" w:rsidP="00F3451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Total</w:t>
            </w:r>
          </w:p>
        </w:tc>
      </w:tr>
      <w:tr w:rsidR="00455AAA" w14:paraId="2B2E2095" w14:textId="77777777" w:rsidTr="004E2BAE">
        <w:trPr>
          <w:trHeight w:val="624"/>
        </w:trPr>
        <w:tc>
          <w:tcPr>
            <w:tcW w:w="1814" w:type="dxa"/>
            <w:vAlign w:val="center"/>
          </w:tcPr>
          <w:p w14:paraId="62F4822B" w14:textId="77777777" w:rsidR="00455AAA" w:rsidRPr="00E31D65" w:rsidRDefault="00455AAA" w:rsidP="00F3451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Weighting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</w:t>
            </w:r>
          </w:p>
        </w:tc>
        <w:tc>
          <w:tcPr>
            <w:tcW w:w="1757" w:type="dxa"/>
          </w:tcPr>
          <w:p w14:paraId="59328708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02732ED4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17D8243B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59F29B2A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14:paraId="4B377FC9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14:paraId="28257C07" w14:textId="77777777" w:rsidTr="004E2BAE">
        <w:tc>
          <w:tcPr>
            <w:tcW w:w="1814" w:type="dxa"/>
          </w:tcPr>
          <w:p w14:paraId="23A4B073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  <w:p w14:paraId="0011E7B9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49F363AC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1943918F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5033D46B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6F68F2EC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14:paraId="283C30B6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14:paraId="45CA1F28" w14:textId="77777777" w:rsidTr="004E2BAE">
        <w:tc>
          <w:tcPr>
            <w:tcW w:w="1814" w:type="dxa"/>
          </w:tcPr>
          <w:p w14:paraId="4113DE14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  <w:p w14:paraId="323B6E52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2D041D73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11EAA091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711EA1B5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14:paraId="3F2E7E16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14:paraId="75A7EA08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14:paraId="2CA92F48" w14:textId="77777777" w:rsidR="00EE37EC" w:rsidRDefault="00EE37EC" w:rsidP="00455AAA">
      <w:pPr>
        <w:rPr>
          <w:rFonts w:ascii="Arial" w:hAnsi="Arial" w:cs="Arial"/>
        </w:rPr>
      </w:pPr>
    </w:p>
    <w:p w14:paraId="7FD36ACE" w14:textId="77777777" w:rsidR="00394A9D" w:rsidRDefault="00394A9D" w:rsidP="00455AAA">
      <w:pPr>
        <w:rPr>
          <w:rFonts w:ascii="Arial" w:hAnsi="Arial" w:cs="Arial"/>
        </w:rPr>
      </w:pPr>
    </w:p>
    <w:p w14:paraId="29177C7C" w14:textId="5F978DC7" w:rsidR="00514DEC" w:rsidRDefault="00514DEC" w:rsidP="00514DEC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Arial" w:hAnsi="Arial" w:cs="Arial"/>
          <w:color w:val="FF0000"/>
          <w:sz w:val="28"/>
          <w:szCs w:val="28"/>
        </w:rPr>
      </w:pPr>
      <w:bookmarkStart w:id="11" w:name="_Hlk210815657"/>
      <w:r w:rsidRPr="00514DEC">
        <w:rPr>
          <w:rFonts w:ascii="Arial" w:hAnsi="Arial" w:cs="Arial"/>
          <w:color w:val="FF0000"/>
          <w:sz w:val="28"/>
          <w:szCs w:val="28"/>
        </w:rPr>
        <w:t>Approximately 100 words</w:t>
      </w:r>
    </w:p>
    <w:p w14:paraId="2C5627F7" w14:textId="77777777" w:rsidR="00514DEC" w:rsidRPr="00514DEC" w:rsidRDefault="00514DEC" w:rsidP="00514DEC">
      <w:pPr>
        <w:pStyle w:val="ListParagraph"/>
        <w:spacing w:line="24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62EE63B5" w14:textId="4DC83A57" w:rsidR="00514DEC" w:rsidRDefault="00514DEC" w:rsidP="00514DEC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Ensure you provide a reference for the Grid Analysis source.</w:t>
      </w:r>
    </w:p>
    <w:p w14:paraId="665A6D61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78563E" w14:textId="0DBFD2EC" w:rsidR="00514DEC" w:rsidRDefault="00EE37EC" w:rsidP="00514DEC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You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14:ligatures w14:val="none"/>
        </w:rPr>
        <w:t>ONLY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need to complete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14:ligatures w14:val="none"/>
        </w:rPr>
        <w:t>EITHER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a Grid Analysis Table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14:ligatures w14:val="none"/>
        </w:rPr>
        <w:t>OR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a PMI Table</w:t>
      </w:r>
      <w:r w:rsidR="008F5810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. </w:t>
      </w:r>
    </w:p>
    <w:p w14:paraId="5B01D029" w14:textId="77777777" w:rsidR="00514DEC" w:rsidRPr="00514DEC" w:rsidRDefault="00514DEC" w:rsidP="00514DEC">
      <w:pPr>
        <w:pStyle w:val="ListParagraph"/>
        <w:spacing w:after="200" w:line="240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2D24C2" w14:textId="442F6EF8" w:rsidR="00883CAF" w:rsidRPr="00514DEC" w:rsidRDefault="008F5810" w:rsidP="00514DEC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complete a Grid Analysis Table then delete the PMI Table pages in your report.</w:t>
      </w:r>
      <w:bookmarkEnd w:id="11"/>
    </w:p>
    <w:p w14:paraId="2754054A" w14:textId="6CB551E6" w:rsidR="0069332C" w:rsidRPr="00394A9D" w:rsidRDefault="00394A9D" w:rsidP="00394A9D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4656216B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3457FDEA" w:rsidR="005E6545" w:rsidRPr="004E2BAE" w:rsidRDefault="005E6545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27B0263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0C094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387F49D4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12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>for Solution A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12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8C7D3CA" w:rsidR="005E6545" w:rsidRPr="004E2BAE" w:rsidRDefault="005E6545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65DA7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98E1134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2A369AB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0BDAE38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27E9BAB3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Solution B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77777777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13" w:name="_Hlk219478739"/>
      <w:r w:rsidRPr="00514DEC">
        <w:rPr>
          <w:rFonts w:ascii="Arial" w:hAnsi="Arial" w:cs="Arial"/>
          <w:color w:val="FF0000"/>
          <w:sz w:val="28"/>
          <w:szCs w:val="28"/>
        </w:rPr>
        <w:lastRenderedPageBreak/>
        <w:t>Approximately 100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0816EC3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PMI Analysis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13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321EC1BD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Four factors are sufficient in the PMI Analysis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2676A155" w:rsidR="006D6A13" w:rsidRDefault="006D6A13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If you chose this method, remember that you will need to include a PMI table for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6F398C89" w14:textId="37F987E4" w:rsidR="0069332C" w:rsidRDefault="006D6A13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You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14:ligatures w14:val="none"/>
        </w:rPr>
        <w:t>ONLY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need to complete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14:ligatures w14:val="none"/>
        </w:rPr>
        <w:t>EITHER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a Grid Analysis Table </w:t>
      </w:r>
      <w:r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14:ligatures w14:val="none"/>
        </w:rPr>
        <w:t>OR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</w:t>
      </w:r>
      <w:r w:rsidR="008F5810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the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PMI Table</w:t>
      </w:r>
      <w:r w:rsidR="008F5810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s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5B37F12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6A9B73C9" w14:textId="77777777" w:rsidR="00514DEC" w:rsidRPr="00514DEC" w:rsidRDefault="008F5810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complete the PMI Tables then delete the Grid Analysis Table page in your report.</w:t>
      </w: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428153F8" w14:textId="74B40E92" w:rsidR="002832DB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4a</w:t>
      </w:r>
    </w:p>
    <w:p w14:paraId="07B73F38" w14:textId="77777777" w:rsidR="002832DB" w:rsidRDefault="002832DB" w:rsidP="00DF77C0">
      <w:pPr>
        <w:rPr>
          <w:rFonts w:ascii="Arial" w:hAnsi="Arial" w:cs="Arial"/>
        </w:rPr>
      </w:pPr>
    </w:p>
    <w:p w14:paraId="679D756B" w14:textId="6F893C5D" w:rsidR="002832DB" w:rsidRPr="00E14971" w:rsidRDefault="002832DB" w:rsidP="002832D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14:paraId="1EAE777E" w14:textId="77777777" w:rsidR="002832DB" w:rsidRPr="00E14971" w:rsidRDefault="002832DB" w:rsidP="002832DB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="002832DB" w:rsidRPr="00E14971" w14:paraId="39200C4F" w14:textId="77777777" w:rsidTr="002832DB">
        <w:trPr>
          <w:trHeight w:val="417"/>
        </w:trPr>
        <w:tc>
          <w:tcPr>
            <w:tcW w:w="425" w:type="dxa"/>
          </w:tcPr>
          <w:p w14:paraId="262AECA6" w14:textId="77777777" w:rsidR="002832DB" w:rsidRPr="00E14971" w:rsidRDefault="002832DB" w:rsidP="00F3451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14:paraId="57C567E8" w14:textId="77777777" w:rsidR="002832DB" w:rsidRPr="00E14971" w:rsidRDefault="002832DB" w:rsidP="00F34512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</w:tcPr>
          <w:p w14:paraId="4B3013AF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14:paraId="0E7009B4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</w:tcPr>
          <w:p w14:paraId="7B30EBCB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14:paraId="1ED2CDCC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</w:tcPr>
          <w:p w14:paraId="182DD91D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</w:tcPr>
          <w:p w14:paraId="31EEE462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</w:tcPr>
          <w:p w14:paraId="34BC5BF1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="002832DB" w:rsidRPr="00255D15" w14:paraId="09EE9BCE" w14:textId="77777777" w:rsidTr="002832DB">
        <w:tc>
          <w:tcPr>
            <w:tcW w:w="425" w:type="dxa"/>
          </w:tcPr>
          <w:p w14:paraId="1D8511C9" w14:textId="77777777" w:rsidR="002832DB" w:rsidRPr="009963A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14:paraId="150812C1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  <w:p w14:paraId="71C43B92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02E387E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839F557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285F3F4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27ECC051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09AB3C0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</w:tr>
      <w:tr w:rsidR="002832DB" w:rsidRPr="00255D15" w14:paraId="40453EF9" w14:textId="77777777" w:rsidTr="002832DB">
        <w:tc>
          <w:tcPr>
            <w:tcW w:w="425" w:type="dxa"/>
          </w:tcPr>
          <w:p w14:paraId="21DBD327" w14:textId="77777777" w:rsidR="002832D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</w:tcPr>
          <w:p w14:paraId="0940442E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  <w:p w14:paraId="0184575B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17EBD7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9BF7046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042F237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1352F815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103F7C5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</w:tr>
      <w:tr w:rsidR="002832DB" w:rsidRPr="00255D15" w14:paraId="2515E35E" w14:textId="77777777" w:rsidTr="002832DB">
        <w:tc>
          <w:tcPr>
            <w:tcW w:w="425" w:type="dxa"/>
          </w:tcPr>
          <w:p w14:paraId="3B8D9A6B" w14:textId="77777777" w:rsidR="002832D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</w:tcPr>
          <w:p w14:paraId="4269CB0B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  <w:p w14:paraId="6F9F4C78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4591E0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0FA2901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803AAB0" w14:textId="77777777" w:rsidR="002832DB" w:rsidRPr="00E14971" w:rsidRDefault="002832DB" w:rsidP="007D0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5FB7D291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A15E599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</w:tr>
    </w:tbl>
    <w:p w14:paraId="461256A9" w14:textId="77777777" w:rsidR="00514DEC" w:rsidRDefault="00514DEC" w:rsidP="00514DEC">
      <w:pPr>
        <w:rPr>
          <w:rFonts w:ascii="Arial" w:hAnsi="Arial" w:cs="Arial"/>
        </w:rPr>
      </w:pPr>
    </w:p>
    <w:p w14:paraId="5B54A528" w14:textId="77777777" w:rsidR="00514DEC" w:rsidRDefault="00514DEC" w:rsidP="00514DEC">
      <w:pPr>
        <w:rPr>
          <w:rFonts w:ascii="Arial" w:hAnsi="Arial" w:cs="Arial"/>
        </w:rPr>
      </w:pPr>
    </w:p>
    <w:p w14:paraId="0CBFC260" w14:textId="3ABE9D81" w:rsidR="00514DEC" w:rsidRDefault="00514DEC" w:rsidP="00514DEC">
      <w:pPr>
        <w:pStyle w:val="ListParagraph"/>
        <w:numPr>
          <w:ilvl w:val="0"/>
          <w:numId w:val="11"/>
        </w:numPr>
        <w:ind w:right="-227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100 words.</w:t>
      </w:r>
    </w:p>
    <w:p w14:paraId="30CB7380" w14:textId="77777777" w:rsidR="00514DEC" w:rsidRPr="00514DEC" w:rsidRDefault="00514DEC" w:rsidP="00514DEC">
      <w:pPr>
        <w:pStyle w:val="ListParagraph"/>
        <w:ind w:left="40" w:right="-227"/>
        <w:rPr>
          <w:rFonts w:ascii="Arial" w:hAnsi="Arial" w:cs="Arial"/>
          <w:color w:val="EE0000"/>
          <w:sz w:val="28"/>
          <w:szCs w:val="28"/>
        </w:rPr>
      </w:pPr>
    </w:p>
    <w:p w14:paraId="45329555" w14:textId="533EF090" w:rsidR="00C20BB5" w:rsidRPr="00C20BB5" w:rsidRDefault="00C20BB5" w:rsidP="00C20BB5">
      <w:pPr>
        <w:pStyle w:val="ListParagraph"/>
        <w:numPr>
          <w:ilvl w:val="0"/>
          <w:numId w:val="11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Risk Analysis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4097BB9D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573DC75A" w14:textId="2A16BBE2" w:rsidR="004E2BAE" w:rsidRPr="00514DEC" w:rsidRDefault="00245D37" w:rsidP="00514DEC">
      <w:pPr>
        <w:pStyle w:val="ListParagraph"/>
        <w:numPr>
          <w:ilvl w:val="0"/>
          <w:numId w:val="11"/>
        </w:numPr>
        <w:ind w:right="-227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 xml:space="preserve">Three risk factors are sufficient. However, you can add more risk factors if you want to. </w:t>
      </w:r>
    </w:p>
    <w:p w14:paraId="5862B038" w14:textId="7697B8F9" w:rsidR="00B91658" w:rsidRPr="004E2BAE" w:rsidRDefault="004E2BAE" w:rsidP="00DF77C0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4ECB75AB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5a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52DB4439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14:paraId="18A30752" w14:textId="40D52C2D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9622C6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80CF6B8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6a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3170F7E3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>Approximately 100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3862C" w14:textId="77777777" w:rsidR="00465C43" w:rsidRDefault="00465C43" w:rsidP="00B244A8">
      <w:pPr>
        <w:spacing w:after="0" w:line="240" w:lineRule="auto"/>
      </w:pPr>
      <w:r>
        <w:separator/>
      </w:r>
    </w:p>
  </w:endnote>
  <w:endnote w:type="continuationSeparator" w:id="0">
    <w:p w14:paraId="59E22A79" w14:textId="77777777" w:rsidR="00465C43" w:rsidRDefault="00465C43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4F11C" w14:textId="77777777" w:rsidR="00465C43" w:rsidRDefault="00465C43" w:rsidP="00B244A8">
      <w:pPr>
        <w:spacing w:after="0" w:line="240" w:lineRule="auto"/>
      </w:pPr>
      <w:r>
        <w:separator/>
      </w:r>
    </w:p>
  </w:footnote>
  <w:footnote w:type="continuationSeparator" w:id="0">
    <w:p w14:paraId="3498A1D6" w14:textId="77777777" w:rsidR="00465C43" w:rsidRDefault="00465C43" w:rsidP="00B244A8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QkhRjYc" int2:invalidationBookmarkName="" int2:hashCode="ySxSngcxxX79dV" int2:id="cA1L9IJa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002B"/>
    <w:rsid w:val="002E2FF6"/>
    <w:rsid w:val="00312FA9"/>
    <w:rsid w:val="003154D1"/>
    <w:rsid w:val="003430D0"/>
    <w:rsid w:val="0035328C"/>
    <w:rsid w:val="00394A9D"/>
    <w:rsid w:val="003B629C"/>
    <w:rsid w:val="003E1A46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65C43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B75E5"/>
    <w:rsid w:val="006D5A12"/>
    <w:rsid w:val="006D6A13"/>
    <w:rsid w:val="007030AD"/>
    <w:rsid w:val="00721441"/>
    <w:rsid w:val="00765AA0"/>
    <w:rsid w:val="00774A59"/>
    <w:rsid w:val="007768B0"/>
    <w:rsid w:val="007927FD"/>
    <w:rsid w:val="00792C0F"/>
    <w:rsid w:val="007953DB"/>
    <w:rsid w:val="007A56AD"/>
    <w:rsid w:val="007A5B0C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8F6FCF"/>
    <w:rsid w:val="0091304C"/>
    <w:rsid w:val="00921B8A"/>
    <w:rsid w:val="00946742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10B78"/>
    <w:rsid w:val="00B14506"/>
    <w:rsid w:val="00B152DF"/>
    <w:rsid w:val="00B23EB5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CC4149"/>
    <w:rsid w:val="00D0208B"/>
    <w:rsid w:val="00D16077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A6DEC"/>
    <w:rsid w:val="00EE37EC"/>
    <w:rsid w:val="00F0190C"/>
    <w:rsid w:val="00F01BD7"/>
    <w:rsid w:val="00F050E4"/>
    <w:rsid w:val="00F31FCC"/>
    <w:rsid w:val="00F677CE"/>
    <w:rsid w:val="00FA36EB"/>
    <w:rsid w:val="00FB1D62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Siddika Sultana (2331479)</cp:lastModifiedBy>
  <cp:revision>2</cp:revision>
  <cp:lastPrinted>2025-08-13T10:56:00Z</cp:lastPrinted>
  <dcterms:created xsi:type="dcterms:W3CDTF">2026-03-19T14:15:00Z</dcterms:created>
  <dcterms:modified xsi:type="dcterms:W3CDTF">2026-03-19T14:15:00Z</dcterms:modified>
</cp:coreProperties>
</file>