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736DC" w14:textId="77777777" w:rsidR="00817A2C" w:rsidRPr="009D2C4F" w:rsidRDefault="00B67BCC" w:rsidP="009D2C4F">
      <w:pPr>
        <w:spacing w:after="0" w:line="480" w:lineRule="auto"/>
        <w:contextualSpacing/>
        <w:rPr>
          <w:rFonts w:cs="Times New Roman"/>
          <w:szCs w:val="24"/>
        </w:rPr>
      </w:pPr>
      <w:r w:rsidRPr="009D2C4F">
        <w:rPr>
          <w:rFonts w:cs="Times New Roman"/>
          <w:szCs w:val="24"/>
        </w:rPr>
        <w:t>RUNNING HEAD: COMPARISON OF MANDARIN ORIENTAL HOTEL GROUP AND PREMIER INN</w:t>
      </w:r>
    </w:p>
    <w:p w14:paraId="5F108A0F" w14:textId="77777777" w:rsidR="004948AE" w:rsidRPr="009D2C4F" w:rsidRDefault="004948AE" w:rsidP="009D2C4F">
      <w:pPr>
        <w:spacing w:after="0" w:line="480" w:lineRule="auto"/>
        <w:contextualSpacing/>
        <w:rPr>
          <w:rFonts w:cs="Times New Roman"/>
          <w:szCs w:val="24"/>
        </w:rPr>
      </w:pPr>
    </w:p>
    <w:p w14:paraId="188D5045" w14:textId="77777777" w:rsidR="004948AE" w:rsidRPr="009D2C4F" w:rsidRDefault="004948AE" w:rsidP="009D2C4F">
      <w:pPr>
        <w:spacing w:after="0" w:line="480" w:lineRule="auto"/>
        <w:contextualSpacing/>
        <w:rPr>
          <w:rFonts w:cs="Times New Roman"/>
          <w:szCs w:val="24"/>
        </w:rPr>
      </w:pPr>
    </w:p>
    <w:p w14:paraId="004D3359" w14:textId="77777777" w:rsidR="004948AE" w:rsidRPr="009D2C4F" w:rsidRDefault="004948AE" w:rsidP="009D2C4F">
      <w:pPr>
        <w:spacing w:after="0" w:line="480" w:lineRule="auto"/>
        <w:contextualSpacing/>
        <w:rPr>
          <w:rFonts w:cs="Times New Roman"/>
          <w:szCs w:val="24"/>
        </w:rPr>
      </w:pPr>
    </w:p>
    <w:p w14:paraId="2CB78D5D" w14:textId="77777777" w:rsidR="004948AE" w:rsidRPr="009D2C4F" w:rsidRDefault="004948AE" w:rsidP="009D2C4F">
      <w:pPr>
        <w:spacing w:after="0" w:line="480" w:lineRule="auto"/>
        <w:contextualSpacing/>
        <w:rPr>
          <w:rFonts w:cs="Times New Roman"/>
          <w:szCs w:val="24"/>
        </w:rPr>
      </w:pPr>
    </w:p>
    <w:p w14:paraId="18B6ECD3" w14:textId="77777777" w:rsidR="004948AE" w:rsidRPr="009D2C4F" w:rsidRDefault="004948AE" w:rsidP="009D2C4F">
      <w:pPr>
        <w:spacing w:after="0" w:line="480" w:lineRule="auto"/>
        <w:contextualSpacing/>
        <w:rPr>
          <w:rFonts w:cs="Times New Roman"/>
          <w:szCs w:val="24"/>
        </w:rPr>
      </w:pPr>
    </w:p>
    <w:p w14:paraId="3CA819D1" w14:textId="77777777" w:rsidR="004948AE" w:rsidRPr="009D2C4F" w:rsidRDefault="004948AE" w:rsidP="009D2C4F">
      <w:pPr>
        <w:spacing w:after="0" w:line="480" w:lineRule="auto"/>
        <w:contextualSpacing/>
        <w:rPr>
          <w:rFonts w:cs="Times New Roman"/>
          <w:szCs w:val="24"/>
        </w:rPr>
      </w:pPr>
    </w:p>
    <w:p w14:paraId="17F3457D" w14:textId="77777777" w:rsidR="004948AE" w:rsidRPr="009D2C4F" w:rsidRDefault="004948AE" w:rsidP="009D2C4F">
      <w:pPr>
        <w:spacing w:after="0" w:line="480" w:lineRule="auto"/>
        <w:contextualSpacing/>
        <w:rPr>
          <w:rFonts w:cs="Times New Roman"/>
          <w:szCs w:val="24"/>
        </w:rPr>
      </w:pPr>
    </w:p>
    <w:p w14:paraId="6ABD88BA" w14:textId="77777777" w:rsidR="004948AE" w:rsidRPr="009D2C4F" w:rsidRDefault="004948AE" w:rsidP="009D2C4F">
      <w:pPr>
        <w:spacing w:after="0" w:line="480" w:lineRule="auto"/>
        <w:contextualSpacing/>
        <w:rPr>
          <w:rFonts w:cs="Times New Roman"/>
          <w:szCs w:val="24"/>
        </w:rPr>
      </w:pPr>
    </w:p>
    <w:p w14:paraId="043329E1" w14:textId="08AC9BFB" w:rsidR="004948AE" w:rsidRPr="009D2C4F" w:rsidRDefault="00DE23A2" w:rsidP="009D2C4F">
      <w:pPr>
        <w:spacing w:after="0" w:line="480" w:lineRule="auto"/>
        <w:contextualSpacing/>
        <w:jc w:val="center"/>
        <w:rPr>
          <w:rFonts w:cs="Times New Roman"/>
          <w:szCs w:val="24"/>
        </w:rPr>
      </w:pPr>
      <w:r>
        <w:rPr>
          <w:rFonts w:cs="Times New Roman"/>
          <w:szCs w:val="24"/>
        </w:rPr>
        <w:t>Student name: Monica-Cristina Grigoruta</w:t>
      </w:r>
    </w:p>
    <w:p w14:paraId="39DA5C34" w14:textId="52DBC698" w:rsidR="004948AE" w:rsidRPr="009D2C4F" w:rsidRDefault="00DE23A2" w:rsidP="009D2C4F">
      <w:pPr>
        <w:spacing w:after="0" w:line="480" w:lineRule="auto"/>
        <w:contextualSpacing/>
        <w:jc w:val="center"/>
        <w:rPr>
          <w:rFonts w:cs="Times New Roman"/>
          <w:szCs w:val="24"/>
        </w:rPr>
      </w:pPr>
      <w:r>
        <w:rPr>
          <w:rFonts w:cs="Times New Roman"/>
          <w:szCs w:val="24"/>
        </w:rPr>
        <w:t xml:space="preserve">Teacher name: Tristan </w:t>
      </w:r>
      <w:r w:rsidR="00A92FCC">
        <w:rPr>
          <w:rFonts w:cs="Times New Roman"/>
          <w:szCs w:val="24"/>
        </w:rPr>
        <w:t>Hawkins</w:t>
      </w:r>
    </w:p>
    <w:p w14:paraId="09100AF7" w14:textId="28ED51CA" w:rsidR="004948AE" w:rsidRPr="009D2C4F" w:rsidRDefault="00A92FCC" w:rsidP="009D2C4F">
      <w:pPr>
        <w:spacing w:after="0" w:line="480" w:lineRule="auto"/>
        <w:contextualSpacing/>
        <w:jc w:val="center"/>
        <w:rPr>
          <w:rFonts w:cs="Times New Roman"/>
          <w:szCs w:val="24"/>
        </w:rPr>
      </w:pPr>
      <w:r>
        <w:rPr>
          <w:rFonts w:cs="Times New Roman"/>
          <w:szCs w:val="24"/>
        </w:rPr>
        <w:t>Student number: 2132111</w:t>
      </w:r>
    </w:p>
    <w:p w14:paraId="47815190" w14:textId="338758C5" w:rsidR="004948AE" w:rsidRPr="009D2C4F" w:rsidRDefault="004948AE" w:rsidP="009D2C4F">
      <w:pPr>
        <w:spacing w:after="0" w:line="480" w:lineRule="auto"/>
        <w:contextualSpacing/>
        <w:jc w:val="center"/>
        <w:rPr>
          <w:rFonts w:cs="Times New Roman"/>
          <w:szCs w:val="24"/>
        </w:rPr>
      </w:pPr>
      <w:r w:rsidRPr="009D2C4F">
        <w:rPr>
          <w:rFonts w:cs="Times New Roman"/>
          <w:szCs w:val="24"/>
        </w:rPr>
        <w:t>Word count</w:t>
      </w:r>
      <w:r w:rsidR="00A92FCC">
        <w:rPr>
          <w:rFonts w:cs="Times New Roman"/>
          <w:szCs w:val="24"/>
        </w:rPr>
        <w:t>: 2488</w:t>
      </w:r>
    </w:p>
    <w:p w14:paraId="4722E51E" w14:textId="77777777" w:rsidR="00E45D01" w:rsidRPr="009D2C4F" w:rsidRDefault="00E45D01" w:rsidP="009D2C4F">
      <w:pPr>
        <w:spacing w:after="0" w:line="480" w:lineRule="auto"/>
        <w:contextualSpacing/>
        <w:jc w:val="center"/>
        <w:rPr>
          <w:rFonts w:cs="Times New Roman"/>
          <w:szCs w:val="24"/>
        </w:rPr>
      </w:pPr>
    </w:p>
    <w:p w14:paraId="20BC87A4" w14:textId="77777777" w:rsidR="00E45D01" w:rsidRPr="009D2C4F" w:rsidRDefault="00E45D01" w:rsidP="009D2C4F">
      <w:pPr>
        <w:spacing w:after="0" w:line="480" w:lineRule="auto"/>
        <w:contextualSpacing/>
        <w:jc w:val="center"/>
        <w:rPr>
          <w:rFonts w:cs="Times New Roman"/>
          <w:szCs w:val="24"/>
        </w:rPr>
      </w:pPr>
    </w:p>
    <w:p w14:paraId="7BAC6CF3" w14:textId="77777777" w:rsidR="00E45D01" w:rsidRPr="009D2C4F" w:rsidRDefault="00E45D01" w:rsidP="009D2C4F">
      <w:pPr>
        <w:spacing w:after="0" w:line="480" w:lineRule="auto"/>
        <w:contextualSpacing/>
        <w:jc w:val="center"/>
        <w:rPr>
          <w:rFonts w:cs="Times New Roman"/>
          <w:szCs w:val="24"/>
        </w:rPr>
      </w:pPr>
    </w:p>
    <w:p w14:paraId="20DCA655" w14:textId="77777777" w:rsidR="00E45D01" w:rsidRPr="009D2C4F" w:rsidRDefault="00E45D01" w:rsidP="009D2C4F">
      <w:pPr>
        <w:spacing w:after="0" w:line="480" w:lineRule="auto"/>
        <w:contextualSpacing/>
        <w:jc w:val="center"/>
        <w:rPr>
          <w:rFonts w:cs="Times New Roman"/>
          <w:szCs w:val="24"/>
        </w:rPr>
      </w:pPr>
    </w:p>
    <w:p w14:paraId="4BE5CEB0" w14:textId="77777777" w:rsidR="00F401C9" w:rsidRPr="009D2C4F" w:rsidRDefault="00F401C9" w:rsidP="009D2C4F">
      <w:pPr>
        <w:spacing w:after="0" w:line="480" w:lineRule="auto"/>
        <w:contextualSpacing/>
        <w:rPr>
          <w:rFonts w:cs="Times New Roman"/>
          <w:szCs w:val="24"/>
        </w:rPr>
      </w:pPr>
      <w:r w:rsidRPr="009D2C4F">
        <w:rPr>
          <w:rFonts w:cs="Times New Roman"/>
          <w:szCs w:val="24"/>
        </w:rPr>
        <w:br w:type="page"/>
      </w:r>
    </w:p>
    <w:sdt>
      <w:sdtPr>
        <w:rPr>
          <w:rFonts w:eastAsiaTheme="minorHAnsi" w:cs="Times New Roman"/>
          <w:b w:val="0"/>
          <w:i w:val="0"/>
          <w:color w:val="auto"/>
          <w:szCs w:val="24"/>
        </w:rPr>
        <w:id w:val="-738021999"/>
        <w:docPartObj>
          <w:docPartGallery w:val="Table of Contents"/>
          <w:docPartUnique/>
        </w:docPartObj>
      </w:sdtPr>
      <w:sdtEndPr>
        <w:rPr>
          <w:bCs/>
          <w:noProof/>
        </w:rPr>
      </w:sdtEndPr>
      <w:sdtContent>
        <w:p w14:paraId="4A371E89" w14:textId="77777777" w:rsidR="009D2C4F" w:rsidRPr="009D2C4F" w:rsidRDefault="009D2C4F" w:rsidP="009D2C4F">
          <w:pPr>
            <w:pStyle w:val="Heading1"/>
            <w:spacing w:before="0" w:line="480" w:lineRule="auto"/>
            <w:contextualSpacing/>
            <w:jc w:val="center"/>
            <w:rPr>
              <w:rFonts w:cs="Times New Roman"/>
              <w:szCs w:val="24"/>
            </w:rPr>
          </w:pPr>
          <w:r w:rsidRPr="009D2C4F">
            <w:rPr>
              <w:rFonts w:cs="Times New Roman"/>
              <w:szCs w:val="24"/>
            </w:rPr>
            <w:t>Table of Contents</w:t>
          </w:r>
        </w:p>
        <w:p w14:paraId="3F9B5D7D" w14:textId="77777777" w:rsidR="009D2C4F" w:rsidRPr="009D2C4F" w:rsidRDefault="009D2C4F" w:rsidP="009D2C4F">
          <w:pPr>
            <w:pStyle w:val="TOC1"/>
            <w:tabs>
              <w:tab w:val="right" w:leader="dot" w:pos="9350"/>
            </w:tabs>
            <w:spacing w:after="0" w:line="480" w:lineRule="auto"/>
            <w:contextualSpacing/>
            <w:rPr>
              <w:rFonts w:cs="Times New Roman"/>
              <w:noProof/>
              <w:szCs w:val="24"/>
            </w:rPr>
          </w:pPr>
          <w:r w:rsidRPr="009D2C4F">
            <w:rPr>
              <w:rFonts w:cs="Times New Roman"/>
              <w:b/>
              <w:bCs/>
              <w:noProof/>
              <w:szCs w:val="24"/>
            </w:rPr>
            <w:fldChar w:fldCharType="begin"/>
          </w:r>
          <w:r w:rsidRPr="009D2C4F">
            <w:rPr>
              <w:rFonts w:cs="Times New Roman"/>
              <w:b/>
              <w:bCs/>
              <w:noProof/>
              <w:szCs w:val="24"/>
            </w:rPr>
            <w:instrText xml:space="preserve"> TOC \o "1-3" \h \z \u </w:instrText>
          </w:r>
          <w:r w:rsidRPr="009D2C4F">
            <w:rPr>
              <w:rFonts w:cs="Times New Roman"/>
              <w:b/>
              <w:bCs/>
              <w:noProof/>
              <w:szCs w:val="24"/>
            </w:rPr>
            <w:fldChar w:fldCharType="separate"/>
          </w:r>
          <w:hyperlink w:anchor="_Toc148369923" w:history="1">
            <w:r w:rsidRPr="009D2C4F">
              <w:rPr>
                <w:rStyle w:val="Hyperlink"/>
                <w:rFonts w:cs="Times New Roman"/>
                <w:noProof/>
                <w:szCs w:val="24"/>
              </w:rPr>
              <w:t>Introduction</w:t>
            </w:r>
            <w:r w:rsidRPr="009D2C4F">
              <w:rPr>
                <w:rFonts w:cs="Times New Roman"/>
                <w:noProof/>
                <w:webHidden/>
                <w:szCs w:val="24"/>
              </w:rPr>
              <w:tab/>
            </w:r>
            <w:r w:rsidRPr="009D2C4F">
              <w:rPr>
                <w:rFonts w:cs="Times New Roman"/>
                <w:noProof/>
                <w:webHidden/>
                <w:szCs w:val="24"/>
              </w:rPr>
              <w:fldChar w:fldCharType="begin"/>
            </w:r>
            <w:r w:rsidRPr="009D2C4F">
              <w:rPr>
                <w:rFonts w:cs="Times New Roman"/>
                <w:noProof/>
                <w:webHidden/>
                <w:szCs w:val="24"/>
              </w:rPr>
              <w:instrText xml:space="preserve"> PAGEREF _Toc148369923 \h </w:instrText>
            </w:r>
            <w:r w:rsidRPr="009D2C4F">
              <w:rPr>
                <w:rFonts w:cs="Times New Roman"/>
                <w:noProof/>
                <w:webHidden/>
                <w:szCs w:val="24"/>
              </w:rPr>
            </w:r>
            <w:r w:rsidRPr="009D2C4F">
              <w:rPr>
                <w:rFonts w:cs="Times New Roman"/>
                <w:noProof/>
                <w:webHidden/>
                <w:szCs w:val="24"/>
              </w:rPr>
              <w:fldChar w:fldCharType="separate"/>
            </w:r>
            <w:r w:rsidRPr="009D2C4F">
              <w:rPr>
                <w:rFonts w:cs="Times New Roman"/>
                <w:noProof/>
                <w:webHidden/>
                <w:szCs w:val="24"/>
              </w:rPr>
              <w:t>3</w:t>
            </w:r>
            <w:r w:rsidRPr="009D2C4F">
              <w:rPr>
                <w:rFonts w:cs="Times New Roman"/>
                <w:noProof/>
                <w:webHidden/>
                <w:szCs w:val="24"/>
              </w:rPr>
              <w:fldChar w:fldCharType="end"/>
            </w:r>
          </w:hyperlink>
        </w:p>
        <w:p w14:paraId="465E5795"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24" w:history="1">
            <w:r w:rsidR="009D2C4F" w:rsidRPr="009D2C4F">
              <w:rPr>
                <w:rStyle w:val="Hyperlink"/>
                <w:rFonts w:cs="Times New Roman"/>
                <w:noProof/>
                <w:szCs w:val="24"/>
              </w:rPr>
              <w:t>Total Revenue</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_Toc148369924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3</w:t>
            </w:r>
            <w:r w:rsidR="009D2C4F" w:rsidRPr="009D2C4F">
              <w:rPr>
                <w:rFonts w:cs="Times New Roman"/>
                <w:noProof/>
                <w:webHidden/>
                <w:szCs w:val="24"/>
              </w:rPr>
              <w:fldChar w:fldCharType="end"/>
            </w:r>
          </w:hyperlink>
        </w:p>
        <w:p w14:paraId="2C52BA6F"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25" w:history="1">
            <w:r w:rsidR="009D2C4F" w:rsidRPr="009D2C4F">
              <w:rPr>
                <w:rStyle w:val="Hyperlink"/>
                <w:rFonts w:cs="Times New Roman"/>
                <w:noProof/>
                <w:szCs w:val="24"/>
              </w:rPr>
              <w:t>Source Revenue</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_Toc148369925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4</w:t>
            </w:r>
            <w:r w:rsidR="009D2C4F" w:rsidRPr="009D2C4F">
              <w:rPr>
                <w:rFonts w:cs="Times New Roman"/>
                <w:noProof/>
                <w:webHidden/>
                <w:szCs w:val="24"/>
              </w:rPr>
              <w:fldChar w:fldCharType="end"/>
            </w:r>
          </w:hyperlink>
        </w:p>
        <w:p w14:paraId="7CC6FCDA"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26" w:history="1">
            <w:r w:rsidR="009D2C4F" w:rsidRPr="009D2C4F">
              <w:rPr>
                <w:rStyle w:val="Hyperlink"/>
                <w:rFonts w:cs="Times New Roman"/>
                <w:noProof/>
                <w:szCs w:val="24"/>
              </w:rPr>
              <w:t>Revenue Trends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_Toc148369926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4</w:t>
            </w:r>
            <w:r w:rsidR="009D2C4F" w:rsidRPr="009D2C4F">
              <w:rPr>
                <w:rFonts w:cs="Times New Roman"/>
                <w:noProof/>
                <w:webHidden/>
                <w:szCs w:val="24"/>
              </w:rPr>
              <w:fldChar w:fldCharType="end"/>
            </w:r>
          </w:hyperlink>
        </w:p>
        <w:p w14:paraId="78DF30CD"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27" w:history="1">
            <w:r w:rsidR="009D2C4F" w:rsidRPr="009D2C4F">
              <w:rPr>
                <w:rStyle w:val="Hyperlink"/>
                <w:rFonts w:cs="Times New Roman"/>
                <w:noProof/>
                <w:szCs w:val="24"/>
              </w:rPr>
              <w:t>The factor driving revenue growth</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_Toc148369927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4</w:t>
            </w:r>
            <w:r w:rsidR="009D2C4F" w:rsidRPr="009D2C4F">
              <w:rPr>
                <w:rFonts w:cs="Times New Roman"/>
                <w:noProof/>
                <w:webHidden/>
                <w:szCs w:val="24"/>
              </w:rPr>
              <w:fldChar w:fldCharType="end"/>
            </w:r>
          </w:hyperlink>
        </w:p>
        <w:p w14:paraId="2560212F"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28" w:history="1">
            <w:r w:rsidR="009D2C4F" w:rsidRPr="009D2C4F">
              <w:rPr>
                <w:rStyle w:val="Hyperlink"/>
                <w:rFonts w:cs="Times New Roman"/>
                <w:noProof/>
                <w:szCs w:val="24"/>
              </w:rPr>
              <w:t>Market Position</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_Toc148369928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5</w:t>
            </w:r>
            <w:r w:rsidR="009D2C4F" w:rsidRPr="009D2C4F">
              <w:rPr>
                <w:rFonts w:cs="Times New Roman"/>
                <w:noProof/>
                <w:webHidden/>
                <w:szCs w:val="24"/>
              </w:rPr>
              <w:fldChar w:fldCharType="end"/>
            </w:r>
          </w:hyperlink>
        </w:p>
        <w:p w14:paraId="73E5D386"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29" w:history="1">
            <w:r w:rsidR="009D2C4F" w:rsidRPr="009D2C4F">
              <w:rPr>
                <w:rStyle w:val="Hyperlink"/>
                <w:rFonts w:cs="Times New Roman"/>
                <w:noProof/>
                <w:szCs w:val="24"/>
              </w:rPr>
              <w:t>Market share</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_Toc148369929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5</w:t>
            </w:r>
            <w:r w:rsidR="009D2C4F" w:rsidRPr="009D2C4F">
              <w:rPr>
                <w:rFonts w:cs="Times New Roman"/>
                <w:noProof/>
                <w:webHidden/>
                <w:szCs w:val="24"/>
              </w:rPr>
              <w:fldChar w:fldCharType="end"/>
            </w:r>
          </w:hyperlink>
        </w:p>
        <w:p w14:paraId="52F0B882"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0" w:history="1">
            <w:r w:rsidR="009D2C4F" w:rsidRPr="009D2C4F">
              <w:rPr>
                <w:rStyle w:val="Hyperlink"/>
                <w:rFonts w:cs="Times New Roman"/>
                <w:noProof/>
                <w:szCs w:val="24"/>
              </w:rPr>
              <w:t>Customer demographics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_Toc148369930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6</w:t>
            </w:r>
            <w:r w:rsidR="009D2C4F" w:rsidRPr="009D2C4F">
              <w:rPr>
                <w:rFonts w:cs="Times New Roman"/>
                <w:noProof/>
                <w:webHidden/>
                <w:szCs w:val="24"/>
              </w:rPr>
              <w:fldChar w:fldCharType="end"/>
            </w:r>
          </w:hyperlink>
        </w:p>
        <w:p w14:paraId="77E344BD"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1" w:history="1">
            <w:r w:rsidR="009D2C4F" w:rsidRPr="009D2C4F">
              <w:rPr>
                <w:rStyle w:val="Hyperlink"/>
                <w:rFonts w:cs="Times New Roman"/>
                <w:noProof/>
                <w:szCs w:val="24"/>
              </w:rPr>
              <w:t>Brand perception</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_Toc148369931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6</w:t>
            </w:r>
            <w:r w:rsidR="009D2C4F" w:rsidRPr="009D2C4F">
              <w:rPr>
                <w:rFonts w:cs="Times New Roman"/>
                <w:noProof/>
                <w:webHidden/>
                <w:szCs w:val="24"/>
              </w:rPr>
              <w:fldChar w:fldCharType="end"/>
            </w:r>
          </w:hyperlink>
        </w:p>
        <w:p w14:paraId="64D10DFB"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32" w:history="1">
            <w:r w:rsidR="009D2C4F" w:rsidRPr="009D2C4F">
              <w:rPr>
                <w:rStyle w:val="Hyperlink"/>
                <w:rFonts w:cs="Times New Roman"/>
                <w:noProof/>
                <w:szCs w:val="24"/>
              </w:rPr>
              <w:t>Growth Potential</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_Toc148369932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6</w:t>
            </w:r>
            <w:r w:rsidR="009D2C4F" w:rsidRPr="009D2C4F">
              <w:rPr>
                <w:rFonts w:cs="Times New Roman"/>
                <w:noProof/>
                <w:webHidden/>
                <w:szCs w:val="24"/>
              </w:rPr>
              <w:fldChar w:fldCharType="end"/>
            </w:r>
          </w:hyperlink>
        </w:p>
        <w:p w14:paraId="431231D2"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3" w:history="1">
            <w:r w:rsidR="009D2C4F" w:rsidRPr="009D2C4F">
              <w:rPr>
                <w:rStyle w:val="Hyperlink"/>
                <w:rFonts w:cs="Times New Roman"/>
                <w:noProof/>
                <w:szCs w:val="24"/>
              </w:rPr>
              <w:t>Expansion Strategies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_Toc148369933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6</w:t>
            </w:r>
            <w:r w:rsidR="009D2C4F" w:rsidRPr="009D2C4F">
              <w:rPr>
                <w:rFonts w:cs="Times New Roman"/>
                <w:noProof/>
                <w:webHidden/>
                <w:szCs w:val="24"/>
              </w:rPr>
              <w:fldChar w:fldCharType="end"/>
            </w:r>
          </w:hyperlink>
        </w:p>
        <w:p w14:paraId="2C0E24C0"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4" w:history="1">
            <w:r w:rsidR="009D2C4F" w:rsidRPr="009D2C4F">
              <w:rPr>
                <w:rStyle w:val="Hyperlink"/>
                <w:rFonts w:cs="Times New Roman"/>
                <w:noProof/>
                <w:szCs w:val="24"/>
              </w:rPr>
              <w:t>Market Opportunities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_Toc148369934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7</w:t>
            </w:r>
            <w:r w:rsidR="009D2C4F" w:rsidRPr="009D2C4F">
              <w:rPr>
                <w:rFonts w:cs="Times New Roman"/>
                <w:noProof/>
                <w:webHidden/>
                <w:szCs w:val="24"/>
              </w:rPr>
              <w:fldChar w:fldCharType="end"/>
            </w:r>
          </w:hyperlink>
        </w:p>
        <w:p w14:paraId="35A49CF6"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5" w:history="1">
            <w:r w:rsidR="009D2C4F" w:rsidRPr="009D2C4F">
              <w:rPr>
                <w:rStyle w:val="Hyperlink"/>
                <w:rFonts w:cs="Times New Roman"/>
                <w:noProof/>
                <w:szCs w:val="24"/>
              </w:rPr>
              <w:t>Potential Barriers to Growth</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_Toc148369935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7</w:t>
            </w:r>
            <w:r w:rsidR="009D2C4F" w:rsidRPr="009D2C4F">
              <w:rPr>
                <w:rFonts w:cs="Times New Roman"/>
                <w:noProof/>
                <w:webHidden/>
                <w:szCs w:val="24"/>
              </w:rPr>
              <w:fldChar w:fldCharType="end"/>
            </w:r>
          </w:hyperlink>
        </w:p>
        <w:p w14:paraId="07266096"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36" w:history="1">
            <w:r w:rsidR="009D2C4F" w:rsidRPr="009D2C4F">
              <w:rPr>
                <w:rStyle w:val="Hyperlink"/>
                <w:rFonts w:cs="Times New Roman"/>
                <w:noProof/>
                <w:szCs w:val="24"/>
              </w:rPr>
              <w:t>Financial Commitment to CSR</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_Toc148369936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7</w:t>
            </w:r>
            <w:r w:rsidR="009D2C4F" w:rsidRPr="009D2C4F">
              <w:rPr>
                <w:rFonts w:cs="Times New Roman"/>
                <w:noProof/>
                <w:webHidden/>
                <w:szCs w:val="24"/>
              </w:rPr>
              <w:fldChar w:fldCharType="end"/>
            </w:r>
          </w:hyperlink>
        </w:p>
        <w:p w14:paraId="66541E73"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7" w:history="1">
            <w:r w:rsidR="009D2C4F" w:rsidRPr="009D2C4F">
              <w:rPr>
                <w:rStyle w:val="Hyperlink"/>
                <w:rFonts w:cs="Times New Roman"/>
                <w:noProof/>
                <w:szCs w:val="24"/>
              </w:rPr>
              <w:t>Sustainability Practices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_Toc148369937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8</w:t>
            </w:r>
            <w:r w:rsidR="009D2C4F" w:rsidRPr="009D2C4F">
              <w:rPr>
                <w:rFonts w:cs="Times New Roman"/>
                <w:noProof/>
                <w:webHidden/>
                <w:szCs w:val="24"/>
              </w:rPr>
              <w:fldChar w:fldCharType="end"/>
            </w:r>
          </w:hyperlink>
        </w:p>
        <w:p w14:paraId="44211850"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8" w:history="1">
            <w:r w:rsidR="009D2C4F" w:rsidRPr="009D2C4F">
              <w:rPr>
                <w:rStyle w:val="Hyperlink"/>
                <w:rFonts w:cs="Times New Roman"/>
                <w:noProof/>
                <w:szCs w:val="24"/>
              </w:rPr>
              <w:t>Community Engagement</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_Toc148369938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8</w:t>
            </w:r>
            <w:r w:rsidR="009D2C4F" w:rsidRPr="009D2C4F">
              <w:rPr>
                <w:rFonts w:cs="Times New Roman"/>
                <w:noProof/>
                <w:webHidden/>
                <w:szCs w:val="24"/>
              </w:rPr>
              <w:fldChar w:fldCharType="end"/>
            </w:r>
          </w:hyperlink>
        </w:p>
        <w:p w14:paraId="44AE9C8A" w14:textId="77777777" w:rsidR="009D2C4F" w:rsidRPr="009D2C4F" w:rsidRDefault="00000000" w:rsidP="009D2C4F">
          <w:pPr>
            <w:pStyle w:val="TOC2"/>
            <w:tabs>
              <w:tab w:val="right" w:leader="dot" w:pos="9350"/>
            </w:tabs>
            <w:spacing w:after="0" w:line="480" w:lineRule="auto"/>
            <w:ind w:left="0"/>
            <w:contextualSpacing/>
            <w:rPr>
              <w:rFonts w:cs="Times New Roman"/>
              <w:noProof/>
              <w:szCs w:val="24"/>
            </w:rPr>
          </w:pPr>
          <w:hyperlink w:anchor="_Toc148369939" w:history="1">
            <w:r w:rsidR="009D2C4F" w:rsidRPr="009D2C4F">
              <w:rPr>
                <w:rStyle w:val="Hyperlink"/>
                <w:rFonts w:cs="Times New Roman"/>
                <w:noProof/>
                <w:szCs w:val="24"/>
              </w:rPr>
              <w:t>Ethical Business Practices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_Toc148369939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8</w:t>
            </w:r>
            <w:r w:rsidR="009D2C4F" w:rsidRPr="009D2C4F">
              <w:rPr>
                <w:rFonts w:cs="Times New Roman"/>
                <w:noProof/>
                <w:webHidden/>
                <w:szCs w:val="24"/>
              </w:rPr>
              <w:fldChar w:fldCharType="end"/>
            </w:r>
          </w:hyperlink>
        </w:p>
        <w:p w14:paraId="79B82E0D"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40" w:history="1">
            <w:r w:rsidR="009D2C4F" w:rsidRPr="009D2C4F">
              <w:rPr>
                <w:rStyle w:val="Hyperlink"/>
                <w:rFonts w:cs="Times New Roman"/>
                <w:noProof/>
                <w:szCs w:val="24"/>
              </w:rPr>
              <w:t>Conclusion</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_Toc148369940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8</w:t>
            </w:r>
            <w:r w:rsidR="009D2C4F" w:rsidRPr="009D2C4F">
              <w:rPr>
                <w:rFonts w:cs="Times New Roman"/>
                <w:noProof/>
                <w:webHidden/>
                <w:szCs w:val="24"/>
              </w:rPr>
              <w:fldChar w:fldCharType="end"/>
            </w:r>
          </w:hyperlink>
        </w:p>
        <w:p w14:paraId="29CB9359"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41" w:history="1">
            <w:r w:rsidR="009D2C4F" w:rsidRPr="009D2C4F">
              <w:rPr>
                <w:rStyle w:val="Hyperlink"/>
                <w:rFonts w:cs="Times New Roman"/>
                <w:noProof/>
                <w:szCs w:val="24"/>
              </w:rPr>
              <w:t>Recommendation for Mandarin Oriental Hotel Group</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_Toc148369941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9</w:t>
            </w:r>
            <w:r w:rsidR="009D2C4F" w:rsidRPr="009D2C4F">
              <w:rPr>
                <w:rFonts w:cs="Times New Roman"/>
                <w:noProof/>
                <w:webHidden/>
                <w:szCs w:val="24"/>
              </w:rPr>
              <w:fldChar w:fldCharType="end"/>
            </w:r>
          </w:hyperlink>
        </w:p>
        <w:p w14:paraId="01E08318"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42" w:history="1">
            <w:r w:rsidR="009D2C4F" w:rsidRPr="009D2C4F">
              <w:rPr>
                <w:rStyle w:val="Hyperlink"/>
                <w:rFonts w:cs="Times New Roman"/>
                <w:noProof/>
                <w:szCs w:val="24"/>
              </w:rPr>
              <w:t>Justification</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_Toc148369942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9</w:t>
            </w:r>
            <w:r w:rsidR="009D2C4F" w:rsidRPr="009D2C4F">
              <w:rPr>
                <w:rFonts w:cs="Times New Roman"/>
                <w:noProof/>
                <w:webHidden/>
                <w:szCs w:val="24"/>
              </w:rPr>
              <w:fldChar w:fldCharType="end"/>
            </w:r>
          </w:hyperlink>
        </w:p>
        <w:p w14:paraId="1D11E751"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43" w:history="1">
            <w:r w:rsidR="009D2C4F" w:rsidRPr="009D2C4F">
              <w:rPr>
                <w:rStyle w:val="Hyperlink"/>
                <w:rFonts w:cs="Times New Roman"/>
                <w:noProof/>
                <w:szCs w:val="24"/>
              </w:rPr>
              <w:t>Recommendation for Premier Inn Hotel</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_Toc148369943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10</w:t>
            </w:r>
            <w:r w:rsidR="009D2C4F" w:rsidRPr="009D2C4F">
              <w:rPr>
                <w:rFonts w:cs="Times New Roman"/>
                <w:noProof/>
                <w:webHidden/>
                <w:szCs w:val="24"/>
              </w:rPr>
              <w:fldChar w:fldCharType="end"/>
            </w:r>
          </w:hyperlink>
        </w:p>
        <w:p w14:paraId="52E3DFB9"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44" w:history="1">
            <w:r w:rsidR="009D2C4F" w:rsidRPr="009D2C4F">
              <w:rPr>
                <w:rStyle w:val="Hyperlink"/>
                <w:rFonts w:cs="Times New Roman"/>
                <w:noProof/>
                <w:szCs w:val="24"/>
              </w:rPr>
              <w:t>Justification</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_Toc148369944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10</w:t>
            </w:r>
            <w:r w:rsidR="009D2C4F" w:rsidRPr="009D2C4F">
              <w:rPr>
                <w:rFonts w:cs="Times New Roman"/>
                <w:noProof/>
                <w:webHidden/>
                <w:szCs w:val="24"/>
              </w:rPr>
              <w:fldChar w:fldCharType="end"/>
            </w:r>
          </w:hyperlink>
        </w:p>
        <w:p w14:paraId="0B0AB020" w14:textId="77777777" w:rsidR="009D2C4F" w:rsidRPr="009D2C4F" w:rsidRDefault="00000000" w:rsidP="009D2C4F">
          <w:pPr>
            <w:pStyle w:val="TOC1"/>
            <w:tabs>
              <w:tab w:val="right" w:leader="dot" w:pos="9350"/>
            </w:tabs>
            <w:spacing w:after="0" w:line="480" w:lineRule="auto"/>
            <w:contextualSpacing/>
            <w:rPr>
              <w:rFonts w:cs="Times New Roman"/>
              <w:noProof/>
              <w:szCs w:val="24"/>
            </w:rPr>
          </w:pPr>
          <w:hyperlink w:anchor="_Toc148369945" w:history="1">
            <w:r w:rsidR="009D2C4F" w:rsidRPr="009D2C4F">
              <w:rPr>
                <w:rStyle w:val="Hyperlink"/>
                <w:rFonts w:cs="Times New Roman"/>
                <w:noProof/>
                <w:szCs w:val="24"/>
              </w:rPr>
              <w:t>References</w:t>
            </w:r>
            <w:r w:rsidR="009D2C4F" w:rsidRPr="009D2C4F">
              <w:rPr>
                <w:rFonts w:cs="Times New Roman"/>
                <w:noProof/>
                <w:webHidden/>
                <w:szCs w:val="24"/>
              </w:rPr>
              <w:tab/>
            </w:r>
            <w:r w:rsidR="009D2C4F" w:rsidRPr="009D2C4F">
              <w:rPr>
                <w:rFonts w:cs="Times New Roman"/>
                <w:noProof/>
                <w:webHidden/>
                <w:szCs w:val="24"/>
              </w:rPr>
              <w:fldChar w:fldCharType="begin"/>
            </w:r>
            <w:r w:rsidR="009D2C4F" w:rsidRPr="009D2C4F">
              <w:rPr>
                <w:rFonts w:cs="Times New Roman"/>
                <w:noProof/>
                <w:webHidden/>
                <w:szCs w:val="24"/>
              </w:rPr>
              <w:instrText xml:space="preserve"> PAGEREF _Toc148369945 \h </w:instrText>
            </w:r>
            <w:r w:rsidR="009D2C4F" w:rsidRPr="009D2C4F">
              <w:rPr>
                <w:rFonts w:cs="Times New Roman"/>
                <w:noProof/>
                <w:webHidden/>
                <w:szCs w:val="24"/>
              </w:rPr>
            </w:r>
            <w:r w:rsidR="009D2C4F" w:rsidRPr="009D2C4F">
              <w:rPr>
                <w:rFonts w:cs="Times New Roman"/>
                <w:noProof/>
                <w:webHidden/>
                <w:szCs w:val="24"/>
              </w:rPr>
              <w:fldChar w:fldCharType="separate"/>
            </w:r>
            <w:r w:rsidR="009D2C4F" w:rsidRPr="009D2C4F">
              <w:rPr>
                <w:rFonts w:cs="Times New Roman"/>
                <w:noProof/>
                <w:webHidden/>
                <w:szCs w:val="24"/>
              </w:rPr>
              <w:t>11</w:t>
            </w:r>
            <w:r w:rsidR="009D2C4F" w:rsidRPr="009D2C4F">
              <w:rPr>
                <w:rFonts w:cs="Times New Roman"/>
                <w:noProof/>
                <w:webHidden/>
                <w:szCs w:val="24"/>
              </w:rPr>
              <w:fldChar w:fldCharType="end"/>
            </w:r>
          </w:hyperlink>
        </w:p>
        <w:p w14:paraId="34136F07" w14:textId="77777777" w:rsidR="009D2C4F" w:rsidRPr="009D2C4F" w:rsidRDefault="009D2C4F" w:rsidP="009D2C4F">
          <w:pPr>
            <w:spacing w:after="0" w:line="480" w:lineRule="auto"/>
            <w:contextualSpacing/>
            <w:rPr>
              <w:rFonts w:cs="Times New Roman"/>
              <w:szCs w:val="24"/>
            </w:rPr>
          </w:pPr>
          <w:r w:rsidRPr="009D2C4F">
            <w:rPr>
              <w:rFonts w:cs="Times New Roman"/>
              <w:b/>
              <w:bCs/>
              <w:noProof/>
              <w:szCs w:val="24"/>
            </w:rPr>
            <w:fldChar w:fldCharType="end"/>
          </w:r>
        </w:p>
      </w:sdtContent>
    </w:sdt>
    <w:p w14:paraId="68972A3F" w14:textId="77777777" w:rsidR="00F401C9" w:rsidRPr="009D2C4F" w:rsidRDefault="00F401C9" w:rsidP="009D2C4F">
      <w:pPr>
        <w:spacing w:after="0" w:line="480" w:lineRule="auto"/>
        <w:contextualSpacing/>
        <w:rPr>
          <w:rFonts w:cs="Times New Roman"/>
          <w:szCs w:val="24"/>
        </w:rPr>
      </w:pPr>
      <w:r w:rsidRPr="009D2C4F">
        <w:rPr>
          <w:rFonts w:cs="Times New Roman"/>
          <w:szCs w:val="24"/>
        </w:rPr>
        <w:br w:type="page"/>
      </w:r>
    </w:p>
    <w:p w14:paraId="0A3C9067" w14:textId="77777777" w:rsidR="006C26AE" w:rsidRPr="009D2C4F" w:rsidRDefault="006C26AE" w:rsidP="009D2C4F">
      <w:pPr>
        <w:pStyle w:val="Heading1"/>
        <w:spacing w:before="0" w:line="480" w:lineRule="auto"/>
        <w:contextualSpacing/>
        <w:rPr>
          <w:rFonts w:cs="Times New Roman"/>
          <w:szCs w:val="24"/>
        </w:rPr>
      </w:pPr>
      <w:bookmarkStart w:id="0" w:name="_Toc148369923"/>
      <w:r w:rsidRPr="009D2C4F">
        <w:rPr>
          <w:rFonts w:cs="Times New Roman"/>
          <w:szCs w:val="24"/>
        </w:rPr>
        <w:lastRenderedPageBreak/>
        <w:t>Introduction</w:t>
      </w:r>
      <w:bookmarkEnd w:id="0"/>
    </w:p>
    <w:p w14:paraId="507C66E8" w14:textId="77777777" w:rsidR="003C5CC0" w:rsidRPr="009D2C4F" w:rsidRDefault="008C3E9C" w:rsidP="009D2C4F">
      <w:pPr>
        <w:spacing w:after="0" w:line="480" w:lineRule="auto"/>
        <w:ind w:firstLine="720"/>
        <w:contextualSpacing/>
        <w:rPr>
          <w:rFonts w:cs="Times New Roman"/>
          <w:szCs w:val="24"/>
        </w:rPr>
      </w:pPr>
      <w:r w:rsidRPr="009D2C4F">
        <w:rPr>
          <w:rFonts w:cs="Times New Roman"/>
          <w:szCs w:val="24"/>
        </w:rPr>
        <w:t xml:space="preserve">In the global hospitality industry, the financial management strategies and practices of leading companies play a crucial role in determining their sustainability and success. </w:t>
      </w:r>
      <w:r w:rsidR="006C26AE" w:rsidRPr="009D2C4F">
        <w:rPr>
          <w:rFonts w:cs="Times New Roman"/>
          <w:szCs w:val="24"/>
        </w:rPr>
        <w:t xml:space="preserve">Hospitality is a dynamic and highly competitive business industry with numerous players in the market. In this industry, there are two prominent organizations named Mandarin </w:t>
      </w:r>
      <w:r w:rsidRPr="009D2C4F">
        <w:rPr>
          <w:rFonts w:cs="Times New Roman"/>
          <w:szCs w:val="24"/>
        </w:rPr>
        <w:t xml:space="preserve">Oriental </w:t>
      </w:r>
      <w:r w:rsidR="006C26AE" w:rsidRPr="009D2C4F">
        <w:rPr>
          <w:rFonts w:cs="Times New Roman"/>
          <w:szCs w:val="24"/>
        </w:rPr>
        <w:t>Hotel</w:t>
      </w:r>
      <w:r w:rsidRPr="009D2C4F">
        <w:rPr>
          <w:rFonts w:cs="Times New Roman"/>
          <w:szCs w:val="24"/>
        </w:rPr>
        <w:t xml:space="preserve"> Group</w:t>
      </w:r>
      <w:r w:rsidR="006C26AE" w:rsidRPr="009D2C4F">
        <w:rPr>
          <w:rFonts w:cs="Times New Roman"/>
          <w:szCs w:val="24"/>
        </w:rPr>
        <w:t xml:space="preserve"> and Premier Inn. </w:t>
      </w:r>
      <w:r w:rsidR="00587A63" w:rsidRPr="009D2C4F">
        <w:rPr>
          <w:rFonts w:cs="Times New Roman"/>
          <w:color w:val="222222"/>
          <w:szCs w:val="24"/>
          <w:shd w:val="clear" w:color="auto" w:fill="FFFFFF"/>
        </w:rPr>
        <w:t xml:space="preserve">(Rajan et al., 2020). </w:t>
      </w:r>
      <w:r w:rsidR="006C26AE" w:rsidRPr="009D2C4F">
        <w:rPr>
          <w:rFonts w:cs="Times New Roman"/>
          <w:szCs w:val="24"/>
        </w:rPr>
        <w:t>They are recognized as the key players in their respective segments. Additionally, this</w:t>
      </w:r>
      <w:r w:rsidRPr="009D2C4F">
        <w:rPr>
          <w:rFonts w:cs="Times New Roman"/>
          <w:szCs w:val="24"/>
        </w:rPr>
        <w:t xml:space="preserve"> business</w:t>
      </w:r>
      <w:r w:rsidR="006C26AE" w:rsidRPr="009D2C4F">
        <w:rPr>
          <w:rFonts w:cs="Times New Roman"/>
          <w:szCs w:val="24"/>
        </w:rPr>
        <w:t xml:space="preserve"> report covers the key areas including financial commitments, total revenue, market position, growth potential </w:t>
      </w:r>
      <w:r w:rsidR="003C5CC0" w:rsidRPr="009D2C4F">
        <w:rPr>
          <w:rFonts w:cs="Times New Roman"/>
          <w:szCs w:val="24"/>
        </w:rPr>
        <w:t>and financial commitment to CSR.</w:t>
      </w:r>
      <w:r w:rsidR="006C26AE" w:rsidRPr="009D2C4F">
        <w:rPr>
          <w:rFonts w:cs="Times New Roman"/>
          <w:szCs w:val="24"/>
        </w:rPr>
        <w:t xml:space="preserve"> </w:t>
      </w:r>
      <w:r w:rsidRPr="009D2C4F">
        <w:rPr>
          <w:rFonts w:cs="Times New Roman"/>
          <w:szCs w:val="24"/>
        </w:rPr>
        <w:t>This report will offer a valuable insights into how these both companies navigating the intricate dynamic of the industry.</w:t>
      </w:r>
      <w:r w:rsidR="00587A63" w:rsidRPr="009D2C4F">
        <w:rPr>
          <w:rFonts w:cs="Times New Roman"/>
          <w:color w:val="222222"/>
          <w:szCs w:val="24"/>
          <w:shd w:val="clear" w:color="auto" w:fill="FFFFFF"/>
        </w:rPr>
        <w:t xml:space="preserve"> (Pang., 2020).</w:t>
      </w:r>
      <w:r w:rsidR="00CF0A8F" w:rsidRPr="009D2C4F">
        <w:rPr>
          <w:rFonts w:cs="Times New Roman"/>
          <w:szCs w:val="24"/>
        </w:rPr>
        <w:t xml:space="preserve"> </w:t>
      </w:r>
      <w:r w:rsidR="00874CBB" w:rsidRPr="009D2C4F">
        <w:rPr>
          <w:rFonts w:cs="Times New Roman"/>
          <w:szCs w:val="24"/>
        </w:rPr>
        <w:t>Additionally, this analysis is based on the industry-specific terminology standards, and best practices, drawing from financial statement, academic research and in</w:t>
      </w:r>
      <w:r w:rsidR="003C5CC0" w:rsidRPr="009D2C4F">
        <w:rPr>
          <w:rFonts w:cs="Times New Roman"/>
          <w:szCs w:val="24"/>
        </w:rPr>
        <w:t>dustry report to provide a well-</w:t>
      </w:r>
      <w:r w:rsidR="00874CBB" w:rsidRPr="009D2C4F">
        <w:rPr>
          <w:rFonts w:cs="Times New Roman"/>
          <w:szCs w:val="24"/>
        </w:rPr>
        <w:t>rounded perspective.</w:t>
      </w:r>
      <w:r w:rsidR="003C5CC0" w:rsidRPr="009D2C4F">
        <w:rPr>
          <w:rFonts w:cs="Times New Roman"/>
          <w:szCs w:val="24"/>
        </w:rPr>
        <w:t xml:space="preserve"> In the end, </w:t>
      </w:r>
      <w:r w:rsidR="00B65788" w:rsidRPr="009D2C4F">
        <w:rPr>
          <w:rFonts w:cs="Times New Roman"/>
          <w:szCs w:val="24"/>
        </w:rPr>
        <w:t xml:space="preserve">this report will provide a </w:t>
      </w:r>
      <w:r w:rsidR="003C5CC0" w:rsidRPr="009D2C4F">
        <w:rPr>
          <w:rFonts w:cs="Times New Roman"/>
          <w:szCs w:val="24"/>
        </w:rPr>
        <w:t>well-reasoned recommendation of both organizations based on analysis.</w:t>
      </w:r>
    </w:p>
    <w:p w14:paraId="4F84A18E" w14:textId="77777777" w:rsidR="006C26AE" w:rsidRPr="009D2C4F" w:rsidRDefault="006C26AE" w:rsidP="009D2C4F">
      <w:pPr>
        <w:spacing w:after="0" w:line="480" w:lineRule="auto"/>
        <w:contextualSpacing/>
        <w:rPr>
          <w:rFonts w:cs="Times New Roman"/>
          <w:szCs w:val="24"/>
        </w:rPr>
      </w:pPr>
    </w:p>
    <w:p w14:paraId="2E36A52B" w14:textId="77777777" w:rsidR="006C26AE" w:rsidRPr="009D2C4F" w:rsidRDefault="006C26AE" w:rsidP="009D2C4F">
      <w:pPr>
        <w:pStyle w:val="Heading1"/>
        <w:spacing w:before="0" w:line="480" w:lineRule="auto"/>
        <w:contextualSpacing/>
        <w:rPr>
          <w:rFonts w:cs="Times New Roman"/>
          <w:szCs w:val="24"/>
        </w:rPr>
      </w:pPr>
      <w:bookmarkStart w:id="1" w:name="_Toc148369924"/>
      <w:r w:rsidRPr="009D2C4F">
        <w:rPr>
          <w:rFonts w:cs="Times New Roman"/>
          <w:szCs w:val="24"/>
        </w:rPr>
        <w:t>Total Revenue</w:t>
      </w:r>
      <w:bookmarkEnd w:id="1"/>
    </w:p>
    <w:p w14:paraId="016B41A2" w14:textId="77777777" w:rsidR="006C26AE" w:rsidRPr="009D2C4F" w:rsidRDefault="006C26AE" w:rsidP="009D2C4F">
      <w:pPr>
        <w:spacing w:after="0" w:line="480" w:lineRule="auto"/>
        <w:ind w:firstLine="720"/>
        <w:contextualSpacing/>
        <w:rPr>
          <w:rFonts w:cs="Times New Roman"/>
          <w:szCs w:val="24"/>
        </w:rPr>
      </w:pPr>
      <w:r w:rsidRPr="009D2C4F">
        <w:rPr>
          <w:rFonts w:cs="Times New Roman"/>
          <w:szCs w:val="24"/>
        </w:rPr>
        <w:t xml:space="preserve">Mandarin Hotel is a group of renowned hotels for its resorts and luxury hotels. Any organization’s total revenue is based on its financial performance. According to the research, the total revenue of this organization has shown an upward trend over the past several years. In the year 2020, the total revenue of this organization was recorded as $1.23 billion, even during the pandemic situation. </w:t>
      </w:r>
      <w:r w:rsidR="00587A63" w:rsidRPr="009D2C4F">
        <w:rPr>
          <w:rFonts w:cs="Times New Roman"/>
          <w:color w:val="222222"/>
          <w:szCs w:val="24"/>
          <w:shd w:val="clear" w:color="auto" w:fill="FFFFFF"/>
        </w:rPr>
        <w:t>(Hultman et al., 2021).</w:t>
      </w:r>
      <w:r w:rsidRPr="009D2C4F">
        <w:rPr>
          <w:rFonts w:cs="Times New Roman"/>
          <w:szCs w:val="24"/>
        </w:rPr>
        <w:t xml:space="preserve">This indicates the ability of this organization to maintain a substantial revenue stream even during adverse conditions. On the other hand, Premier Inn operates in the mid- and budgeted-range hotel segments that provide affordable </w:t>
      </w:r>
      <w:r w:rsidRPr="009D2C4F">
        <w:rPr>
          <w:rFonts w:cs="Times New Roman"/>
          <w:szCs w:val="24"/>
        </w:rPr>
        <w:lastRenderedPageBreak/>
        <w:t>accommodation to a wide range of customers. The total revenue reflects the performance of this hotel in this competitive market.</w:t>
      </w:r>
    </w:p>
    <w:p w14:paraId="0AC1A39E" w14:textId="77777777" w:rsidR="006C26AE" w:rsidRPr="009D2C4F" w:rsidRDefault="006C26AE" w:rsidP="009D2C4F">
      <w:pPr>
        <w:spacing w:after="0" w:line="480" w:lineRule="auto"/>
        <w:contextualSpacing/>
        <w:rPr>
          <w:rFonts w:cs="Times New Roman"/>
          <w:szCs w:val="24"/>
        </w:rPr>
      </w:pPr>
    </w:p>
    <w:p w14:paraId="41AEADFB" w14:textId="77777777" w:rsidR="006C26AE" w:rsidRPr="009D2C4F" w:rsidRDefault="006C26AE" w:rsidP="009D2C4F">
      <w:pPr>
        <w:pStyle w:val="Heading2"/>
        <w:spacing w:before="0" w:line="480" w:lineRule="auto"/>
        <w:contextualSpacing/>
        <w:rPr>
          <w:rFonts w:cs="Times New Roman"/>
          <w:szCs w:val="24"/>
        </w:rPr>
      </w:pPr>
      <w:bookmarkStart w:id="2" w:name="_Toc148369925"/>
      <w:r w:rsidRPr="009D2C4F">
        <w:rPr>
          <w:rFonts w:cs="Times New Roman"/>
          <w:szCs w:val="24"/>
        </w:rPr>
        <w:t>Source Revenue</w:t>
      </w:r>
      <w:bookmarkEnd w:id="2"/>
    </w:p>
    <w:p w14:paraId="65554365" w14:textId="77777777" w:rsidR="006C26AE" w:rsidRPr="009D2C4F" w:rsidRDefault="006C26AE" w:rsidP="009D2C4F">
      <w:pPr>
        <w:spacing w:after="0" w:line="480" w:lineRule="auto"/>
        <w:ind w:firstLine="720"/>
        <w:contextualSpacing/>
        <w:rPr>
          <w:rFonts w:cs="Times New Roman"/>
          <w:szCs w:val="24"/>
        </w:rPr>
      </w:pPr>
      <w:r w:rsidRPr="009D2C4F">
        <w:rPr>
          <w:rFonts w:cs="Times New Roman"/>
          <w:szCs w:val="24"/>
        </w:rPr>
        <w:t>Room booking, event hosting,</w:t>
      </w:r>
      <w:r w:rsidR="00D2353C">
        <w:rPr>
          <w:rFonts w:cs="Times New Roman"/>
          <w:szCs w:val="24"/>
        </w:rPr>
        <w:t xml:space="preserve"> food and beverage service, </w:t>
      </w:r>
      <w:r w:rsidRPr="009D2C4F">
        <w:rPr>
          <w:rFonts w:cs="Times New Roman"/>
          <w:szCs w:val="24"/>
        </w:rPr>
        <w:t>spa and wellness services are the primary sources of generating revenue for Mandarin Hotel.</w:t>
      </w:r>
      <w:r w:rsidR="00587A63" w:rsidRPr="009D2C4F">
        <w:rPr>
          <w:rFonts w:cs="Times New Roman"/>
          <w:color w:val="222222"/>
          <w:szCs w:val="24"/>
          <w:shd w:val="clear" w:color="auto" w:fill="FFFFFF"/>
        </w:rPr>
        <w:t xml:space="preserve"> (Mateos et al., 2022).</w:t>
      </w:r>
      <w:r w:rsidRPr="009D2C4F">
        <w:rPr>
          <w:rFonts w:cs="Times New Roman"/>
          <w:szCs w:val="24"/>
        </w:rPr>
        <w:t xml:space="preserve"> Furthermore, they offer a diverse range of services to ensure a steady flow of revenue from multiple streams. On the contrary, the major source of revenue for Premier Inn are on-site restaurants, conference facilities and room bookings. Additionally, they consistently offer good quality and value for money that attract both business and leisure travelers.</w:t>
      </w:r>
    </w:p>
    <w:p w14:paraId="13076DAF" w14:textId="77777777" w:rsidR="00587A63" w:rsidRPr="009D2C4F" w:rsidRDefault="00587A63" w:rsidP="009D2C4F">
      <w:pPr>
        <w:spacing w:after="0" w:line="480" w:lineRule="auto"/>
        <w:contextualSpacing/>
        <w:rPr>
          <w:rFonts w:cs="Times New Roman"/>
          <w:szCs w:val="24"/>
        </w:rPr>
      </w:pPr>
    </w:p>
    <w:p w14:paraId="1F078CF2" w14:textId="77777777" w:rsidR="006C26AE" w:rsidRPr="009D2C4F" w:rsidRDefault="006C26AE" w:rsidP="009D2C4F">
      <w:pPr>
        <w:pStyle w:val="Heading2"/>
        <w:spacing w:before="0" w:line="480" w:lineRule="auto"/>
        <w:contextualSpacing/>
        <w:rPr>
          <w:rFonts w:cs="Times New Roman"/>
          <w:szCs w:val="24"/>
        </w:rPr>
      </w:pPr>
      <w:bookmarkStart w:id="3" w:name="_Toc148369926"/>
      <w:r w:rsidRPr="009D2C4F">
        <w:rPr>
          <w:rFonts w:cs="Times New Roman"/>
          <w:szCs w:val="24"/>
        </w:rPr>
        <w:t>Revenue Trends</w:t>
      </w:r>
      <w:bookmarkEnd w:id="3"/>
    </w:p>
    <w:p w14:paraId="7FB6E67E" w14:textId="77777777" w:rsidR="006C26AE" w:rsidRPr="009D2C4F" w:rsidRDefault="006C26AE" w:rsidP="009D2C4F">
      <w:pPr>
        <w:spacing w:after="0" w:line="480" w:lineRule="auto"/>
        <w:ind w:firstLine="720"/>
        <w:contextualSpacing/>
        <w:rPr>
          <w:rFonts w:cs="Times New Roman"/>
          <w:szCs w:val="24"/>
        </w:rPr>
      </w:pPr>
      <w:r w:rsidRPr="009D2C4F">
        <w:rPr>
          <w:rFonts w:cs="Times New Roman"/>
          <w:szCs w:val="24"/>
        </w:rPr>
        <w:t xml:space="preserve">By continuously expanding its global footprint Mandarin Hotel has managed to achieve a growth in its revenue. The growth in its revenue is also because of the sustained success of its existing location and the addition of new properties. </w:t>
      </w:r>
      <w:r w:rsidR="00587A63" w:rsidRPr="009D2C4F">
        <w:rPr>
          <w:rFonts w:cs="Times New Roman"/>
          <w:color w:val="222222"/>
          <w:szCs w:val="24"/>
          <w:shd w:val="clear" w:color="auto" w:fill="FFFFFF"/>
        </w:rPr>
        <w:t xml:space="preserve">(Ergashev and </w:t>
      </w:r>
      <w:proofErr w:type="spellStart"/>
      <w:r w:rsidR="00587A63" w:rsidRPr="009D2C4F">
        <w:rPr>
          <w:rFonts w:cs="Times New Roman"/>
          <w:color w:val="222222"/>
          <w:szCs w:val="24"/>
          <w:shd w:val="clear" w:color="auto" w:fill="FFFFFF"/>
        </w:rPr>
        <w:t>Berdiev</w:t>
      </w:r>
      <w:proofErr w:type="spellEnd"/>
      <w:r w:rsidR="00587A63" w:rsidRPr="009D2C4F">
        <w:rPr>
          <w:rFonts w:cs="Times New Roman"/>
          <w:color w:val="222222"/>
          <w:szCs w:val="24"/>
          <w:shd w:val="clear" w:color="auto" w:fill="FFFFFF"/>
        </w:rPr>
        <w:t xml:space="preserve">., 2020). </w:t>
      </w:r>
      <w:r w:rsidRPr="009D2C4F">
        <w:rPr>
          <w:rFonts w:cs="Times New Roman"/>
          <w:szCs w:val="24"/>
        </w:rPr>
        <w:t>Furthermore, the company's continuous improvement of its quality and commitment to customer satisfaction have resulted in strong customer loyalty that drives towards revenue growth. On the other hand, Premier Inn experienced revenue growth over the years because of its expansion across the UK and some</w:t>
      </w:r>
      <w:r w:rsidR="006E6902">
        <w:rPr>
          <w:rFonts w:cs="Times New Roman"/>
          <w:szCs w:val="24"/>
        </w:rPr>
        <w:t xml:space="preserve"> other</w:t>
      </w:r>
      <w:r w:rsidRPr="009D2C4F">
        <w:rPr>
          <w:rFonts w:cs="Times New Roman"/>
          <w:szCs w:val="24"/>
        </w:rPr>
        <w:t xml:space="preserve"> international markets.</w:t>
      </w:r>
      <w:r w:rsidR="00587A63" w:rsidRPr="009D2C4F">
        <w:rPr>
          <w:rFonts w:cs="Times New Roman"/>
          <w:color w:val="222222"/>
          <w:szCs w:val="24"/>
          <w:shd w:val="clear" w:color="auto" w:fill="FFFFFF"/>
        </w:rPr>
        <w:t xml:space="preserve"> (Pang., 2020).</w:t>
      </w:r>
      <w:r w:rsidRPr="009D2C4F">
        <w:rPr>
          <w:rFonts w:cs="Times New Roman"/>
          <w:szCs w:val="24"/>
        </w:rPr>
        <w:t xml:space="preserve"> According to the research in the year 2020, the approximate revenue of Premier Inn was £2 b</w:t>
      </w:r>
      <w:r w:rsidR="00F218AC">
        <w:rPr>
          <w:rFonts w:cs="Times New Roman"/>
          <w:szCs w:val="24"/>
        </w:rPr>
        <w:t>illion. Even at that time, the c</w:t>
      </w:r>
      <w:r w:rsidRPr="009D2C4F">
        <w:rPr>
          <w:rFonts w:cs="Times New Roman"/>
          <w:szCs w:val="24"/>
        </w:rPr>
        <w:t>ompany was</w:t>
      </w:r>
      <w:r w:rsidR="00F218AC">
        <w:rPr>
          <w:rFonts w:cs="Times New Roman"/>
          <w:szCs w:val="24"/>
        </w:rPr>
        <w:t xml:space="preserve"> facing the pandemic situation still t</w:t>
      </w:r>
      <w:r w:rsidR="0068752F">
        <w:rPr>
          <w:rFonts w:cs="Times New Roman"/>
          <w:szCs w:val="24"/>
        </w:rPr>
        <w:t xml:space="preserve">he brand shows </w:t>
      </w:r>
      <w:r w:rsidRPr="009D2C4F">
        <w:rPr>
          <w:rFonts w:cs="Times New Roman"/>
          <w:szCs w:val="24"/>
        </w:rPr>
        <w:t>commitme</w:t>
      </w:r>
      <w:r w:rsidR="00B87B23">
        <w:rPr>
          <w:rFonts w:cs="Times New Roman"/>
          <w:szCs w:val="24"/>
        </w:rPr>
        <w:t xml:space="preserve">nt to customer loyalty, </w:t>
      </w:r>
      <w:r w:rsidRPr="009D2C4F">
        <w:rPr>
          <w:rFonts w:cs="Times New Roman"/>
          <w:szCs w:val="24"/>
        </w:rPr>
        <w:t>became a successful and well-established brand in the market.</w:t>
      </w:r>
    </w:p>
    <w:p w14:paraId="26B57406" w14:textId="77777777" w:rsidR="00F401C9" w:rsidRPr="009D2C4F" w:rsidRDefault="00F401C9" w:rsidP="009D2C4F">
      <w:pPr>
        <w:spacing w:after="0" w:line="480" w:lineRule="auto"/>
        <w:contextualSpacing/>
        <w:rPr>
          <w:rFonts w:cs="Times New Roman"/>
          <w:szCs w:val="24"/>
        </w:rPr>
      </w:pPr>
    </w:p>
    <w:p w14:paraId="1A30D496" w14:textId="77777777" w:rsidR="006C26AE" w:rsidRPr="009D2C4F" w:rsidRDefault="006C26AE" w:rsidP="009D2C4F">
      <w:pPr>
        <w:pStyle w:val="Heading2"/>
        <w:spacing w:before="0" w:line="480" w:lineRule="auto"/>
        <w:contextualSpacing/>
        <w:rPr>
          <w:rFonts w:cs="Times New Roman"/>
          <w:szCs w:val="24"/>
        </w:rPr>
      </w:pPr>
      <w:bookmarkStart w:id="4" w:name="_Toc148369927"/>
      <w:r w:rsidRPr="009D2C4F">
        <w:rPr>
          <w:rFonts w:cs="Times New Roman"/>
          <w:szCs w:val="24"/>
        </w:rPr>
        <w:lastRenderedPageBreak/>
        <w:t>The factor driving revenue growth</w:t>
      </w:r>
      <w:bookmarkEnd w:id="4"/>
    </w:p>
    <w:p w14:paraId="5E584021" w14:textId="77777777" w:rsidR="00457D6B" w:rsidRPr="009D2C4F" w:rsidRDefault="006C26AE" w:rsidP="009D2C4F">
      <w:pPr>
        <w:spacing w:after="0" w:line="480" w:lineRule="auto"/>
        <w:ind w:firstLine="720"/>
        <w:contextualSpacing/>
        <w:rPr>
          <w:rFonts w:cs="Times New Roman"/>
          <w:szCs w:val="24"/>
        </w:rPr>
      </w:pPr>
      <w:r w:rsidRPr="009D2C4F">
        <w:rPr>
          <w:rFonts w:cs="Times New Roman"/>
          <w:szCs w:val="24"/>
        </w:rPr>
        <w:t xml:space="preserve">Customer experience, good quality and strategic expansion are the primary factors for driving Mandarin revenue growth. Their exceptional services and luxurious experiences attract discerning travelers, which contribute to consistent revenue growth. </w:t>
      </w:r>
      <w:r w:rsidR="00587A63" w:rsidRPr="009D2C4F">
        <w:rPr>
          <w:rFonts w:cs="Times New Roman"/>
          <w:color w:val="222222"/>
          <w:szCs w:val="24"/>
          <w:shd w:val="clear" w:color="auto" w:fill="FFFFFF"/>
        </w:rPr>
        <w:t>(</w:t>
      </w:r>
      <w:proofErr w:type="spellStart"/>
      <w:r w:rsidR="00587A63" w:rsidRPr="009D2C4F">
        <w:rPr>
          <w:rFonts w:cs="Times New Roman"/>
          <w:color w:val="222222"/>
          <w:szCs w:val="24"/>
          <w:shd w:val="clear" w:color="auto" w:fill="FFFFFF"/>
        </w:rPr>
        <w:t>Nadzharyan</w:t>
      </w:r>
      <w:proofErr w:type="spellEnd"/>
      <w:r w:rsidR="00587A63" w:rsidRPr="009D2C4F">
        <w:rPr>
          <w:rFonts w:cs="Times New Roman"/>
          <w:color w:val="222222"/>
          <w:szCs w:val="24"/>
          <w:shd w:val="clear" w:color="auto" w:fill="FFFFFF"/>
        </w:rPr>
        <w:t xml:space="preserve"> et al., 2020). </w:t>
      </w:r>
      <w:r w:rsidRPr="009D2C4F">
        <w:rPr>
          <w:rFonts w:cs="Times New Roman"/>
          <w:szCs w:val="24"/>
        </w:rPr>
        <w:t>On the contrary, effective marketing, good quality with budgeted accommodation and strategic location choices are key factors for Premier Inn's continuous revenue growth. They are committed with their customer to providing them an affordable and comfortable lodging, expanding their presence in various regions including airports and city centers.</w:t>
      </w:r>
    </w:p>
    <w:p w14:paraId="7AA11052" w14:textId="77777777" w:rsidR="006C26AE" w:rsidRPr="009D2C4F" w:rsidRDefault="006C26AE" w:rsidP="009D2C4F">
      <w:pPr>
        <w:spacing w:after="0" w:line="480" w:lineRule="auto"/>
        <w:contextualSpacing/>
        <w:rPr>
          <w:rFonts w:cs="Times New Roman"/>
          <w:szCs w:val="24"/>
        </w:rPr>
      </w:pPr>
    </w:p>
    <w:p w14:paraId="0FFC0DEE" w14:textId="77777777" w:rsidR="00457D6B" w:rsidRPr="009D2C4F" w:rsidRDefault="00457D6B" w:rsidP="009D2C4F">
      <w:pPr>
        <w:pStyle w:val="Heading1"/>
        <w:spacing w:before="0" w:line="480" w:lineRule="auto"/>
        <w:contextualSpacing/>
        <w:rPr>
          <w:rFonts w:cs="Times New Roman"/>
          <w:szCs w:val="24"/>
        </w:rPr>
      </w:pPr>
      <w:bookmarkStart w:id="5" w:name="_Toc148369928"/>
      <w:r w:rsidRPr="009D2C4F">
        <w:rPr>
          <w:rFonts w:cs="Times New Roman"/>
          <w:szCs w:val="24"/>
        </w:rPr>
        <w:t>Market Position</w:t>
      </w:r>
      <w:bookmarkEnd w:id="5"/>
    </w:p>
    <w:p w14:paraId="53AF2BEA" w14:textId="77777777" w:rsidR="00224728" w:rsidRPr="009D2C4F" w:rsidRDefault="001A006A" w:rsidP="009D2C4F">
      <w:pPr>
        <w:spacing w:after="0" w:line="480" w:lineRule="auto"/>
        <w:ind w:firstLine="720"/>
        <w:contextualSpacing/>
        <w:rPr>
          <w:rFonts w:cs="Times New Roman"/>
          <w:szCs w:val="24"/>
        </w:rPr>
      </w:pPr>
      <w:r w:rsidRPr="009D2C4F">
        <w:rPr>
          <w:rFonts w:cs="Times New Roman"/>
          <w:szCs w:val="24"/>
        </w:rPr>
        <w:t>The market position of Man</w:t>
      </w:r>
      <w:r w:rsidR="00644C92">
        <w:rPr>
          <w:rFonts w:cs="Times New Roman"/>
          <w:szCs w:val="24"/>
        </w:rPr>
        <w:t xml:space="preserve">darin Hotel is the </w:t>
      </w:r>
      <w:r w:rsidRPr="009D2C4F">
        <w:rPr>
          <w:rFonts w:cs="Times New Roman"/>
          <w:szCs w:val="24"/>
        </w:rPr>
        <w:t xml:space="preserve">luxury segments of the hospitality industry. It is a brand associated with </w:t>
      </w:r>
      <w:r w:rsidR="000A4FF3" w:rsidRPr="009D2C4F">
        <w:rPr>
          <w:rFonts w:cs="Times New Roman"/>
          <w:szCs w:val="24"/>
        </w:rPr>
        <w:t xml:space="preserve">opulence, </w:t>
      </w:r>
      <w:r w:rsidRPr="009D2C4F">
        <w:rPr>
          <w:rFonts w:cs="Times New Roman"/>
          <w:szCs w:val="24"/>
        </w:rPr>
        <w:t>exceptional and exclusive services.</w:t>
      </w:r>
      <w:r w:rsidR="000A4FF3" w:rsidRPr="009D2C4F">
        <w:rPr>
          <w:rFonts w:cs="Times New Roman"/>
          <w:szCs w:val="24"/>
        </w:rPr>
        <w:t xml:space="preserve"> </w:t>
      </w:r>
      <w:r w:rsidR="00587A63" w:rsidRPr="009D2C4F">
        <w:rPr>
          <w:rFonts w:cs="Times New Roman"/>
          <w:color w:val="222222"/>
          <w:szCs w:val="24"/>
          <w:shd w:val="clear" w:color="auto" w:fill="FFFFFF"/>
        </w:rPr>
        <w:t xml:space="preserve">(Rajan et al., 2020). </w:t>
      </w:r>
      <w:r w:rsidR="000A4FF3" w:rsidRPr="009D2C4F">
        <w:rPr>
          <w:rFonts w:cs="Times New Roman"/>
          <w:szCs w:val="24"/>
        </w:rPr>
        <w:t>It has a prominent position from others in providing unparalleled luxury experiences to its customers. Even though Mandarin Oriental hotel may not have largest market share in the industry but it has c</w:t>
      </w:r>
      <w:r w:rsidR="00411AC1" w:rsidRPr="009D2C4F">
        <w:rPr>
          <w:rFonts w:cs="Times New Roman"/>
          <w:szCs w:val="24"/>
        </w:rPr>
        <w:t xml:space="preserve">hosen to focus on niche market. </w:t>
      </w:r>
      <w:r w:rsidRPr="009D2C4F">
        <w:rPr>
          <w:rFonts w:cs="Times New Roman"/>
          <w:szCs w:val="24"/>
        </w:rPr>
        <w:t>On the other hand, Pre</w:t>
      </w:r>
      <w:r w:rsidR="00F84717">
        <w:rPr>
          <w:rFonts w:cs="Times New Roman"/>
          <w:szCs w:val="24"/>
        </w:rPr>
        <w:t>mier Inn’s market position is</w:t>
      </w:r>
      <w:r w:rsidRPr="009D2C4F">
        <w:rPr>
          <w:rFonts w:cs="Times New Roman"/>
          <w:szCs w:val="24"/>
        </w:rPr>
        <w:t xml:space="preserve"> the mid-range and budget segment and it caters to cost-conscious families and travelers.</w:t>
      </w:r>
      <w:r w:rsidR="00411AC1" w:rsidRPr="009D2C4F">
        <w:rPr>
          <w:rFonts w:cs="Times New Roman"/>
          <w:szCs w:val="24"/>
        </w:rPr>
        <w:t xml:space="preserve"> This hotel may not offer opulence and exclusivity but it established itself as </w:t>
      </w:r>
      <w:r w:rsidR="00FB211E">
        <w:rPr>
          <w:rFonts w:cs="Times New Roman"/>
          <w:szCs w:val="24"/>
        </w:rPr>
        <w:t xml:space="preserve">a </w:t>
      </w:r>
      <w:r w:rsidR="00411AC1" w:rsidRPr="009D2C4F">
        <w:rPr>
          <w:rFonts w:cs="Times New Roman"/>
          <w:szCs w:val="24"/>
        </w:rPr>
        <w:t xml:space="preserve">reliable and budget-friendly choice for its diverse customer. </w:t>
      </w:r>
    </w:p>
    <w:p w14:paraId="0234A2A7" w14:textId="77777777" w:rsidR="00626D5C" w:rsidRPr="009D2C4F" w:rsidRDefault="00626D5C" w:rsidP="009D2C4F">
      <w:pPr>
        <w:spacing w:after="0" w:line="480" w:lineRule="auto"/>
        <w:contextualSpacing/>
        <w:rPr>
          <w:rFonts w:cs="Times New Roman"/>
          <w:szCs w:val="24"/>
        </w:rPr>
      </w:pPr>
    </w:p>
    <w:p w14:paraId="385090B3" w14:textId="77777777" w:rsidR="00457D6B" w:rsidRPr="009D2C4F" w:rsidRDefault="00457D6B" w:rsidP="009D2C4F">
      <w:pPr>
        <w:pStyle w:val="Heading2"/>
        <w:spacing w:before="0" w:line="480" w:lineRule="auto"/>
        <w:contextualSpacing/>
        <w:rPr>
          <w:rFonts w:cs="Times New Roman"/>
          <w:szCs w:val="24"/>
        </w:rPr>
      </w:pPr>
      <w:bookmarkStart w:id="6" w:name="_Toc148369929"/>
      <w:r w:rsidRPr="009D2C4F">
        <w:rPr>
          <w:rFonts w:cs="Times New Roman"/>
          <w:szCs w:val="24"/>
        </w:rPr>
        <w:t>Market share</w:t>
      </w:r>
      <w:bookmarkEnd w:id="6"/>
    </w:p>
    <w:p w14:paraId="05CBE712" w14:textId="77777777" w:rsidR="00712E36" w:rsidRPr="009D2C4F" w:rsidRDefault="00A2687C" w:rsidP="009D2C4F">
      <w:pPr>
        <w:spacing w:after="0" w:line="480" w:lineRule="auto"/>
        <w:ind w:firstLine="720"/>
        <w:contextualSpacing/>
        <w:rPr>
          <w:rFonts w:cs="Times New Roman"/>
          <w:szCs w:val="24"/>
        </w:rPr>
      </w:pPr>
      <w:r w:rsidRPr="009D2C4F">
        <w:rPr>
          <w:rFonts w:cs="Times New Roman"/>
          <w:szCs w:val="24"/>
        </w:rPr>
        <w:t>As compared to other luxury hotels like Ritz-Carlton and Four Seasons Mandarin hotel has a smaller market share, at the same time it focuses on maintaining a niche market and commanding a</w:t>
      </w:r>
      <w:r w:rsidR="0031444B">
        <w:rPr>
          <w:rFonts w:cs="Times New Roman"/>
          <w:szCs w:val="24"/>
        </w:rPr>
        <w:t>s a</w:t>
      </w:r>
      <w:r w:rsidRPr="009D2C4F">
        <w:rPr>
          <w:rFonts w:cs="Times New Roman"/>
          <w:szCs w:val="24"/>
        </w:rPr>
        <w:t xml:space="preserve"> premium for its services. </w:t>
      </w:r>
      <w:r w:rsidR="00587A63" w:rsidRPr="009D2C4F">
        <w:rPr>
          <w:rFonts w:cs="Times New Roman"/>
          <w:color w:val="222222"/>
          <w:szCs w:val="24"/>
          <w:shd w:val="clear" w:color="auto" w:fill="FFFFFF"/>
        </w:rPr>
        <w:t>(</w:t>
      </w:r>
      <w:proofErr w:type="spellStart"/>
      <w:r w:rsidR="00587A63" w:rsidRPr="009D2C4F">
        <w:rPr>
          <w:rFonts w:cs="Times New Roman"/>
          <w:color w:val="222222"/>
          <w:szCs w:val="24"/>
          <w:shd w:val="clear" w:color="auto" w:fill="FFFFFF"/>
        </w:rPr>
        <w:t>Sheresheva</w:t>
      </w:r>
      <w:proofErr w:type="spellEnd"/>
      <w:r w:rsidR="00587A63" w:rsidRPr="009D2C4F">
        <w:rPr>
          <w:rFonts w:cs="Times New Roman"/>
          <w:color w:val="222222"/>
          <w:szCs w:val="24"/>
          <w:shd w:val="clear" w:color="auto" w:fill="FFFFFF"/>
        </w:rPr>
        <w:t xml:space="preserve"> et al., 2019). </w:t>
      </w:r>
      <w:r w:rsidRPr="009D2C4F">
        <w:rPr>
          <w:rFonts w:cs="Times New Roman"/>
          <w:szCs w:val="24"/>
        </w:rPr>
        <w:t xml:space="preserve">On the other hand, Premier </w:t>
      </w:r>
      <w:r w:rsidRPr="009D2C4F">
        <w:rPr>
          <w:rFonts w:cs="Times New Roman"/>
          <w:szCs w:val="24"/>
        </w:rPr>
        <w:lastRenderedPageBreak/>
        <w:t>Inn competes these brands like Travelodge and Holiday and has become one of the dominant players in the market in this category.</w:t>
      </w:r>
    </w:p>
    <w:p w14:paraId="7A6C3EF4" w14:textId="77777777" w:rsidR="00712E36" w:rsidRPr="009D2C4F" w:rsidRDefault="00712E36" w:rsidP="009D2C4F">
      <w:pPr>
        <w:spacing w:after="0" w:line="480" w:lineRule="auto"/>
        <w:contextualSpacing/>
        <w:rPr>
          <w:rFonts w:cs="Times New Roman"/>
          <w:szCs w:val="24"/>
        </w:rPr>
      </w:pPr>
    </w:p>
    <w:p w14:paraId="25B8174B" w14:textId="77777777" w:rsidR="00457D6B" w:rsidRPr="009D2C4F" w:rsidRDefault="00457D6B" w:rsidP="009D2C4F">
      <w:pPr>
        <w:pStyle w:val="Heading2"/>
        <w:spacing w:before="0" w:line="480" w:lineRule="auto"/>
        <w:contextualSpacing/>
        <w:rPr>
          <w:rFonts w:cs="Times New Roman"/>
          <w:szCs w:val="24"/>
        </w:rPr>
      </w:pPr>
      <w:bookmarkStart w:id="7" w:name="_Toc148369930"/>
      <w:r w:rsidRPr="009D2C4F">
        <w:rPr>
          <w:rFonts w:cs="Times New Roman"/>
          <w:szCs w:val="24"/>
        </w:rPr>
        <w:t>Customer demographics</w:t>
      </w:r>
      <w:bookmarkEnd w:id="7"/>
    </w:p>
    <w:p w14:paraId="22626D71" w14:textId="77777777" w:rsidR="00A2687C" w:rsidRPr="009D2C4F" w:rsidRDefault="006B3A47" w:rsidP="009D2C4F">
      <w:pPr>
        <w:spacing w:after="0" w:line="480" w:lineRule="auto"/>
        <w:ind w:firstLine="720"/>
        <w:contextualSpacing/>
        <w:rPr>
          <w:rFonts w:cs="Times New Roman"/>
          <w:szCs w:val="24"/>
        </w:rPr>
      </w:pPr>
      <w:r w:rsidRPr="009D2C4F">
        <w:rPr>
          <w:rFonts w:cs="Times New Roman"/>
          <w:szCs w:val="24"/>
        </w:rPr>
        <w:t>Mandarin hotels target a group of these niche audiences such as business executives and luxury travelers who seek top-tier experiences</w:t>
      </w:r>
      <w:r w:rsidR="00411AC1" w:rsidRPr="009D2C4F">
        <w:rPr>
          <w:rFonts w:cs="Times New Roman"/>
          <w:szCs w:val="24"/>
        </w:rPr>
        <w:t xml:space="preserve"> majority of its patrons comprise high-net worth individuals</w:t>
      </w:r>
      <w:r w:rsidRPr="009D2C4F">
        <w:rPr>
          <w:rFonts w:cs="Times New Roman"/>
          <w:szCs w:val="24"/>
        </w:rPr>
        <w:t>.</w:t>
      </w:r>
      <w:r w:rsidR="00411AC1" w:rsidRPr="009D2C4F">
        <w:rPr>
          <w:rFonts w:cs="Times New Roman"/>
          <w:szCs w:val="24"/>
        </w:rPr>
        <w:t xml:space="preserve"> </w:t>
      </w:r>
      <w:r w:rsidR="00587A63" w:rsidRPr="009D2C4F">
        <w:rPr>
          <w:rFonts w:cs="Times New Roman"/>
          <w:color w:val="222222"/>
          <w:szCs w:val="24"/>
          <w:shd w:val="clear" w:color="auto" w:fill="FFFFFF"/>
        </w:rPr>
        <w:t xml:space="preserve">(Yuan et al., 2022). </w:t>
      </w:r>
      <w:r w:rsidR="00411AC1" w:rsidRPr="009D2C4F">
        <w:rPr>
          <w:rFonts w:cs="Times New Roman"/>
          <w:szCs w:val="24"/>
        </w:rPr>
        <w:t>The brand has committed to providing exceptional services and creating a sense of indulgence has fostered strong customer loyalty within this niche.</w:t>
      </w:r>
      <w:r w:rsidR="00587A63" w:rsidRPr="009D2C4F">
        <w:rPr>
          <w:rFonts w:cs="Times New Roman"/>
          <w:szCs w:val="24"/>
        </w:rPr>
        <w:t xml:space="preserve"> </w:t>
      </w:r>
      <w:r w:rsidRPr="009D2C4F">
        <w:rPr>
          <w:rFonts w:cs="Times New Roman"/>
          <w:szCs w:val="24"/>
        </w:rPr>
        <w:t>On the contrary, Premier Inn offers value to both leisure and business travelers which include families, corporate travelers and budget-conscious travelers</w:t>
      </w:r>
      <w:r w:rsidR="00411AC1" w:rsidRPr="009D2C4F">
        <w:rPr>
          <w:rFonts w:cs="Times New Roman"/>
          <w:szCs w:val="24"/>
        </w:rPr>
        <w:t xml:space="preserve"> that is much broader and diverse as compared to Mandarin Oriental Hotel</w:t>
      </w:r>
      <w:r w:rsidRPr="009D2C4F">
        <w:rPr>
          <w:rFonts w:cs="Times New Roman"/>
          <w:szCs w:val="24"/>
        </w:rPr>
        <w:t>.</w:t>
      </w:r>
    </w:p>
    <w:p w14:paraId="350D4FAF" w14:textId="77777777" w:rsidR="00F43BBC" w:rsidRPr="009D2C4F" w:rsidRDefault="00F43BBC" w:rsidP="009D2C4F">
      <w:pPr>
        <w:pStyle w:val="Heading2"/>
        <w:spacing w:before="0" w:line="480" w:lineRule="auto"/>
        <w:contextualSpacing/>
        <w:rPr>
          <w:rFonts w:cs="Times New Roman"/>
          <w:szCs w:val="24"/>
        </w:rPr>
      </w:pPr>
    </w:p>
    <w:p w14:paraId="5AB6B8ED" w14:textId="77777777" w:rsidR="00457D6B" w:rsidRPr="009D2C4F" w:rsidRDefault="00457D6B" w:rsidP="009D2C4F">
      <w:pPr>
        <w:pStyle w:val="Heading2"/>
        <w:spacing w:before="0" w:line="480" w:lineRule="auto"/>
        <w:contextualSpacing/>
        <w:rPr>
          <w:rFonts w:cs="Times New Roman"/>
          <w:szCs w:val="24"/>
        </w:rPr>
      </w:pPr>
      <w:bookmarkStart w:id="8" w:name="_Toc148369931"/>
      <w:r w:rsidRPr="009D2C4F">
        <w:rPr>
          <w:rFonts w:cs="Times New Roman"/>
          <w:szCs w:val="24"/>
        </w:rPr>
        <w:t>Brand perception</w:t>
      </w:r>
      <w:bookmarkEnd w:id="8"/>
    </w:p>
    <w:p w14:paraId="2EE13976" w14:textId="77777777" w:rsidR="00A2687C" w:rsidRPr="009D2C4F" w:rsidRDefault="00F61895" w:rsidP="009D2C4F">
      <w:pPr>
        <w:spacing w:after="0" w:line="480" w:lineRule="auto"/>
        <w:ind w:firstLine="720"/>
        <w:contextualSpacing/>
        <w:rPr>
          <w:rFonts w:cs="Times New Roman"/>
          <w:szCs w:val="24"/>
        </w:rPr>
      </w:pPr>
      <w:r w:rsidRPr="009D2C4F">
        <w:rPr>
          <w:rFonts w:cs="Times New Roman"/>
          <w:szCs w:val="24"/>
        </w:rPr>
        <w:t>Mandarin oriental group hotel's brand image emphasizes exclusivity and sophistication. It provides personalized services in luxurious settings. However, the brand perception of Premier Inn is a reliable and budget-friendly choice for travelers. It emphasizes comfort, affordability, and cleanliness.</w:t>
      </w:r>
    </w:p>
    <w:p w14:paraId="116623C9" w14:textId="77777777" w:rsidR="00457D6B" w:rsidRPr="009D2C4F" w:rsidRDefault="00457D6B" w:rsidP="009D2C4F">
      <w:pPr>
        <w:spacing w:after="0" w:line="480" w:lineRule="auto"/>
        <w:contextualSpacing/>
        <w:rPr>
          <w:rFonts w:cs="Times New Roman"/>
          <w:szCs w:val="24"/>
        </w:rPr>
      </w:pPr>
    </w:p>
    <w:p w14:paraId="1677872D" w14:textId="77777777" w:rsidR="00457D6B" w:rsidRPr="009D2C4F" w:rsidRDefault="00457D6B" w:rsidP="009D2C4F">
      <w:pPr>
        <w:pStyle w:val="Heading1"/>
        <w:spacing w:before="0" w:line="480" w:lineRule="auto"/>
        <w:contextualSpacing/>
        <w:rPr>
          <w:rFonts w:cs="Times New Roman"/>
          <w:szCs w:val="24"/>
        </w:rPr>
      </w:pPr>
      <w:bookmarkStart w:id="9" w:name="_Toc148369932"/>
      <w:r w:rsidRPr="009D2C4F">
        <w:rPr>
          <w:rFonts w:cs="Times New Roman"/>
          <w:szCs w:val="24"/>
        </w:rPr>
        <w:t>Growth Potential</w:t>
      </w:r>
      <w:bookmarkEnd w:id="9"/>
      <w:r w:rsidRPr="009D2C4F">
        <w:rPr>
          <w:rFonts w:cs="Times New Roman"/>
          <w:szCs w:val="24"/>
        </w:rPr>
        <w:t xml:space="preserve"> </w:t>
      </w:r>
    </w:p>
    <w:p w14:paraId="028982D2" w14:textId="77777777" w:rsidR="009A5BB9" w:rsidRPr="009D2C4F" w:rsidRDefault="007334A3" w:rsidP="009D2C4F">
      <w:pPr>
        <w:spacing w:after="0" w:line="480" w:lineRule="auto"/>
        <w:ind w:firstLine="720"/>
        <w:contextualSpacing/>
        <w:rPr>
          <w:rFonts w:cs="Times New Roman"/>
          <w:szCs w:val="24"/>
        </w:rPr>
      </w:pPr>
      <w:r w:rsidRPr="009D2C4F">
        <w:rPr>
          <w:rFonts w:cs="Times New Roman"/>
          <w:szCs w:val="24"/>
        </w:rPr>
        <w:t>Mandarin Hotel focuses on several strategies to expand further and solidify its position in the luxury hospitality market. However, Premier Inn expanding its reach with the ability to cater for a budget-conscious segment.</w:t>
      </w:r>
    </w:p>
    <w:p w14:paraId="706C71FA" w14:textId="77777777" w:rsidR="009A5BB9" w:rsidRPr="009D2C4F" w:rsidRDefault="009A5BB9" w:rsidP="009D2C4F">
      <w:pPr>
        <w:spacing w:after="0" w:line="480" w:lineRule="auto"/>
        <w:contextualSpacing/>
        <w:rPr>
          <w:rFonts w:cs="Times New Roman"/>
          <w:szCs w:val="24"/>
        </w:rPr>
      </w:pPr>
    </w:p>
    <w:p w14:paraId="0B5D6CCD" w14:textId="77777777" w:rsidR="00457D6B" w:rsidRPr="009D2C4F" w:rsidRDefault="00457D6B" w:rsidP="009D2C4F">
      <w:pPr>
        <w:pStyle w:val="Heading2"/>
        <w:spacing w:before="0" w:line="480" w:lineRule="auto"/>
        <w:contextualSpacing/>
        <w:rPr>
          <w:rFonts w:cs="Times New Roman"/>
          <w:szCs w:val="24"/>
        </w:rPr>
      </w:pPr>
      <w:bookmarkStart w:id="10" w:name="_Toc148369933"/>
      <w:r w:rsidRPr="009D2C4F">
        <w:rPr>
          <w:rFonts w:cs="Times New Roman"/>
          <w:szCs w:val="24"/>
        </w:rPr>
        <w:lastRenderedPageBreak/>
        <w:t>Expansion Strategies</w:t>
      </w:r>
      <w:bookmarkEnd w:id="10"/>
    </w:p>
    <w:p w14:paraId="1A23AAF3" w14:textId="77777777" w:rsidR="00CA6038" w:rsidRPr="009D2C4F" w:rsidRDefault="00CA6038" w:rsidP="009D2C4F">
      <w:pPr>
        <w:spacing w:after="0" w:line="480" w:lineRule="auto"/>
        <w:ind w:firstLine="720"/>
        <w:contextualSpacing/>
        <w:rPr>
          <w:rFonts w:cs="Times New Roman"/>
          <w:szCs w:val="24"/>
        </w:rPr>
      </w:pPr>
      <w:r w:rsidRPr="009D2C4F">
        <w:rPr>
          <w:rFonts w:cs="Times New Roman"/>
          <w:szCs w:val="24"/>
        </w:rPr>
        <w:t xml:space="preserve">Mandarin Hotel focuses on entering key global markets and establishing its presence in prime locations. On the other hand, Premier Inn's expansion strategies focus on both the international and domestic markets for growth. </w:t>
      </w:r>
      <w:r w:rsidR="00587A63" w:rsidRPr="009D2C4F">
        <w:rPr>
          <w:rFonts w:cs="Times New Roman"/>
          <w:color w:val="222222"/>
          <w:szCs w:val="24"/>
          <w:shd w:val="clear" w:color="auto" w:fill="FFFFFF"/>
        </w:rPr>
        <w:t xml:space="preserve">(Wei and Jingyi., 2021). </w:t>
      </w:r>
      <w:r w:rsidRPr="009D2C4F">
        <w:rPr>
          <w:rFonts w:cs="Times New Roman"/>
          <w:szCs w:val="24"/>
        </w:rPr>
        <w:t>As compared to Premier Inn, Mandarin actively exploring Asia, and in future, it will venture into new markets such as Europe and the Middle East where luxury tourism is thriving. However, Premier Inn while exploring its opportunities in the international market seeks to strengthen its presence in the UK.</w:t>
      </w:r>
    </w:p>
    <w:p w14:paraId="6561E1C6" w14:textId="77777777" w:rsidR="00CA6038" w:rsidRPr="009D2C4F" w:rsidRDefault="00CA6038" w:rsidP="009D2C4F">
      <w:pPr>
        <w:spacing w:after="0" w:line="480" w:lineRule="auto"/>
        <w:contextualSpacing/>
        <w:rPr>
          <w:rFonts w:cs="Times New Roman"/>
          <w:szCs w:val="24"/>
        </w:rPr>
      </w:pPr>
    </w:p>
    <w:p w14:paraId="771F5D4A" w14:textId="77777777" w:rsidR="00457D6B" w:rsidRPr="009D2C4F" w:rsidRDefault="00457D6B" w:rsidP="009D2C4F">
      <w:pPr>
        <w:pStyle w:val="Heading2"/>
        <w:spacing w:before="0" w:line="480" w:lineRule="auto"/>
        <w:contextualSpacing/>
        <w:rPr>
          <w:rFonts w:cs="Times New Roman"/>
          <w:szCs w:val="24"/>
        </w:rPr>
      </w:pPr>
      <w:bookmarkStart w:id="11" w:name="_Toc148369934"/>
      <w:r w:rsidRPr="009D2C4F">
        <w:rPr>
          <w:rFonts w:cs="Times New Roman"/>
          <w:szCs w:val="24"/>
        </w:rPr>
        <w:t>Market Opportunities</w:t>
      </w:r>
      <w:bookmarkEnd w:id="11"/>
    </w:p>
    <w:p w14:paraId="094AE376" w14:textId="77777777" w:rsidR="009E714D" w:rsidRPr="009D2C4F" w:rsidRDefault="00994898" w:rsidP="009D2C4F">
      <w:pPr>
        <w:spacing w:after="0" w:line="480" w:lineRule="auto"/>
        <w:ind w:firstLine="720"/>
        <w:contextualSpacing/>
        <w:rPr>
          <w:rFonts w:cs="Times New Roman"/>
          <w:szCs w:val="24"/>
        </w:rPr>
      </w:pPr>
      <w:r w:rsidRPr="009D2C4F">
        <w:rPr>
          <w:rFonts w:cs="Times New Roman"/>
          <w:szCs w:val="24"/>
        </w:rPr>
        <w:t>Mandarin Hotel is well-positioned to capitalize on these opportunities, where significant growth opportunities offered by the luxury hospitality market and affluent class are growing especially in emerging economies.</w:t>
      </w:r>
      <w:r w:rsidR="00FF04B6" w:rsidRPr="009D2C4F">
        <w:rPr>
          <w:rFonts w:cs="Times New Roman"/>
          <w:szCs w:val="24"/>
        </w:rPr>
        <w:t xml:space="preserve"> </w:t>
      </w:r>
      <w:r w:rsidR="00587A63" w:rsidRPr="009D2C4F">
        <w:rPr>
          <w:rFonts w:cs="Times New Roman"/>
          <w:color w:val="222222"/>
          <w:szCs w:val="24"/>
          <w:shd w:val="clear" w:color="auto" w:fill="FFFFFF"/>
        </w:rPr>
        <w:t xml:space="preserve">(Bohne., 2021). </w:t>
      </w:r>
      <w:r w:rsidR="00E95905" w:rsidRPr="009D2C4F">
        <w:rPr>
          <w:rFonts w:cs="Times New Roman"/>
          <w:szCs w:val="24"/>
        </w:rPr>
        <w:t xml:space="preserve">On the other hand, Premier Inn can tap into this demand and continue to expand its customer who seek quality accommodation with affordability. </w:t>
      </w:r>
    </w:p>
    <w:p w14:paraId="1904D7D9" w14:textId="77777777" w:rsidR="009E714D" w:rsidRPr="009D2C4F" w:rsidRDefault="009E714D" w:rsidP="009D2C4F">
      <w:pPr>
        <w:spacing w:after="0" w:line="480" w:lineRule="auto"/>
        <w:contextualSpacing/>
        <w:rPr>
          <w:rFonts w:cs="Times New Roman"/>
          <w:szCs w:val="24"/>
        </w:rPr>
      </w:pPr>
    </w:p>
    <w:p w14:paraId="69D9593A" w14:textId="77777777" w:rsidR="00457D6B" w:rsidRPr="009D2C4F" w:rsidRDefault="00457D6B" w:rsidP="009D2C4F">
      <w:pPr>
        <w:pStyle w:val="Heading2"/>
        <w:spacing w:before="0" w:line="480" w:lineRule="auto"/>
        <w:contextualSpacing/>
        <w:rPr>
          <w:rFonts w:cs="Times New Roman"/>
          <w:szCs w:val="24"/>
        </w:rPr>
      </w:pPr>
      <w:bookmarkStart w:id="12" w:name="_Toc148369935"/>
      <w:r w:rsidRPr="009D2C4F">
        <w:rPr>
          <w:rFonts w:cs="Times New Roman"/>
          <w:szCs w:val="24"/>
        </w:rPr>
        <w:t>Potential Barriers to Growth</w:t>
      </w:r>
      <w:bookmarkEnd w:id="12"/>
    </w:p>
    <w:p w14:paraId="5240E527" w14:textId="77777777" w:rsidR="00457D6B" w:rsidRPr="009D2C4F" w:rsidRDefault="00565588" w:rsidP="009D2C4F">
      <w:pPr>
        <w:spacing w:after="0" w:line="480" w:lineRule="auto"/>
        <w:ind w:firstLine="720"/>
        <w:contextualSpacing/>
        <w:rPr>
          <w:rFonts w:cs="Times New Roman"/>
          <w:szCs w:val="24"/>
        </w:rPr>
      </w:pPr>
      <w:r w:rsidRPr="009D2C4F">
        <w:rPr>
          <w:rFonts w:cs="Times New Roman"/>
          <w:szCs w:val="24"/>
        </w:rPr>
        <w:t>Brands continually innovating to maintain their market share it can create intense competition in the luxury segment.</w:t>
      </w:r>
      <w:r w:rsidR="00587A63" w:rsidRPr="009D2C4F">
        <w:rPr>
          <w:rFonts w:cs="Times New Roman"/>
          <w:color w:val="222222"/>
          <w:szCs w:val="24"/>
          <w:shd w:val="clear" w:color="auto" w:fill="FFFFFF"/>
        </w:rPr>
        <w:t xml:space="preserve"> (</w:t>
      </w:r>
      <w:proofErr w:type="spellStart"/>
      <w:r w:rsidR="00587A63" w:rsidRPr="009D2C4F">
        <w:rPr>
          <w:rFonts w:cs="Times New Roman"/>
          <w:color w:val="222222"/>
          <w:szCs w:val="24"/>
          <w:shd w:val="clear" w:color="auto" w:fill="FFFFFF"/>
        </w:rPr>
        <w:t>Mucharreira</w:t>
      </w:r>
      <w:proofErr w:type="spellEnd"/>
      <w:r w:rsidR="00587A63" w:rsidRPr="009D2C4F">
        <w:rPr>
          <w:rFonts w:cs="Times New Roman"/>
          <w:color w:val="222222"/>
          <w:szCs w:val="24"/>
          <w:shd w:val="clear" w:color="auto" w:fill="FFFFFF"/>
        </w:rPr>
        <w:t xml:space="preserve"> et al., 2019). </w:t>
      </w:r>
      <w:r w:rsidRPr="009D2C4F">
        <w:rPr>
          <w:rFonts w:cs="Times New Roman"/>
          <w:szCs w:val="24"/>
        </w:rPr>
        <w:t xml:space="preserve"> Furthermore, glo</w:t>
      </w:r>
      <w:r w:rsidR="00CF026A" w:rsidRPr="009D2C4F">
        <w:rPr>
          <w:rFonts w:cs="Times New Roman"/>
          <w:szCs w:val="24"/>
        </w:rPr>
        <w:t xml:space="preserve">bal crisis such as pandemic, </w:t>
      </w:r>
      <w:r w:rsidRPr="009D2C4F">
        <w:rPr>
          <w:rFonts w:cs="Times New Roman"/>
          <w:szCs w:val="24"/>
        </w:rPr>
        <w:t>economic downt</w:t>
      </w:r>
      <w:r w:rsidR="00CF026A" w:rsidRPr="009D2C4F">
        <w:rPr>
          <w:rFonts w:cs="Times New Roman"/>
          <w:szCs w:val="24"/>
        </w:rPr>
        <w:t>urn and uncertainties can impact on luxury travel</w:t>
      </w:r>
      <w:r w:rsidRPr="009D2C4F">
        <w:rPr>
          <w:rFonts w:cs="Times New Roman"/>
          <w:szCs w:val="24"/>
        </w:rPr>
        <w:t>, posing potential barriers to growth.</w:t>
      </w:r>
      <w:r w:rsidR="00CF026A" w:rsidRPr="009D2C4F">
        <w:rPr>
          <w:rFonts w:cs="Times New Roman"/>
          <w:szCs w:val="24"/>
        </w:rPr>
        <w:t xml:space="preserve"> On the contrary, with various brands vying for market share competition in the mid-range and budget segment </w:t>
      </w:r>
      <w:r w:rsidR="0040309E" w:rsidRPr="009D2C4F">
        <w:rPr>
          <w:rFonts w:cs="Times New Roman"/>
          <w:szCs w:val="24"/>
        </w:rPr>
        <w:t>also intense.</w:t>
      </w:r>
    </w:p>
    <w:p w14:paraId="1EA3F644" w14:textId="77777777" w:rsidR="0040309E" w:rsidRPr="009D2C4F" w:rsidRDefault="0040309E" w:rsidP="009D2C4F">
      <w:pPr>
        <w:spacing w:after="0" w:line="480" w:lineRule="auto"/>
        <w:contextualSpacing/>
        <w:rPr>
          <w:rFonts w:cs="Times New Roman"/>
          <w:szCs w:val="24"/>
        </w:rPr>
      </w:pPr>
    </w:p>
    <w:p w14:paraId="132B542A" w14:textId="77777777" w:rsidR="00457D6B" w:rsidRPr="009D2C4F" w:rsidRDefault="00457D6B" w:rsidP="009D2C4F">
      <w:pPr>
        <w:pStyle w:val="Heading1"/>
        <w:spacing w:before="0" w:line="480" w:lineRule="auto"/>
        <w:contextualSpacing/>
        <w:rPr>
          <w:rFonts w:cs="Times New Roman"/>
          <w:szCs w:val="24"/>
        </w:rPr>
      </w:pPr>
      <w:bookmarkStart w:id="13" w:name="_Toc148369936"/>
      <w:r w:rsidRPr="009D2C4F">
        <w:rPr>
          <w:rFonts w:cs="Times New Roman"/>
          <w:szCs w:val="24"/>
        </w:rPr>
        <w:lastRenderedPageBreak/>
        <w:t>Financial Commitment to CSR</w:t>
      </w:r>
      <w:bookmarkEnd w:id="13"/>
    </w:p>
    <w:p w14:paraId="00489159" w14:textId="77777777" w:rsidR="001B207F" w:rsidRPr="009D2C4F" w:rsidRDefault="001B207F" w:rsidP="009D2C4F">
      <w:pPr>
        <w:spacing w:after="0" w:line="480" w:lineRule="auto"/>
        <w:ind w:firstLine="720"/>
        <w:contextualSpacing/>
        <w:rPr>
          <w:rFonts w:cs="Times New Roman"/>
          <w:szCs w:val="24"/>
        </w:rPr>
      </w:pPr>
      <w:r w:rsidRPr="009D2C4F">
        <w:rPr>
          <w:rFonts w:cs="Times New Roman"/>
          <w:szCs w:val="24"/>
        </w:rPr>
        <w:t>Mandarin Hotel and Premier Inn both maintain a commitment to CSR with different approaches.</w:t>
      </w:r>
    </w:p>
    <w:p w14:paraId="7AFCBEBF" w14:textId="77777777" w:rsidR="00457D6B" w:rsidRPr="009D2C4F" w:rsidRDefault="00457D6B" w:rsidP="009D2C4F">
      <w:pPr>
        <w:spacing w:after="0" w:line="480" w:lineRule="auto"/>
        <w:contextualSpacing/>
        <w:rPr>
          <w:rFonts w:cs="Times New Roman"/>
          <w:szCs w:val="24"/>
        </w:rPr>
      </w:pPr>
    </w:p>
    <w:p w14:paraId="4D2EA72A" w14:textId="77777777" w:rsidR="00457D6B" w:rsidRPr="009D2C4F" w:rsidRDefault="00457D6B" w:rsidP="009D2C4F">
      <w:pPr>
        <w:pStyle w:val="Heading2"/>
        <w:spacing w:before="0" w:line="480" w:lineRule="auto"/>
        <w:contextualSpacing/>
        <w:rPr>
          <w:rFonts w:cs="Times New Roman"/>
          <w:szCs w:val="24"/>
        </w:rPr>
      </w:pPr>
      <w:bookmarkStart w:id="14" w:name="_Toc148369937"/>
      <w:r w:rsidRPr="009D2C4F">
        <w:rPr>
          <w:rFonts w:cs="Times New Roman"/>
          <w:szCs w:val="24"/>
        </w:rPr>
        <w:t>Sustainability Practices</w:t>
      </w:r>
      <w:bookmarkEnd w:id="14"/>
    </w:p>
    <w:p w14:paraId="11CFCF33" w14:textId="77777777" w:rsidR="001B207F" w:rsidRPr="009D2C4F" w:rsidRDefault="001B207F" w:rsidP="009D2C4F">
      <w:pPr>
        <w:spacing w:after="0" w:line="480" w:lineRule="auto"/>
        <w:ind w:firstLine="720"/>
        <w:contextualSpacing/>
        <w:rPr>
          <w:rFonts w:cs="Times New Roman"/>
          <w:szCs w:val="24"/>
        </w:rPr>
      </w:pPr>
      <w:r w:rsidRPr="009D2C4F">
        <w:rPr>
          <w:rFonts w:cs="Times New Roman"/>
          <w:szCs w:val="24"/>
        </w:rPr>
        <w:t>Sustainable practices such as waste reduction programs, energy-efficient technologies and eco-friendly amenities has implemented by Mandarin hotel throughout its properties.</w:t>
      </w:r>
      <w:r w:rsidR="00587A63" w:rsidRPr="009D2C4F">
        <w:rPr>
          <w:rFonts w:cs="Times New Roman"/>
          <w:szCs w:val="24"/>
        </w:rPr>
        <w:t xml:space="preserve"> </w:t>
      </w:r>
      <w:r w:rsidR="00587A63" w:rsidRPr="009D2C4F">
        <w:rPr>
          <w:rFonts w:cs="Times New Roman"/>
          <w:color w:val="222222"/>
          <w:szCs w:val="24"/>
          <w:shd w:val="clear" w:color="auto" w:fill="FFFFFF"/>
        </w:rPr>
        <w:t>(</w:t>
      </w:r>
      <w:proofErr w:type="spellStart"/>
      <w:r w:rsidR="00587A63" w:rsidRPr="009D2C4F">
        <w:rPr>
          <w:rFonts w:cs="Times New Roman"/>
          <w:color w:val="222222"/>
          <w:szCs w:val="24"/>
          <w:shd w:val="clear" w:color="auto" w:fill="FFFFFF"/>
        </w:rPr>
        <w:t>Kushniruk</w:t>
      </w:r>
      <w:proofErr w:type="spellEnd"/>
      <w:r w:rsidR="00587A63" w:rsidRPr="009D2C4F">
        <w:rPr>
          <w:rFonts w:cs="Times New Roman"/>
          <w:color w:val="222222"/>
          <w:szCs w:val="24"/>
          <w:shd w:val="clear" w:color="auto" w:fill="FFFFFF"/>
        </w:rPr>
        <w:t xml:space="preserve">., 2023). </w:t>
      </w:r>
      <w:r w:rsidR="00CB2D1D" w:rsidRPr="009D2C4F">
        <w:rPr>
          <w:rFonts w:cs="Times New Roman"/>
          <w:szCs w:val="24"/>
        </w:rPr>
        <w:t xml:space="preserve"> As compared to Mandarin hotel Premier Inn also emphasis on sustainable operations by reducing water usage and minimizing waste in its hotels.</w:t>
      </w:r>
    </w:p>
    <w:p w14:paraId="6C4CA24E" w14:textId="77777777" w:rsidR="00F401C9" w:rsidRPr="009D2C4F" w:rsidRDefault="00F401C9" w:rsidP="009D2C4F">
      <w:pPr>
        <w:spacing w:after="0" w:line="480" w:lineRule="auto"/>
        <w:ind w:firstLine="720"/>
        <w:contextualSpacing/>
        <w:rPr>
          <w:rFonts w:cs="Times New Roman"/>
          <w:szCs w:val="24"/>
        </w:rPr>
      </w:pPr>
    </w:p>
    <w:p w14:paraId="52FB6ED0" w14:textId="77777777" w:rsidR="00457D6B" w:rsidRPr="009D2C4F" w:rsidRDefault="00457D6B" w:rsidP="009D2C4F">
      <w:pPr>
        <w:pStyle w:val="Heading2"/>
        <w:spacing w:before="0" w:line="480" w:lineRule="auto"/>
        <w:contextualSpacing/>
        <w:rPr>
          <w:rFonts w:cs="Times New Roman"/>
          <w:szCs w:val="24"/>
        </w:rPr>
      </w:pPr>
      <w:bookmarkStart w:id="15" w:name="_Toc148369938"/>
      <w:r w:rsidRPr="009D2C4F">
        <w:rPr>
          <w:rFonts w:cs="Times New Roman"/>
          <w:szCs w:val="24"/>
        </w:rPr>
        <w:t>Community Engagement</w:t>
      </w:r>
      <w:bookmarkEnd w:id="15"/>
    </w:p>
    <w:p w14:paraId="12D711BC" w14:textId="77777777" w:rsidR="000C1F7F" w:rsidRPr="009D2C4F" w:rsidRDefault="007D29A2" w:rsidP="009D2C4F">
      <w:pPr>
        <w:spacing w:after="0" w:line="480" w:lineRule="auto"/>
        <w:ind w:firstLine="720"/>
        <w:contextualSpacing/>
        <w:rPr>
          <w:rFonts w:cs="Times New Roman"/>
          <w:szCs w:val="24"/>
        </w:rPr>
      </w:pPr>
      <w:r w:rsidRPr="009D2C4F">
        <w:rPr>
          <w:rFonts w:cs="Times New Roman"/>
          <w:szCs w:val="24"/>
        </w:rPr>
        <w:t xml:space="preserve">Both Mandarin Oriental Hotel and Premier Inn </w:t>
      </w:r>
      <w:r w:rsidR="0081545B" w:rsidRPr="009D2C4F">
        <w:rPr>
          <w:rFonts w:cs="Times New Roman"/>
          <w:szCs w:val="24"/>
        </w:rPr>
        <w:t xml:space="preserve">hotel </w:t>
      </w:r>
      <w:r w:rsidRPr="009D2C4F">
        <w:rPr>
          <w:rFonts w:cs="Times New Roman"/>
          <w:szCs w:val="24"/>
        </w:rPr>
        <w:t>engage</w:t>
      </w:r>
      <w:r w:rsidR="0081545B" w:rsidRPr="009D2C4F">
        <w:rPr>
          <w:rFonts w:cs="Times New Roman"/>
          <w:szCs w:val="24"/>
        </w:rPr>
        <w:t>s</w:t>
      </w:r>
      <w:r w:rsidRPr="009D2C4F">
        <w:rPr>
          <w:rFonts w:cs="Times New Roman"/>
          <w:szCs w:val="24"/>
        </w:rPr>
        <w:t xml:space="preserve"> with the local communities </w:t>
      </w:r>
      <w:r w:rsidR="0054731F" w:rsidRPr="009D2C4F">
        <w:rPr>
          <w:rFonts w:cs="Times New Roman"/>
          <w:szCs w:val="24"/>
        </w:rPr>
        <w:t>by supporting charities and participate in community events.</w:t>
      </w:r>
      <w:r w:rsidR="00587A63" w:rsidRPr="009D2C4F">
        <w:rPr>
          <w:rFonts w:cs="Times New Roman"/>
          <w:szCs w:val="24"/>
        </w:rPr>
        <w:t xml:space="preserve"> </w:t>
      </w:r>
      <w:r w:rsidR="00587A63" w:rsidRPr="009D2C4F">
        <w:rPr>
          <w:rFonts w:cs="Times New Roman"/>
          <w:color w:val="222222"/>
          <w:szCs w:val="24"/>
          <w:shd w:val="clear" w:color="auto" w:fill="FFFFFF"/>
        </w:rPr>
        <w:t>(</w:t>
      </w:r>
      <w:proofErr w:type="spellStart"/>
      <w:r w:rsidR="00587A63" w:rsidRPr="009D2C4F">
        <w:rPr>
          <w:rFonts w:cs="Times New Roman"/>
          <w:color w:val="222222"/>
          <w:szCs w:val="24"/>
          <w:shd w:val="clear" w:color="auto" w:fill="FFFFFF"/>
        </w:rPr>
        <w:t>Yacinta</w:t>
      </w:r>
      <w:proofErr w:type="spellEnd"/>
      <w:r w:rsidR="00587A63" w:rsidRPr="009D2C4F">
        <w:rPr>
          <w:rFonts w:cs="Times New Roman"/>
          <w:color w:val="222222"/>
          <w:szCs w:val="24"/>
          <w:shd w:val="clear" w:color="auto" w:fill="FFFFFF"/>
        </w:rPr>
        <w:t>., 2022).</w:t>
      </w:r>
      <w:r w:rsidR="0054731F" w:rsidRPr="009D2C4F">
        <w:rPr>
          <w:rFonts w:cs="Times New Roman"/>
          <w:szCs w:val="24"/>
        </w:rPr>
        <w:t xml:space="preserve"> </w:t>
      </w:r>
      <w:r w:rsidR="00C111E9" w:rsidRPr="009D2C4F">
        <w:rPr>
          <w:rFonts w:cs="Times New Roman"/>
          <w:szCs w:val="24"/>
        </w:rPr>
        <w:t xml:space="preserve">As compared to </w:t>
      </w:r>
      <w:r w:rsidR="0027268C" w:rsidRPr="009D2C4F">
        <w:rPr>
          <w:rFonts w:cs="Times New Roman"/>
          <w:szCs w:val="24"/>
        </w:rPr>
        <w:t>Premier In</w:t>
      </w:r>
      <w:r w:rsidR="005E2582" w:rsidRPr="009D2C4F">
        <w:rPr>
          <w:rFonts w:cs="Times New Roman"/>
          <w:szCs w:val="24"/>
        </w:rPr>
        <w:t xml:space="preserve">n, Mandarin Oriental </w:t>
      </w:r>
      <w:r w:rsidR="0027268C" w:rsidRPr="009D2C4F">
        <w:rPr>
          <w:rFonts w:cs="Times New Roman"/>
          <w:szCs w:val="24"/>
        </w:rPr>
        <w:t>is serve as hubs for community activities.</w:t>
      </w:r>
      <w:r w:rsidRPr="009D2C4F">
        <w:rPr>
          <w:rFonts w:cs="Times New Roman"/>
          <w:szCs w:val="24"/>
        </w:rPr>
        <w:t xml:space="preserve"> </w:t>
      </w:r>
      <w:r w:rsidR="00D77F93" w:rsidRPr="009D2C4F">
        <w:rPr>
          <w:rFonts w:cs="Times New Roman"/>
          <w:szCs w:val="24"/>
        </w:rPr>
        <w:t>On the other hand</w:t>
      </w:r>
      <w:r w:rsidRPr="009D2C4F">
        <w:rPr>
          <w:rFonts w:cs="Times New Roman"/>
          <w:szCs w:val="24"/>
        </w:rPr>
        <w:t xml:space="preserve">, </w:t>
      </w:r>
      <w:r w:rsidR="00D77F93" w:rsidRPr="009D2C4F">
        <w:rPr>
          <w:rFonts w:cs="Times New Roman"/>
          <w:szCs w:val="24"/>
        </w:rPr>
        <w:t>Premier Inn encourage employee volunteering</w:t>
      </w:r>
      <w:r w:rsidR="005E2582" w:rsidRPr="009D2C4F">
        <w:rPr>
          <w:rFonts w:cs="Times New Roman"/>
          <w:szCs w:val="24"/>
        </w:rPr>
        <w:t>.</w:t>
      </w:r>
    </w:p>
    <w:p w14:paraId="5FD0098D" w14:textId="77777777" w:rsidR="000C1F7F" w:rsidRPr="009D2C4F" w:rsidRDefault="000C1F7F" w:rsidP="009D2C4F">
      <w:pPr>
        <w:spacing w:after="0" w:line="480" w:lineRule="auto"/>
        <w:contextualSpacing/>
        <w:rPr>
          <w:rFonts w:cs="Times New Roman"/>
          <w:szCs w:val="24"/>
        </w:rPr>
      </w:pPr>
    </w:p>
    <w:p w14:paraId="4B0B3F2A" w14:textId="77777777" w:rsidR="00457D6B" w:rsidRPr="009D2C4F" w:rsidRDefault="00457D6B" w:rsidP="009D2C4F">
      <w:pPr>
        <w:pStyle w:val="Heading2"/>
        <w:spacing w:before="0" w:line="480" w:lineRule="auto"/>
        <w:contextualSpacing/>
        <w:rPr>
          <w:rFonts w:cs="Times New Roman"/>
          <w:szCs w:val="24"/>
        </w:rPr>
      </w:pPr>
      <w:bookmarkStart w:id="16" w:name="_Toc148369939"/>
      <w:r w:rsidRPr="009D2C4F">
        <w:rPr>
          <w:rFonts w:cs="Times New Roman"/>
          <w:szCs w:val="24"/>
        </w:rPr>
        <w:t>Ethical Business Practices</w:t>
      </w:r>
      <w:bookmarkEnd w:id="16"/>
    </w:p>
    <w:p w14:paraId="0982F90A" w14:textId="77777777" w:rsidR="0040309E" w:rsidRPr="009D2C4F" w:rsidRDefault="005E2582" w:rsidP="009D2C4F">
      <w:pPr>
        <w:spacing w:after="0" w:line="480" w:lineRule="auto"/>
        <w:ind w:firstLine="720"/>
        <w:contextualSpacing/>
        <w:rPr>
          <w:rFonts w:cs="Times New Roman"/>
          <w:szCs w:val="24"/>
        </w:rPr>
      </w:pPr>
      <w:r w:rsidRPr="009D2C4F">
        <w:rPr>
          <w:rFonts w:cs="Times New Roman"/>
          <w:szCs w:val="24"/>
        </w:rPr>
        <w:t>According to the research Mandarin Oriental and Premier Inn both focuses on the ethical business practices, through fair employment practices, fostering diversity an</w:t>
      </w:r>
      <w:r w:rsidR="005F756A" w:rsidRPr="009D2C4F">
        <w:rPr>
          <w:rFonts w:cs="Times New Roman"/>
          <w:szCs w:val="24"/>
        </w:rPr>
        <w:t>d inclusion among its employees and actively support human rights.</w:t>
      </w:r>
      <w:r w:rsidR="00260B46" w:rsidRPr="009D2C4F">
        <w:rPr>
          <w:rFonts w:cs="Times New Roman"/>
          <w:szCs w:val="24"/>
        </w:rPr>
        <w:t xml:space="preserve"> </w:t>
      </w:r>
      <w:r w:rsidR="00587A63" w:rsidRPr="009D2C4F">
        <w:rPr>
          <w:rFonts w:cs="Times New Roman"/>
          <w:color w:val="222222"/>
          <w:szCs w:val="24"/>
          <w:shd w:val="clear" w:color="auto" w:fill="FFFFFF"/>
        </w:rPr>
        <w:t>(</w:t>
      </w:r>
      <w:proofErr w:type="spellStart"/>
      <w:r w:rsidR="00587A63" w:rsidRPr="009D2C4F">
        <w:rPr>
          <w:rFonts w:cs="Times New Roman"/>
          <w:color w:val="222222"/>
          <w:szCs w:val="24"/>
          <w:shd w:val="clear" w:color="auto" w:fill="FFFFFF"/>
        </w:rPr>
        <w:t>Raditia</w:t>
      </w:r>
      <w:proofErr w:type="spellEnd"/>
      <w:r w:rsidR="00587A63" w:rsidRPr="009D2C4F">
        <w:rPr>
          <w:rFonts w:cs="Times New Roman"/>
          <w:color w:val="222222"/>
          <w:szCs w:val="24"/>
          <w:shd w:val="clear" w:color="auto" w:fill="FFFFFF"/>
        </w:rPr>
        <w:t xml:space="preserve"> and </w:t>
      </w:r>
      <w:proofErr w:type="spellStart"/>
      <w:r w:rsidR="00587A63" w:rsidRPr="009D2C4F">
        <w:rPr>
          <w:rFonts w:cs="Times New Roman"/>
          <w:color w:val="222222"/>
          <w:szCs w:val="24"/>
          <w:shd w:val="clear" w:color="auto" w:fill="FFFFFF"/>
        </w:rPr>
        <w:t>Mularsari</w:t>
      </w:r>
      <w:proofErr w:type="spellEnd"/>
      <w:r w:rsidR="00587A63" w:rsidRPr="009D2C4F">
        <w:rPr>
          <w:rFonts w:cs="Times New Roman"/>
          <w:color w:val="222222"/>
          <w:szCs w:val="24"/>
          <w:shd w:val="clear" w:color="auto" w:fill="FFFFFF"/>
        </w:rPr>
        <w:t xml:space="preserve">., 2022). </w:t>
      </w:r>
      <w:r w:rsidR="00260B46" w:rsidRPr="009D2C4F">
        <w:rPr>
          <w:rFonts w:cs="Times New Roman"/>
          <w:szCs w:val="24"/>
        </w:rPr>
        <w:t>These companies strongly emphasis on maintain</w:t>
      </w:r>
      <w:r w:rsidR="00472D36">
        <w:rPr>
          <w:rFonts w:cs="Times New Roman"/>
          <w:szCs w:val="24"/>
        </w:rPr>
        <w:t>ing</w:t>
      </w:r>
      <w:r w:rsidR="00260B46" w:rsidRPr="009D2C4F">
        <w:rPr>
          <w:rFonts w:cs="Times New Roman"/>
          <w:szCs w:val="24"/>
        </w:rPr>
        <w:t xml:space="preserve"> a responsible and ethical operations, contributing to its positive brand reputat</w:t>
      </w:r>
      <w:r w:rsidR="006C3F40" w:rsidRPr="009D2C4F">
        <w:rPr>
          <w:rFonts w:cs="Times New Roman"/>
          <w:szCs w:val="24"/>
        </w:rPr>
        <w:t>ion in their respective segments.</w:t>
      </w:r>
    </w:p>
    <w:p w14:paraId="0098B2C1" w14:textId="77777777" w:rsidR="0040309E" w:rsidRPr="009D2C4F" w:rsidRDefault="0040309E" w:rsidP="009D2C4F">
      <w:pPr>
        <w:pStyle w:val="Heading1"/>
        <w:spacing w:before="0" w:line="480" w:lineRule="auto"/>
        <w:contextualSpacing/>
        <w:rPr>
          <w:rFonts w:cs="Times New Roman"/>
          <w:szCs w:val="24"/>
        </w:rPr>
      </w:pPr>
      <w:bookmarkStart w:id="17" w:name="_Toc148369940"/>
      <w:r w:rsidRPr="009D2C4F">
        <w:rPr>
          <w:rFonts w:cs="Times New Roman"/>
          <w:szCs w:val="24"/>
        </w:rPr>
        <w:lastRenderedPageBreak/>
        <w:t>Conclusion</w:t>
      </w:r>
      <w:bookmarkEnd w:id="17"/>
    </w:p>
    <w:p w14:paraId="7D0E397A" w14:textId="77777777" w:rsidR="00F401C9" w:rsidRPr="009D2C4F" w:rsidRDefault="003F4246" w:rsidP="009D2C4F">
      <w:pPr>
        <w:spacing w:after="0" w:line="480" w:lineRule="auto"/>
        <w:ind w:firstLine="720"/>
        <w:contextualSpacing/>
        <w:rPr>
          <w:rFonts w:cs="Times New Roman"/>
          <w:szCs w:val="24"/>
        </w:rPr>
      </w:pPr>
      <w:r w:rsidRPr="009D2C4F">
        <w:rPr>
          <w:rFonts w:cs="Times New Roman"/>
          <w:szCs w:val="24"/>
        </w:rPr>
        <w:t>In conclusion, t</w:t>
      </w:r>
      <w:r w:rsidR="00840268" w:rsidRPr="009D2C4F">
        <w:rPr>
          <w:rFonts w:cs="Times New Roman"/>
          <w:szCs w:val="24"/>
        </w:rPr>
        <w:t>his report focus on two prominent players of hospitality industry, Mandarin Oriental Hotel group and Premier Inn. Mandarin is renowned for its luxury accommodation. On the other hand Premier Inn operates in mid-range and budgeted segment. Both of these shows resilience and growth in a competitive market in their respective segments.</w:t>
      </w:r>
      <w:r w:rsidR="00597CAC" w:rsidRPr="009D2C4F">
        <w:rPr>
          <w:rFonts w:cs="Times New Roman"/>
          <w:szCs w:val="24"/>
        </w:rPr>
        <w:t xml:space="preserve"> With strategic expansions, reputation for affordable quality</w:t>
      </w:r>
      <w:r w:rsidR="00840268" w:rsidRPr="009D2C4F">
        <w:rPr>
          <w:rFonts w:cs="Times New Roman"/>
          <w:szCs w:val="24"/>
        </w:rPr>
        <w:t xml:space="preserve"> </w:t>
      </w:r>
      <w:r w:rsidR="00597CAC" w:rsidRPr="009D2C4F">
        <w:rPr>
          <w:rFonts w:cs="Times New Roman"/>
          <w:szCs w:val="24"/>
        </w:rPr>
        <w:t xml:space="preserve">and brand loyalty Premier Inn successfully increased its market share. </w:t>
      </w:r>
      <w:r w:rsidR="00587A63" w:rsidRPr="009D2C4F">
        <w:rPr>
          <w:rFonts w:cs="Times New Roman"/>
          <w:color w:val="222222"/>
          <w:szCs w:val="24"/>
          <w:shd w:val="clear" w:color="auto" w:fill="FFFFFF"/>
        </w:rPr>
        <w:t xml:space="preserve">(Önder and Gunter., 2022). </w:t>
      </w:r>
      <w:r w:rsidR="00597CAC" w:rsidRPr="009D2C4F">
        <w:rPr>
          <w:rFonts w:cs="Times New Roman"/>
          <w:szCs w:val="24"/>
        </w:rPr>
        <w:t>On the contrary</w:t>
      </w:r>
      <w:r w:rsidR="00CB6697" w:rsidRPr="009D2C4F">
        <w:rPr>
          <w:rFonts w:cs="Times New Roman"/>
          <w:szCs w:val="24"/>
        </w:rPr>
        <w:t>, Mandarin Oriental positioned as luxury brand its commitment to quality and expansion strategies are the key drivers of its growth, it emphasis on exclusivity and sophistication.</w:t>
      </w:r>
      <w:r w:rsidR="00F401C9" w:rsidRPr="009D2C4F">
        <w:rPr>
          <w:rFonts w:cs="Times New Roman"/>
          <w:szCs w:val="24"/>
        </w:rPr>
        <w:t xml:space="preserve"> </w:t>
      </w:r>
    </w:p>
    <w:p w14:paraId="25BFF356" w14:textId="77777777" w:rsidR="00B51F01" w:rsidRPr="009D2C4F" w:rsidRDefault="00B51F01" w:rsidP="009D2C4F">
      <w:pPr>
        <w:spacing w:after="0" w:line="480" w:lineRule="auto"/>
        <w:ind w:firstLine="720"/>
        <w:contextualSpacing/>
        <w:rPr>
          <w:rFonts w:cs="Times New Roman"/>
          <w:szCs w:val="24"/>
        </w:rPr>
      </w:pPr>
      <w:r w:rsidRPr="009D2C4F">
        <w:rPr>
          <w:rFonts w:cs="Times New Roman"/>
          <w:szCs w:val="24"/>
        </w:rPr>
        <w:t xml:space="preserve">Both organizations Mandarin Oriental and Premier Inn exhibit potential for growth in their respective segments. </w:t>
      </w:r>
      <w:r w:rsidR="008F2F87" w:rsidRPr="009D2C4F">
        <w:rPr>
          <w:rFonts w:cs="Times New Roman"/>
          <w:szCs w:val="24"/>
        </w:rPr>
        <w:t xml:space="preserve">At the same time they </w:t>
      </w:r>
      <w:r w:rsidR="00482816" w:rsidRPr="009D2C4F">
        <w:rPr>
          <w:rFonts w:cs="Times New Roman"/>
          <w:szCs w:val="24"/>
        </w:rPr>
        <w:t xml:space="preserve">also </w:t>
      </w:r>
      <w:r w:rsidR="008F2F87" w:rsidRPr="009D2C4F">
        <w:rPr>
          <w:rFonts w:cs="Times New Roman"/>
          <w:szCs w:val="24"/>
        </w:rPr>
        <w:t>face challenges</w:t>
      </w:r>
      <w:r w:rsidR="00482816" w:rsidRPr="009D2C4F">
        <w:rPr>
          <w:rFonts w:cs="Times New Roman"/>
          <w:szCs w:val="24"/>
        </w:rPr>
        <w:t xml:space="preserve"> such as potential economic downturns and intense competition.</w:t>
      </w:r>
      <w:r w:rsidR="00E96889" w:rsidRPr="009D2C4F">
        <w:rPr>
          <w:rFonts w:cs="Times New Roman"/>
          <w:szCs w:val="24"/>
        </w:rPr>
        <w:t xml:space="preserve"> </w:t>
      </w:r>
      <w:r w:rsidR="001C76B2" w:rsidRPr="009D2C4F">
        <w:rPr>
          <w:rFonts w:cs="Times New Roman"/>
          <w:szCs w:val="24"/>
        </w:rPr>
        <w:t>Both companies contribute positively to their communities.</w:t>
      </w:r>
      <w:r w:rsidR="00443E37" w:rsidRPr="009D2C4F">
        <w:rPr>
          <w:rFonts w:cs="Times New Roman"/>
          <w:szCs w:val="24"/>
        </w:rPr>
        <w:t xml:space="preserve"> As compared to Premier Inn, Mandarin Oriental places a strong emphasis on community engagement and ethical business practices. </w:t>
      </w:r>
      <w:r w:rsidR="001504A5" w:rsidRPr="009D2C4F">
        <w:rPr>
          <w:rFonts w:cs="Times New Roman"/>
          <w:szCs w:val="24"/>
        </w:rPr>
        <w:t>On the contrary, Premier Inn focuses on sustainability efforts.</w:t>
      </w:r>
      <w:r w:rsidR="008F2F87" w:rsidRPr="009D2C4F">
        <w:rPr>
          <w:rFonts w:cs="Times New Roman"/>
          <w:szCs w:val="24"/>
        </w:rPr>
        <w:t xml:space="preserve"> </w:t>
      </w:r>
      <w:r w:rsidR="00587A63" w:rsidRPr="009D2C4F">
        <w:rPr>
          <w:rFonts w:cs="Times New Roman"/>
          <w:color w:val="222222"/>
          <w:szCs w:val="24"/>
          <w:shd w:val="clear" w:color="auto" w:fill="FFFFFF"/>
        </w:rPr>
        <w:t xml:space="preserve">(Ghani et al., 2022). </w:t>
      </w:r>
      <w:r w:rsidR="009B0A59" w:rsidRPr="009D2C4F">
        <w:rPr>
          <w:rFonts w:cs="Times New Roman"/>
          <w:szCs w:val="24"/>
        </w:rPr>
        <w:t>Both organizations continually innovate and adapt to evolving market demands. Both demonstrate a commitment to financial stability and responsible business practices.</w:t>
      </w:r>
      <w:r w:rsidR="00516723" w:rsidRPr="009D2C4F">
        <w:rPr>
          <w:rFonts w:cs="Times New Roman"/>
          <w:szCs w:val="24"/>
        </w:rPr>
        <w:t xml:space="preserve"> Additionally, </w:t>
      </w:r>
      <w:r w:rsidR="00FE3D30" w:rsidRPr="009D2C4F">
        <w:rPr>
          <w:rFonts w:cs="Times New Roman"/>
          <w:szCs w:val="24"/>
        </w:rPr>
        <w:t xml:space="preserve">to remain successful, </w:t>
      </w:r>
      <w:r w:rsidR="00565B04" w:rsidRPr="009D2C4F">
        <w:rPr>
          <w:rFonts w:cs="Times New Roman"/>
          <w:szCs w:val="24"/>
        </w:rPr>
        <w:t>these companies must navigate challenges for future growth while seizing opportunities and engagement with their communities.</w:t>
      </w:r>
      <w:r w:rsidR="00B70920" w:rsidRPr="009D2C4F">
        <w:rPr>
          <w:rFonts w:cs="Times New Roman"/>
          <w:szCs w:val="24"/>
        </w:rPr>
        <w:t xml:space="preserve"> </w:t>
      </w:r>
    </w:p>
    <w:p w14:paraId="4FE6EC8E" w14:textId="77777777" w:rsidR="009D2C4F" w:rsidRPr="009D2C4F" w:rsidRDefault="009D2C4F" w:rsidP="009D2C4F">
      <w:pPr>
        <w:pStyle w:val="Heading1"/>
        <w:spacing w:before="0" w:line="480" w:lineRule="auto"/>
        <w:contextualSpacing/>
        <w:rPr>
          <w:rFonts w:eastAsiaTheme="minorHAnsi" w:cs="Times New Roman"/>
          <w:b w:val="0"/>
          <w:i w:val="0"/>
          <w:color w:val="auto"/>
          <w:szCs w:val="24"/>
        </w:rPr>
      </w:pPr>
    </w:p>
    <w:p w14:paraId="690DD3E8" w14:textId="77777777" w:rsidR="00B70920" w:rsidRPr="009D2C4F" w:rsidRDefault="00B70920" w:rsidP="009D2C4F">
      <w:pPr>
        <w:pStyle w:val="Heading1"/>
        <w:spacing w:before="0" w:line="480" w:lineRule="auto"/>
        <w:contextualSpacing/>
        <w:rPr>
          <w:rFonts w:cs="Times New Roman"/>
          <w:szCs w:val="24"/>
        </w:rPr>
      </w:pPr>
      <w:bookmarkStart w:id="18" w:name="_Toc148369941"/>
      <w:r w:rsidRPr="009D2C4F">
        <w:rPr>
          <w:rFonts w:cs="Times New Roman"/>
          <w:szCs w:val="24"/>
        </w:rPr>
        <w:t>Recommendation</w:t>
      </w:r>
      <w:r w:rsidR="00253572" w:rsidRPr="009D2C4F">
        <w:rPr>
          <w:rFonts w:cs="Times New Roman"/>
          <w:szCs w:val="24"/>
        </w:rPr>
        <w:t xml:space="preserve"> for Mandarin Oriental Hotel Group</w:t>
      </w:r>
      <w:bookmarkEnd w:id="18"/>
    </w:p>
    <w:p w14:paraId="528760B1" w14:textId="77777777" w:rsidR="00DE508B" w:rsidRPr="009D2C4F" w:rsidRDefault="009A1D51" w:rsidP="009D2C4F">
      <w:pPr>
        <w:spacing w:after="0" w:line="480" w:lineRule="auto"/>
        <w:ind w:firstLine="720"/>
        <w:contextualSpacing/>
        <w:rPr>
          <w:rFonts w:cs="Times New Roman"/>
          <w:szCs w:val="24"/>
        </w:rPr>
      </w:pPr>
      <w:r w:rsidRPr="009D2C4F">
        <w:rPr>
          <w:rFonts w:cs="Times New Roman"/>
          <w:szCs w:val="24"/>
        </w:rPr>
        <w:t>According to the</w:t>
      </w:r>
      <w:r w:rsidR="005E0E9B" w:rsidRPr="009D2C4F">
        <w:rPr>
          <w:rFonts w:cs="Times New Roman"/>
          <w:szCs w:val="24"/>
        </w:rPr>
        <w:t xml:space="preserve"> emerging</w:t>
      </w:r>
      <w:r w:rsidRPr="009D2C4F">
        <w:rPr>
          <w:rFonts w:cs="Times New Roman"/>
          <w:szCs w:val="24"/>
        </w:rPr>
        <w:t xml:space="preserve"> market analysis Mandarin Oriental should </w:t>
      </w:r>
      <w:r w:rsidR="005E0E9B" w:rsidRPr="009D2C4F">
        <w:rPr>
          <w:rFonts w:cs="Times New Roman"/>
          <w:szCs w:val="24"/>
        </w:rPr>
        <w:t xml:space="preserve">continue its market expansion </w:t>
      </w:r>
      <w:r w:rsidR="00A2277E" w:rsidRPr="009D2C4F">
        <w:rPr>
          <w:rFonts w:cs="Times New Roman"/>
          <w:szCs w:val="24"/>
        </w:rPr>
        <w:t xml:space="preserve">especially </w:t>
      </w:r>
      <w:r w:rsidR="00DE508B" w:rsidRPr="009D2C4F">
        <w:rPr>
          <w:rFonts w:cs="Times New Roman"/>
          <w:szCs w:val="24"/>
        </w:rPr>
        <w:t>in Asia, where luxury tourism is</w:t>
      </w:r>
      <w:r w:rsidR="00A2277E" w:rsidRPr="009D2C4F">
        <w:rPr>
          <w:rFonts w:cs="Times New Roman"/>
          <w:szCs w:val="24"/>
        </w:rPr>
        <w:t xml:space="preserve"> on its peak. </w:t>
      </w:r>
      <w:r w:rsidR="00587A63" w:rsidRPr="009D2C4F">
        <w:rPr>
          <w:rFonts w:cs="Times New Roman"/>
          <w:color w:val="222222"/>
          <w:szCs w:val="24"/>
          <w:shd w:val="clear" w:color="auto" w:fill="FFFFFF"/>
        </w:rPr>
        <w:t xml:space="preserve">(Limna., 2022). </w:t>
      </w:r>
      <w:r w:rsidR="00DE508B" w:rsidRPr="009D2C4F">
        <w:rPr>
          <w:rFonts w:cs="Times New Roman"/>
          <w:szCs w:val="24"/>
        </w:rPr>
        <w:t xml:space="preserve">Additionally, due to the affluence of middle class these regions provide substantial growth opportunities. </w:t>
      </w:r>
      <w:r w:rsidR="00DE508B" w:rsidRPr="009D2C4F">
        <w:rPr>
          <w:rFonts w:cs="Times New Roman"/>
          <w:szCs w:val="24"/>
        </w:rPr>
        <w:lastRenderedPageBreak/>
        <w:t xml:space="preserve">Furthermore, </w:t>
      </w:r>
      <w:r w:rsidR="009B7D45" w:rsidRPr="009D2C4F">
        <w:rPr>
          <w:rFonts w:cs="Times New Roman"/>
          <w:szCs w:val="24"/>
        </w:rPr>
        <w:t>the combination of luxury and personalized services are align with the expectation of these markets.</w:t>
      </w:r>
    </w:p>
    <w:p w14:paraId="2E955858" w14:textId="77777777" w:rsidR="00386EFB" w:rsidRPr="009D2C4F" w:rsidRDefault="00386EFB" w:rsidP="009D2C4F">
      <w:pPr>
        <w:pStyle w:val="Heading1"/>
        <w:spacing w:before="0" w:line="480" w:lineRule="auto"/>
        <w:contextualSpacing/>
        <w:rPr>
          <w:rFonts w:cs="Times New Roman"/>
          <w:szCs w:val="24"/>
        </w:rPr>
      </w:pPr>
      <w:bookmarkStart w:id="19" w:name="_Toc148369942"/>
      <w:r w:rsidRPr="009D2C4F">
        <w:rPr>
          <w:rFonts w:cs="Times New Roman"/>
          <w:szCs w:val="24"/>
        </w:rPr>
        <w:t>Justification</w:t>
      </w:r>
      <w:bookmarkEnd w:id="19"/>
    </w:p>
    <w:p w14:paraId="326AECFB" w14:textId="77777777" w:rsidR="00386EFB" w:rsidRPr="009D2C4F" w:rsidRDefault="00386EFB" w:rsidP="009D2C4F">
      <w:pPr>
        <w:spacing w:after="0" w:line="480" w:lineRule="auto"/>
        <w:ind w:firstLine="720"/>
        <w:contextualSpacing/>
        <w:rPr>
          <w:rFonts w:cs="Times New Roman"/>
          <w:szCs w:val="24"/>
        </w:rPr>
      </w:pPr>
      <w:r w:rsidRPr="009D2C4F">
        <w:rPr>
          <w:rFonts w:cs="Times New Roman"/>
          <w:szCs w:val="24"/>
        </w:rPr>
        <w:t xml:space="preserve">Our analysis shows that Mandarin hotel’s revenue growth is driven by the strategic expansion. </w:t>
      </w:r>
      <w:r w:rsidR="00375EA2" w:rsidRPr="009D2C4F">
        <w:rPr>
          <w:rFonts w:cs="Times New Roman"/>
          <w:szCs w:val="24"/>
        </w:rPr>
        <w:t>Additionally, for luxury hospitalit</w:t>
      </w:r>
      <w:r w:rsidR="002C49F1">
        <w:rPr>
          <w:rFonts w:cs="Times New Roman"/>
          <w:szCs w:val="24"/>
        </w:rPr>
        <w:t>y Asia offer fertile ground, the</w:t>
      </w:r>
      <w:r w:rsidR="00375EA2" w:rsidRPr="009D2C4F">
        <w:rPr>
          <w:rFonts w:cs="Times New Roman"/>
          <w:szCs w:val="24"/>
        </w:rPr>
        <w:t xml:space="preserve"> brand can easily capture recognition thro</w:t>
      </w:r>
      <w:r w:rsidR="00253572" w:rsidRPr="009D2C4F">
        <w:rPr>
          <w:rFonts w:cs="Times New Roman"/>
          <w:szCs w:val="24"/>
        </w:rPr>
        <w:t>ugh this demand in this region. Through diversity in such region it can reduce the dependency on specific markets and mitigate the potential risks associated with economic downturn.</w:t>
      </w:r>
    </w:p>
    <w:p w14:paraId="4B1217D3" w14:textId="77777777" w:rsidR="00386EFB" w:rsidRPr="009D2C4F" w:rsidRDefault="00AF2C83" w:rsidP="009D2C4F">
      <w:pPr>
        <w:pStyle w:val="Heading1"/>
        <w:spacing w:before="0" w:line="480" w:lineRule="auto"/>
        <w:contextualSpacing/>
        <w:rPr>
          <w:rFonts w:cs="Times New Roman"/>
          <w:szCs w:val="24"/>
        </w:rPr>
      </w:pPr>
      <w:bookmarkStart w:id="20" w:name="_Toc148369943"/>
      <w:r w:rsidRPr="009D2C4F">
        <w:rPr>
          <w:rFonts w:cs="Times New Roman"/>
          <w:szCs w:val="24"/>
        </w:rPr>
        <w:t>Recommendation for Premier Inn Hotel</w:t>
      </w:r>
      <w:bookmarkEnd w:id="20"/>
    </w:p>
    <w:p w14:paraId="1028CDCD" w14:textId="77777777" w:rsidR="00B70920" w:rsidRPr="009D2C4F" w:rsidRDefault="00EB6D77" w:rsidP="009D2C4F">
      <w:pPr>
        <w:spacing w:after="0" w:line="480" w:lineRule="auto"/>
        <w:ind w:firstLine="720"/>
        <w:contextualSpacing/>
        <w:rPr>
          <w:rFonts w:cs="Times New Roman"/>
          <w:szCs w:val="24"/>
        </w:rPr>
      </w:pPr>
      <w:r w:rsidRPr="009D2C4F">
        <w:rPr>
          <w:rFonts w:cs="Times New Roman"/>
          <w:szCs w:val="24"/>
        </w:rPr>
        <w:t>On the other hand Premier Inn should invest in enhancing its customer experience and digital presence.</w:t>
      </w:r>
      <w:r w:rsidR="008622A6" w:rsidRPr="009D2C4F">
        <w:rPr>
          <w:rFonts w:cs="Times New Roman"/>
          <w:szCs w:val="24"/>
        </w:rPr>
        <w:t xml:space="preserve"> </w:t>
      </w:r>
      <w:r w:rsidR="00AF2C83" w:rsidRPr="009D2C4F">
        <w:rPr>
          <w:rFonts w:cs="Times New Roman"/>
          <w:szCs w:val="24"/>
        </w:rPr>
        <w:t>Research shows that there is an increase occur due to o</w:t>
      </w:r>
      <w:r w:rsidR="008622A6" w:rsidRPr="009D2C4F">
        <w:rPr>
          <w:rFonts w:cs="Times New Roman"/>
          <w:szCs w:val="24"/>
        </w:rPr>
        <w:t>nline reviews and</w:t>
      </w:r>
      <w:r w:rsidR="00AF2C83" w:rsidRPr="009D2C4F">
        <w:rPr>
          <w:rFonts w:cs="Times New Roman"/>
          <w:szCs w:val="24"/>
        </w:rPr>
        <w:t xml:space="preserve"> digital booking platforms. </w:t>
      </w:r>
      <w:r w:rsidR="00587A63" w:rsidRPr="009D2C4F">
        <w:rPr>
          <w:rFonts w:cs="Times New Roman"/>
          <w:color w:val="222222"/>
          <w:szCs w:val="24"/>
          <w:shd w:val="clear" w:color="auto" w:fill="FFFFFF"/>
        </w:rPr>
        <w:t>(</w:t>
      </w:r>
      <w:proofErr w:type="spellStart"/>
      <w:r w:rsidR="00587A63" w:rsidRPr="009D2C4F">
        <w:rPr>
          <w:rFonts w:cs="Times New Roman"/>
          <w:color w:val="222222"/>
          <w:szCs w:val="24"/>
          <w:shd w:val="clear" w:color="auto" w:fill="FFFFFF"/>
        </w:rPr>
        <w:t>Rhou</w:t>
      </w:r>
      <w:proofErr w:type="spellEnd"/>
      <w:r w:rsidR="00587A63" w:rsidRPr="009D2C4F">
        <w:rPr>
          <w:rFonts w:cs="Times New Roman"/>
          <w:color w:val="222222"/>
          <w:szCs w:val="24"/>
          <w:shd w:val="clear" w:color="auto" w:fill="FFFFFF"/>
        </w:rPr>
        <w:t xml:space="preserve"> and Singal., 2020</w:t>
      </w:r>
      <w:r w:rsidR="00587A63" w:rsidRPr="009D2C4F">
        <w:rPr>
          <w:rFonts w:cs="Times New Roman"/>
          <w:szCs w:val="24"/>
        </w:rPr>
        <w:t>).</w:t>
      </w:r>
      <w:r w:rsidR="00AF2C83" w:rsidRPr="009D2C4F">
        <w:rPr>
          <w:rFonts w:cs="Times New Roman"/>
          <w:szCs w:val="24"/>
        </w:rPr>
        <w:t xml:space="preserve"> Additionally, while building brand loyalty, the company can attract and retain its customers by providing them a seamless and user-friendly environment.</w:t>
      </w:r>
    </w:p>
    <w:p w14:paraId="086BE447" w14:textId="77777777" w:rsidR="00AF2C83" w:rsidRPr="009D2C4F" w:rsidRDefault="00AF2C83" w:rsidP="009D2C4F">
      <w:pPr>
        <w:pStyle w:val="Heading1"/>
        <w:spacing w:before="0" w:line="480" w:lineRule="auto"/>
        <w:contextualSpacing/>
        <w:rPr>
          <w:rFonts w:cs="Times New Roman"/>
          <w:szCs w:val="24"/>
        </w:rPr>
      </w:pPr>
      <w:bookmarkStart w:id="21" w:name="_Toc148369944"/>
      <w:r w:rsidRPr="009D2C4F">
        <w:rPr>
          <w:rFonts w:cs="Times New Roman"/>
          <w:szCs w:val="24"/>
        </w:rPr>
        <w:t>Justification</w:t>
      </w:r>
      <w:bookmarkEnd w:id="21"/>
    </w:p>
    <w:p w14:paraId="2E21311D" w14:textId="77777777" w:rsidR="002B41A4" w:rsidRPr="009D2C4F" w:rsidRDefault="00AF2C83" w:rsidP="009D2C4F">
      <w:pPr>
        <w:spacing w:after="0" w:line="480" w:lineRule="auto"/>
        <w:ind w:firstLine="720"/>
        <w:contextualSpacing/>
        <w:rPr>
          <w:rFonts w:cs="Times New Roman"/>
          <w:szCs w:val="24"/>
        </w:rPr>
      </w:pPr>
      <w:r w:rsidRPr="009D2C4F">
        <w:rPr>
          <w:rFonts w:cs="Times New Roman"/>
          <w:szCs w:val="24"/>
        </w:rPr>
        <w:t xml:space="preserve">This analysis highlights the reputation of </w:t>
      </w:r>
      <w:r w:rsidR="00902159" w:rsidRPr="009D2C4F">
        <w:rPr>
          <w:rFonts w:cs="Times New Roman"/>
          <w:szCs w:val="24"/>
        </w:rPr>
        <w:t>Premier Inn hotel who provide budgeted accommodation with quality and strong customer loyalty to its potential customers.</w:t>
      </w:r>
      <w:r w:rsidR="00F8325F" w:rsidRPr="009D2C4F">
        <w:rPr>
          <w:rFonts w:cs="Times New Roman"/>
          <w:szCs w:val="24"/>
        </w:rPr>
        <w:t xml:space="preserve"> For making decisions customer heavily rely on reviews and online information in this digital age.</w:t>
      </w:r>
      <w:r w:rsidR="00AC0F54" w:rsidRPr="009D2C4F">
        <w:rPr>
          <w:rFonts w:cs="Times New Roman"/>
          <w:szCs w:val="24"/>
        </w:rPr>
        <w:t xml:space="preserve"> Digital experiences improves the </w:t>
      </w:r>
      <w:r w:rsidR="0075358E" w:rsidRPr="009D2C4F">
        <w:rPr>
          <w:rFonts w:cs="Times New Roman"/>
          <w:szCs w:val="24"/>
        </w:rPr>
        <w:t xml:space="preserve">customer engagement </w:t>
      </w:r>
      <w:r w:rsidR="00840A8C" w:rsidRPr="009D2C4F">
        <w:rPr>
          <w:rFonts w:cs="Times New Roman"/>
          <w:szCs w:val="24"/>
        </w:rPr>
        <w:t>by collecting feedbacks and improves services, while</w:t>
      </w:r>
      <w:r w:rsidR="0075358E" w:rsidRPr="009D2C4F">
        <w:rPr>
          <w:rFonts w:cs="Times New Roman"/>
          <w:szCs w:val="24"/>
        </w:rPr>
        <w:t xml:space="preserve"> providing reservation facilities.</w:t>
      </w:r>
      <w:r w:rsidR="00587A63" w:rsidRPr="009D2C4F">
        <w:rPr>
          <w:rFonts w:cs="Times New Roman"/>
          <w:color w:val="222222"/>
          <w:szCs w:val="24"/>
          <w:shd w:val="clear" w:color="auto" w:fill="FFFFFF"/>
        </w:rPr>
        <w:t xml:space="preserve"> (</w:t>
      </w:r>
      <w:proofErr w:type="spellStart"/>
      <w:r w:rsidR="00587A63" w:rsidRPr="009D2C4F">
        <w:rPr>
          <w:rFonts w:cs="Times New Roman"/>
          <w:color w:val="222222"/>
          <w:szCs w:val="24"/>
          <w:shd w:val="clear" w:color="auto" w:fill="FFFFFF"/>
        </w:rPr>
        <w:t>Ntounis</w:t>
      </w:r>
      <w:proofErr w:type="spellEnd"/>
      <w:r w:rsidR="00587A63" w:rsidRPr="009D2C4F">
        <w:rPr>
          <w:rFonts w:cs="Times New Roman"/>
          <w:color w:val="222222"/>
          <w:szCs w:val="24"/>
          <w:shd w:val="clear" w:color="auto" w:fill="FFFFFF"/>
        </w:rPr>
        <w:t xml:space="preserve"> et al., 2022).</w:t>
      </w:r>
      <w:r w:rsidR="00840A8C" w:rsidRPr="009D2C4F">
        <w:rPr>
          <w:rFonts w:cs="Times New Roman"/>
          <w:szCs w:val="24"/>
        </w:rPr>
        <w:t xml:space="preserve"> </w:t>
      </w:r>
      <w:r w:rsidR="0075358E" w:rsidRPr="009D2C4F">
        <w:rPr>
          <w:rFonts w:cs="Times New Roman"/>
          <w:szCs w:val="24"/>
        </w:rPr>
        <w:t xml:space="preserve"> </w:t>
      </w:r>
      <w:r w:rsidR="00840A8C" w:rsidRPr="009D2C4F">
        <w:rPr>
          <w:rFonts w:cs="Times New Roman"/>
          <w:szCs w:val="24"/>
        </w:rPr>
        <w:t xml:space="preserve">Additionally, </w:t>
      </w:r>
      <w:r w:rsidR="009A5321" w:rsidRPr="009D2C4F">
        <w:rPr>
          <w:rFonts w:cs="Times New Roman"/>
          <w:szCs w:val="24"/>
        </w:rPr>
        <w:t>Premier Inn hotel will become a reliable and preferred choice for mid-range and budget segments.</w:t>
      </w:r>
    </w:p>
    <w:p w14:paraId="4A65FDA7" w14:textId="77777777" w:rsidR="00F401C9" w:rsidRPr="009D2C4F" w:rsidRDefault="007B5C74" w:rsidP="009D2C4F">
      <w:pPr>
        <w:spacing w:after="0" w:line="480" w:lineRule="auto"/>
        <w:ind w:firstLine="720"/>
        <w:contextualSpacing/>
        <w:rPr>
          <w:rFonts w:cs="Times New Roman"/>
          <w:szCs w:val="24"/>
        </w:rPr>
      </w:pPr>
      <w:r w:rsidRPr="009D2C4F">
        <w:rPr>
          <w:rFonts w:cs="Times New Roman"/>
          <w:szCs w:val="24"/>
        </w:rPr>
        <w:t xml:space="preserve"> Lastly, these recommendations aligned with the opportunities and strength identified in our analysis.</w:t>
      </w:r>
      <w:r w:rsidR="005940A4" w:rsidRPr="009D2C4F">
        <w:rPr>
          <w:rFonts w:cs="Times New Roman"/>
          <w:szCs w:val="24"/>
        </w:rPr>
        <w:t xml:space="preserve"> For gaining customer satisfaction both the companies working efficiently in their </w:t>
      </w:r>
      <w:r w:rsidR="005940A4" w:rsidRPr="009D2C4F">
        <w:rPr>
          <w:rFonts w:cs="Times New Roman"/>
          <w:szCs w:val="24"/>
        </w:rPr>
        <w:lastRenderedPageBreak/>
        <w:t>respective segment. Mandarin Oriental try t</w:t>
      </w:r>
      <w:r w:rsidR="00466755">
        <w:rPr>
          <w:rFonts w:cs="Times New Roman"/>
          <w:szCs w:val="24"/>
        </w:rPr>
        <w:t>o expand in the emerging market</w:t>
      </w:r>
      <w:r w:rsidR="005940A4" w:rsidRPr="009D2C4F">
        <w:rPr>
          <w:rFonts w:cs="Times New Roman"/>
          <w:szCs w:val="24"/>
        </w:rPr>
        <w:t xml:space="preserve"> because of its luxury brand image. </w:t>
      </w:r>
      <w:r w:rsidR="00934C45" w:rsidRPr="009D2C4F">
        <w:rPr>
          <w:rFonts w:cs="Times New Roman"/>
          <w:szCs w:val="24"/>
        </w:rPr>
        <w:t>On the contrary, Premier Inn enhancing its digital presence, while leveraging its existing customer loyalty to drive growth and customer satisfaction.</w:t>
      </w:r>
      <w:r w:rsidR="004B6FC9">
        <w:rPr>
          <w:rFonts w:cs="Times New Roman"/>
          <w:szCs w:val="24"/>
        </w:rPr>
        <w:t xml:space="preserve"> By</w:t>
      </w:r>
      <w:r w:rsidR="00401D80" w:rsidRPr="009D2C4F">
        <w:rPr>
          <w:rFonts w:cs="Times New Roman"/>
          <w:szCs w:val="24"/>
        </w:rPr>
        <w:t xml:space="preserve"> implementing on these recommendation both companies </w:t>
      </w:r>
      <w:r w:rsidR="00D87683">
        <w:rPr>
          <w:rFonts w:cs="Times New Roman"/>
          <w:szCs w:val="24"/>
        </w:rPr>
        <w:t>will</w:t>
      </w:r>
      <w:r w:rsidR="00401D80" w:rsidRPr="009D2C4F">
        <w:rPr>
          <w:rFonts w:cs="Times New Roman"/>
          <w:szCs w:val="24"/>
        </w:rPr>
        <w:t xml:space="preserve"> achieve their goals and get more success in their respective market segments.</w:t>
      </w:r>
    </w:p>
    <w:p w14:paraId="45C0BA85" w14:textId="77777777" w:rsidR="00AF2C83" w:rsidRPr="009D2C4F" w:rsidRDefault="00F401C9" w:rsidP="009D2C4F">
      <w:pPr>
        <w:spacing w:after="0" w:line="480" w:lineRule="auto"/>
        <w:ind w:firstLine="720"/>
        <w:contextualSpacing/>
        <w:rPr>
          <w:rFonts w:cs="Times New Roman"/>
          <w:szCs w:val="24"/>
        </w:rPr>
      </w:pPr>
      <w:r w:rsidRPr="009D2C4F">
        <w:rPr>
          <w:rFonts w:cs="Times New Roman"/>
          <w:szCs w:val="24"/>
        </w:rPr>
        <w:br w:type="page"/>
      </w:r>
    </w:p>
    <w:p w14:paraId="0DC06BC4" w14:textId="77777777" w:rsidR="00AF2C83" w:rsidRPr="009D2C4F" w:rsidRDefault="00E3374F" w:rsidP="009D2C4F">
      <w:pPr>
        <w:pStyle w:val="Heading1"/>
        <w:spacing w:before="0" w:line="480" w:lineRule="auto"/>
        <w:contextualSpacing/>
        <w:jc w:val="center"/>
        <w:rPr>
          <w:rFonts w:cs="Times New Roman"/>
          <w:szCs w:val="24"/>
        </w:rPr>
      </w:pPr>
      <w:bookmarkStart w:id="22" w:name="_Toc148369945"/>
      <w:r w:rsidRPr="009D2C4F">
        <w:rPr>
          <w:rFonts w:cs="Times New Roman"/>
          <w:szCs w:val="24"/>
        </w:rPr>
        <w:lastRenderedPageBreak/>
        <w:t>References</w:t>
      </w:r>
      <w:bookmarkEnd w:id="22"/>
    </w:p>
    <w:p w14:paraId="29F303D0" w14:textId="77777777" w:rsidR="00E3374F" w:rsidRPr="00AA2706" w:rsidRDefault="00A05740" w:rsidP="00AA2706">
      <w:pPr>
        <w:spacing w:after="0" w:line="480" w:lineRule="auto"/>
        <w:ind w:left="720" w:hanging="720"/>
        <w:contextualSpacing/>
        <w:rPr>
          <w:rFonts w:cs="Times New Roman"/>
          <w:szCs w:val="24"/>
        </w:rPr>
      </w:pPr>
      <w:r w:rsidRPr="00AA2706">
        <w:rPr>
          <w:rFonts w:cs="Times New Roman"/>
          <w:szCs w:val="24"/>
        </w:rPr>
        <w:t>Rajan, H.C., Tan, G.G.M. and Tan, E.B.K., 2020. Unlocking Hidden Potential: Strategic Transformation and Value Creation at Mandarin Orchard Singapore and Mandarin Gallery.</w:t>
      </w:r>
    </w:p>
    <w:p w14:paraId="6AE61295"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Pang, J.M., 2020. Adopting “East Asian” cultures and themes in hotel branding: a study of the M. Mandarin. Asia Pacific Journal of Tourism Research, 25(10), pp.1085-1097.</w:t>
      </w:r>
    </w:p>
    <w:p w14:paraId="1763DE09"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 xml:space="preserve">Hultman, M., Papadopoulou, C., </w:t>
      </w:r>
      <w:proofErr w:type="spellStart"/>
      <w:r w:rsidRPr="00AA2706">
        <w:rPr>
          <w:rFonts w:cs="Times New Roman"/>
          <w:szCs w:val="24"/>
        </w:rPr>
        <w:t>Oghazi</w:t>
      </w:r>
      <w:proofErr w:type="spellEnd"/>
      <w:r w:rsidRPr="00AA2706">
        <w:rPr>
          <w:rFonts w:cs="Times New Roman"/>
          <w:szCs w:val="24"/>
        </w:rPr>
        <w:t>, P. and Opoku, R., 2021. Branding the hotel industry: The effect of step-up versus step-down brand extensions. Journal of business research, 124, pp.560-570.</w:t>
      </w:r>
    </w:p>
    <w:p w14:paraId="6D49B524"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Mateos, D.L., Cohen, M.C. and Pyron, N., 2022. Field experiments for testing revenue strategies in the hospitality industry. Cornell Hosp. Q, 63, pp.247-256.</w:t>
      </w:r>
    </w:p>
    <w:p w14:paraId="3FB716EC"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 xml:space="preserve">Ergashev, T.K. and </w:t>
      </w:r>
      <w:proofErr w:type="spellStart"/>
      <w:r w:rsidRPr="00AA2706">
        <w:rPr>
          <w:rFonts w:cs="Times New Roman"/>
          <w:szCs w:val="24"/>
        </w:rPr>
        <w:t>Berdiev</w:t>
      </w:r>
      <w:proofErr w:type="spellEnd"/>
      <w:r w:rsidRPr="00AA2706">
        <w:rPr>
          <w:rFonts w:cs="Times New Roman"/>
          <w:szCs w:val="24"/>
        </w:rPr>
        <w:t>, J.Q., 2020. THEORETICAL AND PRACTICAL ASPECTS OF USING MODERN MANAGEMENT METHODS IN THE HOTEL INDUSTRY. Theoretical &amp; Applied Science, (4), pp.849-859.</w:t>
      </w:r>
    </w:p>
    <w:p w14:paraId="6DF7247D"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Pang, J.M., 2020. Adopting “East Asian” cultures and themes in hotel branding: a study of the M. Mandarin. Asia Pacific Journal of Tourism Research, 25(10), pp.1085-1097.</w:t>
      </w:r>
    </w:p>
    <w:p w14:paraId="3D3FB790"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Nadzharyan</w:t>
      </w:r>
      <w:proofErr w:type="spellEnd"/>
      <w:r w:rsidRPr="00AA2706">
        <w:rPr>
          <w:rFonts w:cs="Times New Roman"/>
          <w:szCs w:val="24"/>
        </w:rPr>
        <w:t xml:space="preserve">, N.N., Savelyev, I.I. and </w:t>
      </w:r>
      <w:proofErr w:type="spellStart"/>
      <w:r w:rsidRPr="00AA2706">
        <w:rPr>
          <w:rFonts w:cs="Times New Roman"/>
          <w:szCs w:val="24"/>
        </w:rPr>
        <w:t>Sheresheva</w:t>
      </w:r>
      <w:proofErr w:type="spellEnd"/>
      <w:r w:rsidRPr="00AA2706">
        <w:rPr>
          <w:rFonts w:cs="Times New Roman"/>
          <w:szCs w:val="24"/>
        </w:rPr>
        <w:t>, M.Y., 2020. Digital Platforms in Hospitality Business. Industry Competitiveness: Digitalization, Management, and Integration: Volume 1, 115, p.83.</w:t>
      </w:r>
    </w:p>
    <w:p w14:paraId="5071D55F"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Rajan, H.C., Tan, G.G.M. and Tan, E.B.K., 2020. Unlocking Hidden Potential: Strategic Transformation and Value Creation at Mandarin Orchard Singapore and Mandarin Gallery.</w:t>
      </w:r>
    </w:p>
    <w:p w14:paraId="3A1370FC"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lastRenderedPageBreak/>
        <w:t>Sheresheva</w:t>
      </w:r>
      <w:proofErr w:type="spellEnd"/>
      <w:r w:rsidRPr="00AA2706">
        <w:rPr>
          <w:rFonts w:cs="Times New Roman"/>
          <w:szCs w:val="24"/>
        </w:rPr>
        <w:t xml:space="preserve">, M.Y., Savelyev, I.I., </w:t>
      </w:r>
      <w:proofErr w:type="spellStart"/>
      <w:r w:rsidRPr="00AA2706">
        <w:rPr>
          <w:rFonts w:cs="Times New Roman"/>
          <w:szCs w:val="24"/>
        </w:rPr>
        <w:t>Nadzharyan</w:t>
      </w:r>
      <w:proofErr w:type="spellEnd"/>
      <w:r w:rsidRPr="00AA2706">
        <w:rPr>
          <w:rFonts w:cs="Times New Roman"/>
          <w:szCs w:val="24"/>
        </w:rPr>
        <w:t>, N.N. and Kudryavtsev, A.V., 2019, November. Digital platforms in hospitality business. In The International Scientific and Practical Forum “Industry. Science. Competence. Integration” (pp. 83-90). Cham: Springer International Publishing.</w:t>
      </w:r>
    </w:p>
    <w:p w14:paraId="16E2345D"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Yuan, Y., You, T., Xu, T.A. and Yu, X., 2022. Customer-Oriented Strategic Planning for Hotel Competitiveness Improvement Based on Online Reviews. Sustainability, 14(22), p.15299.</w:t>
      </w:r>
    </w:p>
    <w:p w14:paraId="7EFF8BD4"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Wei, T. and Jingyi, C., 2021. Research on Hotel Service Innovation under COVID-19 Pandemic. Journal of Landscape Research, 13(6), pp.48-56.</w:t>
      </w:r>
    </w:p>
    <w:p w14:paraId="2CA43F20"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Bohne, H., 2021. Recruiting for luxury: Case studies of luxury hotel brands and their co-operative activities for recruiting. Research in Hospitality Management, 11(1), pp.45-52.</w:t>
      </w:r>
    </w:p>
    <w:p w14:paraId="341672E3"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Mucharreira</w:t>
      </w:r>
      <w:proofErr w:type="spellEnd"/>
      <w:r w:rsidRPr="00AA2706">
        <w:rPr>
          <w:rFonts w:cs="Times New Roman"/>
          <w:szCs w:val="24"/>
        </w:rPr>
        <w:t xml:space="preserve">, P.R., Antunes, M.G., </w:t>
      </w:r>
      <w:proofErr w:type="spellStart"/>
      <w:r w:rsidRPr="00AA2706">
        <w:rPr>
          <w:rFonts w:cs="Times New Roman"/>
          <w:szCs w:val="24"/>
        </w:rPr>
        <w:t>Abranja</w:t>
      </w:r>
      <w:proofErr w:type="spellEnd"/>
      <w:r w:rsidRPr="00AA2706">
        <w:rPr>
          <w:rFonts w:cs="Times New Roman"/>
          <w:szCs w:val="24"/>
        </w:rPr>
        <w:t>, N., Justino, M.R.T. and Quirós, J.T., 2019. The relevance of tourism in financial sustainability of hotels. European Research on Management and Business Economics, 25(3), pp.165-174.</w:t>
      </w:r>
    </w:p>
    <w:p w14:paraId="5C423426"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Kushniruk</w:t>
      </w:r>
      <w:proofErr w:type="spellEnd"/>
      <w:r w:rsidRPr="00AA2706">
        <w:rPr>
          <w:rFonts w:cs="Times New Roman"/>
          <w:szCs w:val="24"/>
        </w:rPr>
        <w:t>, H., 2023. A STRONG BRAND AS A COMPETITIVE ADVANTAGE IN THE HOTEL BUSINESS. Publishing House “Baltija Publishing”.</w:t>
      </w:r>
    </w:p>
    <w:p w14:paraId="72D76CCB"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Yacinta</w:t>
      </w:r>
      <w:proofErr w:type="spellEnd"/>
      <w:r w:rsidRPr="00AA2706">
        <w:rPr>
          <w:rFonts w:cs="Times New Roman"/>
          <w:szCs w:val="24"/>
        </w:rPr>
        <w:t xml:space="preserve">, L., 2022. Industrial Training Report Hot Chinese Kitchen </w:t>
      </w:r>
      <w:proofErr w:type="gramStart"/>
      <w:r w:rsidRPr="00AA2706">
        <w:rPr>
          <w:rFonts w:cs="Times New Roman"/>
          <w:szCs w:val="24"/>
        </w:rPr>
        <w:t>At</w:t>
      </w:r>
      <w:proofErr w:type="gramEnd"/>
      <w:r w:rsidRPr="00AA2706">
        <w:rPr>
          <w:rFonts w:cs="Times New Roman"/>
          <w:szCs w:val="24"/>
        </w:rPr>
        <w:t xml:space="preserve"> Li Feng, Mandarin Oriental Jakarta.</w:t>
      </w:r>
    </w:p>
    <w:p w14:paraId="4D75A387"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Raditia</w:t>
      </w:r>
      <w:proofErr w:type="spellEnd"/>
      <w:r w:rsidRPr="00AA2706">
        <w:rPr>
          <w:rFonts w:cs="Times New Roman"/>
          <w:szCs w:val="24"/>
        </w:rPr>
        <w:t xml:space="preserve">, W. and </w:t>
      </w:r>
      <w:proofErr w:type="spellStart"/>
      <w:r w:rsidRPr="00AA2706">
        <w:rPr>
          <w:rFonts w:cs="Times New Roman"/>
          <w:szCs w:val="24"/>
        </w:rPr>
        <w:t>Mularsari</w:t>
      </w:r>
      <w:proofErr w:type="spellEnd"/>
      <w:r w:rsidRPr="00AA2706">
        <w:rPr>
          <w:rFonts w:cs="Times New Roman"/>
          <w:szCs w:val="24"/>
        </w:rPr>
        <w:t xml:space="preserve">, A., 2022. PENTINGNYA KOMUNIKASI BERBAHASA INGGRIS KEPADA TAMU DI BANQUET SERVICE HOTEL MANDARIN ORIENTAL JAKARTA. Media Bina </w:t>
      </w:r>
      <w:proofErr w:type="spellStart"/>
      <w:r w:rsidRPr="00AA2706">
        <w:rPr>
          <w:rFonts w:cs="Times New Roman"/>
          <w:szCs w:val="24"/>
        </w:rPr>
        <w:t>Ilmiah</w:t>
      </w:r>
      <w:proofErr w:type="spellEnd"/>
      <w:r w:rsidRPr="00AA2706">
        <w:rPr>
          <w:rFonts w:cs="Times New Roman"/>
          <w:szCs w:val="24"/>
        </w:rPr>
        <w:t>, 17(5), pp.945-954.</w:t>
      </w:r>
    </w:p>
    <w:p w14:paraId="350F4E95"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 xml:space="preserve">Önder, I. and Gunter, U., 2022. Blockchain: Is it the future for the tourism and hospitality </w:t>
      </w:r>
      <w:proofErr w:type="gramStart"/>
      <w:r w:rsidRPr="00AA2706">
        <w:rPr>
          <w:rFonts w:cs="Times New Roman"/>
          <w:szCs w:val="24"/>
        </w:rPr>
        <w:t>industry?.</w:t>
      </w:r>
      <w:proofErr w:type="gramEnd"/>
      <w:r w:rsidRPr="00AA2706">
        <w:rPr>
          <w:rFonts w:cs="Times New Roman"/>
          <w:szCs w:val="24"/>
        </w:rPr>
        <w:t> Tourism Economics, 28(2), pp.291-299.</w:t>
      </w:r>
    </w:p>
    <w:p w14:paraId="27466A1F"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lastRenderedPageBreak/>
        <w:t>Ghani, B., Zada, M., Memon, K.R., Ullah, R., Khattak, A., Han, H., Ariza-Montes, A. and Araya-Castillo, L., 2022. Challenges and strategies for employee retention in the hospitality industry: A review. Sustainability, 14(5), p.2885.</w:t>
      </w:r>
    </w:p>
    <w:p w14:paraId="5361DF62" w14:textId="77777777" w:rsidR="00A05740" w:rsidRPr="00AA2706" w:rsidRDefault="00A05740" w:rsidP="00AA2706">
      <w:pPr>
        <w:spacing w:after="0" w:line="480" w:lineRule="auto"/>
        <w:ind w:left="720" w:hanging="720"/>
        <w:contextualSpacing/>
        <w:rPr>
          <w:rFonts w:cs="Times New Roman"/>
          <w:szCs w:val="24"/>
        </w:rPr>
      </w:pPr>
      <w:r w:rsidRPr="00AA2706">
        <w:rPr>
          <w:rFonts w:cs="Times New Roman"/>
          <w:szCs w:val="24"/>
        </w:rPr>
        <w:t xml:space="preserve">Limna, P., 2022. Artificial Intelligence (AI) in the hospitality industry: A review article. Int. J. </w:t>
      </w:r>
      <w:proofErr w:type="spellStart"/>
      <w:r w:rsidRPr="00AA2706">
        <w:rPr>
          <w:rFonts w:cs="Times New Roman"/>
          <w:szCs w:val="24"/>
        </w:rPr>
        <w:t>Comput</w:t>
      </w:r>
      <w:proofErr w:type="spellEnd"/>
      <w:r w:rsidRPr="00AA2706">
        <w:rPr>
          <w:rFonts w:cs="Times New Roman"/>
          <w:szCs w:val="24"/>
        </w:rPr>
        <w:t>. Sci. Res, 6, pp.1-12.</w:t>
      </w:r>
    </w:p>
    <w:p w14:paraId="6CC38E50"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Ntounis</w:t>
      </w:r>
      <w:proofErr w:type="spellEnd"/>
      <w:r w:rsidRPr="00AA2706">
        <w:rPr>
          <w:rFonts w:cs="Times New Roman"/>
          <w:szCs w:val="24"/>
        </w:rPr>
        <w:t xml:space="preserve">, N., Parker, C., Skinner, H., Steadman, C. and </w:t>
      </w:r>
      <w:proofErr w:type="spellStart"/>
      <w:r w:rsidRPr="00AA2706">
        <w:rPr>
          <w:rFonts w:cs="Times New Roman"/>
          <w:szCs w:val="24"/>
        </w:rPr>
        <w:t>Warnaby</w:t>
      </w:r>
      <w:proofErr w:type="spellEnd"/>
      <w:r w:rsidRPr="00AA2706">
        <w:rPr>
          <w:rFonts w:cs="Times New Roman"/>
          <w:szCs w:val="24"/>
        </w:rPr>
        <w:t>, G., 2022. Tourism and Hospitality industry resilience during the Covid-19 pandemic: Evidence from England. Current Issues in Tourism, 25(1), pp.46-59.</w:t>
      </w:r>
    </w:p>
    <w:p w14:paraId="2537797E" w14:textId="77777777" w:rsidR="00A05740" w:rsidRPr="00AA2706" w:rsidRDefault="00A05740" w:rsidP="00AA2706">
      <w:pPr>
        <w:spacing w:after="0" w:line="480" w:lineRule="auto"/>
        <w:ind w:left="720" w:hanging="720"/>
        <w:contextualSpacing/>
        <w:rPr>
          <w:rFonts w:cs="Times New Roman"/>
          <w:szCs w:val="24"/>
        </w:rPr>
      </w:pPr>
      <w:proofErr w:type="spellStart"/>
      <w:r w:rsidRPr="00AA2706">
        <w:rPr>
          <w:rFonts w:cs="Times New Roman"/>
          <w:szCs w:val="24"/>
        </w:rPr>
        <w:t>Rhou</w:t>
      </w:r>
      <w:proofErr w:type="spellEnd"/>
      <w:r w:rsidRPr="00AA2706">
        <w:rPr>
          <w:rFonts w:cs="Times New Roman"/>
          <w:szCs w:val="24"/>
        </w:rPr>
        <w:t>, Y. and Singal, M., 2020. A review of the business case for CSR in the hospitality industry. International Journal of Hospitality Management, 84, p.102330.</w:t>
      </w:r>
    </w:p>
    <w:p w14:paraId="5C3C95F0" w14:textId="77777777" w:rsidR="00A05740" w:rsidRPr="009D2C4F" w:rsidRDefault="00A05740" w:rsidP="009D2C4F">
      <w:pPr>
        <w:spacing w:after="0" w:line="480" w:lineRule="auto"/>
        <w:contextualSpacing/>
        <w:rPr>
          <w:rFonts w:cs="Times New Roman"/>
          <w:color w:val="222222"/>
          <w:szCs w:val="24"/>
          <w:shd w:val="clear" w:color="auto" w:fill="FFFFFF"/>
        </w:rPr>
      </w:pPr>
    </w:p>
    <w:p w14:paraId="1B50F6C0" w14:textId="77777777" w:rsidR="00A05740" w:rsidRPr="009D2C4F" w:rsidRDefault="00A05740" w:rsidP="009D2C4F">
      <w:pPr>
        <w:spacing w:after="0" w:line="480" w:lineRule="auto"/>
        <w:contextualSpacing/>
        <w:rPr>
          <w:rFonts w:cs="Times New Roman"/>
          <w:color w:val="222222"/>
          <w:szCs w:val="24"/>
          <w:shd w:val="clear" w:color="auto" w:fill="FFFFFF"/>
        </w:rPr>
      </w:pPr>
    </w:p>
    <w:p w14:paraId="0C16E012" w14:textId="77777777" w:rsidR="00A05740" w:rsidRPr="009D2C4F" w:rsidRDefault="00A05740" w:rsidP="009D2C4F">
      <w:pPr>
        <w:spacing w:after="0" w:line="480" w:lineRule="auto"/>
        <w:contextualSpacing/>
        <w:rPr>
          <w:rFonts w:cs="Times New Roman"/>
          <w:color w:val="222222"/>
          <w:szCs w:val="24"/>
          <w:shd w:val="clear" w:color="auto" w:fill="FFFFFF"/>
        </w:rPr>
      </w:pPr>
    </w:p>
    <w:p w14:paraId="649ECE7B" w14:textId="77777777" w:rsidR="00A05740" w:rsidRPr="009D2C4F" w:rsidRDefault="00A05740" w:rsidP="009D2C4F">
      <w:pPr>
        <w:spacing w:after="0" w:line="480" w:lineRule="auto"/>
        <w:contextualSpacing/>
        <w:rPr>
          <w:rFonts w:cs="Times New Roman"/>
          <w:color w:val="222222"/>
          <w:szCs w:val="24"/>
          <w:shd w:val="clear" w:color="auto" w:fill="FFFFFF"/>
        </w:rPr>
      </w:pPr>
    </w:p>
    <w:p w14:paraId="3B642A83" w14:textId="77777777" w:rsidR="00A05740" w:rsidRPr="009D2C4F" w:rsidRDefault="00A05740" w:rsidP="009D2C4F">
      <w:pPr>
        <w:spacing w:after="0" w:line="480" w:lineRule="auto"/>
        <w:contextualSpacing/>
        <w:rPr>
          <w:rFonts w:cs="Times New Roman"/>
          <w:color w:val="222222"/>
          <w:szCs w:val="24"/>
          <w:shd w:val="clear" w:color="auto" w:fill="FFFFFF"/>
        </w:rPr>
      </w:pPr>
    </w:p>
    <w:p w14:paraId="0CBFB7AA" w14:textId="77777777" w:rsidR="00A05740" w:rsidRPr="009D2C4F" w:rsidRDefault="00A05740" w:rsidP="009D2C4F">
      <w:pPr>
        <w:spacing w:after="0" w:line="480" w:lineRule="auto"/>
        <w:contextualSpacing/>
        <w:rPr>
          <w:rFonts w:cs="Times New Roman"/>
          <w:color w:val="222222"/>
          <w:szCs w:val="24"/>
          <w:shd w:val="clear" w:color="auto" w:fill="FFFFFF"/>
        </w:rPr>
      </w:pPr>
    </w:p>
    <w:p w14:paraId="31F5A098" w14:textId="77777777" w:rsidR="00A05740" w:rsidRPr="009D2C4F" w:rsidRDefault="00A05740" w:rsidP="009D2C4F">
      <w:pPr>
        <w:spacing w:after="0" w:line="480" w:lineRule="auto"/>
        <w:contextualSpacing/>
        <w:rPr>
          <w:rFonts w:cs="Times New Roman"/>
          <w:color w:val="222222"/>
          <w:szCs w:val="24"/>
          <w:shd w:val="clear" w:color="auto" w:fill="FFFFFF"/>
        </w:rPr>
      </w:pPr>
    </w:p>
    <w:p w14:paraId="371EA4A9" w14:textId="77777777" w:rsidR="00A05740" w:rsidRPr="009D2C4F" w:rsidRDefault="00A05740" w:rsidP="009D2C4F">
      <w:pPr>
        <w:spacing w:after="0" w:line="480" w:lineRule="auto"/>
        <w:contextualSpacing/>
        <w:rPr>
          <w:rFonts w:cs="Times New Roman"/>
          <w:color w:val="222222"/>
          <w:szCs w:val="24"/>
          <w:shd w:val="clear" w:color="auto" w:fill="FFFFFF"/>
        </w:rPr>
      </w:pPr>
    </w:p>
    <w:p w14:paraId="2D9FBF23" w14:textId="77777777" w:rsidR="00A05740" w:rsidRPr="009D2C4F" w:rsidRDefault="00A05740" w:rsidP="009D2C4F">
      <w:pPr>
        <w:spacing w:after="0" w:line="480" w:lineRule="auto"/>
        <w:contextualSpacing/>
        <w:rPr>
          <w:rFonts w:cs="Times New Roman"/>
          <w:color w:val="222222"/>
          <w:szCs w:val="24"/>
          <w:shd w:val="clear" w:color="auto" w:fill="FFFFFF"/>
        </w:rPr>
      </w:pPr>
    </w:p>
    <w:p w14:paraId="64747017" w14:textId="77777777" w:rsidR="00A05740" w:rsidRPr="009D2C4F" w:rsidRDefault="00A05740" w:rsidP="009D2C4F">
      <w:pPr>
        <w:spacing w:after="0" w:line="480" w:lineRule="auto"/>
        <w:contextualSpacing/>
        <w:rPr>
          <w:rFonts w:cs="Times New Roman"/>
          <w:color w:val="222222"/>
          <w:szCs w:val="24"/>
          <w:shd w:val="clear" w:color="auto" w:fill="FFFFFF"/>
        </w:rPr>
      </w:pPr>
    </w:p>
    <w:p w14:paraId="61FCFC0B" w14:textId="77777777" w:rsidR="00A05740" w:rsidRPr="009D2C4F" w:rsidRDefault="00A05740" w:rsidP="009D2C4F">
      <w:pPr>
        <w:spacing w:after="0" w:line="480" w:lineRule="auto"/>
        <w:contextualSpacing/>
        <w:rPr>
          <w:rFonts w:cs="Times New Roman"/>
          <w:color w:val="222222"/>
          <w:szCs w:val="24"/>
          <w:shd w:val="clear" w:color="auto" w:fill="FFFFFF"/>
        </w:rPr>
      </w:pPr>
    </w:p>
    <w:p w14:paraId="415E1C18" w14:textId="77777777" w:rsidR="00A05740" w:rsidRPr="009D2C4F" w:rsidRDefault="00A05740" w:rsidP="009D2C4F">
      <w:pPr>
        <w:spacing w:after="0" w:line="480" w:lineRule="auto"/>
        <w:contextualSpacing/>
        <w:rPr>
          <w:rFonts w:cs="Times New Roman"/>
          <w:color w:val="222222"/>
          <w:szCs w:val="24"/>
          <w:shd w:val="clear" w:color="auto" w:fill="FFFFFF"/>
        </w:rPr>
      </w:pPr>
    </w:p>
    <w:p w14:paraId="5268A659" w14:textId="77777777" w:rsidR="00A05740" w:rsidRPr="009D2C4F" w:rsidRDefault="00A05740" w:rsidP="009D2C4F">
      <w:pPr>
        <w:spacing w:after="0" w:line="480" w:lineRule="auto"/>
        <w:contextualSpacing/>
        <w:rPr>
          <w:rFonts w:cs="Times New Roman"/>
          <w:color w:val="222222"/>
          <w:szCs w:val="24"/>
          <w:shd w:val="clear" w:color="auto" w:fill="FFFFFF"/>
        </w:rPr>
      </w:pPr>
    </w:p>
    <w:p w14:paraId="13C2982D" w14:textId="77777777" w:rsidR="00A05740" w:rsidRPr="009D2C4F" w:rsidRDefault="00A05740" w:rsidP="009D2C4F">
      <w:pPr>
        <w:spacing w:after="0" w:line="480" w:lineRule="auto"/>
        <w:contextualSpacing/>
        <w:rPr>
          <w:rFonts w:cs="Times New Roman"/>
          <w:color w:val="222222"/>
          <w:szCs w:val="24"/>
          <w:shd w:val="clear" w:color="auto" w:fill="FFFFFF"/>
        </w:rPr>
      </w:pPr>
    </w:p>
    <w:sectPr w:rsidR="00A05740" w:rsidRPr="009D2C4F" w:rsidSect="00732378">
      <w:head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DA57B" w14:textId="77777777" w:rsidR="00345D6B" w:rsidRDefault="00345D6B" w:rsidP="00732378">
      <w:pPr>
        <w:spacing w:after="0" w:line="240" w:lineRule="auto"/>
      </w:pPr>
      <w:r>
        <w:separator/>
      </w:r>
    </w:p>
  </w:endnote>
  <w:endnote w:type="continuationSeparator" w:id="0">
    <w:p w14:paraId="09A5B03C" w14:textId="77777777" w:rsidR="00345D6B" w:rsidRDefault="00345D6B" w:rsidP="00732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DC115" w14:textId="77777777" w:rsidR="00345D6B" w:rsidRDefault="00345D6B" w:rsidP="00732378">
      <w:pPr>
        <w:spacing w:after="0" w:line="240" w:lineRule="auto"/>
      </w:pPr>
      <w:r>
        <w:separator/>
      </w:r>
    </w:p>
  </w:footnote>
  <w:footnote w:type="continuationSeparator" w:id="0">
    <w:p w14:paraId="26C2BC1D" w14:textId="77777777" w:rsidR="00345D6B" w:rsidRDefault="00345D6B" w:rsidP="00732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842007"/>
      <w:docPartObj>
        <w:docPartGallery w:val="Page Numbers (Top of Page)"/>
        <w:docPartUnique/>
      </w:docPartObj>
    </w:sdtPr>
    <w:sdtEndPr>
      <w:rPr>
        <w:noProof/>
      </w:rPr>
    </w:sdtEndPr>
    <w:sdtContent>
      <w:p w14:paraId="461E8955" w14:textId="77777777" w:rsidR="00732378" w:rsidRDefault="00732378">
        <w:pPr>
          <w:pStyle w:val="Header"/>
          <w:jc w:val="right"/>
        </w:pPr>
        <w:r>
          <w:fldChar w:fldCharType="begin"/>
        </w:r>
        <w:r>
          <w:instrText xml:space="preserve"> PAGE   \* MERGEFORMAT </w:instrText>
        </w:r>
        <w:r>
          <w:fldChar w:fldCharType="separate"/>
        </w:r>
        <w:r w:rsidR="00D87683">
          <w:rPr>
            <w:noProof/>
          </w:rPr>
          <w:t>16</w:t>
        </w:r>
        <w:r>
          <w:rPr>
            <w:noProof/>
          </w:rPr>
          <w:fldChar w:fldCharType="end"/>
        </w:r>
      </w:p>
    </w:sdtContent>
  </w:sdt>
  <w:p w14:paraId="1C874B63" w14:textId="77777777" w:rsidR="00732378" w:rsidRDefault="007323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BCC"/>
    <w:rsid w:val="00074CB8"/>
    <w:rsid w:val="00097EC3"/>
    <w:rsid w:val="000A4FF3"/>
    <w:rsid w:val="000C1F7F"/>
    <w:rsid w:val="000D0C98"/>
    <w:rsid w:val="000D7D63"/>
    <w:rsid w:val="000F6DEC"/>
    <w:rsid w:val="001134A2"/>
    <w:rsid w:val="001504A5"/>
    <w:rsid w:val="00156B53"/>
    <w:rsid w:val="00182213"/>
    <w:rsid w:val="001A006A"/>
    <w:rsid w:val="001B207F"/>
    <w:rsid w:val="001B2A9E"/>
    <w:rsid w:val="001C5613"/>
    <w:rsid w:val="001C76B2"/>
    <w:rsid w:val="00217871"/>
    <w:rsid w:val="00224728"/>
    <w:rsid w:val="00253572"/>
    <w:rsid w:val="00260B46"/>
    <w:rsid w:val="00270BFC"/>
    <w:rsid w:val="0027268C"/>
    <w:rsid w:val="002A348B"/>
    <w:rsid w:val="002B41A4"/>
    <w:rsid w:val="002C49F1"/>
    <w:rsid w:val="002F4BED"/>
    <w:rsid w:val="0031444B"/>
    <w:rsid w:val="00315B98"/>
    <w:rsid w:val="00345D6B"/>
    <w:rsid w:val="00375EA2"/>
    <w:rsid w:val="00386EFB"/>
    <w:rsid w:val="003C5CC0"/>
    <w:rsid w:val="003D423D"/>
    <w:rsid w:val="003E493B"/>
    <w:rsid w:val="003F17CA"/>
    <w:rsid w:val="003F38B0"/>
    <w:rsid w:val="003F4246"/>
    <w:rsid w:val="00401D80"/>
    <w:rsid w:val="0040309E"/>
    <w:rsid w:val="00411AC1"/>
    <w:rsid w:val="00424C49"/>
    <w:rsid w:val="00436669"/>
    <w:rsid w:val="00443E37"/>
    <w:rsid w:val="00457D6B"/>
    <w:rsid w:val="00466755"/>
    <w:rsid w:val="00472D36"/>
    <w:rsid w:val="00482816"/>
    <w:rsid w:val="004948AE"/>
    <w:rsid w:val="004A7D41"/>
    <w:rsid w:val="004B6FC9"/>
    <w:rsid w:val="004D4AFC"/>
    <w:rsid w:val="00516723"/>
    <w:rsid w:val="0054731F"/>
    <w:rsid w:val="00565588"/>
    <w:rsid w:val="00565B04"/>
    <w:rsid w:val="00587A63"/>
    <w:rsid w:val="005940A4"/>
    <w:rsid w:val="00597CAC"/>
    <w:rsid w:val="005B00B6"/>
    <w:rsid w:val="005B6092"/>
    <w:rsid w:val="005C0FCF"/>
    <w:rsid w:val="005E0E9B"/>
    <w:rsid w:val="005E2582"/>
    <w:rsid w:val="005F756A"/>
    <w:rsid w:val="006007B3"/>
    <w:rsid w:val="00601AE6"/>
    <w:rsid w:val="00626D5C"/>
    <w:rsid w:val="00644C92"/>
    <w:rsid w:val="0068752F"/>
    <w:rsid w:val="006A0B65"/>
    <w:rsid w:val="006B2E6B"/>
    <w:rsid w:val="006B3A47"/>
    <w:rsid w:val="006C26AE"/>
    <w:rsid w:val="006C3F40"/>
    <w:rsid w:val="006C58DC"/>
    <w:rsid w:val="006E6902"/>
    <w:rsid w:val="00703385"/>
    <w:rsid w:val="00712E36"/>
    <w:rsid w:val="00726124"/>
    <w:rsid w:val="00732378"/>
    <w:rsid w:val="007334A3"/>
    <w:rsid w:val="007418B3"/>
    <w:rsid w:val="0075358E"/>
    <w:rsid w:val="00762921"/>
    <w:rsid w:val="007B5C74"/>
    <w:rsid w:val="007D29A2"/>
    <w:rsid w:val="007D5B4D"/>
    <w:rsid w:val="007E3E82"/>
    <w:rsid w:val="0081545B"/>
    <w:rsid w:val="00817A2C"/>
    <w:rsid w:val="00823017"/>
    <w:rsid w:val="00840268"/>
    <w:rsid w:val="00840A8C"/>
    <w:rsid w:val="008622A6"/>
    <w:rsid w:val="00871978"/>
    <w:rsid w:val="00874CBB"/>
    <w:rsid w:val="00884CEA"/>
    <w:rsid w:val="008C3E9C"/>
    <w:rsid w:val="008F15E6"/>
    <w:rsid w:val="008F2F87"/>
    <w:rsid w:val="00902159"/>
    <w:rsid w:val="009139FF"/>
    <w:rsid w:val="00932C2D"/>
    <w:rsid w:val="00934C45"/>
    <w:rsid w:val="0093545E"/>
    <w:rsid w:val="00966CA6"/>
    <w:rsid w:val="00994898"/>
    <w:rsid w:val="009A1D51"/>
    <w:rsid w:val="009A5321"/>
    <w:rsid w:val="009A5BB9"/>
    <w:rsid w:val="009B0A59"/>
    <w:rsid w:val="009B7D45"/>
    <w:rsid w:val="009D2C4F"/>
    <w:rsid w:val="009E714D"/>
    <w:rsid w:val="00A05740"/>
    <w:rsid w:val="00A14612"/>
    <w:rsid w:val="00A15FB0"/>
    <w:rsid w:val="00A2277E"/>
    <w:rsid w:val="00A2687C"/>
    <w:rsid w:val="00A56ACA"/>
    <w:rsid w:val="00A92FCC"/>
    <w:rsid w:val="00A95C08"/>
    <w:rsid w:val="00AA2706"/>
    <w:rsid w:val="00AC0F54"/>
    <w:rsid w:val="00AF2C83"/>
    <w:rsid w:val="00B0201D"/>
    <w:rsid w:val="00B07952"/>
    <w:rsid w:val="00B20307"/>
    <w:rsid w:val="00B51F01"/>
    <w:rsid w:val="00B617CA"/>
    <w:rsid w:val="00B65788"/>
    <w:rsid w:val="00B67BCC"/>
    <w:rsid w:val="00B70920"/>
    <w:rsid w:val="00B87B23"/>
    <w:rsid w:val="00B96B0D"/>
    <w:rsid w:val="00BE4F64"/>
    <w:rsid w:val="00BF03BA"/>
    <w:rsid w:val="00BF7787"/>
    <w:rsid w:val="00C111E9"/>
    <w:rsid w:val="00C62722"/>
    <w:rsid w:val="00C661ED"/>
    <w:rsid w:val="00C66AC3"/>
    <w:rsid w:val="00C93EC8"/>
    <w:rsid w:val="00CA1D5B"/>
    <w:rsid w:val="00CA6038"/>
    <w:rsid w:val="00CA67BB"/>
    <w:rsid w:val="00CB2D1D"/>
    <w:rsid w:val="00CB6697"/>
    <w:rsid w:val="00CC537D"/>
    <w:rsid w:val="00CD1766"/>
    <w:rsid w:val="00CF026A"/>
    <w:rsid w:val="00CF0A8F"/>
    <w:rsid w:val="00CF117C"/>
    <w:rsid w:val="00D13614"/>
    <w:rsid w:val="00D20CD2"/>
    <w:rsid w:val="00D2353C"/>
    <w:rsid w:val="00D45EB1"/>
    <w:rsid w:val="00D521E2"/>
    <w:rsid w:val="00D77F93"/>
    <w:rsid w:val="00D77FB6"/>
    <w:rsid w:val="00D87683"/>
    <w:rsid w:val="00DD3DA1"/>
    <w:rsid w:val="00DE23A2"/>
    <w:rsid w:val="00DE508B"/>
    <w:rsid w:val="00E268B3"/>
    <w:rsid w:val="00E3374F"/>
    <w:rsid w:val="00E45D01"/>
    <w:rsid w:val="00E60E97"/>
    <w:rsid w:val="00E64786"/>
    <w:rsid w:val="00E80E5C"/>
    <w:rsid w:val="00E95905"/>
    <w:rsid w:val="00E96889"/>
    <w:rsid w:val="00EB6D77"/>
    <w:rsid w:val="00EE3043"/>
    <w:rsid w:val="00F10670"/>
    <w:rsid w:val="00F218AC"/>
    <w:rsid w:val="00F401C9"/>
    <w:rsid w:val="00F43BBC"/>
    <w:rsid w:val="00F61895"/>
    <w:rsid w:val="00F8325F"/>
    <w:rsid w:val="00F84717"/>
    <w:rsid w:val="00FB211E"/>
    <w:rsid w:val="00FB7B44"/>
    <w:rsid w:val="00FD0F76"/>
    <w:rsid w:val="00FE3D30"/>
    <w:rsid w:val="00FF04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5D17A"/>
  <w15:chartTrackingRefBased/>
  <w15:docId w15:val="{06AA79D9-B33F-4804-BABE-8846F4E80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BCC"/>
    <w:rPr>
      <w:rFonts w:ascii="Times New Roman" w:hAnsi="Times New Roman"/>
      <w:sz w:val="24"/>
    </w:rPr>
  </w:style>
  <w:style w:type="paragraph" w:styleId="Heading1">
    <w:name w:val="heading 1"/>
    <w:basedOn w:val="Normal"/>
    <w:next w:val="Normal"/>
    <w:link w:val="Heading1Char"/>
    <w:uiPriority w:val="9"/>
    <w:qFormat/>
    <w:rsid w:val="006A0B65"/>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457D6B"/>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semiHidden/>
    <w:unhideWhenUsed/>
    <w:qFormat/>
    <w:rsid w:val="00457D6B"/>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457D6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B65"/>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457D6B"/>
    <w:rPr>
      <w:rFonts w:ascii="Times New Roman" w:eastAsiaTheme="majorEastAsia" w:hAnsi="Times New Roman" w:cstheme="majorBidi"/>
      <w:i/>
      <w:color w:val="000000" w:themeColor="text1"/>
      <w:sz w:val="24"/>
      <w:szCs w:val="26"/>
    </w:rPr>
  </w:style>
  <w:style w:type="character" w:customStyle="1" w:styleId="Heading5Char">
    <w:name w:val="Heading 5 Char"/>
    <w:basedOn w:val="DefaultParagraphFont"/>
    <w:link w:val="Heading5"/>
    <w:uiPriority w:val="9"/>
    <w:semiHidden/>
    <w:rsid w:val="00457D6B"/>
    <w:rPr>
      <w:rFonts w:asciiTheme="majorHAnsi" w:eastAsiaTheme="majorEastAsia" w:hAnsiTheme="majorHAnsi" w:cstheme="majorBidi"/>
      <w:color w:val="2E74B5" w:themeColor="accent1" w:themeShade="BF"/>
      <w:sz w:val="24"/>
    </w:rPr>
  </w:style>
  <w:style w:type="character" w:customStyle="1" w:styleId="Heading3Char">
    <w:name w:val="Heading 3 Char"/>
    <w:basedOn w:val="DefaultParagraphFont"/>
    <w:link w:val="Heading3"/>
    <w:uiPriority w:val="9"/>
    <w:semiHidden/>
    <w:rsid w:val="00457D6B"/>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D2C4F"/>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9D2C4F"/>
    <w:pPr>
      <w:spacing w:after="100"/>
    </w:pPr>
  </w:style>
  <w:style w:type="paragraph" w:styleId="TOC2">
    <w:name w:val="toc 2"/>
    <w:basedOn w:val="Normal"/>
    <w:next w:val="Normal"/>
    <w:autoRedefine/>
    <w:uiPriority w:val="39"/>
    <w:unhideWhenUsed/>
    <w:rsid w:val="009D2C4F"/>
    <w:pPr>
      <w:spacing w:after="100"/>
      <w:ind w:left="240"/>
    </w:pPr>
  </w:style>
  <w:style w:type="character" w:styleId="Hyperlink">
    <w:name w:val="Hyperlink"/>
    <w:basedOn w:val="DefaultParagraphFont"/>
    <w:uiPriority w:val="99"/>
    <w:unhideWhenUsed/>
    <w:rsid w:val="009D2C4F"/>
    <w:rPr>
      <w:color w:val="0563C1" w:themeColor="hyperlink"/>
      <w:u w:val="single"/>
    </w:rPr>
  </w:style>
  <w:style w:type="paragraph" w:styleId="Header">
    <w:name w:val="header"/>
    <w:basedOn w:val="Normal"/>
    <w:link w:val="HeaderChar"/>
    <w:uiPriority w:val="99"/>
    <w:unhideWhenUsed/>
    <w:rsid w:val="007323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2378"/>
    <w:rPr>
      <w:rFonts w:ascii="Times New Roman" w:hAnsi="Times New Roman"/>
      <w:sz w:val="24"/>
    </w:rPr>
  </w:style>
  <w:style w:type="paragraph" w:styleId="Footer">
    <w:name w:val="footer"/>
    <w:basedOn w:val="Normal"/>
    <w:link w:val="FooterChar"/>
    <w:uiPriority w:val="99"/>
    <w:unhideWhenUsed/>
    <w:rsid w:val="007323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237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103594">
      <w:bodyDiv w:val="1"/>
      <w:marLeft w:val="0"/>
      <w:marRight w:val="0"/>
      <w:marTop w:val="0"/>
      <w:marBottom w:val="0"/>
      <w:divBdr>
        <w:top w:val="none" w:sz="0" w:space="0" w:color="auto"/>
        <w:left w:val="none" w:sz="0" w:space="0" w:color="auto"/>
        <w:bottom w:val="none" w:sz="0" w:space="0" w:color="auto"/>
        <w:right w:val="none" w:sz="0" w:space="0" w:color="auto"/>
      </w:divBdr>
    </w:div>
    <w:div w:id="720055208">
      <w:bodyDiv w:val="1"/>
      <w:marLeft w:val="0"/>
      <w:marRight w:val="0"/>
      <w:marTop w:val="0"/>
      <w:marBottom w:val="0"/>
      <w:divBdr>
        <w:top w:val="none" w:sz="0" w:space="0" w:color="auto"/>
        <w:left w:val="none" w:sz="0" w:space="0" w:color="auto"/>
        <w:bottom w:val="none" w:sz="0" w:space="0" w:color="auto"/>
        <w:right w:val="none" w:sz="0" w:space="0" w:color="auto"/>
      </w:divBdr>
    </w:div>
    <w:div w:id="972323164">
      <w:bodyDiv w:val="1"/>
      <w:marLeft w:val="0"/>
      <w:marRight w:val="0"/>
      <w:marTop w:val="0"/>
      <w:marBottom w:val="0"/>
      <w:divBdr>
        <w:top w:val="none" w:sz="0" w:space="0" w:color="auto"/>
        <w:left w:val="none" w:sz="0" w:space="0" w:color="auto"/>
        <w:bottom w:val="none" w:sz="0" w:space="0" w:color="auto"/>
        <w:right w:val="none" w:sz="0" w:space="0" w:color="auto"/>
      </w:divBdr>
    </w:div>
    <w:div w:id="1034229226">
      <w:bodyDiv w:val="1"/>
      <w:marLeft w:val="0"/>
      <w:marRight w:val="0"/>
      <w:marTop w:val="0"/>
      <w:marBottom w:val="0"/>
      <w:divBdr>
        <w:top w:val="none" w:sz="0" w:space="0" w:color="auto"/>
        <w:left w:val="none" w:sz="0" w:space="0" w:color="auto"/>
        <w:bottom w:val="none" w:sz="0" w:space="0" w:color="auto"/>
        <w:right w:val="none" w:sz="0" w:space="0" w:color="auto"/>
      </w:divBdr>
    </w:div>
    <w:div w:id="1335106659">
      <w:bodyDiv w:val="1"/>
      <w:marLeft w:val="0"/>
      <w:marRight w:val="0"/>
      <w:marTop w:val="0"/>
      <w:marBottom w:val="0"/>
      <w:divBdr>
        <w:top w:val="none" w:sz="0" w:space="0" w:color="auto"/>
        <w:left w:val="none" w:sz="0" w:space="0" w:color="auto"/>
        <w:bottom w:val="none" w:sz="0" w:space="0" w:color="auto"/>
        <w:right w:val="none" w:sz="0" w:space="0" w:color="auto"/>
      </w:divBdr>
    </w:div>
    <w:div w:id="1415203599">
      <w:bodyDiv w:val="1"/>
      <w:marLeft w:val="0"/>
      <w:marRight w:val="0"/>
      <w:marTop w:val="0"/>
      <w:marBottom w:val="0"/>
      <w:divBdr>
        <w:top w:val="none" w:sz="0" w:space="0" w:color="auto"/>
        <w:left w:val="none" w:sz="0" w:space="0" w:color="auto"/>
        <w:bottom w:val="none" w:sz="0" w:space="0" w:color="auto"/>
        <w:right w:val="none" w:sz="0" w:space="0" w:color="auto"/>
      </w:divBdr>
    </w:div>
    <w:div w:id="1459252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455B6-D57C-4338-BE80-7CD7AD2D3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2825</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 computers</dc:creator>
  <cp:keywords/>
  <dc:description/>
  <cp:lastModifiedBy>Monica Cristina Grigoruta (2132111)</cp:lastModifiedBy>
  <cp:revision>3</cp:revision>
  <dcterms:created xsi:type="dcterms:W3CDTF">2023-10-20T21:05:00Z</dcterms:created>
  <dcterms:modified xsi:type="dcterms:W3CDTF">2023-10-20T21:20:00Z</dcterms:modified>
</cp:coreProperties>
</file>