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D07CD" w14:textId="4304DED5" w:rsidR="3A877E22" w:rsidRDefault="3A877E22" w:rsidP="3A877E22">
      <w:pPr>
        <w:jc w:val="center"/>
        <w:rPr>
          <w:rFonts w:ascii="Helvetica" w:hAnsi="Helvetica" w:cs="Helvetica"/>
          <w:b/>
          <w:bCs/>
          <w:color w:val="000000" w:themeColor="text1"/>
          <w:u w:val="single"/>
        </w:rPr>
      </w:pPr>
      <w:r w:rsidRPr="3A877E22">
        <w:rPr>
          <w:rFonts w:ascii="Helvetica" w:hAnsi="Helvetica" w:cs="Helvetica"/>
          <w:b/>
          <w:bCs/>
          <w:color w:val="000000" w:themeColor="text1"/>
          <w:u w:val="single"/>
        </w:rPr>
        <w:t>Anton Delli-Bovi</w:t>
      </w:r>
    </w:p>
    <w:p w14:paraId="1E21D772" w14:textId="548850E6" w:rsidR="3A877E22" w:rsidRDefault="3A877E22" w:rsidP="3A877E22">
      <w:pPr>
        <w:jc w:val="center"/>
        <w:rPr>
          <w:rFonts w:ascii="Helvetica" w:hAnsi="Helvetica" w:cs="Helvetica"/>
          <w:b/>
          <w:bCs/>
          <w:color w:val="000000" w:themeColor="text1"/>
          <w:u w:val="single"/>
        </w:rPr>
      </w:pPr>
      <w:r w:rsidRPr="3A877E22">
        <w:rPr>
          <w:rFonts w:ascii="Helvetica" w:hAnsi="Helvetica" w:cs="Helvetica"/>
          <w:b/>
          <w:bCs/>
          <w:color w:val="000000" w:themeColor="text1"/>
          <w:u w:val="single"/>
        </w:rPr>
        <w:t>Student number – 2014473</w:t>
      </w:r>
    </w:p>
    <w:p w14:paraId="7D119328" w14:textId="11801A73" w:rsidR="3A877E22" w:rsidRDefault="3A877E22" w:rsidP="3A877E22">
      <w:pPr>
        <w:jc w:val="center"/>
        <w:rPr>
          <w:rFonts w:ascii="Arial" w:eastAsia="Arial" w:hAnsi="Arial" w:cs="Arial"/>
          <w:b/>
          <w:bCs/>
          <w:u w:val="single"/>
        </w:rPr>
      </w:pPr>
      <w:r w:rsidRPr="3A877E22">
        <w:rPr>
          <w:rFonts w:ascii="Helvetica" w:hAnsi="Helvetica" w:cs="Helvetica"/>
          <w:b/>
          <w:bCs/>
          <w:color w:val="000000" w:themeColor="text1"/>
          <w:u w:val="single"/>
        </w:rPr>
        <w:t xml:space="preserve">Module Code - </w:t>
      </w:r>
      <w:r w:rsidRPr="3A877E22">
        <w:rPr>
          <w:rFonts w:ascii="Arial" w:eastAsia="Arial" w:hAnsi="Arial" w:cs="Arial"/>
          <w:b/>
          <w:bCs/>
          <w:u w:val="single"/>
        </w:rPr>
        <w:t>BMOE5004</w:t>
      </w:r>
    </w:p>
    <w:p w14:paraId="3219B3AD" w14:textId="6CE44148" w:rsidR="3A877E22" w:rsidRDefault="3A877E22" w:rsidP="3A877E22">
      <w:pPr>
        <w:jc w:val="center"/>
        <w:rPr>
          <w:rFonts w:ascii="Helvetica" w:hAnsi="Helvetica" w:cs="Helvetica"/>
          <w:b/>
          <w:bCs/>
          <w:color w:val="000000" w:themeColor="text1"/>
        </w:rPr>
      </w:pPr>
    </w:p>
    <w:p w14:paraId="18192338" w14:textId="1BE5BD83" w:rsidR="004B01F2" w:rsidRPr="00475033" w:rsidRDefault="7C34199D" w:rsidP="00475033">
      <w:pPr>
        <w:jc w:val="center"/>
        <w:rPr>
          <w:rFonts w:ascii="Helvetica" w:hAnsi="Helvetica" w:cs="Helvetica"/>
          <w:b/>
          <w:bCs/>
          <w:color w:val="000000"/>
        </w:rPr>
      </w:pPr>
      <w:r w:rsidRPr="3A877E22">
        <w:rPr>
          <w:rFonts w:ascii="Helvetica" w:hAnsi="Helvetica" w:cs="Helvetica"/>
          <w:b/>
          <w:bCs/>
          <w:color w:val="000000" w:themeColor="text1"/>
        </w:rPr>
        <w:t xml:space="preserve">Microadventures are </w:t>
      </w:r>
      <w:bookmarkStart w:id="0" w:name="_Hlk100304170"/>
      <w:r w:rsidRPr="3A877E22">
        <w:rPr>
          <w:rFonts w:ascii="Helvetica" w:hAnsi="Helvetica" w:cs="Helvetica"/>
          <w:b/>
          <w:bCs/>
          <w:color w:val="000000" w:themeColor="text1"/>
        </w:rPr>
        <w:t>“an enticing alternative for both current and post-pandemic conditions” (Mackenzie and Goodnow, 2020, p1)</w:t>
      </w:r>
      <w:bookmarkEnd w:id="0"/>
    </w:p>
    <w:p w14:paraId="062EBAFA" w14:textId="11758640" w:rsidR="00A358CA" w:rsidRDefault="76C322B7">
      <w:pPr>
        <w:rPr>
          <w:rFonts w:ascii="Helvetica" w:hAnsi="Helvetica" w:cs="Helvetica"/>
          <w:color w:val="000000"/>
          <w:sz w:val="18"/>
          <w:szCs w:val="18"/>
        </w:rPr>
      </w:pPr>
      <w:r w:rsidRPr="3A877E22">
        <w:rPr>
          <w:rFonts w:ascii="Helvetica" w:hAnsi="Helvetica" w:cs="Helvetica"/>
          <w:color w:val="000000" w:themeColor="text1"/>
          <w:sz w:val="18"/>
          <w:szCs w:val="18"/>
        </w:rPr>
        <w:t xml:space="preserve">The central theme of this essay discusses whether the various </w:t>
      </w:r>
      <w:r w:rsidR="341B4C73" w:rsidRPr="3A877E22">
        <w:rPr>
          <w:rFonts w:ascii="Helvetica" w:hAnsi="Helvetica" w:cs="Helvetica"/>
          <w:color w:val="000000" w:themeColor="text1"/>
          <w:sz w:val="18"/>
          <w:szCs w:val="18"/>
        </w:rPr>
        <w:t>benefits</w:t>
      </w:r>
      <w:r w:rsidRPr="3A877E22">
        <w:rPr>
          <w:rFonts w:ascii="Helvetica" w:hAnsi="Helvetica" w:cs="Helvetica"/>
          <w:color w:val="000000" w:themeColor="text1"/>
          <w:sz w:val="18"/>
          <w:szCs w:val="18"/>
        </w:rPr>
        <w:t xml:space="preserve"> of microadventures support the following statement: that they are “an enticing alternative for both current and post pandemic conditions” </w:t>
      </w:r>
      <w:bookmarkStart w:id="1" w:name="_Hlk100215118"/>
      <w:r w:rsidRPr="3A877E22">
        <w:rPr>
          <w:rFonts w:ascii="Helvetica" w:hAnsi="Helvetica" w:cs="Helvetica"/>
          <w:color w:val="000000" w:themeColor="text1"/>
          <w:sz w:val="18"/>
          <w:szCs w:val="18"/>
        </w:rPr>
        <w:t xml:space="preserve">(Mackensie and Goodnow, 2020,p1). </w:t>
      </w:r>
      <w:bookmarkEnd w:id="1"/>
      <w:r w:rsidRPr="3A877E22">
        <w:rPr>
          <w:rFonts w:ascii="Helvetica" w:hAnsi="Helvetica" w:cs="Helvetica"/>
          <w:color w:val="000000" w:themeColor="text1"/>
          <w:sz w:val="18"/>
          <w:szCs w:val="18"/>
        </w:rPr>
        <w:t xml:space="preserve">The essay will also discuss the issues associated with microadventures in contrast to the issues that arise from Grand Adventures and, also, how sustainability should be an important consideration within adventure travel generally, which is why the more sustainable concept of microadventures, as created by Alastair Humphreys, is increasingly important. They involve ‘short, simple, local, cheap’ to achieve ‘fun, exciting, challenging, refreshing and rewarding’ outcomes from adventurous experiences (Humphreys, 2014). </w:t>
      </w:r>
    </w:p>
    <w:p w14:paraId="3F6D003F" w14:textId="527403C0" w:rsidR="00195EA5" w:rsidRDefault="001074B0">
      <w:pPr>
        <w:rPr>
          <w:rFonts w:ascii="Helvetica" w:hAnsi="Helvetica" w:cs="Helvetica"/>
          <w:color w:val="000000"/>
          <w:sz w:val="18"/>
          <w:szCs w:val="18"/>
        </w:rPr>
      </w:pPr>
      <w:r>
        <w:rPr>
          <w:rFonts w:ascii="Helvetica" w:hAnsi="Helvetica" w:cs="Helvetica"/>
          <w:color w:val="000000"/>
          <w:sz w:val="18"/>
          <w:szCs w:val="18"/>
        </w:rPr>
        <w:t xml:space="preserve">A </w:t>
      </w:r>
      <w:r w:rsidR="008F74B4" w:rsidRPr="008F74B4">
        <w:rPr>
          <w:rFonts w:ascii="Helvetica" w:hAnsi="Helvetica" w:cs="Helvetica"/>
          <w:color w:val="000000"/>
          <w:sz w:val="18"/>
          <w:szCs w:val="18"/>
        </w:rPr>
        <w:t>microadventure</w:t>
      </w:r>
      <w:r>
        <w:rPr>
          <w:rFonts w:ascii="Helvetica" w:hAnsi="Helvetica" w:cs="Helvetica"/>
          <w:color w:val="000000"/>
          <w:sz w:val="18"/>
          <w:szCs w:val="18"/>
        </w:rPr>
        <w:t xml:space="preserve"> </w:t>
      </w:r>
      <w:r w:rsidR="008F74B4" w:rsidRPr="008F74B4">
        <w:rPr>
          <w:rFonts w:ascii="Helvetica" w:hAnsi="Helvetica" w:cs="Helvetica"/>
          <w:color w:val="000000"/>
          <w:sz w:val="18"/>
          <w:szCs w:val="18"/>
        </w:rPr>
        <w:t>is a concept that best replicates a grand adventure but is more sustainable and less resource dependent. A personal example that can help differentiate between the two would be a microadventure of mine that included a two-day hiking trip to Snowdonia which used public transport and a limited amount of resources, such as a two-man tent along with some hiking gear. In contrast, however, I also embarked on a seven-day</w:t>
      </w:r>
      <w:r w:rsidR="00B74E7E">
        <w:rPr>
          <w:rFonts w:ascii="Helvetica" w:hAnsi="Helvetica" w:cs="Helvetica"/>
          <w:color w:val="000000"/>
          <w:sz w:val="18"/>
          <w:szCs w:val="18"/>
        </w:rPr>
        <w:t xml:space="preserve"> </w:t>
      </w:r>
      <w:r w:rsidR="00195EA5">
        <w:rPr>
          <w:rFonts w:ascii="Helvetica" w:hAnsi="Helvetica" w:cs="Helvetica"/>
          <w:color w:val="000000"/>
          <w:sz w:val="18"/>
          <w:szCs w:val="18"/>
        </w:rPr>
        <w:t xml:space="preserve">skydiving </w:t>
      </w:r>
      <w:r w:rsidR="00E96E8A">
        <w:rPr>
          <w:rFonts w:ascii="Helvetica" w:hAnsi="Helvetica" w:cs="Helvetica"/>
          <w:color w:val="000000"/>
          <w:sz w:val="18"/>
          <w:szCs w:val="18"/>
        </w:rPr>
        <w:t>expedition</w:t>
      </w:r>
      <w:r w:rsidR="00E720AF">
        <w:rPr>
          <w:rFonts w:ascii="Helvetica" w:hAnsi="Helvetica" w:cs="Helvetica"/>
          <w:color w:val="000000"/>
          <w:sz w:val="18"/>
          <w:szCs w:val="18"/>
        </w:rPr>
        <w:t xml:space="preserve"> </w:t>
      </w:r>
      <w:r w:rsidR="00195EA5">
        <w:rPr>
          <w:rFonts w:ascii="Helvetica" w:hAnsi="Helvetica" w:cs="Helvetica"/>
          <w:color w:val="000000"/>
          <w:sz w:val="18"/>
          <w:szCs w:val="18"/>
        </w:rPr>
        <w:t>out to Seville in Spain</w:t>
      </w:r>
      <w:r w:rsidR="00EE6905">
        <w:rPr>
          <w:rFonts w:ascii="Helvetica" w:hAnsi="Helvetica" w:cs="Helvetica"/>
          <w:color w:val="000000"/>
          <w:sz w:val="18"/>
          <w:szCs w:val="18"/>
        </w:rPr>
        <w:t xml:space="preserve"> which would be classed as a grand adventure </w:t>
      </w:r>
      <w:r w:rsidR="00BC0AB1">
        <w:rPr>
          <w:rFonts w:ascii="Helvetica" w:hAnsi="Helvetica" w:cs="Helvetica"/>
          <w:color w:val="000000"/>
          <w:sz w:val="18"/>
          <w:szCs w:val="18"/>
        </w:rPr>
        <w:t xml:space="preserve">due to it depending on </w:t>
      </w:r>
      <w:r w:rsidR="005D286E">
        <w:rPr>
          <w:rFonts w:ascii="Helvetica" w:hAnsi="Helvetica" w:cs="Helvetica"/>
          <w:color w:val="000000"/>
          <w:sz w:val="18"/>
          <w:szCs w:val="18"/>
        </w:rPr>
        <w:t xml:space="preserve">a great amount of resources and travelling to </w:t>
      </w:r>
      <w:r w:rsidR="00963CA7">
        <w:rPr>
          <w:rFonts w:ascii="Helvetica" w:hAnsi="Helvetica" w:cs="Helvetica"/>
          <w:color w:val="000000"/>
          <w:sz w:val="18"/>
          <w:szCs w:val="18"/>
        </w:rPr>
        <w:t>complete this adventure</w:t>
      </w:r>
      <w:r w:rsidR="009D3670">
        <w:rPr>
          <w:rFonts w:ascii="Helvetica" w:hAnsi="Helvetica" w:cs="Helvetica"/>
          <w:color w:val="000000"/>
          <w:sz w:val="18"/>
          <w:szCs w:val="18"/>
        </w:rPr>
        <w:t xml:space="preserve">. This involved taking </w:t>
      </w:r>
      <w:r w:rsidR="007F53E3">
        <w:rPr>
          <w:rFonts w:ascii="Helvetica" w:hAnsi="Helvetica" w:cs="Helvetica"/>
          <w:color w:val="000000"/>
          <w:sz w:val="18"/>
          <w:szCs w:val="18"/>
        </w:rPr>
        <w:t xml:space="preserve">an </w:t>
      </w:r>
      <w:r w:rsidR="003A0507">
        <w:rPr>
          <w:rFonts w:ascii="Helvetica" w:hAnsi="Helvetica" w:cs="Helvetica"/>
          <w:color w:val="000000"/>
          <w:sz w:val="18"/>
          <w:szCs w:val="18"/>
        </w:rPr>
        <w:t>abundance</w:t>
      </w:r>
      <w:r w:rsidR="007F53E3">
        <w:rPr>
          <w:rFonts w:ascii="Helvetica" w:hAnsi="Helvetica" w:cs="Helvetica"/>
          <w:color w:val="000000"/>
          <w:sz w:val="18"/>
          <w:szCs w:val="18"/>
        </w:rPr>
        <w:t xml:space="preserve"> of kit with </w:t>
      </w:r>
      <w:r w:rsidR="00AA1C44">
        <w:rPr>
          <w:rFonts w:ascii="Helvetica" w:hAnsi="Helvetica" w:cs="Helvetica"/>
          <w:color w:val="000000"/>
          <w:sz w:val="18"/>
          <w:szCs w:val="18"/>
        </w:rPr>
        <w:t xml:space="preserve">us </w:t>
      </w:r>
      <w:r w:rsidR="005515B8">
        <w:rPr>
          <w:rFonts w:ascii="Helvetica" w:hAnsi="Helvetica" w:cs="Helvetica"/>
          <w:color w:val="000000"/>
          <w:sz w:val="18"/>
          <w:szCs w:val="18"/>
        </w:rPr>
        <w:t xml:space="preserve">and using </w:t>
      </w:r>
      <w:r w:rsidR="003852B0">
        <w:rPr>
          <w:rFonts w:ascii="Helvetica" w:hAnsi="Helvetica" w:cs="Helvetica"/>
          <w:color w:val="000000"/>
          <w:sz w:val="18"/>
          <w:szCs w:val="18"/>
        </w:rPr>
        <w:t>various modes</w:t>
      </w:r>
      <w:r w:rsidR="005515B8">
        <w:rPr>
          <w:rFonts w:ascii="Helvetica" w:hAnsi="Helvetica" w:cs="Helvetica"/>
          <w:color w:val="000000"/>
          <w:sz w:val="18"/>
          <w:szCs w:val="18"/>
        </w:rPr>
        <w:t xml:space="preserve"> of transport</w:t>
      </w:r>
      <w:r w:rsidR="00E720AF">
        <w:rPr>
          <w:rFonts w:ascii="Helvetica" w:hAnsi="Helvetica" w:cs="Helvetica"/>
          <w:color w:val="000000"/>
          <w:sz w:val="18"/>
          <w:szCs w:val="18"/>
        </w:rPr>
        <w:t xml:space="preserve"> </w:t>
      </w:r>
      <w:r w:rsidR="00EF10DA">
        <w:rPr>
          <w:rFonts w:ascii="Helvetica" w:hAnsi="Helvetica" w:cs="Helvetica"/>
          <w:color w:val="000000"/>
          <w:sz w:val="18"/>
          <w:szCs w:val="18"/>
        </w:rPr>
        <w:t>to get there along with using a pla</w:t>
      </w:r>
      <w:r w:rsidR="00D94DB1">
        <w:rPr>
          <w:rFonts w:ascii="Helvetica" w:hAnsi="Helvetica" w:cs="Helvetica"/>
          <w:color w:val="000000"/>
          <w:sz w:val="18"/>
          <w:szCs w:val="18"/>
        </w:rPr>
        <w:t xml:space="preserve">ne every day </w:t>
      </w:r>
      <w:r w:rsidR="009B32CD">
        <w:rPr>
          <w:rFonts w:ascii="Helvetica" w:hAnsi="Helvetica" w:cs="Helvetica"/>
          <w:color w:val="000000"/>
          <w:sz w:val="18"/>
          <w:szCs w:val="18"/>
        </w:rPr>
        <w:t>to skydive from.</w:t>
      </w:r>
      <w:r w:rsidR="007373C0">
        <w:rPr>
          <w:rFonts w:ascii="Helvetica" w:hAnsi="Helvetica" w:cs="Helvetica"/>
          <w:color w:val="000000"/>
          <w:sz w:val="18"/>
          <w:szCs w:val="18"/>
        </w:rPr>
        <w:t xml:space="preserve"> </w:t>
      </w:r>
      <w:r w:rsidR="00E43EEB">
        <w:rPr>
          <w:rFonts w:ascii="Helvetica" w:hAnsi="Helvetica" w:cs="Helvetica"/>
          <w:color w:val="000000"/>
          <w:sz w:val="18"/>
          <w:szCs w:val="18"/>
        </w:rPr>
        <w:t xml:space="preserve">The issues with this grand adventure </w:t>
      </w:r>
      <w:r w:rsidR="00601FF7">
        <w:rPr>
          <w:rFonts w:ascii="Helvetica" w:hAnsi="Helvetica" w:cs="Helvetica"/>
          <w:color w:val="000000"/>
          <w:sz w:val="18"/>
          <w:szCs w:val="18"/>
        </w:rPr>
        <w:t xml:space="preserve">is that it is highly unsustainable </w:t>
      </w:r>
      <w:r w:rsidR="005301B5">
        <w:rPr>
          <w:rFonts w:ascii="Helvetica" w:hAnsi="Helvetica" w:cs="Helvetica"/>
          <w:color w:val="000000"/>
          <w:sz w:val="18"/>
          <w:szCs w:val="18"/>
        </w:rPr>
        <w:t xml:space="preserve">as </w:t>
      </w:r>
      <w:r w:rsidR="004809AD">
        <w:rPr>
          <w:rFonts w:ascii="Helvetica" w:hAnsi="Helvetica" w:cs="Helvetica"/>
          <w:color w:val="000000"/>
          <w:sz w:val="18"/>
          <w:szCs w:val="18"/>
        </w:rPr>
        <w:t xml:space="preserve">the carbon footprint alone from this </w:t>
      </w:r>
      <w:r w:rsidR="007D22C6">
        <w:rPr>
          <w:rFonts w:ascii="Helvetica" w:hAnsi="Helvetica" w:cs="Helvetica"/>
          <w:color w:val="000000"/>
          <w:sz w:val="18"/>
          <w:szCs w:val="18"/>
        </w:rPr>
        <w:t xml:space="preserve">adventure trip </w:t>
      </w:r>
      <w:r w:rsidR="004809AD">
        <w:rPr>
          <w:rFonts w:ascii="Helvetica" w:hAnsi="Helvetica" w:cs="Helvetica"/>
          <w:color w:val="000000"/>
          <w:sz w:val="18"/>
          <w:szCs w:val="18"/>
        </w:rPr>
        <w:t xml:space="preserve">is </w:t>
      </w:r>
      <w:r w:rsidR="000E0860">
        <w:rPr>
          <w:rFonts w:ascii="Helvetica" w:hAnsi="Helvetica" w:cs="Helvetica"/>
          <w:color w:val="000000"/>
          <w:sz w:val="18"/>
          <w:szCs w:val="18"/>
        </w:rPr>
        <w:t>significa</w:t>
      </w:r>
      <w:r w:rsidR="00070F25">
        <w:rPr>
          <w:rFonts w:ascii="Helvetica" w:hAnsi="Helvetica" w:cs="Helvetica"/>
          <w:color w:val="000000"/>
          <w:sz w:val="18"/>
          <w:szCs w:val="18"/>
        </w:rPr>
        <w:t>nt</w:t>
      </w:r>
      <w:r w:rsidR="000E0860">
        <w:rPr>
          <w:rFonts w:ascii="Helvetica" w:hAnsi="Helvetica" w:cs="Helvetica"/>
          <w:color w:val="000000"/>
          <w:sz w:val="18"/>
          <w:szCs w:val="18"/>
        </w:rPr>
        <w:t xml:space="preserve">ly </w:t>
      </w:r>
      <w:r w:rsidR="007D22C6">
        <w:rPr>
          <w:rFonts w:ascii="Helvetica" w:hAnsi="Helvetica" w:cs="Helvetica"/>
          <w:color w:val="000000"/>
          <w:sz w:val="18"/>
          <w:szCs w:val="18"/>
        </w:rPr>
        <w:t>higher than</w:t>
      </w:r>
      <w:r w:rsidR="00380FFB">
        <w:rPr>
          <w:rFonts w:ascii="Helvetica" w:hAnsi="Helvetica" w:cs="Helvetica"/>
          <w:color w:val="000000"/>
          <w:sz w:val="18"/>
          <w:szCs w:val="18"/>
        </w:rPr>
        <w:t xml:space="preserve"> most other travel adventures which</w:t>
      </w:r>
      <w:r w:rsidR="009806C8">
        <w:rPr>
          <w:rFonts w:ascii="Helvetica" w:hAnsi="Helvetica" w:cs="Helvetica"/>
          <w:color w:val="000000"/>
          <w:sz w:val="18"/>
          <w:szCs w:val="18"/>
        </w:rPr>
        <w:t xml:space="preserve"> overall contributes </w:t>
      </w:r>
      <w:r w:rsidR="0001129C">
        <w:rPr>
          <w:rFonts w:ascii="Helvetica" w:hAnsi="Helvetica" w:cs="Helvetica"/>
          <w:color w:val="000000"/>
          <w:sz w:val="18"/>
          <w:szCs w:val="18"/>
        </w:rPr>
        <w:t xml:space="preserve">to </w:t>
      </w:r>
      <w:r w:rsidR="00013627">
        <w:rPr>
          <w:rFonts w:ascii="Helvetica" w:hAnsi="Helvetica" w:cs="Helvetica"/>
          <w:color w:val="000000"/>
          <w:sz w:val="18"/>
          <w:szCs w:val="18"/>
        </w:rPr>
        <w:t>the issue of</w:t>
      </w:r>
      <w:r w:rsidR="00B920E0">
        <w:rPr>
          <w:rFonts w:ascii="Helvetica" w:hAnsi="Helvetica" w:cs="Helvetica"/>
          <w:color w:val="000000"/>
          <w:sz w:val="18"/>
          <w:szCs w:val="18"/>
        </w:rPr>
        <w:t xml:space="preserve"> </w:t>
      </w:r>
      <w:r w:rsidR="005F2FFC" w:rsidRPr="005F2FFC">
        <w:rPr>
          <w:rFonts w:ascii="Helvetica" w:hAnsi="Helvetica" w:cs="Helvetica"/>
          <w:color w:val="000000"/>
          <w:sz w:val="18"/>
          <w:szCs w:val="18"/>
        </w:rPr>
        <w:t xml:space="preserve">adventure travel </w:t>
      </w:r>
      <w:r w:rsidR="00070F25">
        <w:rPr>
          <w:rFonts w:ascii="Helvetica" w:hAnsi="Helvetica" w:cs="Helvetica"/>
          <w:color w:val="000000"/>
          <w:sz w:val="18"/>
          <w:szCs w:val="18"/>
        </w:rPr>
        <w:t xml:space="preserve">being </w:t>
      </w:r>
      <w:r w:rsidR="005F2FFC" w:rsidRPr="005F2FFC">
        <w:rPr>
          <w:rFonts w:ascii="Helvetica" w:hAnsi="Helvetica" w:cs="Helvetica"/>
          <w:color w:val="000000"/>
          <w:sz w:val="18"/>
          <w:szCs w:val="18"/>
        </w:rPr>
        <w:t>critiqued for contributing to environmental, social and economic issues</w:t>
      </w:r>
      <w:r w:rsidR="00E4404C">
        <w:rPr>
          <w:rFonts w:ascii="Helvetica" w:hAnsi="Helvetica" w:cs="Helvetica"/>
          <w:color w:val="000000"/>
          <w:sz w:val="18"/>
          <w:szCs w:val="18"/>
        </w:rPr>
        <w:t xml:space="preserve"> </w:t>
      </w:r>
      <w:bookmarkStart w:id="2" w:name="_Hlk100229320"/>
      <w:r w:rsidR="00E4404C" w:rsidRPr="00E4404C">
        <w:rPr>
          <w:rFonts w:ascii="Helvetica" w:hAnsi="Helvetica" w:cs="Helvetica"/>
          <w:color w:val="000000"/>
          <w:sz w:val="18"/>
          <w:szCs w:val="18"/>
        </w:rPr>
        <w:t>(Mackensie and Goodnow, 2020,p</w:t>
      </w:r>
      <w:r w:rsidR="00E4404C">
        <w:rPr>
          <w:rFonts w:ascii="Helvetica" w:hAnsi="Helvetica" w:cs="Helvetica"/>
          <w:color w:val="000000"/>
          <w:sz w:val="18"/>
          <w:szCs w:val="18"/>
        </w:rPr>
        <w:t>3</w:t>
      </w:r>
      <w:r w:rsidR="00E4404C" w:rsidRPr="00E4404C">
        <w:rPr>
          <w:rFonts w:ascii="Helvetica" w:hAnsi="Helvetica" w:cs="Helvetica"/>
          <w:color w:val="000000"/>
          <w:sz w:val="18"/>
          <w:szCs w:val="18"/>
        </w:rPr>
        <w:t>).</w:t>
      </w:r>
      <w:r w:rsidR="00702D8F">
        <w:rPr>
          <w:rFonts w:ascii="Helvetica" w:hAnsi="Helvetica" w:cs="Helvetica"/>
          <w:color w:val="000000"/>
          <w:sz w:val="18"/>
          <w:szCs w:val="18"/>
        </w:rPr>
        <w:t xml:space="preserve"> </w:t>
      </w:r>
      <w:bookmarkEnd w:id="2"/>
    </w:p>
    <w:p w14:paraId="7866CAFA" w14:textId="71B153C1" w:rsidR="00A50848" w:rsidRDefault="16EFE12A" w:rsidP="3A877E22">
      <w:pPr>
        <w:rPr>
          <w:rFonts w:ascii="Helvetica" w:hAnsi="Helvetica" w:cs="Helvetica"/>
          <w:color w:val="000000"/>
          <w:sz w:val="18"/>
          <w:szCs w:val="18"/>
        </w:rPr>
      </w:pPr>
      <w:r w:rsidRPr="3A877E22">
        <w:rPr>
          <w:rFonts w:ascii="Helvetica" w:hAnsi="Helvetica" w:cs="Helvetica"/>
          <w:color w:val="000000" w:themeColor="text1"/>
          <w:sz w:val="18"/>
          <w:szCs w:val="18"/>
        </w:rPr>
        <w:t>R</w:t>
      </w:r>
      <w:r w:rsidR="3FB1DBB5" w:rsidRPr="3A877E22">
        <w:rPr>
          <w:rFonts w:ascii="Helvetica" w:hAnsi="Helvetica" w:cs="Helvetica"/>
          <w:color w:val="000000" w:themeColor="text1"/>
          <w:sz w:val="18"/>
          <w:szCs w:val="18"/>
        </w:rPr>
        <w:t xml:space="preserve">esearch statistics show that, before the pandemic, the industry of adventure travel grew by 195% from 2010 to 2014, and that this was then predicted to rise by another 33% by 2023 (Allied Market Research, 2018; WTO, 2014). However, the pandemic has </w:t>
      </w:r>
      <w:r w:rsidR="7CB62E3B" w:rsidRPr="3A877E22">
        <w:rPr>
          <w:rFonts w:ascii="Helvetica" w:hAnsi="Helvetica" w:cs="Helvetica"/>
          <w:color w:val="000000" w:themeColor="text1"/>
          <w:sz w:val="18"/>
          <w:szCs w:val="18"/>
        </w:rPr>
        <w:t>had a massive impact on</w:t>
      </w:r>
      <w:r w:rsidR="3FB1DBB5" w:rsidRPr="3A877E22">
        <w:rPr>
          <w:rFonts w:ascii="Helvetica" w:hAnsi="Helvetica" w:cs="Helvetica"/>
          <w:color w:val="000000" w:themeColor="text1"/>
          <w:sz w:val="18"/>
          <w:szCs w:val="18"/>
        </w:rPr>
        <w:t xml:space="preserve"> this growth and the countries associated with the </w:t>
      </w:r>
      <w:r w:rsidR="0DF3E4F2" w:rsidRPr="3A877E22">
        <w:rPr>
          <w:rFonts w:ascii="Helvetica" w:hAnsi="Helvetica" w:cs="Helvetica"/>
          <w:color w:val="000000" w:themeColor="text1"/>
          <w:sz w:val="18"/>
          <w:szCs w:val="18"/>
        </w:rPr>
        <w:t>Organisation for Economic Co-operation and Development (OECD)</w:t>
      </w:r>
      <w:r w:rsidR="3FB1DBB5" w:rsidRPr="3A877E22">
        <w:rPr>
          <w:rFonts w:ascii="Helvetica" w:hAnsi="Helvetica" w:cs="Helvetica"/>
          <w:color w:val="000000" w:themeColor="text1"/>
          <w:sz w:val="18"/>
          <w:szCs w:val="18"/>
        </w:rPr>
        <w:t xml:space="preserve"> </w:t>
      </w:r>
      <w:bookmarkStart w:id="3" w:name="_Hlk100562370"/>
      <w:r w:rsidR="3FB1DBB5" w:rsidRPr="3A877E22">
        <w:rPr>
          <w:rFonts w:ascii="Helvetica" w:hAnsi="Helvetica" w:cs="Helvetica"/>
          <w:color w:val="000000" w:themeColor="text1"/>
          <w:sz w:val="18"/>
          <w:szCs w:val="18"/>
        </w:rPr>
        <w:t xml:space="preserve">expected a 60-80% decrease in international tourism over 2020 (OECD, 2020). </w:t>
      </w:r>
      <w:bookmarkEnd w:id="3"/>
      <w:r w:rsidR="3FB1DBB5" w:rsidRPr="3A877E22">
        <w:rPr>
          <w:rFonts w:ascii="Helvetica" w:hAnsi="Helvetica" w:cs="Helvetica"/>
          <w:color w:val="000000" w:themeColor="text1"/>
          <w:sz w:val="18"/>
          <w:szCs w:val="18"/>
        </w:rPr>
        <w:t>The conditions of the pandemic led to a lot of restrictions being implemented, such as the national lockdown which restricted access to travelling abroad, disallowed time spent around people outside of immediate households, with only essential travel being allowed and the necessity of having to wear masks everywhere. However, there were environmental positives which were a result of this, such as air pollution in the UK falling to its lowest levels in decades due to the traffic restrictions (Vaughan,</w:t>
      </w:r>
      <w:r w:rsidR="0464E8C4" w:rsidRPr="3A877E22">
        <w:rPr>
          <w:rFonts w:ascii="Helvetica" w:hAnsi="Helvetica" w:cs="Helvetica"/>
          <w:color w:val="000000" w:themeColor="text1"/>
          <w:sz w:val="18"/>
          <w:szCs w:val="18"/>
        </w:rPr>
        <w:t xml:space="preserve"> </w:t>
      </w:r>
      <w:r w:rsidR="3FB1DBB5" w:rsidRPr="3A877E22">
        <w:rPr>
          <w:rFonts w:ascii="Helvetica" w:hAnsi="Helvetica" w:cs="Helvetica"/>
          <w:color w:val="000000" w:themeColor="text1"/>
          <w:sz w:val="18"/>
          <w:szCs w:val="18"/>
        </w:rPr>
        <w:t>2021) As a result of Covid 19 and extended travel being prohibited, many were forced to embrace and rediscover opportunities for nearby nature-based opportunities (Mackensie and Goodnow, 2020,p2). These helped people to engage in nature locally where, overall, people exercised more during lockdowns when there was less to do and restrictions limited their other, usual leisure activities (ONS, 2021</w:t>
      </w:r>
      <w:bookmarkStart w:id="4" w:name="_Hlk100562790"/>
      <w:r w:rsidR="3FB1DBB5" w:rsidRPr="3A877E22">
        <w:rPr>
          <w:rFonts w:ascii="Helvetica" w:hAnsi="Helvetica" w:cs="Helvetica"/>
          <w:color w:val="000000" w:themeColor="text1"/>
          <w:sz w:val="18"/>
          <w:szCs w:val="18"/>
        </w:rPr>
        <w:t>)</w:t>
      </w:r>
      <w:r w:rsidR="2A7D04FE" w:rsidRPr="3A877E22">
        <w:rPr>
          <w:rFonts w:ascii="Helvetica" w:hAnsi="Helvetica" w:cs="Helvetica"/>
          <w:color w:val="000000" w:themeColor="text1"/>
          <w:sz w:val="18"/>
          <w:szCs w:val="18"/>
        </w:rPr>
        <w:t>. M</w:t>
      </w:r>
      <w:r w:rsidR="76379EDB" w:rsidRPr="3A877E22">
        <w:rPr>
          <w:rFonts w:ascii="Helvetica" w:hAnsi="Helvetica" w:cs="Helvetica"/>
          <w:color w:val="000000" w:themeColor="text1"/>
          <w:sz w:val="18"/>
          <w:szCs w:val="18"/>
        </w:rPr>
        <w:t xml:space="preserve">icroadventures </w:t>
      </w:r>
      <w:r w:rsidR="0791F92F" w:rsidRPr="3A877E22">
        <w:rPr>
          <w:rFonts w:ascii="Helvetica" w:hAnsi="Helvetica" w:cs="Helvetica"/>
          <w:color w:val="000000" w:themeColor="text1"/>
          <w:sz w:val="18"/>
          <w:szCs w:val="18"/>
        </w:rPr>
        <w:t>still capture the essence of big adventures, the challenge, the fun</w:t>
      </w:r>
      <w:r w:rsidR="3206967E" w:rsidRPr="3A877E22">
        <w:rPr>
          <w:rFonts w:ascii="Helvetica" w:hAnsi="Helvetica" w:cs="Helvetica"/>
          <w:color w:val="000000" w:themeColor="text1"/>
          <w:sz w:val="18"/>
          <w:szCs w:val="18"/>
        </w:rPr>
        <w:t xml:space="preserve">, the learning experiences and the excitement </w:t>
      </w:r>
      <w:bookmarkStart w:id="5" w:name="_Hlk100252357"/>
      <w:r w:rsidR="3206967E" w:rsidRPr="3A877E22">
        <w:rPr>
          <w:rFonts w:ascii="Helvetica" w:hAnsi="Helvetica" w:cs="Helvetica"/>
          <w:color w:val="000000" w:themeColor="text1"/>
          <w:sz w:val="18"/>
          <w:szCs w:val="18"/>
        </w:rPr>
        <w:t>(Humphreys, 2014,p.4)</w:t>
      </w:r>
      <w:r w:rsidR="7FCDFE41" w:rsidRPr="3A877E22">
        <w:rPr>
          <w:rFonts w:ascii="Helvetica" w:hAnsi="Helvetica" w:cs="Helvetica"/>
          <w:color w:val="000000" w:themeColor="text1"/>
          <w:sz w:val="18"/>
          <w:szCs w:val="18"/>
        </w:rPr>
        <w:t xml:space="preserve"> </w:t>
      </w:r>
      <w:bookmarkEnd w:id="5"/>
      <w:r w:rsidR="2E010BA4" w:rsidRPr="3A877E22">
        <w:rPr>
          <w:rFonts w:ascii="Helvetica" w:hAnsi="Helvetica" w:cs="Helvetica"/>
          <w:color w:val="000000" w:themeColor="text1"/>
          <w:sz w:val="18"/>
          <w:szCs w:val="18"/>
        </w:rPr>
        <w:t xml:space="preserve">but </w:t>
      </w:r>
      <w:r w:rsidR="6B8548EB" w:rsidRPr="3A877E22">
        <w:rPr>
          <w:rFonts w:ascii="Helvetica" w:hAnsi="Helvetica" w:cs="Helvetica"/>
          <w:color w:val="000000" w:themeColor="text1"/>
          <w:sz w:val="18"/>
          <w:szCs w:val="18"/>
        </w:rPr>
        <w:t xml:space="preserve">they also </w:t>
      </w:r>
      <w:r w:rsidR="1641037B" w:rsidRPr="3A877E22">
        <w:rPr>
          <w:rFonts w:ascii="Helvetica" w:hAnsi="Helvetica" w:cs="Helvetica"/>
          <w:color w:val="000000" w:themeColor="text1"/>
          <w:sz w:val="18"/>
          <w:szCs w:val="18"/>
        </w:rPr>
        <w:t xml:space="preserve">have their </w:t>
      </w:r>
      <w:r w:rsidR="16A2867F" w:rsidRPr="3A877E22">
        <w:rPr>
          <w:rFonts w:ascii="Helvetica" w:hAnsi="Helvetica" w:cs="Helvetica"/>
          <w:color w:val="000000" w:themeColor="text1"/>
          <w:sz w:val="18"/>
          <w:szCs w:val="18"/>
        </w:rPr>
        <w:t>disadvantages</w:t>
      </w:r>
      <w:r w:rsidR="6B8548EB" w:rsidRPr="3A877E22">
        <w:rPr>
          <w:rFonts w:ascii="Helvetica" w:hAnsi="Helvetica" w:cs="Helvetica"/>
          <w:color w:val="000000" w:themeColor="text1"/>
          <w:sz w:val="18"/>
          <w:szCs w:val="18"/>
        </w:rPr>
        <w:t>.</w:t>
      </w:r>
      <w:bookmarkEnd w:id="4"/>
    </w:p>
    <w:p w14:paraId="3F452E16" w14:textId="59B15869" w:rsidR="003E5263" w:rsidRDefault="00FF7202" w:rsidP="00892F99">
      <w:pPr>
        <w:rPr>
          <w:rFonts w:ascii="Helvetica" w:hAnsi="Helvetica" w:cs="Helvetica"/>
          <w:color w:val="000000"/>
          <w:sz w:val="18"/>
          <w:szCs w:val="18"/>
        </w:rPr>
      </w:pPr>
      <w:r w:rsidRPr="55956C3B">
        <w:rPr>
          <w:rFonts w:ascii="Helvetica" w:hAnsi="Helvetica" w:cs="Helvetica"/>
          <w:color w:val="000000" w:themeColor="text1"/>
          <w:sz w:val="18"/>
          <w:szCs w:val="18"/>
        </w:rPr>
        <w:t>The P</w:t>
      </w:r>
      <w:r w:rsidR="00275D0A" w:rsidRPr="55956C3B">
        <w:rPr>
          <w:rFonts w:ascii="Helvetica" w:hAnsi="Helvetica" w:cs="Helvetica"/>
          <w:color w:val="000000" w:themeColor="text1"/>
          <w:sz w:val="18"/>
          <w:szCs w:val="18"/>
        </w:rPr>
        <w:t>andemic</w:t>
      </w:r>
      <w:r w:rsidR="00B91201" w:rsidRPr="55956C3B">
        <w:rPr>
          <w:rFonts w:ascii="Helvetica" w:hAnsi="Helvetica" w:cs="Helvetica"/>
          <w:color w:val="000000" w:themeColor="text1"/>
          <w:sz w:val="18"/>
          <w:szCs w:val="18"/>
        </w:rPr>
        <w:t xml:space="preserve"> </w:t>
      </w:r>
      <w:r w:rsidR="00C813FF" w:rsidRPr="55956C3B">
        <w:rPr>
          <w:rFonts w:ascii="Helvetica" w:hAnsi="Helvetica" w:cs="Helvetica"/>
          <w:color w:val="000000" w:themeColor="text1"/>
          <w:sz w:val="18"/>
          <w:szCs w:val="18"/>
        </w:rPr>
        <w:t>led to the</w:t>
      </w:r>
      <w:r w:rsidR="0091188C" w:rsidRPr="55956C3B">
        <w:rPr>
          <w:rFonts w:ascii="Helvetica" w:hAnsi="Helvetica" w:cs="Helvetica"/>
          <w:color w:val="000000" w:themeColor="text1"/>
          <w:sz w:val="18"/>
          <w:szCs w:val="18"/>
        </w:rPr>
        <w:t xml:space="preserve"> growth </w:t>
      </w:r>
      <w:r w:rsidR="00C813FF" w:rsidRPr="55956C3B">
        <w:rPr>
          <w:rFonts w:ascii="Helvetica" w:hAnsi="Helvetica" w:cs="Helvetica"/>
          <w:color w:val="000000" w:themeColor="text1"/>
          <w:sz w:val="18"/>
          <w:szCs w:val="18"/>
        </w:rPr>
        <w:t>of</w:t>
      </w:r>
      <w:r w:rsidR="00EC4D83" w:rsidRPr="55956C3B">
        <w:rPr>
          <w:rFonts w:ascii="Helvetica" w:hAnsi="Helvetica" w:cs="Helvetica"/>
          <w:color w:val="000000" w:themeColor="text1"/>
          <w:sz w:val="18"/>
          <w:szCs w:val="18"/>
        </w:rPr>
        <w:t xml:space="preserve"> </w:t>
      </w:r>
      <w:r w:rsidR="3295F1C2" w:rsidRPr="55956C3B">
        <w:rPr>
          <w:rFonts w:ascii="Helvetica" w:hAnsi="Helvetica" w:cs="Helvetica"/>
          <w:color w:val="000000" w:themeColor="text1"/>
          <w:sz w:val="18"/>
          <w:szCs w:val="18"/>
        </w:rPr>
        <w:t>Micro</w:t>
      </w:r>
      <w:r w:rsidR="3B61EF66" w:rsidRPr="55956C3B">
        <w:rPr>
          <w:rFonts w:ascii="Helvetica" w:hAnsi="Helvetica" w:cs="Helvetica"/>
          <w:color w:val="000000" w:themeColor="text1"/>
          <w:sz w:val="18"/>
          <w:szCs w:val="18"/>
        </w:rPr>
        <w:t>adventures</w:t>
      </w:r>
      <w:r w:rsidR="00610EB7" w:rsidRPr="55956C3B">
        <w:rPr>
          <w:rFonts w:ascii="Helvetica" w:hAnsi="Helvetica" w:cs="Helvetica"/>
          <w:color w:val="000000" w:themeColor="text1"/>
          <w:sz w:val="18"/>
          <w:szCs w:val="18"/>
        </w:rPr>
        <w:t xml:space="preserve"> </w:t>
      </w:r>
      <w:r w:rsidR="0E1B666C" w:rsidRPr="55956C3B">
        <w:rPr>
          <w:rFonts w:ascii="Helvetica" w:hAnsi="Helvetica" w:cs="Helvetica"/>
          <w:color w:val="000000" w:themeColor="text1"/>
          <w:sz w:val="18"/>
          <w:szCs w:val="18"/>
        </w:rPr>
        <w:t>which</w:t>
      </w:r>
      <w:r w:rsidR="004A2AA9" w:rsidRPr="55956C3B">
        <w:rPr>
          <w:rFonts w:ascii="Helvetica" w:hAnsi="Helvetica" w:cs="Helvetica"/>
          <w:color w:val="000000" w:themeColor="text1"/>
          <w:sz w:val="18"/>
          <w:szCs w:val="18"/>
        </w:rPr>
        <w:t xml:space="preserve"> helped</w:t>
      </w:r>
      <w:r w:rsidR="00610EB7" w:rsidRPr="55956C3B">
        <w:rPr>
          <w:rFonts w:ascii="Helvetica" w:hAnsi="Helvetica" w:cs="Helvetica"/>
          <w:color w:val="000000" w:themeColor="text1"/>
          <w:sz w:val="18"/>
          <w:szCs w:val="18"/>
        </w:rPr>
        <w:t xml:space="preserve"> increase</w:t>
      </w:r>
      <w:r w:rsidR="00C813FF" w:rsidRPr="55956C3B">
        <w:rPr>
          <w:rFonts w:ascii="Helvetica" w:hAnsi="Helvetica" w:cs="Helvetica"/>
          <w:color w:val="000000" w:themeColor="text1"/>
          <w:sz w:val="18"/>
          <w:szCs w:val="18"/>
        </w:rPr>
        <w:t xml:space="preserve"> local tourism</w:t>
      </w:r>
      <w:r w:rsidR="62D598B2" w:rsidRPr="55956C3B">
        <w:rPr>
          <w:rFonts w:ascii="Helvetica" w:hAnsi="Helvetica" w:cs="Helvetica"/>
          <w:color w:val="000000" w:themeColor="text1"/>
          <w:sz w:val="18"/>
          <w:szCs w:val="18"/>
        </w:rPr>
        <w:t xml:space="preserve"> but</w:t>
      </w:r>
      <w:r w:rsidR="004E58C1" w:rsidRPr="55956C3B">
        <w:rPr>
          <w:rFonts w:ascii="Helvetica" w:hAnsi="Helvetica" w:cs="Helvetica"/>
          <w:color w:val="000000" w:themeColor="text1"/>
          <w:sz w:val="18"/>
          <w:szCs w:val="18"/>
        </w:rPr>
        <w:t xml:space="preserve"> </w:t>
      </w:r>
      <w:r w:rsidR="006F1BC4" w:rsidRPr="55956C3B">
        <w:rPr>
          <w:rFonts w:ascii="Helvetica" w:hAnsi="Helvetica" w:cs="Helvetica"/>
          <w:color w:val="000000" w:themeColor="text1"/>
          <w:sz w:val="18"/>
          <w:szCs w:val="18"/>
        </w:rPr>
        <w:t xml:space="preserve">caused </w:t>
      </w:r>
      <w:r w:rsidR="006D4B9C" w:rsidRPr="55956C3B">
        <w:rPr>
          <w:rFonts w:ascii="Helvetica" w:hAnsi="Helvetica" w:cs="Helvetica"/>
          <w:color w:val="000000" w:themeColor="text1"/>
          <w:sz w:val="18"/>
          <w:szCs w:val="18"/>
        </w:rPr>
        <w:t>problems</w:t>
      </w:r>
      <w:r w:rsidR="00606859" w:rsidRPr="55956C3B">
        <w:rPr>
          <w:rFonts w:ascii="Helvetica" w:hAnsi="Helvetica" w:cs="Helvetica"/>
          <w:color w:val="000000" w:themeColor="text1"/>
          <w:sz w:val="18"/>
          <w:szCs w:val="18"/>
        </w:rPr>
        <w:t xml:space="preserve"> </w:t>
      </w:r>
      <w:r w:rsidR="00B62441" w:rsidRPr="55956C3B">
        <w:rPr>
          <w:rFonts w:ascii="Helvetica" w:hAnsi="Helvetica" w:cs="Helvetica"/>
          <w:color w:val="000000" w:themeColor="text1"/>
          <w:sz w:val="18"/>
          <w:szCs w:val="18"/>
        </w:rPr>
        <w:t>that a</w:t>
      </w:r>
      <w:r w:rsidR="00A57F67" w:rsidRPr="55956C3B">
        <w:rPr>
          <w:rFonts w:ascii="Helvetica" w:hAnsi="Helvetica" w:cs="Helvetica"/>
          <w:color w:val="000000" w:themeColor="text1"/>
          <w:sz w:val="18"/>
          <w:szCs w:val="18"/>
        </w:rPr>
        <w:t xml:space="preserve">ffected </w:t>
      </w:r>
      <w:r w:rsidR="00412B1E" w:rsidRPr="55956C3B">
        <w:rPr>
          <w:rFonts w:ascii="Helvetica" w:hAnsi="Helvetica" w:cs="Helvetica"/>
          <w:color w:val="000000" w:themeColor="text1"/>
          <w:sz w:val="18"/>
          <w:szCs w:val="18"/>
        </w:rPr>
        <w:t>the environ</w:t>
      </w:r>
      <w:r w:rsidR="002B56DC" w:rsidRPr="55956C3B">
        <w:rPr>
          <w:rFonts w:ascii="Helvetica" w:hAnsi="Helvetica" w:cs="Helvetica"/>
          <w:color w:val="000000" w:themeColor="text1"/>
          <w:sz w:val="18"/>
          <w:szCs w:val="18"/>
        </w:rPr>
        <w:t xml:space="preserve">ment </w:t>
      </w:r>
      <w:r w:rsidR="00447365" w:rsidRPr="55956C3B">
        <w:rPr>
          <w:rFonts w:ascii="Helvetica" w:hAnsi="Helvetica" w:cs="Helvetica"/>
          <w:color w:val="000000" w:themeColor="text1"/>
          <w:sz w:val="18"/>
          <w:szCs w:val="18"/>
        </w:rPr>
        <w:t xml:space="preserve">and increased </w:t>
      </w:r>
      <w:r w:rsidR="03F807B0" w:rsidRPr="55956C3B">
        <w:rPr>
          <w:rFonts w:ascii="Helvetica" w:hAnsi="Helvetica" w:cs="Helvetica"/>
          <w:color w:val="000000" w:themeColor="text1"/>
          <w:sz w:val="18"/>
          <w:szCs w:val="18"/>
        </w:rPr>
        <w:t xml:space="preserve">the </w:t>
      </w:r>
      <w:r w:rsidR="00447365" w:rsidRPr="55956C3B">
        <w:rPr>
          <w:rFonts w:ascii="Helvetica" w:hAnsi="Helvetica" w:cs="Helvetica"/>
          <w:color w:val="000000" w:themeColor="text1"/>
          <w:sz w:val="18"/>
          <w:szCs w:val="18"/>
        </w:rPr>
        <w:t xml:space="preserve">risk of contracting </w:t>
      </w:r>
      <w:r w:rsidR="2F7952D4" w:rsidRPr="55956C3B">
        <w:rPr>
          <w:rFonts w:ascii="Helvetica" w:hAnsi="Helvetica" w:cs="Helvetica"/>
          <w:color w:val="000000" w:themeColor="text1"/>
          <w:sz w:val="18"/>
          <w:szCs w:val="18"/>
        </w:rPr>
        <w:t>Coronavirus</w:t>
      </w:r>
      <w:r w:rsidR="16C8FE0E" w:rsidRPr="55956C3B">
        <w:rPr>
          <w:rFonts w:ascii="Helvetica" w:hAnsi="Helvetica" w:cs="Helvetica"/>
          <w:color w:val="000000" w:themeColor="text1"/>
          <w:sz w:val="18"/>
          <w:szCs w:val="18"/>
        </w:rPr>
        <w:t>.</w:t>
      </w:r>
      <w:r w:rsidR="00857645" w:rsidRPr="55956C3B">
        <w:rPr>
          <w:rFonts w:ascii="Helvetica" w:hAnsi="Helvetica" w:cs="Helvetica"/>
          <w:color w:val="000000" w:themeColor="text1"/>
          <w:sz w:val="18"/>
          <w:szCs w:val="18"/>
        </w:rPr>
        <w:t xml:space="preserve"> This </w:t>
      </w:r>
      <w:r w:rsidR="2F7952D4" w:rsidRPr="55956C3B">
        <w:rPr>
          <w:rFonts w:ascii="Helvetica" w:hAnsi="Helvetica" w:cs="Helvetica"/>
          <w:color w:val="000000" w:themeColor="text1"/>
          <w:sz w:val="18"/>
          <w:szCs w:val="18"/>
        </w:rPr>
        <w:t>was</w:t>
      </w:r>
      <w:r w:rsidR="00857645" w:rsidRPr="55956C3B">
        <w:rPr>
          <w:rFonts w:ascii="Helvetica" w:hAnsi="Helvetica" w:cs="Helvetica"/>
          <w:color w:val="000000" w:themeColor="text1"/>
          <w:sz w:val="18"/>
          <w:szCs w:val="18"/>
        </w:rPr>
        <w:t xml:space="preserve"> due to</w:t>
      </w:r>
      <w:r w:rsidR="00B951DC" w:rsidRPr="55956C3B">
        <w:rPr>
          <w:rFonts w:ascii="Helvetica" w:hAnsi="Helvetica" w:cs="Helvetica"/>
          <w:color w:val="000000" w:themeColor="text1"/>
          <w:sz w:val="18"/>
          <w:szCs w:val="18"/>
        </w:rPr>
        <w:t xml:space="preserve"> </w:t>
      </w:r>
      <w:r w:rsidR="3E148CDB" w:rsidRPr="55956C3B">
        <w:rPr>
          <w:rFonts w:ascii="Helvetica" w:hAnsi="Helvetica" w:cs="Helvetica"/>
          <w:color w:val="000000" w:themeColor="text1"/>
          <w:sz w:val="18"/>
          <w:szCs w:val="18"/>
        </w:rPr>
        <w:t>n</w:t>
      </w:r>
      <w:r w:rsidR="2091E544" w:rsidRPr="55956C3B">
        <w:rPr>
          <w:rFonts w:ascii="Helvetica" w:hAnsi="Helvetica" w:cs="Helvetica"/>
          <w:color w:val="000000" w:themeColor="text1"/>
          <w:sz w:val="18"/>
          <w:szCs w:val="18"/>
        </w:rPr>
        <w:t>ational parks</w:t>
      </w:r>
      <w:r w:rsidR="00362D09" w:rsidRPr="55956C3B">
        <w:rPr>
          <w:rFonts w:ascii="Helvetica" w:hAnsi="Helvetica" w:cs="Helvetica"/>
          <w:color w:val="000000" w:themeColor="text1"/>
          <w:sz w:val="18"/>
          <w:szCs w:val="18"/>
        </w:rPr>
        <w:t xml:space="preserve"> </w:t>
      </w:r>
      <w:r w:rsidR="00EF523C" w:rsidRPr="55956C3B">
        <w:rPr>
          <w:rFonts w:ascii="Helvetica" w:hAnsi="Helvetica" w:cs="Helvetica"/>
          <w:color w:val="000000" w:themeColor="text1"/>
          <w:sz w:val="18"/>
          <w:szCs w:val="18"/>
        </w:rPr>
        <w:t>h</w:t>
      </w:r>
      <w:r w:rsidR="006E4774" w:rsidRPr="55956C3B">
        <w:rPr>
          <w:rFonts w:ascii="Helvetica" w:hAnsi="Helvetica" w:cs="Helvetica"/>
          <w:color w:val="000000" w:themeColor="text1"/>
          <w:sz w:val="18"/>
          <w:szCs w:val="18"/>
        </w:rPr>
        <w:t xml:space="preserve">aving a great </w:t>
      </w:r>
      <w:r w:rsidR="00EF523C" w:rsidRPr="55956C3B">
        <w:rPr>
          <w:rFonts w:ascii="Helvetica" w:hAnsi="Helvetica" w:cs="Helvetica"/>
          <w:color w:val="000000" w:themeColor="text1"/>
          <w:sz w:val="18"/>
          <w:szCs w:val="18"/>
        </w:rPr>
        <w:t>influx</w:t>
      </w:r>
      <w:r w:rsidR="00153144" w:rsidRPr="55956C3B">
        <w:rPr>
          <w:rFonts w:ascii="Helvetica" w:hAnsi="Helvetica" w:cs="Helvetica"/>
          <w:color w:val="000000" w:themeColor="text1"/>
          <w:sz w:val="18"/>
          <w:szCs w:val="18"/>
        </w:rPr>
        <w:t xml:space="preserve"> of visitors </w:t>
      </w:r>
      <w:r w:rsidR="006B3D0F" w:rsidRPr="55956C3B">
        <w:rPr>
          <w:rFonts w:ascii="Helvetica" w:hAnsi="Helvetica" w:cs="Helvetica"/>
          <w:color w:val="000000" w:themeColor="text1"/>
          <w:sz w:val="18"/>
          <w:szCs w:val="18"/>
        </w:rPr>
        <w:t xml:space="preserve">throughout the pandemic </w:t>
      </w:r>
      <w:r w:rsidR="00B91201" w:rsidRPr="55956C3B">
        <w:rPr>
          <w:rFonts w:ascii="Helvetica" w:hAnsi="Helvetica" w:cs="Helvetica"/>
          <w:color w:val="000000" w:themeColor="text1"/>
          <w:sz w:val="18"/>
          <w:szCs w:val="18"/>
        </w:rPr>
        <w:t xml:space="preserve">which had </w:t>
      </w:r>
      <w:r w:rsidR="007632A5" w:rsidRPr="55956C3B">
        <w:rPr>
          <w:rFonts w:ascii="Helvetica" w:hAnsi="Helvetica" w:cs="Helvetica"/>
          <w:color w:val="000000" w:themeColor="text1"/>
          <w:sz w:val="18"/>
          <w:szCs w:val="18"/>
        </w:rPr>
        <w:t>some</w:t>
      </w:r>
      <w:r w:rsidR="00B91201" w:rsidRPr="55956C3B">
        <w:rPr>
          <w:rFonts w:ascii="Helvetica" w:hAnsi="Helvetica" w:cs="Helvetica"/>
          <w:color w:val="000000" w:themeColor="text1"/>
          <w:sz w:val="18"/>
          <w:szCs w:val="18"/>
        </w:rPr>
        <w:t xml:space="preserve"> </w:t>
      </w:r>
      <w:r w:rsidR="007632A5" w:rsidRPr="55956C3B">
        <w:rPr>
          <w:rFonts w:ascii="Helvetica" w:hAnsi="Helvetica" w:cs="Helvetica"/>
          <w:color w:val="000000" w:themeColor="text1"/>
          <w:sz w:val="18"/>
          <w:szCs w:val="18"/>
        </w:rPr>
        <w:t xml:space="preserve">serious </w:t>
      </w:r>
      <w:r w:rsidR="00B91201" w:rsidRPr="55956C3B">
        <w:rPr>
          <w:rFonts w:ascii="Helvetica" w:hAnsi="Helvetica" w:cs="Helvetica"/>
          <w:color w:val="000000" w:themeColor="text1"/>
          <w:sz w:val="18"/>
          <w:szCs w:val="18"/>
        </w:rPr>
        <w:t xml:space="preserve">negative </w:t>
      </w:r>
      <w:r w:rsidR="00892F99" w:rsidRPr="55956C3B">
        <w:rPr>
          <w:rFonts w:ascii="Helvetica" w:hAnsi="Helvetica" w:cs="Helvetica"/>
          <w:color w:val="000000" w:themeColor="text1"/>
          <w:sz w:val="18"/>
          <w:szCs w:val="18"/>
        </w:rPr>
        <w:t xml:space="preserve">effects. The </w:t>
      </w:r>
      <w:r w:rsidR="00231962" w:rsidRPr="55956C3B">
        <w:rPr>
          <w:rFonts w:ascii="Helvetica" w:hAnsi="Helvetica" w:cs="Helvetica"/>
          <w:color w:val="000000" w:themeColor="text1"/>
          <w:sz w:val="18"/>
          <w:szCs w:val="18"/>
        </w:rPr>
        <w:t>N</w:t>
      </w:r>
      <w:r w:rsidR="00892F99" w:rsidRPr="55956C3B">
        <w:rPr>
          <w:rFonts w:ascii="Helvetica" w:hAnsi="Helvetica" w:cs="Helvetica"/>
          <w:color w:val="000000" w:themeColor="text1"/>
          <w:sz w:val="18"/>
          <w:szCs w:val="18"/>
        </w:rPr>
        <w:t xml:space="preserve">ational Park authorities reported their </w:t>
      </w:r>
      <w:r w:rsidR="00F07198" w:rsidRPr="55956C3B">
        <w:rPr>
          <w:rFonts w:ascii="Helvetica" w:hAnsi="Helvetica" w:cs="Helvetica"/>
          <w:color w:val="000000" w:themeColor="text1"/>
          <w:sz w:val="18"/>
          <w:szCs w:val="18"/>
        </w:rPr>
        <w:t>“</w:t>
      </w:r>
      <w:r w:rsidR="00892F99" w:rsidRPr="55956C3B">
        <w:rPr>
          <w:rFonts w:ascii="Helvetica" w:hAnsi="Helvetica" w:cs="Helvetica"/>
          <w:color w:val="000000" w:themeColor="text1"/>
          <w:sz w:val="18"/>
          <w:szCs w:val="18"/>
        </w:rPr>
        <w:t>busiest ever visitor day in living memory”</w:t>
      </w:r>
      <w:r w:rsidR="00D117FA" w:rsidRPr="55956C3B">
        <w:rPr>
          <w:rFonts w:ascii="Helvetica" w:hAnsi="Helvetica" w:cs="Helvetica"/>
          <w:color w:val="000000" w:themeColor="text1"/>
          <w:sz w:val="18"/>
          <w:szCs w:val="18"/>
        </w:rPr>
        <w:t xml:space="preserve"> </w:t>
      </w:r>
      <w:r w:rsidR="006B4CF1" w:rsidRPr="55956C3B">
        <w:rPr>
          <w:rFonts w:ascii="Helvetica" w:hAnsi="Helvetica" w:cs="Helvetica"/>
          <w:color w:val="000000" w:themeColor="text1"/>
          <w:sz w:val="18"/>
          <w:szCs w:val="18"/>
        </w:rPr>
        <w:t xml:space="preserve">and the overcrowding made it impossible to maintain </w:t>
      </w:r>
      <w:r w:rsidR="00501A30" w:rsidRPr="55956C3B">
        <w:rPr>
          <w:rFonts w:ascii="Helvetica" w:hAnsi="Helvetica" w:cs="Helvetica"/>
          <w:color w:val="000000" w:themeColor="text1"/>
          <w:sz w:val="18"/>
          <w:szCs w:val="18"/>
        </w:rPr>
        <w:t>social distancing</w:t>
      </w:r>
      <w:r w:rsidR="009A24A5" w:rsidRPr="55956C3B">
        <w:rPr>
          <w:rFonts w:ascii="Helvetica" w:hAnsi="Helvetica" w:cs="Helvetica"/>
          <w:color w:val="000000" w:themeColor="text1"/>
          <w:sz w:val="18"/>
          <w:szCs w:val="18"/>
        </w:rPr>
        <w:t xml:space="preserve"> </w:t>
      </w:r>
      <w:r w:rsidR="003E395B" w:rsidRPr="55956C3B">
        <w:rPr>
          <w:rFonts w:ascii="Helvetica" w:hAnsi="Helvetica" w:cs="Helvetica"/>
          <w:color w:val="000000" w:themeColor="text1"/>
          <w:sz w:val="18"/>
          <w:szCs w:val="18"/>
        </w:rPr>
        <w:t xml:space="preserve">(BBC, 2020). Not only this, </w:t>
      </w:r>
      <w:r w:rsidR="00192FC4" w:rsidRPr="55956C3B">
        <w:rPr>
          <w:rFonts w:ascii="Helvetica" w:hAnsi="Helvetica" w:cs="Helvetica"/>
          <w:color w:val="000000" w:themeColor="text1"/>
          <w:sz w:val="18"/>
          <w:szCs w:val="18"/>
        </w:rPr>
        <w:t>Snowdonia</w:t>
      </w:r>
      <w:r w:rsidR="004E40BB" w:rsidRPr="55956C3B">
        <w:rPr>
          <w:rFonts w:ascii="Helvetica" w:hAnsi="Helvetica" w:cs="Helvetica"/>
          <w:color w:val="000000" w:themeColor="text1"/>
          <w:sz w:val="18"/>
          <w:szCs w:val="18"/>
        </w:rPr>
        <w:t xml:space="preserve"> N</w:t>
      </w:r>
      <w:r w:rsidR="00192FC4" w:rsidRPr="55956C3B">
        <w:rPr>
          <w:rFonts w:ascii="Helvetica" w:hAnsi="Helvetica" w:cs="Helvetica"/>
          <w:color w:val="000000" w:themeColor="text1"/>
          <w:sz w:val="18"/>
          <w:szCs w:val="18"/>
        </w:rPr>
        <w:t xml:space="preserve">ational </w:t>
      </w:r>
      <w:r w:rsidR="004E40BB" w:rsidRPr="55956C3B">
        <w:rPr>
          <w:rFonts w:ascii="Helvetica" w:hAnsi="Helvetica" w:cs="Helvetica"/>
          <w:color w:val="000000" w:themeColor="text1"/>
          <w:sz w:val="18"/>
          <w:szCs w:val="18"/>
        </w:rPr>
        <w:t>P</w:t>
      </w:r>
      <w:r w:rsidR="00192FC4" w:rsidRPr="55956C3B">
        <w:rPr>
          <w:rFonts w:ascii="Helvetica" w:hAnsi="Helvetica" w:cs="Helvetica"/>
          <w:color w:val="000000" w:themeColor="text1"/>
          <w:sz w:val="18"/>
          <w:szCs w:val="18"/>
        </w:rPr>
        <w:t xml:space="preserve">ark spent over double its budget on litter picking </w:t>
      </w:r>
      <w:r w:rsidR="00F329AC" w:rsidRPr="55956C3B">
        <w:rPr>
          <w:rFonts w:ascii="Helvetica" w:hAnsi="Helvetica" w:cs="Helvetica"/>
          <w:color w:val="000000" w:themeColor="text1"/>
          <w:sz w:val="18"/>
          <w:szCs w:val="18"/>
        </w:rPr>
        <w:t>(</w:t>
      </w:r>
      <w:r w:rsidR="00046F8F" w:rsidRPr="55956C3B">
        <w:rPr>
          <w:rFonts w:ascii="Helvetica" w:hAnsi="Helvetica" w:cs="Helvetica"/>
          <w:color w:val="000000" w:themeColor="text1"/>
          <w:sz w:val="18"/>
          <w:szCs w:val="18"/>
        </w:rPr>
        <w:t>Pidd,</w:t>
      </w:r>
      <w:r w:rsidR="00AA6255" w:rsidRPr="55956C3B">
        <w:rPr>
          <w:rFonts w:ascii="Helvetica" w:hAnsi="Helvetica" w:cs="Helvetica"/>
          <w:color w:val="000000" w:themeColor="text1"/>
          <w:sz w:val="18"/>
          <w:szCs w:val="18"/>
        </w:rPr>
        <w:t xml:space="preserve"> </w:t>
      </w:r>
      <w:r w:rsidR="00046F8F" w:rsidRPr="55956C3B">
        <w:rPr>
          <w:rFonts w:ascii="Helvetica" w:hAnsi="Helvetica" w:cs="Helvetica"/>
          <w:color w:val="000000" w:themeColor="text1"/>
          <w:sz w:val="18"/>
          <w:szCs w:val="18"/>
        </w:rPr>
        <w:t xml:space="preserve">2021) </w:t>
      </w:r>
      <w:r w:rsidR="000D4BDD" w:rsidRPr="55956C3B">
        <w:rPr>
          <w:rFonts w:ascii="Helvetica" w:hAnsi="Helvetica" w:cs="Helvetica"/>
          <w:color w:val="000000" w:themeColor="text1"/>
          <w:sz w:val="18"/>
          <w:szCs w:val="18"/>
        </w:rPr>
        <w:t xml:space="preserve">which does not support sustainable </w:t>
      </w:r>
      <w:r w:rsidR="000F7AD3" w:rsidRPr="55956C3B">
        <w:rPr>
          <w:rFonts w:ascii="Helvetica" w:hAnsi="Helvetica" w:cs="Helvetica"/>
          <w:color w:val="000000" w:themeColor="text1"/>
          <w:sz w:val="18"/>
          <w:szCs w:val="18"/>
        </w:rPr>
        <w:t>tourism</w:t>
      </w:r>
      <w:r w:rsidR="000D4BDD" w:rsidRPr="55956C3B">
        <w:rPr>
          <w:rFonts w:ascii="Helvetica" w:hAnsi="Helvetica" w:cs="Helvetica"/>
          <w:color w:val="000000" w:themeColor="text1"/>
          <w:sz w:val="18"/>
          <w:szCs w:val="18"/>
        </w:rPr>
        <w:t>.</w:t>
      </w:r>
      <w:r w:rsidR="00B951DC" w:rsidRPr="55956C3B">
        <w:rPr>
          <w:rFonts w:ascii="Helvetica" w:hAnsi="Helvetica" w:cs="Helvetica"/>
          <w:color w:val="000000" w:themeColor="text1"/>
          <w:sz w:val="18"/>
          <w:szCs w:val="18"/>
        </w:rPr>
        <w:t xml:space="preserve"> The </w:t>
      </w:r>
      <w:r w:rsidR="005C6469" w:rsidRPr="55956C3B">
        <w:rPr>
          <w:rFonts w:ascii="Helvetica" w:hAnsi="Helvetica" w:cs="Helvetica"/>
          <w:color w:val="000000" w:themeColor="text1"/>
          <w:sz w:val="18"/>
          <w:szCs w:val="18"/>
        </w:rPr>
        <w:t xml:space="preserve">Peak and Lake </w:t>
      </w:r>
      <w:r w:rsidR="004E40BB" w:rsidRPr="55956C3B">
        <w:rPr>
          <w:rFonts w:ascii="Helvetica" w:hAnsi="Helvetica" w:cs="Helvetica"/>
          <w:color w:val="000000" w:themeColor="text1"/>
          <w:sz w:val="18"/>
          <w:szCs w:val="18"/>
        </w:rPr>
        <w:t>d</w:t>
      </w:r>
      <w:r w:rsidR="005C6469" w:rsidRPr="55956C3B">
        <w:rPr>
          <w:rFonts w:ascii="Helvetica" w:hAnsi="Helvetica" w:cs="Helvetica"/>
          <w:color w:val="000000" w:themeColor="text1"/>
          <w:sz w:val="18"/>
          <w:szCs w:val="18"/>
        </w:rPr>
        <w:t>istrict</w:t>
      </w:r>
      <w:r w:rsidR="004E40BB" w:rsidRPr="55956C3B">
        <w:rPr>
          <w:rFonts w:ascii="Helvetica" w:hAnsi="Helvetica" w:cs="Helvetica"/>
          <w:color w:val="000000" w:themeColor="text1"/>
          <w:sz w:val="18"/>
          <w:szCs w:val="18"/>
        </w:rPr>
        <w:t>s</w:t>
      </w:r>
      <w:r w:rsidR="0006421B" w:rsidRPr="55956C3B">
        <w:rPr>
          <w:rFonts w:ascii="Helvetica" w:hAnsi="Helvetica" w:cs="Helvetica"/>
          <w:color w:val="000000" w:themeColor="text1"/>
          <w:sz w:val="18"/>
          <w:szCs w:val="18"/>
        </w:rPr>
        <w:t xml:space="preserve"> also</w:t>
      </w:r>
      <w:r w:rsidR="005C6469" w:rsidRPr="55956C3B">
        <w:rPr>
          <w:rFonts w:ascii="Helvetica" w:hAnsi="Helvetica" w:cs="Helvetica"/>
          <w:color w:val="000000" w:themeColor="text1"/>
          <w:sz w:val="18"/>
          <w:szCs w:val="18"/>
        </w:rPr>
        <w:t xml:space="preserve"> </w:t>
      </w:r>
      <w:r w:rsidR="006E7EA8" w:rsidRPr="55956C3B">
        <w:rPr>
          <w:rFonts w:ascii="Helvetica" w:hAnsi="Helvetica" w:cs="Helvetica"/>
          <w:color w:val="000000" w:themeColor="text1"/>
          <w:sz w:val="18"/>
          <w:szCs w:val="18"/>
        </w:rPr>
        <w:t xml:space="preserve">reported huge </w:t>
      </w:r>
      <w:r w:rsidR="58FE958F" w:rsidRPr="55956C3B">
        <w:rPr>
          <w:rFonts w:ascii="Helvetica" w:hAnsi="Helvetica" w:cs="Helvetica"/>
          <w:color w:val="000000" w:themeColor="text1"/>
          <w:sz w:val="18"/>
          <w:szCs w:val="18"/>
        </w:rPr>
        <w:t>amounts</w:t>
      </w:r>
      <w:r w:rsidR="006E7EA8" w:rsidRPr="55956C3B">
        <w:rPr>
          <w:rFonts w:ascii="Helvetica" w:hAnsi="Helvetica" w:cs="Helvetica"/>
          <w:color w:val="000000" w:themeColor="text1"/>
          <w:sz w:val="18"/>
          <w:szCs w:val="18"/>
        </w:rPr>
        <w:t xml:space="preserve"> of people camping </w:t>
      </w:r>
      <w:r w:rsidR="00337EC5" w:rsidRPr="55956C3B">
        <w:rPr>
          <w:rFonts w:ascii="Helvetica" w:hAnsi="Helvetica" w:cs="Helvetica"/>
          <w:color w:val="000000" w:themeColor="text1"/>
          <w:sz w:val="18"/>
          <w:szCs w:val="18"/>
        </w:rPr>
        <w:t xml:space="preserve">and </w:t>
      </w:r>
      <w:r w:rsidR="004E40BB" w:rsidRPr="55956C3B">
        <w:rPr>
          <w:rFonts w:ascii="Helvetica" w:hAnsi="Helvetica" w:cs="Helvetica"/>
          <w:color w:val="000000" w:themeColor="text1"/>
          <w:sz w:val="18"/>
          <w:szCs w:val="18"/>
        </w:rPr>
        <w:t>caravanning</w:t>
      </w:r>
      <w:r w:rsidR="00337EC5" w:rsidRPr="55956C3B">
        <w:rPr>
          <w:rFonts w:ascii="Helvetica" w:hAnsi="Helvetica" w:cs="Helvetica"/>
          <w:color w:val="000000" w:themeColor="text1"/>
          <w:sz w:val="18"/>
          <w:szCs w:val="18"/>
        </w:rPr>
        <w:t xml:space="preserve"> at beauty spots without permission which</w:t>
      </w:r>
      <w:r w:rsidR="68A8E5B8" w:rsidRPr="55956C3B">
        <w:rPr>
          <w:rFonts w:ascii="Helvetica" w:hAnsi="Helvetica" w:cs="Helvetica"/>
          <w:color w:val="000000" w:themeColor="text1"/>
          <w:sz w:val="18"/>
          <w:szCs w:val="18"/>
        </w:rPr>
        <w:t>,</w:t>
      </w:r>
      <w:r w:rsidR="00337EC5" w:rsidRPr="55956C3B">
        <w:rPr>
          <w:rFonts w:ascii="Helvetica" w:hAnsi="Helvetica" w:cs="Helvetica"/>
          <w:color w:val="000000" w:themeColor="text1"/>
          <w:sz w:val="18"/>
          <w:szCs w:val="18"/>
        </w:rPr>
        <w:t xml:space="preserve"> unfortunately</w:t>
      </w:r>
      <w:r w:rsidR="68A8E5B8" w:rsidRPr="55956C3B">
        <w:rPr>
          <w:rFonts w:ascii="Helvetica" w:hAnsi="Helvetica" w:cs="Helvetica"/>
          <w:color w:val="000000" w:themeColor="text1"/>
          <w:sz w:val="18"/>
          <w:szCs w:val="18"/>
        </w:rPr>
        <w:t>,</w:t>
      </w:r>
      <w:r w:rsidR="00337EC5" w:rsidRPr="55956C3B">
        <w:rPr>
          <w:rFonts w:ascii="Helvetica" w:hAnsi="Helvetica" w:cs="Helvetica"/>
          <w:color w:val="000000" w:themeColor="text1"/>
          <w:sz w:val="18"/>
          <w:szCs w:val="18"/>
        </w:rPr>
        <w:t xml:space="preserve"> </w:t>
      </w:r>
      <w:r w:rsidR="00A73AB3" w:rsidRPr="55956C3B">
        <w:rPr>
          <w:rFonts w:ascii="Helvetica" w:hAnsi="Helvetica" w:cs="Helvetica"/>
          <w:color w:val="000000" w:themeColor="text1"/>
          <w:sz w:val="18"/>
          <w:szCs w:val="18"/>
        </w:rPr>
        <w:t xml:space="preserve">resulted in a lot of fly-camping </w:t>
      </w:r>
      <w:r w:rsidR="00A46B0B" w:rsidRPr="55956C3B">
        <w:rPr>
          <w:rFonts w:ascii="Helvetica" w:hAnsi="Helvetica" w:cs="Helvetica"/>
          <w:color w:val="000000" w:themeColor="text1"/>
          <w:sz w:val="18"/>
          <w:szCs w:val="18"/>
        </w:rPr>
        <w:t>(Countryfile</w:t>
      </w:r>
      <w:r w:rsidR="0082386C" w:rsidRPr="55956C3B">
        <w:rPr>
          <w:rFonts w:ascii="Helvetica" w:hAnsi="Helvetica" w:cs="Helvetica"/>
          <w:color w:val="000000" w:themeColor="text1"/>
          <w:sz w:val="18"/>
          <w:szCs w:val="18"/>
        </w:rPr>
        <w:t xml:space="preserve"> </w:t>
      </w:r>
      <w:r w:rsidR="00A46B0B" w:rsidRPr="55956C3B">
        <w:rPr>
          <w:rFonts w:ascii="Helvetica" w:hAnsi="Helvetica" w:cs="Helvetica"/>
          <w:color w:val="000000" w:themeColor="text1"/>
          <w:sz w:val="18"/>
          <w:szCs w:val="18"/>
        </w:rPr>
        <w:t>Magazine</w:t>
      </w:r>
      <w:r w:rsidR="00C46619" w:rsidRPr="55956C3B">
        <w:rPr>
          <w:rFonts w:ascii="Helvetica" w:hAnsi="Helvetica" w:cs="Helvetica"/>
          <w:color w:val="000000" w:themeColor="text1"/>
          <w:sz w:val="18"/>
          <w:szCs w:val="18"/>
        </w:rPr>
        <w:t>,</w:t>
      </w:r>
      <w:r w:rsidR="0082386C" w:rsidRPr="55956C3B">
        <w:rPr>
          <w:rFonts w:ascii="Helvetica" w:hAnsi="Helvetica" w:cs="Helvetica"/>
          <w:color w:val="000000" w:themeColor="text1"/>
          <w:sz w:val="18"/>
          <w:szCs w:val="18"/>
        </w:rPr>
        <w:t xml:space="preserve"> </w:t>
      </w:r>
      <w:r w:rsidR="00C46619" w:rsidRPr="55956C3B">
        <w:rPr>
          <w:rFonts w:ascii="Helvetica" w:hAnsi="Helvetica" w:cs="Helvetica"/>
          <w:color w:val="000000" w:themeColor="text1"/>
          <w:sz w:val="18"/>
          <w:szCs w:val="18"/>
        </w:rPr>
        <w:t>2020)</w:t>
      </w:r>
      <w:r w:rsidR="00882D17" w:rsidRPr="55956C3B">
        <w:rPr>
          <w:rFonts w:ascii="Helvetica" w:hAnsi="Helvetica" w:cs="Helvetica"/>
          <w:color w:val="000000" w:themeColor="text1"/>
          <w:sz w:val="18"/>
          <w:szCs w:val="18"/>
        </w:rPr>
        <w:t>.</w:t>
      </w:r>
      <w:r w:rsidR="00CD22DF" w:rsidRPr="55956C3B">
        <w:rPr>
          <w:rFonts w:ascii="Helvetica" w:hAnsi="Helvetica" w:cs="Helvetica"/>
          <w:color w:val="000000" w:themeColor="text1"/>
          <w:sz w:val="18"/>
          <w:szCs w:val="18"/>
        </w:rPr>
        <w:t xml:space="preserve"> </w:t>
      </w:r>
      <w:r w:rsidR="00F53DCA" w:rsidRPr="55956C3B">
        <w:rPr>
          <w:rFonts w:ascii="Helvetica" w:hAnsi="Helvetica" w:cs="Helvetica"/>
          <w:color w:val="000000" w:themeColor="text1"/>
          <w:sz w:val="18"/>
          <w:szCs w:val="18"/>
        </w:rPr>
        <w:t>D</w:t>
      </w:r>
      <w:r w:rsidR="00FD195D" w:rsidRPr="55956C3B">
        <w:rPr>
          <w:rFonts w:ascii="Helvetica" w:hAnsi="Helvetica" w:cs="Helvetica"/>
          <w:color w:val="000000" w:themeColor="text1"/>
          <w:sz w:val="18"/>
          <w:szCs w:val="18"/>
        </w:rPr>
        <w:t>uring the pandemic</w:t>
      </w:r>
      <w:r w:rsidR="367663BA" w:rsidRPr="55956C3B">
        <w:rPr>
          <w:rFonts w:ascii="Helvetica" w:hAnsi="Helvetica" w:cs="Helvetica"/>
          <w:color w:val="000000" w:themeColor="text1"/>
          <w:sz w:val="18"/>
          <w:szCs w:val="18"/>
        </w:rPr>
        <w:t>,</w:t>
      </w:r>
      <w:r w:rsidR="00FD195D" w:rsidRPr="55956C3B">
        <w:rPr>
          <w:rFonts w:ascii="Helvetica" w:hAnsi="Helvetica" w:cs="Helvetica"/>
          <w:color w:val="000000" w:themeColor="text1"/>
          <w:sz w:val="18"/>
          <w:szCs w:val="18"/>
        </w:rPr>
        <w:t xml:space="preserve"> </w:t>
      </w:r>
      <w:r w:rsidR="00F53DCA" w:rsidRPr="55956C3B">
        <w:rPr>
          <w:rFonts w:ascii="Helvetica" w:hAnsi="Helvetica" w:cs="Helvetica"/>
          <w:color w:val="000000" w:themeColor="text1"/>
          <w:sz w:val="18"/>
          <w:szCs w:val="18"/>
        </w:rPr>
        <w:t xml:space="preserve">it has been shown </w:t>
      </w:r>
      <w:r w:rsidR="00FD195D" w:rsidRPr="55956C3B">
        <w:rPr>
          <w:rFonts w:ascii="Helvetica" w:hAnsi="Helvetica" w:cs="Helvetica"/>
          <w:color w:val="000000" w:themeColor="text1"/>
          <w:sz w:val="18"/>
          <w:szCs w:val="18"/>
        </w:rPr>
        <w:t xml:space="preserve">that microadventures </w:t>
      </w:r>
      <w:r w:rsidR="367663BA" w:rsidRPr="55956C3B">
        <w:rPr>
          <w:rFonts w:ascii="Helvetica" w:hAnsi="Helvetica" w:cs="Helvetica"/>
          <w:color w:val="000000" w:themeColor="text1"/>
          <w:sz w:val="18"/>
          <w:szCs w:val="18"/>
        </w:rPr>
        <w:t>are</w:t>
      </w:r>
      <w:r w:rsidR="00750086" w:rsidRPr="55956C3B">
        <w:rPr>
          <w:rFonts w:ascii="Helvetica" w:hAnsi="Helvetica" w:cs="Helvetica"/>
          <w:color w:val="000000" w:themeColor="text1"/>
          <w:sz w:val="18"/>
          <w:szCs w:val="18"/>
        </w:rPr>
        <w:t xml:space="preserve"> not entirely sustainabl</w:t>
      </w:r>
      <w:r w:rsidR="000D787E" w:rsidRPr="55956C3B">
        <w:rPr>
          <w:rFonts w:ascii="Helvetica" w:hAnsi="Helvetica" w:cs="Helvetica"/>
          <w:color w:val="000000" w:themeColor="text1"/>
          <w:sz w:val="18"/>
          <w:szCs w:val="18"/>
        </w:rPr>
        <w:t>e</w:t>
      </w:r>
      <w:r w:rsidR="5512056E" w:rsidRPr="55956C3B">
        <w:rPr>
          <w:rFonts w:ascii="Helvetica" w:hAnsi="Helvetica" w:cs="Helvetica"/>
          <w:color w:val="000000" w:themeColor="text1"/>
          <w:sz w:val="18"/>
          <w:szCs w:val="18"/>
        </w:rPr>
        <w:t>,</w:t>
      </w:r>
      <w:r w:rsidR="000D787E" w:rsidRPr="55956C3B">
        <w:rPr>
          <w:rFonts w:ascii="Helvetica" w:hAnsi="Helvetica" w:cs="Helvetica"/>
          <w:color w:val="000000" w:themeColor="text1"/>
          <w:sz w:val="18"/>
          <w:szCs w:val="18"/>
        </w:rPr>
        <w:t xml:space="preserve"> </w:t>
      </w:r>
      <w:r w:rsidR="00A21E11" w:rsidRPr="55956C3B">
        <w:rPr>
          <w:rFonts w:ascii="Helvetica" w:hAnsi="Helvetica" w:cs="Helvetica"/>
          <w:color w:val="000000" w:themeColor="text1"/>
          <w:sz w:val="18"/>
          <w:szCs w:val="18"/>
        </w:rPr>
        <w:t>however</w:t>
      </w:r>
      <w:r w:rsidR="6EF944B5" w:rsidRPr="55956C3B">
        <w:rPr>
          <w:rFonts w:ascii="Helvetica" w:hAnsi="Helvetica" w:cs="Helvetica"/>
          <w:color w:val="000000" w:themeColor="text1"/>
          <w:sz w:val="18"/>
          <w:szCs w:val="18"/>
        </w:rPr>
        <w:t>,</w:t>
      </w:r>
      <w:r w:rsidR="00A21E11" w:rsidRPr="55956C3B">
        <w:rPr>
          <w:rFonts w:ascii="Helvetica" w:hAnsi="Helvetica" w:cs="Helvetica"/>
          <w:color w:val="000000" w:themeColor="text1"/>
          <w:sz w:val="18"/>
          <w:szCs w:val="18"/>
        </w:rPr>
        <w:t xml:space="preserve"> this can be </w:t>
      </w:r>
      <w:r w:rsidR="0055234A" w:rsidRPr="55956C3B">
        <w:rPr>
          <w:rFonts w:ascii="Helvetica" w:hAnsi="Helvetica" w:cs="Helvetica"/>
          <w:color w:val="000000" w:themeColor="text1"/>
          <w:sz w:val="18"/>
          <w:szCs w:val="18"/>
        </w:rPr>
        <w:t xml:space="preserve">improved </w:t>
      </w:r>
      <w:r w:rsidR="00A71C8B" w:rsidRPr="55956C3B">
        <w:rPr>
          <w:rFonts w:ascii="Helvetica" w:hAnsi="Helvetica" w:cs="Helvetica"/>
          <w:color w:val="000000" w:themeColor="text1"/>
          <w:sz w:val="18"/>
          <w:szCs w:val="18"/>
        </w:rPr>
        <w:t>with</w:t>
      </w:r>
      <w:r w:rsidR="002620AA" w:rsidRPr="55956C3B">
        <w:rPr>
          <w:rFonts w:ascii="Helvetica" w:hAnsi="Helvetica" w:cs="Helvetica"/>
          <w:color w:val="000000" w:themeColor="text1"/>
          <w:sz w:val="18"/>
          <w:szCs w:val="18"/>
        </w:rPr>
        <w:t xml:space="preserve"> </w:t>
      </w:r>
      <w:r w:rsidR="00C06654" w:rsidRPr="55956C3B">
        <w:rPr>
          <w:rFonts w:ascii="Helvetica" w:hAnsi="Helvetica" w:cs="Helvetica"/>
          <w:color w:val="000000" w:themeColor="text1"/>
          <w:sz w:val="18"/>
          <w:szCs w:val="18"/>
        </w:rPr>
        <w:t xml:space="preserve">education and </w:t>
      </w:r>
      <w:r w:rsidR="6AA7045E" w:rsidRPr="55956C3B">
        <w:rPr>
          <w:rFonts w:ascii="Helvetica" w:hAnsi="Helvetica" w:cs="Helvetica"/>
          <w:color w:val="000000" w:themeColor="text1"/>
          <w:sz w:val="18"/>
          <w:szCs w:val="18"/>
        </w:rPr>
        <w:t xml:space="preserve">an </w:t>
      </w:r>
      <w:r w:rsidR="00772C98" w:rsidRPr="55956C3B">
        <w:rPr>
          <w:rFonts w:ascii="Helvetica" w:hAnsi="Helvetica" w:cs="Helvetica"/>
          <w:color w:val="000000" w:themeColor="text1"/>
          <w:sz w:val="18"/>
          <w:szCs w:val="18"/>
        </w:rPr>
        <w:t>awareness</w:t>
      </w:r>
      <w:r w:rsidR="0082386C" w:rsidRPr="55956C3B">
        <w:rPr>
          <w:rFonts w:ascii="Helvetica" w:hAnsi="Helvetica" w:cs="Helvetica"/>
          <w:color w:val="000000" w:themeColor="text1"/>
          <w:sz w:val="18"/>
          <w:szCs w:val="18"/>
        </w:rPr>
        <w:t xml:space="preserve"> of the</w:t>
      </w:r>
      <w:r w:rsidR="0096285C" w:rsidRPr="55956C3B">
        <w:rPr>
          <w:rFonts w:ascii="Helvetica" w:hAnsi="Helvetica" w:cs="Helvetica"/>
          <w:color w:val="000000" w:themeColor="text1"/>
          <w:sz w:val="18"/>
          <w:szCs w:val="18"/>
        </w:rPr>
        <w:t xml:space="preserve"> seven principles of Leave No Trace</w:t>
      </w:r>
      <w:r w:rsidR="00C031AF" w:rsidRPr="55956C3B">
        <w:rPr>
          <w:rFonts w:ascii="Helvetica" w:hAnsi="Helvetica" w:cs="Helvetica"/>
          <w:color w:val="000000" w:themeColor="text1"/>
          <w:sz w:val="18"/>
          <w:szCs w:val="18"/>
        </w:rPr>
        <w:t xml:space="preserve"> (The</w:t>
      </w:r>
      <w:r w:rsidR="0082386C" w:rsidRPr="55956C3B">
        <w:rPr>
          <w:rFonts w:ascii="Helvetica" w:hAnsi="Helvetica" w:cs="Helvetica"/>
          <w:color w:val="000000" w:themeColor="text1"/>
          <w:sz w:val="18"/>
          <w:szCs w:val="18"/>
        </w:rPr>
        <w:t xml:space="preserve"> </w:t>
      </w:r>
      <w:r w:rsidR="00C031AF" w:rsidRPr="55956C3B">
        <w:rPr>
          <w:rFonts w:ascii="Helvetica" w:hAnsi="Helvetica" w:cs="Helvetica"/>
          <w:color w:val="000000" w:themeColor="text1"/>
          <w:sz w:val="18"/>
          <w:szCs w:val="18"/>
        </w:rPr>
        <w:t>Great</w:t>
      </w:r>
      <w:r w:rsidR="0082386C" w:rsidRPr="55956C3B">
        <w:rPr>
          <w:rFonts w:ascii="Helvetica" w:hAnsi="Helvetica" w:cs="Helvetica"/>
          <w:color w:val="000000" w:themeColor="text1"/>
          <w:sz w:val="18"/>
          <w:szCs w:val="18"/>
        </w:rPr>
        <w:t xml:space="preserve"> </w:t>
      </w:r>
      <w:r w:rsidR="00C031AF" w:rsidRPr="55956C3B">
        <w:rPr>
          <w:rFonts w:ascii="Helvetica" w:hAnsi="Helvetica" w:cs="Helvetica"/>
          <w:color w:val="000000" w:themeColor="text1"/>
          <w:sz w:val="18"/>
          <w:szCs w:val="18"/>
        </w:rPr>
        <w:t>Outdoors, 2020)</w:t>
      </w:r>
      <w:r w:rsidR="0096285C" w:rsidRPr="55956C3B">
        <w:rPr>
          <w:rFonts w:ascii="Helvetica" w:hAnsi="Helvetica" w:cs="Helvetica"/>
          <w:color w:val="000000" w:themeColor="text1"/>
          <w:sz w:val="18"/>
          <w:szCs w:val="18"/>
        </w:rPr>
        <w:t>.</w:t>
      </w:r>
      <w:r w:rsidR="006432B3" w:rsidRPr="55956C3B">
        <w:rPr>
          <w:rFonts w:ascii="Helvetica" w:hAnsi="Helvetica" w:cs="Helvetica"/>
          <w:color w:val="000000" w:themeColor="text1"/>
          <w:sz w:val="18"/>
          <w:szCs w:val="18"/>
        </w:rPr>
        <w:t xml:space="preserve"> </w:t>
      </w:r>
      <w:r w:rsidR="13A9CA91" w:rsidRPr="55956C3B">
        <w:rPr>
          <w:rFonts w:ascii="Helvetica" w:hAnsi="Helvetica" w:cs="Helvetica"/>
          <w:color w:val="000000" w:themeColor="text1"/>
          <w:sz w:val="18"/>
          <w:szCs w:val="18"/>
        </w:rPr>
        <w:t>These</w:t>
      </w:r>
      <w:r w:rsidR="006432B3" w:rsidRPr="55956C3B">
        <w:rPr>
          <w:rFonts w:ascii="Helvetica" w:hAnsi="Helvetica" w:cs="Helvetica"/>
          <w:color w:val="000000" w:themeColor="text1"/>
          <w:sz w:val="18"/>
          <w:szCs w:val="18"/>
        </w:rPr>
        <w:t xml:space="preserve"> seven principles involve </w:t>
      </w:r>
      <w:r w:rsidR="00143096" w:rsidRPr="55956C3B">
        <w:rPr>
          <w:rFonts w:ascii="Helvetica" w:hAnsi="Helvetica" w:cs="Helvetica"/>
          <w:color w:val="000000" w:themeColor="text1"/>
          <w:sz w:val="18"/>
          <w:szCs w:val="18"/>
        </w:rPr>
        <w:t>planning</w:t>
      </w:r>
      <w:r w:rsidR="009321A2" w:rsidRPr="55956C3B">
        <w:rPr>
          <w:rFonts w:ascii="Helvetica" w:hAnsi="Helvetica" w:cs="Helvetica"/>
          <w:color w:val="000000" w:themeColor="text1"/>
          <w:sz w:val="18"/>
          <w:szCs w:val="18"/>
        </w:rPr>
        <w:t xml:space="preserve"> to camp at legal sites</w:t>
      </w:r>
      <w:r w:rsidR="00143096" w:rsidRPr="55956C3B">
        <w:rPr>
          <w:rFonts w:ascii="Helvetica" w:hAnsi="Helvetica" w:cs="Helvetica"/>
          <w:color w:val="000000" w:themeColor="text1"/>
          <w:sz w:val="18"/>
          <w:szCs w:val="18"/>
        </w:rPr>
        <w:t>, preparing,</w:t>
      </w:r>
      <w:r w:rsidR="009321A2" w:rsidRPr="55956C3B">
        <w:rPr>
          <w:rFonts w:ascii="Helvetica" w:hAnsi="Helvetica" w:cs="Helvetica"/>
          <w:color w:val="000000" w:themeColor="text1"/>
          <w:sz w:val="18"/>
          <w:szCs w:val="18"/>
        </w:rPr>
        <w:t xml:space="preserve"> camping on durable ground, </w:t>
      </w:r>
      <w:r w:rsidR="00020DE3" w:rsidRPr="55956C3B">
        <w:rPr>
          <w:rFonts w:ascii="Helvetica" w:hAnsi="Helvetica" w:cs="Helvetica"/>
          <w:color w:val="000000" w:themeColor="text1"/>
          <w:sz w:val="18"/>
          <w:szCs w:val="18"/>
        </w:rPr>
        <w:t>dispos</w:t>
      </w:r>
      <w:r w:rsidR="00C00E28" w:rsidRPr="55956C3B">
        <w:rPr>
          <w:rFonts w:ascii="Helvetica" w:hAnsi="Helvetica" w:cs="Helvetica"/>
          <w:color w:val="000000" w:themeColor="text1"/>
          <w:sz w:val="18"/>
          <w:szCs w:val="18"/>
        </w:rPr>
        <w:t xml:space="preserve">ing </w:t>
      </w:r>
      <w:r w:rsidR="00746840" w:rsidRPr="55956C3B">
        <w:rPr>
          <w:rFonts w:ascii="Helvetica" w:hAnsi="Helvetica" w:cs="Helvetica"/>
          <w:color w:val="000000" w:themeColor="text1"/>
          <w:sz w:val="18"/>
          <w:szCs w:val="18"/>
        </w:rPr>
        <w:t>of</w:t>
      </w:r>
      <w:r w:rsidR="00020DE3" w:rsidRPr="55956C3B">
        <w:rPr>
          <w:rFonts w:ascii="Helvetica" w:hAnsi="Helvetica" w:cs="Helvetica"/>
          <w:color w:val="000000" w:themeColor="text1"/>
          <w:sz w:val="18"/>
          <w:szCs w:val="18"/>
        </w:rPr>
        <w:t xml:space="preserve"> waste properly</w:t>
      </w:r>
      <w:r w:rsidR="00C00E28" w:rsidRPr="55956C3B">
        <w:rPr>
          <w:rFonts w:ascii="Helvetica" w:hAnsi="Helvetica" w:cs="Helvetica"/>
          <w:color w:val="000000" w:themeColor="text1"/>
          <w:sz w:val="18"/>
          <w:szCs w:val="18"/>
        </w:rPr>
        <w:t>, leav</w:t>
      </w:r>
      <w:r w:rsidR="00746840" w:rsidRPr="55956C3B">
        <w:rPr>
          <w:rFonts w:ascii="Helvetica" w:hAnsi="Helvetica" w:cs="Helvetica"/>
          <w:color w:val="000000" w:themeColor="text1"/>
          <w:sz w:val="18"/>
          <w:szCs w:val="18"/>
        </w:rPr>
        <w:t>ing</w:t>
      </w:r>
      <w:r w:rsidR="00C00E28" w:rsidRPr="55956C3B">
        <w:rPr>
          <w:rFonts w:ascii="Helvetica" w:hAnsi="Helvetica" w:cs="Helvetica"/>
          <w:color w:val="000000" w:themeColor="text1"/>
          <w:sz w:val="18"/>
          <w:szCs w:val="18"/>
        </w:rPr>
        <w:t xml:space="preserve"> what </w:t>
      </w:r>
      <w:r w:rsidR="00746840" w:rsidRPr="55956C3B">
        <w:rPr>
          <w:rFonts w:ascii="Helvetica" w:hAnsi="Helvetica" w:cs="Helvetica"/>
          <w:color w:val="000000" w:themeColor="text1"/>
          <w:sz w:val="18"/>
          <w:szCs w:val="18"/>
        </w:rPr>
        <w:t>is found</w:t>
      </w:r>
      <w:r w:rsidR="000E6965" w:rsidRPr="55956C3B">
        <w:rPr>
          <w:rFonts w:ascii="Helvetica" w:hAnsi="Helvetica" w:cs="Helvetica"/>
          <w:color w:val="000000" w:themeColor="text1"/>
          <w:sz w:val="18"/>
          <w:szCs w:val="18"/>
        </w:rPr>
        <w:t xml:space="preserve">, minimising risks of fire, </w:t>
      </w:r>
      <w:r w:rsidR="0084665B" w:rsidRPr="55956C3B">
        <w:rPr>
          <w:rFonts w:ascii="Helvetica" w:hAnsi="Helvetica" w:cs="Helvetica"/>
          <w:color w:val="000000" w:themeColor="text1"/>
          <w:sz w:val="18"/>
          <w:szCs w:val="18"/>
        </w:rPr>
        <w:t xml:space="preserve">respecting wildlife and being considerate to others. </w:t>
      </w:r>
      <w:r w:rsidR="00020DE3" w:rsidRPr="55956C3B">
        <w:rPr>
          <w:rFonts w:ascii="Helvetica" w:hAnsi="Helvetica" w:cs="Helvetica"/>
          <w:color w:val="000000" w:themeColor="text1"/>
          <w:sz w:val="18"/>
          <w:szCs w:val="18"/>
        </w:rPr>
        <w:t xml:space="preserve"> </w:t>
      </w:r>
    </w:p>
    <w:p w14:paraId="40199E2A" w14:textId="205E2BCD" w:rsidR="003D2DC6" w:rsidRDefault="00096080" w:rsidP="00E11C39">
      <w:pPr>
        <w:rPr>
          <w:rFonts w:ascii="Helvetica" w:hAnsi="Helvetica" w:cs="Helvetica"/>
          <w:color w:val="000000" w:themeColor="text1"/>
          <w:sz w:val="18"/>
          <w:szCs w:val="18"/>
        </w:rPr>
      </w:pPr>
      <w:r w:rsidRPr="16602D3E">
        <w:rPr>
          <w:rFonts w:ascii="Helvetica" w:hAnsi="Helvetica" w:cs="Helvetica"/>
          <w:color w:val="000000" w:themeColor="text1"/>
          <w:sz w:val="18"/>
          <w:szCs w:val="18"/>
        </w:rPr>
        <w:t xml:space="preserve">The </w:t>
      </w:r>
      <w:r w:rsidR="62D31E1F" w:rsidRPr="16602D3E">
        <w:rPr>
          <w:rFonts w:ascii="Helvetica" w:hAnsi="Helvetica" w:cs="Helvetica"/>
          <w:color w:val="000000" w:themeColor="text1"/>
          <w:sz w:val="18"/>
          <w:szCs w:val="18"/>
        </w:rPr>
        <w:t xml:space="preserve">Covid-19 pandemic </w:t>
      </w:r>
      <w:r w:rsidRPr="16602D3E">
        <w:rPr>
          <w:rFonts w:ascii="Helvetica" w:hAnsi="Helvetica" w:cs="Helvetica"/>
          <w:color w:val="000000" w:themeColor="text1"/>
          <w:sz w:val="18"/>
          <w:szCs w:val="18"/>
        </w:rPr>
        <w:t>can help</w:t>
      </w:r>
      <w:r w:rsidR="007E7EA7" w:rsidRPr="16602D3E">
        <w:rPr>
          <w:rFonts w:ascii="Helvetica" w:hAnsi="Helvetica" w:cs="Helvetica"/>
          <w:color w:val="000000" w:themeColor="text1"/>
          <w:sz w:val="18"/>
          <w:szCs w:val="18"/>
        </w:rPr>
        <w:t xml:space="preserve"> us</w:t>
      </w:r>
      <w:r w:rsidR="00BB1056" w:rsidRPr="16602D3E">
        <w:rPr>
          <w:rFonts w:ascii="Helvetica" w:hAnsi="Helvetica" w:cs="Helvetica"/>
          <w:color w:val="000000" w:themeColor="text1"/>
          <w:sz w:val="18"/>
          <w:szCs w:val="18"/>
        </w:rPr>
        <w:t xml:space="preserve"> not only</w:t>
      </w:r>
      <w:r w:rsidR="007E7EA7" w:rsidRPr="16602D3E">
        <w:rPr>
          <w:rFonts w:ascii="Helvetica" w:hAnsi="Helvetica" w:cs="Helvetica"/>
          <w:color w:val="000000" w:themeColor="text1"/>
          <w:sz w:val="18"/>
          <w:szCs w:val="18"/>
        </w:rPr>
        <w:t xml:space="preserve"> rethink </w:t>
      </w:r>
      <w:r w:rsidR="00FC485B" w:rsidRPr="16602D3E">
        <w:rPr>
          <w:rFonts w:ascii="Helvetica" w:hAnsi="Helvetica" w:cs="Helvetica"/>
          <w:color w:val="000000" w:themeColor="text1"/>
          <w:sz w:val="18"/>
          <w:szCs w:val="18"/>
        </w:rPr>
        <w:t xml:space="preserve">the sustainability </w:t>
      </w:r>
      <w:r w:rsidR="00F34B33" w:rsidRPr="16602D3E">
        <w:rPr>
          <w:rFonts w:ascii="Helvetica" w:hAnsi="Helvetica" w:cs="Helvetica"/>
          <w:color w:val="000000" w:themeColor="text1"/>
          <w:sz w:val="18"/>
          <w:szCs w:val="18"/>
        </w:rPr>
        <w:t>of grand adventures</w:t>
      </w:r>
      <w:r w:rsidR="002736CD" w:rsidRPr="16602D3E">
        <w:rPr>
          <w:rFonts w:ascii="Helvetica" w:hAnsi="Helvetica" w:cs="Helvetica"/>
          <w:color w:val="000000" w:themeColor="text1"/>
          <w:sz w:val="18"/>
          <w:szCs w:val="18"/>
        </w:rPr>
        <w:t xml:space="preserve"> </w:t>
      </w:r>
      <w:r w:rsidR="1C1DC7B2" w:rsidRPr="16602D3E">
        <w:rPr>
          <w:rFonts w:ascii="Helvetica" w:hAnsi="Helvetica" w:cs="Helvetica"/>
          <w:color w:val="000000" w:themeColor="text1"/>
          <w:sz w:val="18"/>
          <w:szCs w:val="18"/>
        </w:rPr>
        <w:t xml:space="preserve">that </w:t>
      </w:r>
      <w:r w:rsidR="1A6D7B87" w:rsidRPr="16602D3E">
        <w:rPr>
          <w:rFonts w:ascii="Helvetica" w:hAnsi="Helvetica" w:cs="Helvetica"/>
          <w:color w:val="000000" w:themeColor="text1"/>
          <w:sz w:val="18"/>
          <w:szCs w:val="18"/>
        </w:rPr>
        <w:t>use</w:t>
      </w:r>
      <w:r w:rsidR="00101BF0" w:rsidRPr="16602D3E">
        <w:rPr>
          <w:rFonts w:ascii="Helvetica" w:hAnsi="Helvetica" w:cs="Helvetica"/>
          <w:color w:val="000000" w:themeColor="text1"/>
          <w:sz w:val="18"/>
          <w:szCs w:val="18"/>
        </w:rPr>
        <w:t xml:space="preserve"> fast, high-carbon travel</w:t>
      </w:r>
      <w:r w:rsidR="000C5369" w:rsidRPr="16602D3E">
        <w:rPr>
          <w:rFonts w:ascii="Helvetica" w:hAnsi="Helvetica" w:cs="Helvetica"/>
          <w:color w:val="000000" w:themeColor="text1"/>
          <w:sz w:val="18"/>
          <w:szCs w:val="18"/>
        </w:rPr>
        <w:t xml:space="preserve"> to gain</w:t>
      </w:r>
      <w:r w:rsidR="00101BF0" w:rsidRPr="16602D3E">
        <w:rPr>
          <w:rFonts w:ascii="Helvetica" w:hAnsi="Helvetica" w:cs="Helvetica"/>
          <w:color w:val="000000" w:themeColor="text1"/>
          <w:sz w:val="18"/>
          <w:szCs w:val="18"/>
        </w:rPr>
        <w:t xml:space="preserve"> superficial experiences </w:t>
      </w:r>
      <w:r w:rsidR="008C10CD" w:rsidRPr="16602D3E">
        <w:rPr>
          <w:rFonts w:ascii="Helvetica" w:hAnsi="Helvetica" w:cs="Helvetica"/>
          <w:color w:val="000000" w:themeColor="text1"/>
          <w:sz w:val="18"/>
          <w:szCs w:val="18"/>
        </w:rPr>
        <w:t>at distant locations,</w:t>
      </w:r>
      <w:r w:rsidR="001576EB" w:rsidRPr="16602D3E">
        <w:rPr>
          <w:rFonts w:ascii="Helvetica" w:hAnsi="Helvetica" w:cs="Helvetica"/>
          <w:color w:val="000000" w:themeColor="text1"/>
          <w:sz w:val="18"/>
          <w:szCs w:val="18"/>
        </w:rPr>
        <w:t xml:space="preserve"> but to </w:t>
      </w:r>
      <w:r w:rsidR="00E11C39" w:rsidRPr="16602D3E">
        <w:rPr>
          <w:rFonts w:ascii="Helvetica" w:hAnsi="Helvetica" w:cs="Helvetica"/>
          <w:color w:val="000000" w:themeColor="text1"/>
          <w:sz w:val="18"/>
          <w:szCs w:val="18"/>
        </w:rPr>
        <w:t>reconsider the true value and ethics of</w:t>
      </w:r>
      <w:r w:rsidR="00F57721" w:rsidRPr="16602D3E">
        <w:rPr>
          <w:rFonts w:ascii="Helvetica" w:hAnsi="Helvetica" w:cs="Helvetica"/>
          <w:color w:val="000000" w:themeColor="text1"/>
          <w:sz w:val="18"/>
          <w:szCs w:val="18"/>
        </w:rPr>
        <w:t xml:space="preserve"> travelling to exotic </w:t>
      </w:r>
      <w:r w:rsidR="004D54A1" w:rsidRPr="16602D3E">
        <w:rPr>
          <w:rFonts w:ascii="Helvetica" w:hAnsi="Helvetica" w:cs="Helvetica"/>
          <w:color w:val="000000" w:themeColor="text1"/>
          <w:sz w:val="18"/>
          <w:szCs w:val="18"/>
        </w:rPr>
        <w:t>destinations</w:t>
      </w:r>
      <w:r w:rsidR="00E11C39" w:rsidRPr="16602D3E">
        <w:rPr>
          <w:rFonts w:ascii="Helvetica" w:hAnsi="Helvetica" w:cs="Helvetica"/>
          <w:color w:val="000000" w:themeColor="text1"/>
          <w:sz w:val="18"/>
          <w:szCs w:val="18"/>
        </w:rPr>
        <w:t xml:space="preserve">, as opposed to </w:t>
      </w:r>
      <w:r w:rsidR="00A015A4" w:rsidRPr="16602D3E">
        <w:rPr>
          <w:rFonts w:ascii="Helvetica" w:hAnsi="Helvetica" w:cs="Helvetica"/>
          <w:color w:val="000000" w:themeColor="text1"/>
          <w:sz w:val="18"/>
          <w:szCs w:val="18"/>
        </w:rPr>
        <w:t>exploring</w:t>
      </w:r>
      <w:r w:rsidR="00AC285F" w:rsidRPr="16602D3E">
        <w:rPr>
          <w:rFonts w:ascii="Helvetica" w:hAnsi="Helvetica" w:cs="Helvetica"/>
          <w:color w:val="000000" w:themeColor="text1"/>
          <w:sz w:val="18"/>
          <w:szCs w:val="18"/>
        </w:rPr>
        <w:t xml:space="preserve"> the areas of beauty within</w:t>
      </w:r>
      <w:r w:rsidR="00E11C39" w:rsidRPr="16602D3E">
        <w:rPr>
          <w:rFonts w:ascii="Helvetica" w:hAnsi="Helvetica" w:cs="Helvetica"/>
          <w:color w:val="000000" w:themeColor="text1"/>
          <w:sz w:val="18"/>
          <w:szCs w:val="18"/>
        </w:rPr>
        <w:t xml:space="preserve"> our own</w:t>
      </w:r>
      <w:r w:rsidR="00E42732" w:rsidRPr="16602D3E">
        <w:rPr>
          <w:rFonts w:ascii="Helvetica" w:hAnsi="Helvetica" w:cs="Helvetica"/>
          <w:color w:val="000000" w:themeColor="text1"/>
          <w:sz w:val="18"/>
          <w:szCs w:val="18"/>
        </w:rPr>
        <w:t xml:space="preserve"> </w:t>
      </w:r>
      <w:r w:rsidR="00E11C39" w:rsidRPr="16602D3E">
        <w:rPr>
          <w:rFonts w:ascii="Helvetica" w:hAnsi="Helvetica" w:cs="Helvetica"/>
          <w:color w:val="000000" w:themeColor="text1"/>
          <w:sz w:val="18"/>
          <w:szCs w:val="18"/>
        </w:rPr>
        <w:t>communities</w:t>
      </w:r>
      <w:r w:rsidR="001738B2" w:rsidRPr="16602D3E">
        <w:rPr>
          <w:rFonts w:ascii="Helvetica" w:hAnsi="Helvetica" w:cs="Helvetica"/>
          <w:color w:val="000000" w:themeColor="text1"/>
          <w:sz w:val="18"/>
          <w:szCs w:val="18"/>
        </w:rPr>
        <w:t xml:space="preserve"> </w:t>
      </w:r>
      <w:r w:rsidR="002944D0" w:rsidRPr="16602D3E">
        <w:rPr>
          <w:rFonts w:ascii="Helvetica" w:hAnsi="Helvetica" w:cs="Helvetica"/>
          <w:color w:val="000000" w:themeColor="text1"/>
          <w:sz w:val="18"/>
          <w:szCs w:val="18"/>
        </w:rPr>
        <w:t>(Humphreys, 2014)</w:t>
      </w:r>
      <w:r w:rsidR="00AE2B4D" w:rsidRPr="16602D3E">
        <w:rPr>
          <w:rFonts w:ascii="Helvetica" w:hAnsi="Helvetica" w:cs="Helvetica"/>
          <w:color w:val="000000" w:themeColor="text1"/>
          <w:sz w:val="18"/>
          <w:szCs w:val="18"/>
        </w:rPr>
        <w:t xml:space="preserve">. </w:t>
      </w:r>
      <w:r w:rsidR="002F363B" w:rsidRPr="16602D3E">
        <w:rPr>
          <w:rFonts w:ascii="Helvetica" w:hAnsi="Helvetica" w:cs="Helvetica"/>
          <w:color w:val="000000" w:themeColor="text1"/>
          <w:sz w:val="18"/>
          <w:szCs w:val="18"/>
        </w:rPr>
        <w:t>“</w:t>
      </w:r>
      <w:r w:rsidR="00D217B9" w:rsidRPr="16602D3E">
        <w:rPr>
          <w:rFonts w:ascii="Helvetica" w:hAnsi="Helvetica" w:cs="Helvetica"/>
          <w:color w:val="000000" w:themeColor="text1"/>
          <w:sz w:val="18"/>
          <w:szCs w:val="18"/>
        </w:rPr>
        <w:t>The pandemic is teaching us it is time to reimagine adventure</w:t>
      </w:r>
      <w:r w:rsidR="002F363B" w:rsidRPr="16602D3E">
        <w:rPr>
          <w:rFonts w:ascii="Helvetica" w:hAnsi="Helvetica" w:cs="Helvetica"/>
          <w:color w:val="000000" w:themeColor="text1"/>
          <w:sz w:val="18"/>
          <w:szCs w:val="18"/>
        </w:rPr>
        <w:t>” (Mackensie and Goodnow, 2020, p</w:t>
      </w:r>
      <w:r w:rsidR="00D8258D" w:rsidRPr="16602D3E">
        <w:rPr>
          <w:rFonts w:ascii="Helvetica" w:hAnsi="Helvetica" w:cs="Helvetica"/>
          <w:color w:val="000000" w:themeColor="text1"/>
          <w:sz w:val="18"/>
          <w:szCs w:val="18"/>
        </w:rPr>
        <w:t>4</w:t>
      </w:r>
      <w:r w:rsidR="002F363B" w:rsidRPr="16602D3E">
        <w:rPr>
          <w:rFonts w:ascii="Helvetica" w:hAnsi="Helvetica" w:cs="Helvetica"/>
          <w:color w:val="000000" w:themeColor="text1"/>
          <w:sz w:val="18"/>
          <w:szCs w:val="18"/>
        </w:rPr>
        <w:t>)</w:t>
      </w:r>
      <w:r w:rsidR="00041A3E" w:rsidRPr="16602D3E">
        <w:rPr>
          <w:rFonts w:ascii="Helvetica" w:hAnsi="Helvetica" w:cs="Helvetica"/>
          <w:color w:val="000000" w:themeColor="text1"/>
          <w:sz w:val="18"/>
          <w:szCs w:val="18"/>
        </w:rPr>
        <w:t xml:space="preserve"> </w:t>
      </w:r>
      <w:r w:rsidR="44EC6BA8" w:rsidRPr="16602D3E">
        <w:rPr>
          <w:rFonts w:ascii="Helvetica" w:hAnsi="Helvetica" w:cs="Helvetica"/>
          <w:color w:val="000000" w:themeColor="text1"/>
          <w:sz w:val="18"/>
          <w:szCs w:val="18"/>
        </w:rPr>
        <w:t>and</w:t>
      </w:r>
      <w:r w:rsidR="00794E5E" w:rsidRPr="16602D3E">
        <w:rPr>
          <w:rFonts w:ascii="Helvetica" w:hAnsi="Helvetica" w:cs="Helvetica"/>
          <w:color w:val="000000" w:themeColor="text1"/>
          <w:sz w:val="18"/>
          <w:szCs w:val="18"/>
        </w:rPr>
        <w:t xml:space="preserve"> </w:t>
      </w:r>
      <w:r w:rsidR="00213546" w:rsidRPr="16602D3E">
        <w:rPr>
          <w:rFonts w:ascii="Helvetica" w:hAnsi="Helvetica" w:cs="Helvetica"/>
          <w:color w:val="000000" w:themeColor="text1"/>
          <w:sz w:val="18"/>
          <w:szCs w:val="18"/>
        </w:rPr>
        <w:t xml:space="preserve">it </w:t>
      </w:r>
      <w:r w:rsidR="003F235B" w:rsidRPr="16602D3E">
        <w:rPr>
          <w:rFonts w:ascii="Helvetica" w:hAnsi="Helvetica" w:cs="Helvetica"/>
          <w:color w:val="000000" w:themeColor="text1"/>
          <w:sz w:val="18"/>
          <w:szCs w:val="18"/>
        </w:rPr>
        <w:t xml:space="preserve">has helped us integrate with the local community </w:t>
      </w:r>
      <w:r w:rsidR="00674B6E" w:rsidRPr="16602D3E">
        <w:rPr>
          <w:rFonts w:ascii="Helvetica" w:hAnsi="Helvetica" w:cs="Helvetica"/>
          <w:color w:val="000000" w:themeColor="text1"/>
          <w:sz w:val="18"/>
          <w:szCs w:val="18"/>
        </w:rPr>
        <w:t>and build new experiences close to home without spending lots of money</w:t>
      </w:r>
      <w:r w:rsidR="3B171C8D" w:rsidRPr="16602D3E">
        <w:rPr>
          <w:rFonts w:ascii="Helvetica" w:hAnsi="Helvetica" w:cs="Helvetica"/>
          <w:color w:val="000000" w:themeColor="text1"/>
          <w:sz w:val="18"/>
          <w:szCs w:val="18"/>
        </w:rPr>
        <w:t>,</w:t>
      </w:r>
      <w:r w:rsidR="1EAECE82" w:rsidRPr="16602D3E">
        <w:rPr>
          <w:rFonts w:ascii="Helvetica" w:hAnsi="Helvetica" w:cs="Helvetica"/>
          <w:color w:val="000000" w:themeColor="text1"/>
          <w:sz w:val="18"/>
          <w:szCs w:val="18"/>
        </w:rPr>
        <w:t xml:space="preserve"> thereby</w:t>
      </w:r>
      <w:r w:rsidR="00DB2DC7" w:rsidRPr="16602D3E">
        <w:rPr>
          <w:rFonts w:ascii="Helvetica" w:hAnsi="Helvetica" w:cs="Helvetica"/>
          <w:color w:val="000000" w:themeColor="text1"/>
          <w:sz w:val="18"/>
          <w:szCs w:val="18"/>
        </w:rPr>
        <w:t xml:space="preserve"> reducing carbon emissions </w:t>
      </w:r>
      <w:r w:rsidR="00282A6C" w:rsidRPr="16602D3E">
        <w:rPr>
          <w:rFonts w:ascii="Helvetica" w:hAnsi="Helvetica" w:cs="Helvetica"/>
          <w:color w:val="000000" w:themeColor="text1"/>
          <w:sz w:val="18"/>
          <w:szCs w:val="18"/>
        </w:rPr>
        <w:t>w</w:t>
      </w:r>
      <w:r w:rsidR="00BC093E" w:rsidRPr="16602D3E">
        <w:rPr>
          <w:rFonts w:ascii="Helvetica" w:hAnsi="Helvetica" w:cs="Helvetica"/>
          <w:color w:val="000000" w:themeColor="text1"/>
          <w:sz w:val="18"/>
          <w:szCs w:val="18"/>
        </w:rPr>
        <w:t>hil</w:t>
      </w:r>
      <w:r w:rsidR="00EA68F8" w:rsidRPr="16602D3E">
        <w:rPr>
          <w:rFonts w:ascii="Helvetica" w:hAnsi="Helvetica" w:cs="Helvetica"/>
          <w:color w:val="000000" w:themeColor="text1"/>
          <w:sz w:val="18"/>
          <w:szCs w:val="18"/>
        </w:rPr>
        <w:t>st</w:t>
      </w:r>
      <w:r w:rsidR="00BC093E" w:rsidRPr="16602D3E">
        <w:rPr>
          <w:rFonts w:ascii="Helvetica" w:hAnsi="Helvetica" w:cs="Helvetica"/>
          <w:color w:val="000000" w:themeColor="text1"/>
          <w:sz w:val="18"/>
          <w:szCs w:val="18"/>
        </w:rPr>
        <w:t xml:space="preserve"> </w:t>
      </w:r>
      <w:r w:rsidR="00E54E8A" w:rsidRPr="16602D3E">
        <w:rPr>
          <w:rFonts w:ascii="Helvetica" w:hAnsi="Helvetica" w:cs="Helvetica"/>
          <w:color w:val="000000" w:themeColor="text1"/>
          <w:sz w:val="18"/>
          <w:szCs w:val="18"/>
        </w:rPr>
        <w:t xml:space="preserve">learning more about </w:t>
      </w:r>
      <w:r w:rsidR="00366B6E" w:rsidRPr="16602D3E">
        <w:rPr>
          <w:rFonts w:ascii="Helvetica" w:hAnsi="Helvetica" w:cs="Helvetica"/>
          <w:color w:val="000000" w:themeColor="text1"/>
          <w:sz w:val="18"/>
          <w:szCs w:val="18"/>
        </w:rPr>
        <w:t>our local</w:t>
      </w:r>
      <w:r w:rsidR="00E54E8A" w:rsidRPr="16602D3E">
        <w:rPr>
          <w:rFonts w:ascii="Helvetica" w:hAnsi="Helvetica" w:cs="Helvetica"/>
          <w:color w:val="000000" w:themeColor="text1"/>
          <w:sz w:val="18"/>
          <w:szCs w:val="18"/>
        </w:rPr>
        <w:t xml:space="preserve"> environment</w:t>
      </w:r>
      <w:r w:rsidR="00BC21BE" w:rsidRPr="16602D3E">
        <w:rPr>
          <w:rFonts w:ascii="Helvetica" w:hAnsi="Helvetica" w:cs="Helvetica"/>
          <w:color w:val="000000" w:themeColor="text1"/>
          <w:sz w:val="18"/>
          <w:szCs w:val="18"/>
        </w:rPr>
        <w:t>.</w:t>
      </w:r>
      <w:r w:rsidR="00F93E2F" w:rsidRPr="16602D3E">
        <w:rPr>
          <w:rFonts w:ascii="Helvetica" w:hAnsi="Helvetica" w:cs="Helvetica"/>
          <w:color w:val="000000" w:themeColor="text1"/>
          <w:sz w:val="18"/>
          <w:szCs w:val="18"/>
        </w:rPr>
        <w:t xml:space="preserve"> </w:t>
      </w:r>
      <w:r w:rsidR="00E464A7" w:rsidRPr="16602D3E">
        <w:rPr>
          <w:rFonts w:ascii="Helvetica" w:hAnsi="Helvetica" w:cs="Helvetica"/>
          <w:color w:val="000000" w:themeColor="text1"/>
          <w:sz w:val="18"/>
          <w:szCs w:val="18"/>
        </w:rPr>
        <w:t>Microadventures</w:t>
      </w:r>
      <w:r w:rsidR="00F93E2F" w:rsidRPr="16602D3E">
        <w:rPr>
          <w:rFonts w:ascii="Helvetica" w:hAnsi="Helvetica" w:cs="Helvetica"/>
          <w:color w:val="000000" w:themeColor="text1"/>
          <w:sz w:val="18"/>
          <w:szCs w:val="18"/>
        </w:rPr>
        <w:t xml:space="preserve"> </w:t>
      </w:r>
      <w:r w:rsidR="00CA3B91" w:rsidRPr="16602D3E">
        <w:rPr>
          <w:rFonts w:ascii="Helvetica" w:hAnsi="Helvetica" w:cs="Helvetica"/>
          <w:color w:val="000000" w:themeColor="text1"/>
          <w:sz w:val="18"/>
          <w:szCs w:val="18"/>
        </w:rPr>
        <w:t>will sti</w:t>
      </w:r>
      <w:r w:rsidR="00273627" w:rsidRPr="16602D3E">
        <w:rPr>
          <w:rFonts w:ascii="Helvetica" w:hAnsi="Helvetica" w:cs="Helvetica"/>
          <w:color w:val="000000" w:themeColor="text1"/>
          <w:sz w:val="18"/>
          <w:szCs w:val="18"/>
        </w:rPr>
        <w:t>ll</w:t>
      </w:r>
      <w:r w:rsidR="00E4315E" w:rsidRPr="16602D3E">
        <w:rPr>
          <w:rFonts w:ascii="Helvetica" w:hAnsi="Helvetica" w:cs="Helvetica"/>
          <w:color w:val="000000" w:themeColor="text1"/>
          <w:sz w:val="18"/>
          <w:szCs w:val="18"/>
        </w:rPr>
        <w:t xml:space="preserve"> hold value </w:t>
      </w:r>
      <w:r w:rsidR="00243D03" w:rsidRPr="16602D3E">
        <w:rPr>
          <w:rFonts w:ascii="Helvetica" w:hAnsi="Helvetica" w:cs="Helvetica"/>
          <w:color w:val="000000" w:themeColor="text1"/>
          <w:sz w:val="18"/>
          <w:szCs w:val="18"/>
        </w:rPr>
        <w:t>in post</w:t>
      </w:r>
      <w:r w:rsidR="5D25A122" w:rsidRPr="16602D3E">
        <w:rPr>
          <w:rFonts w:ascii="Helvetica" w:hAnsi="Helvetica" w:cs="Helvetica"/>
          <w:color w:val="000000" w:themeColor="text1"/>
          <w:sz w:val="18"/>
          <w:szCs w:val="18"/>
        </w:rPr>
        <w:t>-</w:t>
      </w:r>
      <w:r w:rsidR="00243D03" w:rsidRPr="16602D3E">
        <w:rPr>
          <w:rFonts w:ascii="Helvetica" w:hAnsi="Helvetica" w:cs="Helvetica"/>
          <w:color w:val="000000" w:themeColor="text1"/>
          <w:sz w:val="18"/>
          <w:szCs w:val="18"/>
        </w:rPr>
        <w:t xml:space="preserve">pandemic conditions as </w:t>
      </w:r>
      <w:r w:rsidR="5D25A122" w:rsidRPr="16602D3E">
        <w:rPr>
          <w:rFonts w:ascii="Helvetica" w:hAnsi="Helvetica" w:cs="Helvetica"/>
          <w:color w:val="000000" w:themeColor="text1"/>
          <w:sz w:val="18"/>
          <w:szCs w:val="18"/>
        </w:rPr>
        <w:t>they have</w:t>
      </w:r>
      <w:r w:rsidR="00366B6E" w:rsidRPr="16602D3E">
        <w:rPr>
          <w:rFonts w:ascii="Helvetica" w:hAnsi="Helvetica" w:cs="Helvetica"/>
          <w:color w:val="000000" w:themeColor="text1"/>
          <w:sz w:val="18"/>
          <w:szCs w:val="18"/>
        </w:rPr>
        <w:t xml:space="preserve"> helped us </w:t>
      </w:r>
      <w:r w:rsidR="006C40B8" w:rsidRPr="16602D3E">
        <w:rPr>
          <w:rFonts w:ascii="Helvetica" w:hAnsi="Helvetica" w:cs="Helvetica"/>
          <w:color w:val="000000" w:themeColor="text1"/>
          <w:sz w:val="18"/>
          <w:szCs w:val="18"/>
        </w:rPr>
        <w:t xml:space="preserve">appreciate </w:t>
      </w:r>
      <w:r w:rsidR="0098749C" w:rsidRPr="16602D3E">
        <w:rPr>
          <w:rFonts w:ascii="Helvetica" w:hAnsi="Helvetica" w:cs="Helvetica"/>
          <w:color w:val="000000" w:themeColor="text1"/>
          <w:sz w:val="18"/>
          <w:szCs w:val="18"/>
        </w:rPr>
        <w:t xml:space="preserve">the </w:t>
      </w:r>
      <w:r w:rsidR="006C40B8" w:rsidRPr="16602D3E">
        <w:rPr>
          <w:rFonts w:ascii="Helvetica" w:hAnsi="Helvetica" w:cs="Helvetica"/>
          <w:color w:val="000000" w:themeColor="text1"/>
          <w:sz w:val="18"/>
          <w:szCs w:val="18"/>
        </w:rPr>
        <w:t xml:space="preserve">benefits </w:t>
      </w:r>
      <w:r w:rsidR="000440EF" w:rsidRPr="16602D3E">
        <w:rPr>
          <w:rFonts w:ascii="Helvetica" w:hAnsi="Helvetica" w:cs="Helvetica"/>
          <w:color w:val="000000" w:themeColor="text1"/>
          <w:sz w:val="18"/>
          <w:szCs w:val="18"/>
        </w:rPr>
        <w:t xml:space="preserve">of local adventures and </w:t>
      </w:r>
      <w:r w:rsidR="0B55EC3A" w:rsidRPr="16602D3E">
        <w:rPr>
          <w:rFonts w:ascii="Helvetica" w:hAnsi="Helvetica" w:cs="Helvetica"/>
          <w:color w:val="000000" w:themeColor="text1"/>
          <w:sz w:val="18"/>
          <w:szCs w:val="18"/>
        </w:rPr>
        <w:t xml:space="preserve">helped us </w:t>
      </w:r>
      <w:r w:rsidR="00986495" w:rsidRPr="16602D3E">
        <w:rPr>
          <w:rFonts w:ascii="Helvetica" w:hAnsi="Helvetica" w:cs="Helvetica"/>
          <w:color w:val="000000" w:themeColor="text1"/>
          <w:sz w:val="18"/>
          <w:szCs w:val="18"/>
        </w:rPr>
        <w:t>understand the</w:t>
      </w:r>
      <w:r w:rsidR="00AE0163" w:rsidRPr="16602D3E">
        <w:rPr>
          <w:rFonts w:ascii="Helvetica" w:hAnsi="Helvetica" w:cs="Helvetica"/>
          <w:color w:val="000000" w:themeColor="text1"/>
          <w:sz w:val="18"/>
          <w:szCs w:val="18"/>
        </w:rPr>
        <w:t xml:space="preserve"> </w:t>
      </w:r>
      <w:r w:rsidR="00E35E1D" w:rsidRPr="16602D3E">
        <w:rPr>
          <w:rFonts w:ascii="Helvetica" w:hAnsi="Helvetica" w:cs="Helvetica"/>
          <w:color w:val="000000" w:themeColor="text1"/>
          <w:sz w:val="18"/>
          <w:szCs w:val="18"/>
        </w:rPr>
        <w:t xml:space="preserve">positive influence </w:t>
      </w:r>
      <w:r w:rsidR="697E1E41" w:rsidRPr="16602D3E">
        <w:rPr>
          <w:rFonts w:ascii="Helvetica" w:hAnsi="Helvetica" w:cs="Helvetica"/>
          <w:color w:val="000000" w:themeColor="text1"/>
          <w:sz w:val="18"/>
          <w:szCs w:val="18"/>
        </w:rPr>
        <w:t>they have</w:t>
      </w:r>
      <w:r w:rsidR="00F85CCA" w:rsidRPr="16602D3E">
        <w:rPr>
          <w:rFonts w:ascii="Helvetica" w:hAnsi="Helvetica" w:cs="Helvetica"/>
          <w:color w:val="000000" w:themeColor="text1"/>
          <w:sz w:val="18"/>
          <w:szCs w:val="18"/>
        </w:rPr>
        <w:t xml:space="preserve"> had with</w:t>
      </w:r>
      <w:r w:rsidR="00E464A7" w:rsidRPr="16602D3E">
        <w:rPr>
          <w:rFonts w:ascii="Helvetica" w:hAnsi="Helvetica" w:cs="Helvetica"/>
          <w:color w:val="000000" w:themeColor="text1"/>
          <w:sz w:val="18"/>
          <w:szCs w:val="18"/>
        </w:rPr>
        <w:t>in</w:t>
      </w:r>
      <w:r w:rsidR="00280541" w:rsidRPr="16602D3E">
        <w:rPr>
          <w:rFonts w:ascii="Helvetica" w:hAnsi="Helvetica" w:cs="Helvetica"/>
          <w:color w:val="000000" w:themeColor="text1"/>
          <w:sz w:val="18"/>
          <w:szCs w:val="18"/>
        </w:rPr>
        <w:t xml:space="preserve"> our</w:t>
      </w:r>
      <w:r w:rsidR="001E7FFE" w:rsidRPr="16602D3E">
        <w:rPr>
          <w:rFonts w:ascii="Helvetica" w:hAnsi="Helvetica" w:cs="Helvetica"/>
          <w:color w:val="000000" w:themeColor="text1"/>
          <w:sz w:val="18"/>
          <w:szCs w:val="18"/>
        </w:rPr>
        <w:t xml:space="preserve"> </w:t>
      </w:r>
      <w:r w:rsidR="000C03CC" w:rsidRPr="16602D3E">
        <w:rPr>
          <w:rFonts w:ascii="Helvetica" w:hAnsi="Helvetica" w:cs="Helvetica"/>
          <w:color w:val="000000" w:themeColor="text1"/>
          <w:sz w:val="18"/>
          <w:szCs w:val="18"/>
        </w:rPr>
        <w:t>soc</w:t>
      </w:r>
      <w:r w:rsidR="0076256A" w:rsidRPr="16602D3E">
        <w:rPr>
          <w:rFonts w:ascii="Helvetica" w:hAnsi="Helvetica" w:cs="Helvetica"/>
          <w:color w:val="000000" w:themeColor="text1"/>
          <w:sz w:val="18"/>
          <w:szCs w:val="18"/>
        </w:rPr>
        <w:t>ioeconomics</w:t>
      </w:r>
      <w:r w:rsidR="005266F4" w:rsidRPr="16602D3E">
        <w:rPr>
          <w:rFonts w:ascii="Helvetica" w:hAnsi="Helvetica" w:cs="Helvetica"/>
          <w:color w:val="000000" w:themeColor="text1"/>
          <w:sz w:val="18"/>
          <w:szCs w:val="18"/>
        </w:rPr>
        <w:t xml:space="preserve"> by </w:t>
      </w:r>
      <w:r w:rsidR="00CA79B8" w:rsidRPr="16602D3E">
        <w:rPr>
          <w:rFonts w:ascii="Helvetica" w:hAnsi="Helvetica" w:cs="Helvetica"/>
          <w:color w:val="000000" w:themeColor="text1"/>
          <w:sz w:val="18"/>
          <w:szCs w:val="18"/>
        </w:rPr>
        <w:t>encouraging local expend</w:t>
      </w:r>
      <w:r w:rsidR="000F03CF" w:rsidRPr="16602D3E">
        <w:rPr>
          <w:rFonts w:ascii="Helvetica" w:hAnsi="Helvetica" w:cs="Helvetica"/>
          <w:color w:val="000000" w:themeColor="text1"/>
          <w:sz w:val="18"/>
          <w:szCs w:val="18"/>
        </w:rPr>
        <w:t>iture in the local community.</w:t>
      </w:r>
      <w:r w:rsidR="005E433B" w:rsidRPr="16602D3E">
        <w:rPr>
          <w:rFonts w:ascii="Helvetica" w:hAnsi="Helvetica" w:cs="Helvetica"/>
          <w:color w:val="000000" w:themeColor="text1"/>
          <w:sz w:val="18"/>
          <w:szCs w:val="18"/>
        </w:rPr>
        <w:t xml:space="preserve"> As a result</w:t>
      </w:r>
      <w:r w:rsidR="00A413BA" w:rsidRPr="16602D3E">
        <w:rPr>
          <w:rFonts w:ascii="Helvetica" w:hAnsi="Helvetica" w:cs="Helvetica"/>
          <w:color w:val="000000" w:themeColor="text1"/>
          <w:sz w:val="18"/>
          <w:szCs w:val="18"/>
        </w:rPr>
        <w:t xml:space="preserve">, this has helped us </w:t>
      </w:r>
      <w:r w:rsidR="00ED0786" w:rsidRPr="16602D3E">
        <w:rPr>
          <w:rFonts w:ascii="Helvetica" w:hAnsi="Helvetica" w:cs="Helvetica"/>
          <w:color w:val="000000" w:themeColor="text1"/>
          <w:sz w:val="18"/>
          <w:szCs w:val="18"/>
        </w:rPr>
        <w:t>acknowledge that</w:t>
      </w:r>
      <w:r w:rsidR="00CC1EA6" w:rsidRPr="16602D3E">
        <w:rPr>
          <w:rFonts w:ascii="Helvetica" w:hAnsi="Helvetica" w:cs="Helvetica"/>
          <w:color w:val="000000" w:themeColor="text1"/>
          <w:sz w:val="18"/>
          <w:szCs w:val="18"/>
        </w:rPr>
        <w:t xml:space="preserve"> microadventures</w:t>
      </w:r>
      <w:r w:rsidR="00ED0786" w:rsidRPr="16602D3E">
        <w:rPr>
          <w:rFonts w:ascii="Helvetica" w:hAnsi="Helvetica" w:cs="Helvetica"/>
          <w:color w:val="000000" w:themeColor="text1"/>
          <w:sz w:val="18"/>
          <w:szCs w:val="18"/>
        </w:rPr>
        <w:t xml:space="preserve"> are</w:t>
      </w:r>
      <w:r w:rsidR="00CC1EA6" w:rsidRPr="16602D3E">
        <w:rPr>
          <w:rFonts w:ascii="Helvetica" w:hAnsi="Helvetica" w:cs="Helvetica"/>
          <w:color w:val="000000" w:themeColor="text1"/>
          <w:sz w:val="18"/>
          <w:szCs w:val="18"/>
        </w:rPr>
        <w:t xml:space="preserve"> “an enticing alternative for both current and post-pandemic conditions</w:t>
      </w:r>
      <w:bookmarkStart w:id="6" w:name="_Hlk100321317"/>
      <w:r w:rsidR="00CC1EA6" w:rsidRPr="16602D3E">
        <w:rPr>
          <w:rFonts w:ascii="Helvetica" w:hAnsi="Helvetica" w:cs="Helvetica"/>
          <w:color w:val="000000" w:themeColor="text1"/>
          <w:sz w:val="18"/>
          <w:szCs w:val="18"/>
        </w:rPr>
        <w:t>” (Mackenzie and Goodnow, 2020, p1).</w:t>
      </w:r>
      <w:bookmarkEnd w:id="6"/>
    </w:p>
    <w:p w14:paraId="0325489C" w14:textId="7F6B986E" w:rsidR="00600541" w:rsidRDefault="00957FE2" w:rsidP="00600541">
      <w:pPr>
        <w:rPr>
          <w:rFonts w:ascii="Helvetica" w:hAnsi="Helvetica" w:cs="Helvetica"/>
          <w:color w:val="000000" w:themeColor="text1"/>
          <w:sz w:val="18"/>
          <w:szCs w:val="18"/>
        </w:rPr>
      </w:pPr>
      <w:r w:rsidRPr="16602D3E">
        <w:rPr>
          <w:rFonts w:ascii="Helvetica" w:hAnsi="Helvetica" w:cs="Helvetica"/>
          <w:color w:val="000000" w:themeColor="text1"/>
          <w:sz w:val="18"/>
          <w:szCs w:val="18"/>
        </w:rPr>
        <w:t xml:space="preserve">While </w:t>
      </w:r>
      <w:r w:rsidR="00503C79" w:rsidRPr="16602D3E">
        <w:rPr>
          <w:rFonts w:ascii="Helvetica" w:hAnsi="Helvetica" w:cs="Helvetica"/>
          <w:color w:val="000000" w:themeColor="text1"/>
          <w:sz w:val="18"/>
          <w:szCs w:val="18"/>
        </w:rPr>
        <w:t xml:space="preserve">travelling abroad </w:t>
      </w:r>
      <w:r w:rsidR="00881F59" w:rsidRPr="16602D3E">
        <w:rPr>
          <w:rFonts w:ascii="Helvetica" w:hAnsi="Helvetica" w:cs="Helvetica"/>
          <w:color w:val="000000" w:themeColor="text1"/>
          <w:sz w:val="18"/>
          <w:szCs w:val="18"/>
        </w:rPr>
        <w:t>has</w:t>
      </w:r>
      <w:r w:rsidR="00A402B4" w:rsidRPr="16602D3E">
        <w:rPr>
          <w:rFonts w:ascii="Helvetica" w:hAnsi="Helvetica" w:cs="Helvetica"/>
          <w:color w:val="000000" w:themeColor="text1"/>
          <w:sz w:val="18"/>
          <w:szCs w:val="18"/>
        </w:rPr>
        <w:t xml:space="preserve"> become more complicated</w:t>
      </w:r>
      <w:r w:rsidR="000C6874" w:rsidRPr="16602D3E">
        <w:rPr>
          <w:rFonts w:ascii="Helvetica" w:hAnsi="Helvetica" w:cs="Helvetica"/>
          <w:color w:val="000000" w:themeColor="text1"/>
          <w:sz w:val="18"/>
          <w:szCs w:val="18"/>
        </w:rPr>
        <w:t xml:space="preserve"> and costly</w:t>
      </w:r>
      <w:r w:rsidR="008063DB" w:rsidRPr="16602D3E">
        <w:rPr>
          <w:rFonts w:ascii="Helvetica" w:hAnsi="Helvetica" w:cs="Helvetica"/>
          <w:color w:val="000000" w:themeColor="text1"/>
          <w:sz w:val="18"/>
          <w:szCs w:val="18"/>
        </w:rPr>
        <w:t xml:space="preserve"> </w:t>
      </w:r>
      <w:r w:rsidR="00DF2FA5" w:rsidRPr="16602D3E">
        <w:rPr>
          <w:rFonts w:ascii="Helvetica" w:hAnsi="Helvetica" w:cs="Helvetica"/>
          <w:color w:val="000000" w:themeColor="text1"/>
          <w:sz w:val="18"/>
          <w:szCs w:val="18"/>
        </w:rPr>
        <w:t>due to PCR tests and quarantines putting a lot of people off travelling</w:t>
      </w:r>
      <w:r w:rsidR="000C6874" w:rsidRPr="16602D3E">
        <w:rPr>
          <w:rFonts w:ascii="Helvetica" w:hAnsi="Helvetica" w:cs="Helvetica"/>
          <w:color w:val="000000" w:themeColor="text1"/>
          <w:sz w:val="18"/>
          <w:szCs w:val="18"/>
        </w:rPr>
        <w:t xml:space="preserve"> (The Guardian, 2021)</w:t>
      </w:r>
      <w:r w:rsidR="00F531F4" w:rsidRPr="16602D3E">
        <w:rPr>
          <w:rFonts w:ascii="Helvetica" w:hAnsi="Helvetica" w:cs="Helvetica"/>
          <w:color w:val="000000" w:themeColor="text1"/>
          <w:sz w:val="18"/>
          <w:szCs w:val="18"/>
        </w:rPr>
        <w:t xml:space="preserve">, the pandemic </w:t>
      </w:r>
      <w:r w:rsidR="005D0BDC" w:rsidRPr="16602D3E">
        <w:rPr>
          <w:rFonts w:ascii="Helvetica" w:hAnsi="Helvetica" w:cs="Helvetica"/>
          <w:color w:val="000000" w:themeColor="text1"/>
          <w:sz w:val="18"/>
          <w:szCs w:val="18"/>
        </w:rPr>
        <w:t>has hel</w:t>
      </w:r>
      <w:r w:rsidR="006E03C1" w:rsidRPr="16602D3E">
        <w:rPr>
          <w:rFonts w:ascii="Helvetica" w:hAnsi="Helvetica" w:cs="Helvetica"/>
          <w:color w:val="000000" w:themeColor="text1"/>
          <w:sz w:val="18"/>
          <w:szCs w:val="18"/>
        </w:rPr>
        <w:t>ped the outdoor education sector to embrace the</w:t>
      </w:r>
      <w:r w:rsidR="008317CC" w:rsidRPr="16602D3E">
        <w:rPr>
          <w:rFonts w:ascii="Helvetica" w:hAnsi="Helvetica" w:cs="Helvetica"/>
          <w:color w:val="000000" w:themeColor="text1"/>
          <w:sz w:val="18"/>
          <w:szCs w:val="18"/>
        </w:rPr>
        <w:t xml:space="preserve"> challenges arising from </w:t>
      </w:r>
      <w:r w:rsidR="004A47E3" w:rsidRPr="16602D3E">
        <w:rPr>
          <w:rFonts w:ascii="Helvetica" w:hAnsi="Helvetica" w:cs="Helvetica"/>
          <w:color w:val="000000" w:themeColor="text1"/>
          <w:sz w:val="18"/>
          <w:szCs w:val="18"/>
        </w:rPr>
        <w:t>the virus</w:t>
      </w:r>
      <w:r w:rsidR="007F546F" w:rsidRPr="16602D3E">
        <w:rPr>
          <w:rFonts w:ascii="Helvetica" w:hAnsi="Helvetica" w:cs="Helvetica"/>
          <w:color w:val="000000" w:themeColor="text1"/>
          <w:sz w:val="18"/>
          <w:szCs w:val="18"/>
        </w:rPr>
        <w:t xml:space="preserve"> and create an opportunity to </w:t>
      </w:r>
      <w:r w:rsidR="00963162" w:rsidRPr="16602D3E">
        <w:rPr>
          <w:rFonts w:ascii="Helvetica" w:hAnsi="Helvetica" w:cs="Helvetica"/>
          <w:color w:val="000000" w:themeColor="text1"/>
          <w:sz w:val="18"/>
          <w:szCs w:val="18"/>
        </w:rPr>
        <w:t>“refocus on communities and community</w:t>
      </w:r>
      <w:r w:rsidR="0061583B" w:rsidRPr="16602D3E">
        <w:rPr>
          <w:rFonts w:ascii="Helvetica" w:hAnsi="Helvetica" w:cs="Helvetica"/>
          <w:color w:val="000000" w:themeColor="text1"/>
          <w:sz w:val="18"/>
          <w:szCs w:val="18"/>
        </w:rPr>
        <w:t xml:space="preserve"> building</w:t>
      </w:r>
      <w:r w:rsidR="005211C4" w:rsidRPr="16602D3E">
        <w:rPr>
          <w:rFonts w:ascii="Helvetica" w:hAnsi="Helvetica" w:cs="Helvetica"/>
          <w:color w:val="000000" w:themeColor="text1"/>
          <w:sz w:val="18"/>
          <w:szCs w:val="18"/>
        </w:rPr>
        <w:t>, to work with students to recognise alliances with each other</w:t>
      </w:r>
      <w:r w:rsidR="00701392" w:rsidRPr="16602D3E">
        <w:rPr>
          <w:rFonts w:ascii="Helvetica" w:hAnsi="Helvetica" w:cs="Helvetica"/>
          <w:color w:val="000000" w:themeColor="text1"/>
          <w:sz w:val="18"/>
          <w:szCs w:val="18"/>
        </w:rPr>
        <w:t xml:space="preserve"> and to a</w:t>
      </w:r>
      <w:r w:rsidR="001A5A99" w:rsidRPr="16602D3E">
        <w:rPr>
          <w:rFonts w:ascii="Helvetica" w:hAnsi="Helvetica" w:cs="Helvetica"/>
          <w:color w:val="000000" w:themeColor="text1"/>
          <w:sz w:val="18"/>
          <w:szCs w:val="18"/>
        </w:rPr>
        <w:t>ct responsibly for those communities in time of crisis</w:t>
      </w:r>
      <w:r w:rsidR="00B46491" w:rsidRPr="16602D3E">
        <w:rPr>
          <w:rFonts w:ascii="Helvetica" w:hAnsi="Helvetica" w:cs="Helvetica"/>
          <w:color w:val="000000" w:themeColor="text1"/>
          <w:sz w:val="18"/>
          <w:szCs w:val="18"/>
        </w:rPr>
        <w:t xml:space="preserve">” </w:t>
      </w:r>
      <w:r w:rsidR="009E0005" w:rsidRPr="16602D3E">
        <w:rPr>
          <w:rFonts w:ascii="Helvetica" w:hAnsi="Helvetica" w:cs="Helvetica"/>
          <w:color w:val="000000" w:themeColor="text1"/>
          <w:sz w:val="18"/>
          <w:szCs w:val="18"/>
        </w:rPr>
        <w:t>(</w:t>
      </w:r>
      <w:r w:rsidR="00772809" w:rsidRPr="16602D3E">
        <w:rPr>
          <w:rFonts w:ascii="Helvetica" w:hAnsi="Helvetica" w:cs="Helvetica"/>
          <w:color w:val="000000" w:themeColor="text1"/>
          <w:sz w:val="18"/>
          <w:szCs w:val="18"/>
        </w:rPr>
        <w:t>Quay</w:t>
      </w:r>
      <w:r w:rsidR="009E0005" w:rsidRPr="16602D3E">
        <w:rPr>
          <w:rFonts w:ascii="Helvetica" w:hAnsi="Helvetica" w:cs="Helvetica"/>
          <w:color w:val="000000" w:themeColor="text1"/>
          <w:sz w:val="18"/>
          <w:szCs w:val="18"/>
        </w:rPr>
        <w:t xml:space="preserve"> </w:t>
      </w:r>
      <w:r w:rsidR="009E0005" w:rsidRPr="16602D3E">
        <w:rPr>
          <w:rFonts w:ascii="Helvetica" w:hAnsi="Helvetica" w:cs="Helvetica"/>
          <w:i/>
          <w:iCs/>
          <w:color w:val="000000" w:themeColor="text1"/>
          <w:sz w:val="18"/>
          <w:szCs w:val="18"/>
        </w:rPr>
        <w:t>et al.,</w:t>
      </w:r>
      <w:r w:rsidR="009E0005" w:rsidRPr="16602D3E">
        <w:rPr>
          <w:rFonts w:ascii="Helvetica" w:hAnsi="Helvetica" w:cs="Helvetica"/>
          <w:color w:val="000000" w:themeColor="text1"/>
          <w:sz w:val="18"/>
          <w:szCs w:val="18"/>
        </w:rPr>
        <w:t xml:space="preserve"> 20</w:t>
      </w:r>
      <w:r w:rsidR="00772809" w:rsidRPr="16602D3E">
        <w:rPr>
          <w:rFonts w:ascii="Helvetica" w:hAnsi="Helvetica" w:cs="Helvetica"/>
          <w:color w:val="000000" w:themeColor="text1"/>
          <w:sz w:val="18"/>
          <w:szCs w:val="18"/>
        </w:rPr>
        <w:t>20</w:t>
      </w:r>
      <w:r w:rsidR="00606D16" w:rsidRPr="16602D3E">
        <w:rPr>
          <w:rFonts w:ascii="Helvetica" w:hAnsi="Helvetica" w:cs="Helvetica"/>
          <w:color w:val="000000" w:themeColor="text1"/>
          <w:sz w:val="18"/>
          <w:szCs w:val="18"/>
        </w:rPr>
        <w:t>, p.105</w:t>
      </w:r>
      <w:r w:rsidR="009E0005" w:rsidRPr="16602D3E">
        <w:rPr>
          <w:rFonts w:ascii="Helvetica" w:hAnsi="Helvetica" w:cs="Helvetica"/>
          <w:color w:val="000000" w:themeColor="text1"/>
          <w:sz w:val="18"/>
          <w:szCs w:val="18"/>
        </w:rPr>
        <w:t>)</w:t>
      </w:r>
      <w:r w:rsidR="0055747B" w:rsidRPr="16602D3E">
        <w:rPr>
          <w:rFonts w:ascii="Helvetica" w:hAnsi="Helvetica" w:cs="Helvetica"/>
          <w:color w:val="000000" w:themeColor="text1"/>
          <w:sz w:val="18"/>
          <w:szCs w:val="18"/>
        </w:rPr>
        <w:t xml:space="preserve">. </w:t>
      </w:r>
      <w:r w:rsidR="00881F81" w:rsidRPr="16602D3E">
        <w:rPr>
          <w:rFonts w:ascii="Helvetica" w:hAnsi="Helvetica" w:cs="Helvetica"/>
          <w:color w:val="000000" w:themeColor="text1"/>
          <w:sz w:val="18"/>
          <w:szCs w:val="18"/>
        </w:rPr>
        <w:t>O</w:t>
      </w:r>
      <w:r w:rsidR="0061159E" w:rsidRPr="16602D3E">
        <w:rPr>
          <w:rFonts w:ascii="Helvetica" w:hAnsi="Helvetica" w:cs="Helvetica"/>
          <w:color w:val="000000" w:themeColor="text1"/>
          <w:sz w:val="18"/>
          <w:szCs w:val="18"/>
        </w:rPr>
        <w:t xml:space="preserve">utdoor activities </w:t>
      </w:r>
      <w:r w:rsidR="00300622" w:rsidRPr="16602D3E">
        <w:rPr>
          <w:rFonts w:ascii="Helvetica" w:hAnsi="Helvetica" w:cs="Helvetica"/>
          <w:color w:val="000000" w:themeColor="text1"/>
          <w:sz w:val="18"/>
          <w:szCs w:val="18"/>
        </w:rPr>
        <w:t xml:space="preserve">have helped </w:t>
      </w:r>
      <w:r w:rsidR="00842C37" w:rsidRPr="16602D3E">
        <w:rPr>
          <w:rFonts w:ascii="Helvetica" w:hAnsi="Helvetica" w:cs="Helvetica"/>
          <w:color w:val="000000" w:themeColor="text1"/>
          <w:sz w:val="18"/>
          <w:szCs w:val="18"/>
        </w:rPr>
        <w:t xml:space="preserve">us build connections within </w:t>
      </w:r>
      <w:r w:rsidR="0061159E" w:rsidRPr="16602D3E">
        <w:rPr>
          <w:rFonts w:ascii="Helvetica" w:hAnsi="Helvetica" w:cs="Helvetica"/>
          <w:color w:val="000000" w:themeColor="text1"/>
          <w:sz w:val="18"/>
          <w:szCs w:val="18"/>
        </w:rPr>
        <w:t xml:space="preserve">our </w:t>
      </w:r>
      <w:r w:rsidR="00842C37" w:rsidRPr="16602D3E">
        <w:rPr>
          <w:rFonts w:ascii="Helvetica" w:hAnsi="Helvetica" w:cs="Helvetica"/>
          <w:color w:val="000000" w:themeColor="text1"/>
          <w:sz w:val="18"/>
          <w:szCs w:val="18"/>
        </w:rPr>
        <w:t>communities while learning</w:t>
      </w:r>
      <w:r w:rsidR="00D377E0" w:rsidRPr="16602D3E">
        <w:rPr>
          <w:rFonts w:ascii="Helvetica" w:hAnsi="Helvetica" w:cs="Helvetica"/>
          <w:color w:val="000000" w:themeColor="text1"/>
          <w:sz w:val="18"/>
          <w:szCs w:val="18"/>
        </w:rPr>
        <w:t xml:space="preserve"> about </w:t>
      </w:r>
      <w:r w:rsidR="001705D8" w:rsidRPr="16602D3E">
        <w:rPr>
          <w:rFonts w:ascii="Helvetica" w:hAnsi="Helvetica" w:cs="Helvetica"/>
          <w:color w:val="000000" w:themeColor="text1"/>
          <w:sz w:val="18"/>
          <w:szCs w:val="18"/>
        </w:rPr>
        <w:t xml:space="preserve">the importance </w:t>
      </w:r>
      <w:r w:rsidR="00065294" w:rsidRPr="16602D3E">
        <w:rPr>
          <w:rFonts w:ascii="Helvetica" w:hAnsi="Helvetica" w:cs="Helvetica"/>
          <w:color w:val="000000" w:themeColor="text1"/>
          <w:sz w:val="18"/>
          <w:szCs w:val="18"/>
        </w:rPr>
        <w:t xml:space="preserve">of physical activity in nature having many health benefits </w:t>
      </w:r>
      <w:r w:rsidR="00912002" w:rsidRPr="16602D3E">
        <w:rPr>
          <w:rFonts w:ascii="Helvetica" w:hAnsi="Helvetica" w:cs="Helvetica"/>
          <w:color w:val="000000" w:themeColor="text1"/>
          <w:sz w:val="18"/>
          <w:szCs w:val="18"/>
        </w:rPr>
        <w:t xml:space="preserve">such as reducing sedentary behaviour and improving </w:t>
      </w:r>
      <w:r w:rsidR="00E141C9" w:rsidRPr="16602D3E">
        <w:rPr>
          <w:rFonts w:ascii="Helvetica" w:hAnsi="Helvetica" w:cs="Helvetica"/>
          <w:color w:val="000000" w:themeColor="text1"/>
          <w:sz w:val="18"/>
          <w:szCs w:val="18"/>
        </w:rPr>
        <w:t>our mental resilience (Department of Health, 2011).</w:t>
      </w:r>
      <w:r w:rsidR="00B744D5" w:rsidRPr="16602D3E">
        <w:rPr>
          <w:rFonts w:ascii="Helvetica" w:hAnsi="Helvetica" w:cs="Helvetica"/>
          <w:color w:val="000000" w:themeColor="text1"/>
          <w:sz w:val="18"/>
          <w:szCs w:val="18"/>
        </w:rPr>
        <w:t xml:space="preserve"> </w:t>
      </w:r>
      <w:r w:rsidR="00912C06" w:rsidRPr="16602D3E">
        <w:rPr>
          <w:rFonts w:ascii="Helvetica" w:hAnsi="Helvetica" w:cs="Helvetica"/>
          <w:color w:val="000000" w:themeColor="text1"/>
          <w:sz w:val="18"/>
          <w:szCs w:val="18"/>
        </w:rPr>
        <w:t>All in all,</w:t>
      </w:r>
      <w:r w:rsidR="00B744D5" w:rsidRPr="16602D3E">
        <w:rPr>
          <w:rFonts w:ascii="Helvetica" w:hAnsi="Helvetica" w:cs="Helvetica"/>
          <w:color w:val="000000" w:themeColor="text1"/>
          <w:sz w:val="18"/>
          <w:szCs w:val="18"/>
        </w:rPr>
        <w:t xml:space="preserve"> microadventures create</w:t>
      </w:r>
      <w:r w:rsidR="001E1E4E" w:rsidRPr="16602D3E">
        <w:rPr>
          <w:rFonts w:ascii="Helvetica" w:hAnsi="Helvetica" w:cs="Helvetica"/>
          <w:color w:val="000000" w:themeColor="text1"/>
          <w:sz w:val="18"/>
          <w:szCs w:val="18"/>
        </w:rPr>
        <w:t xml:space="preserve"> an opportunity for everyone to becom</w:t>
      </w:r>
      <w:r w:rsidR="00600541" w:rsidRPr="16602D3E">
        <w:rPr>
          <w:rFonts w:ascii="Helvetica" w:hAnsi="Helvetica" w:cs="Helvetica"/>
          <w:color w:val="000000" w:themeColor="text1"/>
          <w:sz w:val="18"/>
          <w:szCs w:val="18"/>
        </w:rPr>
        <w:t xml:space="preserve">e physically active in nature, no matter </w:t>
      </w:r>
      <w:r w:rsidR="00AC3832" w:rsidRPr="16602D3E">
        <w:rPr>
          <w:rFonts w:ascii="Helvetica" w:hAnsi="Helvetica" w:cs="Helvetica"/>
          <w:color w:val="000000" w:themeColor="text1"/>
          <w:sz w:val="18"/>
          <w:szCs w:val="18"/>
        </w:rPr>
        <w:t xml:space="preserve">what </w:t>
      </w:r>
      <w:r w:rsidR="00600541" w:rsidRPr="16602D3E">
        <w:rPr>
          <w:rFonts w:ascii="Helvetica" w:hAnsi="Helvetica" w:cs="Helvetica"/>
          <w:color w:val="000000" w:themeColor="text1"/>
          <w:sz w:val="18"/>
          <w:szCs w:val="18"/>
        </w:rPr>
        <w:t>peoples</w:t>
      </w:r>
      <w:r w:rsidR="00AC3832" w:rsidRPr="16602D3E">
        <w:rPr>
          <w:rFonts w:ascii="Helvetica" w:hAnsi="Helvetica" w:cs="Helvetica"/>
          <w:color w:val="000000" w:themeColor="text1"/>
          <w:sz w:val="18"/>
          <w:szCs w:val="18"/>
        </w:rPr>
        <w:t>’</w:t>
      </w:r>
      <w:r w:rsidR="00600541" w:rsidRPr="16602D3E">
        <w:rPr>
          <w:rFonts w:ascii="Helvetica" w:hAnsi="Helvetica" w:cs="Helvetica"/>
          <w:color w:val="000000" w:themeColor="text1"/>
          <w:sz w:val="18"/>
          <w:szCs w:val="18"/>
        </w:rPr>
        <w:t xml:space="preserve"> financial circumstances. As outdoor education encourages sustainable practice, the pandemic has also allowed a chance to further integrate with other sectors such as environmental and indigenous education to focus on how to develop a more sustainable future (Neil and Foley, 2020). This establishes a potential network and, as we further deepen our knowledge of sustainable travel, Microadventures are what can help us adhere to these practices through learning more about our local environment</w:t>
      </w:r>
      <w:r w:rsidR="00AC3832" w:rsidRPr="16602D3E">
        <w:rPr>
          <w:rFonts w:ascii="Helvetica" w:hAnsi="Helvetica" w:cs="Helvetica"/>
          <w:color w:val="000000" w:themeColor="text1"/>
          <w:sz w:val="18"/>
          <w:szCs w:val="18"/>
        </w:rPr>
        <w:t xml:space="preserve">. </w:t>
      </w:r>
    </w:p>
    <w:p w14:paraId="13922F19" w14:textId="00DB48EB" w:rsidR="00AC3832" w:rsidRDefault="18DE8952" w:rsidP="16602D3E">
      <w:pPr>
        <w:rPr>
          <w:rFonts w:ascii="Helvetica" w:hAnsi="Helvetica" w:cs="Helvetica"/>
          <w:color w:val="000000" w:themeColor="text1"/>
          <w:sz w:val="18"/>
          <w:szCs w:val="18"/>
          <w:highlight w:val="yellow"/>
        </w:rPr>
      </w:pPr>
      <w:r w:rsidRPr="3A877E22">
        <w:rPr>
          <w:rFonts w:ascii="Helvetica" w:hAnsi="Helvetica" w:cs="Helvetica"/>
          <w:color w:val="000000" w:themeColor="text1"/>
          <w:sz w:val="18"/>
          <w:szCs w:val="18"/>
        </w:rPr>
        <w:t xml:space="preserve">Despite evaluating the advantages and </w:t>
      </w:r>
      <w:r w:rsidR="0DF3E4F2" w:rsidRPr="3A877E22">
        <w:rPr>
          <w:rFonts w:ascii="Helvetica" w:hAnsi="Helvetica" w:cs="Helvetica"/>
          <w:color w:val="000000" w:themeColor="text1"/>
          <w:sz w:val="18"/>
          <w:szCs w:val="18"/>
        </w:rPr>
        <w:t>disadvantages</w:t>
      </w:r>
      <w:r w:rsidRPr="3A877E22">
        <w:rPr>
          <w:rFonts w:ascii="Helvetica" w:hAnsi="Helvetica" w:cs="Helvetica"/>
          <w:color w:val="000000" w:themeColor="text1"/>
          <w:sz w:val="18"/>
          <w:szCs w:val="18"/>
        </w:rPr>
        <w:t xml:space="preserve"> of </w:t>
      </w:r>
      <w:r w:rsidR="0DF3E4F2" w:rsidRPr="3A877E22">
        <w:rPr>
          <w:rFonts w:ascii="Helvetica" w:hAnsi="Helvetica" w:cs="Helvetica"/>
          <w:color w:val="000000" w:themeColor="text1"/>
          <w:sz w:val="18"/>
          <w:szCs w:val="18"/>
        </w:rPr>
        <w:t>microadventures</w:t>
      </w:r>
      <w:r w:rsidRPr="3A877E22">
        <w:rPr>
          <w:rFonts w:ascii="Helvetica" w:hAnsi="Helvetica" w:cs="Helvetica"/>
          <w:color w:val="000000" w:themeColor="text1"/>
          <w:sz w:val="18"/>
          <w:szCs w:val="18"/>
        </w:rPr>
        <w:t xml:space="preserve">, the question remains: </w:t>
      </w:r>
      <w:r w:rsidR="0DF3E4F2" w:rsidRPr="3A877E22">
        <w:rPr>
          <w:rFonts w:ascii="Helvetica" w:hAnsi="Helvetica" w:cs="Helvetica"/>
          <w:color w:val="000000" w:themeColor="text1"/>
          <w:sz w:val="18"/>
          <w:szCs w:val="18"/>
        </w:rPr>
        <w:t>can it replicate the benefits gained</w:t>
      </w:r>
      <w:r w:rsidRPr="3A877E22">
        <w:rPr>
          <w:rFonts w:ascii="Helvetica" w:hAnsi="Helvetica" w:cs="Helvetica"/>
          <w:color w:val="000000" w:themeColor="text1"/>
          <w:sz w:val="18"/>
          <w:szCs w:val="18"/>
        </w:rPr>
        <w:t xml:space="preserve"> </w:t>
      </w:r>
      <w:r w:rsidR="0DF3E4F2" w:rsidRPr="3A877E22">
        <w:rPr>
          <w:rFonts w:ascii="Helvetica" w:hAnsi="Helvetica" w:cs="Helvetica"/>
          <w:color w:val="000000" w:themeColor="text1"/>
          <w:sz w:val="18"/>
          <w:szCs w:val="18"/>
        </w:rPr>
        <w:t>from</w:t>
      </w:r>
      <w:r w:rsidRPr="3A877E22">
        <w:rPr>
          <w:rFonts w:ascii="Helvetica" w:hAnsi="Helvetica" w:cs="Helvetica"/>
          <w:color w:val="000000" w:themeColor="text1"/>
          <w:sz w:val="18"/>
          <w:szCs w:val="18"/>
        </w:rPr>
        <w:t xml:space="preserve"> a grand adventure. The potential rethink of many peoples</w:t>
      </w:r>
      <w:r w:rsidR="0DF3E4F2" w:rsidRPr="3A877E22">
        <w:rPr>
          <w:rFonts w:ascii="Helvetica" w:hAnsi="Helvetica" w:cs="Helvetica"/>
          <w:color w:val="000000" w:themeColor="text1"/>
          <w:sz w:val="18"/>
          <w:szCs w:val="18"/>
        </w:rPr>
        <w:t>’</w:t>
      </w:r>
      <w:r w:rsidRPr="3A877E22">
        <w:rPr>
          <w:rFonts w:ascii="Helvetica" w:hAnsi="Helvetica" w:cs="Helvetica"/>
          <w:color w:val="000000" w:themeColor="text1"/>
          <w:sz w:val="18"/>
          <w:szCs w:val="18"/>
        </w:rPr>
        <w:t xml:space="preserve"> perspectives on how they spend their time and money is a potential result of the pandemic, where people may have less money and more understanding of sustainable travel. Some people may be more inclined to take part in microadventures, while still reaping the psychological benefits of a grand adventure, but as a cheaper and more sustainable alternative. They </w:t>
      </w:r>
      <w:r w:rsidR="0DF3E4F2" w:rsidRPr="3A877E22">
        <w:rPr>
          <w:rFonts w:ascii="Helvetica" w:hAnsi="Helvetica" w:cs="Helvetica"/>
          <w:color w:val="000000" w:themeColor="text1"/>
          <w:sz w:val="18"/>
          <w:szCs w:val="18"/>
        </w:rPr>
        <w:t xml:space="preserve">also </w:t>
      </w:r>
      <w:r w:rsidRPr="3A877E22">
        <w:rPr>
          <w:rFonts w:ascii="Helvetica" w:hAnsi="Helvetica" w:cs="Helvetica"/>
          <w:color w:val="000000" w:themeColor="text1"/>
          <w:sz w:val="18"/>
          <w:szCs w:val="18"/>
        </w:rPr>
        <w:t>may be able to gain these benefits more often than from traditionally saving to go on a long-haul trip, once in a while (Mackenzie and Goodnow, 2020, p6)</w:t>
      </w:r>
      <w:r w:rsidR="0DF3E4F2" w:rsidRPr="3A877E22">
        <w:rPr>
          <w:rFonts w:ascii="Helvetica" w:hAnsi="Helvetica" w:cs="Helvetica"/>
          <w:color w:val="000000" w:themeColor="text1"/>
          <w:sz w:val="18"/>
          <w:szCs w:val="18"/>
        </w:rPr>
        <w:t xml:space="preserve">. </w:t>
      </w:r>
    </w:p>
    <w:p w14:paraId="3E6D1A82" w14:textId="77777777" w:rsidR="00AC3832" w:rsidRDefault="00AC3832" w:rsidP="16602D3E">
      <w:pPr>
        <w:rPr>
          <w:rFonts w:ascii="Helvetica" w:hAnsi="Helvetica" w:cs="Helvetica"/>
          <w:color w:val="000000" w:themeColor="text1"/>
          <w:sz w:val="18"/>
          <w:szCs w:val="18"/>
          <w:highlight w:val="yellow"/>
        </w:rPr>
      </w:pPr>
    </w:p>
    <w:p w14:paraId="36172211" w14:textId="2DA214B4" w:rsidR="00AC3832" w:rsidRDefault="00AC3832" w:rsidP="00600541">
      <w:pPr>
        <w:rPr>
          <w:rFonts w:ascii="Helvetica" w:hAnsi="Helvetica" w:cs="Helvetica"/>
          <w:color w:val="000000" w:themeColor="text1"/>
          <w:sz w:val="18"/>
          <w:szCs w:val="18"/>
        </w:rPr>
      </w:pPr>
      <w:r>
        <w:rPr>
          <w:rFonts w:ascii="Helvetica" w:hAnsi="Helvetica" w:cs="Helvetica"/>
          <w:color w:val="000000" w:themeColor="text1"/>
          <w:sz w:val="18"/>
          <w:szCs w:val="18"/>
        </w:rPr>
        <w:t xml:space="preserve">To conclude, </w:t>
      </w:r>
    </w:p>
    <w:p w14:paraId="4F29F3AD" w14:textId="285C857D" w:rsidR="00AC3832" w:rsidRDefault="00AC3832" w:rsidP="00600541">
      <w:pPr>
        <w:rPr>
          <w:rFonts w:ascii="Helvetica" w:hAnsi="Helvetica" w:cs="Helvetica"/>
          <w:color w:val="000000" w:themeColor="text1"/>
          <w:sz w:val="18"/>
          <w:szCs w:val="18"/>
        </w:rPr>
      </w:pPr>
      <w:r w:rsidRPr="16602D3E">
        <w:rPr>
          <w:rFonts w:ascii="Helvetica" w:hAnsi="Helvetica" w:cs="Helvetica"/>
          <w:color w:val="000000" w:themeColor="text1"/>
          <w:sz w:val="18"/>
          <w:szCs w:val="18"/>
        </w:rPr>
        <w:t xml:space="preserve">Although the same long-haul environments and landscapes cannot be replicated while going on microadventures,  the same activities being enjoyed can be experienced but on a minimized scale and locally. Pioneers like Alastair Humphreys introduced the concept of microadventures before the Covid-19 virus managed to disrupt the whole world. However, during the pandemic, microadventures gave everyone the opportunity to venture close to home and explore nature. The lockdowns had a huge effect on international tourism where the 38 countries associated with the Organisation for Economic Co-operation and Development (OECD) expected a 60-80% decrease in international tourism over 2020 (OECD, 2020). While more people were exercising during the pandemic as a result from being kept at home isolating during lockdown, our national park attendance also increased massively with tourists taking part in their own microadventures. The impact that microadventures have had on our society is that it has allowed people to appreciate nature within their community while also being more conscious about the environmental impacts that grand travel entails. Although this will not stop everyone taking part in long haul adventures,  microadventures will be an enticing alternative for those who may not be able to afford international travel, those who have had a perspective shift on sustainable travel and for those who have realised that they can gain the same benefits from frequent local short adventures as infrequent long haul adventures, so yes, they are enticing alternatives for both pandemic and post pandemic conditions. </w:t>
      </w:r>
    </w:p>
    <w:p w14:paraId="2DA30E83" w14:textId="32206AEB" w:rsidR="00B0658B" w:rsidRDefault="00B0658B" w:rsidP="3A877E22">
      <w:pPr>
        <w:rPr>
          <w:rFonts w:ascii="Helvetica" w:hAnsi="Helvetica" w:cs="Helvetica"/>
          <w:color w:val="000000"/>
          <w:sz w:val="18"/>
          <w:szCs w:val="18"/>
        </w:rPr>
      </w:pPr>
    </w:p>
    <w:p w14:paraId="06B6C54D" w14:textId="2CBBC0AA" w:rsidR="00B0658B" w:rsidRDefault="00B0658B">
      <w:pPr>
        <w:rPr>
          <w:rFonts w:ascii="Helvetica" w:hAnsi="Helvetica" w:cs="Helvetica"/>
          <w:color w:val="000000"/>
          <w:sz w:val="18"/>
          <w:szCs w:val="18"/>
        </w:rPr>
      </w:pPr>
    </w:p>
    <w:p w14:paraId="39DAFB3F" w14:textId="20E57049" w:rsidR="00B0658B" w:rsidRDefault="00B0658B">
      <w:pPr>
        <w:rPr>
          <w:rFonts w:ascii="Helvetica" w:hAnsi="Helvetica" w:cs="Helvetica"/>
          <w:color w:val="000000"/>
          <w:sz w:val="18"/>
          <w:szCs w:val="18"/>
        </w:rPr>
      </w:pPr>
    </w:p>
    <w:p w14:paraId="1D11768A" w14:textId="41FD53B1" w:rsidR="00B0658B" w:rsidRDefault="00B0658B">
      <w:pPr>
        <w:rPr>
          <w:rFonts w:ascii="Helvetica" w:hAnsi="Helvetica" w:cs="Helvetica"/>
          <w:color w:val="000000"/>
          <w:sz w:val="18"/>
          <w:szCs w:val="18"/>
        </w:rPr>
      </w:pPr>
    </w:p>
    <w:p w14:paraId="2E8072B0" w14:textId="10BC850F" w:rsidR="00B0658B" w:rsidRDefault="00B0658B">
      <w:pPr>
        <w:rPr>
          <w:rFonts w:ascii="Helvetica" w:hAnsi="Helvetica" w:cs="Helvetica"/>
          <w:color w:val="000000"/>
          <w:sz w:val="18"/>
          <w:szCs w:val="18"/>
        </w:rPr>
      </w:pPr>
    </w:p>
    <w:p w14:paraId="72D59110" w14:textId="5674EA73" w:rsidR="3A877E22" w:rsidRDefault="3A877E22" w:rsidP="3A877E22">
      <w:pPr>
        <w:rPr>
          <w:rFonts w:ascii="Helvetica" w:hAnsi="Helvetica" w:cs="Helvetica"/>
          <w:color w:val="000000" w:themeColor="text1"/>
          <w:sz w:val="18"/>
          <w:szCs w:val="18"/>
        </w:rPr>
      </w:pPr>
    </w:p>
    <w:p w14:paraId="5FCE2717" w14:textId="342261C7" w:rsidR="3A877E22" w:rsidRDefault="3A877E22" w:rsidP="3A877E22">
      <w:pPr>
        <w:rPr>
          <w:rFonts w:ascii="Helvetica" w:hAnsi="Helvetica" w:cs="Helvetica"/>
          <w:color w:val="000000" w:themeColor="text1"/>
          <w:sz w:val="18"/>
          <w:szCs w:val="18"/>
        </w:rPr>
      </w:pPr>
    </w:p>
    <w:p w14:paraId="3F54E3DF" w14:textId="7767F851" w:rsidR="3A877E22" w:rsidRDefault="3A877E22" w:rsidP="3A877E22">
      <w:pPr>
        <w:rPr>
          <w:rFonts w:ascii="Helvetica" w:hAnsi="Helvetica" w:cs="Helvetica"/>
          <w:color w:val="000000" w:themeColor="text1"/>
          <w:sz w:val="18"/>
          <w:szCs w:val="18"/>
        </w:rPr>
      </w:pPr>
    </w:p>
    <w:p w14:paraId="6102F8EE" w14:textId="6E977A65" w:rsidR="3A877E22" w:rsidRDefault="3A877E22" w:rsidP="3A877E22">
      <w:pPr>
        <w:rPr>
          <w:rFonts w:ascii="Helvetica" w:hAnsi="Helvetica" w:cs="Helvetica"/>
          <w:color w:val="000000" w:themeColor="text1"/>
          <w:sz w:val="18"/>
          <w:szCs w:val="18"/>
        </w:rPr>
      </w:pPr>
    </w:p>
    <w:p w14:paraId="2B494FFD" w14:textId="225C22D9" w:rsidR="00B0658B" w:rsidRPr="00511F39" w:rsidRDefault="00511F39" w:rsidP="00511F39">
      <w:pPr>
        <w:jc w:val="center"/>
        <w:rPr>
          <w:rFonts w:ascii="Helvetica" w:hAnsi="Helvetica" w:cs="Helvetica"/>
          <w:b/>
          <w:bCs/>
          <w:color w:val="000000"/>
          <w:sz w:val="18"/>
          <w:szCs w:val="18"/>
          <w:u w:val="single"/>
        </w:rPr>
      </w:pPr>
      <w:r w:rsidRPr="00511F39">
        <w:rPr>
          <w:rFonts w:ascii="Helvetica" w:hAnsi="Helvetica" w:cs="Helvetica"/>
          <w:b/>
          <w:bCs/>
          <w:color w:val="000000"/>
          <w:sz w:val="24"/>
          <w:szCs w:val="24"/>
          <w:u w:val="single"/>
        </w:rPr>
        <w:t>References</w:t>
      </w:r>
    </w:p>
    <w:p w14:paraId="6EC3F2D0" w14:textId="2E796283" w:rsidR="00B0658B" w:rsidRDefault="00B0658B" w:rsidP="3A877E22">
      <w:pPr>
        <w:rPr>
          <w:rFonts w:ascii="Helvetica" w:hAnsi="Helvetica" w:cs="Helvetica"/>
          <w:color w:val="000000"/>
          <w:sz w:val="18"/>
          <w:szCs w:val="18"/>
        </w:rPr>
      </w:pPr>
    </w:p>
    <w:p w14:paraId="34D65783" w14:textId="59D065CC" w:rsidR="00B0658B" w:rsidRDefault="37C2AB01">
      <w:pPr>
        <w:rPr>
          <w:rFonts w:ascii="Helvetica" w:hAnsi="Helvetica" w:cs="Helvetica"/>
          <w:color w:val="000000"/>
          <w:sz w:val="18"/>
          <w:szCs w:val="18"/>
        </w:rPr>
      </w:pPr>
      <w:r w:rsidRPr="3A877E22">
        <w:rPr>
          <w:rFonts w:ascii="Helvetica" w:hAnsi="Helvetica" w:cs="Helvetica"/>
          <w:color w:val="000000" w:themeColor="text1"/>
          <w:sz w:val="18"/>
          <w:szCs w:val="18"/>
        </w:rPr>
        <w:t>Humphreys, A. (2014). Microadventures: Local discoveries for great escapes. Williams Collins.</w:t>
      </w:r>
    </w:p>
    <w:p w14:paraId="2F0E1B58" w14:textId="356F6A38" w:rsidR="00CE2EC9" w:rsidRDefault="3A877E22" w:rsidP="3A877E22">
      <w:pPr>
        <w:rPr>
          <w:rFonts w:ascii="Open Sans" w:eastAsia="Open Sans" w:hAnsi="Open Sans" w:cs="Open Sans"/>
          <w:color w:val="000000" w:themeColor="text1"/>
          <w:sz w:val="19"/>
          <w:szCs w:val="19"/>
        </w:rPr>
      </w:pPr>
      <w:r w:rsidRPr="3A877E22">
        <w:rPr>
          <w:rFonts w:ascii="Open Sans" w:eastAsia="Open Sans" w:hAnsi="Open Sans" w:cs="Open Sans"/>
          <w:b/>
          <w:bCs/>
          <w:color w:val="666666"/>
          <w:sz w:val="19"/>
          <w:szCs w:val="19"/>
        </w:rPr>
        <w:t xml:space="preserve"> </w:t>
      </w:r>
      <w:r w:rsidRPr="3A877E22">
        <w:rPr>
          <w:rFonts w:ascii="Open Sans" w:eastAsia="Open Sans" w:hAnsi="Open Sans" w:cs="Open Sans"/>
          <w:color w:val="000000" w:themeColor="text1"/>
          <w:sz w:val="19"/>
          <w:szCs w:val="19"/>
        </w:rPr>
        <w:t xml:space="preserve">OECD. 2020. </w:t>
      </w:r>
      <w:r w:rsidRPr="3A877E22">
        <w:rPr>
          <w:rFonts w:ascii="Open Sans" w:eastAsia="Open Sans" w:hAnsi="Open Sans" w:cs="Open Sans"/>
          <w:i/>
          <w:iCs/>
          <w:color w:val="000000" w:themeColor="text1"/>
          <w:sz w:val="19"/>
          <w:szCs w:val="19"/>
        </w:rPr>
        <w:t>Tourism Policy Responses to the coronavirus (COVID-19)</w:t>
      </w:r>
      <w:r w:rsidRPr="3A877E22">
        <w:rPr>
          <w:rFonts w:ascii="Open Sans" w:eastAsia="Open Sans" w:hAnsi="Open Sans" w:cs="Open Sans"/>
          <w:color w:val="000000" w:themeColor="text1"/>
          <w:sz w:val="19"/>
          <w:szCs w:val="19"/>
        </w:rPr>
        <w:t>. [online] Available at: &lt;https://www.oecd.org/coronavirus/policy-responses/tourism-policy-responses-to-the-coronavirus-covid-19-6466aa20/&gt; [Accessed 1</w:t>
      </w:r>
      <w:r w:rsidRPr="3A877E22">
        <w:rPr>
          <w:rFonts w:ascii="Open Sans" w:eastAsia="Open Sans" w:hAnsi="Open Sans" w:cs="Open Sans"/>
          <w:color w:val="000000" w:themeColor="text1"/>
          <w:sz w:val="19"/>
          <w:szCs w:val="19"/>
          <w:vertAlign w:val="superscript"/>
        </w:rPr>
        <w:t>st</w:t>
      </w:r>
      <w:r w:rsidRPr="3A877E22">
        <w:rPr>
          <w:rFonts w:ascii="Open Sans" w:eastAsia="Open Sans" w:hAnsi="Open Sans" w:cs="Open Sans"/>
          <w:color w:val="000000" w:themeColor="text1"/>
          <w:sz w:val="19"/>
          <w:szCs w:val="19"/>
        </w:rPr>
        <w:t xml:space="preserve"> April 2022].</w:t>
      </w:r>
    </w:p>
    <w:p w14:paraId="29F75483" w14:textId="2A316CA3" w:rsidR="00CE2EC9" w:rsidRDefault="3A877E22" w:rsidP="3A877E22">
      <w:pPr>
        <w:rPr>
          <w:rFonts w:ascii="Open Sans" w:eastAsia="Open Sans" w:hAnsi="Open Sans" w:cs="Open Sans"/>
          <w:color w:val="000000" w:themeColor="text1"/>
          <w:sz w:val="19"/>
          <w:szCs w:val="19"/>
        </w:rPr>
      </w:pPr>
      <w:r w:rsidRPr="3A877E22">
        <w:rPr>
          <w:rFonts w:ascii="Open Sans" w:eastAsia="Open Sans" w:hAnsi="Open Sans" w:cs="Open Sans"/>
          <w:color w:val="000000" w:themeColor="text1"/>
          <w:sz w:val="19"/>
          <w:szCs w:val="19"/>
        </w:rPr>
        <w:t xml:space="preserve">Vaughan, A., 2021. UK air pollution fell to record lows in 2020 due to lockdowns [online] Available at: </w:t>
      </w:r>
      <w:hyperlink r:id="rId9" w:anchor="ixzz7QFFQQr81">
        <w:r w:rsidRPr="3A877E22">
          <w:rPr>
            <w:rStyle w:val="Hyperlink"/>
            <w:rFonts w:ascii="Open Sans" w:eastAsia="Open Sans" w:hAnsi="Open Sans" w:cs="Open Sans"/>
            <w:sz w:val="19"/>
            <w:szCs w:val="19"/>
          </w:rPr>
          <w:t>https://www.newscientist.com/article/2276195-uk-air-pollution-fell-to-record-lows-in-2020-due-to-lockdowns/#ixzz7QFFQQr81</w:t>
        </w:r>
      </w:hyperlink>
      <w:r w:rsidRPr="3A877E22">
        <w:rPr>
          <w:rFonts w:ascii="Open Sans" w:eastAsia="Open Sans" w:hAnsi="Open Sans" w:cs="Open Sans"/>
          <w:color w:val="000000" w:themeColor="text1"/>
          <w:sz w:val="19"/>
          <w:szCs w:val="19"/>
        </w:rPr>
        <w:t xml:space="preserve">  [Accessed 24</w:t>
      </w:r>
      <w:r w:rsidRPr="3A877E22">
        <w:rPr>
          <w:rFonts w:ascii="Open Sans" w:eastAsia="Open Sans" w:hAnsi="Open Sans" w:cs="Open Sans"/>
          <w:color w:val="000000" w:themeColor="text1"/>
          <w:sz w:val="19"/>
          <w:szCs w:val="19"/>
          <w:vertAlign w:val="superscript"/>
        </w:rPr>
        <w:t>th</w:t>
      </w:r>
      <w:r w:rsidRPr="3A877E22">
        <w:rPr>
          <w:rFonts w:ascii="Open Sans" w:eastAsia="Open Sans" w:hAnsi="Open Sans" w:cs="Open Sans"/>
          <w:color w:val="000000" w:themeColor="text1"/>
          <w:sz w:val="19"/>
          <w:szCs w:val="19"/>
        </w:rPr>
        <w:t xml:space="preserve"> March 2022].</w:t>
      </w:r>
    </w:p>
    <w:p w14:paraId="17F68D65" w14:textId="197F226C" w:rsidR="00CE2EC9" w:rsidRDefault="3A877E22" w:rsidP="3A877E22">
      <w:pPr>
        <w:rPr>
          <w:rFonts w:ascii="Open Sans" w:eastAsia="Open Sans" w:hAnsi="Open Sans" w:cs="Open Sans"/>
          <w:color w:val="000000" w:themeColor="text1"/>
          <w:sz w:val="19"/>
          <w:szCs w:val="19"/>
        </w:rPr>
      </w:pPr>
      <w:r w:rsidRPr="3A877E22">
        <w:rPr>
          <w:rFonts w:ascii="Open Sans" w:eastAsia="Open Sans" w:hAnsi="Open Sans" w:cs="Open Sans"/>
          <w:color w:val="000000" w:themeColor="text1"/>
          <w:sz w:val="19"/>
          <w:szCs w:val="19"/>
        </w:rPr>
        <w:t xml:space="preserve">Ons.gov.uk. 2021. </w:t>
      </w:r>
      <w:r w:rsidRPr="3A877E22">
        <w:rPr>
          <w:rFonts w:ascii="Open Sans" w:eastAsia="Open Sans" w:hAnsi="Open Sans" w:cs="Open Sans"/>
          <w:i/>
          <w:iCs/>
          <w:color w:val="000000" w:themeColor="text1"/>
          <w:sz w:val="19"/>
          <w:szCs w:val="19"/>
        </w:rPr>
        <w:t>How has lockdown changed our relationship with nature? - Office for National Statistics</w:t>
      </w:r>
      <w:r w:rsidRPr="3A877E22">
        <w:rPr>
          <w:rFonts w:ascii="Open Sans" w:eastAsia="Open Sans" w:hAnsi="Open Sans" w:cs="Open Sans"/>
          <w:color w:val="000000" w:themeColor="text1"/>
          <w:sz w:val="19"/>
          <w:szCs w:val="19"/>
        </w:rPr>
        <w:t>. [online] Available at: &lt;https://www.ons.gov.uk/economy/environmentalaccounts/articles/howhaslockdownchangedourrelationshipwithnature/2021-04-26&gt; [Accessed 2 April 2022]</w:t>
      </w:r>
    </w:p>
    <w:p w14:paraId="41506503" w14:textId="7C4B2A39" w:rsidR="00CE2EC9" w:rsidRDefault="3A877E22" w:rsidP="3A877E22">
      <w:pPr>
        <w:rPr>
          <w:rFonts w:ascii="Open Sans" w:eastAsia="Open Sans" w:hAnsi="Open Sans" w:cs="Open Sans"/>
          <w:color w:val="000000" w:themeColor="text1"/>
          <w:sz w:val="19"/>
          <w:szCs w:val="19"/>
        </w:rPr>
      </w:pPr>
      <w:r w:rsidRPr="3A877E22">
        <w:rPr>
          <w:rFonts w:ascii="Open Sans" w:eastAsia="Open Sans" w:hAnsi="Open Sans" w:cs="Open Sans"/>
          <w:color w:val="000000" w:themeColor="text1"/>
          <w:sz w:val="19"/>
          <w:szCs w:val="19"/>
        </w:rPr>
        <w:t xml:space="preserve">Countryfilemagazine 2020. </w:t>
      </w:r>
      <w:r w:rsidRPr="3A877E22">
        <w:rPr>
          <w:rFonts w:ascii="Open Sans" w:eastAsia="Open Sans" w:hAnsi="Open Sans" w:cs="Open Sans"/>
          <w:i/>
          <w:iCs/>
          <w:color w:val="000000" w:themeColor="text1"/>
          <w:sz w:val="19"/>
          <w:szCs w:val="19"/>
        </w:rPr>
        <w:t>Rise in fly-camping and campervan numbers puts nature at risk</w:t>
      </w:r>
      <w:r w:rsidRPr="3A877E22">
        <w:rPr>
          <w:rFonts w:ascii="Open Sans" w:eastAsia="Open Sans" w:hAnsi="Open Sans" w:cs="Open Sans"/>
          <w:color w:val="000000" w:themeColor="text1"/>
          <w:sz w:val="19"/>
          <w:szCs w:val="19"/>
        </w:rPr>
        <w:t>. [online] Countryfile.com. Available at: &lt;https://www.countryfile.com/wildlife/wildlife-stories/rise-in-fly-camping-and-campervan-numbers-puts-nature-at-risk/&gt; [Accessed 1</w:t>
      </w:r>
      <w:r w:rsidRPr="3A877E22">
        <w:rPr>
          <w:rFonts w:ascii="Open Sans" w:eastAsia="Open Sans" w:hAnsi="Open Sans" w:cs="Open Sans"/>
          <w:color w:val="000000" w:themeColor="text1"/>
          <w:sz w:val="19"/>
          <w:szCs w:val="19"/>
          <w:vertAlign w:val="superscript"/>
        </w:rPr>
        <w:t>st</w:t>
      </w:r>
      <w:r w:rsidRPr="3A877E22">
        <w:rPr>
          <w:rFonts w:ascii="Open Sans" w:eastAsia="Open Sans" w:hAnsi="Open Sans" w:cs="Open Sans"/>
          <w:color w:val="000000" w:themeColor="text1"/>
          <w:sz w:val="19"/>
          <w:szCs w:val="19"/>
        </w:rPr>
        <w:t xml:space="preserve"> April 2022].</w:t>
      </w:r>
    </w:p>
    <w:p w14:paraId="13F354D0" w14:textId="05B413A4" w:rsidR="00CE2EC9" w:rsidRDefault="3A877E22" w:rsidP="3A877E22">
      <w:pPr>
        <w:rPr>
          <w:rFonts w:ascii="Open Sans" w:eastAsia="Open Sans" w:hAnsi="Open Sans" w:cs="Open Sans"/>
          <w:color w:val="000000" w:themeColor="text1"/>
          <w:sz w:val="19"/>
          <w:szCs w:val="19"/>
        </w:rPr>
      </w:pPr>
      <w:r w:rsidRPr="3A877E22">
        <w:rPr>
          <w:rFonts w:ascii="Open Sans" w:eastAsia="Open Sans" w:hAnsi="Open Sans" w:cs="Open Sans"/>
          <w:color w:val="000000" w:themeColor="text1"/>
          <w:sz w:val="19"/>
          <w:szCs w:val="19"/>
        </w:rPr>
        <w:t xml:space="preserve">the Guardian. 2020. </w:t>
      </w:r>
      <w:r w:rsidRPr="3A877E22">
        <w:rPr>
          <w:rFonts w:ascii="Open Sans" w:eastAsia="Open Sans" w:hAnsi="Open Sans" w:cs="Open Sans"/>
          <w:i/>
          <w:iCs/>
          <w:color w:val="000000" w:themeColor="text1"/>
          <w:sz w:val="19"/>
          <w:szCs w:val="19"/>
        </w:rPr>
        <w:t>'The litter was a shock': 2020's Covid-driven rush on UK national parks</w:t>
      </w:r>
      <w:r w:rsidRPr="3A877E22">
        <w:rPr>
          <w:rFonts w:ascii="Open Sans" w:eastAsia="Open Sans" w:hAnsi="Open Sans" w:cs="Open Sans"/>
          <w:color w:val="000000" w:themeColor="text1"/>
          <w:sz w:val="19"/>
          <w:szCs w:val="19"/>
        </w:rPr>
        <w:t>. [online] Available at: &lt;https://www.theguardian.com/environment/2021/jan/01/the-litter-was-a-shock-2020-covid-rush-on-uk-national-parks&gt; [Accessed 2 April 2022].</w:t>
      </w:r>
    </w:p>
    <w:p w14:paraId="5ED94852" w14:textId="3C485E02" w:rsidR="00CE2EC9" w:rsidRDefault="3A877E22" w:rsidP="3A877E22">
      <w:pPr>
        <w:rPr>
          <w:rFonts w:ascii="Open Sans" w:eastAsia="Open Sans" w:hAnsi="Open Sans" w:cs="Open Sans"/>
          <w:color w:val="000000" w:themeColor="text1"/>
          <w:sz w:val="19"/>
          <w:szCs w:val="19"/>
        </w:rPr>
      </w:pPr>
      <w:r w:rsidRPr="3A877E22">
        <w:rPr>
          <w:rFonts w:ascii="Open Sans" w:eastAsia="Open Sans" w:hAnsi="Open Sans" w:cs="Open Sans"/>
          <w:color w:val="000000" w:themeColor="text1"/>
          <w:sz w:val="19"/>
          <w:szCs w:val="19"/>
        </w:rPr>
        <w:t xml:space="preserve">TGO Magazine. 2020. </w:t>
      </w:r>
      <w:r w:rsidRPr="3A877E22">
        <w:rPr>
          <w:rFonts w:ascii="Open Sans" w:eastAsia="Open Sans" w:hAnsi="Open Sans" w:cs="Open Sans"/>
          <w:i/>
          <w:iCs/>
          <w:color w:val="000000" w:themeColor="text1"/>
          <w:sz w:val="19"/>
          <w:szCs w:val="19"/>
        </w:rPr>
        <w:t>Be a minimum-impact wild camper | TGO Magazine</w:t>
      </w:r>
      <w:r w:rsidRPr="3A877E22">
        <w:rPr>
          <w:rFonts w:ascii="Open Sans" w:eastAsia="Open Sans" w:hAnsi="Open Sans" w:cs="Open Sans"/>
          <w:color w:val="000000" w:themeColor="text1"/>
          <w:sz w:val="19"/>
          <w:szCs w:val="19"/>
        </w:rPr>
        <w:t>. [online] Available at: &lt;https://www.tgomagazine.co.uk/news/be-a-minimum-impact-wild-camper/&gt; [Accessed 2 April 2022].</w:t>
      </w:r>
    </w:p>
    <w:p w14:paraId="74FFF00B" w14:textId="2B4FDA9D" w:rsidR="00CE2EC9" w:rsidRDefault="3A877E22" w:rsidP="3A877E22">
      <w:pPr>
        <w:rPr>
          <w:rFonts w:ascii="Helvetica" w:hAnsi="Helvetica" w:cs="Helvetica"/>
          <w:color w:val="000000" w:themeColor="text1"/>
          <w:sz w:val="18"/>
          <w:szCs w:val="18"/>
        </w:rPr>
      </w:pPr>
      <w:r w:rsidRPr="3A877E22">
        <w:rPr>
          <w:rFonts w:ascii="Open Sans" w:eastAsia="Open Sans" w:hAnsi="Open Sans" w:cs="Open Sans"/>
          <w:color w:val="000000" w:themeColor="text1"/>
          <w:sz w:val="19"/>
          <w:szCs w:val="19"/>
        </w:rPr>
        <w:t xml:space="preserve">the Guardian. 2021. </w:t>
      </w:r>
      <w:r w:rsidRPr="3A877E22">
        <w:rPr>
          <w:rFonts w:ascii="Open Sans" w:eastAsia="Open Sans" w:hAnsi="Open Sans" w:cs="Open Sans"/>
          <w:i/>
          <w:iCs/>
          <w:color w:val="000000" w:themeColor="text1"/>
          <w:sz w:val="19"/>
          <w:szCs w:val="19"/>
        </w:rPr>
        <w:t>Airlines warn the cost of Covid tests will stop people going abroad</w:t>
      </w:r>
      <w:r w:rsidRPr="3A877E22">
        <w:rPr>
          <w:rFonts w:ascii="Open Sans" w:eastAsia="Open Sans" w:hAnsi="Open Sans" w:cs="Open Sans"/>
          <w:color w:val="000000" w:themeColor="text1"/>
          <w:sz w:val="19"/>
          <w:szCs w:val="19"/>
        </w:rPr>
        <w:t>. [online] Available at: &lt;https://www.theguardian.com/travel/2021/apr/09/airlines-warn-that-the-cost-of-covid-tests-will-stop-people-going-abroad&gt; [Accessed 3rd April 2022]</w:t>
      </w:r>
    </w:p>
    <w:p w14:paraId="0357E5CD" w14:textId="2FB6D944" w:rsidR="00CE2EC9" w:rsidRDefault="697D2439" w:rsidP="3A877E22">
      <w:pPr>
        <w:rPr>
          <w:rFonts w:ascii="Helvetica" w:hAnsi="Helvetica" w:cs="Helvetica"/>
          <w:color w:val="000000"/>
          <w:sz w:val="18"/>
          <w:szCs w:val="18"/>
        </w:rPr>
      </w:pPr>
      <w:r w:rsidRPr="3A877E22">
        <w:rPr>
          <w:rFonts w:ascii="Helvetica" w:hAnsi="Helvetica" w:cs="Helvetica"/>
          <w:color w:val="000000" w:themeColor="text1"/>
          <w:sz w:val="18"/>
          <w:szCs w:val="18"/>
        </w:rPr>
        <w:t>GOV.UK. 2022. Start active, stay active: report on physical activity in the UK. [online] Available at: &lt;https://www.gov.uk/government/publications/start-active-stay-active-areport-on-physical-activity-from-the-four-home-countries-chief-medical-officers&gt; [Accessed 10 February 2022].</w:t>
      </w:r>
    </w:p>
    <w:p w14:paraId="4BC19E61" w14:textId="77777777" w:rsidR="00CE2EC9" w:rsidRDefault="00CE2EC9">
      <w:pPr>
        <w:rPr>
          <w:rFonts w:ascii="Helvetica" w:hAnsi="Helvetica" w:cs="Helvetica"/>
          <w:color w:val="000000"/>
          <w:sz w:val="18"/>
          <w:szCs w:val="18"/>
        </w:rPr>
      </w:pPr>
    </w:p>
    <w:sectPr w:rsidR="00CE2E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81DB7"/>
    <w:multiLevelType w:val="hybridMultilevel"/>
    <w:tmpl w:val="2A1E4090"/>
    <w:lvl w:ilvl="0" w:tplc="05DE925A">
      <w:start w:val="4"/>
      <w:numFmt w:val="decimal"/>
      <w:lvlText w:val="%1."/>
      <w:lvlJc w:val="left"/>
      <w:pPr>
        <w:ind w:left="1080" w:hanging="360"/>
      </w:pPr>
      <w:rPr>
        <w:rFonts w:ascii="Helvetica" w:hAnsi="Helvetica" w:cs="Helvetica" w:hint="default"/>
        <w:color w:val="00000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D7E0D24"/>
    <w:multiLevelType w:val="hybridMultilevel"/>
    <w:tmpl w:val="A36A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E3AE1"/>
    <w:rsid w:val="00002244"/>
    <w:rsid w:val="00006AD2"/>
    <w:rsid w:val="000107CC"/>
    <w:rsid w:val="0001129C"/>
    <w:rsid w:val="00013627"/>
    <w:rsid w:val="00020DE3"/>
    <w:rsid w:val="00021A02"/>
    <w:rsid w:val="00023660"/>
    <w:rsid w:val="00024088"/>
    <w:rsid w:val="0003381A"/>
    <w:rsid w:val="00033897"/>
    <w:rsid w:val="000338F2"/>
    <w:rsid w:val="0003620E"/>
    <w:rsid w:val="00040F19"/>
    <w:rsid w:val="00041A3E"/>
    <w:rsid w:val="000440EF"/>
    <w:rsid w:val="000449CC"/>
    <w:rsid w:val="00044E85"/>
    <w:rsid w:val="000457E7"/>
    <w:rsid w:val="00045DE2"/>
    <w:rsid w:val="000469EB"/>
    <w:rsid w:val="00046F8F"/>
    <w:rsid w:val="00051B59"/>
    <w:rsid w:val="00053E57"/>
    <w:rsid w:val="0005513B"/>
    <w:rsid w:val="00055ABA"/>
    <w:rsid w:val="00056C8B"/>
    <w:rsid w:val="00057D22"/>
    <w:rsid w:val="0006401E"/>
    <w:rsid w:val="0006421B"/>
    <w:rsid w:val="00065294"/>
    <w:rsid w:val="0006564F"/>
    <w:rsid w:val="000679E1"/>
    <w:rsid w:val="00070F25"/>
    <w:rsid w:val="0007128A"/>
    <w:rsid w:val="00076AD3"/>
    <w:rsid w:val="0007769B"/>
    <w:rsid w:val="000800E5"/>
    <w:rsid w:val="00080720"/>
    <w:rsid w:val="000813C9"/>
    <w:rsid w:val="00082AF0"/>
    <w:rsid w:val="0009071C"/>
    <w:rsid w:val="00090F58"/>
    <w:rsid w:val="0009333E"/>
    <w:rsid w:val="00096080"/>
    <w:rsid w:val="000968AC"/>
    <w:rsid w:val="00097125"/>
    <w:rsid w:val="00097CB8"/>
    <w:rsid w:val="000A2086"/>
    <w:rsid w:val="000A2526"/>
    <w:rsid w:val="000A28BE"/>
    <w:rsid w:val="000A2C51"/>
    <w:rsid w:val="000B7A09"/>
    <w:rsid w:val="000C03CC"/>
    <w:rsid w:val="000C4FD0"/>
    <w:rsid w:val="000C518A"/>
    <w:rsid w:val="000C5369"/>
    <w:rsid w:val="000C6874"/>
    <w:rsid w:val="000C7570"/>
    <w:rsid w:val="000D0E2F"/>
    <w:rsid w:val="000D476E"/>
    <w:rsid w:val="000D4BDD"/>
    <w:rsid w:val="000D53D0"/>
    <w:rsid w:val="000D787E"/>
    <w:rsid w:val="000D7F7D"/>
    <w:rsid w:val="000E0860"/>
    <w:rsid w:val="000E2774"/>
    <w:rsid w:val="000E6965"/>
    <w:rsid w:val="000F03CF"/>
    <w:rsid w:val="000F2BB9"/>
    <w:rsid w:val="000F7AD3"/>
    <w:rsid w:val="00101BF0"/>
    <w:rsid w:val="001064F5"/>
    <w:rsid w:val="001074B0"/>
    <w:rsid w:val="001075A7"/>
    <w:rsid w:val="00123707"/>
    <w:rsid w:val="001238CD"/>
    <w:rsid w:val="00123C5C"/>
    <w:rsid w:val="00124811"/>
    <w:rsid w:val="00126390"/>
    <w:rsid w:val="00127672"/>
    <w:rsid w:val="00131793"/>
    <w:rsid w:val="00132BF7"/>
    <w:rsid w:val="00142BE4"/>
    <w:rsid w:val="00143096"/>
    <w:rsid w:val="0014446C"/>
    <w:rsid w:val="00144D6F"/>
    <w:rsid w:val="00145C4A"/>
    <w:rsid w:val="00153144"/>
    <w:rsid w:val="00155369"/>
    <w:rsid w:val="001576EB"/>
    <w:rsid w:val="00160276"/>
    <w:rsid w:val="001606B8"/>
    <w:rsid w:val="00163B50"/>
    <w:rsid w:val="00164E7C"/>
    <w:rsid w:val="00165DD3"/>
    <w:rsid w:val="0016600F"/>
    <w:rsid w:val="001705D8"/>
    <w:rsid w:val="00171610"/>
    <w:rsid w:val="00172839"/>
    <w:rsid w:val="001728BE"/>
    <w:rsid w:val="00172BA4"/>
    <w:rsid w:val="00173084"/>
    <w:rsid w:val="00173872"/>
    <w:rsid w:val="001738B2"/>
    <w:rsid w:val="00175179"/>
    <w:rsid w:val="0018637B"/>
    <w:rsid w:val="0019056C"/>
    <w:rsid w:val="00191CCC"/>
    <w:rsid w:val="00192FC4"/>
    <w:rsid w:val="00193138"/>
    <w:rsid w:val="00194CD5"/>
    <w:rsid w:val="00195EA5"/>
    <w:rsid w:val="001A036A"/>
    <w:rsid w:val="001A0588"/>
    <w:rsid w:val="001A1503"/>
    <w:rsid w:val="001A3137"/>
    <w:rsid w:val="001A3DBA"/>
    <w:rsid w:val="001A4374"/>
    <w:rsid w:val="001A45F2"/>
    <w:rsid w:val="001A5A99"/>
    <w:rsid w:val="001A5BB8"/>
    <w:rsid w:val="001A629A"/>
    <w:rsid w:val="001B2476"/>
    <w:rsid w:val="001B34B7"/>
    <w:rsid w:val="001B4063"/>
    <w:rsid w:val="001C05CC"/>
    <w:rsid w:val="001C4A00"/>
    <w:rsid w:val="001C4FC4"/>
    <w:rsid w:val="001C5A35"/>
    <w:rsid w:val="001D518E"/>
    <w:rsid w:val="001D643C"/>
    <w:rsid w:val="001D790F"/>
    <w:rsid w:val="001E1433"/>
    <w:rsid w:val="001E1E4E"/>
    <w:rsid w:val="001E3849"/>
    <w:rsid w:val="001E7FFE"/>
    <w:rsid w:val="001F7F69"/>
    <w:rsid w:val="00200E7D"/>
    <w:rsid w:val="00201275"/>
    <w:rsid w:val="00202A25"/>
    <w:rsid w:val="00205C92"/>
    <w:rsid w:val="00212156"/>
    <w:rsid w:val="002129D0"/>
    <w:rsid w:val="00213546"/>
    <w:rsid w:val="0021580B"/>
    <w:rsid w:val="0022499B"/>
    <w:rsid w:val="002266AC"/>
    <w:rsid w:val="00231962"/>
    <w:rsid w:val="00235511"/>
    <w:rsid w:val="002401F9"/>
    <w:rsid w:val="00240EB6"/>
    <w:rsid w:val="0024257F"/>
    <w:rsid w:val="00243D03"/>
    <w:rsid w:val="002470ED"/>
    <w:rsid w:val="00250186"/>
    <w:rsid w:val="00252F7F"/>
    <w:rsid w:val="0025738F"/>
    <w:rsid w:val="00261B8D"/>
    <w:rsid w:val="002620AA"/>
    <w:rsid w:val="00265598"/>
    <w:rsid w:val="002673BE"/>
    <w:rsid w:val="00273627"/>
    <w:rsid w:val="002736CD"/>
    <w:rsid w:val="00274E11"/>
    <w:rsid w:val="00275D0A"/>
    <w:rsid w:val="00277AB5"/>
    <w:rsid w:val="00277D58"/>
    <w:rsid w:val="00280478"/>
    <w:rsid w:val="00280541"/>
    <w:rsid w:val="00282A6C"/>
    <w:rsid w:val="00282B09"/>
    <w:rsid w:val="00283784"/>
    <w:rsid w:val="00283DF8"/>
    <w:rsid w:val="00290AC3"/>
    <w:rsid w:val="00290F52"/>
    <w:rsid w:val="00291E49"/>
    <w:rsid w:val="002944D0"/>
    <w:rsid w:val="002A02A3"/>
    <w:rsid w:val="002A03FE"/>
    <w:rsid w:val="002A6F80"/>
    <w:rsid w:val="002B0235"/>
    <w:rsid w:val="002B56DC"/>
    <w:rsid w:val="002C19CC"/>
    <w:rsid w:val="002D03A3"/>
    <w:rsid w:val="002D3074"/>
    <w:rsid w:val="002D3E61"/>
    <w:rsid w:val="002E3F7F"/>
    <w:rsid w:val="002E4C2D"/>
    <w:rsid w:val="002E4CE4"/>
    <w:rsid w:val="002E5DEE"/>
    <w:rsid w:val="002F091C"/>
    <w:rsid w:val="002F20D3"/>
    <w:rsid w:val="002F363B"/>
    <w:rsid w:val="002F63FA"/>
    <w:rsid w:val="002F6674"/>
    <w:rsid w:val="00300622"/>
    <w:rsid w:val="0030157B"/>
    <w:rsid w:val="00302E20"/>
    <w:rsid w:val="00311378"/>
    <w:rsid w:val="00313A13"/>
    <w:rsid w:val="0031784D"/>
    <w:rsid w:val="0032335C"/>
    <w:rsid w:val="0032627F"/>
    <w:rsid w:val="00333752"/>
    <w:rsid w:val="00337EC5"/>
    <w:rsid w:val="00347EDF"/>
    <w:rsid w:val="00362D09"/>
    <w:rsid w:val="003645A8"/>
    <w:rsid w:val="0036490E"/>
    <w:rsid w:val="00366B6E"/>
    <w:rsid w:val="003724B5"/>
    <w:rsid w:val="003755B5"/>
    <w:rsid w:val="0037585A"/>
    <w:rsid w:val="00376D96"/>
    <w:rsid w:val="00380FFB"/>
    <w:rsid w:val="003819EB"/>
    <w:rsid w:val="00383688"/>
    <w:rsid w:val="003852B0"/>
    <w:rsid w:val="003857D6"/>
    <w:rsid w:val="00386E3E"/>
    <w:rsid w:val="00387455"/>
    <w:rsid w:val="00390D33"/>
    <w:rsid w:val="00391EBC"/>
    <w:rsid w:val="00394C0E"/>
    <w:rsid w:val="00396853"/>
    <w:rsid w:val="003A0507"/>
    <w:rsid w:val="003A249B"/>
    <w:rsid w:val="003A33B2"/>
    <w:rsid w:val="003A4D9C"/>
    <w:rsid w:val="003A52D8"/>
    <w:rsid w:val="003C346E"/>
    <w:rsid w:val="003D176C"/>
    <w:rsid w:val="003D2DC6"/>
    <w:rsid w:val="003D70E9"/>
    <w:rsid w:val="003D73DF"/>
    <w:rsid w:val="003D7F34"/>
    <w:rsid w:val="003E047D"/>
    <w:rsid w:val="003E395B"/>
    <w:rsid w:val="003E5263"/>
    <w:rsid w:val="003F0F1B"/>
    <w:rsid w:val="003F235B"/>
    <w:rsid w:val="003F3838"/>
    <w:rsid w:val="003F42B0"/>
    <w:rsid w:val="003F4E91"/>
    <w:rsid w:val="003F6277"/>
    <w:rsid w:val="003F6B4B"/>
    <w:rsid w:val="003F71E8"/>
    <w:rsid w:val="00410A77"/>
    <w:rsid w:val="00412B1E"/>
    <w:rsid w:val="00426896"/>
    <w:rsid w:val="00426F18"/>
    <w:rsid w:val="00430AAD"/>
    <w:rsid w:val="00431614"/>
    <w:rsid w:val="00434611"/>
    <w:rsid w:val="00442975"/>
    <w:rsid w:val="00447365"/>
    <w:rsid w:val="00450103"/>
    <w:rsid w:val="004540AC"/>
    <w:rsid w:val="00456AE4"/>
    <w:rsid w:val="00457E86"/>
    <w:rsid w:val="00465D5E"/>
    <w:rsid w:val="004719DB"/>
    <w:rsid w:val="0047381D"/>
    <w:rsid w:val="00475033"/>
    <w:rsid w:val="004756F2"/>
    <w:rsid w:val="004809AD"/>
    <w:rsid w:val="004833FE"/>
    <w:rsid w:val="004871A6"/>
    <w:rsid w:val="0049350C"/>
    <w:rsid w:val="00493A24"/>
    <w:rsid w:val="004976D9"/>
    <w:rsid w:val="004A2AA9"/>
    <w:rsid w:val="004A47E3"/>
    <w:rsid w:val="004A5D1D"/>
    <w:rsid w:val="004A66FE"/>
    <w:rsid w:val="004A7E40"/>
    <w:rsid w:val="004B01F2"/>
    <w:rsid w:val="004B1948"/>
    <w:rsid w:val="004BE49C"/>
    <w:rsid w:val="004C1B60"/>
    <w:rsid w:val="004C2F8F"/>
    <w:rsid w:val="004D54A1"/>
    <w:rsid w:val="004D6C3F"/>
    <w:rsid w:val="004E085B"/>
    <w:rsid w:val="004E1CD5"/>
    <w:rsid w:val="004E2480"/>
    <w:rsid w:val="004E40BB"/>
    <w:rsid w:val="004E58C1"/>
    <w:rsid w:val="004E7273"/>
    <w:rsid w:val="004E7DFF"/>
    <w:rsid w:val="004F037A"/>
    <w:rsid w:val="004F0D8E"/>
    <w:rsid w:val="004F2E58"/>
    <w:rsid w:val="004F7E6C"/>
    <w:rsid w:val="005000AD"/>
    <w:rsid w:val="00500A25"/>
    <w:rsid w:val="00501A30"/>
    <w:rsid w:val="00503C79"/>
    <w:rsid w:val="00511F39"/>
    <w:rsid w:val="0051286D"/>
    <w:rsid w:val="00514BC5"/>
    <w:rsid w:val="005167B2"/>
    <w:rsid w:val="0051746F"/>
    <w:rsid w:val="00517593"/>
    <w:rsid w:val="005211C4"/>
    <w:rsid w:val="00523698"/>
    <w:rsid w:val="00523D7D"/>
    <w:rsid w:val="00523E22"/>
    <w:rsid w:val="00524362"/>
    <w:rsid w:val="005266F4"/>
    <w:rsid w:val="005267EC"/>
    <w:rsid w:val="005301B5"/>
    <w:rsid w:val="00532344"/>
    <w:rsid w:val="00536707"/>
    <w:rsid w:val="005375AC"/>
    <w:rsid w:val="00544025"/>
    <w:rsid w:val="005469D4"/>
    <w:rsid w:val="00550656"/>
    <w:rsid w:val="005515B8"/>
    <w:rsid w:val="0055234A"/>
    <w:rsid w:val="00555010"/>
    <w:rsid w:val="0055747B"/>
    <w:rsid w:val="005605B5"/>
    <w:rsid w:val="0057152E"/>
    <w:rsid w:val="00574FA2"/>
    <w:rsid w:val="00575897"/>
    <w:rsid w:val="00577D8B"/>
    <w:rsid w:val="005805B6"/>
    <w:rsid w:val="00580E66"/>
    <w:rsid w:val="00590088"/>
    <w:rsid w:val="005956D8"/>
    <w:rsid w:val="00596DB6"/>
    <w:rsid w:val="005A0231"/>
    <w:rsid w:val="005A191A"/>
    <w:rsid w:val="005A204C"/>
    <w:rsid w:val="005A26D9"/>
    <w:rsid w:val="005A37B7"/>
    <w:rsid w:val="005A7A79"/>
    <w:rsid w:val="005B7F22"/>
    <w:rsid w:val="005C1125"/>
    <w:rsid w:val="005C5081"/>
    <w:rsid w:val="005C5F8C"/>
    <w:rsid w:val="005C6469"/>
    <w:rsid w:val="005D0BDC"/>
    <w:rsid w:val="005D286E"/>
    <w:rsid w:val="005D59BF"/>
    <w:rsid w:val="005D75FB"/>
    <w:rsid w:val="005D7E29"/>
    <w:rsid w:val="005E1F50"/>
    <w:rsid w:val="005E433B"/>
    <w:rsid w:val="005E6056"/>
    <w:rsid w:val="005E794D"/>
    <w:rsid w:val="005F2FFC"/>
    <w:rsid w:val="005F36B0"/>
    <w:rsid w:val="005F7D22"/>
    <w:rsid w:val="00600541"/>
    <w:rsid w:val="00601FF7"/>
    <w:rsid w:val="00603310"/>
    <w:rsid w:val="00605C72"/>
    <w:rsid w:val="00606859"/>
    <w:rsid w:val="00606D16"/>
    <w:rsid w:val="00610EB7"/>
    <w:rsid w:val="0061159E"/>
    <w:rsid w:val="0061498A"/>
    <w:rsid w:val="0061583B"/>
    <w:rsid w:val="006174FD"/>
    <w:rsid w:val="006202CC"/>
    <w:rsid w:val="006247B9"/>
    <w:rsid w:val="00626270"/>
    <w:rsid w:val="00626A77"/>
    <w:rsid w:val="00627914"/>
    <w:rsid w:val="0064217A"/>
    <w:rsid w:val="006432B3"/>
    <w:rsid w:val="006444C3"/>
    <w:rsid w:val="0064466B"/>
    <w:rsid w:val="00644FEB"/>
    <w:rsid w:val="006513F2"/>
    <w:rsid w:val="006524CF"/>
    <w:rsid w:val="00655508"/>
    <w:rsid w:val="00656CF5"/>
    <w:rsid w:val="00663988"/>
    <w:rsid w:val="00663F24"/>
    <w:rsid w:val="00674B6E"/>
    <w:rsid w:val="006811BA"/>
    <w:rsid w:val="00682BCD"/>
    <w:rsid w:val="00684098"/>
    <w:rsid w:val="00687B1F"/>
    <w:rsid w:val="006960D3"/>
    <w:rsid w:val="00697536"/>
    <w:rsid w:val="006A2DC4"/>
    <w:rsid w:val="006A3D24"/>
    <w:rsid w:val="006A7180"/>
    <w:rsid w:val="006B01D2"/>
    <w:rsid w:val="006B3D0F"/>
    <w:rsid w:val="006B4CF1"/>
    <w:rsid w:val="006B5903"/>
    <w:rsid w:val="006B694B"/>
    <w:rsid w:val="006C40B8"/>
    <w:rsid w:val="006C7F5E"/>
    <w:rsid w:val="006D4B9C"/>
    <w:rsid w:val="006D5F90"/>
    <w:rsid w:val="006D7819"/>
    <w:rsid w:val="006E03C1"/>
    <w:rsid w:val="006E153E"/>
    <w:rsid w:val="006E18F8"/>
    <w:rsid w:val="006E372D"/>
    <w:rsid w:val="006E3DC0"/>
    <w:rsid w:val="006E4774"/>
    <w:rsid w:val="006E4983"/>
    <w:rsid w:val="006E7EA8"/>
    <w:rsid w:val="006F14E8"/>
    <w:rsid w:val="006F1BC4"/>
    <w:rsid w:val="006F2EF5"/>
    <w:rsid w:val="006F45B5"/>
    <w:rsid w:val="006F7FBF"/>
    <w:rsid w:val="00700E46"/>
    <w:rsid w:val="00701392"/>
    <w:rsid w:val="00702D8F"/>
    <w:rsid w:val="00710343"/>
    <w:rsid w:val="00713093"/>
    <w:rsid w:val="007258DB"/>
    <w:rsid w:val="00727778"/>
    <w:rsid w:val="00731D54"/>
    <w:rsid w:val="0073267C"/>
    <w:rsid w:val="00732723"/>
    <w:rsid w:val="00732AFA"/>
    <w:rsid w:val="00733605"/>
    <w:rsid w:val="00733CF0"/>
    <w:rsid w:val="007373C0"/>
    <w:rsid w:val="00740E71"/>
    <w:rsid w:val="00742427"/>
    <w:rsid w:val="00743A5F"/>
    <w:rsid w:val="00746840"/>
    <w:rsid w:val="00750086"/>
    <w:rsid w:val="00750A9C"/>
    <w:rsid w:val="00751159"/>
    <w:rsid w:val="00755A96"/>
    <w:rsid w:val="0076256A"/>
    <w:rsid w:val="007626BE"/>
    <w:rsid w:val="007632A5"/>
    <w:rsid w:val="0076762F"/>
    <w:rsid w:val="00771779"/>
    <w:rsid w:val="00772809"/>
    <w:rsid w:val="007729C5"/>
    <w:rsid w:val="00772C98"/>
    <w:rsid w:val="00776A11"/>
    <w:rsid w:val="007821F3"/>
    <w:rsid w:val="00784F02"/>
    <w:rsid w:val="00790342"/>
    <w:rsid w:val="00794E5E"/>
    <w:rsid w:val="00795D39"/>
    <w:rsid w:val="007A690A"/>
    <w:rsid w:val="007A6E52"/>
    <w:rsid w:val="007B16E6"/>
    <w:rsid w:val="007B3858"/>
    <w:rsid w:val="007B6224"/>
    <w:rsid w:val="007C249D"/>
    <w:rsid w:val="007D0E18"/>
    <w:rsid w:val="007D22C6"/>
    <w:rsid w:val="007D5ECA"/>
    <w:rsid w:val="007D7537"/>
    <w:rsid w:val="007E1D00"/>
    <w:rsid w:val="007E2EF2"/>
    <w:rsid w:val="007E3AE1"/>
    <w:rsid w:val="007E66C3"/>
    <w:rsid w:val="007E7248"/>
    <w:rsid w:val="007E7EA7"/>
    <w:rsid w:val="007F0489"/>
    <w:rsid w:val="007F53E3"/>
    <w:rsid w:val="007F546F"/>
    <w:rsid w:val="0080385B"/>
    <w:rsid w:val="0080455C"/>
    <w:rsid w:val="008063DB"/>
    <w:rsid w:val="008064FE"/>
    <w:rsid w:val="00812B36"/>
    <w:rsid w:val="00820AF5"/>
    <w:rsid w:val="008233F9"/>
    <w:rsid w:val="0082386C"/>
    <w:rsid w:val="00823961"/>
    <w:rsid w:val="008242CD"/>
    <w:rsid w:val="00825925"/>
    <w:rsid w:val="00830597"/>
    <w:rsid w:val="008306BC"/>
    <w:rsid w:val="008317CC"/>
    <w:rsid w:val="00832EDD"/>
    <w:rsid w:val="00841DC9"/>
    <w:rsid w:val="00842C37"/>
    <w:rsid w:val="0084607A"/>
    <w:rsid w:val="0084630F"/>
    <w:rsid w:val="0084665B"/>
    <w:rsid w:val="008563C8"/>
    <w:rsid w:val="00857645"/>
    <w:rsid w:val="008640FA"/>
    <w:rsid w:val="00867DD4"/>
    <w:rsid w:val="00872577"/>
    <w:rsid w:val="00874112"/>
    <w:rsid w:val="00875E5D"/>
    <w:rsid w:val="00876A7C"/>
    <w:rsid w:val="00877A5D"/>
    <w:rsid w:val="008802D7"/>
    <w:rsid w:val="00880F88"/>
    <w:rsid w:val="00881F59"/>
    <w:rsid w:val="00881F81"/>
    <w:rsid w:val="00882D17"/>
    <w:rsid w:val="00884D2F"/>
    <w:rsid w:val="0088630A"/>
    <w:rsid w:val="00892545"/>
    <w:rsid w:val="00892F99"/>
    <w:rsid w:val="008B238C"/>
    <w:rsid w:val="008B2480"/>
    <w:rsid w:val="008B3D5A"/>
    <w:rsid w:val="008B4EFA"/>
    <w:rsid w:val="008B6810"/>
    <w:rsid w:val="008C10CD"/>
    <w:rsid w:val="008C17BF"/>
    <w:rsid w:val="008C3AB0"/>
    <w:rsid w:val="008C66EE"/>
    <w:rsid w:val="008D4044"/>
    <w:rsid w:val="008D4EDA"/>
    <w:rsid w:val="008E2843"/>
    <w:rsid w:val="008E3E2D"/>
    <w:rsid w:val="008F1BD5"/>
    <w:rsid w:val="008F2B9D"/>
    <w:rsid w:val="008F4352"/>
    <w:rsid w:val="008F74B4"/>
    <w:rsid w:val="0090378F"/>
    <w:rsid w:val="00904C68"/>
    <w:rsid w:val="00905EB5"/>
    <w:rsid w:val="0091188C"/>
    <w:rsid w:val="00912002"/>
    <w:rsid w:val="00912C06"/>
    <w:rsid w:val="00917778"/>
    <w:rsid w:val="00921352"/>
    <w:rsid w:val="0092589B"/>
    <w:rsid w:val="00925F9F"/>
    <w:rsid w:val="00927957"/>
    <w:rsid w:val="009321A2"/>
    <w:rsid w:val="009347F0"/>
    <w:rsid w:val="00934F13"/>
    <w:rsid w:val="009413E6"/>
    <w:rsid w:val="009426CF"/>
    <w:rsid w:val="00943EE5"/>
    <w:rsid w:val="00944217"/>
    <w:rsid w:val="009445C7"/>
    <w:rsid w:val="00957FE2"/>
    <w:rsid w:val="0096267B"/>
    <w:rsid w:val="00962722"/>
    <w:rsid w:val="0096285C"/>
    <w:rsid w:val="00963162"/>
    <w:rsid w:val="009637BC"/>
    <w:rsid w:val="00963B01"/>
    <w:rsid w:val="00963CA7"/>
    <w:rsid w:val="00964279"/>
    <w:rsid w:val="00964749"/>
    <w:rsid w:val="009806C8"/>
    <w:rsid w:val="00981346"/>
    <w:rsid w:val="00981B0C"/>
    <w:rsid w:val="00982D79"/>
    <w:rsid w:val="00984A32"/>
    <w:rsid w:val="00986495"/>
    <w:rsid w:val="0098749C"/>
    <w:rsid w:val="009970F5"/>
    <w:rsid w:val="009A24A5"/>
    <w:rsid w:val="009A300F"/>
    <w:rsid w:val="009A46DC"/>
    <w:rsid w:val="009A7468"/>
    <w:rsid w:val="009B07CB"/>
    <w:rsid w:val="009B32CD"/>
    <w:rsid w:val="009B390D"/>
    <w:rsid w:val="009C0F4B"/>
    <w:rsid w:val="009C426F"/>
    <w:rsid w:val="009C440D"/>
    <w:rsid w:val="009C50FB"/>
    <w:rsid w:val="009C743C"/>
    <w:rsid w:val="009D3670"/>
    <w:rsid w:val="009D5B6E"/>
    <w:rsid w:val="009E0005"/>
    <w:rsid w:val="009F38D6"/>
    <w:rsid w:val="009F63B0"/>
    <w:rsid w:val="009F7630"/>
    <w:rsid w:val="00A00BD9"/>
    <w:rsid w:val="00A00C54"/>
    <w:rsid w:val="00A015A4"/>
    <w:rsid w:val="00A0210C"/>
    <w:rsid w:val="00A056AA"/>
    <w:rsid w:val="00A10C51"/>
    <w:rsid w:val="00A115A5"/>
    <w:rsid w:val="00A1324D"/>
    <w:rsid w:val="00A16027"/>
    <w:rsid w:val="00A21E11"/>
    <w:rsid w:val="00A2791C"/>
    <w:rsid w:val="00A30B7A"/>
    <w:rsid w:val="00A358CA"/>
    <w:rsid w:val="00A37DF1"/>
    <w:rsid w:val="00A402B4"/>
    <w:rsid w:val="00A413BA"/>
    <w:rsid w:val="00A434E5"/>
    <w:rsid w:val="00A46B0B"/>
    <w:rsid w:val="00A472BD"/>
    <w:rsid w:val="00A47C35"/>
    <w:rsid w:val="00A50848"/>
    <w:rsid w:val="00A51786"/>
    <w:rsid w:val="00A537B4"/>
    <w:rsid w:val="00A53CD5"/>
    <w:rsid w:val="00A564F0"/>
    <w:rsid w:val="00A568E1"/>
    <w:rsid w:val="00A56BCB"/>
    <w:rsid w:val="00A56C61"/>
    <w:rsid w:val="00A576BA"/>
    <w:rsid w:val="00A57F67"/>
    <w:rsid w:val="00A61998"/>
    <w:rsid w:val="00A71C8B"/>
    <w:rsid w:val="00A72A76"/>
    <w:rsid w:val="00A73AB3"/>
    <w:rsid w:val="00A8510B"/>
    <w:rsid w:val="00A92BFB"/>
    <w:rsid w:val="00A93613"/>
    <w:rsid w:val="00A97ED3"/>
    <w:rsid w:val="00AA0A97"/>
    <w:rsid w:val="00AA110B"/>
    <w:rsid w:val="00AA1C44"/>
    <w:rsid w:val="00AA31D3"/>
    <w:rsid w:val="00AA6255"/>
    <w:rsid w:val="00AB1DC6"/>
    <w:rsid w:val="00AC013E"/>
    <w:rsid w:val="00AC285F"/>
    <w:rsid w:val="00AC3832"/>
    <w:rsid w:val="00AC4B4A"/>
    <w:rsid w:val="00AC52CF"/>
    <w:rsid w:val="00AC6492"/>
    <w:rsid w:val="00AD55AC"/>
    <w:rsid w:val="00AE0163"/>
    <w:rsid w:val="00AE2B4D"/>
    <w:rsid w:val="00AE4F90"/>
    <w:rsid w:val="00AF099C"/>
    <w:rsid w:val="00AF1F19"/>
    <w:rsid w:val="00AF2945"/>
    <w:rsid w:val="00B011FF"/>
    <w:rsid w:val="00B01CE2"/>
    <w:rsid w:val="00B04402"/>
    <w:rsid w:val="00B0658B"/>
    <w:rsid w:val="00B202F5"/>
    <w:rsid w:val="00B217AC"/>
    <w:rsid w:val="00B21B9C"/>
    <w:rsid w:val="00B21C29"/>
    <w:rsid w:val="00B2279D"/>
    <w:rsid w:val="00B25F5E"/>
    <w:rsid w:val="00B26D60"/>
    <w:rsid w:val="00B3235A"/>
    <w:rsid w:val="00B33CE7"/>
    <w:rsid w:val="00B33DAB"/>
    <w:rsid w:val="00B3591D"/>
    <w:rsid w:val="00B4224E"/>
    <w:rsid w:val="00B42495"/>
    <w:rsid w:val="00B460F7"/>
    <w:rsid w:val="00B46491"/>
    <w:rsid w:val="00B46C81"/>
    <w:rsid w:val="00B52D98"/>
    <w:rsid w:val="00B53705"/>
    <w:rsid w:val="00B53FB7"/>
    <w:rsid w:val="00B5476F"/>
    <w:rsid w:val="00B61613"/>
    <w:rsid w:val="00B62441"/>
    <w:rsid w:val="00B62C9C"/>
    <w:rsid w:val="00B631E6"/>
    <w:rsid w:val="00B66229"/>
    <w:rsid w:val="00B67BCD"/>
    <w:rsid w:val="00B704D5"/>
    <w:rsid w:val="00B7091F"/>
    <w:rsid w:val="00B70C85"/>
    <w:rsid w:val="00B744D5"/>
    <w:rsid w:val="00B74E7E"/>
    <w:rsid w:val="00B803FC"/>
    <w:rsid w:val="00B816B3"/>
    <w:rsid w:val="00B83423"/>
    <w:rsid w:val="00B86886"/>
    <w:rsid w:val="00B91201"/>
    <w:rsid w:val="00B920E0"/>
    <w:rsid w:val="00B94234"/>
    <w:rsid w:val="00B951DC"/>
    <w:rsid w:val="00BB1056"/>
    <w:rsid w:val="00BB338F"/>
    <w:rsid w:val="00BC093E"/>
    <w:rsid w:val="00BC0AB1"/>
    <w:rsid w:val="00BC21BE"/>
    <w:rsid w:val="00BC2A87"/>
    <w:rsid w:val="00BC5902"/>
    <w:rsid w:val="00BC73EF"/>
    <w:rsid w:val="00BE1AF5"/>
    <w:rsid w:val="00BE3B2C"/>
    <w:rsid w:val="00BE40B4"/>
    <w:rsid w:val="00BE4223"/>
    <w:rsid w:val="00BE4938"/>
    <w:rsid w:val="00BE5D0F"/>
    <w:rsid w:val="00BE7BE3"/>
    <w:rsid w:val="00BF0F41"/>
    <w:rsid w:val="00BF2478"/>
    <w:rsid w:val="00BF4147"/>
    <w:rsid w:val="00BF6A06"/>
    <w:rsid w:val="00C00E28"/>
    <w:rsid w:val="00C017F9"/>
    <w:rsid w:val="00C01F84"/>
    <w:rsid w:val="00C031AF"/>
    <w:rsid w:val="00C05BEF"/>
    <w:rsid w:val="00C06654"/>
    <w:rsid w:val="00C07BFD"/>
    <w:rsid w:val="00C10A96"/>
    <w:rsid w:val="00C10E78"/>
    <w:rsid w:val="00C13D51"/>
    <w:rsid w:val="00C157AD"/>
    <w:rsid w:val="00C16969"/>
    <w:rsid w:val="00C248D1"/>
    <w:rsid w:val="00C30670"/>
    <w:rsid w:val="00C31FF3"/>
    <w:rsid w:val="00C32253"/>
    <w:rsid w:val="00C336E9"/>
    <w:rsid w:val="00C33A65"/>
    <w:rsid w:val="00C35567"/>
    <w:rsid w:val="00C36E10"/>
    <w:rsid w:val="00C417A3"/>
    <w:rsid w:val="00C42988"/>
    <w:rsid w:val="00C44D43"/>
    <w:rsid w:val="00C4583D"/>
    <w:rsid w:val="00C46619"/>
    <w:rsid w:val="00C5024E"/>
    <w:rsid w:val="00C514D4"/>
    <w:rsid w:val="00C53539"/>
    <w:rsid w:val="00C55BAE"/>
    <w:rsid w:val="00C605D0"/>
    <w:rsid w:val="00C63886"/>
    <w:rsid w:val="00C6404E"/>
    <w:rsid w:val="00C704F1"/>
    <w:rsid w:val="00C707CF"/>
    <w:rsid w:val="00C74014"/>
    <w:rsid w:val="00C75019"/>
    <w:rsid w:val="00C75183"/>
    <w:rsid w:val="00C77338"/>
    <w:rsid w:val="00C813FF"/>
    <w:rsid w:val="00C822EE"/>
    <w:rsid w:val="00C83305"/>
    <w:rsid w:val="00C90BF6"/>
    <w:rsid w:val="00C928A2"/>
    <w:rsid w:val="00C967E3"/>
    <w:rsid w:val="00CA3A12"/>
    <w:rsid w:val="00CA3B91"/>
    <w:rsid w:val="00CA79B8"/>
    <w:rsid w:val="00CB75D0"/>
    <w:rsid w:val="00CC1EA6"/>
    <w:rsid w:val="00CC1FBA"/>
    <w:rsid w:val="00CC29A1"/>
    <w:rsid w:val="00CC32A3"/>
    <w:rsid w:val="00CC463C"/>
    <w:rsid w:val="00CD1E3D"/>
    <w:rsid w:val="00CD22DF"/>
    <w:rsid w:val="00CE2EC9"/>
    <w:rsid w:val="00CE6A5E"/>
    <w:rsid w:val="00CE7069"/>
    <w:rsid w:val="00CF0BA7"/>
    <w:rsid w:val="00CF12BA"/>
    <w:rsid w:val="00CF5580"/>
    <w:rsid w:val="00D014EC"/>
    <w:rsid w:val="00D117FA"/>
    <w:rsid w:val="00D1182E"/>
    <w:rsid w:val="00D14615"/>
    <w:rsid w:val="00D1779E"/>
    <w:rsid w:val="00D217B9"/>
    <w:rsid w:val="00D334AB"/>
    <w:rsid w:val="00D3367F"/>
    <w:rsid w:val="00D377E0"/>
    <w:rsid w:val="00D42F86"/>
    <w:rsid w:val="00D4503B"/>
    <w:rsid w:val="00D470D7"/>
    <w:rsid w:val="00D47A1A"/>
    <w:rsid w:val="00D530A0"/>
    <w:rsid w:val="00D56628"/>
    <w:rsid w:val="00D60336"/>
    <w:rsid w:val="00D620E0"/>
    <w:rsid w:val="00D649A4"/>
    <w:rsid w:val="00D7446E"/>
    <w:rsid w:val="00D81A99"/>
    <w:rsid w:val="00D81C50"/>
    <w:rsid w:val="00D8258D"/>
    <w:rsid w:val="00D8455B"/>
    <w:rsid w:val="00D92FA5"/>
    <w:rsid w:val="00D940A0"/>
    <w:rsid w:val="00D94DB1"/>
    <w:rsid w:val="00D97E0A"/>
    <w:rsid w:val="00DA2FA4"/>
    <w:rsid w:val="00DA411D"/>
    <w:rsid w:val="00DA76AF"/>
    <w:rsid w:val="00DB27AE"/>
    <w:rsid w:val="00DB2DC7"/>
    <w:rsid w:val="00DB6B51"/>
    <w:rsid w:val="00DC2F5A"/>
    <w:rsid w:val="00DC4B57"/>
    <w:rsid w:val="00DC4EEB"/>
    <w:rsid w:val="00DC5678"/>
    <w:rsid w:val="00DC678F"/>
    <w:rsid w:val="00DE3D4D"/>
    <w:rsid w:val="00DE4317"/>
    <w:rsid w:val="00DE45F2"/>
    <w:rsid w:val="00DE7361"/>
    <w:rsid w:val="00DF2FA5"/>
    <w:rsid w:val="00DF33FA"/>
    <w:rsid w:val="00DF52D1"/>
    <w:rsid w:val="00E026BA"/>
    <w:rsid w:val="00E05A9C"/>
    <w:rsid w:val="00E071D3"/>
    <w:rsid w:val="00E10CFB"/>
    <w:rsid w:val="00E11C39"/>
    <w:rsid w:val="00E11F1A"/>
    <w:rsid w:val="00E12706"/>
    <w:rsid w:val="00E141C9"/>
    <w:rsid w:val="00E206CE"/>
    <w:rsid w:val="00E2234C"/>
    <w:rsid w:val="00E27B39"/>
    <w:rsid w:val="00E35567"/>
    <w:rsid w:val="00E35E1D"/>
    <w:rsid w:val="00E35E3E"/>
    <w:rsid w:val="00E36ABA"/>
    <w:rsid w:val="00E37051"/>
    <w:rsid w:val="00E376E4"/>
    <w:rsid w:val="00E4074E"/>
    <w:rsid w:val="00E42732"/>
    <w:rsid w:val="00E4315E"/>
    <w:rsid w:val="00E431F5"/>
    <w:rsid w:val="00E4330F"/>
    <w:rsid w:val="00E43EEB"/>
    <w:rsid w:val="00E4404C"/>
    <w:rsid w:val="00E459A0"/>
    <w:rsid w:val="00E45F1A"/>
    <w:rsid w:val="00E464A7"/>
    <w:rsid w:val="00E468EF"/>
    <w:rsid w:val="00E4783C"/>
    <w:rsid w:val="00E52CF3"/>
    <w:rsid w:val="00E54AC7"/>
    <w:rsid w:val="00E54E8A"/>
    <w:rsid w:val="00E569EE"/>
    <w:rsid w:val="00E6755D"/>
    <w:rsid w:val="00E71A96"/>
    <w:rsid w:val="00E720AF"/>
    <w:rsid w:val="00E766ED"/>
    <w:rsid w:val="00E77ED9"/>
    <w:rsid w:val="00E80BA7"/>
    <w:rsid w:val="00E874B8"/>
    <w:rsid w:val="00E87C5D"/>
    <w:rsid w:val="00E9199C"/>
    <w:rsid w:val="00E956F8"/>
    <w:rsid w:val="00E96E8A"/>
    <w:rsid w:val="00EA446F"/>
    <w:rsid w:val="00EA68F8"/>
    <w:rsid w:val="00EA7BC2"/>
    <w:rsid w:val="00EB227B"/>
    <w:rsid w:val="00EB5304"/>
    <w:rsid w:val="00EC04F6"/>
    <w:rsid w:val="00EC3A0E"/>
    <w:rsid w:val="00EC4D83"/>
    <w:rsid w:val="00ED0786"/>
    <w:rsid w:val="00ED177B"/>
    <w:rsid w:val="00ED1FCD"/>
    <w:rsid w:val="00ED2321"/>
    <w:rsid w:val="00ED4567"/>
    <w:rsid w:val="00EE0826"/>
    <w:rsid w:val="00EE44A6"/>
    <w:rsid w:val="00EE6252"/>
    <w:rsid w:val="00EE6905"/>
    <w:rsid w:val="00EF05B8"/>
    <w:rsid w:val="00EF10DA"/>
    <w:rsid w:val="00EF140B"/>
    <w:rsid w:val="00EF2B3E"/>
    <w:rsid w:val="00EF523C"/>
    <w:rsid w:val="00EF5248"/>
    <w:rsid w:val="00EF5A26"/>
    <w:rsid w:val="00F00B26"/>
    <w:rsid w:val="00F03FE4"/>
    <w:rsid w:val="00F04162"/>
    <w:rsid w:val="00F07198"/>
    <w:rsid w:val="00F2001E"/>
    <w:rsid w:val="00F26517"/>
    <w:rsid w:val="00F30E34"/>
    <w:rsid w:val="00F312E3"/>
    <w:rsid w:val="00F329AC"/>
    <w:rsid w:val="00F32F23"/>
    <w:rsid w:val="00F34B33"/>
    <w:rsid w:val="00F36AD9"/>
    <w:rsid w:val="00F42C5C"/>
    <w:rsid w:val="00F455FA"/>
    <w:rsid w:val="00F51EE0"/>
    <w:rsid w:val="00F531F4"/>
    <w:rsid w:val="00F538D7"/>
    <w:rsid w:val="00F53DCA"/>
    <w:rsid w:val="00F548FE"/>
    <w:rsid w:val="00F57721"/>
    <w:rsid w:val="00F6133F"/>
    <w:rsid w:val="00F71DCC"/>
    <w:rsid w:val="00F7339A"/>
    <w:rsid w:val="00F74A04"/>
    <w:rsid w:val="00F822BF"/>
    <w:rsid w:val="00F82477"/>
    <w:rsid w:val="00F85CCA"/>
    <w:rsid w:val="00F92835"/>
    <w:rsid w:val="00F93E2F"/>
    <w:rsid w:val="00F94AF1"/>
    <w:rsid w:val="00FA642E"/>
    <w:rsid w:val="00FB25E9"/>
    <w:rsid w:val="00FB3AAA"/>
    <w:rsid w:val="00FB5346"/>
    <w:rsid w:val="00FC0412"/>
    <w:rsid w:val="00FC485B"/>
    <w:rsid w:val="00FC6068"/>
    <w:rsid w:val="00FC6423"/>
    <w:rsid w:val="00FD0046"/>
    <w:rsid w:val="00FD15C4"/>
    <w:rsid w:val="00FD195D"/>
    <w:rsid w:val="00FE12CF"/>
    <w:rsid w:val="00FF2391"/>
    <w:rsid w:val="00FF7202"/>
    <w:rsid w:val="012BAA31"/>
    <w:rsid w:val="01A37472"/>
    <w:rsid w:val="01C39A04"/>
    <w:rsid w:val="01FC8A20"/>
    <w:rsid w:val="024A21FD"/>
    <w:rsid w:val="02605D6C"/>
    <w:rsid w:val="02A536BE"/>
    <w:rsid w:val="02B58C89"/>
    <w:rsid w:val="0316722B"/>
    <w:rsid w:val="033DFF7C"/>
    <w:rsid w:val="03571A41"/>
    <w:rsid w:val="037898E3"/>
    <w:rsid w:val="037FFAAC"/>
    <w:rsid w:val="03B0905C"/>
    <w:rsid w:val="03D5893F"/>
    <w:rsid w:val="03ED82AC"/>
    <w:rsid w:val="03F807B0"/>
    <w:rsid w:val="0464E8C4"/>
    <w:rsid w:val="046A8F06"/>
    <w:rsid w:val="0488B1DA"/>
    <w:rsid w:val="04BD51B4"/>
    <w:rsid w:val="050C31E6"/>
    <w:rsid w:val="054D3080"/>
    <w:rsid w:val="055866E4"/>
    <w:rsid w:val="05719E93"/>
    <w:rsid w:val="05757E0F"/>
    <w:rsid w:val="05B3D2FB"/>
    <w:rsid w:val="05B5C389"/>
    <w:rsid w:val="05E327D3"/>
    <w:rsid w:val="05E5CCDE"/>
    <w:rsid w:val="065D0F59"/>
    <w:rsid w:val="0674D5F5"/>
    <w:rsid w:val="06A23919"/>
    <w:rsid w:val="06D6891D"/>
    <w:rsid w:val="07109354"/>
    <w:rsid w:val="07135737"/>
    <w:rsid w:val="071B4FCC"/>
    <w:rsid w:val="0744F33B"/>
    <w:rsid w:val="0760798C"/>
    <w:rsid w:val="0776CC09"/>
    <w:rsid w:val="0791F92F"/>
    <w:rsid w:val="079552FB"/>
    <w:rsid w:val="07DF89BA"/>
    <w:rsid w:val="08375393"/>
    <w:rsid w:val="084BB781"/>
    <w:rsid w:val="08802DC2"/>
    <w:rsid w:val="088EF197"/>
    <w:rsid w:val="089C7FD5"/>
    <w:rsid w:val="08A92D33"/>
    <w:rsid w:val="08F7C531"/>
    <w:rsid w:val="0902F566"/>
    <w:rsid w:val="090BCA00"/>
    <w:rsid w:val="09AF4F0C"/>
    <w:rsid w:val="0A207A61"/>
    <w:rsid w:val="0A3338C1"/>
    <w:rsid w:val="0A35882A"/>
    <w:rsid w:val="0A6AB825"/>
    <w:rsid w:val="0A7F99E6"/>
    <w:rsid w:val="0AAF828C"/>
    <w:rsid w:val="0ACC5029"/>
    <w:rsid w:val="0AF18B57"/>
    <w:rsid w:val="0B1E1AE8"/>
    <w:rsid w:val="0B24AD3E"/>
    <w:rsid w:val="0B55EC3A"/>
    <w:rsid w:val="0BC6E6E2"/>
    <w:rsid w:val="0C149A60"/>
    <w:rsid w:val="0C46742A"/>
    <w:rsid w:val="0C756C5D"/>
    <w:rsid w:val="0C97C6D1"/>
    <w:rsid w:val="0CB7042C"/>
    <w:rsid w:val="0CCDD252"/>
    <w:rsid w:val="0D2F9A2D"/>
    <w:rsid w:val="0D9C7365"/>
    <w:rsid w:val="0DC9D04C"/>
    <w:rsid w:val="0DF3E4F2"/>
    <w:rsid w:val="0E1B666C"/>
    <w:rsid w:val="0E98E9E6"/>
    <w:rsid w:val="0EDC738F"/>
    <w:rsid w:val="0F2A13BA"/>
    <w:rsid w:val="0F388685"/>
    <w:rsid w:val="0F9C082B"/>
    <w:rsid w:val="0FAFB817"/>
    <w:rsid w:val="0FBFE4AD"/>
    <w:rsid w:val="0FEDAC78"/>
    <w:rsid w:val="1009E5EC"/>
    <w:rsid w:val="1043525F"/>
    <w:rsid w:val="106003C6"/>
    <w:rsid w:val="107BFA11"/>
    <w:rsid w:val="108F2ECE"/>
    <w:rsid w:val="10AC1FBC"/>
    <w:rsid w:val="10C8DACC"/>
    <w:rsid w:val="10E25585"/>
    <w:rsid w:val="11B92AFE"/>
    <w:rsid w:val="11BA6D84"/>
    <w:rsid w:val="11E02FEC"/>
    <w:rsid w:val="11F1345B"/>
    <w:rsid w:val="122880EE"/>
    <w:rsid w:val="124E24B7"/>
    <w:rsid w:val="12B1F708"/>
    <w:rsid w:val="12B37474"/>
    <w:rsid w:val="12E1E9E2"/>
    <w:rsid w:val="138ED61B"/>
    <w:rsid w:val="139301E2"/>
    <w:rsid w:val="13A9CA91"/>
    <w:rsid w:val="13C3508A"/>
    <w:rsid w:val="1412A013"/>
    <w:rsid w:val="14AA9009"/>
    <w:rsid w:val="14EFD755"/>
    <w:rsid w:val="1530C1A8"/>
    <w:rsid w:val="15518CA6"/>
    <w:rsid w:val="15967A39"/>
    <w:rsid w:val="15A40963"/>
    <w:rsid w:val="15F5B3FF"/>
    <w:rsid w:val="1641037B"/>
    <w:rsid w:val="164B4D83"/>
    <w:rsid w:val="16602D3E"/>
    <w:rsid w:val="1670BE44"/>
    <w:rsid w:val="167FB335"/>
    <w:rsid w:val="169F04E9"/>
    <w:rsid w:val="16A2867F"/>
    <w:rsid w:val="16B1C574"/>
    <w:rsid w:val="16C8FE0E"/>
    <w:rsid w:val="16ED34CE"/>
    <w:rsid w:val="16EFE12A"/>
    <w:rsid w:val="17021489"/>
    <w:rsid w:val="176686B8"/>
    <w:rsid w:val="177B90DE"/>
    <w:rsid w:val="177DE047"/>
    <w:rsid w:val="17CAFE39"/>
    <w:rsid w:val="180FCDCD"/>
    <w:rsid w:val="18177768"/>
    <w:rsid w:val="182F796A"/>
    <w:rsid w:val="183A0422"/>
    <w:rsid w:val="185D6DF8"/>
    <w:rsid w:val="18797EDC"/>
    <w:rsid w:val="18A0C4B2"/>
    <w:rsid w:val="18A9ECCB"/>
    <w:rsid w:val="18D160B5"/>
    <w:rsid w:val="18DE8952"/>
    <w:rsid w:val="18E7E981"/>
    <w:rsid w:val="19E456D5"/>
    <w:rsid w:val="1A4AF4C8"/>
    <w:rsid w:val="1A6D7B87"/>
    <w:rsid w:val="1AD1ED4E"/>
    <w:rsid w:val="1B211C86"/>
    <w:rsid w:val="1B4E7DAE"/>
    <w:rsid w:val="1BAD9A1A"/>
    <w:rsid w:val="1BC37310"/>
    <w:rsid w:val="1BF48917"/>
    <w:rsid w:val="1C1DC7B2"/>
    <w:rsid w:val="1C49C986"/>
    <w:rsid w:val="1C7540ED"/>
    <w:rsid w:val="1C8C710C"/>
    <w:rsid w:val="1CA0E682"/>
    <w:rsid w:val="1CD9EBFE"/>
    <w:rsid w:val="1D0976BB"/>
    <w:rsid w:val="1D0F92A6"/>
    <w:rsid w:val="1D250DB6"/>
    <w:rsid w:val="1D544A9B"/>
    <w:rsid w:val="1DF594E5"/>
    <w:rsid w:val="1E62CCCA"/>
    <w:rsid w:val="1EA6A3A4"/>
    <w:rsid w:val="1EAECE82"/>
    <w:rsid w:val="1F69A3AC"/>
    <w:rsid w:val="1F7EA51D"/>
    <w:rsid w:val="1FC5E58B"/>
    <w:rsid w:val="1FCBFE59"/>
    <w:rsid w:val="205D741B"/>
    <w:rsid w:val="206F38EE"/>
    <w:rsid w:val="2091E544"/>
    <w:rsid w:val="20B4007C"/>
    <w:rsid w:val="20B91F0B"/>
    <w:rsid w:val="218CE4AC"/>
    <w:rsid w:val="218FA6DE"/>
    <w:rsid w:val="21A797C6"/>
    <w:rsid w:val="2210DB19"/>
    <w:rsid w:val="2221141B"/>
    <w:rsid w:val="227943A4"/>
    <w:rsid w:val="228345CB"/>
    <w:rsid w:val="22C2486D"/>
    <w:rsid w:val="22CFC49E"/>
    <w:rsid w:val="22D7BA07"/>
    <w:rsid w:val="22E3FC47"/>
    <w:rsid w:val="231E20E2"/>
    <w:rsid w:val="2321148B"/>
    <w:rsid w:val="232CE661"/>
    <w:rsid w:val="2379AEE2"/>
    <w:rsid w:val="23C3A9AE"/>
    <w:rsid w:val="23D89C8F"/>
    <w:rsid w:val="240D0241"/>
    <w:rsid w:val="24456B86"/>
    <w:rsid w:val="245F039E"/>
    <w:rsid w:val="2467A1D2"/>
    <w:rsid w:val="247DC038"/>
    <w:rsid w:val="24A58243"/>
    <w:rsid w:val="24EAE812"/>
    <w:rsid w:val="24FA33D5"/>
    <w:rsid w:val="2508DFEA"/>
    <w:rsid w:val="2517119C"/>
    <w:rsid w:val="253BA37A"/>
    <w:rsid w:val="253D69F6"/>
    <w:rsid w:val="2558812D"/>
    <w:rsid w:val="2560CF26"/>
    <w:rsid w:val="256BCF93"/>
    <w:rsid w:val="26074A57"/>
    <w:rsid w:val="264429BD"/>
    <w:rsid w:val="267E0BBD"/>
    <w:rsid w:val="26B5DDA6"/>
    <w:rsid w:val="26CAAEEA"/>
    <w:rsid w:val="26D2171A"/>
    <w:rsid w:val="27170E09"/>
    <w:rsid w:val="272A4BA2"/>
    <w:rsid w:val="272ED4A5"/>
    <w:rsid w:val="2731F449"/>
    <w:rsid w:val="274DB9D8"/>
    <w:rsid w:val="2789222E"/>
    <w:rsid w:val="27937FB6"/>
    <w:rsid w:val="27A850FA"/>
    <w:rsid w:val="27D0A9C5"/>
    <w:rsid w:val="27ED7ABA"/>
    <w:rsid w:val="281F177C"/>
    <w:rsid w:val="284BDAA7"/>
    <w:rsid w:val="28A55D93"/>
    <w:rsid w:val="28C3B49A"/>
    <w:rsid w:val="28DB0372"/>
    <w:rsid w:val="29822D45"/>
    <w:rsid w:val="298BFDFE"/>
    <w:rsid w:val="29DE6DA5"/>
    <w:rsid w:val="2A468AC9"/>
    <w:rsid w:val="2A7D04FE"/>
    <w:rsid w:val="2A8424E2"/>
    <w:rsid w:val="2A98AEAC"/>
    <w:rsid w:val="2A9AC8F7"/>
    <w:rsid w:val="2ACB03B4"/>
    <w:rsid w:val="2ADFBFE6"/>
    <w:rsid w:val="2AE2C66C"/>
    <w:rsid w:val="2B319FC1"/>
    <w:rsid w:val="2BAB77E4"/>
    <w:rsid w:val="2C3A1EB4"/>
    <w:rsid w:val="2C81B66A"/>
    <w:rsid w:val="2C8DE7F8"/>
    <w:rsid w:val="2CFE5AE8"/>
    <w:rsid w:val="2D20A3B7"/>
    <w:rsid w:val="2D521226"/>
    <w:rsid w:val="2D731B69"/>
    <w:rsid w:val="2D8717C5"/>
    <w:rsid w:val="2DBB04B2"/>
    <w:rsid w:val="2DE48D7E"/>
    <w:rsid w:val="2DF2596B"/>
    <w:rsid w:val="2E010BA4"/>
    <w:rsid w:val="2E11C36A"/>
    <w:rsid w:val="2E73D940"/>
    <w:rsid w:val="2E93080C"/>
    <w:rsid w:val="2EBC02A4"/>
    <w:rsid w:val="2EFF626C"/>
    <w:rsid w:val="2F7952D4"/>
    <w:rsid w:val="2F891FC0"/>
    <w:rsid w:val="2FAB7654"/>
    <w:rsid w:val="2FABA925"/>
    <w:rsid w:val="2FF3A21C"/>
    <w:rsid w:val="3048F871"/>
    <w:rsid w:val="30CB4946"/>
    <w:rsid w:val="30EF92BA"/>
    <w:rsid w:val="30EFB023"/>
    <w:rsid w:val="31809164"/>
    <w:rsid w:val="31E8F689"/>
    <w:rsid w:val="3206967E"/>
    <w:rsid w:val="32538770"/>
    <w:rsid w:val="3295F1C2"/>
    <w:rsid w:val="32A2271E"/>
    <w:rsid w:val="3335AFBD"/>
    <w:rsid w:val="335522A2"/>
    <w:rsid w:val="3370BC68"/>
    <w:rsid w:val="33D888D6"/>
    <w:rsid w:val="33F0F88E"/>
    <w:rsid w:val="341B4C73"/>
    <w:rsid w:val="3452D87C"/>
    <w:rsid w:val="34BE1444"/>
    <w:rsid w:val="34E243D1"/>
    <w:rsid w:val="3509C3DC"/>
    <w:rsid w:val="35501707"/>
    <w:rsid w:val="35760DF2"/>
    <w:rsid w:val="359D6ABB"/>
    <w:rsid w:val="35C439AC"/>
    <w:rsid w:val="36165053"/>
    <w:rsid w:val="3619B713"/>
    <w:rsid w:val="36498442"/>
    <w:rsid w:val="367663BA"/>
    <w:rsid w:val="36900003"/>
    <w:rsid w:val="36B5A632"/>
    <w:rsid w:val="36E6AE77"/>
    <w:rsid w:val="370F76EA"/>
    <w:rsid w:val="3726C5C2"/>
    <w:rsid w:val="375D1715"/>
    <w:rsid w:val="37935787"/>
    <w:rsid w:val="37C2AB01"/>
    <w:rsid w:val="37FF2F2C"/>
    <w:rsid w:val="383FABCE"/>
    <w:rsid w:val="38422962"/>
    <w:rsid w:val="38F3D001"/>
    <w:rsid w:val="38F61F6A"/>
    <w:rsid w:val="392B4F65"/>
    <w:rsid w:val="394A184A"/>
    <w:rsid w:val="3950C05D"/>
    <w:rsid w:val="395D7C19"/>
    <w:rsid w:val="399E5562"/>
    <w:rsid w:val="3A16C02B"/>
    <w:rsid w:val="3A222BEE"/>
    <w:rsid w:val="3A4EE12C"/>
    <w:rsid w:val="3A542A90"/>
    <w:rsid w:val="3A877E22"/>
    <w:rsid w:val="3ACBD211"/>
    <w:rsid w:val="3AFE1AB0"/>
    <w:rsid w:val="3B171C8D"/>
    <w:rsid w:val="3B3595ED"/>
    <w:rsid w:val="3B61EF66"/>
    <w:rsid w:val="3B6C6607"/>
    <w:rsid w:val="3B8C1A29"/>
    <w:rsid w:val="3BD1DA66"/>
    <w:rsid w:val="3BD3AEFD"/>
    <w:rsid w:val="3BE5E25C"/>
    <w:rsid w:val="3C45FC86"/>
    <w:rsid w:val="3CEEC421"/>
    <w:rsid w:val="3D0277B7"/>
    <w:rsid w:val="3D315D30"/>
    <w:rsid w:val="3DB0AA8F"/>
    <w:rsid w:val="3DC745CA"/>
    <w:rsid w:val="3DCCA6D2"/>
    <w:rsid w:val="3E148CDB"/>
    <w:rsid w:val="3E1CA99C"/>
    <w:rsid w:val="3E1E90AD"/>
    <w:rsid w:val="3EAE43B8"/>
    <w:rsid w:val="3EB52064"/>
    <w:rsid w:val="3ECD7284"/>
    <w:rsid w:val="3F158917"/>
    <w:rsid w:val="3F27C00D"/>
    <w:rsid w:val="3F875CC5"/>
    <w:rsid w:val="3F98CAD3"/>
    <w:rsid w:val="3FB0AE71"/>
    <w:rsid w:val="3FB1DBB5"/>
    <w:rsid w:val="3FBB7CF2"/>
    <w:rsid w:val="3FEE0EF3"/>
    <w:rsid w:val="3FF2FC89"/>
    <w:rsid w:val="40076A75"/>
    <w:rsid w:val="4011A6BD"/>
    <w:rsid w:val="404F462A"/>
    <w:rsid w:val="406A979E"/>
    <w:rsid w:val="410BA779"/>
    <w:rsid w:val="410EBBF7"/>
    <w:rsid w:val="41417F87"/>
    <w:rsid w:val="4155C805"/>
    <w:rsid w:val="419B3099"/>
    <w:rsid w:val="41A7BE43"/>
    <w:rsid w:val="42079B72"/>
    <w:rsid w:val="421B4F73"/>
    <w:rsid w:val="42839BF7"/>
    <w:rsid w:val="42C49730"/>
    <w:rsid w:val="431951BB"/>
    <w:rsid w:val="4392D987"/>
    <w:rsid w:val="439BD957"/>
    <w:rsid w:val="43CAFCA1"/>
    <w:rsid w:val="43D6A186"/>
    <w:rsid w:val="43E87917"/>
    <w:rsid w:val="44275EF9"/>
    <w:rsid w:val="44725D60"/>
    <w:rsid w:val="44CBFD52"/>
    <w:rsid w:val="44EC6BA8"/>
    <w:rsid w:val="453DF6A4"/>
    <w:rsid w:val="45700A7E"/>
    <w:rsid w:val="45732A22"/>
    <w:rsid w:val="45E317FC"/>
    <w:rsid w:val="4602A198"/>
    <w:rsid w:val="466D1717"/>
    <w:rsid w:val="468DEBB2"/>
    <w:rsid w:val="46A5FBB5"/>
    <w:rsid w:val="46BEB2E7"/>
    <w:rsid w:val="46DE0F69"/>
    <w:rsid w:val="471E0538"/>
    <w:rsid w:val="472AB296"/>
    <w:rsid w:val="473F9251"/>
    <w:rsid w:val="47469216"/>
    <w:rsid w:val="474D896C"/>
    <w:rsid w:val="47AB024A"/>
    <w:rsid w:val="47B96694"/>
    <w:rsid w:val="484A890E"/>
    <w:rsid w:val="485AF5F1"/>
    <w:rsid w:val="485D455A"/>
    <w:rsid w:val="486F6B67"/>
    <w:rsid w:val="488DB981"/>
    <w:rsid w:val="49508A4A"/>
    <w:rsid w:val="49AC7E3D"/>
    <w:rsid w:val="49D021C4"/>
    <w:rsid w:val="4A0F290C"/>
    <w:rsid w:val="4A168438"/>
    <w:rsid w:val="4A2A421D"/>
    <w:rsid w:val="4A3899AA"/>
    <w:rsid w:val="4A541FFB"/>
    <w:rsid w:val="4A894BA4"/>
    <w:rsid w:val="4A94C11B"/>
    <w:rsid w:val="4AABA559"/>
    <w:rsid w:val="4AFA6701"/>
    <w:rsid w:val="4BA37338"/>
    <w:rsid w:val="4BA4F788"/>
    <w:rsid w:val="4C00C68C"/>
    <w:rsid w:val="4C2B0187"/>
    <w:rsid w:val="4C6B0D0A"/>
    <w:rsid w:val="4CB50F19"/>
    <w:rsid w:val="4CD58BAC"/>
    <w:rsid w:val="4CD9F35B"/>
    <w:rsid w:val="4CED58AA"/>
    <w:rsid w:val="4D1F247B"/>
    <w:rsid w:val="4DA7B773"/>
    <w:rsid w:val="4DBCE4BB"/>
    <w:rsid w:val="4DE8849A"/>
    <w:rsid w:val="4E9B55BA"/>
    <w:rsid w:val="4F4FF38F"/>
    <w:rsid w:val="4F6A14B9"/>
    <w:rsid w:val="4F787B68"/>
    <w:rsid w:val="4F9BF13F"/>
    <w:rsid w:val="4F9F7536"/>
    <w:rsid w:val="4FA2131B"/>
    <w:rsid w:val="4FB344F5"/>
    <w:rsid w:val="4FE6F2E9"/>
    <w:rsid w:val="4FF38093"/>
    <w:rsid w:val="5007ED1C"/>
    <w:rsid w:val="5069334A"/>
    <w:rsid w:val="515A7520"/>
    <w:rsid w:val="518B4D5B"/>
    <w:rsid w:val="51A39336"/>
    <w:rsid w:val="51B55E0A"/>
    <w:rsid w:val="51E51E13"/>
    <w:rsid w:val="51EC6A0F"/>
    <w:rsid w:val="51FC6CEB"/>
    <w:rsid w:val="527D85A2"/>
    <w:rsid w:val="52B50888"/>
    <w:rsid w:val="52BB823F"/>
    <w:rsid w:val="52C1EA6C"/>
    <w:rsid w:val="52CD9981"/>
    <w:rsid w:val="52D96257"/>
    <w:rsid w:val="52E5C5BF"/>
    <w:rsid w:val="534AF9B5"/>
    <w:rsid w:val="53ABEFC6"/>
    <w:rsid w:val="53C9772A"/>
    <w:rsid w:val="53FC3ABA"/>
    <w:rsid w:val="5400F68E"/>
    <w:rsid w:val="540554D5"/>
    <w:rsid w:val="54180E57"/>
    <w:rsid w:val="546E9BC8"/>
    <w:rsid w:val="54802FB9"/>
    <w:rsid w:val="5512056E"/>
    <w:rsid w:val="553EA2FD"/>
    <w:rsid w:val="5568A630"/>
    <w:rsid w:val="55956C3B"/>
    <w:rsid w:val="55E844FD"/>
    <w:rsid w:val="55E8C9FF"/>
    <w:rsid w:val="56403439"/>
    <w:rsid w:val="56BC78D6"/>
    <w:rsid w:val="573832A9"/>
    <w:rsid w:val="581EAB41"/>
    <w:rsid w:val="5887E8DE"/>
    <w:rsid w:val="589AF0C0"/>
    <w:rsid w:val="58B4B38F"/>
    <w:rsid w:val="58ED4FA5"/>
    <w:rsid w:val="58FE958F"/>
    <w:rsid w:val="596BC815"/>
    <w:rsid w:val="59EB3040"/>
    <w:rsid w:val="5A0B174F"/>
    <w:rsid w:val="5A372DF0"/>
    <w:rsid w:val="5A425E25"/>
    <w:rsid w:val="5A7186B6"/>
    <w:rsid w:val="5A78DBC9"/>
    <w:rsid w:val="5ABBBAC6"/>
    <w:rsid w:val="5AD434B7"/>
    <w:rsid w:val="5AED92C1"/>
    <w:rsid w:val="5B004C13"/>
    <w:rsid w:val="5B2DAA91"/>
    <w:rsid w:val="5B449810"/>
    <w:rsid w:val="5B61E75F"/>
    <w:rsid w:val="5BB789F8"/>
    <w:rsid w:val="5C06B916"/>
    <w:rsid w:val="5C1D5215"/>
    <w:rsid w:val="5C3335E2"/>
    <w:rsid w:val="5D0B4E4A"/>
    <w:rsid w:val="5D115049"/>
    <w:rsid w:val="5D25A122"/>
    <w:rsid w:val="5D504539"/>
    <w:rsid w:val="5D7A23AD"/>
    <w:rsid w:val="5D847C97"/>
    <w:rsid w:val="5D85DCE9"/>
    <w:rsid w:val="5E0728F6"/>
    <w:rsid w:val="5EA674A5"/>
    <w:rsid w:val="5EBE7C0E"/>
    <w:rsid w:val="5F541490"/>
    <w:rsid w:val="5FD4DE8E"/>
    <w:rsid w:val="60665450"/>
    <w:rsid w:val="607C8679"/>
    <w:rsid w:val="6088FC22"/>
    <w:rsid w:val="609E4D1B"/>
    <w:rsid w:val="60A25D10"/>
    <w:rsid w:val="60A98DC9"/>
    <w:rsid w:val="60FF4D6C"/>
    <w:rsid w:val="610424EB"/>
    <w:rsid w:val="612268E3"/>
    <w:rsid w:val="61614818"/>
    <w:rsid w:val="61A18333"/>
    <w:rsid w:val="61B3B692"/>
    <w:rsid w:val="62024114"/>
    <w:rsid w:val="622AA777"/>
    <w:rsid w:val="6236D763"/>
    <w:rsid w:val="6242E030"/>
    <w:rsid w:val="62679F1E"/>
    <w:rsid w:val="627229D6"/>
    <w:rsid w:val="62D31E1F"/>
    <w:rsid w:val="62D598B2"/>
    <w:rsid w:val="63502311"/>
    <w:rsid w:val="637FDA95"/>
    <w:rsid w:val="63869686"/>
    <w:rsid w:val="63DE6CC2"/>
    <w:rsid w:val="63EF105E"/>
    <w:rsid w:val="63F15FC7"/>
    <w:rsid w:val="6499C0F3"/>
    <w:rsid w:val="651E7C11"/>
    <w:rsid w:val="6559B179"/>
    <w:rsid w:val="65D32DCE"/>
    <w:rsid w:val="65DA4C1C"/>
    <w:rsid w:val="65F26E96"/>
    <w:rsid w:val="66107C16"/>
    <w:rsid w:val="6611AB1A"/>
    <w:rsid w:val="66401C68"/>
    <w:rsid w:val="667397D7"/>
    <w:rsid w:val="66849872"/>
    <w:rsid w:val="669FF89F"/>
    <w:rsid w:val="66C34BF7"/>
    <w:rsid w:val="66C3B369"/>
    <w:rsid w:val="672BA52B"/>
    <w:rsid w:val="675DAE3A"/>
    <w:rsid w:val="6785A7E9"/>
    <w:rsid w:val="67CDF3BD"/>
    <w:rsid w:val="67DBEF05"/>
    <w:rsid w:val="681E1359"/>
    <w:rsid w:val="68311065"/>
    <w:rsid w:val="68A8E5B8"/>
    <w:rsid w:val="68BBCCF4"/>
    <w:rsid w:val="68D21A4A"/>
    <w:rsid w:val="68DB4DAE"/>
    <w:rsid w:val="690F786C"/>
    <w:rsid w:val="692CE37C"/>
    <w:rsid w:val="694D8E0B"/>
    <w:rsid w:val="6975CC37"/>
    <w:rsid w:val="697D2439"/>
    <w:rsid w:val="697E1E41"/>
    <w:rsid w:val="69AB36CC"/>
    <w:rsid w:val="6A44F6B4"/>
    <w:rsid w:val="6A79017D"/>
    <w:rsid w:val="6AA7045E"/>
    <w:rsid w:val="6ACB2EC5"/>
    <w:rsid w:val="6AE33C8E"/>
    <w:rsid w:val="6B1940A9"/>
    <w:rsid w:val="6B72641A"/>
    <w:rsid w:val="6B8548EB"/>
    <w:rsid w:val="6BA80AD8"/>
    <w:rsid w:val="6BAD0BF8"/>
    <w:rsid w:val="6BAF5B61"/>
    <w:rsid w:val="6BD1C8F2"/>
    <w:rsid w:val="6BE4AAB6"/>
    <w:rsid w:val="6BEE6DE5"/>
    <w:rsid w:val="6C42EB49"/>
    <w:rsid w:val="6CBF0F21"/>
    <w:rsid w:val="6D162FD1"/>
    <w:rsid w:val="6D2237CB"/>
    <w:rsid w:val="6D57FB1D"/>
    <w:rsid w:val="6D8E09C4"/>
    <w:rsid w:val="6E419F58"/>
    <w:rsid w:val="6EF944B5"/>
    <w:rsid w:val="6F4989A1"/>
    <w:rsid w:val="6F615E6C"/>
    <w:rsid w:val="6F64E188"/>
    <w:rsid w:val="6FA9E23F"/>
    <w:rsid w:val="6FB7BDC6"/>
    <w:rsid w:val="6FC1DBAC"/>
    <w:rsid w:val="7000B420"/>
    <w:rsid w:val="7024C3A8"/>
    <w:rsid w:val="7033D01D"/>
    <w:rsid w:val="704C1C0F"/>
    <w:rsid w:val="70713A82"/>
    <w:rsid w:val="70C08A0B"/>
    <w:rsid w:val="70C832B2"/>
    <w:rsid w:val="70D2BD6A"/>
    <w:rsid w:val="713B3550"/>
    <w:rsid w:val="71781283"/>
    <w:rsid w:val="72728DE8"/>
    <w:rsid w:val="72F9377B"/>
    <w:rsid w:val="7325EA3A"/>
    <w:rsid w:val="7363ABAC"/>
    <w:rsid w:val="736D1341"/>
    <w:rsid w:val="737F7D08"/>
    <w:rsid w:val="7430D48F"/>
    <w:rsid w:val="74710FAA"/>
    <w:rsid w:val="7472D612"/>
    <w:rsid w:val="74DD6362"/>
    <w:rsid w:val="74E69FD0"/>
    <w:rsid w:val="752DAE57"/>
    <w:rsid w:val="753F9512"/>
    <w:rsid w:val="754C6B00"/>
    <w:rsid w:val="754E82F2"/>
    <w:rsid w:val="759EA6A9"/>
    <w:rsid w:val="75B79F38"/>
    <w:rsid w:val="75DE9C78"/>
    <w:rsid w:val="760648B8"/>
    <w:rsid w:val="761DBFD9"/>
    <w:rsid w:val="761E6963"/>
    <w:rsid w:val="76379EDB"/>
    <w:rsid w:val="7683D004"/>
    <w:rsid w:val="76C322B7"/>
    <w:rsid w:val="771DDC9A"/>
    <w:rsid w:val="7733B571"/>
    <w:rsid w:val="777FD746"/>
    <w:rsid w:val="77F189F2"/>
    <w:rsid w:val="780BFEFE"/>
    <w:rsid w:val="782E9453"/>
    <w:rsid w:val="78742D0B"/>
    <w:rsid w:val="787BE7C0"/>
    <w:rsid w:val="793A5B04"/>
    <w:rsid w:val="7990A4B0"/>
    <w:rsid w:val="7995CCA3"/>
    <w:rsid w:val="7A451EF0"/>
    <w:rsid w:val="7A6A8FE8"/>
    <w:rsid w:val="7A84C7D5"/>
    <w:rsid w:val="7A941B58"/>
    <w:rsid w:val="7A998CBF"/>
    <w:rsid w:val="7AA37EDD"/>
    <w:rsid w:val="7AEB2C55"/>
    <w:rsid w:val="7AF7048A"/>
    <w:rsid w:val="7AFD01C9"/>
    <w:rsid w:val="7B6619FB"/>
    <w:rsid w:val="7BD54311"/>
    <w:rsid w:val="7BEDB0E8"/>
    <w:rsid w:val="7C06FC67"/>
    <w:rsid w:val="7C1C007C"/>
    <w:rsid w:val="7C276C3F"/>
    <w:rsid w:val="7C34199D"/>
    <w:rsid w:val="7CB62E3B"/>
    <w:rsid w:val="7CDB243C"/>
    <w:rsid w:val="7CDF2151"/>
    <w:rsid w:val="7CF7AD48"/>
    <w:rsid w:val="7D0A33C9"/>
    <w:rsid w:val="7D3910E6"/>
    <w:rsid w:val="7D45EBD2"/>
    <w:rsid w:val="7D4F2AB8"/>
    <w:rsid w:val="7DB0ADA0"/>
    <w:rsid w:val="7DCF662F"/>
    <w:rsid w:val="7DD6233E"/>
    <w:rsid w:val="7DF371ED"/>
    <w:rsid w:val="7E0DD0CD"/>
    <w:rsid w:val="7E1AB9B9"/>
    <w:rsid w:val="7E27E22C"/>
    <w:rsid w:val="7E600C76"/>
    <w:rsid w:val="7EC6C721"/>
    <w:rsid w:val="7EC8845C"/>
    <w:rsid w:val="7ECC1140"/>
    <w:rsid w:val="7EF1A496"/>
    <w:rsid w:val="7EFEAA5E"/>
    <w:rsid w:val="7F1E7FBA"/>
    <w:rsid w:val="7F312FC3"/>
    <w:rsid w:val="7F6B22E7"/>
    <w:rsid w:val="7F703265"/>
    <w:rsid w:val="7F97FC0F"/>
    <w:rsid w:val="7FC8EB08"/>
    <w:rsid w:val="7FCDFE41"/>
    <w:rsid w:val="7FE742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4B871"/>
  <w15:docId w15:val="{7F933F9C-C576-4C80-96B5-525ECFAA0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3AE1"/>
    <w:rPr>
      <w:color w:val="0563C1" w:themeColor="hyperlink"/>
      <w:u w:val="single"/>
    </w:rPr>
  </w:style>
  <w:style w:type="character" w:styleId="UnresolvedMention">
    <w:name w:val="Unresolved Mention"/>
    <w:basedOn w:val="DefaultParagraphFont"/>
    <w:uiPriority w:val="99"/>
    <w:semiHidden/>
    <w:unhideWhenUsed/>
    <w:rsid w:val="007E3AE1"/>
    <w:rPr>
      <w:color w:val="605E5C"/>
      <w:shd w:val="clear" w:color="auto" w:fill="E1DFDD"/>
    </w:rPr>
  </w:style>
  <w:style w:type="paragraph" w:styleId="ListParagraph">
    <w:name w:val="List Paragraph"/>
    <w:basedOn w:val="Normal"/>
    <w:uiPriority w:val="34"/>
    <w:qFormat/>
    <w:rsid w:val="00D470D7"/>
    <w:pPr>
      <w:ind w:left="720"/>
      <w:contextualSpacing/>
    </w:pPr>
  </w:style>
  <w:style w:type="character" w:styleId="FollowedHyperlink">
    <w:name w:val="FollowedHyperlink"/>
    <w:basedOn w:val="DefaultParagraphFont"/>
    <w:uiPriority w:val="99"/>
    <w:semiHidden/>
    <w:unhideWhenUsed/>
    <w:rsid w:val="00C13D51"/>
    <w:rPr>
      <w:color w:val="954F72" w:themeColor="followedHyperlink"/>
      <w:u w:val="single"/>
    </w:rPr>
  </w:style>
  <w:style w:type="paragraph" w:styleId="Revision">
    <w:name w:val="Revision"/>
    <w:hidden/>
    <w:uiPriority w:val="99"/>
    <w:semiHidden/>
    <w:rsid w:val="00DE45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newscientist.com/article/2276195-uk-air-pollution-fell-to-record-lows-in-2020-due-to-lockdow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db09897a3da0ecaeca38e6395654362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a6fab906389e4064b87236c3979016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8D3316-31D5-4052-917C-AC38D7AB790F}">
  <ds:schemaRefs>
    <ds:schemaRef ds:uri="http://schemas.openxmlformats.org/officeDocument/2006/bibliography"/>
  </ds:schemaRefs>
</ds:datastoreItem>
</file>

<file path=customXml/itemProps2.xml><?xml version="1.0" encoding="utf-8"?>
<ds:datastoreItem xmlns:ds="http://schemas.openxmlformats.org/officeDocument/2006/customXml" ds:itemID="{E47486AD-4F1F-44E8-884B-34462B3EA4E5}">
  <ds:schemaRefs>
    <ds:schemaRef ds:uri="http://schemas.microsoft.com/sharepoint/v3/contenttype/forms"/>
  </ds:schemaRefs>
</ds:datastoreItem>
</file>

<file path=customXml/itemProps3.xml><?xml version="1.0" encoding="utf-8"?>
<ds:datastoreItem xmlns:ds="http://schemas.openxmlformats.org/officeDocument/2006/customXml" ds:itemID="{33C3FCAF-2861-4145-A4A2-AB3CB11DC5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AFFFF3-D272-42C5-8D74-BAA5EADEC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1802</Words>
  <Characters>10278</Characters>
  <Application>Microsoft Office Word</Application>
  <DocSecurity>4</DocSecurity>
  <Lines>85</Lines>
  <Paragraphs>24</Paragraphs>
  <ScaleCrop>false</ScaleCrop>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 Delli-Bovi (2014473)</dc:creator>
  <cp:keywords/>
  <dc:description/>
  <cp:lastModifiedBy>Anton Delli-Bovi (2014473)</cp:lastModifiedBy>
  <cp:revision>817</cp:revision>
  <dcterms:created xsi:type="dcterms:W3CDTF">2022-03-31T21:26:00Z</dcterms:created>
  <dcterms:modified xsi:type="dcterms:W3CDTF">2022-04-12T13:13:00Z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