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83802" w14:textId="4CEBF3E8" w:rsidR="00314E84" w:rsidRDefault="00846E6E">
      <w:r>
        <w:t>Joanna heard 2376</w:t>
      </w:r>
    </w:p>
    <w:p w14:paraId="19DC8C88" w14:textId="6C1FFB77" w:rsidR="00846E6E" w:rsidRDefault="00846E6E">
      <w:r>
        <w:t>29/11/21</w:t>
      </w:r>
      <w:bookmarkStart w:id="0" w:name="_GoBack"/>
      <w:bookmarkEnd w:id="0"/>
    </w:p>
    <w:p w14:paraId="57F627CC" w14:textId="07CB530D" w:rsidR="00846E6E" w:rsidRDefault="00846E6E">
      <w:r>
        <w:t>407830</w:t>
      </w:r>
    </w:p>
    <w:p w14:paraId="1E3DCBED" w14:textId="42AD6ABD" w:rsidR="00846E6E" w:rsidRDefault="00846E6E">
      <w:r>
        <w:t>2031314</w:t>
      </w:r>
    </w:p>
    <w:p w14:paraId="11E4ABA8" w14:textId="21FEF97F" w:rsidR="00846E6E" w:rsidRDefault="00846E6E">
      <w:r>
        <w:t xml:space="preserve">Exam 2 </w:t>
      </w:r>
    </w:p>
    <w:p w14:paraId="4DB63AF4" w14:textId="1958E554" w:rsidR="00846E6E" w:rsidRDefault="00846E6E" w:rsidP="00846E6E">
      <w:pPr>
        <w:pStyle w:val="ListParagraph"/>
        <w:numPr>
          <w:ilvl w:val="0"/>
          <w:numId w:val="1"/>
        </w:numPr>
      </w:pPr>
      <w:r>
        <w:t>A person driving a mechanically propelled vehicle on a road, must stop the vehicle on being required to do so by a constable in uniform or a traffic officer. A person riding a cycle on a road must stop the cycle on being required to do so by a constable in uniform or a traffic officer. Anyone who fails to comply with this section is guilty of an offence.</w:t>
      </w:r>
    </w:p>
    <w:p w14:paraId="2306379F" w14:textId="46EF8561" w:rsidR="00846E6E" w:rsidRDefault="00846E6E" w:rsidP="00846E6E"/>
    <w:p w14:paraId="4A08D3C4" w14:textId="1E0D89A9" w:rsidR="0091491C" w:rsidRDefault="0091491C" w:rsidP="0091491C">
      <w:pPr>
        <w:pStyle w:val="ListParagraph"/>
        <w:numPr>
          <w:ilvl w:val="0"/>
          <w:numId w:val="1"/>
        </w:numPr>
      </w:pPr>
      <w:r>
        <w:t>Section 6(4) states that you can require a preliminary test if an officer reasonable suspects were driving at the time an accident occurred</w:t>
      </w:r>
      <w:r w:rsidR="000432BC">
        <w:t xml:space="preserve">, or involved in </w:t>
      </w:r>
      <w:proofErr w:type="gramStart"/>
      <w:r w:rsidR="000432BC">
        <w:t>a</w:t>
      </w:r>
      <w:proofErr w:type="gramEnd"/>
      <w:r w:rsidR="000432BC">
        <w:t xml:space="preserve"> RTC</w:t>
      </w:r>
    </w:p>
    <w:p w14:paraId="30E0A9EA" w14:textId="77777777" w:rsidR="0091491C" w:rsidRDefault="0091491C" w:rsidP="0091491C"/>
    <w:p w14:paraId="2FD487DC" w14:textId="3ACEFF52" w:rsidR="00846E6E" w:rsidRDefault="00846E6E" w:rsidP="00846E6E">
      <w:r>
        <w:t>3)  A person who drives a mechanically propelled vehicle on a road or other public place without due care and attention or without reasonable consideration to other persons using the road or place is guilty of an offence.</w:t>
      </w:r>
    </w:p>
    <w:p w14:paraId="3225CEB9" w14:textId="5BED23CF" w:rsidR="00846E6E" w:rsidRDefault="00846E6E" w:rsidP="00846E6E">
      <w:r>
        <w:t>4)  emergency 999 call</w:t>
      </w:r>
    </w:p>
    <w:p w14:paraId="3383B522" w14:textId="09054AA0" w:rsidR="00846E6E" w:rsidRDefault="00EA151C" w:rsidP="00846E6E">
      <w:r>
        <w:t xml:space="preserve">      To preserve life</w:t>
      </w:r>
    </w:p>
    <w:p w14:paraId="2B0C954C" w14:textId="24DEBC11" w:rsidR="0091491C" w:rsidRDefault="0091491C" w:rsidP="00846E6E">
      <w:r>
        <w:t xml:space="preserve">An emergency life </w:t>
      </w:r>
      <w:proofErr w:type="spellStart"/>
      <w:r>
        <w:t>threatning</w:t>
      </w:r>
      <w:proofErr w:type="spellEnd"/>
      <w:r>
        <w:t xml:space="preserve"> injury</w:t>
      </w:r>
    </w:p>
    <w:p w14:paraId="0FE1A6DB" w14:textId="2773BC34" w:rsidR="0091491C" w:rsidRDefault="0091491C" w:rsidP="00846E6E">
      <w:r>
        <w:t>To get out of a dangerous situation where fear for life</w:t>
      </w:r>
    </w:p>
    <w:p w14:paraId="1E07D801" w14:textId="2EA14D11" w:rsidR="0091491C" w:rsidRDefault="0091491C" w:rsidP="00846E6E">
      <w:r>
        <w:t>To avoid further harm like a road traffic collision.</w:t>
      </w:r>
    </w:p>
    <w:p w14:paraId="7D16489C" w14:textId="390A8360" w:rsidR="0091491C" w:rsidRDefault="000432BC" w:rsidP="00846E6E">
      <w:r>
        <w:t>Something has gone wrong with the vehicle</w:t>
      </w:r>
    </w:p>
    <w:p w14:paraId="635ED18A" w14:textId="05B675ED" w:rsidR="00BE18A2" w:rsidRDefault="00BE18A2" w:rsidP="00846E6E">
      <w:r>
        <w:t xml:space="preserve">To help another person </w:t>
      </w:r>
    </w:p>
    <w:p w14:paraId="361F0A04" w14:textId="6879D72B" w:rsidR="00EA151C" w:rsidRDefault="00EA151C" w:rsidP="00846E6E">
      <w:r>
        <w:t>5)  constable in uniform, reasonable grounds to believe, a motor vehicle is or was being driven with no insurance, no driving licence or driving in accordance with a licence at the time of the accident,  or reasonable grounds to believe has committed a road traffic offence</w:t>
      </w:r>
      <w:r w:rsidR="00EA0775">
        <w:t xml:space="preserve">  </w:t>
      </w:r>
    </w:p>
    <w:p w14:paraId="25406FE7" w14:textId="046E745A" w:rsidR="00EA0775" w:rsidRDefault="00EA0775" w:rsidP="00846E6E">
      <w:r>
        <w:t>Or has failed to stop and who the officer has reasonable grounds to believe any of the above then the vehicle is seized.</w:t>
      </w:r>
    </w:p>
    <w:p w14:paraId="7C4380C4" w14:textId="53450FD0" w:rsidR="00EA151C" w:rsidRDefault="00EA151C" w:rsidP="00846E6E">
      <w:r>
        <w:t>6) owing to the presence of a mechanically propelled vehicle on a road or other public place, an accident occurs whereby, personal injury is caused to a person (other than the driver of the mechanically propelled vehicle), or damage is caused to a vehicle (other than that mechanically propelled vehicle or any trailer drawn by it), or an animal (other than one in or on that mechanically propelled vehicle or any trailer drawn by it), or any other property, constructed on, fixed to, growing in or otherwise fo</w:t>
      </w:r>
      <w:r w:rsidR="00C7146E">
        <w:t>r</w:t>
      </w:r>
      <w:r>
        <w:t>ming part of the land to which the road or other place in question is situated</w:t>
      </w:r>
      <w:r w:rsidR="00C7146E">
        <w:t xml:space="preserve"> or land adjacent to such land. </w:t>
      </w:r>
    </w:p>
    <w:p w14:paraId="1B7C7FD2" w14:textId="0A0057F8" w:rsidR="00C7146E" w:rsidRDefault="00C7146E" w:rsidP="00846E6E">
      <w:r>
        <w:t>7)  any highway or any other road to which the public has access including bridges to which the road passes.</w:t>
      </w:r>
    </w:p>
    <w:p w14:paraId="4A3B7772" w14:textId="22F86C55" w:rsidR="00C7146E" w:rsidRDefault="00C7146E" w:rsidP="00846E6E">
      <w:r>
        <w:lastRenderedPageBreak/>
        <w:t>A public place is anywhere the public has access whether it is through payment or otherwise</w:t>
      </w:r>
    </w:p>
    <w:p w14:paraId="2F60B041" w14:textId="084A60BF" w:rsidR="00C7146E" w:rsidRDefault="00C7146E" w:rsidP="00846E6E">
      <w:r>
        <w:t>A mechanically propelled vehicle is a vehicle which is constructed so it can be propelled mechanically by steam, electricity, petrol, diesel, oil or gas</w:t>
      </w:r>
    </w:p>
    <w:p w14:paraId="286E2899" w14:textId="4C2658ED" w:rsidR="00C7146E" w:rsidRDefault="00C7146E" w:rsidP="00846E6E">
      <w:r>
        <w:t>Animal includes, cattle, horse, ass, mule, pig, sheep, dog, goat.</w:t>
      </w:r>
    </w:p>
    <w:p w14:paraId="762E6A9D" w14:textId="7554212E" w:rsidR="00C7146E" w:rsidRDefault="00C7146E" w:rsidP="00846E6E">
      <w:r>
        <w:t>8) a driver</w:t>
      </w:r>
      <w:r w:rsidR="000432BC">
        <w:t>’</w:t>
      </w:r>
      <w:r>
        <w:t>s responsibility at a road traffic collision is to stay and give their details such as insurance name and address for long enough that is a reasonable amount of time.</w:t>
      </w:r>
    </w:p>
    <w:p w14:paraId="72EDF3A7" w14:textId="6125E0A8" w:rsidR="00C7146E" w:rsidRDefault="00C7146E" w:rsidP="00846E6E">
      <w:r>
        <w:t>To call and wait for emergency services, to make sure the other party are ok</w:t>
      </w:r>
    </w:p>
    <w:p w14:paraId="68C37146" w14:textId="0866D2C4" w:rsidR="00EA0775" w:rsidRDefault="00EA0775" w:rsidP="00846E6E">
      <w:r>
        <w:t>C</w:t>
      </w:r>
      <w:r w:rsidR="000432BC">
        <w:t>o-</w:t>
      </w:r>
      <w:r>
        <w:t xml:space="preserve"> operate</w:t>
      </w:r>
      <w:r w:rsidR="000432BC">
        <w:t xml:space="preserve"> with a requirement</w:t>
      </w:r>
      <w:r>
        <w:t xml:space="preserve"> in a preliminary breath test/drug test.</w:t>
      </w:r>
    </w:p>
    <w:p w14:paraId="6BB06FC9" w14:textId="3E7003C8" w:rsidR="000432BC" w:rsidRDefault="000432BC" w:rsidP="00846E6E">
      <w:r>
        <w:t>Vehicle details.</w:t>
      </w:r>
    </w:p>
    <w:p w14:paraId="13F7C1C6" w14:textId="0259FB42" w:rsidR="00C7146E" w:rsidRDefault="00C7146E" w:rsidP="00846E6E">
      <w:r>
        <w:t>9)  A constable may enter any premises using reasonable force if ne</w:t>
      </w:r>
      <w:r w:rsidR="000432BC">
        <w:t>c</w:t>
      </w:r>
      <w:r>
        <w:t>essary</w:t>
      </w:r>
      <w:r w:rsidR="000432BC">
        <w:t>,</w:t>
      </w:r>
      <w:r>
        <w:t xml:space="preserve"> in order to</w:t>
      </w:r>
    </w:p>
    <w:p w14:paraId="2120666D" w14:textId="657E9FC0" w:rsidR="00C7146E" w:rsidRDefault="00C7146E" w:rsidP="00846E6E">
      <w:r>
        <w:t xml:space="preserve">Require a person reasonably believed to have been driving, attempting to drive or </w:t>
      </w:r>
      <w:proofErr w:type="gramStart"/>
      <w:r>
        <w:t>is in charge of</w:t>
      </w:r>
      <w:proofErr w:type="gramEnd"/>
      <w:r>
        <w:t xml:space="preserve"> a motor vehicle at the time an accident occurred, to give a preliminary breath test/drug test.</w:t>
      </w:r>
    </w:p>
    <w:p w14:paraId="27BAF369" w14:textId="2AD862AC" w:rsidR="00EA151C" w:rsidRDefault="00C7146E" w:rsidP="00846E6E">
      <w:r>
        <w:t>Arrest a person</w:t>
      </w:r>
      <w:r w:rsidR="00EA0775">
        <w:t xml:space="preserve"> who has provided a positive breath test/drug test</w:t>
      </w:r>
    </w:p>
    <w:p w14:paraId="4A4E3261" w14:textId="0B861C32" w:rsidR="00EA0775" w:rsidRDefault="00EA0775" w:rsidP="00846E6E">
      <w:r>
        <w:t xml:space="preserve">Arrest a person who has failed to co operate with a requirement to take one or more of the preliminary </w:t>
      </w:r>
      <w:proofErr w:type="gramStart"/>
      <w:r>
        <w:t>test</w:t>
      </w:r>
      <w:proofErr w:type="gramEnd"/>
      <w:r>
        <w:t>, and who the constable reasonable believes has alcohol or drugs in their body or is under the influence of a drug.</w:t>
      </w:r>
    </w:p>
    <w:p w14:paraId="2F87E5C2" w14:textId="62EF69AA" w:rsidR="00EA0775" w:rsidRDefault="00EA0775" w:rsidP="00846E6E">
      <w:r>
        <w:t>10) A person causes the death of another person by driving a mechanically propelled vehicle dangerously on a road or other public place is guilty of an offence.</w:t>
      </w:r>
    </w:p>
    <w:p w14:paraId="15B590E0" w14:textId="639E3693" w:rsidR="00EA0775" w:rsidRDefault="00EA0775" w:rsidP="00846E6E"/>
    <w:p w14:paraId="47A0A05C" w14:textId="2BAFE4C0" w:rsidR="00EA0775" w:rsidRDefault="00EA0775" w:rsidP="00846E6E">
      <w:r>
        <w:t xml:space="preserve">11)  35 </w:t>
      </w:r>
      <w:proofErr w:type="spellStart"/>
      <w:r>
        <w:t>microgrammes</w:t>
      </w:r>
      <w:proofErr w:type="spellEnd"/>
      <w:r>
        <w:t xml:space="preserve"> in every 100 millilitres of breath</w:t>
      </w:r>
    </w:p>
    <w:p w14:paraId="15E77145" w14:textId="219E7DCF" w:rsidR="00EA0775" w:rsidRDefault="00EA0775" w:rsidP="00846E6E">
      <w:r>
        <w:t xml:space="preserve">        80 </w:t>
      </w:r>
      <w:proofErr w:type="spellStart"/>
      <w:r>
        <w:t>miliogrammes</w:t>
      </w:r>
      <w:proofErr w:type="spellEnd"/>
      <w:r>
        <w:t xml:space="preserve">   in every 100 millilitres of blood</w:t>
      </w:r>
    </w:p>
    <w:p w14:paraId="5916E1C2" w14:textId="375DB967" w:rsidR="00EA0775" w:rsidRDefault="00EA0775" w:rsidP="00846E6E">
      <w:r>
        <w:t xml:space="preserve">        107 </w:t>
      </w:r>
      <w:proofErr w:type="spellStart"/>
      <w:r>
        <w:t>miliogrammes</w:t>
      </w:r>
      <w:proofErr w:type="spellEnd"/>
      <w:r>
        <w:t xml:space="preserve"> in every 100 millilitres of urine </w:t>
      </w:r>
    </w:p>
    <w:p w14:paraId="3260D5B5" w14:textId="3987DC52" w:rsidR="00995737" w:rsidRDefault="00EA0775" w:rsidP="00846E6E">
      <w:r>
        <w:t xml:space="preserve">12) </w:t>
      </w:r>
      <w:r w:rsidR="00995737">
        <w:t xml:space="preserve"> other relevant people that could be in a suspect interview is a solicitor </w:t>
      </w:r>
      <w:proofErr w:type="gramStart"/>
      <w:r w:rsidR="00995737">
        <w:t>wh</w:t>
      </w:r>
      <w:r w:rsidR="00BE18A2">
        <w:t>o’s</w:t>
      </w:r>
      <w:proofErr w:type="gramEnd"/>
      <w:r w:rsidR="00995737">
        <w:t xml:space="preserve"> role is to make sure the interview is fair and above board. To give legal advice and guidance to the suspect.</w:t>
      </w:r>
    </w:p>
    <w:p w14:paraId="165C3492" w14:textId="43D6A937" w:rsidR="00995737" w:rsidRDefault="00995737" w:rsidP="00846E6E">
      <w:r>
        <w:t xml:space="preserve">There could also be an appropriate adult, who’s role is again to make sure the interview is being conducted fairly and legally, and the help the vulnerable suspect </w:t>
      </w:r>
      <w:proofErr w:type="gramStart"/>
      <w:r>
        <w:t>understand</w:t>
      </w:r>
      <w:proofErr w:type="gramEnd"/>
      <w:r w:rsidR="00BE18A2">
        <w:t>,</w:t>
      </w:r>
      <w:r>
        <w:t xml:space="preserve"> what is being asked of them.</w:t>
      </w:r>
    </w:p>
    <w:p w14:paraId="4FF4632E" w14:textId="42866DD5" w:rsidR="00EA151C" w:rsidRDefault="00995737" w:rsidP="00846E6E">
      <w:r>
        <w:t xml:space="preserve">There could also be an </w:t>
      </w:r>
      <w:proofErr w:type="spellStart"/>
      <w:r>
        <w:t>interpretor</w:t>
      </w:r>
      <w:proofErr w:type="spellEnd"/>
      <w:r>
        <w:t xml:space="preserve"> for a suspect </w:t>
      </w:r>
      <w:proofErr w:type="gramStart"/>
      <w:r>
        <w:t>who’s</w:t>
      </w:r>
      <w:proofErr w:type="gramEnd"/>
      <w:r>
        <w:t xml:space="preserve"> language is different to the interviewers, their role is translate for the suspect word for word what is being asked and then to relate back to the interviewing officer. </w:t>
      </w:r>
    </w:p>
    <w:p w14:paraId="3A306496" w14:textId="4091BEBC" w:rsidR="00995737" w:rsidRDefault="00995737" w:rsidP="00846E6E">
      <w:r>
        <w:t>There could also be a 2</w:t>
      </w:r>
      <w:r w:rsidRPr="00995737">
        <w:rPr>
          <w:vertAlign w:val="superscript"/>
        </w:rPr>
        <w:t>nd</w:t>
      </w:r>
      <w:r>
        <w:t xml:space="preserve"> officer, who’s role would be to take notes from the interview and the questions answered.</w:t>
      </w:r>
    </w:p>
    <w:p w14:paraId="324F1128" w14:textId="49BCE0C2" w:rsidR="00995737" w:rsidRDefault="00995737" w:rsidP="00846E6E">
      <w:r>
        <w:t>13)  The National police interviewing model is called the PEACE model</w:t>
      </w:r>
    </w:p>
    <w:p w14:paraId="6E073F33" w14:textId="50FA9539" w:rsidR="00995737" w:rsidRDefault="00995737" w:rsidP="00846E6E">
      <w:r>
        <w:t xml:space="preserve">The start of this model is preparation and planning.  </w:t>
      </w:r>
    </w:p>
    <w:p w14:paraId="383B9E6C" w14:textId="4A8DFC1F" w:rsidR="00995737" w:rsidRDefault="00DC2AF6" w:rsidP="00846E6E">
      <w:r>
        <w:t xml:space="preserve">This where an officer will </w:t>
      </w:r>
      <w:proofErr w:type="gramStart"/>
      <w:r>
        <w:t>make a plan</w:t>
      </w:r>
      <w:proofErr w:type="gramEnd"/>
      <w:r>
        <w:t xml:space="preserve"> for the interview, working out what questions you want asked and in what order, so that the interview can go in chronological order to make it easier.</w:t>
      </w:r>
    </w:p>
    <w:p w14:paraId="06E9E847" w14:textId="1EF59CAE" w:rsidR="00995737" w:rsidRDefault="00995737" w:rsidP="00846E6E">
      <w:r>
        <w:lastRenderedPageBreak/>
        <w:t xml:space="preserve"> </w:t>
      </w:r>
      <w:r w:rsidR="00DC2AF6">
        <w:t xml:space="preserve"> Next </w:t>
      </w:r>
      <w:r>
        <w:t>is to Engage and Explain.</w:t>
      </w:r>
    </w:p>
    <w:p w14:paraId="528D7DB3" w14:textId="4F88851E" w:rsidR="00995737" w:rsidRDefault="00995737" w:rsidP="00846E6E">
      <w:r>
        <w:t>This is where you start of off by interacting with the suspect or witness to try and make them feel calm and comfortable, and then go on to explain the outline the interview is going to take so they know what to expect.</w:t>
      </w:r>
    </w:p>
    <w:p w14:paraId="4367BBCC" w14:textId="1184CA25" w:rsidR="00DC2AF6" w:rsidRDefault="00DC2AF6" w:rsidP="00846E6E">
      <w:r>
        <w:t>The next step is account clarification and challenge</w:t>
      </w:r>
    </w:p>
    <w:p w14:paraId="2D96B248" w14:textId="30952791" w:rsidR="00DC2AF6" w:rsidRDefault="00DC2AF6" w:rsidP="00846E6E">
      <w:r>
        <w:t>At this stage is to go through the account and check everything that has already been said is correct, and to challenge anything that has been said that doesn’t look quite right.</w:t>
      </w:r>
    </w:p>
    <w:p w14:paraId="5DA689BE" w14:textId="77777777" w:rsidR="00DC2AF6" w:rsidRDefault="00DC2AF6" w:rsidP="00846E6E">
      <w:r>
        <w:t>The next step is closure</w:t>
      </w:r>
    </w:p>
    <w:p w14:paraId="175A9E3A" w14:textId="4FECD8B2" w:rsidR="00DC2AF6" w:rsidRDefault="00DC2AF6" w:rsidP="00846E6E">
      <w:r>
        <w:t>This is where the interview is rounded off and you give another chance to see if the suspect wants to say anything further</w:t>
      </w:r>
    </w:p>
    <w:p w14:paraId="4C41F4E9" w14:textId="2A4CE2E5" w:rsidR="00DC2AF6" w:rsidRDefault="00DC2AF6" w:rsidP="00846E6E">
      <w:r>
        <w:t>Last step is evaluation</w:t>
      </w:r>
    </w:p>
    <w:p w14:paraId="62A9445B" w14:textId="3C39BFE8" w:rsidR="00DC2AF6" w:rsidRDefault="00DC2AF6" w:rsidP="00846E6E">
      <w:r>
        <w:t xml:space="preserve">This is where the whole interview will be evaluated and checked over </w:t>
      </w:r>
    </w:p>
    <w:p w14:paraId="0E83EFF7" w14:textId="7699918C" w:rsidR="00DC2AF6" w:rsidRDefault="00DC2AF6" w:rsidP="00846E6E"/>
    <w:p w14:paraId="7C719840" w14:textId="6ECCFADA" w:rsidR="00DC2AF6" w:rsidRDefault="00DC2AF6" w:rsidP="00846E6E">
      <w:r>
        <w:t>14)  A person A commits an offence if</w:t>
      </w:r>
    </w:p>
    <w:p w14:paraId="563809B4" w14:textId="77777777" w:rsidR="00DC2AF6" w:rsidRDefault="00DC2AF6" w:rsidP="00846E6E">
      <w:r>
        <w:t xml:space="preserve">A relatedly or continuously engages in behaviour towards another person B that is coercive or controlling. </w:t>
      </w:r>
    </w:p>
    <w:p w14:paraId="75799A7D" w14:textId="19B4A192" w:rsidR="00DC2AF6" w:rsidRDefault="00DC2AF6" w:rsidP="00846E6E">
      <w:r>
        <w:t xml:space="preserve">A and B are personally connected </w:t>
      </w:r>
    </w:p>
    <w:p w14:paraId="41A72931" w14:textId="1F9CAA58" w:rsidR="0091491C" w:rsidRDefault="0091491C" w:rsidP="00846E6E">
      <w:r>
        <w:t>And A knows or ought to know that the behaviour is coercive, and controlling</w:t>
      </w:r>
    </w:p>
    <w:p w14:paraId="583FC61D" w14:textId="2C0FECD7" w:rsidR="00BE18A2" w:rsidRDefault="00BE18A2" w:rsidP="00846E6E">
      <w:r>
        <w:t xml:space="preserve">The behaviour has a serious effect on B and A knows or ought to know that there is a serious effect on B. </w:t>
      </w:r>
    </w:p>
    <w:p w14:paraId="48C075E8" w14:textId="0A3A3115" w:rsidR="00DC2AF6" w:rsidRDefault="00DC2AF6" w:rsidP="00846E6E">
      <w:r>
        <w:t xml:space="preserve"> </w:t>
      </w:r>
    </w:p>
    <w:p w14:paraId="494F971D" w14:textId="77777777" w:rsidR="00995737" w:rsidRDefault="00995737" w:rsidP="00846E6E"/>
    <w:p w14:paraId="1F4DF8FA" w14:textId="613D6524" w:rsidR="00995737" w:rsidRDefault="00DC2AF6" w:rsidP="00846E6E">
      <w:r>
        <w:t xml:space="preserve">15) </w:t>
      </w:r>
      <w:r w:rsidR="0091491C">
        <w:t xml:space="preserve"> The new offence is important as it states that both coercive and controlling are in there and that A and B are personally connected, and the word “ought” instead of just “know”</w:t>
      </w:r>
      <w:r w:rsidR="00BE18A2">
        <w:t xml:space="preserve"> also the use of the term serious effect on the victim.</w:t>
      </w:r>
    </w:p>
    <w:p w14:paraId="4CC1B04F" w14:textId="01B3300F" w:rsidR="00DC2AF6" w:rsidRDefault="00DC2AF6" w:rsidP="00846E6E">
      <w:r>
        <w:t xml:space="preserve">16)  </w:t>
      </w:r>
      <w:r w:rsidR="009367EC">
        <w:t>Where an officer reasonably believes that a child is likely to suffer significant harm they may,</w:t>
      </w:r>
    </w:p>
    <w:p w14:paraId="524762D9" w14:textId="093F42D6" w:rsidR="009367EC" w:rsidRDefault="009367EC" w:rsidP="00846E6E">
      <w:r>
        <w:t xml:space="preserve">Remove the child to suitable accommodation and leave them there </w:t>
      </w:r>
    </w:p>
    <w:p w14:paraId="5AF3CF67" w14:textId="47EC7301" w:rsidR="009367EC" w:rsidRDefault="009367EC" w:rsidP="00846E6E">
      <w:r>
        <w:t>Or take such steps as are reasonable for the child’s removal from any hospital or any other place in which they are being accommodated for prevented.</w:t>
      </w:r>
    </w:p>
    <w:p w14:paraId="19947121" w14:textId="77777777" w:rsidR="009367EC" w:rsidRDefault="009367EC" w:rsidP="00846E6E">
      <w:r>
        <w:t>The children’s act states under no circumstances may a child be kept in police protection for more than 72 hours. A police station is not suitable medium to long term.</w:t>
      </w:r>
    </w:p>
    <w:p w14:paraId="0DCDF093" w14:textId="77777777" w:rsidR="009367EC" w:rsidRDefault="009367EC" w:rsidP="00846E6E"/>
    <w:p w14:paraId="07CA7AB6" w14:textId="216AF744" w:rsidR="009367EC" w:rsidRDefault="009367EC" w:rsidP="00846E6E">
      <w:r>
        <w:t>17) Neglect, sexual abuse, child exploitation</w:t>
      </w:r>
      <w:r w:rsidR="0091491C">
        <w:t>, emotional abuse, violence, financial abuse</w:t>
      </w:r>
      <w:r w:rsidR="00BE18A2">
        <w:t>, neglect of education, hygiene neglect.</w:t>
      </w:r>
    </w:p>
    <w:p w14:paraId="089C4D08" w14:textId="77777777" w:rsidR="009367EC" w:rsidRDefault="009367EC" w:rsidP="00846E6E"/>
    <w:p w14:paraId="33686B63" w14:textId="584D3C6C" w:rsidR="009367EC" w:rsidRDefault="009367EC" w:rsidP="00846E6E">
      <w:r>
        <w:lastRenderedPageBreak/>
        <w:t>18)  This is called a DASH (domestic abuse, stalking and harassment) where there is a domestic incident you can ask a victim if they would like to go through the dash form to identify the level of risk to them. They don’t have to do it if they don’t want to. It will be a serious of personal questions to try to understand what’s going on and will be sent on to the correct partner agencies.</w:t>
      </w:r>
    </w:p>
    <w:p w14:paraId="2E905C4A" w14:textId="7331548D" w:rsidR="009367EC" w:rsidRDefault="009367EC" w:rsidP="00846E6E"/>
    <w:p w14:paraId="4685A4FA" w14:textId="383B7879" w:rsidR="009367EC" w:rsidRDefault="009367EC" w:rsidP="00846E6E">
      <w:r>
        <w:t xml:space="preserve">19)  A PPN is submitted in every domestic </w:t>
      </w:r>
      <w:r w:rsidR="000A2E13">
        <w:t>and stalking and harassment incident.  It shares information with partner agencies, in the aim to protect the victim and the public.</w:t>
      </w:r>
      <w:r w:rsidR="00803E3C">
        <w:t xml:space="preserve"> Will be a list of 29 questions. </w:t>
      </w:r>
    </w:p>
    <w:p w14:paraId="5B1855F1" w14:textId="6E995E6E" w:rsidR="000A2E13" w:rsidRDefault="000A2E13" w:rsidP="00846E6E">
      <w:r>
        <w:t xml:space="preserve">20)  A DVPN is a domestic violence protection notice. It is issued by police in a domestic violence incident to arrange emergency protection to the victim and includes prohibitions. Has to be heard in the </w:t>
      </w:r>
      <w:proofErr w:type="gramStart"/>
      <w:r>
        <w:t>magistrates</w:t>
      </w:r>
      <w:proofErr w:type="gramEnd"/>
      <w:r>
        <w:t xml:space="preserve"> court withing 24 hours.</w:t>
      </w:r>
    </w:p>
    <w:p w14:paraId="2E824C9A" w14:textId="04651040" w:rsidR="000A2E13" w:rsidRDefault="000A2E13" w:rsidP="00846E6E">
      <w:r>
        <w:t>The court can then apply for a DVPO (domestic violence protection order) which can extend the prohibitions for a period of 14 – 28 days but this must be heard in court 48 hours after the DVPN was served.  This is to help protect the victim in the after math of a domestic violence incident.</w:t>
      </w:r>
    </w:p>
    <w:p w14:paraId="342D1EA0" w14:textId="3A872667" w:rsidR="000A2E13" w:rsidRDefault="000A2E13" w:rsidP="00846E6E">
      <w:r>
        <w:t>21)  Child sexual exploitation is a form child sexual abuse.</w:t>
      </w:r>
    </w:p>
    <w:p w14:paraId="6DD917C7" w14:textId="0C46D959" w:rsidR="000A2E13" w:rsidRDefault="000A2E13" w:rsidP="00846E6E">
      <w:r>
        <w:t xml:space="preserve">It occurs where an individual or a group takes advantage of the imbalance of power </w:t>
      </w:r>
    </w:p>
    <w:p w14:paraId="150CF12B" w14:textId="53392376" w:rsidR="000A2E13" w:rsidRDefault="000A2E13" w:rsidP="00846E6E">
      <w:r>
        <w:t>In exchange for something they need or want.</w:t>
      </w:r>
    </w:p>
    <w:p w14:paraId="52123C69" w14:textId="30D64A20" w:rsidR="000A2E13" w:rsidRDefault="000A2E13" w:rsidP="00846E6E">
      <w:r>
        <w:t>Or</w:t>
      </w:r>
    </w:p>
    <w:p w14:paraId="1E57203C" w14:textId="6380B186" w:rsidR="000A2E13" w:rsidRDefault="000A2E13" w:rsidP="00846E6E">
      <w:r>
        <w:t xml:space="preserve">For financial advantage, or increased status of the </w:t>
      </w:r>
      <w:proofErr w:type="spellStart"/>
      <w:r>
        <w:t>perpretator</w:t>
      </w:r>
      <w:proofErr w:type="spellEnd"/>
      <w:r>
        <w:t xml:space="preserve"> or facilitator.</w:t>
      </w:r>
    </w:p>
    <w:p w14:paraId="5B275CDC" w14:textId="0B9CCC5E" w:rsidR="000A2E13" w:rsidRDefault="000A2E13" w:rsidP="00846E6E">
      <w:r>
        <w:t xml:space="preserve">A child may have suffered CSE even though it may have seemed consensual, </w:t>
      </w:r>
      <w:r w:rsidR="00F76016">
        <w:t xml:space="preserve">CSE does not need to be physical it can be done </w:t>
      </w:r>
      <w:proofErr w:type="gramStart"/>
      <w:r w:rsidR="00F76016">
        <w:t>through the use of</w:t>
      </w:r>
      <w:proofErr w:type="gramEnd"/>
      <w:r w:rsidR="00F76016">
        <w:t xml:space="preserve"> technology. </w:t>
      </w:r>
    </w:p>
    <w:p w14:paraId="48E5101B" w14:textId="1B67E535" w:rsidR="00F76016" w:rsidRDefault="00F76016" w:rsidP="00846E6E">
      <w:r>
        <w:t>22)</w:t>
      </w:r>
    </w:p>
    <w:p w14:paraId="1DA8EF15" w14:textId="63C185A0" w:rsidR="00995737" w:rsidRDefault="00F76016" w:rsidP="00846E6E">
      <w:r>
        <w:t xml:space="preserve"> A person A commits rape if he intentionally penetrates another person B with his penis, and B does not consent to the penetration and A does not reasonably believe that B consents.</w:t>
      </w:r>
    </w:p>
    <w:p w14:paraId="12303500" w14:textId="2555E651" w:rsidR="00F76016" w:rsidRDefault="00F76016" w:rsidP="00846E6E">
      <w:r>
        <w:t>23)</w:t>
      </w:r>
    </w:p>
    <w:p w14:paraId="2044D929" w14:textId="77777777" w:rsidR="00F76016" w:rsidRDefault="00F76016" w:rsidP="00846E6E">
      <w:r>
        <w:t xml:space="preserve"> A person Consents if he/she agrees by choice and has the freedom and capacity to make that choice.</w:t>
      </w:r>
    </w:p>
    <w:p w14:paraId="74D804C9" w14:textId="77777777" w:rsidR="00F76016" w:rsidRDefault="00F76016" w:rsidP="00846E6E">
      <w:r>
        <w:t xml:space="preserve">Penetration, touching and any other activity can be sexual if a reasonable person would consider that, </w:t>
      </w:r>
    </w:p>
    <w:p w14:paraId="194EC73E" w14:textId="4245BEAB" w:rsidR="00F76016" w:rsidRDefault="00F76016" w:rsidP="00846E6E">
      <w:r>
        <w:t>Under the circumstances or any person</w:t>
      </w:r>
      <w:r w:rsidR="000432BC">
        <w:t>’</w:t>
      </w:r>
      <w:r>
        <w:t xml:space="preserve">s purpose in relation to it, it is because </w:t>
      </w:r>
      <w:proofErr w:type="gramStart"/>
      <w:r>
        <w:t>it’s</w:t>
      </w:r>
      <w:proofErr w:type="gramEnd"/>
      <w:r>
        <w:t xml:space="preserve"> nature is sexual.</w:t>
      </w:r>
    </w:p>
    <w:p w14:paraId="4291343B" w14:textId="77777777" w:rsidR="00F76016" w:rsidRDefault="00F76016" w:rsidP="00846E6E">
      <w:r>
        <w:t>Because of its nature depending on the circumstances or the intention of any person in relation to it (or both) it is sexual.</w:t>
      </w:r>
    </w:p>
    <w:p w14:paraId="6EC3E32B" w14:textId="77777777" w:rsidR="00F76016" w:rsidRDefault="00F76016" w:rsidP="00846E6E"/>
    <w:p w14:paraId="28F6E24C" w14:textId="77777777" w:rsidR="00F76016" w:rsidRDefault="00F76016" w:rsidP="00846E6E">
      <w:r>
        <w:t xml:space="preserve">24)  section 18 </w:t>
      </w:r>
    </w:p>
    <w:p w14:paraId="2EF1BB09" w14:textId="08B07BC5" w:rsidR="00F76016" w:rsidRDefault="00F76016" w:rsidP="00846E6E">
      <w:r>
        <w:t xml:space="preserve">Allows a constable in uniform to enter and search a </w:t>
      </w:r>
      <w:proofErr w:type="gramStart"/>
      <w:r>
        <w:t>premises</w:t>
      </w:r>
      <w:proofErr w:type="gramEnd"/>
      <w:r>
        <w:t xml:space="preserve"> controlled or occupied for an indictable offence the a constable has reasonable grounds to believe </w:t>
      </w:r>
      <w:r w:rsidR="0091491C">
        <w:t xml:space="preserve">a person has committed </w:t>
      </w:r>
    </w:p>
    <w:p w14:paraId="60C37392" w14:textId="77777777" w:rsidR="00F76016" w:rsidRDefault="00F76016" w:rsidP="00846E6E"/>
    <w:p w14:paraId="6B717FA6" w14:textId="6A4DEF43" w:rsidR="00F76016" w:rsidRDefault="00F76016" w:rsidP="00846E6E">
      <w:r>
        <w:t xml:space="preserve">25) A constable has the power of seizure of any property controlled or occupied for an indictable offence under section 19 of PACE </w:t>
      </w:r>
      <w:r w:rsidR="0091491C">
        <w:t>that an officer has reasonable grounds for believ</w:t>
      </w:r>
      <w:r w:rsidR="000432BC">
        <w:t>ing</w:t>
      </w:r>
      <w:r w:rsidR="0091491C">
        <w:t xml:space="preserve"> has been committed.</w:t>
      </w:r>
    </w:p>
    <w:sectPr w:rsidR="00F760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28446" w14:textId="77777777" w:rsidR="00803E3C" w:rsidRDefault="00803E3C" w:rsidP="00803E3C">
      <w:pPr>
        <w:spacing w:after="0" w:line="240" w:lineRule="auto"/>
      </w:pPr>
      <w:r>
        <w:separator/>
      </w:r>
    </w:p>
  </w:endnote>
  <w:endnote w:type="continuationSeparator" w:id="0">
    <w:p w14:paraId="0FA7E8CB" w14:textId="77777777" w:rsidR="00803E3C" w:rsidRDefault="00803E3C" w:rsidP="00803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4CA72" w14:textId="77777777" w:rsidR="00803E3C" w:rsidRDefault="00803E3C" w:rsidP="00803E3C">
      <w:pPr>
        <w:spacing w:after="0" w:line="240" w:lineRule="auto"/>
      </w:pPr>
      <w:r>
        <w:separator/>
      </w:r>
    </w:p>
  </w:footnote>
  <w:footnote w:type="continuationSeparator" w:id="0">
    <w:p w14:paraId="45E9A05C" w14:textId="77777777" w:rsidR="00803E3C" w:rsidRDefault="00803E3C" w:rsidP="00803E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C681F"/>
    <w:multiLevelType w:val="hybridMultilevel"/>
    <w:tmpl w:val="35B269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E84"/>
    <w:rsid w:val="000432BC"/>
    <w:rsid w:val="0007160A"/>
    <w:rsid w:val="000A2E13"/>
    <w:rsid w:val="001C4C25"/>
    <w:rsid w:val="00314E84"/>
    <w:rsid w:val="00803E3C"/>
    <w:rsid w:val="00846E6E"/>
    <w:rsid w:val="0091491C"/>
    <w:rsid w:val="009367EC"/>
    <w:rsid w:val="00995737"/>
    <w:rsid w:val="00BE18A2"/>
    <w:rsid w:val="00C7146E"/>
    <w:rsid w:val="00DC2AF6"/>
    <w:rsid w:val="00EA0775"/>
    <w:rsid w:val="00EA151C"/>
    <w:rsid w:val="00F76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5A0F0B"/>
  <w15:chartTrackingRefBased/>
  <w15:docId w15:val="{3451C63F-DE78-40D5-9A87-4FC7E473D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E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7" ma:contentTypeDescription="Create a new document." ma:contentTypeScope="" ma:versionID="7653d438d8b8e97de78f90c103e6151c">
  <xsd:schema xmlns:xsd="http://www.w3.org/2001/XMLSchema" xmlns:xs="http://www.w3.org/2001/XMLSchema" xmlns:p="http://schemas.microsoft.com/office/2006/metadata/properties" xmlns:ns3="f9dd6bd1-dff7-48c4-b272-387be775c48c" targetNamespace="http://schemas.microsoft.com/office/2006/metadata/properties" ma:root="true" ma:fieldsID="f16f0ca280177a4146e7e5c3e81c93ed"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0E3104-2DF5-4345-9DF7-A64AB6670E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B1797C-044E-4B99-A7B4-16E7AA068738}">
  <ds:schemaRefs>
    <ds:schemaRef ds:uri="http://schemas.microsoft.com/sharepoint/v3/contenttype/forms"/>
  </ds:schemaRefs>
</ds:datastoreItem>
</file>

<file path=customXml/itemProps3.xml><?xml version="1.0" encoding="utf-8"?>
<ds:datastoreItem xmlns:ds="http://schemas.openxmlformats.org/officeDocument/2006/customXml" ds:itemID="{5B4AFD9A-2435-4F0E-9DB4-B90D95E4D7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Heard, Joanna</dc:creator>
  <cp:keywords/>
  <dc:description/>
  <cp:lastModifiedBy>Heard, Joanna</cp:lastModifiedBy>
  <cp:revision>1</cp:revision>
  <dcterms:created xsi:type="dcterms:W3CDTF">2021-11-29T12:41:00Z</dcterms:created>
  <dcterms:modified xsi:type="dcterms:W3CDTF">2021-11-29T15:03:00Z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2021-11-29T12:41:58Z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d51dc285-d5a3-4939-8444-5469c66aac2f</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