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20618" w14:textId="1776F3E0" w:rsidR="00EC7CC1" w:rsidRDefault="00942872" w:rsidP="00942872">
      <w:pPr>
        <w:pStyle w:val="NoSpacing"/>
        <w:jc w:val="center"/>
        <w:rPr>
          <w:rFonts w:ascii="Times New Roman" w:hAnsi="Times New Roman" w:cs="Times New Roman"/>
          <w:sz w:val="24"/>
          <w:szCs w:val="24"/>
          <w:lang w:val="en-US"/>
        </w:rPr>
      </w:pPr>
      <w:r>
        <w:rPr>
          <w:rFonts w:ascii="Times New Roman" w:hAnsi="Times New Roman" w:cs="Times New Roman"/>
          <w:sz w:val="24"/>
          <w:szCs w:val="24"/>
          <w:lang w:val="en-US"/>
        </w:rPr>
        <w:t>Essay: Choreography</w:t>
      </w:r>
    </w:p>
    <w:p w14:paraId="4976913F" w14:textId="4CE4D575" w:rsidR="00942872" w:rsidRDefault="00942872" w:rsidP="00942872">
      <w:pPr>
        <w:pStyle w:val="NoSpacing"/>
        <w:rPr>
          <w:rFonts w:ascii="Times New Roman" w:hAnsi="Times New Roman" w:cs="Times New Roman"/>
          <w:sz w:val="24"/>
          <w:szCs w:val="24"/>
          <w:lang w:val="en-US"/>
        </w:rPr>
      </w:pPr>
    </w:p>
    <w:p w14:paraId="01DDC43F" w14:textId="342A8CC9" w:rsidR="00942872" w:rsidRDefault="00942872" w:rsidP="00942872">
      <w:pPr>
        <w:pStyle w:val="NoSpacing"/>
        <w:rPr>
          <w:rFonts w:ascii="Times New Roman" w:hAnsi="Times New Roman" w:cs="Times New Roman"/>
          <w:sz w:val="24"/>
          <w:szCs w:val="24"/>
          <w:lang w:val="en-US"/>
        </w:rPr>
      </w:pPr>
    </w:p>
    <w:p w14:paraId="5F67CBF1" w14:textId="6F4F98E5" w:rsidR="003909F5" w:rsidRDefault="003909F5"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In this essay I am going to describe and </w:t>
      </w:r>
      <w:proofErr w:type="spellStart"/>
      <w:r>
        <w:rPr>
          <w:rFonts w:ascii="Times New Roman" w:hAnsi="Times New Roman" w:cs="Times New Roman"/>
          <w:sz w:val="24"/>
          <w:szCs w:val="24"/>
          <w:lang w:val="en-US"/>
        </w:rPr>
        <w:t>analyse</w:t>
      </w:r>
      <w:proofErr w:type="spellEnd"/>
      <w:r>
        <w:rPr>
          <w:rFonts w:ascii="Times New Roman" w:hAnsi="Times New Roman" w:cs="Times New Roman"/>
          <w:sz w:val="24"/>
          <w:szCs w:val="24"/>
          <w:lang w:val="en-US"/>
        </w:rPr>
        <w:t xml:space="preserve"> the c</w:t>
      </w:r>
      <w:r w:rsidR="00B934E5">
        <w:rPr>
          <w:rFonts w:ascii="Times New Roman" w:hAnsi="Times New Roman" w:cs="Times New Roman"/>
          <w:sz w:val="24"/>
          <w:szCs w:val="24"/>
          <w:lang w:val="en-US"/>
        </w:rPr>
        <w:t>horeographic</w:t>
      </w:r>
      <w:r>
        <w:rPr>
          <w:rFonts w:ascii="Times New Roman" w:hAnsi="Times New Roman" w:cs="Times New Roman"/>
          <w:sz w:val="24"/>
          <w:szCs w:val="24"/>
          <w:lang w:val="en-US"/>
        </w:rPr>
        <w:t xml:space="preserve"> processes I undertook to create the dance </w:t>
      </w:r>
      <w:r w:rsidRPr="003909F5">
        <w:rPr>
          <w:rFonts w:ascii="Times New Roman" w:hAnsi="Times New Roman" w:cs="Times New Roman"/>
          <w:i/>
          <w:iCs/>
          <w:sz w:val="24"/>
          <w:szCs w:val="24"/>
          <w:lang w:val="en-US"/>
        </w:rPr>
        <w:t>The Wind</w:t>
      </w:r>
      <w:r>
        <w:rPr>
          <w:rFonts w:ascii="Times New Roman" w:hAnsi="Times New Roman" w:cs="Times New Roman"/>
          <w:sz w:val="24"/>
          <w:szCs w:val="24"/>
          <w:lang w:val="en-US"/>
        </w:rPr>
        <w:t xml:space="preserve"> (202</w:t>
      </w:r>
      <w:r w:rsidR="00B934E5">
        <w:rPr>
          <w:rFonts w:ascii="Times New Roman" w:hAnsi="Times New Roman" w:cs="Times New Roman"/>
          <w:sz w:val="24"/>
          <w:szCs w:val="24"/>
          <w:lang w:val="en-US"/>
        </w:rPr>
        <w:t>1</w:t>
      </w:r>
      <w:r>
        <w:rPr>
          <w:rFonts w:ascii="Times New Roman" w:hAnsi="Times New Roman" w:cs="Times New Roman"/>
          <w:sz w:val="24"/>
          <w:szCs w:val="24"/>
          <w:lang w:val="en-US"/>
        </w:rPr>
        <w:t xml:space="preserve">) for my choreographic assignment.  Using </w:t>
      </w:r>
      <w:proofErr w:type="spellStart"/>
      <w:r>
        <w:rPr>
          <w:rFonts w:ascii="Times New Roman" w:hAnsi="Times New Roman" w:cs="Times New Roman"/>
          <w:sz w:val="24"/>
          <w:szCs w:val="24"/>
          <w:lang w:val="en-US"/>
        </w:rPr>
        <w:t>Blom</w:t>
      </w:r>
      <w:proofErr w:type="spellEnd"/>
      <w:r>
        <w:rPr>
          <w:rFonts w:ascii="Times New Roman" w:hAnsi="Times New Roman" w:cs="Times New Roman"/>
          <w:sz w:val="24"/>
          <w:szCs w:val="24"/>
          <w:lang w:val="en-US"/>
        </w:rPr>
        <w:t xml:space="preserve">, L. A. and Tarin Chaplin, L.’s </w:t>
      </w:r>
      <w:r w:rsidR="00C61888">
        <w:rPr>
          <w:rFonts w:ascii="Times New Roman" w:hAnsi="Times New Roman" w:cs="Times New Roman"/>
          <w:sz w:val="24"/>
          <w:szCs w:val="24"/>
          <w:lang w:val="en-US"/>
        </w:rPr>
        <w:t xml:space="preserve">(1982) </w:t>
      </w:r>
      <w:r w:rsidRPr="003909F5">
        <w:rPr>
          <w:rFonts w:ascii="Times New Roman" w:hAnsi="Times New Roman" w:cs="Times New Roman"/>
          <w:i/>
          <w:iCs/>
          <w:sz w:val="24"/>
          <w:szCs w:val="24"/>
          <w:lang w:val="en-US"/>
        </w:rPr>
        <w:t>The Intimate Act of Choreography</w:t>
      </w:r>
      <w:r>
        <w:rPr>
          <w:rFonts w:ascii="Times New Roman" w:hAnsi="Times New Roman" w:cs="Times New Roman"/>
          <w:sz w:val="24"/>
          <w:szCs w:val="24"/>
          <w:lang w:val="en-US"/>
        </w:rPr>
        <w:t xml:space="preserve"> as a general guide, I intend to </w:t>
      </w:r>
      <w:proofErr w:type="spellStart"/>
      <w:r>
        <w:rPr>
          <w:rFonts w:ascii="Times New Roman" w:hAnsi="Times New Roman" w:cs="Times New Roman"/>
          <w:sz w:val="24"/>
          <w:szCs w:val="24"/>
          <w:lang w:val="en-US"/>
        </w:rPr>
        <w:t>analyse</w:t>
      </w:r>
      <w:proofErr w:type="spellEnd"/>
      <w:r>
        <w:rPr>
          <w:rFonts w:ascii="Times New Roman" w:hAnsi="Times New Roman" w:cs="Times New Roman"/>
          <w:sz w:val="24"/>
          <w:szCs w:val="24"/>
          <w:lang w:val="en-US"/>
        </w:rPr>
        <w:t xml:space="preserve"> the improvisation process and the stimuli used, as well as the phrasing and forming of the piece, space and sound, energy and time before looking at the costume and the use of </w:t>
      </w:r>
      <w:r w:rsidR="00A7600E">
        <w:rPr>
          <w:rFonts w:ascii="Times New Roman" w:hAnsi="Times New Roman" w:cs="Times New Roman"/>
          <w:sz w:val="24"/>
          <w:szCs w:val="24"/>
          <w:lang w:val="en-US"/>
        </w:rPr>
        <w:t>videography</w:t>
      </w:r>
      <w:r>
        <w:rPr>
          <w:rFonts w:ascii="Times New Roman" w:hAnsi="Times New Roman" w:cs="Times New Roman"/>
          <w:sz w:val="24"/>
          <w:szCs w:val="24"/>
          <w:lang w:val="en-US"/>
        </w:rPr>
        <w:t xml:space="preserve"> in the creation of the piece.  I intend to show how these factors create the meaning of the piece which is based on an abusive relationship following the form of love bombing, devaluation and discard (Schneider, A. </w:t>
      </w:r>
      <w:r w:rsidR="00FD54F1">
        <w:rPr>
          <w:rFonts w:ascii="Times New Roman" w:hAnsi="Times New Roman" w:cs="Times New Roman"/>
          <w:sz w:val="24"/>
          <w:szCs w:val="24"/>
          <w:lang w:val="en-US"/>
        </w:rPr>
        <w:t>(</w:t>
      </w:r>
      <w:r>
        <w:rPr>
          <w:rFonts w:ascii="Times New Roman" w:hAnsi="Times New Roman" w:cs="Times New Roman"/>
          <w:sz w:val="24"/>
          <w:szCs w:val="24"/>
          <w:lang w:val="en-US"/>
        </w:rPr>
        <w:t>2015</w:t>
      </w:r>
      <w:r w:rsidR="00FD54F1">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22146D">
        <w:rPr>
          <w:rFonts w:ascii="Times New Roman" w:hAnsi="Times New Roman" w:cs="Times New Roman"/>
          <w:i/>
          <w:iCs/>
          <w:sz w:val="24"/>
          <w:szCs w:val="24"/>
          <w:lang w:val="en-US"/>
        </w:rPr>
        <w:t xml:space="preserve">Idealize, Devalue, Discard - The Dizzying Cycle of Narcissism  </w:t>
      </w:r>
      <w:hyperlink r:id="rId4" w:history="1">
        <w:r w:rsidRPr="00CD46FD">
          <w:rPr>
            <w:rStyle w:val="Hyperlink"/>
            <w:rFonts w:ascii="Times New Roman" w:hAnsi="Times New Roman" w:cs="Times New Roman"/>
            <w:sz w:val="24"/>
            <w:szCs w:val="24"/>
            <w:lang w:val="en-US"/>
          </w:rPr>
          <w:t>https://www.goodtherapy.org/blog/idealize-devalue-discard-the-dizzying-cycle-of-narcissism-0325154</w:t>
        </w:r>
      </w:hyperlink>
      <w:r>
        <w:rPr>
          <w:rFonts w:ascii="Times New Roman" w:hAnsi="Times New Roman" w:cs="Times New Roman"/>
          <w:sz w:val="24"/>
          <w:szCs w:val="24"/>
          <w:lang w:val="en-US"/>
        </w:rPr>
        <w:t xml:space="preserve"> ).  </w:t>
      </w:r>
      <w:r w:rsidR="00972689">
        <w:rPr>
          <w:rFonts w:ascii="Times New Roman" w:hAnsi="Times New Roman" w:cs="Times New Roman"/>
          <w:sz w:val="24"/>
          <w:szCs w:val="24"/>
          <w:lang w:val="en-US"/>
        </w:rPr>
        <w:t>I will also consider the piece in context with other makers as well as evaluating my creative choices and how these add to the narrative of the piece.</w:t>
      </w:r>
    </w:p>
    <w:p w14:paraId="4D4ABBA5" w14:textId="470D8002" w:rsidR="00E70ADE" w:rsidRDefault="00E70ADE" w:rsidP="00942872">
      <w:pPr>
        <w:pStyle w:val="NoSpacing"/>
        <w:rPr>
          <w:rFonts w:ascii="Times New Roman" w:hAnsi="Times New Roman" w:cs="Times New Roman"/>
          <w:sz w:val="24"/>
          <w:szCs w:val="24"/>
          <w:lang w:val="en-US"/>
        </w:rPr>
      </w:pPr>
    </w:p>
    <w:p w14:paraId="55A4F5C9" w14:textId="13578077" w:rsidR="00972689" w:rsidRDefault="00E70ADE" w:rsidP="00942872">
      <w:pPr>
        <w:pStyle w:val="NoSpacing"/>
        <w:rPr>
          <w:rFonts w:ascii="Times New Roman" w:hAnsi="Times New Roman" w:cs="Times New Roman"/>
          <w:i/>
          <w:iCs/>
          <w:sz w:val="24"/>
          <w:szCs w:val="24"/>
          <w:lang w:val="en-US"/>
        </w:rPr>
      </w:pPr>
      <w:r>
        <w:rPr>
          <w:rFonts w:ascii="Times New Roman" w:hAnsi="Times New Roman" w:cs="Times New Roman"/>
          <w:sz w:val="24"/>
          <w:szCs w:val="24"/>
          <w:lang w:val="en-US"/>
        </w:rPr>
        <w:t xml:space="preserve">The starting point for the piece is a poem by Partridge, N. </w:t>
      </w:r>
      <w:r w:rsidR="00C61888">
        <w:rPr>
          <w:rFonts w:ascii="Times New Roman" w:hAnsi="Times New Roman" w:cs="Times New Roman"/>
          <w:sz w:val="24"/>
          <w:szCs w:val="24"/>
          <w:lang w:val="en-US"/>
        </w:rPr>
        <w:t xml:space="preserve">(2016) </w:t>
      </w:r>
      <w:r>
        <w:rPr>
          <w:rFonts w:ascii="Times New Roman" w:hAnsi="Times New Roman" w:cs="Times New Roman"/>
          <w:sz w:val="24"/>
          <w:szCs w:val="24"/>
          <w:lang w:val="en-US"/>
        </w:rPr>
        <w:t xml:space="preserve">entitled </w:t>
      </w:r>
      <w:r>
        <w:rPr>
          <w:rFonts w:ascii="Times New Roman" w:hAnsi="Times New Roman" w:cs="Times New Roman"/>
          <w:i/>
          <w:iCs/>
          <w:sz w:val="24"/>
          <w:szCs w:val="24"/>
          <w:lang w:val="en-US"/>
        </w:rPr>
        <w:t>The Wind</w:t>
      </w:r>
      <w:r>
        <w:rPr>
          <w:rFonts w:ascii="Times New Roman" w:hAnsi="Times New Roman" w:cs="Times New Roman"/>
          <w:sz w:val="24"/>
          <w:szCs w:val="24"/>
          <w:lang w:val="en-US"/>
        </w:rPr>
        <w:t>.  The poem essentially is a breakdown of the stages of an abusive relationship from the viewpoint of the victim.  Introducing a prop (a pair of shackles) assisted in the improvisation process as these curtailed the potential movement range.  As discussed in Smith-</w:t>
      </w:r>
      <w:proofErr w:type="spellStart"/>
      <w:r>
        <w:rPr>
          <w:rFonts w:ascii="Times New Roman" w:hAnsi="Times New Roman" w:cs="Times New Roman"/>
          <w:sz w:val="24"/>
          <w:szCs w:val="24"/>
          <w:lang w:val="en-US"/>
        </w:rPr>
        <w:t>Autards</w:t>
      </w:r>
      <w:proofErr w:type="spellEnd"/>
      <w:r>
        <w:rPr>
          <w:rFonts w:ascii="Times New Roman" w:hAnsi="Times New Roman" w:cs="Times New Roman"/>
          <w:sz w:val="24"/>
          <w:szCs w:val="24"/>
          <w:lang w:val="en-US"/>
        </w:rPr>
        <w:t xml:space="preserve">’ </w:t>
      </w:r>
      <w:r w:rsidR="00695F12">
        <w:rPr>
          <w:rFonts w:ascii="Times New Roman" w:hAnsi="Times New Roman" w:cs="Times New Roman"/>
          <w:sz w:val="24"/>
          <w:szCs w:val="24"/>
          <w:lang w:val="en-US"/>
        </w:rPr>
        <w:t xml:space="preserve">(2004) </w:t>
      </w:r>
      <w:r>
        <w:rPr>
          <w:rFonts w:ascii="Times New Roman" w:hAnsi="Times New Roman" w:cs="Times New Roman"/>
          <w:sz w:val="24"/>
          <w:szCs w:val="24"/>
          <w:lang w:val="en-US"/>
        </w:rPr>
        <w:t xml:space="preserve">book </w:t>
      </w:r>
      <w:r>
        <w:rPr>
          <w:rFonts w:ascii="Times New Roman" w:hAnsi="Times New Roman" w:cs="Times New Roman"/>
          <w:i/>
          <w:iCs/>
          <w:sz w:val="24"/>
          <w:szCs w:val="24"/>
          <w:lang w:val="en-US"/>
        </w:rPr>
        <w:t>Dance Composition</w:t>
      </w:r>
      <w:r>
        <w:rPr>
          <w:rFonts w:ascii="Times New Roman" w:hAnsi="Times New Roman" w:cs="Times New Roman"/>
          <w:sz w:val="24"/>
          <w:szCs w:val="24"/>
          <w:lang w:val="en-US"/>
        </w:rPr>
        <w:t xml:space="preserve"> improvisation can be used to create new work as well as being a performance method in its’ own right (pp. 80-92).  I developed a phrase with the fingers of the right hand crawling up the face before the middle finer traces the outline of the face from forehead to neck whereupon both hands wrap around the neck.  This echoes the words “suffocate” and “asphyxiate” from lines 12 and 14 of the poem.  This phrase is repeated in the piece four times at 0.03 seconds, 0.35 seconds, 2.49 </w:t>
      </w:r>
      <w:proofErr w:type="gramStart"/>
      <w:r>
        <w:rPr>
          <w:rFonts w:ascii="Times New Roman" w:hAnsi="Times New Roman" w:cs="Times New Roman"/>
          <w:sz w:val="24"/>
          <w:szCs w:val="24"/>
          <w:lang w:val="en-US"/>
        </w:rPr>
        <w:t>seconds</w:t>
      </w:r>
      <w:proofErr w:type="gramEnd"/>
      <w:r>
        <w:rPr>
          <w:rFonts w:ascii="Times New Roman" w:hAnsi="Times New Roman" w:cs="Times New Roman"/>
          <w:sz w:val="24"/>
          <w:szCs w:val="24"/>
          <w:lang w:val="en-US"/>
        </w:rPr>
        <w:t xml:space="preserve"> and 3.55 seconds.  As </w:t>
      </w:r>
      <w:proofErr w:type="spellStart"/>
      <w:r>
        <w:rPr>
          <w:rFonts w:ascii="Times New Roman" w:hAnsi="Times New Roman" w:cs="Times New Roman"/>
          <w:sz w:val="24"/>
          <w:szCs w:val="24"/>
          <w:lang w:val="en-US"/>
        </w:rPr>
        <w:t>Hiriogoyen</w:t>
      </w:r>
      <w:proofErr w:type="spellEnd"/>
      <w:r>
        <w:rPr>
          <w:rFonts w:ascii="Times New Roman" w:hAnsi="Times New Roman" w:cs="Times New Roman"/>
          <w:sz w:val="24"/>
          <w:szCs w:val="24"/>
          <w:lang w:val="en-US"/>
        </w:rPr>
        <w:t>, M-F.</w:t>
      </w:r>
      <w:r w:rsidR="00C61888">
        <w:rPr>
          <w:rFonts w:ascii="Times New Roman" w:hAnsi="Times New Roman" w:cs="Times New Roman"/>
          <w:sz w:val="24"/>
          <w:szCs w:val="24"/>
          <w:lang w:val="en-US"/>
        </w:rPr>
        <w:t>, (1998)</w:t>
      </w:r>
      <w:r>
        <w:rPr>
          <w:rFonts w:ascii="Times New Roman" w:hAnsi="Times New Roman" w:cs="Times New Roman"/>
          <w:sz w:val="24"/>
          <w:szCs w:val="24"/>
          <w:lang w:val="en-US"/>
        </w:rPr>
        <w:t xml:space="preserve"> notes in her book </w:t>
      </w:r>
      <w:r>
        <w:rPr>
          <w:rFonts w:ascii="Times New Roman" w:hAnsi="Times New Roman" w:cs="Times New Roman"/>
          <w:i/>
          <w:iCs/>
          <w:sz w:val="24"/>
          <w:szCs w:val="24"/>
          <w:lang w:val="en-US"/>
        </w:rPr>
        <w:t>Stalking the Soul</w:t>
      </w:r>
      <w:r>
        <w:rPr>
          <w:rFonts w:ascii="Times New Roman" w:hAnsi="Times New Roman" w:cs="Times New Roman"/>
          <w:sz w:val="24"/>
          <w:szCs w:val="24"/>
          <w:lang w:val="en-US"/>
        </w:rPr>
        <w:t xml:space="preserve"> “Abuse and humiliation are etched in memory and relived repeatedly through images and thoughts…” (p. 164).  For this </w:t>
      </w:r>
      <w:proofErr w:type="gramStart"/>
      <w:r>
        <w:rPr>
          <w:rFonts w:ascii="Times New Roman" w:hAnsi="Times New Roman" w:cs="Times New Roman"/>
          <w:sz w:val="24"/>
          <w:szCs w:val="24"/>
          <w:lang w:val="en-US"/>
        </w:rPr>
        <w:t>reason</w:t>
      </w:r>
      <w:proofErr w:type="gramEnd"/>
      <w:r>
        <w:rPr>
          <w:rFonts w:ascii="Times New Roman" w:hAnsi="Times New Roman" w:cs="Times New Roman"/>
          <w:sz w:val="24"/>
          <w:szCs w:val="24"/>
          <w:lang w:val="en-US"/>
        </w:rPr>
        <w:t xml:space="preserve"> I chose not to </w:t>
      </w:r>
      <w:r w:rsidR="00CA4CB6">
        <w:rPr>
          <w:rFonts w:ascii="Times New Roman" w:hAnsi="Times New Roman" w:cs="Times New Roman"/>
          <w:sz w:val="24"/>
          <w:szCs w:val="24"/>
          <w:lang w:val="en-US"/>
        </w:rPr>
        <w:t>alter</w:t>
      </w:r>
      <w:r>
        <w:rPr>
          <w:rFonts w:ascii="Times New Roman" w:hAnsi="Times New Roman" w:cs="Times New Roman"/>
          <w:sz w:val="24"/>
          <w:szCs w:val="24"/>
          <w:lang w:val="en-US"/>
        </w:rPr>
        <w:t xml:space="preserve"> this phrase</w:t>
      </w:r>
      <w:r w:rsidR="00250C40">
        <w:rPr>
          <w:rFonts w:ascii="Times New Roman" w:hAnsi="Times New Roman" w:cs="Times New Roman"/>
          <w:sz w:val="24"/>
          <w:szCs w:val="24"/>
          <w:lang w:val="en-US"/>
        </w:rPr>
        <w:t>, which shows the insidious nature of emotional abuse upon the mind,</w:t>
      </w:r>
      <w:r>
        <w:rPr>
          <w:rFonts w:ascii="Times New Roman" w:hAnsi="Times New Roman" w:cs="Times New Roman"/>
          <w:sz w:val="24"/>
          <w:szCs w:val="24"/>
          <w:lang w:val="en-US"/>
        </w:rPr>
        <w:t xml:space="preserve"> as</w:t>
      </w:r>
      <w:r w:rsidR="00FD54F1">
        <w:rPr>
          <w:rFonts w:ascii="Times New Roman" w:hAnsi="Times New Roman" w:cs="Times New Roman"/>
          <w:sz w:val="24"/>
          <w:szCs w:val="24"/>
          <w:lang w:val="en-US"/>
        </w:rPr>
        <w:t xml:space="preserve"> well as highlighting</w:t>
      </w:r>
      <w:r>
        <w:rPr>
          <w:rFonts w:ascii="Times New Roman" w:hAnsi="Times New Roman" w:cs="Times New Roman"/>
          <w:sz w:val="24"/>
          <w:szCs w:val="24"/>
          <w:lang w:val="en-US"/>
        </w:rPr>
        <w:t xml:space="preserve"> the longer term effects of the psychological abuse.   </w:t>
      </w:r>
      <w:r w:rsidR="007540CF">
        <w:rPr>
          <w:rFonts w:ascii="Times New Roman" w:hAnsi="Times New Roman" w:cs="Times New Roman"/>
          <w:sz w:val="24"/>
          <w:szCs w:val="24"/>
          <w:lang w:val="en-US"/>
        </w:rPr>
        <w:t xml:space="preserve">Wayne McGregor uses improvisation techniques to create new works as can be seen at </w:t>
      </w:r>
      <w:hyperlink r:id="rId5" w:history="1">
        <w:r w:rsidR="007540CF" w:rsidRPr="00CD46FD">
          <w:rPr>
            <w:rStyle w:val="Hyperlink"/>
            <w:rFonts w:ascii="Times New Roman" w:hAnsi="Times New Roman" w:cs="Times New Roman"/>
            <w:sz w:val="24"/>
            <w:szCs w:val="24"/>
            <w:lang w:val="en-US"/>
          </w:rPr>
          <w:t>https://www.youtube.com/watch?v=KPPxXeoIzRY</w:t>
        </w:r>
      </w:hyperlink>
      <w:r w:rsidR="007540CF">
        <w:rPr>
          <w:rFonts w:ascii="Times New Roman" w:hAnsi="Times New Roman" w:cs="Times New Roman"/>
          <w:sz w:val="24"/>
          <w:szCs w:val="24"/>
          <w:lang w:val="en-US"/>
        </w:rPr>
        <w:t xml:space="preserve"> (2012) which is a TED Talk discussing and showing the creative process entitled </w:t>
      </w:r>
      <w:r w:rsidR="007540CF" w:rsidRPr="007540CF">
        <w:rPr>
          <w:rFonts w:ascii="Times New Roman" w:hAnsi="Times New Roman" w:cs="Times New Roman"/>
          <w:i/>
          <w:iCs/>
          <w:sz w:val="24"/>
          <w:szCs w:val="24"/>
          <w:lang w:val="en-US"/>
        </w:rPr>
        <w:t>A Choreographer's Creative Process in Real Time</w:t>
      </w:r>
      <w:r w:rsidR="007540CF" w:rsidRPr="007540CF">
        <w:rPr>
          <w:rFonts w:ascii="Times New Roman" w:hAnsi="Times New Roman" w:cs="Times New Roman"/>
          <w:i/>
          <w:iCs/>
          <w:sz w:val="24"/>
          <w:szCs w:val="24"/>
          <w:lang w:val="en-US"/>
        </w:rPr>
        <w:t>.</w:t>
      </w:r>
    </w:p>
    <w:p w14:paraId="0B420921" w14:textId="7F64EC09" w:rsidR="0071523B" w:rsidRDefault="0071523B" w:rsidP="00942872">
      <w:pPr>
        <w:pStyle w:val="NoSpacing"/>
        <w:rPr>
          <w:rFonts w:ascii="Times New Roman" w:hAnsi="Times New Roman" w:cs="Times New Roman"/>
          <w:i/>
          <w:iCs/>
          <w:sz w:val="24"/>
          <w:szCs w:val="24"/>
          <w:lang w:val="en-US"/>
        </w:rPr>
      </w:pPr>
    </w:p>
    <w:p w14:paraId="7DCC1ADA" w14:textId="79BBCE20" w:rsidR="0071523B" w:rsidRDefault="0071523B"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I </w:t>
      </w:r>
      <w:r w:rsidR="00130CFE">
        <w:rPr>
          <w:rFonts w:ascii="Times New Roman" w:hAnsi="Times New Roman" w:cs="Times New Roman"/>
          <w:sz w:val="24"/>
          <w:szCs w:val="24"/>
          <w:lang w:val="en-US"/>
        </w:rPr>
        <w:t>created</w:t>
      </w:r>
      <w:r>
        <w:rPr>
          <w:rFonts w:ascii="Times New Roman" w:hAnsi="Times New Roman" w:cs="Times New Roman"/>
          <w:sz w:val="24"/>
          <w:szCs w:val="24"/>
          <w:lang w:val="en-US"/>
        </w:rPr>
        <w:t xml:space="preserve"> other phrases which I then developed through</w:t>
      </w:r>
      <w:r w:rsidR="00130CFE">
        <w:rPr>
          <w:rFonts w:ascii="Times New Roman" w:hAnsi="Times New Roman" w:cs="Times New Roman"/>
          <w:sz w:val="24"/>
          <w:szCs w:val="24"/>
          <w:lang w:val="en-US"/>
        </w:rPr>
        <w:t>out</w:t>
      </w:r>
      <w:r>
        <w:rPr>
          <w:rFonts w:ascii="Times New Roman" w:hAnsi="Times New Roman" w:cs="Times New Roman"/>
          <w:sz w:val="24"/>
          <w:szCs w:val="24"/>
          <w:lang w:val="en-US"/>
        </w:rPr>
        <w:t xml:space="preserve"> the piece.  The first is when I reach up to the sky with my right hand, the left hand being pulled to midlevel by the shackles before the left hand pulls the chain leading to the right hand gently moving down the right side of my face.  This phase occurs at 0.24 seconds and 4.09 seconds, however the movements are </w:t>
      </w:r>
      <w:r w:rsidR="00130CFE">
        <w:rPr>
          <w:rFonts w:ascii="Times New Roman" w:hAnsi="Times New Roman" w:cs="Times New Roman"/>
          <w:sz w:val="24"/>
          <w:szCs w:val="24"/>
          <w:lang w:val="en-US"/>
        </w:rPr>
        <w:t xml:space="preserve">fragmented and </w:t>
      </w:r>
      <w:r>
        <w:rPr>
          <w:rFonts w:ascii="Times New Roman" w:hAnsi="Times New Roman" w:cs="Times New Roman"/>
          <w:sz w:val="24"/>
          <w:szCs w:val="24"/>
          <w:lang w:val="en-US"/>
        </w:rPr>
        <w:t>repeated</w:t>
      </w:r>
      <w:r w:rsidR="00031B66">
        <w:rPr>
          <w:rFonts w:ascii="Times New Roman" w:hAnsi="Times New Roman" w:cs="Times New Roman"/>
          <w:sz w:val="24"/>
          <w:szCs w:val="24"/>
          <w:lang w:val="en-US"/>
        </w:rPr>
        <w:t xml:space="preserve"> </w:t>
      </w:r>
      <w:r>
        <w:rPr>
          <w:rFonts w:ascii="Times New Roman" w:hAnsi="Times New Roman" w:cs="Times New Roman"/>
          <w:sz w:val="24"/>
          <w:szCs w:val="24"/>
          <w:lang w:val="en-US"/>
        </w:rPr>
        <w:t>separa</w:t>
      </w:r>
      <w:r w:rsidR="00130CFE">
        <w:rPr>
          <w:rFonts w:ascii="Times New Roman" w:hAnsi="Times New Roman" w:cs="Times New Roman"/>
          <w:sz w:val="24"/>
          <w:szCs w:val="24"/>
          <w:lang w:val="en-US"/>
        </w:rPr>
        <w:t>tely</w:t>
      </w:r>
      <w:r>
        <w:rPr>
          <w:rFonts w:ascii="Times New Roman" w:hAnsi="Times New Roman" w:cs="Times New Roman"/>
          <w:sz w:val="24"/>
          <w:szCs w:val="24"/>
          <w:lang w:val="en-US"/>
        </w:rPr>
        <w:t xml:space="preserve"> with the reaching up movement performed at 0.59 seconds, 1.53 seconds, 2.40 seconds (this is a development of the original move using both arms and legs in a scissor movement), 3.10 seconds (</w:t>
      </w:r>
      <w:r w:rsidR="00130CFE">
        <w:rPr>
          <w:rFonts w:ascii="Times New Roman" w:hAnsi="Times New Roman" w:cs="Times New Roman"/>
          <w:sz w:val="24"/>
          <w:szCs w:val="24"/>
          <w:lang w:val="en-US"/>
        </w:rPr>
        <w:t xml:space="preserve">this is </w:t>
      </w:r>
      <w:r>
        <w:rPr>
          <w:rFonts w:ascii="Times New Roman" w:hAnsi="Times New Roman" w:cs="Times New Roman"/>
          <w:sz w:val="24"/>
          <w:szCs w:val="24"/>
          <w:lang w:val="en-US"/>
        </w:rPr>
        <w:t xml:space="preserve">another development as it is performed on the horizontal plane on the floor), and finally at 4.16 seconds where the movement is staged away from the camera and performed with the left arm only to denote that the battle has been lost.  </w:t>
      </w:r>
      <w:r w:rsidR="00130CFE">
        <w:rPr>
          <w:rFonts w:ascii="Times New Roman" w:hAnsi="Times New Roman" w:cs="Times New Roman"/>
          <w:sz w:val="24"/>
          <w:szCs w:val="24"/>
          <w:lang w:val="en-US"/>
        </w:rPr>
        <w:t xml:space="preserve">I also repeat the right arm gently stroking the face at 3.03 seconds, this time turning away from the camera to the line “You lie right to my face” (Partridge, N. line 11).  Repetition of moves with changes to dynamics, direction, </w:t>
      </w:r>
      <w:proofErr w:type="gramStart"/>
      <w:r w:rsidR="00130CFE">
        <w:rPr>
          <w:rFonts w:ascii="Times New Roman" w:hAnsi="Times New Roman" w:cs="Times New Roman"/>
          <w:sz w:val="24"/>
          <w:szCs w:val="24"/>
          <w:lang w:val="en-US"/>
        </w:rPr>
        <w:t>speed</w:t>
      </w:r>
      <w:proofErr w:type="gramEnd"/>
      <w:r w:rsidR="00130CFE">
        <w:rPr>
          <w:rFonts w:ascii="Times New Roman" w:hAnsi="Times New Roman" w:cs="Times New Roman"/>
          <w:sz w:val="24"/>
          <w:szCs w:val="24"/>
          <w:lang w:val="en-US"/>
        </w:rPr>
        <w:t xml:space="preserve"> and timing are used extensively Rosas </w:t>
      </w:r>
      <w:r w:rsidR="00C61888">
        <w:rPr>
          <w:rFonts w:ascii="Times New Roman" w:hAnsi="Times New Roman" w:cs="Times New Roman"/>
          <w:sz w:val="24"/>
          <w:szCs w:val="24"/>
          <w:lang w:val="en-US"/>
        </w:rPr>
        <w:t xml:space="preserve">(2008) </w:t>
      </w:r>
      <w:r w:rsidR="00130CFE">
        <w:rPr>
          <w:rFonts w:ascii="Times New Roman" w:hAnsi="Times New Roman" w:cs="Times New Roman"/>
          <w:sz w:val="24"/>
          <w:szCs w:val="24"/>
          <w:lang w:val="en-US"/>
        </w:rPr>
        <w:t xml:space="preserve">in </w:t>
      </w:r>
      <w:r w:rsidR="00130CFE" w:rsidRPr="00130CFE">
        <w:rPr>
          <w:rFonts w:ascii="Times New Roman" w:hAnsi="Times New Roman" w:cs="Times New Roman"/>
          <w:i/>
          <w:iCs/>
          <w:sz w:val="24"/>
          <w:szCs w:val="24"/>
          <w:lang w:val="en-US"/>
        </w:rPr>
        <w:t xml:space="preserve">Rosas </w:t>
      </w:r>
      <w:proofErr w:type="spellStart"/>
      <w:r w:rsidR="00130CFE" w:rsidRPr="00130CFE">
        <w:rPr>
          <w:rFonts w:ascii="Times New Roman" w:hAnsi="Times New Roman" w:cs="Times New Roman"/>
          <w:i/>
          <w:iCs/>
          <w:sz w:val="24"/>
          <w:szCs w:val="24"/>
          <w:lang w:val="en-US"/>
        </w:rPr>
        <w:t>Danst</w:t>
      </w:r>
      <w:proofErr w:type="spellEnd"/>
      <w:r w:rsidR="00130CFE" w:rsidRPr="00130CFE">
        <w:rPr>
          <w:rFonts w:ascii="Times New Roman" w:hAnsi="Times New Roman" w:cs="Times New Roman"/>
          <w:i/>
          <w:iCs/>
          <w:sz w:val="24"/>
          <w:szCs w:val="24"/>
          <w:lang w:val="en-US"/>
        </w:rPr>
        <w:t xml:space="preserve"> Rosas</w:t>
      </w:r>
      <w:r w:rsidR="00130CFE">
        <w:rPr>
          <w:rFonts w:ascii="Times New Roman" w:hAnsi="Times New Roman" w:cs="Times New Roman"/>
          <w:sz w:val="24"/>
          <w:szCs w:val="24"/>
          <w:lang w:val="en-US"/>
        </w:rPr>
        <w:t xml:space="preserve"> </w:t>
      </w:r>
      <w:hyperlink r:id="rId6" w:history="1">
        <w:r w:rsidR="00130CFE" w:rsidRPr="00CD46FD">
          <w:rPr>
            <w:rStyle w:val="Hyperlink"/>
            <w:rFonts w:ascii="Times New Roman" w:hAnsi="Times New Roman" w:cs="Times New Roman"/>
            <w:sz w:val="24"/>
            <w:szCs w:val="24"/>
            <w:lang w:val="en-US"/>
          </w:rPr>
          <w:t>https://www.youtube.com/watch?v=oQCTbCcSxis</w:t>
        </w:r>
      </w:hyperlink>
      <w:r w:rsidR="00130CFE">
        <w:rPr>
          <w:rFonts w:ascii="Times New Roman" w:hAnsi="Times New Roman" w:cs="Times New Roman"/>
          <w:sz w:val="24"/>
          <w:szCs w:val="24"/>
          <w:lang w:val="en-US"/>
        </w:rPr>
        <w:t xml:space="preserve"> .  Changes to speed and dynamic</w:t>
      </w:r>
      <w:r w:rsidR="00031B66">
        <w:rPr>
          <w:rFonts w:ascii="Times New Roman" w:hAnsi="Times New Roman" w:cs="Times New Roman"/>
          <w:sz w:val="24"/>
          <w:szCs w:val="24"/>
          <w:lang w:val="en-US"/>
        </w:rPr>
        <w:t>s</w:t>
      </w:r>
      <w:r w:rsidR="00130CFE">
        <w:rPr>
          <w:rFonts w:ascii="Times New Roman" w:hAnsi="Times New Roman" w:cs="Times New Roman"/>
          <w:sz w:val="24"/>
          <w:szCs w:val="24"/>
          <w:lang w:val="en-US"/>
        </w:rPr>
        <w:t xml:space="preserve"> can be seen in </w:t>
      </w:r>
      <w:r w:rsidR="00FD54F1">
        <w:rPr>
          <w:rFonts w:ascii="Times New Roman" w:hAnsi="Times New Roman" w:cs="Times New Roman"/>
          <w:sz w:val="24"/>
          <w:szCs w:val="24"/>
          <w:lang w:val="en-US"/>
        </w:rPr>
        <w:t xml:space="preserve">my piece in </w:t>
      </w:r>
      <w:r w:rsidR="00130CFE">
        <w:rPr>
          <w:rFonts w:ascii="Times New Roman" w:hAnsi="Times New Roman" w:cs="Times New Roman"/>
          <w:sz w:val="24"/>
          <w:szCs w:val="24"/>
          <w:lang w:val="en-US"/>
        </w:rPr>
        <w:t xml:space="preserve">relation to the movement where the arms both move </w:t>
      </w:r>
      <w:r w:rsidR="00FF002B">
        <w:rPr>
          <w:rFonts w:ascii="Times New Roman" w:hAnsi="Times New Roman" w:cs="Times New Roman"/>
          <w:sz w:val="24"/>
          <w:szCs w:val="24"/>
          <w:lang w:val="en-US"/>
        </w:rPr>
        <w:t>simultaneously</w:t>
      </w:r>
      <w:r w:rsidR="00130CFE">
        <w:rPr>
          <w:rFonts w:ascii="Times New Roman" w:hAnsi="Times New Roman" w:cs="Times New Roman"/>
          <w:sz w:val="24"/>
          <w:szCs w:val="24"/>
          <w:lang w:val="en-US"/>
        </w:rPr>
        <w:t xml:space="preserve"> to the sides of the body, at first shackled </w:t>
      </w:r>
      <w:r w:rsidR="00FD54F1">
        <w:rPr>
          <w:rFonts w:ascii="Times New Roman" w:hAnsi="Times New Roman" w:cs="Times New Roman"/>
          <w:sz w:val="24"/>
          <w:szCs w:val="24"/>
          <w:lang w:val="en-US"/>
        </w:rPr>
        <w:t xml:space="preserve">then freed, </w:t>
      </w:r>
      <w:r w:rsidR="00130CFE">
        <w:rPr>
          <w:rFonts w:ascii="Times New Roman" w:hAnsi="Times New Roman" w:cs="Times New Roman"/>
          <w:sz w:val="24"/>
          <w:szCs w:val="24"/>
          <w:lang w:val="en-US"/>
        </w:rPr>
        <w:t xml:space="preserve">as at 0.29 seconds, 1.28 seconds, 2.40 </w:t>
      </w:r>
      <w:r w:rsidR="00130CFE">
        <w:rPr>
          <w:rFonts w:ascii="Times New Roman" w:hAnsi="Times New Roman" w:cs="Times New Roman"/>
          <w:sz w:val="24"/>
          <w:szCs w:val="24"/>
          <w:lang w:val="en-US"/>
        </w:rPr>
        <w:lastRenderedPageBreak/>
        <w:t>seconds (performed on the floor showing a change of levels), and 3.27 seconds</w:t>
      </w:r>
      <w:r w:rsidR="001969BD">
        <w:rPr>
          <w:rFonts w:ascii="Times New Roman" w:hAnsi="Times New Roman" w:cs="Times New Roman"/>
          <w:sz w:val="24"/>
          <w:szCs w:val="24"/>
          <w:lang w:val="en-US"/>
        </w:rPr>
        <w:t xml:space="preserve"> (</w:t>
      </w:r>
      <w:proofErr w:type="spellStart"/>
      <w:r w:rsidR="001969BD">
        <w:rPr>
          <w:rFonts w:ascii="Times New Roman" w:hAnsi="Times New Roman" w:cs="Times New Roman"/>
          <w:sz w:val="24"/>
          <w:szCs w:val="24"/>
          <w:lang w:val="en-US"/>
        </w:rPr>
        <w:t>Blom</w:t>
      </w:r>
      <w:proofErr w:type="spellEnd"/>
      <w:r w:rsidR="001969BD">
        <w:rPr>
          <w:rFonts w:ascii="Times New Roman" w:hAnsi="Times New Roman" w:cs="Times New Roman"/>
          <w:sz w:val="24"/>
          <w:szCs w:val="24"/>
          <w:lang w:val="en-US"/>
        </w:rPr>
        <w:t xml:space="preserve">, L. A. and Tarin Chaplin, L.’s </w:t>
      </w:r>
      <w:r w:rsidR="00C61888">
        <w:rPr>
          <w:rFonts w:ascii="Times New Roman" w:hAnsi="Times New Roman" w:cs="Times New Roman"/>
          <w:sz w:val="24"/>
          <w:szCs w:val="24"/>
          <w:lang w:val="en-US"/>
        </w:rPr>
        <w:t xml:space="preserve">(1982) </w:t>
      </w:r>
      <w:r w:rsidR="00C61888">
        <w:rPr>
          <w:rFonts w:ascii="Times New Roman" w:hAnsi="Times New Roman" w:cs="Times New Roman"/>
          <w:i/>
          <w:iCs/>
          <w:sz w:val="24"/>
          <w:szCs w:val="24"/>
          <w:lang w:val="en-US"/>
        </w:rPr>
        <w:t>T</w:t>
      </w:r>
      <w:r w:rsidR="001969BD" w:rsidRPr="003909F5">
        <w:rPr>
          <w:rFonts w:ascii="Times New Roman" w:hAnsi="Times New Roman" w:cs="Times New Roman"/>
          <w:i/>
          <w:iCs/>
          <w:sz w:val="24"/>
          <w:szCs w:val="24"/>
          <w:lang w:val="en-US"/>
        </w:rPr>
        <w:t>he Intimate Act of Choreography</w:t>
      </w:r>
      <w:r w:rsidR="001969BD">
        <w:rPr>
          <w:rFonts w:ascii="Times New Roman" w:hAnsi="Times New Roman" w:cs="Times New Roman"/>
          <w:sz w:val="24"/>
          <w:szCs w:val="24"/>
          <w:lang w:val="en-US"/>
        </w:rPr>
        <w:t xml:space="preserve"> pp. 103-105).</w:t>
      </w:r>
    </w:p>
    <w:p w14:paraId="4CF996DC" w14:textId="1E1D4460" w:rsidR="00C12678" w:rsidRDefault="00C12678" w:rsidP="00942872">
      <w:pPr>
        <w:pStyle w:val="NoSpacing"/>
        <w:rPr>
          <w:rFonts w:ascii="Times New Roman" w:hAnsi="Times New Roman" w:cs="Times New Roman"/>
          <w:sz w:val="24"/>
          <w:szCs w:val="24"/>
          <w:lang w:val="en-US"/>
        </w:rPr>
      </w:pPr>
    </w:p>
    <w:p w14:paraId="0C7F1356" w14:textId="00FFC2F9" w:rsidR="007D1944" w:rsidRDefault="00C12678"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The piece is performed outside in nature and, later, inside a room with very little furniture.  I devised a floor pattern based on a classically Baroque pattern (</w:t>
      </w:r>
      <w:bookmarkStart w:id="0" w:name="_Hlk67058611"/>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HYPERLINK "</w:instrText>
      </w:r>
      <w:r w:rsidRPr="00C12678">
        <w:rPr>
          <w:rFonts w:ascii="Times New Roman" w:hAnsi="Times New Roman" w:cs="Times New Roman"/>
          <w:sz w:val="24"/>
          <w:szCs w:val="24"/>
          <w:lang w:val="en-US"/>
        </w:rPr>
        <w:instrText>https://www.earlydancecircle.co.uk/resources/dance-through-history/baroque-dance-17th-and-18th-centuries/</w:instrText>
      </w:r>
      <w:r>
        <w:rPr>
          <w:rFonts w:ascii="Times New Roman" w:hAnsi="Times New Roman" w:cs="Times New Roman"/>
          <w:sz w:val="24"/>
          <w:szCs w:val="24"/>
          <w:lang w:val="en-US"/>
        </w:rPr>
        <w:instrText xml:space="preserve">" </w:instrText>
      </w:r>
      <w:r>
        <w:rPr>
          <w:rFonts w:ascii="Times New Roman" w:hAnsi="Times New Roman" w:cs="Times New Roman"/>
          <w:sz w:val="24"/>
          <w:szCs w:val="24"/>
          <w:lang w:val="en-US"/>
        </w:rPr>
        <w:fldChar w:fldCharType="separate"/>
      </w:r>
      <w:r w:rsidRPr="00CD46FD">
        <w:rPr>
          <w:rStyle w:val="Hyperlink"/>
          <w:rFonts w:ascii="Times New Roman" w:hAnsi="Times New Roman" w:cs="Times New Roman"/>
          <w:sz w:val="24"/>
          <w:szCs w:val="24"/>
          <w:lang w:val="en-US"/>
        </w:rPr>
        <w:t>https://www.earlydancecircle.co.uk/resources/dance-through-history/baroque-dance-17th-and-18th-centuries/</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w:t>
      </w:r>
      <w:bookmarkEnd w:id="0"/>
      <w:r>
        <w:rPr>
          <w:rFonts w:ascii="Times New Roman" w:hAnsi="Times New Roman" w:cs="Times New Roman"/>
          <w:sz w:val="24"/>
          <w:szCs w:val="24"/>
          <w:lang w:val="en-US"/>
        </w:rPr>
        <w:t>).  This involved walking forward before turning to the right, then the left followed by a backwards sequence whilst continuing to face the front.  This can be seen at 0.54 seconds and then inverted at 3.27 seconds.  This created the image of the push/pull dynamic in an abusive relationship (Schneider, A</w:t>
      </w:r>
      <w:r w:rsidR="00C61888">
        <w:rPr>
          <w:rFonts w:ascii="Times New Roman" w:hAnsi="Times New Roman" w:cs="Times New Roman"/>
          <w:sz w:val="24"/>
          <w:szCs w:val="24"/>
          <w:lang w:val="en-US"/>
        </w:rPr>
        <w:t>.,</w:t>
      </w:r>
      <w:r>
        <w:rPr>
          <w:rFonts w:ascii="Times New Roman" w:hAnsi="Times New Roman" w:cs="Times New Roman"/>
          <w:sz w:val="24"/>
          <w:szCs w:val="24"/>
          <w:lang w:val="en-US"/>
        </w:rPr>
        <w:t xml:space="preserve"> (2017) </w:t>
      </w:r>
      <w:r w:rsidRPr="00C12678">
        <w:rPr>
          <w:rFonts w:ascii="Times New Roman" w:hAnsi="Times New Roman" w:cs="Times New Roman"/>
          <w:i/>
          <w:iCs/>
          <w:sz w:val="24"/>
          <w:szCs w:val="24"/>
          <w:lang w:val="en-US"/>
        </w:rPr>
        <w:t>Push-Pull Dynamic of a Romantic Relationship with a Narcissist</w:t>
      </w:r>
      <w:r>
        <w:rPr>
          <w:rFonts w:ascii="Times New Roman" w:hAnsi="Times New Roman" w:cs="Times New Roman"/>
          <w:sz w:val="24"/>
          <w:szCs w:val="24"/>
          <w:lang w:val="en-US"/>
        </w:rPr>
        <w:t xml:space="preserve">, </w:t>
      </w:r>
      <w:hyperlink r:id="rId7" w:history="1">
        <w:r w:rsidRPr="00CD46FD">
          <w:rPr>
            <w:rStyle w:val="Hyperlink"/>
            <w:rFonts w:ascii="Times New Roman" w:hAnsi="Times New Roman" w:cs="Times New Roman"/>
            <w:sz w:val="24"/>
            <w:szCs w:val="24"/>
            <w:lang w:val="en-US"/>
          </w:rPr>
          <w:t>https://psychcentral.com/blog/savvy-shrink/2017/11/push-pull-dynamic-of-a-romantic-relationship-with-a-narcissist#1</w:t>
        </w:r>
      </w:hyperlink>
      <w:r>
        <w:rPr>
          <w:rFonts w:ascii="Times New Roman" w:hAnsi="Times New Roman" w:cs="Times New Roman"/>
          <w:sz w:val="24"/>
          <w:szCs w:val="24"/>
          <w:lang w:val="en-US"/>
        </w:rPr>
        <w:t xml:space="preserve"> ).  The turning to the right at 1.05 seconds is set off by line 5 of the poem, however the movements are controlled to show the control in the abusive relationship</w:t>
      </w:r>
      <w:r w:rsidR="0026555D">
        <w:rPr>
          <w:rFonts w:ascii="Times New Roman" w:hAnsi="Times New Roman" w:cs="Times New Roman"/>
          <w:sz w:val="24"/>
          <w:szCs w:val="24"/>
          <w:lang w:val="en-US"/>
        </w:rPr>
        <w:t xml:space="preserve"> and is juxtaposed to the line</w:t>
      </w:r>
      <w:r w:rsidR="00CB596C">
        <w:rPr>
          <w:rFonts w:ascii="Times New Roman" w:hAnsi="Times New Roman" w:cs="Times New Roman"/>
          <w:sz w:val="24"/>
          <w:szCs w:val="24"/>
          <w:lang w:val="en-US"/>
        </w:rPr>
        <w:t xml:space="preserve"> from the poem</w:t>
      </w:r>
      <w:r>
        <w:rPr>
          <w:rFonts w:ascii="Times New Roman" w:hAnsi="Times New Roman" w:cs="Times New Roman"/>
          <w:sz w:val="24"/>
          <w:szCs w:val="24"/>
          <w:lang w:val="en-US"/>
        </w:rPr>
        <w:t>.  This pattern is repeated but with a more uncontrolled spin at 3.42 seconds</w:t>
      </w:r>
      <w:r w:rsidR="005866E3">
        <w:rPr>
          <w:rFonts w:ascii="Times New Roman" w:hAnsi="Times New Roman" w:cs="Times New Roman"/>
          <w:sz w:val="24"/>
          <w:szCs w:val="24"/>
          <w:lang w:val="en-US"/>
        </w:rPr>
        <w:t>.  This shows a change in dynamics which highlights the confusion of the victim</w:t>
      </w:r>
      <w:r>
        <w:rPr>
          <w:rFonts w:ascii="Times New Roman" w:hAnsi="Times New Roman" w:cs="Times New Roman"/>
          <w:sz w:val="24"/>
          <w:szCs w:val="24"/>
          <w:lang w:val="en-US"/>
        </w:rPr>
        <w:t xml:space="preserve">.  The effect intended when outside is to show the apparent freedom of the individual at the beginning of the love bombing phase – however this is hampered by the shackles </w:t>
      </w:r>
      <w:proofErr w:type="gramStart"/>
      <w:r>
        <w:rPr>
          <w:rFonts w:ascii="Times New Roman" w:hAnsi="Times New Roman" w:cs="Times New Roman"/>
          <w:sz w:val="24"/>
          <w:szCs w:val="24"/>
          <w:lang w:val="en-US"/>
        </w:rPr>
        <w:t>in an attempt to</w:t>
      </w:r>
      <w:proofErr w:type="gramEnd"/>
      <w:r>
        <w:rPr>
          <w:rFonts w:ascii="Times New Roman" w:hAnsi="Times New Roman" w:cs="Times New Roman"/>
          <w:sz w:val="24"/>
          <w:szCs w:val="24"/>
          <w:lang w:val="en-US"/>
        </w:rPr>
        <w:t xml:space="preserve"> show that this is not real love but is designed to control the victim.  By moving the piece indoors during the “devaluation” phase of the relationship, the victims</w:t>
      </w:r>
      <w:r w:rsidR="0026555D">
        <w:rPr>
          <w:rFonts w:ascii="Times New Roman" w:hAnsi="Times New Roman" w:cs="Times New Roman"/>
          <w:sz w:val="24"/>
          <w:szCs w:val="24"/>
          <w:lang w:val="en-US"/>
        </w:rPr>
        <w:t>’</w:t>
      </w:r>
      <w:r>
        <w:rPr>
          <w:rFonts w:ascii="Times New Roman" w:hAnsi="Times New Roman" w:cs="Times New Roman"/>
          <w:sz w:val="24"/>
          <w:szCs w:val="24"/>
          <w:lang w:val="en-US"/>
        </w:rPr>
        <w:t xml:space="preserve"> freedoms are shown to have been curtailed although the shackles</w:t>
      </w:r>
      <w:r w:rsidR="005F1C24">
        <w:rPr>
          <w:rFonts w:ascii="Times New Roman" w:hAnsi="Times New Roman" w:cs="Times New Roman"/>
          <w:sz w:val="24"/>
          <w:szCs w:val="24"/>
          <w:lang w:val="en-US"/>
        </w:rPr>
        <w:t>’</w:t>
      </w:r>
      <w:r w:rsidR="007A53F8">
        <w:rPr>
          <w:rFonts w:ascii="Times New Roman" w:hAnsi="Times New Roman" w:cs="Times New Roman"/>
          <w:sz w:val="24"/>
          <w:szCs w:val="24"/>
          <w:lang w:val="en-US"/>
        </w:rPr>
        <w:t xml:space="preserve"> chain has</w:t>
      </w:r>
      <w:r>
        <w:rPr>
          <w:rFonts w:ascii="Times New Roman" w:hAnsi="Times New Roman" w:cs="Times New Roman"/>
          <w:sz w:val="24"/>
          <w:szCs w:val="24"/>
          <w:lang w:val="en-US"/>
        </w:rPr>
        <w:t xml:space="preserve"> been removed.  </w:t>
      </w:r>
      <w:r w:rsidR="00BB6246">
        <w:rPr>
          <w:rFonts w:ascii="Times New Roman" w:hAnsi="Times New Roman" w:cs="Times New Roman"/>
          <w:sz w:val="24"/>
          <w:szCs w:val="24"/>
          <w:lang w:val="en-US"/>
        </w:rPr>
        <w:t xml:space="preserve">The use of the sounds of nature with the poem read over them show the descent into the abuse highlighted by the poem.  The dropping of the chains at 2.00 seconds denotes the change in the phase of the abuse.  </w:t>
      </w:r>
      <w:r w:rsidR="002B6D4F">
        <w:rPr>
          <w:rFonts w:ascii="Times New Roman" w:hAnsi="Times New Roman" w:cs="Times New Roman"/>
          <w:sz w:val="24"/>
          <w:szCs w:val="24"/>
          <w:lang w:val="en-US"/>
        </w:rPr>
        <w:t xml:space="preserve">Dance set to poetry is also used by Aliens Crew in a piece performed in Paris in 2019 </w:t>
      </w:r>
      <w:hyperlink r:id="rId8" w:history="1">
        <w:r w:rsidR="002B6D4F" w:rsidRPr="00CD46FD">
          <w:rPr>
            <w:rStyle w:val="Hyperlink"/>
            <w:rFonts w:ascii="Times New Roman" w:hAnsi="Times New Roman" w:cs="Times New Roman"/>
            <w:sz w:val="24"/>
            <w:szCs w:val="24"/>
            <w:lang w:val="en-US"/>
          </w:rPr>
          <w:t>https://www.youtube.com/watch?v=bNPwpacoQ4U</w:t>
        </w:r>
      </w:hyperlink>
      <w:r w:rsidR="002B6D4F">
        <w:rPr>
          <w:rFonts w:ascii="Times New Roman" w:hAnsi="Times New Roman" w:cs="Times New Roman"/>
          <w:sz w:val="24"/>
          <w:szCs w:val="24"/>
          <w:lang w:val="en-US"/>
        </w:rPr>
        <w:t xml:space="preserve"> , </w:t>
      </w:r>
      <w:r w:rsidR="0026555D">
        <w:rPr>
          <w:rFonts w:ascii="Times New Roman" w:hAnsi="Times New Roman" w:cs="Times New Roman"/>
          <w:sz w:val="24"/>
          <w:szCs w:val="24"/>
          <w:lang w:val="en-US"/>
        </w:rPr>
        <w:t>and</w:t>
      </w:r>
      <w:r w:rsidR="002B6D4F">
        <w:rPr>
          <w:rFonts w:ascii="Times New Roman" w:hAnsi="Times New Roman" w:cs="Times New Roman"/>
          <w:sz w:val="24"/>
          <w:szCs w:val="24"/>
          <w:lang w:val="en-US"/>
        </w:rPr>
        <w:t xml:space="preserve"> is a known technique used in contemporary dance.</w:t>
      </w:r>
    </w:p>
    <w:p w14:paraId="57FDE8F9" w14:textId="42DF78BD" w:rsidR="005866E3" w:rsidRDefault="005866E3" w:rsidP="00942872">
      <w:pPr>
        <w:pStyle w:val="NoSpacing"/>
        <w:rPr>
          <w:rFonts w:ascii="Times New Roman" w:hAnsi="Times New Roman" w:cs="Times New Roman"/>
          <w:sz w:val="24"/>
          <w:szCs w:val="24"/>
          <w:lang w:val="en-US"/>
        </w:rPr>
      </w:pPr>
    </w:p>
    <w:p w14:paraId="46CAC2EF" w14:textId="370062CA" w:rsidR="00F84B22" w:rsidRDefault="00442C2A"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The energy of the piece changes to reflect the poem, the beginning seemingly wistful and tender with the movements being generally slow and sustained, punctuated by the suddenness of the glance back towards the camera at 0.17 seconds and the reaching upwards movements as noted above.  I changed this energy in the room to include more erratic and sharp movements to show the dichotomy between the love bombing phase and the devaluation phase of the relationship.  </w:t>
      </w:r>
      <w:r w:rsidR="00E2593C">
        <w:rPr>
          <w:rFonts w:ascii="Times New Roman" w:hAnsi="Times New Roman" w:cs="Times New Roman"/>
          <w:sz w:val="24"/>
          <w:szCs w:val="24"/>
          <w:lang w:val="en-US"/>
        </w:rPr>
        <w:t xml:space="preserve">In </w:t>
      </w:r>
      <w:proofErr w:type="spellStart"/>
      <w:r w:rsidR="00E2593C">
        <w:rPr>
          <w:rFonts w:ascii="Times New Roman" w:hAnsi="Times New Roman" w:cs="Times New Roman"/>
          <w:sz w:val="24"/>
          <w:szCs w:val="24"/>
          <w:lang w:val="en-US"/>
        </w:rPr>
        <w:t>Blom</w:t>
      </w:r>
      <w:proofErr w:type="spellEnd"/>
      <w:r w:rsidR="00E2593C">
        <w:rPr>
          <w:rFonts w:ascii="Times New Roman" w:hAnsi="Times New Roman" w:cs="Times New Roman"/>
          <w:sz w:val="24"/>
          <w:szCs w:val="24"/>
          <w:lang w:val="en-US"/>
        </w:rPr>
        <w:t xml:space="preserve">, L. A. and Tarin Chaplin, L.’s </w:t>
      </w:r>
      <w:r w:rsidR="00C61888">
        <w:rPr>
          <w:rFonts w:ascii="Times New Roman" w:hAnsi="Times New Roman" w:cs="Times New Roman"/>
          <w:sz w:val="24"/>
          <w:szCs w:val="24"/>
          <w:lang w:val="en-US"/>
        </w:rPr>
        <w:t xml:space="preserve">(1982) </w:t>
      </w:r>
      <w:r w:rsidR="00E2593C" w:rsidRPr="003909F5">
        <w:rPr>
          <w:rFonts w:ascii="Times New Roman" w:hAnsi="Times New Roman" w:cs="Times New Roman"/>
          <w:i/>
          <w:iCs/>
          <w:sz w:val="24"/>
          <w:szCs w:val="24"/>
          <w:lang w:val="en-US"/>
        </w:rPr>
        <w:t>The Intimate Act of Choreography</w:t>
      </w:r>
      <w:r w:rsidR="00E2593C">
        <w:rPr>
          <w:rFonts w:ascii="Times New Roman" w:hAnsi="Times New Roman" w:cs="Times New Roman"/>
          <w:sz w:val="24"/>
          <w:szCs w:val="24"/>
          <w:lang w:val="en-US"/>
        </w:rPr>
        <w:t xml:space="preserve"> </w:t>
      </w:r>
      <w:r w:rsidR="00E2593C">
        <w:rPr>
          <w:rFonts w:ascii="Times New Roman" w:hAnsi="Times New Roman" w:cs="Times New Roman"/>
          <w:sz w:val="24"/>
          <w:szCs w:val="24"/>
          <w:lang w:val="en-US"/>
        </w:rPr>
        <w:t>they state that: “Momentum has an implicit affinity for energy, coupling acceleration with a raising of energy and deceleration with a lowering of it.” (p.59).</w:t>
      </w:r>
      <w:r w:rsidR="00F84B22">
        <w:rPr>
          <w:rFonts w:ascii="Times New Roman" w:hAnsi="Times New Roman" w:cs="Times New Roman"/>
          <w:sz w:val="24"/>
          <w:szCs w:val="24"/>
          <w:lang w:val="en-US"/>
        </w:rPr>
        <w:t xml:space="preserve">  At 3.47 seconds there is another change in energy where it appears the dancer is going to continue the mo</w:t>
      </w:r>
      <w:r w:rsidR="007A53F8">
        <w:rPr>
          <w:rFonts w:ascii="Times New Roman" w:hAnsi="Times New Roman" w:cs="Times New Roman"/>
          <w:sz w:val="24"/>
          <w:szCs w:val="24"/>
          <w:lang w:val="en-US"/>
        </w:rPr>
        <w:t xml:space="preserve">vement in one direction </w:t>
      </w:r>
      <w:r w:rsidR="00F84B22">
        <w:rPr>
          <w:rFonts w:ascii="Times New Roman" w:hAnsi="Times New Roman" w:cs="Times New Roman"/>
          <w:sz w:val="24"/>
          <w:szCs w:val="24"/>
          <w:lang w:val="en-US"/>
        </w:rPr>
        <w:t xml:space="preserve">but abruptly changes </w:t>
      </w:r>
      <w:r w:rsidR="007A53F8">
        <w:rPr>
          <w:rFonts w:ascii="Times New Roman" w:hAnsi="Times New Roman" w:cs="Times New Roman"/>
          <w:sz w:val="24"/>
          <w:szCs w:val="24"/>
          <w:lang w:val="en-US"/>
        </w:rPr>
        <w:t xml:space="preserve">this </w:t>
      </w:r>
      <w:r w:rsidR="00F84B22">
        <w:rPr>
          <w:rFonts w:ascii="Times New Roman" w:hAnsi="Times New Roman" w:cs="Times New Roman"/>
          <w:sz w:val="24"/>
          <w:szCs w:val="24"/>
          <w:lang w:val="en-US"/>
        </w:rPr>
        <w:t>direction to repeat the original face phrase.  This was done to show an acceptance of the situation before raising the energy again to push into the wall.  The piece is timed to allow about half to the love bombing phase and half to the devaluation phase before ending with the final scene.</w:t>
      </w:r>
      <w:r w:rsidR="00935E2B">
        <w:rPr>
          <w:rFonts w:ascii="Times New Roman" w:hAnsi="Times New Roman" w:cs="Times New Roman"/>
          <w:sz w:val="24"/>
          <w:szCs w:val="24"/>
          <w:lang w:val="en-US"/>
        </w:rPr>
        <w:t xml:space="preserve">  The piece was choreographed before dictating the </w:t>
      </w:r>
      <w:proofErr w:type="gramStart"/>
      <w:r w:rsidR="00935E2B">
        <w:rPr>
          <w:rFonts w:ascii="Times New Roman" w:hAnsi="Times New Roman" w:cs="Times New Roman"/>
          <w:sz w:val="24"/>
          <w:szCs w:val="24"/>
          <w:lang w:val="en-US"/>
        </w:rPr>
        <w:t>poem,</w:t>
      </w:r>
      <w:proofErr w:type="gramEnd"/>
      <w:r w:rsidR="00935E2B">
        <w:rPr>
          <w:rFonts w:ascii="Times New Roman" w:hAnsi="Times New Roman" w:cs="Times New Roman"/>
          <w:sz w:val="24"/>
          <w:szCs w:val="24"/>
          <w:lang w:val="en-US"/>
        </w:rPr>
        <w:t xml:space="preserve"> therefore the timing is set by the movement although I varied this so it appears that the poem is the catalyst for the movement.  This is a technique employed by Merce Cunningham with music created by John Cage which was separate to the movement sequences and added at performance </w:t>
      </w:r>
      <w:proofErr w:type="gramStart"/>
      <w:r w:rsidR="00935E2B">
        <w:rPr>
          <w:rFonts w:ascii="Times New Roman" w:hAnsi="Times New Roman" w:cs="Times New Roman"/>
          <w:sz w:val="24"/>
          <w:szCs w:val="24"/>
          <w:lang w:val="en-US"/>
        </w:rPr>
        <w:t>(</w:t>
      </w:r>
      <w:r w:rsidR="00155AC5">
        <w:rPr>
          <w:rFonts w:ascii="Times New Roman" w:hAnsi="Times New Roman" w:cs="Times New Roman"/>
          <w:sz w:val="24"/>
          <w:szCs w:val="24"/>
          <w:lang w:val="en-US"/>
        </w:rPr>
        <w:t xml:space="preserve"> (</w:t>
      </w:r>
      <w:proofErr w:type="gramEnd"/>
      <w:r w:rsidR="00155AC5">
        <w:rPr>
          <w:rFonts w:ascii="Times New Roman" w:hAnsi="Times New Roman" w:cs="Times New Roman"/>
          <w:sz w:val="24"/>
          <w:szCs w:val="24"/>
          <w:lang w:val="en-US"/>
        </w:rPr>
        <w:t xml:space="preserve">2021) </w:t>
      </w:r>
      <w:hyperlink r:id="rId9" w:history="1">
        <w:r w:rsidR="00FB4E3B" w:rsidRPr="00CD46FD">
          <w:rPr>
            <w:rStyle w:val="Hyperlink"/>
            <w:rFonts w:ascii="Times New Roman" w:hAnsi="Times New Roman" w:cs="Times New Roman"/>
            <w:sz w:val="24"/>
            <w:szCs w:val="24"/>
            <w:lang w:val="en-US"/>
          </w:rPr>
          <w:t>https://www.mercecunningham.org/about/merce-cunningham/</w:t>
        </w:r>
      </w:hyperlink>
      <w:r w:rsidR="00935E2B">
        <w:rPr>
          <w:rFonts w:ascii="Times New Roman" w:hAnsi="Times New Roman" w:cs="Times New Roman"/>
          <w:sz w:val="24"/>
          <w:szCs w:val="24"/>
          <w:lang w:val="en-US"/>
        </w:rPr>
        <w:t xml:space="preserve"> ).</w:t>
      </w:r>
    </w:p>
    <w:p w14:paraId="4AD75320" w14:textId="5D0CD359" w:rsidR="00935E2B" w:rsidRDefault="00935E2B" w:rsidP="00942872">
      <w:pPr>
        <w:pStyle w:val="NoSpacing"/>
        <w:rPr>
          <w:rFonts w:ascii="Times New Roman" w:hAnsi="Times New Roman" w:cs="Times New Roman"/>
          <w:sz w:val="24"/>
          <w:szCs w:val="24"/>
          <w:lang w:val="en-US"/>
        </w:rPr>
      </w:pPr>
    </w:p>
    <w:p w14:paraId="5014E243" w14:textId="6274AB4C" w:rsidR="00AE62BB" w:rsidRDefault="00AE62BB"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Costume is important to the piece as it follows the abuse cycle where the victim is put on a pedestal and painted white before being devalued and portrayed as being black.  This is typical of the black/white thinking of the abuser (Scott. E, </w:t>
      </w:r>
      <w:r w:rsidR="00C61888">
        <w:rPr>
          <w:rFonts w:ascii="Times New Roman" w:hAnsi="Times New Roman" w:cs="Times New Roman"/>
          <w:sz w:val="24"/>
          <w:szCs w:val="24"/>
          <w:lang w:val="en-US"/>
        </w:rPr>
        <w:t>(</w:t>
      </w:r>
      <w:r>
        <w:rPr>
          <w:rFonts w:ascii="Times New Roman" w:hAnsi="Times New Roman" w:cs="Times New Roman"/>
          <w:sz w:val="24"/>
          <w:szCs w:val="24"/>
          <w:lang w:val="en-US"/>
        </w:rPr>
        <w:t>2020</w:t>
      </w:r>
      <w:r w:rsidR="00C61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AE62BB">
        <w:rPr>
          <w:rFonts w:ascii="Times New Roman" w:hAnsi="Times New Roman" w:cs="Times New Roman"/>
          <w:i/>
          <w:iCs/>
          <w:sz w:val="24"/>
          <w:szCs w:val="24"/>
          <w:lang w:val="en-US"/>
        </w:rPr>
        <w:t>How to Identify a Malignant Narcissist</w:t>
      </w:r>
      <w:r>
        <w:rPr>
          <w:rFonts w:ascii="Times New Roman" w:hAnsi="Times New Roman" w:cs="Times New Roman"/>
          <w:i/>
          <w:iCs/>
          <w:sz w:val="24"/>
          <w:szCs w:val="24"/>
          <w:lang w:val="en-US"/>
        </w:rPr>
        <w:t>,</w:t>
      </w:r>
      <w:r>
        <w:rPr>
          <w:rFonts w:ascii="Times New Roman" w:hAnsi="Times New Roman" w:cs="Times New Roman"/>
          <w:sz w:val="24"/>
          <w:szCs w:val="24"/>
          <w:lang w:val="en-US"/>
        </w:rPr>
        <w:t xml:space="preserve"> </w:t>
      </w:r>
      <w:hyperlink r:id="rId10" w:history="1">
        <w:r w:rsidRPr="00CD46FD">
          <w:rPr>
            <w:rStyle w:val="Hyperlink"/>
            <w:rFonts w:ascii="Times New Roman" w:hAnsi="Times New Roman" w:cs="Times New Roman"/>
            <w:sz w:val="24"/>
            <w:szCs w:val="24"/>
            <w:lang w:val="en-US"/>
          </w:rPr>
          <w:t>https://www.verywellmind.com/how-to-recognize-a-narcissist-</w:t>
        </w:r>
        <w:r w:rsidRPr="00CD46FD">
          <w:rPr>
            <w:rStyle w:val="Hyperlink"/>
            <w:rFonts w:ascii="Times New Roman" w:hAnsi="Times New Roman" w:cs="Times New Roman"/>
            <w:sz w:val="24"/>
            <w:szCs w:val="24"/>
            <w:lang w:val="en-US"/>
          </w:rPr>
          <w:lastRenderedPageBreak/>
          <w:t>4164528</w:t>
        </w:r>
      </w:hyperlink>
      <w:r>
        <w:rPr>
          <w:rFonts w:ascii="Times New Roman" w:hAnsi="Times New Roman" w:cs="Times New Roman"/>
          <w:sz w:val="24"/>
          <w:szCs w:val="24"/>
          <w:lang w:val="en-US"/>
        </w:rPr>
        <w:t xml:space="preserve"> ).  This portrayal of good being white and bad being black can be seen in </w:t>
      </w:r>
      <w:bookmarkStart w:id="1" w:name="_Hlk67058732"/>
      <w:proofErr w:type="spellStart"/>
      <w:r>
        <w:rPr>
          <w:rFonts w:ascii="Times New Roman" w:hAnsi="Times New Roman" w:cs="Times New Roman"/>
          <w:sz w:val="24"/>
          <w:szCs w:val="24"/>
          <w:lang w:val="en-US"/>
        </w:rPr>
        <w:t>Aranofski’s</w:t>
      </w:r>
      <w:proofErr w:type="spellEnd"/>
      <w:r>
        <w:rPr>
          <w:rFonts w:ascii="Times New Roman" w:hAnsi="Times New Roman" w:cs="Times New Roman"/>
          <w:sz w:val="24"/>
          <w:szCs w:val="24"/>
          <w:lang w:val="en-US"/>
        </w:rPr>
        <w:t xml:space="preserve"> </w:t>
      </w:r>
      <w:r w:rsidR="00C61888">
        <w:rPr>
          <w:rFonts w:ascii="Times New Roman" w:hAnsi="Times New Roman" w:cs="Times New Roman"/>
          <w:sz w:val="24"/>
          <w:szCs w:val="24"/>
          <w:lang w:val="en-US"/>
        </w:rPr>
        <w:t>(</w:t>
      </w:r>
      <w:r>
        <w:rPr>
          <w:rFonts w:ascii="Times New Roman" w:hAnsi="Times New Roman" w:cs="Times New Roman"/>
          <w:sz w:val="24"/>
          <w:szCs w:val="24"/>
          <w:lang w:val="en-US"/>
        </w:rPr>
        <w:t>2010</w:t>
      </w:r>
      <w:r w:rsidR="00C61888">
        <w:rPr>
          <w:rFonts w:ascii="Times New Roman" w:hAnsi="Times New Roman" w:cs="Times New Roman"/>
          <w:sz w:val="24"/>
          <w:szCs w:val="24"/>
          <w:lang w:val="en-US"/>
        </w:rPr>
        <w:t>)</w:t>
      </w:r>
      <w:r>
        <w:rPr>
          <w:rFonts w:ascii="Times New Roman" w:hAnsi="Times New Roman" w:cs="Times New Roman"/>
          <w:sz w:val="24"/>
          <w:szCs w:val="24"/>
          <w:lang w:val="en-US"/>
        </w:rPr>
        <w:t xml:space="preserve"> film </w:t>
      </w:r>
      <w:r w:rsidRPr="00FB4E3B">
        <w:rPr>
          <w:rFonts w:ascii="Times New Roman" w:hAnsi="Times New Roman" w:cs="Times New Roman"/>
          <w:i/>
          <w:iCs/>
          <w:sz w:val="24"/>
          <w:szCs w:val="24"/>
          <w:lang w:val="en-US"/>
        </w:rPr>
        <w:t>Black Swan</w:t>
      </w:r>
      <w:r>
        <w:rPr>
          <w:rFonts w:ascii="Times New Roman" w:hAnsi="Times New Roman" w:cs="Times New Roman"/>
          <w:sz w:val="24"/>
          <w:szCs w:val="24"/>
          <w:lang w:val="en-US"/>
        </w:rPr>
        <w:t xml:space="preserve">, </w:t>
      </w:r>
      <w:bookmarkEnd w:id="1"/>
      <w:r>
        <w:rPr>
          <w:rFonts w:ascii="Times New Roman" w:hAnsi="Times New Roman" w:cs="Times New Roman"/>
          <w:sz w:val="24"/>
          <w:szCs w:val="24"/>
          <w:lang w:val="en-US"/>
        </w:rPr>
        <w:t xml:space="preserve">which shows how costumes are used to denote character traits with Odette being dressed in white and Odile dressed in black.  </w:t>
      </w:r>
      <w:r w:rsidR="00485771">
        <w:rPr>
          <w:rFonts w:ascii="Times New Roman" w:hAnsi="Times New Roman" w:cs="Times New Roman"/>
          <w:sz w:val="24"/>
          <w:szCs w:val="24"/>
          <w:lang w:val="en-US"/>
        </w:rPr>
        <w:t>At the beginning of my piece the camera angle stays static showing an expanse of nature as discussed previously.  Upon moving inside at 2.00 seconds the camera first picks up an image of the hands and arms as the chains on the shackles are removed.  This use of camera angle can be seen in Jo, Z.’s</w:t>
      </w:r>
      <w:r w:rsidR="00C61888">
        <w:rPr>
          <w:rFonts w:ascii="Times New Roman" w:hAnsi="Times New Roman" w:cs="Times New Roman"/>
          <w:sz w:val="24"/>
          <w:szCs w:val="24"/>
          <w:lang w:val="en-US"/>
        </w:rPr>
        <w:t xml:space="preserve"> (2020)</w:t>
      </w:r>
      <w:r w:rsidR="00485771">
        <w:rPr>
          <w:rFonts w:ascii="Times New Roman" w:hAnsi="Times New Roman" w:cs="Times New Roman"/>
          <w:sz w:val="24"/>
          <w:szCs w:val="24"/>
          <w:lang w:val="en-US"/>
        </w:rPr>
        <w:t xml:space="preserve"> </w:t>
      </w:r>
      <w:r w:rsidR="00485771" w:rsidRPr="00485771">
        <w:rPr>
          <w:rFonts w:ascii="Times New Roman" w:hAnsi="Times New Roman" w:cs="Times New Roman"/>
          <w:i/>
          <w:iCs/>
          <w:sz w:val="24"/>
          <w:szCs w:val="24"/>
          <w:lang w:val="en-US"/>
        </w:rPr>
        <w:t>Butterfly Soup</w:t>
      </w:r>
      <w:r w:rsidR="00485771">
        <w:rPr>
          <w:rFonts w:ascii="Times New Roman" w:hAnsi="Times New Roman" w:cs="Times New Roman"/>
          <w:sz w:val="24"/>
          <w:szCs w:val="24"/>
          <w:lang w:val="en-US"/>
        </w:rPr>
        <w:t xml:space="preserve"> </w:t>
      </w:r>
      <w:hyperlink r:id="rId11" w:history="1">
        <w:r w:rsidR="00485771" w:rsidRPr="00CD46FD">
          <w:rPr>
            <w:rStyle w:val="Hyperlink"/>
            <w:rFonts w:ascii="Times New Roman" w:hAnsi="Times New Roman" w:cs="Times New Roman"/>
            <w:sz w:val="24"/>
            <w:szCs w:val="24"/>
            <w:lang w:val="en-US"/>
          </w:rPr>
          <w:t>https://vimeo.com/490847016</w:t>
        </w:r>
      </w:hyperlink>
      <w:r w:rsidR="00485771">
        <w:rPr>
          <w:rFonts w:ascii="Times New Roman" w:hAnsi="Times New Roman" w:cs="Times New Roman"/>
          <w:sz w:val="24"/>
          <w:szCs w:val="24"/>
          <w:lang w:val="en-US"/>
        </w:rPr>
        <w:t xml:space="preserve"> and is used in my piece to highlight the change in atmosphere and intention of the abuser.  At 2.32 seconds the camera angle changes again to focus on the floor work, which represents the knocking down of the victim.</w:t>
      </w:r>
    </w:p>
    <w:p w14:paraId="0F6960D6" w14:textId="58B4B494" w:rsidR="00485771" w:rsidRDefault="00485771" w:rsidP="00942872">
      <w:pPr>
        <w:pStyle w:val="NoSpacing"/>
        <w:rPr>
          <w:rFonts w:ascii="Times New Roman" w:hAnsi="Times New Roman" w:cs="Times New Roman"/>
          <w:sz w:val="24"/>
          <w:szCs w:val="24"/>
          <w:lang w:val="en-US"/>
        </w:rPr>
      </w:pPr>
    </w:p>
    <w:p w14:paraId="27806C81" w14:textId="0E9B08AF" w:rsidR="00485771" w:rsidRDefault="00485771"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The gesture of a finger upon my lips at the start, middle and end of the piece represent the silence which can accompany abuse and is punctuated by line 9 of the poem.  Overall</w:t>
      </w:r>
      <w:r w:rsidR="00A73CF0">
        <w:rPr>
          <w:rFonts w:ascii="Times New Roman" w:hAnsi="Times New Roman" w:cs="Times New Roman"/>
          <w:sz w:val="24"/>
          <w:szCs w:val="24"/>
          <w:lang w:val="en-US"/>
        </w:rPr>
        <w:t>,</w:t>
      </w:r>
      <w:r>
        <w:rPr>
          <w:rFonts w:ascii="Times New Roman" w:hAnsi="Times New Roman" w:cs="Times New Roman"/>
          <w:sz w:val="24"/>
          <w:szCs w:val="24"/>
          <w:lang w:val="en-US"/>
        </w:rPr>
        <w:t xml:space="preserve"> I believe the piece conveys the experience of a victim of abuse and this is shown through the choreography, use of space, </w:t>
      </w:r>
      <w:proofErr w:type="gramStart"/>
      <w:r>
        <w:rPr>
          <w:rFonts w:ascii="Times New Roman" w:hAnsi="Times New Roman" w:cs="Times New Roman"/>
          <w:sz w:val="24"/>
          <w:szCs w:val="24"/>
          <w:lang w:val="en-US"/>
        </w:rPr>
        <w:t>costume</w:t>
      </w:r>
      <w:proofErr w:type="gramEnd"/>
      <w:r>
        <w:rPr>
          <w:rFonts w:ascii="Times New Roman" w:hAnsi="Times New Roman" w:cs="Times New Roman"/>
          <w:sz w:val="24"/>
          <w:szCs w:val="24"/>
          <w:lang w:val="en-US"/>
        </w:rPr>
        <w:t xml:space="preserve"> and videography.</w:t>
      </w:r>
      <w:r w:rsidR="009A4A31">
        <w:rPr>
          <w:rFonts w:ascii="Times New Roman" w:hAnsi="Times New Roman" w:cs="Times New Roman"/>
          <w:sz w:val="24"/>
          <w:szCs w:val="24"/>
          <w:lang w:val="en-US"/>
        </w:rPr>
        <w:t xml:space="preserve">  I believe the piece </w:t>
      </w:r>
      <w:r w:rsidR="00B04C8D">
        <w:rPr>
          <w:rFonts w:ascii="Times New Roman" w:hAnsi="Times New Roman" w:cs="Times New Roman"/>
          <w:sz w:val="24"/>
          <w:szCs w:val="24"/>
          <w:lang w:val="en-US"/>
        </w:rPr>
        <w:t xml:space="preserve">also </w:t>
      </w:r>
      <w:r w:rsidR="009A4A31">
        <w:rPr>
          <w:rFonts w:ascii="Times New Roman" w:hAnsi="Times New Roman" w:cs="Times New Roman"/>
          <w:sz w:val="24"/>
          <w:szCs w:val="24"/>
          <w:lang w:val="en-US"/>
        </w:rPr>
        <w:t>raises questions about the internalization of psychological abuse such as does the victim continue to abuse themselves once the abuser is gone</w:t>
      </w:r>
      <w:r w:rsidR="00B04C8D">
        <w:rPr>
          <w:rFonts w:ascii="Times New Roman" w:hAnsi="Times New Roman" w:cs="Times New Roman"/>
          <w:sz w:val="24"/>
          <w:szCs w:val="24"/>
          <w:lang w:val="en-US"/>
        </w:rPr>
        <w:t>?</w:t>
      </w:r>
    </w:p>
    <w:p w14:paraId="0392181A" w14:textId="16B35173" w:rsidR="00373CB8" w:rsidRDefault="00373CB8" w:rsidP="00942872">
      <w:pPr>
        <w:pStyle w:val="NoSpacing"/>
        <w:rPr>
          <w:rFonts w:ascii="Times New Roman" w:hAnsi="Times New Roman" w:cs="Times New Roman"/>
          <w:sz w:val="24"/>
          <w:szCs w:val="24"/>
          <w:lang w:val="en-US"/>
        </w:rPr>
      </w:pPr>
    </w:p>
    <w:p w14:paraId="78485E7F" w14:textId="57875CA5" w:rsidR="00373CB8" w:rsidRDefault="00373CB8"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(Word count: 1499)</w:t>
      </w:r>
    </w:p>
    <w:p w14:paraId="7EFA0F83" w14:textId="5A32122B" w:rsidR="00373CB8" w:rsidRDefault="00373CB8" w:rsidP="00942872">
      <w:pPr>
        <w:pStyle w:val="NoSpacing"/>
        <w:rPr>
          <w:rFonts w:ascii="Times New Roman" w:hAnsi="Times New Roman" w:cs="Times New Roman"/>
          <w:sz w:val="24"/>
          <w:szCs w:val="24"/>
          <w:lang w:val="en-US"/>
        </w:rPr>
      </w:pPr>
    </w:p>
    <w:p w14:paraId="4DEFE5F2" w14:textId="07554517" w:rsidR="00373CB8" w:rsidRDefault="00373CB8" w:rsidP="00942872">
      <w:pPr>
        <w:pStyle w:val="NoSpacing"/>
        <w:rPr>
          <w:rFonts w:ascii="Times New Roman" w:hAnsi="Times New Roman" w:cs="Times New Roman"/>
          <w:sz w:val="24"/>
          <w:szCs w:val="24"/>
          <w:lang w:val="en-US"/>
        </w:rPr>
      </w:pPr>
    </w:p>
    <w:p w14:paraId="6D484477" w14:textId="08778384" w:rsidR="00373CB8" w:rsidRDefault="00373CB8" w:rsidP="00942872">
      <w:pPr>
        <w:pStyle w:val="NoSpacing"/>
        <w:rPr>
          <w:rFonts w:ascii="Times New Roman" w:hAnsi="Times New Roman" w:cs="Times New Roman"/>
          <w:sz w:val="24"/>
          <w:szCs w:val="24"/>
          <w:lang w:val="en-US"/>
        </w:rPr>
      </w:pPr>
    </w:p>
    <w:p w14:paraId="6BFD2336" w14:textId="693CBAA9" w:rsidR="00373CB8" w:rsidRDefault="00373CB8" w:rsidP="00942872">
      <w:pPr>
        <w:pStyle w:val="NoSpacing"/>
        <w:rPr>
          <w:rFonts w:ascii="Times New Roman" w:hAnsi="Times New Roman" w:cs="Times New Roman"/>
          <w:sz w:val="24"/>
          <w:szCs w:val="24"/>
          <w:lang w:val="en-US"/>
        </w:rPr>
      </w:pPr>
    </w:p>
    <w:p w14:paraId="59D1E2E6" w14:textId="63FA74E8" w:rsidR="00373CB8" w:rsidRDefault="00373CB8" w:rsidP="00942872">
      <w:pPr>
        <w:pStyle w:val="NoSpacing"/>
        <w:rPr>
          <w:rFonts w:ascii="Times New Roman" w:hAnsi="Times New Roman" w:cs="Times New Roman"/>
          <w:sz w:val="24"/>
          <w:szCs w:val="24"/>
          <w:lang w:val="en-US"/>
        </w:rPr>
      </w:pPr>
    </w:p>
    <w:p w14:paraId="1A63E2F1" w14:textId="0505F84B" w:rsidR="00373CB8" w:rsidRDefault="00373CB8" w:rsidP="00942872">
      <w:pPr>
        <w:pStyle w:val="NoSpacing"/>
        <w:rPr>
          <w:rFonts w:ascii="Times New Roman" w:hAnsi="Times New Roman" w:cs="Times New Roman"/>
          <w:sz w:val="24"/>
          <w:szCs w:val="24"/>
          <w:lang w:val="en-US"/>
        </w:rPr>
      </w:pPr>
    </w:p>
    <w:p w14:paraId="51130653" w14:textId="61E67704" w:rsidR="00373CB8" w:rsidRDefault="00373CB8" w:rsidP="00942872">
      <w:pPr>
        <w:pStyle w:val="NoSpacing"/>
        <w:rPr>
          <w:rFonts w:ascii="Times New Roman" w:hAnsi="Times New Roman" w:cs="Times New Roman"/>
          <w:sz w:val="24"/>
          <w:szCs w:val="24"/>
          <w:lang w:val="en-US"/>
        </w:rPr>
      </w:pPr>
    </w:p>
    <w:p w14:paraId="6170BEA0" w14:textId="3D4DE8BA" w:rsidR="00373CB8" w:rsidRDefault="00373CB8" w:rsidP="00942872">
      <w:pPr>
        <w:pStyle w:val="NoSpacing"/>
        <w:rPr>
          <w:rFonts w:ascii="Times New Roman" w:hAnsi="Times New Roman" w:cs="Times New Roman"/>
          <w:sz w:val="24"/>
          <w:szCs w:val="24"/>
          <w:lang w:val="en-US"/>
        </w:rPr>
      </w:pPr>
    </w:p>
    <w:p w14:paraId="70E5F0EC" w14:textId="40588745" w:rsidR="00373CB8" w:rsidRDefault="00373CB8" w:rsidP="00942872">
      <w:pPr>
        <w:pStyle w:val="NoSpacing"/>
        <w:rPr>
          <w:rFonts w:ascii="Times New Roman" w:hAnsi="Times New Roman" w:cs="Times New Roman"/>
          <w:sz w:val="24"/>
          <w:szCs w:val="24"/>
          <w:lang w:val="en-US"/>
        </w:rPr>
      </w:pPr>
    </w:p>
    <w:p w14:paraId="1F4A2D86" w14:textId="7BC11DC8" w:rsidR="00373CB8" w:rsidRDefault="00373CB8" w:rsidP="00942872">
      <w:pPr>
        <w:pStyle w:val="NoSpacing"/>
        <w:rPr>
          <w:rFonts w:ascii="Times New Roman" w:hAnsi="Times New Roman" w:cs="Times New Roman"/>
          <w:sz w:val="24"/>
          <w:szCs w:val="24"/>
          <w:lang w:val="en-US"/>
        </w:rPr>
      </w:pPr>
    </w:p>
    <w:p w14:paraId="3AA07306" w14:textId="38698047" w:rsidR="00373CB8" w:rsidRDefault="00373CB8" w:rsidP="00942872">
      <w:pPr>
        <w:pStyle w:val="NoSpacing"/>
        <w:rPr>
          <w:rFonts w:ascii="Times New Roman" w:hAnsi="Times New Roman" w:cs="Times New Roman"/>
          <w:sz w:val="24"/>
          <w:szCs w:val="24"/>
          <w:lang w:val="en-US"/>
        </w:rPr>
      </w:pPr>
    </w:p>
    <w:p w14:paraId="426AE821" w14:textId="1A5806A4" w:rsidR="00373CB8" w:rsidRDefault="00373CB8" w:rsidP="00942872">
      <w:pPr>
        <w:pStyle w:val="NoSpacing"/>
        <w:rPr>
          <w:rFonts w:ascii="Times New Roman" w:hAnsi="Times New Roman" w:cs="Times New Roman"/>
          <w:sz w:val="24"/>
          <w:szCs w:val="24"/>
          <w:lang w:val="en-US"/>
        </w:rPr>
      </w:pPr>
    </w:p>
    <w:p w14:paraId="3E039473" w14:textId="2A62D592" w:rsidR="00373CB8" w:rsidRDefault="00373CB8" w:rsidP="00942872">
      <w:pPr>
        <w:pStyle w:val="NoSpacing"/>
        <w:rPr>
          <w:rFonts w:ascii="Times New Roman" w:hAnsi="Times New Roman" w:cs="Times New Roman"/>
          <w:sz w:val="24"/>
          <w:szCs w:val="24"/>
          <w:lang w:val="en-US"/>
        </w:rPr>
      </w:pPr>
    </w:p>
    <w:p w14:paraId="2CA81B0E" w14:textId="4822B9D5" w:rsidR="00373CB8" w:rsidRDefault="00373CB8" w:rsidP="00942872">
      <w:pPr>
        <w:pStyle w:val="NoSpacing"/>
        <w:rPr>
          <w:rFonts w:ascii="Times New Roman" w:hAnsi="Times New Roman" w:cs="Times New Roman"/>
          <w:sz w:val="24"/>
          <w:szCs w:val="24"/>
          <w:lang w:val="en-US"/>
        </w:rPr>
      </w:pPr>
    </w:p>
    <w:p w14:paraId="774000BC" w14:textId="6D691CC3" w:rsidR="00373CB8" w:rsidRDefault="00373CB8" w:rsidP="00942872">
      <w:pPr>
        <w:pStyle w:val="NoSpacing"/>
        <w:rPr>
          <w:rFonts w:ascii="Times New Roman" w:hAnsi="Times New Roman" w:cs="Times New Roman"/>
          <w:sz w:val="24"/>
          <w:szCs w:val="24"/>
          <w:lang w:val="en-US"/>
        </w:rPr>
      </w:pPr>
    </w:p>
    <w:p w14:paraId="74815767" w14:textId="21030048" w:rsidR="00373CB8" w:rsidRDefault="00373CB8" w:rsidP="00942872">
      <w:pPr>
        <w:pStyle w:val="NoSpacing"/>
        <w:rPr>
          <w:rFonts w:ascii="Times New Roman" w:hAnsi="Times New Roman" w:cs="Times New Roman"/>
          <w:sz w:val="24"/>
          <w:szCs w:val="24"/>
          <w:lang w:val="en-US"/>
        </w:rPr>
      </w:pPr>
    </w:p>
    <w:p w14:paraId="0B2E995C" w14:textId="15BE11AD" w:rsidR="00373CB8" w:rsidRDefault="00373CB8" w:rsidP="00942872">
      <w:pPr>
        <w:pStyle w:val="NoSpacing"/>
        <w:rPr>
          <w:rFonts w:ascii="Times New Roman" w:hAnsi="Times New Roman" w:cs="Times New Roman"/>
          <w:sz w:val="24"/>
          <w:szCs w:val="24"/>
          <w:lang w:val="en-US"/>
        </w:rPr>
      </w:pPr>
    </w:p>
    <w:p w14:paraId="37B8D69E" w14:textId="490E2ACA" w:rsidR="00373CB8" w:rsidRDefault="00373CB8" w:rsidP="00942872">
      <w:pPr>
        <w:pStyle w:val="NoSpacing"/>
        <w:rPr>
          <w:rFonts w:ascii="Times New Roman" w:hAnsi="Times New Roman" w:cs="Times New Roman"/>
          <w:sz w:val="24"/>
          <w:szCs w:val="24"/>
          <w:lang w:val="en-US"/>
        </w:rPr>
      </w:pPr>
    </w:p>
    <w:p w14:paraId="3F8C547C" w14:textId="0591EF5E" w:rsidR="00373CB8" w:rsidRDefault="00373CB8" w:rsidP="00942872">
      <w:pPr>
        <w:pStyle w:val="NoSpacing"/>
        <w:rPr>
          <w:rFonts w:ascii="Times New Roman" w:hAnsi="Times New Roman" w:cs="Times New Roman"/>
          <w:sz w:val="24"/>
          <w:szCs w:val="24"/>
          <w:lang w:val="en-US"/>
        </w:rPr>
      </w:pPr>
    </w:p>
    <w:p w14:paraId="4A98A637" w14:textId="5D2D673E" w:rsidR="00373CB8" w:rsidRDefault="00373CB8" w:rsidP="00942872">
      <w:pPr>
        <w:pStyle w:val="NoSpacing"/>
        <w:rPr>
          <w:rFonts w:ascii="Times New Roman" w:hAnsi="Times New Roman" w:cs="Times New Roman"/>
          <w:sz w:val="24"/>
          <w:szCs w:val="24"/>
          <w:lang w:val="en-US"/>
        </w:rPr>
      </w:pPr>
    </w:p>
    <w:p w14:paraId="31DE9881" w14:textId="438D64AE" w:rsidR="00373CB8" w:rsidRDefault="00373CB8" w:rsidP="00942872">
      <w:pPr>
        <w:pStyle w:val="NoSpacing"/>
        <w:rPr>
          <w:rFonts w:ascii="Times New Roman" w:hAnsi="Times New Roman" w:cs="Times New Roman"/>
          <w:sz w:val="24"/>
          <w:szCs w:val="24"/>
          <w:lang w:val="en-US"/>
        </w:rPr>
      </w:pPr>
    </w:p>
    <w:p w14:paraId="225C3C8E" w14:textId="478BE927" w:rsidR="00373CB8" w:rsidRDefault="00373CB8" w:rsidP="00942872">
      <w:pPr>
        <w:pStyle w:val="NoSpacing"/>
        <w:rPr>
          <w:rFonts w:ascii="Times New Roman" w:hAnsi="Times New Roman" w:cs="Times New Roman"/>
          <w:sz w:val="24"/>
          <w:szCs w:val="24"/>
          <w:lang w:val="en-US"/>
        </w:rPr>
      </w:pPr>
    </w:p>
    <w:p w14:paraId="5D7C67A4" w14:textId="08A0DCB1" w:rsidR="00373CB8" w:rsidRDefault="00373CB8" w:rsidP="00942872">
      <w:pPr>
        <w:pStyle w:val="NoSpacing"/>
        <w:rPr>
          <w:rFonts w:ascii="Times New Roman" w:hAnsi="Times New Roman" w:cs="Times New Roman"/>
          <w:sz w:val="24"/>
          <w:szCs w:val="24"/>
          <w:lang w:val="en-US"/>
        </w:rPr>
      </w:pPr>
    </w:p>
    <w:p w14:paraId="1E3F2B2C" w14:textId="78680BA6" w:rsidR="00373CB8" w:rsidRDefault="00373CB8" w:rsidP="00942872">
      <w:pPr>
        <w:pStyle w:val="NoSpacing"/>
        <w:rPr>
          <w:rFonts w:ascii="Times New Roman" w:hAnsi="Times New Roman" w:cs="Times New Roman"/>
          <w:sz w:val="24"/>
          <w:szCs w:val="24"/>
          <w:lang w:val="en-US"/>
        </w:rPr>
      </w:pPr>
    </w:p>
    <w:p w14:paraId="4A93E93F" w14:textId="2767FF2A" w:rsidR="00373CB8" w:rsidRDefault="00373CB8" w:rsidP="00942872">
      <w:pPr>
        <w:pStyle w:val="NoSpacing"/>
        <w:rPr>
          <w:rFonts w:ascii="Times New Roman" w:hAnsi="Times New Roman" w:cs="Times New Roman"/>
          <w:sz w:val="24"/>
          <w:szCs w:val="24"/>
          <w:lang w:val="en-US"/>
        </w:rPr>
      </w:pPr>
    </w:p>
    <w:p w14:paraId="5BB4A99A" w14:textId="3CDB4D64" w:rsidR="00373CB8" w:rsidRDefault="00373CB8" w:rsidP="00942872">
      <w:pPr>
        <w:pStyle w:val="NoSpacing"/>
        <w:rPr>
          <w:rFonts w:ascii="Times New Roman" w:hAnsi="Times New Roman" w:cs="Times New Roman"/>
          <w:sz w:val="24"/>
          <w:szCs w:val="24"/>
          <w:lang w:val="en-US"/>
        </w:rPr>
      </w:pPr>
    </w:p>
    <w:p w14:paraId="4434C401" w14:textId="37502990" w:rsidR="00373CB8" w:rsidRDefault="00373CB8" w:rsidP="00942872">
      <w:pPr>
        <w:pStyle w:val="NoSpacing"/>
        <w:rPr>
          <w:rFonts w:ascii="Times New Roman" w:hAnsi="Times New Roman" w:cs="Times New Roman"/>
          <w:sz w:val="24"/>
          <w:szCs w:val="24"/>
          <w:lang w:val="en-US"/>
        </w:rPr>
      </w:pPr>
    </w:p>
    <w:p w14:paraId="195752EE" w14:textId="4615313A" w:rsidR="00373CB8" w:rsidRDefault="00373CB8" w:rsidP="00942872">
      <w:pPr>
        <w:pStyle w:val="NoSpacing"/>
        <w:rPr>
          <w:rFonts w:ascii="Times New Roman" w:hAnsi="Times New Roman" w:cs="Times New Roman"/>
          <w:sz w:val="24"/>
          <w:szCs w:val="24"/>
          <w:lang w:val="en-US"/>
        </w:rPr>
      </w:pPr>
    </w:p>
    <w:p w14:paraId="360E63D3" w14:textId="611862C0" w:rsidR="00373CB8" w:rsidRDefault="00373CB8" w:rsidP="00942872">
      <w:pPr>
        <w:pStyle w:val="NoSpacing"/>
        <w:rPr>
          <w:rFonts w:ascii="Times New Roman" w:hAnsi="Times New Roman" w:cs="Times New Roman"/>
          <w:sz w:val="24"/>
          <w:szCs w:val="24"/>
          <w:lang w:val="en-US"/>
        </w:rPr>
      </w:pPr>
    </w:p>
    <w:p w14:paraId="7F915C6D" w14:textId="0693CB65" w:rsidR="00373CB8" w:rsidRDefault="00373CB8" w:rsidP="00942872">
      <w:pPr>
        <w:pStyle w:val="NoSpacing"/>
        <w:rPr>
          <w:rFonts w:ascii="Times New Roman" w:hAnsi="Times New Roman" w:cs="Times New Roman"/>
          <w:sz w:val="24"/>
          <w:szCs w:val="24"/>
          <w:lang w:val="en-US"/>
        </w:rPr>
      </w:pPr>
    </w:p>
    <w:p w14:paraId="6EEE96AA" w14:textId="5216E1B5" w:rsidR="00373CB8" w:rsidRDefault="00373CB8" w:rsidP="00942872">
      <w:pPr>
        <w:pStyle w:val="NoSpacing"/>
        <w:rPr>
          <w:rFonts w:ascii="Times New Roman" w:hAnsi="Times New Roman" w:cs="Times New Roman"/>
          <w:sz w:val="24"/>
          <w:szCs w:val="24"/>
          <w:lang w:val="en-US"/>
        </w:rPr>
      </w:pPr>
    </w:p>
    <w:p w14:paraId="52DDB099" w14:textId="1DCCC13D" w:rsidR="00373CB8" w:rsidRDefault="00373CB8" w:rsidP="00942872">
      <w:pPr>
        <w:pStyle w:val="NoSpacing"/>
        <w:rPr>
          <w:rFonts w:ascii="Times New Roman" w:hAnsi="Times New Roman" w:cs="Times New Roman"/>
          <w:sz w:val="24"/>
          <w:szCs w:val="24"/>
          <w:lang w:val="en-US"/>
        </w:rPr>
      </w:pPr>
    </w:p>
    <w:p w14:paraId="531E0AF7" w14:textId="7BB803E1" w:rsidR="00373CB8" w:rsidRDefault="00373CB8" w:rsidP="00373CB8">
      <w:pPr>
        <w:pStyle w:val="NoSpacing"/>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References and Bibliography</w:t>
      </w:r>
    </w:p>
    <w:p w14:paraId="5D79C918" w14:textId="24248F63" w:rsidR="00373CB8" w:rsidRDefault="00373CB8" w:rsidP="00373CB8">
      <w:pPr>
        <w:pStyle w:val="NoSpacing"/>
        <w:jc w:val="center"/>
        <w:rPr>
          <w:rFonts w:ascii="Times New Roman" w:hAnsi="Times New Roman" w:cs="Times New Roman"/>
          <w:sz w:val="24"/>
          <w:szCs w:val="24"/>
          <w:lang w:val="en-US"/>
        </w:rPr>
      </w:pPr>
    </w:p>
    <w:p w14:paraId="3DB0E08F" w14:textId="21238E64" w:rsidR="00FD13DF" w:rsidRDefault="00FD13DF" w:rsidP="00FD13DF">
      <w:pPr>
        <w:pStyle w:val="NoSpacing"/>
        <w:rPr>
          <w:rFonts w:ascii="Times New Roman" w:hAnsi="Times New Roman" w:cs="Times New Roman"/>
          <w:sz w:val="24"/>
          <w:szCs w:val="24"/>
          <w:lang w:val="en-US"/>
        </w:rPr>
      </w:pPr>
      <w:proofErr w:type="spellStart"/>
      <w:r>
        <w:rPr>
          <w:rFonts w:ascii="Times New Roman" w:hAnsi="Times New Roman" w:cs="Times New Roman"/>
          <w:sz w:val="24"/>
          <w:szCs w:val="24"/>
          <w:lang w:val="en-US"/>
        </w:rPr>
        <w:t>Aranofski</w:t>
      </w:r>
      <w:proofErr w:type="spellEnd"/>
      <w:r>
        <w:rPr>
          <w:rFonts w:ascii="Times New Roman" w:hAnsi="Times New Roman" w:cs="Times New Roman"/>
          <w:sz w:val="24"/>
          <w:szCs w:val="24"/>
          <w:lang w:val="en-US"/>
        </w:rPr>
        <w:t>, D.</w:t>
      </w:r>
      <w:r>
        <w:rPr>
          <w:rFonts w:ascii="Times New Roman" w:hAnsi="Times New Roman" w:cs="Times New Roman"/>
          <w:sz w:val="24"/>
          <w:szCs w:val="24"/>
          <w:lang w:val="en-US"/>
        </w:rPr>
        <w:t xml:space="preserve"> (2010)</w:t>
      </w:r>
      <w:r>
        <w:rPr>
          <w:rFonts w:ascii="Times New Roman" w:hAnsi="Times New Roman" w:cs="Times New Roman"/>
          <w:sz w:val="24"/>
          <w:szCs w:val="24"/>
          <w:lang w:val="en-US"/>
        </w:rPr>
        <w:t xml:space="preserve">, </w:t>
      </w:r>
      <w:r w:rsidRPr="00FB4E3B">
        <w:rPr>
          <w:rFonts w:ascii="Times New Roman" w:hAnsi="Times New Roman" w:cs="Times New Roman"/>
          <w:i/>
          <w:iCs/>
          <w:sz w:val="24"/>
          <w:szCs w:val="24"/>
          <w:lang w:val="en-US"/>
        </w:rPr>
        <w:t>Black Swan</w:t>
      </w:r>
      <w:r>
        <w:rPr>
          <w:rFonts w:ascii="Times New Roman" w:hAnsi="Times New Roman" w:cs="Times New Roman"/>
          <w:sz w:val="24"/>
          <w:szCs w:val="24"/>
          <w:lang w:val="en-US"/>
        </w:rPr>
        <w:t>,</w:t>
      </w:r>
    </w:p>
    <w:p w14:paraId="08E7BFAC" w14:textId="77777777" w:rsidR="00FD13DF" w:rsidRPr="00AE62BB" w:rsidRDefault="00FD13DF" w:rsidP="00373CB8">
      <w:pPr>
        <w:pStyle w:val="NoSpacing"/>
        <w:rPr>
          <w:rFonts w:ascii="Times New Roman" w:hAnsi="Times New Roman" w:cs="Times New Roman"/>
          <w:sz w:val="24"/>
          <w:szCs w:val="24"/>
          <w:lang w:val="en-US"/>
        </w:rPr>
      </w:pPr>
    </w:p>
    <w:p w14:paraId="0A01D6D3" w14:textId="77777777" w:rsidR="00FD13DF" w:rsidRDefault="00FD13DF" w:rsidP="00FD13DF">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Aliens Crew (2019) </w:t>
      </w:r>
      <w:hyperlink r:id="rId12" w:history="1">
        <w:r w:rsidRPr="00CD46FD">
          <w:rPr>
            <w:rStyle w:val="Hyperlink"/>
            <w:rFonts w:ascii="Times New Roman" w:hAnsi="Times New Roman" w:cs="Times New Roman"/>
            <w:sz w:val="24"/>
            <w:szCs w:val="24"/>
            <w:lang w:val="en-US"/>
          </w:rPr>
          <w:t>https://www.youtube.com/watch?v=bNPwpacoQ4U</w:t>
        </w:r>
      </w:hyperlink>
    </w:p>
    <w:p w14:paraId="3A6AF4B2" w14:textId="77777777" w:rsidR="00F84B22" w:rsidRDefault="00F84B22" w:rsidP="00942872">
      <w:pPr>
        <w:pStyle w:val="NoSpacing"/>
        <w:rPr>
          <w:rFonts w:ascii="Times New Roman" w:hAnsi="Times New Roman" w:cs="Times New Roman"/>
          <w:sz w:val="24"/>
          <w:szCs w:val="24"/>
          <w:lang w:val="en-US"/>
        </w:rPr>
      </w:pPr>
    </w:p>
    <w:p w14:paraId="1227D42A" w14:textId="6E834F9A" w:rsidR="005866E3" w:rsidRDefault="00CD62D8" w:rsidP="00942872">
      <w:pPr>
        <w:pStyle w:val="NoSpacing"/>
        <w:rPr>
          <w:rFonts w:ascii="Times New Roman" w:hAnsi="Times New Roman" w:cs="Times New Roman"/>
          <w:sz w:val="24"/>
          <w:szCs w:val="24"/>
          <w:lang w:val="en-US"/>
        </w:rPr>
      </w:pPr>
      <w:proofErr w:type="spellStart"/>
      <w:r>
        <w:rPr>
          <w:rFonts w:ascii="Times New Roman" w:hAnsi="Times New Roman" w:cs="Times New Roman"/>
          <w:sz w:val="24"/>
          <w:szCs w:val="24"/>
          <w:lang w:val="en-US"/>
        </w:rPr>
        <w:t>Blom</w:t>
      </w:r>
      <w:proofErr w:type="spellEnd"/>
      <w:r>
        <w:rPr>
          <w:rFonts w:ascii="Times New Roman" w:hAnsi="Times New Roman" w:cs="Times New Roman"/>
          <w:sz w:val="24"/>
          <w:szCs w:val="24"/>
          <w:lang w:val="en-US"/>
        </w:rPr>
        <w:t>, L. A. and Tarin Chaplin, L.</w:t>
      </w:r>
      <w:r w:rsidR="00695F12">
        <w:rPr>
          <w:rFonts w:ascii="Times New Roman" w:hAnsi="Times New Roman" w:cs="Times New Roman"/>
          <w:sz w:val="24"/>
          <w:szCs w:val="24"/>
          <w:lang w:val="en-US"/>
        </w:rPr>
        <w:t>, (1</w:t>
      </w:r>
      <w:r w:rsidR="00C36FA6">
        <w:rPr>
          <w:rFonts w:ascii="Times New Roman" w:hAnsi="Times New Roman" w:cs="Times New Roman"/>
          <w:sz w:val="24"/>
          <w:szCs w:val="24"/>
          <w:lang w:val="en-US"/>
        </w:rPr>
        <w:t xml:space="preserve">982) </w:t>
      </w:r>
      <w:r w:rsidRPr="003909F5">
        <w:rPr>
          <w:rFonts w:ascii="Times New Roman" w:hAnsi="Times New Roman" w:cs="Times New Roman"/>
          <w:i/>
          <w:iCs/>
          <w:sz w:val="24"/>
          <w:szCs w:val="24"/>
          <w:lang w:val="en-US"/>
        </w:rPr>
        <w:t>The Intimate Act of Choreography</w:t>
      </w:r>
      <w:r w:rsidR="00695F12">
        <w:rPr>
          <w:rFonts w:ascii="Times New Roman" w:hAnsi="Times New Roman" w:cs="Times New Roman"/>
          <w:sz w:val="24"/>
          <w:szCs w:val="24"/>
          <w:lang w:val="en-US"/>
        </w:rPr>
        <w:t xml:space="preserve">, Dance Books Ltd, London (pp. </w:t>
      </w:r>
      <w:r w:rsidR="00AA663D">
        <w:rPr>
          <w:rFonts w:ascii="Times New Roman" w:hAnsi="Times New Roman" w:cs="Times New Roman"/>
          <w:sz w:val="24"/>
          <w:szCs w:val="24"/>
          <w:lang w:val="en-US"/>
        </w:rPr>
        <w:t>59, 103-105)</w:t>
      </w:r>
    </w:p>
    <w:p w14:paraId="4C59E678" w14:textId="2FEB6BC0" w:rsidR="00CD62D8" w:rsidRDefault="00CD62D8" w:rsidP="00942872">
      <w:pPr>
        <w:pStyle w:val="NoSpacing"/>
        <w:rPr>
          <w:rFonts w:ascii="Times New Roman" w:hAnsi="Times New Roman" w:cs="Times New Roman"/>
          <w:sz w:val="24"/>
          <w:szCs w:val="24"/>
          <w:lang w:val="en-US"/>
        </w:rPr>
      </w:pPr>
    </w:p>
    <w:p w14:paraId="6DA72097" w14:textId="77777777" w:rsidR="00FD13DF" w:rsidRDefault="00FD13DF" w:rsidP="00FD13DF">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Early Dance Circle (date unknown) </w:t>
      </w:r>
      <w:hyperlink r:id="rId13" w:history="1">
        <w:r w:rsidRPr="00CD46FD">
          <w:rPr>
            <w:rStyle w:val="Hyperlink"/>
            <w:rFonts w:ascii="Times New Roman" w:hAnsi="Times New Roman" w:cs="Times New Roman"/>
            <w:sz w:val="24"/>
            <w:szCs w:val="24"/>
            <w:lang w:val="en-US"/>
          </w:rPr>
          <w:t>https://www.earlydancecircle.co.uk/resources/dance-through-history/baroque-dance-17th-and-18th-centuries/</w:t>
        </w:r>
      </w:hyperlink>
    </w:p>
    <w:p w14:paraId="75917CA3" w14:textId="77777777" w:rsidR="00CD62D8" w:rsidRDefault="00CD62D8" w:rsidP="00942872">
      <w:pPr>
        <w:pStyle w:val="NoSpacing"/>
        <w:rPr>
          <w:rFonts w:ascii="Times New Roman" w:hAnsi="Times New Roman" w:cs="Times New Roman"/>
          <w:sz w:val="24"/>
          <w:szCs w:val="24"/>
          <w:lang w:val="en-US"/>
        </w:rPr>
      </w:pPr>
    </w:p>
    <w:p w14:paraId="66C1404D" w14:textId="77777777" w:rsidR="00FD13DF" w:rsidRDefault="00FD13DF" w:rsidP="00FD13DF">
      <w:pPr>
        <w:pStyle w:val="NoSpacing"/>
        <w:rPr>
          <w:rFonts w:ascii="Times New Roman" w:hAnsi="Times New Roman" w:cs="Times New Roman"/>
          <w:sz w:val="24"/>
          <w:szCs w:val="24"/>
          <w:lang w:val="en-US"/>
        </w:rPr>
      </w:pPr>
      <w:proofErr w:type="spellStart"/>
      <w:r>
        <w:rPr>
          <w:rFonts w:ascii="Times New Roman" w:hAnsi="Times New Roman" w:cs="Times New Roman"/>
          <w:sz w:val="24"/>
          <w:szCs w:val="24"/>
          <w:lang w:val="en-US"/>
        </w:rPr>
        <w:t>Hiriogoyen</w:t>
      </w:r>
      <w:proofErr w:type="spellEnd"/>
      <w:r>
        <w:rPr>
          <w:rFonts w:ascii="Times New Roman" w:hAnsi="Times New Roman" w:cs="Times New Roman"/>
          <w:sz w:val="24"/>
          <w:szCs w:val="24"/>
          <w:lang w:val="en-US"/>
        </w:rPr>
        <w:t xml:space="preserve">, M-F., (1998) </w:t>
      </w:r>
      <w:r>
        <w:rPr>
          <w:rFonts w:ascii="Times New Roman" w:hAnsi="Times New Roman" w:cs="Times New Roman"/>
          <w:i/>
          <w:iCs/>
          <w:sz w:val="24"/>
          <w:szCs w:val="24"/>
          <w:lang w:val="en-US"/>
        </w:rPr>
        <w:t xml:space="preserve">Stalking the Soul, </w:t>
      </w:r>
      <w:r>
        <w:rPr>
          <w:rFonts w:ascii="Times New Roman" w:hAnsi="Times New Roman" w:cs="Times New Roman"/>
          <w:sz w:val="24"/>
          <w:szCs w:val="24"/>
          <w:lang w:val="en-US"/>
        </w:rPr>
        <w:t xml:space="preserve">Editions La </w:t>
      </w:r>
      <w:proofErr w:type="spellStart"/>
      <w:r>
        <w:rPr>
          <w:rFonts w:ascii="Times New Roman" w:hAnsi="Times New Roman" w:cs="Times New Roman"/>
          <w:sz w:val="24"/>
          <w:szCs w:val="24"/>
          <w:lang w:val="en-US"/>
        </w:rPr>
        <w:t>Decouverte</w:t>
      </w:r>
      <w:proofErr w:type="spellEnd"/>
      <w:r>
        <w:rPr>
          <w:rFonts w:ascii="Times New Roman" w:hAnsi="Times New Roman" w:cs="Times New Roman"/>
          <w:sz w:val="24"/>
          <w:szCs w:val="24"/>
          <w:lang w:val="en-US"/>
        </w:rPr>
        <w:t xml:space="preserve"> &amp; Syros, Paris (p. 164)</w:t>
      </w:r>
    </w:p>
    <w:p w14:paraId="1ECCAD68" w14:textId="77777777" w:rsidR="00FD13DF" w:rsidRDefault="00FD13DF" w:rsidP="00FD13DF">
      <w:pPr>
        <w:pStyle w:val="NoSpacing"/>
        <w:rPr>
          <w:rFonts w:ascii="Times New Roman" w:hAnsi="Times New Roman" w:cs="Times New Roman"/>
          <w:sz w:val="24"/>
          <w:szCs w:val="24"/>
          <w:lang w:val="en-US"/>
        </w:rPr>
      </w:pPr>
    </w:p>
    <w:p w14:paraId="04D6AD32" w14:textId="77777777" w:rsidR="00FD13DF" w:rsidRPr="00942872" w:rsidRDefault="00FD13DF" w:rsidP="00FD13DF">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Jo, Z. (2020) </w:t>
      </w:r>
      <w:r w:rsidRPr="00485771">
        <w:rPr>
          <w:rFonts w:ascii="Times New Roman" w:hAnsi="Times New Roman" w:cs="Times New Roman"/>
          <w:i/>
          <w:iCs/>
          <w:sz w:val="24"/>
          <w:szCs w:val="24"/>
          <w:lang w:val="en-US"/>
        </w:rPr>
        <w:t>Butterfly Soup</w:t>
      </w:r>
      <w:r>
        <w:rPr>
          <w:rFonts w:ascii="Times New Roman" w:hAnsi="Times New Roman" w:cs="Times New Roman"/>
          <w:sz w:val="24"/>
          <w:szCs w:val="24"/>
          <w:lang w:val="en-US"/>
        </w:rPr>
        <w:t xml:space="preserve"> </w:t>
      </w:r>
      <w:hyperlink r:id="rId14" w:history="1">
        <w:r w:rsidRPr="00CD46FD">
          <w:rPr>
            <w:rStyle w:val="Hyperlink"/>
            <w:rFonts w:ascii="Times New Roman" w:hAnsi="Times New Roman" w:cs="Times New Roman"/>
            <w:sz w:val="24"/>
            <w:szCs w:val="24"/>
            <w:lang w:val="en-US"/>
          </w:rPr>
          <w:t>https://vimeo.com/490847016</w:t>
        </w:r>
      </w:hyperlink>
    </w:p>
    <w:p w14:paraId="118466CE" w14:textId="3ABF089E" w:rsidR="00FD13DF" w:rsidRDefault="00FD13DF" w:rsidP="00942872">
      <w:pPr>
        <w:pStyle w:val="NoSpacing"/>
        <w:rPr>
          <w:rFonts w:ascii="Times New Roman" w:hAnsi="Times New Roman" w:cs="Times New Roman"/>
          <w:sz w:val="24"/>
          <w:szCs w:val="24"/>
          <w:lang w:val="en-US"/>
        </w:rPr>
      </w:pPr>
    </w:p>
    <w:p w14:paraId="471D43A0" w14:textId="77777777" w:rsidR="00FD13DF" w:rsidRDefault="00FD13DF" w:rsidP="00FD13DF">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Merce Cunningham (2021) </w:t>
      </w:r>
      <w:hyperlink r:id="rId15" w:history="1">
        <w:r w:rsidRPr="00CD46FD">
          <w:rPr>
            <w:rStyle w:val="Hyperlink"/>
            <w:rFonts w:ascii="Times New Roman" w:hAnsi="Times New Roman" w:cs="Times New Roman"/>
            <w:sz w:val="24"/>
            <w:szCs w:val="24"/>
            <w:lang w:val="en-US"/>
          </w:rPr>
          <w:t>https://www.mercecunningham.org/about/merce-cunningham/</w:t>
        </w:r>
      </w:hyperlink>
      <w:r>
        <w:rPr>
          <w:rFonts w:ascii="Times New Roman" w:hAnsi="Times New Roman" w:cs="Times New Roman"/>
          <w:sz w:val="24"/>
          <w:szCs w:val="24"/>
          <w:lang w:val="en-US"/>
        </w:rPr>
        <w:t xml:space="preserve"> ).</w:t>
      </w:r>
    </w:p>
    <w:p w14:paraId="48B8305C" w14:textId="77777777" w:rsidR="00FD13DF" w:rsidRDefault="00FD13DF" w:rsidP="00FD13DF">
      <w:pPr>
        <w:pStyle w:val="NoSpacing"/>
        <w:rPr>
          <w:rFonts w:ascii="Times New Roman" w:hAnsi="Times New Roman" w:cs="Times New Roman"/>
          <w:sz w:val="24"/>
          <w:szCs w:val="24"/>
          <w:lang w:val="en-US"/>
        </w:rPr>
      </w:pPr>
    </w:p>
    <w:p w14:paraId="4B3D6BEF" w14:textId="77777777" w:rsidR="00FD13DF" w:rsidRDefault="00FD13DF" w:rsidP="00FD13DF">
      <w:pPr>
        <w:pStyle w:val="NoSpacing"/>
        <w:rPr>
          <w:rFonts w:ascii="Times New Roman" w:hAnsi="Times New Roman" w:cs="Times New Roman"/>
          <w:i/>
          <w:iCs/>
          <w:sz w:val="24"/>
          <w:szCs w:val="24"/>
          <w:lang w:val="en-US"/>
        </w:rPr>
      </w:pPr>
      <w:r>
        <w:rPr>
          <w:rFonts w:ascii="Times New Roman" w:hAnsi="Times New Roman" w:cs="Times New Roman"/>
          <w:sz w:val="24"/>
          <w:szCs w:val="24"/>
          <w:lang w:val="en-US"/>
        </w:rPr>
        <w:t xml:space="preserve">Partridge, N. (2016) </w:t>
      </w:r>
      <w:r>
        <w:rPr>
          <w:rFonts w:ascii="Times New Roman" w:hAnsi="Times New Roman" w:cs="Times New Roman"/>
          <w:i/>
          <w:iCs/>
          <w:sz w:val="24"/>
          <w:szCs w:val="24"/>
          <w:lang w:val="en-US"/>
        </w:rPr>
        <w:t>The Wind</w:t>
      </w:r>
    </w:p>
    <w:p w14:paraId="4DBA6ABE" w14:textId="0E629907" w:rsidR="00FD13DF" w:rsidRDefault="00FD13DF" w:rsidP="00942872">
      <w:pPr>
        <w:pStyle w:val="NoSpacing"/>
        <w:rPr>
          <w:rFonts w:ascii="Times New Roman" w:hAnsi="Times New Roman" w:cs="Times New Roman"/>
          <w:sz w:val="24"/>
          <w:szCs w:val="24"/>
          <w:lang w:val="en-US"/>
        </w:rPr>
      </w:pPr>
    </w:p>
    <w:p w14:paraId="2CE0F5A4" w14:textId="77777777" w:rsidR="00FD13DF" w:rsidRDefault="00FD13DF" w:rsidP="00FD13DF">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Rosas (2008) </w:t>
      </w:r>
      <w:r w:rsidRPr="00130CFE">
        <w:rPr>
          <w:rFonts w:ascii="Times New Roman" w:hAnsi="Times New Roman" w:cs="Times New Roman"/>
          <w:i/>
          <w:iCs/>
          <w:sz w:val="24"/>
          <w:szCs w:val="24"/>
          <w:lang w:val="en-US"/>
        </w:rPr>
        <w:t xml:space="preserve">Rosas </w:t>
      </w:r>
      <w:proofErr w:type="spellStart"/>
      <w:r w:rsidRPr="00130CFE">
        <w:rPr>
          <w:rFonts w:ascii="Times New Roman" w:hAnsi="Times New Roman" w:cs="Times New Roman"/>
          <w:i/>
          <w:iCs/>
          <w:sz w:val="24"/>
          <w:szCs w:val="24"/>
          <w:lang w:val="en-US"/>
        </w:rPr>
        <w:t>Danst</w:t>
      </w:r>
      <w:proofErr w:type="spellEnd"/>
      <w:r w:rsidRPr="00130CFE">
        <w:rPr>
          <w:rFonts w:ascii="Times New Roman" w:hAnsi="Times New Roman" w:cs="Times New Roman"/>
          <w:i/>
          <w:iCs/>
          <w:sz w:val="24"/>
          <w:szCs w:val="24"/>
          <w:lang w:val="en-US"/>
        </w:rPr>
        <w:t xml:space="preserve"> Rosas</w:t>
      </w:r>
      <w:r>
        <w:rPr>
          <w:rFonts w:ascii="Times New Roman" w:hAnsi="Times New Roman" w:cs="Times New Roman"/>
          <w:sz w:val="24"/>
          <w:szCs w:val="24"/>
          <w:lang w:val="en-US"/>
        </w:rPr>
        <w:t xml:space="preserve"> </w:t>
      </w:r>
      <w:hyperlink r:id="rId16" w:history="1">
        <w:r w:rsidRPr="00CD46FD">
          <w:rPr>
            <w:rStyle w:val="Hyperlink"/>
            <w:rFonts w:ascii="Times New Roman" w:hAnsi="Times New Roman" w:cs="Times New Roman"/>
            <w:sz w:val="24"/>
            <w:szCs w:val="24"/>
            <w:lang w:val="en-US"/>
          </w:rPr>
          <w:t>https://www.youtube.com/watch?v=oQCTbCcSxis</w:t>
        </w:r>
      </w:hyperlink>
    </w:p>
    <w:p w14:paraId="0DA3FA2D" w14:textId="77777777" w:rsidR="00FD13DF" w:rsidRDefault="00FD13DF" w:rsidP="00942872">
      <w:pPr>
        <w:pStyle w:val="NoSpacing"/>
        <w:rPr>
          <w:rFonts w:ascii="Times New Roman" w:hAnsi="Times New Roman" w:cs="Times New Roman"/>
          <w:sz w:val="24"/>
          <w:szCs w:val="24"/>
          <w:lang w:val="en-US"/>
        </w:rPr>
      </w:pPr>
    </w:p>
    <w:p w14:paraId="70056782" w14:textId="1F68AC3A" w:rsidR="0026555D" w:rsidRDefault="00CD62D8"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Schneider, A. (2015) </w:t>
      </w:r>
      <w:r w:rsidR="0022146D">
        <w:rPr>
          <w:rFonts w:ascii="Times New Roman" w:hAnsi="Times New Roman" w:cs="Times New Roman"/>
          <w:i/>
          <w:iCs/>
          <w:sz w:val="24"/>
          <w:szCs w:val="24"/>
          <w:lang w:val="en-US"/>
        </w:rPr>
        <w:t xml:space="preserve">Idealize, Devalue, Discard - The Dizzying Cycle of Narcissism  </w:t>
      </w:r>
      <w:hyperlink r:id="rId17" w:history="1">
        <w:r w:rsidR="0022146D" w:rsidRPr="00CD46FD">
          <w:rPr>
            <w:rStyle w:val="Hyperlink"/>
            <w:rFonts w:ascii="Times New Roman" w:hAnsi="Times New Roman" w:cs="Times New Roman"/>
            <w:sz w:val="24"/>
            <w:szCs w:val="24"/>
            <w:lang w:val="en-US"/>
          </w:rPr>
          <w:t>https://www.goodtherapy.org/blog/idealize-devalue-discard-the-dizzying-cycle-of-narcissism-0325154</w:t>
        </w:r>
      </w:hyperlink>
    </w:p>
    <w:p w14:paraId="15443F3C" w14:textId="763A90F9" w:rsidR="00CD62D8" w:rsidRDefault="00CD62D8" w:rsidP="00942872">
      <w:pPr>
        <w:pStyle w:val="NoSpacing"/>
        <w:rPr>
          <w:rFonts w:ascii="Times New Roman" w:hAnsi="Times New Roman" w:cs="Times New Roman"/>
          <w:sz w:val="24"/>
          <w:szCs w:val="24"/>
          <w:lang w:val="en-US"/>
        </w:rPr>
      </w:pPr>
    </w:p>
    <w:p w14:paraId="1DAAA6FE" w14:textId="77777777" w:rsidR="00FD13DF" w:rsidRDefault="00FD13DF" w:rsidP="00FD13DF">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Schneider, A (2017) </w:t>
      </w:r>
      <w:r w:rsidRPr="00C12678">
        <w:rPr>
          <w:rFonts w:ascii="Times New Roman" w:hAnsi="Times New Roman" w:cs="Times New Roman"/>
          <w:i/>
          <w:iCs/>
          <w:sz w:val="24"/>
          <w:szCs w:val="24"/>
          <w:lang w:val="en-US"/>
        </w:rPr>
        <w:t>Push-Pull Dynamic of a Romantic Relationship with a Narcissist</w:t>
      </w:r>
      <w:r>
        <w:rPr>
          <w:rFonts w:ascii="Times New Roman" w:hAnsi="Times New Roman" w:cs="Times New Roman"/>
          <w:sz w:val="24"/>
          <w:szCs w:val="24"/>
          <w:lang w:val="en-US"/>
        </w:rPr>
        <w:t xml:space="preserve">, </w:t>
      </w:r>
      <w:hyperlink r:id="rId18" w:history="1">
        <w:r w:rsidRPr="00CD46FD">
          <w:rPr>
            <w:rStyle w:val="Hyperlink"/>
            <w:rFonts w:ascii="Times New Roman" w:hAnsi="Times New Roman" w:cs="Times New Roman"/>
            <w:sz w:val="24"/>
            <w:szCs w:val="24"/>
            <w:lang w:val="en-US"/>
          </w:rPr>
          <w:t>https://psychcentral.com/blog/savvy-shrink/2017/11/push-pull-dynamic-of-a-romantic-relationship-with-a-narcissist#1</w:t>
        </w:r>
      </w:hyperlink>
    </w:p>
    <w:p w14:paraId="010E3586" w14:textId="192808DC" w:rsidR="00CD62D8" w:rsidRDefault="00CD62D8" w:rsidP="00942872">
      <w:pPr>
        <w:pStyle w:val="NoSpacing"/>
        <w:rPr>
          <w:rFonts w:ascii="Times New Roman" w:hAnsi="Times New Roman" w:cs="Times New Roman"/>
          <w:i/>
          <w:iCs/>
          <w:sz w:val="24"/>
          <w:szCs w:val="24"/>
          <w:lang w:val="en-US"/>
        </w:rPr>
      </w:pPr>
    </w:p>
    <w:p w14:paraId="2FE895B9" w14:textId="2B6A9CE4" w:rsidR="00CD62D8" w:rsidRDefault="00CD62D8" w:rsidP="00942872">
      <w:pPr>
        <w:pStyle w:val="NoSpacing"/>
        <w:rPr>
          <w:rFonts w:ascii="Times New Roman" w:hAnsi="Times New Roman" w:cs="Times New Roman"/>
          <w:sz w:val="24"/>
          <w:szCs w:val="24"/>
          <w:lang w:val="en-US"/>
        </w:rPr>
      </w:pPr>
      <w:r>
        <w:rPr>
          <w:rFonts w:ascii="Times New Roman" w:hAnsi="Times New Roman" w:cs="Times New Roman"/>
          <w:sz w:val="24"/>
          <w:szCs w:val="24"/>
          <w:lang w:val="en-US"/>
        </w:rPr>
        <w:t>Smith-</w:t>
      </w:r>
      <w:proofErr w:type="spellStart"/>
      <w:r>
        <w:rPr>
          <w:rFonts w:ascii="Times New Roman" w:hAnsi="Times New Roman" w:cs="Times New Roman"/>
          <w:sz w:val="24"/>
          <w:szCs w:val="24"/>
          <w:lang w:val="en-US"/>
        </w:rPr>
        <w:t>Autard</w:t>
      </w:r>
      <w:proofErr w:type="spellEnd"/>
      <w:r w:rsidR="00695F12">
        <w:rPr>
          <w:rFonts w:ascii="Times New Roman" w:hAnsi="Times New Roman" w:cs="Times New Roman"/>
          <w:sz w:val="24"/>
          <w:szCs w:val="24"/>
          <w:lang w:val="en-US"/>
        </w:rPr>
        <w:t xml:space="preserve"> (2004), </w:t>
      </w:r>
      <w:r w:rsidR="00695F12">
        <w:rPr>
          <w:rFonts w:ascii="Times New Roman" w:hAnsi="Times New Roman" w:cs="Times New Roman"/>
          <w:i/>
          <w:iCs/>
          <w:sz w:val="24"/>
          <w:szCs w:val="24"/>
          <w:lang w:val="en-US"/>
        </w:rPr>
        <w:t>D</w:t>
      </w:r>
      <w:r>
        <w:rPr>
          <w:rFonts w:ascii="Times New Roman" w:hAnsi="Times New Roman" w:cs="Times New Roman"/>
          <w:i/>
          <w:iCs/>
          <w:sz w:val="24"/>
          <w:szCs w:val="24"/>
          <w:lang w:val="en-US"/>
        </w:rPr>
        <w:t>ance Composition</w:t>
      </w:r>
      <w:r w:rsidR="0022146D">
        <w:rPr>
          <w:rFonts w:ascii="Times New Roman" w:hAnsi="Times New Roman" w:cs="Times New Roman"/>
          <w:i/>
          <w:iCs/>
          <w:sz w:val="24"/>
          <w:szCs w:val="24"/>
          <w:lang w:val="en-US"/>
        </w:rPr>
        <w:t>,</w:t>
      </w:r>
      <w:r w:rsidR="0022146D">
        <w:rPr>
          <w:rFonts w:ascii="Times New Roman" w:hAnsi="Times New Roman" w:cs="Times New Roman"/>
          <w:sz w:val="24"/>
          <w:szCs w:val="24"/>
          <w:lang w:val="en-US"/>
        </w:rPr>
        <w:t xml:space="preserve"> A &amp; C Black Publishers, London</w:t>
      </w:r>
      <w:r w:rsidR="00695F12">
        <w:rPr>
          <w:rFonts w:ascii="Times New Roman" w:hAnsi="Times New Roman" w:cs="Times New Roman"/>
          <w:sz w:val="24"/>
          <w:szCs w:val="24"/>
          <w:lang w:val="en-US"/>
        </w:rPr>
        <w:t xml:space="preserve"> (pp. 80 – 92)</w:t>
      </w:r>
    </w:p>
    <w:p w14:paraId="5716DF7B" w14:textId="23884EF9" w:rsidR="00CD62D8" w:rsidRDefault="00CD62D8" w:rsidP="00942872">
      <w:pPr>
        <w:pStyle w:val="NoSpacing"/>
        <w:rPr>
          <w:rFonts w:ascii="Times New Roman" w:hAnsi="Times New Roman" w:cs="Times New Roman"/>
          <w:sz w:val="24"/>
          <w:szCs w:val="24"/>
          <w:lang w:val="en-US"/>
        </w:rPr>
      </w:pPr>
    </w:p>
    <w:p w14:paraId="28501654" w14:textId="77777777" w:rsidR="00FD13DF" w:rsidRDefault="00FD13DF" w:rsidP="00FD13DF">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Scott. E, (2020), </w:t>
      </w:r>
      <w:r w:rsidRPr="00AE62BB">
        <w:rPr>
          <w:rFonts w:ascii="Times New Roman" w:hAnsi="Times New Roman" w:cs="Times New Roman"/>
          <w:i/>
          <w:iCs/>
          <w:sz w:val="24"/>
          <w:szCs w:val="24"/>
          <w:lang w:val="en-US"/>
        </w:rPr>
        <w:t>How to Identify a Malignant Narcissist</w:t>
      </w:r>
      <w:r>
        <w:rPr>
          <w:rFonts w:ascii="Times New Roman" w:hAnsi="Times New Roman" w:cs="Times New Roman"/>
          <w:i/>
          <w:iCs/>
          <w:sz w:val="24"/>
          <w:szCs w:val="24"/>
          <w:lang w:val="en-US"/>
        </w:rPr>
        <w:t>,</w:t>
      </w:r>
      <w:r>
        <w:rPr>
          <w:rFonts w:ascii="Times New Roman" w:hAnsi="Times New Roman" w:cs="Times New Roman"/>
          <w:sz w:val="24"/>
          <w:szCs w:val="24"/>
          <w:lang w:val="en-US"/>
        </w:rPr>
        <w:t xml:space="preserve"> </w:t>
      </w:r>
      <w:hyperlink r:id="rId19" w:history="1">
        <w:r w:rsidRPr="00CD46FD">
          <w:rPr>
            <w:rStyle w:val="Hyperlink"/>
            <w:rFonts w:ascii="Times New Roman" w:hAnsi="Times New Roman" w:cs="Times New Roman"/>
            <w:sz w:val="24"/>
            <w:szCs w:val="24"/>
            <w:lang w:val="en-US"/>
          </w:rPr>
          <w:t>https://www.verywellmind.com/how-to-recognize-a-narcissist-4164528</w:t>
        </w:r>
      </w:hyperlink>
    </w:p>
    <w:p w14:paraId="3F4A5F67" w14:textId="77777777" w:rsidR="00CD62D8" w:rsidRPr="00CD62D8" w:rsidRDefault="00CD62D8" w:rsidP="00942872">
      <w:pPr>
        <w:pStyle w:val="NoSpacing"/>
        <w:rPr>
          <w:rFonts w:ascii="Times New Roman" w:hAnsi="Times New Roman" w:cs="Times New Roman"/>
          <w:sz w:val="24"/>
          <w:szCs w:val="24"/>
          <w:lang w:val="en-US"/>
        </w:rPr>
      </w:pPr>
    </w:p>
    <w:p w14:paraId="22C29E66" w14:textId="77777777" w:rsidR="00CD62D8" w:rsidRPr="0071523B" w:rsidRDefault="00CD62D8" w:rsidP="00942872">
      <w:pPr>
        <w:pStyle w:val="NoSpacing"/>
        <w:rPr>
          <w:rFonts w:ascii="Times New Roman" w:hAnsi="Times New Roman" w:cs="Times New Roman"/>
          <w:sz w:val="24"/>
          <w:szCs w:val="24"/>
          <w:lang w:val="en-US"/>
        </w:rPr>
      </w:pPr>
    </w:p>
    <w:p w14:paraId="140A0E0E" w14:textId="77777777" w:rsidR="00ED3025" w:rsidRDefault="00ED3025" w:rsidP="00ED3025">
      <w:pPr>
        <w:pStyle w:val="NoSpacing"/>
        <w:rPr>
          <w:rFonts w:ascii="Times New Roman" w:hAnsi="Times New Roman" w:cs="Times New Roman"/>
          <w:i/>
          <w:iCs/>
          <w:sz w:val="24"/>
          <w:szCs w:val="24"/>
          <w:lang w:val="en-US"/>
        </w:rPr>
      </w:pPr>
      <w:r>
        <w:rPr>
          <w:rFonts w:ascii="Times New Roman" w:hAnsi="Times New Roman" w:cs="Times New Roman"/>
          <w:sz w:val="24"/>
          <w:szCs w:val="24"/>
          <w:lang w:val="en-US"/>
        </w:rPr>
        <w:t xml:space="preserve">TED Talk (2012) </w:t>
      </w:r>
      <w:r w:rsidRPr="007540CF">
        <w:rPr>
          <w:rFonts w:ascii="Times New Roman" w:hAnsi="Times New Roman" w:cs="Times New Roman"/>
          <w:i/>
          <w:iCs/>
          <w:sz w:val="24"/>
          <w:szCs w:val="24"/>
          <w:lang w:val="en-US"/>
        </w:rPr>
        <w:t>A Choreographer's Creative Process in Real Time.</w:t>
      </w:r>
    </w:p>
    <w:p w14:paraId="520C6C50" w14:textId="60C9ED6D" w:rsidR="00CD62D8" w:rsidRDefault="00ED3025" w:rsidP="00CD62D8">
      <w:pPr>
        <w:pStyle w:val="NoSpacing"/>
        <w:rPr>
          <w:rFonts w:ascii="Times New Roman" w:hAnsi="Times New Roman" w:cs="Times New Roman"/>
          <w:i/>
          <w:iCs/>
          <w:sz w:val="24"/>
          <w:szCs w:val="24"/>
          <w:lang w:val="en-US"/>
        </w:rPr>
      </w:pPr>
      <w:r>
        <w:rPr>
          <w:rFonts w:ascii="Times New Roman" w:hAnsi="Times New Roman" w:cs="Times New Roman"/>
          <w:sz w:val="24"/>
          <w:szCs w:val="24"/>
          <w:lang w:val="en-US"/>
        </w:rPr>
        <w:t xml:space="preserve"> </w:t>
      </w:r>
      <w:hyperlink r:id="rId20" w:history="1">
        <w:r w:rsidRPr="00CD46FD">
          <w:rPr>
            <w:rStyle w:val="Hyperlink"/>
            <w:rFonts w:ascii="Times New Roman" w:hAnsi="Times New Roman" w:cs="Times New Roman"/>
            <w:sz w:val="24"/>
            <w:szCs w:val="24"/>
            <w:lang w:val="en-US"/>
          </w:rPr>
          <w:t>https://www.youtube.com/watch?v=KPPxXeoIzRY</w:t>
        </w:r>
      </w:hyperlink>
      <w:r w:rsidR="00CD62D8">
        <w:rPr>
          <w:rFonts w:ascii="Times New Roman" w:hAnsi="Times New Roman" w:cs="Times New Roman"/>
          <w:sz w:val="24"/>
          <w:szCs w:val="24"/>
          <w:lang w:val="en-US"/>
        </w:rPr>
        <w:t xml:space="preserve"> </w:t>
      </w:r>
    </w:p>
    <w:p w14:paraId="1D8B6022" w14:textId="41A41034" w:rsidR="00250C40" w:rsidRDefault="00250C40" w:rsidP="00942872">
      <w:pPr>
        <w:pStyle w:val="NoSpacing"/>
        <w:rPr>
          <w:rFonts w:ascii="Times New Roman" w:hAnsi="Times New Roman" w:cs="Times New Roman"/>
          <w:sz w:val="24"/>
          <w:szCs w:val="24"/>
          <w:lang w:val="en-US"/>
        </w:rPr>
      </w:pPr>
    </w:p>
    <w:p w14:paraId="4E0E7E3F" w14:textId="1D0E0B2F" w:rsidR="00CD62D8" w:rsidRDefault="00CD62D8" w:rsidP="00942872">
      <w:pPr>
        <w:pStyle w:val="NoSpacing"/>
        <w:rPr>
          <w:rFonts w:ascii="Times New Roman" w:hAnsi="Times New Roman" w:cs="Times New Roman"/>
          <w:sz w:val="24"/>
          <w:szCs w:val="24"/>
          <w:lang w:val="en-US"/>
        </w:rPr>
      </w:pPr>
    </w:p>
    <w:p w14:paraId="4286B233" w14:textId="446F1EED" w:rsidR="00CD62D8" w:rsidRDefault="00CD62D8" w:rsidP="00942872">
      <w:pPr>
        <w:pStyle w:val="NoSpacing"/>
        <w:rPr>
          <w:rFonts w:ascii="Times New Roman" w:hAnsi="Times New Roman" w:cs="Times New Roman"/>
          <w:sz w:val="24"/>
          <w:szCs w:val="24"/>
          <w:lang w:val="en-US"/>
        </w:rPr>
      </w:pPr>
    </w:p>
    <w:p w14:paraId="7602401D" w14:textId="75264498" w:rsidR="00CD62D8" w:rsidRDefault="00CD62D8" w:rsidP="00942872">
      <w:pPr>
        <w:pStyle w:val="NoSpacing"/>
        <w:rPr>
          <w:rFonts w:ascii="Times New Roman" w:hAnsi="Times New Roman" w:cs="Times New Roman"/>
          <w:sz w:val="24"/>
          <w:szCs w:val="24"/>
          <w:lang w:val="en-US"/>
        </w:rPr>
      </w:pPr>
    </w:p>
    <w:p w14:paraId="58225EA6" w14:textId="3995E1A5" w:rsidR="00027CC5" w:rsidRDefault="00027CC5" w:rsidP="00942872">
      <w:pPr>
        <w:pStyle w:val="NoSpacing"/>
        <w:rPr>
          <w:rFonts w:ascii="Times New Roman" w:hAnsi="Times New Roman" w:cs="Times New Roman"/>
          <w:sz w:val="24"/>
          <w:szCs w:val="24"/>
          <w:lang w:val="en-US"/>
        </w:rPr>
      </w:pPr>
    </w:p>
    <w:p w14:paraId="45FE3A87" w14:textId="451820BD" w:rsidR="00027CC5" w:rsidRDefault="00027CC5" w:rsidP="00942872">
      <w:pPr>
        <w:pStyle w:val="NoSpacing"/>
        <w:rPr>
          <w:rFonts w:ascii="Times New Roman" w:hAnsi="Times New Roman" w:cs="Times New Roman"/>
          <w:sz w:val="24"/>
          <w:szCs w:val="24"/>
          <w:lang w:val="en-US"/>
        </w:rPr>
      </w:pPr>
    </w:p>
    <w:p w14:paraId="49ACC861" w14:textId="0490034A" w:rsidR="00027CC5" w:rsidRDefault="00027CC5" w:rsidP="00942872">
      <w:pPr>
        <w:pStyle w:val="NoSpacing"/>
        <w:rPr>
          <w:rFonts w:ascii="Times New Roman" w:hAnsi="Times New Roman" w:cs="Times New Roman"/>
          <w:sz w:val="24"/>
          <w:szCs w:val="24"/>
          <w:lang w:val="en-US"/>
        </w:rPr>
      </w:pPr>
    </w:p>
    <w:p w14:paraId="23DADD64" w14:textId="1E6BFEF3" w:rsidR="00027CC5" w:rsidRDefault="00027CC5" w:rsidP="00942872">
      <w:pPr>
        <w:pStyle w:val="NoSpacing"/>
        <w:rPr>
          <w:rFonts w:ascii="Times New Roman" w:hAnsi="Times New Roman" w:cs="Times New Roman"/>
          <w:sz w:val="24"/>
          <w:szCs w:val="24"/>
          <w:lang w:val="en-US"/>
        </w:rPr>
      </w:pPr>
    </w:p>
    <w:p w14:paraId="30207DE8" w14:textId="698AE7A6" w:rsidR="00027CC5" w:rsidRDefault="00027CC5" w:rsidP="00942872">
      <w:pPr>
        <w:pStyle w:val="NoSpacing"/>
        <w:rPr>
          <w:rFonts w:ascii="Times New Roman" w:hAnsi="Times New Roman" w:cs="Times New Roman"/>
          <w:sz w:val="24"/>
          <w:szCs w:val="24"/>
          <w:lang w:val="en-US"/>
        </w:rPr>
      </w:pPr>
    </w:p>
    <w:p w14:paraId="10E5B841" w14:textId="57DA4D22" w:rsidR="00027CC5" w:rsidRDefault="00027CC5" w:rsidP="00942872">
      <w:pPr>
        <w:pStyle w:val="NoSpacing"/>
        <w:rPr>
          <w:rFonts w:ascii="Times New Roman" w:hAnsi="Times New Roman" w:cs="Times New Roman"/>
          <w:sz w:val="24"/>
          <w:szCs w:val="24"/>
          <w:lang w:val="en-US"/>
        </w:rPr>
      </w:pPr>
    </w:p>
    <w:p w14:paraId="6CCE020B" w14:textId="36314107" w:rsidR="00027CC5" w:rsidRDefault="00027CC5" w:rsidP="00942872">
      <w:pPr>
        <w:pStyle w:val="NoSpacing"/>
        <w:rPr>
          <w:rFonts w:ascii="Times New Roman" w:hAnsi="Times New Roman" w:cs="Times New Roman"/>
          <w:sz w:val="24"/>
          <w:szCs w:val="24"/>
          <w:lang w:val="en-US"/>
        </w:rPr>
      </w:pPr>
    </w:p>
    <w:p w14:paraId="1A988C14" w14:textId="69428945" w:rsidR="00027CC5" w:rsidRDefault="00027CC5" w:rsidP="00942872">
      <w:pPr>
        <w:pStyle w:val="NoSpacing"/>
        <w:rPr>
          <w:rFonts w:ascii="Times New Roman" w:hAnsi="Times New Roman" w:cs="Times New Roman"/>
          <w:sz w:val="24"/>
          <w:szCs w:val="24"/>
          <w:lang w:val="en-US"/>
        </w:rPr>
      </w:pPr>
    </w:p>
    <w:p w14:paraId="38990A23" w14:textId="7FE7C7FA" w:rsidR="00027CC5" w:rsidRDefault="00027CC5" w:rsidP="00027CC5">
      <w:pPr>
        <w:pStyle w:val="NoSpacing"/>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Appendix</w:t>
      </w:r>
    </w:p>
    <w:p w14:paraId="79EFADB7" w14:textId="7AE834E5" w:rsidR="00027CC5" w:rsidRDefault="00027CC5" w:rsidP="00027CC5">
      <w:pPr>
        <w:pStyle w:val="NoSpacing"/>
        <w:rPr>
          <w:rFonts w:ascii="Times New Roman" w:hAnsi="Times New Roman" w:cs="Times New Roman"/>
          <w:sz w:val="24"/>
          <w:szCs w:val="24"/>
          <w:lang w:val="en-US"/>
        </w:rPr>
      </w:pPr>
    </w:p>
    <w:p w14:paraId="7AD93267" w14:textId="77777777" w:rsidR="00027CC5" w:rsidRDefault="00027CC5" w:rsidP="00027CC5">
      <w:pPr>
        <w:pStyle w:val="NoSpacing"/>
        <w:rPr>
          <w:rFonts w:ascii="Arial" w:hAnsi="Arial" w:cs="Arial"/>
        </w:rPr>
      </w:pPr>
      <w:r>
        <w:rPr>
          <w:rFonts w:ascii="Arial" w:hAnsi="Arial" w:cs="Arial"/>
        </w:rPr>
        <w:t>The Wind</w:t>
      </w:r>
    </w:p>
    <w:p w14:paraId="796F878F" w14:textId="77777777" w:rsidR="00027CC5" w:rsidRDefault="00027CC5" w:rsidP="00027CC5">
      <w:pPr>
        <w:pStyle w:val="NoSpacing"/>
        <w:rPr>
          <w:rFonts w:ascii="Arial" w:hAnsi="Arial" w:cs="Arial"/>
        </w:rPr>
      </w:pPr>
    </w:p>
    <w:p w14:paraId="46B079C0" w14:textId="77777777" w:rsidR="00027CC5" w:rsidRDefault="00027CC5" w:rsidP="00027CC5">
      <w:pPr>
        <w:pStyle w:val="NoSpacing"/>
        <w:rPr>
          <w:rFonts w:ascii="Arial" w:hAnsi="Arial" w:cs="Arial"/>
        </w:rPr>
      </w:pPr>
      <w:r>
        <w:rPr>
          <w:rFonts w:ascii="Arial" w:hAnsi="Arial" w:cs="Arial"/>
        </w:rPr>
        <w:t>The wind warmed me</w:t>
      </w:r>
    </w:p>
    <w:p w14:paraId="7B3B9DE0" w14:textId="77777777" w:rsidR="00027CC5" w:rsidRDefault="00027CC5" w:rsidP="00027CC5">
      <w:pPr>
        <w:pStyle w:val="NoSpacing"/>
        <w:rPr>
          <w:rFonts w:ascii="Arial" w:hAnsi="Arial" w:cs="Arial"/>
        </w:rPr>
      </w:pPr>
      <w:r>
        <w:rPr>
          <w:rFonts w:ascii="Arial" w:hAnsi="Arial" w:cs="Arial"/>
        </w:rPr>
        <w:t>Wrapped in its’ safe cocoon</w:t>
      </w:r>
    </w:p>
    <w:p w14:paraId="3924A67E" w14:textId="77777777" w:rsidR="00027CC5" w:rsidRDefault="00027CC5" w:rsidP="00027CC5">
      <w:pPr>
        <w:pStyle w:val="NoSpacing"/>
        <w:rPr>
          <w:rFonts w:ascii="Arial" w:hAnsi="Arial" w:cs="Arial"/>
        </w:rPr>
      </w:pPr>
      <w:r>
        <w:rPr>
          <w:rFonts w:ascii="Arial" w:hAnsi="Arial" w:cs="Arial"/>
        </w:rPr>
        <w:t>Whispering gently in my ear</w:t>
      </w:r>
    </w:p>
    <w:p w14:paraId="4E13FD06" w14:textId="77777777" w:rsidR="00027CC5" w:rsidRDefault="00027CC5" w:rsidP="00027CC5">
      <w:pPr>
        <w:pStyle w:val="NoSpacing"/>
        <w:rPr>
          <w:rFonts w:ascii="Arial" w:hAnsi="Arial" w:cs="Arial"/>
        </w:rPr>
      </w:pPr>
      <w:r>
        <w:rPr>
          <w:rFonts w:ascii="Arial" w:hAnsi="Arial" w:cs="Arial"/>
        </w:rPr>
        <w:t>“I love you”.</w:t>
      </w:r>
    </w:p>
    <w:p w14:paraId="6FDEB36E" w14:textId="77777777" w:rsidR="00027CC5" w:rsidRDefault="00027CC5" w:rsidP="00027CC5">
      <w:pPr>
        <w:pStyle w:val="NoSpacing"/>
        <w:rPr>
          <w:rFonts w:ascii="Arial" w:hAnsi="Arial" w:cs="Arial"/>
        </w:rPr>
      </w:pPr>
    </w:p>
    <w:p w14:paraId="4D968483" w14:textId="77777777" w:rsidR="00027CC5" w:rsidRDefault="00027CC5" w:rsidP="00027CC5">
      <w:pPr>
        <w:pStyle w:val="NoSpacing"/>
        <w:rPr>
          <w:rFonts w:ascii="Arial" w:hAnsi="Arial" w:cs="Arial"/>
        </w:rPr>
      </w:pPr>
      <w:r>
        <w:rPr>
          <w:rFonts w:ascii="Arial" w:hAnsi="Arial" w:cs="Arial"/>
        </w:rPr>
        <w:t>This love whipped me ‘round</w:t>
      </w:r>
    </w:p>
    <w:p w14:paraId="226671AE" w14:textId="77777777" w:rsidR="00027CC5" w:rsidRDefault="00027CC5" w:rsidP="00027CC5">
      <w:pPr>
        <w:pStyle w:val="NoSpacing"/>
        <w:rPr>
          <w:rFonts w:ascii="Arial" w:hAnsi="Arial" w:cs="Arial"/>
        </w:rPr>
      </w:pPr>
      <w:r>
        <w:rPr>
          <w:rFonts w:ascii="Arial" w:hAnsi="Arial" w:cs="Arial"/>
        </w:rPr>
        <w:t>Twisting me at will</w:t>
      </w:r>
    </w:p>
    <w:p w14:paraId="4F23DCC1" w14:textId="77777777" w:rsidR="00027CC5" w:rsidRDefault="00027CC5" w:rsidP="00027CC5">
      <w:pPr>
        <w:pStyle w:val="NoSpacing"/>
        <w:rPr>
          <w:rFonts w:ascii="Arial" w:hAnsi="Arial" w:cs="Arial"/>
        </w:rPr>
      </w:pPr>
      <w:r>
        <w:rPr>
          <w:rFonts w:ascii="Arial" w:hAnsi="Arial" w:cs="Arial"/>
        </w:rPr>
        <w:t>Electrifying.  Final.</w:t>
      </w:r>
    </w:p>
    <w:p w14:paraId="2DD8A8F6" w14:textId="77777777" w:rsidR="00027CC5" w:rsidRDefault="00027CC5" w:rsidP="00027CC5">
      <w:pPr>
        <w:pStyle w:val="NoSpacing"/>
        <w:rPr>
          <w:rFonts w:ascii="Arial" w:hAnsi="Arial" w:cs="Arial"/>
        </w:rPr>
      </w:pPr>
    </w:p>
    <w:p w14:paraId="6BD6BED4" w14:textId="77777777" w:rsidR="00027CC5" w:rsidRDefault="00027CC5" w:rsidP="00027CC5">
      <w:pPr>
        <w:pStyle w:val="NoSpacing"/>
        <w:rPr>
          <w:rFonts w:ascii="Arial" w:hAnsi="Arial" w:cs="Arial"/>
        </w:rPr>
      </w:pPr>
      <w:r>
        <w:rPr>
          <w:rFonts w:ascii="Arial" w:hAnsi="Arial" w:cs="Arial"/>
        </w:rPr>
        <w:t>Then the wind dropped.</w:t>
      </w:r>
    </w:p>
    <w:p w14:paraId="2863C693" w14:textId="77777777" w:rsidR="00027CC5" w:rsidRDefault="00027CC5" w:rsidP="00027CC5">
      <w:pPr>
        <w:pStyle w:val="NoSpacing"/>
        <w:rPr>
          <w:rFonts w:ascii="Arial" w:hAnsi="Arial" w:cs="Arial"/>
        </w:rPr>
      </w:pPr>
    </w:p>
    <w:p w14:paraId="16C5BD1D" w14:textId="77777777" w:rsidR="00027CC5" w:rsidRDefault="00027CC5" w:rsidP="00027CC5">
      <w:pPr>
        <w:pStyle w:val="NoSpacing"/>
        <w:rPr>
          <w:rFonts w:ascii="Arial" w:hAnsi="Arial" w:cs="Arial"/>
        </w:rPr>
      </w:pPr>
    </w:p>
    <w:p w14:paraId="3AF4AE7E" w14:textId="77777777" w:rsidR="00027CC5" w:rsidRDefault="00027CC5" w:rsidP="00027CC5">
      <w:pPr>
        <w:pStyle w:val="NoSpacing"/>
        <w:rPr>
          <w:rFonts w:ascii="Arial" w:hAnsi="Arial" w:cs="Arial"/>
        </w:rPr>
      </w:pPr>
    </w:p>
    <w:p w14:paraId="57D6F103" w14:textId="77777777" w:rsidR="00027CC5" w:rsidRDefault="00027CC5" w:rsidP="00027CC5">
      <w:pPr>
        <w:pStyle w:val="NoSpacing"/>
        <w:rPr>
          <w:rFonts w:ascii="Arial" w:hAnsi="Arial" w:cs="Arial"/>
        </w:rPr>
      </w:pPr>
      <w:r>
        <w:rPr>
          <w:rFonts w:ascii="Arial" w:hAnsi="Arial" w:cs="Arial"/>
        </w:rPr>
        <w:t>Silence.</w:t>
      </w:r>
    </w:p>
    <w:p w14:paraId="6BE8E6BD" w14:textId="77777777" w:rsidR="00027CC5" w:rsidRDefault="00027CC5" w:rsidP="00027CC5">
      <w:pPr>
        <w:pStyle w:val="NoSpacing"/>
        <w:rPr>
          <w:rFonts w:ascii="Arial" w:hAnsi="Arial" w:cs="Arial"/>
        </w:rPr>
      </w:pPr>
    </w:p>
    <w:p w14:paraId="60E8DB04" w14:textId="77777777" w:rsidR="00027CC5" w:rsidRDefault="00027CC5" w:rsidP="00027CC5">
      <w:pPr>
        <w:pStyle w:val="NoSpacing"/>
        <w:rPr>
          <w:rFonts w:ascii="Arial" w:hAnsi="Arial" w:cs="Arial"/>
        </w:rPr>
      </w:pPr>
    </w:p>
    <w:p w14:paraId="60271A1E" w14:textId="77777777" w:rsidR="00027CC5" w:rsidRDefault="00027CC5" w:rsidP="00027CC5">
      <w:pPr>
        <w:pStyle w:val="NoSpacing"/>
        <w:rPr>
          <w:rFonts w:ascii="Arial" w:hAnsi="Arial" w:cs="Arial"/>
        </w:rPr>
      </w:pPr>
    </w:p>
    <w:p w14:paraId="5721DFCB" w14:textId="77777777" w:rsidR="00027CC5" w:rsidRDefault="00027CC5" w:rsidP="00027CC5">
      <w:pPr>
        <w:pStyle w:val="NoSpacing"/>
        <w:rPr>
          <w:rFonts w:ascii="Arial" w:hAnsi="Arial" w:cs="Arial"/>
        </w:rPr>
      </w:pPr>
      <w:r>
        <w:rPr>
          <w:rFonts w:ascii="Arial" w:hAnsi="Arial" w:cs="Arial"/>
        </w:rPr>
        <w:t>Drowning with no air</w:t>
      </w:r>
    </w:p>
    <w:p w14:paraId="499341FE" w14:textId="77777777" w:rsidR="00027CC5" w:rsidRDefault="00027CC5" w:rsidP="00027CC5">
      <w:pPr>
        <w:pStyle w:val="NoSpacing"/>
        <w:rPr>
          <w:rFonts w:ascii="Arial" w:hAnsi="Arial" w:cs="Arial"/>
        </w:rPr>
      </w:pPr>
      <w:r>
        <w:rPr>
          <w:rFonts w:ascii="Arial" w:hAnsi="Arial" w:cs="Arial"/>
        </w:rPr>
        <w:t xml:space="preserve">I fight, and scream, and </w:t>
      </w:r>
      <w:proofErr w:type="gramStart"/>
      <w:r>
        <w:rPr>
          <w:rFonts w:ascii="Arial" w:hAnsi="Arial" w:cs="Arial"/>
        </w:rPr>
        <w:t>cry;</w:t>
      </w:r>
      <w:proofErr w:type="gramEnd"/>
    </w:p>
    <w:p w14:paraId="31577F8C" w14:textId="77777777" w:rsidR="00027CC5" w:rsidRDefault="00027CC5" w:rsidP="00027CC5">
      <w:pPr>
        <w:pStyle w:val="NoSpacing"/>
        <w:rPr>
          <w:rFonts w:ascii="Arial" w:hAnsi="Arial" w:cs="Arial"/>
        </w:rPr>
      </w:pPr>
      <w:r>
        <w:rPr>
          <w:rFonts w:ascii="Arial" w:hAnsi="Arial" w:cs="Arial"/>
        </w:rPr>
        <w:t>You lie, right to my face.</w:t>
      </w:r>
    </w:p>
    <w:p w14:paraId="04C4E246" w14:textId="77777777" w:rsidR="00027CC5" w:rsidRDefault="00027CC5" w:rsidP="00027CC5">
      <w:pPr>
        <w:pStyle w:val="NoSpacing"/>
        <w:rPr>
          <w:rFonts w:ascii="Arial" w:hAnsi="Arial" w:cs="Arial"/>
        </w:rPr>
      </w:pPr>
      <w:r>
        <w:rPr>
          <w:rFonts w:ascii="Arial" w:hAnsi="Arial" w:cs="Arial"/>
        </w:rPr>
        <w:t>I suffocate in your accusations.</w:t>
      </w:r>
    </w:p>
    <w:p w14:paraId="102944B1" w14:textId="77777777" w:rsidR="00027CC5" w:rsidRDefault="00027CC5" w:rsidP="00027CC5">
      <w:pPr>
        <w:pStyle w:val="NoSpacing"/>
        <w:rPr>
          <w:rFonts w:ascii="Arial" w:hAnsi="Arial" w:cs="Arial"/>
        </w:rPr>
      </w:pPr>
    </w:p>
    <w:p w14:paraId="1A3CE2B1" w14:textId="77777777" w:rsidR="00027CC5" w:rsidRDefault="00027CC5" w:rsidP="00027CC5">
      <w:pPr>
        <w:pStyle w:val="NoSpacing"/>
        <w:rPr>
          <w:rFonts w:ascii="Arial" w:hAnsi="Arial" w:cs="Arial"/>
        </w:rPr>
      </w:pPr>
      <w:r>
        <w:rPr>
          <w:rFonts w:ascii="Arial" w:hAnsi="Arial" w:cs="Arial"/>
        </w:rPr>
        <w:t>The tornado hit with sudden force</w:t>
      </w:r>
    </w:p>
    <w:p w14:paraId="2CD1501B" w14:textId="77777777" w:rsidR="00027CC5" w:rsidRDefault="00027CC5" w:rsidP="00027CC5">
      <w:pPr>
        <w:pStyle w:val="NoSpacing"/>
        <w:rPr>
          <w:rFonts w:ascii="Arial" w:hAnsi="Arial" w:cs="Arial"/>
        </w:rPr>
      </w:pPr>
      <w:r>
        <w:rPr>
          <w:rFonts w:ascii="Arial" w:hAnsi="Arial" w:cs="Arial"/>
        </w:rPr>
        <w:t>In desperation I asphyxiate in too much air</w:t>
      </w:r>
    </w:p>
    <w:p w14:paraId="74FAF14D" w14:textId="77777777" w:rsidR="00027CC5" w:rsidRDefault="00027CC5" w:rsidP="00027CC5">
      <w:pPr>
        <w:pStyle w:val="NoSpacing"/>
        <w:rPr>
          <w:rFonts w:ascii="Arial" w:hAnsi="Arial" w:cs="Arial"/>
        </w:rPr>
      </w:pPr>
      <w:r>
        <w:rPr>
          <w:rFonts w:ascii="Arial" w:hAnsi="Arial" w:cs="Arial"/>
        </w:rPr>
        <w:t>Mystifying.  Libel.</w:t>
      </w:r>
    </w:p>
    <w:p w14:paraId="5A07FA7A" w14:textId="77777777" w:rsidR="00027CC5" w:rsidRDefault="00027CC5" w:rsidP="00027CC5">
      <w:pPr>
        <w:pStyle w:val="NoSpacing"/>
        <w:rPr>
          <w:rFonts w:ascii="Arial" w:hAnsi="Arial" w:cs="Arial"/>
        </w:rPr>
      </w:pPr>
    </w:p>
    <w:p w14:paraId="7F20FC8C" w14:textId="77777777" w:rsidR="00027CC5" w:rsidRDefault="00027CC5" w:rsidP="00027CC5">
      <w:pPr>
        <w:pStyle w:val="NoSpacing"/>
        <w:rPr>
          <w:rFonts w:ascii="Arial" w:hAnsi="Arial" w:cs="Arial"/>
        </w:rPr>
      </w:pPr>
    </w:p>
    <w:p w14:paraId="2F858C15" w14:textId="77777777" w:rsidR="00027CC5" w:rsidRDefault="00027CC5" w:rsidP="00027CC5">
      <w:pPr>
        <w:pStyle w:val="NoSpacing"/>
        <w:rPr>
          <w:rFonts w:ascii="Arial" w:hAnsi="Arial" w:cs="Arial"/>
        </w:rPr>
      </w:pPr>
      <w:r>
        <w:rPr>
          <w:rFonts w:ascii="Arial" w:hAnsi="Arial" w:cs="Arial"/>
        </w:rPr>
        <w:t xml:space="preserve">I </w:t>
      </w:r>
      <w:proofErr w:type="gramStart"/>
      <w:r>
        <w:rPr>
          <w:rFonts w:ascii="Arial" w:hAnsi="Arial" w:cs="Arial"/>
        </w:rPr>
        <w:t>can’t</w:t>
      </w:r>
      <w:proofErr w:type="gramEnd"/>
      <w:r>
        <w:rPr>
          <w:rFonts w:ascii="Arial" w:hAnsi="Arial" w:cs="Arial"/>
        </w:rPr>
        <w:t xml:space="preserve"> let go.</w:t>
      </w:r>
    </w:p>
    <w:p w14:paraId="315BD9F8" w14:textId="77777777" w:rsidR="00027CC5" w:rsidRDefault="00027CC5" w:rsidP="00027CC5">
      <w:pPr>
        <w:pStyle w:val="NoSpacing"/>
        <w:rPr>
          <w:rFonts w:ascii="Arial" w:hAnsi="Arial" w:cs="Arial"/>
        </w:rPr>
      </w:pPr>
    </w:p>
    <w:p w14:paraId="2BC5DEDB" w14:textId="77777777" w:rsidR="00027CC5" w:rsidRDefault="00027CC5" w:rsidP="00027CC5">
      <w:pPr>
        <w:pStyle w:val="NoSpacing"/>
        <w:rPr>
          <w:rFonts w:ascii="Arial" w:hAnsi="Arial" w:cs="Arial"/>
        </w:rPr>
      </w:pPr>
    </w:p>
    <w:p w14:paraId="61033047" w14:textId="77777777" w:rsidR="00027CC5" w:rsidRDefault="00027CC5" w:rsidP="00027CC5">
      <w:pPr>
        <w:pStyle w:val="NoSpacing"/>
        <w:rPr>
          <w:rFonts w:ascii="Arial" w:hAnsi="Arial" w:cs="Arial"/>
        </w:rPr>
      </w:pPr>
    </w:p>
    <w:p w14:paraId="526000E3" w14:textId="77777777" w:rsidR="00027CC5" w:rsidRDefault="00027CC5" w:rsidP="00027CC5">
      <w:pPr>
        <w:pStyle w:val="NoSpacing"/>
        <w:rPr>
          <w:rFonts w:ascii="Arial" w:hAnsi="Arial" w:cs="Arial"/>
        </w:rPr>
      </w:pPr>
      <w:r>
        <w:rPr>
          <w:rFonts w:ascii="Arial" w:hAnsi="Arial" w:cs="Arial"/>
        </w:rPr>
        <w:t>Of this nothing I hold onto.</w:t>
      </w:r>
    </w:p>
    <w:p w14:paraId="480EF049" w14:textId="77777777" w:rsidR="00027CC5" w:rsidRDefault="00027CC5" w:rsidP="00027CC5">
      <w:pPr>
        <w:pStyle w:val="NoSpacing"/>
        <w:rPr>
          <w:rFonts w:ascii="Arial" w:hAnsi="Arial" w:cs="Arial"/>
        </w:rPr>
      </w:pPr>
    </w:p>
    <w:p w14:paraId="3942394A" w14:textId="77777777" w:rsidR="00027CC5" w:rsidRDefault="00027CC5" w:rsidP="00027CC5">
      <w:pPr>
        <w:pStyle w:val="NoSpacing"/>
        <w:rPr>
          <w:rFonts w:ascii="Times New Roman" w:hAnsi="Times New Roman" w:cs="Times New Roman"/>
          <w:sz w:val="24"/>
          <w:szCs w:val="24"/>
          <w:lang w:val="en-US"/>
        </w:rPr>
      </w:pPr>
    </w:p>
    <w:p w14:paraId="01D59683" w14:textId="77777777" w:rsidR="00027CC5" w:rsidRPr="00CD62D8" w:rsidRDefault="00027CC5" w:rsidP="00942872">
      <w:pPr>
        <w:pStyle w:val="NoSpacing"/>
        <w:rPr>
          <w:rFonts w:ascii="Times New Roman" w:hAnsi="Times New Roman" w:cs="Times New Roman"/>
          <w:sz w:val="24"/>
          <w:szCs w:val="24"/>
          <w:lang w:val="en-US"/>
        </w:rPr>
      </w:pPr>
    </w:p>
    <w:p w14:paraId="65A6E9C1" w14:textId="4F6290CA" w:rsidR="00CD62D8" w:rsidRDefault="00CD62D8" w:rsidP="00942872">
      <w:pPr>
        <w:pStyle w:val="NoSpacing"/>
        <w:rPr>
          <w:rFonts w:ascii="Times New Roman" w:hAnsi="Times New Roman" w:cs="Times New Roman"/>
          <w:sz w:val="24"/>
          <w:szCs w:val="24"/>
          <w:lang w:val="en-US"/>
        </w:rPr>
      </w:pPr>
    </w:p>
    <w:p w14:paraId="13598302" w14:textId="77777777" w:rsidR="00CD62D8" w:rsidRPr="00250C40" w:rsidRDefault="00CD62D8" w:rsidP="00942872">
      <w:pPr>
        <w:pStyle w:val="NoSpacing"/>
        <w:rPr>
          <w:rFonts w:ascii="Times New Roman" w:hAnsi="Times New Roman" w:cs="Times New Roman"/>
          <w:sz w:val="24"/>
          <w:szCs w:val="24"/>
          <w:lang w:val="en-US"/>
        </w:rPr>
      </w:pPr>
    </w:p>
    <w:p w14:paraId="1E4F31F8" w14:textId="5F3CADCA" w:rsidR="00CD62D8" w:rsidRDefault="00CD62D8" w:rsidP="00942872">
      <w:pPr>
        <w:pStyle w:val="NoSpacing"/>
        <w:rPr>
          <w:rFonts w:ascii="Times New Roman" w:hAnsi="Times New Roman" w:cs="Times New Roman"/>
          <w:sz w:val="24"/>
          <w:szCs w:val="24"/>
          <w:lang w:val="en-US"/>
        </w:rPr>
      </w:pPr>
    </w:p>
    <w:p w14:paraId="65AC9725" w14:textId="292F4514" w:rsidR="00CD62D8" w:rsidRDefault="00CD62D8" w:rsidP="00942872">
      <w:pPr>
        <w:pStyle w:val="NoSpacing"/>
        <w:rPr>
          <w:rFonts w:ascii="Times New Roman" w:hAnsi="Times New Roman" w:cs="Times New Roman"/>
          <w:sz w:val="24"/>
          <w:szCs w:val="24"/>
          <w:lang w:val="en-US"/>
        </w:rPr>
      </w:pPr>
    </w:p>
    <w:p w14:paraId="0A9F40C4" w14:textId="1A844A11" w:rsidR="00CD62D8" w:rsidRDefault="00CD62D8" w:rsidP="00942872">
      <w:pPr>
        <w:pStyle w:val="NoSpacing"/>
        <w:rPr>
          <w:rFonts w:ascii="Times New Roman" w:hAnsi="Times New Roman" w:cs="Times New Roman"/>
          <w:sz w:val="24"/>
          <w:szCs w:val="24"/>
          <w:lang w:val="en-US"/>
        </w:rPr>
      </w:pPr>
    </w:p>
    <w:p w14:paraId="558FA6CD" w14:textId="02FEEF74" w:rsidR="00CD62D8" w:rsidRDefault="00CD62D8" w:rsidP="00942872">
      <w:pPr>
        <w:pStyle w:val="NoSpacing"/>
        <w:rPr>
          <w:rFonts w:ascii="Times New Roman" w:hAnsi="Times New Roman" w:cs="Times New Roman"/>
          <w:sz w:val="24"/>
          <w:szCs w:val="24"/>
          <w:lang w:val="en-US"/>
        </w:rPr>
      </w:pPr>
    </w:p>
    <w:sectPr w:rsidR="00CD6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872"/>
    <w:rsid w:val="00027CC5"/>
    <w:rsid w:val="00031B66"/>
    <w:rsid w:val="00130CFE"/>
    <w:rsid w:val="00155AC5"/>
    <w:rsid w:val="001969BD"/>
    <w:rsid w:val="0022146D"/>
    <w:rsid w:val="00250C40"/>
    <w:rsid w:val="0026555D"/>
    <w:rsid w:val="002B6D4F"/>
    <w:rsid w:val="00373CB8"/>
    <w:rsid w:val="003909F5"/>
    <w:rsid w:val="00442C2A"/>
    <w:rsid w:val="00485771"/>
    <w:rsid w:val="005866E3"/>
    <w:rsid w:val="005F1C24"/>
    <w:rsid w:val="00695F12"/>
    <w:rsid w:val="006A0EED"/>
    <w:rsid w:val="0071523B"/>
    <w:rsid w:val="007326C8"/>
    <w:rsid w:val="007540CF"/>
    <w:rsid w:val="007A53F8"/>
    <w:rsid w:val="007D1944"/>
    <w:rsid w:val="00935E2B"/>
    <w:rsid w:val="00942872"/>
    <w:rsid w:val="00972689"/>
    <w:rsid w:val="009A4A31"/>
    <w:rsid w:val="009C1C20"/>
    <w:rsid w:val="00A73CF0"/>
    <w:rsid w:val="00A7600E"/>
    <w:rsid w:val="00AA663D"/>
    <w:rsid w:val="00AE62BB"/>
    <w:rsid w:val="00B04C8D"/>
    <w:rsid w:val="00B934E5"/>
    <w:rsid w:val="00BB6246"/>
    <w:rsid w:val="00C12678"/>
    <w:rsid w:val="00C36FA6"/>
    <w:rsid w:val="00C61888"/>
    <w:rsid w:val="00CA4CB6"/>
    <w:rsid w:val="00CB596C"/>
    <w:rsid w:val="00CD62D8"/>
    <w:rsid w:val="00E2593C"/>
    <w:rsid w:val="00E70ADE"/>
    <w:rsid w:val="00EC7CC1"/>
    <w:rsid w:val="00ED3025"/>
    <w:rsid w:val="00F84B22"/>
    <w:rsid w:val="00FB4E3B"/>
    <w:rsid w:val="00FD13DF"/>
    <w:rsid w:val="00FD54F1"/>
    <w:rsid w:val="00FF0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49990"/>
  <w15:chartTrackingRefBased/>
  <w15:docId w15:val="{7A62D42D-BC95-40AF-A682-10392C4ED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2872"/>
    <w:pPr>
      <w:spacing w:after="0" w:line="240" w:lineRule="auto"/>
    </w:pPr>
  </w:style>
  <w:style w:type="character" w:styleId="Hyperlink">
    <w:name w:val="Hyperlink"/>
    <w:basedOn w:val="DefaultParagraphFont"/>
    <w:uiPriority w:val="99"/>
    <w:unhideWhenUsed/>
    <w:rsid w:val="003909F5"/>
    <w:rPr>
      <w:color w:val="0563C1" w:themeColor="hyperlink"/>
      <w:u w:val="single"/>
    </w:rPr>
  </w:style>
  <w:style w:type="character" w:styleId="UnresolvedMention">
    <w:name w:val="Unresolved Mention"/>
    <w:basedOn w:val="DefaultParagraphFont"/>
    <w:uiPriority w:val="99"/>
    <w:semiHidden/>
    <w:unhideWhenUsed/>
    <w:rsid w:val="003909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1886455">
      <w:bodyDiv w:val="1"/>
      <w:marLeft w:val="0"/>
      <w:marRight w:val="0"/>
      <w:marTop w:val="0"/>
      <w:marBottom w:val="0"/>
      <w:divBdr>
        <w:top w:val="none" w:sz="0" w:space="0" w:color="auto"/>
        <w:left w:val="none" w:sz="0" w:space="0" w:color="auto"/>
        <w:bottom w:val="none" w:sz="0" w:space="0" w:color="auto"/>
        <w:right w:val="none" w:sz="0" w:space="0" w:color="auto"/>
      </w:divBdr>
    </w:div>
    <w:div w:id="71874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NPwpacoQ4U" TargetMode="External"/><Relationship Id="rId13" Type="http://schemas.openxmlformats.org/officeDocument/2006/relationships/hyperlink" Target="https://www.earlydancecircle.co.uk/resources/dance-through-history/baroque-dance-17th-and-18th-centuries/" TargetMode="External"/><Relationship Id="rId18" Type="http://schemas.openxmlformats.org/officeDocument/2006/relationships/hyperlink" Target="https://psychcentral.com/blog/savvy-shrink/2017/11/push-pull-dynamic-of-a-romantic-relationship-with-a-narcissist#1"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psychcentral.com/blog/savvy-shrink/2017/11/push-pull-dynamic-of-a-romantic-relationship-with-a-narcissist#1" TargetMode="External"/><Relationship Id="rId12" Type="http://schemas.openxmlformats.org/officeDocument/2006/relationships/hyperlink" Target="https://www.youtube.com/watch?v=bNPwpacoQ4U" TargetMode="External"/><Relationship Id="rId17" Type="http://schemas.openxmlformats.org/officeDocument/2006/relationships/hyperlink" Target="https://www.goodtherapy.org/blog/idealize-devalue-discard-the-dizzying-cycle-of-narcissism-0325154" TargetMode="External"/><Relationship Id="rId2" Type="http://schemas.openxmlformats.org/officeDocument/2006/relationships/settings" Target="settings.xml"/><Relationship Id="rId16" Type="http://schemas.openxmlformats.org/officeDocument/2006/relationships/hyperlink" Target="https://www.youtube.com/watch?v=oQCTbCcSxis" TargetMode="External"/><Relationship Id="rId20" Type="http://schemas.openxmlformats.org/officeDocument/2006/relationships/hyperlink" Target="https://www.youtube.com/watch?v=KPPxXeoIzRY" TargetMode="External"/><Relationship Id="rId1" Type="http://schemas.openxmlformats.org/officeDocument/2006/relationships/styles" Target="styles.xml"/><Relationship Id="rId6" Type="http://schemas.openxmlformats.org/officeDocument/2006/relationships/hyperlink" Target="https://www.youtube.com/watch?v=oQCTbCcSxis" TargetMode="External"/><Relationship Id="rId11" Type="http://schemas.openxmlformats.org/officeDocument/2006/relationships/hyperlink" Target="https://vimeo.com/490847016" TargetMode="External"/><Relationship Id="rId5" Type="http://schemas.openxmlformats.org/officeDocument/2006/relationships/hyperlink" Target="https://www.youtube.com/watch?v=KPPxXeoIzRY" TargetMode="External"/><Relationship Id="rId15" Type="http://schemas.openxmlformats.org/officeDocument/2006/relationships/hyperlink" Target="https://www.mercecunningham.org/about/merce-cunningham/" TargetMode="External"/><Relationship Id="rId10" Type="http://schemas.openxmlformats.org/officeDocument/2006/relationships/hyperlink" Target="https://www.verywellmind.com/how-to-recognize-a-narcissist-4164528" TargetMode="External"/><Relationship Id="rId19" Type="http://schemas.openxmlformats.org/officeDocument/2006/relationships/hyperlink" Target="https://www.verywellmind.com/how-to-recognize-a-narcissist-4164528" TargetMode="External"/><Relationship Id="rId4" Type="http://schemas.openxmlformats.org/officeDocument/2006/relationships/hyperlink" Target="https://www.goodtherapy.org/blog/idealize-devalue-discard-the-dizzying-cycle-of-narcissism-0325154" TargetMode="External"/><Relationship Id="rId9" Type="http://schemas.openxmlformats.org/officeDocument/2006/relationships/hyperlink" Target="https://www.mercecunningham.org/about/merce-cunningham/" TargetMode="External"/><Relationship Id="rId14" Type="http://schemas.openxmlformats.org/officeDocument/2006/relationships/hyperlink" Target="https://vimeo.com/49084701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TotalTime>
  <Pages>5</Pages>
  <Words>1909</Words>
  <Characters>10885</Characters>
  <Application>Microsoft Office Word</Application>
  <DocSecurity>0</DocSecurity>
  <Lines>90</Lines>
  <Paragraphs>25</Paragraphs>
  <ScaleCrop>false</ScaleCrop>
  <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Mary Partridge (0301651)</dc:creator>
  <cp:keywords/>
  <dc:description/>
  <cp:lastModifiedBy>Natalie Mary Partridge (0301651)</cp:lastModifiedBy>
  <cp:revision>48</cp:revision>
  <dcterms:created xsi:type="dcterms:W3CDTF">2021-03-19T10:47:00Z</dcterms:created>
  <dcterms:modified xsi:type="dcterms:W3CDTF">2021-03-19T15:48:00Z</dcterms:modified>
</cp:coreProperties>
</file>