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722"/>
        <w:gridCol w:w="3644"/>
        <w:gridCol w:w="3644"/>
      </w:tblGrid>
      <w:tr w:rsidR="007814E7" w14:paraId="6BA64765" w14:textId="77777777" w:rsidTr="008843A2">
        <w:tc>
          <w:tcPr>
            <w:tcW w:w="1722" w:type="dxa"/>
            <w:tcBorders>
              <w:top w:val="single" w:sz="4" w:space="0" w:color="auto"/>
              <w:left w:val="single" w:sz="4" w:space="0" w:color="auto"/>
              <w:bottom w:val="single" w:sz="4" w:space="0" w:color="auto"/>
              <w:right w:val="single" w:sz="4" w:space="0" w:color="auto"/>
            </w:tcBorders>
          </w:tcPr>
          <w:p w14:paraId="5434C42E" w14:textId="77777777" w:rsidR="007814E7" w:rsidRDefault="007814E7" w:rsidP="008843A2">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756ECC9" w14:textId="77777777" w:rsidR="007814E7" w:rsidRDefault="007814E7" w:rsidP="008843A2">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2CC686DB" w14:textId="77777777" w:rsidR="007814E7" w:rsidRDefault="007814E7" w:rsidP="008843A2">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57303D00" w14:textId="77777777" w:rsidR="007814E7" w:rsidRDefault="007814E7" w:rsidP="008843A2">
            <w:pPr>
              <w:pStyle w:val="NormalWeb"/>
              <w:spacing w:before="0" w:beforeAutospacing="0" w:after="0" w:afterAutospacing="0"/>
              <w:rPr>
                <w:rFonts w:ascii="Arial" w:hAnsi="Arial" w:cs="Arial"/>
                <w:color w:val="222222"/>
                <w:lang w:val="en-US" w:eastAsia="en-US"/>
              </w:rPr>
            </w:pPr>
          </w:p>
          <w:p w14:paraId="70A100BD" w14:textId="77777777" w:rsidR="007814E7" w:rsidRPr="00755E37" w:rsidRDefault="007814E7" w:rsidP="008843A2">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7814E7" w14:paraId="6F5332F6" w14:textId="77777777" w:rsidTr="008843A2">
        <w:tc>
          <w:tcPr>
            <w:tcW w:w="1722" w:type="dxa"/>
            <w:tcBorders>
              <w:top w:val="single" w:sz="4" w:space="0" w:color="auto"/>
              <w:left w:val="single" w:sz="4" w:space="0" w:color="auto"/>
              <w:bottom w:val="single" w:sz="4" w:space="0" w:color="auto"/>
              <w:right w:val="single" w:sz="4" w:space="0" w:color="auto"/>
            </w:tcBorders>
            <w:hideMark/>
          </w:tcPr>
          <w:p w14:paraId="650DEDE4" w14:textId="77777777" w:rsidR="007814E7" w:rsidRDefault="007814E7" w:rsidP="008843A2">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626C3BF0" w14:textId="6A21F030" w:rsidR="007814E7" w:rsidRDefault="006B478C" w:rsidP="008843A2">
            <w:pPr>
              <w:pStyle w:val="AssignBody"/>
            </w:pPr>
            <w:r>
              <w:t xml:space="preserve">Ensure you stick to the brief of the assignment. </w:t>
            </w:r>
          </w:p>
        </w:tc>
        <w:tc>
          <w:tcPr>
            <w:tcW w:w="3647" w:type="dxa"/>
            <w:tcBorders>
              <w:top w:val="single" w:sz="4" w:space="0" w:color="auto"/>
              <w:left w:val="single" w:sz="4" w:space="0" w:color="auto"/>
              <w:bottom w:val="single" w:sz="4" w:space="0" w:color="auto"/>
              <w:right w:val="single" w:sz="4" w:space="0" w:color="auto"/>
            </w:tcBorders>
          </w:tcPr>
          <w:p w14:paraId="6D44468B" w14:textId="42DA6E83" w:rsidR="007814E7" w:rsidRDefault="00894B7B" w:rsidP="008843A2">
            <w:pPr>
              <w:pStyle w:val="AssignBody"/>
            </w:pPr>
            <w:r>
              <w:t xml:space="preserve">Made sure the assignment brief was open </w:t>
            </w:r>
            <w:r w:rsidR="00A55F17">
              <w:t>throughout writing t</w:t>
            </w:r>
            <w:r w:rsidR="004D7E05">
              <w:t xml:space="preserve">o ensure </w:t>
            </w:r>
            <w:r w:rsidR="000E512B">
              <w:t xml:space="preserve">I was keeping on track. </w:t>
            </w:r>
          </w:p>
        </w:tc>
      </w:tr>
      <w:tr w:rsidR="007814E7" w14:paraId="7CA5D670" w14:textId="77777777" w:rsidTr="008843A2">
        <w:tc>
          <w:tcPr>
            <w:tcW w:w="1722" w:type="dxa"/>
            <w:tcBorders>
              <w:top w:val="single" w:sz="4" w:space="0" w:color="auto"/>
              <w:left w:val="single" w:sz="4" w:space="0" w:color="auto"/>
              <w:bottom w:val="single" w:sz="4" w:space="0" w:color="auto"/>
              <w:right w:val="single" w:sz="4" w:space="0" w:color="auto"/>
            </w:tcBorders>
            <w:hideMark/>
          </w:tcPr>
          <w:p w14:paraId="65D6F9EE" w14:textId="77777777" w:rsidR="007814E7" w:rsidRDefault="007814E7" w:rsidP="008843A2">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033F1554" w14:textId="58E55535" w:rsidR="007814E7" w:rsidRDefault="006B478C" w:rsidP="008843A2">
            <w:pPr>
              <w:pStyle w:val="AssignBody"/>
            </w:pPr>
            <w:r>
              <w:t xml:space="preserve">Proofread your assignment prior to submitting to ensure you academic writing has clarity and no ambiguity. </w:t>
            </w:r>
          </w:p>
        </w:tc>
        <w:tc>
          <w:tcPr>
            <w:tcW w:w="3647" w:type="dxa"/>
            <w:tcBorders>
              <w:top w:val="single" w:sz="4" w:space="0" w:color="auto"/>
              <w:left w:val="single" w:sz="4" w:space="0" w:color="auto"/>
              <w:bottom w:val="single" w:sz="4" w:space="0" w:color="auto"/>
              <w:right w:val="single" w:sz="4" w:space="0" w:color="auto"/>
            </w:tcBorders>
          </w:tcPr>
          <w:p w14:paraId="2621E047" w14:textId="3817CE08" w:rsidR="007814E7" w:rsidRDefault="0027275F" w:rsidP="008843A2">
            <w:pPr>
              <w:pStyle w:val="AssignBody"/>
            </w:pPr>
            <w:r>
              <w:t xml:space="preserve">I read through the assignment multiple times and also sent it to </w:t>
            </w:r>
            <w:r w:rsidR="00E76AE0">
              <w:t>a colleague to read throug</w:t>
            </w:r>
            <w:r w:rsidR="00F25744">
              <w:t>h</w:t>
            </w:r>
            <w:r w:rsidR="00E76AE0">
              <w:t xml:space="preserve">, taking on board any constructive comments. </w:t>
            </w:r>
          </w:p>
        </w:tc>
      </w:tr>
      <w:tr w:rsidR="007814E7" w14:paraId="3BA44E23" w14:textId="77777777" w:rsidTr="008843A2">
        <w:tc>
          <w:tcPr>
            <w:tcW w:w="1722" w:type="dxa"/>
            <w:tcBorders>
              <w:top w:val="single" w:sz="4" w:space="0" w:color="auto"/>
              <w:left w:val="single" w:sz="4" w:space="0" w:color="auto"/>
              <w:bottom w:val="single" w:sz="4" w:space="0" w:color="auto"/>
              <w:right w:val="single" w:sz="4" w:space="0" w:color="auto"/>
            </w:tcBorders>
            <w:hideMark/>
          </w:tcPr>
          <w:p w14:paraId="012084F2" w14:textId="77777777" w:rsidR="007814E7" w:rsidRDefault="007814E7" w:rsidP="008843A2">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5798EDF0" w14:textId="719E1700" w:rsidR="007814E7" w:rsidRDefault="006B478C" w:rsidP="008843A2">
            <w:pPr>
              <w:pStyle w:val="AssignBody"/>
            </w:pPr>
            <w:r>
              <w:t xml:space="preserve">Consider the use of Student Services to help you with point 2. </w:t>
            </w:r>
          </w:p>
        </w:tc>
        <w:tc>
          <w:tcPr>
            <w:tcW w:w="3647" w:type="dxa"/>
            <w:tcBorders>
              <w:top w:val="single" w:sz="4" w:space="0" w:color="auto"/>
              <w:left w:val="single" w:sz="4" w:space="0" w:color="auto"/>
              <w:bottom w:val="single" w:sz="4" w:space="0" w:color="auto"/>
              <w:right w:val="single" w:sz="4" w:space="0" w:color="auto"/>
            </w:tcBorders>
          </w:tcPr>
          <w:p w14:paraId="20ECE89B" w14:textId="790C85B5" w:rsidR="007814E7" w:rsidRDefault="00E76AE0" w:rsidP="008843A2">
            <w:pPr>
              <w:pStyle w:val="AssignBody"/>
            </w:pPr>
            <w:r>
              <w:t xml:space="preserve">Accessed the online services to </w:t>
            </w:r>
            <w:r w:rsidR="00862A08">
              <w:t>support m</w:t>
            </w:r>
            <w:r w:rsidR="00D95EA4">
              <w:t>y writing</w:t>
            </w:r>
            <w:r w:rsidR="00862A08">
              <w:t xml:space="preserve"> throughout the essay</w:t>
            </w:r>
            <w:r w:rsidR="00D95EA4">
              <w:t xml:space="preserve">. </w:t>
            </w:r>
          </w:p>
        </w:tc>
      </w:tr>
    </w:tbl>
    <w:p w14:paraId="6CE07248" w14:textId="77777777" w:rsidR="007814E7" w:rsidRDefault="007814E7" w:rsidP="0089222F">
      <w:pPr>
        <w:spacing w:line="360" w:lineRule="auto"/>
        <w:jc w:val="both"/>
        <w:rPr>
          <w:rFonts w:ascii="Arial" w:hAnsi="Arial" w:cs="Arial"/>
          <w:b/>
          <w:bCs/>
          <w:i/>
          <w:iCs/>
          <w:sz w:val="28"/>
          <w:szCs w:val="28"/>
        </w:rPr>
      </w:pPr>
    </w:p>
    <w:p w14:paraId="7DFAD9B7" w14:textId="798D34F4" w:rsidR="00056711" w:rsidRPr="00743206" w:rsidRDefault="00610135" w:rsidP="0089222F">
      <w:pPr>
        <w:spacing w:line="360" w:lineRule="auto"/>
        <w:jc w:val="both"/>
        <w:rPr>
          <w:rFonts w:ascii="Arial" w:hAnsi="Arial" w:cs="Arial"/>
          <w:b/>
          <w:bCs/>
          <w:i/>
          <w:iCs/>
          <w:sz w:val="28"/>
          <w:szCs w:val="28"/>
        </w:rPr>
      </w:pPr>
      <w:r w:rsidRPr="00743206">
        <w:rPr>
          <w:rFonts w:ascii="Arial" w:hAnsi="Arial" w:cs="Arial"/>
          <w:b/>
          <w:bCs/>
          <w:i/>
          <w:iCs/>
          <w:sz w:val="28"/>
          <w:szCs w:val="28"/>
        </w:rPr>
        <w:t xml:space="preserve">Researching the Learning: What, how and why am I teaching? </w:t>
      </w:r>
    </w:p>
    <w:p w14:paraId="4EF663F7" w14:textId="5D65ED38" w:rsidR="00610135" w:rsidRPr="00743206" w:rsidRDefault="00610135" w:rsidP="0089222F">
      <w:pPr>
        <w:spacing w:line="360" w:lineRule="auto"/>
        <w:jc w:val="both"/>
        <w:rPr>
          <w:rFonts w:ascii="Arial" w:hAnsi="Arial" w:cs="Arial"/>
          <w:i/>
          <w:iCs/>
          <w:sz w:val="28"/>
          <w:szCs w:val="28"/>
        </w:rPr>
      </w:pPr>
    </w:p>
    <w:p w14:paraId="2A4A6C2A" w14:textId="67ECBA25" w:rsidR="00610135" w:rsidRPr="00743206" w:rsidRDefault="00610135" w:rsidP="0089222F">
      <w:pPr>
        <w:spacing w:line="360" w:lineRule="auto"/>
        <w:jc w:val="both"/>
        <w:rPr>
          <w:rFonts w:ascii="Arial" w:hAnsi="Arial" w:cs="Arial"/>
          <w:b/>
          <w:i/>
          <w:iCs/>
          <w:sz w:val="28"/>
          <w:szCs w:val="28"/>
        </w:rPr>
      </w:pPr>
      <w:proofErr w:type="gramStart"/>
      <w:r w:rsidRPr="00743206">
        <w:rPr>
          <w:rFonts w:ascii="Arial" w:hAnsi="Arial" w:cs="Arial"/>
          <w:b/>
          <w:i/>
          <w:iCs/>
          <w:sz w:val="28"/>
          <w:szCs w:val="28"/>
        </w:rPr>
        <w:t>Aim,</w:t>
      </w:r>
      <w:proofErr w:type="gramEnd"/>
      <w:r w:rsidRPr="00743206">
        <w:rPr>
          <w:rFonts w:ascii="Arial" w:hAnsi="Arial" w:cs="Arial"/>
          <w:b/>
          <w:i/>
          <w:iCs/>
          <w:sz w:val="28"/>
          <w:szCs w:val="28"/>
        </w:rPr>
        <w:t xml:space="preserve"> focus and purpose of the research.</w:t>
      </w:r>
    </w:p>
    <w:p w14:paraId="3891D0A9" w14:textId="4CFEB8E3" w:rsidR="00610135" w:rsidRPr="0089222F" w:rsidRDefault="00610135" w:rsidP="0089222F">
      <w:pPr>
        <w:spacing w:line="360" w:lineRule="auto"/>
        <w:jc w:val="both"/>
        <w:rPr>
          <w:rFonts w:ascii="Arial" w:hAnsi="Arial" w:cs="Arial"/>
          <w:b/>
          <w:sz w:val="22"/>
          <w:szCs w:val="22"/>
        </w:rPr>
      </w:pPr>
    </w:p>
    <w:p w14:paraId="3A20315D" w14:textId="7D3C6C12" w:rsidR="00F77272" w:rsidRPr="0089222F" w:rsidRDefault="00AD5913" w:rsidP="0089222F">
      <w:pPr>
        <w:spacing w:line="360" w:lineRule="auto"/>
        <w:jc w:val="both"/>
        <w:rPr>
          <w:rFonts w:ascii="Arial" w:hAnsi="Arial" w:cs="Arial"/>
          <w:bCs/>
          <w:sz w:val="22"/>
          <w:szCs w:val="22"/>
        </w:rPr>
      </w:pPr>
      <w:r w:rsidRPr="0089222F">
        <w:rPr>
          <w:rFonts w:ascii="Arial" w:hAnsi="Arial" w:cs="Arial"/>
          <w:bCs/>
          <w:sz w:val="22"/>
          <w:szCs w:val="22"/>
        </w:rPr>
        <w:t xml:space="preserve">During placement in PTE1 an opportunity for research was made available. This opportunity meant that an area of personal and professional interest could be identified in a deeper </w:t>
      </w:r>
      <w:r w:rsidR="00EA6615" w:rsidRPr="0089222F">
        <w:rPr>
          <w:rFonts w:ascii="Arial" w:hAnsi="Arial" w:cs="Arial"/>
          <w:bCs/>
          <w:sz w:val="22"/>
          <w:szCs w:val="22"/>
        </w:rPr>
        <w:t>manner</w:t>
      </w:r>
      <w:r w:rsidRPr="0089222F">
        <w:rPr>
          <w:rFonts w:ascii="Arial" w:hAnsi="Arial" w:cs="Arial"/>
          <w:bCs/>
          <w:sz w:val="22"/>
          <w:szCs w:val="22"/>
        </w:rPr>
        <w:t xml:space="preserve">. </w:t>
      </w:r>
      <w:r w:rsidR="00CD65A5" w:rsidRPr="0089222F">
        <w:rPr>
          <w:rFonts w:ascii="Arial" w:hAnsi="Arial" w:cs="Arial"/>
          <w:bCs/>
          <w:sz w:val="22"/>
          <w:szCs w:val="22"/>
        </w:rPr>
        <w:t>E</w:t>
      </w:r>
      <w:r w:rsidR="00F77272" w:rsidRPr="0089222F">
        <w:rPr>
          <w:rFonts w:ascii="Arial" w:hAnsi="Arial" w:cs="Arial"/>
          <w:bCs/>
          <w:sz w:val="22"/>
          <w:szCs w:val="22"/>
        </w:rPr>
        <w:t>xpressive arts</w:t>
      </w:r>
      <w:r w:rsidR="00056DA5" w:rsidRPr="0089222F">
        <w:rPr>
          <w:rFonts w:ascii="Arial" w:hAnsi="Arial" w:cs="Arial"/>
          <w:bCs/>
          <w:sz w:val="22"/>
          <w:szCs w:val="22"/>
        </w:rPr>
        <w:t xml:space="preserve"> </w:t>
      </w:r>
      <w:r w:rsidR="00F77272" w:rsidRPr="0089222F">
        <w:rPr>
          <w:rFonts w:ascii="Arial" w:hAnsi="Arial" w:cs="Arial"/>
          <w:bCs/>
          <w:sz w:val="22"/>
          <w:szCs w:val="22"/>
        </w:rPr>
        <w:t>were</w:t>
      </w:r>
      <w:r w:rsidR="00056DA5" w:rsidRPr="0089222F">
        <w:rPr>
          <w:rFonts w:ascii="Arial" w:hAnsi="Arial" w:cs="Arial"/>
          <w:bCs/>
          <w:sz w:val="22"/>
          <w:szCs w:val="22"/>
        </w:rPr>
        <w:t xml:space="preserve"> </w:t>
      </w:r>
      <w:r w:rsidR="00480239" w:rsidRPr="0089222F">
        <w:rPr>
          <w:rFonts w:ascii="Arial" w:hAnsi="Arial" w:cs="Arial"/>
          <w:bCs/>
          <w:sz w:val="22"/>
          <w:szCs w:val="22"/>
        </w:rPr>
        <w:t>a particular interest to me</w:t>
      </w:r>
      <w:r w:rsidR="006729C1" w:rsidRPr="0089222F">
        <w:rPr>
          <w:rFonts w:ascii="Arial" w:hAnsi="Arial" w:cs="Arial"/>
          <w:bCs/>
          <w:sz w:val="22"/>
          <w:szCs w:val="22"/>
        </w:rPr>
        <w:t xml:space="preserve">, this presented an opportunity to explore this topic further. </w:t>
      </w:r>
      <w:r w:rsidR="00056DA5" w:rsidRPr="0089222F">
        <w:rPr>
          <w:rFonts w:ascii="Arial" w:hAnsi="Arial" w:cs="Arial"/>
          <w:bCs/>
          <w:sz w:val="22"/>
          <w:szCs w:val="22"/>
        </w:rPr>
        <w:t>During each term the children are presented with a them</w:t>
      </w:r>
      <w:r w:rsidR="00F77272" w:rsidRPr="0089222F">
        <w:rPr>
          <w:rFonts w:ascii="Arial" w:hAnsi="Arial" w:cs="Arial"/>
          <w:bCs/>
          <w:sz w:val="22"/>
          <w:szCs w:val="22"/>
        </w:rPr>
        <w:t>e</w:t>
      </w:r>
      <w:r w:rsidR="00056DA5" w:rsidRPr="0089222F">
        <w:rPr>
          <w:rFonts w:ascii="Arial" w:hAnsi="Arial" w:cs="Arial"/>
          <w:bCs/>
          <w:sz w:val="22"/>
          <w:szCs w:val="22"/>
        </w:rPr>
        <w:t xml:space="preserve"> and this can be covered </w:t>
      </w:r>
      <w:r w:rsidR="003373B3" w:rsidRPr="0089222F">
        <w:rPr>
          <w:rFonts w:ascii="Arial" w:hAnsi="Arial" w:cs="Arial"/>
          <w:bCs/>
          <w:sz w:val="22"/>
          <w:szCs w:val="22"/>
        </w:rPr>
        <w:t xml:space="preserve">over several </w:t>
      </w:r>
      <w:r w:rsidR="00056DA5" w:rsidRPr="0089222F">
        <w:rPr>
          <w:rFonts w:ascii="Arial" w:hAnsi="Arial" w:cs="Arial"/>
          <w:bCs/>
          <w:sz w:val="22"/>
          <w:szCs w:val="22"/>
        </w:rPr>
        <w:t xml:space="preserve">weeks, referred to as midterm planning. This term the theme was ‘Big Wide World’, from Cornerstones Curriculum (See Appendices </w:t>
      </w:r>
      <w:r w:rsidR="005D7216">
        <w:rPr>
          <w:rFonts w:ascii="Arial" w:hAnsi="Arial" w:cs="Arial"/>
          <w:bCs/>
          <w:sz w:val="22"/>
          <w:szCs w:val="22"/>
        </w:rPr>
        <w:t>1</w:t>
      </w:r>
      <w:r w:rsidR="00056DA5" w:rsidRPr="0089222F">
        <w:rPr>
          <w:rFonts w:ascii="Arial" w:hAnsi="Arial" w:cs="Arial"/>
          <w:bCs/>
          <w:sz w:val="22"/>
          <w:szCs w:val="22"/>
        </w:rPr>
        <w:t>)</w:t>
      </w:r>
      <w:r w:rsidR="00A32FF8" w:rsidRPr="0089222F">
        <w:rPr>
          <w:rFonts w:ascii="Arial" w:hAnsi="Arial" w:cs="Arial"/>
          <w:bCs/>
          <w:sz w:val="22"/>
          <w:szCs w:val="22"/>
        </w:rPr>
        <w:t>.</w:t>
      </w:r>
      <w:r w:rsidR="00056DA5" w:rsidRPr="0089222F">
        <w:rPr>
          <w:rFonts w:ascii="Arial" w:hAnsi="Arial" w:cs="Arial"/>
          <w:bCs/>
          <w:sz w:val="22"/>
          <w:szCs w:val="22"/>
        </w:rPr>
        <w:t xml:space="preserve"> Subject coverage included </w:t>
      </w:r>
      <w:r w:rsidR="00F77272" w:rsidRPr="0089222F">
        <w:rPr>
          <w:rFonts w:ascii="Arial" w:hAnsi="Arial" w:cs="Arial"/>
          <w:bCs/>
          <w:sz w:val="22"/>
          <w:szCs w:val="22"/>
        </w:rPr>
        <w:t>Creative development: Art, Craft and Design; which meant that expressive arts could be covered within this research study. The purpose of the lesson study was to identify differences in child engagement, dependent on the choice</w:t>
      </w:r>
      <w:r w:rsidR="00B60B47" w:rsidRPr="0089222F">
        <w:rPr>
          <w:rFonts w:ascii="Arial" w:hAnsi="Arial" w:cs="Arial"/>
          <w:bCs/>
          <w:sz w:val="22"/>
          <w:szCs w:val="22"/>
        </w:rPr>
        <w:t>s</w:t>
      </w:r>
      <w:r w:rsidR="00F77272" w:rsidRPr="0089222F">
        <w:rPr>
          <w:rFonts w:ascii="Arial" w:hAnsi="Arial" w:cs="Arial"/>
          <w:bCs/>
          <w:sz w:val="22"/>
          <w:szCs w:val="22"/>
        </w:rPr>
        <w:t xml:space="preserve"> offered</w:t>
      </w:r>
      <w:r w:rsidR="00B60B47" w:rsidRPr="0089222F">
        <w:rPr>
          <w:rFonts w:ascii="Arial" w:hAnsi="Arial" w:cs="Arial"/>
          <w:bCs/>
          <w:sz w:val="22"/>
          <w:szCs w:val="22"/>
        </w:rPr>
        <w:t xml:space="preserve"> to and chosen</w:t>
      </w:r>
      <w:r w:rsidR="00F77272" w:rsidRPr="0089222F">
        <w:rPr>
          <w:rFonts w:ascii="Arial" w:hAnsi="Arial" w:cs="Arial"/>
          <w:bCs/>
          <w:sz w:val="22"/>
          <w:szCs w:val="22"/>
        </w:rPr>
        <w:t xml:space="preserve"> </w:t>
      </w:r>
      <w:r w:rsidR="00B60B47" w:rsidRPr="0089222F">
        <w:rPr>
          <w:rFonts w:ascii="Arial" w:hAnsi="Arial" w:cs="Arial"/>
          <w:bCs/>
          <w:sz w:val="22"/>
          <w:szCs w:val="22"/>
        </w:rPr>
        <w:t xml:space="preserve">by the pupils </w:t>
      </w:r>
      <w:r w:rsidR="00F77272" w:rsidRPr="0089222F">
        <w:rPr>
          <w:rFonts w:ascii="Arial" w:hAnsi="Arial" w:cs="Arial"/>
          <w:bCs/>
          <w:sz w:val="22"/>
          <w:szCs w:val="22"/>
        </w:rPr>
        <w:t xml:space="preserve">during each task. This was decided </w:t>
      </w:r>
      <w:r w:rsidR="00A32FF8" w:rsidRPr="0089222F">
        <w:rPr>
          <w:rFonts w:ascii="Arial" w:hAnsi="Arial" w:cs="Arial"/>
          <w:bCs/>
          <w:sz w:val="22"/>
          <w:szCs w:val="22"/>
        </w:rPr>
        <w:t xml:space="preserve">as </w:t>
      </w:r>
      <w:r w:rsidR="00F77272" w:rsidRPr="0089222F">
        <w:rPr>
          <w:rFonts w:ascii="Arial" w:hAnsi="Arial" w:cs="Arial"/>
          <w:bCs/>
          <w:sz w:val="22"/>
          <w:szCs w:val="22"/>
        </w:rPr>
        <w:t xml:space="preserve">the main focus for the lesson study detailed below. </w:t>
      </w:r>
    </w:p>
    <w:p w14:paraId="5D194C2E" w14:textId="77777777" w:rsidR="00F77272" w:rsidRPr="0089222F" w:rsidRDefault="00F77272" w:rsidP="0089222F">
      <w:pPr>
        <w:spacing w:line="360" w:lineRule="auto"/>
        <w:jc w:val="both"/>
        <w:rPr>
          <w:rFonts w:ascii="Arial" w:hAnsi="Arial" w:cs="Arial"/>
          <w:b/>
          <w:sz w:val="22"/>
          <w:szCs w:val="22"/>
        </w:rPr>
      </w:pPr>
    </w:p>
    <w:p w14:paraId="1E863A95" w14:textId="4AF9680B" w:rsidR="00610135" w:rsidRPr="00743206" w:rsidRDefault="00610135" w:rsidP="0089222F">
      <w:pPr>
        <w:spacing w:line="360" w:lineRule="auto"/>
        <w:jc w:val="both"/>
        <w:rPr>
          <w:rFonts w:ascii="Arial" w:hAnsi="Arial" w:cs="Arial"/>
          <w:b/>
          <w:i/>
          <w:iCs/>
          <w:sz w:val="28"/>
          <w:szCs w:val="28"/>
        </w:rPr>
      </w:pPr>
      <w:r w:rsidRPr="00743206">
        <w:rPr>
          <w:rFonts w:ascii="Arial" w:hAnsi="Arial" w:cs="Arial"/>
          <w:b/>
          <w:i/>
          <w:iCs/>
          <w:sz w:val="28"/>
          <w:szCs w:val="28"/>
        </w:rPr>
        <w:t>Research context</w:t>
      </w:r>
    </w:p>
    <w:p w14:paraId="101C6E14" w14:textId="2DB7A11A" w:rsidR="00610135" w:rsidRPr="0089222F" w:rsidRDefault="00610135" w:rsidP="0089222F">
      <w:pPr>
        <w:spacing w:line="360" w:lineRule="auto"/>
        <w:jc w:val="both"/>
        <w:rPr>
          <w:rFonts w:ascii="Arial" w:hAnsi="Arial" w:cs="Arial"/>
          <w:b/>
          <w:sz w:val="22"/>
          <w:szCs w:val="22"/>
        </w:rPr>
      </w:pPr>
    </w:p>
    <w:p w14:paraId="338FED68" w14:textId="2AB0A425" w:rsidR="00F77272" w:rsidRPr="0089222F" w:rsidRDefault="00EE51BC" w:rsidP="0089222F">
      <w:pPr>
        <w:spacing w:line="360" w:lineRule="auto"/>
        <w:jc w:val="both"/>
        <w:rPr>
          <w:rFonts w:ascii="Arial" w:hAnsi="Arial" w:cs="Arial"/>
          <w:sz w:val="22"/>
          <w:szCs w:val="22"/>
        </w:rPr>
      </w:pPr>
      <w:r w:rsidRPr="0089222F">
        <w:rPr>
          <w:rFonts w:ascii="Arial" w:hAnsi="Arial" w:cs="Arial"/>
          <w:sz w:val="22"/>
          <w:szCs w:val="22"/>
        </w:rPr>
        <w:t>According</w:t>
      </w:r>
      <w:r w:rsidR="00194E8D" w:rsidRPr="0089222F">
        <w:rPr>
          <w:rFonts w:ascii="Arial" w:hAnsi="Arial" w:cs="Arial"/>
          <w:sz w:val="22"/>
          <w:szCs w:val="22"/>
        </w:rPr>
        <w:t xml:space="preserve"> to Estyn (April 2014) for my school, </w:t>
      </w:r>
      <w:r w:rsidR="00F77272" w:rsidRPr="0089222F">
        <w:rPr>
          <w:rFonts w:ascii="Arial" w:hAnsi="Arial" w:cs="Arial"/>
          <w:sz w:val="22"/>
          <w:szCs w:val="22"/>
        </w:rPr>
        <w:t>the</w:t>
      </w:r>
      <w:r w:rsidR="00A32FF8" w:rsidRPr="0089222F">
        <w:rPr>
          <w:rFonts w:ascii="Arial" w:hAnsi="Arial" w:cs="Arial"/>
          <w:sz w:val="22"/>
          <w:szCs w:val="22"/>
        </w:rPr>
        <w:t>re</w:t>
      </w:r>
      <w:r w:rsidR="00F77272" w:rsidRPr="0089222F">
        <w:rPr>
          <w:rFonts w:ascii="Arial" w:hAnsi="Arial" w:cs="Arial"/>
          <w:sz w:val="22"/>
          <w:szCs w:val="22"/>
        </w:rPr>
        <w:t xml:space="preserve"> is </w:t>
      </w:r>
      <w:r w:rsidR="00194E8D" w:rsidRPr="0089222F">
        <w:rPr>
          <w:rFonts w:ascii="Arial" w:hAnsi="Arial" w:cs="Arial"/>
          <w:sz w:val="22"/>
          <w:szCs w:val="22"/>
        </w:rPr>
        <w:t>9%</w:t>
      </w:r>
      <w:r w:rsidR="00F77272" w:rsidRPr="0089222F">
        <w:rPr>
          <w:rFonts w:ascii="Arial" w:hAnsi="Arial" w:cs="Arial"/>
          <w:sz w:val="22"/>
          <w:szCs w:val="22"/>
        </w:rPr>
        <w:t xml:space="preserve"> additional learning needs</w:t>
      </w:r>
      <w:r w:rsidR="00025950" w:rsidRPr="0089222F">
        <w:rPr>
          <w:rFonts w:ascii="Arial" w:hAnsi="Arial" w:cs="Arial"/>
          <w:sz w:val="22"/>
          <w:szCs w:val="22"/>
        </w:rPr>
        <w:t xml:space="preserve"> (ALN)</w:t>
      </w:r>
      <w:r w:rsidR="00F77272" w:rsidRPr="0089222F">
        <w:rPr>
          <w:rFonts w:ascii="Arial" w:hAnsi="Arial" w:cs="Arial"/>
          <w:sz w:val="22"/>
          <w:szCs w:val="22"/>
        </w:rPr>
        <w:t xml:space="preserve"> and </w:t>
      </w:r>
      <w:r w:rsidR="000515E0" w:rsidRPr="0089222F">
        <w:rPr>
          <w:rFonts w:ascii="Arial" w:hAnsi="Arial" w:cs="Arial"/>
          <w:sz w:val="22"/>
          <w:szCs w:val="22"/>
        </w:rPr>
        <w:t>most</w:t>
      </w:r>
      <w:r w:rsidR="00A32FF8" w:rsidRPr="0089222F">
        <w:rPr>
          <w:rFonts w:ascii="Arial" w:hAnsi="Arial" w:cs="Arial"/>
          <w:sz w:val="22"/>
          <w:szCs w:val="22"/>
        </w:rPr>
        <w:t xml:space="preserve"> pupils</w:t>
      </w:r>
      <w:r w:rsidR="00A43FA9" w:rsidRPr="0089222F">
        <w:rPr>
          <w:rFonts w:ascii="Arial" w:hAnsi="Arial" w:cs="Arial"/>
          <w:sz w:val="22"/>
          <w:szCs w:val="22"/>
        </w:rPr>
        <w:t xml:space="preserve"> appear to</w:t>
      </w:r>
      <w:r w:rsidR="00F77272" w:rsidRPr="0089222F">
        <w:rPr>
          <w:rFonts w:ascii="Arial" w:hAnsi="Arial" w:cs="Arial"/>
          <w:sz w:val="22"/>
          <w:szCs w:val="22"/>
        </w:rPr>
        <w:t xml:space="preserve"> come from </w:t>
      </w:r>
      <w:r w:rsidR="00A43FA9" w:rsidRPr="0089222F">
        <w:rPr>
          <w:rFonts w:ascii="Arial" w:hAnsi="Arial" w:cs="Arial"/>
          <w:sz w:val="22"/>
          <w:szCs w:val="22"/>
        </w:rPr>
        <w:t>affluent</w:t>
      </w:r>
      <w:r w:rsidR="00F77272" w:rsidRPr="0089222F">
        <w:rPr>
          <w:rFonts w:ascii="Arial" w:hAnsi="Arial" w:cs="Arial"/>
          <w:sz w:val="22"/>
          <w:szCs w:val="22"/>
        </w:rPr>
        <w:t xml:space="preserve"> families</w:t>
      </w:r>
      <w:r w:rsidR="00A32FF8" w:rsidRPr="0089222F">
        <w:rPr>
          <w:rFonts w:ascii="Arial" w:hAnsi="Arial" w:cs="Arial"/>
          <w:sz w:val="22"/>
          <w:szCs w:val="22"/>
        </w:rPr>
        <w:t xml:space="preserve"> </w:t>
      </w:r>
      <w:r w:rsidR="00F77272" w:rsidRPr="0089222F">
        <w:rPr>
          <w:rFonts w:ascii="Arial" w:hAnsi="Arial" w:cs="Arial"/>
          <w:sz w:val="22"/>
          <w:szCs w:val="22"/>
        </w:rPr>
        <w:t xml:space="preserve">with free school meals being at </w:t>
      </w:r>
      <w:r w:rsidR="00194E8D" w:rsidRPr="0089222F">
        <w:rPr>
          <w:rFonts w:ascii="Arial" w:hAnsi="Arial" w:cs="Arial"/>
          <w:sz w:val="22"/>
          <w:szCs w:val="22"/>
        </w:rPr>
        <w:t>4</w:t>
      </w:r>
      <w:r w:rsidR="00F77272" w:rsidRPr="0089222F">
        <w:rPr>
          <w:rFonts w:ascii="Arial" w:hAnsi="Arial" w:cs="Arial"/>
          <w:sz w:val="22"/>
          <w:szCs w:val="22"/>
        </w:rPr>
        <w:t xml:space="preserve">% for </w:t>
      </w:r>
      <w:r w:rsidR="00F77272" w:rsidRPr="0089222F">
        <w:rPr>
          <w:rFonts w:ascii="Arial" w:hAnsi="Arial" w:cs="Arial"/>
          <w:sz w:val="22"/>
          <w:szCs w:val="22"/>
        </w:rPr>
        <w:lastRenderedPageBreak/>
        <w:t>the entire school</w:t>
      </w:r>
      <w:r w:rsidR="004E6F70" w:rsidRPr="0089222F">
        <w:rPr>
          <w:rFonts w:ascii="Arial" w:hAnsi="Arial" w:cs="Arial"/>
          <w:sz w:val="22"/>
          <w:szCs w:val="22"/>
        </w:rPr>
        <w:t>, an indicator of poverty within an area</w:t>
      </w:r>
      <w:r w:rsidR="00C02B7F" w:rsidRPr="0089222F">
        <w:rPr>
          <w:rFonts w:ascii="Arial" w:hAnsi="Arial" w:cs="Arial"/>
          <w:sz w:val="22"/>
          <w:szCs w:val="22"/>
        </w:rPr>
        <w:t xml:space="preserve"> </w:t>
      </w:r>
      <w:r w:rsidR="004E6F70" w:rsidRPr="0089222F">
        <w:rPr>
          <w:rFonts w:ascii="Arial" w:hAnsi="Arial" w:cs="Arial"/>
          <w:sz w:val="22"/>
          <w:szCs w:val="22"/>
        </w:rPr>
        <w:t>(</w:t>
      </w:r>
      <w:r w:rsidR="00B17436" w:rsidRPr="0089222F">
        <w:rPr>
          <w:rFonts w:ascii="Arial" w:hAnsi="Arial" w:cs="Arial"/>
          <w:sz w:val="22"/>
          <w:szCs w:val="22"/>
        </w:rPr>
        <w:t>Welsh Assembly Government, 2016).</w:t>
      </w:r>
      <w:r w:rsidR="0046303A" w:rsidRPr="0089222F">
        <w:rPr>
          <w:rFonts w:ascii="Arial" w:hAnsi="Arial" w:cs="Arial"/>
          <w:sz w:val="22"/>
          <w:szCs w:val="22"/>
        </w:rPr>
        <w:t xml:space="preserve"> </w:t>
      </w:r>
      <w:r w:rsidRPr="0089222F">
        <w:rPr>
          <w:rFonts w:ascii="Arial" w:hAnsi="Arial" w:cs="Arial"/>
          <w:sz w:val="22"/>
          <w:szCs w:val="22"/>
        </w:rPr>
        <w:t xml:space="preserve"> My partners school was the exact opposite</w:t>
      </w:r>
      <w:r w:rsidR="00194E8D" w:rsidRPr="0089222F">
        <w:rPr>
          <w:rFonts w:ascii="Arial" w:hAnsi="Arial" w:cs="Arial"/>
          <w:sz w:val="22"/>
          <w:szCs w:val="22"/>
        </w:rPr>
        <w:t xml:space="preserve">, according to their Estyn report (November 2017) </w:t>
      </w:r>
      <w:r w:rsidR="00594130" w:rsidRPr="0089222F">
        <w:rPr>
          <w:rFonts w:ascii="Arial" w:hAnsi="Arial" w:cs="Arial"/>
          <w:sz w:val="22"/>
          <w:szCs w:val="22"/>
        </w:rPr>
        <w:t>31% of pupils having ALN</w:t>
      </w:r>
      <w:r w:rsidR="00CD6013" w:rsidRPr="0089222F">
        <w:rPr>
          <w:rFonts w:ascii="Arial" w:hAnsi="Arial" w:cs="Arial"/>
          <w:sz w:val="22"/>
          <w:szCs w:val="22"/>
        </w:rPr>
        <w:t xml:space="preserve"> and</w:t>
      </w:r>
      <w:r w:rsidR="00594130" w:rsidRPr="0089222F">
        <w:rPr>
          <w:rFonts w:ascii="Arial" w:hAnsi="Arial" w:cs="Arial"/>
          <w:sz w:val="22"/>
          <w:szCs w:val="22"/>
        </w:rPr>
        <w:t xml:space="preserve"> </w:t>
      </w:r>
      <w:r w:rsidR="00194E8D" w:rsidRPr="0089222F">
        <w:rPr>
          <w:rFonts w:ascii="Arial" w:hAnsi="Arial" w:cs="Arial"/>
          <w:sz w:val="22"/>
          <w:szCs w:val="22"/>
        </w:rPr>
        <w:t>36% of pupils are eligible for free school meals</w:t>
      </w:r>
      <w:r w:rsidR="00CD6013" w:rsidRPr="0089222F">
        <w:rPr>
          <w:rFonts w:ascii="Arial" w:hAnsi="Arial" w:cs="Arial"/>
          <w:sz w:val="22"/>
          <w:szCs w:val="22"/>
        </w:rPr>
        <w:t xml:space="preserve"> respectively</w:t>
      </w:r>
      <w:r w:rsidR="00194E8D" w:rsidRPr="0089222F">
        <w:rPr>
          <w:rFonts w:ascii="Arial" w:hAnsi="Arial" w:cs="Arial"/>
          <w:sz w:val="22"/>
          <w:szCs w:val="22"/>
        </w:rPr>
        <w:t xml:space="preserve">, above the Welsh average of 19%. </w:t>
      </w:r>
      <w:r w:rsidR="00F41E8C" w:rsidRPr="0089222F">
        <w:rPr>
          <w:rFonts w:ascii="Arial" w:hAnsi="Arial" w:cs="Arial"/>
          <w:sz w:val="22"/>
          <w:szCs w:val="22"/>
        </w:rPr>
        <w:t xml:space="preserve">The question arises </w:t>
      </w:r>
      <w:r w:rsidR="00112C86" w:rsidRPr="0089222F">
        <w:rPr>
          <w:rFonts w:ascii="Arial" w:hAnsi="Arial" w:cs="Arial"/>
          <w:sz w:val="22"/>
          <w:szCs w:val="22"/>
        </w:rPr>
        <w:t xml:space="preserve">as to whether these figures have any effect or impact on educational engagement, I was interested </w:t>
      </w:r>
      <w:r w:rsidR="007E5CBF" w:rsidRPr="0089222F">
        <w:rPr>
          <w:rFonts w:ascii="Arial" w:hAnsi="Arial" w:cs="Arial"/>
          <w:sz w:val="22"/>
          <w:szCs w:val="22"/>
        </w:rPr>
        <w:t xml:space="preserve">to explore the outcomes of presenting choices to the students. </w:t>
      </w:r>
    </w:p>
    <w:p w14:paraId="5595E7AC" w14:textId="77777777" w:rsidR="005F274F" w:rsidRPr="0089222F" w:rsidRDefault="005F274F" w:rsidP="0089222F">
      <w:pPr>
        <w:spacing w:line="360" w:lineRule="auto"/>
        <w:jc w:val="both"/>
        <w:rPr>
          <w:rFonts w:ascii="Arial" w:hAnsi="Arial" w:cs="Arial"/>
          <w:sz w:val="22"/>
          <w:szCs w:val="22"/>
        </w:rPr>
      </w:pPr>
    </w:p>
    <w:p w14:paraId="2BA8EDD6" w14:textId="7ECD3191" w:rsidR="00194E8D" w:rsidRPr="0089222F" w:rsidRDefault="003072D3" w:rsidP="0089222F">
      <w:pPr>
        <w:spacing w:line="360" w:lineRule="auto"/>
        <w:jc w:val="both"/>
        <w:rPr>
          <w:rFonts w:ascii="Arial" w:hAnsi="Arial" w:cs="Arial"/>
          <w:sz w:val="22"/>
          <w:szCs w:val="22"/>
        </w:rPr>
      </w:pPr>
      <w:r>
        <w:rPr>
          <w:rFonts w:ascii="Arial" w:hAnsi="Arial" w:cs="Arial"/>
          <w:sz w:val="22"/>
          <w:szCs w:val="22"/>
        </w:rPr>
        <w:t>Both myself and my partner were based in Year 2, Foundation Phase</w:t>
      </w:r>
      <w:r w:rsidR="00173867">
        <w:rPr>
          <w:rFonts w:ascii="Arial" w:hAnsi="Arial" w:cs="Arial"/>
          <w:sz w:val="22"/>
          <w:szCs w:val="22"/>
        </w:rPr>
        <w:t>. We</w:t>
      </w:r>
      <w:r w:rsidR="004B1189" w:rsidRPr="0089222F">
        <w:rPr>
          <w:rFonts w:ascii="Arial" w:hAnsi="Arial" w:cs="Arial"/>
          <w:sz w:val="22"/>
          <w:szCs w:val="22"/>
        </w:rPr>
        <w:t xml:space="preserve"> discussed the option of how to incorporate</w:t>
      </w:r>
      <w:r w:rsidR="00366739" w:rsidRPr="0089222F">
        <w:rPr>
          <w:rFonts w:ascii="Arial" w:hAnsi="Arial" w:cs="Arial"/>
          <w:sz w:val="22"/>
          <w:szCs w:val="22"/>
        </w:rPr>
        <w:t xml:space="preserve"> expressive arts</w:t>
      </w:r>
      <w:r w:rsidR="004B1189" w:rsidRPr="0089222F">
        <w:rPr>
          <w:rFonts w:ascii="Arial" w:hAnsi="Arial" w:cs="Arial"/>
          <w:sz w:val="22"/>
          <w:szCs w:val="22"/>
        </w:rPr>
        <w:t xml:space="preserve"> it into our lesson study</w:t>
      </w:r>
      <w:r w:rsidR="00DC0761">
        <w:rPr>
          <w:rFonts w:ascii="Arial" w:hAnsi="Arial" w:cs="Arial"/>
          <w:sz w:val="22"/>
          <w:szCs w:val="22"/>
        </w:rPr>
        <w:t xml:space="preserve"> that would be age appropriate</w:t>
      </w:r>
      <w:r w:rsidR="00D712AE" w:rsidRPr="0089222F">
        <w:rPr>
          <w:rFonts w:ascii="Arial" w:hAnsi="Arial" w:cs="Arial"/>
          <w:sz w:val="22"/>
          <w:szCs w:val="22"/>
        </w:rPr>
        <w:t>,</w:t>
      </w:r>
      <w:r w:rsidR="004B1189" w:rsidRPr="0089222F">
        <w:rPr>
          <w:rFonts w:ascii="Arial" w:hAnsi="Arial" w:cs="Arial"/>
          <w:sz w:val="22"/>
          <w:szCs w:val="22"/>
        </w:rPr>
        <w:t xml:space="preserve"> </w:t>
      </w:r>
      <w:r w:rsidR="00D712AE" w:rsidRPr="0089222F">
        <w:rPr>
          <w:rFonts w:ascii="Arial" w:hAnsi="Arial" w:cs="Arial"/>
          <w:sz w:val="22"/>
          <w:szCs w:val="22"/>
        </w:rPr>
        <w:t>resting</w:t>
      </w:r>
      <w:r w:rsidR="004B1189" w:rsidRPr="0089222F">
        <w:rPr>
          <w:rFonts w:ascii="Arial" w:hAnsi="Arial" w:cs="Arial"/>
          <w:sz w:val="22"/>
          <w:szCs w:val="22"/>
        </w:rPr>
        <w:t xml:space="preserve"> </w:t>
      </w:r>
      <w:r w:rsidR="00D712AE" w:rsidRPr="0089222F">
        <w:rPr>
          <w:rFonts w:ascii="Arial" w:hAnsi="Arial" w:cs="Arial"/>
          <w:sz w:val="22"/>
          <w:szCs w:val="22"/>
        </w:rPr>
        <w:t>on</w:t>
      </w:r>
      <w:r w:rsidR="004B1189" w:rsidRPr="0089222F">
        <w:rPr>
          <w:rFonts w:ascii="Arial" w:hAnsi="Arial" w:cs="Arial"/>
          <w:sz w:val="22"/>
          <w:szCs w:val="22"/>
        </w:rPr>
        <w:t xml:space="preserve"> </w:t>
      </w:r>
      <w:r w:rsidR="00894FF1" w:rsidRPr="0089222F">
        <w:rPr>
          <w:rFonts w:ascii="Arial" w:hAnsi="Arial" w:cs="Arial"/>
          <w:sz w:val="22"/>
          <w:szCs w:val="22"/>
        </w:rPr>
        <w:t>children’s level of choice</w:t>
      </w:r>
      <w:r w:rsidR="004B1189" w:rsidRPr="0089222F">
        <w:rPr>
          <w:rFonts w:ascii="Arial" w:hAnsi="Arial" w:cs="Arial"/>
          <w:sz w:val="22"/>
          <w:szCs w:val="22"/>
        </w:rPr>
        <w:t>, resulting in the</w:t>
      </w:r>
      <w:r w:rsidR="005F274F" w:rsidRPr="0089222F">
        <w:rPr>
          <w:rFonts w:ascii="Arial" w:hAnsi="Arial" w:cs="Arial"/>
          <w:sz w:val="22"/>
          <w:szCs w:val="22"/>
        </w:rPr>
        <w:t xml:space="preserve"> following</w:t>
      </w:r>
      <w:r w:rsidR="004B1189" w:rsidRPr="0089222F">
        <w:rPr>
          <w:rFonts w:ascii="Arial" w:hAnsi="Arial" w:cs="Arial"/>
          <w:sz w:val="22"/>
          <w:szCs w:val="22"/>
        </w:rPr>
        <w:t xml:space="preserve"> research questio</w:t>
      </w:r>
      <w:r w:rsidR="005F274F" w:rsidRPr="0089222F">
        <w:rPr>
          <w:rFonts w:ascii="Arial" w:hAnsi="Arial" w:cs="Arial"/>
          <w:sz w:val="22"/>
          <w:szCs w:val="22"/>
        </w:rPr>
        <w:t>n:</w:t>
      </w:r>
    </w:p>
    <w:p w14:paraId="0C7FAF43" w14:textId="19735D08" w:rsidR="004B1189" w:rsidRPr="0089222F" w:rsidRDefault="004B1189" w:rsidP="0089222F">
      <w:pPr>
        <w:spacing w:line="360" w:lineRule="auto"/>
        <w:jc w:val="both"/>
        <w:rPr>
          <w:rFonts w:ascii="Arial" w:hAnsi="Arial" w:cs="Arial"/>
          <w:sz w:val="22"/>
          <w:szCs w:val="22"/>
        </w:rPr>
      </w:pPr>
    </w:p>
    <w:p w14:paraId="79C4BE84" w14:textId="49F834B7" w:rsidR="004B1189" w:rsidRPr="0089222F" w:rsidRDefault="004B1189" w:rsidP="0089222F">
      <w:pPr>
        <w:spacing w:line="360" w:lineRule="auto"/>
        <w:jc w:val="both"/>
        <w:rPr>
          <w:rFonts w:ascii="Arial" w:hAnsi="Arial" w:cs="Arial"/>
          <w:sz w:val="22"/>
          <w:szCs w:val="22"/>
        </w:rPr>
      </w:pPr>
      <w:r w:rsidRPr="0089222F">
        <w:rPr>
          <w:rFonts w:ascii="Arial" w:hAnsi="Arial" w:cs="Arial"/>
          <w:sz w:val="22"/>
          <w:szCs w:val="22"/>
        </w:rPr>
        <w:t>Does the level of choice impact a learner’s engagement when completing a lesson activity?</w:t>
      </w:r>
    </w:p>
    <w:p w14:paraId="520B1BEF" w14:textId="0F3B764B" w:rsidR="00D712AE" w:rsidRPr="0089222F" w:rsidRDefault="00D712AE" w:rsidP="0089222F">
      <w:pPr>
        <w:spacing w:line="360" w:lineRule="auto"/>
        <w:jc w:val="both"/>
        <w:rPr>
          <w:rFonts w:ascii="Arial" w:hAnsi="Arial" w:cs="Arial"/>
          <w:sz w:val="22"/>
          <w:szCs w:val="22"/>
        </w:rPr>
      </w:pPr>
    </w:p>
    <w:p w14:paraId="7735E63F" w14:textId="7CED5A0C" w:rsidR="00D712AE" w:rsidRPr="0089222F" w:rsidRDefault="00D712AE" w:rsidP="0089222F">
      <w:pPr>
        <w:spacing w:line="360" w:lineRule="auto"/>
        <w:jc w:val="both"/>
        <w:rPr>
          <w:rFonts w:ascii="Arial" w:hAnsi="Arial" w:cs="Arial"/>
          <w:sz w:val="22"/>
          <w:szCs w:val="22"/>
        </w:rPr>
      </w:pPr>
      <w:r w:rsidRPr="0089222F">
        <w:rPr>
          <w:rFonts w:ascii="Arial" w:hAnsi="Arial" w:cs="Arial"/>
          <w:sz w:val="22"/>
          <w:szCs w:val="22"/>
        </w:rPr>
        <w:t xml:space="preserve">For my class this meant completing an activity, specifically discovering a Welsh landscape artist named Kyffin Williams. The element of choice could be incorporated with multiple landscapes to complete or offering a choice of medium to complete one specific landscape. </w:t>
      </w:r>
    </w:p>
    <w:p w14:paraId="5D608CDC" w14:textId="5C08C0F1" w:rsidR="00610135" w:rsidRPr="0089222F" w:rsidRDefault="00610135" w:rsidP="0089222F">
      <w:pPr>
        <w:spacing w:line="360" w:lineRule="auto"/>
        <w:jc w:val="both"/>
        <w:rPr>
          <w:rFonts w:ascii="Arial" w:hAnsi="Arial" w:cs="Arial"/>
          <w:bCs/>
          <w:sz w:val="22"/>
          <w:szCs w:val="22"/>
        </w:rPr>
      </w:pPr>
    </w:p>
    <w:p w14:paraId="56DEC267" w14:textId="54340AE8" w:rsidR="00610135" w:rsidRPr="00743206" w:rsidRDefault="00564796" w:rsidP="0089222F">
      <w:pPr>
        <w:spacing w:line="360" w:lineRule="auto"/>
        <w:jc w:val="both"/>
        <w:rPr>
          <w:rFonts w:ascii="Arial" w:hAnsi="Arial" w:cs="Arial"/>
          <w:b/>
          <w:i/>
          <w:iCs/>
          <w:sz w:val="28"/>
          <w:szCs w:val="28"/>
        </w:rPr>
      </w:pPr>
      <w:r w:rsidRPr="00743206">
        <w:rPr>
          <w:rFonts w:ascii="Arial" w:hAnsi="Arial" w:cs="Arial"/>
          <w:b/>
          <w:i/>
          <w:iCs/>
          <w:sz w:val="28"/>
          <w:szCs w:val="28"/>
        </w:rPr>
        <w:t>O</w:t>
      </w:r>
      <w:r w:rsidR="00610135" w:rsidRPr="00743206">
        <w:rPr>
          <w:rFonts w:ascii="Arial" w:hAnsi="Arial" w:cs="Arial"/>
          <w:b/>
          <w:i/>
          <w:iCs/>
          <w:sz w:val="28"/>
          <w:szCs w:val="28"/>
        </w:rPr>
        <w:t>vervie</w:t>
      </w:r>
      <w:r w:rsidRPr="00743206">
        <w:rPr>
          <w:rFonts w:ascii="Arial" w:hAnsi="Arial" w:cs="Arial"/>
          <w:b/>
          <w:i/>
          <w:iCs/>
          <w:sz w:val="28"/>
          <w:szCs w:val="28"/>
        </w:rPr>
        <w:t>w of r</w:t>
      </w:r>
      <w:r w:rsidR="00610135" w:rsidRPr="00743206">
        <w:rPr>
          <w:rFonts w:ascii="Arial" w:hAnsi="Arial" w:cs="Arial"/>
          <w:b/>
          <w:i/>
          <w:iCs/>
          <w:sz w:val="28"/>
          <w:szCs w:val="28"/>
        </w:rPr>
        <w:t>elevant literature</w:t>
      </w:r>
    </w:p>
    <w:p w14:paraId="76E06888" w14:textId="1A170E30" w:rsidR="00610135" w:rsidRPr="0089222F" w:rsidRDefault="00610135" w:rsidP="0089222F">
      <w:pPr>
        <w:spacing w:line="360" w:lineRule="auto"/>
        <w:jc w:val="both"/>
        <w:rPr>
          <w:rFonts w:ascii="Arial" w:hAnsi="Arial" w:cs="Arial"/>
          <w:b/>
          <w:sz w:val="22"/>
          <w:szCs w:val="22"/>
        </w:rPr>
      </w:pPr>
    </w:p>
    <w:p w14:paraId="2B586FDA" w14:textId="77777777" w:rsidR="002C0878" w:rsidRPr="0089222F" w:rsidRDefault="00D712AE" w:rsidP="0089222F">
      <w:pPr>
        <w:spacing w:line="360" w:lineRule="auto"/>
        <w:jc w:val="both"/>
        <w:rPr>
          <w:rFonts w:ascii="Arial" w:hAnsi="Arial" w:cs="Arial"/>
          <w:color w:val="000000" w:themeColor="text1"/>
          <w:sz w:val="22"/>
          <w:szCs w:val="22"/>
          <w:shd w:val="clear" w:color="auto" w:fill="FFFFFF"/>
        </w:rPr>
      </w:pPr>
      <w:r w:rsidRPr="0089222F">
        <w:rPr>
          <w:rFonts w:ascii="Arial" w:hAnsi="Arial" w:cs="Arial"/>
          <w:bCs/>
          <w:sz w:val="22"/>
          <w:szCs w:val="22"/>
        </w:rPr>
        <w:t xml:space="preserve">When exploring this further, </w:t>
      </w:r>
      <w:r w:rsidR="00837382" w:rsidRPr="0089222F">
        <w:rPr>
          <w:rFonts w:ascii="Arial" w:hAnsi="Arial" w:cs="Arial"/>
          <w:bCs/>
          <w:sz w:val="22"/>
          <w:szCs w:val="22"/>
        </w:rPr>
        <w:t xml:space="preserve">the importance of </w:t>
      </w:r>
      <w:r w:rsidR="00CA24B5" w:rsidRPr="0089222F">
        <w:rPr>
          <w:rFonts w:ascii="Arial" w:hAnsi="Arial" w:cs="Arial"/>
          <w:bCs/>
          <w:sz w:val="22"/>
          <w:szCs w:val="22"/>
        </w:rPr>
        <w:t>Art for young children is paramount with multiple authors discussing the topic and citing others to support this. An article by Meiners (2005</w:t>
      </w:r>
      <w:r w:rsidR="0023250F" w:rsidRPr="0089222F">
        <w:rPr>
          <w:rFonts w:ascii="Arial" w:hAnsi="Arial" w:cs="Arial"/>
          <w:bCs/>
          <w:sz w:val="22"/>
          <w:szCs w:val="22"/>
        </w:rPr>
        <w:t>, p.</w:t>
      </w:r>
      <w:r w:rsidR="00254612" w:rsidRPr="0089222F">
        <w:rPr>
          <w:rFonts w:ascii="Arial" w:hAnsi="Arial" w:cs="Arial"/>
          <w:bCs/>
          <w:sz w:val="22"/>
          <w:szCs w:val="22"/>
        </w:rPr>
        <w:t xml:space="preserve"> </w:t>
      </w:r>
      <w:r w:rsidR="0023250F" w:rsidRPr="0089222F">
        <w:rPr>
          <w:rFonts w:ascii="Arial" w:hAnsi="Arial" w:cs="Arial"/>
          <w:bCs/>
          <w:sz w:val="22"/>
          <w:szCs w:val="22"/>
        </w:rPr>
        <w:t>40</w:t>
      </w:r>
      <w:r w:rsidR="00CA24B5" w:rsidRPr="0089222F">
        <w:rPr>
          <w:rFonts w:ascii="Arial" w:hAnsi="Arial" w:cs="Arial"/>
          <w:bCs/>
          <w:sz w:val="22"/>
          <w:szCs w:val="22"/>
        </w:rPr>
        <w:t xml:space="preserve">) cites Goldberg (1998) who express that </w:t>
      </w:r>
      <w:r w:rsidR="0023250F" w:rsidRPr="0089222F">
        <w:rPr>
          <w:rFonts w:ascii="Arial" w:hAnsi="Arial" w:cs="Arial"/>
          <w:bCs/>
          <w:sz w:val="22"/>
          <w:szCs w:val="22"/>
        </w:rPr>
        <w:t>allowing the children an active role in an art experience offer</w:t>
      </w:r>
      <w:r w:rsidR="00254612" w:rsidRPr="0089222F">
        <w:rPr>
          <w:rFonts w:ascii="Arial" w:hAnsi="Arial" w:cs="Arial"/>
          <w:bCs/>
          <w:sz w:val="22"/>
          <w:szCs w:val="22"/>
        </w:rPr>
        <w:t>s</w:t>
      </w:r>
      <w:r w:rsidR="0023250F" w:rsidRPr="0089222F">
        <w:rPr>
          <w:rFonts w:ascii="Arial" w:hAnsi="Arial" w:cs="Arial"/>
          <w:bCs/>
          <w:sz w:val="22"/>
          <w:szCs w:val="22"/>
        </w:rPr>
        <w:t xml:space="preserve"> opportunities to create understanding through expressing their emotions and </w:t>
      </w:r>
      <w:r w:rsidR="00254612" w:rsidRPr="0089222F">
        <w:rPr>
          <w:rFonts w:ascii="Arial" w:hAnsi="Arial" w:cs="Arial"/>
          <w:bCs/>
          <w:sz w:val="22"/>
          <w:szCs w:val="22"/>
        </w:rPr>
        <w:t xml:space="preserve">to </w:t>
      </w:r>
      <w:r w:rsidR="0023250F" w:rsidRPr="0089222F">
        <w:rPr>
          <w:rFonts w:ascii="Arial" w:hAnsi="Arial" w:cs="Arial"/>
          <w:bCs/>
          <w:sz w:val="22"/>
          <w:szCs w:val="22"/>
        </w:rPr>
        <w:t xml:space="preserve">develop subject specific language. </w:t>
      </w:r>
      <w:r w:rsidR="00CA24B5" w:rsidRPr="0089222F">
        <w:rPr>
          <w:rFonts w:ascii="Arial" w:hAnsi="Arial" w:cs="Arial"/>
          <w:bCs/>
          <w:sz w:val="22"/>
          <w:szCs w:val="22"/>
        </w:rPr>
        <w:t>This is</w:t>
      </w:r>
      <w:r w:rsidR="0023250F" w:rsidRPr="0089222F">
        <w:rPr>
          <w:rFonts w:ascii="Arial" w:hAnsi="Arial" w:cs="Arial"/>
          <w:bCs/>
          <w:sz w:val="22"/>
          <w:szCs w:val="22"/>
        </w:rPr>
        <w:t xml:space="preserve"> both</w:t>
      </w:r>
      <w:r w:rsidR="00CA24B5" w:rsidRPr="0089222F">
        <w:rPr>
          <w:rFonts w:ascii="Arial" w:hAnsi="Arial" w:cs="Arial"/>
          <w:bCs/>
          <w:sz w:val="22"/>
          <w:szCs w:val="22"/>
        </w:rPr>
        <w:t xml:space="preserve"> supported and questioned by Schiller (1996, p.</w:t>
      </w:r>
      <w:r w:rsidR="00254612" w:rsidRPr="0089222F">
        <w:rPr>
          <w:rFonts w:ascii="Arial" w:hAnsi="Arial" w:cs="Arial"/>
          <w:bCs/>
          <w:sz w:val="22"/>
          <w:szCs w:val="22"/>
        </w:rPr>
        <w:t xml:space="preserve"> </w:t>
      </w:r>
      <w:r w:rsidR="00CA24B5" w:rsidRPr="0089222F">
        <w:rPr>
          <w:rFonts w:ascii="Arial" w:hAnsi="Arial" w:cs="Arial"/>
          <w:bCs/>
          <w:sz w:val="22"/>
          <w:szCs w:val="22"/>
        </w:rPr>
        <w:t>75) who identifies the difficulty for teachers when trying to blend the</w:t>
      </w:r>
      <w:r w:rsidR="0023250F" w:rsidRPr="0089222F">
        <w:rPr>
          <w:rFonts w:ascii="Arial" w:hAnsi="Arial" w:cs="Arial"/>
          <w:bCs/>
          <w:sz w:val="22"/>
          <w:szCs w:val="22"/>
        </w:rPr>
        <w:t xml:space="preserve"> art curriculum with play as a main priority. This is indicative for the foundation phase which </w:t>
      </w:r>
      <w:r w:rsidR="00964764" w:rsidRPr="0089222F">
        <w:rPr>
          <w:rFonts w:ascii="Arial" w:hAnsi="Arial" w:cs="Arial"/>
          <w:bCs/>
          <w:sz w:val="22"/>
          <w:szCs w:val="22"/>
        </w:rPr>
        <w:t xml:space="preserve">describes the basis of the framework for encouraging children to be creative and imaginative, making learning more enjoyable and more effective (Welsh Assembly Government, 2010). </w:t>
      </w:r>
      <w:r w:rsidR="003929E2" w:rsidRPr="0089222F">
        <w:rPr>
          <w:rFonts w:ascii="Arial" w:hAnsi="Arial" w:cs="Arial"/>
          <w:bCs/>
          <w:sz w:val="22"/>
          <w:szCs w:val="22"/>
        </w:rPr>
        <w:t xml:space="preserve">An article </w:t>
      </w:r>
      <w:r w:rsidR="00636AB8" w:rsidRPr="0089222F">
        <w:rPr>
          <w:rFonts w:ascii="Arial" w:hAnsi="Arial" w:cs="Arial"/>
          <w:bCs/>
          <w:sz w:val="22"/>
          <w:szCs w:val="22"/>
        </w:rPr>
        <w:t xml:space="preserve">by </w:t>
      </w:r>
      <w:r w:rsidR="0024154B" w:rsidRPr="0089222F">
        <w:rPr>
          <w:rFonts w:ascii="Arial" w:hAnsi="Arial" w:cs="Arial"/>
          <w:bCs/>
          <w:sz w:val="22"/>
          <w:szCs w:val="22"/>
        </w:rPr>
        <w:t xml:space="preserve">Cooper et al (2010) </w:t>
      </w:r>
      <w:r w:rsidR="00710EB4" w:rsidRPr="0089222F">
        <w:rPr>
          <w:rFonts w:ascii="Arial" w:hAnsi="Arial" w:cs="Arial"/>
          <w:bCs/>
          <w:sz w:val="22"/>
          <w:szCs w:val="22"/>
        </w:rPr>
        <w:t xml:space="preserve">examined effects of providing choices. It found that </w:t>
      </w:r>
      <w:r w:rsidR="00A16903" w:rsidRPr="0089222F">
        <w:rPr>
          <w:rFonts w:ascii="Arial" w:hAnsi="Arial" w:cs="Arial"/>
          <w:bCs/>
          <w:sz w:val="22"/>
          <w:szCs w:val="22"/>
        </w:rPr>
        <w:t>when</w:t>
      </w:r>
      <w:r w:rsidR="003E5075" w:rsidRPr="0089222F">
        <w:rPr>
          <w:rFonts w:ascii="Arial" w:hAnsi="Arial" w:cs="Arial"/>
          <w:bCs/>
          <w:sz w:val="22"/>
          <w:szCs w:val="22"/>
        </w:rPr>
        <w:t xml:space="preserve"> students were offered </w:t>
      </w:r>
      <w:r w:rsidR="00BE4D15" w:rsidRPr="0089222F">
        <w:rPr>
          <w:rFonts w:ascii="Arial" w:hAnsi="Arial" w:cs="Arial"/>
          <w:bCs/>
          <w:sz w:val="22"/>
          <w:szCs w:val="22"/>
        </w:rPr>
        <w:t xml:space="preserve">a choice, in this case </w:t>
      </w:r>
      <w:r w:rsidR="00CA6281" w:rsidRPr="0089222F">
        <w:rPr>
          <w:rFonts w:ascii="Arial" w:hAnsi="Arial" w:cs="Arial"/>
          <w:bCs/>
          <w:sz w:val="22"/>
          <w:szCs w:val="22"/>
        </w:rPr>
        <w:t xml:space="preserve">with homework, </w:t>
      </w:r>
      <w:r w:rsidR="00923762" w:rsidRPr="0089222F">
        <w:rPr>
          <w:rFonts w:ascii="Arial" w:hAnsi="Arial" w:cs="Arial"/>
          <w:bCs/>
          <w:sz w:val="22"/>
          <w:szCs w:val="22"/>
        </w:rPr>
        <w:t xml:space="preserve">they felt more competent </w:t>
      </w:r>
      <w:r w:rsidR="00FE0364" w:rsidRPr="0089222F">
        <w:rPr>
          <w:rFonts w:ascii="Arial" w:hAnsi="Arial" w:cs="Arial"/>
          <w:bCs/>
          <w:sz w:val="22"/>
          <w:szCs w:val="22"/>
        </w:rPr>
        <w:t xml:space="preserve">with enhanced completion </w:t>
      </w:r>
      <w:r w:rsidR="00D70C72" w:rsidRPr="0089222F">
        <w:rPr>
          <w:rFonts w:ascii="Arial" w:hAnsi="Arial" w:cs="Arial"/>
          <w:bCs/>
          <w:sz w:val="22"/>
          <w:szCs w:val="22"/>
        </w:rPr>
        <w:t xml:space="preserve">in comparison to when no choice was given. </w:t>
      </w:r>
      <w:r w:rsidR="00E037E0" w:rsidRPr="0089222F">
        <w:rPr>
          <w:rFonts w:ascii="Arial" w:hAnsi="Arial" w:cs="Arial"/>
          <w:bCs/>
          <w:sz w:val="22"/>
          <w:szCs w:val="22"/>
        </w:rPr>
        <w:t xml:space="preserve">Their survey data showed that </w:t>
      </w:r>
      <w:r w:rsidR="00503A9D" w:rsidRPr="0089222F">
        <w:rPr>
          <w:rFonts w:ascii="Arial" w:hAnsi="Arial" w:cs="Arial"/>
          <w:bCs/>
          <w:sz w:val="22"/>
          <w:szCs w:val="22"/>
        </w:rPr>
        <w:t>students were more motivated and interested if there was more</w:t>
      </w:r>
      <w:r w:rsidR="0040543F" w:rsidRPr="0089222F">
        <w:rPr>
          <w:rFonts w:ascii="Arial" w:hAnsi="Arial" w:cs="Arial"/>
          <w:bCs/>
          <w:sz w:val="22"/>
          <w:szCs w:val="22"/>
        </w:rPr>
        <w:t xml:space="preserve"> independent</w:t>
      </w:r>
      <w:r w:rsidR="00503A9D" w:rsidRPr="0089222F">
        <w:rPr>
          <w:rFonts w:ascii="Arial" w:hAnsi="Arial" w:cs="Arial"/>
          <w:bCs/>
          <w:sz w:val="22"/>
          <w:szCs w:val="22"/>
        </w:rPr>
        <w:t xml:space="preserve"> choice, rather than </w:t>
      </w:r>
      <w:r w:rsidR="007B7A11" w:rsidRPr="0089222F">
        <w:rPr>
          <w:rFonts w:ascii="Arial" w:hAnsi="Arial" w:cs="Arial"/>
          <w:bCs/>
          <w:sz w:val="22"/>
          <w:szCs w:val="22"/>
        </w:rPr>
        <w:t>a strict regime</w:t>
      </w:r>
      <w:r w:rsidR="00CF627A" w:rsidRPr="0089222F">
        <w:rPr>
          <w:rFonts w:ascii="Arial" w:hAnsi="Arial" w:cs="Arial"/>
          <w:bCs/>
          <w:sz w:val="22"/>
          <w:szCs w:val="22"/>
        </w:rPr>
        <w:t>.</w:t>
      </w:r>
      <w:r w:rsidR="000962BB" w:rsidRPr="0089222F">
        <w:rPr>
          <w:rFonts w:ascii="Arial" w:hAnsi="Arial" w:cs="Arial"/>
          <w:bCs/>
          <w:sz w:val="22"/>
          <w:szCs w:val="22"/>
        </w:rPr>
        <w:t xml:space="preserve"> </w:t>
      </w:r>
      <w:r w:rsidR="007B1AD4" w:rsidRPr="0089222F">
        <w:rPr>
          <w:rFonts w:ascii="Arial" w:hAnsi="Arial" w:cs="Arial"/>
          <w:color w:val="000000" w:themeColor="text1"/>
          <w:sz w:val="22"/>
          <w:szCs w:val="22"/>
          <w:shd w:val="clear" w:color="auto" w:fill="FFFFFF"/>
        </w:rPr>
        <w:t xml:space="preserve">Platt </w:t>
      </w:r>
      <w:r w:rsidR="00CF4EE6" w:rsidRPr="0089222F">
        <w:rPr>
          <w:rFonts w:ascii="Arial" w:hAnsi="Arial" w:cs="Arial"/>
          <w:color w:val="000000" w:themeColor="text1"/>
          <w:sz w:val="22"/>
          <w:szCs w:val="22"/>
          <w:shd w:val="clear" w:color="auto" w:fill="FFFFFF"/>
        </w:rPr>
        <w:t xml:space="preserve">(2018) </w:t>
      </w:r>
      <w:r w:rsidR="000962BB" w:rsidRPr="0089222F">
        <w:rPr>
          <w:rFonts w:ascii="Arial" w:hAnsi="Arial" w:cs="Arial"/>
          <w:color w:val="000000" w:themeColor="text1"/>
          <w:sz w:val="22"/>
          <w:szCs w:val="22"/>
          <w:shd w:val="clear" w:color="auto" w:fill="FFFFFF"/>
        </w:rPr>
        <w:t>argues</w:t>
      </w:r>
      <w:r w:rsidR="00CF4EE6" w:rsidRPr="0089222F">
        <w:rPr>
          <w:rFonts w:ascii="Arial" w:hAnsi="Arial" w:cs="Arial"/>
          <w:color w:val="000000" w:themeColor="text1"/>
          <w:sz w:val="22"/>
          <w:szCs w:val="22"/>
          <w:shd w:val="clear" w:color="auto" w:fill="FFFFFF"/>
        </w:rPr>
        <w:t xml:space="preserve"> that </w:t>
      </w:r>
      <w:r w:rsidR="00186F85" w:rsidRPr="0089222F">
        <w:rPr>
          <w:rFonts w:ascii="Arial" w:hAnsi="Arial" w:cs="Arial"/>
          <w:color w:val="000000" w:themeColor="text1"/>
          <w:sz w:val="22"/>
          <w:szCs w:val="22"/>
          <w:shd w:val="clear" w:color="auto" w:fill="FFFFFF"/>
        </w:rPr>
        <w:t xml:space="preserve">although choice </w:t>
      </w:r>
      <w:r w:rsidR="007209D3" w:rsidRPr="0089222F">
        <w:rPr>
          <w:rFonts w:ascii="Arial" w:hAnsi="Arial" w:cs="Arial"/>
          <w:color w:val="000000" w:themeColor="text1"/>
          <w:sz w:val="22"/>
          <w:szCs w:val="22"/>
          <w:shd w:val="clear" w:color="auto" w:fill="FFFFFF"/>
        </w:rPr>
        <w:t xml:space="preserve">within the classroom </w:t>
      </w:r>
      <w:r w:rsidR="00D07FC1" w:rsidRPr="0089222F">
        <w:rPr>
          <w:rFonts w:ascii="Arial" w:hAnsi="Arial" w:cs="Arial"/>
          <w:color w:val="000000" w:themeColor="text1"/>
          <w:sz w:val="22"/>
          <w:szCs w:val="22"/>
          <w:shd w:val="clear" w:color="auto" w:fill="FFFFFF"/>
        </w:rPr>
        <w:t xml:space="preserve">appears to be </w:t>
      </w:r>
      <w:r w:rsidR="002E1D39" w:rsidRPr="0089222F">
        <w:rPr>
          <w:rFonts w:ascii="Arial" w:hAnsi="Arial" w:cs="Arial"/>
          <w:color w:val="000000" w:themeColor="text1"/>
          <w:sz w:val="22"/>
          <w:szCs w:val="22"/>
          <w:shd w:val="clear" w:color="auto" w:fill="FFFFFF"/>
        </w:rPr>
        <w:t xml:space="preserve">fitting </w:t>
      </w:r>
      <w:r w:rsidR="00B80782" w:rsidRPr="0089222F">
        <w:rPr>
          <w:rFonts w:ascii="Arial" w:hAnsi="Arial" w:cs="Arial"/>
          <w:color w:val="000000" w:themeColor="text1"/>
          <w:sz w:val="22"/>
          <w:szCs w:val="22"/>
          <w:shd w:val="clear" w:color="auto" w:fill="FFFFFF"/>
        </w:rPr>
        <w:t xml:space="preserve">and beneficial, the </w:t>
      </w:r>
      <w:r w:rsidR="00297671" w:rsidRPr="0089222F">
        <w:rPr>
          <w:rFonts w:ascii="Arial" w:hAnsi="Arial" w:cs="Arial"/>
          <w:color w:val="000000" w:themeColor="text1"/>
          <w:sz w:val="22"/>
          <w:szCs w:val="22"/>
          <w:shd w:val="clear" w:color="auto" w:fill="FFFFFF"/>
        </w:rPr>
        <w:t xml:space="preserve">reality </w:t>
      </w:r>
      <w:r w:rsidR="00EE3A8B" w:rsidRPr="0089222F">
        <w:rPr>
          <w:rFonts w:ascii="Arial" w:hAnsi="Arial" w:cs="Arial"/>
          <w:color w:val="000000" w:themeColor="text1"/>
          <w:sz w:val="22"/>
          <w:szCs w:val="22"/>
          <w:shd w:val="clear" w:color="auto" w:fill="FFFFFF"/>
        </w:rPr>
        <w:t xml:space="preserve">however </w:t>
      </w:r>
      <w:r w:rsidR="00A31807" w:rsidRPr="0089222F">
        <w:rPr>
          <w:rFonts w:ascii="Arial" w:hAnsi="Arial" w:cs="Arial"/>
          <w:color w:val="000000" w:themeColor="text1"/>
          <w:sz w:val="22"/>
          <w:szCs w:val="22"/>
          <w:shd w:val="clear" w:color="auto" w:fill="FFFFFF"/>
        </w:rPr>
        <w:t>is dependent on subject content and</w:t>
      </w:r>
      <w:r w:rsidR="0032106F" w:rsidRPr="0089222F">
        <w:rPr>
          <w:rFonts w:ascii="Arial" w:hAnsi="Arial" w:cs="Arial"/>
          <w:color w:val="000000" w:themeColor="text1"/>
          <w:sz w:val="22"/>
          <w:szCs w:val="22"/>
          <w:shd w:val="clear" w:color="auto" w:fill="FFFFFF"/>
        </w:rPr>
        <w:t xml:space="preserve"> the year group. </w:t>
      </w:r>
      <w:r w:rsidR="00EB75D1" w:rsidRPr="0089222F">
        <w:rPr>
          <w:rFonts w:ascii="Arial" w:hAnsi="Arial" w:cs="Arial"/>
          <w:color w:val="000000" w:themeColor="text1"/>
          <w:sz w:val="22"/>
          <w:szCs w:val="22"/>
          <w:shd w:val="clear" w:color="auto" w:fill="FFFFFF"/>
        </w:rPr>
        <w:t>She goes on to cite Dyson (2001, p.25)</w:t>
      </w:r>
      <w:r w:rsidR="00D32B4B" w:rsidRPr="0089222F">
        <w:rPr>
          <w:rFonts w:ascii="Arial" w:hAnsi="Arial" w:cs="Arial"/>
          <w:color w:val="000000" w:themeColor="text1"/>
          <w:sz w:val="22"/>
          <w:szCs w:val="22"/>
          <w:shd w:val="clear" w:color="auto" w:fill="FFFFFF"/>
        </w:rPr>
        <w:t xml:space="preserve"> who states that ‘All learners are different, however, insofar as they are individuals with distinctive learning styles, needs and interests.’ </w:t>
      </w:r>
      <w:r w:rsidR="00EE70D8" w:rsidRPr="0089222F">
        <w:rPr>
          <w:rFonts w:ascii="Arial" w:hAnsi="Arial" w:cs="Arial"/>
          <w:color w:val="000000" w:themeColor="text1"/>
          <w:sz w:val="22"/>
          <w:szCs w:val="22"/>
          <w:shd w:val="clear" w:color="auto" w:fill="FFFFFF"/>
        </w:rPr>
        <w:lastRenderedPageBreak/>
        <w:t>This supports our</w:t>
      </w:r>
      <w:r w:rsidR="00FC3AE6" w:rsidRPr="0089222F">
        <w:rPr>
          <w:rFonts w:ascii="Arial" w:hAnsi="Arial" w:cs="Arial"/>
          <w:color w:val="000000" w:themeColor="text1"/>
          <w:sz w:val="22"/>
          <w:szCs w:val="22"/>
          <w:shd w:val="clear" w:color="auto" w:fill="FFFFFF"/>
        </w:rPr>
        <w:t xml:space="preserve"> </w:t>
      </w:r>
      <w:r w:rsidR="002A4E04" w:rsidRPr="0089222F">
        <w:rPr>
          <w:rFonts w:ascii="Arial" w:hAnsi="Arial" w:cs="Arial"/>
          <w:color w:val="000000" w:themeColor="text1"/>
          <w:sz w:val="22"/>
          <w:szCs w:val="22"/>
          <w:shd w:val="clear" w:color="auto" w:fill="FFFFFF"/>
        </w:rPr>
        <w:t>research</w:t>
      </w:r>
      <w:r w:rsidR="00EE70D8" w:rsidRPr="0089222F">
        <w:rPr>
          <w:rFonts w:ascii="Arial" w:hAnsi="Arial" w:cs="Arial"/>
          <w:color w:val="000000" w:themeColor="text1"/>
          <w:sz w:val="22"/>
          <w:szCs w:val="22"/>
          <w:shd w:val="clear" w:color="auto" w:fill="FFFFFF"/>
        </w:rPr>
        <w:t xml:space="preserve"> question, </w:t>
      </w:r>
      <w:r w:rsidR="00A50D66" w:rsidRPr="0089222F">
        <w:rPr>
          <w:rFonts w:ascii="Arial" w:hAnsi="Arial" w:cs="Arial"/>
          <w:color w:val="000000" w:themeColor="text1"/>
          <w:sz w:val="22"/>
          <w:szCs w:val="22"/>
          <w:shd w:val="clear" w:color="auto" w:fill="FFFFFF"/>
        </w:rPr>
        <w:t xml:space="preserve">acknowledging </w:t>
      </w:r>
      <w:r w:rsidR="00EE70D8" w:rsidRPr="0089222F">
        <w:rPr>
          <w:rFonts w:ascii="Arial" w:hAnsi="Arial" w:cs="Arial"/>
          <w:color w:val="000000" w:themeColor="text1"/>
          <w:sz w:val="22"/>
          <w:szCs w:val="22"/>
          <w:shd w:val="clear" w:color="auto" w:fill="FFFFFF"/>
        </w:rPr>
        <w:t>that children have</w:t>
      </w:r>
      <w:r w:rsidR="00CA27F3" w:rsidRPr="0089222F">
        <w:rPr>
          <w:rFonts w:ascii="Arial" w:hAnsi="Arial" w:cs="Arial"/>
          <w:color w:val="000000" w:themeColor="text1"/>
          <w:sz w:val="22"/>
          <w:szCs w:val="22"/>
          <w:shd w:val="clear" w:color="auto" w:fill="FFFFFF"/>
        </w:rPr>
        <w:t xml:space="preserve"> varied</w:t>
      </w:r>
      <w:r w:rsidR="00A75048" w:rsidRPr="0089222F">
        <w:rPr>
          <w:rFonts w:ascii="Arial" w:hAnsi="Arial" w:cs="Arial"/>
          <w:color w:val="000000" w:themeColor="text1"/>
          <w:sz w:val="22"/>
          <w:szCs w:val="22"/>
          <w:shd w:val="clear" w:color="auto" w:fill="FFFFFF"/>
        </w:rPr>
        <w:t xml:space="preserve"> </w:t>
      </w:r>
      <w:r w:rsidR="008073F7" w:rsidRPr="0089222F">
        <w:rPr>
          <w:rFonts w:ascii="Arial" w:hAnsi="Arial" w:cs="Arial"/>
          <w:color w:val="000000" w:themeColor="text1"/>
          <w:sz w:val="22"/>
          <w:szCs w:val="22"/>
          <w:shd w:val="clear" w:color="auto" w:fill="FFFFFF"/>
        </w:rPr>
        <w:t>interests,</w:t>
      </w:r>
      <w:r w:rsidR="00EE70D8" w:rsidRPr="0089222F">
        <w:rPr>
          <w:rFonts w:ascii="Arial" w:hAnsi="Arial" w:cs="Arial"/>
          <w:color w:val="000000" w:themeColor="text1"/>
          <w:sz w:val="22"/>
          <w:szCs w:val="22"/>
          <w:shd w:val="clear" w:color="auto" w:fill="FFFFFF"/>
        </w:rPr>
        <w:t xml:space="preserve"> however</w:t>
      </w:r>
      <w:r w:rsidR="008073F7" w:rsidRPr="0089222F">
        <w:rPr>
          <w:rFonts w:ascii="Arial" w:hAnsi="Arial" w:cs="Arial"/>
          <w:color w:val="000000" w:themeColor="text1"/>
          <w:sz w:val="22"/>
          <w:szCs w:val="22"/>
          <w:shd w:val="clear" w:color="auto" w:fill="FFFFFF"/>
        </w:rPr>
        <w:t>,</w:t>
      </w:r>
      <w:r w:rsidR="00EE70D8" w:rsidRPr="0089222F">
        <w:rPr>
          <w:rFonts w:ascii="Arial" w:hAnsi="Arial" w:cs="Arial"/>
          <w:color w:val="000000" w:themeColor="text1"/>
          <w:sz w:val="22"/>
          <w:szCs w:val="22"/>
          <w:shd w:val="clear" w:color="auto" w:fill="FFFFFF"/>
        </w:rPr>
        <w:t xml:space="preserve"> can work within the same proximities of the topic</w:t>
      </w:r>
      <w:r w:rsidR="00A31263" w:rsidRPr="0089222F">
        <w:rPr>
          <w:rFonts w:ascii="Arial" w:hAnsi="Arial" w:cs="Arial"/>
          <w:color w:val="000000" w:themeColor="text1"/>
          <w:sz w:val="22"/>
          <w:szCs w:val="22"/>
          <w:shd w:val="clear" w:color="auto" w:fill="FFFFFF"/>
        </w:rPr>
        <w:t xml:space="preserve">, producing personalised work. </w:t>
      </w:r>
    </w:p>
    <w:p w14:paraId="5DE03826" w14:textId="77777777" w:rsidR="002C0878" w:rsidRPr="0089222F" w:rsidRDefault="002C0878" w:rsidP="0089222F">
      <w:pPr>
        <w:spacing w:line="360" w:lineRule="auto"/>
        <w:jc w:val="both"/>
        <w:rPr>
          <w:rFonts w:ascii="Arial" w:hAnsi="Arial" w:cs="Arial"/>
          <w:color w:val="000000" w:themeColor="text1"/>
          <w:sz w:val="22"/>
          <w:szCs w:val="22"/>
          <w:shd w:val="clear" w:color="auto" w:fill="FFFFFF"/>
        </w:rPr>
      </w:pPr>
    </w:p>
    <w:p w14:paraId="10AF5862" w14:textId="7AC7CBBE" w:rsidR="00C77BC8" w:rsidRPr="0089222F" w:rsidRDefault="004D7C1C" w:rsidP="0089222F">
      <w:pPr>
        <w:spacing w:line="360" w:lineRule="auto"/>
        <w:jc w:val="both"/>
        <w:rPr>
          <w:rFonts w:ascii="Arial" w:hAnsi="Arial" w:cs="Arial"/>
          <w:color w:val="000000" w:themeColor="text1"/>
          <w:sz w:val="22"/>
          <w:szCs w:val="22"/>
          <w:shd w:val="clear" w:color="auto" w:fill="FFFFFF"/>
        </w:rPr>
      </w:pPr>
      <w:r w:rsidRPr="0089222F">
        <w:rPr>
          <w:rFonts w:ascii="Arial" w:hAnsi="Arial" w:cs="Arial"/>
          <w:color w:val="000000" w:themeColor="text1"/>
          <w:sz w:val="22"/>
          <w:szCs w:val="22"/>
          <w:shd w:val="clear" w:color="auto" w:fill="FFFFFF"/>
        </w:rPr>
        <w:t xml:space="preserve">Choices within the classroom </w:t>
      </w:r>
      <w:r w:rsidR="001E5B81" w:rsidRPr="0089222F">
        <w:rPr>
          <w:rFonts w:ascii="Arial" w:hAnsi="Arial" w:cs="Arial"/>
          <w:color w:val="000000" w:themeColor="text1"/>
          <w:sz w:val="22"/>
          <w:szCs w:val="22"/>
          <w:shd w:val="clear" w:color="auto" w:fill="FFFFFF"/>
        </w:rPr>
        <w:t xml:space="preserve">can possibly </w:t>
      </w:r>
      <w:r w:rsidR="002C682F" w:rsidRPr="0089222F">
        <w:rPr>
          <w:rFonts w:ascii="Arial" w:hAnsi="Arial" w:cs="Arial"/>
          <w:color w:val="000000" w:themeColor="text1"/>
          <w:sz w:val="22"/>
          <w:szCs w:val="22"/>
          <w:shd w:val="clear" w:color="auto" w:fill="FFFFFF"/>
        </w:rPr>
        <w:t>create a</w:t>
      </w:r>
      <w:r w:rsidR="00D2003E" w:rsidRPr="0089222F">
        <w:rPr>
          <w:rFonts w:ascii="Arial" w:hAnsi="Arial" w:cs="Arial"/>
          <w:color w:val="000000" w:themeColor="text1"/>
          <w:sz w:val="22"/>
          <w:szCs w:val="22"/>
          <w:shd w:val="clear" w:color="auto" w:fill="FFFFFF"/>
        </w:rPr>
        <w:t xml:space="preserve">n adaptable learning environment for students </w:t>
      </w:r>
      <w:r w:rsidR="00755DD6" w:rsidRPr="0089222F">
        <w:rPr>
          <w:rFonts w:ascii="Arial" w:hAnsi="Arial" w:cs="Arial"/>
          <w:color w:val="000000" w:themeColor="text1"/>
          <w:sz w:val="22"/>
          <w:szCs w:val="22"/>
          <w:shd w:val="clear" w:color="auto" w:fill="FFFFFF"/>
        </w:rPr>
        <w:t xml:space="preserve">allowing </w:t>
      </w:r>
      <w:r w:rsidR="0041231D" w:rsidRPr="0089222F">
        <w:rPr>
          <w:rFonts w:ascii="Arial" w:hAnsi="Arial" w:cs="Arial"/>
          <w:color w:val="000000" w:themeColor="text1"/>
          <w:sz w:val="22"/>
          <w:szCs w:val="22"/>
          <w:shd w:val="clear" w:color="auto" w:fill="FFFFFF"/>
        </w:rPr>
        <w:t>them all</w:t>
      </w:r>
      <w:r w:rsidR="00755DD6" w:rsidRPr="0089222F">
        <w:rPr>
          <w:rFonts w:ascii="Arial" w:hAnsi="Arial" w:cs="Arial"/>
          <w:color w:val="000000" w:themeColor="text1"/>
          <w:sz w:val="22"/>
          <w:szCs w:val="22"/>
          <w:shd w:val="clear" w:color="auto" w:fill="FFFFFF"/>
        </w:rPr>
        <w:t xml:space="preserve"> to participate and </w:t>
      </w:r>
      <w:r w:rsidR="008073F7" w:rsidRPr="0089222F">
        <w:rPr>
          <w:rFonts w:ascii="Arial" w:hAnsi="Arial" w:cs="Arial"/>
          <w:color w:val="000000" w:themeColor="text1"/>
          <w:sz w:val="22"/>
          <w:szCs w:val="22"/>
          <w:shd w:val="clear" w:color="auto" w:fill="FFFFFF"/>
        </w:rPr>
        <w:t xml:space="preserve">flourish. </w:t>
      </w:r>
      <w:proofErr w:type="spellStart"/>
      <w:r w:rsidR="00E863F1" w:rsidRPr="0089222F">
        <w:rPr>
          <w:rFonts w:ascii="Arial" w:hAnsi="Arial" w:cs="Arial"/>
          <w:color w:val="000000" w:themeColor="text1"/>
          <w:sz w:val="22"/>
          <w:szCs w:val="22"/>
          <w:shd w:val="clear" w:color="auto" w:fill="FFFFFF"/>
        </w:rPr>
        <w:t>Flowerday</w:t>
      </w:r>
      <w:proofErr w:type="spellEnd"/>
      <w:r w:rsidR="00E863F1" w:rsidRPr="0089222F">
        <w:rPr>
          <w:rFonts w:ascii="Arial" w:hAnsi="Arial" w:cs="Arial"/>
          <w:color w:val="000000" w:themeColor="text1"/>
          <w:sz w:val="22"/>
          <w:szCs w:val="22"/>
          <w:shd w:val="clear" w:color="auto" w:fill="FFFFFF"/>
        </w:rPr>
        <w:t xml:space="preserve"> and Schraw</w:t>
      </w:r>
      <w:r w:rsidR="00A02CE8" w:rsidRPr="0089222F">
        <w:rPr>
          <w:rFonts w:ascii="Arial" w:hAnsi="Arial" w:cs="Arial"/>
          <w:color w:val="000000" w:themeColor="text1"/>
          <w:sz w:val="22"/>
          <w:szCs w:val="22"/>
          <w:shd w:val="clear" w:color="auto" w:fill="FFFFFF"/>
        </w:rPr>
        <w:t xml:space="preserve"> (2003</w:t>
      </w:r>
      <w:r w:rsidR="00F44E10" w:rsidRPr="0089222F">
        <w:rPr>
          <w:rFonts w:ascii="Arial" w:hAnsi="Arial" w:cs="Arial"/>
          <w:color w:val="000000" w:themeColor="text1"/>
          <w:sz w:val="22"/>
          <w:szCs w:val="22"/>
          <w:shd w:val="clear" w:color="auto" w:fill="FFFFFF"/>
        </w:rPr>
        <w:t>, p207</w:t>
      </w:r>
      <w:r w:rsidR="00A02CE8" w:rsidRPr="0089222F">
        <w:rPr>
          <w:rFonts w:ascii="Arial" w:hAnsi="Arial" w:cs="Arial"/>
          <w:color w:val="000000" w:themeColor="text1"/>
          <w:sz w:val="22"/>
          <w:szCs w:val="22"/>
          <w:shd w:val="clear" w:color="auto" w:fill="FFFFFF"/>
        </w:rPr>
        <w:t xml:space="preserve">) support this </w:t>
      </w:r>
      <w:r w:rsidR="00EF22F9" w:rsidRPr="0089222F">
        <w:rPr>
          <w:rFonts w:ascii="Arial" w:hAnsi="Arial" w:cs="Arial"/>
          <w:color w:val="000000" w:themeColor="text1"/>
          <w:sz w:val="22"/>
          <w:szCs w:val="22"/>
          <w:shd w:val="clear" w:color="auto" w:fill="FFFFFF"/>
        </w:rPr>
        <w:t xml:space="preserve">understanding, </w:t>
      </w:r>
      <w:r w:rsidR="00FB0899" w:rsidRPr="0089222F">
        <w:rPr>
          <w:rFonts w:ascii="Arial" w:hAnsi="Arial" w:cs="Arial"/>
          <w:color w:val="000000" w:themeColor="text1"/>
          <w:sz w:val="22"/>
          <w:szCs w:val="22"/>
          <w:shd w:val="clear" w:color="auto" w:fill="FFFFFF"/>
        </w:rPr>
        <w:t>expressing that</w:t>
      </w:r>
      <w:r w:rsidR="00EF22F9" w:rsidRPr="0089222F">
        <w:rPr>
          <w:rFonts w:ascii="Arial" w:hAnsi="Arial" w:cs="Arial"/>
          <w:color w:val="000000" w:themeColor="text1"/>
          <w:sz w:val="22"/>
          <w:szCs w:val="22"/>
          <w:shd w:val="clear" w:color="auto" w:fill="FFFFFF"/>
        </w:rPr>
        <w:t xml:space="preserve"> </w:t>
      </w:r>
      <w:r w:rsidR="00AA22D4" w:rsidRPr="0089222F">
        <w:rPr>
          <w:rFonts w:ascii="Arial" w:hAnsi="Arial" w:cs="Arial"/>
          <w:color w:val="000000" w:themeColor="text1"/>
          <w:sz w:val="22"/>
          <w:szCs w:val="22"/>
          <w:shd w:val="clear" w:color="auto" w:fill="FFFFFF"/>
        </w:rPr>
        <w:t>‘teachers believe that allowing students to make choices within the context of instruction is an effective motivational strategy’.</w:t>
      </w:r>
      <w:r w:rsidR="00C0582E" w:rsidRPr="0089222F">
        <w:rPr>
          <w:rFonts w:ascii="Arial" w:hAnsi="Arial" w:cs="Arial"/>
          <w:color w:val="000000" w:themeColor="text1"/>
          <w:sz w:val="22"/>
          <w:szCs w:val="22"/>
          <w:shd w:val="clear" w:color="auto" w:fill="FFFFFF"/>
        </w:rPr>
        <w:t xml:space="preserve"> </w:t>
      </w:r>
      <w:r w:rsidR="003250D0" w:rsidRPr="0089222F">
        <w:rPr>
          <w:rFonts w:ascii="Arial" w:hAnsi="Arial" w:cs="Arial"/>
          <w:color w:val="000000" w:themeColor="text1"/>
          <w:sz w:val="22"/>
          <w:szCs w:val="22"/>
          <w:shd w:val="clear" w:color="auto" w:fill="FFFFFF"/>
        </w:rPr>
        <w:t xml:space="preserve"> Agreeing on choice as our focal point of our research question we moved onto which area of learning </w:t>
      </w:r>
      <w:r w:rsidR="00AD36CF" w:rsidRPr="0089222F">
        <w:rPr>
          <w:rFonts w:ascii="Arial" w:hAnsi="Arial" w:cs="Arial"/>
          <w:color w:val="000000" w:themeColor="text1"/>
          <w:sz w:val="22"/>
          <w:szCs w:val="22"/>
          <w:shd w:val="clear" w:color="auto" w:fill="FFFFFF"/>
        </w:rPr>
        <w:t>experience (</w:t>
      </w:r>
      <w:proofErr w:type="spellStart"/>
      <w:r w:rsidR="00AD36CF" w:rsidRPr="0089222F">
        <w:rPr>
          <w:rFonts w:ascii="Arial" w:hAnsi="Arial" w:cs="Arial"/>
          <w:color w:val="000000" w:themeColor="text1"/>
          <w:sz w:val="22"/>
          <w:szCs w:val="22"/>
          <w:shd w:val="clear" w:color="auto" w:fill="FFFFFF"/>
        </w:rPr>
        <w:t>AoLE</w:t>
      </w:r>
      <w:proofErr w:type="spellEnd"/>
      <w:r w:rsidR="00AD36CF" w:rsidRPr="0089222F">
        <w:rPr>
          <w:rFonts w:ascii="Arial" w:hAnsi="Arial" w:cs="Arial"/>
          <w:color w:val="000000" w:themeColor="text1"/>
          <w:sz w:val="22"/>
          <w:szCs w:val="22"/>
          <w:shd w:val="clear" w:color="auto" w:fill="FFFFFF"/>
        </w:rPr>
        <w:t xml:space="preserve">) to specifically work with. </w:t>
      </w:r>
      <w:r w:rsidR="00AC4BAE" w:rsidRPr="0089222F">
        <w:rPr>
          <w:rFonts w:ascii="Arial" w:hAnsi="Arial" w:cs="Arial"/>
          <w:color w:val="000000" w:themeColor="text1"/>
          <w:sz w:val="22"/>
          <w:szCs w:val="22"/>
          <w:shd w:val="clear" w:color="auto" w:fill="FFFFFF"/>
        </w:rPr>
        <w:t xml:space="preserve">Expressive Arts allows for </w:t>
      </w:r>
      <w:r w:rsidR="00571C4E" w:rsidRPr="0089222F">
        <w:rPr>
          <w:rFonts w:ascii="Arial" w:hAnsi="Arial" w:cs="Arial"/>
          <w:color w:val="000000" w:themeColor="text1"/>
          <w:sz w:val="22"/>
          <w:szCs w:val="22"/>
          <w:shd w:val="clear" w:color="auto" w:fill="FFFFFF"/>
        </w:rPr>
        <w:t>various techniques to be explored, including drawing, painting, puppet shows, role-playing</w:t>
      </w:r>
      <w:r w:rsidR="0030526B" w:rsidRPr="0089222F">
        <w:rPr>
          <w:rFonts w:ascii="Arial" w:hAnsi="Arial" w:cs="Arial"/>
          <w:color w:val="000000" w:themeColor="text1"/>
          <w:sz w:val="22"/>
          <w:szCs w:val="22"/>
          <w:shd w:val="clear" w:color="auto" w:fill="FFFFFF"/>
        </w:rPr>
        <w:t>, drama</w:t>
      </w:r>
      <w:r w:rsidR="005D7D65" w:rsidRPr="0089222F">
        <w:rPr>
          <w:rFonts w:ascii="Arial" w:hAnsi="Arial" w:cs="Arial"/>
          <w:color w:val="000000" w:themeColor="text1"/>
          <w:sz w:val="22"/>
          <w:szCs w:val="22"/>
          <w:shd w:val="clear" w:color="auto" w:fill="FFFFFF"/>
        </w:rPr>
        <w:t xml:space="preserve"> and dancing.</w:t>
      </w:r>
      <w:r w:rsidR="00EA5E4E" w:rsidRPr="0089222F">
        <w:rPr>
          <w:rFonts w:ascii="Arial" w:hAnsi="Arial" w:cs="Arial"/>
          <w:color w:val="000000" w:themeColor="text1"/>
          <w:sz w:val="22"/>
          <w:szCs w:val="22"/>
          <w:shd w:val="clear" w:color="auto" w:fill="FFFFFF"/>
        </w:rPr>
        <w:t xml:space="preserve"> </w:t>
      </w:r>
      <w:proofErr w:type="spellStart"/>
      <w:r w:rsidR="00B41CD6" w:rsidRPr="0089222F">
        <w:rPr>
          <w:rFonts w:ascii="Arial" w:hAnsi="Arial" w:cs="Arial"/>
          <w:color w:val="000000" w:themeColor="text1"/>
          <w:sz w:val="22"/>
          <w:szCs w:val="22"/>
          <w:shd w:val="clear" w:color="auto" w:fill="FFFFFF"/>
        </w:rPr>
        <w:t>Purswell</w:t>
      </w:r>
      <w:proofErr w:type="spellEnd"/>
      <w:r w:rsidR="00B41CD6" w:rsidRPr="0089222F">
        <w:rPr>
          <w:rFonts w:ascii="Arial" w:hAnsi="Arial" w:cs="Arial"/>
          <w:color w:val="000000" w:themeColor="text1"/>
          <w:sz w:val="22"/>
          <w:szCs w:val="22"/>
          <w:shd w:val="clear" w:color="auto" w:fill="FFFFFF"/>
        </w:rPr>
        <w:t xml:space="preserve"> and </w:t>
      </w:r>
      <w:proofErr w:type="spellStart"/>
      <w:r w:rsidR="00B41CD6" w:rsidRPr="0089222F">
        <w:rPr>
          <w:rFonts w:ascii="Arial" w:hAnsi="Arial" w:cs="Arial"/>
          <w:color w:val="000000" w:themeColor="text1"/>
          <w:sz w:val="22"/>
          <w:szCs w:val="22"/>
          <w:shd w:val="clear" w:color="auto" w:fill="FFFFFF"/>
        </w:rPr>
        <w:t>Stulmaker</w:t>
      </w:r>
      <w:proofErr w:type="spellEnd"/>
      <w:r w:rsidR="00DA717D" w:rsidRPr="0089222F">
        <w:rPr>
          <w:rFonts w:ascii="Arial" w:hAnsi="Arial" w:cs="Arial"/>
          <w:color w:val="000000" w:themeColor="text1"/>
          <w:sz w:val="22"/>
          <w:szCs w:val="22"/>
          <w:shd w:val="clear" w:color="auto" w:fill="FFFFFF"/>
        </w:rPr>
        <w:t>,</w:t>
      </w:r>
      <w:r w:rsidR="001C71B4" w:rsidRPr="0089222F">
        <w:rPr>
          <w:rFonts w:ascii="Arial" w:hAnsi="Arial" w:cs="Arial"/>
          <w:color w:val="000000" w:themeColor="text1"/>
          <w:sz w:val="22"/>
          <w:szCs w:val="22"/>
          <w:shd w:val="clear" w:color="auto" w:fill="FFFFFF"/>
        </w:rPr>
        <w:t xml:space="preserve"> (2015</w:t>
      </w:r>
      <w:r w:rsidR="00DA717D" w:rsidRPr="0089222F">
        <w:rPr>
          <w:rFonts w:ascii="Arial" w:hAnsi="Arial" w:cs="Arial"/>
          <w:color w:val="000000" w:themeColor="text1"/>
          <w:sz w:val="22"/>
          <w:szCs w:val="22"/>
          <w:shd w:val="clear" w:color="auto" w:fill="FFFFFF"/>
        </w:rPr>
        <w:t>, p.</w:t>
      </w:r>
      <w:r w:rsidR="00884FD4" w:rsidRPr="0089222F">
        <w:rPr>
          <w:rFonts w:ascii="Arial" w:hAnsi="Arial" w:cs="Arial"/>
          <w:color w:val="000000" w:themeColor="text1"/>
          <w:sz w:val="22"/>
          <w:szCs w:val="22"/>
          <w:shd w:val="clear" w:color="auto" w:fill="FFFFFF"/>
        </w:rPr>
        <w:t>104</w:t>
      </w:r>
      <w:r w:rsidR="001C71B4" w:rsidRPr="0089222F">
        <w:rPr>
          <w:rFonts w:ascii="Arial" w:hAnsi="Arial" w:cs="Arial"/>
          <w:color w:val="000000" w:themeColor="text1"/>
          <w:sz w:val="22"/>
          <w:szCs w:val="22"/>
          <w:shd w:val="clear" w:color="auto" w:fill="FFFFFF"/>
        </w:rPr>
        <w:t>)</w:t>
      </w:r>
      <w:r w:rsidR="00026323" w:rsidRPr="0089222F">
        <w:rPr>
          <w:rFonts w:ascii="Arial" w:hAnsi="Arial" w:cs="Arial"/>
          <w:color w:val="000000" w:themeColor="text1"/>
          <w:sz w:val="22"/>
          <w:szCs w:val="22"/>
          <w:shd w:val="clear" w:color="auto" w:fill="FFFFFF"/>
        </w:rPr>
        <w:t xml:space="preserve"> cite Luke</w:t>
      </w:r>
      <w:r w:rsidR="00DA717D" w:rsidRPr="0089222F">
        <w:rPr>
          <w:rFonts w:ascii="Arial" w:hAnsi="Arial" w:cs="Arial"/>
          <w:color w:val="000000" w:themeColor="text1"/>
          <w:sz w:val="22"/>
          <w:szCs w:val="22"/>
          <w:shd w:val="clear" w:color="auto" w:fill="FFFFFF"/>
        </w:rPr>
        <w:t>,</w:t>
      </w:r>
      <w:r w:rsidR="00425FE9" w:rsidRPr="0089222F">
        <w:rPr>
          <w:rFonts w:ascii="Arial" w:hAnsi="Arial" w:cs="Arial"/>
          <w:color w:val="000000" w:themeColor="text1"/>
          <w:sz w:val="22"/>
          <w:szCs w:val="22"/>
          <w:shd w:val="clear" w:color="auto" w:fill="FFFFFF"/>
        </w:rPr>
        <w:t xml:space="preserve"> (2008) who acknowledges the </w:t>
      </w:r>
      <w:r w:rsidR="009579D7" w:rsidRPr="0089222F">
        <w:rPr>
          <w:rFonts w:ascii="Arial" w:hAnsi="Arial" w:cs="Arial"/>
          <w:color w:val="000000" w:themeColor="text1"/>
          <w:sz w:val="22"/>
          <w:szCs w:val="22"/>
          <w:shd w:val="clear" w:color="auto" w:fill="FFFFFF"/>
        </w:rPr>
        <w:t>creative process involved in expressive arts</w:t>
      </w:r>
      <w:r w:rsidR="00206CCB" w:rsidRPr="0089222F">
        <w:rPr>
          <w:rFonts w:ascii="Arial" w:hAnsi="Arial" w:cs="Arial"/>
          <w:color w:val="000000" w:themeColor="text1"/>
          <w:sz w:val="22"/>
          <w:szCs w:val="22"/>
          <w:shd w:val="clear" w:color="auto" w:fill="FFFFFF"/>
        </w:rPr>
        <w:t>,</w:t>
      </w:r>
      <w:r w:rsidR="009579D7" w:rsidRPr="0089222F">
        <w:rPr>
          <w:rFonts w:ascii="Arial" w:hAnsi="Arial" w:cs="Arial"/>
          <w:color w:val="000000" w:themeColor="text1"/>
          <w:sz w:val="22"/>
          <w:szCs w:val="22"/>
          <w:shd w:val="clear" w:color="auto" w:fill="FFFFFF"/>
        </w:rPr>
        <w:t xml:space="preserve"> which </w:t>
      </w:r>
      <w:r w:rsidR="00B53EEE" w:rsidRPr="0089222F">
        <w:rPr>
          <w:rFonts w:ascii="Arial" w:hAnsi="Arial" w:cs="Arial"/>
          <w:color w:val="000000" w:themeColor="text1"/>
          <w:sz w:val="22"/>
          <w:szCs w:val="22"/>
          <w:shd w:val="clear" w:color="auto" w:fill="FFFFFF"/>
        </w:rPr>
        <w:t xml:space="preserve">encourages </w:t>
      </w:r>
      <w:r w:rsidR="003C446A" w:rsidRPr="0089222F">
        <w:rPr>
          <w:rFonts w:ascii="Arial" w:hAnsi="Arial" w:cs="Arial"/>
          <w:color w:val="000000" w:themeColor="text1"/>
          <w:sz w:val="22"/>
          <w:szCs w:val="22"/>
          <w:shd w:val="clear" w:color="auto" w:fill="FFFFFF"/>
        </w:rPr>
        <w:t xml:space="preserve">risk taking, and the development </w:t>
      </w:r>
      <w:r w:rsidR="00735F8B" w:rsidRPr="0089222F">
        <w:rPr>
          <w:rFonts w:ascii="Arial" w:hAnsi="Arial" w:cs="Arial"/>
          <w:color w:val="000000" w:themeColor="text1"/>
          <w:sz w:val="22"/>
          <w:szCs w:val="22"/>
          <w:shd w:val="clear" w:color="auto" w:fill="FFFFFF"/>
        </w:rPr>
        <w:t>of a ‘deeper sense of self’</w:t>
      </w:r>
      <w:r w:rsidR="00066CF8" w:rsidRPr="0089222F">
        <w:rPr>
          <w:rFonts w:ascii="Arial" w:hAnsi="Arial" w:cs="Arial"/>
          <w:color w:val="000000" w:themeColor="text1"/>
          <w:sz w:val="22"/>
          <w:szCs w:val="22"/>
          <w:shd w:val="clear" w:color="auto" w:fill="FFFFFF"/>
        </w:rPr>
        <w:t xml:space="preserve">, that is more authentic than </w:t>
      </w:r>
      <w:r w:rsidR="00D019BD" w:rsidRPr="0089222F">
        <w:rPr>
          <w:rFonts w:ascii="Arial" w:hAnsi="Arial" w:cs="Arial"/>
          <w:color w:val="000000" w:themeColor="text1"/>
          <w:sz w:val="22"/>
          <w:szCs w:val="22"/>
          <w:shd w:val="clear" w:color="auto" w:fill="FFFFFF"/>
        </w:rPr>
        <w:t xml:space="preserve">instructionally manufactured. Given this insight, coupled with a student </w:t>
      </w:r>
      <w:r w:rsidR="00066495" w:rsidRPr="0089222F">
        <w:rPr>
          <w:rFonts w:ascii="Arial" w:hAnsi="Arial" w:cs="Arial"/>
          <w:color w:val="000000" w:themeColor="text1"/>
          <w:sz w:val="22"/>
          <w:szCs w:val="22"/>
          <w:shd w:val="clear" w:color="auto" w:fill="FFFFFF"/>
        </w:rPr>
        <w:t>having</w:t>
      </w:r>
      <w:r w:rsidR="00D019BD" w:rsidRPr="0089222F">
        <w:rPr>
          <w:rFonts w:ascii="Arial" w:hAnsi="Arial" w:cs="Arial"/>
          <w:color w:val="000000" w:themeColor="text1"/>
          <w:sz w:val="22"/>
          <w:szCs w:val="22"/>
          <w:shd w:val="clear" w:color="auto" w:fill="FFFFFF"/>
        </w:rPr>
        <w:t xml:space="preserve"> freedom of choice within their task, </w:t>
      </w:r>
      <w:r w:rsidR="00A74377" w:rsidRPr="0089222F">
        <w:rPr>
          <w:rFonts w:ascii="Arial" w:hAnsi="Arial" w:cs="Arial"/>
          <w:color w:val="000000" w:themeColor="text1"/>
          <w:sz w:val="22"/>
          <w:szCs w:val="22"/>
          <w:shd w:val="clear" w:color="auto" w:fill="FFFFFF"/>
        </w:rPr>
        <w:t>brought on an intrigue as to</w:t>
      </w:r>
      <w:r w:rsidR="00616A83" w:rsidRPr="0089222F">
        <w:rPr>
          <w:rFonts w:ascii="Arial" w:hAnsi="Arial" w:cs="Arial"/>
          <w:color w:val="000000" w:themeColor="text1"/>
          <w:sz w:val="22"/>
          <w:szCs w:val="22"/>
          <w:shd w:val="clear" w:color="auto" w:fill="FFFFFF"/>
        </w:rPr>
        <w:t xml:space="preserve"> how these two areas may complement each other wh</w:t>
      </w:r>
      <w:r w:rsidR="00E31156" w:rsidRPr="0089222F">
        <w:rPr>
          <w:rFonts w:ascii="Arial" w:hAnsi="Arial" w:cs="Arial"/>
          <w:color w:val="000000" w:themeColor="text1"/>
          <w:sz w:val="22"/>
          <w:szCs w:val="22"/>
          <w:shd w:val="clear" w:color="auto" w:fill="FFFFFF"/>
        </w:rPr>
        <w:t>en</w:t>
      </w:r>
      <w:r w:rsidR="00616A83" w:rsidRPr="0089222F">
        <w:rPr>
          <w:rFonts w:ascii="Arial" w:hAnsi="Arial" w:cs="Arial"/>
          <w:color w:val="000000" w:themeColor="text1"/>
          <w:sz w:val="22"/>
          <w:szCs w:val="22"/>
          <w:shd w:val="clear" w:color="auto" w:fill="FFFFFF"/>
        </w:rPr>
        <w:t xml:space="preserve"> learning. </w:t>
      </w:r>
      <w:r w:rsidR="00800290" w:rsidRPr="0089222F">
        <w:rPr>
          <w:rFonts w:ascii="Arial" w:hAnsi="Arial" w:cs="Arial"/>
          <w:color w:val="000000" w:themeColor="text1"/>
          <w:sz w:val="22"/>
          <w:szCs w:val="22"/>
          <w:shd w:val="clear" w:color="auto" w:fill="FFFFFF"/>
        </w:rPr>
        <w:t>Buxton et al (</w:t>
      </w:r>
      <w:r w:rsidR="00B87D9E" w:rsidRPr="0089222F">
        <w:rPr>
          <w:rFonts w:ascii="Arial" w:hAnsi="Arial" w:cs="Arial"/>
          <w:color w:val="000000" w:themeColor="text1"/>
          <w:sz w:val="22"/>
          <w:szCs w:val="22"/>
          <w:shd w:val="clear" w:color="auto" w:fill="FFFFFF"/>
        </w:rPr>
        <w:t>2014</w:t>
      </w:r>
      <w:r w:rsidR="00CE6379" w:rsidRPr="0089222F">
        <w:rPr>
          <w:rFonts w:ascii="Arial" w:hAnsi="Arial" w:cs="Arial"/>
          <w:color w:val="000000" w:themeColor="text1"/>
          <w:sz w:val="22"/>
          <w:szCs w:val="22"/>
          <w:shd w:val="clear" w:color="auto" w:fill="FFFFFF"/>
        </w:rPr>
        <w:t>, p.195</w:t>
      </w:r>
      <w:r w:rsidR="00B87D9E" w:rsidRPr="0089222F">
        <w:rPr>
          <w:rFonts w:ascii="Arial" w:hAnsi="Arial" w:cs="Arial"/>
          <w:color w:val="000000" w:themeColor="text1"/>
          <w:sz w:val="22"/>
          <w:szCs w:val="22"/>
          <w:shd w:val="clear" w:color="auto" w:fill="FFFFFF"/>
        </w:rPr>
        <w:t xml:space="preserve">) </w:t>
      </w:r>
      <w:r w:rsidR="00380A99" w:rsidRPr="0089222F">
        <w:rPr>
          <w:rFonts w:ascii="Arial" w:hAnsi="Arial" w:cs="Arial"/>
          <w:color w:val="000000" w:themeColor="text1"/>
          <w:sz w:val="22"/>
          <w:szCs w:val="22"/>
          <w:shd w:val="clear" w:color="auto" w:fill="FFFFFF"/>
        </w:rPr>
        <w:t xml:space="preserve">claim that </w:t>
      </w:r>
      <w:r w:rsidR="00F74A9D" w:rsidRPr="0089222F">
        <w:rPr>
          <w:rFonts w:ascii="Arial" w:hAnsi="Arial" w:cs="Arial"/>
          <w:color w:val="000000" w:themeColor="text1"/>
          <w:sz w:val="22"/>
          <w:szCs w:val="22"/>
          <w:shd w:val="clear" w:color="auto" w:fill="FFFFFF"/>
        </w:rPr>
        <w:t>‘</w:t>
      </w:r>
      <w:r w:rsidR="004917C2" w:rsidRPr="0089222F">
        <w:rPr>
          <w:rFonts w:ascii="Arial" w:hAnsi="Arial" w:cs="Arial"/>
          <w:color w:val="000000" w:themeColor="text1"/>
          <w:sz w:val="22"/>
          <w:szCs w:val="22"/>
          <w:shd w:val="clear" w:color="auto" w:fill="FFFFFF"/>
        </w:rPr>
        <w:t>research su</w:t>
      </w:r>
      <w:r w:rsidR="00D856C6" w:rsidRPr="0089222F">
        <w:rPr>
          <w:rFonts w:ascii="Arial" w:hAnsi="Arial" w:cs="Arial"/>
          <w:color w:val="000000" w:themeColor="text1"/>
          <w:sz w:val="22"/>
          <w:szCs w:val="22"/>
          <w:shd w:val="clear" w:color="auto" w:fill="FFFFFF"/>
        </w:rPr>
        <w:t>g</w:t>
      </w:r>
      <w:r w:rsidR="004917C2" w:rsidRPr="0089222F">
        <w:rPr>
          <w:rFonts w:ascii="Arial" w:hAnsi="Arial" w:cs="Arial"/>
          <w:color w:val="000000" w:themeColor="text1"/>
          <w:sz w:val="22"/>
          <w:szCs w:val="22"/>
          <w:shd w:val="clear" w:color="auto" w:fill="FFFFFF"/>
        </w:rPr>
        <w:t>gests that there is a lull</w:t>
      </w:r>
      <w:r w:rsidR="00D856C6" w:rsidRPr="0089222F">
        <w:rPr>
          <w:rFonts w:ascii="Arial" w:hAnsi="Arial" w:cs="Arial"/>
          <w:color w:val="000000" w:themeColor="text1"/>
          <w:sz w:val="22"/>
          <w:szCs w:val="22"/>
          <w:shd w:val="clear" w:color="auto" w:fill="FFFFFF"/>
        </w:rPr>
        <w:t xml:space="preserve"> </w:t>
      </w:r>
      <w:r w:rsidR="004917C2" w:rsidRPr="0089222F">
        <w:rPr>
          <w:rFonts w:ascii="Arial" w:hAnsi="Arial" w:cs="Arial"/>
          <w:color w:val="000000" w:themeColor="text1"/>
          <w:sz w:val="22"/>
          <w:szCs w:val="22"/>
          <w:shd w:val="clear" w:color="auto" w:fill="FFFFFF"/>
        </w:rPr>
        <w:t xml:space="preserve">in the developmental of expression in </w:t>
      </w:r>
      <w:r w:rsidR="00D856C6" w:rsidRPr="0089222F">
        <w:rPr>
          <w:rFonts w:ascii="Arial" w:hAnsi="Arial" w:cs="Arial"/>
          <w:color w:val="000000" w:themeColor="text1"/>
          <w:sz w:val="22"/>
          <w:szCs w:val="22"/>
          <w:shd w:val="clear" w:color="auto" w:fill="FFFFFF"/>
        </w:rPr>
        <w:t>children’s</w:t>
      </w:r>
      <w:r w:rsidR="004917C2" w:rsidRPr="0089222F">
        <w:rPr>
          <w:rFonts w:ascii="Arial" w:hAnsi="Arial" w:cs="Arial"/>
          <w:color w:val="000000" w:themeColor="text1"/>
          <w:sz w:val="22"/>
          <w:szCs w:val="22"/>
          <w:shd w:val="clear" w:color="auto" w:fill="FFFFFF"/>
        </w:rPr>
        <w:t xml:space="preserve"> drawings during the primary school years and that many children </w:t>
      </w:r>
      <w:r w:rsidR="00380A99" w:rsidRPr="0089222F">
        <w:rPr>
          <w:rFonts w:ascii="Arial" w:hAnsi="Arial" w:cs="Arial"/>
          <w:color w:val="000000" w:themeColor="text1"/>
          <w:sz w:val="22"/>
          <w:szCs w:val="22"/>
          <w:shd w:val="clear" w:color="auto" w:fill="FFFFFF"/>
        </w:rPr>
        <w:t>give up on art between the ages of 10 and 12.</w:t>
      </w:r>
      <w:r w:rsidR="00F74A9D" w:rsidRPr="0089222F">
        <w:rPr>
          <w:rFonts w:ascii="Arial" w:hAnsi="Arial" w:cs="Arial"/>
          <w:color w:val="000000" w:themeColor="text1"/>
          <w:sz w:val="22"/>
          <w:szCs w:val="22"/>
          <w:shd w:val="clear" w:color="auto" w:fill="FFFFFF"/>
        </w:rPr>
        <w:t>’</w:t>
      </w:r>
      <w:r w:rsidR="00380A99" w:rsidRPr="0089222F">
        <w:rPr>
          <w:rFonts w:ascii="Arial" w:hAnsi="Arial" w:cs="Arial"/>
          <w:color w:val="000000" w:themeColor="text1"/>
          <w:sz w:val="22"/>
          <w:szCs w:val="22"/>
          <w:shd w:val="clear" w:color="auto" w:fill="FFFFFF"/>
        </w:rPr>
        <w:t xml:space="preserve"> </w:t>
      </w:r>
      <w:r w:rsidR="0052373B" w:rsidRPr="0089222F">
        <w:rPr>
          <w:rFonts w:ascii="Arial" w:hAnsi="Arial" w:cs="Arial"/>
          <w:color w:val="000000" w:themeColor="text1"/>
          <w:sz w:val="22"/>
          <w:szCs w:val="22"/>
          <w:shd w:val="clear" w:color="auto" w:fill="FFFFFF"/>
        </w:rPr>
        <w:t xml:space="preserve">Arguing that perhaps children may lose interest in </w:t>
      </w:r>
      <w:r w:rsidR="007B4668" w:rsidRPr="0089222F">
        <w:rPr>
          <w:rFonts w:ascii="Arial" w:hAnsi="Arial" w:cs="Arial"/>
          <w:color w:val="000000" w:themeColor="text1"/>
          <w:sz w:val="22"/>
          <w:szCs w:val="22"/>
          <w:shd w:val="clear" w:color="auto" w:fill="FFFFFF"/>
        </w:rPr>
        <w:t>art</w:t>
      </w:r>
      <w:r w:rsidR="0052373B" w:rsidRPr="0089222F">
        <w:rPr>
          <w:rFonts w:ascii="Arial" w:hAnsi="Arial" w:cs="Arial"/>
          <w:color w:val="000000" w:themeColor="text1"/>
          <w:sz w:val="22"/>
          <w:szCs w:val="22"/>
          <w:shd w:val="clear" w:color="auto" w:fill="FFFFFF"/>
        </w:rPr>
        <w:t xml:space="preserve"> due to the lack of individuality of the process</w:t>
      </w:r>
      <w:r w:rsidR="007B4668" w:rsidRPr="0089222F">
        <w:rPr>
          <w:rFonts w:ascii="Arial" w:hAnsi="Arial" w:cs="Arial"/>
          <w:color w:val="000000" w:themeColor="text1"/>
          <w:sz w:val="22"/>
          <w:szCs w:val="22"/>
          <w:shd w:val="clear" w:color="auto" w:fill="FFFFFF"/>
        </w:rPr>
        <w:t xml:space="preserve">. </w:t>
      </w:r>
      <w:r w:rsidR="0054647B" w:rsidRPr="0089222F">
        <w:rPr>
          <w:rFonts w:ascii="Arial" w:hAnsi="Arial" w:cs="Arial"/>
          <w:color w:val="000000" w:themeColor="text1"/>
          <w:sz w:val="22"/>
          <w:szCs w:val="22"/>
          <w:shd w:val="clear" w:color="auto" w:fill="FFFFFF"/>
        </w:rPr>
        <w:t xml:space="preserve">However, </w:t>
      </w:r>
      <w:r w:rsidR="00DD7FD5" w:rsidRPr="0089222F">
        <w:rPr>
          <w:rFonts w:ascii="Arial" w:hAnsi="Arial" w:cs="Arial"/>
          <w:color w:val="000000" w:themeColor="text1"/>
          <w:sz w:val="22"/>
          <w:szCs w:val="22"/>
          <w:shd w:val="clear" w:color="auto" w:fill="FFFFFF"/>
        </w:rPr>
        <w:t>Vygotsky</w:t>
      </w:r>
      <w:r w:rsidR="00B836DD" w:rsidRPr="0089222F">
        <w:rPr>
          <w:rFonts w:ascii="Arial" w:hAnsi="Arial" w:cs="Arial"/>
          <w:color w:val="000000" w:themeColor="text1"/>
          <w:sz w:val="22"/>
          <w:szCs w:val="22"/>
          <w:shd w:val="clear" w:color="auto" w:fill="FFFFFF"/>
        </w:rPr>
        <w:t>’s</w:t>
      </w:r>
      <w:r w:rsidR="00656C65" w:rsidRPr="0089222F">
        <w:rPr>
          <w:rFonts w:ascii="Arial" w:hAnsi="Arial" w:cs="Arial"/>
          <w:color w:val="000000" w:themeColor="text1"/>
          <w:sz w:val="22"/>
          <w:szCs w:val="22"/>
          <w:shd w:val="clear" w:color="auto" w:fill="FFFFFF"/>
        </w:rPr>
        <w:t xml:space="preserve"> pers</w:t>
      </w:r>
      <w:r w:rsidR="00B836DD" w:rsidRPr="0089222F">
        <w:rPr>
          <w:rFonts w:ascii="Arial" w:hAnsi="Arial" w:cs="Arial"/>
          <w:color w:val="000000" w:themeColor="text1"/>
          <w:sz w:val="22"/>
          <w:szCs w:val="22"/>
          <w:shd w:val="clear" w:color="auto" w:fill="FFFFFF"/>
        </w:rPr>
        <w:t>p</w:t>
      </w:r>
      <w:r w:rsidR="00656C65" w:rsidRPr="0089222F">
        <w:rPr>
          <w:rFonts w:ascii="Arial" w:hAnsi="Arial" w:cs="Arial"/>
          <w:color w:val="000000" w:themeColor="text1"/>
          <w:sz w:val="22"/>
          <w:szCs w:val="22"/>
          <w:shd w:val="clear" w:color="auto" w:fill="FFFFFF"/>
        </w:rPr>
        <w:t xml:space="preserve">ective of </w:t>
      </w:r>
      <w:r w:rsidR="00B836DD" w:rsidRPr="0089222F">
        <w:rPr>
          <w:rFonts w:ascii="Arial" w:hAnsi="Arial" w:cs="Arial"/>
          <w:color w:val="000000" w:themeColor="text1"/>
          <w:sz w:val="22"/>
          <w:szCs w:val="22"/>
          <w:shd w:val="clear" w:color="auto" w:fill="FFFFFF"/>
        </w:rPr>
        <w:t>imagination and creativity,</w:t>
      </w:r>
      <w:r w:rsidR="00DD7FD5" w:rsidRPr="0089222F">
        <w:rPr>
          <w:rFonts w:ascii="Arial" w:hAnsi="Arial" w:cs="Arial"/>
          <w:color w:val="000000" w:themeColor="text1"/>
          <w:sz w:val="22"/>
          <w:szCs w:val="22"/>
          <w:shd w:val="clear" w:color="auto" w:fill="FFFFFF"/>
        </w:rPr>
        <w:t xml:space="preserve"> </w:t>
      </w:r>
      <w:r w:rsidR="00F454AD" w:rsidRPr="0089222F">
        <w:rPr>
          <w:rFonts w:ascii="Arial" w:hAnsi="Arial" w:cs="Arial"/>
          <w:color w:val="000000" w:themeColor="text1"/>
          <w:sz w:val="22"/>
          <w:szCs w:val="22"/>
          <w:shd w:val="clear" w:color="auto" w:fill="FFFFFF"/>
        </w:rPr>
        <w:t>claimed</w:t>
      </w:r>
      <w:r w:rsidR="005F02DB" w:rsidRPr="0089222F">
        <w:rPr>
          <w:rFonts w:ascii="Arial" w:hAnsi="Arial" w:cs="Arial"/>
          <w:color w:val="000000" w:themeColor="text1"/>
          <w:sz w:val="22"/>
          <w:szCs w:val="22"/>
          <w:shd w:val="clear" w:color="auto" w:fill="FFFFFF"/>
        </w:rPr>
        <w:t xml:space="preserve"> th</w:t>
      </w:r>
      <w:r w:rsidR="00BA2D6F" w:rsidRPr="0089222F">
        <w:rPr>
          <w:rFonts w:ascii="Arial" w:hAnsi="Arial" w:cs="Arial"/>
          <w:color w:val="000000" w:themeColor="text1"/>
          <w:sz w:val="22"/>
          <w:szCs w:val="22"/>
          <w:shd w:val="clear" w:color="auto" w:fill="FFFFFF"/>
        </w:rPr>
        <w:t>e</w:t>
      </w:r>
      <w:r w:rsidR="00EB7E40" w:rsidRPr="0089222F">
        <w:rPr>
          <w:rFonts w:ascii="Arial" w:hAnsi="Arial" w:cs="Arial"/>
          <w:color w:val="000000" w:themeColor="text1"/>
          <w:sz w:val="22"/>
          <w:szCs w:val="22"/>
          <w:shd w:val="clear" w:color="auto" w:fill="FFFFFF"/>
        </w:rPr>
        <w:t xml:space="preserve"> basis for creative imagination </w:t>
      </w:r>
      <w:r w:rsidR="00F81A4E" w:rsidRPr="0089222F">
        <w:rPr>
          <w:rFonts w:ascii="Arial" w:hAnsi="Arial" w:cs="Arial"/>
          <w:color w:val="000000" w:themeColor="text1"/>
          <w:sz w:val="22"/>
          <w:szCs w:val="22"/>
          <w:shd w:val="clear" w:color="auto" w:fill="FFFFFF"/>
        </w:rPr>
        <w:t xml:space="preserve">was found in </w:t>
      </w:r>
      <w:r w:rsidR="009D463E" w:rsidRPr="0089222F">
        <w:rPr>
          <w:rFonts w:ascii="Arial" w:hAnsi="Arial" w:cs="Arial"/>
          <w:color w:val="000000" w:themeColor="text1"/>
          <w:sz w:val="22"/>
          <w:szCs w:val="22"/>
          <w:shd w:val="clear" w:color="auto" w:fill="FFFFFF"/>
        </w:rPr>
        <w:t xml:space="preserve">the initial expression of play, </w:t>
      </w:r>
      <w:r w:rsidR="00781962" w:rsidRPr="0089222F">
        <w:rPr>
          <w:rFonts w:ascii="Arial" w:hAnsi="Arial" w:cs="Arial"/>
          <w:color w:val="000000" w:themeColor="text1"/>
          <w:sz w:val="22"/>
          <w:szCs w:val="22"/>
          <w:shd w:val="clear" w:color="auto" w:fill="FFFFFF"/>
        </w:rPr>
        <w:t>identifying</w:t>
      </w:r>
      <w:r w:rsidR="0009074B" w:rsidRPr="0089222F">
        <w:rPr>
          <w:rFonts w:ascii="Arial" w:hAnsi="Arial" w:cs="Arial"/>
          <w:color w:val="000000" w:themeColor="text1"/>
          <w:sz w:val="22"/>
          <w:szCs w:val="22"/>
          <w:shd w:val="clear" w:color="auto" w:fill="FFFFFF"/>
        </w:rPr>
        <w:t xml:space="preserve"> the link </w:t>
      </w:r>
      <w:r w:rsidR="00EE18CB" w:rsidRPr="0089222F">
        <w:rPr>
          <w:rFonts w:ascii="Arial" w:hAnsi="Arial" w:cs="Arial"/>
          <w:color w:val="000000" w:themeColor="text1"/>
          <w:sz w:val="22"/>
          <w:szCs w:val="22"/>
          <w:shd w:val="clear" w:color="auto" w:fill="FFFFFF"/>
        </w:rPr>
        <w:t>with</w:t>
      </w:r>
      <w:r w:rsidR="0009074B" w:rsidRPr="0089222F">
        <w:rPr>
          <w:rFonts w:ascii="Arial" w:hAnsi="Arial" w:cs="Arial"/>
          <w:color w:val="000000" w:themeColor="text1"/>
          <w:sz w:val="22"/>
          <w:szCs w:val="22"/>
          <w:shd w:val="clear" w:color="auto" w:fill="FFFFFF"/>
        </w:rPr>
        <w:t xml:space="preserve"> </w:t>
      </w:r>
      <w:r w:rsidR="000A0825" w:rsidRPr="0089222F">
        <w:rPr>
          <w:rFonts w:ascii="Arial" w:hAnsi="Arial" w:cs="Arial"/>
          <w:color w:val="000000" w:themeColor="text1"/>
          <w:sz w:val="22"/>
          <w:szCs w:val="22"/>
          <w:shd w:val="clear" w:color="auto" w:fill="FFFFFF"/>
        </w:rPr>
        <w:t xml:space="preserve">maturity and </w:t>
      </w:r>
      <w:r w:rsidR="0065144B" w:rsidRPr="0089222F">
        <w:rPr>
          <w:rFonts w:ascii="Arial" w:hAnsi="Arial" w:cs="Arial"/>
          <w:color w:val="000000" w:themeColor="text1"/>
          <w:sz w:val="22"/>
          <w:szCs w:val="22"/>
          <w:shd w:val="clear" w:color="auto" w:fill="FFFFFF"/>
        </w:rPr>
        <w:t xml:space="preserve">development of rationale in </w:t>
      </w:r>
      <w:r w:rsidR="002A5924" w:rsidRPr="0089222F">
        <w:rPr>
          <w:rFonts w:ascii="Arial" w:hAnsi="Arial" w:cs="Arial"/>
          <w:color w:val="000000" w:themeColor="text1"/>
          <w:sz w:val="22"/>
          <w:szCs w:val="22"/>
          <w:shd w:val="clear" w:color="auto" w:fill="FFFFFF"/>
        </w:rPr>
        <w:t>youth</w:t>
      </w:r>
      <w:r w:rsidR="00F454AD" w:rsidRPr="0089222F">
        <w:rPr>
          <w:rFonts w:ascii="Arial" w:hAnsi="Arial" w:cs="Arial"/>
          <w:color w:val="000000" w:themeColor="text1"/>
          <w:sz w:val="22"/>
          <w:szCs w:val="22"/>
          <w:shd w:val="clear" w:color="auto" w:fill="FFFFFF"/>
        </w:rPr>
        <w:t xml:space="preserve"> (Ayman-</w:t>
      </w:r>
      <w:proofErr w:type="spellStart"/>
      <w:r w:rsidR="00F454AD" w:rsidRPr="0089222F">
        <w:rPr>
          <w:rFonts w:ascii="Arial" w:hAnsi="Arial" w:cs="Arial"/>
          <w:color w:val="000000" w:themeColor="text1"/>
          <w:sz w:val="22"/>
          <w:szCs w:val="22"/>
          <w:shd w:val="clear" w:color="auto" w:fill="FFFFFF"/>
        </w:rPr>
        <w:t>Nolley</w:t>
      </w:r>
      <w:proofErr w:type="spellEnd"/>
      <w:r w:rsidR="00F454AD" w:rsidRPr="0089222F">
        <w:rPr>
          <w:rFonts w:ascii="Arial" w:hAnsi="Arial" w:cs="Arial"/>
          <w:color w:val="000000" w:themeColor="text1"/>
          <w:sz w:val="22"/>
          <w:szCs w:val="22"/>
          <w:shd w:val="clear" w:color="auto" w:fill="FFFFFF"/>
        </w:rPr>
        <w:t>, 2009)</w:t>
      </w:r>
      <w:r w:rsidR="00656C65" w:rsidRPr="0089222F">
        <w:rPr>
          <w:rFonts w:ascii="Arial" w:hAnsi="Arial" w:cs="Arial"/>
          <w:color w:val="000000" w:themeColor="text1"/>
          <w:sz w:val="22"/>
          <w:szCs w:val="22"/>
          <w:shd w:val="clear" w:color="auto" w:fill="FFFFFF"/>
        </w:rPr>
        <w:t>.</w:t>
      </w:r>
      <w:r w:rsidR="00D15A8A" w:rsidRPr="0089222F">
        <w:rPr>
          <w:rFonts w:ascii="Arial" w:hAnsi="Arial" w:cs="Arial"/>
          <w:color w:val="000000" w:themeColor="text1"/>
          <w:sz w:val="22"/>
          <w:szCs w:val="22"/>
          <w:shd w:val="clear" w:color="auto" w:fill="FFFFFF"/>
        </w:rPr>
        <w:t xml:space="preserve"> Given that every child is unique and has their own preference of subject choice,</w:t>
      </w:r>
      <w:r w:rsidR="003164BE" w:rsidRPr="0089222F">
        <w:rPr>
          <w:rFonts w:ascii="Arial" w:hAnsi="Arial" w:cs="Arial"/>
          <w:color w:val="000000" w:themeColor="text1"/>
          <w:sz w:val="22"/>
          <w:szCs w:val="22"/>
          <w:shd w:val="clear" w:color="auto" w:fill="FFFFFF"/>
        </w:rPr>
        <w:t xml:space="preserve"> </w:t>
      </w:r>
      <w:r w:rsidR="00D15A8A" w:rsidRPr="0089222F">
        <w:rPr>
          <w:rFonts w:ascii="Arial" w:hAnsi="Arial" w:cs="Arial"/>
          <w:color w:val="000000" w:themeColor="text1"/>
          <w:sz w:val="22"/>
          <w:szCs w:val="22"/>
          <w:shd w:val="clear" w:color="auto" w:fill="FFFFFF"/>
        </w:rPr>
        <w:t xml:space="preserve">we considered what impact </w:t>
      </w:r>
      <w:r w:rsidR="003164BE" w:rsidRPr="0089222F">
        <w:rPr>
          <w:rFonts w:ascii="Arial" w:hAnsi="Arial" w:cs="Arial"/>
          <w:color w:val="000000" w:themeColor="text1"/>
          <w:sz w:val="22"/>
          <w:szCs w:val="22"/>
          <w:shd w:val="clear" w:color="auto" w:fill="FFFFFF"/>
        </w:rPr>
        <w:t xml:space="preserve">the amount of choice </w:t>
      </w:r>
      <w:r w:rsidR="008B5D36" w:rsidRPr="0089222F">
        <w:rPr>
          <w:rFonts w:ascii="Arial" w:hAnsi="Arial" w:cs="Arial"/>
          <w:color w:val="000000" w:themeColor="text1"/>
          <w:sz w:val="22"/>
          <w:szCs w:val="22"/>
          <w:shd w:val="clear" w:color="auto" w:fill="FFFFFF"/>
        </w:rPr>
        <w:t>had on the student</w:t>
      </w:r>
      <w:r w:rsidR="00F535F1" w:rsidRPr="0089222F">
        <w:rPr>
          <w:rFonts w:ascii="Arial" w:hAnsi="Arial" w:cs="Arial"/>
          <w:color w:val="000000" w:themeColor="text1"/>
          <w:sz w:val="22"/>
          <w:szCs w:val="22"/>
          <w:shd w:val="clear" w:color="auto" w:fill="FFFFFF"/>
        </w:rPr>
        <w:t>’</w:t>
      </w:r>
      <w:r w:rsidR="008B5D36" w:rsidRPr="0089222F">
        <w:rPr>
          <w:rFonts w:ascii="Arial" w:hAnsi="Arial" w:cs="Arial"/>
          <w:color w:val="000000" w:themeColor="text1"/>
          <w:sz w:val="22"/>
          <w:szCs w:val="22"/>
          <w:shd w:val="clear" w:color="auto" w:fill="FFFFFF"/>
        </w:rPr>
        <w:t xml:space="preserve">s engagement within the task. Does more choice encourage </w:t>
      </w:r>
      <w:r w:rsidR="00F535F1" w:rsidRPr="0089222F">
        <w:rPr>
          <w:rFonts w:ascii="Arial" w:hAnsi="Arial" w:cs="Arial"/>
          <w:color w:val="000000" w:themeColor="text1"/>
          <w:sz w:val="22"/>
          <w:szCs w:val="22"/>
          <w:shd w:val="clear" w:color="auto" w:fill="FFFFFF"/>
        </w:rPr>
        <w:t xml:space="preserve">or </w:t>
      </w:r>
      <w:r w:rsidR="001A32E3" w:rsidRPr="0089222F">
        <w:rPr>
          <w:rFonts w:ascii="Arial" w:hAnsi="Arial" w:cs="Arial"/>
          <w:color w:val="000000" w:themeColor="text1"/>
          <w:sz w:val="22"/>
          <w:szCs w:val="22"/>
          <w:shd w:val="clear" w:color="auto" w:fill="FFFFFF"/>
        </w:rPr>
        <w:t>stifle</w:t>
      </w:r>
      <w:r w:rsidR="00F535F1" w:rsidRPr="0089222F">
        <w:rPr>
          <w:rFonts w:ascii="Arial" w:hAnsi="Arial" w:cs="Arial"/>
          <w:color w:val="000000" w:themeColor="text1"/>
          <w:sz w:val="22"/>
          <w:szCs w:val="22"/>
          <w:shd w:val="clear" w:color="auto" w:fill="FFFFFF"/>
        </w:rPr>
        <w:t xml:space="preserve"> the learning process</w:t>
      </w:r>
      <w:r w:rsidR="00C77BC8" w:rsidRPr="0089222F">
        <w:rPr>
          <w:rFonts w:ascii="Arial" w:hAnsi="Arial" w:cs="Arial"/>
          <w:color w:val="000000" w:themeColor="text1"/>
          <w:sz w:val="22"/>
          <w:szCs w:val="22"/>
          <w:shd w:val="clear" w:color="auto" w:fill="FFFFFF"/>
        </w:rPr>
        <w:t>, leading to disengagement</w:t>
      </w:r>
      <w:r w:rsidR="0047291A" w:rsidRPr="0089222F">
        <w:rPr>
          <w:rFonts w:ascii="Arial" w:hAnsi="Arial" w:cs="Arial"/>
          <w:color w:val="000000" w:themeColor="text1"/>
          <w:sz w:val="22"/>
          <w:szCs w:val="22"/>
          <w:shd w:val="clear" w:color="auto" w:fill="FFFFFF"/>
        </w:rPr>
        <w:t xml:space="preserve"> of the</w:t>
      </w:r>
      <w:r w:rsidR="00C77BC8" w:rsidRPr="0089222F">
        <w:rPr>
          <w:rFonts w:ascii="Arial" w:hAnsi="Arial" w:cs="Arial"/>
          <w:color w:val="000000" w:themeColor="text1"/>
          <w:sz w:val="22"/>
          <w:szCs w:val="22"/>
          <w:shd w:val="clear" w:color="auto" w:fill="FFFFFF"/>
        </w:rPr>
        <w:t xml:space="preserve"> activity</w:t>
      </w:r>
      <w:r w:rsidR="0047291A" w:rsidRPr="0089222F">
        <w:rPr>
          <w:rFonts w:ascii="Arial" w:hAnsi="Arial" w:cs="Arial"/>
          <w:color w:val="000000" w:themeColor="text1"/>
          <w:sz w:val="22"/>
          <w:szCs w:val="22"/>
          <w:shd w:val="clear" w:color="auto" w:fill="FFFFFF"/>
        </w:rPr>
        <w:t xml:space="preserve">? </w:t>
      </w:r>
      <w:r w:rsidR="00A811DD" w:rsidRPr="0089222F">
        <w:rPr>
          <w:rFonts w:ascii="Arial" w:hAnsi="Arial" w:cs="Arial"/>
          <w:color w:val="000000" w:themeColor="text1"/>
          <w:sz w:val="22"/>
          <w:szCs w:val="22"/>
          <w:shd w:val="clear" w:color="auto" w:fill="FFFFFF"/>
        </w:rPr>
        <w:t>Cole</w:t>
      </w:r>
      <w:r w:rsidR="008E45E1" w:rsidRPr="0089222F">
        <w:rPr>
          <w:rFonts w:ascii="Arial" w:hAnsi="Arial" w:cs="Arial"/>
          <w:color w:val="000000" w:themeColor="text1"/>
          <w:sz w:val="22"/>
          <w:szCs w:val="22"/>
          <w:shd w:val="clear" w:color="auto" w:fill="FFFFFF"/>
        </w:rPr>
        <w:t xml:space="preserve"> (</w:t>
      </w:r>
      <w:r w:rsidR="005D7107" w:rsidRPr="0089222F">
        <w:rPr>
          <w:rFonts w:ascii="Arial" w:hAnsi="Arial" w:cs="Arial"/>
          <w:color w:val="000000" w:themeColor="text1"/>
          <w:sz w:val="22"/>
          <w:szCs w:val="22"/>
          <w:shd w:val="clear" w:color="auto" w:fill="FFFFFF"/>
        </w:rPr>
        <w:t>2012</w:t>
      </w:r>
      <w:r w:rsidR="00A811DD" w:rsidRPr="0089222F">
        <w:rPr>
          <w:rFonts w:ascii="Arial" w:hAnsi="Arial" w:cs="Arial"/>
          <w:color w:val="000000" w:themeColor="text1"/>
          <w:sz w:val="22"/>
          <w:szCs w:val="22"/>
          <w:shd w:val="clear" w:color="auto" w:fill="FFFFFF"/>
        </w:rPr>
        <w:t>,</w:t>
      </w:r>
      <w:r w:rsidR="005D7107" w:rsidRPr="0089222F">
        <w:rPr>
          <w:rFonts w:ascii="Arial" w:hAnsi="Arial" w:cs="Arial"/>
          <w:color w:val="000000" w:themeColor="text1"/>
          <w:sz w:val="22"/>
          <w:szCs w:val="22"/>
          <w:shd w:val="clear" w:color="auto" w:fill="FFFFFF"/>
        </w:rPr>
        <w:t xml:space="preserve"> </w:t>
      </w:r>
      <w:r w:rsidR="00A811DD" w:rsidRPr="0089222F">
        <w:rPr>
          <w:rFonts w:ascii="Arial" w:hAnsi="Arial" w:cs="Arial"/>
          <w:color w:val="000000" w:themeColor="text1"/>
          <w:sz w:val="22"/>
          <w:szCs w:val="22"/>
          <w:shd w:val="clear" w:color="auto" w:fill="FFFFFF"/>
        </w:rPr>
        <w:t>p.73</w:t>
      </w:r>
      <w:r w:rsidR="00AE34E2" w:rsidRPr="0089222F">
        <w:rPr>
          <w:rFonts w:ascii="Arial" w:hAnsi="Arial" w:cs="Arial"/>
          <w:color w:val="000000" w:themeColor="text1"/>
          <w:sz w:val="22"/>
          <w:szCs w:val="22"/>
          <w:shd w:val="clear" w:color="auto" w:fill="FFFFFF"/>
        </w:rPr>
        <w:t xml:space="preserve">) states that it is the </w:t>
      </w:r>
      <w:r w:rsidR="006E4939" w:rsidRPr="0089222F">
        <w:rPr>
          <w:rFonts w:ascii="Arial" w:hAnsi="Arial" w:cs="Arial"/>
          <w:color w:val="000000" w:themeColor="text1"/>
          <w:sz w:val="22"/>
          <w:szCs w:val="22"/>
          <w:shd w:val="clear" w:color="auto" w:fill="FFFFFF"/>
        </w:rPr>
        <w:t>‘</w:t>
      </w:r>
      <w:r w:rsidR="00AE34E2" w:rsidRPr="0089222F">
        <w:rPr>
          <w:rFonts w:ascii="Arial" w:hAnsi="Arial" w:cs="Arial"/>
          <w:color w:val="000000" w:themeColor="text1"/>
          <w:sz w:val="22"/>
          <w:szCs w:val="22"/>
          <w:shd w:val="clear" w:color="auto" w:fill="FFFFFF"/>
        </w:rPr>
        <w:t xml:space="preserve">parents and teachers that </w:t>
      </w:r>
      <w:r w:rsidR="000378E3" w:rsidRPr="0089222F">
        <w:rPr>
          <w:rFonts w:ascii="Arial" w:hAnsi="Arial" w:cs="Arial"/>
          <w:color w:val="000000" w:themeColor="text1"/>
          <w:sz w:val="22"/>
          <w:szCs w:val="22"/>
          <w:shd w:val="clear" w:color="auto" w:fill="FFFFFF"/>
        </w:rPr>
        <w:t xml:space="preserve">must provide rich and </w:t>
      </w:r>
      <w:r w:rsidR="00F97502" w:rsidRPr="0089222F">
        <w:rPr>
          <w:rFonts w:ascii="Arial" w:hAnsi="Arial" w:cs="Arial"/>
          <w:color w:val="000000" w:themeColor="text1"/>
          <w:sz w:val="22"/>
          <w:szCs w:val="22"/>
          <w:shd w:val="clear" w:color="auto" w:fill="FFFFFF"/>
        </w:rPr>
        <w:t xml:space="preserve">varied </w:t>
      </w:r>
      <w:r w:rsidR="00080837" w:rsidRPr="0089222F">
        <w:rPr>
          <w:rFonts w:ascii="Arial" w:hAnsi="Arial" w:cs="Arial"/>
          <w:color w:val="000000" w:themeColor="text1"/>
          <w:sz w:val="22"/>
          <w:szCs w:val="22"/>
          <w:shd w:val="clear" w:color="auto" w:fill="FFFFFF"/>
        </w:rPr>
        <w:t>opportunities to encourage engagement</w:t>
      </w:r>
      <w:r w:rsidR="006E4939" w:rsidRPr="0089222F">
        <w:rPr>
          <w:rFonts w:ascii="Arial" w:hAnsi="Arial" w:cs="Arial"/>
          <w:color w:val="000000" w:themeColor="text1"/>
          <w:sz w:val="22"/>
          <w:szCs w:val="22"/>
          <w:shd w:val="clear" w:color="auto" w:fill="FFFFFF"/>
        </w:rPr>
        <w:t>’</w:t>
      </w:r>
      <w:r w:rsidR="00A2037F" w:rsidRPr="0089222F">
        <w:rPr>
          <w:rFonts w:ascii="Arial" w:hAnsi="Arial" w:cs="Arial"/>
          <w:color w:val="000000" w:themeColor="text1"/>
          <w:sz w:val="22"/>
          <w:szCs w:val="22"/>
          <w:shd w:val="clear" w:color="auto" w:fill="FFFFFF"/>
        </w:rPr>
        <w:t>,</w:t>
      </w:r>
      <w:r w:rsidR="00080837" w:rsidRPr="0089222F">
        <w:rPr>
          <w:rFonts w:ascii="Arial" w:hAnsi="Arial" w:cs="Arial"/>
          <w:color w:val="000000" w:themeColor="text1"/>
          <w:sz w:val="22"/>
          <w:szCs w:val="22"/>
          <w:shd w:val="clear" w:color="auto" w:fill="FFFFFF"/>
        </w:rPr>
        <w:t xml:space="preserve"> </w:t>
      </w:r>
      <w:r w:rsidR="00A2037F" w:rsidRPr="0089222F">
        <w:rPr>
          <w:rFonts w:ascii="Arial" w:hAnsi="Arial" w:cs="Arial"/>
          <w:color w:val="000000" w:themeColor="text1"/>
          <w:sz w:val="22"/>
          <w:szCs w:val="22"/>
          <w:shd w:val="clear" w:color="auto" w:fill="FFFFFF"/>
        </w:rPr>
        <w:t>perhaps leading</w:t>
      </w:r>
      <w:r w:rsidR="00080837" w:rsidRPr="0089222F">
        <w:rPr>
          <w:rFonts w:ascii="Arial" w:hAnsi="Arial" w:cs="Arial"/>
          <w:color w:val="000000" w:themeColor="text1"/>
          <w:sz w:val="22"/>
          <w:szCs w:val="22"/>
          <w:shd w:val="clear" w:color="auto" w:fill="FFFFFF"/>
        </w:rPr>
        <w:t xml:space="preserve"> to the </w:t>
      </w:r>
      <w:r w:rsidR="00A2037F" w:rsidRPr="0089222F">
        <w:rPr>
          <w:rFonts w:ascii="Arial" w:hAnsi="Arial" w:cs="Arial"/>
          <w:color w:val="000000" w:themeColor="text1"/>
          <w:sz w:val="22"/>
          <w:szCs w:val="22"/>
          <w:shd w:val="clear" w:color="auto" w:fill="FFFFFF"/>
        </w:rPr>
        <w:t>notion</w:t>
      </w:r>
      <w:r w:rsidR="00080837" w:rsidRPr="0089222F">
        <w:rPr>
          <w:rFonts w:ascii="Arial" w:hAnsi="Arial" w:cs="Arial"/>
          <w:color w:val="000000" w:themeColor="text1"/>
          <w:sz w:val="22"/>
          <w:szCs w:val="22"/>
          <w:shd w:val="clear" w:color="auto" w:fill="FFFFFF"/>
        </w:rPr>
        <w:t xml:space="preserve"> that teachers </w:t>
      </w:r>
      <w:r w:rsidR="00DE4BCF" w:rsidRPr="0089222F">
        <w:rPr>
          <w:rFonts w:ascii="Arial" w:hAnsi="Arial" w:cs="Arial"/>
          <w:color w:val="000000" w:themeColor="text1"/>
          <w:sz w:val="22"/>
          <w:szCs w:val="22"/>
          <w:shd w:val="clear" w:color="auto" w:fill="FFFFFF"/>
        </w:rPr>
        <w:t>are the driving force behind student</w:t>
      </w:r>
      <w:r w:rsidR="00A2037F" w:rsidRPr="0089222F">
        <w:rPr>
          <w:rFonts w:ascii="Arial" w:hAnsi="Arial" w:cs="Arial"/>
          <w:color w:val="000000" w:themeColor="text1"/>
          <w:sz w:val="22"/>
          <w:szCs w:val="22"/>
          <w:shd w:val="clear" w:color="auto" w:fill="FFFFFF"/>
        </w:rPr>
        <w:t xml:space="preserve"> engagement. </w:t>
      </w:r>
    </w:p>
    <w:p w14:paraId="3B68DA44" w14:textId="77777777" w:rsidR="002C0878" w:rsidRPr="0089222F" w:rsidRDefault="002C0878" w:rsidP="0089222F">
      <w:pPr>
        <w:spacing w:line="360" w:lineRule="auto"/>
        <w:jc w:val="both"/>
        <w:rPr>
          <w:rFonts w:ascii="Arial" w:hAnsi="Arial" w:cs="Arial"/>
          <w:color w:val="000000" w:themeColor="text1"/>
          <w:sz w:val="22"/>
          <w:szCs w:val="22"/>
          <w:shd w:val="clear" w:color="auto" w:fill="FFFFFF"/>
        </w:rPr>
      </w:pPr>
    </w:p>
    <w:p w14:paraId="6617F341" w14:textId="7DD6FB05" w:rsidR="007B117F" w:rsidRPr="0089222F" w:rsidRDefault="007B117F" w:rsidP="0089222F">
      <w:pPr>
        <w:spacing w:line="360" w:lineRule="auto"/>
        <w:jc w:val="both"/>
        <w:rPr>
          <w:rFonts w:ascii="Arial" w:hAnsi="Arial" w:cs="Arial"/>
          <w:color w:val="000000" w:themeColor="text1"/>
          <w:sz w:val="22"/>
          <w:szCs w:val="22"/>
          <w:shd w:val="clear" w:color="auto" w:fill="FFFFFF"/>
        </w:rPr>
      </w:pPr>
      <w:r w:rsidRPr="0089222F">
        <w:rPr>
          <w:rFonts w:ascii="Arial" w:hAnsi="Arial" w:cs="Arial"/>
          <w:color w:val="000000" w:themeColor="text1"/>
          <w:sz w:val="22"/>
          <w:szCs w:val="22"/>
          <w:shd w:val="clear" w:color="auto" w:fill="FFFFFF"/>
        </w:rPr>
        <w:t>T</w:t>
      </w:r>
      <w:r w:rsidR="001C2DBA" w:rsidRPr="0089222F">
        <w:rPr>
          <w:rFonts w:ascii="Arial" w:hAnsi="Arial" w:cs="Arial"/>
          <w:color w:val="000000" w:themeColor="text1"/>
          <w:sz w:val="22"/>
          <w:szCs w:val="22"/>
          <w:shd w:val="clear" w:color="auto" w:fill="FFFFFF"/>
        </w:rPr>
        <w:t xml:space="preserve">he </w:t>
      </w:r>
      <w:proofErr w:type="spellStart"/>
      <w:r w:rsidR="001C2DBA" w:rsidRPr="0089222F">
        <w:rPr>
          <w:rFonts w:ascii="Arial" w:hAnsi="Arial" w:cs="Arial"/>
          <w:color w:val="000000" w:themeColor="text1"/>
          <w:sz w:val="22"/>
          <w:szCs w:val="22"/>
          <w:shd w:val="clear" w:color="auto" w:fill="FFFFFF"/>
        </w:rPr>
        <w:t>AoLE</w:t>
      </w:r>
      <w:proofErr w:type="spellEnd"/>
      <w:r w:rsidR="001C2DBA" w:rsidRPr="0089222F">
        <w:rPr>
          <w:rFonts w:ascii="Arial" w:hAnsi="Arial" w:cs="Arial"/>
          <w:color w:val="000000" w:themeColor="text1"/>
          <w:sz w:val="22"/>
          <w:szCs w:val="22"/>
          <w:shd w:val="clear" w:color="auto" w:fill="FFFFFF"/>
        </w:rPr>
        <w:t xml:space="preserve"> of Expressi</w:t>
      </w:r>
      <w:r w:rsidR="00A762EE" w:rsidRPr="0089222F">
        <w:rPr>
          <w:rFonts w:ascii="Arial" w:hAnsi="Arial" w:cs="Arial"/>
          <w:color w:val="000000" w:themeColor="text1"/>
          <w:sz w:val="22"/>
          <w:szCs w:val="22"/>
          <w:shd w:val="clear" w:color="auto" w:fill="FFFFFF"/>
        </w:rPr>
        <w:t>v</w:t>
      </w:r>
      <w:r w:rsidR="001C2DBA" w:rsidRPr="0089222F">
        <w:rPr>
          <w:rFonts w:ascii="Arial" w:hAnsi="Arial" w:cs="Arial"/>
          <w:color w:val="000000" w:themeColor="text1"/>
          <w:sz w:val="22"/>
          <w:szCs w:val="22"/>
          <w:shd w:val="clear" w:color="auto" w:fill="FFFFFF"/>
        </w:rPr>
        <w:t>e Arts</w:t>
      </w:r>
      <w:r w:rsidR="009F0541" w:rsidRPr="0089222F">
        <w:rPr>
          <w:rFonts w:ascii="Arial" w:hAnsi="Arial" w:cs="Arial"/>
          <w:color w:val="000000" w:themeColor="text1"/>
          <w:sz w:val="22"/>
          <w:szCs w:val="22"/>
          <w:shd w:val="clear" w:color="auto" w:fill="FFFFFF"/>
        </w:rPr>
        <w:t xml:space="preserve"> </w:t>
      </w:r>
      <w:r w:rsidR="00522F99" w:rsidRPr="0089222F">
        <w:rPr>
          <w:rFonts w:ascii="Arial" w:hAnsi="Arial" w:cs="Arial"/>
          <w:color w:val="000000" w:themeColor="text1"/>
          <w:sz w:val="22"/>
          <w:szCs w:val="22"/>
          <w:shd w:val="clear" w:color="auto" w:fill="FFFFFF"/>
        </w:rPr>
        <w:t xml:space="preserve">is highly </w:t>
      </w:r>
      <w:r w:rsidR="009E3B14" w:rsidRPr="0089222F">
        <w:rPr>
          <w:rFonts w:ascii="Arial" w:hAnsi="Arial" w:cs="Arial"/>
          <w:color w:val="000000" w:themeColor="text1"/>
          <w:sz w:val="22"/>
          <w:szCs w:val="22"/>
          <w:shd w:val="clear" w:color="auto" w:fill="FFFFFF"/>
        </w:rPr>
        <w:t>regarded</w:t>
      </w:r>
      <w:r w:rsidR="00522F99" w:rsidRPr="0089222F">
        <w:rPr>
          <w:rFonts w:ascii="Arial" w:hAnsi="Arial" w:cs="Arial"/>
          <w:color w:val="000000" w:themeColor="text1"/>
          <w:sz w:val="22"/>
          <w:szCs w:val="22"/>
          <w:shd w:val="clear" w:color="auto" w:fill="FFFFFF"/>
        </w:rPr>
        <w:t xml:space="preserve"> for</w:t>
      </w:r>
      <w:r w:rsidR="001C2DBA" w:rsidRPr="0089222F">
        <w:rPr>
          <w:rFonts w:ascii="Arial" w:hAnsi="Arial" w:cs="Arial"/>
          <w:color w:val="000000" w:themeColor="text1"/>
          <w:sz w:val="22"/>
          <w:szCs w:val="22"/>
          <w:shd w:val="clear" w:color="auto" w:fill="FFFFFF"/>
        </w:rPr>
        <w:t xml:space="preserve"> </w:t>
      </w:r>
      <w:r w:rsidR="009E3B14" w:rsidRPr="0089222F">
        <w:rPr>
          <w:rFonts w:ascii="Arial" w:hAnsi="Arial" w:cs="Arial"/>
          <w:color w:val="000000" w:themeColor="text1"/>
          <w:sz w:val="22"/>
          <w:szCs w:val="22"/>
          <w:shd w:val="clear" w:color="auto" w:fill="FFFFFF"/>
        </w:rPr>
        <w:t>child development.</w:t>
      </w:r>
      <w:r w:rsidR="00B20950" w:rsidRPr="0089222F">
        <w:rPr>
          <w:rFonts w:ascii="Arial" w:hAnsi="Arial" w:cs="Arial"/>
          <w:color w:val="000000" w:themeColor="text1"/>
          <w:sz w:val="22"/>
          <w:szCs w:val="22"/>
          <w:shd w:val="clear" w:color="auto" w:fill="FFFFFF"/>
        </w:rPr>
        <w:t xml:space="preserve"> Lima-Rodri</w:t>
      </w:r>
      <w:r w:rsidR="00725DDA" w:rsidRPr="0089222F">
        <w:rPr>
          <w:rFonts w:ascii="Arial" w:hAnsi="Arial" w:cs="Arial"/>
          <w:color w:val="000000" w:themeColor="text1"/>
          <w:sz w:val="22"/>
          <w:szCs w:val="22"/>
          <w:shd w:val="clear" w:color="auto" w:fill="FFFFFF"/>
        </w:rPr>
        <w:t>gues and</w:t>
      </w:r>
      <w:r w:rsidR="009E3B14" w:rsidRPr="0089222F">
        <w:rPr>
          <w:rFonts w:ascii="Arial" w:hAnsi="Arial" w:cs="Arial"/>
          <w:color w:val="000000" w:themeColor="text1"/>
          <w:sz w:val="22"/>
          <w:szCs w:val="22"/>
          <w:shd w:val="clear" w:color="auto" w:fill="FFFFFF"/>
        </w:rPr>
        <w:t xml:space="preserve"> </w:t>
      </w:r>
      <w:r w:rsidR="00B77BEE" w:rsidRPr="0089222F">
        <w:rPr>
          <w:rFonts w:ascii="Arial" w:hAnsi="Arial" w:cs="Arial"/>
          <w:color w:val="000000" w:themeColor="text1"/>
          <w:sz w:val="22"/>
          <w:szCs w:val="22"/>
          <w:shd w:val="clear" w:color="auto" w:fill="FFFFFF"/>
        </w:rPr>
        <w:t>Santos (</w:t>
      </w:r>
      <w:r w:rsidR="00725DDA" w:rsidRPr="0089222F">
        <w:rPr>
          <w:rFonts w:ascii="Arial" w:hAnsi="Arial" w:cs="Arial"/>
          <w:color w:val="000000" w:themeColor="text1"/>
          <w:sz w:val="22"/>
          <w:szCs w:val="22"/>
          <w:shd w:val="clear" w:color="auto" w:fill="FFFFFF"/>
        </w:rPr>
        <w:t>2016</w:t>
      </w:r>
      <w:r w:rsidR="00B77BEE" w:rsidRPr="0089222F">
        <w:rPr>
          <w:rFonts w:ascii="Arial" w:hAnsi="Arial" w:cs="Arial"/>
          <w:color w:val="000000" w:themeColor="text1"/>
          <w:sz w:val="22"/>
          <w:szCs w:val="22"/>
          <w:shd w:val="clear" w:color="auto" w:fill="FFFFFF"/>
        </w:rPr>
        <w:t xml:space="preserve">) support this, outlining </w:t>
      </w:r>
      <w:r w:rsidR="007B3AB6" w:rsidRPr="0089222F">
        <w:rPr>
          <w:rFonts w:ascii="Arial" w:hAnsi="Arial" w:cs="Arial"/>
          <w:color w:val="000000" w:themeColor="text1"/>
          <w:sz w:val="22"/>
          <w:szCs w:val="22"/>
          <w:shd w:val="clear" w:color="auto" w:fill="FFFFFF"/>
        </w:rPr>
        <w:t xml:space="preserve">a deeper connection between education and expressive arts, </w:t>
      </w:r>
      <w:r w:rsidR="002C4918" w:rsidRPr="0089222F">
        <w:rPr>
          <w:rFonts w:ascii="Arial" w:hAnsi="Arial" w:cs="Arial"/>
          <w:color w:val="000000" w:themeColor="text1"/>
          <w:sz w:val="22"/>
          <w:szCs w:val="22"/>
          <w:shd w:val="clear" w:color="auto" w:fill="FFFFFF"/>
        </w:rPr>
        <w:t xml:space="preserve">beyond the general </w:t>
      </w:r>
      <w:r w:rsidR="00463F48" w:rsidRPr="0089222F">
        <w:rPr>
          <w:rFonts w:ascii="Arial" w:hAnsi="Arial" w:cs="Arial"/>
          <w:color w:val="000000" w:themeColor="text1"/>
          <w:sz w:val="22"/>
          <w:szCs w:val="22"/>
          <w:shd w:val="clear" w:color="auto" w:fill="FFFFFF"/>
        </w:rPr>
        <w:t>learning of literacy and numeracy</w:t>
      </w:r>
      <w:r w:rsidR="00DF3D49" w:rsidRPr="0089222F">
        <w:rPr>
          <w:rFonts w:ascii="Arial" w:hAnsi="Arial" w:cs="Arial"/>
          <w:color w:val="000000" w:themeColor="text1"/>
          <w:sz w:val="22"/>
          <w:szCs w:val="22"/>
          <w:shd w:val="clear" w:color="auto" w:fill="FFFFFF"/>
        </w:rPr>
        <w:t>, but impact</w:t>
      </w:r>
      <w:r w:rsidR="00E13D64" w:rsidRPr="0089222F">
        <w:rPr>
          <w:rFonts w:ascii="Arial" w:hAnsi="Arial" w:cs="Arial"/>
          <w:color w:val="000000" w:themeColor="text1"/>
          <w:sz w:val="22"/>
          <w:szCs w:val="22"/>
          <w:shd w:val="clear" w:color="auto" w:fill="FFFFFF"/>
        </w:rPr>
        <w:t>ing</w:t>
      </w:r>
      <w:r w:rsidR="00DF3D49" w:rsidRPr="0089222F">
        <w:rPr>
          <w:rFonts w:ascii="Arial" w:hAnsi="Arial" w:cs="Arial"/>
          <w:color w:val="000000" w:themeColor="text1"/>
          <w:sz w:val="22"/>
          <w:szCs w:val="22"/>
          <w:shd w:val="clear" w:color="auto" w:fill="FFFFFF"/>
        </w:rPr>
        <w:t xml:space="preserve"> the </w:t>
      </w:r>
      <w:r w:rsidR="008A23AE" w:rsidRPr="0089222F">
        <w:rPr>
          <w:rFonts w:ascii="Arial" w:hAnsi="Arial" w:cs="Arial"/>
          <w:color w:val="000000" w:themeColor="text1"/>
          <w:sz w:val="22"/>
          <w:szCs w:val="22"/>
          <w:shd w:val="clear" w:color="auto" w:fill="FFFFFF"/>
        </w:rPr>
        <w:t xml:space="preserve">overall development </w:t>
      </w:r>
      <w:r w:rsidR="00C63941" w:rsidRPr="0089222F">
        <w:rPr>
          <w:rFonts w:ascii="Arial" w:hAnsi="Arial" w:cs="Arial"/>
          <w:color w:val="000000" w:themeColor="text1"/>
          <w:sz w:val="22"/>
          <w:szCs w:val="22"/>
          <w:shd w:val="clear" w:color="auto" w:fill="FFFFFF"/>
        </w:rPr>
        <w:t>of the students</w:t>
      </w:r>
      <w:r w:rsidR="00224930" w:rsidRPr="0089222F">
        <w:rPr>
          <w:rFonts w:ascii="Arial" w:hAnsi="Arial" w:cs="Arial"/>
          <w:color w:val="000000" w:themeColor="text1"/>
          <w:sz w:val="22"/>
          <w:szCs w:val="22"/>
          <w:shd w:val="clear" w:color="auto" w:fill="FFFFFF"/>
        </w:rPr>
        <w:t xml:space="preserve">; promoting higher order learning. </w:t>
      </w:r>
      <w:r w:rsidR="00353FB3" w:rsidRPr="0089222F">
        <w:rPr>
          <w:rFonts w:ascii="Arial" w:hAnsi="Arial" w:cs="Arial"/>
          <w:color w:val="000000" w:themeColor="text1"/>
          <w:sz w:val="22"/>
          <w:szCs w:val="22"/>
          <w:shd w:val="clear" w:color="auto" w:fill="FFFFFF"/>
        </w:rPr>
        <w:t>‘</w:t>
      </w:r>
      <w:r w:rsidR="00E5679E" w:rsidRPr="0089222F">
        <w:rPr>
          <w:rFonts w:ascii="Arial" w:hAnsi="Arial" w:cs="Arial"/>
          <w:color w:val="000000" w:themeColor="text1"/>
          <w:sz w:val="22"/>
          <w:szCs w:val="22"/>
          <w:shd w:val="clear" w:color="auto" w:fill="FFFFFF"/>
        </w:rPr>
        <w:t>Higher order thinking skills encompass both critical thinking and creative thinking</w:t>
      </w:r>
      <w:r w:rsidR="00353FB3" w:rsidRPr="0089222F">
        <w:rPr>
          <w:rFonts w:ascii="Arial" w:hAnsi="Arial" w:cs="Arial"/>
          <w:color w:val="000000" w:themeColor="text1"/>
          <w:sz w:val="22"/>
          <w:szCs w:val="22"/>
          <w:shd w:val="clear" w:color="auto" w:fill="FFFFFF"/>
        </w:rPr>
        <w:t>’</w:t>
      </w:r>
      <w:r w:rsidR="00E5679E" w:rsidRPr="0089222F">
        <w:rPr>
          <w:rFonts w:ascii="Arial" w:hAnsi="Arial" w:cs="Arial"/>
          <w:color w:val="000000" w:themeColor="text1"/>
          <w:sz w:val="22"/>
          <w:szCs w:val="22"/>
          <w:shd w:val="clear" w:color="auto" w:fill="FFFFFF"/>
        </w:rPr>
        <w:t xml:space="preserve"> (</w:t>
      </w:r>
      <w:r w:rsidR="00353FB3" w:rsidRPr="0089222F">
        <w:rPr>
          <w:rFonts w:ascii="Arial" w:hAnsi="Arial" w:cs="Arial"/>
          <w:color w:val="000000" w:themeColor="text1"/>
          <w:sz w:val="22"/>
          <w:szCs w:val="22"/>
          <w:shd w:val="clear" w:color="auto" w:fill="FFFFFF"/>
        </w:rPr>
        <w:t>Conklin,</w:t>
      </w:r>
      <w:r w:rsidR="00911A75" w:rsidRPr="0089222F">
        <w:rPr>
          <w:rFonts w:ascii="Arial" w:hAnsi="Arial" w:cs="Arial"/>
          <w:color w:val="000000" w:themeColor="text1"/>
          <w:sz w:val="22"/>
          <w:szCs w:val="22"/>
          <w:shd w:val="clear" w:color="auto" w:fill="FFFFFF"/>
        </w:rPr>
        <w:t xml:space="preserve"> 2012.</w:t>
      </w:r>
      <w:r w:rsidR="00353FB3" w:rsidRPr="0089222F">
        <w:rPr>
          <w:rFonts w:ascii="Arial" w:hAnsi="Arial" w:cs="Arial"/>
          <w:color w:val="000000" w:themeColor="text1"/>
          <w:sz w:val="22"/>
          <w:szCs w:val="22"/>
          <w:shd w:val="clear" w:color="auto" w:fill="FFFFFF"/>
        </w:rPr>
        <w:t xml:space="preserve"> </w:t>
      </w:r>
      <w:r w:rsidR="00A21E2D" w:rsidRPr="0089222F">
        <w:rPr>
          <w:rFonts w:ascii="Arial" w:hAnsi="Arial" w:cs="Arial"/>
          <w:color w:val="000000" w:themeColor="text1"/>
          <w:sz w:val="22"/>
          <w:szCs w:val="22"/>
          <w:shd w:val="clear" w:color="auto" w:fill="FFFFFF"/>
        </w:rPr>
        <w:t>p.16</w:t>
      </w:r>
      <w:r w:rsidR="00F40A81" w:rsidRPr="0089222F">
        <w:rPr>
          <w:rFonts w:ascii="Arial" w:hAnsi="Arial" w:cs="Arial"/>
          <w:color w:val="000000" w:themeColor="text1"/>
          <w:sz w:val="22"/>
          <w:szCs w:val="22"/>
          <w:shd w:val="clear" w:color="auto" w:fill="FFFFFF"/>
        </w:rPr>
        <w:t xml:space="preserve">). </w:t>
      </w:r>
      <w:r w:rsidR="00775012" w:rsidRPr="0089222F">
        <w:rPr>
          <w:rFonts w:ascii="Arial" w:hAnsi="Arial" w:cs="Arial"/>
          <w:color w:val="000000" w:themeColor="text1"/>
          <w:sz w:val="22"/>
          <w:szCs w:val="22"/>
          <w:shd w:val="clear" w:color="auto" w:fill="FFFFFF"/>
        </w:rPr>
        <w:t>Both are equally important</w:t>
      </w:r>
      <w:r w:rsidR="000C0EFB" w:rsidRPr="0089222F">
        <w:rPr>
          <w:rFonts w:ascii="Arial" w:hAnsi="Arial" w:cs="Arial"/>
          <w:color w:val="000000" w:themeColor="text1"/>
          <w:sz w:val="22"/>
          <w:szCs w:val="22"/>
          <w:shd w:val="clear" w:color="auto" w:fill="FFFFFF"/>
        </w:rPr>
        <w:t xml:space="preserve">. Jacobs (2010) </w:t>
      </w:r>
      <w:r w:rsidR="00BA04FC" w:rsidRPr="0089222F">
        <w:rPr>
          <w:rFonts w:ascii="Arial" w:hAnsi="Arial" w:cs="Arial"/>
          <w:color w:val="000000" w:themeColor="text1"/>
          <w:sz w:val="22"/>
          <w:szCs w:val="22"/>
          <w:shd w:val="clear" w:color="auto" w:fill="FFFFFF"/>
        </w:rPr>
        <w:t xml:space="preserve">identifies the importance of creativity, stating that the curriculum should </w:t>
      </w:r>
      <w:r w:rsidR="00744137" w:rsidRPr="0089222F">
        <w:rPr>
          <w:rFonts w:ascii="Arial" w:hAnsi="Arial" w:cs="Arial"/>
          <w:color w:val="000000" w:themeColor="text1"/>
          <w:sz w:val="22"/>
          <w:szCs w:val="22"/>
          <w:shd w:val="clear" w:color="auto" w:fill="FFFFFF"/>
        </w:rPr>
        <w:t xml:space="preserve">develop </w:t>
      </w:r>
      <w:r w:rsidR="00A21E2D" w:rsidRPr="0089222F">
        <w:rPr>
          <w:rFonts w:ascii="Arial" w:hAnsi="Arial" w:cs="Arial"/>
          <w:color w:val="000000" w:themeColor="text1"/>
          <w:sz w:val="22"/>
          <w:szCs w:val="22"/>
          <w:shd w:val="clear" w:color="auto" w:fill="FFFFFF"/>
        </w:rPr>
        <w:t xml:space="preserve">creativity in all learners. </w:t>
      </w:r>
      <w:r w:rsidR="00386D0A" w:rsidRPr="0089222F">
        <w:rPr>
          <w:rFonts w:ascii="Arial" w:hAnsi="Arial" w:cs="Arial"/>
          <w:color w:val="000000" w:themeColor="text1"/>
          <w:sz w:val="22"/>
          <w:szCs w:val="22"/>
          <w:shd w:val="clear" w:color="auto" w:fill="FFFFFF"/>
        </w:rPr>
        <w:t xml:space="preserve">This information </w:t>
      </w:r>
      <w:r w:rsidR="00994BA5" w:rsidRPr="0089222F">
        <w:rPr>
          <w:rFonts w:ascii="Arial" w:hAnsi="Arial" w:cs="Arial"/>
          <w:color w:val="000000" w:themeColor="text1"/>
          <w:sz w:val="22"/>
          <w:szCs w:val="22"/>
          <w:shd w:val="clear" w:color="auto" w:fill="FFFFFF"/>
        </w:rPr>
        <w:t xml:space="preserve">only highlights the importance </w:t>
      </w:r>
      <w:r w:rsidR="000B542B" w:rsidRPr="0089222F">
        <w:rPr>
          <w:rFonts w:ascii="Arial" w:hAnsi="Arial" w:cs="Arial"/>
          <w:color w:val="000000" w:themeColor="text1"/>
          <w:sz w:val="22"/>
          <w:szCs w:val="22"/>
          <w:shd w:val="clear" w:color="auto" w:fill="FFFFFF"/>
        </w:rPr>
        <w:t xml:space="preserve">of </w:t>
      </w:r>
      <w:r w:rsidR="00493E41" w:rsidRPr="0089222F">
        <w:rPr>
          <w:rFonts w:ascii="Arial" w:hAnsi="Arial" w:cs="Arial"/>
          <w:color w:val="000000" w:themeColor="text1"/>
          <w:sz w:val="22"/>
          <w:szCs w:val="22"/>
          <w:shd w:val="clear" w:color="auto" w:fill="FFFFFF"/>
        </w:rPr>
        <w:t xml:space="preserve">children engaging in such activities. </w:t>
      </w:r>
      <w:r w:rsidR="00BD18B4" w:rsidRPr="0089222F">
        <w:rPr>
          <w:rFonts w:ascii="Arial" w:hAnsi="Arial" w:cs="Arial"/>
          <w:color w:val="000000" w:themeColor="text1"/>
          <w:sz w:val="22"/>
          <w:szCs w:val="22"/>
          <w:shd w:val="clear" w:color="auto" w:fill="FFFFFF"/>
        </w:rPr>
        <w:t>Young and Michael</w:t>
      </w:r>
      <w:r w:rsidR="006C16D7" w:rsidRPr="0089222F">
        <w:rPr>
          <w:rFonts w:ascii="Arial" w:hAnsi="Arial" w:cs="Arial"/>
          <w:color w:val="000000" w:themeColor="text1"/>
          <w:sz w:val="22"/>
          <w:szCs w:val="22"/>
          <w:shd w:val="clear" w:color="auto" w:fill="FFFFFF"/>
        </w:rPr>
        <w:t xml:space="preserve"> (</w:t>
      </w:r>
      <w:r w:rsidR="005A05A6" w:rsidRPr="0089222F">
        <w:rPr>
          <w:rFonts w:ascii="Arial" w:hAnsi="Arial" w:cs="Arial"/>
          <w:color w:val="000000" w:themeColor="text1"/>
          <w:sz w:val="22"/>
          <w:szCs w:val="22"/>
          <w:shd w:val="clear" w:color="auto" w:fill="FFFFFF"/>
        </w:rPr>
        <w:t>2019)</w:t>
      </w:r>
      <w:r w:rsidR="00BD18B4" w:rsidRPr="0089222F">
        <w:rPr>
          <w:rFonts w:ascii="Arial" w:hAnsi="Arial" w:cs="Arial"/>
          <w:color w:val="000000" w:themeColor="text1"/>
          <w:sz w:val="22"/>
          <w:szCs w:val="22"/>
          <w:shd w:val="clear" w:color="auto" w:fill="FFFFFF"/>
        </w:rPr>
        <w:t xml:space="preserve"> cite Wolpert-</w:t>
      </w:r>
      <w:proofErr w:type="spellStart"/>
      <w:r w:rsidR="00BD18B4" w:rsidRPr="0089222F">
        <w:rPr>
          <w:rFonts w:ascii="Arial" w:hAnsi="Arial" w:cs="Arial"/>
          <w:color w:val="000000" w:themeColor="text1"/>
          <w:sz w:val="22"/>
          <w:szCs w:val="22"/>
          <w:shd w:val="clear" w:color="auto" w:fill="FFFFFF"/>
        </w:rPr>
        <w:t>Gwaron</w:t>
      </w:r>
      <w:proofErr w:type="spellEnd"/>
      <w:r w:rsidR="00BD18B4" w:rsidRPr="0089222F">
        <w:rPr>
          <w:rFonts w:ascii="Arial" w:hAnsi="Arial" w:cs="Arial"/>
          <w:color w:val="000000" w:themeColor="text1"/>
          <w:sz w:val="22"/>
          <w:szCs w:val="22"/>
          <w:shd w:val="clear" w:color="auto" w:fill="FFFFFF"/>
        </w:rPr>
        <w:t xml:space="preserve"> (2018) </w:t>
      </w:r>
      <w:r w:rsidR="00BD18B4" w:rsidRPr="0089222F">
        <w:rPr>
          <w:rFonts w:ascii="Arial" w:hAnsi="Arial" w:cs="Arial"/>
          <w:color w:val="000000" w:themeColor="text1"/>
          <w:sz w:val="22"/>
          <w:szCs w:val="22"/>
          <w:shd w:val="clear" w:color="auto" w:fill="FFFFFF"/>
        </w:rPr>
        <w:lastRenderedPageBreak/>
        <w:t xml:space="preserve">and the research that was conducted by them. </w:t>
      </w:r>
      <w:r w:rsidR="00652DB4" w:rsidRPr="0089222F">
        <w:rPr>
          <w:rFonts w:ascii="Arial" w:hAnsi="Arial" w:cs="Arial"/>
          <w:color w:val="000000" w:themeColor="text1"/>
          <w:sz w:val="22"/>
          <w:szCs w:val="22"/>
          <w:shd w:val="clear" w:color="auto" w:fill="FFFFFF"/>
        </w:rPr>
        <w:t xml:space="preserve">It highlighted </w:t>
      </w:r>
      <w:r w:rsidR="00E14ABC" w:rsidRPr="0089222F">
        <w:rPr>
          <w:rFonts w:ascii="Arial" w:hAnsi="Arial" w:cs="Arial"/>
          <w:color w:val="000000" w:themeColor="text1"/>
          <w:sz w:val="22"/>
          <w:szCs w:val="22"/>
          <w:shd w:val="clear" w:color="auto" w:fill="FFFFFF"/>
        </w:rPr>
        <w:t xml:space="preserve">that </w:t>
      </w:r>
      <w:r w:rsidR="00376443" w:rsidRPr="0089222F">
        <w:rPr>
          <w:rFonts w:ascii="Arial" w:hAnsi="Arial" w:cs="Arial"/>
          <w:color w:val="000000" w:themeColor="text1"/>
          <w:sz w:val="22"/>
          <w:szCs w:val="22"/>
          <w:shd w:val="clear" w:color="auto" w:fill="FFFFFF"/>
        </w:rPr>
        <w:t>working within a classroom required so much more than mo</w:t>
      </w:r>
      <w:r w:rsidR="001E0416" w:rsidRPr="0089222F">
        <w:rPr>
          <w:rFonts w:ascii="Arial" w:hAnsi="Arial" w:cs="Arial"/>
          <w:color w:val="000000" w:themeColor="text1"/>
          <w:sz w:val="22"/>
          <w:szCs w:val="22"/>
          <w:shd w:val="clear" w:color="auto" w:fill="FFFFFF"/>
        </w:rPr>
        <w:t xml:space="preserve">tivation. </w:t>
      </w:r>
      <w:r w:rsidR="0035398D" w:rsidRPr="0089222F">
        <w:rPr>
          <w:rFonts w:ascii="Arial" w:hAnsi="Arial" w:cs="Arial"/>
          <w:color w:val="000000" w:themeColor="text1"/>
          <w:sz w:val="22"/>
          <w:szCs w:val="22"/>
          <w:shd w:val="clear" w:color="auto" w:fill="FFFFFF"/>
        </w:rPr>
        <w:t xml:space="preserve">They state, </w:t>
      </w:r>
    </w:p>
    <w:p w14:paraId="21864275" w14:textId="36B05467" w:rsidR="0035398D" w:rsidRPr="0089222F" w:rsidRDefault="0035398D" w:rsidP="0089222F">
      <w:pPr>
        <w:spacing w:line="360" w:lineRule="auto"/>
        <w:jc w:val="both"/>
        <w:rPr>
          <w:rFonts w:ascii="Arial" w:hAnsi="Arial" w:cs="Arial"/>
          <w:color w:val="000000" w:themeColor="text1"/>
          <w:sz w:val="22"/>
          <w:szCs w:val="22"/>
          <w:shd w:val="clear" w:color="auto" w:fill="FFFFFF"/>
        </w:rPr>
      </w:pPr>
    </w:p>
    <w:p w14:paraId="25A2BB5A" w14:textId="7ED22793" w:rsidR="0035398D" w:rsidRPr="00E80711" w:rsidRDefault="0035398D" w:rsidP="0089222F">
      <w:pPr>
        <w:spacing w:line="360" w:lineRule="auto"/>
        <w:ind w:left="720"/>
        <w:jc w:val="both"/>
        <w:rPr>
          <w:rFonts w:ascii="Arial" w:hAnsi="Arial" w:cs="Arial"/>
          <w:i/>
          <w:iCs/>
          <w:color w:val="000000" w:themeColor="text1"/>
          <w:sz w:val="22"/>
          <w:szCs w:val="22"/>
          <w:shd w:val="clear" w:color="auto" w:fill="FFFFFF"/>
        </w:rPr>
      </w:pPr>
      <w:r w:rsidRPr="00E80711">
        <w:rPr>
          <w:rFonts w:ascii="Arial" w:hAnsi="Arial" w:cs="Arial"/>
          <w:i/>
          <w:iCs/>
          <w:color w:val="000000" w:themeColor="text1"/>
          <w:sz w:val="22"/>
          <w:szCs w:val="22"/>
          <w:shd w:val="clear" w:color="auto" w:fill="FFFFFF"/>
        </w:rPr>
        <w:t xml:space="preserve">A classroom that is focused just as much on engagement as it is on academic achievement not only runs smoother, but also achieves an overall </w:t>
      </w:r>
      <w:r w:rsidR="00340ADD" w:rsidRPr="00E80711">
        <w:rPr>
          <w:rFonts w:ascii="Arial" w:hAnsi="Arial" w:cs="Arial"/>
          <w:i/>
          <w:iCs/>
          <w:color w:val="000000" w:themeColor="text1"/>
          <w:sz w:val="22"/>
          <w:szCs w:val="22"/>
          <w:shd w:val="clear" w:color="auto" w:fill="FFFFFF"/>
        </w:rPr>
        <w:t xml:space="preserve">goal that should function as a teacher’s target… </w:t>
      </w:r>
      <w:r w:rsidR="0081780D" w:rsidRPr="00E80711">
        <w:rPr>
          <w:rFonts w:ascii="Arial" w:hAnsi="Arial" w:cs="Arial"/>
          <w:i/>
          <w:iCs/>
          <w:color w:val="000000" w:themeColor="text1"/>
          <w:sz w:val="22"/>
          <w:szCs w:val="22"/>
          <w:shd w:val="clear" w:color="auto" w:fill="FFFFFF"/>
        </w:rPr>
        <w:t>developing people who appreciate lifelong learning. After all, enjoying school doesn’t end when our students leave our schools’ wall. The joy of learning should be a cushion that carries students into higher education and beyond (</w:t>
      </w:r>
      <w:r w:rsidR="00160E3F" w:rsidRPr="00E80711">
        <w:rPr>
          <w:rFonts w:ascii="Arial" w:hAnsi="Arial" w:cs="Arial"/>
          <w:i/>
          <w:iCs/>
          <w:color w:val="000000" w:themeColor="text1"/>
          <w:sz w:val="22"/>
          <w:szCs w:val="22"/>
          <w:shd w:val="clear" w:color="auto" w:fill="FFFFFF"/>
        </w:rPr>
        <w:t>Wolpert-</w:t>
      </w:r>
      <w:proofErr w:type="spellStart"/>
      <w:r w:rsidR="00160E3F" w:rsidRPr="00E80711">
        <w:rPr>
          <w:rFonts w:ascii="Arial" w:hAnsi="Arial" w:cs="Arial"/>
          <w:i/>
          <w:iCs/>
          <w:color w:val="000000" w:themeColor="text1"/>
          <w:sz w:val="22"/>
          <w:szCs w:val="22"/>
          <w:shd w:val="clear" w:color="auto" w:fill="FFFFFF"/>
        </w:rPr>
        <w:t>Gawron</w:t>
      </w:r>
      <w:proofErr w:type="spellEnd"/>
      <w:r w:rsidR="00160E3F" w:rsidRPr="00E80711">
        <w:rPr>
          <w:rFonts w:ascii="Arial" w:hAnsi="Arial" w:cs="Arial"/>
          <w:i/>
          <w:iCs/>
          <w:color w:val="000000" w:themeColor="text1"/>
          <w:sz w:val="22"/>
          <w:szCs w:val="22"/>
          <w:shd w:val="clear" w:color="auto" w:fill="FFFFFF"/>
        </w:rPr>
        <w:t>, 2018. P.2)</w:t>
      </w:r>
      <w:r w:rsidR="00200618" w:rsidRPr="00E80711">
        <w:rPr>
          <w:rFonts w:ascii="Arial" w:hAnsi="Arial" w:cs="Arial"/>
          <w:i/>
          <w:iCs/>
          <w:color w:val="000000" w:themeColor="text1"/>
          <w:sz w:val="22"/>
          <w:szCs w:val="22"/>
          <w:shd w:val="clear" w:color="auto" w:fill="FFFFFF"/>
        </w:rPr>
        <w:t>.</w:t>
      </w:r>
    </w:p>
    <w:p w14:paraId="23A16D9A" w14:textId="5F453E71" w:rsidR="00D8499E" w:rsidRPr="0089222F" w:rsidRDefault="00D8499E" w:rsidP="0089222F">
      <w:pPr>
        <w:spacing w:line="360" w:lineRule="auto"/>
        <w:jc w:val="both"/>
        <w:rPr>
          <w:rFonts w:ascii="Arial" w:hAnsi="Arial" w:cs="Arial"/>
          <w:color w:val="000000" w:themeColor="text1"/>
          <w:sz w:val="22"/>
          <w:szCs w:val="22"/>
          <w:shd w:val="clear" w:color="auto" w:fill="FFFFFF"/>
        </w:rPr>
      </w:pPr>
    </w:p>
    <w:p w14:paraId="16CD8AA6" w14:textId="41CC848B" w:rsidR="003D308D" w:rsidRPr="0089222F" w:rsidRDefault="00D74B47" w:rsidP="0089222F">
      <w:pPr>
        <w:spacing w:line="360" w:lineRule="auto"/>
        <w:jc w:val="both"/>
        <w:rPr>
          <w:rFonts w:ascii="Arial" w:hAnsi="Arial" w:cs="Arial"/>
          <w:color w:val="000000" w:themeColor="text1"/>
          <w:sz w:val="22"/>
          <w:szCs w:val="22"/>
          <w:shd w:val="clear" w:color="auto" w:fill="FFFFFF"/>
        </w:rPr>
      </w:pPr>
      <w:r w:rsidRPr="0089222F">
        <w:rPr>
          <w:rFonts w:ascii="Arial" w:hAnsi="Arial" w:cs="Arial"/>
          <w:color w:val="000000" w:themeColor="text1"/>
          <w:sz w:val="22"/>
          <w:szCs w:val="22"/>
          <w:shd w:val="clear" w:color="auto" w:fill="FFFFFF"/>
        </w:rPr>
        <w:t xml:space="preserve">Another author who supports students having choice is A. J. </w:t>
      </w:r>
      <w:proofErr w:type="spellStart"/>
      <w:r w:rsidRPr="0089222F">
        <w:rPr>
          <w:rFonts w:ascii="Arial" w:hAnsi="Arial" w:cs="Arial"/>
          <w:color w:val="000000" w:themeColor="text1"/>
          <w:sz w:val="22"/>
          <w:szCs w:val="22"/>
          <w:shd w:val="clear" w:color="auto" w:fill="FFFFFF"/>
        </w:rPr>
        <w:t>Juliania</w:t>
      </w:r>
      <w:proofErr w:type="spellEnd"/>
      <w:r w:rsidRPr="0089222F">
        <w:rPr>
          <w:rFonts w:ascii="Arial" w:hAnsi="Arial" w:cs="Arial"/>
          <w:color w:val="000000" w:themeColor="text1"/>
          <w:sz w:val="22"/>
          <w:szCs w:val="22"/>
          <w:shd w:val="clear" w:color="auto" w:fill="FFFFFF"/>
        </w:rPr>
        <w:t>.</w:t>
      </w:r>
      <w:r w:rsidR="002811EA" w:rsidRPr="0089222F">
        <w:rPr>
          <w:rFonts w:ascii="Arial" w:hAnsi="Arial" w:cs="Arial"/>
          <w:color w:val="000000" w:themeColor="text1"/>
          <w:sz w:val="22"/>
          <w:szCs w:val="22"/>
          <w:shd w:val="clear" w:color="auto" w:fill="FFFFFF"/>
        </w:rPr>
        <w:t xml:space="preserve"> They strongly believe </w:t>
      </w:r>
      <w:r w:rsidR="00480582" w:rsidRPr="0089222F">
        <w:rPr>
          <w:rFonts w:ascii="Arial" w:hAnsi="Arial" w:cs="Arial"/>
          <w:color w:val="000000" w:themeColor="text1"/>
          <w:sz w:val="22"/>
          <w:szCs w:val="22"/>
          <w:shd w:val="clear" w:color="auto" w:fill="FFFFFF"/>
        </w:rPr>
        <w:t xml:space="preserve">students </w:t>
      </w:r>
      <w:r w:rsidR="003431C4" w:rsidRPr="0089222F">
        <w:rPr>
          <w:rFonts w:ascii="Arial" w:hAnsi="Arial" w:cs="Arial"/>
          <w:color w:val="000000" w:themeColor="text1"/>
          <w:sz w:val="22"/>
          <w:szCs w:val="22"/>
          <w:shd w:val="clear" w:color="auto" w:fill="FFFFFF"/>
        </w:rPr>
        <w:t xml:space="preserve">should be given choice as part of their learning path. </w:t>
      </w:r>
      <w:r w:rsidR="00FE0A01" w:rsidRPr="0089222F">
        <w:rPr>
          <w:rFonts w:ascii="Arial" w:hAnsi="Arial" w:cs="Arial"/>
          <w:color w:val="000000" w:themeColor="text1"/>
          <w:sz w:val="22"/>
          <w:szCs w:val="22"/>
          <w:shd w:val="clear" w:color="auto" w:fill="FFFFFF"/>
        </w:rPr>
        <w:t xml:space="preserve">He highlights </w:t>
      </w:r>
      <w:r w:rsidR="009321C9" w:rsidRPr="0089222F">
        <w:rPr>
          <w:rFonts w:ascii="Arial" w:hAnsi="Arial" w:cs="Arial"/>
          <w:color w:val="000000" w:themeColor="text1"/>
          <w:sz w:val="22"/>
          <w:szCs w:val="22"/>
          <w:shd w:val="clear" w:color="auto" w:fill="FFFFFF"/>
        </w:rPr>
        <w:t xml:space="preserve">how difficult it can be to offer students choice when teachers have </w:t>
      </w:r>
      <w:r w:rsidR="00805244" w:rsidRPr="0089222F">
        <w:rPr>
          <w:rFonts w:ascii="Arial" w:hAnsi="Arial" w:cs="Arial"/>
          <w:color w:val="000000" w:themeColor="text1"/>
          <w:sz w:val="22"/>
          <w:szCs w:val="22"/>
          <w:shd w:val="clear" w:color="auto" w:fill="FFFFFF"/>
        </w:rPr>
        <w:t xml:space="preserve">additional standards and </w:t>
      </w:r>
      <w:r w:rsidR="003D308D" w:rsidRPr="0089222F">
        <w:rPr>
          <w:rFonts w:ascii="Arial" w:hAnsi="Arial" w:cs="Arial"/>
          <w:color w:val="000000" w:themeColor="text1"/>
          <w:sz w:val="22"/>
          <w:szCs w:val="22"/>
          <w:shd w:val="clear" w:color="auto" w:fill="FFFFFF"/>
        </w:rPr>
        <w:t>expectations that interfere</w:t>
      </w:r>
      <w:r w:rsidR="00C74390" w:rsidRPr="0089222F">
        <w:rPr>
          <w:rFonts w:ascii="Arial" w:hAnsi="Arial" w:cs="Arial"/>
          <w:color w:val="000000" w:themeColor="text1"/>
          <w:sz w:val="22"/>
          <w:szCs w:val="22"/>
          <w:shd w:val="clear" w:color="auto" w:fill="FFFFFF"/>
        </w:rPr>
        <w:t xml:space="preserve">. </w:t>
      </w:r>
      <w:r w:rsidR="006301EA" w:rsidRPr="0089222F">
        <w:rPr>
          <w:rFonts w:ascii="Arial" w:hAnsi="Arial" w:cs="Arial"/>
          <w:color w:val="000000" w:themeColor="text1"/>
          <w:sz w:val="22"/>
          <w:szCs w:val="22"/>
          <w:shd w:val="clear" w:color="auto" w:fill="FFFFFF"/>
        </w:rPr>
        <w:t>Although</w:t>
      </w:r>
      <w:r w:rsidR="00EA1AA9" w:rsidRPr="0089222F">
        <w:rPr>
          <w:rFonts w:ascii="Arial" w:hAnsi="Arial" w:cs="Arial"/>
          <w:color w:val="000000" w:themeColor="text1"/>
          <w:sz w:val="22"/>
          <w:szCs w:val="22"/>
          <w:shd w:val="clear" w:color="auto" w:fill="FFFFFF"/>
        </w:rPr>
        <w:t xml:space="preserve"> he also states </w:t>
      </w:r>
      <w:r w:rsidR="00D41C25" w:rsidRPr="0089222F">
        <w:rPr>
          <w:rFonts w:ascii="Arial" w:hAnsi="Arial" w:cs="Arial"/>
          <w:color w:val="000000" w:themeColor="text1"/>
          <w:sz w:val="22"/>
          <w:szCs w:val="22"/>
          <w:shd w:val="clear" w:color="auto" w:fill="FFFFFF"/>
        </w:rPr>
        <w:t xml:space="preserve">from his personal experience, </w:t>
      </w:r>
      <w:r w:rsidR="00342ABF" w:rsidRPr="0089222F">
        <w:rPr>
          <w:rFonts w:ascii="Arial" w:hAnsi="Arial" w:cs="Arial"/>
          <w:color w:val="000000" w:themeColor="text1"/>
          <w:sz w:val="22"/>
          <w:szCs w:val="22"/>
          <w:shd w:val="clear" w:color="auto" w:fill="FFFFFF"/>
        </w:rPr>
        <w:t xml:space="preserve">when allowed to choose what he wanted to learn, he was engaged and invested in the </w:t>
      </w:r>
      <w:r w:rsidR="00FD3C34" w:rsidRPr="0089222F">
        <w:rPr>
          <w:rFonts w:ascii="Arial" w:hAnsi="Arial" w:cs="Arial"/>
          <w:color w:val="000000" w:themeColor="text1"/>
          <w:sz w:val="22"/>
          <w:szCs w:val="22"/>
          <w:shd w:val="clear" w:color="auto" w:fill="FFFFFF"/>
        </w:rPr>
        <w:t xml:space="preserve">outcome of his learning, </w:t>
      </w:r>
      <w:r w:rsidR="00184196" w:rsidRPr="0089222F">
        <w:rPr>
          <w:rFonts w:ascii="Arial" w:hAnsi="Arial" w:cs="Arial"/>
          <w:color w:val="000000" w:themeColor="text1"/>
          <w:sz w:val="22"/>
          <w:szCs w:val="22"/>
          <w:shd w:val="clear" w:color="auto" w:fill="FFFFFF"/>
        </w:rPr>
        <w:t>because the experience was centred around the types of learning that he does best</w:t>
      </w:r>
      <w:r w:rsidR="006301EA" w:rsidRPr="0089222F">
        <w:rPr>
          <w:rFonts w:ascii="Arial" w:hAnsi="Arial" w:cs="Arial"/>
          <w:color w:val="000000" w:themeColor="text1"/>
          <w:sz w:val="22"/>
          <w:szCs w:val="22"/>
          <w:shd w:val="clear" w:color="auto" w:fill="FFFFFF"/>
        </w:rPr>
        <w:t xml:space="preserve"> </w:t>
      </w:r>
      <w:r w:rsidR="003D308D" w:rsidRPr="0089222F">
        <w:rPr>
          <w:rFonts w:ascii="Arial" w:hAnsi="Arial" w:cs="Arial"/>
          <w:color w:val="000000" w:themeColor="text1"/>
          <w:sz w:val="22"/>
          <w:szCs w:val="22"/>
          <w:shd w:val="clear" w:color="auto" w:fill="FFFFFF"/>
        </w:rPr>
        <w:t>(</w:t>
      </w:r>
      <w:proofErr w:type="spellStart"/>
      <w:r w:rsidR="003D308D" w:rsidRPr="0089222F">
        <w:rPr>
          <w:rFonts w:ascii="Arial" w:hAnsi="Arial" w:cs="Arial"/>
          <w:color w:val="000000" w:themeColor="text1"/>
          <w:sz w:val="22"/>
          <w:szCs w:val="22"/>
          <w:shd w:val="clear" w:color="auto" w:fill="FFFFFF"/>
        </w:rPr>
        <w:t>Juliania</w:t>
      </w:r>
      <w:proofErr w:type="spellEnd"/>
      <w:r w:rsidR="003D308D" w:rsidRPr="0089222F">
        <w:rPr>
          <w:rFonts w:ascii="Arial" w:hAnsi="Arial" w:cs="Arial"/>
          <w:color w:val="000000" w:themeColor="text1"/>
          <w:sz w:val="22"/>
          <w:szCs w:val="22"/>
          <w:shd w:val="clear" w:color="auto" w:fill="FFFFFF"/>
        </w:rPr>
        <w:t xml:space="preserve">, </w:t>
      </w:r>
      <w:r w:rsidR="001160FC" w:rsidRPr="0089222F">
        <w:rPr>
          <w:rFonts w:ascii="Arial" w:hAnsi="Arial" w:cs="Arial"/>
          <w:color w:val="000000" w:themeColor="text1"/>
          <w:sz w:val="22"/>
          <w:szCs w:val="22"/>
          <w:shd w:val="clear" w:color="auto" w:fill="FFFFFF"/>
        </w:rPr>
        <w:t xml:space="preserve">2014). </w:t>
      </w:r>
      <w:r w:rsidR="00184196" w:rsidRPr="0089222F">
        <w:rPr>
          <w:rFonts w:ascii="Arial" w:hAnsi="Arial" w:cs="Arial"/>
          <w:color w:val="000000" w:themeColor="text1"/>
          <w:sz w:val="22"/>
          <w:szCs w:val="22"/>
          <w:shd w:val="clear" w:color="auto" w:fill="FFFFFF"/>
        </w:rPr>
        <w:t xml:space="preserve">This can </w:t>
      </w:r>
      <w:r w:rsidR="0018108C" w:rsidRPr="0089222F">
        <w:rPr>
          <w:rFonts w:ascii="Arial" w:hAnsi="Arial" w:cs="Arial"/>
          <w:color w:val="000000" w:themeColor="text1"/>
          <w:sz w:val="22"/>
          <w:szCs w:val="22"/>
          <w:shd w:val="clear" w:color="auto" w:fill="FFFFFF"/>
        </w:rPr>
        <w:t xml:space="preserve">be adapted to all classroom, by allowing children the freedom to choose and experiment with choices, they are taking ownership of their learning, which </w:t>
      </w:r>
      <w:r w:rsidR="00D84DED" w:rsidRPr="0089222F">
        <w:rPr>
          <w:rFonts w:ascii="Arial" w:hAnsi="Arial" w:cs="Arial"/>
          <w:color w:val="000000" w:themeColor="text1"/>
          <w:sz w:val="22"/>
          <w:szCs w:val="22"/>
          <w:shd w:val="clear" w:color="auto" w:fill="FFFFFF"/>
        </w:rPr>
        <w:t xml:space="preserve">in turn allows for personal interaction and growth. </w:t>
      </w:r>
    </w:p>
    <w:p w14:paraId="7E79619E" w14:textId="417DEBD8" w:rsidR="00200618" w:rsidRPr="0089222F" w:rsidRDefault="00D74B47" w:rsidP="0089222F">
      <w:pPr>
        <w:spacing w:line="360" w:lineRule="auto"/>
        <w:jc w:val="both"/>
        <w:rPr>
          <w:rFonts w:ascii="Arial" w:hAnsi="Arial" w:cs="Arial"/>
          <w:color w:val="000000" w:themeColor="text1"/>
          <w:sz w:val="22"/>
          <w:szCs w:val="22"/>
          <w:shd w:val="clear" w:color="auto" w:fill="FFFFFF"/>
        </w:rPr>
      </w:pPr>
      <w:r w:rsidRPr="0089222F">
        <w:rPr>
          <w:rFonts w:ascii="Arial" w:hAnsi="Arial" w:cs="Arial"/>
          <w:color w:val="000000" w:themeColor="text1"/>
          <w:sz w:val="22"/>
          <w:szCs w:val="22"/>
          <w:shd w:val="clear" w:color="auto" w:fill="FFFFFF"/>
        </w:rPr>
        <w:t xml:space="preserve"> </w:t>
      </w:r>
    </w:p>
    <w:p w14:paraId="0DB6186B" w14:textId="0AF68AFB" w:rsidR="00564796" w:rsidRPr="00743206" w:rsidRDefault="00A14B4C" w:rsidP="0089222F">
      <w:pPr>
        <w:spacing w:line="360" w:lineRule="auto"/>
        <w:jc w:val="both"/>
        <w:rPr>
          <w:rFonts w:ascii="Arial" w:hAnsi="Arial" w:cs="Arial"/>
          <w:b/>
          <w:bCs/>
          <w:i/>
          <w:iCs/>
          <w:color w:val="000000" w:themeColor="text1"/>
          <w:sz w:val="28"/>
          <w:szCs w:val="28"/>
          <w:shd w:val="clear" w:color="auto" w:fill="FFFFFF"/>
        </w:rPr>
      </w:pPr>
      <w:r w:rsidRPr="00743206">
        <w:rPr>
          <w:rFonts w:ascii="Arial" w:hAnsi="Arial" w:cs="Arial"/>
          <w:b/>
          <w:bCs/>
          <w:i/>
          <w:iCs/>
          <w:color w:val="000000" w:themeColor="text1"/>
          <w:sz w:val="28"/>
          <w:szCs w:val="28"/>
          <w:shd w:val="clear" w:color="auto" w:fill="FFFFFF"/>
        </w:rPr>
        <w:t>Lesson Study Design</w:t>
      </w:r>
    </w:p>
    <w:p w14:paraId="5104B840" w14:textId="77777777" w:rsidR="00BC4F55" w:rsidRPr="0089222F" w:rsidRDefault="00BC4F55" w:rsidP="0089222F">
      <w:pPr>
        <w:spacing w:line="360" w:lineRule="auto"/>
        <w:jc w:val="both"/>
        <w:rPr>
          <w:rFonts w:ascii="Arial" w:hAnsi="Arial" w:cs="Arial"/>
          <w:bCs/>
          <w:sz w:val="22"/>
          <w:szCs w:val="22"/>
        </w:rPr>
      </w:pPr>
    </w:p>
    <w:p w14:paraId="0A61065E" w14:textId="77DBC0CE" w:rsidR="002C0979" w:rsidRPr="0089222F" w:rsidRDefault="00F25151" w:rsidP="0089222F">
      <w:pPr>
        <w:spacing w:line="360" w:lineRule="auto"/>
        <w:jc w:val="both"/>
        <w:rPr>
          <w:rFonts w:ascii="Arial" w:hAnsi="Arial" w:cs="Arial"/>
          <w:bCs/>
          <w:sz w:val="22"/>
          <w:szCs w:val="22"/>
        </w:rPr>
      </w:pPr>
      <w:r w:rsidRPr="0089222F">
        <w:rPr>
          <w:rFonts w:ascii="Arial" w:hAnsi="Arial" w:cs="Arial"/>
          <w:bCs/>
          <w:sz w:val="22"/>
          <w:szCs w:val="22"/>
        </w:rPr>
        <w:t>The methodology used for the lesson study</w:t>
      </w:r>
      <w:r w:rsidR="00D04DA5" w:rsidRPr="0089222F">
        <w:rPr>
          <w:rFonts w:ascii="Arial" w:hAnsi="Arial" w:cs="Arial"/>
          <w:bCs/>
          <w:sz w:val="22"/>
          <w:szCs w:val="22"/>
        </w:rPr>
        <w:t xml:space="preserve"> research</w:t>
      </w:r>
      <w:r w:rsidRPr="0089222F">
        <w:rPr>
          <w:rFonts w:ascii="Arial" w:hAnsi="Arial" w:cs="Arial"/>
          <w:bCs/>
          <w:sz w:val="22"/>
          <w:szCs w:val="22"/>
        </w:rPr>
        <w:t xml:space="preserve"> is</w:t>
      </w:r>
      <w:r w:rsidR="00D04DA5" w:rsidRPr="0089222F">
        <w:rPr>
          <w:rFonts w:ascii="Arial" w:hAnsi="Arial" w:cs="Arial"/>
          <w:bCs/>
          <w:sz w:val="22"/>
          <w:szCs w:val="22"/>
        </w:rPr>
        <w:t xml:space="preserve"> a form of </w:t>
      </w:r>
      <w:r w:rsidRPr="0089222F">
        <w:rPr>
          <w:rFonts w:ascii="Arial" w:hAnsi="Arial" w:cs="Arial"/>
          <w:bCs/>
          <w:sz w:val="22"/>
          <w:szCs w:val="22"/>
        </w:rPr>
        <w:t xml:space="preserve">action research. </w:t>
      </w:r>
      <w:r w:rsidR="00C730E5" w:rsidRPr="0089222F">
        <w:rPr>
          <w:rFonts w:ascii="Arial" w:hAnsi="Arial" w:cs="Arial"/>
          <w:bCs/>
          <w:sz w:val="22"/>
          <w:szCs w:val="22"/>
        </w:rPr>
        <w:t xml:space="preserve">Lesson study methodology is </w:t>
      </w:r>
      <w:r w:rsidR="001D502D" w:rsidRPr="0089222F">
        <w:rPr>
          <w:rFonts w:ascii="Arial" w:hAnsi="Arial" w:cs="Arial"/>
          <w:bCs/>
          <w:sz w:val="22"/>
          <w:szCs w:val="22"/>
        </w:rPr>
        <w:t xml:space="preserve">a Japanese </w:t>
      </w:r>
      <w:r w:rsidR="00054427" w:rsidRPr="0089222F">
        <w:rPr>
          <w:rFonts w:ascii="Arial" w:hAnsi="Arial" w:cs="Arial"/>
          <w:bCs/>
          <w:sz w:val="22"/>
          <w:szCs w:val="22"/>
        </w:rPr>
        <w:t>model of teacher led research.</w:t>
      </w:r>
      <w:r w:rsidR="00492B52" w:rsidRPr="0089222F">
        <w:rPr>
          <w:rFonts w:ascii="Arial" w:hAnsi="Arial" w:cs="Arial"/>
          <w:bCs/>
          <w:sz w:val="22"/>
          <w:szCs w:val="22"/>
        </w:rPr>
        <w:t xml:space="preserve"> A small group or pair of teachers may</w:t>
      </w:r>
      <w:r w:rsidR="00C53089" w:rsidRPr="0089222F">
        <w:rPr>
          <w:rFonts w:ascii="Arial" w:hAnsi="Arial" w:cs="Arial"/>
          <w:bCs/>
          <w:sz w:val="22"/>
          <w:szCs w:val="22"/>
        </w:rPr>
        <w:t xml:space="preserve"> </w:t>
      </w:r>
      <w:r w:rsidR="001E7D42" w:rsidRPr="0089222F">
        <w:rPr>
          <w:rFonts w:ascii="Arial" w:hAnsi="Arial" w:cs="Arial"/>
          <w:bCs/>
          <w:sz w:val="22"/>
          <w:szCs w:val="22"/>
        </w:rPr>
        <w:t xml:space="preserve">collaborate </w:t>
      </w:r>
      <w:r w:rsidR="00E6253A" w:rsidRPr="0089222F">
        <w:rPr>
          <w:rFonts w:ascii="Arial" w:hAnsi="Arial" w:cs="Arial"/>
          <w:bCs/>
          <w:sz w:val="22"/>
          <w:szCs w:val="22"/>
        </w:rPr>
        <w:t xml:space="preserve">in a unique field that lacks evidence or requires development. </w:t>
      </w:r>
      <w:r w:rsidR="00342982" w:rsidRPr="0089222F">
        <w:rPr>
          <w:rFonts w:ascii="Arial" w:hAnsi="Arial" w:cs="Arial"/>
          <w:bCs/>
          <w:sz w:val="22"/>
          <w:szCs w:val="22"/>
        </w:rPr>
        <w:t xml:space="preserve">The group / pair then work </w:t>
      </w:r>
      <w:r w:rsidR="00E6253A" w:rsidRPr="0089222F">
        <w:rPr>
          <w:rFonts w:ascii="Arial" w:hAnsi="Arial" w:cs="Arial"/>
          <w:bCs/>
          <w:sz w:val="22"/>
          <w:szCs w:val="22"/>
        </w:rPr>
        <w:t xml:space="preserve">with </w:t>
      </w:r>
      <w:r w:rsidR="004D1741" w:rsidRPr="0089222F">
        <w:rPr>
          <w:rFonts w:ascii="Arial" w:hAnsi="Arial" w:cs="Arial"/>
          <w:bCs/>
          <w:sz w:val="22"/>
          <w:szCs w:val="22"/>
        </w:rPr>
        <w:t>any current or previous information, plan</w:t>
      </w:r>
      <w:r w:rsidR="001E6E1F" w:rsidRPr="0089222F">
        <w:rPr>
          <w:rFonts w:ascii="Arial" w:hAnsi="Arial" w:cs="Arial"/>
          <w:bCs/>
          <w:sz w:val="22"/>
          <w:szCs w:val="22"/>
        </w:rPr>
        <w:t xml:space="preserve"> together</w:t>
      </w:r>
      <w:r w:rsidR="004D1741" w:rsidRPr="0089222F">
        <w:rPr>
          <w:rFonts w:ascii="Arial" w:hAnsi="Arial" w:cs="Arial"/>
          <w:bCs/>
          <w:sz w:val="22"/>
          <w:szCs w:val="22"/>
        </w:rPr>
        <w:t xml:space="preserve">, teach, observe, adapt and reflect. By doing this, teachers hope to impart knowledge of the study for themselves and others, improving their practice within the classroom (Teacher Development Trust, 2015). </w:t>
      </w:r>
    </w:p>
    <w:p w14:paraId="27954883" w14:textId="77777777" w:rsidR="00BC4F55" w:rsidRPr="0089222F" w:rsidRDefault="00BC4F55" w:rsidP="0089222F">
      <w:pPr>
        <w:spacing w:line="360" w:lineRule="auto"/>
        <w:jc w:val="both"/>
        <w:rPr>
          <w:rFonts w:ascii="Arial" w:hAnsi="Arial" w:cs="Arial"/>
          <w:bCs/>
          <w:sz w:val="22"/>
          <w:szCs w:val="22"/>
        </w:rPr>
      </w:pPr>
    </w:p>
    <w:p w14:paraId="2D8B5B3B" w14:textId="77777777" w:rsidR="002C0979" w:rsidRPr="0089222F" w:rsidRDefault="005F3F07" w:rsidP="0089222F">
      <w:pPr>
        <w:spacing w:line="360" w:lineRule="auto"/>
        <w:jc w:val="both"/>
        <w:rPr>
          <w:rFonts w:ascii="Arial" w:hAnsi="Arial" w:cs="Arial"/>
          <w:bCs/>
          <w:sz w:val="22"/>
          <w:szCs w:val="22"/>
        </w:rPr>
      </w:pPr>
      <w:r w:rsidRPr="0089222F">
        <w:rPr>
          <w:rFonts w:ascii="Arial" w:hAnsi="Arial" w:cs="Arial"/>
          <w:bCs/>
          <w:sz w:val="22"/>
          <w:szCs w:val="22"/>
        </w:rPr>
        <w:t xml:space="preserve">The methods of data collection used for this lesson study were </w:t>
      </w:r>
      <w:r w:rsidR="00AF3F6D" w:rsidRPr="0089222F">
        <w:rPr>
          <w:rFonts w:ascii="Arial" w:hAnsi="Arial" w:cs="Arial"/>
          <w:bCs/>
          <w:sz w:val="22"/>
          <w:szCs w:val="22"/>
        </w:rPr>
        <w:t>nonparticipant</w:t>
      </w:r>
      <w:r w:rsidR="001B3EFA" w:rsidRPr="0089222F">
        <w:rPr>
          <w:rFonts w:ascii="Arial" w:hAnsi="Arial" w:cs="Arial"/>
          <w:bCs/>
          <w:sz w:val="22"/>
          <w:szCs w:val="22"/>
        </w:rPr>
        <w:t xml:space="preserve"> observation</w:t>
      </w:r>
      <w:r w:rsidR="00C84AC3" w:rsidRPr="0089222F">
        <w:rPr>
          <w:rFonts w:ascii="Arial" w:hAnsi="Arial" w:cs="Arial"/>
          <w:bCs/>
          <w:sz w:val="22"/>
          <w:szCs w:val="22"/>
        </w:rPr>
        <w:t xml:space="preserve"> of</w:t>
      </w:r>
      <w:r w:rsidR="00C83B55" w:rsidRPr="0089222F">
        <w:rPr>
          <w:rFonts w:ascii="Arial" w:hAnsi="Arial" w:cs="Arial"/>
          <w:bCs/>
          <w:sz w:val="22"/>
          <w:szCs w:val="22"/>
        </w:rPr>
        <w:t xml:space="preserve"> three</w:t>
      </w:r>
      <w:r w:rsidR="00C84AC3" w:rsidRPr="0089222F">
        <w:rPr>
          <w:rFonts w:ascii="Arial" w:hAnsi="Arial" w:cs="Arial"/>
          <w:bCs/>
          <w:sz w:val="22"/>
          <w:szCs w:val="22"/>
        </w:rPr>
        <w:t xml:space="preserve"> focus groups and reflection. </w:t>
      </w:r>
      <w:r w:rsidR="00AF3F6D" w:rsidRPr="0089222F">
        <w:rPr>
          <w:rFonts w:ascii="Arial" w:hAnsi="Arial" w:cs="Arial"/>
          <w:bCs/>
          <w:sz w:val="22"/>
          <w:szCs w:val="22"/>
        </w:rPr>
        <w:t xml:space="preserve">My observational notes were </w:t>
      </w:r>
      <w:r w:rsidR="001C67E0" w:rsidRPr="0089222F">
        <w:rPr>
          <w:rFonts w:ascii="Arial" w:hAnsi="Arial" w:cs="Arial"/>
          <w:bCs/>
          <w:sz w:val="22"/>
          <w:szCs w:val="22"/>
        </w:rPr>
        <w:t>brief for each focus groups observed, outlining the engagement and interactions</w:t>
      </w:r>
      <w:r w:rsidR="00B110D2" w:rsidRPr="0089222F">
        <w:rPr>
          <w:rFonts w:ascii="Arial" w:hAnsi="Arial" w:cs="Arial"/>
          <w:bCs/>
          <w:sz w:val="22"/>
          <w:szCs w:val="22"/>
        </w:rPr>
        <w:t>,</w:t>
      </w:r>
      <w:r w:rsidR="006F2539" w:rsidRPr="0089222F">
        <w:rPr>
          <w:rFonts w:ascii="Arial" w:hAnsi="Arial" w:cs="Arial"/>
          <w:bCs/>
          <w:sz w:val="22"/>
          <w:szCs w:val="22"/>
        </w:rPr>
        <w:t xml:space="preserve"> </w:t>
      </w:r>
      <w:r w:rsidR="00844B84" w:rsidRPr="0089222F">
        <w:rPr>
          <w:rFonts w:ascii="Arial" w:hAnsi="Arial" w:cs="Arial"/>
          <w:bCs/>
          <w:sz w:val="22"/>
          <w:szCs w:val="22"/>
        </w:rPr>
        <w:t xml:space="preserve">focusing on one </w:t>
      </w:r>
      <w:r w:rsidR="00F82A4D" w:rsidRPr="0089222F">
        <w:rPr>
          <w:rFonts w:ascii="Arial" w:hAnsi="Arial" w:cs="Arial"/>
          <w:bCs/>
          <w:sz w:val="22"/>
          <w:szCs w:val="22"/>
        </w:rPr>
        <w:t>chosen</w:t>
      </w:r>
      <w:r w:rsidR="00844B84" w:rsidRPr="0089222F">
        <w:rPr>
          <w:rFonts w:ascii="Arial" w:hAnsi="Arial" w:cs="Arial"/>
          <w:bCs/>
          <w:sz w:val="22"/>
          <w:szCs w:val="22"/>
        </w:rPr>
        <w:t xml:space="preserve"> child for each group. </w:t>
      </w:r>
      <w:r w:rsidR="00066F0E" w:rsidRPr="0089222F">
        <w:rPr>
          <w:rFonts w:ascii="Arial" w:hAnsi="Arial" w:cs="Arial"/>
          <w:bCs/>
          <w:sz w:val="22"/>
          <w:szCs w:val="22"/>
        </w:rPr>
        <w:t xml:space="preserve"> </w:t>
      </w:r>
    </w:p>
    <w:p w14:paraId="339E91B0" w14:textId="77777777" w:rsidR="002C0979" w:rsidRPr="0089222F" w:rsidRDefault="002C0979" w:rsidP="0089222F">
      <w:pPr>
        <w:spacing w:line="360" w:lineRule="auto"/>
        <w:jc w:val="both"/>
        <w:rPr>
          <w:rFonts w:ascii="Arial" w:hAnsi="Arial" w:cs="Arial"/>
          <w:bCs/>
          <w:sz w:val="22"/>
          <w:szCs w:val="22"/>
        </w:rPr>
      </w:pPr>
    </w:p>
    <w:p w14:paraId="4720DB2D" w14:textId="23130CCE" w:rsidR="00066F0E" w:rsidRPr="00CF5D93" w:rsidRDefault="00066F0E" w:rsidP="00CF5D93">
      <w:pPr>
        <w:spacing w:line="360" w:lineRule="auto"/>
        <w:ind w:left="720"/>
        <w:jc w:val="both"/>
        <w:rPr>
          <w:rFonts w:ascii="Arial" w:hAnsi="Arial" w:cs="Arial"/>
          <w:i/>
          <w:iCs/>
          <w:sz w:val="22"/>
          <w:szCs w:val="22"/>
        </w:rPr>
      </w:pPr>
      <w:r w:rsidRPr="00CF5D93">
        <w:rPr>
          <w:rFonts w:ascii="Arial" w:hAnsi="Arial" w:cs="Arial"/>
          <w:i/>
          <w:iCs/>
          <w:sz w:val="22"/>
          <w:szCs w:val="22"/>
        </w:rPr>
        <w:lastRenderedPageBreak/>
        <w:t>By observing children carefully to note their progress, involvement and enjoyment, as well as focusing on the attainment of predetermined outcomes, practitioners should be able to plan a more appropriate curriculum that supports children’s development according to individual needs</w:t>
      </w:r>
      <w:r w:rsidR="00C34C48" w:rsidRPr="00CF5D93">
        <w:rPr>
          <w:rFonts w:ascii="Arial" w:hAnsi="Arial" w:cs="Arial"/>
          <w:i/>
          <w:iCs/>
          <w:sz w:val="22"/>
          <w:szCs w:val="22"/>
        </w:rPr>
        <w:t xml:space="preserve"> (Welsh Assembly Government, </w:t>
      </w:r>
      <w:r w:rsidR="000A7FAA" w:rsidRPr="00CF5D93">
        <w:rPr>
          <w:rFonts w:ascii="Arial" w:hAnsi="Arial" w:cs="Arial"/>
          <w:i/>
          <w:iCs/>
          <w:sz w:val="22"/>
          <w:szCs w:val="22"/>
        </w:rPr>
        <w:t>2008)</w:t>
      </w:r>
      <w:r w:rsidR="00CC53FA" w:rsidRPr="00CF5D93">
        <w:rPr>
          <w:rFonts w:ascii="Arial" w:hAnsi="Arial" w:cs="Arial"/>
          <w:i/>
          <w:iCs/>
          <w:sz w:val="22"/>
          <w:szCs w:val="22"/>
        </w:rPr>
        <w:t xml:space="preserve">. </w:t>
      </w:r>
    </w:p>
    <w:p w14:paraId="2CDEF402" w14:textId="0043BAE9" w:rsidR="00CC53FA" w:rsidRPr="0089222F" w:rsidRDefault="00CC53FA" w:rsidP="0089222F">
      <w:pPr>
        <w:spacing w:line="360" w:lineRule="auto"/>
        <w:jc w:val="both"/>
        <w:rPr>
          <w:rFonts w:ascii="Arial" w:hAnsi="Arial" w:cs="Arial"/>
          <w:sz w:val="22"/>
          <w:szCs w:val="22"/>
        </w:rPr>
      </w:pPr>
    </w:p>
    <w:p w14:paraId="41662961" w14:textId="5B0A78D1" w:rsidR="00CC53FA" w:rsidRPr="0089222F" w:rsidRDefault="008B6497" w:rsidP="0089222F">
      <w:pPr>
        <w:spacing w:line="360" w:lineRule="auto"/>
        <w:jc w:val="both"/>
        <w:rPr>
          <w:rFonts w:ascii="Arial" w:hAnsi="Arial" w:cs="Arial"/>
          <w:sz w:val="22"/>
          <w:szCs w:val="22"/>
        </w:rPr>
      </w:pPr>
      <w:r w:rsidRPr="0089222F">
        <w:rPr>
          <w:rFonts w:ascii="Arial" w:hAnsi="Arial" w:cs="Arial"/>
          <w:sz w:val="22"/>
          <w:szCs w:val="22"/>
        </w:rPr>
        <w:t xml:space="preserve">As partners we agreed upon </w:t>
      </w:r>
      <w:r w:rsidR="00D5515D" w:rsidRPr="0089222F">
        <w:rPr>
          <w:rFonts w:ascii="Arial" w:hAnsi="Arial" w:cs="Arial"/>
          <w:sz w:val="22"/>
          <w:szCs w:val="22"/>
        </w:rPr>
        <w:t xml:space="preserve">a strategy for the lesson study. It included </w:t>
      </w:r>
      <w:r w:rsidR="000B3F8A" w:rsidRPr="0089222F">
        <w:rPr>
          <w:rFonts w:ascii="Arial" w:hAnsi="Arial" w:cs="Arial"/>
          <w:sz w:val="22"/>
          <w:szCs w:val="22"/>
        </w:rPr>
        <w:t xml:space="preserve">nonparticipant observation, interviews with </w:t>
      </w:r>
      <w:r w:rsidR="00E001B0" w:rsidRPr="0089222F">
        <w:rPr>
          <w:rFonts w:ascii="Arial" w:hAnsi="Arial" w:cs="Arial"/>
          <w:sz w:val="22"/>
          <w:szCs w:val="22"/>
        </w:rPr>
        <w:t>prewritten</w:t>
      </w:r>
      <w:r w:rsidR="000B3F8A" w:rsidRPr="0089222F">
        <w:rPr>
          <w:rFonts w:ascii="Arial" w:hAnsi="Arial" w:cs="Arial"/>
          <w:sz w:val="22"/>
          <w:szCs w:val="22"/>
        </w:rPr>
        <w:t xml:space="preserve"> questions</w:t>
      </w:r>
      <w:r w:rsidR="001207CC" w:rsidRPr="0089222F">
        <w:rPr>
          <w:rFonts w:ascii="Arial" w:hAnsi="Arial" w:cs="Arial"/>
          <w:sz w:val="22"/>
          <w:szCs w:val="22"/>
        </w:rPr>
        <w:t xml:space="preserve"> and </w:t>
      </w:r>
      <w:r w:rsidR="00126720" w:rsidRPr="0089222F">
        <w:rPr>
          <w:rFonts w:ascii="Arial" w:hAnsi="Arial" w:cs="Arial"/>
          <w:sz w:val="22"/>
          <w:szCs w:val="22"/>
        </w:rPr>
        <w:t xml:space="preserve">a </w:t>
      </w:r>
      <w:r w:rsidR="00077789" w:rsidRPr="0089222F">
        <w:rPr>
          <w:rFonts w:ascii="Arial" w:hAnsi="Arial" w:cs="Arial"/>
          <w:sz w:val="22"/>
          <w:szCs w:val="22"/>
        </w:rPr>
        <w:t>5-minute</w:t>
      </w:r>
      <w:r w:rsidR="00126720" w:rsidRPr="0089222F">
        <w:rPr>
          <w:rFonts w:ascii="Arial" w:hAnsi="Arial" w:cs="Arial"/>
          <w:sz w:val="22"/>
          <w:szCs w:val="22"/>
        </w:rPr>
        <w:t xml:space="preserve"> interval measurement of </w:t>
      </w:r>
      <w:r w:rsidR="00C338E5" w:rsidRPr="0089222F">
        <w:rPr>
          <w:rFonts w:ascii="Arial" w:hAnsi="Arial" w:cs="Arial"/>
          <w:sz w:val="22"/>
          <w:szCs w:val="22"/>
        </w:rPr>
        <w:t xml:space="preserve">one child within each focus group. </w:t>
      </w:r>
      <w:r w:rsidR="00E001B0" w:rsidRPr="0089222F">
        <w:rPr>
          <w:rFonts w:ascii="Arial" w:hAnsi="Arial" w:cs="Arial"/>
          <w:sz w:val="22"/>
          <w:szCs w:val="22"/>
        </w:rPr>
        <w:t>These are both quanti</w:t>
      </w:r>
      <w:r w:rsidR="00EF0AE5" w:rsidRPr="0089222F">
        <w:rPr>
          <w:rFonts w:ascii="Arial" w:hAnsi="Arial" w:cs="Arial"/>
          <w:sz w:val="22"/>
          <w:szCs w:val="22"/>
        </w:rPr>
        <w:t>ta</w:t>
      </w:r>
      <w:r w:rsidR="00E001B0" w:rsidRPr="0089222F">
        <w:rPr>
          <w:rFonts w:ascii="Arial" w:hAnsi="Arial" w:cs="Arial"/>
          <w:sz w:val="22"/>
          <w:szCs w:val="22"/>
        </w:rPr>
        <w:t>tive and quali</w:t>
      </w:r>
      <w:r w:rsidR="00BE3F93" w:rsidRPr="0089222F">
        <w:rPr>
          <w:rFonts w:ascii="Arial" w:hAnsi="Arial" w:cs="Arial"/>
          <w:sz w:val="22"/>
          <w:szCs w:val="22"/>
        </w:rPr>
        <w:t>ta</w:t>
      </w:r>
      <w:r w:rsidR="00E001B0" w:rsidRPr="0089222F">
        <w:rPr>
          <w:rFonts w:ascii="Arial" w:hAnsi="Arial" w:cs="Arial"/>
          <w:sz w:val="22"/>
          <w:szCs w:val="22"/>
        </w:rPr>
        <w:t xml:space="preserve">tive recordings. </w:t>
      </w:r>
      <w:r w:rsidR="00573627" w:rsidRPr="0089222F">
        <w:rPr>
          <w:rFonts w:ascii="Arial" w:hAnsi="Arial" w:cs="Arial"/>
          <w:sz w:val="22"/>
          <w:szCs w:val="22"/>
        </w:rPr>
        <w:t xml:space="preserve">Qualitive data looks at </w:t>
      </w:r>
      <w:r w:rsidR="00503F74" w:rsidRPr="0089222F">
        <w:rPr>
          <w:rFonts w:ascii="Arial" w:hAnsi="Arial" w:cs="Arial"/>
          <w:sz w:val="22"/>
          <w:szCs w:val="22"/>
        </w:rPr>
        <w:t>multiple</w:t>
      </w:r>
      <w:r w:rsidR="009E1D3B" w:rsidRPr="0089222F">
        <w:rPr>
          <w:rFonts w:ascii="Arial" w:hAnsi="Arial" w:cs="Arial"/>
          <w:sz w:val="22"/>
          <w:szCs w:val="22"/>
        </w:rPr>
        <w:t xml:space="preserve"> </w:t>
      </w:r>
      <w:r w:rsidR="00503F74" w:rsidRPr="0089222F">
        <w:rPr>
          <w:rFonts w:ascii="Arial" w:hAnsi="Arial" w:cs="Arial"/>
          <w:sz w:val="22"/>
          <w:szCs w:val="22"/>
        </w:rPr>
        <w:t>aspects</w:t>
      </w:r>
      <w:r w:rsidR="00341206" w:rsidRPr="0089222F">
        <w:rPr>
          <w:rFonts w:ascii="Arial" w:hAnsi="Arial" w:cs="Arial"/>
          <w:sz w:val="22"/>
          <w:szCs w:val="22"/>
        </w:rPr>
        <w:t xml:space="preserve"> </w:t>
      </w:r>
      <w:r w:rsidR="00004C96" w:rsidRPr="0089222F">
        <w:rPr>
          <w:rFonts w:ascii="Arial" w:hAnsi="Arial" w:cs="Arial"/>
          <w:sz w:val="22"/>
          <w:szCs w:val="22"/>
        </w:rPr>
        <w:t xml:space="preserve">to gain further understanding of prior information. </w:t>
      </w:r>
      <w:r w:rsidR="00B75A1F" w:rsidRPr="0089222F">
        <w:rPr>
          <w:rFonts w:ascii="Arial" w:hAnsi="Arial" w:cs="Arial"/>
          <w:sz w:val="22"/>
          <w:szCs w:val="22"/>
        </w:rPr>
        <w:t xml:space="preserve">From a qualitative perspective we agreed upon </w:t>
      </w:r>
      <w:r w:rsidR="00487332" w:rsidRPr="0089222F">
        <w:rPr>
          <w:rFonts w:ascii="Arial" w:hAnsi="Arial" w:cs="Arial"/>
          <w:sz w:val="22"/>
          <w:szCs w:val="22"/>
        </w:rPr>
        <w:t>using the Leuven Scale to measure</w:t>
      </w:r>
      <w:r w:rsidR="00A421C1" w:rsidRPr="0089222F">
        <w:rPr>
          <w:rFonts w:ascii="Arial" w:hAnsi="Arial" w:cs="Arial"/>
          <w:sz w:val="22"/>
          <w:szCs w:val="22"/>
        </w:rPr>
        <w:t xml:space="preserve"> </w:t>
      </w:r>
      <w:r w:rsidR="00415E9E" w:rsidRPr="0089222F">
        <w:rPr>
          <w:rFonts w:ascii="Arial" w:hAnsi="Arial" w:cs="Arial"/>
          <w:sz w:val="22"/>
          <w:szCs w:val="22"/>
        </w:rPr>
        <w:t>involvement during the task. The levels range from 1 to 5, as shown in the</w:t>
      </w:r>
      <w:r w:rsidR="00CC0B94" w:rsidRPr="0089222F">
        <w:rPr>
          <w:rFonts w:ascii="Arial" w:hAnsi="Arial" w:cs="Arial"/>
          <w:sz w:val="22"/>
          <w:szCs w:val="22"/>
        </w:rPr>
        <w:t xml:space="preserve"> table b</w:t>
      </w:r>
      <w:r w:rsidR="008B15C3" w:rsidRPr="0089222F">
        <w:rPr>
          <w:rFonts w:ascii="Arial" w:hAnsi="Arial" w:cs="Arial"/>
          <w:sz w:val="22"/>
          <w:szCs w:val="22"/>
        </w:rPr>
        <w:t xml:space="preserve">elow. </w:t>
      </w:r>
    </w:p>
    <w:p w14:paraId="0EF65DF0" w14:textId="5F87E840" w:rsidR="008B15C3" w:rsidRPr="0089222F" w:rsidRDefault="008B15C3" w:rsidP="0089222F">
      <w:pPr>
        <w:spacing w:line="360" w:lineRule="auto"/>
        <w:jc w:val="both"/>
        <w:rPr>
          <w:rFonts w:ascii="Arial" w:hAnsi="Arial" w:cs="Arial"/>
          <w:sz w:val="22"/>
          <w:szCs w:val="22"/>
        </w:rPr>
      </w:pPr>
    </w:p>
    <w:p w14:paraId="1508382E" w14:textId="59E7F497" w:rsidR="0007550E" w:rsidRPr="0007550E" w:rsidRDefault="0007550E" w:rsidP="0089222F">
      <w:pPr>
        <w:spacing w:line="360" w:lineRule="auto"/>
        <w:jc w:val="both"/>
        <w:rPr>
          <w:rFonts w:ascii="Arial" w:hAnsi="Arial" w:cs="Arial"/>
          <w:sz w:val="22"/>
          <w:szCs w:val="22"/>
        </w:rPr>
      </w:pPr>
      <w:r w:rsidRPr="0007550E">
        <w:rPr>
          <w:rFonts w:ascii="Arial" w:hAnsi="Arial" w:cs="Arial"/>
          <w:sz w:val="22"/>
          <w:szCs w:val="22"/>
        </w:rPr>
        <w:fldChar w:fldCharType="begin"/>
      </w:r>
      <w:r w:rsidRPr="0007550E">
        <w:rPr>
          <w:rFonts w:ascii="Arial" w:hAnsi="Arial" w:cs="Arial"/>
          <w:sz w:val="22"/>
          <w:szCs w:val="22"/>
        </w:rPr>
        <w:instrText xml:space="preserve"> INCLUDEPICTURE "https://corbinstainthorpekinning.files.wordpress.com/2014/11/leuven-involvement.jpg" \* MERGEFORMATINET </w:instrText>
      </w:r>
      <w:r w:rsidRPr="0007550E">
        <w:rPr>
          <w:rFonts w:ascii="Arial" w:hAnsi="Arial" w:cs="Arial"/>
          <w:sz w:val="22"/>
          <w:szCs w:val="22"/>
        </w:rPr>
        <w:fldChar w:fldCharType="separate"/>
      </w:r>
      <w:r w:rsidRPr="0089222F">
        <w:rPr>
          <w:rFonts w:ascii="Arial" w:hAnsi="Arial" w:cs="Arial"/>
          <w:noProof/>
          <w:sz w:val="22"/>
          <w:szCs w:val="22"/>
        </w:rPr>
        <w:drawing>
          <wp:inline distT="0" distB="0" distL="0" distR="0" wp14:anchorId="747058B6" wp14:editId="009E7480">
            <wp:extent cx="5727700" cy="4318000"/>
            <wp:effectExtent l="0" t="0" r="0" b="0"/>
            <wp:docPr id="2" name="Picture 2" descr="Image result for the leuven scale for invol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leuven scale for involve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4318000"/>
                    </a:xfrm>
                    <a:prstGeom prst="rect">
                      <a:avLst/>
                    </a:prstGeom>
                    <a:noFill/>
                    <a:ln>
                      <a:noFill/>
                    </a:ln>
                  </pic:spPr>
                </pic:pic>
              </a:graphicData>
            </a:graphic>
          </wp:inline>
        </w:drawing>
      </w:r>
      <w:r w:rsidRPr="0007550E">
        <w:rPr>
          <w:rFonts w:ascii="Arial" w:hAnsi="Arial" w:cs="Arial"/>
          <w:sz w:val="22"/>
          <w:szCs w:val="22"/>
        </w:rPr>
        <w:fldChar w:fldCharType="end"/>
      </w:r>
    </w:p>
    <w:p w14:paraId="6304F1A1" w14:textId="6B07DFC4" w:rsidR="000A7FAA" w:rsidRPr="0089222F" w:rsidRDefault="000A7FAA" w:rsidP="0089222F">
      <w:pPr>
        <w:spacing w:line="360" w:lineRule="auto"/>
        <w:jc w:val="both"/>
        <w:rPr>
          <w:rFonts w:ascii="Arial" w:hAnsi="Arial" w:cs="Arial"/>
          <w:sz w:val="22"/>
          <w:szCs w:val="22"/>
        </w:rPr>
      </w:pPr>
    </w:p>
    <w:p w14:paraId="282052E6" w14:textId="01404974" w:rsidR="000A7FAA" w:rsidRPr="0089222F" w:rsidRDefault="00CC0B94" w:rsidP="0089222F">
      <w:pPr>
        <w:spacing w:line="360" w:lineRule="auto"/>
        <w:jc w:val="both"/>
        <w:rPr>
          <w:rFonts w:ascii="Arial" w:hAnsi="Arial" w:cs="Arial"/>
          <w:bCs/>
          <w:sz w:val="22"/>
          <w:szCs w:val="22"/>
        </w:rPr>
      </w:pP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Pr="0089222F">
        <w:rPr>
          <w:rFonts w:ascii="Arial" w:hAnsi="Arial" w:cs="Arial"/>
          <w:bCs/>
          <w:sz w:val="22"/>
          <w:szCs w:val="22"/>
        </w:rPr>
        <w:tab/>
      </w:r>
      <w:r w:rsidR="00751FCA" w:rsidRPr="0089222F">
        <w:rPr>
          <w:rFonts w:ascii="Arial" w:hAnsi="Arial" w:cs="Arial"/>
          <w:bCs/>
          <w:sz w:val="22"/>
          <w:szCs w:val="22"/>
        </w:rPr>
        <w:t xml:space="preserve">            </w:t>
      </w:r>
      <w:r w:rsidRPr="0089222F">
        <w:rPr>
          <w:rFonts w:ascii="Arial" w:hAnsi="Arial" w:cs="Arial"/>
          <w:bCs/>
          <w:sz w:val="22"/>
          <w:szCs w:val="22"/>
        </w:rPr>
        <w:t>(Google, 20</w:t>
      </w:r>
      <w:r w:rsidR="007134EF" w:rsidRPr="0089222F">
        <w:rPr>
          <w:rFonts w:ascii="Arial" w:hAnsi="Arial" w:cs="Arial"/>
          <w:bCs/>
          <w:sz w:val="22"/>
          <w:szCs w:val="22"/>
        </w:rPr>
        <w:t>20</w:t>
      </w:r>
      <w:r w:rsidRPr="0089222F">
        <w:rPr>
          <w:rFonts w:ascii="Arial" w:hAnsi="Arial" w:cs="Arial"/>
          <w:bCs/>
          <w:sz w:val="22"/>
          <w:szCs w:val="22"/>
        </w:rPr>
        <w:t>)</w:t>
      </w:r>
    </w:p>
    <w:p w14:paraId="145023DE" w14:textId="14F3F238" w:rsidR="0089506A" w:rsidRPr="0089222F" w:rsidRDefault="00E9610D" w:rsidP="0089222F">
      <w:pPr>
        <w:spacing w:line="360" w:lineRule="auto"/>
        <w:jc w:val="both"/>
        <w:rPr>
          <w:rFonts w:ascii="Arial" w:hAnsi="Arial" w:cs="Arial"/>
          <w:bCs/>
          <w:sz w:val="22"/>
          <w:szCs w:val="22"/>
        </w:rPr>
      </w:pPr>
      <w:r w:rsidRPr="0089222F">
        <w:rPr>
          <w:rFonts w:ascii="Arial" w:hAnsi="Arial" w:cs="Arial"/>
          <w:bCs/>
          <w:sz w:val="22"/>
          <w:szCs w:val="22"/>
        </w:rPr>
        <w:t xml:space="preserve">Using </w:t>
      </w:r>
      <w:r w:rsidR="0028290D" w:rsidRPr="0089222F">
        <w:rPr>
          <w:rFonts w:ascii="Arial" w:hAnsi="Arial" w:cs="Arial"/>
          <w:bCs/>
          <w:sz w:val="22"/>
          <w:szCs w:val="22"/>
        </w:rPr>
        <w:t>the table</w:t>
      </w:r>
      <w:r w:rsidRPr="0089222F">
        <w:rPr>
          <w:rFonts w:ascii="Arial" w:hAnsi="Arial" w:cs="Arial"/>
          <w:bCs/>
          <w:sz w:val="22"/>
          <w:szCs w:val="22"/>
        </w:rPr>
        <w:t xml:space="preserve"> that we created</w:t>
      </w:r>
      <w:r w:rsidR="0028290D" w:rsidRPr="0089222F">
        <w:rPr>
          <w:rFonts w:ascii="Arial" w:hAnsi="Arial" w:cs="Arial"/>
          <w:bCs/>
          <w:sz w:val="22"/>
          <w:szCs w:val="22"/>
        </w:rPr>
        <w:t xml:space="preserve"> (see below)</w:t>
      </w:r>
      <w:r w:rsidRPr="0089222F">
        <w:rPr>
          <w:rFonts w:ascii="Arial" w:hAnsi="Arial" w:cs="Arial"/>
          <w:bCs/>
          <w:sz w:val="22"/>
          <w:szCs w:val="22"/>
        </w:rPr>
        <w:t xml:space="preserve"> for each focus child, we monitored their engagement level</w:t>
      </w:r>
      <w:r w:rsidR="002B0A1E" w:rsidRPr="0089222F">
        <w:rPr>
          <w:rFonts w:ascii="Arial" w:hAnsi="Arial" w:cs="Arial"/>
          <w:bCs/>
          <w:sz w:val="22"/>
          <w:szCs w:val="22"/>
        </w:rPr>
        <w:t xml:space="preserve"> every 5 minutes for a </w:t>
      </w:r>
      <w:r w:rsidR="00D13936" w:rsidRPr="0089222F">
        <w:rPr>
          <w:rFonts w:ascii="Arial" w:hAnsi="Arial" w:cs="Arial"/>
          <w:bCs/>
          <w:sz w:val="22"/>
          <w:szCs w:val="22"/>
        </w:rPr>
        <w:t>25-minute</w:t>
      </w:r>
      <w:r w:rsidR="002B0A1E" w:rsidRPr="0089222F">
        <w:rPr>
          <w:rFonts w:ascii="Arial" w:hAnsi="Arial" w:cs="Arial"/>
          <w:bCs/>
          <w:sz w:val="22"/>
          <w:szCs w:val="22"/>
        </w:rPr>
        <w:t xml:space="preserve"> period</w:t>
      </w:r>
      <w:r w:rsidR="00933D60" w:rsidRPr="0089222F">
        <w:rPr>
          <w:rFonts w:ascii="Arial" w:hAnsi="Arial" w:cs="Arial"/>
          <w:bCs/>
          <w:sz w:val="22"/>
          <w:szCs w:val="22"/>
        </w:rPr>
        <w:t xml:space="preserve">, </w:t>
      </w:r>
      <w:r w:rsidR="00153B8C" w:rsidRPr="0089222F">
        <w:rPr>
          <w:rFonts w:ascii="Arial" w:hAnsi="Arial" w:cs="Arial"/>
          <w:bCs/>
          <w:sz w:val="22"/>
          <w:szCs w:val="22"/>
        </w:rPr>
        <w:t>observing the level that the focus child was displaying</w:t>
      </w:r>
      <w:r w:rsidR="0089506A" w:rsidRPr="0089222F">
        <w:rPr>
          <w:rFonts w:ascii="Arial" w:hAnsi="Arial" w:cs="Arial"/>
          <w:bCs/>
          <w:sz w:val="22"/>
          <w:szCs w:val="22"/>
        </w:rPr>
        <w:t xml:space="preserve"> at each interval. </w:t>
      </w:r>
    </w:p>
    <w:p w14:paraId="7C30BFBB" w14:textId="77777777" w:rsidR="00BE4287" w:rsidRPr="0089222F" w:rsidRDefault="00BE4287" w:rsidP="0089222F">
      <w:pPr>
        <w:spacing w:line="360" w:lineRule="auto"/>
        <w:jc w:val="both"/>
        <w:rPr>
          <w:rFonts w:ascii="Arial" w:hAnsi="Arial" w:cs="Arial"/>
          <w:bCs/>
          <w:sz w:val="22"/>
          <w:szCs w:val="22"/>
        </w:rPr>
      </w:pPr>
    </w:p>
    <w:tbl>
      <w:tblPr>
        <w:tblW w:w="0" w:type="auto"/>
        <w:tblCellMar>
          <w:left w:w="0" w:type="dxa"/>
          <w:right w:w="0" w:type="dxa"/>
        </w:tblCellMar>
        <w:tblLook w:val="04A0" w:firstRow="1" w:lastRow="0" w:firstColumn="1" w:lastColumn="0" w:noHBand="0" w:noVBand="1"/>
      </w:tblPr>
      <w:tblGrid>
        <w:gridCol w:w="1996"/>
        <w:gridCol w:w="2014"/>
        <w:gridCol w:w="1996"/>
        <w:gridCol w:w="2014"/>
      </w:tblGrid>
      <w:tr w:rsidR="0032245E" w:rsidRPr="0032245E" w14:paraId="0FB5CBD6" w14:textId="77777777" w:rsidTr="00183B3E">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1F5B83E"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lastRenderedPageBreak/>
              <w:t>Tick if observed </w:t>
            </w:r>
          </w:p>
        </w:tc>
        <w:tc>
          <w:tcPr>
            <w:tcW w:w="201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AAA17DD"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Pupil 1 (Group 1)</w:t>
            </w:r>
          </w:p>
        </w:tc>
        <w:tc>
          <w:tcPr>
            <w:tcW w:w="199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A623DFE"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Pupil 2 (Group 2)</w:t>
            </w:r>
          </w:p>
        </w:tc>
        <w:tc>
          <w:tcPr>
            <w:tcW w:w="201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5F128C5"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Pupil 3 (Group 3)</w:t>
            </w:r>
          </w:p>
        </w:tc>
      </w:tr>
      <w:tr w:rsidR="0032245E" w:rsidRPr="0032245E" w14:paraId="1C6362B8" w14:textId="77777777" w:rsidTr="00183B3E">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4C59820B"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5 minutes </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DECDC5" w14:textId="77777777" w:rsidR="0032245E" w:rsidRPr="0032245E" w:rsidRDefault="0032245E" w:rsidP="0089222F">
            <w:pPr>
              <w:spacing w:line="360" w:lineRule="auto"/>
              <w:jc w:val="both"/>
              <w:rPr>
                <w:rFonts w:ascii="Arial" w:hAnsi="Arial" w:cs="Arial"/>
                <w:sz w:val="22"/>
                <w:szCs w:val="22"/>
              </w:rPr>
            </w:pP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88B604" w14:textId="77777777" w:rsidR="0032245E" w:rsidRPr="0032245E" w:rsidRDefault="0032245E" w:rsidP="0089222F">
            <w:pPr>
              <w:spacing w:line="360" w:lineRule="auto"/>
              <w:jc w:val="both"/>
              <w:rPr>
                <w:rFonts w:ascii="Arial" w:hAnsi="Arial" w:cs="Arial"/>
                <w:sz w:val="22"/>
                <w:szCs w:val="22"/>
              </w:rPr>
            </w:pP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BB7ACF" w14:textId="77777777" w:rsidR="0032245E" w:rsidRPr="0032245E" w:rsidRDefault="0032245E" w:rsidP="0089222F">
            <w:pPr>
              <w:spacing w:line="360" w:lineRule="auto"/>
              <w:jc w:val="both"/>
              <w:rPr>
                <w:rFonts w:ascii="Arial" w:hAnsi="Arial" w:cs="Arial"/>
                <w:sz w:val="22"/>
                <w:szCs w:val="22"/>
              </w:rPr>
            </w:pPr>
          </w:p>
        </w:tc>
      </w:tr>
      <w:tr w:rsidR="0032245E" w:rsidRPr="0032245E" w14:paraId="6A18A8F8" w14:textId="77777777" w:rsidTr="00183B3E">
        <w:trPr>
          <w:trHeight w:val="206"/>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2BCEE8B7"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10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3BC26CFA" w14:textId="77777777" w:rsidR="0032245E" w:rsidRPr="0032245E" w:rsidRDefault="0032245E" w:rsidP="0089222F">
            <w:pPr>
              <w:spacing w:line="360" w:lineRule="auto"/>
              <w:jc w:val="both"/>
              <w:rPr>
                <w:rFonts w:ascii="Arial" w:hAnsi="Arial" w:cs="Arial"/>
                <w:sz w:val="22"/>
                <w:szCs w:val="22"/>
              </w:rPr>
            </w:pP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CDB8B03" w14:textId="77777777" w:rsidR="0032245E" w:rsidRPr="0032245E" w:rsidRDefault="0032245E" w:rsidP="0089222F">
            <w:pPr>
              <w:spacing w:line="360" w:lineRule="auto"/>
              <w:jc w:val="both"/>
              <w:rPr>
                <w:rFonts w:ascii="Arial" w:hAnsi="Arial" w:cs="Arial"/>
                <w:sz w:val="22"/>
                <w:szCs w:val="22"/>
              </w:rPr>
            </w:pP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7D70C3E8" w14:textId="77777777" w:rsidR="0032245E" w:rsidRPr="0032245E" w:rsidRDefault="0032245E" w:rsidP="0089222F">
            <w:pPr>
              <w:spacing w:line="360" w:lineRule="auto"/>
              <w:jc w:val="both"/>
              <w:rPr>
                <w:rFonts w:ascii="Arial" w:hAnsi="Arial" w:cs="Arial"/>
                <w:sz w:val="22"/>
                <w:szCs w:val="22"/>
              </w:rPr>
            </w:pPr>
          </w:p>
        </w:tc>
      </w:tr>
      <w:tr w:rsidR="0032245E" w:rsidRPr="0032245E" w14:paraId="4122D955" w14:textId="77777777" w:rsidTr="00183B3E">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4F171E84"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15 minutes</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FA816C" w14:textId="77777777" w:rsidR="0032245E" w:rsidRPr="0032245E" w:rsidRDefault="0032245E" w:rsidP="0089222F">
            <w:pPr>
              <w:spacing w:line="360" w:lineRule="auto"/>
              <w:jc w:val="both"/>
              <w:rPr>
                <w:rFonts w:ascii="Arial" w:hAnsi="Arial" w:cs="Arial"/>
                <w:sz w:val="22"/>
                <w:szCs w:val="22"/>
              </w:rPr>
            </w:pP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43F369" w14:textId="77777777" w:rsidR="0032245E" w:rsidRPr="0032245E" w:rsidRDefault="0032245E" w:rsidP="0089222F">
            <w:pPr>
              <w:spacing w:line="360" w:lineRule="auto"/>
              <w:jc w:val="both"/>
              <w:rPr>
                <w:rFonts w:ascii="Arial" w:hAnsi="Arial" w:cs="Arial"/>
                <w:sz w:val="22"/>
                <w:szCs w:val="22"/>
              </w:rPr>
            </w:pP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DDE18E" w14:textId="77777777" w:rsidR="0032245E" w:rsidRPr="0032245E" w:rsidRDefault="0032245E" w:rsidP="0089222F">
            <w:pPr>
              <w:spacing w:line="360" w:lineRule="auto"/>
              <w:jc w:val="both"/>
              <w:rPr>
                <w:rFonts w:ascii="Arial" w:hAnsi="Arial" w:cs="Arial"/>
                <w:sz w:val="22"/>
                <w:szCs w:val="22"/>
              </w:rPr>
            </w:pPr>
          </w:p>
        </w:tc>
      </w:tr>
      <w:tr w:rsidR="0032245E" w:rsidRPr="0032245E" w14:paraId="542EA72B" w14:textId="77777777" w:rsidTr="00183B3E">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70F85610"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20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020A88E5" w14:textId="77777777" w:rsidR="0032245E" w:rsidRPr="0032245E" w:rsidRDefault="0032245E" w:rsidP="0089222F">
            <w:pPr>
              <w:spacing w:line="360" w:lineRule="auto"/>
              <w:jc w:val="both"/>
              <w:rPr>
                <w:rFonts w:ascii="Arial" w:hAnsi="Arial" w:cs="Arial"/>
                <w:sz w:val="22"/>
                <w:szCs w:val="22"/>
              </w:rPr>
            </w:pP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69326E03" w14:textId="77777777" w:rsidR="0032245E" w:rsidRPr="0032245E" w:rsidRDefault="0032245E" w:rsidP="0089222F">
            <w:pPr>
              <w:spacing w:line="360" w:lineRule="auto"/>
              <w:jc w:val="both"/>
              <w:rPr>
                <w:rFonts w:ascii="Arial" w:hAnsi="Arial" w:cs="Arial"/>
                <w:sz w:val="22"/>
                <w:szCs w:val="22"/>
              </w:rPr>
            </w:pP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4EB36B78" w14:textId="77777777" w:rsidR="0032245E" w:rsidRPr="0032245E" w:rsidRDefault="0032245E" w:rsidP="0089222F">
            <w:pPr>
              <w:spacing w:line="360" w:lineRule="auto"/>
              <w:jc w:val="both"/>
              <w:rPr>
                <w:rFonts w:ascii="Arial" w:hAnsi="Arial" w:cs="Arial"/>
                <w:sz w:val="22"/>
                <w:szCs w:val="22"/>
              </w:rPr>
            </w:pPr>
          </w:p>
        </w:tc>
      </w:tr>
      <w:tr w:rsidR="0032245E" w:rsidRPr="0032245E" w14:paraId="5CDB2132" w14:textId="77777777" w:rsidTr="00183B3E">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1CD00EE4"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25 minutes</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4D7F460" w14:textId="77777777" w:rsidR="0032245E" w:rsidRPr="0032245E" w:rsidRDefault="0032245E" w:rsidP="0089222F">
            <w:pPr>
              <w:spacing w:line="360" w:lineRule="auto"/>
              <w:jc w:val="both"/>
              <w:rPr>
                <w:rFonts w:ascii="Arial" w:hAnsi="Arial" w:cs="Arial"/>
                <w:sz w:val="22"/>
                <w:szCs w:val="22"/>
              </w:rPr>
            </w:pP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C705E2" w14:textId="77777777" w:rsidR="0032245E" w:rsidRPr="0032245E" w:rsidRDefault="0032245E" w:rsidP="0089222F">
            <w:pPr>
              <w:spacing w:line="360" w:lineRule="auto"/>
              <w:jc w:val="both"/>
              <w:rPr>
                <w:rFonts w:ascii="Arial" w:hAnsi="Arial" w:cs="Arial"/>
                <w:sz w:val="22"/>
                <w:szCs w:val="22"/>
              </w:rPr>
            </w:pP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395E15" w14:textId="77777777" w:rsidR="0032245E" w:rsidRPr="0032245E" w:rsidRDefault="0032245E" w:rsidP="0089222F">
            <w:pPr>
              <w:spacing w:line="360" w:lineRule="auto"/>
              <w:jc w:val="both"/>
              <w:rPr>
                <w:rFonts w:ascii="Arial" w:hAnsi="Arial" w:cs="Arial"/>
                <w:sz w:val="22"/>
                <w:szCs w:val="22"/>
              </w:rPr>
            </w:pPr>
          </w:p>
        </w:tc>
      </w:tr>
      <w:tr w:rsidR="0032245E" w:rsidRPr="0032245E" w14:paraId="148CDF6F" w14:textId="77777777" w:rsidTr="00183B3E">
        <w:trPr>
          <w:trHeight w:val="206"/>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5D9565A3" w14:textId="77777777" w:rsidR="0032245E" w:rsidRPr="0032245E" w:rsidRDefault="0032245E" w:rsidP="0089222F">
            <w:pPr>
              <w:spacing w:line="360" w:lineRule="auto"/>
              <w:jc w:val="both"/>
              <w:rPr>
                <w:rFonts w:ascii="Arial" w:hAnsi="Arial" w:cs="Arial"/>
                <w:sz w:val="22"/>
                <w:szCs w:val="22"/>
              </w:rPr>
            </w:pPr>
            <w:r w:rsidRPr="0032245E">
              <w:rPr>
                <w:rFonts w:ascii="Arial" w:hAnsi="Arial" w:cs="Arial"/>
                <w:b/>
                <w:bCs/>
                <w:color w:val="000000"/>
                <w:sz w:val="22"/>
                <w:szCs w:val="22"/>
              </w:rPr>
              <w:t>30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4768FC53" w14:textId="77777777" w:rsidR="0032245E" w:rsidRPr="0032245E" w:rsidRDefault="0032245E" w:rsidP="0089222F">
            <w:pPr>
              <w:spacing w:line="360" w:lineRule="auto"/>
              <w:jc w:val="both"/>
              <w:rPr>
                <w:rFonts w:ascii="Arial" w:hAnsi="Arial" w:cs="Arial"/>
                <w:sz w:val="22"/>
                <w:szCs w:val="22"/>
              </w:rPr>
            </w:pP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1A4DB63" w14:textId="77777777" w:rsidR="0032245E" w:rsidRPr="0032245E" w:rsidRDefault="0032245E" w:rsidP="0089222F">
            <w:pPr>
              <w:spacing w:line="360" w:lineRule="auto"/>
              <w:jc w:val="both"/>
              <w:rPr>
                <w:rFonts w:ascii="Arial" w:hAnsi="Arial" w:cs="Arial"/>
                <w:sz w:val="22"/>
                <w:szCs w:val="22"/>
              </w:rPr>
            </w:pP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4C8139A2" w14:textId="77777777" w:rsidR="0032245E" w:rsidRPr="0032245E" w:rsidRDefault="0032245E" w:rsidP="0089222F">
            <w:pPr>
              <w:spacing w:line="360" w:lineRule="auto"/>
              <w:jc w:val="both"/>
              <w:rPr>
                <w:rFonts w:ascii="Arial" w:hAnsi="Arial" w:cs="Arial"/>
                <w:sz w:val="22"/>
                <w:szCs w:val="22"/>
              </w:rPr>
            </w:pPr>
          </w:p>
        </w:tc>
      </w:tr>
    </w:tbl>
    <w:p w14:paraId="5E4E9188" w14:textId="77777777" w:rsidR="00DC794D" w:rsidRPr="0089222F" w:rsidRDefault="00DC794D" w:rsidP="0089222F">
      <w:pPr>
        <w:spacing w:line="360" w:lineRule="auto"/>
        <w:jc w:val="both"/>
        <w:rPr>
          <w:rFonts w:ascii="Arial" w:hAnsi="Arial" w:cs="Arial"/>
          <w:bCs/>
          <w:sz w:val="22"/>
          <w:szCs w:val="22"/>
        </w:rPr>
      </w:pPr>
    </w:p>
    <w:p w14:paraId="68E0F0AE" w14:textId="20C8F3B5" w:rsidR="00F57F47" w:rsidRDefault="00F57F47" w:rsidP="0089222F">
      <w:pPr>
        <w:spacing w:line="360" w:lineRule="auto"/>
        <w:jc w:val="both"/>
        <w:rPr>
          <w:rFonts w:ascii="Arial" w:hAnsi="Arial" w:cs="Arial"/>
          <w:bCs/>
          <w:sz w:val="22"/>
          <w:szCs w:val="22"/>
        </w:rPr>
      </w:pPr>
      <w:r w:rsidRPr="0089222F">
        <w:rPr>
          <w:rFonts w:ascii="Arial" w:hAnsi="Arial" w:cs="Arial"/>
          <w:bCs/>
          <w:sz w:val="22"/>
          <w:szCs w:val="22"/>
        </w:rPr>
        <w:t xml:space="preserve">Quantitative data </w:t>
      </w:r>
      <w:r w:rsidR="006058B0" w:rsidRPr="0089222F">
        <w:rPr>
          <w:rFonts w:ascii="Arial" w:hAnsi="Arial" w:cs="Arial"/>
          <w:bCs/>
          <w:sz w:val="22"/>
          <w:szCs w:val="22"/>
        </w:rPr>
        <w:t>includes aspects such as interviews</w:t>
      </w:r>
      <w:r w:rsidR="00F77F68" w:rsidRPr="0089222F">
        <w:rPr>
          <w:rFonts w:ascii="Arial" w:hAnsi="Arial" w:cs="Arial"/>
          <w:bCs/>
          <w:sz w:val="22"/>
          <w:szCs w:val="22"/>
        </w:rPr>
        <w:t xml:space="preserve">. </w:t>
      </w:r>
      <w:r w:rsidR="00261323" w:rsidRPr="0089222F">
        <w:rPr>
          <w:rFonts w:ascii="Arial" w:hAnsi="Arial" w:cs="Arial"/>
          <w:bCs/>
          <w:sz w:val="22"/>
          <w:szCs w:val="22"/>
        </w:rPr>
        <w:t xml:space="preserve">Questions can be asked to </w:t>
      </w:r>
      <w:r w:rsidR="00355F9A" w:rsidRPr="0089222F">
        <w:rPr>
          <w:rFonts w:ascii="Arial" w:hAnsi="Arial" w:cs="Arial"/>
          <w:bCs/>
          <w:sz w:val="22"/>
          <w:szCs w:val="22"/>
        </w:rPr>
        <w:t xml:space="preserve">facilitate the reasoning behind the research task. </w:t>
      </w:r>
      <w:r w:rsidRPr="0089222F">
        <w:rPr>
          <w:rFonts w:ascii="Arial" w:hAnsi="Arial" w:cs="Arial"/>
          <w:bCs/>
          <w:sz w:val="22"/>
          <w:szCs w:val="22"/>
        </w:rPr>
        <w:t xml:space="preserve"> </w:t>
      </w:r>
      <w:r w:rsidR="00B93C29" w:rsidRPr="0089222F">
        <w:rPr>
          <w:rFonts w:ascii="Arial" w:hAnsi="Arial" w:cs="Arial"/>
          <w:bCs/>
          <w:sz w:val="22"/>
          <w:szCs w:val="22"/>
        </w:rPr>
        <w:t>It acts as a supporting factor, highlighting areas that observations may lack</w:t>
      </w:r>
      <w:r w:rsidR="00F6674D" w:rsidRPr="0089222F">
        <w:rPr>
          <w:rFonts w:ascii="Arial" w:hAnsi="Arial" w:cs="Arial"/>
          <w:bCs/>
          <w:sz w:val="22"/>
          <w:szCs w:val="22"/>
        </w:rPr>
        <w:t xml:space="preserve"> (</w:t>
      </w:r>
      <w:proofErr w:type="spellStart"/>
      <w:r w:rsidR="00D53C6B" w:rsidRPr="0089222F">
        <w:rPr>
          <w:rFonts w:ascii="Arial" w:hAnsi="Arial" w:cs="Arial"/>
          <w:bCs/>
          <w:sz w:val="22"/>
          <w:szCs w:val="22"/>
        </w:rPr>
        <w:t>Jotform</w:t>
      </w:r>
      <w:proofErr w:type="spellEnd"/>
      <w:r w:rsidR="00F6674D" w:rsidRPr="0089222F">
        <w:rPr>
          <w:rFonts w:ascii="Arial" w:hAnsi="Arial" w:cs="Arial"/>
          <w:bCs/>
          <w:sz w:val="22"/>
          <w:szCs w:val="22"/>
        </w:rPr>
        <w:t xml:space="preserve">, 2019). </w:t>
      </w:r>
      <w:r w:rsidR="004C33F1" w:rsidRPr="0089222F">
        <w:rPr>
          <w:rFonts w:ascii="Arial" w:hAnsi="Arial" w:cs="Arial"/>
          <w:bCs/>
          <w:sz w:val="22"/>
          <w:szCs w:val="22"/>
        </w:rPr>
        <w:t xml:space="preserve">We agreed upon </w:t>
      </w:r>
      <w:r w:rsidR="0085410C" w:rsidRPr="0089222F">
        <w:rPr>
          <w:rFonts w:ascii="Arial" w:hAnsi="Arial" w:cs="Arial"/>
          <w:bCs/>
          <w:sz w:val="22"/>
          <w:szCs w:val="22"/>
        </w:rPr>
        <w:t xml:space="preserve">6 questions to ask </w:t>
      </w:r>
      <w:r w:rsidR="00F454E8" w:rsidRPr="0089222F">
        <w:rPr>
          <w:rFonts w:ascii="Arial" w:hAnsi="Arial" w:cs="Arial"/>
          <w:bCs/>
          <w:sz w:val="22"/>
          <w:szCs w:val="22"/>
        </w:rPr>
        <w:t xml:space="preserve">the children. </w:t>
      </w:r>
      <w:r w:rsidR="005C01D2" w:rsidRPr="0089222F">
        <w:rPr>
          <w:rFonts w:ascii="Arial" w:hAnsi="Arial" w:cs="Arial"/>
          <w:bCs/>
          <w:sz w:val="22"/>
          <w:szCs w:val="22"/>
        </w:rPr>
        <w:t xml:space="preserve">These sets of questions were adapted for each lesson to incorporate the activity that had been chosen. </w:t>
      </w:r>
      <w:r w:rsidR="00E41087" w:rsidRPr="0089222F">
        <w:rPr>
          <w:rFonts w:ascii="Arial" w:hAnsi="Arial" w:cs="Arial"/>
          <w:bCs/>
          <w:sz w:val="22"/>
          <w:szCs w:val="22"/>
        </w:rPr>
        <w:t xml:space="preserve">Both were based around the expressive arts </w:t>
      </w:r>
      <w:r w:rsidR="00467983" w:rsidRPr="0089222F">
        <w:rPr>
          <w:rFonts w:ascii="Arial" w:hAnsi="Arial" w:cs="Arial"/>
          <w:bCs/>
          <w:sz w:val="22"/>
          <w:szCs w:val="22"/>
        </w:rPr>
        <w:t>as previously stated;</w:t>
      </w:r>
      <w:r w:rsidR="00E41087" w:rsidRPr="0089222F">
        <w:rPr>
          <w:rFonts w:ascii="Arial" w:hAnsi="Arial" w:cs="Arial"/>
          <w:bCs/>
          <w:sz w:val="22"/>
          <w:szCs w:val="22"/>
        </w:rPr>
        <w:t xml:space="preserve"> </w:t>
      </w:r>
      <w:r w:rsidR="00467983" w:rsidRPr="0089222F">
        <w:rPr>
          <w:rFonts w:ascii="Arial" w:hAnsi="Arial" w:cs="Arial"/>
          <w:bCs/>
          <w:sz w:val="22"/>
          <w:szCs w:val="22"/>
        </w:rPr>
        <w:t>however,</w:t>
      </w:r>
      <w:r w:rsidR="00E41087" w:rsidRPr="0089222F">
        <w:rPr>
          <w:rFonts w:ascii="Arial" w:hAnsi="Arial" w:cs="Arial"/>
          <w:bCs/>
          <w:sz w:val="22"/>
          <w:szCs w:val="22"/>
        </w:rPr>
        <w:t xml:space="preserve"> the activity choices </w:t>
      </w:r>
      <w:r w:rsidR="005309F8" w:rsidRPr="0089222F">
        <w:rPr>
          <w:rFonts w:ascii="Arial" w:hAnsi="Arial" w:cs="Arial"/>
          <w:bCs/>
          <w:sz w:val="22"/>
          <w:szCs w:val="22"/>
        </w:rPr>
        <w:t>differed slightly. We ensured that the questions were age appropriate</w:t>
      </w:r>
      <w:r w:rsidR="00E020A1" w:rsidRPr="0089222F">
        <w:rPr>
          <w:rFonts w:ascii="Arial" w:hAnsi="Arial" w:cs="Arial"/>
          <w:bCs/>
          <w:sz w:val="22"/>
          <w:szCs w:val="22"/>
        </w:rPr>
        <w:t xml:space="preserve"> for the year group that we would be working with</w:t>
      </w:r>
      <w:r w:rsidR="00096433">
        <w:rPr>
          <w:rFonts w:ascii="Arial" w:hAnsi="Arial" w:cs="Arial"/>
          <w:bCs/>
          <w:sz w:val="22"/>
          <w:szCs w:val="22"/>
        </w:rPr>
        <w:t xml:space="preserve"> (see questions below).</w:t>
      </w:r>
    </w:p>
    <w:p w14:paraId="583A2C70" w14:textId="4AC79BAE" w:rsidR="00096433" w:rsidRDefault="00096433" w:rsidP="0089222F">
      <w:pPr>
        <w:spacing w:line="360" w:lineRule="auto"/>
        <w:jc w:val="both"/>
        <w:rPr>
          <w:rFonts w:ascii="Arial" w:hAnsi="Arial" w:cs="Arial"/>
          <w:bCs/>
          <w:sz w:val="22"/>
          <w:szCs w:val="22"/>
        </w:rPr>
      </w:pPr>
    </w:p>
    <w:p w14:paraId="66AC37A1" w14:textId="7692B113" w:rsidR="00096433" w:rsidRDefault="00AF16BD" w:rsidP="00AF16BD">
      <w:pPr>
        <w:pStyle w:val="ListParagraph"/>
        <w:numPr>
          <w:ilvl w:val="0"/>
          <w:numId w:val="1"/>
        </w:numPr>
        <w:spacing w:line="360" w:lineRule="auto"/>
        <w:jc w:val="both"/>
        <w:rPr>
          <w:rFonts w:ascii="Arial" w:hAnsi="Arial" w:cs="Arial"/>
          <w:b/>
          <w:sz w:val="22"/>
          <w:szCs w:val="22"/>
        </w:rPr>
      </w:pPr>
      <w:r>
        <w:rPr>
          <w:rFonts w:ascii="Arial" w:hAnsi="Arial" w:cs="Arial"/>
          <w:b/>
          <w:sz w:val="22"/>
          <w:szCs w:val="22"/>
        </w:rPr>
        <w:t>Did you enjoy the activity?</w:t>
      </w:r>
    </w:p>
    <w:p w14:paraId="74A02BA5" w14:textId="2EA293AE" w:rsidR="00AF16BD" w:rsidRDefault="00982040" w:rsidP="00AF16BD">
      <w:pPr>
        <w:pStyle w:val="ListParagraph"/>
        <w:numPr>
          <w:ilvl w:val="0"/>
          <w:numId w:val="1"/>
        </w:numPr>
        <w:spacing w:line="360" w:lineRule="auto"/>
        <w:jc w:val="both"/>
        <w:rPr>
          <w:rFonts w:ascii="Arial" w:hAnsi="Arial" w:cs="Arial"/>
          <w:b/>
          <w:sz w:val="22"/>
          <w:szCs w:val="22"/>
        </w:rPr>
      </w:pPr>
      <w:r>
        <w:rPr>
          <w:rFonts w:ascii="Arial" w:hAnsi="Arial" w:cs="Arial"/>
          <w:b/>
          <w:sz w:val="22"/>
          <w:szCs w:val="22"/>
        </w:rPr>
        <w:t>Did you like the character / landscape you created?</w:t>
      </w:r>
    </w:p>
    <w:p w14:paraId="2E083841" w14:textId="4F03E609" w:rsidR="00982040" w:rsidRDefault="00754C0E" w:rsidP="00AF16BD">
      <w:pPr>
        <w:pStyle w:val="ListParagraph"/>
        <w:numPr>
          <w:ilvl w:val="0"/>
          <w:numId w:val="1"/>
        </w:numPr>
        <w:spacing w:line="360" w:lineRule="auto"/>
        <w:jc w:val="both"/>
        <w:rPr>
          <w:rFonts w:ascii="Arial" w:hAnsi="Arial" w:cs="Arial"/>
          <w:b/>
          <w:sz w:val="22"/>
          <w:szCs w:val="22"/>
        </w:rPr>
      </w:pPr>
      <w:r>
        <w:rPr>
          <w:rFonts w:ascii="Arial" w:hAnsi="Arial" w:cs="Arial"/>
          <w:b/>
          <w:sz w:val="22"/>
          <w:szCs w:val="22"/>
        </w:rPr>
        <w:t xml:space="preserve">Do you feel you worked the </w:t>
      </w:r>
      <w:r w:rsidR="00500D14">
        <w:rPr>
          <w:rFonts w:ascii="Arial" w:hAnsi="Arial" w:cs="Arial"/>
          <w:b/>
          <w:sz w:val="22"/>
          <w:szCs w:val="22"/>
        </w:rPr>
        <w:t>best you could?</w:t>
      </w:r>
    </w:p>
    <w:p w14:paraId="639CC321" w14:textId="424E5C89" w:rsidR="00500D14" w:rsidRDefault="00500D14" w:rsidP="00AF16BD">
      <w:pPr>
        <w:pStyle w:val="ListParagraph"/>
        <w:numPr>
          <w:ilvl w:val="0"/>
          <w:numId w:val="1"/>
        </w:numPr>
        <w:spacing w:line="360" w:lineRule="auto"/>
        <w:jc w:val="both"/>
        <w:rPr>
          <w:rFonts w:ascii="Arial" w:hAnsi="Arial" w:cs="Arial"/>
          <w:b/>
          <w:sz w:val="22"/>
          <w:szCs w:val="22"/>
        </w:rPr>
      </w:pPr>
      <w:r>
        <w:rPr>
          <w:rFonts w:ascii="Arial" w:hAnsi="Arial" w:cs="Arial"/>
          <w:b/>
          <w:sz w:val="22"/>
          <w:szCs w:val="22"/>
        </w:rPr>
        <w:t>Do you think you would have worked better if you chose the character / landscape</w:t>
      </w:r>
      <w:r w:rsidR="00342F33">
        <w:rPr>
          <w:rFonts w:ascii="Arial" w:hAnsi="Arial" w:cs="Arial"/>
          <w:b/>
          <w:sz w:val="22"/>
          <w:szCs w:val="22"/>
        </w:rPr>
        <w:t xml:space="preserve"> you created?</w:t>
      </w:r>
    </w:p>
    <w:p w14:paraId="5340BBED" w14:textId="560B66E9" w:rsidR="00342F33" w:rsidRDefault="00342F33" w:rsidP="00AF16BD">
      <w:pPr>
        <w:pStyle w:val="ListParagraph"/>
        <w:numPr>
          <w:ilvl w:val="0"/>
          <w:numId w:val="1"/>
        </w:numPr>
        <w:spacing w:line="360" w:lineRule="auto"/>
        <w:jc w:val="both"/>
        <w:rPr>
          <w:rFonts w:ascii="Arial" w:hAnsi="Arial" w:cs="Arial"/>
          <w:b/>
          <w:sz w:val="22"/>
          <w:szCs w:val="22"/>
        </w:rPr>
      </w:pPr>
      <w:r>
        <w:rPr>
          <w:rFonts w:ascii="Arial" w:hAnsi="Arial" w:cs="Arial"/>
          <w:b/>
          <w:sz w:val="22"/>
          <w:szCs w:val="22"/>
        </w:rPr>
        <w:t>Would you like more free choice in all you</w:t>
      </w:r>
      <w:r w:rsidR="00B95938">
        <w:rPr>
          <w:rFonts w:ascii="Arial" w:hAnsi="Arial" w:cs="Arial"/>
          <w:b/>
          <w:sz w:val="22"/>
          <w:szCs w:val="22"/>
        </w:rPr>
        <w:t>r</w:t>
      </w:r>
      <w:r>
        <w:rPr>
          <w:rFonts w:ascii="Arial" w:hAnsi="Arial" w:cs="Arial"/>
          <w:b/>
          <w:sz w:val="22"/>
          <w:szCs w:val="22"/>
        </w:rPr>
        <w:t xml:space="preserve"> lesson</w:t>
      </w:r>
      <w:r w:rsidR="00B95938">
        <w:rPr>
          <w:rFonts w:ascii="Arial" w:hAnsi="Arial" w:cs="Arial"/>
          <w:b/>
          <w:sz w:val="22"/>
          <w:szCs w:val="22"/>
        </w:rPr>
        <w:t>s</w:t>
      </w:r>
      <w:r>
        <w:rPr>
          <w:rFonts w:ascii="Arial" w:hAnsi="Arial" w:cs="Arial"/>
          <w:b/>
          <w:sz w:val="22"/>
          <w:szCs w:val="22"/>
        </w:rPr>
        <w:t>?</w:t>
      </w:r>
    </w:p>
    <w:p w14:paraId="0E10F89C" w14:textId="3FC28F7D" w:rsidR="00342F33" w:rsidRPr="00AF16BD" w:rsidRDefault="00342F33" w:rsidP="00AF16BD">
      <w:pPr>
        <w:pStyle w:val="ListParagraph"/>
        <w:numPr>
          <w:ilvl w:val="0"/>
          <w:numId w:val="1"/>
        </w:numPr>
        <w:spacing w:line="360" w:lineRule="auto"/>
        <w:jc w:val="both"/>
        <w:rPr>
          <w:rFonts w:ascii="Arial" w:hAnsi="Arial" w:cs="Arial"/>
          <w:b/>
          <w:sz w:val="22"/>
          <w:szCs w:val="22"/>
        </w:rPr>
      </w:pPr>
      <w:r>
        <w:rPr>
          <w:rFonts w:ascii="Arial" w:hAnsi="Arial" w:cs="Arial"/>
          <w:b/>
          <w:sz w:val="22"/>
          <w:szCs w:val="22"/>
        </w:rPr>
        <w:t>If you were the teacher what would you do in this lesson?</w:t>
      </w:r>
    </w:p>
    <w:p w14:paraId="787A3181" w14:textId="741F442E" w:rsidR="000979E7" w:rsidRPr="0089222F" w:rsidRDefault="000979E7" w:rsidP="0089222F">
      <w:pPr>
        <w:spacing w:line="360" w:lineRule="auto"/>
        <w:jc w:val="both"/>
        <w:rPr>
          <w:rFonts w:ascii="Arial" w:hAnsi="Arial" w:cs="Arial"/>
          <w:bCs/>
          <w:sz w:val="22"/>
          <w:szCs w:val="22"/>
        </w:rPr>
      </w:pPr>
    </w:p>
    <w:p w14:paraId="6E879FBB" w14:textId="18EBDD3E" w:rsidR="00384CDB" w:rsidRPr="0089222F" w:rsidRDefault="00A01E61" w:rsidP="0089222F">
      <w:pPr>
        <w:spacing w:line="360" w:lineRule="auto"/>
        <w:jc w:val="both"/>
        <w:rPr>
          <w:rFonts w:ascii="Arial" w:hAnsi="Arial" w:cs="Arial"/>
          <w:bCs/>
          <w:sz w:val="22"/>
          <w:szCs w:val="22"/>
        </w:rPr>
      </w:pPr>
      <w:r w:rsidRPr="0089222F">
        <w:rPr>
          <w:rFonts w:ascii="Arial" w:hAnsi="Arial" w:cs="Arial"/>
          <w:bCs/>
          <w:sz w:val="22"/>
          <w:szCs w:val="22"/>
        </w:rPr>
        <w:t xml:space="preserve">For our reflection we agreed upon </w:t>
      </w:r>
      <w:r w:rsidR="0072757E" w:rsidRPr="0089222F">
        <w:rPr>
          <w:rFonts w:ascii="Arial" w:hAnsi="Arial" w:cs="Arial"/>
          <w:bCs/>
          <w:sz w:val="22"/>
          <w:szCs w:val="22"/>
        </w:rPr>
        <w:t>Gibbs reflective cycle</w:t>
      </w:r>
      <w:r w:rsidR="00D2421A" w:rsidRPr="0089222F">
        <w:rPr>
          <w:rFonts w:ascii="Arial" w:hAnsi="Arial" w:cs="Arial"/>
          <w:bCs/>
          <w:sz w:val="22"/>
          <w:szCs w:val="22"/>
        </w:rPr>
        <w:t xml:space="preserve"> (1988). </w:t>
      </w:r>
      <w:r w:rsidR="0072757E" w:rsidRPr="0089222F">
        <w:rPr>
          <w:rFonts w:ascii="Arial" w:hAnsi="Arial" w:cs="Arial"/>
          <w:bCs/>
          <w:sz w:val="22"/>
          <w:szCs w:val="22"/>
        </w:rPr>
        <w:t xml:space="preserve"> </w:t>
      </w:r>
      <w:r w:rsidR="00A8616E" w:rsidRPr="0089222F">
        <w:rPr>
          <w:rFonts w:ascii="Arial" w:hAnsi="Arial" w:cs="Arial"/>
          <w:bCs/>
          <w:sz w:val="22"/>
          <w:szCs w:val="22"/>
        </w:rPr>
        <w:t xml:space="preserve">This model is based on </w:t>
      </w:r>
      <w:r w:rsidR="00F16E79" w:rsidRPr="0089222F">
        <w:rPr>
          <w:rFonts w:ascii="Arial" w:hAnsi="Arial" w:cs="Arial"/>
          <w:bCs/>
          <w:sz w:val="22"/>
          <w:szCs w:val="22"/>
        </w:rPr>
        <w:t>six stages</w:t>
      </w:r>
      <w:r w:rsidR="002D09CC" w:rsidRPr="0089222F">
        <w:rPr>
          <w:rFonts w:ascii="Arial" w:hAnsi="Arial" w:cs="Arial"/>
          <w:bCs/>
          <w:sz w:val="22"/>
          <w:szCs w:val="22"/>
        </w:rPr>
        <w:t xml:space="preserve">. </w:t>
      </w:r>
      <w:r w:rsidR="006B246B" w:rsidRPr="0089222F">
        <w:rPr>
          <w:rFonts w:ascii="Arial" w:hAnsi="Arial" w:cs="Arial"/>
          <w:bCs/>
          <w:sz w:val="22"/>
          <w:szCs w:val="22"/>
        </w:rPr>
        <w:t xml:space="preserve">Each stage allows the teacher to reflect, deeper than other models, on their practice. </w:t>
      </w:r>
      <w:r w:rsidR="004F63AB" w:rsidRPr="0089222F">
        <w:rPr>
          <w:rFonts w:ascii="Arial" w:hAnsi="Arial" w:cs="Arial"/>
          <w:bCs/>
          <w:sz w:val="22"/>
          <w:szCs w:val="22"/>
        </w:rPr>
        <w:t xml:space="preserve">Canning and </w:t>
      </w:r>
      <w:r w:rsidR="00D85D22" w:rsidRPr="0089222F">
        <w:rPr>
          <w:rFonts w:ascii="Arial" w:hAnsi="Arial" w:cs="Arial"/>
          <w:bCs/>
          <w:sz w:val="22"/>
          <w:szCs w:val="22"/>
        </w:rPr>
        <w:t>Reed (</w:t>
      </w:r>
      <w:r w:rsidR="004F63AB" w:rsidRPr="0089222F">
        <w:rPr>
          <w:rFonts w:ascii="Arial" w:hAnsi="Arial" w:cs="Arial"/>
          <w:bCs/>
          <w:sz w:val="22"/>
          <w:szCs w:val="22"/>
        </w:rPr>
        <w:t>2010</w:t>
      </w:r>
      <w:r w:rsidR="00795EAD" w:rsidRPr="0089222F">
        <w:rPr>
          <w:rFonts w:ascii="Arial" w:hAnsi="Arial" w:cs="Arial"/>
          <w:bCs/>
          <w:sz w:val="22"/>
          <w:szCs w:val="22"/>
        </w:rPr>
        <w:t>) tells us that thinkin</w:t>
      </w:r>
      <w:r w:rsidR="002149CD" w:rsidRPr="0089222F">
        <w:rPr>
          <w:rFonts w:ascii="Arial" w:hAnsi="Arial" w:cs="Arial"/>
          <w:bCs/>
          <w:sz w:val="22"/>
          <w:szCs w:val="22"/>
        </w:rPr>
        <w:t xml:space="preserve">g </w:t>
      </w:r>
      <w:r w:rsidR="00F90F73" w:rsidRPr="0089222F">
        <w:rPr>
          <w:rFonts w:ascii="Arial" w:hAnsi="Arial" w:cs="Arial"/>
          <w:bCs/>
          <w:sz w:val="22"/>
          <w:szCs w:val="22"/>
        </w:rPr>
        <w:t xml:space="preserve">critically and creatively, aids reflective practice. </w:t>
      </w:r>
      <w:r w:rsidR="00E73679" w:rsidRPr="0089222F">
        <w:rPr>
          <w:rFonts w:ascii="Arial" w:hAnsi="Arial" w:cs="Arial"/>
          <w:bCs/>
          <w:sz w:val="22"/>
          <w:szCs w:val="22"/>
        </w:rPr>
        <w:t>Sellars</w:t>
      </w:r>
      <w:r w:rsidR="00793A5B" w:rsidRPr="0089222F">
        <w:rPr>
          <w:rFonts w:ascii="Arial" w:hAnsi="Arial" w:cs="Arial"/>
          <w:bCs/>
          <w:sz w:val="22"/>
          <w:szCs w:val="22"/>
        </w:rPr>
        <w:t xml:space="preserve"> (2017)</w:t>
      </w:r>
      <w:r w:rsidR="00E73679" w:rsidRPr="0089222F">
        <w:rPr>
          <w:rFonts w:ascii="Arial" w:hAnsi="Arial" w:cs="Arial"/>
          <w:bCs/>
          <w:sz w:val="22"/>
          <w:szCs w:val="22"/>
        </w:rPr>
        <w:t xml:space="preserve"> supports this </w:t>
      </w:r>
      <w:r w:rsidR="00793A5B" w:rsidRPr="0089222F">
        <w:rPr>
          <w:rFonts w:ascii="Arial" w:hAnsi="Arial" w:cs="Arial"/>
          <w:bCs/>
          <w:sz w:val="22"/>
          <w:szCs w:val="22"/>
        </w:rPr>
        <w:t xml:space="preserve">by </w:t>
      </w:r>
      <w:r w:rsidR="00E73679" w:rsidRPr="0089222F">
        <w:rPr>
          <w:rFonts w:ascii="Arial" w:hAnsi="Arial" w:cs="Arial"/>
          <w:bCs/>
          <w:sz w:val="22"/>
          <w:szCs w:val="22"/>
        </w:rPr>
        <w:t xml:space="preserve">citing </w:t>
      </w:r>
      <w:r w:rsidR="000C27E5" w:rsidRPr="0089222F">
        <w:rPr>
          <w:rFonts w:ascii="Arial" w:hAnsi="Arial" w:cs="Arial"/>
          <w:bCs/>
          <w:sz w:val="22"/>
          <w:szCs w:val="22"/>
        </w:rPr>
        <w:t xml:space="preserve">Roberts (2009) who </w:t>
      </w:r>
      <w:r w:rsidR="003F6029" w:rsidRPr="0089222F">
        <w:rPr>
          <w:rFonts w:ascii="Arial" w:hAnsi="Arial" w:cs="Arial"/>
          <w:bCs/>
          <w:sz w:val="22"/>
          <w:szCs w:val="22"/>
        </w:rPr>
        <w:t xml:space="preserve">believes that </w:t>
      </w:r>
      <w:r w:rsidR="00CF1D33" w:rsidRPr="0089222F">
        <w:rPr>
          <w:rFonts w:ascii="Arial" w:hAnsi="Arial" w:cs="Arial"/>
          <w:bCs/>
          <w:sz w:val="22"/>
          <w:szCs w:val="22"/>
        </w:rPr>
        <w:t>reflective practice</w:t>
      </w:r>
      <w:r w:rsidR="00CB4EDB" w:rsidRPr="0089222F">
        <w:rPr>
          <w:rFonts w:ascii="Arial" w:hAnsi="Arial" w:cs="Arial"/>
          <w:bCs/>
          <w:sz w:val="22"/>
          <w:szCs w:val="22"/>
        </w:rPr>
        <w:t xml:space="preserve"> is deemed</w:t>
      </w:r>
      <w:r w:rsidR="00CF1D33" w:rsidRPr="0089222F">
        <w:rPr>
          <w:rFonts w:ascii="Arial" w:hAnsi="Arial" w:cs="Arial"/>
          <w:bCs/>
          <w:sz w:val="22"/>
          <w:szCs w:val="22"/>
        </w:rPr>
        <w:t xml:space="preserve"> as</w:t>
      </w:r>
      <w:r w:rsidR="008320B7" w:rsidRPr="0089222F">
        <w:rPr>
          <w:rFonts w:ascii="Arial" w:hAnsi="Arial" w:cs="Arial"/>
          <w:bCs/>
          <w:sz w:val="22"/>
          <w:szCs w:val="22"/>
        </w:rPr>
        <w:t xml:space="preserve"> </w:t>
      </w:r>
      <w:r w:rsidR="00A34814" w:rsidRPr="0089222F">
        <w:rPr>
          <w:rFonts w:ascii="Arial" w:hAnsi="Arial" w:cs="Arial"/>
          <w:bCs/>
          <w:sz w:val="22"/>
          <w:szCs w:val="22"/>
        </w:rPr>
        <w:t xml:space="preserve">crucial </w:t>
      </w:r>
      <w:r w:rsidR="00296684" w:rsidRPr="0089222F">
        <w:rPr>
          <w:rFonts w:ascii="Arial" w:hAnsi="Arial" w:cs="Arial"/>
          <w:bCs/>
          <w:sz w:val="22"/>
          <w:szCs w:val="22"/>
        </w:rPr>
        <w:t xml:space="preserve">for maximizing learning in a professional environment. </w:t>
      </w:r>
    </w:p>
    <w:p w14:paraId="1F41DB3C" w14:textId="35F782A9" w:rsidR="000979E7" w:rsidRPr="0089222F" w:rsidRDefault="000979E7" w:rsidP="0089222F">
      <w:pPr>
        <w:spacing w:line="360" w:lineRule="auto"/>
        <w:jc w:val="both"/>
        <w:rPr>
          <w:rFonts w:ascii="Arial" w:hAnsi="Arial" w:cs="Arial"/>
          <w:bCs/>
          <w:sz w:val="22"/>
          <w:szCs w:val="22"/>
        </w:rPr>
      </w:pPr>
    </w:p>
    <w:p w14:paraId="1959972D" w14:textId="02529F0C" w:rsidR="005F3F07" w:rsidRPr="0089222F" w:rsidRDefault="005F3F07" w:rsidP="0089222F">
      <w:pPr>
        <w:spacing w:line="360" w:lineRule="auto"/>
        <w:jc w:val="both"/>
        <w:rPr>
          <w:rFonts w:ascii="Arial" w:hAnsi="Arial" w:cs="Arial"/>
          <w:bCs/>
          <w:sz w:val="22"/>
          <w:szCs w:val="22"/>
        </w:rPr>
      </w:pPr>
    </w:p>
    <w:p w14:paraId="3D08EA08" w14:textId="79B72B57" w:rsidR="00E020A1" w:rsidRPr="0089222F" w:rsidRDefault="00E020A1" w:rsidP="0089222F">
      <w:pPr>
        <w:spacing w:line="360" w:lineRule="auto"/>
        <w:jc w:val="both"/>
        <w:rPr>
          <w:rFonts w:ascii="Arial" w:hAnsi="Arial" w:cs="Arial"/>
          <w:bCs/>
          <w:sz w:val="22"/>
          <w:szCs w:val="22"/>
        </w:rPr>
      </w:pPr>
    </w:p>
    <w:p w14:paraId="01DF12BD" w14:textId="7428F21B" w:rsidR="00194E8D" w:rsidRPr="0089222F" w:rsidRDefault="00194E8D" w:rsidP="0089222F">
      <w:pPr>
        <w:spacing w:line="360" w:lineRule="auto"/>
        <w:jc w:val="both"/>
        <w:rPr>
          <w:rFonts w:ascii="Arial" w:hAnsi="Arial" w:cs="Arial"/>
          <w:b/>
          <w:sz w:val="22"/>
          <w:szCs w:val="22"/>
        </w:rPr>
      </w:pPr>
    </w:p>
    <w:p w14:paraId="0D9303B2" w14:textId="5C6F0657" w:rsidR="00C907A9" w:rsidRDefault="00C907A9" w:rsidP="0089222F">
      <w:pPr>
        <w:spacing w:line="360" w:lineRule="auto"/>
        <w:jc w:val="both"/>
        <w:rPr>
          <w:rFonts w:ascii="Arial" w:hAnsi="Arial" w:cs="Arial"/>
          <w:b/>
          <w:sz w:val="22"/>
          <w:szCs w:val="22"/>
        </w:rPr>
      </w:pPr>
    </w:p>
    <w:p w14:paraId="2A532EE5" w14:textId="543AC143" w:rsidR="000F605D" w:rsidRDefault="000F605D" w:rsidP="0089222F">
      <w:pPr>
        <w:spacing w:line="360" w:lineRule="auto"/>
        <w:jc w:val="both"/>
        <w:rPr>
          <w:rFonts w:ascii="Arial" w:hAnsi="Arial" w:cs="Arial"/>
          <w:b/>
          <w:sz w:val="22"/>
          <w:szCs w:val="22"/>
        </w:rPr>
      </w:pPr>
    </w:p>
    <w:p w14:paraId="6D14F869" w14:textId="588AC283" w:rsidR="000F605D" w:rsidRDefault="000F605D" w:rsidP="0089222F">
      <w:pPr>
        <w:spacing w:line="360" w:lineRule="auto"/>
        <w:jc w:val="both"/>
        <w:rPr>
          <w:rFonts w:ascii="Arial" w:hAnsi="Arial" w:cs="Arial"/>
          <w:b/>
          <w:sz w:val="22"/>
          <w:szCs w:val="22"/>
        </w:rPr>
      </w:pPr>
    </w:p>
    <w:p w14:paraId="5E550ADB" w14:textId="7F8E69A4" w:rsidR="000F605D" w:rsidRDefault="000F605D" w:rsidP="0089222F">
      <w:pPr>
        <w:spacing w:line="360" w:lineRule="auto"/>
        <w:jc w:val="both"/>
        <w:rPr>
          <w:rFonts w:ascii="Arial" w:hAnsi="Arial" w:cs="Arial"/>
          <w:b/>
          <w:sz w:val="22"/>
          <w:szCs w:val="22"/>
        </w:rPr>
      </w:pPr>
    </w:p>
    <w:p w14:paraId="1577C2F9" w14:textId="2E7F90D1" w:rsidR="000F605D" w:rsidRDefault="000F605D" w:rsidP="0089222F">
      <w:pPr>
        <w:spacing w:line="360" w:lineRule="auto"/>
        <w:jc w:val="both"/>
        <w:rPr>
          <w:rFonts w:ascii="Arial" w:hAnsi="Arial" w:cs="Arial"/>
          <w:b/>
          <w:sz w:val="22"/>
          <w:szCs w:val="22"/>
        </w:rPr>
      </w:pPr>
    </w:p>
    <w:p w14:paraId="701BC255" w14:textId="77777777" w:rsidR="000F605D" w:rsidRPr="0089222F" w:rsidRDefault="000F605D" w:rsidP="0089222F">
      <w:pPr>
        <w:spacing w:line="360" w:lineRule="auto"/>
        <w:jc w:val="both"/>
        <w:rPr>
          <w:rFonts w:ascii="Arial" w:hAnsi="Arial" w:cs="Arial"/>
          <w:b/>
          <w:sz w:val="22"/>
          <w:szCs w:val="22"/>
        </w:rPr>
      </w:pPr>
    </w:p>
    <w:p w14:paraId="3D4078F7" w14:textId="4977735B" w:rsidR="00C907A9" w:rsidRPr="0089222F" w:rsidRDefault="00C907A9" w:rsidP="0089222F">
      <w:pPr>
        <w:spacing w:line="360" w:lineRule="auto"/>
        <w:jc w:val="both"/>
        <w:rPr>
          <w:rFonts w:ascii="Arial" w:hAnsi="Arial" w:cs="Arial"/>
          <w:b/>
          <w:sz w:val="22"/>
          <w:szCs w:val="22"/>
        </w:rPr>
      </w:pPr>
    </w:p>
    <w:p w14:paraId="19F3E2D8" w14:textId="733A3F61" w:rsidR="00C907A9" w:rsidRPr="0089222F" w:rsidRDefault="00C907A9" w:rsidP="0089222F">
      <w:pPr>
        <w:spacing w:line="360" w:lineRule="auto"/>
        <w:jc w:val="both"/>
        <w:rPr>
          <w:rFonts w:ascii="Arial" w:hAnsi="Arial" w:cs="Arial"/>
          <w:b/>
          <w:sz w:val="22"/>
          <w:szCs w:val="22"/>
        </w:rPr>
      </w:pPr>
    </w:p>
    <w:p w14:paraId="3AA2CF99" w14:textId="40C8A3C5" w:rsidR="00C907A9" w:rsidRPr="0089222F" w:rsidRDefault="00C907A9" w:rsidP="0089222F">
      <w:pPr>
        <w:spacing w:line="360" w:lineRule="auto"/>
        <w:jc w:val="both"/>
        <w:rPr>
          <w:rFonts w:ascii="Arial" w:hAnsi="Arial" w:cs="Arial"/>
          <w:b/>
          <w:sz w:val="22"/>
          <w:szCs w:val="22"/>
        </w:rPr>
      </w:pPr>
    </w:p>
    <w:p w14:paraId="75D4C151" w14:textId="735C65A8" w:rsidR="00C907A9" w:rsidRPr="0089222F" w:rsidRDefault="000F605D" w:rsidP="0089222F">
      <w:pPr>
        <w:spacing w:line="360" w:lineRule="auto"/>
        <w:jc w:val="both"/>
        <w:rPr>
          <w:rFonts w:ascii="Arial" w:hAnsi="Arial" w:cs="Arial"/>
          <w:b/>
          <w:sz w:val="22"/>
          <w:szCs w:val="22"/>
        </w:rPr>
      </w:pPr>
      <w:r w:rsidRPr="0089222F">
        <w:rPr>
          <w:rFonts w:ascii="Arial" w:hAnsi="Arial" w:cs="Arial"/>
          <w:bCs/>
          <w:noProof/>
          <w:sz w:val="22"/>
          <w:szCs w:val="22"/>
        </w:rPr>
        <w:drawing>
          <wp:anchor distT="0" distB="0" distL="114300" distR="114300" simplePos="0" relativeHeight="251658240" behindDoc="0" locked="0" layoutInCell="1" allowOverlap="1" wp14:anchorId="5CA71C40" wp14:editId="38239D1E">
            <wp:simplePos x="0" y="0"/>
            <wp:positionH relativeFrom="margin">
              <wp:posOffset>912495</wp:posOffset>
            </wp:positionH>
            <wp:positionV relativeFrom="margin">
              <wp:posOffset>480695</wp:posOffset>
            </wp:positionV>
            <wp:extent cx="3811270" cy="3067685"/>
            <wp:effectExtent l="0" t="0" r="0" b="5715"/>
            <wp:wrapSquare wrapText="bothSides"/>
            <wp:docPr id="4" name="Content Placeholder 3" descr="A close up of a map&#10;&#10;Description automatically generated">
              <a:extLst xmlns:a="http://schemas.openxmlformats.org/drawingml/2006/main">
                <a:ext uri="{FF2B5EF4-FFF2-40B4-BE49-F238E27FC236}">
                  <a16:creationId xmlns:a16="http://schemas.microsoft.com/office/drawing/2014/main" id="{4312003D-E071-AE45-A907-0BC68DCF4C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4312003D-E071-AE45-A907-0BC68DCF4CBB}"/>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811270" cy="3067685"/>
                    </a:xfrm>
                    <a:prstGeom prst="rect">
                      <a:avLst/>
                    </a:prstGeom>
                  </pic:spPr>
                </pic:pic>
              </a:graphicData>
            </a:graphic>
            <wp14:sizeRelH relativeFrom="margin">
              <wp14:pctWidth>0</wp14:pctWidth>
            </wp14:sizeRelH>
            <wp14:sizeRelV relativeFrom="margin">
              <wp14:pctHeight>0</wp14:pctHeight>
            </wp14:sizeRelV>
          </wp:anchor>
        </w:drawing>
      </w:r>
    </w:p>
    <w:p w14:paraId="406F1B5C" w14:textId="37ABE838" w:rsidR="00C907A9" w:rsidRPr="0089222F" w:rsidRDefault="00C907A9" w:rsidP="0089222F">
      <w:pPr>
        <w:spacing w:line="360" w:lineRule="auto"/>
        <w:jc w:val="both"/>
        <w:rPr>
          <w:rFonts w:ascii="Arial" w:hAnsi="Arial" w:cs="Arial"/>
          <w:b/>
          <w:sz w:val="22"/>
          <w:szCs w:val="22"/>
        </w:rPr>
      </w:pPr>
    </w:p>
    <w:p w14:paraId="2D09F007" w14:textId="2F35275E" w:rsidR="00C907A9" w:rsidRPr="0089222F" w:rsidRDefault="00C907A9" w:rsidP="0089222F">
      <w:pPr>
        <w:spacing w:line="360" w:lineRule="auto"/>
        <w:jc w:val="both"/>
        <w:rPr>
          <w:rFonts w:ascii="Arial" w:hAnsi="Arial" w:cs="Arial"/>
          <w:b/>
          <w:sz w:val="22"/>
          <w:szCs w:val="22"/>
        </w:rPr>
      </w:pPr>
    </w:p>
    <w:p w14:paraId="7311237D" w14:textId="46D42541" w:rsidR="00D74FEC" w:rsidRPr="0089222F" w:rsidRDefault="00D74FEC" w:rsidP="0089222F">
      <w:pPr>
        <w:spacing w:line="360" w:lineRule="auto"/>
        <w:jc w:val="both"/>
        <w:rPr>
          <w:rFonts w:ascii="Arial" w:hAnsi="Arial" w:cs="Arial"/>
          <w:sz w:val="22"/>
          <w:szCs w:val="22"/>
        </w:rPr>
      </w:pPr>
    </w:p>
    <w:p w14:paraId="44FB6256" w14:textId="3DF48D19" w:rsidR="00D74FEC" w:rsidRPr="0089222F" w:rsidRDefault="00D74FEC" w:rsidP="0089222F">
      <w:pPr>
        <w:spacing w:line="360" w:lineRule="auto"/>
        <w:jc w:val="both"/>
        <w:rPr>
          <w:rFonts w:ascii="Arial" w:hAnsi="Arial" w:cs="Arial"/>
          <w:sz w:val="22"/>
          <w:szCs w:val="22"/>
        </w:rPr>
      </w:pPr>
    </w:p>
    <w:p w14:paraId="3B913921" w14:textId="77777777" w:rsidR="000F605D" w:rsidRPr="0089222F" w:rsidRDefault="000F605D" w:rsidP="0089222F">
      <w:pPr>
        <w:spacing w:line="360" w:lineRule="auto"/>
        <w:jc w:val="both"/>
        <w:rPr>
          <w:rFonts w:ascii="Arial" w:hAnsi="Arial" w:cs="Arial"/>
          <w:sz w:val="22"/>
          <w:szCs w:val="22"/>
        </w:rPr>
      </w:pPr>
    </w:p>
    <w:p w14:paraId="0F8704AB" w14:textId="4D9A0E3B" w:rsidR="00C907A9" w:rsidRPr="0089222F" w:rsidRDefault="00DB1470" w:rsidP="00743206">
      <w:pPr>
        <w:spacing w:line="360" w:lineRule="auto"/>
        <w:ind w:left="5760" w:firstLine="720"/>
        <w:jc w:val="both"/>
        <w:rPr>
          <w:rFonts w:ascii="Arial" w:hAnsi="Arial" w:cs="Arial"/>
          <w:sz w:val="22"/>
          <w:szCs w:val="22"/>
        </w:rPr>
      </w:pPr>
      <w:r w:rsidRPr="0089222F">
        <w:rPr>
          <w:rFonts w:ascii="Arial" w:hAnsi="Arial" w:cs="Arial"/>
          <w:sz w:val="22"/>
          <w:szCs w:val="22"/>
        </w:rPr>
        <w:t>(Google, 2020)</w:t>
      </w:r>
    </w:p>
    <w:p w14:paraId="7B36D7B7" w14:textId="022FAC8C" w:rsidR="00DB1470" w:rsidRPr="0089222F" w:rsidRDefault="00DB1470" w:rsidP="0089222F">
      <w:pPr>
        <w:spacing w:line="360" w:lineRule="auto"/>
        <w:jc w:val="both"/>
        <w:rPr>
          <w:rFonts w:ascii="Arial" w:hAnsi="Arial" w:cs="Arial"/>
          <w:sz w:val="22"/>
          <w:szCs w:val="22"/>
        </w:rPr>
      </w:pPr>
    </w:p>
    <w:p w14:paraId="1DD726E8" w14:textId="77777777" w:rsidR="00436B73" w:rsidRPr="0089222F" w:rsidRDefault="00436B73" w:rsidP="0089222F">
      <w:pPr>
        <w:spacing w:line="360" w:lineRule="auto"/>
        <w:jc w:val="both"/>
        <w:rPr>
          <w:rFonts w:ascii="Arial" w:hAnsi="Arial" w:cs="Arial"/>
          <w:sz w:val="22"/>
          <w:szCs w:val="22"/>
        </w:rPr>
      </w:pPr>
    </w:p>
    <w:p w14:paraId="049FBB84" w14:textId="646D9ED5" w:rsidR="00C907A9" w:rsidRPr="0089222F" w:rsidRDefault="00C907A9" w:rsidP="0089222F">
      <w:pPr>
        <w:spacing w:line="360" w:lineRule="auto"/>
        <w:jc w:val="both"/>
        <w:rPr>
          <w:rFonts w:ascii="Arial" w:hAnsi="Arial" w:cs="Arial"/>
          <w:sz w:val="22"/>
          <w:szCs w:val="22"/>
        </w:rPr>
      </w:pPr>
      <w:r w:rsidRPr="0089222F">
        <w:rPr>
          <w:rFonts w:ascii="Arial" w:hAnsi="Arial" w:cs="Arial"/>
          <w:sz w:val="22"/>
          <w:szCs w:val="22"/>
        </w:rPr>
        <w:t>The model above identifies the 6 stage</w:t>
      </w:r>
      <w:r w:rsidR="00DB1470" w:rsidRPr="0089222F">
        <w:rPr>
          <w:rFonts w:ascii="Arial" w:hAnsi="Arial" w:cs="Arial"/>
          <w:sz w:val="22"/>
          <w:szCs w:val="22"/>
        </w:rPr>
        <w:t>s</w:t>
      </w:r>
      <w:r w:rsidRPr="0089222F">
        <w:rPr>
          <w:rFonts w:ascii="Arial" w:hAnsi="Arial" w:cs="Arial"/>
          <w:sz w:val="22"/>
          <w:szCs w:val="22"/>
        </w:rPr>
        <w:t xml:space="preserve"> </w:t>
      </w:r>
      <w:r w:rsidR="00DE6E66" w:rsidRPr="0089222F">
        <w:rPr>
          <w:rFonts w:ascii="Arial" w:hAnsi="Arial" w:cs="Arial"/>
          <w:sz w:val="22"/>
          <w:szCs w:val="22"/>
        </w:rPr>
        <w:t>of the reflective cycle</w:t>
      </w:r>
      <w:r w:rsidRPr="0089222F">
        <w:rPr>
          <w:rFonts w:ascii="Arial" w:hAnsi="Arial" w:cs="Arial"/>
          <w:sz w:val="22"/>
          <w:szCs w:val="22"/>
        </w:rPr>
        <w:t xml:space="preserve">. Linking to </w:t>
      </w:r>
      <w:r w:rsidR="003149A5" w:rsidRPr="0089222F">
        <w:rPr>
          <w:rFonts w:ascii="Arial" w:hAnsi="Arial" w:cs="Arial"/>
          <w:sz w:val="22"/>
          <w:szCs w:val="22"/>
        </w:rPr>
        <w:t>our research project</w:t>
      </w:r>
      <w:r w:rsidR="00D74FEC" w:rsidRPr="0089222F">
        <w:rPr>
          <w:rFonts w:ascii="Arial" w:hAnsi="Arial" w:cs="Arial"/>
          <w:sz w:val="22"/>
          <w:szCs w:val="22"/>
        </w:rPr>
        <w:t>,</w:t>
      </w:r>
      <w:r w:rsidR="003149A5" w:rsidRPr="0089222F">
        <w:rPr>
          <w:rFonts w:ascii="Arial" w:hAnsi="Arial" w:cs="Arial"/>
          <w:sz w:val="22"/>
          <w:szCs w:val="22"/>
        </w:rPr>
        <w:t xml:space="preserve"> we were able to identify each area specifically, </w:t>
      </w:r>
      <w:r w:rsidR="002F3ACD" w:rsidRPr="0089222F">
        <w:rPr>
          <w:rFonts w:ascii="Arial" w:hAnsi="Arial" w:cs="Arial"/>
          <w:sz w:val="22"/>
          <w:szCs w:val="22"/>
        </w:rPr>
        <w:t>expanding</w:t>
      </w:r>
      <w:r w:rsidR="00694DD6" w:rsidRPr="0089222F">
        <w:rPr>
          <w:rFonts w:ascii="Arial" w:hAnsi="Arial" w:cs="Arial"/>
          <w:sz w:val="22"/>
          <w:szCs w:val="22"/>
        </w:rPr>
        <w:t xml:space="preserve"> o</w:t>
      </w:r>
      <w:r w:rsidR="002F3ACD" w:rsidRPr="0089222F">
        <w:rPr>
          <w:rFonts w:ascii="Arial" w:hAnsi="Arial" w:cs="Arial"/>
          <w:sz w:val="22"/>
          <w:szCs w:val="22"/>
        </w:rPr>
        <w:t>ur prior</w:t>
      </w:r>
      <w:r w:rsidR="00694DD6" w:rsidRPr="0089222F">
        <w:rPr>
          <w:rFonts w:ascii="Arial" w:hAnsi="Arial" w:cs="Arial"/>
          <w:sz w:val="22"/>
          <w:szCs w:val="22"/>
        </w:rPr>
        <w:t xml:space="preserve"> </w:t>
      </w:r>
      <w:r w:rsidR="00FC0A4C" w:rsidRPr="0089222F">
        <w:rPr>
          <w:rFonts w:ascii="Arial" w:hAnsi="Arial" w:cs="Arial"/>
          <w:sz w:val="22"/>
          <w:szCs w:val="22"/>
        </w:rPr>
        <w:t xml:space="preserve">knowledge and </w:t>
      </w:r>
      <w:r w:rsidR="0008278E" w:rsidRPr="0089222F">
        <w:rPr>
          <w:rFonts w:ascii="Arial" w:hAnsi="Arial" w:cs="Arial"/>
          <w:sz w:val="22"/>
          <w:szCs w:val="22"/>
        </w:rPr>
        <w:t xml:space="preserve">incorporating the </w:t>
      </w:r>
      <w:r w:rsidR="00046AE2" w:rsidRPr="0089222F">
        <w:rPr>
          <w:rFonts w:ascii="Arial" w:hAnsi="Arial" w:cs="Arial"/>
          <w:sz w:val="22"/>
          <w:szCs w:val="22"/>
        </w:rPr>
        <w:t>newfound</w:t>
      </w:r>
      <w:r w:rsidR="0008278E" w:rsidRPr="0089222F">
        <w:rPr>
          <w:rFonts w:ascii="Arial" w:hAnsi="Arial" w:cs="Arial"/>
          <w:sz w:val="22"/>
          <w:szCs w:val="22"/>
        </w:rPr>
        <w:t xml:space="preserve"> information</w:t>
      </w:r>
      <w:r w:rsidR="00D74FEC" w:rsidRPr="0089222F">
        <w:rPr>
          <w:rFonts w:ascii="Arial" w:hAnsi="Arial" w:cs="Arial"/>
          <w:sz w:val="22"/>
          <w:szCs w:val="22"/>
        </w:rPr>
        <w:t>;</w:t>
      </w:r>
      <w:r w:rsidR="00143B80" w:rsidRPr="0089222F">
        <w:rPr>
          <w:rFonts w:ascii="Arial" w:hAnsi="Arial" w:cs="Arial"/>
          <w:sz w:val="22"/>
          <w:szCs w:val="22"/>
        </w:rPr>
        <w:t xml:space="preserve"> allowing for reflection of the </w:t>
      </w:r>
      <w:r w:rsidR="00D74FEC" w:rsidRPr="0089222F">
        <w:rPr>
          <w:rFonts w:ascii="Arial" w:hAnsi="Arial" w:cs="Arial"/>
          <w:sz w:val="22"/>
          <w:szCs w:val="22"/>
        </w:rPr>
        <w:t>entire</w:t>
      </w:r>
      <w:r w:rsidR="00143B80" w:rsidRPr="0089222F">
        <w:rPr>
          <w:rFonts w:ascii="Arial" w:hAnsi="Arial" w:cs="Arial"/>
          <w:sz w:val="22"/>
          <w:szCs w:val="22"/>
        </w:rPr>
        <w:t xml:space="preserve"> process. </w:t>
      </w:r>
      <w:r w:rsidR="008676E0" w:rsidRPr="0089222F">
        <w:rPr>
          <w:rFonts w:ascii="Arial" w:hAnsi="Arial" w:cs="Arial"/>
          <w:sz w:val="22"/>
          <w:szCs w:val="22"/>
        </w:rPr>
        <w:t>Cambridge Assessment International Education (2020) cite Finlay, 2008</w:t>
      </w:r>
      <w:r w:rsidR="000324CB" w:rsidRPr="0089222F">
        <w:rPr>
          <w:rFonts w:ascii="Arial" w:hAnsi="Arial" w:cs="Arial"/>
          <w:sz w:val="22"/>
          <w:szCs w:val="22"/>
        </w:rPr>
        <w:t xml:space="preserve">, claiming that reflective practice ‘is learning through and from experience towards gaining new insight of self and practice’. This is paramount in all walks of life, however very </w:t>
      </w:r>
      <w:r w:rsidR="00744193" w:rsidRPr="0089222F">
        <w:rPr>
          <w:rFonts w:ascii="Arial" w:hAnsi="Arial" w:cs="Arial"/>
          <w:sz w:val="22"/>
          <w:szCs w:val="22"/>
        </w:rPr>
        <w:t xml:space="preserve">poignant when completing </w:t>
      </w:r>
      <w:r w:rsidR="003A7F99" w:rsidRPr="0089222F">
        <w:rPr>
          <w:rFonts w:ascii="Arial" w:hAnsi="Arial" w:cs="Arial"/>
          <w:sz w:val="22"/>
          <w:szCs w:val="22"/>
        </w:rPr>
        <w:t>teacher training</w:t>
      </w:r>
      <w:r w:rsidR="00EE5005" w:rsidRPr="0089222F">
        <w:rPr>
          <w:rFonts w:ascii="Arial" w:hAnsi="Arial" w:cs="Arial"/>
          <w:sz w:val="22"/>
          <w:szCs w:val="22"/>
        </w:rPr>
        <w:t xml:space="preserve"> to ensure you are continuously growing in your field. </w:t>
      </w:r>
    </w:p>
    <w:p w14:paraId="10D89EF3" w14:textId="3EB781F7" w:rsidR="00143B80" w:rsidRPr="0089222F" w:rsidRDefault="00143B80" w:rsidP="0089222F">
      <w:pPr>
        <w:spacing w:line="360" w:lineRule="auto"/>
        <w:jc w:val="both"/>
        <w:rPr>
          <w:rFonts w:ascii="Arial" w:hAnsi="Arial" w:cs="Arial"/>
          <w:sz w:val="22"/>
          <w:szCs w:val="22"/>
        </w:rPr>
      </w:pPr>
    </w:p>
    <w:p w14:paraId="7A65B527" w14:textId="72609347" w:rsidR="001B0A76" w:rsidRPr="0089222F" w:rsidRDefault="001B0A76" w:rsidP="0089222F">
      <w:pPr>
        <w:spacing w:line="360" w:lineRule="auto"/>
        <w:jc w:val="both"/>
        <w:rPr>
          <w:rFonts w:ascii="Arial" w:hAnsi="Arial" w:cs="Arial"/>
          <w:color w:val="FF0000"/>
          <w:sz w:val="22"/>
          <w:szCs w:val="22"/>
        </w:rPr>
      </w:pPr>
      <w:r w:rsidRPr="0089222F">
        <w:rPr>
          <w:rFonts w:ascii="Arial" w:hAnsi="Arial" w:cs="Arial"/>
          <w:sz w:val="22"/>
          <w:szCs w:val="22"/>
        </w:rPr>
        <w:t xml:space="preserve">Both observation sessions included </w:t>
      </w:r>
      <w:r w:rsidR="005944C5" w:rsidRPr="0089222F">
        <w:rPr>
          <w:rFonts w:ascii="Arial" w:hAnsi="Arial" w:cs="Arial"/>
          <w:sz w:val="22"/>
          <w:szCs w:val="22"/>
        </w:rPr>
        <w:t xml:space="preserve">3 focus groups </w:t>
      </w:r>
      <w:r w:rsidR="0024614D" w:rsidRPr="0089222F">
        <w:rPr>
          <w:rFonts w:ascii="Arial" w:hAnsi="Arial" w:cs="Arial"/>
          <w:sz w:val="22"/>
          <w:szCs w:val="22"/>
        </w:rPr>
        <w:t>each</w:t>
      </w:r>
      <w:r w:rsidR="007052A1" w:rsidRPr="0089222F">
        <w:rPr>
          <w:rFonts w:ascii="Arial" w:hAnsi="Arial" w:cs="Arial"/>
          <w:sz w:val="22"/>
          <w:szCs w:val="22"/>
        </w:rPr>
        <w:t xml:space="preserve">. </w:t>
      </w:r>
      <w:r w:rsidR="00454C9E" w:rsidRPr="0089222F">
        <w:rPr>
          <w:rFonts w:ascii="Arial" w:hAnsi="Arial" w:cs="Arial"/>
          <w:sz w:val="22"/>
          <w:szCs w:val="22"/>
        </w:rPr>
        <w:t>My partner had 3 mi</w:t>
      </w:r>
      <w:r w:rsidR="004E6FE5">
        <w:rPr>
          <w:rFonts w:ascii="Arial" w:hAnsi="Arial" w:cs="Arial"/>
          <w:sz w:val="22"/>
          <w:szCs w:val="22"/>
        </w:rPr>
        <w:t>ddle</w:t>
      </w:r>
      <w:r w:rsidR="00454C9E" w:rsidRPr="0089222F">
        <w:rPr>
          <w:rFonts w:ascii="Arial" w:hAnsi="Arial" w:cs="Arial"/>
          <w:sz w:val="22"/>
          <w:szCs w:val="22"/>
        </w:rPr>
        <w:t xml:space="preserve"> ability groups, however we adapted this to </w:t>
      </w:r>
      <w:r w:rsidR="002E5F08" w:rsidRPr="0089222F">
        <w:rPr>
          <w:rFonts w:ascii="Arial" w:hAnsi="Arial" w:cs="Arial"/>
          <w:sz w:val="22"/>
          <w:szCs w:val="22"/>
        </w:rPr>
        <w:t xml:space="preserve">same ability groups for </w:t>
      </w:r>
      <w:r w:rsidR="003A4ED4" w:rsidRPr="0089222F">
        <w:rPr>
          <w:rFonts w:ascii="Arial" w:hAnsi="Arial" w:cs="Arial"/>
          <w:sz w:val="22"/>
          <w:szCs w:val="22"/>
        </w:rPr>
        <w:t>the second lesson</w:t>
      </w:r>
      <w:r w:rsidR="008861CC" w:rsidRPr="0089222F">
        <w:rPr>
          <w:rFonts w:ascii="Arial" w:hAnsi="Arial" w:cs="Arial"/>
          <w:sz w:val="22"/>
          <w:szCs w:val="22"/>
        </w:rPr>
        <w:t xml:space="preserve"> when she was</w:t>
      </w:r>
      <w:r w:rsidR="002E5F08" w:rsidRPr="0089222F">
        <w:rPr>
          <w:rFonts w:ascii="Arial" w:hAnsi="Arial" w:cs="Arial"/>
          <w:sz w:val="22"/>
          <w:szCs w:val="22"/>
        </w:rPr>
        <w:t xml:space="preserve"> to observe me. This wa</w:t>
      </w:r>
      <w:r w:rsidR="00AF0975" w:rsidRPr="0089222F">
        <w:rPr>
          <w:rFonts w:ascii="Arial" w:hAnsi="Arial" w:cs="Arial"/>
          <w:sz w:val="22"/>
          <w:szCs w:val="22"/>
        </w:rPr>
        <w:t xml:space="preserve">s included in our reflection after the </w:t>
      </w:r>
      <w:r w:rsidR="00A12C59" w:rsidRPr="0089222F">
        <w:rPr>
          <w:rFonts w:ascii="Arial" w:hAnsi="Arial" w:cs="Arial"/>
          <w:sz w:val="22"/>
          <w:szCs w:val="22"/>
        </w:rPr>
        <w:t xml:space="preserve">initial observation, allowing for </w:t>
      </w:r>
      <w:r w:rsidR="00261CFE" w:rsidRPr="0089222F">
        <w:rPr>
          <w:rFonts w:ascii="Arial" w:hAnsi="Arial" w:cs="Arial"/>
          <w:sz w:val="22"/>
          <w:szCs w:val="22"/>
        </w:rPr>
        <w:t xml:space="preserve">small changes </w:t>
      </w:r>
      <w:r w:rsidR="00246EAF" w:rsidRPr="0089222F">
        <w:rPr>
          <w:rFonts w:ascii="Arial" w:hAnsi="Arial" w:cs="Arial"/>
          <w:sz w:val="22"/>
          <w:szCs w:val="22"/>
        </w:rPr>
        <w:t xml:space="preserve">that we both felt would </w:t>
      </w:r>
      <w:r w:rsidR="00E0523A" w:rsidRPr="0089222F">
        <w:rPr>
          <w:rFonts w:ascii="Arial" w:hAnsi="Arial" w:cs="Arial"/>
          <w:sz w:val="22"/>
          <w:szCs w:val="22"/>
        </w:rPr>
        <w:t xml:space="preserve">enhance the research. </w:t>
      </w:r>
      <w:r w:rsidR="005E224D" w:rsidRPr="0089222F">
        <w:rPr>
          <w:rFonts w:ascii="Arial" w:hAnsi="Arial" w:cs="Arial"/>
          <w:sz w:val="22"/>
          <w:szCs w:val="22"/>
        </w:rPr>
        <w:t xml:space="preserve">When discussing </w:t>
      </w:r>
      <w:r w:rsidR="002F4699" w:rsidRPr="0089222F">
        <w:rPr>
          <w:rFonts w:ascii="Arial" w:hAnsi="Arial" w:cs="Arial"/>
          <w:sz w:val="22"/>
          <w:szCs w:val="22"/>
        </w:rPr>
        <w:t>our group options</w:t>
      </w:r>
      <w:r w:rsidR="00463987" w:rsidRPr="0089222F">
        <w:rPr>
          <w:rFonts w:ascii="Arial" w:hAnsi="Arial" w:cs="Arial"/>
          <w:sz w:val="22"/>
          <w:szCs w:val="22"/>
        </w:rPr>
        <w:t xml:space="preserve"> with the class teacher, it was agreed that the 3 focus groups within my session would be</w:t>
      </w:r>
      <w:r w:rsidR="00593483" w:rsidRPr="0089222F">
        <w:rPr>
          <w:rFonts w:ascii="Arial" w:hAnsi="Arial" w:cs="Arial"/>
          <w:sz w:val="22"/>
          <w:szCs w:val="22"/>
        </w:rPr>
        <w:t xml:space="preserve"> of</w:t>
      </w:r>
      <w:r w:rsidR="00891E45" w:rsidRPr="0089222F">
        <w:rPr>
          <w:rFonts w:ascii="Arial" w:hAnsi="Arial" w:cs="Arial"/>
          <w:sz w:val="22"/>
          <w:szCs w:val="22"/>
        </w:rPr>
        <w:t xml:space="preserve"> the</w:t>
      </w:r>
      <w:r w:rsidR="00463987" w:rsidRPr="0089222F">
        <w:rPr>
          <w:rFonts w:ascii="Arial" w:hAnsi="Arial" w:cs="Arial"/>
          <w:sz w:val="22"/>
          <w:szCs w:val="22"/>
        </w:rPr>
        <w:t xml:space="preserve"> same ability</w:t>
      </w:r>
      <w:r w:rsidR="00C60A6B" w:rsidRPr="0089222F">
        <w:rPr>
          <w:rFonts w:ascii="Arial" w:hAnsi="Arial" w:cs="Arial"/>
          <w:sz w:val="22"/>
          <w:szCs w:val="22"/>
        </w:rPr>
        <w:t>,</w:t>
      </w:r>
      <w:r w:rsidR="00813D5A" w:rsidRPr="0089222F">
        <w:rPr>
          <w:rFonts w:ascii="Arial" w:hAnsi="Arial" w:cs="Arial"/>
          <w:sz w:val="22"/>
          <w:szCs w:val="22"/>
        </w:rPr>
        <w:t xml:space="preserve"> </w:t>
      </w:r>
      <w:r w:rsidR="00891E45" w:rsidRPr="0089222F">
        <w:rPr>
          <w:rFonts w:ascii="Arial" w:hAnsi="Arial" w:cs="Arial"/>
          <w:sz w:val="22"/>
          <w:szCs w:val="22"/>
        </w:rPr>
        <w:t>with</w:t>
      </w:r>
      <w:r w:rsidR="00813D5A" w:rsidRPr="0089222F">
        <w:rPr>
          <w:rFonts w:ascii="Arial" w:hAnsi="Arial" w:cs="Arial"/>
          <w:sz w:val="22"/>
          <w:szCs w:val="22"/>
        </w:rPr>
        <w:t xml:space="preserve"> 5 </w:t>
      </w:r>
      <w:r w:rsidR="00891E45" w:rsidRPr="0089222F">
        <w:rPr>
          <w:rFonts w:ascii="Arial" w:hAnsi="Arial" w:cs="Arial"/>
          <w:sz w:val="22"/>
          <w:szCs w:val="22"/>
        </w:rPr>
        <w:t>students per</w:t>
      </w:r>
      <w:r w:rsidR="00813D5A" w:rsidRPr="0089222F">
        <w:rPr>
          <w:rFonts w:ascii="Arial" w:hAnsi="Arial" w:cs="Arial"/>
          <w:sz w:val="22"/>
          <w:szCs w:val="22"/>
        </w:rPr>
        <w:t xml:space="preserve"> group. </w:t>
      </w:r>
      <w:r w:rsidR="001F6CD5" w:rsidRPr="0089222F">
        <w:rPr>
          <w:rFonts w:ascii="Arial" w:hAnsi="Arial" w:cs="Arial"/>
          <w:sz w:val="22"/>
          <w:szCs w:val="22"/>
        </w:rPr>
        <w:t xml:space="preserve"> </w:t>
      </w:r>
      <w:r w:rsidR="005E5101" w:rsidRPr="0089222F">
        <w:rPr>
          <w:rFonts w:ascii="Arial" w:hAnsi="Arial" w:cs="Arial"/>
          <w:sz w:val="22"/>
          <w:szCs w:val="22"/>
        </w:rPr>
        <w:t>Marks</w:t>
      </w:r>
      <w:r w:rsidR="00C16AB6" w:rsidRPr="0089222F">
        <w:rPr>
          <w:rFonts w:ascii="Arial" w:hAnsi="Arial" w:cs="Arial"/>
          <w:sz w:val="22"/>
          <w:szCs w:val="22"/>
        </w:rPr>
        <w:t>,</w:t>
      </w:r>
      <w:r w:rsidR="003519DB" w:rsidRPr="0089222F">
        <w:rPr>
          <w:rFonts w:ascii="Arial" w:hAnsi="Arial" w:cs="Arial"/>
          <w:sz w:val="22"/>
          <w:szCs w:val="22"/>
        </w:rPr>
        <w:t xml:space="preserve"> (</w:t>
      </w:r>
      <w:r w:rsidR="00C16AB6" w:rsidRPr="0089222F">
        <w:rPr>
          <w:rFonts w:ascii="Arial" w:hAnsi="Arial" w:cs="Arial"/>
          <w:sz w:val="22"/>
          <w:szCs w:val="22"/>
        </w:rPr>
        <w:t>2016</w:t>
      </w:r>
      <w:r w:rsidR="003519DB" w:rsidRPr="0089222F">
        <w:rPr>
          <w:rFonts w:ascii="Arial" w:hAnsi="Arial" w:cs="Arial"/>
          <w:sz w:val="22"/>
          <w:szCs w:val="22"/>
        </w:rPr>
        <w:t xml:space="preserve">) cites </w:t>
      </w:r>
      <w:r w:rsidR="00167DDB" w:rsidRPr="0089222F">
        <w:rPr>
          <w:rFonts w:ascii="Arial" w:hAnsi="Arial" w:cs="Arial"/>
          <w:sz w:val="22"/>
          <w:szCs w:val="22"/>
        </w:rPr>
        <w:t>Hal</w:t>
      </w:r>
      <w:r w:rsidR="00C36753" w:rsidRPr="0089222F">
        <w:rPr>
          <w:rFonts w:ascii="Arial" w:hAnsi="Arial" w:cs="Arial"/>
          <w:sz w:val="22"/>
          <w:szCs w:val="22"/>
        </w:rPr>
        <w:t>l</w:t>
      </w:r>
      <w:r w:rsidR="00167DDB" w:rsidRPr="0089222F">
        <w:rPr>
          <w:rFonts w:ascii="Arial" w:hAnsi="Arial" w:cs="Arial"/>
          <w:sz w:val="22"/>
          <w:szCs w:val="22"/>
        </w:rPr>
        <w:t>am et al</w:t>
      </w:r>
      <w:r w:rsidR="00C36753" w:rsidRPr="0089222F">
        <w:rPr>
          <w:rFonts w:ascii="Arial" w:hAnsi="Arial" w:cs="Arial"/>
          <w:sz w:val="22"/>
          <w:szCs w:val="22"/>
        </w:rPr>
        <w:t xml:space="preserve">, </w:t>
      </w:r>
      <w:r w:rsidR="00853165" w:rsidRPr="0089222F">
        <w:rPr>
          <w:rFonts w:ascii="Arial" w:hAnsi="Arial" w:cs="Arial"/>
          <w:sz w:val="22"/>
          <w:szCs w:val="22"/>
        </w:rPr>
        <w:t>(</w:t>
      </w:r>
      <w:r w:rsidR="00C36753" w:rsidRPr="0089222F">
        <w:rPr>
          <w:rFonts w:ascii="Arial" w:hAnsi="Arial" w:cs="Arial"/>
          <w:sz w:val="22"/>
          <w:szCs w:val="22"/>
        </w:rPr>
        <w:t>2013</w:t>
      </w:r>
      <w:r w:rsidR="00853165" w:rsidRPr="0089222F">
        <w:rPr>
          <w:rFonts w:ascii="Arial" w:hAnsi="Arial" w:cs="Arial"/>
          <w:sz w:val="22"/>
          <w:szCs w:val="22"/>
        </w:rPr>
        <w:t>, p.72) who tells us that ‘where structured ability-grouping is implemented</w:t>
      </w:r>
      <w:r w:rsidR="001A6407" w:rsidRPr="0089222F">
        <w:rPr>
          <w:rFonts w:ascii="Arial" w:hAnsi="Arial" w:cs="Arial"/>
          <w:sz w:val="22"/>
          <w:szCs w:val="22"/>
        </w:rPr>
        <w:t xml:space="preserve">, the activities </w:t>
      </w:r>
      <w:r w:rsidR="00AB5B73" w:rsidRPr="0089222F">
        <w:rPr>
          <w:rFonts w:ascii="Arial" w:hAnsi="Arial" w:cs="Arial"/>
          <w:sz w:val="22"/>
          <w:szCs w:val="22"/>
        </w:rPr>
        <w:t>undertaken in the classrooms of high, middle and low-ability</w:t>
      </w:r>
      <w:r w:rsidR="0047002D" w:rsidRPr="0089222F">
        <w:rPr>
          <w:rFonts w:ascii="Arial" w:hAnsi="Arial" w:cs="Arial"/>
          <w:sz w:val="22"/>
          <w:szCs w:val="22"/>
        </w:rPr>
        <w:t xml:space="preserve"> pupils differ considerably</w:t>
      </w:r>
      <w:r w:rsidR="00283761" w:rsidRPr="0089222F">
        <w:rPr>
          <w:rFonts w:ascii="Arial" w:hAnsi="Arial" w:cs="Arial"/>
          <w:sz w:val="22"/>
          <w:szCs w:val="22"/>
        </w:rPr>
        <w:t xml:space="preserve">. </w:t>
      </w:r>
      <w:r w:rsidR="00675625" w:rsidRPr="0089222F">
        <w:rPr>
          <w:rFonts w:ascii="Arial" w:hAnsi="Arial" w:cs="Arial"/>
          <w:sz w:val="22"/>
          <w:szCs w:val="22"/>
        </w:rPr>
        <w:t>This interest</w:t>
      </w:r>
      <w:r w:rsidR="00581E87" w:rsidRPr="0089222F">
        <w:rPr>
          <w:rFonts w:ascii="Arial" w:hAnsi="Arial" w:cs="Arial"/>
          <w:sz w:val="22"/>
          <w:szCs w:val="22"/>
        </w:rPr>
        <w:t>ed</w:t>
      </w:r>
      <w:r w:rsidR="00675625" w:rsidRPr="0089222F">
        <w:rPr>
          <w:rFonts w:ascii="Arial" w:hAnsi="Arial" w:cs="Arial"/>
          <w:sz w:val="22"/>
          <w:szCs w:val="22"/>
        </w:rPr>
        <w:t xml:space="preserve"> me in respect of </w:t>
      </w:r>
      <w:r w:rsidR="007613A8" w:rsidRPr="0089222F">
        <w:rPr>
          <w:rFonts w:ascii="Arial" w:hAnsi="Arial" w:cs="Arial"/>
          <w:sz w:val="22"/>
          <w:szCs w:val="22"/>
        </w:rPr>
        <w:t>what choices might be made for which ability grouping and whether they would differ greatly also</w:t>
      </w:r>
      <w:r w:rsidR="00891934" w:rsidRPr="0089222F">
        <w:rPr>
          <w:rFonts w:ascii="Arial" w:hAnsi="Arial" w:cs="Arial"/>
          <w:sz w:val="22"/>
          <w:szCs w:val="22"/>
        </w:rPr>
        <w:t xml:space="preserve">. </w:t>
      </w:r>
      <w:r w:rsidR="008130BA" w:rsidRPr="0089222F">
        <w:rPr>
          <w:rFonts w:ascii="Arial" w:hAnsi="Arial" w:cs="Arial"/>
          <w:sz w:val="22"/>
          <w:szCs w:val="22"/>
        </w:rPr>
        <w:t>Hallam, and Ireson (20</w:t>
      </w:r>
      <w:r w:rsidR="00A5519A" w:rsidRPr="0089222F">
        <w:rPr>
          <w:rFonts w:ascii="Arial" w:hAnsi="Arial" w:cs="Arial"/>
          <w:sz w:val="22"/>
          <w:szCs w:val="22"/>
        </w:rPr>
        <w:t>01</w:t>
      </w:r>
      <w:r w:rsidR="008130BA" w:rsidRPr="0089222F">
        <w:rPr>
          <w:rFonts w:ascii="Arial" w:hAnsi="Arial" w:cs="Arial"/>
          <w:sz w:val="22"/>
          <w:szCs w:val="22"/>
        </w:rPr>
        <w:t xml:space="preserve">) </w:t>
      </w:r>
      <w:r w:rsidR="004902F9" w:rsidRPr="0089222F">
        <w:rPr>
          <w:rFonts w:ascii="Arial" w:hAnsi="Arial" w:cs="Arial"/>
          <w:sz w:val="22"/>
          <w:szCs w:val="22"/>
        </w:rPr>
        <w:t>also argue</w:t>
      </w:r>
      <w:r w:rsidR="00835856" w:rsidRPr="0089222F">
        <w:rPr>
          <w:rFonts w:ascii="Arial" w:hAnsi="Arial" w:cs="Arial"/>
          <w:sz w:val="22"/>
          <w:szCs w:val="22"/>
        </w:rPr>
        <w:t xml:space="preserve"> that </w:t>
      </w:r>
      <w:r w:rsidR="003A5834" w:rsidRPr="0089222F">
        <w:rPr>
          <w:rFonts w:ascii="Arial" w:hAnsi="Arial" w:cs="Arial"/>
          <w:sz w:val="22"/>
          <w:szCs w:val="22"/>
        </w:rPr>
        <w:t xml:space="preserve">ability grouping solves the problem for low </w:t>
      </w:r>
      <w:r w:rsidR="00F941EB" w:rsidRPr="0089222F">
        <w:rPr>
          <w:rFonts w:ascii="Arial" w:hAnsi="Arial" w:cs="Arial"/>
          <w:sz w:val="22"/>
          <w:szCs w:val="22"/>
        </w:rPr>
        <w:t>attainment but</w:t>
      </w:r>
      <w:r w:rsidR="00DE5437" w:rsidRPr="0089222F">
        <w:rPr>
          <w:rFonts w:ascii="Arial" w:hAnsi="Arial" w:cs="Arial"/>
          <w:sz w:val="22"/>
          <w:szCs w:val="22"/>
        </w:rPr>
        <w:t xml:space="preserve"> note</w:t>
      </w:r>
      <w:r w:rsidR="001D3B96" w:rsidRPr="0089222F">
        <w:rPr>
          <w:rFonts w:ascii="Arial" w:hAnsi="Arial" w:cs="Arial"/>
          <w:sz w:val="22"/>
          <w:szCs w:val="22"/>
        </w:rPr>
        <w:t>,</w:t>
      </w:r>
      <w:r w:rsidR="00DE5437" w:rsidRPr="0089222F">
        <w:rPr>
          <w:rFonts w:ascii="Arial" w:hAnsi="Arial" w:cs="Arial"/>
          <w:sz w:val="22"/>
          <w:szCs w:val="22"/>
        </w:rPr>
        <w:t xml:space="preserve"> that in practice</w:t>
      </w:r>
      <w:r w:rsidR="001D3B96" w:rsidRPr="0089222F">
        <w:rPr>
          <w:rFonts w:ascii="Arial" w:hAnsi="Arial" w:cs="Arial"/>
          <w:sz w:val="22"/>
          <w:szCs w:val="22"/>
        </w:rPr>
        <w:t>,</w:t>
      </w:r>
      <w:r w:rsidR="00DE5437" w:rsidRPr="0089222F">
        <w:rPr>
          <w:rFonts w:ascii="Arial" w:hAnsi="Arial" w:cs="Arial"/>
          <w:sz w:val="22"/>
          <w:szCs w:val="22"/>
        </w:rPr>
        <w:t xml:space="preserve"> </w:t>
      </w:r>
      <w:r w:rsidR="00BC3EB3" w:rsidRPr="0089222F">
        <w:rPr>
          <w:rFonts w:ascii="Arial" w:hAnsi="Arial" w:cs="Arial"/>
          <w:sz w:val="22"/>
          <w:szCs w:val="22"/>
        </w:rPr>
        <w:t xml:space="preserve">this is not an easy </w:t>
      </w:r>
      <w:r w:rsidR="00772698" w:rsidRPr="0089222F">
        <w:rPr>
          <w:rFonts w:ascii="Arial" w:hAnsi="Arial" w:cs="Arial"/>
          <w:sz w:val="22"/>
          <w:szCs w:val="22"/>
        </w:rPr>
        <w:t xml:space="preserve">dilemma to solve. </w:t>
      </w:r>
      <w:r w:rsidR="0049437D" w:rsidRPr="0089222F">
        <w:rPr>
          <w:rFonts w:ascii="Arial" w:hAnsi="Arial" w:cs="Arial"/>
          <w:sz w:val="22"/>
          <w:szCs w:val="22"/>
        </w:rPr>
        <w:lastRenderedPageBreak/>
        <w:t xml:space="preserve">This links to the understanding of </w:t>
      </w:r>
      <w:r w:rsidR="009D0824" w:rsidRPr="0089222F">
        <w:rPr>
          <w:rFonts w:ascii="Arial" w:hAnsi="Arial" w:cs="Arial"/>
          <w:sz w:val="22"/>
          <w:szCs w:val="22"/>
        </w:rPr>
        <w:t>student led</w:t>
      </w:r>
      <w:r w:rsidR="0049437D" w:rsidRPr="0089222F">
        <w:rPr>
          <w:rFonts w:ascii="Arial" w:hAnsi="Arial" w:cs="Arial"/>
          <w:sz w:val="22"/>
          <w:szCs w:val="22"/>
        </w:rPr>
        <w:t xml:space="preserve"> classroom rather than a teacher </w:t>
      </w:r>
      <w:r w:rsidR="009D0824" w:rsidRPr="0089222F">
        <w:rPr>
          <w:rFonts w:ascii="Arial" w:hAnsi="Arial" w:cs="Arial"/>
          <w:sz w:val="22"/>
          <w:szCs w:val="22"/>
        </w:rPr>
        <w:t>led</w:t>
      </w:r>
      <w:r w:rsidR="0049437D" w:rsidRPr="0089222F">
        <w:rPr>
          <w:rFonts w:ascii="Arial" w:hAnsi="Arial" w:cs="Arial"/>
          <w:sz w:val="22"/>
          <w:szCs w:val="22"/>
        </w:rPr>
        <w:t xml:space="preserve"> classroom. A </w:t>
      </w:r>
      <w:r w:rsidR="009D0824" w:rsidRPr="0089222F">
        <w:rPr>
          <w:rFonts w:ascii="Arial" w:hAnsi="Arial" w:cs="Arial"/>
          <w:sz w:val="22"/>
          <w:szCs w:val="22"/>
        </w:rPr>
        <w:t>student led</w:t>
      </w:r>
      <w:r w:rsidR="0049437D" w:rsidRPr="0089222F">
        <w:rPr>
          <w:rFonts w:ascii="Arial" w:hAnsi="Arial" w:cs="Arial"/>
          <w:sz w:val="22"/>
          <w:szCs w:val="22"/>
        </w:rPr>
        <w:t xml:space="preserve"> classroom allows the students to </w:t>
      </w:r>
      <w:r w:rsidR="00EF7F52" w:rsidRPr="0089222F">
        <w:rPr>
          <w:rFonts w:ascii="Arial" w:hAnsi="Arial" w:cs="Arial"/>
          <w:sz w:val="22"/>
          <w:szCs w:val="22"/>
        </w:rPr>
        <w:t>make appropriate choices</w:t>
      </w:r>
      <w:r w:rsidR="009D0824" w:rsidRPr="0089222F">
        <w:rPr>
          <w:rFonts w:ascii="Arial" w:hAnsi="Arial" w:cs="Arial"/>
          <w:sz w:val="22"/>
          <w:szCs w:val="22"/>
        </w:rPr>
        <w:t>,</w:t>
      </w:r>
      <w:r w:rsidR="006701F5" w:rsidRPr="0089222F">
        <w:rPr>
          <w:rFonts w:ascii="Arial" w:hAnsi="Arial" w:cs="Arial"/>
          <w:sz w:val="22"/>
          <w:szCs w:val="22"/>
        </w:rPr>
        <w:t xml:space="preserve"> support</w:t>
      </w:r>
      <w:r w:rsidR="009D0824" w:rsidRPr="0089222F">
        <w:rPr>
          <w:rFonts w:ascii="Arial" w:hAnsi="Arial" w:cs="Arial"/>
          <w:sz w:val="22"/>
          <w:szCs w:val="22"/>
        </w:rPr>
        <w:t>ing</w:t>
      </w:r>
      <w:r w:rsidR="006701F5" w:rsidRPr="0089222F">
        <w:rPr>
          <w:rFonts w:ascii="Arial" w:hAnsi="Arial" w:cs="Arial"/>
          <w:sz w:val="22"/>
          <w:szCs w:val="22"/>
        </w:rPr>
        <w:t xml:space="preserve"> themselves in their growth and development, however a teacher led classroom </w:t>
      </w:r>
      <w:r w:rsidR="005C38F7" w:rsidRPr="0089222F">
        <w:rPr>
          <w:rFonts w:ascii="Arial" w:hAnsi="Arial" w:cs="Arial"/>
          <w:sz w:val="22"/>
          <w:szCs w:val="22"/>
        </w:rPr>
        <w:t xml:space="preserve">gives the students instructions to complete activities and actions. </w:t>
      </w:r>
      <w:r w:rsidR="000F58EA" w:rsidRPr="0089222F">
        <w:rPr>
          <w:rFonts w:ascii="Arial" w:hAnsi="Arial" w:cs="Arial"/>
          <w:sz w:val="22"/>
          <w:szCs w:val="22"/>
        </w:rPr>
        <w:t xml:space="preserve">Student led enables children to </w:t>
      </w:r>
      <w:r w:rsidR="00A55B7A" w:rsidRPr="0089222F">
        <w:rPr>
          <w:rFonts w:ascii="Arial" w:hAnsi="Arial" w:cs="Arial"/>
          <w:sz w:val="22"/>
          <w:szCs w:val="22"/>
        </w:rPr>
        <w:t>experience</w:t>
      </w:r>
      <w:r w:rsidR="00126CBF" w:rsidRPr="0089222F">
        <w:rPr>
          <w:rFonts w:ascii="Arial" w:hAnsi="Arial" w:cs="Arial"/>
          <w:sz w:val="22"/>
          <w:szCs w:val="22"/>
        </w:rPr>
        <w:t xml:space="preserve"> activities</w:t>
      </w:r>
      <w:r w:rsidR="00A55B7A" w:rsidRPr="0089222F">
        <w:rPr>
          <w:rFonts w:ascii="Arial" w:hAnsi="Arial" w:cs="Arial"/>
          <w:sz w:val="22"/>
          <w:szCs w:val="22"/>
        </w:rPr>
        <w:t xml:space="preserve"> independently </w:t>
      </w:r>
      <w:r w:rsidR="002B0504" w:rsidRPr="0089222F">
        <w:rPr>
          <w:rFonts w:ascii="Arial" w:hAnsi="Arial" w:cs="Arial"/>
          <w:sz w:val="22"/>
          <w:szCs w:val="22"/>
        </w:rPr>
        <w:t>encouraging initiative and creativity</w:t>
      </w:r>
      <w:r w:rsidR="0025272B" w:rsidRPr="0089222F">
        <w:rPr>
          <w:rFonts w:ascii="Arial" w:hAnsi="Arial" w:cs="Arial"/>
          <w:sz w:val="22"/>
          <w:szCs w:val="22"/>
        </w:rPr>
        <w:t xml:space="preserve"> </w:t>
      </w:r>
      <w:r w:rsidR="00760836" w:rsidRPr="0089222F">
        <w:rPr>
          <w:rFonts w:ascii="Arial" w:hAnsi="Arial" w:cs="Arial"/>
          <w:sz w:val="22"/>
          <w:szCs w:val="22"/>
        </w:rPr>
        <w:t xml:space="preserve">(Freiberg and Lamb, </w:t>
      </w:r>
      <w:r w:rsidR="0025272B" w:rsidRPr="0089222F">
        <w:rPr>
          <w:rFonts w:ascii="Arial" w:hAnsi="Arial" w:cs="Arial"/>
          <w:sz w:val="22"/>
          <w:szCs w:val="22"/>
        </w:rPr>
        <w:t xml:space="preserve">2009). </w:t>
      </w:r>
    </w:p>
    <w:p w14:paraId="6D14A121" w14:textId="4B765F28" w:rsidR="00604DB8" w:rsidRPr="0089222F" w:rsidRDefault="00604DB8" w:rsidP="0089222F">
      <w:pPr>
        <w:spacing w:line="360" w:lineRule="auto"/>
        <w:jc w:val="both"/>
        <w:rPr>
          <w:rFonts w:ascii="Arial" w:hAnsi="Arial" w:cs="Arial"/>
          <w:sz w:val="22"/>
          <w:szCs w:val="22"/>
        </w:rPr>
      </w:pPr>
    </w:p>
    <w:p w14:paraId="172D583A" w14:textId="277EA381" w:rsidR="00604DB8" w:rsidRPr="00743206" w:rsidRDefault="00604DB8" w:rsidP="0089222F">
      <w:pPr>
        <w:spacing w:line="360" w:lineRule="auto"/>
        <w:jc w:val="both"/>
        <w:rPr>
          <w:rFonts w:ascii="Arial" w:hAnsi="Arial" w:cs="Arial"/>
          <w:b/>
          <w:bCs/>
          <w:i/>
          <w:iCs/>
          <w:sz w:val="28"/>
          <w:szCs w:val="28"/>
        </w:rPr>
      </w:pPr>
      <w:r w:rsidRPr="00743206">
        <w:rPr>
          <w:rFonts w:ascii="Arial" w:hAnsi="Arial" w:cs="Arial"/>
          <w:b/>
          <w:bCs/>
          <w:i/>
          <w:iCs/>
          <w:sz w:val="28"/>
          <w:szCs w:val="28"/>
        </w:rPr>
        <w:t>Ethical Considerations</w:t>
      </w:r>
    </w:p>
    <w:p w14:paraId="40534F4D" w14:textId="571602BB" w:rsidR="00604DB8" w:rsidRPr="0089222F" w:rsidRDefault="00604DB8" w:rsidP="0089222F">
      <w:pPr>
        <w:spacing w:line="360" w:lineRule="auto"/>
        <w:jc w:val="both"/>
        <w:rPr>
          <w:rFonts w:ascii="Arial" w:hAnsi="Arial" w:cs="Arial"/>
          <w:b/>
          <w:bCs/>
          <w:sz w:val="22"/>
          <w:szCs w:val="22"/>
        </w:rPr>
      </w:pPr>
    </w:p>
    <w:p w14:paraId="02739DE6" w14:textId="353D1EB7" w:rsidR="00604DB8" w:rsidRDefault="00604DB8" w:rsidP="0089222F">
      <w:pPr>
        <w:spacing w:line="360" w:lineRule="auto"/>
        <w:jc w:val="both"/>
        <w:rPr>
          <w:rFonts w:ascii="Arial" w:hAnsi="Arial" w:cs="Arial"/>
          <w:sz w:val="22"/>
          <w:szCs w:val="22"/>
        </w:rPr>
      </w:pPr>
      <w:r w:rsidRPr="0089222F">
        <w:rPr>
          <w:rFonts w:ascii="Arial" w:hAnsi="Arial" w:cs="Arial"/>
          <w:sz w:val="22"/>
          <w:szCs w:val="22"/>
        </w:rPr>
        <w:t xml:space="preserve">There are many ethical </w:t>
      </w:r>
      <w:r w:rsidR="001F6CD5" w:rsidRPr="0089222F">
        <w:rPr>
          <w:rFonts w:ascii="Arial" w:hAnsi="Arial" w:cs="Arial"/>
          <w:sz w:val="22"/>
          <w:szCs w:val="22"/>
        </w:rPr>
        <w:t>considerations</w:t>
      </w:r>
      <w:r w:rsidRPr="0089222F">
        <w:rPr>
          <w:rFonts w:ascii="Arial" w:hAnsi="Arial" w:cs="Arial"/>
          <w:sz w:val="22"/>
          <w:szCs w:val="22"/>
        </w:rPr>
        <w:t xml:space="preserve"> when completing a research task within </w:t>
      </w:r>
      <w:r w:rsidR="00A87DB2" w:rsidRPr="0089222F">
        <w:rPr>
          <w:rFonts w:ascii="Arial" w:hAnsi="Arial" w:cs="Arial"/>
          <w:sz w:val="22"/>
          <w:szCs w:val="22"/>
        </w:rPr>
        <w:t xml:space="preserve">the classroom. </w:t>
      </w:r>
      <w:r w:rsidR="00B5316C" w:rsidRPr="0089222F">
        <w:rPr>
          <w:rFonts w:ascii="Arial" w:hAnsi="Arial" w:cs="Arial"/>
          <w:sz w:val="22"/>
          <w:szCs w:val="22"/>
        </w:rPr>
        <w:t xml:space="preserve">These include areas such as confidentiality and anonymity, </w:t>
      </w:r>
      <w:r w:rsidR="00C91888" w:rsidRPr="0089222F">
        <w:rPr>
          <w:rFonts w:ascii="Arial" w:hAnsi="Arial" w:cs="Arial"/>
          <w:sz w:val="22"/>
          <w:szCs w:val="22"/>
        </w:rPr>
        <w:t xml:space="preserve">consent and assent, </w:t>
      </w:r>
      <w:r w:rsidR="00AE36C7" w:rsidRPr="0089222F">
        <w:rPr>
          <w:rFonts w:ascii="Arial" w:hAnsi="Arial" w:cs="Arial"/>
          <w:sz w:val="22"/>
          <w:szCs w:val="22"/>
        </w:rPr>
        <w:t xml:space="preserve">fairness and protecting the rights of the child. </w:t>
      </w:r>
      <w:r w:rsidR="00D040E1" w:rsidRPr="0089222F">
        <w:rPr>
          <w:rFonts w:ascii="Arial" w:hAnsi="Arial" w:cs="Arial"/>
          <w:sz w:val="22"/>
          <w:szCs w:val="22"/>
        </w:rPr>
        <w:t xml:space="preserve">On completing an ethics from, prior to the research task, </w:t>
      </w:r>
      <w:r w:rsidR="00B85828" w:rsidRPr="0089222F">
        <w:rPr>
          <w:rFonts w:ascii="Arial" w:hAnsi="Arial" w:cs="Arial"/>
          <w:sz w:val="22"/>
          <w:szCs w:val="22"/>
        </w:rPr>
        <w:t xml:space="preserve">there were many areas that needed to be addressed. Children’s rights are paramount. </w:t>
      </w:r>
      <w:r w:rsidR="00E11E9D" w:rsidRPr="0089222F">
        <w:rPr>
          <w:rFonts w:ascii="Arial" w:hAnsi="Arial" w:cs="Arial"/>
          <w:sz w:val="22"/>
          <w:szCs w:val="22"/>
        </w:rPr>
        <w:t>B</w:t>
      </w:r>
      <w:r w:rsidR="008253C7" w:rsidRPr="0089222F">
        <w:rPr>
          <w:rFonts w:ascii="Arial" w:hAnsi="Arial" w:cs="Arial"/>
          <w:sz w:val="22"/>
          <w:szCs w:val="22"/>
        </w:rPr>
        <w:t>ERA,</w:t>
      </w:r>
      <w:r w:rsidR="00E11E9D" w:rsidRPr="0089222F">
        <w:rPr>
          <w:rFonts w:ascii="Arial" w:hAnsi="Arial" w:cs="Arial"/>
          <w:sz w:val="22"/>
          <w:szCs w:val="22"/>
        </w:rPr>
        <w:t xml:space="preserve"> (2018) highlights the importance of </w:t>
      </w:r>
      <w:r w:rsidR="00DD0D4D" w:rsidRPr="0089222F">
        <w:rPr>
          <w:rFonts w:ascii="Arial" w:hAnsi="Arial" w:cs="Arial"/>
          <w:sz w:val="22"/>
          <w:szCs w:val="22"/>
        </w:rPr>
        <w:t>adhering to their underlying principles. They state that all principles should be a</w:t>
      </w:r>
      <w:r w:rsidR="003D4F4E" w:rsidRPr="0089222F">
        <w:rPr>
          <w:rFonts w:ascii="Arial" w:hAnsi="Arial" w:cs="Arial"/>
          <w:sz w:val="22"/>
          <w:szCs w:val="22"/>
        </w:rPr>
        <w:t xml:space="preserve">pplied </w:t>
      </w:r>
      <w:r w:rsidR="009360A5" w:rsidRPr="0089222F">
        <w:rPr>
          <w:rFonts w:ascii="Arial" w:hAnsi="Arial" w:cs="Arial"/>
          <w:sz w:val="22"/>
          <w:szCs w:val="22"/>
        </w:rPr>
        <w:t xml:space="preserve">with integrity to ensure that </w:t>
      </w:r>
      <w:r w:rsidR="00FE6388" w:rsidRPr="0089222F">
        <w:rPr>
          <w:rFonts w:ascii="Arial" w:hAnsi="Arial" w:cs="Arial"/>
          <w:sz w:val="22"/>
          <w:szCs w:val="22"/>
        </w:rPr>
        <w:t xml:space="preserve">our actions are seen to be ‘ethical, justifiable and sound’. </w:t>
      </w:r>
      <w:r w:rsidR="004323EC" w:rsidRPr="0089222F">
        <w:rPr>
          <w:rFonts w:ascii="Arial" w:hAnsi="Arial" w:cs="Arial"/>
          <w:sz w:val="22"/>
          <w:szCs w:val="22"/>
        </w:rPr>
        <w:t xml:space="preserve">Point 50 of the report, </w:t>
      </w:r>
      <w:r w:rsidR="008A75DD" w:rsidRPr="0089222F">
        <w:rPr>
          <w:rFonts w:ascii="Arial" w:hAnsi="Arial" w:cs="Arial"/>
          <w:sz w:val="22"/>
          <w:szCs w:val="22"/>
        </w:rPr>
        <w:t xml:space="preserve">identifies </w:t>
      </w:r>
      <w:r w:rsidR="003D21A5" w:rsidRPr="0089222F">
        <w:rPr>
          <w:rFonts w:ascii="Arial" w:hAnsi="Arial" w:cs="Arial"/>
          <w:sz w:val="22"/>
          <w:szCs w:val="22"/>
        </w:rPr>
        <w:t xml:space="preserve">the importance of keeping </w:t>
      </w:r>
      <w:r w:rsidR="00DF510D" w:rsidRPr="0089222F">
        <w:rPr>
          <w:rFonts w:ascii="Arial" w:hAnsi="Arial" w:cs="Arial"/>
          <w:sz w:val="22"/>
          <w:szCs w:val="22"/>
        </w:rPr>
        <w:t>any data secure</w:t>
      </w:r>
      <w:r w:rsidR="00FF5153" w:rsidRPr="0089222F">
        <w:rPr>
          <w:rFonts w:ascii="Arial" w:hAnsi="Arial" w:cs="Arial"/>
          <w:sz w:val="22"/>
          <w:szCs w:val="22"/>
        </w:rPr>
        <w:t xml:space="preserve">, including the use of computers for storing such data. </w:t>
      </w:r>
    </w:p>
    <w:p w14:paraId="04D01313" w14:textId="77777777" w:rsidR="00D47D62" w:rsidRPr="0089222F" w:rsidRDefault="00D47D62" w:rsidP="0089222F">
      <w:pPr>
        <w:spacing w:line="360" w:lineRule="auto"/>
        <w:jc w:val="both"/>
        <w:rPr>
          <w:rFonts w:ascii="Arial" w:hAnsi="Arial" w:cs="Arial"/>
          <w:sz w:val="22"/>
          <w:szCs w:val="22"/>
        </w:rPr>
      </w:pPr>
    </w:p>
    <w:p w14:paraId="2F5A2893" w14:textId="476B7702" w:rsidR="00FF5153" w:rsidRPr="0089222F" w:rsidRDefault="00CE3258" w:rsidP="0089222F">
      <w:pPr>
        <w:spacing w:line="360" w:lineRule="auto"/>
        <w:jc w:val="both"/>
        <w:rPr>
          <w:rFonts w:ascii="Arial" w:hAnsi="Arial" w:cs="Arial"/>
          <w:sz w:val="22"/>
          <w:szCs w:val="22"/>
        </w:rPr>
      </w:pPr>
      <w:r w:rsidRPr="0089222F">
        <w:rPr>
          <w:rFonts w:ascii="Arial" w:hAnsi="Arial" w:cs="Arial"/>
          <w:sz w:val="22"/>
          <w:szCs w:val="22"/>
        </w:rPr>
        <w:t xml:space="preserve">Factors including </w:t>
      </w:r>
      <w:r w:rsidR="00DD1308" w:rsidRPr="0089222F">
        <w:rPr>
          <w:rFonts w:ascii="Arial" w:hAnsi="Arial" w:cs="Arial"/>
          <w:sz w:val="22"/>
          <w:szCs w:val="22"/>
        </w:rPr>
        <w:t xml:space="preserve">‘the right to withdraw’, </w:t>
      </w:r>
      <w:r w:rsidR="003A0503" w:rsidRPr="0089222F">
        <w:rPr>
          <w:rFonts w:ascii="Arial" w:hAnsi="Arial" w:cs="Arial"/>
          <w:sz w:val="22"/>
          <w:szCs w:val="22"/>
        </w:rPr>
        <w:t xml:space="preserve">allowing for a flexible arrangement when working with children. </w:t>
      </w:r>
      <w:r w:rsidR="001A1D18" w:rsidRPr="0089222F">
        <w:rPr>
          <w:rFonts w:ascii="Arial" w:hAnsi="Arial" w:cs="Arial"/>
          <w:sz w:val="22"/>
          <w:szCs w:val="22"/>
        </w:rPr>
        <w:t>BERA</w:t>
      </w:r>
      <w:r w:rsidR="00D07241">
        <w:rPr>
          <w:rFonts w:ascii="Arial" w:hAnsi="Arial" w:cs="Arial"/>
          <w:sz w:val="22"/>
          <w:szCs w:val="22"/>
        </w:rPr>
        <w:t xml:space="preserve"> (2018)</w:t>
      </w:r>
      <w:r w:rsidR="001A1D18" w:rsidRPr="0089222F">
        <w:rPr>
          <w:rFonts w:ascii="Arial" w:hAnsi="Arial" w:cs="Arial"/>
          <w:sz w:val="22"/>
          <w:szCs w:val="22"/>
        </w:rPr>
        <w:t xml:space="preserve"> endorses the United </w:t>
      </w:r>
      <w:r w:rsidR="000950D8" w:rsidRPr="0089222F">
        <w:rPr>
          <w:rFonts w:ascii="Arial" w:hAnsi="Arial" w:cs="Arial"/>
          <w:sz w:val="22"/>
          <w:szCs w:val="22"/>
        </w:rPr>
        <w:t>Nations Convention on the Rights of the Child</w:t>
      </w:r>
      <w:r w:rsidR="001A1D18" w:rsidRPr="0089222F">
        <w:rPr>
          <w:rFonts w:ascii="Arial" w:hAnsi="Arial" w:cs="Arial"/>
          <w:sz w:val="22"/>
          <w:szCs w:val="22"/>
        </w:rPr>
        <w:t xml:space="preserve"> (UNCRC)</w:t>
      </w:r>
      <w:r w:rsidR="009143A5" w:rsidRPr="0089222F">
        <w:rPr>
          <w:rFonts w:ascii="Arial" w:hAnsi="Arial" w:cs="Arial"/>
          <w:sz w:val="22"/>
          <w:szCs w:val="22"/>
        </w:rPr>
        <w:t xml:space="preserve">, keeping the best interests of the child </w:t>
      </w:r>
      <w:r w:rsidR="00AE4F04" w:rsidRPr="0089222F">
        <w:rPr>
          <w:rFonts w:ascii="Arial" w:hAnsi="Arial" w:cs="Arial"/>
          <w:sz w:val="22"/>
          <w:szCs w:val="22"/>
        </w:rPr>
        <w:t>at the forefront of the study</w:t>
      </w:r>
      <w:r w:rsidR="007A7A4A">
        <w:rPr>
          <w:rFonts w:ascii="Arial" w:hAnsi="Arial" w:cs="Arial"/>
          <w:sz w:val="22"/>
          <w:szCs w:val="22"/>
        </w:rPr>
        <w:t xml:space="preserve">. </w:t>
      </w:r>
    </w:p>
    <w:p w14:paraId="0E1C4334" w14:textId="6D4AED1E" w:rsidR="00D136F4" w:rsidRPr="00743206" w:rsidRDefault="00D136F4" w:rsidP="0089222F">
      <w:pPr>
        <w:spacing w:line="360" w:lineRule="auto"/>
        <w:jc w:val="both"/>
        <w:rPr>
          <w:rFonts w:ascii="Arial" w:hAnsi="Arial" w:cs="Arial"/>
          <w:i/>
          <w:iCs/>
          <w:sz w:val="28"/>
          <w:szCs w:val="28"/>
        </w:rPr>
      </w:pPr>
    </w:p>
    <w:p w14:paraId="6E777FD2" w14:textId="520808F2" w:rsidR="00D136F4" w:rsidRPr="00743206" w:rsidRDefault="00D136F4" w:rsidP="0089222F">
      <w:pPr>
        <w:spacing w:line="360" w:lineRule="auto"/>
        <w:jc w:val="both"/>
        <w:rPr>
          <w:rFonts w:ascii="Arial" w:hAnsi="Arial" w:cs="Arial"/>
          <w:b/>
          <w:bCs/>
          <w:i/>
          <w:iCs/>
          <w:sz w:val="28"/>
          <w:szCs w:val="28"/>
        </w:rPr>
      </w:pPr>
      <w:r w:rsidRPr="00743206">
        <w:rPr>
          <w:rFonts w:ascii="Arial" w:hAnsi="Arial" w:cs="Arial"/>
          <w:b/>
          <w:bCs/>
          <w:i/>
          <w:iCs/>
          <w:sz w:val="28"/>
          <w:szCs w:val="28"/>
        </w:rPr>
        <w:t>Lesson Study 1 Results and analysis</w:t>
      </w:r>
    </w:p>
    <w:p w14:paraId="194C0FA5" w14:textId="3EA74003" w:rsidR="00D136F4" w:rsidRDefault="00D136F4" w:rsidP="0089222F">
      <w:pPr>
        <w:spacing w:line="360" w:lineRule="auto"/>
        <w:jc w:val="both"/>
        <w:rPr>
          <w:rFonts w:ascii="Arial" w:hAnsi="Arial" w:cs="Arial"/>
          <w:b/>
          <w:bCs/>
          <w:sz w:val="22"/>
          <w:szCs w:val="22"/>
        </w:rPr>
      </w:pPr>
    </w:p>
    <w:p w14:paraId="314F96E5" w14:textId="15DA0893" w:rsidR="00472B49" w:rsidRDefault="00022FB2" w:rsidP="0089222F">
      <w:pPr>
        <w:spacing w:line="360" w:lineRule="auto"/>
        <w:jc w:val="both"/>
        <w:rPr>
          <w:rFonts w:ascii="Arial" w:hAnsi="Arial" w:cs="Arial"/>
          <w:sz w:val="22"/>
          <w:szCs w:val="22"/>
        </w:rPr>
      </w:pPr>
      <w:r>
        <w:rPr>
          <w:rFonts w:ascii="Arial" w:hAnsi="Arial" w:cs="Arial"/>
          <w:sz w:val="22"/>
          <w:szCs w:val="22"/>
        </w:rPr>
        <w:t xml:space="preserve">The first lesson was completed </w:t>
      </w:r>
      <w:r w:rsidR="00A838F2">
        <w:rPr>
          <w:rFonts w:ascii="Arial" w:hAnsi="Arial" w:cs="Arial"/>
          <w:sz w:val="22"/>
          <w:szCs w:val="22"/>
        </w:rPr>
        <w:t>at my partners school</w:t>
      </w:r>
      <w:r w:rsidR="006F4BA8">
        <w:rPr>
          <w:rFonts w:ascii="Arial" w:hAnsi="Arial" w:cs="Arial"/>
          <w:sz w:val="22"/>
          <w:szCs w:val="22"/>
        </w:rPr>
        <w:t xml:space="preserve">, with me observing the activity. </w:t>
      </w:r>
      <w:r w:rsidR="00310225">
        <w:rPr>
          <w:rFonts w:ascii="Arial" w:hAnsi="Arial" w:cs="Arial"/>
          <w:sz w:val="22"/>
          <w:szCs w:val="22"/>
        </w:rPr>
        <w:t>The learning objective of the lesson was</w:t>
      </w:r>
      <w:r w:rsidR="006F4BA8">
        <w:rPr>
          <w:rFonts w:ascii="Arial" w:hAnsi="Arial" w:cs="Arial"/>
          <w:sz w:val="22"/>
          <w:szCs w:val="22"/>
        </w:rPr>
        <w:t xml:space="preserve">: </w:t>
      </w:r>
      <w:r w:rsidR="00310225">
        <w:rPr>
          <w:rFonts w:ascii="Arial" w:hAnsi="Arial" w:cs="Arial"/>
          <w:sz w:val="22"/>
          <w:szCs w:val="22"/>
        </w:rPr>
        <w:t xml:space="preserve">Draw a character and label parts of it using adjectives. </w:t>
      </w:r>
      <w:r w:rsidR="00604E1C">
        <w:rPr>
          <w:rFonts w:ascii="Arial" w:hAnsi="Arial" w:cs="Arial"/>
          <w:sz w:val="22"/>
          <w:szCs w:val="22"/>
        </w:rPr>
        <w:t xml:space="preserve">Over 3 groups, the </w:t>
      </w:r>
      <w:r w:rsidR="00012FD1">
        <w:rPr>
          <w:rFonts w:ascii="Arial" w:hAnsi="Arial" w:cs="Arial"/>
          <w:sz w:val="22"/>
          <w:szCs w:val="22"/>
        </w:rPr>
        <w:t xml:space="preserve">first group students </w:t>
      </w:r>
      <w:r w:rsidR="00604E1C">
        <w:rPr>
          <w:rFonts w:ascii="Arial" w:hAnsi="Arial" w:cs="Arial"/>
          <w:sz w:val="22"/>
          <w:szCs w:val="22"/>
        </w:rPr>
        <w:t xml:space="preserve">were offered </w:t>
      </w:r>
      <w:r w:rsidR="00664D5A">
        <w:rPr>
          <w:rFonts w:ascii="Arial" w:hAnsi="Arial" w:cs="Arial"/>
          <w:sz w:val="22"/>
          <w:szCs w:val="22"/>
        </w:rPr>
        <w:t xml:space="preserve">a chosen character </w:t>
      </w:r>
      <w:r w:rsidR="00012FD1">
        <w:rPr>
          <w:rFonts w:ascii="Arial" w:hAnsi="Arial" w:cs="Arial"/>
          <w:sz w:val="22"/>
          <w:szCs w:val="22"/>
        </w:rPr>
        <w:t xml:space="preserve">of a known book </w:t>
      </w:r>
      <w:r w:rsidR="00664D5A">
        <w:rPr>
          <w:rFonts w:ascii="Arial" w:hAnsi="Arial" w:cs="Arial"/>
          <w:sz w:val="22"/>
          <w:szCs w:val="22"/>
        </w:rPr>
        <w:t xml:space="preserve">to draw, </w:t>
      </w:r>
      <w:r w:rsidR="002D24F8">
        <w:rPr>
          <w:rFonts w:ascii="Arial" w:hAnsi="Arial" w:cs="Arial"/>
          <w:sz w:val="22"/>
          <w:szCs w:val="22"/>
        </w:rPr>
        <w:t xml:space="preserve">the second group </w:t>
      </w:r>
      <w:r w:rsidR="002E0FDB">
        <w:rPr>
          <w:rFonts w:ascii="Arial" w:hAnsi="Arial" w:cs="Arial"/>
          <w:sz w:val="22"/>
          <w:szCs w:val="22"/>
        </w:rPr>
        <w:t xml:space="preserve">were allowed to </w:t>
      </w:r>
      <w:r w:rsidR="00012FD1">
        <w:rPr>
          <w:rFonts w:ascii="Arial" w:hAnsi="Arial" w:cs="Arial"/>
          <w:sz w:val="22"/>
          <w:szCs w:val="22"/>
        </w:rPr>
        <w:t xml:space="preserve">choose from the mixture of animals on the front cover of a separate book, </w:t>
      </w:r>
      <w:r w:rsidR="00D84AE0">
        <w:rPr>
          <w:rFonts w:ascii="Arial" w:hAnsi="Arial" w:cs="Arial"/>
          <w:sz w:val="22"/>
          <w:szCs w:val="22"/>
        </w:rPr>
        <w:t>the third gro</w:t>
      </w:r>
      <w:r w:rsidR="009B2FA5">
        <w:rPr>
          <w:rFonts w:ascii="Arial" w:hAnsi="Arial" w:cs="Arial"/>
          <w:sz w:val="22"/>
          <w:szCs w:val="22"/>
        </w:rPr>
        <w:t xml:space="preserve">up were allowed to design a character </w:t>
      </w:r>
      <w:r w:rsidR="0009515A">
        <w:rPr>
          <w:rFonts w:ascii="Arial" w:hAnsi="Arial" w:cs="Arial"/>
          <w:sz w:val="22"/>
          <w:szCs w:val="22"/>
        </w:rPr>
        <w:t xml:space="preserve">or with the use of an iPad they </w:t>
      </w:r>
      <w:r w:rsidR="00E81095">
        <w:rPr>
          <w:rFonts w:ascii="Arial" w:hAnsi="Arial" w:cs="Arial"/>
          <w:sz w:val="22"/>
          <w:szCs w:val="22"/>
        </w:rPr>
        <w:t>could search for character to draw</w:t>
      </w:r>
      <w:r w:rsidR="002F0A7A">
        <w:rPr>
          <w:rFonts w:ascii="Arial" w:hAnsi="Arial" w:cs="Arial"/>
          <w:sz w:val="22"/>
          <w:szCs w:val="22"/>
        </w:rPr>
        <w:t xml:space="preserve"> </w:t>
      </w:r>
      <w:r w:rsidR="000B7508">
        <w:rPr>
          <w:rFonts w:ascii="Arial" w:hAnsi="Arial" w:cs="Arial"/>
          <w:sz w:val="22"/>
          <w:szCs w:val="22"/>
        </w:rPr>
        <w:t xml:space="preserve">(See appendices </w:t>
      </w:r>
      <w:r w:rsidR="007A7A4A">
        <w:rPr>
          <w:rFonts w:ascii="Arial" w:hAnsi="Arial" w:cs="Arial"/>
          <w:sz w:val="22"/>
          <w:szCs w:val="22"/>
        </w:rPr>
        <w:t>2</w:t>
      </w:r>
      <w:r w:rsidR="000B7508">
        <w:rPr>
          <w:rFonts w:ascii="Arial" w:hAnsi="Arial" w:cs="Arial"/>
          <w:sz w:val="22"/>
          <w:szCs w:val="22"/>
        </w:rPr>
        <w:t>)</w:t>
      </w:r>
      <w:r w:rsidR="002F0A7A">
        <w:rPr>
          <w:rFonts w:ascii="Arial" w:hAnsi="Arial" w:cs="Arial"/>
          <w:sz w:val="22"/>
          <w:szCs w:val="22"/>
        </w:rPr>
        <w:t>.</w:t>
      </w:r>
    </w:p>
    <w:p w14:paraId="624A2872" w14:textId="51FE8471" w:rsidR="00FF0A29" w:rsidRDefault="00FF0A29" w:rsidP="0089222F">
      <w:pPr>
        <w:spacing w:line="360" w:lineRule="auto"/>
        <w:jc w:val="both"/>
        <w:rPr>
          <w:rFonts w:ascii="Arial" w:hAnsi="Arial" w:cs="Arial"/>
          <w:sz w:val="22"/>
          <w:szCs w:val="22"/>
        </w:rPr>
      </w:pPr>
    </w:p>
    <w:p w14:paraId="6E1B6F98" w14:textId="2F6EB21C" w:rsidR="006B6085" w:rsidRDefault="00F70285" w:rsidP="0089222F">
      <w:pPr>
        <w:spacing w:line="360" w:lineRule="auto"/>
        <w:jc w:val="both"/>
        <w:rPr>
          <w:rFonts w:ascii="Arial" w:hAnsi="Arial" w:cs="Arial"/>
          <w:sz w:val="22"/>
          <w:szCs w:val="22"/>
        </w:rPr>
      </w:pPr>
      <w:r>
        <w:rPr>
          <w:rFonts w:ascii="Arial" w:hAnsi="Arial" w:cs="Arial"/>
          <w:sz w:val="22"/>
          <w:szCs w:val="22"/>
        </w:rPr>
        <w:t xml:space="preserve">During the lesson my partner introduced the aim of the </w:t>
      </w:r>
      <w:r w:rsidR="008E4F07">
        <w:rPr>
          <w:rFonts w:ascii="Arial" w:hAnsi="Arial" w:cs="Arial"/>
          <w:sz w:val="22"/>
          <w:szCs w:val="22"/>
        </w:rPr>
        <w:t>activity</w:t>
      </w:r>
      <w:r w:rsidR="00E274E2">
        <w:rPr>
          <w:rFonts w:ascii="Arial" w:hAnsi="Arial" w:cs="Arial"/>
          <w:sz w:val="22"/>
          <w:szCs w:val="22"/>
        </w:rPr>
        <w:t>,</w:t>
      </w:r>
      <w:r w:rsidR="008E4F07">
        <w:rPr>
          <w:rFonts w:ascii="Arial" w:hAnsi="Arial" w:cs="Arial"/>
          <w:sz w:val="22"/>
          <w:szCs w:val="22"/>
        </w:rPr>
        <w:t xml:space="preserve"> using prior learning to explain</w:t>
      </w:r>
      <w:r w:rsidR="00E274E2">
        <w:rPr>
          <w:rFonts w:ascii="Arial" w:hAnsi="Arial" w:cs="Arial"/>
          <w:sz w:val="22"/>
          <w:szCs w:val="22"/>
        </w:rPr>
        <w:t xml:space="preserve"> </w:t>
      </w:r>
      <w:r w:rsidR="007A6CBB">
        <w:rPr>
          <w:rFonts w:ascii="Arial" w:hAnsi="Arial" w:cs="Arial"/>
          <w:sz w:val="22"/>
          <w:szCs w:val="22"/>
        </w:rPr>
        <w:t>the act of labelling their character. The children had not been introduced to the term ‘adjective’ previously</w:t>
      </w:r>
      <w:r w:rsidR="006B6085">
        <w:rPr>
          <w:rFonts w:ascii="Arial" w:hAnsi="Arial" w:cs="Arial"/>
          <w:sz w:val="22"/>
          <w:szCs w:val="22"/>
        </w:rPr>
        <w:t>, this was explained by</w:t>
      </w:r>
      <w:r w:rsidR="00A1582E">
        <w:rPr>
          <w:rFonts w:ascii="Arial" w:hAnsi="Arial" w:cs="Arial"/>
          <w:sz w:val="22"/>
          <w:szCs w:val="22"/>
        </w:rPr>
        <w:t xml:space="preserve"> verbally</w:t>
      </w:r>
      <w:r w:rsidR="006B6085">
        <w:rPr>
          <w:rFonts w:ascii="Arial" w:hAnsi="Arial" w:cs="Arial"/>
          <w:sz w:val="22"/>
          <w:szCs w:val="22"/>
        </w:rPr>
        <w:t xml:space="preserve"> modelling sentences</w:t>
      </w:r>
      <w:r w:rsidR="00A1582E">
        <w:rPr>
          <w:rFonts w:ascii="Arial" w:hAnsi="Arial" w:cs="Arial"/>
          <w:sz w:val="22"/>
          <w:szCs w:val="22"/>
        </w:rPr>
        <w:t xml:space="preserve">, </w:t>
      </w:r>
      <w:r w:rsidR="006B6085">
        <w:rPr>
          <w:rFonts w:ascii="Arial" w:hAnsi="Arial" w:cs="Arial"/>
          <w:sz w:val="22"/>
          <w:szCs w:val="22"/>
        </w:rPr>
        <w:t>the children</w:t>
      </w:r>
      <w:r w:rsidR="00A1582E">
        <w:rPr>
          <w:rFonts w:ascii="Arial" w:hAnsi="Arial" w:cs="Arial"/>
          <w:sz w:val="22"/>
          <w:szCs w:val="22"/>
        </w:rPr>
        <w:t xml:space="preserve"> then</w:t>
      </w:r>
      <w:r w:rsidR="006B6085">
        <w:rPr>
          <w:rFonts w:ascii="Arial" w:hAnsi="Arial" w:cs="Arial"/>
          <w:sz w:val="22"/>
          <w:szCs w:val="22"/>
        </w:rPr>
        <w:t xml:space="preserve"> participated in describing a part of their body. </w:t>
      </w:r>
    </w:p>
    <w:p w14:paraId="4B181F15" w14:textId="77777777" w:rsidR="006B6085" w:rsidRDefault="006B6085" w:rsidP="0089222F">
      <w:pPr>
        <w:spacing w:line="360" w:lineRule="auto"/>
        <w:jc w:val="both"/>
        <w:rPr>
          <w:rFonts w:ascii="Arial" w:hAnsi="Arial" w:cs="Arial"/>
          <w:sz w:val="22"/>
          <w:szCs w:val="22"/>
        </w:rPr>
      </w:pPr>
    </w:p>
    <w:p w14:paraId="2C2BB386" w14:textId="071370B8" w:rsidR="00FF0A29" w:rsidRDefault="004F6C76" w:rsidP="0089222F">
      <w:pPr>
        <w:spacing w:line="360" w:lineRule="auto"/>
        <w:jc w:val="both"/>
        <w:rPr>
          <w:rFonts w:ascii="Arial" w:hAnsi="Arial" w:cs="Arial"/>
          <w:sz w:val="22"/>
          <w:szCs w:val="22"/>
        </w:rPr>
      </w:pPr>
      <w:r>
        <w:rPr>
          <w:rFonts w:ascii="Arial" w:hAnsi="Arial" w:cs="Arial"/>
          <w:sz w:val="22"/>
          <w:szCs w:val="22"/>
        </w:rPr>
        <w:lastRenderedPageBreak/>
        <w:t xml:space="preserve">The first group </w:t>
      </w:r>
      <w:r w:rsidR="00220A83">
        <w:rPr>
          <w:rFonts w:ascii="Arial" w:hAnsi="Arial" w:cs="Arial"/>
          <w:sz w:val="22"/>
          <w:szCs w:val="22"/>
        </w:rPr>
        <w:t xml:space="preserve">engaged </w:t>
      </w:r>
      <w:r w:rsidR="00B6225B">
        <w:rPr>
          <w:rFonts w:ascii="Arial" w:hAnsi="Arial" w:cs="Arial"/>
          <w:sz w:val="22"/>
          <w:szCs w:val="22"/>
        </w:rPr>
        <w:t>well;</w:t>
      </w:r>
      <w:r w:rsidR="00220A83">
        <w:rPr>
          <w:rFonts w:ascii="Arial" w:hAnsi="Arial" w:cs="Arial"/>
          <w:sz w:val="22"/>
          <w:szCs w:val="22"/>
        </w:rPr>
        <w:t xml:space="preserve"> </w:t>
      </w:r>
      <w:r w:rsidR="00317A08">
        <w:rPr>
          <w:rFonts w:ascii="Arial" w:hAnsi="Arial" w:cs="Arial"/>
          <w:sz w:val="22"/>
          <w:szCs w:val="22"/>
        </w:rPr>
        <w:t>the students were given a copy of</w:t>
      </w:r>
      <w:r w:rsidR="001B7C9E">
        <w:rPr>
          <w:rFonts w:ascii="Arial" w:hAnsi="Arial" w:cs="Arial"/>
          <w:sz w:val="22"/>
          <w:szCs w:val="22"/>
        </w:rPr>
        <w:t xml:space="preserve"> a lion</w:t>
      </w:r>
      <w:r w:rsidR="00317A08">
        <w:rPr>
          <w:rFonts w:ascii="Arial" w:hAnsi="Arial" w:cs="Arial"/>
          <w:sz w:val="22"/>
          <w:szCs w:val="22"/>
        </w:rPr>
        <w:t xml:space="preserve"> character to d</w:t>
      </w:r>
      <w:r w:rsidR="009D32B9">
        <w:rPr>
          <w:rFonts w:ascii="Arial" w:hAnsi="Arial" w:cs="Arial"/>
          <w:sz w:val="22"/>
          <w:szCs w:val="22"/>
        </w:rPr>
        <w:t>raw.</w:t>
      </w:r>
      <w:r w:rsidR="00317A08">
        <w:rPr>
          <w:rFonts w:ascii="Arial" w:hAnsi="Arial" w:cs="Arial"/>
          <w:sz w:val="22"/>
          <w:szCs w:val="22"/>
        </w:rPr>
        <w:t xml:space="preserve"> </w:t>
      </w:r>
      <w:r w:rsidR="00A7153D">
        <w:rPr>
          <w:rFonts w:ascii="Arial" w:hAnsi="Arial" w:cs="Arial"/>
          <w:sz w:val="22"/>
          <w:szCs w:val="22"/>
        </w:rPr>
        <w:t xml:space="preserve">My partner sat with </w:t>
      </w:r>
      <w:r w:rsidR="00292845">
        <w:rPr>
          <w:rFonts w:ascii="Arial" w:hAnsi="Arial" w:cs="Arial"/>
          <w:sz w:val="22"/>
          <w:szCs w:val="22"/>
        </w:rPr>
        <w:t>the students and encoura</w:t>
      </w:r>
      <w:r w:rsidR="000519C4">
        <w:rPr>
          <w:rFonts w:ascii="Arial" w:hAnsi="Arial" w:cs="Arial"/>
          <w:sz w:val="22"/>
          <w:szCs w:val="22"/>
        </w:rPr>
        <w:t>g</w:t>
      </w:r>
      <w:r w:rsidR="006C0180">
        <w:rPr>
          <w:rFonts w:ascii="Arial" w:hAnsi="Arial" w:cs="Arial"/>
          <w:sz w:val="22"/>
          <w:szCs w:val="22"/>
        </w:rPr>
        <w:t>ed</w:t>
      </w:r>
      <w:r w:rsidR="000519C4">
        <w:rPr>
          <w:rFonts w:ascii="Arial" w:hAnsi="Arial" w:cs="Arial"/>
          <w:sz w:val="22"/>
          <w:szCs w:val="22"/>
        </w:rPr>
        <w:t xml:space="preserve"> them by</w:t>
      </w:r>
      <w:r w:rsidR="00601A7F">
        <w:rPr>
          <w:rFonts w:ascii="Arial" w:hAnsi="Arial" w:cs="Arial"/>
          <w:sz w:val="22"/>
          <w:szCs w:val="22"/>
        </w:rPr>
        <w:t xml:space="preserve"> pointing out areas t</w:t>
      </w:r>
      <w:r w:rsidR="006F30EC">
        <w:rPr>
          <w:rFonts w:ascii="Arial" w:hAnsi="Arial" w:cs="Arial"/>
          <w:sz w:val="22"/>
          <w:szCs w:val="22"/>
        </w:rPr>
        <w:t>o</w:t>
      </w:r>
      <w:r w:rsidR="00601A7F">
        <w:rPr>
          <w:rFonts w:ascii="Arial" w:hAnsi="Arial" w:cs="Arial"/>
          <w:sz w:val="22"/>
          <w:szCs w:val="22"/>
        </w:rPr>
        <w:t xml:space="preserve"> possibly label. </w:t>
      </w:r>
      <w:r w:rsidR="00AB26FD">
        <w:rPr>
          <w:rFonts w:ascii="Arial" w:hAnsi="Arial" w:cs="Arial"/>
          <w:sz w:val="22"/>
          <w:szCs w:val="22"/>
        </w:rPr>
        <w:t xml:space="preserve">At the end of the session I spoke with the </w:t>
      </w:r>
      <w:r w:rsidR="00F800D1">
        <w:rPr>
          <w:rFonts w:ascii="Arial" w:hAnsi="Arial" w:cs="Arial"/>
          <w:sz w:val="22"/>
          <w:szCs w:val="22"/>
        </w:rPr>
        <w:t>C</w:t>
      </w:r>
      <w:r w:rsidR="00AB26FD">
        <w:rPr>
          <w:rFonts w:ascii="Arial" w:hAnsi="Arial" w:cs="Arial"/>
          <w:sz w:val="22"/>
          <w:szCs w:val="22"/>
        </w:rPr>
        <w:t>hild</w:t>
      </w:r>
      <w:r w:rsidR="00F800D1">
        <w:rPr>
          <w:rFonts w:ascii="Arial" w:hAnsi="Arial" w:cs="Arial"/>
          <w:sz w:val="22"/>
          <w:szCs w:val="22"/>
        </w:rPr>
        <w:t xml:space="preserve"> A</w:t>
      </w:r>
      <w:r w:rsidR="00AB26FD">
        <w:rPr>
          <w:rFonts w:ascii="Arial" w:hAnsi="Arial" w:cs="Arial"/>
          <w:sz w:val="22"/>
          <w:szCs w:val="22"/>
        </w:rPr>
        <w:t xml:space="preserve"> who</w:t>
      </w:r>
      <w:r w:rsidR="00B82F11">
        <w:rPr>
          <w:rFonts w:ascii="Arial" w:hAnsi="Arial" w:cs="Arial"/>
          <w:sz w:val="22"/>
          <w:szCs w:val="22"/>
        </w:rPr>
        <w:t xml:space="preserve"> answered the </w:t>
      </w:r>
      <w:r w:rsidR="001902FD">
        <w:rPr>
          <w:rFonts w:ascii="Arial" w:hAnsi="Arial" w:cs="Arial"/>
          <w:sz w:val="22"/>
          <w:szCs w:val="22"/>
        </w:rPr>
        <w:t xml:space="preserve">above interview questions. </w:t>
      </w:r>
      <w:r w:rsidR="00B2120D">
        <w:rPr>
          <w:rFonts w:ascii="Arial" w:hAnsi="Arial" w:cs="Arial"/>
          <w:sz w:val="22"/>
          <w:szCs w:val="22"/>
        </w:rPr>
        <w:t>Child A</w:t>
      </w:r>
      <w:r w:rsidR="006A4AE7">
        <w:rPr>
          <w:rFonts w:ascii="Arial" w:hAnsi="Arial" w:cs="Arial"/>
          <w:sz w:val="22"/>
          <w:szCs w:val="22"/>
        </w:rPr>
        <w:t xml:space="preserve"> was timid and quiet in their responses, requiring a little encouragement.</w:t>
      </w:r>
      <w:r w:rsidR="00881B86">
        <w:rPr>
          <w:rFonts w:ascii="Arial" w:hAnsi="Arial" w:cs="Arial"/>
          <w:sz w:val="22"/>
          <w:szCs w:val="22"/>
        </w:rPr>
        <w:t xml:space="preserve"> </w:t>
      </w:r>
      <w:r w:rsidR="002D1CA7">
        <w:rPr>
          <w:rFonts w:ascii="Arial" w:hAnsi="Arial" w:cs="Arial"/>
          <w:sz w:val="22"/>
          <w:szCs w:val="22"/>
        </w:rPr>
        <w:t xml:space="preserve">They </w:t>
      </w:r>
      <w:r w:rsidR="00450167">
        <w:rPr>
          <w:rFonts w:ascii="Arial" w:hAnsi="Arial" w:cs="Arial"/>
          <w:sz w:val="22"/>
          <w:szCs w:val="22"/>
        </w:rPr>
        <w:t xml:space="preserve">were happy with their work however personally would have preferred to create a picture </w:t>
      </w:r>
      <w:r w:rsidR="003D2690">
        <w:rPr>
          <w:rFonts w:ascii="Arial" w:hAnsi="Arial" w:cs="Arial"/>
          <w:sz w:val="22"/>
          <w:szCs w:val="22"/>
        </w:rPr>
        <w:t>of an ‘LOL</w:t>
      </w:r>
      <w:r w:rsidR="00D36DD4">
        <w:rPr>
          <w:rFonts w:ascii="Arial" w:hAnsi="Arial" w:cs="Arial"/>
          <w:sz w:val="22"/>
          <w:szCs w:val="22"/>
        </w:rPr>
        <w:t xml:space="preserve"> - Lil Outrageous Littles’, a well-known children</w:t>
      </w:r>
      <w:r w:rsidR="00FB3080">
        <w:rPr>
          <w:rFonts w:ascii="Arial" w:hAnsi="Arial" w:cs="Arial"/>
          <w:sz w:val="22"/>
          <w:szCs w:val="22"/>
        </w:rPr>
        <w:t>’</w:t>
      </w:r>
      <w:r w:rsidR="00D36DD4">
        <w:rPr>
          <w:rFonts w:ascii="Arial" w:hAnsi="Arial" w:cs="Arial"/>
          <w:sz w:val="22"/>
          <w:szCs w:val="22"/>
        </w:rPr>
        <w:t xml:space="preserve">s toy. </w:t>
      </w:r>
      <w:r w:rsidR="00FB3080">
        <w:rPr>
          <w:rFonts w:ascii="Arial" w:hAnsi="Arial" w:cs="Arial"/>
          <w:sz w:val="22"/>
          <w:szCs w:val="22"/>
        </w:rPr>
        <w:t>The</w:t>
      </w:r>
      <w:r w:rsidR="00380B44">
        <w:rPr>
          <w:rFonts w:ascii="Arial" w:hAnsi="Arial" w:cs="Arial"/>
          <w:sz w:val="22"/>
          <w:szCs w:val="22"/>
        </w:rPr>
        <w:t xml:space="preserve"> </w:t>
      </w:r>
      <w:r w:rsidR="009A4010">
        <w:rPr>
          <w:rFonts w:ascii="Arial" w:hAnsi="Arial" w:cs="Arial"/>
          <w:sz w:val="22"/>
          <w:szCs w:val="22"/>
        </w:rPr>
        <w:t xml:space="preserve">Child A </w:t>
      </w:r>
      <w:r w:rsidR="00380B44">
        <w:rPr>
          <w:rFonts w:ascii="Arial" w:hAnsi="Arial" w:cs="Arial"/>
          <w:sz w:val="22"/>
          <w:szCs w:val="22"/>
        </w:rPr>
        <w:t>expressed</w:t>
      </w:r>
      <w:r w:rsidR="00CF4712">
        <w:rPr>
          <w:rFonts w:ascii="Arial" w:hAnsi="Arial" w:cs="Arial"/>
          <w:sz w:val="22"/>
          <w:szCs w:val="22"/>
        </w:rPr>
        <w:t xml:space="preserve"> how</w:t>
      </w:r>
      <w:r w:rsidR="00FB3080">
        <w:rPr>
          <w:rFonts w:ascii="Arial" w:hAnsi="Arial" w:cs="Arial"/>
          <w:sz w:val="22"/>
          <w:szCs w:val="22"/>
        </w:rPr>
        <w:t xml:space="preserve"> </w:t>
      </w:r>
      <w:r w:rsidR="00CF4712">
        <w:rPr>
          <w:rFonts w:ascii="Arial" w:hAnsi="Arial" w:cs="Arial"/>
          <w:sz w:val="22"/>
          <w:szCs w:val="22"/>
        </w:rPr>
        <w:t>‘</w:t>
      </w:r>
      <w:r w:rsidR="00FB3080">
        <w:rPr>
          <w:rFonts w:ascii="Arial" w:hAnsi="Arial" w:cs="Arial"/>
          <w:sz w:val="22"/>
          <w:szCs w:val="22"/>
        </w:rPr>
        <w:t>very excited</w:t>
      </w:r>
      <w:r w:rsidR="00CF4712">
        <w:rPr>
          <w:rFonts w:ascii="Arial" w:hAnsi="Arial" w:cs="Arial"/>
          <w:sz w:val="22"/>
          <w:szCs w:val="22"/>
        </w:rPr>
        <w:t>’ they were</w:t>
      </w:r>
      <w:r w:rsidR="00FB3080">
        <w:rPr>
          <w:rFonts w:ascii="Arial" w:hAnsi="Arial" w:cs="Arial"/>
          <w:sz w:val="22"/>
          <w:szCs w:val="22"/>
        </w:rPr>
        <w:t xml:space="preserve"> about all activities, explaining that they like doing </w:t>
      </w:r>
      <w:r w:rsidR="006A72ED">
        <w:rPr>
          <w:rFonts w:ascii="Arial" w:hAnsi="Arial" w:cs="Arial"/>
          <w:sz w:val="22"/>
          <w:szCs w:val="22"/>
        </w:rPr>
        <w:t xml:space="preserve">every activity in school. </w:t>
      </w:r>
      <w:r w:rsidR="00AB13A0">
        <w:rPr>
          <w:rFonts w:ascii="Arial" w:hAnsi="Arial" w:cs="Arial"/>
          <w:sz w:val="22"/>
          <w:szCs w:val="22"/>
        </w:rPr>
        <w:t xml:space="preserve">When asking the final </w:t>
      </w:r>
      <w:r w:rsidR="0067507F">
        <w:rPr>
          <w:rFonts w:ascii="Arial" w:hAnsi="Arial" w:cs="Arial"/>
          <w:sz w:val="22"/>
          <w:szCs w:val="22"/>
        </w:rPr>
        <w:t>question,</w:t>
      </w:r>
      <w:r w:rsidR="00AB13A0">
        <w:rPr>
          <w:rFonts w:ascii="Arial" w:hAnsi="Arial" w:cs="Arial"/>
          <w:sz w:val="22"/>
          <w:szCs w:val="22"/>
        </w:rPr>
        <w:t xml:space="preserve"> </w:t>
      </w:r>
      <w:r w:rsidR="00AD1BAE">
        <w:rPr>
          <w:rFonts w:ascii="Arial" w:hAnsi="Arial" w:cs="Arial"/>
          <w:sz w:val="22"/>
          <w:szCs w:val="22"/>
        </w:rPr>
        <w:t>C</w:t>
      </w:r>
      <w:r w:rsidR="00AB13A0">
        <w:rPr>
          <w:rFonts w:ascii="Arial" w:hAnsi="Arial" w:cs="Arial"/>
          <w:sz w:val="22"/>
          <w:szCs w:val="22"/>
        </w:rPr>
        <w:t>hild</w:t>
      </w:r>
      <w:r w:rsidR="00AD1BAE">
        <w:rPr>
          <w:rFonts w:ascii="Arial" w:hAnsi="Arial" w:cs="Arial"/>
          <w:sz w:val="22"/>
          <w:szCs w:val="22"/>
        </w:rPr>
        <w:t xml:space="preserve"> A</w:t>
      </w:r>
      <w:r w:rsidR="00AB13A0">
        <w:rPr>
          <w:rFonts w:ascii="Arial" w:hAnsi="Arial" w:cs="Arial"/>
          <w:sz w:val="22"/>
          <w:szCs w:val="22"/>
        </w:rPr>
        <w:t xml:space="preserve"> </w:t>
      </w:r>
      <w:r w:rsidR="00797F8D">
        <w:rPr>
          <w:rFonts w:ascii="Arial" w:hAnsi="Arial" w:cs="Arial"/>
          <w:sz w:val="22"/>
          <w:szCs w:val="22"/>
        </w:rPr>
        <w:t xml:space="preserve">chose a different animal that they would offer to be labelled, ‘a giraffe or an elephant’; continuing the theme of </w:t>
      </w:r>
      <w:r w:rsidR="001B7C9E">
        <w:rPr>
          <w:rFonts w:ascii="Arial" w:hAnsi="Arial" w:cs="Arial"/>
          <w:sz w:val="22"/>
          <w:szCs w:val="22"/>
        </w:rPr>
        <w:t xml:space="preserve">animals. </w:t>
      </w:r>
    </w:p>
    <w:p w14:paraId="3973BA29" w14:textId="544BA9C2" w:rsidR="00A1321E" w:rsidRDefault="00A73AEF" w:rsidP="0089222F">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59264" behindDoc="0" locked="0" layoutInCell="1" allowOverlap="1" wp14:anchorId="12A52BA6" wp14:editId="559BE647">
            <wp:simplePos x="0" y="0"/>
            <wp:positionH relativeFrom="column">
              <wp:posOffset>-265</wp:posOffset>
            </wp:positionH>
            <wp:positionV relativeFrom="paragraph">
              <wp:posOffset>131940</wp:posOffset>
            </wp:positionV>
            <wp:extent cx="2890520" cy="4078605"/>
            <wp:effectExtent l="0" t="0" r="5080" b="0"/>
            <wp:wrapSquare wrapText="bothSides"/>
            <wp:docPr id="3" name="Picture 3" descr="A picture containing cup,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824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90520" cy="4078605"/>
                    </a:xfrm>
                    <a:prstGeom prst="rect">
                      <a:avLst/>
                    </a:prstGeom>
                  </pic:spPr>
                </pic:pic>
              </a:graphicData>
            </a:graphic>
            <wp14:sizeRelH relativeFrom="page">
              <wp14:pctWidth>0</wp14:pctWidth>
            </wp14:sizeRelH>
            <wp14:sizeRelV relativeFrom="page">
              <wp14:pctHeight>0</wp14:pctHeight>
            </wp14:sizeRelV>
          </wp:anchor>
        </w:drawing>
      </w:r>
    </w:p>
    <w:p w14:paraId="2D0EAC89" w14:textId="74E38393" w:rsidR="00E81095" w:rsidRPr="007F0769" w:rsidRDefault="009A39C4" w:rsidP="0089222F">
      <w:pPr>
        <w:spacing w:line="360" w:lineRule="auto"/>
        <w:jc w:val="both"/>
        <w:rPr>
          <w:rFonts w:ascii="Arial" w:hAnsi="Arial" w:cs="Arial"/>
          <w:b/>
          <w:bCs/>
          <w:i/>
          <w:iCs/>
          <w:sz w:val="28"/>
          <w:szCs w:val="28"/>
        </w:rPr>
      </w:pPr>
      <w:r w:rsidRPr="007F0769">
        <w:rPr>
          <w:rFonts w:ascii="Arial" w:hAnsi="Arial" w:cs="Arial"/>
          <w:b/>
          <w:bCs/>
          <w:i/>
          <w:iCs/>
          <w:sz w:val="28"/>
          <w:szCs w:val="28"/>
        </w:rPr>
        <w:t xml:space="preserve">An example of the lion given to the children to draw and label. </w:t>
      </w:r>
    </w:p>
    <w:p w14:paraId="723163BC" w14:textId="5FB8142C" w:rsidR="007F0769" w:rsidRDefault="007F0769" w:rsidP="0089222F">
      <w:pPr>
        <w:spacing w:line="360" w:lineRule="auto"/>
        <w:jc w:val="both"/>
        <w:rPr>
          <w:rFonts w:ascii="Arial" w:hAnsi="Arial" w:cs="Arial"/>
          <w:sz w:val="22"/>
          <w:szCs w:val="22"/>
        </w:rPr>
      </w:pPr>
    </w:p>
    <w:p w14:paraId="0E643ABD" w14:textId="5D59ACEB" w:rsidR="007F0769" w:rsidRDefault="007F0769" w:rsidP="0089222F">
      <w:pPr>
        <w:spacing w:line="360" w:lineRule="auto"/>
        <w:jc w:val="both"/>
        <w:rPr>
          <w:rFonts w:ascii="Arial" w:hAnsi="Arial" w:cs="Arial"/>
          <w:sz w:val="22"/>
          <w:szCs w:val="22"/>
        </w:rPr>
      </w:pPr>
    </w:p>
    <w:p w14:paraId="246EA536" w14:textId="77777777" w:rsidR="007F0769" w:rsidRDefault="007F0769" w:rsidP="0089222F">
      <w:pPr>
        <w:spacing w:line="360" w:lineRule="auto"/>
        <w:jc w:val="both"/>
        <w:rPr>
          <w:rFonts w:ascii="Arial" w:hAnsi="Arial" w:cs="Arial"/>
          <w:sz w:val="22"/>
          <w:szCs w:val="22"/>
        </w:rPr>
      </w:pPr>
    </w:p>
    <w:p w14:paraId="71DD436F" w14:textId="77777777" w:rsidR="007F0769" w:rsidRDefault="007F0769" w:rsidP="0089222F">
      <w:pPr>
        <w:spacing w:line="360" w:lineRule="auto"/>
        <w:jc w:val="both"/>
        <w:rPr>
          <w:rFonts w:ascii="Arial" w:hAnsi="Arial" w:cs="Arial"/>
          <w:sz w:val="22"/>
          <w:szCs w:val="22"/>
        </w:rPr>
      </w:pPr>
    </w:p>
    <w:p w14:paraId="17331809" w14:textId="77777777" w:rsidR="007F0769" w:rsidRDefault="007F0769" w:rsidP="0089222F">
      <w:pPr>
        <w:spacing w:line="360" w:lineRule="auto"/>
        <w:jc w:val="both"/>
        <w:rPr>
          <w:rFonts w:ascii="Arial" w:hAnsi="Arial" w:cs="Arial"/>
          <w:sz w:val="22"/>
          <w:szCs w:val="22"/>
        </w:rPr>
      </w:pPr>
    </w:p>
    <w:p w14:paraId="60991A40" w14:textId="77777777" w:rsidR="007F0769" w:rsidRDefault="007F0769" w:rsidP="0089222F">
      <w:pPr>
        <w:spacing w:line="360" w:lineRule="auto"/>
        <w:jc w:val="both"/>
        <w:rPr>
          <w:rFonts w:ascii="Arial" w:hAnsi="Arial" w:cs="Arial"/>
          <w:sz w:val="22"/>
          <w:szCs w:val="22"/>
        </w:rPr>
      </w:pPr>
    </w:p>
    <w:p w14:paraId="0FDFFE73" w14:textId="77777777" w:rsidR="007F0769" w:rsidRDefault="007F0769" w:rsidP="0089222F">
      <w:pPr>
        <w:spacing w:line="360" w:lineRule="auto"/>
        <w:jc w:val="both"/>
        <w:rPr>
          <w:rFonts w:ascii="Arial" w:hAnsi="Arial" w:cs="Arial"/>
          <w:sz w:val="22"/>
          <w:szCs w:val="22"/>
        </w:rPr>
      </w:pPr>
    </w:p>
    <w:p w14:paraId="3F44BFBB" w14:textId="77777777" w:rsidR="007F0769" w:rsidRDefault="007F0769" w:rsidP="0089222F">
      <w:pPr>
        <w:spacing w:line="360" w:lineRule="auto"/>
        <w:jc w:val="both"/>
        <w:rPr>
          <w:rFonts w:ascii="Arial" w:hAnsi="Arial" w:cs="Arial"/>
          <w:sz w:val="22"/>
          <w:szCs w:val="22"/>
        </w:rPr>
      </w:pPr>
    </w:p>
    <w:p w14:paraId="7A7927D2" w14:textId="77777777" w:rsidR="007F0769" w:rsidRDefault="007F0769" w:rsidP="0089222F">
      <w:pPr>
        <w:spacing w:line="360" w:lineRule="auto"/>
        <w:jc w:val="both"/>
        <w:rPr>
          <w:rFonts w:ascii="Arial" w:hAnsi="Arial" w:cs="Arial"/>
          <w:sz w:val="22"/>
          <w:szCs w:val="22"/>
        </w:rPr>
      </w:pPr>
    </w:p>
    <w:p w14:paraId="47557248" w14:textId="77777777" w:rsidR="007F0769" w:rsidRDefault="007F0769" w:rsidP="0089222F">
      <w:pPr>
        <w:spacing w:line="360" w:lineRule="auto"/>
        <w:jc w:val="both"/>
        <w:rPr>
          <w:rFonts w:ascii="Arial" w:hAnsi="Arial" w:cs="Arial"/>
          <w:sz w:val="22"/>
          <w:szCs w:val="22"/>
        </w:rPr>
      </w:pPr>
    </w:p>
    <w:p w14:paraId="18057ACA" w14:textId="77777777" w:rsidR="007F0769" w:rsidRDefault="007F0769" w:rsidP="0089222F">
      <w:pPr>
        <w:spacing w:line="360" w:lineRule="auto"/>
        <w:jc w:val="both"/>
        <w:rPr>
          <w:rFonts w:ascii="Arial" w:hAnsi="Arial" w:cs="Arial"/>
          <w:sz w:val="22"/>
          <w:szCs w:val="22"/>
        </w:rPr>
      </w:pPr>
    </w:p>
    <w:p w14:paraId="48D601A3" w14:textId="77777777" w:rsidR="007F0769" w:rsidRDefault="007F0769" w:rsidP="0089222F">
      <w:pPr>
        <w:spacing w:line="360" w:lineRule="auto"/>
        <w:jc w:val="both"/>
        <w:rPr>
          <w:rFonts w:ascii="Arial" w:hAnsi="Arial" w:cs="Arial"/>
          <w:sz w:val="22"/>
          <w:szCs w:val="22"/>
        </w:rPr>
      </w:pPr>
    </w:p>
    <w:p w14:paraId="6C46B182" w14:textId="77777777" w:rsidR="007F0769" w:rsidRDefault="007F0769" w:rsidP="0089222F">
      <w:pPr>
        <w:spacing w:line="360" w:lineRule="auto"/>
        <w:jc w:val="both"/>
        <w:rPr>
          <w:rFonts w:ascii="Arial" w:hAnsi="Arial" w:cs="Arial"/>
          <w:sz w:val="22"/>
          <w:szCs w:val="22"/>
        </w:rPr>
      </w:pPr>
    </w:p>
    <w:p w14:paraId="08D8F27A" w14:textId="77777777" w:rsidR="007F0769" w:rsidRDefault="007F0769" w:rsidP="0089222F">
      <w:pPr>
        <w:spacing w:line="360" w:lineRule="auto"/>
        <w:jc w:val="both"/>
        <w:rPr>
          <w:rFonts w:ascii="Arial" w:hAnsi="Arial" w:cs="Arial"/>
          <w:sz w:val="22"/>
          <w:szCs w:val="22"/>
        </w:rPr>
      </w:pPr>
    </w:p>
    <w:p w14:paraId="395E1867" w14:textId="732EE332" w:rsidR="007F0769" w:rsidRDefault="00A73AEF" w:rsidP="0089222F">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5408" behindDoc="0" locked="0" layoutInCell="1" allowOverlap="1" wp14:anchorId="42EAFE28" wp14:editId="1AD3F251">
            <wp:simplePos x="0" y="0"/>
            <wp:positionH relativeFrom="column">
              <wp:posOffset>0</wp:posOffset>
            </wp:positionH>
            <wp:positionV relativeFrom="paragraph">
              <wp:posOffset>245110</wp:posOffset>
            </wp:positionV>
            <wp:extent cx="2915285" cy="1999615"/>
            <wp:effectExtent l="0" t="0" r="5715" b="0"/>
            <wp:wrapSquare wrapText="bothSides"/>
            <wp:docPr id="10" name="Picture 10"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59d31c5-5cef-46cd-919b-7e39168ec66f.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5285" cy="1999615"/>
                    </a:xfrm>
                    <a:prstGeom prst="rect">
                      <a:avLst/>
                    </a:prstGeom>
                  </pic:spPr>
                </pic:pic>
              </a:graphicData>
            </a:graphic>
            <wp14:sizeRelH relativeFrom="page">
              <wp14:pctWidth>0</wp14:pctWidth>
            </wp14:sizeRelH>
            <wp14:sizeRelV relativeFrom="page">
              <wp14:pctHeight>0</wp14:pctHeight>
            </wp14:sizeRelV>
          </wp:anchor>
        </w:drawing>
      </w:r>
    </w:p>
    <w:p w14:paraId="11C652E9" w14:textId="2EC36169" w:rsidR="007F0769" w:rsidRDefault="007F0769" w:rsidP="0089222F">
      <w:pPr>
        <w:spacing w:line="360" w:lineRule="auto"/>
        <w:jc w:val="both"/>
        <w:rPr>
          <w:rFonts w:ascii="Arial" w:hAnsi="Arial" w:cs="Arial"/>
          <w:sz w:val="22"/>
          <w:szCs w:val="22"/>
        </w:rPr>
      </w:pPr>
    </w:p>
    <w:p w14:paraId="44610AF0" w14:textId="7000DA88" w:rsidR="003B3603" w:rsidRDefault="003B3603" w:rsidP="0089222F">
      <w:pPr>
        <w:spacing w:line="360" w:lineRule="auto"/>
        <w:jc w:val="both"/>
        <w:rPr>
          <w:rFonts w:ascii="Arial" w:hAnsi="Arial" w:cs="Arial"/>
          <w:sz w:val="22"/>
          <w:szCs w:val="22"/>
        </w:rPr>
      </w:pPr>
    </w:p>
    <w:p w14:paraId="07E9681F" w14:textId="4DEF5F7B" w:rsidR="003B3603" w:rsidRDefault="00EA63F6" w:rsidP="0089222F">
      <w:pPr>
        <w:spacing w:line="360" w:lineRule="auto"/>
        <w:jc w:val="both"/>
        <w:rPr>
          <w:rFonts w:ascii="Arial" w:hAnsi="Arial" w:cs="Arial"/>
          <w:sz w:val="22"/>
          <w:szCs w:val="22"/>
        </w:rPr>
      </w:pPr>
      <w:r>
        <w:rPr>
          <w:rFonts w:ascii="Arial" w:hAnsi="Arial" w:cs="Arial"/>
          <w:b/>
          <w:bCs/>
          <w:i/>
          <w:iCs/>
          <w:sz w:val="28"/>
          <w:szCs w:val="28"/>
        </w:rPr>
        <w:t>Child A’s labelled picture of a lion.</w:t>
      </w:r>
    </w:p>
    <w:p w14:paraId="1B3D317C" w14:textId="77777777" w:rsidR="007F0769" w:rsidRDefault="007F0769" w:rsidP="0089222F">
      <w:pPr>
        <w:spacing w:line="360" w:lineRule="auto"/>
        <w:jc w:val="both"/>
        <w:rPr>
          <w:rFonts w:ascii="Arial" w:hAnsi="Arial" w:cs="Arial"/>
          <w:sz w:val="22"/>
          <w:szCs w:val="22"/>
        </w:rPr>
      </w:pPr>
    </w:p>
    <w:p w14:paraId="06F4816D" w14:textId="77777777" w:rsidR="00EA63F6" w:rsidRDefault="00EA63F6" w:rsidP="0089222F">
      <w:pPr>
        <w:spacing w:line="360" w:lineRule="auto"/>
        <w:jc w:val="both"/>
        <w:rPr>
          <w:rFonts w:ascii="Arial" w:hAnsi="Arial" w:cs="Arial"/>
          <w:sz w:val="22"/>
          <w:szCs w:val="22"/>
        </w:rPr>
      </w:pPr>
    </w:p>
    <w:p w14:paraId="7B7BC055" w14:textId="77777777" w:rsidR="00EA63F6" w:rsidRDefault="00EA63F6" w:rsidP="0089222F">
      <w:pPr>
        <w:spacing w:line="360" w:lineRule="auto"/>
        <w:jc w:val="both"/>
        <w:rPr>
          <w:rFonts w:ascii="Arial" w:hAnsi="Arial" w:cs="Arial"/>
          <w:sz w:val="22"/>
          <w:szCs w:val="22"/>
        </w:rPr>
      </w:pPr>
    </w:p>
    <w:p w14:paraId="5325859F" w14:textId="77777777" w:rsidR="00EA63F6" w:rsidRDefault="00EA63F6" w:rsidP="0089222F">
      <w:pPr>
        <w:spacing w:line="360" w:lineRule="auto"/>
        <w:jc w:val="both"/>
        <w:rPr>
          <w:rFonts w:ascii="Arial" w:hAnsi="Arial" w:cs="Arial"/>
          <w:sz w:val="22"/>
          <w:szCs w:val="22"/>
        </w:rPr>
      </w:pPr>
    </w:p>
    <w:p w14:paraId="20694482" w14:textId="77777777" w:rsidR="00EA63F6" w:rsidRDefault="00EA63F6" w:rsidP="0089222F">
      <w:pPr>
        <w:spacing w:line="360" w:lineRule="auto"/>
        <w:jc w:val="both"/>
        <w:rPr>
          <w:rFonts w:ascii="Arial" w:hAnsi="Arial" w:cs="Arial"/>
          <w:sz w:val="22"/>
          <w:szCs w:val="22"/>
        </w:rPr>
      </w:pPr>
    </w:p>
    <w:p w14:paraId="665BBB0A" w14:textId="555565B8" w:rsidR="006729EE" w:rsidRDefault="009D32B9" w:rsidP="0089222F">
      <w:pPr>
        <w:spacing w:line="360" w:lineRule="auto"/>
        <w:jc w:val="both"/>
        <w:rPr>
          <w:rFonts w:ascii="Arial" w:hAnsi="Arial" w:cs="Arial"/>
          <w:sz w:val="22"/>
          <w:szCs w:val="22"/>
        </w:rPr>
      </w:pPr>
      <w:r>
        <w:rPr>
          <w:rFonts w:ascii="Arial" w:hAnsi="Arial" w:cs="Arial"/>
          <w:sz w:val="22"/>
          <w:szCs w:val="22"/>
        </w:rPr>
        <w:lastRenderedPageBreak/>
        <w:t xml:space="preserve">During the second session </w:t>
      </w:r>
      <w:r w:rsidR="00B6411C">
        <w:rPr>
          <w:rFonts w:ascii="Arial" w:hAnsi="Arial" w:cs="Arial"/>
          <w:sz w:val="22"/>
          <w:szCs w:val="22"/>
        </w:rPr>
        <w:t xml:space="preserve">a photocopy of the book, ‘On the way home’ was given to the children to choose a character from. </w:t>
      </w:r>
      <w:r w:rsidR="00AC7B47">
        <w:rPr>
          <w:rFonts w:ascii="Arial" w:hAnsi="Arial" w:cs="Arial"/>
          <w:sz w:val="22"/>
          <w:szCs w:val="22"/>
        </w:rPr>
        <w:t>Again</w:t>
      </w:r>
      <w:r w:rsidR="00A22FB2">
        <w:rPr>
          <w:rFonts w:ascii="Arial" w:hAnsi="Arial" w:cs="Arial"/>
          <w:sz w:val="22"/>
          <w:szCs w:val="22"/>
        </w:rPr>
        <w:t>,</w:t>
      </w:r>
      <w:r w:rsidR="00AC7B47">
        <w:rPr>
          <w:rFonts w:ascii="Arial" w:hAnsi="Arial" w:cs="Arial"/>
          <w:sz w:val="22"/>
          <w:szCs w:val="22"/>
        </w:rPr>
        <w:t xml:space="preserve"> the children engaged well during the introduction, </w:t>
      </w:r>
      <w:r w:rsidR="005807C0">
        <w:rPr>
          <w:rFonts w:ascii="Arial" w:hAnsi="Arial" w:cs="Arial"/>
          <w:sz w:val="22"/>
          <w:szCs w:val="22"/>
        </w:rPr>
        <w:t>Child B however shouted out</w:t>
      </w:r>
      <w:r w:rsidR="00061F7A">
        <w:rPr>
          <w:rFonts w:ascii="Arial" w:hAnsi="Arial" w:cs="Arial"/>
          <w:sz w:val="22"/>
          <w:szCs w:val="22"/>
        </w:rPr>
        <w:t xml:space="preserve"> during the session quite frequently, </w:t>
      </w:r>
      <w:r w:rsidR="00F37B95">
        <w:rPr>
          <w:rFonts w:ascii="Arial" w:hAnsi="Arial" w:cs="Arial"/>
          <w:sz w:val="22"/>
          <w:szCs w:val="22"/>
        </w:rPr>
        <w:t>mumbled to themselves while completing their drawing, changed their mind after drawing one character for another</w:t>
      </w:r>
      <w:r w:rsidR="00FD3789">
        <w:rPr>
          <w:rFonts w:ascii="Arial" w:hAnsi="Arial" w:cs="Arial"/>
          <w:sz w:val="22"/>
          <w:szCs w:val="22"/>
        </w:rPr>
        <w:t xml:space="preserve"> requiring a new piece of paper </w:t>
      </w:r>
      <w:r w:rsidR="00F37B95">
        <w:rPr>
          <w:rFonts w:ascii="Arial" w:hAnsi="Arial" w:cs="Arial"/>
          <w:sz w:val="22"/>
          <w:szCs w:val="22"/>
        </w:rPr>
        <w:t>and rushed the writing</w:t>
      </w:r>
      <w:r w:rsidR="008C4E15">
        <w:rPr>
          <w:rFonts w:ascii="Arial" w:hAnsi="Arial" w:cs="Arial"/>
          <w:sz w:val="22"/>
          <w:szCs w:val="22"/>
        </w:rPr>
        <w:t xml:space="preserve">. My partner </w:t>
      </w:r>
      <w:r w:rsidR="005D3134">
        <w:rPr>
          <w:rFonts w:ascii="Arial" w:hAnsi="Arial" w:cs="Arial"/>
          <w:sz w:val="22"/>
          <w:szCs w:val="22"/>
        </w:rPr>
        <w:t>spoke calmly asking Child B to write the words again</w:t>
      </w:r>
      <w:r w:rsidR="0093408C">
        <w:rPr>
          <w:rFonts w:ascii="Arial" w:hAnsi="Arial" w:cs="Arial"/>
          <w:sz w:val="22"/>
          <w:szCs w:val="22"/>
        </w:rPr>
        <w:t xml:space="preserve"> in </w:t>
      </w:r>
      <w:r w:rsidR="009B6A33">
        <w:rPr>
          <w:rFonts w:ascii="Arial" w:hAnsi="Arial" w:cs="Arial"/>
          <w:sz w:val="22"/>
          <w:szCs w:val="22"/>
        </w:rPr>
        <w:t>larger</w:t>
      </w:r>
      <w:r w:rsidR="0093408C">
        <w:rPr>
          <w:rFonts w:ascii="Arial" w:hAnsi="Arial" w:cs="Arial"/>
          <w:sz w:val="22"/>
          <w:szCs w:val="22"/>
        </w:rPr>
        <w:t xml:space="preserve"> bubbles that they drew</w:t>
      </w:r>
      <w:r w:rsidR="00FE7043">
        <w:rPr>
          <w:rFonts w:ascii="Arial" w:hAnsi="Arial" w:cs="Arial"/>
          <w:sz w:val="22"/>
          <w:szCs w:val="22"/>
        </w:rPr>
        <w:t xml:space="preserve"> for them. Child B complied and </w:t>
      </w:r>
      <w:r w:rsidR="00662A1C">
        <w:rPr>
          <w:rFonts w:ascii="Arial" w:hAnsi="Arial" w:cs="Arial"/>
          <w:sz w:val="22"/>
          <w:szCs w:val="22"/>
        </w:rPr>
        <w:t xml:space="preserve">completed the descriptive words in the new bubbles. </w:t>
      </w:r>
      <w:r w:rsidR="00E010EE">
        <w:rPr>
          <w:rFonts w:ascii="Arial" w:hAnsi="Arial" w:cs="Arial"/>
          <w:sz w:val="22"/>
          <w:szCs w:val="22"/>
        </w:rPr>
        <w:t xml:space="preserve">When interviewing Child B, they </w:t>
      </w:r>
      <w:r w:rsidR="009944CE">
        <w:rPr>
          <w:rFonts w:ascii="Arial" w:hAnsi="Arial" w:cs="Arial"/>
          <w:sz w:val="22"/>
          <w:szCs w:val="22"/>
        </w:rPr>
        <w:t xml:space="preserve">fidgeted on the seat, were very happy with their creation, however told me they </w:t>
      </w:r>
      <w:r w:rsidR="00D0149F">
        <w:rPr>
          <w:rFonts w:ascii="Arial" w:hAnsi="Arial" w:cs="Arial"/>
          <w:sz w:val="22"/>
          <w:szCs w:val="22"/>
        </w:rPr>
        <w:t xml:space="preserve">like to draw from a boxing book (shouted out random animals initially), </w:t>
      </w:r>
      <w:r w:rsidR="006834E0">
        <w:rPr>
          <w:rFonts w:ascii="Arial" w:hAnsi="Arial" w:cs="Arial"/>
          <w:sz w:val="22"/>
          <w:szCs w:val="22"/>
        </w:rPr>
        <w:t xml:space="preserve">shouted that there should be no teachers in school so that they could always have free choice and finished off </w:t>
      </w:r>
      <w:r w:rsidR="00A84DF8">
        <w:rPr>
          <w:rFonts w:ascii="Arial" w:hAnsi="Arial" w:cs="Arial"/>
          <w:sz w:val="22"/>
          <w:szCs w:val="22"/>
        </w:rPr>
        <w:t xml:space="preserve">telling me that if they were the teacher they would send everyone out to play. </w:t>
      </w:r>
    </w:p>
    <w:p w14:paraId="7CA2F339" w14:textId="1B8A241E" w:rsidR="005950B5" w:rsidRDefault="00A73AEF" w:rsidP="0089222F">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0288" behindDoc="0" locked="0" layoutInCell="1" allowOverlap="1" wp14:anchorId="320072F1" wp14:editId="662A398D">
            <wp:simplePos x="0" y="0"/>
            <wp:positionH relativeFrom="column">
              <wp:posOffset>0</wp:posOffset>
            </wp:positionH>
            <wp:positionV relativeFrom="paragraph">
              <wp:posOffset>243205</wp:posOffset>
            </wp:positionV>
            <wp:extent cx="3677285" cy="2757805"/>
            <wp:effectExtent l="0" t="0" r="5715" b="0"/>
            <wp:wrapSquare wrapText="bothSides"/>
            <wp:docPr id="5" name="Picture 5"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24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7285" cy="2757805"/>
                    </a:xfrm>
                    <a:prstGeom prst="rect">
                      <a:avLst/>
                    </a:prstGeom>
                  </pic:spPr>
                </pic:pic>
              </a:graphicData>
            </a:graphic>
            <wp14:sizeRelH relativeFrom="page">
              <wp14:pctWidth>0</wp14:pctWidth>
            </wp14:sizeRelH>
            <wp14:sizeRelV relativeFrom="page">
              <wp14:pctHeight>0</wp14:pctHeight>
            </wp14:sizeRelV>
          </wp:anchor>
        </w:drawing>
      </w:r>
    </w:p>
    <w:p w14:paraId="40FC844B" w14:textId="44AC2812" w:rsidR="003979A6" w:rsidRDefault="003979A6" w:rsidP="0089222F">
      <w:pPr>
        <w:spacing w:line="360" w:lineRule="auto"/>
        <w:jc w:val="both"/>
        <w:rPr>
          <w:rFonts w:ascii="Arial" w:hAnsi="Arial" w:cs="Arial"/>
          <w:sz w:val="22"/>
          <w:szCs w:val="22"/>
        </w:rPr>
      </w:pPr>
    </w:p>
    <w:p w14:paraId="19955E65" w14:textId="0360BD36" w:rsidR="00F804CF" w:rsidRPr="001167E4" w:rsidRDefault="001167E4" w:rsidP="0089222F">
      <w:pPr>
        <w:spacing w:line="360" w:lineRule="auto"/>
        <w:jc w:val="both"/>
        <w:rPr>
          <w:rFonts w:ascii="Arial" w:hAnsi="Arial" w:cs="Arial"/>
          <w:b/>
          <w:bCs/>
          <w:i/>
          <w:iCs/>
          <w:sz w:val="28"/>
          <w:szCs w:val="28"/>
        </w:rPr>
      </w:pPr>
      <w:r>
        <w:rPr>
          <w:rFonts w:ascii="Arial" w:hAnsi="Arial" w:cs="Arial"/>
          <w:b/>
          <w:bCs/>
          <w:i/>
          <w:iCs/>
          <w:sz w:val="28"/>
          <w:szCs w:val="28"/>
        </w:rPr>
        <w:t>An example of the front cover</w:t>
      </w:r>
      <w:r w:rsidR="00011B76">
        <w:rPr>
          <w:rFonts w:ascii="Arial" w:hAnsi="Arial" w:cs="Arial"/>
          <w:b/>
          <w:bCs/>
          <w:i/>
          <w:iCs/>
          <w:sz w:val="28"/>
          <w:szCs w:val="28"/>
        </w:rPr>
        <w:t xml:space="preserve"> to choose a character from. </w:t>
      </w:r>
    </w:p>
    <w:p w14:paraId="171932D8" w14:textId="77777777" w:rsidR="00F804CF" w:rsidRDefault="00F804CF" w:rsidP="0089222F">
      <w:pPr>
        <w:spacing w:line="360" w:lineRule="auto"/>
        <w:jc w:val="both"/>
        <w:rPr>
          <w:rFonts w:ascii="Arial" w:hAnsi="Arial" w:cs="Arial"/>
          <w:sz w:val="22"/>
          <w:szCs w:val="22"/>
        </w:rPr>
      </w:pPr>
    </w:p>
    <w:p w14:paraId="37D3AD0D" w14:textId="77777777" w:rsidR="00F804CF" w:rsidRDefault="00F804CF" w:rsidP="0089222F">
      <w:pPr>
        <w:spacing w:line="360" w:lineRule="auto"/>
        <w:jc w:val="both"/>
        <w:rPr>
          <w:rFonts w:ascii="Arial" w:hAnsi="Arial" w:cs="Arial"/>
          <w:sz w:val="22"/>
          <w:szCs w:val="22"/>
        </w:rPr>
      </w:pPr>
    </w:p>
    <w:p w14:paraId="4D7A7C3B" w14:textId="77777777" w:rsidR="00F804CF" w:rsidRDefault="00F804CF" w:rsidP="0089222F">
      <w:pPr>
        <w:spacing w:line="360" w:lineRule="auto"/>
        <w:jc w:val="both"/>
        <w:rPr>
          <w:rFonts w:ascii="Arial" w:hAnsi="Arial" w:cs="Arial"/>
          <w:sz w:val="22"/>
          <w:szCs w:val="22"/>
        </w:rPr>
      </w:pPr>
    </w:p>
    <w:p w14:paraId="7088BD03" w14:textId="77777777" w:rsidR="00F804CF" w:rsidRDefault="00F804CF" w:rsidP="0089222F">
      <w:pPr>
        <w:spacing w:line="360" w:lineRule="auto"/>
        <w:jc w:val="both"/>
        <w:rPr>
          <w:rFonts w:ascii="Arial" w:hAnsi="Arial" w:cs="Arial"/>
          <w:sz w:val="22"/>
          <w:szCs w:val="22"/>
        </w:rPr>
      </w:pPr>
    </w:p>
    <w:p w14:paraId="4059B656" w14:textId="77777777" w:rsidR="00F804CF" w:rsidRDefault="00F804CF" w:rsidP="0089222F">
      <w:pPr>
        <w:spacing w:line="360" w:lineRule="auto"/>
        <w:jc w:val="both"/>
        <w:rPr>
          <w:rFonts w:ascii="Arial" w:hAnsi="Arial" w:cs="Arial"/>
          <w:sz w:val="22"/>
          <w:szCs w:val="22"/>
        </w:rPr>
      </w:pPr>
    </w:p>
    <w:p w14:paraId="53031241" w14:textId="77777777" w:rsidR="00F804CF" w:rsidRDefault="00F804CF" w:rsidP="0089222F">
      <w:pPr>
        <w:spacing w:line="360" w:lineRule="auto"/>
        <w:jc w:val="both"/>
        <w:rPr>
          <w:rFonts w:ascii="Arial" w:hAnsi="Arial" w:cs="Arial"/>
          <w:sz w:val="22"/>
          <w:szCs w:val="22"/>
        </w:rPr>
      </w:pPr>
    </w:p>
    <w:p w14:paraId="2E617A71" w14:textId="3F0A4CCA" w:rsidR="00F804CF" w:rsidRDefault="00F804CF" w:rsidP="0089222F">
      <w:pPr>
        <w:spacing w:line="360" w:lineRule="auto"/>
        <w:jc w:val="both"/>
        <w:rPr>
          <w:rFonts w:ascii="Arial" w:hAnsi="Arial" w:cs="Arial"/>
          <w:sz w:val="22"/>
          <w:szCs w:val="22"/>
        </w:rPr>
      </w:pPr>
    </w:p>
    <w:p w14:paraId="0930C87D" w14:textId="6198712E" w:rsidR="00325738" w:rsidRDefault="00A73AEF" w:rsidP="0089222F">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6432" behindDoc="0" locked="0" layoutInCell="1" allowOverlap="1" wp14:anchorId="2009B13D" wp14:editId="0F4D1C6D">
            <wp:simplePos x="0" y="0"/>
            <wp:positionH relativeFrom="column">
              <wp:posOffset>-635</wp:posOffset>
            </wp:positionH>
            <wp:positionV relativeFrom="paragraph">
              <wp:posOffset>239395</wp:posOffset>
            </wp:positionV>
            <wp:extent cx="3677285" cy="2519045"/>
            <wp:effectExtent l="0" t="0" r="5715" b="0"/>
            <wp:wrapSquare wrapText="bothSides"/>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5a6be33-1ba1-42e1-bc92-cce97a15c77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7285" cy="2519045"/>
                    </a:xfrm>
                    <a:prstGeom prst="rect">
                      <a:avLst/>
                    </a:prstGeom>
                  </pic:spPr>
                </pic:pic>
              </a:graphicData>
            </a:graphic>
            <wp14:sizeRelH relativeFrom="page">
              <wp14:pctWidth>0</wp14:pctWidth>
            </wp14:sizeRelH>
            <wp14:sizeRelV relativeFrom="page">
              <wp14:pctHeight>0</wp14:pctHeight>
            </wp14:sizeRelV>
          </wp:anchor>
        </w:drawing>
      </w:r>
    </w:p>
    <w:p w14:paraId="1F5101A1" w14:textId="0040B2EB" w:rsidR="008C1C20" w:rsidRDefault="008C1C20" w:rsidP="0089222F">
      <w:pPr>
        <w:spacing w:line="360" w:lineRule="auto"/>
        <w:jc w:val="both"/>
        <w:rPr>
          <w:rFonts w:ascii="Arial" w:hAnsi="Arial" w:cs="Arial"/>
          <w:sz w:val="22"/>
          <w:szCs w:val="22"/>
        </w:rPr>
      </w:pPr>
    </w:p>
    <w:p w14:paraId="16827422" w14:textId="4ED05AC5" w:rsidR="008C1C20" w:rsidRDefault="008C1C20" w:rsidP="0089222F">
      <w:pPr>
        <w:spacing w:line="360" w:lineRule="auto"/>
        <w:jc w:val="both"/>
        <w:rPr>
          <w:rFonts w:ascii="Arial" w:hAnsi="Arial" w:cs="Arial"/>
          <w:sz w:val="22"/>
          <w:szCs w:val="22"/>
        </w:rPr>
      </w:pPr>
    </w:p>
    <w:p w14:paraId="1286D847" w14:textId="4A4559F2" w:rsidR="00325738" w:rsidRDefault="00411054" w:rsidP="0089222F">
      <w:pPr>
        <w:spacing w:line="360" w:lineRule="auto"/>
        <w:jc w:val="both"/>
        <w:rPr>
          <w:rFonts w:ascii="Arial" w:hAnsi="Arial" w:cs="Arial"/>
          <w:sz w:val="22"/>
          <w:szCs w:val="22"/>
        </w:rPr>
      </w:pPr>
      <w:r>
        <w:rPr>
          <w:rFonts w:ascii="Arial" w:hAnsi="Arial" w:cs="Arial"/>
          <w:b/>
          <w:bCs/>
          <w:i/>
          <w:iCs/>
          <w:sz w:val="28"/>
          <w:szCs w:val="28"/>
        </w:rPr>
        <w:t xml:space="preserve">Child B’s labelled gorilla. </w:t>
      </w:r>
    </w:p>
    <w:p w14:paraId="44DEB5F2" w14:textId="77777777" w:rsidR="00F804CF" w:rsidRDefault="00F804CF" w:rsidP="0089222F">
      <w:pPr>
        <w:spacing w:line="360" w:lineRule="auto"/>
        <w:jc w:val="both"/>
        <w:rPr>
          <w:rFonts w:ascii="Arial" w:hAnsi="Arial" w:cs="Arial"/>
          <w:sz w:val="22"/>
          <w:szCs w:val="22"/>
        </w:rPr>
      </w:pPr>
    </w:p>
    <w:p w14:paraId="4A99659B" w14:textId="77777777" w:rsidR="008C1C20" w:rsidRDefault="008C1C20" w:rsidP="0089222F">
      <w:pPr>
        <w:spacing w:line="360" w:lineRule="auto"/>
        <w:jc w:val="both"/>
        <w:rPr>
          <w:rFonts w:ascii="Arial" w:hAnsi="Arial" w:cs="Arial"/>
          <w:sz w:val="22"/>
          <w:szCs w:val="22"/>
        </w:rPr>
      </w:pPr>
    </w:p>
    <w:p w14:paraId="7CD6EF1D" w14:textId="77777777" w:rsidR="008C1C20" w:rsidRDefault="008C1C20" w:rsidP="0089222F">
      <w:pPr>
        <w:spacing w:line="360" w:lineRule="auto"/>
        <w:jc w:val="both"/>
        <w:rPr>
          <w:rFonts w:ascii="Arial" w:hAnsi="Arial" w:cs="Arial"/>
          <w:sz w:val="22"/>
          <w:szCs w:val="22"/>
        </w:rPr>
      </w:pPr>
    </w:p>
    <w:p w14:paraId="08673BA7" w14:textId="77777777" w:rsidR="008C1C20" w:rsidRDefault="008C1C20" w:rsidP="0089222F">
      <w:pPr>
        <w:spacing w:line="360" w:lineRule="auto"/>
        <w:jc w:val="both"/>
        <w:rPr>
          <w:rFonts w:ascii="Arial" w:hAnsi="Arial" w:cs="Arial"/>
          <w:sz w:val="22"/>
          <w:szCs w:val="22"/>
        </w:rPr>
      </w:pPr>
    </w:p>
    <w:p w14:paraId="6469F459" w14:textId="77777777" w:rsidR="008C1C20" w:rsidRDefault="008C1C20" w:rsidP="0089222F">
      <w:pPr>
        <w:spacing w:line="360" w:lineRule="auto"/>
        <w:jc w:val="both"/>
        <w:rPr>
          <w:rFonts w:ascii="Arial" w:hAnsi="Arial" w:cs="Arial"/>
          <w:sz w:val="22"/>
          <w:szCs w:val="22"/>
        </w:rPr>
      </w:pPr>
    </w:p>
    <w:p w14:paraId="73D4A49A" w14:textId="77777777" w:rsidR="008C1C20" w:rsidRDefault="008C1C20" w:rsidP="0089222F">
      <w:pPr>
        <w:spacing w:line="360" w:lineRule="auto"/>
        <w:jc w:val="both"/>
        <w:rPr>
          <w:rFonts w:ascii="Arial" w:hAnsi="Arial" w:cs="Arial"/>
          <w:sz w:val="22"/>
          <w:szCs w:val="22"/>
        </w:rPr>
      </w:pPr>
    </w:p>
    <w:p w14:paraId="1A20AEBB" w14:textId="77777777" w:rsidR="008C1C20" w:rsidRDefault="008C1C20" w:rsidP="0089222F">
      <w:pPr>
        <w:spacing w:line="360" w:lineRule="auto"/>
        <w:jc w:val="both"/>
        <w:rPr>
          <w:rFonts w:ascii="Arial" w:hAnsi="Arial" w:cs="Arial"/>
          <w:sz w:val="22"/>
          <w:szCs w:val="22"/>
        </w:rPr>
      </w:pPr>
    </w:p>
    <w:p w14:paraId="75AA3FE5" w14:textId="769E8C75" w:rsidR="003979A6" w:rsidRDefault="003979A6" w:rsidP="0089222F">
      <w:pPr>
        <w:spacing w:line="360" w:lineRule="auto"/>
        <w:jc w:val="both"/>
        <w:rPr>
          <w:rFonts w:ascii="Arial" w:hAnsi="Arial" w:cs="Arial"/>
          <w:sz w:val="22"/>
          <w:szCs w:val="22"/>
        </w:rPr>
      </w:pPr>
      <w:r>
        <w:rPr>
          <w:rFonts w:ascii="Arial" w:hAnsi="Arial" w:cs="Arial"/>
          <w:sz w:val="22"/>
          <w:szCs w:val="22"/>
        </w:rPr>
        <w:lastRenderedPageBreak/>
        <w:t xml:space="preserve">The third and final group </w:t>
      </w:r>
      <w:r w:rsidR="001D7F69">
        <w:rPr>
          <w:rFonts w:ascii="Arial" w:hAnsi="Arial" w:cs="Arial"/>
          <w:sz w:val="22"/>
          <w:szCs w:val="22"/>
        </w:rPr>
        <w:t xml:space="preserve">were able to decide on their choice of character, either from memory or </w:t>
      </w:r>
      <w:r w:rsidR="004B041E">
        <w:rPr>
          <w:rFonts w:ascii="Arial" w:hAnsi="Arial" w:cs="Arial"/>
          <w:sz w:val="22"/>
          <w:szCs w:val="22"/>
        </w:rPr>
        <w:t xml:space="preserve">via searching on the iPad. </w:t>
      </w:r>
      <w:r w:rsidR="000F3C4A">
        <w:rPr>
          <w:rFonts w:ascii="Arial" w:hAnsi="Arial" w:cs="Arial"/>
          <w:sz w:val="22"/>
          <w:szCs w:val="22"/>
        </w:rPr>
        <w:t>3 of the students chose to draw characters from memory</w:t>
      </w:r>
      <w:r w:rsidR="00FE2977">
        <w:rPr>
          <w:rFonts w:ascii="Arial" w:hAnsi="Arial" w:cs="Arial"/>
          <w:sz w:val="22"/>
          <w:szCs w:val="22"/>
        </w:rPr>
        <w:t xml:space="preserve"> with one child using the iPad. </w:t>
      </w:r>
      <w:r w:rsidR="004F2AF4">
        <w:rPr>
          <w:rFonts w:ascii="Arial" w:hAnsi="Arial" w:cs="Arial"/>
          <w:sz w:val="22"/>
          <w:szCs w:val="22"/>
        </w:rPr>
        <w:t>Child C</w:t>
      </w:r>
      <w:r w:rsidR="003F56ED">
        <w:rPr>
          <w:rFonts w:ascii="Arial" w:hAnsi="Arial" w:cs="Arial"/>
          <w:sz w:val="22"/>
          <w:szCs w:val="22"/>
        </w:rPr>
        <w:t xml:space="preserve"> </w:t>
      </w:r>
      <w:r w:rsidR="004F2AF4">
        <w:rPr>
          <w:rFonts w:ascii="Arial" w:hAnsi="Arial" w:cs="Arial"/>
          <w:sz w:val="22"/>
          <w:szCs w:val="22"/>
        </w:rPr>
        <w:t>dr</w:t>
      </w:r>
      <w:r w:rsidR="003F56ED">
        <w:rPr>
          <w:rFonts w:ascii="Arial" w:hAnsi="Arial" w:cs="Arial"/>
          <w:sz w:val="22"/>
          <w:szCs w:val="22"/>
        </w:rPr>
        <w:t>e</w:t>
      </w:r>
      <w:r w:rsidR="004F2AF4">
        <w:rPr>
          <w:rFonts w:ascii="Arial" w:hAnsi="Arial" w:cs="Arial"/>
          <w:sz w:val="22"/>
          <w:szCs w:val="22"/>
        </w:rPr>
        <w:t xml:space="preserve">w their character from </w:t>
      </w:r>
      <w:r w:rsidR="007C1668">
        <w:rPr>
          <w:rFonts w:ascii="Arial" w:hAnsi="Arial" w:cs="Arial"/>
          <w:sz w:val="22"/>
          <w:szCs w:val="22"/>
        </w:rPr>
        <w:t>memory;</w:t>
      </w:r>
      <w:r w:rsidR="004F2AF4">
        <w:rPr>
          <w:rFonts w:ascii="Arial" w:hAnsi="Arial" w:cs="Arial"/>
          <w:sz w:val="22"/>
          <w:szCs w:val="22"/>
        </w:rPr>
        <w:t xml:space="preserve"> </w:t>
      </w:r>
      <w:r w:rsidR="001B21F6">
        <w:rPr>
          <w:rFonts w:ascii="Arial" w:hAnsi="Arial" w:cs="Arial"/>
          <w:sz w:val="22"/>
          <w:szCs w:val="22"/>
        </w:rPr>
        <w:t>however,</w:t>
      </w:r>
      <w:r w:rsidR="004F2AF4">
        <w:rPr>
          <w:rFonts w:ascii="Arial" w:hAnsi="Arial" w:cs="Arial"/>
          <w:sz w:val="22"/>
          <w:szCs w:val="22"/>
        </w:rPr>
        <w:t xml:space="preserve"> the rest of the group became distracted by the iPad </w:t>
      </w:r>
      <w:r w:rsidR="00372EFD">
        <w:rPr>
          <w:rFonts w:ascii="Arial" w:hAnsi="Arial" w:cs="Arial"/>
          <w:sz w:val="22"/>
          <w:szCs w:val="22"/>
        </w:rPr>
        <w:t>asking to</w:t>
      </w:r>
      <w:r w:rsidR="003F56ED">
        <w:rPr>
          <w:rFonts w:ascii="Arial" w:hAnsi="Arial" w:cs="Arial"/>
          <w:sz w:val="22"/>
          <w:szCs w:val="22"/>
        </w:rPr>
        <w:t xml:space="preserve"> be </w:t>
      </w:r>
      <w:r w:rsidR="00372EFD">
        <w:rPr>
          <w:rFonts w:ascii="Arial" w:hAnsi="Arial" w:cs="Arial"/>
          <w:sz w:val="22"/>
          <w:szCs w:val="22"/>
        </w:rPr>
        <w:t>show</w:t>
      </w:r>
      <w:r w:rsidR="003F56ED">
        <w:rPr>
          <w:rFonts w:ascii="Arial" w:hAnsi="Arial" w:cs="Arial"/>
          <w:sz w:val="22"/>
          <w:szCs w:val="22"/>
        </w:rPr>
        <w:t xml:space="preserve">n </w:t>
      </w:r>
      <w:r w:rsidR="003A6A2D">
        <w:rPr>
          <w:rFonts w:ascii="Arial" w:hAnsi="Arial" w:cs="Arial"/>
          <w:sz w:val="22"/>
          <w:szCs w:val="22"/>
        </w:rPr>
        <w:t>what was on the iPad</w:t>
      </w:r>
      <w:r w:rsidR="00372EFD">
        <w:rPr>
          <w:rFonts w:ascii="Arial" w:hAnsi="Arial" w:cs="Arial"/>
          <w:sz w:val="22"/>
          <w:szCs w:val="22"/>
        </w:rPr>
        <w:t xml:space="preserve">. </w:t>
      </w:r>
      <w:r w:rsidR="007C1668">
        <w:rPr>
          <w:rFonts w:ascii="Arial" w:hAnsi="Arial" w:cs="Arial"/>
          <w:sz w:val="22"/>
          <w:szCs w:val="22"/>
        </w:rPr>
        <w:t>Child C continued to</w:t>
      </w:r>
      <w:r w:rsidR="001B21F6">
        <w:rPr>
          <w:rFonts w:ascii="Arial" w:hAnsi="Arial" w:cs="Arial"/>
          <w:sz w:val="22"/>
          <w:szCs w:val="22"/>
        </w:rPr>
        <w:t xml:space="preserve"> focus on their drawing and was not easily distracted by the other children. </w:t>
      </w:r>
      <w:r w:rsidR="003A6A2D">
        <w:rPr>
          <w:rFonts w:ascii="Arial" w:hAnsi="Arial" w:cs="Arial"/>
          <w:sz w:val="22"/>
          <w:szCs w:val="22"/>
        </w:rPr>
        <w:t xml:space="preserve">My partner </w:t>
      </w:r>
      <w:r w:rsidR="00A761A1">
        <w:rPr>
          <w:rFonts w:ascii="Arial" w:hAnsi="Arial" w:cs="Arial"/>
          <w:sz w:val="22"/>
          <w:szCs w:val="22"/>
        </w:rPr>
        <w:t xml:space="preserve">supported the child with the iPad who became upset refusing to continue with their drawing. Child C again continued with their drawing only showing my partner their picture when finished; they were asked to add one more descriptive word to their drawing and then finally to colour it in. </w:t>
      </w:r>
      <w:r w:rsidR="00D01F9E">
        <w:rPr>
          <w:rFonts w:ascii="Arial" w:hAnsi="Arial" w:cs="Arial"/>
          <w:sz w:val="22"/>
          <w:szCs w:val="22"/>
        </w:rPr>
        <w:t>When interviewing Child C</w:t>
      </w:r>
      <w:r w:rsidR="005950B5">
        <w:rPr>
          <w:rFonts w:ascii="Arial" w:hAnsi="Arial" w:cs="Arial"/>
          <w:sz w:val="22"/>
          <w:szCs w:val="22"/>
        </w:rPr>
        <w:t>,</w:t>
      </w:r>
      <w:r w:rsidR="00D01F9E">
        <w:rPr>
          <w:rFonts w:ascii="Arial" w:hAnsi="Arial" w:cs="Arial"/>
          <w:sz w:val="22"/>
          <w:szCs w:val="22"/>
        </w:rPr>
        <w:t xml:space="preserve"> they were extremely withdrawn, </w:t>
      </w:r>
      <w:r w:rsidR="00297DD4">
        <w:rPr>
          <w:rFonts w:ascii="Arial" w:hAnsi="Arial" w:cs="Arial"/>
          <w:sz w:val="22"/>
          <w:szCs w:val="22"/>
        </w:rPr>
        <w:t xml:space="preserve">only nodding in response to certain questions. Question </w:t>
      </w:r>
      <w:r w:rsidR="00B95938">
        <w:rPr>
          <w:rFonts w:ascii="Arial" w:hAnsi="Arial" w:cs="Arial"/>
          <w:sz w:val="22"/>
          <w:szCs w:val="22"/>
        </w:rPr>
        <w:t xml:space="preserve">4 was changed slightly to ask whether they felt they would work better with less choice, </w:t>
      </w:r>
      <w:r w:rsidR="005B5322">
        <w:rPr>
          <w:rFonts w:ascii="Arial" w:hAnsi="Arial" w:cs="Arial"/>
          <w:sz w:val="22"/>
          <w:szCs w:val="22"/>
        </w:rPr>
        <w:t xml:space="preserve">to which Child C nodded. They </w:t>
      </w:r>
      <w:r w:rsidR="005950B5">
        <w:rPr>
          <w:rFonts w:ascii="Arial" w:hAnsi="Arial" w:cs="Arial"/>
          <w:sz w:val="22"/>
          <w:szCs w:val="22"/>
        </w:rPr>
        <w:t xml:space="preserve">didn’t want more free choice activities because they were happy with what activities they have in the class already and would also keep this activity the same however be allowed to cut out their picture. </w:t>
      </w:r>
    </w:p>
    <w:p w14:paraId="3B7F5BF1" w14:textId="77777777" w:rsidR="00D2436E" w:rsidRDefault="00D2436E" w:rsidP="0089222F">
      <w:pPr>
        <w:spacing w:line="360" w:lineRule="auto"/>
        <w:jc w:val="both"/>
        <w:rPr>
          <w:rFonts w:ascii="Arial" w:hAnsi="Arial" w:cs="Arial"/>
          <w:sz w:val="22"/>
          <w:szCs w:val="22"/>
        </w:rPr>
      </w:pPr>
    </w:p>
    <w:p w14:paraId="6CB64404" w14:textId="3EB660FF" w:rsidR="00411054" w:rsidRDefault="00204C99" w:rsidP="0089222F">
      <w:pPr>
        <w:spacing w:line="360" w:lineRule="auto"/>
        <w:jc w:val="both"/>
        <w:rPr>
          <w:rFonts w:ascii="Arial" w:hAnsi="Arial" w:cs="Arial"/>
          <w:b/>
          <w:bCs/>
          <w:i/>
          <w:iCs/>
          <w:sz w:val="28"/>
          <w:szCs w:val="28"/>
        </w:rPr>
      </w:pPr>
      <w:r>
        <w:rPr>
          <w:rFonts w:ascii="Arial" w:hAnsi="Arial" w:cs="Arial"/>
          <w:noProof/>
          <w:sz w:val="22"/>
          <w:szCs w:val="22"/>
        </w:rPr>
        <w:drawing>
          <wp:anchor distT="0" distB="0" distL="114300" distR="114300" simplePos="0" relativeHeight="251667456" behindDoc="0" locked="0" layoutInCell="1" allowOverlap="1" wp14:anchorId="752BCFF9" wp14:editId="5E32C731">
            <wp:simplePos x="0" y="0"/>
            <wp:positionH relativeFrom="column">
              <wp:posOffset>0</wp:posOffset>
            </wp:positionH>
            <wp:positionV relativeFrom="paragraph">
              <wp:posOffset>0</wp:posOffset>
            </wp:positionV>
            <wp:extent cx="2632668" cy="2303730"/>
            <wp:effectExtent l="0" t="0" r="0" b="0"/>
            <wp:wrapSquare wrapText="bothSides"/>
            <wp:docPr id="12" name="Picture 1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2690140-d6b8-4b67-b819-bd52340ace1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32668" cy="2303730"/>
                    </a:xfrm>
                    <a:prstGeom prst="rect">
                      <a:avLst/>
                    </a:prstGeom>
                  </pic:spPr>
                </pic:pic>
              </a:graphicData>
            </a:graphic>
            <wp14:sizeRelH relativeFrom="page">
              <wp14:pctWidth>0</wp14:pctWidth>
            </wp14:sizeRelH>
            <wp14:sizeRelV relativeFrom="page">
              <wp14:pctHeight>0</wp14:pctHeight>
            </wp14:sizeRelV>
          </wp:anchor>
        </w:drawing>
      </w:r>
      <w:r w:rsidR="00D2436E">
        <w:rPr>
          <w:rFonts w:ascii="Arial" w:hAnsi="Arial" w:cs="Arial"/>
          <w:b/>
          <w:bCs/>
          <w:i/>
          <w:iCs/>
          <w:sz w:val="28"/>
          <w:szCs w:val="28"/>
        </w:rPr>
        <w:t xml:space="preserve">Child C’s labelled cat. </w:t>
      </w:r>
    </w:p>
    <w:p w14:paraId="75B3F5F1" w14:textId="13EF208E" w:rsidR="00D2436E" w:rsidRDefault="00D2436E" w:rsidP="0089222F">
      <w:pPr>
        <w:spacing w:line="360" w:lineRule="auto"/>
        <w:jc w:val="both"/>
        <w:rPr>
          <w:rFonts w:ascii="Arial" w:hAnsi="Arial" w:cs="Arial"/>
          <w:b/>
          <w:bCs/>
          <w:i/>
          <w:iCs/>
          <w:sz w:val="28"/>
          <w:szCs w:val="28"/>
        </w:rPr>
      </w:pPr>
    </w:p>
    <w:p w14:paraId="57C0A0C1" w14:textId="13E3FCA9" w:rsidR="00D2436E" w:rsidRDefault="00D2436E" w:rsidP="0089222F">
      <w:pPr>
        <w:spacing w:line="360" w:lineRule="auto"/>
        <w:jc w:val="both"/>
        <w:rPr>
          <w:rFonts w:ascii="Arial" w:hAnsi="Arial" w:cs="Arial"/>
          <w:b/>
          <w:bCs/>
          <w:i/>
          <w:iCs/>
          <w:sz w:val="28"/>
          <w:szCs w:val="28"/>
        </w:rPr>
      </w:pPr>
    </w:p>
    <w:p w14:paraId="2C608C21" w14:textId="0EEC9254" w:rsidR="00D2436E" w:rsidRDefault="00D2436E" w:rsidP="0089222F">
      <w:pPr>
        <w:spacing w:line="360" w:lineRule="auto"/>
        <w:jc w:val="both"/>
        <w:rPr>
          <w:rFonts w:ascii="Arial" w:hAnsi="Arial" w:cs="Arial"/>
          <w:b/>
          <w:bCs/>
          <w:i/>
          <w:iCs/>
          <w:sz w:val="28"/>
          <w:szCs w:val="28"/>
        </w:rPr>
      </w:pPr>
    </w:p>
    <w:p w14:paraId="24B646CE" w14:textId="7FC71FB4" w:rsidR="00D2436E" w:rsidRDefault="00D2436E" w:rsidP="0089222F">
      <w:pPr>
        <w:spacing w:line="360" w:lineRule="auto"/>
        <w:jc w:val="both"/>
        <w:rPr>
          <w:rFonts w:ascii="Arial" w:hAnsi="Arial" w:cs="Arial"/>
          <w:b/>
          <w:bCs/>
          <w:i/>
          <w:iCs/>
          <w:sz w:val="28"/>
          <w:szCs w:val="28"/>
        </w:rPr>
      </w:pPr>
    </w:p>
    <w:p w14:paraId="1518388D" w14:textId="5D3E2BF3" w:rsidR="00D2436E" w:rsidRDefault="00D2436E" w:rsidP="0089222F">
      <w:pPr>
        <w:spacing w:line="360" w:lineRule="auto"/>
        <w:jc w:val="both"/>
        <w:rPr>
          <w:rFonts w:ascii="Arial" w:hAnsi="Arial" w:cs="Arial"/>
          <w:b/>
          <w:bCs/>
          <w:i/>
          <w:iCs/>
          <w:sz w:val="28"/>
          <w:szCs w:val="28"/>
        </w:rPr>
      </w:pPr>
    </w:p>
    <w:p w14:paraId="3528E1FE" w14:textId="7C72A982" w:rsidR="00D2436E" w:rsidRDefault="00D2436E" w:rsidP="0089222F">
      <w:pPr>
        <w:spacing w:line="360" w:lineRule="auto"/>
        <w:jc w:val="both"/>
        <w:rPr>
          <w:rFonts w:ascii="Arial" w:hAnsi="Arial" w:cs="Arial"/>
          <w:b/>
          <w:bCs/>
          <w:i/>
          <w:iCs/>
          <w:sz w:val="28"/>
          <w:szCs w:val="28"/>
        </w:rPr>
      </w:pPr>
    </w:p>
    <w:p w14:paraId="55DDD111" w14:textId="77777777" w:rsidR="00D2436E" w:rsidRDefault="00D2436E" w:rsidP="0089222F">
      <w:pPr>
        <w:spacing w:line="360" w:lineRule="auto"/>
        <w:jc w:val="both"/>
        <w:rPr>
          <w:rFonts w:ascii="Arial" w:hAnsi="Arial" w:cs="Arial"/>
          <w:sz w:val="22"/>
          <w:szCs w:val="22"/>
        </w:rPr>
      </w:pPr>
    </w:p>
    <w:p w14:paraId="19A9288A" w14:textId="77777777" w:rsidR="00411054" w:rsidRDefault="00411054" w:rsidP="0089222F">
      <w:pPr>
        <w:spacing w:line="360" w:lineRule="auto"/>
        <w:jc w:val="both"/>
        <w:rPr>
          <w:rFonts w:ascii="Arial" w:hAnsi="Arial" w:cs="Arial"/>
          <w:sz w:val="22"/>
          <w:szCs w:val="22"/>
        </w:rPr>
      </w:pPr>
    </w:p>
    <w:p w14:paraId="0BCB0593" w14:textId="0C5D61EC" w:rsidR="00183B3E" w:rsidRDefault="00183B3E" w:rsidP="0089222F">
      <w:pPr>
        <w:spacing w:line="360" w:lineRule="auto"/>
        <w:jc w:val="both"/>
        <w:rPr>
          <w:rFonts w:ascii="Arial" w:hAnsi="Arial" w:cs="Arial"/>
          <w:sz w:val="22"/>
          <w:szCs w:val="22"/>
        </w:rPr>
      </w:pPr>
    </w:p>
    <w:p w14:paraId="75825DDE" w14:textId="249FC21B" w:rsidR="00620409" w:rsidRDefault="00620409" w:rsidP="0089222F">
      <w:pPr>
        <w:spacing w:line="360" w:lineRule="auto"/>
        <w:jc w:val="both"/>
        <w:rPr>
          <w:rFonts w:ascii="Arial" w:hAnsi="Arial" w:cs="Arial"/>
          <w:sz w:val="22"/>
          <w:szCs w:val="22"/>
        </w:rPr>
      </w:pPr>
      <w:r>
        <w:rPr>
          <w:rFonts w:ascii="Arial" w:hAnsi="Arial" w:cs="Arial"/>
          <w:sz w:val="22"/>
          <w:szCs w:val="22"/>
        </w:rPr>
        <w:t>Below is a copy of the engagement observed by each pupil</w:t>
      </w:r>
      <w:r w:rsidR="00E75A3E">
        <w:rPr>
          <w:rFonts w:ascii="Arial" w:hAnsi="Arial" w:cs="Arial"/>
          <w:sz w:val="22"/>
          <w:szCs w:val="22"/>
        </w:rPr>
        <w:t xml:space="preserve">. </w:t>
      </w:r>
      <w:r w:rsidR="00720E29">
        <w:rPr>
          <w:rFonts w:ascii="Arial" w:hAnsi="Arial" w:cs="Arial"/>
          <w:sz w:val="22"/>
          <w:szCs w:val="22"/>
        </w:rPr>
        <w:t xml:space="preserve">Using the Leuven Scale (pictured above) I identified that Child A </w:t>
      </w:r>
      <w:r w:rsidR="00B8126D">
        <w:rPr>
          <w:rFonts w:ascii="Arial" w:hAnsi="Arial" w:cs="Arial"/>
          <w:sz w:val="22"/>
          <w:szCs w:val="22"/>
        </w:rPr>
        <w:t xml:space="preserve">began </w:t>
      </w:r>
      <w:r w:rsidR="00DB6CCC">
        <w:rPr>
          <w:rFonts w:ascii="Arial" w:hAnsi="Arial" w:cs="Arial"/>
          <w:sz w:val="22"/>
          <w:szCs w:val="22"/>
        </w:rPr>
        <w:t xml:space="preserve">at a moderate level however 15 minutes into the session they became </w:t>
      </w:r>
      <w:r w:rsidR="00853C2C">
        <w:rPr>
          <w:rFonts w:ascii="Arial" w:hAnsi="Arial" w:cs="Arial"/>
          <w:sz w:val="22"/>
          <w:szCs w:val="22"/>
        </w:rPr>
        <w:t xml:space="preserve">low for involvement, picking up again towards the end. </w:t>
      </w:r>
      <w:r w:rsidR="00C34ABA">
        <w:rPr>
          <w:rFonts w:ascii="Arial" w:hAnsi="Arial" w:cs="Arial"/>
          <w:sz w:val="22"/>
          <w:szCs w:val="22"/>
        </w:rPr>
        <w:t xml:space="preserve">Child B </w:t>
      </w:r>
      <w:r w:rsidR="00513631">
        <w:rPr>
          <w:rFonts w:ascii="Arial" w:hAnsi="Arial" w:cs="Arial"/>
          <w:sz w:val="22"/>
          <w:szCs w:val="22"/>
        </w:rPr>
        <w:t xml:space="preserve">had low involvement </w:t>
      </w:r>
      <w:r w:rsidR="0046094B">
        <w:rPr>
          <w:rFonts w:ascii="Arial" w:hAnsi="Arial" w:cs="Arial"/>
          <w:sz w:val="22"/>
          <w:szCs w:val="22"/>
        </w:rPr>
        <w:t>throughout most of the session, however</w:t>
      </w:r>
      <w:r w:rsidR="00D341E6">
        <w:rPr>
          <w:rFonts w:ascii="Arial" w:hAnsi="Arial" w:cs="Arial"/>
          <w:sz w:val="22"/>
          <w:szCs w:val="22"/>
        </w:rPr>
        <w:t>,</w:t>
      </w:r>
      <w:r w:rsidR="0046094B">
        <w:rPr>
          <w:rFonts w:ascii="Arial" w:hAnsi="Arial" w:cs="Arial"/>
          <w:sz w:val="22"/>
          <w:szCs w:val="22"/>
        </w:rPr>
        <w:t xml:space="preserve"> did briefly become moderately </w:t>
      </w:r>
      <w:r w:rsidR="00D341E6">
        <w:rPr>
          <w:rFonts w:ascii="Arial" w:hAnsi="Arial" w:cs="Arial"/>
          <w:sz w:val="22"/>
          <w:szCs w:val="22"/>
        </w:rPr>
        <w:t xml:space="preserve">involved towards the end of the session. Child C </w:t>
      </w:r>
      <w:r w:rsidR="001278E8">
        <w:rPr>
          <w:rFonts w:ascii="Arial" w:hAnsi="Arial" w:cs="Arial"/>
          <w:sz w:val="22"/>
          <w:szCs w:val="22"/>
        </w:rPr>
        <w:t xml:space="preserve">was moderately involved to start, then became highly involved during the task, </w:t>
      </w:r>
      <w:r w:rsidR="00961E4C">
        <w:rPr>
          <w:rFonts w:ascii="Arial" w:hAnsi="Arial" w:cs="Arial"/>
          <w:sz w:val="22"/>
          <w:szCs w:val="22"/>
        </w:rPr>
        <w:t xml:space="preserve">slowly becoming less involved towards the end of the session. </w:t>
      </w:r>
    </w:p>
    <w:p w14:paraId="1FE642E1" w14:textId="5FA066A3" w:rsidR="00A73AEF" w:rsidRDefault="00A73AEF" w:rsidP="0089222F">
      <w:pPr>
        <w:spacing w:line="360" w:lineRule="auto"/>
        <w:jc w:val="both"/>
        <w:rPr>
          <w:rFonts w:ascii="Arial" w:hAnsi="Arial" w:cs="Arial"/>
          <w:sz w:val="22"/>
          <w:szCs w:val="22"/>
        </w:rPr>
      </w:pPr>
    </w:p>
    <w:p w14:paraId="278E5E32" w14:textId="1BC07BFC" w:rsidR="00A73AEF" w:rsidRDefault="00A73AEF" w:rsidP="0089222F">
      <w:pPr>
        <w:spacing w:line="360" w:lineRule="auto"/>
        <w:jc w:val="both"/>
        <w:rPr>
          <w:rFonts w:ascii="Arial" w:hAnsi="Arial" w:cs="Arial"/>
          <w:sz w:val="22"/>
          <w:szCs w:val="22"/>
        </w:rPr>
      </w:pPr>
    </w:p>
    <w:p w14:paraId="42612187" w14:textId="77777777" w:rsidR="00A73AEF" w:rsidRDefault="00A73AEF" w:rsidP="0089222F">
      <w:pPr>
        <w:spacing w:line="360" w:lineRule="auto"/>
        <w:jc w:val="both"/>
        <w:rPr>
          <w:rFonts w:ascii="Arial" w:hAnsi="Arial" w:cs="Arial"/>
          <w:sz w:val="22"/>
          <w:szCs w:val="22"/>
        </w:rPr>
      </w:pPr>
      <w:bookmarkStart w:id="1" w:name="_GoBack"/>
      <w:bookmarkEnd w:id="1"/>
    </w:p>
    <w:p w14:paraId="0BE60BF7" w14:textId="77777777" w:rsidR="00961E4C" w:rsidRDefault="00961E4C" w:rsidP="0089222F">
      <w:pPr>
        <w:spacing w:line="360" w:lineRule="auto"/>
        <w:jc w:val="both"/>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96"/>
        <w:gridCol w:w="2014"/>
        <w:gridCol w:w="1996"/>
        <w:gridCol w:w="2014"/>
      </w:tblGrid>
      <w:tr w:rsidR="00183B3E" w:rsidRPr="0032245E" w14:paraId="72E58593"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C2B8133"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lastRenderedPageBreak/>
              <w:t>Tick if observed </w:t>
            </w:r>
          </w:p>
        </w:tc>
        <w:tc>
          <w:tcPr>
            <w:tcW w:w="201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C082C88"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Pupil 1 (Group 1)</w:t>
            </w:r>
          </w:p>
        </w:tc>
        <w:tc>
          <w:tcPr>
            <w:tcW w:w="199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60A167A6"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Pupil 2 (Group 2)</w:t>
            </w:r>
          </w:p>
        </w:tc>
        <w:tc>
          <w:tcPr>
            <w:tcW w:w="201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B122A17"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Pupil 3 (Group 3)</w:t>
            </w:r>
          </w:p>
        </w:tc>
      </w:tr>
      <w:tr w:rsidR="00183B3E" w:rsidRPr="0032245E" w14:paraId="25A59355"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6A4254B5"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5 minutes </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B88AC9" w14:textId="06A18C7B" w:rsidR="00183B3E" w:rsidRPr="0032245E" w:rsidRDefault="00183B3E" w:rsidP="00183B3E">
            <w:pPr>
              <w:spacing w:line="360" w:lineRule="auto"/>
              <w:jc w:val="center"/>
              <w:rPr>
                <w:rFonts w:ascii="Arial" w:hAnsi="Arial" w:cs="Arial"/>
                <w:sz w:val="22"/>
                <w:szCs w:val="22"/>
              </w:rPr>
            </w:pPr>
            <w:r>
              <w:rPr>
                <w:rFonts w:ascii="Arial" w:hAnsi="Arial" w:cs="Arial"/>
                <w:sz w:val="22"/>
                <w:szCs w:val="22"/>
              </w:rPr>
              <w:t>3</w:t>
            </w: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B0EB20" w14:textId="5C1CDCE1"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2</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392DF9" w14:textId="5A528CB6"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3</w:t>
            </w:r>
          </w:p>
        </w:tc>
      </w:tr>
      <w:tr w:rsidR="00183B3E" w:rsidRPr="0032245E" w14:paraId="53264057" w14:textId="77777777" w:rsidTr="008843A2">
        <w:trPr>
          <w:trHeight w:val="206"/>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5C11F09B"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10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37484426" w14:textId="7E97075F" w:rsidR="00183B3E" w:rsidRPr="0032245E" w:rsidRDefault="00183B3E" w:rsidP="00183B3E">
            <w:pPr>
              <w:spacing w:line="360" w:lineRule="auto"/>
              <w:jc w:val="center"/>
              <w:rPr>
                <w:rFonts w:ascii="Arial" w:hAnsi="Arial" w:cs="Arial"/>
                <w:sz w:val="22"/>
                <w:szCs w:val="22"/>
              </w:rPr>
            </w:pPr>
            <w:r>
              <w:rPr>
                <w:rFonts w:ascii="Arial" w:hAnsi="Arial" w:cs="Arial"/>
                <w:sz w:val="22"/>
                <w:szCs w:val="22"/>
              </w:rPr>
              <w:t>3</w:t>
            </w: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6A6B3779" w14:textId="38B03CE5"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2</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E3C1CB6" w14:textId="2BED0E51"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4</w:t>
            </w:r>
          </w:p>
        </w:tc>
      </w:tr>
      <w:tr w:rsidR="00183B3E" w:rsidRPr="0032245E" w14:paraId="53C08441"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7D7F3BB8"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15 minutes</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22F430" w14:textId="0302CCAA" w:rsidR="00183B3E" w:rsidRPr="0032245E" w:rsidRDefault="00183B3E" w:rsidP="00183B3E">
            <w:pPr>
              <w:spacing w:line="360" w:lineRule="auto"/>
              <w:jc w:val="center"/>
              <w:rPr>
                <w:rFonts w:ascii="Arial" w:hAnsi="Arial" w:cs="Arial"/>
                <w:sz w:val="22"/>
                <w:szCs w:val="22"/>
              </w:rPr>
            </w:pPr>
            <w:r>
              <w:rPr>
                <w:rFonts w:ascii="Arial" w:hAnsi="Arial" w:cs="Arial"/>
                <w:sz w:val="22"/>
                <w:szCs w:val="22"/>
              </w:rPr>
              <w:t>2</w:t>
            </w: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FE901A" w14:textId="0BDD025C"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3</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EB3E43" w14:textId="404AF7FE"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3</w:t>
            </w:r>
          </w:p>
        </w:tc>
      </w:tr>
      <w:tr w:rsidR="00183B3E" w:rsidRPr="0032245E" w14:paraId="78BEFD1B"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1B9E8B61" w14:textId="77777777" w:rsidR="00183B3E" w:rsidRPr="0032245E" w:rsidRDefault="00183B3E" w:rsidP="008843A2">
            <w:pPr>
              <w:spacing w:line="360" w:lineRule="auto"/>
              <w:jc w:val="both"/>
              <w:rPr>
                <w:rFonts w:ascii="Arial" w:hAnsi="Arial" w:cs="Arial"/>
                <w:sz w:val="22"/>
                <w:szCs w:val="22"/>
              </w:rPr>
            </w:pPr>
            <w:r w:rsidRPr="0032245E">
              <w:rPr>
                <w:rFonts w:ascii="Arial" w:hAnsi="Arial" w:cs="Arial"/>
                <w:b/>
                <w:bCs/>
                <w:color w:val="000000"/>
                <w:sz w:val="22"/>
                <w:szCs w:val="22"/>
              </w:rPr>
              <w:t>20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C55D2F1" w14:textId="1D7240B2" w:rsidR="00183B3E" w:rsidRPr="0032245E" w:rsidRDefault="00183B3E" w:rsidP="00183B3E">
            <w:pPr>
              <w:spacing w:line="360" w:lineRule="auto"/>
              <w:jc w:val="center"/>
              <w:rPr>
                <w:rFonts w:ascii="Arial" w:hAnsi="Arial" w:cs="Arial"/>
                <w:sz w:val="22"/>
                <w:szCs w:val="22"/>
              </w:rPr>
            </w:pPr>
            <w:r>
              <w:rPr>
                <w:rFonts w:ascii="Arial" w:hAnsi="Arial" w:cs="Arial"/>
                <w:sz w:val="22"/>
                <w:szCs w:val="22"/>
              </w:rPr>
              <w:t>3</w:t>
            </w: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738A450F" w14:textId="082B9AC4"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3/2</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1A8844AA" w14:textId="17189874" w:rsidR="00183B3E" w:rsidRPr="0032245E" w:rsidRDefault="00600816" w:rsidP="00183B3E">
            <w:pPr>
              <w:spacing w:line="360" w:lineRule="auto"/>
              <w:jc w:val="center"/>
              <w:rPr>
                <w:rFonts w:ascii="Arial" w:hAnsi="Arial" w:cs="Arial"/>
                <w:sz w:val="22"/>
                <w:szCs w:val="22"/>
              </w:rPr>
            </w:pPr>
            <w:r>
              <w:rPr>
                <w:rFonts w:ascii="Arial" w:hAnsi="Arial" w:cs="Arial"/>
                <w:sz w:val="22"/>
                <w:szCs w:val="22"/>
              </w:rPr>
              <w:t>2</w:t>
            </w:r>
          </w:p>
        </w:tc>
      </w:tr>
    </w:tbl>
    <w:p w14:paraId="247DC568" w14:textId="77777777" w:rsidR="00B63826" w:rsidRDefault="00B63826" w:rsidP="0089222F">
      <w:pPr>
        <w:spacing w:line="360" w:lineRule="auto"/>
        <w:jc w:val="both"/>
        <w:rPr>
          <w:rFonts w:ascii="Arial" w:hAnsi="Arial" w:cs="Arial"/>
          <w:sz w:val="22"/>
          <w:szCs w:val="22"/>
        </w:rPr>
      </w:pPr>
    </w:p>
    <w:p w14:paraId="702C2962" w14:textId="4BD08DB7" w:rsidR="00E81095" w:rsidRDefault="00961E4C" w:rsidP="0089222F">
      <w:pPr>
        <w:spacing w:line="360" w:lineRule="auto"/>
        <w:jc w:val="both"/>
        <w:rPr>
          <w:rFonts w:ascii="Arial" w:hAnsi="Arial" w:cs="Arial"/>
          <w:sz w:val="22"/>
          <w:szCs w:val="22"/>
        </w:rPr>
      </w:pPr>
      <w:r>
        <w:rPr>
          <w:rFonts w:ascii="Arial" w:hAnsi="Arial" w:cs="Arial"/>
          <w:sz w:val="22"/>
          <w:szCs w:val="22"/>
        </w:rPr>
        <w:t xml:space="preserve">From the above information myself and my partner </w:t>
      </w:r>
      <w:r w:rsidR="005E469E">
        <w:rPr>
          <w:rFonts w:ascii="Arial" w:hAnsi="Arial" w:cs="Arial"/>
          <w:sz w:val="22"/>
          <w:szCs w:val="22"/>
        </w:rPr>
        <w:t>reflected on the session</w:t>
      </w:r>
      <w:r w:rsidR="00D345DD">
        <w:rPr>
          <w:rFonts w:ascii="Arial" w:hAnsi="Arial" w:cs="Arial"/>
          <w:sz w:val="22"/>
          <w:szCs w:val="22"/>
        </w:rPr>
        <w:t xml:space="preserve">. It was clear that they </w:t>
      </w:r>
      <w:r w:rsidR="0006367C">
        <w:rPr>
          <w:rFonts w:ascii="Arial" w:hAnsi="Arial" w:cs="Arial"/>
          <w:sz w:val="22"/>
          <w:szCs w:val="22"/>
        </w:rPr>
        <w:t xml:space="preserve">were very instructional during the introduction and had excellent manner and tone with the children. I did however not that </w:t>
      </w:r>
      <w:r w:rsidR="00227CE4">
        <w:rPr>
          <w:rFonts w:ascii="Arial" w:hAnsi="Arial" w:cs="Arial"/>
          <w:sz w:val="22"/>
          <w:szCs w:val="22"/>
        </w:rPr>
        <w:t xml:space="preserve">to support the new concept of the adjective, modelling descriptive words on a white board may have supported their writing. </w:t>
      </w:r>
      <w:r w:rsidR="004E6FE5">
        <w:rPr>
          <w:rFonts w:ascii="Arial" w:hAnsi="Arial" w:cs="Arial"/>
          <w:sz w:val="22"/>
          <w:szCs w:val="22"/>
        </w:rPr>
        <w:t xml:space="preserve">On </w:t>
      </w:r>
      <w:r w:rsidR="00DE3AA0">
        <w:rPr>
          <w:rFonts w:ascii="Arial" w:hAnsi="Arial" w:cs="Arial"/>
          <w:sz w:val="22"/>
          <w:szCs w:val="22"/>
        </w:rPr>
        <w:t>reflection</w:t>
      </w:r>
      <w:r w:rsidR="004E6FE5">
        <w:rPr>
          <w:rFonts w:ascii="Arial" w:hAnsi="Arial" w:cs="Arial"/>
          <w:sz w:val="22"/>
          <w:szCs w:val="22"/>
        </w:rPr>
        <w:t xml:space="preserve"> we agreed upon changing the groups to 3 different abilities, rather than focusing on middle ability. </w:t>
      </w:r>
      <w:r w:rsidR="00DE3AA0">
        <w:rPr>
          <w:rFonts w:ascii="Arial" w:hAnsi="Arial" w:cs="Arial"/>
          <w:sz w:val="22"/>
          <w:szCs w:val="22"/>
        </w:rPr>
        <w:t>F</w:t>
      </w:r>
      <w:r w:rsidR="00AA54B6">
        <w:rPr>
          <w:rFonts w:ascii="Arial" w:hAnsi="Arial" w:cs="Arial"/>
          <w:sz w:val="22"/>
          <w:szCs w:val="22"/>
        </w:rPr>
        <w:t>or my lesson the picture would remain the same throughout but the medium used would be adapted</w:t>
      </w:r>
      <w:r w:rsidR="00DE3AA0">
        <w:rPr>
          <w:rFonts w:ascii="Arial" w:hAnsi="Arial" w:cs="Arial"/>
          <w:sz w:val="22"/>
          <w:szCs w:val="22"/>
        </w:rPr>
        <w:t xml:space="preserve"> for each group</w:t>
      </w:r>
      <w:r w:rsidR="00B772A0">
        <w:rPr>
          <w:rFonts w:ascii="Arial" w:hAnsi="Arial" w:cs="Arial"/>
          <w:sz w:val="22"/>
          <w:szCs w:val="22"/>
        </w:rPr>
        <w:t xml:space="preserve">. </w:t>
      </w:r>
      <w:r w:rsidR="002E2E86">
        <w:rPr>
          <w:rFonts w:ascii="Arial" w:hAnsi="Arial" w:cs="Arial"/>
          <w:sz w:val="22"/>
          <w:szCs w:val="22"/>
        </w:rPr>
        <w:t xml:space="preserve">The activity would also be introduced as a whole class approach </w:t>
      </w:r>
      <w:r w:rsidR="00DE3AA0">
        <w:rPr>
          <w:rFonts w:ascii="Arial" w:hAnsi="Arial" w:cs="Arial"/>
          <w:sz w:val="22"/>
          <w:szCs w:val="22"/>
        </w:rPr>
        <w:t xml:space="preserve">instead of an introduction for each group individually. </w:t>
      </w:r>
    </w:p>
    <w:p w14:paraId="1AD98731" w14:textId="77777777" w:rsidR="001730C2" w:rsidRDefault="001730C2" w:rsidP="0089222F">
      <w:pPr>
        <w:spacing w:line="360" w:lineRule="auto"/>
        <w:jc w:val="both"/>
        <w:rPr>
          <w:rFonts w:ascii="Arial" w:hAnsi="Arial" w:cs="Arial"/>
          <w:sz w:val="22"/>
          <w:szCs w:val="22"/>
        </w:rPr>
      </w:pPr>
    </w:p>
    <w:p w14:paraId="293F3C2A" w14:textId="50D8AAE5" w:rsidR="001730C2" w:rsidRPr="00022FB2" w:rsidRDefault="001730C2" w:rsidP="0089222F">
      <w:pPr>
        <w:spacing w:line="360" w:lineRule="auto"/>
        <w:jc w:val="both"/>
        <w:rPr>
          <w:rFonts w:ascii="Arial" w:hAnsi="Arial" w:cs="Arial"/>
          <w:sz w:val="22"/>
          <w:szCs w:val="22"/>
        </w:rPr>
      </w:pPr>
      <w:r>
        <w:rPr>
          <w:rFonts w:ascii="Arial" w:hAnsi="Arial" w:cs="Arial"/>
          <w:sz w:val="22"/>
          <w:szCs w:val="22"/>
        </w:rPr>
        <w:t xml:space="preserve">Observing this lesson helped to identify how unique each child was. They each engaged differently during the task however </w:t>
      </w:r>
      <w:r w:rsidR="007D563E">
        <w:rPr>
          <w:rFonts w:ascii="Arial" w:hAnsi="Arial" w:cs="Arial"/>
          <w:sz w:val="22"/>
          <w:szCs w:val="22"/>
        </w:rPr>
        <w:t xml:space="preserve">each </w:t>
      </w:r>
      <w:r>
        <w:rPr>
          <w:rFonts w:ascii="Arial" w:hAnsi="Arial" w:cs="Arial"/>
          <w:sz w:val="22"/>
          <w:szCs w:val="22"/>
        </w:rPr>
        <w:t xml:space="preserve">had their individual thoughts about what they would choose to do as the teacher. At this point I was unsure of the impact choice had on the children overall. </w:t>
      </w:r>
    </w:p>
    <w:p w14:paraId="0E370369" w14:textId="77777777" w:rsidR="00A70B73" w:rsidRPr="00743206" w:rsidRDefault="00A70B73" w:rsidP="0089222F">
      <w:pPr>
        <w:spacing w:line="360" w:lineRule="auto"/>
        <w:jc w:val="both"/>
        <w:rPr>
          <w:rFonts w:ascii="Arial" w:hAnsi="Arial" w:cs="Arial"/>
          <w:i/>
          <w:iCs/>
          <w:sz w:val="28"/>
          <w:szCs w:val="28"/>
        </w:rPr>
      </w:pPr>
    </w:p>
    <w:p w14:paraId="3F1227FA" w14:textId="789B24D6" w:rsidR="00D136F4" w:rsidRPr="00743206" w:rsidRDefault="00D136F4" w:rsidP="0089222F">
      <w:pPr>
        <w:spacing w:line="360" w:lineRule="auto"/>
        <w:jc w:val="both"/>
        <w:rPr>
          <w:rFonts w:ascii="Arial" w:hAnsi="Arial" w:cs="Arial"/>
          <w:b/>
          <w:bCs/>
          <w:i/>
          <w:iCs/>
          <w:sz w:val="28"/>
          <w:szCs w:val="28"/>
        </w:rPr>
      </w:pPr>
      <w:r w:rsidRPr="00743206">
        <w:rPr>
          <w:rFonts w:ascii="Arial" w:hAnsi="Arial" w:cs="Arial"/>
          <w:b/>
          <w:bCs/>
          <w:i/>
          <w:iCs/>
          <w:sz w:val="28"/>
          <w:szCs w:val="28"/>
        </w:rPr>
        <w:t>Lesson Study 2 Results and analysis</w:t>
      </w:r>
    </w:p>
    <w:p w14:paraId="72E11F93" w14:textId="164B8E84" w:rsidR="00D136F4" w:rsidRDefault="00D136F4" w:rsidP="0089222F">
      <w:pPr>
        <w:spacing w:line="360" w:lineRule="auto"/>
        <w:jc w:val="both"/>
        <w:rPr>
          <w:rFonts w:ascii="Arial" w:hAnsi="Arial" w:cs="Arial"/>
          <w:b/>
          <w:bCs/>
          <w:sz w:val="28"/>
          <w:szCs w:val="28"/>
        </w:rPr>
      </w:pPr>
    </w:p>
    <w:p w14:paraId="6BA7268E" w14:textId="785FE91A" w:rsidR="00405935" w:rsidRPr="009B74D5" w:rsidRDefault="00A05D3C" w:rsidP="0089222F">
      <w:pPr>
        <w:spacing w:line="360" w:lineRule="auto"/>
        <w:jc w:val="both"/>
        <w:rPr>
          <w:rFonts w:ascii="Arial" w:hAnsi="Arial" w:cs="Arial"/>
          <w:sz w:val="22"/>
          <w:szCs w:val="22"/>
        </w:rPr>
      </w:pPr>
      <w:r>
        <w:rPr>
          <w:rFonts w:ascii="Arial" w:hAnsi="Arial" w:cs="Arial"/>
          <w:sz w:val="22"/>
          <w:szCs w:val="22"/>
        </w:rPr>
        <w:t>For my lesson the children were asked to c</w:t>
      </w:r>
      <w:r w:rsidR="001F5954">
        <w:rPr>
          <w:rFonts w:ascii="Arial" w:hAnsi="Arial" w:cs="Arial"/>
          <w:sz w:val="22"/>
          <w:szCs w:val="22"/>
        </w:rPr>
        <w:t>reate</w:t>
      </w:r>
      <w:r>
        <w:rPr>
          <w:rFonts w:ascii="Arial" w:hAnsi="Arial" w:cs="Arial"/>
          <w:sz w:val="22"/>
          <w:szCs w:val="22"/>
        </w:rPr>
        <w:t xml:space="preserve"> a copy of a landscape by </w:t>
      </w:r>
      <w:r w:rsidR="004F334C">
        <w:rPr>
          <w:rFonts w:ascii="Arial" w:hAnsi="Arial" w:cs="Arial"/>
          <w:sz w:val="22"/>
          <w:szCs w:val="22"/>
        </w:rPr>
        <w:t>the Welsh artist Kyffin Williams</w:t>
      </w:r>
      <w:r w:rsidR="00E34C33">
        <w:rPr>
          <w:rFonts w:ascii="Arial" w:hAnsi="Arial" w:cs="Arial"/>
          <w:sz w:val="22"/>
          <w:szCs w:val="22"/>
        </w:rPr>
        <w:t xml:space="preserve"> (See appendices</w:t>
      </w:r>
      <w:r w:rsidR="002F0A7A">
        <w:rPr>
          <w:rFonts w:ascii="Arial" w:hAnsi="Arial" w:cs="Arial"/>
          <w:sz w:val="22"/>
          <w:szCs w:val="22"/>
        </w:rPr>
        <w:t xml:space="preserve"> </w:t>
      </w:r>
      <w:r w:rsidR="003E2521">
        <w:rPr>
          <w:rFonts w:ascii="Arial" w:hAnsi="Arial" w:cs="Arial"/>
          <w:sz w:val="22"/>
          <w:szCs w:val="22"/>
        </w:rPr>
        <w:t>3</w:t>
      </w:r>
      <w:r w:rsidR="00E34C33">
        <w:rPr>
          <w:rFonts w:ascii="Arial" w:hAnsi="Arial" w:cs="Arial"/>
          <w:sz w:val="22"/>
          <w:szCs w:val="22"/>
        </w:rPr>
        <w:t xml:space="preserve">). </w:t>
      </w:r>
      <w:r w:rsidR="001F5954">
        <w:rPr>
          <w:rFonts w:ascii="Arial" w:hAnsi="Arial" w:cs="Arial"/>
          <w:sz w:val="22"/>
          <w:szCs w:val="22"/>
        </w:rPr>
        <w:t xml:space="preserve">The introduction comprised of </w:t>
      </w:r>
      <w:r w:rsidR="00AB4A74">
        <w:rPr>
          <w:rFonts w:ascii="Arial" w:hAnsi="Arial" w:cs="Arial"/>
          <w:sz w:val="22"/>
          <w:szCs w:val="22"/>
        </w:rPr>
        <w:t>questioning</w:t>
      </w:r>
      <w:r w:rsidR="00C71761">
        <w:rPr>
          <w:rFonts w:ascii="Arial" w:hAnsi="Arial" w:cs="Arial"/>
          <w:sz w:val="22"/>
          <w:szCs w:val="22"/>
        </w:rPr>
        <w:t xml:space="preserve">, asking the children whether they knew what a landscape was? We discussed this and then they all watched a short film </w:t>
      </w:r>
      <w:r w:rsidR="004A03BC">
        <w:rPr>
          <w:rFonts w:ascii="Arial" w:hAnsi="Arial" w:cs="Arial"/>
          <w:sz w:val="22"/>
          <w:szCs w:val="22"/>
        </w:rPr>
        <w:t xml:space="preserve">which depicted Kyffin Williams’ work. </w:t>
      </w:r>
      <w:r w:rsidR="00E91537">
        <w:rPr>
          <w:rFonts w:ascii="Arial" w:hAnsi="Arial" w:cs="Arial"/>
          <w:sz w:val="22"/>
          <w:szCs w:val="22"/>
        </w:rPr>
        <w:t xml:space="preserve">Using think, pair, share the children then identified what colours were used, what they saw in his paintings and what they thought it reminded them of. A small mind map was created showing the children’s thoughts (See below). </w:t>
      </w:r>
    </w:p>
    <w:p w14:paraId="48AA6E53" w14:textId="164F7D1A" w:rsidR="001730C2" w:rsidRDefault="003E2521" w:rsidP="0089222F">
      <w:pPr>
        <w:spacing w:line="360" w:lineRule="auto"/>
        <w:jc w:val="both"/>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61312" behindDoc="0" locked="0" layoutInCell="1" allowOverlap="1" wp14:anchorId="7F47BE3C" wp14:editId="723731E7">
            <wp:simplePos x="0" y="0"/>
            <wp:positionH relativeFrom="column">
              <wp:posOffset>0</wp:posOffset>
            </wp:positionH>
            <wp:positionV relativeFrom="paragraph">
              <wp:posOffset>70799</wp:posOffset>
            </wp:positionV>
            <wp:extent cx="3052372" cy="2453403"/>
            <wp:effectExtent l="0" t="0" r="0" b="0"/>
            <wp:wrapSquare wrapText="bothSides"/>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825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2372" cy="2453403"/>
                    </a:xfrm>
                    <a:prstGeom prst="rect">
                      <a:avLst/>
                    </a:prstGeom>
                  </pic:spPr>
                </pic:pic>
              </a:graphicData>
            </a:graphic>
            <wp14:sizeRelH relativeFrom="page">
              <wp14:pctWidth>0</wp14:pctWidth>
            </wp14:sizeRelH>
            <wp14:sizeRelV relativeFrom="page">
              <wp14:pctHeight>0</wp14:pctHeight>
            </wp14:sizeRelV>
          </wp:anchor>
        </w:drawing>
      </w:r>
    </w:p>
    <w:p w14:paraId="3A82ED26" w14:textId="1BCD9A9C" w:rsidR="001730C2" w:rsidRPr="008B4161" w:rsidRDefault="00031FED" w:rsidP="0089222F">
      <w:pPr>
        <w:spacing w:line="360" w:lineRule="auto"/>
        <w:jc w:val="both"/>
        <w:rPr>
          <w:rFonts w:ascii="Arial" w:hAnsi="Arial" w:cs="Arial"/>
          <w:b/>
          <w:bCs/>
          <w:i/>
          <w:iCs/>
          <w:sz w:val="28"/>
          <w:szCs w:val="28"/>
        </w:rPr>
      </w:pPr>
      <w:r>
        <w:rPr>
          <w:rFonts w:ascii="Arial" w:hAnsi="Arial" w:cs="Arial"/>
          <w:b/>
          <w:bCs/>
          <w:i/>
          <w:iCs/>
          <w:sz w:val="28"/>
          <w:szCs w:val="28"/>
        </w:rPr>
        <w:t xml:space="preserve">Completed mind map. </w:t>
      </w:r>
    </w:p>
    <w:p w14:paraId="08C6F5FF" w14:textId="77777777" w:rsidR="008B4161" w:rsidRDefault="008B4161" w:rsidP="0089222F">
      <w:pPr>
        <w:spacing w:line="360" w:lineRule="auto"/>
        <w:jc w:val="both"/>
        <w:rPr>
          <w:rFonts w:ascii="Arial" w:hAnsi="Arial" w:cs="Arial"/>
          <w:b/>
          <w:bCs/>
          <w:i/>
          <w:iCs/>
          <w:sz w:val="28"/>
          <w:szCs w:val="28"/>
        </w:rPr>
      </w:pPr>
    </w:p>
    <w:p w14:paraId="1C7AB3AF" w14:textId="77777777" w:rsidR="008B4161" w:rsidRDefault="008B4161" w:rsidP="0089222F">
      <w:pPr>
        <w:spacing w:line="360" w:lineRule="auto"/>
        <w:jc w:val="both"/>
        <w:rPr>
          <w:rFonts w:ascii="Arial" w:hAnsi="Arial" w:cs="Arial"/>
          <w:b/>
          <w:bCs/>
          <w:i/>
          <w:iCs/>
          <w:sz w:val="28"/>
          <w:szCs w:val="28"/>
        </w:rPr>
      </w:pPr>
    </w:p>
    <w:p w14:paraId="42D51ABE" w14:textId="100EDB35" w:rsidR="008B4161" w:rsidRDefault="008B4161" w:rsidP="0089222F">
      <w:pPr>
        <w:spacing w:line="360" w:lineRule="auto"/>
        <w:jc w:val="both"/>
        <w:rPr>
          <w:rFonts w:ascii="Arial" w:hAnsi="Arial" w:cs="Arial"/>
          <w:b/>
          <w:bCs/>
          <w:i/>
          <w:iCs/>
          <w:sz w:val="28"/>
          <w:szCs w:val="28"/>
        </w:rPr>
      </w:pPr>
    </w:p>
    <w:p w14:paraId="4F44BF6E" w14:textId="77777777" w:rsidR="008B4161" w:rsidRDefault="008B4161" w:rsidP="0089222F">
      <w:pPr>
        <w:spacing w:line="360" w:lineRule="auto"/>
        <w:jc w:val="both"/>
        <w:rPr>
          <w:rFonts w:ascii="Arial" w:hAnsi="Arial" w:cs="Arial"/>
          <w:b/>
          <w:bCs/>
          <w:i/>
          <w:iCs/>
          <w:sz w:val="28"/>
          <w:szCs w:val="28"/>
        </w:rPr>
      </w:pPr>
    </w:p>
    <w:p w14:paraId="4FBEB303" w14:textId="77777777" w:rsidR="008B4161" w:rsidRDefault="008B4161" w:rsidP="0089222F">
      <w:pPr>
        <w:spacing w:line="360" w:lineRule="auto"/>
        <w:jc w:val="both"/>
        <w:rPr>
          <w:rFonts w:ascii="Arial" w:hAnsi="Arial" w:cs="Arial"/>
          <w:b/>
          <w:bCs/>
          <w:i/>
          <w:iCs/>
          <w:sz w:val="28"/>
          <w:szCs w:val="28"/>
        </w:rPr>
      </w:pPr>
    </w:p>
    <w:p w14:paraId="0F6196EB" w14:textId="6E59D0E9" w:rsidR="0017493A" w:rsidRDefault="0017493A" w:rsidP="0089222F">
      <w:pPr>
        <w:spacing w:line="360" w:lineRule="auto"/>
        <w:jc w:val="both"/>
        <w:rPr>
          <w:rFonts w:ascii="Arial" w:hAnsi="Arial" w:cs="Arial"/>
          <w:b/>
          <w:bCs/>
          <w:i/>
          <w:iCs/>
          <w:sz w:val="28"/>
          <w:szCs w:val="28"/>
        </w:rPr>
      </w:pPr>
    </w:p>
    <w:p w14:paraId="4B802AD8" w14:textId="20EEEF17" w:rsidR="008B4161" w:rsidRDefault="008B4161" w:rsidP="0089222F">
      <w:pPr>
        <w:spacing w:line="360" w:lineRule="auto"/>
        <w:jc w:val="both"/>
        <w:rPr>
          <w:rFonts w:ascii="Arial" w:hAnsi="Arial" w:cs="Arial"/>
          <w:b/>
          <w:bCs/>
          <w:i/>
          <w:iCs/>
          <w:sz w:val="28"/>
          <w:szCs w:val="28"/>
        </w:rPr>
      </w:pPr>
    </w:p>
    <w:p w14:paraId="02A1F522" w14:textId="6209D916" w:rsidR="00E47721" w:rsidRDefault="00E47721" w:rsidP="0089222F">
      <w:pPr>
        <w:spacing w:line="360" w:lineRule="auto"/>
        <w:jc w:val="both"/>
        <w:rPr>
          <w:rFonts w:ascii="Arial" w:hAnsi="Arial" w:cs="Arial"/>
          <w:sz w:val="22"/>
          <w:szCs w:val="22"/>
        </w:rPr>
      </w:pPr>
      <w:r>
        <w:rPr>
          <w:rFonts w:ascii="Arial" w:hAnsi="Arial" w:cs="Arial"/>
          <w:sz w:val="22"/>
          <w:szCs w:val="22"/>
        </w:rPr>
        <w:t xml:space="preserve">The groups were then split by ability. The first being higher ability. </w:t>
      </w:r>
      <w:r w:rsidR="009C162B">
        <w:rPr>
          <w:rFonts w:ascii="Arial" w:hAnsi="Arial" w:cs="Arial"/>
          <w:sz w:val="22"/>
          <w:szCs w:val="22"/>
        </w:rPr>
        <w:t>Group 1</w:t>
      </w:r>
      <w:r>
        <w:rPr>
          <w:rFonts w:ascii="Arial" w:hAnsi="Arial" w:cs="Arial"/>
          <w:sz w:val="22"/>
          <w:szCs w:val="22"/>
        </w:rPr>
        <w:t xml:space="preserve"> was given </w:t>
      </w:r>
      <w:r w:rsidR="006A4060">
        <w:rPr>
          <w:rFonts w:ascii="Arial" w:hAnsi="Arial" w:cs="Arial"/>
          <w:sz w:val="22"/>
          <w:szCs w:val="22"/>
        </w:rPr>
        <w:t>watercolours only</w:t>
      </w:r>
      <w:r>
        <w:rPr>
          <w:rFonts w:ascii="Arial" w:hAnsi="Arial" w:cs="Arial"/>
          <w:sz w:val="22"/>
          <w:szCs w:val="22"/>
        </w:rPr>
        <w:t xml:space="preserve"> to complete their landscape</w:t>
      </w:r>
      <w:r w:rsidR="006A4060">
        <w:rPr>
          <w:rFonts w:ascii="Arial" w:hAnsi="Arial" w:cs="Arial"/>
          <w:sz w:val="22"/>
          <w:szCs w:val="22"/>
        </w:rPr>
        <w:t xml:space="preserve">. </w:t>
      </w:r>
      <w:r>
        <w:rPr>
          <w:rFonts w:ascii="Arial" w:hAnsi="Arial" w:cs="Arial"/>
          <w:sz w:val="22"/>
          <w:szCs w:val="22"/>
        </w:rPr>
        <w:t xml:space="preserve"> </w:t>
      </w:r>
      <w:r w:rsidR="00E324DC">
        <w:rPr>
          <w:rFonts w:ascii="Arial" w:hAnsi="Arial" w:cs="Arial"/>
          <w:sz w:val="22"/>
          <w:szCs w:val="22"/>
        </w:rPr>
        <w:t xml:space="preserve">The children asked if they could draw the landscape prior to painting, to which I agreed. </w:t>
      </w:r>
      <w:r w:rsidR="009C162B">
        <w:rPr>
          <w:rFonts w:ascii="Arial" w:hAnsi="Arial" w:cs="Arial"/>
          <w:sz w:val="22"/>
          <w:szCs w:val="22"/>
        </w:rPr>
        <w:t xml:space="preserve"> </w:t>
      </w:r>
      <w:r w:rsidR="00F65CC4">
        <w:rPr>
          <w:rFonts w:ascii="Arial" w:hAnsi="Arial" w:cs="Arial"/>
          <w:sz w:val="22"/>
          <w:szCs w:val="22"/>
        </w:rPr>
        <w:t xml:space="preserve">Child A was </w:t>
      </w:r>
      <w:r w:rsidR="00984ACF">
        <w:rPr>
          <w:rFonts w:ascii="Arial" w:hAnsi="Arial" w:cs="Arial"/>
          <w:sz w:val="22"/>
          <w:szCs w:val="22"/>
        </w:rPr>
        <w:t>easily distracted by the other pupils</w:t>
      </w:r>
      <w:r w:rsidR="005E22C2">
        <w:rPr>
          <w:rFonts w:ascii="Arial" w:hAnsi="Arial" w:cs="Arial"/>
          <w:sz w:val="22"/>
          <w:szCs w:val="22"/>
        </w:rPr>
        <w:t xml:space="preserve"> initially. </w:t>
      </w:r>
      <w:r w:rsidR="00E324DC">
        <w:rPr>
          <w:rFonts w:ascii="Arial" w:hAnsi="Arial" w:cs="Arial"/>
          <w:sz w:val="22"/>
          <w:szCs w:val="22"/>
        </w:rPr>
        <w:t>They briefly stopped waiting for a rubber to adjust their drawing</w:t>
      </w:r>
      <w:r w:rsidR="00BC16F2">
        <w:rPr>
          <w:rFonts w:ascii="Arial" w:hAnsi="Arial" w:cs="Arial"/>
          <w:sz w:val="22"/>
          <w:szCs w:val="22"/>
        </w:rPr>
        <w:t xml:space="preserve">, however when other children were chatting, they responded, continuing with the activity. Once Child A was engaged </w:t>
      </w:r>
      <w:r w:rsidR="00490ED9">
        <w:rPr>
          <w:rFonts w:ascii="Arial" w:hAnsi="Arial" w:cs="Arial"/>
          <w:sz w:val="22"/>
          <w:szCs w:val="22"/>
        </w:rPr>
        <w:t xml:space="preserve">in the task, they focused and worked hard. When interviewed, </w:t>
      </w:r>
      <w:r w:rsidR="0055273C">
        <w:rPr>
          <w:rFonts w:ascii="Arial" w:hAnsi="Arial" w:cs="Arial"/>
          <w:sz w:val="22"/>
          <w:szCs w:val="22"/>
        </w:rPr>
        <w:t xml:space="preserve">they expressed that they want to be an artist when they grow up and that they would like to paint other </w:t>
      </w:r>
      <w:r w:rsidR="00E07828">
        <w:rPr>
          <w:rFonts w:ascii="Arial" w:hAnsi="Arial" w:cs="Arial"/>
          <w:sz w:val="22"/>
          <w:szCs w:val="22"/>
        </w:rPr>
        <w:t xml:space="preserve">pictures, ‘like Jesus’.  </w:t>
      </w:r>
    </w:p>
    <w:p w14:paraId="1810A85E" w14:textId="2EDA015A" w:rsidR="00E07828" w:rsidRPr="00A6328E" w:rsidRDefault="00A237AD" w:rsidP="0089222F">
      <w:pPr>
        <w:spacing w:line="360" w:lineRule="auto"/>
        <w:jc w:val="both"/>
        <w:rPr>
          <w:rFonts w:ascii="Arial" w:hAnsi="Arial" w:cs="Arial"/>
          <w:sz w:val="22"/>
          <w:szCs w:val="22"/>
        </w:rPr>
      </w:pPr>
      <w:r w:rsidRPr="0086544E">
        <w:rPr>
          <w:rFonts w:ascii="Arial" w:hAnsi="Arial" w:cs="Arial"/>
          <w:b/>
          <w:bCs/>
          <w:i/>
          <w:iCs/>
          <w:noProof/>
          <w:sz w:val="28"/>
          <w:szCs w:val="28"/>
        </w:rPr>
        <w:drawing>
          <wp:anchor distT="0" distB="0" distL="114300" distR="114300" simplePos="0" relativeHeight="251662336" behindDoc="0" locked="0" layoutInCell="1" allowOverlap="1" wp14:anchorId="4C2073C4" wp14:editId="7FC07BCF">
            <wp:simplePos x="0" y="0"/>
            <wp:positionH relativeFrom="column">
              <wp:posOffset>-42</wp:posOffset>
            </wp:positionH>
            <wp:positionV relativeFrom="paragraph">
              <wp:posOffset>24612</wp:posOffset>
            </wp:positionV>
            <wp:extent cx="2192655" cy="2923540"/>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39a59e4-075d-4e64-8a61-4239bf114ea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2655" cy="2923540"/>
                    </a:xfrm>
                    <a:prstGeom prst="rect">
                      <a:avLst/>
                    </a:prstGeom>
                  </pic:spPr>
                </pic:pic>
              </a:graphicData>
            </a:graphic>
            <wp14:sizeRelH relativeFrom="page">
              <wp14:pctWidth>0</wp14:pctWidth>
            </wp14:sizeRelH>
            <wp14:sizeRelV relativeFrom="page">
              <wp14:pctHeight>0</wp14:pctHeight>
            </wp14:sizeRelV>
          </wp:anchor>
        </w:drawing>
      </w:r>
      <w:r w:rsidR="0086544E" w:rsidRPr="0086544E">
        <w:rPr>
          <w:rFonts w:ascii="Arial" w:hAnsi="Arial" w:cs="Arial"/>
          <w:b/>
          <w:bCs/>
          <w:i/>
          <w:iCs/>
          <w:sz w:val="28"/>
          <w:szCs w:val="28"/>
        </w:rPr>
        <w:t>Child A’s watercolour using the landscape provided</w:t>
      </w:r>
      <w:r w:rsidR="0086544E">
        <w:rPr>
          <w:rFonts w:ascii="Arial" w:hAnsi="Arial" w:cs="Arial"/>
          <w:sz w:val="22"/>
          <w:szCs w:val="22"/>
        </w:rPr>
        <w:t xml:space="preserve">. </w:t>
      </w:r>
    </w:p>
    <w:p w14:paraId="7E3F34FF" w14:textId="77777777" w:rsidR="0086544E" w:rsidRDefault="0086544E" w:rsidP="0089222F">
      <w:pPr>
        <w:spacing w:line="360" w:lineRule="auto"/>
        <w:jc w:val="both"/>
        <w:rPr>
          <w:rFonts w:ascii="Arial" w:hAnsi="Arial" w:cs="Arial"/>
          <w:b/>
          <w:bCs/>
          <w:i/>
          <w:iCs/>
          <w:sz w:val="28"/>
          <w:szCs w:val="28"/>
        </w:rPr>
      </w:pPr>
    </w:p>
    <w:p w14:paraId="28A7C045" w14:textId="77777777" w:rsidR="0086544E" w:rsidRDefault="0086544E" w:rsidP="0089222F">
      <w:pPr>
        <w:spacing w:line="360" w:lineRule="auto"/>
        <w:jc w:val="both"/>
        <w:rPr>
          <w:rFonts w:ascii="Arial" w:hAnsi="Arial" w:cs="Arial"/>
          <w:b/>
          <w:bCs/>
          <w:i/>
          <w:iCs/>
          <w:sz w:val="28"/>
          <w:szCs w:val="28"/>
        </w:rPr>
      </w:pPr>
    </w:p>
    <w:p w14:paraId="6588849A" w14:textId="77777777" w:rsidR="0086544E" w:rsidRDefault="0086544E" w:rsidP="0089222F">
      <w:pPr>
        <w:spacing w:line="360" w:lineRule="auto"/>
        <w:jc w:val="both"/>
        <w:rPr>
          <w:rFonts w:ascii="Arial" w:hAnsi="Arial" w:cs="Arial"/>
          <w:b/>
          <w:bCs/>
          <w:i/>
          <w:iCs/>
          <w:sz w:val="28"/>
          <w:szCs w:val="28"/>
        </w:rPr>
      </w:pPr>
    </w:p>
    <w:p w14:paraId="4C9BF013" w14:textId="77777777" w:rsidR="0086544E" w:rsidRDefault="0086544E" w:rsidP="0089222F">
      <w:pPr>
        <w:spacing w:line="360" w:lineRule="auto"/>
        <w:jc w:val="both"/>
        <w:rPr>
          <w:rFonts w:ascii="Arial" w:hAnsi="Arial" w:cs="Arial"/>
          <w:b/>
          <w:bCs/>
          <w:i/>
          <w:iCs/>
          <w:sz w:val="28"/>
          <w:szCs w:val="28"/>
        </w:rPr>
      </w:pPr>
    </w:p>
    <w:p w14:paraId="1D246AF6" w14:textId="77777777" w:rsidR="0086544E" w:rsidRDefault="0086544E" w:rsidP="0089222F">
      <w:pPr>
        <w:spacing w:line="360" w:lineRule="auto"/>
        <w:jc w:val="both"/>
        <w:rPr>
          <w:rFonts w:ascii="Arial" w:hAnsi="Arial" w:cs="Arial"/>
          <w:b/>
          <w:bCs/>
          <w:i/>
          <w:iCs/>
          <w:sz w:val="28"/>
          <w:szCs w:val="28"/>
        </w:rPr>
      </w:pPr>
    </w:p>
    <w:p w14:paraId="34EB71AA" w14:textId="77777777" w:rsidR="0086544E" w:rsidRDefault="0086544E" w:rsidP="0089222F">
      <w:pPr>
        <w:spacing w:line="360" w:lineRule="auto"/>
        <w:jc w:val="both"/>
        <w:rPr>
          <w:rFonts w:ascii="Arial" w:hAnsi="Arial" w:cs="Arial"/>
          <w:b/>
          <w:bCs/>
          <w:i/>
          <w:iCs/>
          <w:sz w:val="28"/>
          <w:szCs w:val="28"/>
        </w:rPr>
      </w:pPr>
    </w:p>
    <w:p w14:paraId="53046949" w14:textId="77777777" w:rsidR="0086544E" w:rsidRDefault="0086544E" w:rsidP="0089222F">
      <w:pPr>
        <w:spacing w:line="360" w:lineRule="auto"/>
        <w:jc w:val="both"/>
        <w:rPr>
          <w:rFonts w:ascii="Arial" w:hAnsi="Arial" w:cs="Arial"/>
          <w:b/>
          <w:bCs/>
          <w:i/>
          <w:iCs/>
          <w:sz w:val="28"/>
          <w:szCs w:val="28"/>
        </w:rPr>
      </w:pPr>
    </w:p>
    <w:p w14:paraId="4123D4B1" w14:textId="2DE230FE" w:rsidR="0086544E" w:rsidRDefault="0086544E" w:rsidP="0089222F">
      <w:pPr>
        <w:spacing w:line="360" w:lineRule="auto"/>
        <w:jc w:val="both"/>
        <w:rPr>
          <w:rFonts w:ascii="Arial" w:hAnsi="Arial" w:cs="Arial"/>
          <w:b/>
          <w:bCs/>
          <w:i/>
          <w:iCs/>
          <w:sz w:val="28"/>
          <w:szCs w:val="28"/>
        </w:rPr>
      </w:pPr>
    </w:p>
    <w:p w14:paraId="597E4295" w14:textId="77777777" w:rsidR="003E2521" w:rsidRDefault="003E2521" w:rsidP="0089222F">
      <w:pPr>
        <w:spacing w:line="360" w:lineRule="auto"/>
        <w:jc w:val="both"/>
        <w:rPr>
          <w:rFonts w:ascii="Arial" w:hAnsi="Arial" w:cs="Arial"/>
          <w:b/>
          <w:bCs/>
          <w:i/>
          <w:iCs/>
          <w:sz w:val="28"/>
          <w:szCs w:val="28"/>
        </w:rPr>
      </w:pPr>
    </w:p>
    <w:p w14:paraId="51164764" w14:textId="4C34B1A0" w:rsidR="00097A64" w:rsidRDefault="0086544E" w:rsidP="0089222F">
      <w:pPr>
        <w:spacing w:line="360" w:lineRule="auto"/>
        <w:jc w:val="both"/>
        <w:rPr>
          <w:rFonts w:ascii="Arial" w:hAnsi="Arial" w:cs="Arial"/>
          <w:sz w:val="22"/>
          <w:szCs w:val="22"/>
        </w:rPr>
      </w:pPr>
      <w:r>
        <w:rPr>
          <w:rFonts w:ascii="Arial" w:hAnsi="Arial" w:cs="Arial"/>
          <w:sz w:val="22"/>
          <w:szCs w:val="22"/>
        </w:rPr>
        <w:t>The middle ability</w:t>
      </w:r>
      <w:r w:rsidR="00DE63B9">
        <w:rPr>
          <w:rFonts w:ascii="Arial" w:hAnsi="Arial" w:cs="Arial"/>
          <w:sz w:val="22"/>
          <w:szCs w:val="22"/>
        </w:rPr>
        <w:t xml:space="preserve"> </w:t>
      </w:r>
      <w:r w:rsidR="00590815">
        <w:rPr>
          <w:rFonts w:ascii="Arial" w:hAnsi="Arial" w:cs="Arial"/>
          <w:sz w:val="22"/>
          <w:szCs w:val="22"/>
        </w:rPr>
        <w:t xml:space="preserve">group were offered the option of either watercolours of oil pastels. </w:t>
      </w:r>
      <w:r w:rsidR="008B45EF">
        <w:rPr>
          <w:rFonts w:ascii="Arial" w:hAnsi="Arial" w:cs="Arial"/>
          <w:sz w:val="22"/>
          <w:szCs w:val="22"/>
        </w:rPr>
        <w:t xml:space="preserve">Child B </w:t>
      </w:r>
      <w:r w:rsidR="00DA5DC1">
        <w:rPr>
          <w:rFonts w:ascii="Arial" w:hAnsi="Arial" w:cs="Arial"/>
          <w:sz w:val="22"/>
          <w:szCs w:val="22"/>
        </w:rPr>
        <w:t>engaged well</w:t>
      </w:r>
      <w:r w:rsidR="00987F89">
        <w:rPr>
          <w:rFonts w:ascii="Arial" w:hAnsi="Arial" w:cs="Arial"/>
          <w:sz w:val="22"/>
          <w:szCs w:val="22"/>
        </w:rPr>
        <w:t xml:space="preserve"> during the activity, </w:t>
      </w:r>
      <w:r w:rsidR="0044771B">
        <w:rPr>
          <w:rFonts w:ascii="Arial" w:hAnsi="Arial" w:cs="Arial"/>
          <w:sz w:val="22"/>
          <w:szCs w:val="22"/>
        </w:rPr>
        <w:t xml:space="preserve">concentrating on the colours and staying within the lines when </w:t>
      </w:r>
      <w:r w:rsidR="00587392">
        <w:rPr>
          <w:rFonts w:ascii="Arial" w:hAnsi="Arial" w:cs="Arial"/>
          <w:sz w:val="22"/>
          <w:szCs w:val="22"/>
        </w:rPr>
        <w:t xml:space="preserve">painting. They chose to add their own colours to the </w:t>
      </w:r>
      <w:r w:rsidR="00F97CFB">
        <w:rPr>
          <w:rFonts w:ascii="Arial" w:hAnsi="Arial" w:cs="Arial"/>
          <w:sz w:val="22"/>
          <w:szCs w:val="22"/>
        </w:rPr>
        <w:t xml:space="preserve">picture rather than following the </w:t>
      </w:r>
      <w:r w:rsidR="00F97CFB">
        <w:rPr>
          <w:rFonts w:ascii="Arial" w:hAnsi="Arial" w:cs="Arial"/>
          <w:sz w:val="22"/>
          <w:szCs w:val="22"/>
        </w:rPr>
        <w:lastRenderedPageBreak/>
        <w:t>colours on the example</w:t>
      </w:r>
      <w:r w:rsidR="002F3F98">
        <w:rPr>
          <w:rFonts w:ascii="Arial" w:hAnsi="Arial" w:cs="Arial"/>
          <w:sz w:val="22"/>
          <w:szCs w:val="22"/>
        </w:rPr>
        <w:t xml:space="preserve"> landscape</w:t>
      </w:r>
      <w:r w:rsidR="00D00138">
        <w:rPr>
          <w:rFonts w:ascii="Arial" w:hAnsi="Arial" w:cs="Arial"/>
          <w:sz w:val="22"/>
          <w:szCs w:val="22"/>
        </w:rPr>
        <w:t xml:space="preserve">, using both watercolours and oil pastels to create their picture. </w:t>
      </w:r>
      <w:r w:rsidR="00C52B3B">
        <w:rPr>
          <w:rFonts w:ascii="Arial" w:hAnsi="Arial" w:cs="Arial"/>
          <w:sz w:val="22"/>
          <w:szCs w:val="22"/>
        </w:rPr>
        <w:t xml:space="preserve">Child B then began </w:t>
      </w:r>
      <w:r w:rsidR="003C7055">
        <w:rPr>
          <w:rFonts w:ascii="Arial" w:hAnsi="Arial" w:cs="Arial"/>
          <w:sz w:val="22"/>
          <w:szCs w:val="22"/>
        </w:rPr>
        <w:t>colouring their hand with the oil pastel to merge the colours</w:t>
      </w:r>
      <w:r w:rsidR="00472429">
        <w:rPr>
          <w:rFonts w:ascii="Arial" w:hAnsi="Arial" w:cs="Arial"/>
          <w:sz w:val="22"/>
          <w:szCs w:val="22"/>
        </w:rPr>
        <w:t>, however</w:t>
      </w:r>
      <w:r w:rsidR="00097A64">
        <w:rPr>
          <w:rFonts w:ascii="Arial" w:hAnsi="Arial" w:cs="Arial"/>
          <w:sz w:val="22"/>
          <w:szCs w:val="22"/>
        </w:rPr>
        <w:t xml:space="preserve">, </w:t>
      </w:r>
      <w:r w:rsidR="00874455">
        <w:rPr>
          <w:rFonts w:ascii="Arial" w:hAnsi="Arial" w:cs="Arial"/>
          <w:sz w:val="22"/>
          <w:szCs w:val="22"/>
        </w:rPr>
        <w:t>began showing the other students that they had coloured their hand</w:t>
      </w:r>
      <w:r w:rsidR="00097A64">
        <w:rPr>
          <w:rFonts w:ascii="Arial" w:hAnsi="Arial" w:cs="Arial"/>
          <w:sz w:val="22"/>
          <w:szCs w:val="22"/>
        </w:rPr>
        <w:t xml:space="preserve"> becoming distracted by this tactic towards the end of the session. </w:t>
      </w:r>
      <w:r w:rsidR="00B65492">
        <w:rPr>
          <w:rFonts w:ascii="Arial" w:hAnsi="Arial" w:cs="Arial"/>
          <w:sz w:val="22"/>
          <w:szCs w:val="22"/>
        </w:rPr>
        <w:t xml:space="preserve">When interviewed they </w:t>
      </w:r>
      <w:r w:rsidR="00A278FD">
        <w:rPr>
          <w:rFonts w:ascii="Arial" w:hAnsi="Arial" w:cs="Arial"/>
          <w:sz w:val="22"/>
          <w:szCs w:val="22"/>
        </w:rPr>
        <w:t xml:space="preserve">agreed that they enjoyed the activity </w:t>
      </w:r>
      <w:r w:rsidR="00796376">
        <w:rPr>
          <w:rFonts w:ascii="Arial" w:hAnsi="Arial" w:cs="Arial"/>
          <w:sz w:val="22"/>
          <w:szCs w:val="22"/>
        </w:rPr>
        <w:t xml:space="preserve">and were happy with what they had created because ‘I used lots of colour’. </w:t>
      </w:r>
      <w:r w:rsidR="0046077B">
        <w:rPr>
          <w:rFonts w:ascii="Arial" w:hAnsi="Arial" w:cs="Arial"/>
          <w:sz w:val="22"/>
          <w:szCs w:val="22"/>
        </w:rPr>
        <w:t xml:space="preserve">When asked if they think they would have worked better if they chose the landscape, child B responded, ‘yes because it would have been mine’. </w:t>
      </w:r>
      <w:r w:rsidR="00782C3E">
        <w:rPr>
          <w:rFonts w:ascii="Arial" w:hAnsi="Arial" w:cs="Arial"/>
          <w:sz w:val="22"/>
          <w:szCs w:val="22"/>
        </w:rPr>
        <w:t xml:space="preserve">However, were unsure </w:t>
      </w:r>
      <w:r w:rsidR="00052C81">
        <w:rPr>
          <w:rFonts w:ascii="Arial" w:hAnsi="Arial" w:cs="Arial"/>
          <w:sz w:val="22"/>
          <w:szCs w:val="22"/>
        </w:rPr>
        <w:t xml:space="preserve">how they would change the lesson, </w:t>
      </w:r>
      <w:r w:rsidR="00EE3E7B">
        <w:rPr>
          <w:rFonts w:ascii="Arial" w:hAnsi="Arial" w:cs="Arial"/>
          <w:sz w:val="22"/>
          <w:szCs w:val="22"/>
        </w:rPr>
        <w:t xml:space="preserve">stating, ‘maybe a picture with all colourful </w:t>
      </w:r>
      <w:r w:rsidR="005C0161">
        <w:rPr>
          <w:rFonts w:ascii="Arial" w:hAnsi="Arial" w:cs="Arial"/>
          <w:sz w:val="22"/>
          <w:szCs w:val="22"/>
        </w:rPr>
        <w:t>rainbows</w:t>
      </w:r>
      <w:r w:rsidR="00EE3E7B">
        <w:rPr>
          <w:rFonts w:ascii="Arial" w:hAnsi="Arial" w:cs="Arial"/>
          <w:sz w:val="22"/>
          <w:szCs w:val="22"/>
        </w:rPr>
        <w:t>.</w:t>
      </w:r>
      <w:r w:rsidR="005C0161">
        <w:rPr>
          <w:rFonts w:ascii="Arial" w:hAnsi="Arial" w:cs="Arial"/>
          <w:sz w:val="22"/>
          <w:szCs w:val="22"/>
        </w:rPr>
        <w:t>’</w:t>
      </w:r>
    </w:p>
    <w:p w14:paraId="1C8F1CD8" w14:textId="77777777" w:rsidR="00A237AD" w:rsidRDefault="00A237AD" w:rsidP="0089222F">
      <w:pPr>
        <w:spacing w:line="360" w:lineRule="auto"/>
        <w:jc w:val="both"/>
        <w:rPr>
          <w:rFonts w:ascii="Arial" w:hAnsi="Arial" w:cs="Arial"/>
          <w:sz w:val="22"/>
          <w:szCs w:val="22"/>
        </w:rPr>
      </w:pPr>
    </w:p>
    <w:p w14:paraId="505D3B61" w14:textId="7A00DF92" w:rsidR="005C0161" w:rsidRDefault="003861A9" w:rsidP="0089222F">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3360" behindDoc="0" locked="0" layoutInCell="1" allowOverlap="1" wp14:anchorId="0E8DD8B5" wp14:editId="45573303">
            <wp:simplePos x="0" y="0"/>
            <wp:positionH relativeFrom="column">
              <wp:posOffset>0</wp:posOffset>
            </wp:positionH>
            <wp:positionV relativeFrom="paragraph">
              <wp:posOffset>1905</wp:posOffset>
            </wp:positionV>
            <wp:extent cx="2735588" cy="3647552"/>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8efced2-a7e9-44b4-bf66-1cbb8102899c.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35588" cy="3647552"/>
                    </a:xfrm>
                    <a:prstGeom prst="rect">
                      <a:avLst/>
                    </a:prstGeom>
                  </pic:spPr>
                </pic:pic>
              </a:graphicData>
            </a:graphic>
            <wp14:sizeRelH relativeFrom="page">
              <wp14:pctWidth>0</wp14:pctWidth>
            </wp14:sizeRelH>
            <wp14:sizeRelV relativeFrom="page">
              <wp14:pctHeight>0</wp14:pctHeight>
            </wp14:sizeRelV>
          </wp:anchor>
        </w:drawing>
      </w:r>
    </w:p>
    <w:p w14:paraId="77D8D68A" w14:textId="77777777" w:rsidR="005C0161" w:rsidRDefault="005C0161" w:rsidP="0089222F">
      <w:pPr>
        <w:spacing w:line="360" w:lineRule="auto"/>
        <w:jc w:val="both"/>
        <w:rPr>
          <w:rFonts w:ascii="Arial" w:hAnsi="Arial" w:cs="Arial"/>
          <w:sz w:val="22"/>
          <w:szCs w:val="22"/>
        </w:rPr>
      </w:pPr>
    </w:p>
    <w:p w14:paraId="2D941AA8" w14:textId="2A7677F7" w:rsidR="00EE3E7B" w:rsidRPr="004C48C3" w:rsidRDefault="004C48C3" w:rsidP="0089222F">
      <w:pPr>
        <w:spacing w:line="360" w:lineRule="auto"/>
        <w:jc w:val="both"/>
        <w:rPr>
          <w:rFonts w:ascii="Arial" w:hAnsi="Arial" w:cs="Arial"/>
          <w:b/>
          <w:bCs/>
          <w:i/>
          <w:iCs/>
          <w:sz w:val="28"/>
          <w:szCs w:val="28"/>
        </w:rPr>
      </w:pPr>
      <w:r w:rsidRPr="004C48C3">
        <w:rPr>
          <w:rFonts w:ascii="Arial" w:hAnsi="Arial" w:cs="Arial"/>
          <w:b/>
          <w:bCs/>
          <w:i/>
          <w:iCs/>
          <w:sz w:val="28"/>
          <w:szCs w:val="28"/>
        </w:rPr>
        <w:t xml:space="preserve">Child B’s landscape using watercolours and oil pastels. </w:t>
      </w:r>
    </w:p>
    <w:p w14:paraId="6F2EE794" w14:textId="77777777" w:rsidR="004C48C3" w:rsidRDefault="004C48C3" w:rsidP="0089222F">
      <w:pPr>
        <w:spacing w:line="360" w:lineRule="auto"/>
        <w:jc w:val="both"/>
        <w:rPr>
          <w:rFonts w:ascii="Arial" w:hAnsi="Arial" w:cs="Arial"/>
          <w:b/>
          <w:bCs/>
          <w:i/>
          <w:iCs/>
          <w:sz w:val="28"/>
          <w:szCs w:val="28"/>
        </w:rPr>
      </w:pPr>
    </w:p>
    <w:p w14:paraId="72D24D30" w14:textId="77777777" w:rsidR="004C48C3" w:rsidRDefault="004C48C3" w:rsidP="0089222F">
      <w:pPr>
        <w:spacing w:line="360" w:lineRule="auto"/>
        <w:jc w:val="both"/>
        <w:rPr>
          <w:rFonts w:ascii="Arial" w:hAnsi="Arial" w:cs="Arial"/>
          <w:b/>
          <w:bCs/>
          <w:i/>
          <w:iCs/>
          <w:sz w:val="28"/>
          <w:szCs w:val="28"/>
        </w:rPr>
      </w:pPr>
    </w:p>
    <w:p w14:paraId="49465A8A" w14:textId="77777777" w:rsidR="004C48C3" w:rsidRDefault="004C48C3" w:rsidP="0089222F">
      <w:pPr>
        <w:spacing w:line="360" w:lineRule="auto"/>
        <w:jc w:val="both"/>
        <w:rPr>
          <w:rFonts w:ascii="Arial" w:hAnsi="Arial" w:cs="Arial"/>
          <w:b/>
          <w:bCs/>
          <w:i/>
          <w:iCs/>
          <w:sz w:val="28"/>
          <w:szCs w:val="28"/>
        </w:rPr>
      </w:pPr>
    </w:p>
    <w:p w14:paraId="0D6C8A67" w14:textId="77777777" w:rsidR="004C48C3" w:rsidRDefault="004C48C3" w:rsidP="0089222F">
      <w:pPr>
        <w:spacing w:line="360" w:lineRule="auto"/>
        <w:jc w:val="both"/>
        <w:rPr>
          <w:rFonts w:ascii="Arial" w:hAnsi="Arial" w:cs="Arial"/>
          <w:b/>
          <w:bCs/>
          <w:i/>
          <w:iCs/>
          <w:sz w:val="28"/>
          <w:szCs w:val="28"/>
        </w:rPr>
      </w:pPr>
    </w:p>
    <w:p w14:paraId="43853740" w14:textId="77777777" w:rsidR="004C48C3" w:rsidRDefault="004C48C3" w:rsidP="0089222F">
      <w:pPr>
        <w:spacing w:line="360" w:lineRule="auto"/>
        <w:jc w:val="both"/>
        <w:rPr>
          <w:rFonts w:ascii="Arial" w:hAnsi="Arial" w:cs="Arial"/>
          <w:b/>
          <w:bCs/>
          <w:i/>
          <w:iCs/>
          <w:sz w:val="28"/>
          <w:szCs w:val="28"/>
        </w:rPr>
      </w:pPr>
    </w:p>
    <w:p w14:paraId="2EF98B77" w14:textId="77777777" w:rsidR="004C48C3" w:rsidRDefault="004C48C3" w:rsidP="0089222F">
      <w:pPr>
        <w:spacing w:line="360" w:lineRule="auto"/>
        <w:jc w:val="both"/>
        <w:rPr>
          <w:rFonts w:ascii="Arial" w:hAnsi="Arial" w:cs="Arial"/>
          <w:b/>
          <w:bCs/>
          <w:i/>
          <w:iCs/>
          <w:sz w:val="28"/>
          <w:szCs w:val="28"/>
        </w:rPr>
      </w:pPr>
    </w:p>
    <w:p w14:paraId="5535204A" w14:textId="77777777" w:rsidR="004C48C3" w:rsidRDefault="004C48C3" w:rsidP="0089222F">
      <w:pPr>
        <w:spacing w:line="360" w:lineRule="auto"/>
        <w:jc w:val="both"/>
        <w:rPr>
          <w:rFonts w:ascii="Arial" w:hAnsi="Arial" w:cs="Arial"/>
          <w:b/>
          <w:bCs/>
          <w:i/>
          <w:iCs/>
          <w:sz w:val="28"/>
          <w:szCs w:val="28"/>
        </w:rPr>
      </w:pPr>
    </w:p>
    <w:p w14:paraId="0007786D" w14:textId="77777777" w:rsidR="004C48C3" w:rsidRDefault="004C48C3" w:rsidP="0089222F">
      <w:pPr>
        <w:spacing w:line="360" w:lineRule="auto"/>
        <w:jc w:val="both"/>
        <w:rPr>
          <w:rFonts w:ascii="Arial" w:hAnsi="Arial" w:cs="Arial"/>
          <w:b/>
          <w:bCs/>
          <w:i/>
          <w:iCs/>
          <w:sz w:val="28"/>
          <w:szCs w:val="28"/>
        </w:rPr>
      </w:pPr>
    </w:p>
    <w:p w14:paraId="551C6AF0" w14:textId="77777777" w:rsidR="004C48C3" w:rsidRDefault="004C48C3" w:rsidP="0089222F">
      <w:pPr>
        <w:spacing w:line="360" w:lineRule="auto"/>
        <w:jc w:val="both"/>
        <w:rPr>
          <w:rFonts w:ascii="Arial" w:hAnsi="Arial" w:cs="Arial"/>
          <w:b/>
          <w:bCs/>
          <w:i/>
          <w:iCs/>
          <w:sz w:val="28"/>
          <w:szCs w:val="28"/>
        </w:rPr>
      </w:pPr>
    </w:p>
    <w:p w14:paraId="27B409D3" w14:textId="77777777" w:rsidR="00A237AD" w:rsidRDefault="00A237AD" w:rsidP="0089222F">
      <w:pPr>
        <w:spacing w:line="360" w:lineRule="auto"/>
        <w:jc w:val="both"/>
        <w:rPr>
          <w:rFonts w:ascii="Arial" w:hAnsi="Arial" w:cs="Arial"/>
          <w:sz w:val="22"/>
          <w:szCs w:val="22"/>
        </w:rPr>
      </w:pPr>
    </w:p>
    <w:p w14:paraId="1F2A3C2A" w14:textId="40E99D46" w:rsidR="004C48C3" w:rsidRDefault="00A84438" w:rsidP="0089222F">
      <w:pPr>
        <w:spacing w:line="360" w:lineRule="auto"/>
        <w:jc w:val="both"/>
        <w:rPr>
          <w:rFonts w:ascii="Arial" w:hAnsi="Arial" w:cs="Arial"/>
          <w:sz w:val="22"/>
          <w:szCs w:val="22"/>
        </w:rPr>
      </w:pPr>
      <w:r>
        <w:rPr>
          <w:rFonts w:ascii="Arial" w:hAnsi="Arial" w:cs="Arial"/>
          <w:sz w:val="22"/>
          <w:szCs w:val="22"/>
        </w:rPr>
        <w:t xml:space="preserve">Group 3, the lower ability group, were given the option of watercolours, oil pastels and iPads. The iPads used an application called </w:t>
      </w:r>
      <w:r w:rsidR="002117C9">
        <w:rPr>
          <w:rFonts w:ascii="Arial" w:hAnsi="Arial" w:cs="Arial"/>
          <w:sz w:val="22"/>
          <w:szCs w:val="22"/>
        </w:rPr>
        <w:t>NGA Kids</w:t>
      </w:r>
      <w:r w:rsidR="00930B78">
        <w:rPr>
          <w:rFonts w:ascii="Arial" w:hAnsi="Arial" w:cs="Arial"/>
          <w:sz w:val="22"/>
          <w:szCs w:val="22"/>
        </w:rPr>
        <w:t xml:space="preserve"> (National Gallery of Art)</w:t>
      </w:r>
      <w:r w:rsidR="00BD40AA">
        <w:rPr>
          <w:rFonts w:ascii="Arial" w:hAnsi="Arial" w:cs="Arial"/>
          <w:sz w:val="22"/>
          <w:szCs w:val="22"/>
        </w:rPr>
        <w:t xml:space="preserve"> This application allows </w:t>
      </w:r>
      <w:r w:rsidR="006458F2">
        <w:rPr>
          <w:rFonts w:ascii="Arial" w:hAnsi="Arial" w:cs="Arial"/>
          <w:sz w:val="22"/>
          <w:szCs w:val="22"/>
        </w:rPr>
        <w:t xml:space="preserve">you to upload a picture of choice allowing the children to use various interactive painting / drawing styles to create the picture. </w:t>
      </w:r>
      <w:r w:rsidR="00CF3D8E">
        <w:rPr>
          <w:rFonts w:ascii="Arial" w:hAnsi="Arial" w:cs="Arial"/>
          <w:sz w:val="22"/>
          <w:szCs w:val="22"/>
        </w:rPr>
        <w:t>Interestingly, none of the children chose to use the iPads</w:t>
      </w:r>
      <w:r w:rsidR="00D20443">
        <w:rPr>
          <w:rFonts w:ascii="Arial" w:hAnsi="Arial" w:cs="Arial"/>
          <w:sz w:val="22"/>
          <w:szCs w:val="22"/>
        </w:rPr>
        <w:t xml:space="preserve">, instead opting to use the watercolours and oil pastels. </w:t>
      </w:r>
      <w:r w:rsidR="00426D5C">
        <w:rPr>
          <w:rFonts w:ascii="Arial" w:hAnsi="Arial" w:cs="Arial"/>
          <w:sz w:val="22"/>
          <w:szCs w:val="22"/>
        </w:rPr>
        <w:t xml:space="preserve">Child C chose watercolours to complete their </w:t>
      </w:r>
      <w:r w:rsidR="005D54D8">
        <w:rPr>
          <w:rFonts w:ascii="Arial" w:hAnsi="Arial" w:cs="Arial"/>
          <w:sz w:val="22"/>
          <w:szCs w:val="22"/>
        </w:rPr>
        <w:t>landscape</w:t>
      </w:r>
      <w:r w:rsidR="00AF04CA">
        <w:rPr>
          <w:rFonts w:ascii="Arial" w:hAnsi="Arial" w:cs="Arial"/>
          <w:sz w:val="22"/>
          <w:szCs w:val="22"/>
        </w:rPr>
        <w:t>,</w:t>
      </w:r>
      <w:r w:rsidR="005D54D8">
        <w:rPr>
          <w:rFonts w:ascii="Arial" w:hAnsi="Arial" w:cs="Arial"/>
          <w:sz w:val="22"/>
          <w:szCs w:val="22"/>
        </w:rPr>
        <w:t xml:space="preserve"> painting their own image, </w:t>
      </w:r>
      <w:r w:rsidR="00D17FBC">
        <w:rPr>
          <w:rFonts w:ascii="Arial" w:hAnsi="Arial" w:cs="Arial"/>
          <w:sz w:val="22"/>
          <w:szCs w:val="22"/>
        </w:rPr>
        <w:t xml:space="preserve">instead of copying the example provided. </w:t>
      </w:r>
      <w:r w:rsidR="00892123">
        <w:rPr>
          <w:rFonts w:ascii="Arial" w:hAnsi="Arial" w:cs="Arial"/>
          <w:sz w:val="22"/>
          <w:szCs w:val="22"/>
        </w:rPr>
        <w:t>They were very engaged in the activity</w:t>
      </w:r>
      <w:r w:rsidR="00C70640">
        <w:rPr>
          <w:rFonts w:ascii="Arial" w:hAnsi="Arial" w:cs="Arial"/>
          <w:sz w:val="22"/>
          <w:szCs w:val="22"/>
        </w:rPr>
        <w:t xml:space="preserve">, undistracted by the conversation at the table. </w:t>
      </w:r>
      <w:r w:rsidR="003C0886">
        <w:rPr>
          <w:rFonts w:ascii="Arial" w:hAnsi="Arial" w:cs="Arial"/>
          <w:sz w:val="22"/>
          <w:szCs w:val="22"/>
        </w:rPr>
        <w:t xml:space="preserve">When interviewed, </w:t>
      </w:r>
      <w:r w:rsidR="00BD25A1">
        <w:rPr>
          <w:rFonts w:ascii="Arial" w:hAnsi="Arial" w:cs="Arial"/>
          <w:sz w:val="22"/>
          <w:szCs w:val="22"/>
        </w:rPr>
        <w:t xml:space="preserve">they explained how much they enjoyed painting, identifying the animal in their picture as a Scottish cow. </w:t>
      </w:r>
      <w:r w:rsidR="00E4092D">
        <w:rPr>
          <w:rFonts w:ascii="Arial" w:hAnsi="Arial" w:cs="Arial"/>
          <w:sz w:val="22"/>
          <w:szCs w:val="22"/>
        </w:rPr>
        <w:t xml:space="preserve">When asked if they would have </w:t>
      </w:r>
      <w:r w:rsidR="00CA755E">
        <w:rPr>
          <w:rFonts w:ascii="Arial" w:hAnsi="Arial" w:cs="Arial"/>
          <w:sz w:val="22"/>
          <w:szCs w:val="22"/>
        </w:rPr>
        <w:t xml:space="preserve">worked better if they chose the landscape, they answered, ‘I did my own one there’. </w:t>
      </w:r>
      <w:r w:rsidR="00A5082A">
        <w:rPr>
          <w:rFonts w:ascii="Arial" w:hAnsi="Arial" w:cs="Arial"/>
          <w:sz w:val="22"/>
          <w:szCs w:val="22"/>
        </w:rPr>
        <w:t xml:space="preserve">Child C explained that when they are giving lots of free </w:t>
      </w:r>
      <w:r w:rsidR="00A5082A">
        <w:rPr>
          <w:rFonts w:ascii="Arial" w:hAnsi="Arial" w:cs="Arial"/>
          <w:sz w:val="22"/>
          <w:szCs w:val="22"/>
        </w:rPr>
        <w:lastRenderedPageBreak/>
        <w:t>choice, they are unsure of what to choose</w:t>
      </w:r>
      <w:r w:rsidR="009F5264">
        <w:rPr>
          <w:rFonts w:ascii="Arial" w:hAnsi="Arial" w:cs="Arial"/>
          <w:sz w:val="22"/>
          <w:szCs w:val="22"/>
        </w:rPr>
        <w:t xml:space="preserve">, however would </w:t>
      </w:r>
      <w:r w:rsidR="009150EF">
        <w:rPr>
          <w:rFonts w:ascii="Arial" w:hAnsi="Arial" w:cs="Arial"/>
          <w:sz w:val="22"/>
          <w:szCs w:val="22"/>
        </w:rPr>
        <w:t>change the lesson to teach 10 times tables because they ‘like tens.’</w:t>
      </w:r>
    </w:p>
    <w:p w14:paraId="5D43540E" w14:textId="77777777" w:rsidR="00A237AD" w:rsidRDefault="00A237AD" w:rsidP="0089222F">
      <w:pPr>
        <w:spacing w:line="360" w:lineRule="auto"/>
        <w:jc w:val="both"/>
        <w:rPr>
          <w:rFonts w:ascii="Arial" w:hAnsi="Arial" w:cs="Arial"/>
          <w:sz w:val="22"/>
          <w:szCs w:val="22"/>
        </w:rPr>
      </w:pPr>
    </w:p>
    <w:p w14:paraId="057EE86F" w14:textId="6E3B7948" w:rsidR="009150EF" w:rsidRPr="004C48C3" w:rsidRDefault="00265515" w:rsidP="0089222F">
      <w:pPr>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4384" behindDoc="0" locked="0" layoutInCell="1" allowOverlap="1" wp14:anchorId="7AA8B0D2" wp14:editId="3E731557">
            <wp:simplePos x="0" y="0"/>
            <wp:positionH relativeFrom="column">
              <wp:posOffset>0</wp:posOffset>
            </wp:positionH>
            <wp:positionV relativeFrom="paragraph">
              <wp:posOffset>0</wp:posOffset>
            </wp:positionV>
            <wp:extent cx="2826822" cy="3769200"/>
            <wp:effectExtent l="0" t="0" r="5715"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3eae7ba-854f-4376-aa1f-9b37f29091bb.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6822" cy="3769200"/>
                    </a:xfrm>
                    <a:prstGeom prst="rect">
                      <a:avLst/>
                    </a:prstGeom>
                  </pic:spPr>
                </pic:pic>
              </a:graphicData>
            </a:graphic>
            <wp14:sizeRelH relativeFrom="page">
              <wp14:pctWidth>0</wp14:pctWidth>
            </wp14:sizeRelH>
            <wp14:sizeRelV relativeFrom="page">
              <wp14:pctHeight>0</wp14:pctHeight>
            </wp14:sizeRelV>
          </wp:anchor>
        </w:drawing>
      </w:r>
    </w:p>
    <w:p w14:paraId="2FEA40EF" w14:textId="77777777" w:rsidR="004C48C3" w:rsidRDefault="004C48C3" w:rsidP="0089222F">
      <w:pPr>
        <w:spacing w:line="360" w:lineRule="auto"/>
        <w:jc w:val="both"/>
        <w:rPr>
          <w:rFonts w:ascii="Arial" w:hAnsi="Arial" w:cs="Arial"/>
          <w:b/>
          <w:bCs/>
          <w:i/>
          <w:iCs/>
          <w:sz w:val="28"/>
          <w:szCs w:val="28"/>
        </w:rPr>
      </w:pPr>
    </w:p>
    <w:p w14:paraId="0BE5F60D" w14:textId="2ED25A14" w:rsidR="00057389" w:rsidRDefault="00057389" w:rsidP="0089222F">
      <w:pPr>
        <w:spacing w:line="360" w:lineRule="auto"/>
        <w:jc w:val="both"/>
        <w:rPr>
          <w:rFonts w:ascii="Arial" w:hAnsi="Arial" w:cs="Arial"/>
          <w:b/>
          <w:bCs/>
          <w:i/>
          <w:iCs/>
          <w:sz w:val="28"/>
          <w:szCs w:val="28"/>
        </w:rPr>
      </w:pPr>
      <w:r>
        <w:rPr>
          <w:rFonts w:ascii="Arial" w:hAnsi="Arial" w:cs="Arial"/>
          <w:b/>
          <w:bCs/>
          <w:i/>
          <w:iCs/>
          <w:sz w:val="28"/>
          <w:szCs w:val="28"/>
        </w:rPr>
        <w:t xml:space="preserve">Child C’s completed landscape. </w:t>
      </w:r>
    </w:p>
    <w:p w14:paraId="456A7C5C" w14:textId="77777777" w:rsidR="00057389" w:rsidRDefault="00057389" w:rsidP="0089222F">
      <w:pPr>
        <w:spacing w:line="360" w:lineRule="auto"/>
        <w:jc w:val="both"/>
        <w:rPr>
          <w:rFonts w:ascii="Arial" w:hAnsi="Arial" w:cs="Arial"/>
          <w:b/>
          <w:bCs/>
          <w:i/>
          <w:iCs/>
          <w:sz w:val="28"/>
          <w:szCs w:val="28"/>
        </w:rPr>
      </w:pPr>
    </w:p>
    <w:p w14:paraId="0CF4AE4C" w14:textId="77777777" w:rsidR="00057389" w:rsidRDefault="00057389" w:rsidP="0089222F">
      <w:pPr>
        <w:spacing w:line="360" w:lineRule="auto"/>
        <w:jc w:val="both"/>
        <w:rPr>
          <w:rFonts w:ascii="Arial" w:hAnsi="Arial" w:cs="Arial"/>
          <w:b/>
          <w:bCs/>
          <w:i/>
          <w:iCs/>
          <w:sz w:val="28"/>
          <w:szCs w:val="28"/>
        </w:rPr>
      </w:pPr>
    </w:p>
    <w:p w14:paraId="27B64336" w14:textId="77777777" w:rsidR="00057389" w:rsidRDefault="00057389" w:rsidP="0089222F">
      <w:pPr>
        <w:spacing w:line="360" w:lineRule="auto"/>
        <w:jc w:val="both"/>
        <w:rPr>
          <w:rFonts w:ascii="Arial" w:hAnsi="Arial" w:cs="Arial"/>
          <w:b/>
          <w:bCs/>
          <w:i/>
          <w:iCs/>
          <w:sz w:val="28"/>
          <w:szCs w:val="28"/>
        </w:rPr>
      </w:pPr>
    </w:p>
    <w:p w14:paraId="44AA895D" w14:textId="77777777" w:rsidR="00057389" w:rsidRDefault="00057389" w:rsidP="0089222F">
      <w:pPr>
        <w:spacing w:line="360" w:lineRule="auto"/>
        <w:jc w:val="both"/>
        <w:rPr>
          <w:rFonts w:ascii="Arial" w:hAnsi="Arial" w:cs="Arial"/>
          <w:b/>
          <w:bCs/>
          <w:i/>
          <w:iCs/>
          <w:sz w:val="28"/>
          <w:szCs w:val="28"/>
        </w:rPr>
      </w:pPr>
    </w:p>
    <w:p w14:paraId="73172072" w14:textId="77777777" w:rsidR="00057389" w:rsidRDefault="00057389" w:rsidP="0089222F">
      <w:pPr>
        <w:spacing w:line="360" w:lineRule="auto"/>
        <w:jc w:val="both"/>
        <w:rPr>
          <w:rFonts w:ascii="Arial" w:hAnsi="Arial" w:cs="Arial"/>
          <w:b/>
          <w:bCs/>
          <w:i/>
          <w:iCs/>
          <w:sz w:val="28"/>
          <w:szCs w:val="28"/>
        </w:rPr>
      </w:pPr>
    </w:p>
    <w:p w14:paraId="38CAC4AC" w14:textId="77777777" w:rsidR="00057389" w:rsidRDefault="00057389" w:rsidP="0089222F">
      <w:pPr>
        <w:spacing w:line="360" w:lineRule="auto"/>
        <w:jc w:val="both"/>
        <w:rPr>
          <w:rFonts w:ascii="Arial" w:hAnsi="Arial" w:cs="Arial"/>
          <w:b/>
          <w:bCs/>
          <w:i/>
          <w:iCs/>
          <w:sz w:val="28"/>
          <w:szCs w:val="28"/>
        </w:rPr>
      </w:pPr>
    </w:p>
    <w:p w14:paraId="36458E4E" w14:textId="77777777" w:rsidR="00057389" w:rsidRDefault="00057389" w:rsidP="0089222F">
      <w:pPr>
        <w:spacing w:line="360" w:lineRule="auto"/>
        <w:jc w:val="both"/>
        <w:rPr>
          <w:rFonts w:ascii="Arial" w:hAnsi="Arial" w:cs="Arial"/>
          <w:b/>
          <w:bCs/>
          <w:i/>
          <w:iCs/>
          <w:sz w:val="28"/>
          <w:szCs w:val="28"/>
        </w:rPr>
      </w:pPr>
    </w:p>
    <w:p w14:paraId="7DB029C0" w14:textId="77777777" w:rsidR="00057389" w:rsidRDefault="00057389" w:rsidP="0089222F">
      <w:pPr>
        <w:spacing w:line="360" w:lineRule="auto"/>
        <w:jc w:val="both"/>
        <w:rPr>
          <w:rFonts w:ascii="Arial" w:hAnsi="Arial" w:cs="Arial"/>
          <w:b/>
          <w:bCs/>
          <w:i/>
          <w:iCs/>
          <w:sz w:val="28"/>
          <w:szCs w:val="28"/>
        </w:rPr>
      </w:pPr>
    </w:p>
    <w:p w14:paraId="034AAC48" w14:textId="77777777" w:rsidR="00057389" w:rsidRDefault="00057389" w:rsidP="0089222F">
      <w:pPr>
        <w:spacing w:line="360" w:lineRule="auto"/>
        <w:jc w:val="both"/>
        <w:rPr>
          <w:rFonts w:ascii="Arial" w:hAnsi="Arial" w:cs="Arial"/>
          <w:b/>
          <w:bCs/>
          <w:i/>
          <w:iCs/>
          <w:sz w:val="28"/>
          <w:szCs w:val="28"/>
        </w:rPr>
      </w:pPr>
    </w:p>
    <w:p w14:paraId="7B5C9C10" w14:textId="77777777" w:rsidR="00057389" w:rsidRDefault="00057389" w:rsidP="0089222F">
      <w:pPr>
        <w:spacing w:line="360" w:lineRule="auto"/>
        <w:jc w:val="both"/>
        <w:rPr>
          <w:rFonts w:ascii="Arial" w:hAnsi="Arial" w:cs="Arial"/>
          <w:b/>
          <w:bCs/>
          <w:i/>
          <w:iCs/>
          <w:sz w:val="28"/>
          <w:szCs w:val="28"/>
        </w:rPr>
      </w:pPr>
    </w:p>
    <w:p w14:paraId="582A6F82" w14:textId="74035B24" w:rsidR="00057389" w:rsidRDefault="00057389" w:rsidP="0089222F">
      <w:pPr>
        <w:spacing w:line="360" w:lineRule="auto"/>
        <w:jc w:val="both"/>
        <w:rPr>
          <w:rFonts w:ascii="Arial" w:hAnsi="Arial" w:cs="Arial"/>
          <w:b/>
          <w:bCs/>
          <w:i/>
          <w:iCs/>
          <w:sz w:val="28"/>
          <w:szCs w:val="28"/>
        </w:rPr>
      </w:pPr>
    </w:p>
    <w:tbl>
      <w:tblPr>
        <w:tblW w:w="0" w:type="auto"/>
        <w:tblCellMar>
          <w:left w:w="0" w:type="dxa"/>
          <w:right w:w="0" w:type="dxa"/>
        </w:tblCellMar>
        <w:tblLook w:val="04A0" w:firstRow="1" w:lastRow="0" w:firstColumn="1" w:lastColumn="0" w:noHBand="0" w:noVBand="1"/>
      </w:tblPr>
      <w:tblGrid>
        <w:gridCol w:w="1996"/>
        <w:gridCol w:w="2014"/>
        <w:gridCol w:w="1996"/>
        <w:gridCol w:w="2014"/>
      </w:tblGrid>
      <w:tr w:rsidR="00E10350" w:rsidRPr="0032245E" w14:paraId="5E24E59F"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4C9AFC3"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Tick if observed </w:t>
            </w:r>
          </w:p>
        </w:tc>
        <w:tc>
          <w:tcPr>
            <w:tcW w:w="201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868B68B"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Pupil 1 (Group 1)</w:t>
            </w:r>
          </w:p>
        </w:tc>
        <w:tc>
          <w:tcPr>
            <w:tcW w:w="1996"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42F98C9"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Pupil 2 (Group 2)</w:t>
            </w:r>
          </w:p>
        </w:tc>
        <w:tc>
          <w:tcPr>
            <w:tcW w:w="2014"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10529E4"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Pupil 3 (Group 3)</w:t>
            </w:r>
          </w:p>
        </w:tc>
      </w:tr>
      <w:tr w:rsidR="00E10350" w:rsidRPr="0032245E" w14:paraId="18CF7F2F"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4889DDC7"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5 minutes </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0DED0A" w14:textId="1BD57092"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1</w:t>
            </w: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4B78FD" w14:textId="4B995ED5"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3</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6D7288" w14:textId="5C8C8BB2"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5</w:t>
            </w:r>
          </w:p>
        </w:tc>
      </w:tr>
      <w:tr w:rsidR="00E10350" w:rsidRPr="0032245E" w14:paraId="661DD9BF" w14:textId="77777777" w:rsidTr="008843A2">
        <w:trPr>
          <w:trHeight w:val="206"/>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6B4EF541"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10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4F23ADE2" w14:textId="664C44D0"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2</w:t>
            </w: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6D286E7" w14:textId="55D7F9C1"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758E108D" w14:textId="16D81EAF"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5</w:t>
            </w:r>
          </w:p>
        </w:tc>
      </w:tr>
      <w:tr w:rsidR="00E10350" w:rsidRPr="0032245E" w14:paraId="51DCC3D9"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22375D37"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15 minutes</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0FFBEE1" w14:textId="16F8CD1C"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3</w:t>
            </w: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4A848C" w14:textId="59953BED"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5</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CBBB48" w14:textId="7C1DCC14"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r>
      <w:tr w:rsidR="00E10350" w:rsidRPr="0032245E" w14:paraId="35EB6D52"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1D523E11"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20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7723CAAB" w14:textId="61E17413"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3</w:t>
            </w: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332300AD" w14:textId="4D28D2A1"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5</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60DDBEBE" w14:textId="1E2B176D"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r>
      <w:tr w:rsidR="00E10350" w:rsidRPr="0032245E" w14:paraId="55C2DF0F" w14:textId="77777777" w:rsidTr="008843A2">
        <w:trPr>
          <w:trHeight w:val="222"/>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23CDA4A7"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25 minutes</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32678C" w14:textId="212EF2FE"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c>
          <w:tcPr>
            <w:tcW w:w="19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BB2745" w14:textId="32255B08"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c>
          <w:tcPr>
            <w:tcW w:w="20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DE71DC" w14:textId="762E6352"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5</w:t>
            </w:r>
          </w:p>
        </w:tc>
      </w:tr>
      <w:tr w:rsidR="00E10350" w:rsidRPr="0032245E" w14:paraId="6B7E6F28" w14:textId="77777777" w:rsidTr="008843A2">
        <w:trPr>
          <w:trHeight w:val="206"/>
        </w:trPr>
        <w:tc>
          <w:tcPr>
            <w:tcW w:w="1996" w:type="dxa"/>
            <w:tcBorders>
              <w:top w:val="single" w:sz="6" w:space="0" w:color="000000"/>
              <w:left w:val="single" w:sz="6" w:space="0" w:color="000000"/>
              <w:bottom w:val="single" w:sz="6" w:space="0" w:color="000000"/>
              <w:right w:val="single" w:sz="6" w:space="0" w:color="000000"/>
            </w:tcBorders>
            <w:shd w:val="clear" w:color="auto" w:fill="DCDEDD"/>
            <w:tcMar>
              <w:top w:w="60" w:type="dxa"/>
              <w:left w:w="60" w:type="dxa"/>
              <w:bottom w:w="60" w:type="dxa"/>
              <w:right w:w="60" w:type="dxa"/>
            </w:tcMar>
            <w:hideMark/>
          </w:tcPr>
          <w:p w14:paraId="2FF42FFF" w14:textId="77777777" w:rsidR="00E10350" w:rsidRPr="0032245E" w:rsidRDefault="00E10350" w:rsidP="008843A2">
            <w:pPr>
              <w:spacing w:line="360" w:lineRule="auto"/>
              <w:jc w:val="both"/>
              <w:rPr>
                <w:rFonts w:ascii="Arial" w:hAnsi="Arial" w:cs="Arial"/>
                <w:sz w:val="22"/>
                <w:szCs w:val="22"/>
              </w:rPr>
            </w:pPr>
            <w:r w:rsidRPr="0032245E">
              <w:rPr>
                <w:rFonts w:ascii="Arial" w:hAnsi="Arial" w:cs="Arial"/>
                <w:b/>
                <w:bCs/>
                <w:color w:val="000000"/>
                <w:sz w:val="22"/>
                <w:szCs w:val="22"/>
              </w:rPr>
              <w:t>30 minutes</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45E2128B" w14:textId="212CB7F1"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c>
          <w:tcPr>
            <w:tcW w:w="1996"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0CEE2E39" w14:textId="5E221500"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4</w:t>
            </w:r>
          </w:p>
        </w:tc>
        <w:tc>
          <w:tcPr>
            <w:tcW w:w="2014" w:type="dxa"/>
            <w:tcBorders>
              <w:top w:val="single" w:sz="6" w:space="0" w:color="000000"/>
              <w:left w:val="single" w:sz="6" w:space="0" w:color="000000"/>
              <w:bottom w:val="single" w:sz="6" w:space="0" w:color="000000"/>
              <w:right w:val="single" w:sz="6" w:space="0" w:color="000000"/>
            </w:tcBorders>
            <w:shd w:val="clear" w:color="auto" w:fill="EBEBEB"/>
            <w:tcMar>
              <w:top w:w="60" w:type="dxa"/>
              <w:left w:w="60" w:type="dxa"/>
              <w:bottom w:w="60" w:type="dxa"/>
              <w:right w:w="60" w:type="dxa"/>
            </w:tcMar>
            <w:hideMark/>
          </w:tcPr>
          <w:p w14:paraId="286FFE60" w14:textId="6CA53FDD" w:rsidR="00E10350" w:rsidRPr="0032245E" w:rsidRDefault="00213713" w:rsidP="00213713">
            <w:pPr>
              <w:spacing w:line="360" w:lineRule="auto"/>
              <w:jc w:val="center"/>
              <w:rPr>
                <w:rFonts w:ascii="Arial" w:hAnsi="Arial" w:cs="Arial"/>
                <w:sz w:val="22"/>
                <w:szCs w:val="22"/>
              </w:rPr>
            </w:pPr>
            <w:r>
              <w:rPr>
                <w:rFonts w:ascii="Arial" w:hAnsi="Arial" w:cs="Arial"/>
                <w:sz w:val="22"/>
                <w:szCs w:val="22"/>
              </w:rPr>
              <w:t>5</w:t>
            </w:r>
          </w:p>
        </w:tc>
      </w:tr>
    </w:tbl>
    <w:p w14:paraId="3FCC7614" w14:textId="1A9003E3" w:rsidR="00E10350" w:rsidRDefault="00E10350" w:rsidP="0089222F">
      <w:pPr>
        <w:spacing w:line="360" w:lineRule="auto"/>
        <w:jc w:val="both"/>
        <w:rPr>
          <w:rFonts w:ascii="Arial" w:hAnsi="Arial" w:cs="Arial"/>
          <w:b/>
          <w:bCs/>
          <w:i/>
          <w:iCs/>
          <w:sz w:val="28"/>
          <w:szCs w:val="28"/>
        </w:rPr>
      </w:pPr>
    </w:p>
    <w:p w14:paraId="21F1E605" w14:textId="7D78DB03" w:rsidR="00213713" w:rsidRPr="00213713" w:rsidRDefault="00213713" w:rsidP="0089222F">
      <w:pPr>
        <w:spacing w:line="360" w:lineRule="auto"/>
        <w:jc w:val="both"/>
        <w:rPr>
          <w:rFonts w:ascii="Arial" w:hAnsi="Arial" w:cs="Arial"/>
          <w:sz w:val="22"/>
          <w:szCs w:val="22"/>
        </w:rPr>
      </w:pPr>
      <w:r>
        <w:rPr>
          <w:rFonts w:ascii="Arial" w:hAnsi="Arial" w:cs="Arial"/>
          <w:sz w:val="22"/>
          <w:szCs w:val="22"/>
        </w:rPr>
        <w:t xml:space="preserve">Using the above information, myself and my partner again reflected on the session. </w:t>
      </w:r>
      <w:r w:rsidR="00B826B0">
        <w:rPr>
          <w:rFonts w:ascii="Arial" w:hAnsi="Arial" w:cs="Arial"/>
          <w:sz w:val="22"/>
          <w:szCs w:val="22"/>
        </w:rPr>
        <w:t>Due to t</w:t>
      </w:r>
      <w:r>
        <w:rPr>
          <w:rFonts w:ascii="Arial" w:hAnsi="Arial" w:cs="Arial"/>
          <w:sz w:val="22"/>
          <w:szCs w:val="22"/>
        </w:rPr>
        <w:t>he introduction</w:t>
      </w:r>
      <w:r w:rsidR="00B826B0">
        <w:rPr>
          <w:rFonts w:ascii="Arial" w:hAnsi="Arial" w:cs="Arial"/>
          <w:sz w:val="22"/>
          <w:szCs w:val="22"/>
        </w:rPr>
        <w:t xml:space="preserve"> being led to the whole class, the</w:t>
      </w:r>
      <w:r w:rsidR="008E0792">
        <w:rPr>
          <w:rFonts w:ascii="Arial" w:hAnsi="Arial" w:cs="Arial"/>
          <w:sz w:val="22"/>
          <w:szCs w:val="22"/>
        </w:rPr>
        <w:t xml:space="preserve"> above table was completed during the sessions only. </w:t>
      </w:r>
      <w:r w:rsidR="00ED31D4">
        <w:rPr>
          <w:rFonts w:ascii="Arial" w:hAnsi="Arial" w:cs="Arial"/>
          <w:sz w:val="22"/>
          <w:szCs w:val="22"/>
        </w:rPr>
        <w:t xml:space="preserve">We discussed the </w:t>
      </w:r>
      <w:r w:rsidR="002676E2">
        <w:rPr>
          <w:rFonts w:ascii="Arial" w:hAnsi="Arial" w:cs="Arial"/>
          <w:sz w:val="22"/>
          <w:szCs w:val="22"/>
        </w:rPr>
        <w:t xml:space="preserve">stark difference between the 2 lessons, with engagement seeming much more apparent </w:t>
      </w:r>
      <w:r w:rsidR="00831A85">
        <w:rPr>
          <w:rFonts w:ascii="Arial" w:hAnsi="Arial" w:cs="Arial"/>
          <w:sz w:val="22"/>
          <w:szCs w:val="22"/>
        </w:rPr>
        <w:t xml:space="preserve">the more choice that was offered. </w:t>
      </w:r>
      <w:r w:rsidR="007B382E">
        <w:rPr>
          <w:rFonts w:ascii="Arial" w:hAnsi="Arial" w:cs="Arial"/>
          <w:sz w:val="22"/>
          <w:szCs w:val="22"/>
        </w:rPr>
        <w:t xml:space="preserve">On reflection, I identified that the children mostly chose to use water colours, this may be due to the fact that they had not </w:t>
      </w:r>
      <w:r w:rsidR="007B382E">
        <w:rPr>
          <w:rFonts w:ascii="Arial" w:hAnsi="Arial" w:cs="Arial"/>
          <w:sz w:val="22"/>
          <w:szCs w:val="22"/>
        </w:rPr>
        <w:lastRenderedPageBreak/>
        <w:t xml:space="preserve">experience oil pastels previously, a </w:t>
      </w:r>
      <w:r w:rsidR="00D75AE5">
        <w:rPr>
          <w:rFonts w:ascii="Arial" w:hAnsi="Arial" w:cs="Arial"/>
          <w:sz w:val="22"/>
          <w:szCs w:val="22"/>
        </w:rPr>
        <w:t>prior</w:t>
      </w:r>
      <w:r w:rsidR="007B382E">
        <w:rPr>
          <w:rFonts w:ascii="Arial" w:hAnsi="Arial" w:cs="Arial"/>
          <w:sz w:val="22"/>
          <w:szCs w:val="22"/>
        </w:rPr>
        <w:t xml:space="preserve"> lesson allowing them to experiment </w:t>
      </w:r>
      <w:r w:rsidR="00D75AE5">
        <w:rPr>
          <w:rFonts w:ascii="Arial" w:hAnsi="Arial" w:cs="Arial"/>
          <w:sz w:val="22"/>
          <w:szCs w:val="22"/>
        </w:rPr>
        <w:t xml:space="preserve">may enhance the task in the future. </w:t>
      </w:r>
      <w:r w:rsidR="007B382E">
        <w:rPr>
          <w:rFonts w:ascii="Arial" w:hAnsi="Arial" w:cs="Arial"/>
          <w:sz w:val="22"/>
          <w:szCs w:val="22"/>
        </w:rPr>
        <w:t xml:space="preserve"> </w:t>
      </w:r>
      <w:r w:rsidR="001D3934">
        <w:rPr>
          <w:rFonts w:ascii="Arial" w:hAnsi="Arial" w:cs="Arial"/>
          <w:sz w:val="22"/>
          <w:szCs w:val="22"/>
        </w:rPr>
        <w:t xml:space="preserve">During the final session, children completing enhanced provision asked if they could use the iPads, creating another enhanced area to be accessed. </w:t>
      </w:r>
      <w:r w:rsidR="00D6406E">
        <w:rPr>
          <w:rFonts w:ascii="Arial" w:hAnsi="Arial" w:cs="Arial"/>
          <w:sz w:val="22"/>
          <w:szCs w:val="22"/>
        </w:rPr>
        <w:t>This highlighted that although a</w:t>
      </w:r>
      <w:r w:rsidR="00D75AE5">
        <w:rPr>
          <w:rFonts w:ascii="Arial" w:hAnsi="Arial" w:cs="Arial"/>
          <w:sz w:val="22"/>
          <w:szCs w:val="22"/>
        </w:rPr>
        <w:t>n</w:t>
      </w:r>
      <w:r w:rsidR="00D6406E">
        <w:rPr>
          <w:rFonts w:ascii="Arial" w:hAnsi="Arial" w:cs="Arial"/>
          <w:sz w:val="22"/>
          <w:szCs w:val="22"/>
        </w:rPr>
        <w:t xml:space="preserve"> asset to the </w:t>
      </w:r>
      <w:r w:rsidR="0094384A">
        <w:rPr>
          <w:rFonts w:ascii="Arial" w:hAnsi="Arial" w:cs="Arial"/>
          <w:sz w:val="22"/>
          <w:szCs w:val="22"/>
        </w:rPr>
        <w:t>classroom, iPads</w:t>
      </w:r>
      <w:r w:rsidR="00D6406E">
        <w:rPr>
          <w:rFonts w:ascii="Arial" w:hAnsi="Arial" w:cs="Arial"/>
          <w:sz w:val="22"/>
          <w:szCs w:val="22"/>
        </w:rPr>
        <w:t xml:space="preserve"> can </w:t>
      </w:r>
      <w:r w:rsidR="005D2421">
        <w:rPr>
          <w:rFonts w:ascii="Arial" w:hAnsi="Arial" w:cs="Arial"/>
          <w:sz w:val="22"/>
          <w:szCs w:val="22"/>
        </w:rPr>
        <w:t xml:space="preserve">be used independently </w:t>
      </w:r>
      <w:r w:rsidR="00C856CE">
        <w:rPr>
          <w:rFonts w:ascii="Arial" w:hAnsi="Arial" w:cs="Arial"/>
          <w:sz w:val="22"/>
          <w:szCs w:val="22"/>
        </w:rPr>
        <w:t xml:space="preserve">allowing for a more </w:t>
      </w:r>
      <w:r w:rsidR="0094384A">
        <w:rPr>
          <w:rFonts w:ascii="Arial" w:hAnsi="Arial" w:cs="Arial"/>
          <w:sz w:val="22"/>
          <w:szCs w:val="22"/>
        </w:rPr>
        <w:t>in-depth</w:t>
      </w:r>
      <w:r w:rsidR="00C856CE">
        <w:rPr>
          <w:rFonts w:ascii="Arial" w:hAnsi="Arial" w:cs="Arial"/>
          <w:sz w:val="22"/>
          <w:szCs w:val="22"/>
        </w:rPr>
        <w:t xml:space="preserve"> focus task to be completed using varied mediums. </w:t>
      </w:r>
      <w:r w:rsidR="007D0E22">
        <w:rPr>
          <w:rFonts w:ascii="Arial" w:hAnsi="Arial" w:cs="Arial"/>
          <w:sz w:val="22"/>
          <w:szCs w:val="22"/>
        </w:rPr>
        <w:t>For future lesson</w:t>
      </w:r>
      <w:r w:rsidR="00737DB3">
        <w:rPr>
          <w:rFonts w:ascii="Arial" w:hAnsi="Arial" w:cs="Arial"/>
          <w:sz w:val="22"/>
          <w:szCs w:val="22"/>
        </w:rPr>
        <w:t xml:space="preserve"> I would like to complete the task over a longer period</w:t>
      </w:r>
      <w:r w:rsidR="00D55B65">
        <w:rPr>
          <w:rFonts w:ascii="Arial" w:hAnsi="Arial" w:cs="Arial"/>
          <w:sz w:val="22"/>
          <w:szCs w:val="22"/>
        </w:rPr>
        <w:t xml:space="preserve">, allowing for experimentation of mediums, giving the children a wider choice to complete their landscapes. </w:t>
      </w:r>
    </w:p>
    <w:p w14:paraId="5F89CEA6" w14:textId="77777777" w:rsidR="00E10350" w:rsidRDefault="00E10350" w:rsidP="0089222F">
      <w:pPr>
        <w:spacing w:line="360" w:lineRule="auto"/>
        <w:jc w:val="both"/>
        <w:rPr>
          <w:rFonts w:ascii="Arial" w:hAnsi="Arial" w:cs="Arial"/>
          <w:b/>
          <w:bCs/>
          <w:i/>
          <w:iCs/>
          <w:sz w:val="28"/>
          <w:szCs w:val="28"/>
        </w:rPr>
      </w:pPr>
    </w:p>
    <w:p w14:paraId="2DD198FE" w14:textId="358BBB00" w:rsidR="00D136F4" w:rsidRDefault="001F1D91" w:rsidP="0089222F">
      <w:pPr>
        <w:spacing w:line="360" w:lineRule="auto"/>
        <w:jc w:val="both"/>
        <w:rPr>
          <w:rFonts w:ascii="Arial" w:hAnsi="Arial" w:cs="Arial"/>
          <w:b/>
          <w:bCs/>
          <w:i/>
          <w:iCs/>
          <w:sz w:val="28"/>
          <w:szCs w:val="28"/>
        </w:rPr>
      </w:pPr>
      <w:r w:rsidRPr="00743206">
        <w:rPr>
          <w:rFonts w:ascii="Arial" w:hAnsi="Arial" w:cs="Arial"/>
          <w:b/>
          <w:bCs/>
          <w:i/>
          <w:iCs/>
          <w:sz w:val="28"/>
          <w:szCs w:val="28"/>
        </w:rPr>
        <w:t>Research findings</w:t>
      </w:r>
      <w:r w:rsidR="00CB3BA8" w:rsidRPr="00743206">
        <w:rPr>
          <w:rFonts w:ascii="Arial" w:hAnsi="Arial" w:cs="Arial"/>
          <w:b/>
          <w:bCs/>
          <w:i/>
          <w:iCs/>
          <w:sz w:val="28"/>
          <w:szCs w:val="28"/>
        </w:rPr>
        <w:t xml:space="preserve"> in relation to related literature and research</w:t>
      </w:r>
    </w:p>
    <w:p w14:paraId="5A2088BD" w14:textId="287427F8" w:rsidR="00D95B85" w:rsidRDefault="00D95B85" w:rsidP="0089222F">
      <w:pPr>
        <w:spacing w:line="360" w:lineRule="auto"/>
        <w:jc w:val="both"/>
        <w:rPr>
          <w:rFonts w:ascii="Arial" w:hAnsi="Arial" w:cs="Arial"/>
          <w:b/>
          <w:bCs/>
          <w:i/>
          <w:iCs/>
          <w:sz w:val="28"/>
          <w:szCs w:val="28"/>
        </w:rPr>
      </w:pPr>
    </w:p>
    <w:p w14:paraId="0B2E2246" w14:textId="4DA24256" w:rsidR="007D2386" w:rsidRDefault="00CA7D0E" w:rsidP="0089222F">
      <w:pPr>
        <w:spacing w:line="360" w:lineRule="auto"/>
        <w:jc w:val="both"/>
        <w:rPr>
          <w:rFonts w:ascii="Arial" w:hAnsi="Arial" w:cs="Arial"/>
          <w:sz w:val="22"/>
          <w:szCs w:val="22"/>
        </w:rPr>
      </w:pPr>
      <w:r>
        <w:rPr>
          <w:rFonts w:ascii="Arial" w:hAnsi="Arial" w:cs="Arial"/>
          <w:sz w:val="22"/>
          <w:szCs w:val="22"/>
        </w:rPr>
        <w:t>Interestingly the lesson study</w:t>
      </w:r>
      <w:r w:rsidR="00970F63">
        <w:rPr>
          <w:rFonts w:ascii="Arial" w:hAnsi="Arial" w:cs="Arial"/>
          <w:sz w:val="22"/>
          <w:szCs w:val="22"/>
        </w:rPr>
        <w:t xml:space="preserve"> </w:t>
      </w:r>
      <w:r w:rsidR="00496FE5">
        <w:rPr>
          <w:rFonts w:ascii="Arial" w:hAnsi="Arial" w:cs="Arial"/>
          <w:sz w:val="22"/>
          <w:szCs w:val="22"/>
        </w:rPr>
        <w:t xml:space="preserve">identified how unique and individual each and every student is. Some prefer choice, others not. </w:t>
      </w:r>
      <w:r w:rsidR="006A6DCA">
        <w:rPr>
          <w:rFonts w:ascii="Arial" w:hAnsi="Arial" w:cs="Arial"/>
          <w:sz w:val="22"/>
          <w:szCs w:val="22"/>
        </w:rPr>
        <w:t xml:space="preserve">During each lesson </w:t>
      </w:r>
      <w:r w:rsidR="00AB5D9C">
        <w:rPr>
          <w:rFonts w:ascii="Arial" w:hAnsi="Arial" w:cs="Arial"/>
          <w:sz w:val="22"/>
          <w:szCs w:val="22"/>
        </w:rPr>
        <w:t>one</w:t>
      </w:r>
      <w:r w:rsidR="006A6DCA">
        <w:rPr>
          <w:rFonts w:ascii="Arial" w:hAnsi="Arial" w:cs="Arial"/>
          <w:sz w:val="22"/>
          <w:szCs w:val="22"/>
        </w:rPr>
        <w:t xml:space="preserve"> child </w:t>
      </w:r>
      <w:r w:rsidR="00624A0C">
        <w:rPr>
          <w:rFonts w:ascii="Arial" w:hAnsi="Arial" w:cs="Arial"/>
          <w:sz w:val="22"/>
          <w:szCs w:val="22"/>
        </w:rPr>
        <w:t>other than the focus child became quite upset, not wanting to continue with the task</w:t>
      </w:r>
      <w:r w:rsidR="00AA457E">
        <w:rPr>
          <w:rFonts w:ascii="Arial" w:hAnsi="Arial" w:cs="Arial"/>
          <w:sz w:val="22"/>
          <w:szCs w:val="22"/>
        </w:rPr>
        <w:t xml:space="preserve">, both also high achievers. </w:t>
      </w:r>
      <w:r>
        <w:rPr>
          <w:rFonts w:ascii="Arial" w:hAnsi="Arial" w:cs="Arial"/>
          <w:sz w:val="22"/>
          <w:szCs w:val="22"/>
        </w:rPr>
        <w:t xml:space="preserve"> </w:t>
      </w:r>
      <w:r w:rsidR="0099071D">
        <w:rPr>
          <w:rFonts w:ascii="Arial" w:hAnsi="Arial" w:cs="Arial"/>
          <w:sz w:val="22"/>
          <w:szCs w:val="22"/>
        </w:rPr>
        <w:t xml:space="preserve">My partners </w:t>
      </w:r>
      <w:r w:rsidR="00193B7A">
        <w:rPr>
          <w:rFonts w:ascii="Arial" w:hAnsi="Arial" w:cs="Arial"/>
          <w:sz w:val="22"/>
          <w:szCs w:val="22"/>
        </w:rPr>
        <w:t xml:space="preserve">lesson </w:t>
      </w:r>
      <w:r w:rsidR="00B92022">
        <w:rPr>
          <w:rFonts w:ascii="Arial" w:hAnsi="Arial" w:cs="Arial"/>
          <w:sz w:val="22"/>
          <w:szCs w:val="22"/>
        </w:rPr>
        <w:t xml:space="preserve">although interesting, </w:t>
      </w:r>
      <w:r w:rsidR="008A089E">
        <w:rPr>
          <w:rFonts w:ascii="Arial" w:hAnsi="Arial" w:cs="Arial"/>
          <w:sz w:val="22"/>
          <w:szCs w:val="22"/>
        </w:rPr>
        <w:t xml:space="preserve">the children were less engaged in the activity. </w:t>
      </w:r>
      <w:r w:rsidR="00A568DC">
        <w:rPr>
          <w:rFonts w:ascii="Arial" w:hAnsi="Arial" w:cs="Arial"/>
          <w:sz w:val="22"/>
          <w:szCs w:val="22"/>
        </w:rPr>
        <w:t xml:space="preserve">By adapting the choice of medium rather than the choice of picture, children were able to create </w:t>
      </w:r>
      <w:r w:rsidR="005E1D16">
        <w:rPr>
          <w:rFonts w:ascii="Arial" w:hAnsi="Arial" w:cs="Arial"/>
          <w:sz w:val="22"/>
          <w:szCs w:val="22"/>
        </w:rPr>
        <w:t xml:space="preserve">varying degrees of landscapes. This may have impacted their engagement. </w:t>
      </w:r>
    </w:p>
    <w:p w14:paraId="64D7CC36" w14:textId="59CB9030" w:rsidR="006F1DE0" w:rsidRDefault="006F1DE0" w:rsidP="0089222F">
      <w:pPr>
        <w:spacing w:line="360" w:lineRule="auto"/>
        <w:jc w:val="both"/>
        <w:rPr>
          <w:rFonts w:ascii="Arial" w:hAnsi="Arial" w:cs="Arial"/>
          <w:sz w:val="22"/>
          <w:szCs w:val="22"/>
        </w:rPr>
      </w:pPr>
    </w:p>
    <w:p w14:paraId="716777E5" w14:textId="40EBC1D7" w:rsidR="006F1DE0" w:rsidRDefault="006F1DE0" w:rsidP="0089222F">
      <w:pPr>
        <w:spacing w:line="360" w:lineRule="auto"/>
        <w:jc w:val="both"/>
        <w:rPr>
          <w:rFonts w:ascii="Arial" w:hAnsi="Arial" w:cs="Arial"/>
          <w:sz w:val="22"/>
          <w:szCs w:val="22"/>
        </w:rPr>
      </w:pPr>
      <w:r>
        <w:rPr>
          <w:rFonts w:ascii="Arial" w:hAnsi="Arial" w:cs="Arial"/>
          <w:sz w:val="22"/>
          <w:szCs w:val="22"/>
        </w:rPr>
        <w:t xml:space="preserve">For my class I would definitely allow for choice within the classroom. </w:t>
      </w:r>
      <w:r w:rsidR="00CD14C4">
        <w:rPr>
          <w:rFonts w:ascii="Arial" w:hAnsi="Arial" w:cs="Arial"/>
          <w:sz w:val="22"/>
          <w:szCs w:val="22"/>
        </w:rPr>
        <w:t xml:space="preserve">The child that engaged the most in my lesson completed their own landscape, </w:t>
      </w:r>
      <w:r w:rsidR="00CF399C">
        <w:rPr>
          <w:rFonts w:ascii="Arial" w:hAnsi="Arial" w:cs="Arial"/>
          <w:sz w:val="22"/>
          <w:szCs w:val="22"/>
        </w:rPr>
        <w:t xml:space="preserve">instead of using the example. This tells us that </w:t>
      </w:r>
      <w:r w:rsidR="00BD09CA">
        <w:rPr>
          <w:rFonts w:ascii="Arial" w:hAnsi="Arial" w:cs="Arial"/>
          <w:sz w:val="22"/>
          <w:szCs w:val="22"/>
        </w:rPr>
        <w:t xml:space="preserve">when the choice is predominantly the students, they are more engaged and interested in their activity. Teachers are there to scaffold the learners, however this can be done in many forms. </w:t>
      </w:r>
      <w:r w:rsidR="0014754F">
        <w:rPr>
          <w:rFonts w:ascii="Arial" w:hAnsi="Arial" w:cs="Arial"/>
          <w:sz w:val="22"/>
          <w:szCs w:val="22"/>
        </w:rPr>
        <w:t>S</w:t>
      </w:r>
      <w:r w:rsidR="0008656C">
        <w:rPr>
          <w:rFonts w:ascii="Arial" w:hAnsi="Arial" w:cs="Arial"/>
          <w:sz w:val="22"/>
          <w:szCs w:val="22"/>
        </w:rPr>
        <w:t>caffolding</w:t>
      </w:r>
      <w:r w:rsidR="0014754F">
        <w:rPr>
          <w:rFonts w:ascii="Arial" w:hAnsi="Arial" w:cs="Arial"/>
          <w:sz w:val="22"/>
          <w:szCs w:val="22"/>
        </w:rPr>
        <w:t xml:space="preserve"> </w:t>
      </w:r>
      <w:r w:rsidR="00C85A22">
        <w:rPr>
          <w:rFonts w:ascii="Arial" w:hAnsi="Arial" w:cs="Arial"/>
          <w:sz w:val="22"/>
          <w:szCs w:val="22"/>
        </w:rPr>
        <w:t>can simply mean introducing different choices for children to experience</w:t>
      </w:r>
      <w:r w:rsidR="000F2263">
        <w:rPr>
          <w:rFonts w:ascii="Arial" w:hAnsi="Arial" w:cs="Arial"/>
          <w:sz w:val="22"/>
          <w:szCs w:val="22"/>
        </w:rPr>
        <w:t xml:space="preserve">, not necessarily </w:t>
      </w:r>
      <w:r w:rsidR="004D6121">
        <w:rPr>
          <w:rFonts w:ascii="Arial" w:hAnsi="Arial" w:cs="Arial"/>
          <w:sz w:val="22"/>
          <w:szCs w:val="22"/>
        </w:rPr>
        <w:t xml:space="preserve">telling them directly how to complete the </w:t>
      </w:r>
      <w:r w:rsidR="00F00A8E">
        <w:rPr>
          <w:rFonts w:ascii="Arial" w:hAnsi="Arial" w:cs="Arial"/>
          <w:sz w:val="22"/>
          <w:szCs w:val="22"/>
        </w:rPr>
        <w:t>activity</w:t>
      </w:r>
      <w:r w:rsidR="004F0374">
        <w:rPr>
          <w:rFonts w:ascii="Arial" w:hAnsi="Arial" w:cs="Arial"/>
          <w:sz w:val="22"/>
          <w:szCs w:val="22"/>
        </w:rPr>
        <w:t xml:space="preserve">. </w:t>
      </w:r>
    </w:p>
    <w:p w14:paraId="2F781B51" w14:textId="2DBCAD79" w:rsidR="004F0374" w:rsidRDefault="004F0374" w:rsidP="0089222F">
      <w:pPr>
        <w:spacing w:line="360" w:lineRule="auto"/>
        <w:jc w:val="both"/>
        <w:rPr>
          <w:rFonts w:ascii="Arial" w:hAnsi="Arial" w:cs="Arial"/>
          <w:sz w:val="22"/>
          <w:szCs w:val="22"/>
        </w:rPr>
      </w:pPr>
    </w:p>
    <w:p w14:paraId="3A57B387" w14:textId="508496CD" w:rsidR="004F0374" w:rsidRDefault="00F4078B" w:rsidP="0089222F">
      <w:pPr>
        <w:spacing w:line="360" w:lineRule="auto"/>
        <w:jc w:val="both"/>
        <w:rPr>
          <w:rFonts w:ascii="Arial" w:hAnsi="Arial" w:cs="Arial"/>
          <w:sz w:val="22"/>
          <w:szCs w:val="22"/>
        </w:rPr>
      </w:pPr>
      <w:r>
        <w:rPr>
          <w:rFonts w:ascii="Arial" w:hAnsi="Arial" w:cs="Arial"/>
          <w:sz w:val="22"/>
          <w:szCs w:val="22"/>
        </w:rPr>
        <w:t>There are many strengths and limitations to the methods used for this lesson study.</w:t>
      </w:r>
      <w:r w:rsidR="00961571">
        <w:rPr>
          <w:rFonts w:ascii="Arial" w:hAnsi="Arial" w:cs="Arial"/>
          <w:sz w:val="22"/>
          <w:szCs w:val="22"/>
        </w:rPr>
        <w:t xml:space="preserve"> </w:t>
      </w:r>
      <w:proofErr w:type="spellStart"/>
      <w:r w:rsidR="00961571">
        <w:rPr>
          <w:rFonts w:ascii="Arial" w:hAnsi="Arial" w:cs="Arial"/>
          <w:sz w:val="22"/>
          <w:szCs w:val="22"/>
        </w:rPr>
        <w:t>Sumeracki</w:t>
      </w:r>
      <w:proofErr w:type="spellEnd"/>
      <w:r w:rsidR="00CD39C2">
        <w:rPr>
          <w:rFonts w:ascii="Arial" w:hAnsi="Arial" w:cs="Arial"/>
          <w:sz w:val="22"/>
          <w:szCs w:val="22"/>
        </w:rPr>
        <w:t>,</w:t>
      </w:r>
      <w:r w:rsidR="00961571">
        <w:rPr>
          <w:rFonts w:ascii="Arial" w:hAnsi="Arial" w:cs="Arial"/>
          <w:sz w:val="22"/>
          <w:szCs w:val="22"/>
        </w:rPr>
        <w:t xml:space="preserve"> (</w:t>
      </w:r>
      <w:r w:rsidR="00CD39C2">
        <w:rPr>
          <w:rFonts w:ascii="Arial" w:hAnsi="Arial" w:cs="Arial"/>
          <w:sz w:val="22"/>
          <w:szCs w:val="22"/>
        </w:rPr>
        <w:t>2018)</w:t>
      </w:r>
      <w:r w:rsidR="00D86F20">
        <w:rPr>
          <w:rFonts w:ascii="Arial" w:hAnsi="Arial" w:cs="Arial"/>
          <w:sz w:val="22"/>
          <w:szCs w:val="22"/>
        </w:rPr>
        <w:t xml:space="preserve"> </w:t>
      </w:r>
      <w:r w:rsidR="00CD39C2">
        <w:rPr>
          <w:rFonts w:ascii="Arial" w:hAnsi="Arial" w:cs="Arial"/>
          <w:sz w:val="22"/>
          <w:szCs w:val="22"/>
        </w:rPr>
        <w:t>s</w:t>
      </w:r>
      <w:r w:rsidR="00D86F20">
        <w:rPr>
          <w:rFonts w:ascii="Arial" w:hAnsi="Arial" w:cs="Arial"/>
          <w:sz w:val="22"/>
          <w:szCs w:val="22"/>
        </w:rPr>
        <w:t xml:space="preserve">ays that observational methods can be </w:t>
      </w:r>
      <w:r w:rsidR="00521D18">
        <w:rPr>
          <w:rFonts w:ascii="Arial" w:hAnsi="Arial" w:cs="Arial"/>
          <w:sz w:val="22"/>
          <w:szCs w:val="22"/>
        </w:rPr>
        <w:t xml:space="preserve">beneficial allowing us to see the affects in a natural environment. </w:t>
      </w:r>
      <w:r w:rsidR="0090006C">
        <w:rPr>
          <w:rFonts w:ascii="Arial" w:hAnsi="Arial" w:cs="Arial"/>
          <w:sz w:val="22"/>
          <w:szCs w:val="22"/>
        </w:rPr>
        <w:t xml:space="preserve">However, </w:t>
      </w:r>
      <w:r w:rsidR="00810C7E">
        <w:rPr>
          <w:rFonts w:ascii="Arial" w:hAnsi="Arial" w:cs="Arial"/>
          <w:sz w:val="22"/>
          <w:szCs w:val="22"/>
        </w:rPr>
        <w:t xml:space="preserve">there is a danger of the </w:t>
      </w:r>
      <w:r w:rsidR="006B5FBB">
        <w:rPr>
          <w:rFonts w:ascii="Arial" w:hAnsi="Arial" w:cs="Arial"/>
          <w:sz w:val="22"/>
          <w:szCs w:val="22"/>
        </w:rPr>
        <w:t xml:space="preserve">student’s behaviour changing when they know they are being observed. Also known as </w:t>
      </w:r>
      <w:r w:rsidR="00326473">
        <w:rPr>
          <w:rFonts w:ascii="Arial" w:hAnsi="Arial" w:cs="Arial"/>
          <w:sz w:val="22"/>
          <w:szCs w:val="22"/>
        </w:rPr>
        <w:t>‘T</w:t>
      </w:r>
      <w:r w:rsidR="006B5FBB">
        <w:rPr>
          <w:rFonts w:ascii="Arial" w:hAnsi="Arial" w:cs="Arial"/>
          <w:sz w:val="22"/>
          <w:szCs w:val="22"/>
        </w:rPr>
        <w:t>he Hawthorn Effect.</w:t>
      </w:r>
      <w:r w:rsidR="00326473">
        <w:rPr>
          <w:rFonts w:ascii="Arial" w:hAnsi="Arial" w:cs="Arial"/>
          <w:sz w:val="22"/>
          <w:szCs w:val="22"/>
        </w:rPr>
        <w:t>’</w:t>
      </w:r>
      <w:r w:rsidR="006B5FBB">
        <w:rPr>
          <w:rFonts w:ascii="Arial" w:hAnsi="Arial" w:cs="Arial"/>
          <w:sz w:val="22"/>
          <w:szCs w:val="22"/>
        </w:rPr>
        <w:t xml:space="preserve"> </w:t>
      </w:r>
    </w:p>
    <w:p w14:paraId="099A1170" w14:textId="769BBCCB" w:rsidR="0088683E" w:rsidRDefault="0088683E" w:rsidP="0089222F">
      <w:pPr>
        <w:spacing w:line="360" w:lineRule="auto"/>
        <w:jc w:val="both"/>
        <w:rPr>
          <w:rFonts w:ascii="Arial" w:hAnsi="Arial" w:cs="Arial"/>
          <w:sz w:val="22"/>
          <w:szCs w:val="22"/>
        </w:rPr>
      </w:pPr>
    </w:p>
    <w:p w14:paraId="4FA6A00C" w14:textId="2D434E0F" w:rsidR="0088683E" w:rsidRDefault="0088683E" w:rsidP="0089222F">
      <w:pPr>
        <w:spacing w:line="360" w:lineRule="auto"/>
        <w:jc w:val="both"/>
        <w:rPr>
          <w:rFonts w:ascii="Arial" w:hAnsi="Arial" w:cs="Arial"/>
          <w:sz w:val="22"/>
          <w:szCs w:val="22"/>
        </w:rPr>
      </w:pPr>
      <w:r>
        <w:rPr>
          <w:rFonts w:ascii="Arial" w:hAnsi="Arial" w:cs="Arial"/>
          <w:sz w:val="22"/>
          <w:szCs w:val="22"/>
        </w:rPr>
        <w:t xml:space="preserve">The Leuven scale used in this research study was originally </w:t>
      </w:r>
      <w:r w:rsidR="00F371A7">
        <w:rPr>
          <w:rFonts w:ascii="Arial" w:hAnsi="Arial" w:cs="Arial"/>
          <w:sz w:val="22"/>
          <w:szCs w:val="22"/>
        </w:rPr>
        <w:t xml:space="preserve">developed by </w:t>
      </w:r>
      <w:proofErr w:type="spellStart"/>
      <w:r w:rsidR="00F371A7">
        <w:rPr>
          <w:rFonts w:ascii="Arial" w:hAnsi="Arial" w:cs="Arial"/>
          <w:sz w:val="22"/>
          <w:szCs w:val="22"/>
        </w:rPr>
        <w:t>Ferre</w:t>
      </w:r>
      <w:proofErr w:type="spellEnd"/>
      <w:r w:rsidR="00F371A7">
        <w:rPr>
          <w:rFonts w:ascii="Arial" w:hAnsi="Arial" w:cs="Arial"/>
          <w:sz w:val="22"/>
          <w:szCs w:val="22"/>
        </w:rPr>
        <w:t xml:space="preserve"> </w:t>
      </w:r>
      <w:proofErr w:type="spellStart"/>
      <w:r w:rsidR="00F371A7">
        <w:rPr>
          <w:rFonts w:ascii="Arial" w:hAnsi="Arial" w:cs="Arial"/>
          <w:sz w:val="22"/>
          <w:szCs w:val="22"/>
        </w:rPr>
        <w:t>Laevers</w:t>
      </w:r>
      <w:proofErr w:type="spellEnd"/>
      <w:r w:rsidR="00F371A7">
        <w:rPr>
          <w:rFonts w:ascii="Arial" w:hAnsi="Arial" w:cs="Arial"/>
          <w:sz w:val="22"/>
          <w:szCs w:val="22"/>
        </w:rPr>
        <w:t xml:space="preserve">, a Belgium </w:t>
      </w:r>
      <w:r w:rsidR="00EE6030">
        <w:rPr>
          <w:rFonts w:ascii="Arial" w:hAnsi="Arial" w:cs="Arial"/>
          <w:sz w:val="22"/>
          <w:szCs w:val="22"/>
        </w:rPr>
        <w:t xml:space="preserve">lecturer. </w:t>
      </w:r>
      <w:r w:rsidR="0079611F">
        <w:rPr>
          <w:rFonts w:ascii="Arial" w:hAnsi="Arial" w:cs="Arial"/>
          <w:sz w:val="22"/>
          <w:szCs w:val="22"/>
        </w:rPr>
        <w:t xml:space="preserve">The scale was used to help </w:t>
      </w:r>
      <w:r w:rsidR="00674A64">
        <w:rPr>
          <w:rFonts w:ascii="Arial" w:hAnsi="Arial" w:cs="Arial"/>
          <w:sz w:val="22"/>
          <w:szCs w:val="22"/>
        </w:rPr>
        <w:t xml:space="preserve">interpret </w:t>
      </w:r>
      <w:r w:rsidR="000251C2">
        <w:rPr>
          <w:rFonts w:ascii="Arial" w:hAnsi="Arial" w:cs="Arial"/>
          <w:sz w:val="22"/>
          <w:szCs w:val="22"/>
        </w:rPr>
        <w:t xml:space="preserve">the level of comfort and focus the children had within their classroom. </w:t>
      </w:r>
      <w:r w:rsidR="004E5F82">
        <w:rPr>
          <w:rFonts w:ascii="Arial" w:hAnsi="Arial" w:cs="Arial"/>
          <w:sz w:val="22"/>
          <w:szCs w:val="22"/>
        </w:rPr>
        <w:t xml:space="preserve">According to </w:t>
      </w:r>
      <w:proofErr w:type="spellStart"/>
      <w:r w:rsidR="00486C15">
        <w:rPr>
          <w:rFonts w:ascii="Arial" w:hAnsi="Arial" w:cs="Arial"/>
          <w:sz w:val="22"/>
          <w:szCs w:val="22"/>
        </w:rPr>
        <w:t>Arnerich</w:t>
      </w:r>
      <w:proofErr w:type="spellEnd"/>
      <w:r w:rsidR="00486C15">
        <w:rPr>
          <w:rFonts w:ascii="Arial" w:hAnsi="Arial" w:cs="Arial"/>
          <w:sz w:val="22"/>
          <w:szCs w:val="22"/>
        </w:rPr>
        <w:t xml:space="preserve">, (2018) </w:t>
      </w:r>
      <w:proofErr w:type="spellStart"/>
      <w:r w:rsidR="00486C15">
        <w:rPr>
          <w:rFonts w:ascii="Arial" w:hAnsi="Arial" w:cs="Arial"/>
          <w:sz w:val="22"/>
          <w:szCs w:val="22"/>
        </w:rPr>
        <w:t>Laevers</w:t>
      </w:r>
      <w:proofErr w:type="spellEnd"/>
      <w:r w:rsidR="00486C15">
        <w:rPr>
          <w:rFonts w:ascii="Arial" w:hAnsi="Arial" w:cs="Arial"/>
          <w:sz w:val="22"/>
          <w:szCs w:val="22"/>
        </w:rPr>
        <w:t xml:space="preserve"> believed that high levels o</w:t>
      </w:r>
      <w:r w:rsidR="009B23A3">
        <w:rPr>
          <w:rFonts w:ascii="Arial" w:hAnsi="Arial" w:cs="Arial"/>
          <w:sz w:val="22"/>
          <w:szCs w:val="22"/>
        </w:rPr>
        <w:t>n</w:t>
      </w:r>
      <w:r w:rsidR="00486C15">
        <w:rPr>
          <w:rFonts w:ascii="Arial" w:hAnsi="Arial" w:cs="Arial"/>
          <w:sz w:val="22"/>
          <w:szCs w:val="22"/>
        </w:rPr>
        <w:t xml:space="preserve"> the involvement and well-being scales, allowed children to </w:t>
      </w:r>
      <w:r w:rsidR="009014E3">
        <w:rPr>
          <w:rFonts w:ascii="Arial" w:hAnsi="Arial" w:cs="Arial"/>
          <w:sz w:val="22"/>
          <w:szCs w:val="22"/>
        </w:rPr>
        <w:t xml:space="preserve">encounter </w:t>
      </w:r>
      <w:r w:rsidR="00DD2247">
        <w:rPr>
          <w:rFonts w:ascii="Arial" w:hAnsi="Arial" w:cs="Arial"/>
          <w:sz w:val="22"/>
          <w:szCs w:val="22"/>
        </w:rPr>
        <w:t xml:space="preserve">a more focused level of learning. </w:t>
      </w:r>
      <w:r w:rsidR="00A37154">
        <w:rPr>
          <w:rFonts w:ascii="Arial" w:hAnsi="Arial" w:cs="Arial"/>
          <w:sz w:val="22"/>
          <w:szCs w:val="22"/>
        </w:rPr>
        <w:t xml:space="preserve">He also </w:t>
      </w:r>
      <w:r w:rsidR="00A93586">
        <w:rPr>
          <w:rFonts w:ascii="Arial" w:hAnsi="Arial" w:cs="Arial"/>
          <w:sz w:val="22"/>
          <w:szCs w:val="22"/>
        </w:rPr>
        <w:t xml:space="preserve">highlights that a </w:t>
      </w:r>
      <w:r w:rsidR="00D70CF4">
        <w:rPr>
          <w:rFonts w:ascii="Arial" w:hAnsi="Arial" w:cs="Arial"/>
          <w:sz w:val="22"/>
          <w:szCs w:val="22"/>
        </w:rPr>
        <w:t>one-off</w:t>
      </w:r>
      <w:r w:rsidR="00A93586">
        <w:rPr>
          <w:rFonts w:ascii="Arial" w:hAnsi="Arial" w:cs="Arial"/>
          <w:sz w:val="22"/>
          <w:szCs w:val="22"/>
        </w:rPr>
        <w:t xml:space="preserve"> observation may not be enough to gain an understanding of the focus child</w:t>
      </w:r>
      <w:r w:rsidR="00DC57B4">
        <w:rPr>
          <w:rFonts w:ascii="Arial" w:hAnsi="Arial" w:cs="Arial"/>
          <w:sz w:val="22"/>
          <w:szCs w:val="22"/>
        </w:rPr>
        <w:t xml:space="preserve"> and should </w:t>
      </w:r>
      <w:r w:rsidR="00DA380F">
        <w:rPr>
          <w:rFonts w:ascii="Arial" w:hAnsi="Arial" w:cs="Arial"/>
          <w:sz w:val="22"/>
          <w:szCs w:val="22"/>
        </w:rPr>
        <w:t>normally only be used for children that</w:t>
      </w:r>
      <w:r w:rsidR="00FA5491">
        <w:rPr>
          <w:rFonts w:ascii="Arial" w:hAnsi="Arial" w:cs="Arial"/>
          <w:sz w:val="22"/>
          <w:szCs w:val="22"/>
        </w:rPr>
        <w:t xml:space="preserve"> </w:t>
      </w:r>
      <w:r w:rsidR="00FA5491">
        <w:rPr>
          <w:rFonts w:ascii="Arial" w:hAnsi="Arial" w:cs="Arial"/>
          <w:sz w:val="22"/>
          <w:szCs w:val="22"/>
        </w:rPr>
        <w:lastRenderedPageBreak/>
        <w:t>practitioners may have</w:t>
      </w:r>
      <w:r w:rsidR="00DA380F">
        <w:rPr>
          <w:rFonts w:ascii="Arial" w:hAnsi="Arial" w:cs="Arial"/>
          <w:sz w:val="22"/>
          <w:szCs w:val="22"/>
        </w:rPr>
        <w:t xml:space="preserve"> concern</w:t>
      </w:r>
      <w:r w:rsidR="00FA5491">
        <w:rPr>
          <w:rFonts w:ascii="Arial" w:hAnsi="Arial" w:cs="Arial"/>
          <w:sz w:val="22"/>
          <w:szCs w:val="22"/>
        </w:rPr>
        <w:t>s</w:t>
      </w:r>
      <w:r w:rsidR="00DA380F">
        <w:rPr>
          <w:rFonts w:ascii="Arial" w:hAnsi="Arial" w:cs="Arial"/>
          <w:sz w:val="22"/>
          <w:szCs w:val="22"/>
        </w:rPr>
        <w:t xml:space="preserve"> about</w:t>
      </w:r>
      <w:r w:rsidR="00DF1122">
        <w:rPr>
          <w:rFonts w:ascii="Arial" w:hAnsi="Arial" w:cs="Arial"/>
          <w:sz w:val="22"/>
          <w:szCs w:val="22"/>
        </w:rPr>
        <w:t xml:space="preserve"> and not used as </w:t>
      </w:r>
      <w:r w:rsidR="00295694">
        <w:rPr>
          <w:rFonts w:ascii="Arial" w:hAnsi="Arial" w:cs="Arial"/>
          <w:sz w:val="22"/>
          <w:szCs w:val="22"/>
        </w:rPr>
        <w:t xml:space="preserve">a simple tick box observational method. </w:t>
      </w:r>
    </w:p>
    <w:p w14:paraId="0A16670D" w14:textId="187C09C9" w:rsidR="00B51A7F" w:rsidRDefault="00B51A7F" w:rsidP="0089222F">
      <w:pPr>
        <w:spacing w:line="360" w:lineRule="auto"/>
        <w:jc w:val="both"/>
        <w:rPr>
          <w:rFonts w:ascii="Arial" w:hAnsi="Arial" w:cs="Arial"/>
          <w:sz w:val="22"/>
          <w:szCs w:val="22"/>
        </w:rPr>
      </w:pPr>
    </w:p>
    <w:p w14:paraId="564A2AE5" w14:textId="1F42DEE0" w:rsidR="006C7BD2" w:rsidRPr="007D2386" w:rsidRDefault="00B51A7F" w:rsidP="0089222F">
      <w:pPr>
        <w:spacing w:line="360" w:lineRule="auto"/>
        <w:jc w:val="both"/>
        <w:rPr>
          <w:rFonts w:ascii="Arial" w:hAnsi="Arial" w:cs="Arial"/>
          <w:sz w:val="22"/>
          <w:szCs w:val="22"/>
        </w:rPr>
      </w:pPr>
      <w:r>
        <w:rPr>
          <w:rFonts w:ascii="Arial" w:hAnsi="Arial" w:cs="Arial"/>
          <w:sz w:val="22"/>
          <w:szCs w:val="22"/>
        </w:rPr>
        <w:t xml:space="preserve">The final method that we used was to interview focus children from each group. </w:t>
      </w:r>
      <w:r w:rsidR="00CE5162">
        <w:rPr>
          <w:rFonts w:ascii="Arial" w:hAnsi="Arial" w:cs="Arial"/>
          <w:sz w:val="22"/>
          <w:szCs w:val="22"/>
        </w:rPr>
        <w:t>Vasquez (20</w:t>
      </w:r>
      <w:r w:rsidR="00392A6C">
        <w:rPr>
          <w:rFonts w:ascii="Arial" w:hAnsi="Arial" w:cs="Arial"/>
          <w:sz w:val="22"/>
          <w:szCs w:val="22"/>
        </w:rPr>
        <w:t xml:space="preserve">20) informs us that </w:t>
      </w:r>
      <w:r w:rsidR="000846D1">
        <w:rPr>
          <w:rFonts w:ascii="Arial" w:hAnsi="Arial" w:cs="Arial"/>
          <w:sz w:val="22"/>
          <w:szCs w:val="22"/>
        </w:rPr>
        <w:t>ensuring you have clarity of</w:t>
      </w:r>
      <w:r w:rsidR="002147C4">
        <w:rPr>
          <w:rFonts w:ascii="Arial" w:hAnsi="Arial" w:cs="Arial"/>
          <w:sz w:val="22"/>
          <w:szCs w:val="22"/>
        </w:rPr>
        <w:t xml:space="preserve"> your purpose for the interview is essential. She also highlights the importance of asking basic questions to </w:t>
      </w:r>
      <w:r w:rsidR="000269AA">
        <w:rPr>
          <w:rFonts w:ascii="Arial" w:hAnsi="Arial" w:cs="Arial"/>
          <w:sz w:val="22"/>
          <w:szCs w:val="22"/>
        </w:rPr>
        <w:t>alleviate</w:t>
      </w:r>
      <w:r w:rsidR="002147C4">
        <w:rPr>
          <w:rFonts w:ascii="Arial" w:hAnsi="Arial" w:cs="Arial"/>
          <w:sz w:val="22"/>
          <w:szCs w:val="22"/>
        </w:rPr>
        <w:t xml:space="preserve"> any anxiety within the child and </w:t>
      </w:r>
      <w:r w:rsidR="000269AA">
        <w:rPr>
          <w:rFonts w:ascii="Arial" w:hAnsi="Arial" w:cs="Arial"/>
          <w:sz w:val="22"/>
          <w:szCs w:val="22"/>
        </w:rPr>
        <w:t xml:space="preserve">ensuring the questions are age appropriate. </w:t>
      </w:r>
      <w:proofErr w:type="spellStart"/>
      <w:r w:rsidR="00D61B44">
        <w:rPr>
          <w:rFonts w:ascii="Arial" w:hAnsi="Arial" w:cs="Arial"/>
          <w:sz w:val="22"/>
          <w:szCs w:val="22"/>
        </w:rPr>
        <w:t>Hofisi</w:t>
      </w:r>
      <w:proofErr w:type="spellEnd"/>
      <w:r w:rsidR="000E6506">
        <w:rPr>
          <w:rFonts w:ascii="Arial" w:hAnsi="Arial" w:cs="Arial"/>
          <w:sz w:val="22"/>
          <w:szCs w:val="22"/>
        </w:rPr>
        <w:t xml:space="preserve"> et al, (</w:t>
      </w:r>
      <w:r w:rsidR="00063AC2">
        <w:rPr>
          <w:rFonts w:ascii="Arial" w:hAnsi="Arial" w:cs="Arial"/>
          <w:sz w:val="22"/>
          <w:szCs w:val="22"/>
        </w:rPr>
        <w:t xml:space="preserve">2014) argue that the interviewer themselves can often be the weakness due to lack of skills and </w:t>
      </w:r>
      <w:r w:rsidR="001A0CAF">
        <w:rPr>
          <w:rFonts w:ascii="Arial" w:hAnsi="Arial" w:cs="Arial"/>
          <w:sz w:val="22"/>
          <w:szCs w:val="22"/>
        </w:rPr>
        <w:t xml:space="preserve">often </w:t>
      </w:r>
      <w:r w:rsidR="00FA1759">
        <w:rPr>
          <w:rFonts w:ascii="Arial" w:hAnsi="Arial" w:cs="Arial"/>
          <w:sz w:val="22"/>
          <w:szCs w:val="22"/>
        </w:rPr>
        <w:t xml:space="preserve">orchestrating </w:t>
      </w:r>
      <w:r w:rsidR="001E7A24">
        <w:rPr>
          <w:rFonts w:ascii="Arial" w:hAnsi="Arial" w:cs="Arial"/>
          <w:sz w:val="22"/>
          <w:szCs w:val="22"/>
        </w:rPr>
        <w:t xml:space="preserve">the </w:t>
      </w:r>
      <w:r w:rsidR="00981E83">
        <w:rPr>
          <w:rFonts w:ascii="Arial" w:hAnsi="Arial" w:cs="Arial"/>
          <w:sz w:val="22"/>
          <w:szCs w:val="22"/>
        </w:rPr>
        <w:t xml:space="preserve">questions to suit their bias. </w:t>
      </w:r>
    </w:p>
    <w:p w14:paraId="4B217544" w14:textId="5D9C7EBA" w:rsidR="00CB3BA8" w:rsidRPr="00743206" w:rsidRDefault="00CB3BA8" w:rsidP="0089222F">
      <w:pPr>
        <w:spacing w:line="360" w:lineRule="auto"/>
        <w:jc w:val="both"/>
        <w:rPr>
          <w:rFonts w:ascii="Arial" w:hAnsi="Arial" w:cs="Arial"/>
          <w:b/>
          <w:bCs/>
          <w:i/>
          <w:iCs/>
          <w:sz w:val="28"/>
          <w:szCs w:val="28"/>
        </w:rPr>
      </w:pPr>
    </w:p>
    <w:p w14:paraId="57B69B48" w14:textId="196747B7" w:rsidR="00CB3BA8" w:rsidRPr="00743206" w:rsidRDefault="00CB3BA8" w:rsidP="0089222F">
      <w:pPr>
        <w:spacing w:line="360" w:lineRule="auto"/>
        <w:jc w:val="both"/>
        <w:rPr>
          <w:rFonts w:ascii="Arial" w:hAnsi="Arial" w:cs="Arial"/>
          <w:b/>
          <w:bCs/>
          <w:i/>
          <w:iCs/>
          <w:sz w:val="28"/>
          <w:szCs w:val="28"/>
        </w:rPr>
      </w:pPr>
      <w:r w:rsidRPr="00743206">
        <w:rPr>
          <w:rFonts w:ascii="Arial" w:hAnsi="Arial" w:cs="Arial"/>
          <w:b/>
          <w:bCs/>
          <w:i/>
          <w:iCs/>
          <w:sz w:val="28"/>
          <w:szCs w:val="28"/>
        </w:rPr>
        <w:t>Conclusion</w:t>
      </w:r>
    </w:p>
    <w:p w14:paraId="516219C1" w14:textId="4DB337BD" w:rsidR="00143B80" w:rsidRDefault="00143B80" w:rsidP="0089222F">
      <w:pPr>
        <w:spacing w:line="360" w:lineRule="auto"/>
        <w:jc w:val="both"/>
        <w:rPr>
          <w:rFonts w:ascii="Arial" w:hAnsi="Arial" w:cs="Arial"/>
          <w:sz w:val="22"/>
          <w:szCs w:val="22"/>
        </w:rPr>
      </w:pPr>
    </w:p>
    <w:p w14:paraId="6F6E252D" w14:textId="1801B3B9" w:rsidR="007C0D47" w:rsidRDefault="007C0D47" w:rsidP="0089222F">
      <w:pPr>
        <w:spacing w:line="360" w:lineRule="auto"/>
        <w:jc w:val="both"/>
        <w:rPr>
          <w:rFonts w:ascii="Arial" w:hAnsi="Arial" w:cs="Arial"/>
          <w:sz w:val="22"/>
          <w:szCs w:val="22"/>
        </w:rPr>
      </w:pPr>
      <w:r>
        <w:rPr>
          <w:rFonts w:ascii="Arial" w:hAnsi="Arial" w:cs="Arial"/>
          <w:sz w:val="22"/>
          <w:szCs w:val="22"/>
        </w:rPr>
        <w:t>Overall the research study was very enjoyable, allowing for a topic</w:t>
      </w:r>
      <w:r w:rsidR="0034178E">
        <w:rPr>
          <w:rFonts w:ascii="Arial" w:hAnsi="Arial" w:cs="Arial"/>
          <w:sz w:val="22"/>
          <w:szCs w:val="22"/>
        </w:rPr>
        <w:t xml:space="preserve"> of particular interest</w:t>
      </w:r>
      <w:r>
        <w:rPr>
          <w:rFonts w:ascii="Arial" w:hAnsi="Arial" w:cs="Arial"/>
          <w:sz w:val="22"/>
          <w:szCs w:val="22"/>
        </w:rPr>
        <w:t xml:space="preserve"> to be </w:t>
      </w:r>
      <w:r w:rsidR="0034178E">
        <w:rPr>
          <w:rFonts w:ascii="Arial" w:hAnsi="Arial" w:cs="Arial"/>
          <w:sz w:val="22"/>
          <w:szCs w:val="22"/>
        </w:rPr>
        <w:t>investigated</w:t>
      </w:r>
      <w:r w:rsidR="00D47D62">
        <w:rPr>
          <w:rFonts w:ascii="Arial" w:hAnsi="Arial" w:cs="Arial"/>
          <w:sz w:val="22"/>
          <w:szCs w:val="22"/>
        </w:rPr>
        <w:t xml:space="preserve"> in a more complex fashion. </w:t>
      </w:r>
      <w:r w:rsidR="007768AB">
        <w:rPr>
          <w:rFonts w:ascii="Arial" w:hAnsi="Arial" w:cs="Arial"/>
          <w:sz w:val="22"/>
          <w:szCs w:val="22"/>
        </w:rPr>
        <w:t xml:space="preserve">Working with a partner created areas of reflection as well as </w:t>
      </w:r>
      <w:r w:rsidR="00BF075B">
        <w:rPr>
          <w:rFonts w:ascii="Arial" w:hAnsi="Arial" w:cs="Arial"/>
          <w:sz w:val="22"/>
          <w:szCs w:val="22"/>
        </w:rPr>
        <w:t xml:space="preserve">friction on occasion. This allowed for growth as a professional, working within an unfamiliar context and progressing through it. </w:t>
      </w:r>
      <w:r w:rsidR="00544626">
        <w:rPr>
          <w:rFonts w:ascii="Arial" w:hAnsi="Arial" w:cs="Arial"/>
          <w:sz w:val="22"/>
          <w:szCs w:val="22"/>
        </w:rPr>
        <w:t xml:space="preserve">Liew, (2019) </w:t>
      </w:r>
      <w:r w:rsidR="0098149C">
        <w:rPr>
          <w:rFonts w:ascii="Arial" w:hAnsi="Arial" w:cs="Arial"/>
          <w:sz w:val="22"/>
          <w:szCs w:val="22"/>
        </w:rPr>
        <w:t>encourages professionals to push themselves out of their comfort zones, to continual</w:t>
      </w:r>
      <w:r w:rsidR="00C9119B">
        <w:rPr>
          <w:rFonts w:ascii="Arial" w:hAnsi="Arial" w:cs="Arial"/>
          <w:sz w:val="22"/>
          <w:szCs w:val="22"/>
        </w:rPr>
        <w:t>ly</w:t>
      </w:r>
      <w:r w:rsidR="0098149C">
        <w:rPr>
          <w:rFonts w:ascii="Arial" w:hAnsi="Arial" w:cs="Arial"/>
          <w:sz w:val="22"/>
          <w:szCs w:val="22"/>
        </w:rPr>
        <w:t xml:space="preserve"> develop themselves</w:t>
      </w:r>
      <w:r w:rsidR="00A56663">
        <w:rPr>
          <w:rFonts w:ascii="Arial" w:hAnsi="Arial" w:cs="Arial"/>
          <w:sz w:val="22"/>
          <w:szCs w:val="22"/>
        </w:rPr>
        <w:t xml:space="preserve">, </w:t>
      </w:r>
      <w:r w:rsidR="008E5ADB">
        <w:rPr>
          <w:rFonts w:ascii="Arial" w:hAnsi="Arial" w:cs="Arial"/>
          <w:sz w:val="22"/>
          <w:szCs w:val="22"/>
        </w:rPr>
        <w:t>freeing</w:t>
      </w:r>
      <w:r w:rsidR="00A56663">
        <w:rPr>
          <w:rFonts w:ascii="Arial" w:hAnsi="Arial" w:cs="Arial"/>
          <w:sz w:val="22"/>
          <w:szCs w:val="22"/>
        </w:rPr>
        <w:t xml:space="preserve"> </w:t>
      </w:r>
      <w:r w:rsidR="008E5ADB">
        <w:rPr>
          <w:rFonts w:ascii="Arial" w:hAnsi="Arial" w:cs="Arial"/>
          <w:sz w:val="22"/>
          <w:szCs w:val="22"/>
        </w:rPr>
        <w:t>concealed</w:t>
      </w:r>
      <w:r w:rsidR="003A6F1B">
        <w:rPr>
          <w:rFonts w:ascii="Arial" w:hAnsi="Arial" w:cs="Arial"/>
          <w:sz w:val="22"/>
          <w:szCs w:val="22"/>
        </w:rPr>
        <w:t xml:space="preserve"> potential. </w:t>
      </w:r>
      <w:r w:rsidR="00FA3339">
        <w:rPr>
          <w:rFonts w:ascii="Arial" w:hAnsi="Arial" w:cs="Arial"/>
          <w:sz w:val="22"/>
          <w:szCs w:val="22"/>
        </w:rPr>
        <w:t xml:space="preserve">An article by </w:t>
      </w:r>
      <w:proofErr w:type="spellStart"/>
      <w:r w:rsidR="00FA3339">
        <w:rPr>
          <w:rFonts w:ascii="Arial" w:hAnsi="Arial" w:cs="Arial"/>
          <w:sz w:val="22"/>
          <w:szCs w:val="22"/>
        </w:rPr>
        <w:t>Coenders</w:t>
      </w:r>
      <w:proofErr w:type="spellEnd"/>
      <w:r w:rsidR="00FA3339">
        <w:rPr>
          <w:rFonts w:ascii="Arial" w:hAnsi="Arial" w:cs="Arial"/>
          <w:sz w:val="22"/>
          <w:szCs w:val="22"/>
        </w:rPr>
        <w:t xml:space="preserve"> and </w:t>
      </w:r>
      <w:proofErr w:type="spellStart"/>
      <w:r w:rsidR="00FA3339">
        <w:rPr>
          <w:rFonts w:ascii="Arial" w:hAnsi="Arial" w:cs="Arial"/>
          <w:sz w:val="22"/>
          <w:szCs w:val="22"/>
        </w:rPr>
        <w:t>Verhoef</w:t>
      </w:r>
      <w:proofErr w:type="spellEnd"/>
      <w:r w:rsidR="00FA3339">
        <w:rPr>
          <w:rFonts w:ascii="Arial" w:hAnsi="Arial" w:cs="Arial"/>
          <w:sz w:val="22"/>
          <w:szCs w:val="22"/>
        </w:rPr>
        <w:t xml:space="preserve"> (2018) tells us </w:t>
      </w:r>
      <w:r w:rsidR="00AD6FBC">
        <w:rPr>
          <w:rFonts w:ascii="Arial" w:hAnsi="Arial" w:cs="Arial"/>
          <w:sz w:val="22"/>
          <w:szCs w:val="22"/>
        </w:rPr>
        <w:t xml:space="preserve">that </w:t>
      </w:r>
      <w:r w:rsidR="00FA3339">
        <w:rPr>
          <w:rFonts w:ascii="Arial" w:hAnsi="Arial" w:cs="Arial"/>
          <w:sz w:val="22"/>
          <w:szCs w:val="22"/>
        </w:rPr>
        <w:t>when beginning our teaching journey, we should embrace the school environment and its support system.</w:t>
      </w:r>
      <w:r w:rsidR="00990AB4">
        <w:rPr>
          <w:rFonts w:ascii="Arial" w:hAnsi="Arial" w:cs="Arial"/>
          <w:sz w:val="22"/>
          <w:szCs w:val="22"/>
        </w:rPr>
        <w:t xml:space="preserve"> </w:t>
      </w:r>
    </w:p>
    <w:p w14:paraId="63D0B87B" w14:textId="59422804" w:rsidR="008C4A4A" w:rsidRDefault="008C4A4A" w:rsidP="0089222F">
      <w:pPr>
        <w:spacing w:line="360" w:lineRule="auto"/>
        <w:jc w:val="both"/>
        <w:rPr>
          <w:rFonts w:ascii="Arial" w:hAnsi="Arial" w:cs="Arial"/>
          <w:sz w:val="22"/>
          <w:szCs w:val="22"/>
        </w:rPr>
      </w:pPr>
    </w:p>
    <w:p w14:paraId="5A05F96B" w14:textId="41395347" w:rsidR="008C4A4A" w:rsidRDefault="00204E89" w:rsidP="0089222F">
      <w:pPr>
        <w:spacing w:line="360" w:lineRule="auto"/>
        <w:jc w:val="both"/>
        <w:rPr>
          <w:rFonts w:ascii="Arial" w:hAnsi="Arial" w:cs="Arial"/>
          <w:sz w:val="22"/>
          <w:szCs w:val="22"/>
        </w:rPr>
      </w:pPr>
      <w:r>
        <w:rPr>
          <w:rFonts w:ascii="Arial" w:hAnsi="Arial" w:cs="Arial"/>
          <w:sz w:val="22"/>
          <w:szCs w:val="22"/>
        </w:rPr>
        <w:t>The research lesson that I conducted, althoug</w:t>
      </w:r>
      <w:r w:rsidR="00946125">
        <w:rPr>
          <w:rFonts w:ascii="Arial" w:hAnsi="Arial" w:cs="Arial"/>
          <w:sz w:val="22"/>
          <w:szCs w:val="22"/>
        </w:rPr>
        <w:t>h an interesting topic</w:t>
      </w:r>
      <w:r w:rsidR="002828DC">
        <w:rPr>
          <w:rFonts w:ascii="Arial" w:hAnsi="Arial" w:cs="Arial"/>
          <w:sz w:val="22"/>
          <w:szCs w:val="22"/>
        </w:rPr>
        <w:t xml:space="preserve"> did not divulge any</w:t>
      </w:r>
      <w:r w:rsidR="00946125">
        <w:rPr>
          <w:rFonts w:ascii="Arial" w:hAnsi="Arial" w:cs="Arial"/>
          <w:sz w:val="22"/>
          <w:szCs w:val="22"/>
        </w:rPr>
        <w:t xml:space="preserve"> background information to the student</w:t>
      </w:r>
      <w:r w:rsidR="002828DC">
        <w:rPr>
          <w:rFonts w:ascii="Arial" w:hAnsi="Arial" w:cs="Arial"/>
          <w:sz w:val="22"/>
          <w:szCs w:val="22"/>
        </w:rPr>
        <w:t>s during the introduction</w:t>
      </w:r>
      <w:r w:rsidR="00946125">
        <w:rPr>
          <w:rFonts w:ascii="Arial" w:hAnsi="Arial" w:cs="Arial"/>
          <w:sz w:val="22"/>
          <w:szCs w:val="22"/>
        </w:rPr>
        <w:t>. The online clip showed the Welsh artist, Kyffin Williams’</w:t>
      </w:r>
      <w:r w:rsidR="000F455A">
        <w:rPr>
          <w:rFonts w:ascii="Arial" w:hAnsi="Arial" w:cs="Arial"/>
          <w:sz w:val="22"/>
          <w:szCs w:val="22"/>
        </w:rPr>
        <w:t xml:space="preserve"> </w:t>
      </w:r>
      <w:r w:rsidR="008962E7">
        <w:rPr>
          <w:rFonts w:ascii="Arial" w:hAnsi="Arial" w:cs="Arial"/>
          <w:sz w:val="22"/>
          <w:szCs w:val="22"/>
        </w:rPr>
        <w:t>pictures</w:t>
      </w:r>
      <w:r w:rsidR="000F455A">
        <w:rPr>
          <w:rFonts w:ascii="Arial" w:hAnsi="Arial" w:cs="Arial"/>
          <w:sz w:val="22"/>
          <w:szCs w:val="22"/>
        </w:rPr>
        <w:t>,</w:t>
      </w:r>
      <w:r w:rsidR="008962E7">
        <w:rPr>
          <w:rFonts w:ascii="Arial" w:hAnsi="Arial" w:cs="Arial"/>
          <w:sz w:val="22"/>
          <w:szCs w:val="22"/>
        </w:rPr>
        <w:t xml:space="preserve"> however it did not explain about him </w:t>
      </w:r>
      <w:r w:rsidR="000F455A">
        <w:rPr>
          <w:rFonts w:ascii="Arial" w:hAnsi="Arial" w:cs="Arial"/>
          <w:sz w:val="22"/>
          <w:szCs w:val="22"/>
        </w:rPr>
        <w:t>directly,</w:t>
      </w:r>
      <w:r w:rsidR="008962E7">
        <w:rPr>
          <w:rFonts w:ascii="Arial" w:hAnsi="Arial" w:cs="Arial"/>
          <w:sz w:val="22"/>
          <w:szCs w:val="22"/>
        </w:rPr>
        <w:t xml:space="preserve"> why he painted </w:t>
      </w:r>
      <w:r w:rsidR="00D027F0">
        <w:rPr>
          <w:rFonts w:ascii="Arial" w:hAnsi="Arial" w:cs="Arial"/>
          <w:sz w:val="22"/>
          <w:szCs w:val="22"/>
        </w:rPr>
        <w:t xml:space="preserve">or why we were looking at landscapes in particular. This could have been detailed more, outlining the history of Wales and why it is known for its landscapes. Linking to the midterm theme of ‘Big Wide World’, a comparative of landscapes from across the world </w:t>
      </w:r>
      <w:r w:rsidR="00C26A39">
        <w:rPr>
          <w:rFonts w:ascii="Arial" w:hAnsi="Arial" w:cs="Arial"/>
          <w:sz w:val="22"/>
          <w:szCs w:val="22"/>
        </w:rPr>
        <w:t>may</w:t>
      </w:r>
      <w:r w:rsidR="00D027F0">
        <w:rPr>
          <w:rFonts w:ascii="Arial" w:hAnsi="Arial" w:cs="Arial"/>
          <w:sz w:val="22"/>
          <w:szCs w:val="22"/>
        </w:rPr>
        <w:t xml:space="preserve"> have been beneficial. </w:t>
      </w:r>
    </w:p>
    <w:p w14:paraId="034CA346" w14:textId="2E206390" w:rsidR="00DB3961" w:rsidRDefault="00DB3961" w:rsidP="0089222F">
      <w:pPr>
        <w:spacing w:line="360" w:lineRule="auto"/>
        <w:jc w:val="both"/>
        <w:rPr>
          <w:rFonts w:ascii="Arial" w:hAnsi="Arial" w:cs="Arial"/>
          <w:sz w:val="22"/>
          <w:szCs w:val="22"/>
        </w:rPr>
      </w:pPr>
    </w:p>
    <w:p w14:paraId="2B984875" w14:textId="578A6957" w:rsidR="00DB3961" w:rsidRDefault="00DB3961" w:rsidP="0089222F">
      <w:pPr>
        <w:spacing w:line="360" w:lineRule="auto"/>
        <w:jc w:val="both"/>
        <w:rPr>
          <w:rFonts w:ascii="Arial" w:hAnsi="Arial" w:cs="Arial"/>
          <w:sz w:val="22"/>
          <w:szCs w:val="22"/>
        </w:rPr>
      </w:pPr>
      <w:r>
        <w:rPr>
          <w:rFonts w:ascii="Arial" w:hAnsi="Arial" w:cs="Arial"/>
          <w:sz w:val="22"/>
          <w:szCs w:val="22"/>
        </w:rPr>
        <w:t xml:space="preserve">Although I possess experience in observation through my previous professions, interviewing children </w:t>
      </w:r>
      <w:r w:rsidR="001F7CFC">
        <w:rPr>
          <w:rFonts w:ascii="Arial" w:hAnsi="Arial" w:cs="Arial"/>
          <w:sz w:val="22"/>
          <w:szCs w:val="22"/>
        </w:rPr>
        <w:t xml:space="preserve">of this age was a new factor. The responses were limited and </w:t>
      </w:r>
      <w:r w:rsidR="00E31F7D">
        <w:rPr>
          <w:rFonts w:ascii="Arial" w:hAnsi="Arial" w:cs="Arial"/>
          <w:sz w:val="22"/>
          <w:szCs w:val="22"/>
        </w:rPr>
        <w:t xml:space="preserve">although the questions seemed appropriate prior to the study, it became apparent that they were very closed questions, not allowing the child to express their true feelings regarding the task. For future studies I would not discount interviewing as a method, however I would ensure that questions were open and </w:t>
      </w:r>
      <w:r w:rsidR="0034178E">
        <w:rPr>
          <w:rFonts w:ascii="Arial" w:hAnsi="Arial" w:cs="Arial"/>
          <w:sz w:val="22"/>
          <w:szCs w:val="22"/>
        </w:rPr>
        <w:t xml:space="preserve">more thoughtfully constructed. </w:t>
      </w:r>
    </w:p>
    <w:p w14:paraId="73F81A93" w14:textId="10206FCB" w:rsidR="00AA1F0C" w:rsidRDefault="00AA1F0C" w:rsidP="0089222F">
      <w:pPr>
        <w:spacing w:line="360" w:lineRule="auto"/>
        <w:jc w:val="both"/>
        <w:rPr>
          <w:rFonts w:ascii="Arial" w:hAnsi="Arial" w:cs="Arial"/>
          <w:sz w:val="22"/>
          <w:szCs w:val="22"/>
        </w:rPr>
      </w:pPr>
    </w:p>
    <w:p w14:paraId="476D71EC" w14:textId="724D19E6" w:rsidR="00AA1F0C" w:rsidRDefault="00AA1F0C" w:rsidP="0089222F">
      <w:pPr>
        <w:spacing w:line="360" w:lineRule="auto"/>
        <w:jc w:val="both"/>
        <w:rPr>
          <w:rFonts w:ascii="Arial" w:hAnsi="Arial" w:cs="Arial"/>
          <w:sz w:val="22"/>
          <w:szCs w:val="22"/>
        </w:rPr>
      </w:pPr>
      <w:r>
        <w:rPr>
          <w:rFonts w:ascii="Arial" w:hAnsi="Arial" w:cs="Arial"/>
          <w:sz w:val="22"/>
          <w:szCs w:val="22"/>
        </w:rPr>
        <w:lastRenderedPageBreak/>
        <w:t xml:space="preserve">During future school experiences I hope to utilise </w:t>
      </w:r>
      <w:r w:rsidR="00F230FB">
        <w:rPr>
          <w:rFonts w:ascii="Arial" w:hAnsi="Arial" w:cs="Arial"/>
          <w:sz w:val="22"/>
          <w:szCs w:val="22"/>
        </w:rPr>
        <w:t xml:space="preserve">the lessons learnt from this research study, including working within a new partnership and accessing support from </w:t>
      </w:r>
      <w:r w:rsidR="00C8728F">
        <w:rPr>
          <w:rFonts w:ascii="Arial" w:hAnsi="Arial" w:cs="Arial"/>
          <w:sz w:val="22"/>
          <w:szCs w:val="22"/>
        </w:rPr>
        <w:t xml:space="preserve">other professionals. </w:t>
      </w:r>
      <w:r w:rsidR="000A2A69">
        <w:rPr>
          <w:rFonts w:ascii="Arial" w:hAnsi="Arial" w:cs="Arial"/>
          <w:sz w:val="22"/>
          <w:szCs w:val="22"/>
        </w:rPr>
        <w:t>Pillay</w:t>
      </w:r>
      <w:r w:rsidR="00926F0B">
        <w:rPr>
          <w:rFonts w:ascii="Arial" w:hAnsi="Arial" w:cs="Arial"/>
          <w:sz w:val="22"/>
          <w:szCs w:val="22"/>
        </w:rPr>
        <w:t>,</w:t>
      </w:r>
      <w:r w:rsidR="000A2A69">
        <w:rPr>
          <w:rFonts w:ascii="Arial" w:hAnsi="Arial" w:cs="Arial"/>
          <w:sz w:val="22"/>
          <w:szCs w:val="22"/>
        </w:rPr>
        <w:t xml:space="preserve"> (</w:t>
      </w:r>
      <w:r w:rsidR="007B5645">
        <w:rPr>
          <w:rFonts w:ascii="Arial" w:hAnsi="Arial" w:cs="Arial"/>
          <w:sz w:val="22"/>
          <w:szCs w:val="22"/>
        </w:rPr>
        <w:t xml:space="preserve">2014) explains the importance of identifying your weaknesses </w:t>
      </w:r>
      <w:r w:rsidR="00356D37">
        <w:rPr>
          <w:rFonts w:ascii="Arial" w:hAnsi="Arial" w:cs="Arial"/>
          <w:sz w:val="22"/>
          <w:szCs w:val="22"/>
        </w:rPr>
        <w:t>is of equal importance as ack</w:t>
      </w:r>
      <w:r w:rsidR="00B82A62">
        <w:rPr>
          <w:rFonts w:ascii="Arial" w:hAnsi="Arial" w:cs="Arial"/>
          <w:sz w:val="22"/>
          <w:szCs w:val="22"/>
        </w:rPr>
        <w:t xml:space="preserve">nowledging your strengths. </w:t>
      </w:r>
      <w:r w:rsidR="00926F0B">
        <w:rPr>
          <w:rFonts w:ascii="Arial" w:hAnsi="Arial" w:cs="Arial"/>
          <w:sz w:val="22"/>
          <w:szCs w:val="22"/>
        </w:rPr>
        <w:t xml:space="preserve">Creativity is one of my strengths, however working with a partner who may have very different </w:t>
      </w:r>
      <w:r w:rsidR="0031406E">
        <w:rPr>
          <w:rFonts w:ascii="Arial" w:hAnsi="Arial" w:cs="Arial"/>
          <w:sz w:val="22"/>
          <w:szCs w:val="22"/>
        </w:rPr>
        <w:t>perspectives</w:t>
      </w:r>
      <w:r w:rsidR="00926F0B">
        <w:rPr>
          <w:rFonts w:ascii="Arial" w:hAnsi="Arial" w:cs="Arial"/>
          <w:sz w:val="22"/>
          <w:szCs w:val="22"/>
        </w:rPr>
        <w:t xml:space="preserve">, has definitely helped me grow as a professional, teaching me how to adapt my methods. </w:t>
      </w:r>
    </w:p>
    <w:p w14:paraId="4427B951" w14:textId="42FD4273" w:rsidR="00190508" w:rsidRDefault="00190508" w:rsidP="0089222F">
      <w:pPr>
        <w:spacing w:line="360" w:lineRule="auto"/>
        <w:jc w:val="both"/>
        <w:rPr>
          <w:rFonts w:ascii="Arial" w:hAnsi="Arial" w:cs="Arial"/>
          <w:sz w:val="22"/>
          <w:szCs w:val="22"/>
        </w:rPr>
      </w:pPr>
    </w:p>
    <w:p w14:paraId="06AFFB04" w14:textId="51AAC491" w:rsidR="009D3B85" w:rsidRDefault="008A0314" w:rsidP="00570AC9">
      <w:pPr>
        <w:spacing w:line="360" w:lineRule="auto"/>
        <w:jc w:val="both"/>
        <w:rPr>
          <w:rFonts w:ascii="Arial" w:hAnsi="Arial" w:cs="Arial"/>
          <w:sz w:val="22"/>
          <w:szCs w:val="22"/>
        </w:rPr>
      </w:pPr>
      <w:r>
        <w:rPr>
          <w:rFonts w:ascii="Arial" w:hAnsi="Arial" w:cs="Arial"/>
          <w:sz w:val="22"/>
          <w:szCs w:val="22"/>
        </w:rPr>
        <w:t xml:space="preserve">Prior knowledge of the methods for a research study should be carried out, an area that I hope to further myself in for future studies. Ensuring that </w:t>
      </w:r>
      <w:r w:rsidR="006C0C30">
        <w:rPr>
          <w:rFonts w:ascii="Arial" w:hAnsi="Arial" w:cs="Arial"/>
          <w:sz w:val="22"/>
          <w:szCs w:val="22"/>
        </w:rPr>
        <w:t>all methods have been researched correctly</w:t>
      </w:r>
      <w:r w:rsidR="00730137">
        <w:rPr>
          <w:rFonts w:ascii="Arial" w:hAnsi="Arial" w:cs="Arial"/>
          <w:sz w:val="22"/>
          <w:szCs w:val="22"/>
        </w:rPr>
        <w:t>,</w:t>
      </w:r>
      <w:r w:rsidR="006C0C30">
        <w:rPr>
          <w:rFonts w:ascii="Arial" w:hAnsi="Arial" w:cs="Arial"/>
          <w:sz w:val="22"/>
          <w:szCs w:val="22"/>
        </w:rPr>
        <w:t xml:space="preserve"> will hopefully allow for more concise evidence to be produced.</w:t>
      </w:r>
      <w:r w:rsidR="00D10283">
        <w:rPr>
          <w:rFonts w:ascii="Arial" w:hAnsi="Arial" w:cs="Arial"/>
          <w:sz w:val="22"/>
          <w:szCs w:val="22"/>
        </w:rPr>
        <w:t xml:space="preserve"> For example, completing the Leuven scale</w:t>
      </w:r>
      <w:r w:rsidR="00E13AD4">
        <w:rPr>
          <w:rFonts w:ascii="Arial" w:hAnsi="Arial" w:cs="Arial"/>
          <w:sz w:val="22"/>
          <w:szCs w:val="22"/>
        </w:rPr>
        <w:t xml:space="preserve"> for both well-being and involvement, rather than partially completing one </w:t>
      </w:r>
      <w:r w:rsidR="00D56862">
        <w:rPr>
          <w:rFonts w:ascii="Arial" w:hAnsi="Arial" w:cs="Arial"/>
          <w:sz w:val="22"/>
          <w:szCs w:val="22"/>
        </w:rPr>
        <w:t>area</w:t>
      </w:r>
      <w:r w:rsidR="00E13AD4">
        <w:rPr>
          <w:rFonts w:ascii="Arial" w:hAnsi="Arial" w:cs="Arial"/>
          <w:sz w:val="22"/>
          <w:szCs w:val="22"/>
        </w:rPr>
        <w:t xml:space="preserve"> of the scale. </w:t>
      </w:r>
      <w:r w:rsidR="006C0C30">
        <w:rPr>
          <w:rFonts w:ascii="Arial" w:hAnsi="Arial" w:cs="Arial"/>
          <w:sz w:val="22"/>
          <w:szCs w:val="22"/>
        </w:rPr>
        <w:t xml:space="preserve"> </w:t>
      </w:r>
      <w:r w:rsidR="005A2ADF">
        <w:rPr>
          <w:rFonts w:ascii="Arial" w:hAnsi="Arial" w:cs="Arial"/>
          <w:sz w:val="22"/>
          <w:szCs w:val="22"/>
        </w:rPr>
        <w:t xml:space="preserve">If I were to complete this lesson again, I would </w:t>
      </w:r>
      <w:r w:rsidR="009720E1">
        <w:rPr>
          <w:rFonts w:ascii="Arial" w:hAnsi="Arial" w:cs="Arial"/>
          <w:sz w:val="22"/>
          <w:szCs w:val="22"/>
        </w:rPr>
        <w:t xml:space="preserve">like to increase the amount of time spent creating the landscapes, not limiting the children to </w:t>
      </w:r>
      <w:r w:rsidR="000A17E8">
        <w:rPr>
          <w:rFonts w:ascii="Arial" w:hAnsi="Arial" w:cs="Arial"/>
          <w:sz w:val="22"/>
          <w:szCs w:val="22"/>
        </w:rPr>
        <w:t>30-minute</w:t>
      </w:r>
      <w:r w:rsidR="009720E1">
        <w:rPr>
          <w:rFonts w:ascii="Arial" w:hAnsi="Arial" w:cs="Arial"/>
          <w:sz w:val="22"/>
          <w:szCs w:val="22"/>
        </w:rPr>
        <w:t xml:space="preserve"> segments. </w:t>
      </w:r>
      <w:r w:rsidR="000A17E8">
        <w:rPr>
          <w:rFonts w:ascii="Arial" w:hAnsi="Arial" w:cs="Arial"/>
          <w:sz w:val="22"/>
          <w:szCs w:val="22"/>
        </w:rPr>
        <w:t xml:space="preserve">A deeper understanding of the mediums offered should support the children in their choices and creations. </w:t>
      </w:r>
      <w:r w:rsidR="00CE1372">
        <w:rPr>
          <w:rFonts w:ascii="Arial" w:hAnsi="Arial" w:cs="Arial"/>
          <w:sz w:val="22"/>
          <w:szCs w:val="22"/>
        </w:rPr>
        <w:t xml:space="preserve">I do feel that choice should be made available to children however knowing your students is equally important </w:t>
      </w:r>
      <w:r w:rsidR="002936CE">
        <w:rPr>
          <w:rFonts w:ascii="Arial" w:hAnsi="Arial" w:cs="Arial"/>
          <w:sz w:val="22"/>
          <w:szCs w:val="22"/>
        </w:rPr>
        <w:t>to ensure you are meeting their needs throughout</w:t>
      </w:r>
      <w:r w:rsidR="009F543F">
        <w:rPr>
          <w:rFonts w:ascii="Arial" w:hAnsi="Arial" w:cs="Arial"/>
          <w:sz w:val="22"/>
          <w:szCs w:val="22"/>
        </w:rPr>
        <w:t xml:space="preserve">, not only noting our strengths and weaknesses but also that of our students. </w:t>
      </w:r>
    </w:p>
    <w:p w14:paraId="5ABF6002" w14:textId="77777777" w:rsidR="009D3B85" w:rsidRDefault="009D3B85" w:rsidP="00570AC9">
      <w:pPr>
        <w:spacing w:line="360" w:lineRule="auto"/>
        <w:jc w:val="both"/>
        <w:rPr>
          <w:rFonts w:ascii="Arial" w:hAnsi="Arial" w:cs="Arial"/>
          <w:sz w:val="22"/>
          <w:szCs w:val="22"/>
        </w:rPr>
      </w:pPr>
    </w:p>
    <w:p w14:paraId="511B7D29" w14:textId="6FB587DC" w:rsidR="00570AC9" w:rsidRPr="000275A7" w:rsidRDefault="00B72F2A" w:rsidP="000275A7">
      <w:pPr>
        <w:spacing w:line="360" w:lineRule="auto"/>
        <w:ind w:left="720"/>
        <w:jc w:val="both"/>
        <w:rPr>
          <w:rFonts w:ascii="Arial" w:hAnsi="Arial" w:cs="Arial"/>
          <w:i/>
          <w:iCs/>
          <w:sz w:val="22"/>
          <w:szCs w:val="22"/>
        </w:rPr>
      </w:pPr>
      <w:r w:rsidRPr="000275A7">
        <w:rPr>
          <w:rFonts w:ascii="Arial" w:hAnsi="Arial" w:cs="Arial"/>
          <w:i/>
          <w:iCs/>
          <w:sz w:val="22"/>
          <w:szCs w:val="22"/>
        </w:rPr>
        <w:t>Every child is special, with unique combinations of abilities and needs that affec</w:t>
      </w:r>
      <w:r w:rsidR="000275A7" w:rsidRPr="000275A7">
        <w:rPr>
          <w:rFonts w:ascii="Arial" w:hAnsi="Arial" w:cs="Arial"/>
          <w:i/>
          <w:iCs/>
          <w:sz w:val="22"/>
          <w:szCs w:val="22"/>
        </w:rPr>
        <w:t xml:space="preserve">t </w:t>
      </w:r>
      <w:r w:rsidR="00570AC9" w:rsidRPr="000275A7">
        <w:rPr>
          <w:rFonts w:ascii="Arial" w:hAnsi="Arial" w:cs="Arial"/>
          <w:i/>
          <w:iCs/>
          <w:sz w:val="22"/>
          <w:szCs w:val="22"/>
        </w:rPr>
        <w:t xml:space="preserve">learning. All children deserve the opportunity to learn in ways that make the most of their strengths and help them overcome their weaknesses. </w:t>
      </w:r>
      <w:r w:rsidR="001D4AE3" w:rsidRPr="000275A7">
        <w:rPr>
          <w:rFonts w:ascii="Arial" w:hAnsi="Arial" w:cs="Arial"/>
          <w:i/>
          <w:iCs/>
          <w:sz w:val="22"/>
          <w:szCs w:val="22"/>
        </w:rPr>
        <w:t>(</w:t>
      </w:r>
      <w:proofErr w:type="spellStart"/>
      <w:r w:rsidR="001D4AE3" w:rsidRPr="000275A7">
        <w:rPr>
          <w:rFonts w:ascii="Arial" w:hAnsi="Arial" w:cs="Arial"/>
          <w:i/>
          <w:iCs/>
          <w:sz w:val="22"/>
          <w:szCs w:val="22"/>
        </w:rPr>
        <w:t>Unicef</w:t>
      </w:r>
      <w:proofErr w:type="spellEnd"/>
      <w:r w:rsidR="001D4AE3" w:rsidRPr="000275A7">
        <w:rPr>
          <w:rFonts w:ascii="Arial" w:hAnsi="Arial" w:cs="Arial"/>
          <w:i/>
          <w:iCs/>
          <w:sz w:val="22"/>
          <w:szCs w:val="22"/>
        </w:rPr>
        <w:t xml:space="preserve">, </w:t>
      </w:r>
      <w:r w:rsidRPr="000275A7">
        <w:rPr>
          <w:rFonts w:ascii="Arial" w:hAnsi="Arial" w:cs="Arial"/>
          <w:i/>
          <w:iCs/>
          <w:sz w:val="22"/>
          <w:szCs w:val="22"/>
        </w:rPr>
        <w:t xml:space="preserve">2001). </w:t>
      </w:r>
    </w:p>
    <w:p w14:paraId="34517692" w14:textId="269D74C6" w:rsidR="0034178E" w:rsidRDefault="0034178E" w:rsidP="0089222F">
      <w:pPr>
        <w:spacing w:line="360" w:lineRule="auto"/>
        <w:jc w:val="both"/>
        <w:rPr>
          <w:rFonts w:ascii="Arial" w:hAnsi="Arial" w:cs="Arial"/>
          <w:sz w:val="22"/>
          <w:szCs w:val="22"/>
        </w:rPr>
      </w:pPr>
    </w:p>
    <w:p w14:paraId="6834D3EE" w14:textId="77777777" w:rsidR="007C0D47" w:rsidRPr="007C0D47" w:rsidRDefault="007C0D47" w:rsidP="0089222F">
      <w:pPr>
        <w:spacing w:line="360" w:lineRule="auto"/>
        <w:jc w:val="both"/>
        <w:rPr>
          <w:rFonts w:ascii="Arial" w:hAnsi="Arial" w:cs="Arial"/>
          <w:sz w:val="22"/>
          <w:szCs w:val="22"/>
        </w:rPr>
      </w:pPr>
    </w:p>
    <w:p w14:paraId="156F0186" w14:textId="529DA33A" w:rsidR="008A162C" w:rsidRPr="008A162C" w:rsidRDefault="008A162C" w:rsidP="0089222F">
      <w:pPr>
        <w:spacing w:line="360" w:lineRule="auto"/>
        <w:jc w:val="both"/>
        <w:rPr>
          <w:rFonts w:ascii="Arial" w:hAnsi="Arial" w:cs="Arial"/>
          <w:b/>
          <w:bCs/>
          <w:i/>
          <w:iCs/>
          <w:sz w:val="28"/>
          <w:szCs w:val="28"/>
        </w:rPr>
      </w:pPr>
      <w:r w:rsidRPr="008A162C">
        <w:rPr>
          <w:rFonts w:ascii="Arial" w:hAnsi="Arial" w:cs="Arial"/>
          <w:b/>
          <w:bCs/>
          <w:i/>
          <w:iCs/>
          <w:sz w:val="28"/>
          <w:szCs w:val="28"/>
        </w:rPr>
        <w:t xml:space="preserve">Recommendations </w:t>
      </w:r>
    </w:p>
    <w:p w14:paraId="3AAFACBF" w14:textId="77777777" w:rsidR="00687A30" w:rsidRDefault="00687A30" w:rsidP="00687A30">
      <w:pPr>
        <w:spacing w:line="360" w:lineRule="auto"/>
        <w:jc w:val="both"/>
        <w:rPr>
          <w:rFonts w:ascii="Arial" w:hAnsi="Arial" w:cs="Arial"/>
          <w:sz w:val="22"/>
          <w:szCs w:val="22"/>
        </w:rPr>
      </w:pPr>
    </w:p>
    <w:p w14:paraId="346CDCFD" w14:textId="50E66FE3" w:rsidR="002E1ABC" w:rsidRDefault="00687A30" w:rsidP="002E1ABC">
      <w:pPr>
        <w:spacing w:line="360" w:lineRule="auto"/>
        <w:jc w:val="both"/>
        <w:rPr>
          <w:rFonts w:ascii="Arial" w:hAnsi="Arial" w:cs="Arial"/>
          <w:sz w:val="22"/>
          <w:szCs w:val="22"/>
        </w:rPr>
      </w:pPr>
      <w:r>
        <w:rPr>
          <w:rFonts w:ascii="Arial" w:hAnsi="Arial" w:cs="Arial"/>
          <w:sz w:val="22"/>
          <w:szCs w:val="22"/>
        </w:rPr>
        <w:t xml:space="preserve">Regarding the lesson outcomes, it is obvious that more detailed research should be carried out to confirm or contest whether choice has an impact on children’s engagement within an activity. </w:t>
      </w:r>
      <w:r w:rsidR="002E1ABC">
        <w:rPr>
          <w:rFonts w:ascii="Arial" w:hAnsi="Arial" w:cs="Arial"/>
          <w:sz w:val="22"/>
          <w:szCs w:val="22"/>
        </w:rPr>
        <w:t xml:space="preserve">Unfortunately, although the evidence clearly recognises a difference </w:t>
      </w:r>
      <w:r w:rsidR="009936DA">
        <w:rPr>
          <w:rFonts w:ascii="Arial" w:hAnsi="Arial" w:cs="Arial"/>
          <w:sz w:val="22"/>
          <w:szCs w:val="22"/>
        </w:rPr>
        <w:t>of</w:t>
      </w:r>
      <w:r w:rsidR="002E1ABC">
        <w:rPr>
          <w:rFonts w:ascii="Arial" w:hAnsi="Arial" w:cs="Arial"/>
          <w:sz w:val="22"/>
          <w:szCs w:val="22"/>
        </w:rPr>
        <w:t xml:space="preserve"> engagement between the two lessons, it questions the clarity of responses due to the difference in lessons offered. </w:t>
      </w:r>
    </w:p>
    <w:p w14:paraId="335F3520" w14:textId="6685E869" w:rsidR="00241E87" w:rsidRDefault="00241E87" w:rsidP="002E1ABC">
      <w:pPr>
        <w:spacing w:line="360" w:lineRule="auto"/>
        <w:jc w:val="both"/>
        <w:rPr>
          <w:rFonts w:ascii="Arial" w:hAnsi="Arial" w:cs="Arial"/>
          <w:sz w:val="22"/>
          <w:szCs w:val="22"/>
        </w:rPr>
      </w:pPr>
    </w:p>
    <w:p w14:paraId="3A31F18A" w14:textId="0AAE8646" w:rsidR="00241E87" w:rsidRDefault="00241E87" w:rsidP="002E1ABC">
      <w:pPr>
        <w:spacing w:line="360" w:lineRule="auto"/>
        <w:jc w:val="both"/>
        <w:rPr>
          <w:rFonts w:ascii="Arial" w:hAnsi="Arial" w:cs="Arial"/>
          <w:sz w:val="22"/>
          <w:szCs w:val="22"/>
        </w:rPr>
      </w:pPr>
      <w:r>
        <w:rPr>
          <w:rFonts w:ascii="Arial" w:hAnsi="Arial" w:cs="Arial"/>
          <w:sz w:val="22"/>
          <w:szCs w:val="22"/>
        </w:rPr>
        <w:t xml:space="preserve">The methods, although </w:t>
      </w:r>
      <w:r w:rsidR="00B920A9">
        <w:rPr>
          <w:rFonts w:ascii="Arial" w:hAnsi="Arial" w:cs="Arial"/>
          <w:sz w:val="22"/>
          <w:szCs w:val="22"/>
        </w:rPr>
        <w:t xml:space="preserve">justifiable, </w:t>
      </w:r>
      <w:r w:rsidR="007E037B">
        <w:rPr>
          <w:rFonts w:ascii="Arial" w:hAnsi="Arial" w:cs="Arial"/>
          <w:sz w:val="22"/>
          <w:szCs w:val="22"/>
        </w:rPr>
        <w:t>should be completed over a longer period of time</w:t>
      </w:r>
      <w:r w:rsidR="005600AC">
        <w:rPr>
          <w:rFonts w:ascii="Arial" w:hAnsi="Arial" w:cs="Arial"/>
          <w:sz w:val="22"/>
          <w:szCs w:val="22"/>
        </w:rPr>
        <w:t xml:space="preserve">. Choice should also be offered throughout the classroom and not limited to one specific </w:t>
      </w:r>
      <w:proofErr w:type="spellStart"/>
      <w:r w:rsidR="005600AC">
        <w:rPr>
          <w:rFonts w:ascii="Arial" w:hAnsi="Arial" w:cs="Arial"/>
          <w:sz w:val="22"/>
          <w:szCs w:val="22"/>
        </w:rPr>
        <w:t>AoLE</w:t>
      </w:r>
      <w:proofErr w:type="spellEnd"/>
      <w:r w:rsidR="005600AC">
        <w:rPr>
          <w:rFonts w:ascii="Arial" w:hAnsi="Arial" w:cs="Arial"/>
          <w:sz w:val="22"/>
          <w:szCs w:val="22"/>
        </w:rPr>
        <w:t xml:space="preserve">. This will support </w:t>
      </w:r>
      <w:r w:rsidR="001515B4">
        <w:rPr>
          <w:rFonts w:ascii="Arial" w:hAnsi="Arial" w:cs="Arial"/>
          <w:sz w:val="22"/>
          <w:szCs w:val="22"/>
        </w:rPr>
        <w:t>student’s</w:t>
      </w:r>
      <w:r w:rsidR="005600AC">
        <w:rPr>
          <w:rFonts w:ascii="Arial" w:hAnsi="Arial" w:cs="Arial"/>
          <w:sz w:val="22"/>
          <w:szCs w:val="22"/>
        </w:rPr>
        <w:t xml:space="preserve"> growth in decision making</w:t>
      </w:r>
      <w:r w:rsidR="00A3201E">
        <w:rPr>
          <w:rFonts w:ascii="Arial" w:hAnsi="Arial" w:cs="Arial"/>
          <w:sz w:val="22"/>
          <w:szCs w:val="22"/>
        </w:rPr>
        <w:t xml:space="preserve"> and benefit the lessons equally. </w:t>
      </w:r>
      <w:r w:rsidR="003462D2">
        <w:rPr>
          <w:rFonts w:ascii="Arial" w:hAnsi="Arial" w:cs="Arial"/>
          <w:sz w:val="22"/>
          <w:szCs w:val="22"/>
        </w:rPr>
        <w:t xml:space="preserve">The research question </w:t>
      </w:r>
      <w:r w:rsidR="001515B4">
        <w:rPr>
          <w:rFonts w:ascii="Arial" w:hAnsi="Arial" w:cs="Arial"/>
          <w:sz w:val="22"/>
          <w:szCs w:val="22"/>
        </w:rPr>
        <w:t xml:space="preserve">comprised for this study, could easily be expanded. Due to the nature of the two </w:t>
      </w:r>
      <w:r w:rsidR="001515B4">
        <w:rPr>
          <w:rFonts w:ascii="Arial" w:hAnsi="Arial" w:cs="Arial"/>
          <w:sz w:val="22"/>
          <w:szCs w:val="22"/>
        </w:rPr>
        <w:lastRenderedPageBreak/>
        <w:t>settings, poverty could be recognised as a factor,</w:t>
      </w:r>
      <w:r w:rsidR="009D33C5">
        <w:rPr>
          <w:rFonts w:ascii="Arial" w:hAnsi="Arial" w:cs="Arial"/>
          <w:sz w:val="22"/>
          <w:szCs w:val="22"/>
        </w:rPr>
        <w:t xml:space="preserve"> as well as identifying </w:t>
      </w:r>
      <w:r w:rsidR="003D2FAC">
        <w:rPr>
          <w:rFonts w:ascii="Arial" w:hAnsi="Arial" w:cs="Arial"/>
          <w:sz w:val="22"/>
          <w:szCs w:val="22"/>
        </w:rPr>
        <w:t>the ability level of the students in question</w:t>
      </w:r>
      <w:r w:rsidR="00770501">
        <w:rPr>
          <w:rFonts w:ascii="Arial" w:hAnsi="Arial" w:cs="Arial"/>
          <w:sz w:val="22"/>
          <w:szCs w:val="22"/>
        </w:rPr>
        <w:t xml:space="preserve">, allowing for differentiation to take place </w:t>
      </w:r>
      <w:r w:rsidR="00424A34">
        <w:rPr>
          <w:rFonts w:ascii="Arial" w:hAnsi="Arial" w:cs="Arial"/>
          <w:sz w:val="22"/>
          <w:szCs w:val="22"/>
        </w:rPr>
        <w:t xml:space="preserve">through personal choice. </w:t>
      </w:r>
    </w:p>
    <w:p w14:paraId="6461D876" w14:textId="18BA0714" w:rsidR="00064707" w:rsidRDefault="00064707" w:rsidP="002E1ABC">
      <w:pPr>
        <w:spacing w:line="360" w:lineRule="auto"/>
        <w:jc w:val="both"/>
        <w:rPr>
          <w:rFonts w:ascii="Arial" w:hAnsi="Arial" w:cs="Arial"/>
          <w:sz w:val="22"/>
          <w:szCs w:val="22"/>
        </w:rPr>
      </w:pPr>
    </w:p>
    <w:p w14:paraId="33AE466F" w14:textId="36A50ACB" w:rsidR="00064707" w:rsidRDefault="00064707" w:rsidP="002E1ABC">
      <w:pPr>
        <w:spacing w:line="360" w:lineRule="auto"/>
        <w:jc w:val="both"/>
        <w:rPr>
          <w:rFonts w:ascii="Arial" w:hAnsi="Arial" w:cs="Arial"/>
          <w:sz w:val="22"/>
          <w:szCs w:val="22"/>
        </w:rPr>
      </w:pPr>
      <w:r>
        <w:rPr>
          <w:rFonts w:ascii="Arial" w:hAnsi="Arial" w:cs="Arial"/>
          <w:sz w:val="22"/>
          <w:szCs w:val="22"/>
        </w:rPr>
        <w:t xml:space="preserve">Choice can be </w:t>
      </w:r>
      <w:r w:rsidR="00CF5DE0">
        <w:rPr>
          <w:rFonts w:ascii="Arial" w:hAnsi="Arial" w:cs="Arial"/>
          <w:sz w:val="22"/>
          <w:szCs w:val="22"/>
        </w:rPr>
        <w:t xml:space="preserve">offered </w:t>
      </w:r>
      <w:r w:rsidR="0066191B">
        <w:rPr>
          <w:rFonts w:ascii="Arial" w:hAnsi="Arial" w:cs="Arial"/>
          <w:sz w:val="22"/>
          <w:szCs w:val="22"/>
        </w:rPr>
        <w:t xml:space="preserve">within the classroom, however as </w:t>
      </w:r>
      <w:r w:rsidR="007036A5">
        <w:rPr>
          <w:rFonts w:ascii="Arial" w:hAnsi="Arial" w:cs="Arial"/>
          <w:sz w:val="22"/>
          <w:szCs w:val="22"/>
        </w:rPr>
        <w:t>Wolpert-</w:t>
      </w:r>
      <w:proofErr w:type="spellStart"/>
      <w:r w:rsidR="007036A5">
        <w:rPr>
          <w:rFonts w:ascii="Arial" w:hAnsi="Arial" w:cs="Arial"/>
          <w:sz w:val="22"/>
          <w:szCs w:val="22"/>
        </w:rPr>
        <w:t>Gawron</w:t>
      </w:r>
      <w:proofErr w:type="spellEnd"/>
      <w:r w:rsidR="00566C14">
        <w:rPr>
          <w:rFonts w:ascii="Arial" w:hAnsi="Arial" w:cs="Arial"/>
          <w:sz w:val="22"/>
          <w:szCs w:val="22"/>
        </w:rPr>
        <w:t>,</w:t>
      </w:r>
      <w:r w:rsidR="007036A5">
        <w:rPr>
          <w:rFonts w:ascii="Arial" w:hAnsi="Arial" w:cs="Arial"/>
          <w:sz w:val="22"/>
          <w:szCs w:val="22"/>
        </w:rPr>
        <w:t xml:space="preserve"> (2018) identifies </w:t>
      </w:r>
      <w:r w:rsidR="00974A50">
        <w:rPr>
          <w:rFonts w:ascii="Arial" w:hAnsi="Arial" w:cs="Arial"/>
          <w:sz w:val="22"/>
          <w:szCs w:val="22"/>
        </w:rPr>
        <w:t xml:space="preserve">children should be given the chance to access choice, rather than limit their </w:t>
      </w:r>
      <w:r w:rsidR="00566C14">
        <w:rPr>
          <w:rFonts w:ascii="Arial" w:hAnsi="Arial" w:cs="Arial"/>
          <w:sz w:val="22"/>
          <w:szCs w:val="22"/>
        </w:rPr>
        <w:t xml:space="preserve">experience within the classroom and the educational environment. </w:t>
      </w:r>
      <w:r w:rsidR="00596843">
        <w:rPr>
          <w:rFonts w:ascii="Arial" w:hAnsi="Arial" w:cs="Arial"/>
          <w:sz w:val="22"/>
          <w:szCs w:val="22"/>
        </w:rPr>
        <w:t xml:space="preserve">This </w:t>
      </w:r>
      <w:r w:rsidR="00697F38">
        <w:rPr>
          <w:rFonts w:ascii="Arial" w:hAnsi="Arial" w:cs="Arial"/>
          <w:sz w:val="22"/>
          <w:szCs w:val="22"/>
        </w:rPr>
        <w:t xml:space="preserve">links to the new curriculum for Wales 2022. Successful Futures </w:t>
      </w:r>
      <w:r w:rsidR="00622C69">
        <w:rPr>
          <w:rFonts w:ascii="Arial" w:hAnsi="Arial" w:cs="Arial"/>
          <w:sz w:val="22"/>
          <w:szCs w:val="22"/>
        </w:rPr>
        <w:t>by Professor Graham Donaldson</w:t>
      </w:r>
      <w:r w:rsidR="004352C8">
        <w:rPr>
          <w:rFonts w:ascii="Arial" w:hAnsi="Arial" w:cs="Arial"/>
          <w:sz w:val="22"/>
          <w:szCs w:val="22"/>
        </w:rPr>
        <w:t xml:space="preserve">, </w:t>
      </w:r>
      <w:r w:rsidR="00DC070C">
        <w:rPr>
          <w:rFonts w:ascii="Arial" w:hAnsi="Arial" w:cs="Arial"/>
          <w:sz w:val="22"/>
          <w:szCs w:val="22"/>
        </w:rPr>
        <w:t xml:space="preserve">(2015) </w:t>
      </w:r>
      <w:r w:rsidR="00C4433A">
        <w:rPr>
          <w:rFonts w:ascii="Arial" w:hAnsi="Arial" w:cs="Arial"/>
          <w:sz w:val="22"/>
          <w:szCs w:val="22"/>
        </w:rPr>
        <w:t>outlines the structure that should be delivered to all classrooms</w:t>
      </w:r>
      <w:r w:rsidR="00915E03">
        <w:rPr>
          <w:rFonts w:ascii="Arial" w:hAnsi="Arial" w:cs="Arial"/>
          <w:sz w:val="22"/>
          <w:szCs w:val="22"/>
        </w:rPr>
        <w:t>.</w:t>
      </w:r>
      <w:r w:rsidR="00C6193F">
        <w:rPr>
          <w:rFonts w:ascii="Arial" w:hAnsi="Arial" w:cs="Arial"/>
          <w:sz w:val="22"/>
          <w:szCs w:val="22"/>
        </w:rPr>
        <w:t xml:space="preserve"> Within </w:t>
      </w:r>
      <w:r w:rsidR="00AA24CB">
        <w:rPr>
          <w:rFonts w:ascii="Arial" w:hAnsi="Arial" w:cs="Arial"/>
          <w:sz w:val="22"/>
          <w:szCs w:val="22"/>
        </w:rPr>
        <w:t>all areas each child should be given the opportunity</w:t>
      </w:r>
      <w:r w:rsidR="00E96B2A">
        <w:rPr>
          <w:rFonts w:ascii="Arial" w:hAnsi="Arial" w:cs="Arial"/>
          <w:sz w:val="22"/>
          <w:szCs w:val="22"/>
        </w:rPr>
        <w:t xml:space="preserve"> to gain four purposes, </w:t>
      </w:r>
      <w:r w:rsidR="006020F7">
        <w:rPr>
          <w:rFonts w:ascii="Arial" w:hAnsi="Arial" w:cs="Arial"/>
          <w:sz w:val="22"/>
          <w:szCs w:val="22"/>
        </w:rPr>
        <w:t>healthy, confident individuals is one purpose</w:t>
      </w:r>
      <w:r w:rsidR="00EC3C08">
        <w:rPr>
          <w:rFonts w:ascii="Arial" w:hAnsi="Arial" w:cs="Arial"/>
          <w:sz w:val="22"/>
          <w:szCs w:val="22"/>
        </w:rPr>
        <w:t xml:space="preserve"> where choices can be made throughout their lives, </w:t>
      </w:r>
      <w:r w:rsidR="00EC669E">
        <w:rPr>
          <w:rFonts w:ascii="Arial" w:hAnsi="Arial" w:cs="Arial"/>
          <w:sz w:val="22"/>
          <w:szCs w:val="22"/>
        </w:rPr>
        <w:t>identifying the importance of</w:t>
      </w:r>
      <w:r w:rsidR="00EC3C08">
        <w:rPr>
          <w:rFonts w:ascii="Arial" w:hAnsi="Arial" w:cs="Arial"/>
          <w:sz w:val="22"/>
          <w:szCs w:val="22"/>
        </w:rPr>
        <w:t xml:space="preserve"> </w:t>
      </w:r>
      <w:r w:rsidR="00EC669E">
        <w:rPr>
          <w:rFonts w:ascii="Arial" w:hAnsi="Arial" w:cs="Arial"/>
          <w:sz w:val="22"/>
          <w:szCs w:val="22"/>
        </w:rPr>
        <w:t>offering children the chance to make</w:t>
      </w:r>
      <w:r w:rsidR="00EC3C08">
        <w:rPr>
          <w:rFonts w:ascii="Arial" w:hAnsi="Arial" w:cs="Arial"/>
          <w:sz w:val="22"/>
          <w:szCs w:val="22"/>
        </w:rPr>
        <w:t xml:space="preserve"> choices </w:t>
      </w:r>
      <w:r w:rsidR="00C65E81">
        <w:rPr>
          <w:rFonts w:ascii="Arial" w:hAnsi="Arial" w:cs="Arial"/>
          <w:sz w:val="22"/>
          <w:szCs w:val="22"/>
        </w:rPr>
        <w:t>in their lesson activities</w:t>
      </w:r>
      <w:r w:rsidR="00EC669E">
        <w:rPr>
          <w:rFonts w:ascii="Arial" w:hAnsi="Arial" w:cs="Arial"/>
          <w:sz w:val="22"/>
          <w:szCs w:val="22"/>
        </w:rPr>
        <w:t>.</w:t>
      </w:r>
      <w:r w:rsidR="00F52897">
        <w:rPr>
          <w:rFonts w:ascii="Arial" w:hAnsi="Arial" w:cs="Arial"/>
          <w:sz w:val="22"/>
          <w:szCs w:val="22"/>
        </w:rPr>
        <w:t xml:space="preserve"> Progressing</w:t>
      </w:r>
      <w:r w:rsidR="00781FC1">
        <w:rPr>
          <w:rFonts w:ascii="Arial" w:hAnsi="Arial" w:cs="Arial"/>
          <w:sz w:val="22"/>
          <w:szCs w:val="22"/>
        </w:rPr>
        <w:t xml:space="preserve"> into the new curriculum should allow for future research to be completed </w:t>
      </w:r>
      <w:r w:rsidR="005F3FD2">
        <w:rPr>
          <w:rFonts w:ascii="Arial" w:hAnsi="Arial" w:cs="Arial"/>
          <w:sz w:val="22"/>
          <w:szCs w:val="22"/>
        </w:rPr>
        <w:t>identifying</w:t>
      </w:r>
      <w:r w:rsidR="00915E03">
        <w:rPr>
          <w:rFonts w:ascii="Arial" w:hAnsi="Arial" w:cs="Arial"/>
          <w:sz w:val="22"/>
          <w:szCs w:val="22"/>
        </w:rPr>
        <w:t xml:space="preserve"> and comparing</w:t>
      </w:r>
      <w:r w:rsidR="005F3FD2">
        <w:rPr>
          <w:rFonts w:ascii="Arial" w:hAnsi="Arial" w:cs="Arial"/>
          <w:sz w:val="22"/>
          <w:szCs w:val="22"/>
        </w:rPr>
        <w:t xml:space="preserve">, hopefully the positive changes, the curriculum brings for students. </w:t>
      </w:r>
    </w:p>
    <w:p w14:paraId="5938A4B9" w14:textId="77777777" w:rsidR="00C907A9" w:rsidRPr="00743206" w:rsidRDefault="00C907A9" w:rsidP="0089222F">
      <w:pPr>
        <w:spacing w:line="360" w:lineRule="auto"/>
        <w:jc w:val="both"/>
        <w:rPr>
          <w:rFonts w:ascii="Arial" w:hAnsi="Arial" w:cs="Arial"/>
          <w:i/>
          <w:iCs/>
          <w:sz w:val="28"/>
          <w:szCs w:val="28"/>
        </w:rPr>
      </w:pPr>
    </w:p>
    <w:p w14:paraId="27719333" w14:textId="5F59288F" w:rsidR="00194E8D" w:rsidRPr="00743206" w:rsidRDefault="00194E8D" w:rsidP="0089222F">
      <w:pPr>
        <w:spacing w:line="360" w:lineRule="auto"/>
        <w:jc w:val="both"/>
        <w:rPr>
          <w:rFonts w:ascii="Arial" w:hAnsi="Arial" w:cs="Arial"/>
          <w:b/>
          <w:i/>
          <w:iCs/>
          <w:sz w:val="28"/>
          <w:szCs w:val="28"/>
        </w:rPr>
      </w:pPr>
      <w:r w:rsidRPr="00743206">
        <w:rPr>
          <w:rFonts w:ascii="Arial" w:hAnsi="Arial" w:cs="Arial"/>
          <w:b/>
          <w:i/>
          <w:iCs/>
          <w:sz w:val="28"/>
          <w:szCs w:val="28"/>
        </w:rPr>
        <w:t>Reference</w:t>
      </w:r>
      <w:r w:rsidR="008A162C">
        <w:rPr>
          <w:rFonts w:ascii="Arial" w:hAnsi="Arial" w:cs="Arial"/>
          <w:b/>
          <w:i/>
          <w:iCs/>
          <w:sz w:val="28"/>
          <w:szCs w:val="28"/>
        </w:rPr>
        <w:t xml:space="preserve"> List</w:t>
      </w:r>
    </w:p>
    <w:p w14:paraId="286E8538" w14:textId="2599E43C" w:rsidR="00194E8D" w:rsidRPr="0089222F" w:rsidRDefault="00194E8D" w:rsidP="0089222F">
      <w:pPr>
        <w:spacing w:line="360" w:lineRule="auto"/>
        <w:jc w:val="both"/>
        <w:rPr>
          <w:rFonts w:ascii="Arial" w:hAnsi="Arial" w:cs="Arial"/>
          <w:b/>
          <w:sz w:val="22"/>
          <w:szCs w:val="22"/>
        </w:rPr>
      </w:pPr>
    </w:p>
    <w:p w14:paraId="787D0E45" w14:textId="3C564466" w:rsidR="00305FD2" w:rsidRPr="00B06E46" w:rsidRDefault="00955332" w:rsidP="00B06E46">
      <w:pPr>
        <w:spacing w:line="360" w:lineRule="auto"/>
        <w:jc w:val="both"/>
        <w:rPr>
          <w:rFonts w:ascii="Arial" w:hAnsi="Arial" w:cs="Arial"/>
          <w:sz w:val="22"/>
          <w:szCs w:val="22"/>
        </w:rPr>
      </w:pPr>
      <w:proofErr w:type="spellStart"/>
      <w:r w:rsidRPr="00B06E46">
        <w:rPr>
          <w:rFonts w:ascii="Arial" w:hAnsi="Arial" w:cs="Arial"/>
          <w:bCs/>
          <w:sz w:val="22"/>
          <w:szCs w:val="22"/>
        </w:rPr>
        <w:t>Arnerich</w:t>
      </w:r>
      <w:proofErr w:type="spellEnd"/>
      <w:r w:rsidRPr="00B06E46">
        <w:rPr>
          <w:rFonts w:ascii="Arial" w:hAnsi="Arial" w:cs="Arial"/>
          <w:bCs/>
          <w:sz w:val="22"/>
          <w:szCs w:val="22"/>
        </w:rPr>
        <w:t xml:space="preserve">, M. (2018) </w:t>
      </w:r>
      <w:r w:rsidR="009F4D43" w:rsidRPr="00B06E46">
        <w:rPr>
          <w:rFonts w:ascii="Arial" w:hAnsi="Arial" w:cs="Arial"/>
          <w:bCs/>
          <w:sz w:val="22"/>
          <w:szCs w:val="22"/>
        </w:rPr>
        <w:t xml:space="preserve">‘How to Apply </w:t>
      </w:r>
      <w:proofErr w:type="gramStart"/>
      <w:r w:rsidR="009F4D43" w:rsidRPr="00B06E46">
        <w:rPr>
          <w:rFonts w:ascii="Arial" w:hAnsi="Arial" w:cs="Arial"/>
          <w:bCs/>
          <w:sz w:val="22"/>
          <w:szCs w:val="22"/>
        </w:rPr>
        <w:t>The</w:t>
      </w:r>
      <w:proofErr w:type="gramEnd"/>
      <w:r w:rsidR="009F4D43" w:rsidRPr="00B06E46">
        <w:rPr>
          <w:rFonts w:ascii="Arial" w:hAnsi="Arial" w:cs="Arial"/>
          <w:bCs/>
          <w:sz w:val="22"/>
          <w:szCs w:val="22"/>
        </w:rPr>
        <w:t xml:space="preserve"> Leuven Scales In Practice</w:t>
      </w:r>
      <w:r w:rsidR="00EE7078" w:rsidRPr="00B06E46">
        <w:rPr>
          <w:rFonts w:ascii="Arial" w:hAnsi="Arial" w:cs="Arial"/>
          <w:bCs/>
          <w:sz w:val="22"/>
          <w:szCs w:val="22"/>
        </w:rPr>
        <w:t xml:space="preserve"> Stop using wellbeing an involvement as another observation checklist’, </w:t>
      </w:r>
      <w:r w:rsidR="008F3898" w:rsidRPr="00B06E46">
        <w:rPr>
          <w:rFonts w:ascii="Arial" w:hAnsi="Arial" w:cs="Arial"/>
          <w:bCs/>
          <w:i/>
          <w:iCs/>
          <w:sz w:val="22"/>
          <w:szCs w:val="22"/>
        </w:rPr>
        <w:t>Family</w:t>
      </w:r>
      <w:r w:rsidR="00305FD2" w:rsidRPr="00B06E46">
        <w:rPr>
          <w:rFonts w:ascii="Arial" w:hAnsi="Arial" w:cs="Arial"/>
          <w:bCs/>
          <w:i/>
          <w:iCs/>
          <w:sz w:val="22"/>
          <w:szCs w:val="22"/>
        </w:rPr>
        <w:t>.co</w:t>
      </w:r>
      <w:r w:rsidR="008F3898" w:rsidRPr="00B06E46">
        <w:rPr>
          <w:rFonts w:ascii="Arial" w:hAnsi="Arial" w:cs="Arial"/>
          <w:bCs/>
          <w:i/>
          <w:iCs/>
          <w:sz w:val="22"/>
          <w:szCs w:val="22"/>
        </w:rPr>
        <w:t xml:space="preserve"> </w:t>
      </w:r>
      <w:r w:rsidR="008F3898" w:rsidRPr="00B06E46">
        <w:rPr>
          <w:rFonts w:ascii="Arial" w:hAnsi="Arial" w:cs="Arial"/>
          <w:bCs/>
          <w:sz w:val="22"/>
          <w:szCs w:val="22"/>
        </w:rPr>
        <w:t>[blog]</w:t>
      </w:r>
      <w:r w:rsidR="00591922" w:rsidRPr="00B06E46">
        <w:rPr>
          <w:rFonts w:ascii="Arial" w:hAnsi="Arial" w:cs="Arial"/>
          <w:bCs/>
          <w:sz w:val="22"/>
          <w:szCs w:val="22"/>
        </w:rPr>
        <w:t xml:space="preserve"> 12 December</w:t>
      </w:r>
      <w:r w:rsidR="00305FD2" w:rsidRPr="00B06E46">
        <w:rPr>
          <w:rFonts w:ascii="Arial" w:hAnsi="Arial" w:cs="Arial"/>
          <w:bCs/>
          <w:sz w:val="22"/>
          <w:szCs w:val="22"/>
        </w:rPr>
        <w:t xml:space="preserve">. Available at: </w:t>
      </w:r>
      <w:hyperlink r:id="rId18" w:history="1">
        <w:r w:rsidR="00305FD2" w:rsidRPr="00B06E46">
          <w:rPr>
            <w:rStyle w:val="Hyperlink"/>
            <w:rFonts w:ascii="Arial" w:hAnsi="Arial" w:cs="Arial"/>
            <w:sz w:val="22"/>
            <w:szCs w:val="22"/>
          </w:rPr>
          <w:t>https://famly.co/blog/management/leuven-scales/</w:t>
        </w:r>
      </w:hyperlink>
      <w:r w:rsidR="00B06E46" w:rsidRPr="00B06E46">
        <w:rPr>
          <w:rFonts w:ascii="Arial" w:hAnsi="Arial" w:cs="Arial"/>
          <w:sz w:val="22"/>
          <w:szCs w:val="22"/>
        </w:rPr>
        <w:t xml:space="preserve"> (Accessed: 23</w:t>
      </w:r>
      <w:r w:rsidR="00B06E46" w:rsidRPr="00B06E46">
        <w:rPr>
          <w:rFonts w:ascii="Arial" w:hAnsi="Arial" w:cs="Arial"/>
          <w:sz w:val="22"/>
          <w:szCs w:val="22"/>
          <w:vertAlign w:val="superscript"/>
        </w:rPr>
        <w:t>rd</w:t>
      </w:r>
      <w:r w:rsidR="00B06E46" w:rsidRPr="00B06E46">
        <w:rPr>
          <w:rFonts w:ascii="Arial" w:hAnsi="Arial" w:cs="Arial"/>
          <w:sz w:val="22"/>
          <w:szCs w:val="22"/>
        </w:rPr>
        <w:t xml:space="preserve"> February 2020). </w:t>
      </w:r>
    </w:p>
    <w:p w14:paraId="379AE9C8" w14:textId="7099780E" w:rsidR="00955332" w:rsidRPr="008F3898" w:rsidRDefault="00955332" w:rsidP="0089222F">
      <w:pPr>
        <w:spacing w:line="360" w:lineRule="auto"/>
        <w:jc w:val="both"/>
        <w:rPr>
          <w:rFonts w:ascii="Arial" w:hAnsi="Arial" w:cs="Arial"/>
          <w:bCs/>
          <w:sz w:val="22"/>
          <w:szCs w:val="22"/>
        </w:rPr>
      </w:pPr>
    </w:p>
    <w:p w14:paraId="4410A3EF" w14:textId="631B2776" w:rsidR="003B50B4" w:rsidRPr="0089222F" w:rsidRDefault="00656C65" w:rsidP="0089222F">
      <w:pPr>
        <w:spacing w:line="360" w:lineRule="auto"/>
        <w:jc w:val="both"/>
        <w:rPr>
          <w:rFonts w:ascii="Arial" w:hAnsi="Arial" w:cs="Arial"/>
          <w:sz w:val="22"/>
          <w:szCs w:val="22"/>
        </w:rPr>
      </w:pPr>
      <w:r w:rsidRPr="0089222F">
        <w:rPr>
          <w:rFonts w:ascii="Arial" w:hAnsi="Arial" w:cs="Arial"/>
          <w:bCs/>
          <w:sz w:val="22"/>
          <w:szCs w:val="22"/>
        </w:rPr>
        <w:t>Ayman-</w:t>
      </w:r>
      <w:proofErr w:type="spellStart"/>
      <w:r w:rsidRPr="0089222F">
        <w:rPr>
          <w:rFonts w:ascii="Arial" w:hAnsi="Arial" w:cs="Arial"/>
          <w:bCs/>
          <w:sz w:val="22"/>
          <w:szCs w:val="22"/>
        </w:rPr>
        <w:t>Nolley</w:t>
      </w:r>
      <w:proofErr w:type="spellEnd"/>
      <w:r w:rsidRPr="0089222F">
        <w:rPr>
          <w:rFonts w:ascii="Arial" w:hAnsi="Arial" w:cs="Arial"/>
          <w:bCs/>
          <w:sz w:val="22"/>
          <w:szCs w:val="22"/>
        </w:rPr>
        <w:t>, S</w:t>
      </w:r>
      <w:r w:rsidR="00D00129" w:rsidRPr="0089222F">
        <w:rPr>
          <w:rFonts w:ascii="Arial" w:hAnsi="Arial" w:cs="Arial"/>
          <w:bCs/>
          <w:sz w:val="22"/>
          <w:szCs w:val="22"/>
        </w:rPr>
        <w:t>.</w:t>
      </w:r>
      <w:r w:rsidR="00B836DD" w:rsidRPr="0089222F">
        <w:rPr>
          <w:rFonts w:ascii="Arial" w:hAnsi="Arial" w:cs="Arial"/>
          <w:bCs/>
          <w:sz w:val="22"/>
          <w:szCs w:val="22"/>
        </w:rPr>
        <w:t xml:space="preserve"> (2009) </w:t>
      </w:r>
      <w:r w:rsidR="00D00129" w:rsidRPr="0089222F">
        <w:rPr>
          <w:rFonts w:ascii="Arial" w:hAnsi="Arial" w:cs="Arial"/>
          <w:bCs/>
          <w:sz w:val="22"/>
          <w:szCs w:val="22"/>
        </w:rPr>
        <w:t>‘</w:t>
      </w:r>
      <w:r w:rsidR="00B836DD" w:rsidRPr="0089222F">
        <w:rPr>
          <w:rFonts w:ascii="Arial" w:hAnsi="Arial" w:cs="Arial"/>
          <w:bCs/>
          <w:sz w:val="22"/>
          <w:szCs w:val="22"/>
        </w:rPr>
        <w:t>Vygotsky’s perspective on the development of imagination and creativity</w:t>
      </w:r>
      <w:r w:rsidR="00D00129" w:rsidRPr="0089222F">
        <w:rPr>
          <w:rFonts w:ascii="Arial" w:hAnsi="Arial" w:cs="Arial"/>
          <w:bCs/>
          <w:sz w:val="22"/>
          <w:szCs w:val="22"/>
        </w:rPr>
        <w:t>’</w:t>
      </w:r>
      <w:r w:rsidR="00B836DD" w:rsidRPr="0089222F">
        <w:rPr>
          <w:rFonts w:ascii="Arial" w:hAnsi="Arial" w:cs="Arial"/>
          <w:bCs/>
          <w:sz w:val="22"/>
          <w:szCs w:val="22"/>
        </w:rPr>
        <w:t xml:space="preserve">, </w:t>
      </w:r>
      <w:r w:rsidR="00B836DD" w:rsidRPr="0089222F">
        <w:rPr>
          <w:rFonts w:ascii="Arial" w:hAnsi="Arial" w:cs="Arial"/>
          <w:bCs/>
          <w:i/>
          <w:iCs/>
          <w:sz w:val="22"/>
          <w:szCs w:val="22"/>
        </w:rPr>
        <w:t>Creativity Research Journal</w:t>
      </w:r>
      <w:r w:rsidR="00E75DE5" w:rsidRPr="0089222F">
        <w:rPr>
          <w:rFonts w:ascii="Arial" w:hAnsi="Arial" w:cs="Arial"/>
          <w:bCs/>
          <w:i/>
          <w:iCs/>
          <w:sz w:val="22"/>
          <w:szCs w:val="22"/>
        </w:rPr>
        <w:t xml:space="preserve">, </w:t>
      </w:r>
      <w:r w:rsidR="00E75DE5" w:rsidRPr="0089222F">
        <w:rPr>
          <w:rFonts w:ascii="Arial" w:hAnsi="Arial" w:cs="Arial"/>
          <w:bCs/>
          <w:sz w:val="22"/>
          <w:szCs w:val="22"/>
        </w:rPr>
        <w:t>5(1)</w:t>
      </w:r>
      <w:r w:rsidR="009D3655" w:rsidRPr="0089222F">
        <w:rPr>
          <w:rFonts w:ascii="Arial" w:hAnsi="Arial" w:cs="Arial"/>
          <w:bCs/>
          <w:sz w:val="22"/>
          <w:szCs w:val="22"/>
        </w:rPr>
        <w:t xml:space="preserve">, pp.77-85. Available at: </w:t>
      </w:r>
      <w:hyperlink r:id="rId19" w:history="1">
        <w:r w:rsidR="003B50B4" w:rsidRPr="0089222F">
          <w:rPr>
            <w:rStyle w:val="Hyperlink"/>
            <w:rFonts w:ascii="Arial" w:hAnsi="Arial" w:cs="Arial"/>
            <w:sz w:val="22"/>
            <w:szCs w:val="22"/>
          </w:rPr>
          <w:t>https://www.tandfonline.com/doi/abs/10.1080/10400419209534424</w:t>
        </w:r>
      </w:hyperlink>
      <w:r w:rsidR="003B50B4" w:rsidRPr="0089222F">
        <w:rPr>
          <w:rFonts w:ascii="Arial" w:hAnsi="Arial" w:cs="Arial"/>
          <w:sz w:val="22"/>
          <w:szCs w:val="22"/>
        </w:rPr>
        <w:t xml:space="preserve"> (Accessed: 19</w:t>
      </w:r>
      <w:r w:rsidR="003B50B4" w:rsidRPr="0089222F">
        <w:rPr>
          <w:rFonts w:ascii="Arial" w:hAnsi="Arial" w:cs="Arial"/>
          <w:sz w:val="22"/>
          <w:szCs w:val="22"/>
          <w:vertAlign w:val="superscript"/>
        </w:rPr>
        <w:t>th</w:t>
      </w:r>
      <w:r w:rsidR="003B50B4" w:rsidRPr="0089222F">
        <w:rPr>
          <w:rFonts w:ascii="Arial" w:hAnsi="Arial" w:cs="Arial"/>
          <w:sz w:val="22"/>
          <w:szCs w:val="22"/>
        </w:rPr>
        <w:t xml:space="preserve"> February 2020). </w:t>
      </w:r>
    </w:p>
    <w:p w14:paraId="19B9A4F7" w14:textId="4D6DF359" w:rsidR="00656C65" w:rsidRPr="0089222F" w:rsidRDefault="00656C65" w:rsidP="0089222F">
      <w:pPr>
        <w:spacing w:line="360" w:lineRule="auto"/>
        <w:jc w:val="both"/>
        <w:rPr>
          <w:rFonts w:ascii="Arial" w:hAnsi="Arial" w:cs="Arial"/>
          <w:bCs/>
          <w:sz w:val="22"/>
          <w:szCs w:val="22"/>
        </w:rPr>
      </w:pPr>
    </w:p>
    <w:p w14:paraId="46BC0573" w14:textId="1527CBBE" w:rsidR="003577CD" w:rsidRPr="0089222F" w:rsidRDefault="00A5105E" w:rsidP="0089222F">
      <w:pPr>
        <w:spacing w:line="360" w:lineRule="auto"/>
        <w:jc w:val="both"/>
        <w:rPr>
          <w:rFonts w:ascii="Arial" w:hAnsi="Arial" w:cs="Arial"/>
          <w:sz w:val="22"/>
          <w:szCs w:val="22"/>
        </w:rPr>
      </w:pPr>
      <w:r w:rsidRPr="0089222F">
        <w:rPr>
          <w:rFonts w:ascii="Arial" w:hAnsi="Arial" w:cs="Arial"/>
          <w:bCs/>
          <w:sz w:val="22"/>
          <w:szCs w:val="22"/>
        </w:rPr>
        <w:t>BERA</w:t>
      </w:r>
      <w:r w:rsidR="00992F8C" w:rsidRPr="0089222F">
        <w:rPr>
          <w:rFonts w:ascii="Arial" w:hAnsi="Arial" w:cs="Arial"/>
          <w:bCs/>
          <w:sz w:val="22"/>
          <w:szCs w:val="22"/>
        </w:rPr>
        <w:t xml:space="preserve">. (2018) </w:t>
      </w:r>
      <w:r w:rsidR="00992F8C" w:rsidRPr="0089222F">
        <w:rPr>
          <w:rFonts w:ascii="Arial" w:hAnsi="Arial" w:cs="Arial"/>
          <w:bCs/>
          <w:i/>
          <w:iCs/>
          <w:sz w:val="22"/>
          <w:szCs w:val="22"/>
        </w:rPr>
        <w:t>Ethical Guidelines for Educational Research</w:t>
      </w:r>
      <w:r w:rsidR="009E3C75" w:rsidRPr="0089222F">
        <w:rPr>
          <w:rFonts w:ascii="Arial" w:hAnsi="Arial" w:cs="Arial"/>
          <w:bCs/>
          <w:i/>
          <w:iCs/>
          <w:sz w:val="22"/>
          <w:szCs w:val="22"/>
        </w:rPr>
        <w:t xml:space="preserve"> </w:t>
      </w:r>
      <w:r w:rsidR="009E3C75" w:rsidRPr="0089222F">
        <w:rPr>
          <w:rFonts w:ascii="Arial" w:hAnsi="Arial" w:cs="Arial"/>
          <w:bCs/>
          <w:sz w:val="22"/>
          <w:szCs w:val="22"/>
        </w:rPr>
        <w:t>(4</w:t>
      </w:r>
      <w:r w:rsidR="009E3C75" w:rsidRPr="0089222F">
        <w:rPr>
          <w:rFonts w:ascii="Arial" w:hAnsi="Arial" w:cs="Arial"/>
          <w:bCs/>
          <w:sz w:val="22"/>
          <w:szCs w:val="22"/>
          <w:vertAlign w:val="superscript"/>
        </w:rPr>
        <w:t>th</w:t>
      </w:r>
      <w:r w:rsidR="009E3C75" w:rsidRPr="0089222F">
        <w:rPr>
          <w:rFonts w:ascii="Arial" w:hAnsi="Arial" w:cs="Arial"/>
          <w:bCs/>
          <w:sz w:val="22"/>
          <w:szCs w:val="22"/>
        </w:rPr>
        <w:t xml:space="preserve"> ed.) </w:t>
      </w:r>
      <w:r w:rsidR="00CC57B0" w:rsidRPr="0089222F">
        <w:rPr>
          <w:rFonts w:ascii="Arial" w:hAnsi="Arial" w:cs="Arial"/>
          <w:bCs/>
          <w:sz w:val="22"/>
          <w:szCs w:val="22"/>
        </w:rPr>
        <w:t xml:space="preserve">Available at: </w:t>
      </w:r>
      <w:hyperlink r:id="rId20" w:history="1">
        <w:r w:rsidR="003577CD" w:rsidRPr="0089222F">
          <w:rPr>
            <w:rStyle w:val="Hyperlink"/>
            <w:rFonts w:ascii="Arial" w:hAnsi="Arial" w:cs="Arial"/>
            <w:sz w:val="22"/>
            <w:szCs w:val="22"/>
          </w:rPr>
          <w:t>https://www.bera.ac.uk/publication/ethical-guidelines-for-educational-research-2018-online</w:t>
        </w:r>
      </w:hyperlink>
      <w:r w:rsidR="003577CD" w:rsidRPr="0089222F">
        <w:rPr>
          <w:rFonts w:ascii="Arial" w:hAnsi="Arial" w:cs="Arial"/>
          <w:sz w:val="22"/>
          <w:szCs w:val="22"/>
        </w:rPr>
        <w:t xml:space="preserve"> (Accessed: 22</w:t>
      </w:r>
      <w:r w:rsidR="003577CD" w:rsidRPr="0089222F">
        <w:rPr>
          <w:rFonts w:ascii="Arial" w:hAnsi="Arial" w:cs="Arial"/>
          <w:sz w:val="22"/>
          <w:szCs w:val="22"/>
          <w:vertAlign w:val="superscript"/>
        </w:rPr>
        <w:t>nd</w:t>
      </w:r>
      <w:r w:rsidR="003577CD" w:rsidRPr="0089222F">
        <w:rPr>
          <w:rFonts w:ascii="Arial" w:hAnsi="Arial" w:cs="Arial"/>
          <w:sz w:val="22"/>
          <w:szCs w:val="22"/>
        </w:rPr>
        <w:t xml:space="preserve"> February 2020) </w:t>
      </w:r>
    </w:p>
    <w:p w14:paraId="1BAD47C7" w14:textId="3629E0EC" w:rsidR="00A5105E" w:rsidRPr="0089222F" w:rsidRDefault="00A5105E" w:rsidP="0089222F">
      <w:pPr>
        <w:spacing w:line="360" w:lineRule="auto"/>
        <w:jc w:val="both"/>
        <w:rPr>
          <w:rFonts w:ascii="Arial" w:hAnsi="Arial" w:cs="Arial"/>
          <w:bCs/>
          <w:i/>
          <w:iCs/>
          <w:sz w:val="22"/>
          <w:szCs w:val="22"/>
        </w:rPr>
      </w:pPr>
    </w:p>
    <w:p w14:paraId="3EE2BC95" w14:textId="264E0F4A" w:rsidR="00975BF2" w:rsidRPr="0089222F" w:rsidRDefault="007B05C2" w:rsidP="0089222F">
      <w:pPr>
        <w:spacing w:line="360" w:lineRule="auto"/>
        <w:jc w:val="both"/>
        <w:rPr>
          <w:rFonts w:ascii="Arial" w:hAnsi="Arial" w:cs="Arial"/>
          <w:sz w:val="22"/>
          <w:szCs w:val="22"/>
        </w:rPr>
      </w:pPr>
      <w:r w:rsidRPr="0089222F">
        <w:rPr>
          <w:rFonts w:ascii="Arial" w:hAnsi="Arial" w:cs="Arial"/>
          <w:bCs/>
          <w:sz w:val="22"/>
          <w:szCs w:val="22"/>
        </w:rPr>
        <w:t>Buxton, S., H</w:t>
      </w:r>
      <w:r w:rsidR="00FA6F53" w:rsidRPr="0089222F">
        <w:rPr>
          <w:rFonts w:ascii="Arial" w:hAnsi="Arial" w:cs="Arial"/>
          <w:bCs/>
          <w:sz w:val="22"/>
          <w:szCs w:val="22"/>
        </w:rPr>
        <w:t>allam, J.L</w:t>
      </w:r>
      <w:r w:rsidRPr="0089222F">
        <w:rPr>
          <w:rFonts w:ascii="Arial" w:hAnsi="Arial" w:cs="Arial"/>
          <w:bCs/>
          <w:sz w:val="22"/>
          <w:szCs w:val="22"/>
        </w:rPr>
        <w:t xml:space="preserve">., and </w:t>
      </w:r>
      <w:r w:rsidR="00FA6F53" w:rsidRPr="0089222F">
        <w:rPr>
          <w:rFonts w:ascii="Arial" w:hAnsi="Arial" w:cs="Arial"/>
          <w:bCs/>
          <w:sz w:val="22"/>
          <w:szCs w:val="22"/>
        </w:rPr>
        <w:t>Hewitt, D. (2014) ‘An Exploration of Children’s Experiences of Art in the Classroom</w:t>
      </w:r>
      <w:r w:rsidR="002C6C22" w:rsidRPr="0089222F">
        <w:rPr>
          <w:rFonts w:ascii="Arial" w:hAnsi="Arial" w:cs="Arial"/>
          <w:bCs/>
          <w:sz w:val="22"/>
          <w:szCs w:val="22"/>
        </w:rPr>
        <w:t xml:space="preserve">’, </w:t>
      </w:r>
      <w:r w:rsidR="002C6C22" w:rsidRPr="0089222F">
        <w:rPr>
          <w:rFonts w:ascii="Arial" w:hAnsi="Arial" w:cs="Arial"/>
          <w:bCs/>
          <w:i/>
          <w:iCs/>
          <w:sz w:val="22"/>
          <w:szCs w:val="22"/>
        </w:rPr>
        <w:t xml:space="preserve">International Journal of Art &amp; Design Education, </w:t>
      </w:r>
      <w:r w:rsidR="00BE644E" w:rsidRPr="0089222F">
        <w:rPr>
          <w:rFonts w:ascii="Arial" w:hAnsi="Arial" w:cs="Arial"/>
          <w:bCs/>
          <w:sz w:val="22"/>
          <w:szCs w:val="22"/>
        </w:rPr>
        <w:t>33(2),</w:t>
      </w:r>
      <w:r w:rsidR="00CC67FF" w:rsidRPr="0089222F">
        <w:rPr>
          <w:rFonts w:ascii="Arial" w:hAnsi="Arial" w:cs="Arial"/>
          <w:bCs/>
          <w:sz w:val="22"/>
          <w:szCs w:val="22"/>
        </w:rPr>
        <w:t xml:space="preserve"> </w:t>
      </w:r>
      <w:r w:rsidR="00BE644E" w:rsidRPr="0089222F">
        <w:rPr>
          <w:rFonts w:ascii="Arial" w:hAnsi="Arial" w:cs="Arial"/>
          <w:bCs/>
          <w:sz w:val="22"/>
          <w:szCs w:val="22"/>
        </w:rPr>
        <w:t>pp.195-207</w:t>
      </w:r>
      <w:r w:rsidR="00975BF2" w:rsidRPr="0089222F">
        <w:rPr>
          <w:rFonts w:ascii="Arial" w:hAnsi="Arial" w:cs="Arial"/>
          <w:bCs/>
          <w:sz w:val="22"/>
          <w:szCs w:val="22"/>
        </w:rPr>
        <w:t xml:space="preserve">. Available at: </w:t>
      </w:r>
      <w:hyperlink r:id="rId21" w:anchor="AN=102206818&amp;db=aph" w:history="1">
        <w:r w:rsidR="00975BF2" w:rsidRPr="0089222F">
          <w:rPr>
            <w:rStyle w:val="Hyperlink"/>
            <w:rFonts w:ascii="Arial" w:hAnsi="Arial" w:cs="Arial"/>
            <w:sz w:val="22"/>
            <w:szCs w:val="22"/>
          </w:rPr>
          <w:t>https://web-a-ebscohost-com.ezproxy.uwtsd.ac.uk/ehost/detail/detail?vid=0&amp;sid=03ce5aa8-d5bc-442e-8e56-8b8d15b7fbfc%40sessionmgr4007&amp;bdata=JnNpdGU9ZWhvc3QtbGl2ZQ%3d%3d#AN=102206818&amp;db=aph</w:t>
        </w:r>
      </w:hyperlink>
      <w:r w:rsidR="00975BF2" w:rsidRPr="0089222F">
        <w:rPr>
          <w:rFonts w:ascii="Arial" w:hAnsi="Arial" w:cs="Arial"/>
          <w:sz w:val="22"/>
          <w:szCs w:val="22"/>
        </w:rPr>
        <w:t>. (Accessed: 19</w:t>
      </w:r>
      <w:r w:rsidR="00975BF2" w:rsidRPr="0089222F">
        <w:rPr>
          <w:rFonts w:ascii="Arial" w:hAnsi="Arial" w:cs="Arial"/>
          <w:sz w:val="22"/>
          <w:szCs w:val="22"/>
          <w:vertAlign w:val="superscript"/>
        </w:rPr>
        <w:t>th</w:t>
      </w:r>
      <w:r w:rsidR="00975BF2" w:rsidRPr="0089222F">
        <w:rPr>
          <w:rFonts w:ascii="Arial" w:hAnsi="Arial" w:cs="Arial"/>
          <w:sz w:val="22"/>
          <w:szCs w:val="22"/>
        </w:rPr>
        <w:t xml:space="preserve"> February 2020). </w:t>
      </w:r>
    </w:p>
    <w:p w14:paraId="31E2EFBE" w14:textId="77777777" w:rsidR="003149F1" w:rsidRPr="0089222F" w:rsidRDefault="003149F1" w:rsidP="0089222F">
      <w:pPr>
        <w:spacing w:line="360" w:lineRule="auto"/>
        <w:jc w:val="both"/>
        <w:rPr>
          <w:rFonts w:ascii="Arial" w:hAnsi="Arial" w:cs="Arial"/>
          <w:sz w:val="22"/>
          <w:szCs w:val="22"/>
        </w:rPr>
      </w:pPr>
    </w:p>
    <w:p w14:paraId="5F9DFC86" w14:textId="39C62C4B" w:rsidR="00467B99" w:rsidRPr="0089222F" w:rsidRDefault="00467B99" w:rsidP="0089222F">
      <w:pPr>
        <w:spacing w:line="360" w:lineRule="auto"/>
        <w:jc w:val="both"/>
        <w:rPr>
          <w:rFonts w:ascii="Arial" w:hAnsi="Arial" w:cs="Arial"/>
          <w:bCs/>
          <w:sz w:val="22"/>
          <w:szCs w:val="22"/>
        </w:rPr>
      </w:pPr>
      <w:r w:rsidRPr="0089222F">
        <w:rPr>
          <w:rFonts w:ascii="Arial" w:hAnsi="Arial" w:cs="Arial"/>
          <w:bCs/>
          <w:sz w:val="22"/>
          <w:szCs w:val="22"/>
        </w:rPr>
        <w:lastRenderedPageBreak/>
        <w:t xml:space="preserve">Canning, N., and Reed, </w:t>
      </w:r>
      <w:r w:rsidR="0001194D" w:rsidRPr="0089222F">
        <w:rPr>
          <w:rFonts w:ascii="Arial" w:hAnsi="Arial" w:cs="Arial"/>
          <w:bCs/>
          <w:sz w:val="22"/>
          <w:szCs w:val="22"/>
        </w:rPr>
        <w:t xml:space="preserve">M. (2010) </w:t>
      </w:r>
      <w:r w:rsidR="007B52BB" w:rsidRPr="0089222F">
        <w:rPr>
          <w:rFonts w:ascii="Arial" w:hAnsi="Arial" w:cs="Arial"/>
          <w:bCs/>
          <w:i/>
          <w:iCs/>
          <w:sz w:val="22"/>
          <w:szCs w:val="22"/>
        </w:rPr>
        <w:t xml:space="preserve">Reflective Practice in the Early Years. </w:t>
      </w:r>
      <w:r w:rsidR="00901114" w:rsidRPr="0089222F">
        <w:rPr>
          <w:rFonts w:ascii="Arial" w:hAnsi="Arial" w:cs="Arial"/>
          <w:bCs/>
          <w:sz w:val="22"/>
          <w:szCs w:val="22"/>
        </w:rPr>
        <w:t xml:space="preserve">London: Sage. </w:t>
      </w:r>
    </w:p>
    <w:p w14:paraId="029DF8F1" w14:textId="03C962C3" w:rsidR="00901114" w:rsidRPr="0089222F" w:rsidRDefault="00901114" w:rsidP="0089222F">
      <w:pPr>
        <w:spacing w:line="360" w:lineRule="auto"/>
        <w:jc w:val="both"/>
        <w:rPr>
          <w:rFonts w:ascii="Arial" w:hAnsi="Arial" w:cs="Arial"/>
          <w:bCs/>
          <w:sz w:val="22"/>
          <w:szCs w:val="22"/>
        </w:rPr>
      </w:pPr>
    </w:p>
    <w:p w14:paraId="5A0536CA" w14:textId="32122CA8" w:rsidR="00DB75FD" w:rsidRPr="0089222F" w:rsidRDefault="00586A0F" w:rsidP="0089222F">
      <w:pPr>
        <w:spacing w:line="360" w:lineRule="auto"/>
        <w:jc w:val="both"/>
        <w:rPr>
          <w:rFonts w:ascii="Arial" w:hAnsi="Arial" w:cs="Arial"/>
          <w:sz w:val="22"/>
          <w:szCs w:val="22"/>
        </w:rPr>
      </w:pPr>
      <w:r w:rsidRPr="0089222F">
        <w:rPr>
          <w:rFonts w:ascii="Arial" w:hAnsi="Arial" w:cs="Arial"/>
          <w:bCs/>
          <w:sz w:val="22"/>
          <w:szCs w:val="22"/>
        </w:rPr>
        <w:t xml:space="preserve">Cambridge Assessment International Education. (2020) </w:t>
      </w:r>
      <w:r w:rsidR="007334C9" w:rsidRPr="0089222F">
        <w:rPr>
          <w:rFonts w:ascii="Arial" w:hAnsi="Arial" w:cs="Arial"/>
          <w:bCs/>
          <w:i/>
          <w:iCs/>
          <w:sz w:val="22"/>
          <w:szCs w:val="22"/>
        </w:rPr>
        <w:t xml:space="preserve">Getting started with reflective practice. </w:t>
      </w:r>
      <w:r w:rsidR="00FE7CA8" w:rsidRPr="0089222F">
        <w:rPr>
          <w:rFonts w:ascii="Arial" w:hAnsi="Arial" w:cs="Arial"/>
          <w:bCs/>
          <w:sz w:val="22"/>
          <w:szCs w:val="22"/>
        </w:rPr>
        <w:t xml:space="preserve">Available at: </w:t>
      </w:r>
      <w:hyperlink r:id="rId22" w:history="1">
        <w:r w:rsidR="00DB75FD" w:rsidRPr="0089222F">
          <w:rPr>
            <w:rStyle w:val="Hyperlink"/>
            <w:rFonts w:ascii="Arial" w:hAnsi="Arial" w:cs="Arial"/>
            <w:sz w:val="22"/>
            <w:szCs w:val="22"/>
          </w:rPr>
          <w:t>https://www.cambridge-community.org.uk/professional-development/gswrp/index.html</w:t>
        </w:r>
      </w:hyperlink>
      <w:r w:rsidR="00DB75FD" w:rsidRPr="0089222F">
        <w:rPr>
          <w:rFonts w:ascii="Arial" w:hAnsi="Arial" w:cs="Arial"/>
          <w:sz w:val="22"/>
          <w:szCs w:val="22"/>
        </w:rPr>
        <w:t xml:space="preserve"> (Accessed: 20</w:t>
      </w:r>
      <w:r w:rsidR="00DB75FD" w:rsidRPr="0089222F">
        <w:rPr>
          <w:rFonts w:ascii="Arial" w:hAnsi="Arial" w:cs="Arial"/>
          <w:sz w:val="22"/>
          <w:szCs w:val="22"/>
          <w:vertAlign w:val="superscript"/>
        </w:rPr>
        <w:t>th</w:t>
      </w:r>
      <w:r w:rsidR="00DB75FD" w:rsidRPr="0089222F">
        <w:rPr>
          <w:rFonts w:ascii="Arial" w:hAnsi="Arial" w:cs="Arial"/>
          <w:sz w:val="22"/>
          <w:szCs w:val="22"/>
        </w:rPr>
        <w:t xml:space="preserve"> February 2020). </w:t>
      </w:r>
    </w:p>
    <w:p w14:paraId="5FDE7CB9" w14:textId="4536ECEA" w:rsidR="00586A0F" w:rsidRPr="00320EBA" w:rsidRDefault="0075106D" w:rsidP="00320EBA">
      <w:pPr>
        <w:pStyle w:val="NormalWeb"/>
        <w:spacing w:line="360" w:lineRule="auto"/>
        <w:jc w:val="both"/>
        <w:rPr>
          <w:rFonts w:ascii="Arial" w:hAnsi="Arial" w:cs="Arial"/>
          <w:sz w:val="22"/>
          <w:szCs w:val="22"/>
        </w:rPr>
      </w:pPr>
      <w:proofErr w:type="spellStart"/>
      <w:r w:rsidRPr="00320EBA">
        <w:rPr>
          <w:rFonts w:ascii="Arial" w:hAnsi="Arial" w:cs="Arial"/>
          <w:bCs/>
          <w:sz w:val="22"/>
          <w:szCs w:val="22"/>
        </w:rPr>
        <w:t>Coenders</w:t>
      </w:r>
      <w:proofErr w:type="spellEnd"/>
      <w:r w:rsidRPr="00320EBA">
        <w:rPr>
          <w:rFonts w:ascii="Arial" w:hAnsi="Arial" w:cs="Arial"/>
          <w:bCs/>
          <w:sz w:val="22"/>
          <w:szCs w:val="22"/>
        </w:rPr>
        <w:t xml:space="preserve">, F., and </w:t>
      </w:r>
      <w:proofErr w:type="spellStart"/>
      <w:r w:rsidRPr="00320EBA">
        <w:rPr>
          <w:rFonts w:ascii="Arial" w:hAnsi="Arial" w:cs="Arial"/>
          <w:bCs/>
          <w:sz w:val="22"/>
          <w:szCs w:val="22"/>
        </w:rPr>
        <w:t>Verhoef</w:t>
      </w:r>
      <w:proofErr w:type="spellEnd"/>
      <w:r w:rsidRPr="00320EBA">
        <w:rPr>
          <w:rFonts w:ascii="Arial" w:hAnsi="Arial" w:cs="Arial"/>
          <w:bCs/>
          <w:sz w:val="22"/>
          <w:szCs w:val="22"/>
        </w:rPr>
        <w:t xml:space="preserve">, N. (2018) ‘Lesson Study: professional development (PD) for beginning and experienced teachers’, </w:t>
      </w:r>
      <w:r w:rsidR="00A735AA" w:rsidRPr="00320EBA">
        <w:rPr>
          <w:rFonts w:ascii="Arial" w:hAnsi="Arial" w:cs="Arial"/>
          <w:bCs/>
          <w:i/>
          <w:iCs/>
          <w:sz w:val="22"/>
          <w:szCs w:val="22"/>
        </w:rPr>
        <w:t xml:space="preserve">Professional Development in Education, </w:t>
      </w:r>
      <w:r w:rsidR="00AE4E7E" w:rsidRPr="00320EBA">
        <w:rPr>
          <w:rFonts w:ascii="Arial" w:hAnsi="Arial" w:cs="Arial"/>
          <w:bCs/>
          <w:sz w:val="22"/>
          <w:szCs w:val="22"/>
        </w:rPr>
        <w:t>45(2), pp.217-230</w:t>
      </w:r>
      <w:r w:rsidR="004947E4" w:rsidRPr="00320EBA">
        <w:rPr>
          <w:rFonts w:ascii="Arial" w:hAnsi="Arial" w:cs="Arial"/>
          <w:bCs/>
          <w:sz w:val="22"/>
          <w:szCs w:val="22"/>
        </w:rPr>
        <w:t xml:space="preserve">. </w:t>
      </w:r>
      <w:r w:rsidR="00320EBA" w:rsidRPr="00320EBA">
        <w:rPr>
          <w:rFonts w:ascii="Arial" w:hAnsi="Arial" w:cs="Arial"/>
          <w:sz w:val="22"/>
          <w:szCs w:val="22"/>
        </w:rPr>
        <w:t xml:space="preserve">DOI: 10.1080/19415257.2018.1430050 </w:t>
      </w:r>
    </w:p>
    <w:p w14:paraId="4D5E4CC6" w14:textId="7C518D13" w:rsidR="008E4AC2" w:rsidRPr="0089222F" w:rsidRDefault="00410ECB" w:rsidP="0089222F">
      <w:pPr>
        <w:spacing w:line="360" w:lineRule="auto"/>
        <w:jc w:val="both"/>
        <w:rPr>
          <w:rFonts w:ascii="Arial" w:hAnsi="Arial" w:cs="Arial"/>
          <w:bCs/>
          <w:sz w:val="22"/>
          <w:szCs w:val="22"/>
        </w:rPr>
      </w:pPr>
      <w:r w:rsidRPr="0089222F">
        <w:rPr>
          <w:rFonts w:ascii="Arial" w:hAnsi="Arial" w:cs="Arial"/>
          <w:bCs/>
          <w:sz w:val="22"/>
          <w:szCs w:val="22"/>
        </w:rPr>
        <w:t xml:space="preserve">Cole, </w:t>
      </w:r>
      <w:r w:rsidR="00D563D8" w:rsidRPr="0089222F">
        <w:rPr>
          <w:rFonts w:ascii="Arial" w:hAnsi="Arial" w:cs="Arial"/>
          <w:bCs/>
          <w:sz w:val="22"/>
          <w:szCs w:val="22"/>
        </w:rPr>
        <w:t>K. (</w:t>
      </w:r>
      <w:r w:rsidR="00F90439" w:rsidRPr="0089222F">
        <w:rPr>
          <w:rFonts w:ascii="Arial" w:hAnsi="Arial" w:cs="Arial"/>
          <w:bCs/>
          <w:sz w:val="22"/>
          <w:szCs w:val="22"/>
        </w:rPr>
        <w:t>2012</w:t>
      </w:r>
      <w:r w:rsidR="008B17E2" w:rsidRPr="0089222F">
        <w:rPr>
          <w:rFonts w:ascii="Arial" w:hAnsi="Arial" w:cs="Arial"/>
          <w:bCs/>
          <w:sz w:val="22"/>
          <w:szCs w:val="22"/>
        </w:rPr>
        <w:t xml:space="preserve">) ‘JOY IN THE MAKING’, </w:t>
      </w:r>
      <w:r w:rsidR="00CE5956" w:rsidRPr="0089222F">
        <w:rPr>
          <w:rFonts w:ascii="Arial" w:hAnsi="Arial" w:cs="Arial"/>
          <w:bCs/>
          <w:sz w:val="22"/>
          <w:szCs w:val="22"/>
        </w:rPr>
        <w:t xml:space="preserve">in </w:t>
      </w:r>
      <w:proofErr w:type="spellStart"/>
      <w:r w:rsidR="00CE5956" w:rsidRPr="0089222F">
        <w:rPr>
          <w:rFonts w:ascii="Arial" w:hAnsi="Arial" w:cs="Arial"/>
          <w:bCs/>
          <w:sz w:val="22"/>
          <w:szCs w:val="22"/>
        </w:rPr>
        <w:t>Komburstyn</w:t>
      </w:r>
      <w:proofErr w:type="spellEnd"/>
      <w:r w:rsidR="00CE5956" w:rsidRPr="0089222F">
        <w:rPr>
          <w:rFonts w:ascii="Arial" w:hAnsi="Arial" w:cs="Arial"/>
          <w:bCs/>
          <w:sz w:val="22"/>
          <w:szCs w:val="22"/>
        </w:rPr>
        <w:t xml:space="preserve">, C. </w:t>
      </w:r>
      <w:r w:rsidR="00473FD1" w:rsidRPr="0089222F">
        <w:rPr>
          <w:rFonts w:ascii="Arial" w:hAnsi="Arial" w:cs="Arial"/>
          <w:bCs/>
          <w:sz w:val="22"/>
          <w:szCs w:val="22"/>
        </w:rPr>
        <w:t xml:space="preserve">(ed.) </w:t>
      </w:r>
      <w:r w:rsidR="00473FD1" w:rsidRPr="0089222F">
        <w:rPr>
          <w:rFonts w:ascii="Arial" w:hAnsi="Arial" w:cs="Arial"/>
          <w:bCs/>
          <w:i/>
          <w:iCs/>
          <w:sz w:val="22"/>
          <w:szCs w:val="22"/>
        </w:rPr>
        <w:t>Young Children and the Art</w:t>
      </w:r>
      <w:r w:rsidR="00B04EBA" w:rsidRPr="0089222F">
        <w:rPr>
          <w:rFonts w:ascii="Arial" w:hAnsi="Arial" w:cs="Arial"/>
          <w:bCs/>
          <w:i/>
          <w:iCs/>
          <w:sz w:val="22"/>
          <w:szCs w:val="22"/>
        </w:rPr>
        <w:t>s: Nurturing Imagination and Creativity.</w:t>
      </w:r>
      <w:r w:rsidR="00F90439" w:rsidRPr="0089222F">
        <w:rPr>
          <w:rFonts w:ascii="Arial" w:hAnsi="Arial" w:cs="Arial"/>
          <w:bCs/>
          <w:sz w:val="22"/>
          <w:szCs w:val="22"/>
        </w:rPr>
        <w:t xml:space="preserve"> </w:t>
      </w:r>
      <w:r w:rsidR="00B31E13" w:rsidRPr="0089222F">
        <w:rPr>
          <w:rFonts w:ascii="Arial" w:hAnsi="Arial" w:cs="Arial"/>
          <w:bCs/>
          <w:sz w:val="22"/>
          <w:szCs w:val="22"/>
        </w:rPr>
        <w:t>United States of America</w:t>
      </w:r>
      <w:r w:rsidR="00407D59" w:rsidRPr="0089222F">
        <w:rPr>
          <w:rFonts w:ascii="Arial" w:hAnsi="Arial" w:cs="Arial"/>
          <w:bCs/>
          <w:sz w:val="22"/>
          <w:szCs w:val="22"/>
        </w:rPr>
        <w:t xml:space="preserve">: Information Age Publishing Inc. </w:t>
      </w:r>
    </w:p>
    <w:p w14:paraId="1BD5AB44" w14:textId="1E3CA84E" w:rsidR="007B05C2" w:rsidRPr="0089222F" w:rsidRDefault="00B04EBA" w:rsidP="0089222F">
      <w:pPr>
        <w:spacing w:line="360" w:lineRule="auto"/>
        <w:jc w:val="both"/>
        <w:rPr>
          <w:rFonts w:ascii="Arial" w:hAnsi="Arial" w:cs="Arial"/>
          <w:bCs/>
          <w:i/>
          <w:iCs/>
          <w:sz w:val="22"/>
          <w:szCs w:val="22"/>
        </w:rPr>
      </w:pPr>
      <w:r w:rsidRPr="0089222F">
        <w:rPr>
          <w:rFonts w:ascii="Arial" w:hAnsi="Arial" w:cs="Arial"/>
          <w:bCs/>
          <w:i/>
          <w:iCs/>
          <w:sz w:val="22"/>
          <w:szCs w:val="22"/>
        </w:rPr>
        <w:t xml:space="preserve"> </w:t>
      </w:r>
      <w:r w:rsidR="00473FD1" w:rsidRPr="0089222F">
        <w:rPr>
          <w:rFonts w:ascii="Arial" w:hAnsi="Arial" w:cs="Arial"/>
          <w:bCs/>
          <w:i/>
          <w:iCs/>
          <w:sz w:val="22"/>
          <w:szCs w:val="22"/>
        </w:rPr>
        <w:t xml:space="preserve"> </w:t>
      </w:r>
    </w:p>
    <w:p w14:paraId="18116F90" w14:textId="6987AEA4" w:rsidR="004760BE" w:rsidRPr="0089222F" w:rsidRDefault="004760BE" w:rsidP="0089222F">
      <w:pPr>
        <w:spacing w:line="360" w:lineRule="auto"/>
        <w:jc w:val="both"/>
        <w:rPr>
          <w:rFonts w:ascii="Arial" w:hAnsi="Arial" w:cs="Arial"/>
          <w:bCs/>
          <w:sz w:val="22"/>
          <w:szCs w:val="22"/>
        </w:rPr>
      </w:pPr>
      <w:r w:rsidRPr="0089222F">
        <w:rPr>
          <w:rFonts w:ascii="Arial" w:hAnsi="Arial" w:cs="Arial"/>
          <w:bCs/>
          <w:sz w:val="22"/>
          <w:szCs w:val="22"/>
        </w:rPr>
        <w:t>Conklin, W. (</w:t>
      </w:r>
      <w:r w:rsidR="00911A75" w:rsidRPr="0089222F">
        <w:rPr>
          <w:rFonts w:ascii="Arial" w:hAnsi="Arial" w:cs="Arial"/>
          <w:bCs/>
          <w:sz w:val="22"/>
          <w:szCs w:val="22"/>
        </w:rPr>
        <w:t>2012</w:t>
      </w:r>
      <w:r w:rsidRPr="0089222F">
        <w:rPr>
          <w:rFonts w:ascii="Arial" w:hAnsi="Arial" w:cs="Arial"/>
          <w:bCs/>
          <w:sz w:val="22"/>
          <w:szCs w:val="22"/>
        </w:rPr>
        <w:t xml:space="preserve">) </w:t>
      </w:r>
      <w:r w:rsidRPr="0089222F">
        <w:rPr>
          <w:rFonts w:ascii="Arial" w:hAnsi="Arial" w:cs="Arial"/>
          <w:bCs/>
          <w:i/>
          <w:iCs/>
          <w:sz w:val="22"/>
          <w:szCs w:val="22"/>
        </w:rPr>
        <w:t>Higher Order Thinking Skills</w:t>
      </w:r>
      <w:r w:rsidR="009C0D49" w:rsidRPr="0089222F">
        <w:rPr>
          <w:rFonts w:ascii="Arial" w:hAnsi="Arial" w:cs="Arial"/>
          <w:bCs/>
          <w:i/>
          <w:iCs/>
          <w:sz w:val="22"/>
          <w:szCs w:val="22"/>
        </w:rPr>
        <w:t xml:space="preserve"> to Develop </w:t>
      </w:r>
      <w:r w:rsidR="002A7B71" w:rsidRPr="0089222F">
        <w:rPr>
          <w:rFonts w:ascii="Arial" w:hAnsi="Arial" w:cs="Arial"/>
          <w:bCs/>
          <w:i/>
          <w:iCs/>
          <w:sz w:val="22"/>
          <w:szCs w:val="22"/>
        </w:rPr>
        <w:t>21</w:t>
      </w:r>
      <w:r w:rsidR="002A7B71" w:rsidRPr="0089222F">
        <w:rPr>
          <w:rFonts w:ascii="Arial" w:hAnsi="Arial" w:cs="Arial"/>
          <w:bCs/>
          <w:i/>
          <w:iCs/>
          <w:sz w:val="22"/>
          <w:szCs w:val="22"/>
          <w:vertAlign w:val="superscript"/>
        </w:rPr>
        <w:t>st</w:t>
      </w:r>
      <w:r w:rsidR="002A7B71" w:rsidRPr="0089222F">
        <w:rPr>
          <w:rFonts w:ascii="Arial" w:hAnsi="Arial" w:cs="Arial"/>
          <w:bCs/>
          <w:i/>
          <w:iCs/>
          <w:sz w:val="22"/>
          <w:szCs w:val="22"/>
        </w:rPr>
        <w:t xml:space="preserve"> Century Learners</w:t>
      </w:r>
      <w:r w:rsidR="002A7B71" w:rsidRPr="0089222F">
        <w:rPr>
          <w:rFonts w:ascii="Arial" w:hAnsi="Arial" w:cs="Arial"/>
          <w:bCs/>
          <w:sz w:val="22"/>
          <w:szCs w:val="22"/>
        </w:rPr>
        <w:t xml:space="preserve">. </w:t>
      </w:r>
      <w:r w:rsidR="006176F4" w:rsidRPr="0089222F">
        <w:rPr>
          <w:rFonts w:ascii="Arial" w:hAnsi="Arial" w:cs="Arial"/>
          <w:bCs/>
          <w:sz w:val="22"/>
          <w:szCs w:val="22"/>
        </w:rPr>
        <w:t xml:space="preserve">CA: </w:t>
      </w:r>
      <w:r w:rsidR="00B05463" w:rsidRPr="0089222F">
        <w:rPr>
          <w:rFonts w:ascii="Arial" w:hAnsi="Arial" w:cs="Arial"/>
          <w:bCs/>
          <w:sz w:val="22"/>
          <w:szCs w:val="22"/>
        </w:rPr>
        <w:t xml:space="preserve">Shell Education. </w:t>
      </w:r>
    </w:p>
    <w:p w14:paraId="1543BE3F" w14:textId="77777777" w:rsidR="003149F1" w:rsidRPr="0089222F" w:rsidRDefault="003149F1" w:rsidP="0089222F">
      <w:pPr>
        <w:spacing w:line="360" w:lineRule="auto"/>
        <w:jc w:val="both"/>
        <w:rPr>
          <w:rFonts w:ascii="Arial" w:hAnsi="Arial" w:cs="Arial"/>
          <w:bCs/>
          <w:sz w:val="22"/>
          <w:szCs w:val="22"/>
        </w:rPr>
      </w:pPr>
    </w:p>
    <w:p w14:paraId="6F05E1CE" w14:textId="3E842C5F" w:rsidR="00714ADB" w:rsidRPr="0089222F" w:rsidRDefault="00FC385B" w:rsidP="0089222F">
      <w:pPr>
        <w:spacing w:line="360" w:lineRule="auto"/>
        <w:jc w:val="both"/>
        <w:rPr>
          <w:rFonts w:ascii="Arial" w:hAnsi="Arial" w:cs="Arial"/>
          <w:sz w:val="22"/>
          <w:szCs w:val="22"/>
        </w:rPr>
      </w:pPr>
      <w:r w:rsidRPr="0089222F">
        <w:rPr>
          <w:rFonts w:ascii="Arial" w:hAnsi="Arial" w:cs="Arial"/>
          <w:bCs/>
          <w:sz w:val="22"/>
          <w:szCs w:val="22"/>
        </w:rPr>
        <w:t xml:space="preserve">Cooper, </w:t>
      </w:r>
      <w:r w:rsidR="000D1543" w:rsidRPr="0089222F">
        <w:rPr>
          <w:rFonts w:ascii="Arial" w:hAnsi="Arial" w:cs="Arial"/>
          <w:bCs/>
          <w:sz w:val="22"/>
          <w:szCs w:val="22"/>
        </w:rPr>
        <w:t>H</w:t>
      </w:r>
      <w:r w:rsidR="004D10C2" w:rsidRPr="0089222F">
        <w:rPr>
          <w:rFonts w:ascii="Arial" w:hAnsi="Arial" w:cs="Arial"/>
          <w:bCs/>
          <w:sz w:val="22"/>
          <w:szCs w:val="22"/>
        </w:rPr>
        <w:t>.,</w:t>
      </w:r>
      <w:r w:rsidR="00B70F94" w:rsidRPr="0089222F">
        <w:rPr>
          <w:rFonts w:ascii="Arial" w:hAnsi="Arial" w:cs="Arial"/>
          <w:bCs/>
          <w:sz w:val="22"/>
          <w:szCs w:val="22"/>
        </w:rPr>
        <w:t xml:space="preserve"> </w:t>
      </w:r>
      <w:proofErr w:type="spellStart"/>
      <w:r w:rsidR="00B70F94" w:rsidRPr="0089222F">
        <w:rPr>
          <w:rFonts w:ascii="Arial" w:hAnsi="Arial" w:cs="Arial"/>
          <w:bCs/>
          <w:sz w:val="22"/>
          <w:szCs w:val="22"/>
        </w:rPr>
        <w:t>Patall</w:t>
      </w:r>
      <w:proofErr w:type="spellEnd"/>
      <w:r w:rsidR="00B70F94" w:rsidRPr="0089222F">
        <w:rPr>
          <w:rFonts w:ascii="Arial" w:hAnsi="Arial" w:cs="Arial"/>
          <w:bCs/>
          <w:sz w:val="22"/>
          <w:szCs w:val="22"/>
        </w:rPr>
        <w:t>, E</w:t>
      </w:r>
      <w:r w:rsidR="00382112" w:rsidRPr="0089222F">
        <w:rPr>
          <w:rFonts w:ascii="Arial" w:hAnsi="Arial" w:cs="Arial"/>
          <w:bCs/>
          <w:sz w:val="22"/>
          <w:szCs w:val="22"/>
        </w:rPr>
        <w:t>.A</w:t>
      </w:r>
      <w:r w:rsidR="004D10C2" w:rsidRPr="0089222F">
        <w:rPr>
          <w:rFonts w:ascii="Arial" w:hAnsi="Arial" w:cs="Arial"/>
          <w:bCs/>
          <w:sz w:val="22"/>
          <w:szCs w:val="22"/>
        </w:rPr>
        <w:t>.,</w:t>
      </w:r>
      <w:r w:rsidR="00B70F94" w:rsidRPr="0089222F">
        <w:rPr>
          <w:rFonts w:ascii="Arial" w:hAnsi="Arial" w:cs="Arial"/>
          <w:bCs/>
          <w:sz w:val="22"/>
          <w:szCs w:val="22"/>
        </w:rPr>
        <w:t xml:space="preserve"> and Wynn, S.R</w:t>
      </w:r>
      <w:r w:rsidR="00382112" w:rsidRPr="0089222F">
        <w:rPr>
          <w:rFonts w:ascii="Arial" w:hAnsi="Arial" w:cs="Arial"/>
          <w:bCs/>
          <w:sz w:val="22"/>
          <w:szCs w:val="22"/>
        </w:rPr>
        <w:t>.</w:t>
      </w:r>
      <w:r w:rsidR="000F5CF6" w:rsidRPr="0089222F">
        <w:rPr>
          <w:rFonts w:ascii="Arial" w:hAnsi="Arial" w:cs="Arial"/>
          <w:bCs/>
          <w:sz w:val="22"/>
          <w:szCs w:val="22"/>
        </w:rPr>
        <w:t xml:space="preserve"> (2010) The effectiveness and relative importance of choice in the classroom. </w:t>
      </w:r>
      <w:r w:rsidR="001317A4" w:rsidRPr="0089222F">
        <w:rPr>
          <w:rFonts w:ascii="Arial" w:hAnsi="Arial" w:cs="Arial"/>
          <w:bCs/>
          <w:i/>
          <w:iCs/>
          <w:sz w:val="22"/>
          <w:szCs w:val="22"/>
        </w:rPr>
        <w:t>Journal of Educational Psychology</w:t>
      </w:r>
      <w:r w:rsidR="00DF7671" w:rsidRPr="0089222F">
        <w:rPr>
          <w:rFonts w:ascii="Arial" w:hAnsi="Arial" w:cs="Arial"/>
          <w:bCs/>
          <w:i/>
          <w:iCs/>
          <w:sz w:val="22"/>
          <w:szCs w:val="22"/>
        </w:rPr>
        <w:t xml:space="preserve">. </w:t>
      </w:r>
      <w:r w:rsidR="00DF7671" w:rsidRPr="0089222F">
        <w:rPr>
          <w:rFonts w:ascii="Arial" w:hAnsi="Arial" w:cs="Arial"/>
          <w:bCs/>
          <w:sz w:val="22"/>
          <w:szCs w:val="22"/>
        </w:rPr>
        <w:t xml:space="preserve">102(4), </w:t>
      </w:r>
      <w:r w:rsidR="00AB76C2" w:rsidRPr="0089222F">
        <w:rPr>
          <w:rFonts w:ascii="Arial" w:hAnsi="Arial" w:cs="Arial"/>
          <w:bCs/>
          <w:sz w:val="22"/>
          <w:szCs w:val="22"/>
        </w:rPr>
        <w:t>pp.</w:t>
      </w:r>
      <w:r w:rsidR="00EE410B" w:rsidRPr="0089222F">
        <w:rPr>
          <w:rFonts w:ascii="Arial" w:hAnsi="Arial" w:cs="Arial"/>
          <w:bCs/>
          <w:sz w:val="22"/>
          <w:szCs w:val="22"/>
        </w:rPr>
        <w:t xml:space="preserve"> 896-915</w:t>
      </w:r>
      <w:r w:rsidR="004D10C2" w:rsidRPr="0089222F">
        <w:rPr>
          <w:rFonts w:ascii="Arial" w:hAnsi="Arial" w:cs="Arial"/>
          <w:bCs/>
          <w:sz w:val="22"/>
          <w:szCs w:val="22"/>
        </w:rPr>
        <w:t xml:space="preserve">. </w:t>
      </w:r>
      <w:r w:rsidR="00DF7671" w:rsidRPr="0089222F">
        <w:rPr>
          <w:rFonts w:ascii="Arial" w:hAnsi="Arial" w:cs="Arial"/>
          <w:bCs/>
          <w:sz w:val="22"/>
          <w:szCs w:val="22"/>
        </w:rPr>
        <w:t xml:space="preserve">Available at: </w:t>
      </w:r>
      <w:hyperlink r:id="rId23" w:tgtFrame="_blank" w:history="1">
        <w:r w:rsidR="00714ADB" w:rsidRPr="0089222F">
          <w:rPr>
            <w:rStyle w:val="Hyperlink"/>
            <w:rFonts w:ascii="Arial" w:hAnsi="Arial" w:cs="Arial"/>
            <w:color w:val="23527C"/>
            <w:sz w:val="22"/>
            <w:szCs w:val="22"/>
            <w:shd w:val="clear" w:color="auto" w:fill="FFFFFF"/>
          </w:rPr>
          <w:t>https://doi.org/10.1037/a0019545</w:t>
        </w:r>
      </w:hyperlink>
      <w:r w:rsidR="00714ADB" w:rsidRPr="0089222F">
        <w:rPr>
          <w:rFonts w:ascii="Arial" w:hAnsi="Arial" w:cs="Arial"/>
          <w:sz w:val="22"/>
          <w:szCs w:val="22"/>
        </w:rPr>
        <w:t xml:space="preserve"> (Accessed: </w:t>
      </w:r>
      <w:r w:rsidR="0012453A" w:rsidRPr="0089222F">
        <w:rPr>
          <w:rFonts w:ascii="Arial" w:hAnsi="Arial" w:cs="Arial"/>
          <w:sz w:val="22"/>
          <w:szCs w:val="22"/>
        </w:rPr>
        <w:t>16</w:t>
      </w:r>
      <w:r w:rsidR="0012453A" w:rsidRPr="0089222F">
        <w:rPr>
          <w:rFonts w:ascii="Arial" w:hAnsi="Arial" w:cs="Arial"/>
          <w:sz w:val="22"/>
          <w:szCs w:val="22"/>
          <w:vertAlign w:val="superscript"/>
        </w:rPr>
        <w:t>th</w:t>
      </w:r>
      <w:r w:rsidR="0012453A" w:rsidRPr="0089222F">
        <w:rPr>
          <w:rFonts w:ascii="Arial" w:hAnsi="Arial" w:cs="Arial"/>
          <w:sz w:val="22"/>
          <w:szCs w:val="22"/>
        </w:rPr>
        <w:t xml:space="preserve"> February 2020). </w:t>
      </w:r>
    </w:p>
    <w:p w14:paraId="2B9128F1" w14:textId="0BD18B80" w:rsidR="00FC385B" w:rsidRDefault="00FC385B" w:rsidP="0089222F">
      <w:pPr>
        <w:spacing w:line="360" w:lineRule="auto"/>
        <w:jc w:val="both"/>
        <w:rPr>
          <w:rFonts w:ascii="Arial" w:hAnsi="Arial" w:cs="Arial"/>
          <w:bCs/>
          <w:sz w:val="22"/>
          <w:szCs w:val="22"/>
        </w:rPr>
      </w:pPr>
    </w:p>
    <w:p w14:paraId="29DDA06E" w14:textId="7C1C5260" w:rsidR="00622C69" w:rsidRPr="00622C69" w:rsidRDefault="002C7BF4" w:rsidP="00622C69">
      <w:pPr>
        <w:spacing w:line="360" w:lineRule="auto"/>
        <w:jc w:val="both"/>
        <w:rPr>
          <w:rFonts w:ascii="Arial" w:hAnsi="Arial" w:cs="Arial"/>
          <w:sz w:val="22"/>
          <w:szCs w:val="22"/>
        </w:rPr>
      </w:pPr>
      <w:r w:rsidRPr="00622C69">
        <w:rPr>
          <w:rFonts w:ascii="Arial" w:hAnsi="Arial" w:cs="Arial"/>
          <w:bCs/>
          <w:sz w:val="22"/>
          <w:szCs w:val="22"/>
        </w:rPr>
        <w:t xml:space="preserve">Donaldson, G. D. (2015) </w:t>
      </w:r>
      <w:r w:rsidRPr="00622C69">
        <w:rPr>
          <w:rFonts w:ascii="Arial" w:hAnsi="Arial" w:cs="Arial"/>
          <w:bCs/>
          <w:i/>
          <w:iCs/>
          <w:sz w:val="22"/>
          <w:szCs w:val="22"/>
        </w:rPr>
        <w:t>Successful Futures.</w:t>
      </w:r>
      <w:r w:rsidRPr="00622C69">
        <w:rPr>
          <w:rFonts w:ascii="Arial" w:hAnsi="Arial" w:cs="Arial"/>
          <w:bCs/>
          <w:sz w:val="22"/>
          <w:szCs w:val="22"/>
        </w:rPr>
        <w:t xml:space="preserve"> Available at: </w:t>
      </w:r>
      <w:hyperlink r:id="rId24" w:history="1">
        <w:r w:rsidR="00622C69" w:rsidRPr="00622C69">
          <w:rPr>
            <w:rStyle w:val="Hyperlink"/>
            <w:rFonts w:ascii="Arial" w:hAnsi="Arial" w:cs="Arial"/>
            <w:sz w:val="22"/>
            <w:szCs w:val="22"/>
          </w:rPr>
          <w:t>file:///Users/rhianbutcher/Downloads/Donaldson%20Report%20-%20Successful%20Futures%20-%20Independent%20Review%20of%20Curriculum%20and%20Assessment%20Arrangements%20in%20Wales%20(2).pdf</w:t>
        </w:r>
      </w:hyperlink>
      <w:r w:rsidR="00622C69" w:rsidRPr="00622C69">
        <w:rPr>
          <w:rFonts w:ascii="Arial" w:hAnsi="Arial" w:cs="Arial"/>
          <w:sz w:val="22"/>
          <w:szCs w:val="22"/>
        </w:rPr>
        <w:t xml:space="preserve"> (Accessed: 23</w:t>
      </w:r>
      <w:r w:rsidR="00622C69" w:rsidRPr="00622C69">
        <w:rPr>
          <w:rFonts w:ascii="Arial" w:hAnsi="Arial" w:cs="Arial"/>
          <w:sz w:val="22"/>
          <w:szCs w:val="22"/>
          <w:vertAlign w:val="superscript"/>
        </w:rPr>
        <w:t>rd</w:t>
      </w:r>
      <w:r w:rsidR="00622C69" w:rsidRPr="00622C69">
        <w:rPr>
          <w:rFonts w:ascii="Arial" w:hAnsi="Arial" w:cs="Arial"/>
          <w:sz w:val="22"/>
          <w:szCs w:val="22"/>
        </w:rPr>
        <w:t xml:space="preserve"> February 2020). </w:t>
      </w:r>
    </w:p>
    <w:p w14:paraId="00E16E2B" w14:textId="167519EC" w:rsidR="002C7BF4" w:rsidRPr="0089222F" w:rsidRDefault="002C7BF4" w:rsidP="0089222F">
      <w:pPr>
        <w:spacing w:line="360" w:lineRule="auto"/>
        <w:jc w:val="both"/>
        <w:rPr>
          <w:rFonts w:ascii="Arial" w:hAnsi="Arial" w:cs="Arial"/>
          <w:bCs/>
          <w:sz w:val="22"/>
          <w:szCs w:val="22"/>
        </w:rPr>
      </w:pPr>
    </w:p>
    <w:p w14:paraId="4BCA63DC" w14:textId="0131FE50" w:rsidR="00082A88" w:rsidRPr="0089222F" w:rsidRDefault="00327279" w:rsidP="0089222F">
      <w:pPr>
        <w:spacing w:line="360" w:lineRule="auto"/>
        <w:jc w:val="both"/>
        <w:rPr>
          <w:rFonts w:ascii="Arial" w:hAnsi="Arial" w:cs="Arial"/>
          <w:sz w:val="22"/>
          <w:szCs w:val="22"/>
        </w:rPr>
      </w:pPr>
      <w:r w:rsidRPr="0089222F">
        <w:rPr>
          <w:rFonts w:ascii="Arial" w:hAnsi="Arial" w:cs="Arial"/>
          <w:bCs/>
          <w:sz w:val="22"/>
          <w:szCs w:val="22"/>
        </w:rPr>
        <w:t>Estyn (20</w:t>
      </w:r>
      <w:r w:rsidR="006811C8" w:rsidRPr="0089222F">
        <w:rPr>
          <w:rFonts w:ascii="Arial" w:hAnsi="Arial" w:cs="Arial"/>
          <w:bCs/>
          <w:sz w:val="22"/>
          <w:szCs w:val="22"/>
        </w:rPr>
        <w:t>17</w:t>
      </w:r>
      <w:r w:rsidRPr="0089222F">
        <w:rPr>
          <w:rFonts w:ascii="Arial" w:hAnsi="Arial" w:cs="Arial"/>
          <w:bCs/>
          <w:sz w:val="22"/>
          <w:szCs w:val="22"/>
        </w:rPr>
        <w:t xml:space="preserve">) </w:t>
      </w:r>
      <w:r w:rsidRPr="0089222F">
        <w:rPr>
          <w:rFonts w:ascii="Arial" w:hAnsi="Arial" w:cs="Arial"/>
          <w:bCs/>
          <w:i/>
          <w:iCs/>
          <w:sz w:val="22"/>
          <w:szCs w:val="22"/>
        </w:rPr>
        <w:t>A report on</w:t>
      </w:r>
      <w:r w:rsidR="0055744A" w:rsidRPr="0089222F">
        <w:rPr>
          <w:rFonts w:ascii="Arial" w:hAnsi="Arial" w:cs="Arial"/>
          <w:bCs/>
          <w:i/>
          <w:iCs/>
          <w:sz w:val="22"/>
          <w:szCs w:val="22"/>
        </w:rPr>
        <w:t xml:space="preserve"> </w:t>
      </w:r>
      <w:proofErr w:type="spellStart"/>
      <w:r w:rsidR="0055744A" w:rsidRPr="0089222F">
        <w:rPr>
          <w:rFonts w:ascii="Arial" w:hAnsi="Arial" w:cs="Arial"/>
          <w:bCs/>
          <w:i/>
          <w:iCs/>
          <w:sz w:val="22"/>
          <w:szCs w:val="22"/>
        </w:rPr>
        <w:t>Cadoxton</w:t>
      </w:r>
      <w:proofErr w:type="spellEnd"/>
      <w:r w:rsidR="0055744A" w:rsidRPr="0089222F">
        <w:rPr>
          <w:rFonts w:ascii="Arial" w:hAnsi="Arial" w:cs="Arial"/>
          <w:bCs/>
          <w:i/>
          <w:iCs/>
          <w:sz w:val="22"/>
          <w:szCs w:val="22"/>
        </w:rPr>
        <w:t xml:space="preserve"> </w:t>
      </w:r>
      <w:r w:rsidR="006811C8" w:rsidRPr="0089222F">
        <w:rPr>
          <w:rFonts w:ascii="Arial" w:hAnsi="Arial" w:cs="Arial"/>
          <w:bCs/>
          <w:i/>
          <w:iCs/>
          <w:sz w:val="22"/>
          <w:szCs w:val="22"/>
        </w:rPr>
        <w:t>Community Primary</w:t>
      </w:r>
      <w:r w:rsidR="00B9400A" w:rsidRPr="0089222F">
        <w:rPr>
          <w:rFonts w:ascii="Arial" w:hAnsi="Arial" w:cs="Arial"/>
          <w:bCs/>
          <w:i/>
          <w:iCs/>
          <w:sz w:val="22"/>
          <w:szCs w:val="22"/>
        </w:rPr>
        <w:t>.</w:t>
      </w:r>
      <w:r w:rsidRPr="0089222F">
        <w:rPr>
          <w:rFonts w:ascii="Arial" w:hAnsi="Arial" w:cs="Arial"/>
          <w:bCs/>
          <w:i/>
          <w:iCs/>
          <w:sz w:val="22"/>
          <w:szCs w:val="22"/>
        </w:rPr>
        <w:t xml:space="preserve"> </w:t>
      </w:r>
      <w:r w:rsidRPr="0089222F">
        <w:rPr>
          <w:rFonts w:ascii="Arial" w:hAnsi="Arial" w:cs="Arial"/>
          <w:bCs/>
          <w:sz w:val="22"/>
          <w:szCs w:val="22"/>
        </w:rPr>
        <w:t xml:space="preserve">Cardiff: </w:t>
      </w:r>
      <w:r w:rsidR="00B9400A" w:rsidRPr="0089222F">
        <w:rPr>
          <w:rFonts w:ascii="Arial" w:hAnsi="Arial" w:cs="Arial"/>
          <w:bCs/>
          <w:sz w:val="22"/>
          <w:szCs w:val="22"/>
        </w:rPr>
        <w:t xml:space="preserve">Available at: </w:t>
      </w:r>
      <w:hyperlink r:id="rId25" w:history="1">
        <w:r w:rsidR="00082A88" w:rsidRPr="0089222F">
          <w:rPr>
            <w:rStyle w:val="Hyperlink"/>
            <w:rFonts w:ascii="Arial" w:hAnsi="Arial" w:cs="Arial"/>
            <w:sz w:val="22"/>
            <w:szCs w:val="22"/>
          </w:rPr>
          <w:t>https://www.estyn.gov.wales/sites/www.estyn.gov.wales/files/documents/Cadoxton%20Community%20Primary.pdf</w:t>
        </w:r>
      </w:hyperlink>
      <w:r w:rsidR="00082A88" w:rsidRPr="0089222F">
        <w:rPr>
          <w:rFonts w:ascii="Arial" w:hAnsi="Arial" w:cs="Arial"/>
          <w:sz w:val="22"/>
          <w:szCs w:val="22"/>
        </w:rPr>
        <w:t xml:space="preserve"> (Accessed: 30</w:t>
      </w:r>
      <w:r w:rsidR="00082A88" w:rsidRPr="0089222F">
        <w:rPr>
          <w:rFonts w:ascii="Arial" w:hAnsi="Arial" w:cs="Arial"/>
          <w:sz w:val="22"/>
          <w:szCs w:val="22"/>
          <w:vertAlign w:val="superscript"/>
        </w:rPr>
        <w:t>th</w:t>
      </w:r>
      <w:r w:rsidR="00082A88" w:rsidRPr="0089222F">
        <w:rPr>
          <w:rFonts w:ascii="Arial" w:hAnsi="Arial" w:cs="Arial"/>
          <w:sz w:val="22"/>
          <w:szCs w:val="22"/>
        </w:rPr>
        <w:t xml:space="preserve"> January 2020). </w:t>
      </w:r>
    </w:p>
    <w:p w14:paraId="71965678" w14:textId="77777777" w:rsidR="00327279" w:rsidRPr="0089222F" w:rsidRDefault="00327279" w:rsidP="0089222F">
      <w:pPr>
        <w:spacing w:line="360" w:lineRule="auto"/>
        <w:jc w:val="both"/>
        <w:rPr>
          <w:rFonts w:ascii="Arial" w:hAnsi="Arial" w:cs="Arial"/>
          <w:bCs/>
          <w:sz w:val="22"/>
          <w:szCs w:val="22"/>
        </w:rPr>
      </w:pPr>
    </w:p>
    <w:p w14:paraId="529D7B48" w14:textId="27FA43D0" w:rsidR="00CF266D" w:rsidRPr="0089222F" w:rsidRDefault="0023250F" w:rsidP="0089222F">
      <w:pPr>
        <w:spacing w:line="360" w:lineRule="auto"/>
        <w:jc w:val="both"/>
        <w:rPr>
          <w:rFonts w:ascii="Arial" w:hAnsi="Arial" w:cs="Arial"/>
          <w:sz w:val="22"/>
          <w:szCs w:val="22"/>
        </w:rPr>
      </w:pPr>
      <w:r w:rsidRPr="0089222F">
        <w:rPr>
          <w:rFonts w:ascii="Arial" w:hAnsi="Arial" w:cs="Arial"/>
          <w:bCs/>
          <w:sz w:val="22"/>
          <w:szCs w:val="22"/>
        </w:rPr>
        <w:t xml:space="preserve">Estyn (2014) </w:t>
      </w:r>
      <w:r w:rsidR="00327279" w:rsidRPr="0089222F">
        <w:rPr>
          <w:rFonts w:ascii="Arial" w:hAnsi="Arial" w:cs="Arial"/>
          <w:bCs/>
          <w:i/>
          <w:iCs/>
          <w:sz w:val="22"/>
          <w:szCs w:val="22"/>
        </w:rPr>
        <w:t>A report on</w:t>
      </w:r>
      <w:r w:rsidR="00E038C5" w:rsidRPr="0089222F">
        <w:rPr>
          <w:rFonts w:ascii="Arial" w:hAnsi="Arial" w:cs="Arial"/>
          <w:bCs/>
          <w:i/>
          <w:iCs/>
          <w:sz w:val="22"/>
          <w:szCs w:val="22"/>
        </w:rPr>
        <w:t xml:space="preserve"> </w:t>
      </w:r>
      <w:proofErr w:type="spellStart"/>
      <w:r w:rsidR="00E038C5" w:rsidRPr="0089222F">
        <w:rPr>
          <w:rFonts w:ascii="Arial" w:hAnsi="Arial" w:cs="Arial"/>
          <w:bCs/>
          <w:i/>
          <w:iCs/>
          <w:sz w:val="22"/>
          <w:szCs w:val="22"/>
        </w:rPr>
        <w:t>Pendoylan</w:t>
      </w:r>
      <w:proofErr w:type="spellEnd"/>
      <w:r w:rsidR="00E038C5" w:rsidRPr="0089222F">
        <w:rPr>
          <w:rFonts w:ascii="Arial" w:hAnsi="Arial" w:cs="Arial"/>
          <w:bCs/>
          <w:i/>
          <w:iCs/>
          <w:sz w:val="22"/>
          <w:szCs w:val="22"/>
        </w:rPr>
        <w:t xml:space="preserve"> C.I.W. Primary School.</w:t>
      </w:r>
      <w:r w:rsidR="00327279" w:rsidRPr="0089222F">
        <w:rPr>
          <w:rFonts w:ascii="Arial" w:hAnsi="Arial" w:cs="Arial"/>
          <w:bCs/>
          <w:i/>
          <w:iCs/>
          <w:sz w:val="22"/>
          <w:szCs w:val="22"/>
        </w:rPr>
        <w:t xml:space="preserve"> </w:t>
      </w:r>
      <w:r w:rsidR="001F75A7" w:rsidRPr="0089222F">
        <w:rPr>
          <w:rFonts w:ascii="Arial" w:hAnsi="Arial" w:cs="Arial"/>
          <w:bCs/>
          <w:sz w:val="22"/>
          <w:szCs w:val="22"/>
        </w:rPr>
        <w:t xml:space="preserve">Available at: </w:t>
      </w:r>
      <w:hyperlink r:id="rId26" w:history="1">
        <w:r w:rsidR="00CF266D" w:rsidRPr="0089222F">
          <w:rPr>
            <w:rStyle w:val="Hyperlink"/>
            <w:rFonts w:ascii="Arial" w:hAnsi="Arial" w:cs="Arial"/>
            <w:sz w:val="22"/>
            <w:szCs w:val="22"/>
          </w:rPr>
          <w:t>https://www.estyn.gov.wales/sites/www.estyn.gov.wales/files/documents/Inspection%20report%20Pendoylan%20C.I.W.%20Primary%20School%202014%20%28English%20only%29_0.pdf.pdf.pdf.pdf.pdf.pdf.pdf.pdf.pdf.pdf.pdf.pdf.pdf.pdf</w:t>
        </w:r>
      </w:hyperlink>
      <w:r w:rsidR="00477B91" w:rsidRPr="0089222F">
        <w:rPr>
          <w:rFonts w:ascii="Arial" w:hAnsi="Arial" w:cs="Arial"/>
          <w:sz w:val="22"/>
          <w:szCs w:val="22"/>
        </w:rPr>
        <w:t xml:space="preserve"> </w:t>
      </w:r>
      <w:r w:rsidR="00CF266D" w:rsidRPr="0089222F">
        <w:rPr>
          <w:rFonts w:ascii="Arial" w:hAnsi="Arial" w:cs="Arial"/>
          <w:sz w:val="22"/>
          <w:szCs w:val="22"/>
        </w:rPr>
        <w:t xml:space="preserve">(Accessed: </w:t>
      </w:r>
      <w:r w:rsidR="003F50C8" w:rsidRPr="0089222F">
        <w:rPr>
          <w:rFonts w:ascii="Arial" w:hAnsi="Arial" w:cs="Arial"/>
          <w:sz w:val="22"/>
          <w:szCs w:val="22"/>
        </w:rPr>
        <w:t>30</w:t>
      </w:r>
      <w:r w:rsidR="003F50C8" w:rsidRPr="0089222F">
        <w:rPr>
          <w:rFonts w:ascii="Arial" w:hAnsi="Arial" w:cs="Arial"/>
          <w:sz w:val="22"/>
          <w:szCs w:val="22"/>
          <w:vertAlign w:val="superscript"/>
        </w:rPr>
        <w:t>th</w:t>
      </w:r>
      <w:r w:rsidR="00602CC1" w:rsidRPr="0089222F">
        <w:rPr>
          <w:rFonts w:ascii="Arial" w:hAnsi="Arial" w:cs="Arial"/>
          <w:sz w:val="22"/>
          <w:szCs w:val="22"/>
        </w:rPr>
        <w:t xml:space="preserve"> January 2020)</w:t>
      </w:r>
      <w:r w:rsidR="00082A88" w:rsidRPr="0089222F">
        <w:rPr>
          <w:rFonts w:ascii="Arial" w:hAnsi="Arial" w:cs="Arial"/>
          <w:sz w:val="22"/>
          <w:szCs w:val="22"/>
        </w:rPr>
        <w:t>.</w:t>
      </w:r>
    </w:p>
    <w:p w14:paraId="272E1B55" w14:textId="64C0D1B7" w:rsidR="00194E8D" w:rsidRPr="0089222F" w:rsidRDefault="00194E8D" w:rsidP="0089222F">
      <w:pPr>
        <w:spacing w:line="360" w:lineRule="auto"/>
        <w:jc w:val="both"/>
        <w:rPr>
          <w:rFonts w:ascii="Arial" w:hAnsi="Arial" w:cs="Arial"/>
          <w:b/>
          <w:sz w:val="22"/>
          <w:szCs w:val="22"/>
        </w:rPr>
      </w:pPr>
    </w:p>
    <w:p w14:paraId="6364DCC9" w14:textId="7AD828CA" w:rsidR="00921572" w:rsidRPr="0089222F" w:rsidRDefault="009C49E5" w:rsidP="0089222F">
      <w:pPr>
        <w:spacing w:line="360" w:lineRule="auto"/>
        <w:jc w:val="both"/>
        <w:rPr>
          <w:rFonts w:ascii="Arial" w:hAnsi="Arial" w:cs="Arial"/>
          <w:sz w:val="22"/>
          <w:szCs w:val="22"/>
        </w:rPr>
      </w:pPr>
      <w:proofErr w:type="spellStart"/>
      <w:r w:rsidRPr="0089222F">
        <w:rPr>
          <w:rFonts w:ascii="Arial" w:hAnsi="Arial" w:cs="Arial"/>
          <w:bCs/>
          <w:sz w:val="22"/>
          <w:szCs w:val="22"/>
        </w:rPr>
        <w:lastRenderedPageBreak/>
        <w:t>Flowerday</w:t>
      </w:r>
      <w:proofErr w:type="spellEnd"/>
      <w:r w:rsidRPr="0089222F">
        <w:rPr>
          <w:rFonts w:ascii="Arial" w:hAnsi="Arial" w:cs="Arial"/>
          <w:bCs/>
          <w:sz w:val="22"/>
          <w:szCs w:val="22"/>
        </w:rPr>
        <w:t>, T., and Schraw, G. (2003) ‘Effect of choice on cognitive and affective engagement</w:t>
      </w:r>
      <w:r w:rsidR="002F52A8" w:rsidRPr="0089222F">
        <w:rPr>
          <w:rFonts w:ascii="Arial" w:hAnsi="Arial" w:cs="Arial"/>
          <w:bCs/>
          <w:sz w:val="22"/>
          <w:szCs w:val="22"/>
        </w:rPr>
        <w:t xml:space="preserve">’, </w:t>
      </w:r>
      <w:r w:rsidR="002F52A8" w:rsidRPr="0089222F">
        <w:rPr>
          <w:rFonts w:ascii="Arial" w:hAnsi="Arial" w:cs="Arial"/>
          <w:bCs/>
          <w:i/>
          <w:iCs/>
          <w:sz w:val="22"/>
          <w:szCs w:val="22"/>
        </w:rPr>
        <w:t xml:space="preserve">The Journal of Educational Research, </w:t>
      </w:r>
      <w:r w:rsidR="00CB28D0" w:rsidRPr="0089222F">
        <w:rPr>
          <w:rFonts w:ascii="Arial" w:hAnsi="Arial" w:cs="Arial"/>
          <w:bCs/>
          <w:sz w:val="22"/>
          <w:szCs w:val="22"/>
        </w:rPr>
        <w:t xml:space="preserve">96(4), pp. </w:t>
      </w:r>
      <w:r w:rsidR="001D4E35" w:rsidRPr="0089222F">
        <w:rPr>
          <w:rFonts w:ascii="Arial" w:hAnsi="Arial" w:cs="Arial"/>
          <w:bCs/>
          <w:sz w:val="22"/>
          <w:szCs w:val="22"/>
        </w:rPr>
        <w:t xml:space="preserve">207-215. </w:t>
      </w:r>
      <w:r w:rsidR="00921572" w:rsidRPr="0089222F">
        <w:rPr>
          <w:rFonts w:ascii="Arial" w:hAnsi="Arial" w:cs="Arial"/>
          <w:bCs/>
          <w:sz w:val="22"/>
          <w:szCs w:val="22"/>
        </w:rPr>
        <w:t xml:space="preserve">Available at: </w:t>
      </w:r>
      <w:hyperlink r:id="rId27" w:history="1">
        <w:r w:rsidR="00921572" w:rsidRPr="0089222F">
          <w:rPr>
            <w:rFonts w:ascii="Arial" w:hAnsi="Arial" w:cs="Arial"/>
            <w:color w:val="0000FF"/>
            <w:sz w:val="22"/>
            <w:szCs w:val="22"/>
            <w:u w:val="single"/>
          </w:rPr>
          <w:t>https://search-proquest-com.ezproxy.uwtsd.ac.uk/docview/204313752/fulltextPDF/7A9BA32F0D1A48ACPQ/1?accountid=130472</w:t>
        </w:r>
      </w:hyperlink>
      <w:r w:rsidR="00A46377" w:rsidRPr="0089222F">
        <w:rPr>
          <w:rFonts w:ascii="Arial" w:hAnsi="Arial" w:cs="Arial"/>
          <w:sz w:val="22"/>
          <w:szCs w:val="22"/>
        </w:rPr>
        <w:t xml:space="preserve"> (Accessed: 19</w:t>
      </w:r>
      <w:r w:rsidR="00A46377" w:rsidRPr="0089222F">
        <w:rPr>
          <w:rFonts w:ascii="Arial" w:hAnsi="Arial" w:cs="Arial"/>
          <w:sz w:val="22"/>
          <w:szCs w:val="22"/>
          <w:vertAlign w:val="superscript"/>
        </w:rPr>
        <w:t>th</w:t>
      </w:r>
      <w:r w:rsidR="00A46377" w:rsidRPr="0089222F">
        <w:rPr>
          <w:rFonts w:ascii="Arial" w:hAnsi="Arial" w:cs="Arial"/>
          <w:sz w:val="22"/>
          <w:szCs w:val="22"/>
        </w:rPr>
        <w:t xml:space="preserve"> February 2020). </w:t>
      </w:r>
    </w:p>
    <w:p w14:paraId="51A1BA1A" w14:textId="77777777" w:rsidR="00F05479" w:rsidRPr="0089222F" w:rsidRDefault="00F05479" w:rsidP="0089222F">
      <w:pPr>
        <w:spacing w:line="360" w:lineRule="auto"/>
        <w:jc w:val="both"/>
        <w:rPr>
          <w:rFonts w:ascii="Arial" w:hAnsi="Arial" w:cs="Arial"/>
          <w:sz w:val="22"/>
          <w:szCs w:val="22"/>
        </w:rPr>
      </w:pPr>
    </w:p>
    <w:p w14:paraId="01FE5985" w14:textId="7F9272F0" w:rsidR="00307E73" w:rsidRPr="0089222F" w:rsidRDefault="00316B27" w:rsidP="0089222F">
      <w:pPr>
        <w:spacing w:line="360" w:lineRule="auto"/>
        <w:jc w:val="both"/>
        <w:rPr>
          <w:rFonts w:ascii="Arial" w:hAnsi="Arial" w:cs="Arial"/>
          <w:sz w:val="22"/>
          <w:szCs w:val="22"/>
        </w:rPr>
      </w:pPr>
      <w:r w:rsidRPr="0089222F">
        <w:rPr>
          <w:rFonts w:ascii="Arial" w:hAnsi="Arial" w:cs="Arial"/>
          <w:sz w:val="22"/>
          <w:szCs w:val="22"/>
        </w:rPr>
        <w:t>Freiberg, H. J.</w:t>
      </w:r>
      <w:r w:rsidR="00251128" w:rsidRPr="0089222F">
        <w:rPr>
          <w:rFonts w:ascii="Arial" w:hAnsi="Arial" w:cs="Arial"/>
          <w:sz w:val="22"/>
          <w:szCs w:val="22"/>
        </w:rPr>
        <w:t>,</w:t>
      </w:r>
      <w:r w:rsidRPr="0089222F">
        <w:rPr>
          <w:rFonts w:ascii="Arial" w:hAnsi="Arial" w:cs="Arial"/>
          <w:sz w:val="22"/>
          <w:szCs w:val="22"/>
        </w:rPr>
        <w:t xml:space="preserve"> and Lamb, S. M</w:t>
      </w:r>
      <w:r w:rsidR="00251128" w:rsidRPr="0089222F">
        <w:rPr>
          <w:rFonts w:ascii="Arial" w:hAnsi="Arial" w:cs="Arial"/>
          <w:sz w:val="22"/>
          <w:szCs w:val="22"/>
        </w:rPr>
        <w:t xml:space="preserve">. (2009) </w:t>
      </w:r>
      <w:r w:rsidR="00F16FC3" w:rsidRPr="0089222F">
        <w:rPr>
          <w:rFonts w:ascii="Arial" w:hAnsi="Arial" w:cs="Arial"/>
          <w:sz w:val="22"/>
          <w:szCs w:val="22"/>
        </w:rPr>
        <w:t>‘</w:t>
      </w:r>
      <w:r w:rsidR="00251128" w:rsidRPr="0089222F">
        <w:rPr>
          <w:rFonts w:ascii="Arial" w:hAnsi="Arial" w:cs="Arial"/>
          <w:sz w:val="22"/>
          <w:szCs w:val="22"/>
        </w:rPr>
        <w:t>Dimensions of Person-Centred Classroom Management</w:t>
      </w:r>
      <w:r w:rsidR="00F16FC3" w:rsidRPr="0089222F">
        <w:rPr>
          <w:rFonts w:ascii="Arial" w:hAnsi="Arial" w:cs="Arial"/>
          <w:sz w:val="22"/>
          <w:szCs w:val="22"/>
        </w:rPr>
        <w:t xml:space="preserve">’, </w:t>
      </w:r>
      <w:r w:rsidR="00F16FC3" w:rsidRPr="0089222F">
        <w:rPr>
          <w:rFonts w:ascii="Arial" w:hAnsi="Arial" w:cs="Arial"/>
          <w:i/>
          <w:iCs/>
          <w:sz w:val="22"/>
          <w:szCs w:val="22"/>
        </w:rPr>
        <w:t>Theory into Practice</w:t>
      </w:r>
      <w:r w:rsidR="00793567" w:rsidRPr="0089222F">
        <w:rPr>
          <w:rFonts w:ascii="Arial" w:hAnsi="Arial" w:cs="Arial"/>
          <w:i/>
          <w:iCs/>
          <w:sz w:val="22"/>
          <w:szCs w:val="22"/>
        </w:rPr>
        <w:t xml:space="preserve">, </w:t>
      </w:r>
      <w:r w:rsidR="00793567" w:rsidRPr="0089222F">
        <w:rPr>
          <w:rFonts w:ascii="Arial" w:hAnsi="Arial" w:cs="Arial"/>
          <w:sz w:val="22"/>
          <w:szCs w:val="22"/>
        </w:rPr>
        <w:t>48</w:t>
      </w:r>
      <w:r w:rsidR="005A22D2" w:rsidRPr="0089222F">
        <w:rPr>
          <w:rFonts w:ascii="Arial" w:hAnsi="Arial" w:cs="Arial"/>
          <w:sz w:val="22"/>
          <w:szCs w:val="22"/>
        </w:rPr>
        <w:t xml:space="preserve">(2), pp.99-105. </w:t>
      </w:r>
      <w:r w:rsidR="00DA1623" w:rsidRPr="0089222F">
        <w:rPr>
          <w:rFonts w:ascii="Arial" w:hAnsi="Arial" w:cs="Arial"/>
          <w:sz w:val="22"/>
          <w:szCs w:val="22"/>
        </w:rPr>
        <w:t>DOI: 10.</w:t>
      </w:r>
      <w:r w:rsidR="00155C7D" w:rsidRPr="0089222F">
        <w:rPr>
          <w:rFonts w:ascii="Arial" w:hAnsi="Arial" w:cs="Arial"/>
          <w:sz w:val="22"/>
          <w:szCs w:val="22"/>
        </w:rPr>
        <w:t>1080/00405840902776228.</w:t>
      </w:r>
    </w:p>
    <w:p w14:paraId="30504F7C" w14:textId="77777777" w:rsidR="00155C7D" w:rsidRPr="0089222F" w:rsidRDefault="00155C7D" w:rsidP="0089222F">
      <w:pPr>
        <w:spacing w:line="360" w:lineRule="auto"/>
        <w:jc w:val="both"/>
        <w:rPr>
          <w:rFonts w:ascii="Arial" w:hAnsi="Arial" w:cs="Arial"/>
          <w:sz w:val="22"/>
          <w:szCs w:val="22"/>
        </w:rPr>
      </w:pPr>
    </w:p>
    <w:p w14:paraId="246EA605" w14:textId="6641B65F" w:rsidR="00613562" w:rsidRPr="0089222F" w:rsidRDefault="00B7535B" w:rsidP="0089222F">
      <w:pPr>
        <w:spacing w:line="360" w:lineRule="auto"/>
        <w:jc w:val="both"/>
        <w:rPr>
          <w:rFonts w:ascii="Arial" w:hAnsi="Arial" w:cs="Arial"/>
          <w:sz w:val="22"/>
          <w:szCs w:val="22"/>
        </w:rPr>
      </w:pPr>
      <w:r w:rsidRPr="0089222F">
        <w:rPr>
          <w:rFonts w:ascii="Arial" w:hAnsi="Arial" w:cs="Arial"/>
          <w:sz w:val="22"/>
          <w:szCs w:val="22"/>
        </w:rPr>
        <w:t xml:space="preserve">Google. (2020) </w:t>
      </w:r>
      <w:r w:rsidRPr="0089222F">
        <w:rPr>
          <w:rFonts w:ascii="Arial" w:hAnsi="Arial" w:cs="Arial"/>
          <w:i/>
          <w:iCs/>
          <w:sz w:val="22"/>
          <w:szCs w:val="22"/>
        </w:rPr>
        <w:t xml:space="preserve">The Leuven Scale for Involvement. </w:t>
      </w:r>
      <w:r w:rsidR="00A852E7" w:rsidRPr="0089222F">
        <w:rPr>
          <w:rFonts w:ascii="Arial" w:hAnsi="Arial" w:cs="Arial"/>
          <w:sz w:val="22"/>
          <w:szCs w:val="22"/>
        </w:rPr>
        <w:t xml:space="preserve">Available at: </w:t>
      </w:r>
      <w:hyperlink r:id="rId28" w:anchor="imgrc=P4mY2k__564OAM" w:history="1">
        <w:r w:rsidR="00613562" w:rsidRPr="0089222F">
          <w:rPr>
            <w:rStyle w:val="Hyperlink"/>
            <w:rFonts w:ascii="Arial" w:hAnsi="Arial" w:cs="Arial"/>
            <w:sz w:val="22"/>
            <w:szCs w:val="22"/>
          </w:rPr>
          <w:t>https://www.google.com/search?q=the+leuven+scale+for+involvement&amp;safe=strict&amp;rlz=1C5CHFA_enGB883GB883&amp;sxsrf=ALeKk00owvo030-ta8p-DDiGT-Yu_vWpOg:1582281331340&amp;source=lnms&amp;tbm=isch&amp;sa=X&amp;ved=2ahUKEwjEr8GlueLnAhUYQEEAHUkbAxMQ_AUoAnoECA8QBA&amp;biw=816&amp;bih=720#imgrc=P4mY2k__564OAM</w:t>
        </w:r>
      </w:hyperlink>
      <w:r w:rsidR="00613562" w:rsidRPr="0089222F">
        <w:rPr>
          <w:rFonts w:ascii="Arial" w:hAnsi="Arial" w:cs="Arial"/>
          <w:sz w:val="22"/>
          <w:szCs w:val="22"/>
        </w:rPr>
        <w:t xml:space="preserve"> (Accessed: 21</w:t>
      </w:r>
      <w:r w:rsidR="00613562" w:rsidRPr="0089222F">
        <w:rPr>
          <w:rFonts w:ascii="Arial" w:hAnsi="Arial" w:cs="Arial"/>
          <w:sz w:val="22"/>
          <w:szCs w:val="22"/>
          <w:vertAlign w:val="superscript"/>
        </w:rPr>
        <w:t>st</w:t>
      </w:r>
      <w:r w:rsidR="00613562" w:rsidRPr="0089222F">
        <w:rPr>
          <w:rFonts w:ascii="Arial" w:hAnsi="Arial" w:cs="Arial"/>
          <w:sz w:val="22"/>
          <w:szCs w:val="22"/>
        </w:rPr>
        <w:t xml:space="preserve"> February 2020)</w:t>
      </w:r>
      <w:r w:rsidR="00F05479" w:rsidRPr="0089222F">
        <w:rPr>
          <w:rFonts w:ascii="Arial" w:hAnsi="Arial" w:cs="Arial"/>
          <w:sz w:val="22"/>
          <w:szCs w:val="22"/>
        </w:rPr>
        <w:t xml:space="preserve"> </w:t>
      </w:r>
    </w:p>
    <w:p w14:paraId="794947F7" w14:textId="77777777" w:rsidR="0059556F" w:rsidRPr="0089222F" w:rsidRDefault="0059556F" w:rsidP="0089222F">
      <w:pPr>
        <w:spacing w:line="360" w:lineRule="auto"/>
        <w:jc w:val="both"/>
        <w:rPr>
          <w:rFonts w:ascii="Arial" w:hAnsi="Arial" w:cs="Arial"/>
          <w:sz w:val="22"/>
          <w:szCs w:val="22"/>
        </w:rPr>
      </w:pPr>
    </w:p>
    <w:p w14:paraId="4AE7DA09" w14:textId="7061FA84" w:rsidR="00B7535B" w:rsidRPr="0089222F" w:rsidRDefault="00DB1470" w:rsidP="0089222F">
      <w:pPr>
        <w:spacing w:line="360" w:lineRule="auto"/>
        <w:jc w:val="both"/>
        <w:rPr>
          <w:rFonts w:ascii="Arial" w:hAnsi="Arial" w:cs="Arial"/>
          <w:sz w:val="22"/>
          <w:szCs w:val="22"/>
        </w:rPr>
      </w:pPr>
      <w:r w:rsidRPr="0089222F">
        <w:rPr>
          <w:rFonts w:ascii="Arial" w:hAnsi="Arial" w:cs="Arial"/>
          <w:sz w:val="22"/>
          <w:szCs w:val="22"/>
        </w:rPr>
        <w:t xml:space="preserve">Google. (2020) </w:t>
      </w:r>
      <w:r w:rsidR="00967531" w:rsidRPr="0089222F">
        <w:rPr>
          <w:rFonts w:ascii="Arial" w:hAnsi="Arial" w:cs="Arial"/>
          <w:i/>
          <w:iCs/>
          <w:sz w:val="22"/>
          <w:szCs w:val="22"/>
        </w:rPr>
        <w:t xml:space="preserve">Gibbs Reflective Cycle. </w:t>
      </w:r>
      <w:r w:rsidR="00967531" w:rsidRPr="0089222F">
        <w:rPr>
          <w:rFonts w:ascii="Arial" w:hAnsi="Arial" w:cs="Arial"/>
          <w:sz w:val="22"/>
          <w:szCs w:val="22"/>
        </w:rPr>
        <w:t xml:space="preserve">Available at: </w:t>
      </w:r>
      <w:hyperlink r:id="rId29" w:anchor="imgrc=SkmOqk0qNVu9kM" w:history="1">
        <w:r w:rsidR="0059556F" w:rsidRPr="0089222F">
          <w:rPr>
            <w:rStyle w:val="Hyperlink"/>
            <w:rFonts w:ascii="Arial" w:hAnsi="Arial" w:cs="Arial"/>
            <w:sz w:val="22"/>
            <w:szCs w:val="22"/>
          </w:rPr>
          <w:t>https://www.google.com/search?safe=strict&amp;hl=en&amp;tbm=isch&amp;sxsrf=ALeKk03ndy4BuiGzc4-373dLeBueHqdBvw%3A1582371150012&amp;source=hp&amp;biw=816&amp;bih=720&amp;ei=TRFRXqe6OsKfjLsP3_iEkAw&amp;q=gibbs+reflective+cycle&amp;oq=gibbs&amp;gs_l=img.3.0.35i39j0j0i131j0l7.1562.2141..3568...1.0..0.62.299.5......0....1..gws-wiz-img._O3rpFRD0Kg#imgrc=SkmOqk0qNVu9kM</w:t>
        </w:r>
      </w:hyperlink>
      <w:r w:rsidR="0059556F" w:rsidRPr="0089222F">
        <w:rPr>
          <w:rFonts w:ascii="Arial" w:hAnsi="Arial" w:cs="Arial"/>
          <w:sz w:val="22"/>
          <w:szCs w:val="22"/>
        </w:rPr>
        <w:t xml:space="preserve"> </w:t>
      </w:r>
      <w:r w:rsidR="00D94045" w:rsidRPr="0089222F">
        <w:rPr>
          <w:rFonts w:ascii="Arial" w:hAnsi="Arial" w:cs="Arial"/>
          <w:sz w:val="22"/>
          <w:szCs w:val="22"/>
        </w:rPr>
        <w:t xml:space="preserve">(Accessed: </w:t>
      </w:r>
      <w:r w:rsidR="0059556F" w:rsidRPr="0089222F">
        <w:rPr>
          <w:rFonts w:ascii="Arial" w:hAnsi="Arial" w:cs="Arial"/>
          <w:sz w:val="22"/>
          <w:szCs w:val="22"/>
        </w:rPr>
        <w:t>21</w:t>
      </w:r>
      <w:r w:rsidR="0059556F" w:rsidRPr="0089222F">
        <w:rPr>
          <w:rFonts w:ascii="Arial" w:hAnsi="Arial" w:cs="Arial"/>
          <w:sz w:val="22"/>
          <w:szCs w:val="22"/>
          <w:vertAlign w:val="superscript"/>
        </w:rPr>
        <w:t>st</w:t>
      </w:r>
      <w:r w:rsidR="0059556F" w:rsidRPr="0089222F">
        <w:rPr>
          <w:rFonts w:ascii="Arial" w:hAnsi="Arial" w:cs="Arial"/>
          <w:sz w:val="22"/>
          <w:szCs w:val="22"/>
        </w:rPr>
        <w:t xml:space="preserve"> February 2020).</w:t>
      </w:r>
    </w:p>
    <w:p w14:paraId="06A5D6AA" w14:textId="5C320338" w:rsidR="00730DA4" w:rsidRDefault="00730DA4" w:rsidP="0089222F">
      <w:pPr>
        <w:pStyle w:val="NormalWeb"/>
        <w:spacing w:line="360" w:lineRule="auto"/>
        <w:jc w:val="both"/>
        <w:rPr>
          <w:rFonts w:ascii="Arial" w:hAnsi="Arial" w:cs="Arial"/>
          <w:sz w:val="22"/>
          <w:szCs w:val="22"/>
        </w:rPr>
      </w:pPr>
      <w:r w:rsidRPr="0089222F">
        <w:rPr>
          <w:rFonts w:ascii="Arial" w:hAnsi="Arial" w:cs="Arial"/>
          <w:sz w:val="22"/>
          <w:szCs w:val="22"/>
        </w:rPr>
        <w:t xml:space="preserve">Hallam, S., and Ireson, J. (2001) </w:t>
      </w:r>
      <w:r w:rsidRPr="0089222F">
        <w:rPr>
          <w:rFonts w:ascii="Arial" w:hAnsi="Arial" w:cs="Arial"/>
          <w:i/>
          <w:iCs/>
          <w:sz w:val="22"/>
          <w:szCs w:val="22"/>
        </w:rPr>
        <w:t xml:space="preserve">Ability Grouping in Education. </w:t>
      </w:r>
      <w:r w:rsidR="00D0633E" w:rsidRPr="0089222F">
        <w:rPr>
          <w:rFonts w:ascii="Arial" w:hAnsi="Arial" w:cs="Arial"/>
          <w:sz w:val="22"/>
          <w:szCs w:val="22"/>
        </w:rPr>
        <w:t xml:space="preserve">Sage: London. </w:t>
      </w:r>
    </w:p>
    <w:p w14:paraId="05B2606D" w14:textId="16AA975D" w:rsidR="00D151F8" w:rsidRPr="003762CF" w:rsidRDefault="001B13B7" w:rsidP="003762CF">
      <w:pPr>
        <w:spacing w:line="360" w:lineRule="auto"/>
        <w:jc w:val="both"/>
      </w:pPr>
      <w:proofErr w:type="spellStart"/>
      <w:r>
        <w:rPr>
          <w:rFonts w:ascii="Arial" w:hAnsi="Arial" w:cs="Arial"/>
          <w:sz w:val="22"/>
          <w:szCs w:val="22"/>
        </w:rPr>
        <w:t>Hofisi</w:t>
      </w:r>
      <w:proofErr w:type="spellEnd"/>
      <w:r>
        <w:rPr>
          <w:rFonts w:ascii="Arial" w:hAnsi="Arial" w:cs="Arial"/>
          <w:sz w:val="22"/>
          <w:szCs w:val="22"/>
        </w:rPr>
        <w:t>, C</w:t>
      </w:r>
      <w:r w:rsidR="009527C4">
        <w:rPr>
          <w:rFonts w:ascii="Arial" w:hAnsi="Arial" w:cs="Arial"/>
          <w:sz w:val="22"/>
          <w:szCs w:val="22"/>
        </w:rPr>
        <w:t xml:space="preserve">. et al. (2014) </w:t>
      </w:r>
      <w:r w:rsidR="0016183A">
        <w:rPr>
          <w:rFonts w:ascii="Arial" w:hAnsi="Arial" w:cs="Arial"/>
          <w:sz w:val="22"/>
          <w:szCs w:val="22"/>
        </w:rPr>
        <w:t>‘</w:t>
      </w:r>
      <w:r w:rsidR="009527C4" w:rsidRPr="0016183A">
        <w:rPr>
          <w:rFonts w:ascii="Arial" w:hAnsi="Arial" w:cs="Arial"/>
          <w:sz w:val="22"/>
          <w:szCs w:val="22"/>
        </w:rPr>
        <w:t>Critiquing Interviewing as a Data Collection Method</w:t>
      </w:r>
      <w:r w:rsidR="0016183A">
        <w:rPr>
          <w:rFonts w:ascii="Arial" w:hAnsi="Arial" w:cs="Arial"/>
          <w:sz w:val="22"/>
          <w:szCs w:val="22"/>
        </w:rPr>
        <w:t xml:space="preserve">’, </w:t>
      </w:r>
      <w:r w:rsidR="0016183A">
        <w:rPr>
          <w:rFonts w:ascii="Arial" w:hAnsi="Arial" w:cs="Arial"/>
          <w:i/>
          <w:iCs/>
          <w:sz w:val="22"/>
          <w:szCs w:val="22"/>
        </w:rPr>
        <w:t xml:space="preserve">Mediterranean Journal </w:t>
      </w:r>
      <w:r w:rsidR="003762CF">
        <w:rPr>
          <w:rFonts w:ascii="Arial" w:hAnsi="Arial" w:cs="Arial"/>
          <w:i/>
          <w:iCs/>
          <w:sz w:val="22"/>
          <w:szCs w:val="22"/>
        </w:rPr>
        <w:t>o</w:t>
      </w:r>
      <w:r w:rsidR="0016183A">
        <w:rPr>
          <w:rFonts w:ascii="Arial" w:hAnsi="Arial" w:cs="Arial"/>
          <w:i/>
          <w:iCs/>
          <w:sz w:val="22"/>
          <w:szCs w:val="22"/>
        </w:rPr>
        <w:t xml:space="preserve">f Social Sciences. </w:t>
      </w:r>
      <w:r w:rsidR="0016183A">
        <w:rPr>
          <w:rFonts w:ascii="Arial" w:hAnsi="Arial" w:cs="Arial"/>
          <w:sz w:val="22"/>
          <w:szCs w:val="22"/>
        </w:rPr>
        <w:t xml:space="preserve">5(16), </w:t>
      </w:r>
      <w:r w:rsidR="00F741E9">
        <w:rPr>
          <w:rFonts w:ascii="Arial" w:hAnsi="Arial" w:cs="Arial"/>
          <w:sz w:val="22"/>
          <w:szCs w:val="22"/>
        </w:rPr>
        <w:t xml:space="preserve">pp. </w:t>
      </w:r>
      <w:r w:rsidR="00B31A16">
        <w:rPr>
          <w:rFonts w:ascii="Arial" w:hAnsi="Arial" w:cs="Arial"/>
          <w:sz w:val="22"/>
          <w:szCs w:val="22"/>
        </w:rPr>
        <w:t>60-64</w:t>
      </w:r>
      <w:r w:rsidR="00116400">
        <w:rPr>
          <w:rFonts w:ascii="Arial" w:hAnsi="Arial" w:cs="Arial"/>
          <w:sz w:val="22"/>
          <w:szCs w:val="22"/>
        </w:rPr>
        <w:t xml:space="preserve">. DOI: </w:t>
      </w:r>
      <w:r w:rsidR="002E0415" w:rsidRPr="002E0415">
        <w:rPr>
          <w:rFonts w:ascii="Arial" w:hAnsi="Arial" w:cs="Arial"/>
        </w:rPr>
        <w:t>10.5901/</w:t>
      </w:r>
      <w:proofErr w:type="gramStart"/>
      <w:r w:rsidR="002E0415" w:rsidRPr="002E0415">
        <w:rPr>
          <w:rFonts w:ascii="Arial" w:hAnsi="Arial" w:cs="Arial"/>
        </w:rPr>
        <w:t>mjss.2014.v</w:t>
      </w:r>
      <w:proofErr w:type="gramEnd"/>
      <w:r w:rsidR="002E0415" w:rsidRPr="002E0415">
        <w:rPr>
          <w:rFonts w:ascii="Arial" w:hAnsi="Arial" w:cs="Arial"/>
        </w:rPr>
        <w:t>5n16p60</w:t>
      </w:r>
      <w:r w:rsidR="003762CF">
        <w:t xml:space="preserve">. </w:t>
      </w:r>
    </w:p>
    <w:p w14:paraId="0CC48FC8" w14:textId="5EFD44E2" w:rsidR="00063505" w:rsidRDefault="00063505" w:rsidP="0089222F">
      <w:pPr>
        <w:pStyle w:val="NormalWeb"/>
        <w:spacing w:line="360" w:lineRule="auto"/>
        <w:jc w:val="both"/>
        <w:rPr>
          <w:rFonts w:ascii="Arial" w:hAnsi="Arial" w:cs="Arial"/>
          <w:sz w:val="22"/>
          <w:szCs w:val="22"/>
        </w:rPr>
      </w:pPr>
      <w:r w:rsidRPr="0089222F">
        <w:rPr>
          <w:rFonts w:ascii="Arial" w:hAnsi="Arial" w:cs="Arial"/>
          <w:sz w:val="22"/>
          <w:szCs w:val="22"/>
        </w:rPr>
        <w:t>Jacobs, H. H. (</w:t>
      </w:r>
      <w:r w:rsidR="00051ED6" w:rsidRPr="0089222F">
        <w:rPr>
          <w:rFonts w:ascii="Arial" w:hAnsi="Arial" w:cs="Arial"/>
          <w:sz w:val="22"/>
          <w:szCs w:val="22"/>
        </w:rPr>
        <w:t>2010)</w:t>
      </w:r>
      <w:r w:rsidR="00877288" w:rsidRPr="0089222F">
        <w:rPr>
          <w:rFonts w:ascii="Arial" w:hAnsi="Arial" w:cs="Arial"/>
          <w:sz w:val="22"/>
          <w:szCs w:val="22"/>
        </w:rPr>
        <w:t xml:space="preserve"> </w:t>
      </w:r>
      <w:r w:rsidR="00877288" w:rsidRPr="0089222F">
        <w:rPr>
          <w:rFonts w:ascii="Arial" w:hAnsi="Arial" w:cs="Arial"/>
          <w:i/>
          <w:iCs/>
          <w:sz w:val="22"/>
          <w:szCs w:val="22"/>
        </w:rPr>
        <w:t xml:space="preserve">Curriculum 21: Essential </w:t>
      </w:r>
      <w:r w:rsidR="001970D2" w:rsidRPr="0089222F">
        <w:rPr>
          <w:rFonts w:ascii="Arial" w:hAnsi="Arial" w:cs="Arial"/>
          <w:i/>
          <w:iCs/>
          <w:sz w:val="22"/>
          <w:szCs w:val="22"/>
        </w:rPr>
        <w:t xml:space="preserve">Education for a Changing World. </w:t>
      </w:r>
      <w:r w:rsidR="00570054" w:rsidRPr="0089222F">
        <w:rPr>
          <w:rFonts w:ascii="Arial" w:hAnsi="Arial" w:cs="Arial"/>
          <w:sz w:val="22"/>
          <w:szCs w:val="22"/>
        </w:rPr>
        <w:t xml:space="preserve">USA: </w:t>
      </w:r>
      <w:r w:rsidR="00F64648" w:rsidRPr="0089222F">
        <w:rPr>
          <w:rFonts w:ascii="Arial" w:hAnsi="Arial" w:cs="Arial"/>
          <w:sz w:val="22"/>
          <w:szCs w:val="22"/>
        </w:rPr>
        <w:t>ASCD.</w:t>
      </w:r>
    </w:p>
    <w:p w14:paraId="35488C3C" w14:textId="7B4CFD7C" w:rsidR="0075106D" w:rsidRPr="0089222F" w:rsidRDefault="0075106D" w:rsidP="0075106D">
      <w:pPr>
        <w:spacing w:line="360" w:lineRule="auto"/>
        <w:jc w:val="both"/>
        <w:rPr>
          <w:rFonts w:ascii="Arial" w:hAnsi="Arial" w:cs="Arial"/>
          <w:sz w:val="22"/>
          <w:szCs w:val="22"/>
        </w:rPr>
      </w:pPr>
      <w:proofErr w:type="spellStart"/>
      <w:r w:rsidRPr="0089222F">
        <w:rPr>
          <w:rFonts w:ascii="Arial" w:hAnsi="Arial" w:cs="Arial"/>
          <w:bCs/>
          <w:sz w:val="22"/>
          <w:szCs w:val="22"/>
        </w:rPr>
        <w:t>Jotform</w:t>
      </w:r>
      <w:proofErr w:type="spellEnd"/>
      <w:r w:rsidRPr="0089222F">
        <w:rPr>
          <w:rFonts w:ascii="Arial" w:hAnsi="Arial" w:cs="Arial"/>
          <w:bCs/>
          <w:sz w:val="22"/>
          <w:szCs w:val="22"/>
        </w:rPr>
        <w:t xml:space="preserve">. (2019) </w:t>
      </w:r>
      <w:r w:rsidRPr="0089222F">
        <w:rPr>
          <w:rFonts w:ascii="Arial" w:hAnsi="Arial" w:cs="Arial"/>
          <w:bCs/>
          <w:i/>
          <w:iCs/>
          <w:sz w:val="22"/>
          <w:szCs w:val="22"/>
        </w:rPr>
        <w:t xml:space="preserve">Data Collection Methods. </w:t>
      </w:r>
      <w:r w:rsidRPr="0089222F">
        <w:rPr>
          <w:rFonts w:ascii="Arial" w:hAnsi="Arial" w:cs="Arial"/>
          <w:bCs/>
          <w:sz w:val="22"/>
          <w:szCs w:val="22"/>
        </w:rPr>
        <w:t xml:space="preserve">Available at: </w:t>
      </w:r>
      <w:hyperlink r:id="rId30" w:history="1">
        <w:r w:rsidRPr="0089222F">
          <w:rPr>
            <w:rStyle w:val="Hyperlink"/>
            <w:rFonts w:ascii="Arial" w:hAnsi="Arial" w:cs="Arial"/>
            <w:sz w:val="22"/>
            <w:szCs w:val="22"/>
          </w:rPr>
          <w:t>https://www.jotform.com/data-collection-methods/</w:t>
        </w:r>
      </w:hyperlink>
      <w:r w:rsidRPr="0089222F">
        <w:rPr>
          <w:rFonts w:ascii="Arial" w:hAnsi="Arial" w:cs="Arial"/>
          <w:sz w:val="22"/>
          <w:szCs w:val="22"/>
        </w:rPr>
        <w:t xml:space="preserve"> (Accessed: 22</w:t>
      </w:r>
      <w:r w:rsidRPr="0089222F">
        <w:rPr>
          <w:rFonts w:ascii="Arial" w:hAnsi="Arial" w:cs="Arial"/>
          <w:sz w:val="22"/>
          <w:szCs w:val="22"/>
          <w:vertAlign w:val="superscript"/>
        </w:rPr>
        <w:t>nd</w:t>
      </w:r>
      <w:r w:rsidRPr="0089222F">
        <w:rPr>
          <w:rFonts w:ascii="Arial" w:hAnsi="Arial" w:cs="Arial"/>
          <w:sz w:val="22"/>
          <w:szCs w:val="22"/>
        </w:rPr>
        <w:t xml:space="preserve"> February 2020). </w:t>
      </w:r>
    </w:p>
    <w:p w14:paraId="24C311E9" w14:textId="1285EA23" w:rsidR="00C04BAE" w:rsidRPr="0089222F" w:rsidRDefault="00C04BAE" w:rsidP="0089222F">
      <w:pPr>
        <w:pStyle w:val="NormalWeb"/>
        <w:spacing w:line="360" w:lineRule="auto"/>
        <w:jc w:val="both"/>
        <w:rPr>
          <w:rFonts w:ascii="Arial" w:hAnsi="Arial" w:cs="Arial"/>
          <w:sz w:val="22"/>
          <w:szCs w:val="22"/>
        </w:rPr>
      </w:pPr>
      <w:proofErr w:type="spellStart"/>
      <w:r w:rsidRPr="0089222F">
        <w:rPr>
          <w:rFonts w:ascii="Arial" w:hAnsi="Arial" w:cs="Arial"/>
          <w:sz w:val="22"/>
          <w:szCs w:val="22"/>
        </w:rPr>
        <w:t>Juliania</w:t>
      </w:r>
      <w:proofErr w:type="spellEnd"/>
      <w:r w:rsidRPr="0089222F">
        <w:rPr>
          <w:rFonts w:ascii="Arial" w:hAnsi="Arial" w:cs="Arial"/>
          <w:sz w:val="22"/>
          <w:szCs w:val="22"/>
        </w:rPr>
        <w:t xml:space="preserve">, A. J. (2014) </w:t>
      </w:r>
      <w:r w:rsidRPr="0089222F">
        <w:rPr>
          <w:rFonts w:ascii="Arial" w:hAnsi="Arial" w:cs="Arial"/>
          <w:i/>
          <w:iCs/>
          <w:sz w:val="22"/>
          <w:szCs w:val="22"/>
        </w:rPr>
        <w:t>Learning by Choice</w:t>
      </w:r>
      <w:r w:rsidR="00D61F1B" w:rsidRPr="0089222F">
        <w:rPr>
          <w:rFonts w:ascii="Arial" w:hAnsi="Arial" w:cs="Arial"/>
          <w:i/>
          <w:iCs/>
          <w:sz w:val="22"/>
          <w:szCs w:val="22"/>
        </w:rPr>
        <w:t xml:space="preserve">, 10 Ways to Create an Engaged Learning Experience for Every Student. </w:t>
      </w:r>
      <w:r w:rsidR="00D61F1B" w:rsidRPr="0089222F">
        <w:rPr>
          <w:rFonts w:ascii="Arial" w:hAnsi="Arial" w:cs="Arial"/>
          <w:sz w:val="22"/>
          <w:szCs w:val="22"/>
        </w:rPr>
        <w:t xml:space="preserve"> </w:t>
      </w:r>
      <w:r w:rsidR="00C75040" w:rsidRPr="0089222F">
        <w:rPr>
          <w:rFonts w:ascii="Arial" w:hAnsi="Arial" w:cs="Arial"/>
          <w:sz w:val="22"/>
          <w:szCs w:val="22"/>
        </w:rPr>
        <w:t xml:space="preserve">PA: </w:t>
      </w:r>
      <w:r w:rsidR="007B7178" w:rsidRPr="0089222F">
        <w:rPr>
          <w:rFonts w:ascii="Arial" w:hAnsi="Arial" w:cs="Arial"/>
          <w:sz w:val="22"/>
          <w:szCs w:val="22"/>
        </w:rPr>
        <w:t xml:space="preserve">Press Learning Publishing. </w:t>
      </w:r>
    </w:p>
    <w:p w14:paraId="35E5D792" w14:textId="0A09DF47" w:rsidR="0056248D" w:rsidRDefault="0056248D" w:rsidP="0089222F">
      <w:pPr>
        <w:pStyle w:val="NormalWeb"/>
        <w:spacing w:line="360" w:lineRule="auto"/>
        <w:jc w:val="both"/>
        <w:rPr>
          <w:rFonts w:ascii="Arial" w:hAnsi="Arial" w:cs="Arial"/>
          <w:sz w:val="22"/>
          <w:szCs w:val="22"/>
        </w:rPr>
      </w:pPr>
      <w:r w:rsidRPr="0089222F">
        <w:rPr>
          <w:rFonts w:ascii="Arial" w:hAnsi="Arial" w:cs="Arial"/>
          <w:sz w:val="22"/>
          <w:szCs w:val="22"/>
        </w:rPr>
        <w:lastRenderedPageBreak/>
        <w:t>Lima-Rodrigues</w:t>
      </w:r>
      <w:r w:rsidR="000823CA" w:rsidRPr="0089222F">
        <w:rPr>
          <w:rFonts w:ascii="Arial" w:hAnsi="Arial" w:cs="Arial"/>
          <w:sz w:val="22"/>
          <w:szCs w:val="22"/>
        </w:rPr>
        <w:t>, L.</w:t>
      </w:r>
      <w:r w:rsidR="00B53CE3" w:rsidRPr="0089222F">
        <w:rPr>
          <w:rFonts w:ascii="Arial" w:hAnsi="Arial" w:cs="Arial"/>
          <w:sz w:val="22"/>
          <w:szCs w:val="22"/>
        </w:rPr>
        <w:t xml:space="preserve"> </w:t>
      </w:r>
      <w:r w:rsidR="000823CA" w:rsidRPr="0089222F">
        <w:rPr>
          <w:rFonts w:ascii="Arial" w:hAnsi="Arial" w:cs="Arial"/>
          <w:sz w:val="22"/>
          <w:szCs w:val="22"/>
        </w:rPr>
        <w:t>M</w:t>
      </w:r>
      <w:r w:rsidR="00B53CE3" w:rsidRPr="0089222F">
        <w:rPr>
          <w:rFonts w:ascii="Arial" w:hAnsi="Arial" w:cs="Arial"/>
          <w:sz w:val="22"/>
          <w:szCs w:val="22"/>
        </w:rPr>
        <w:t>.,</w:t>
      </w:r>
      <w:r w:rsidR="000823CA" w:rsidRPr="0089222F">
        <w:rPr>
          <w:rFonts w:ascii="Arial" w:hAnsi="Arial" w:cs="Arial"/>
          <w:sz w:val="22"/>
          <w:szCs w:val="22"/>
        </w:rPr>
        <w:t xml:space="preserve"> and Santos, </w:t>
      </w:r>
      <w:r w:rsidR="00570FE7" w:rsidRPr="0089222F">
        <w:rPr>
          <w:rFonts w:ascii="Arial" w:hAnsi="Arial" w:cs="Arial"/>
          <w:sz w:val="22"/>
          <w:szCs w:val="22"/>
        </w:rPr>
        <w:t>G.</w:t>
      </w:r>
      <w:r w:rsidR="00B53CE3" w:rsidRPr="0089222F">
        <w:rPr>
          <w:rFonts w:ascii="Arial" w:hAnsi="Arial" w:cs="Arial"/>
          <w:sz w:val="22"/>
          <w:szCs w:val="22"/>
        </w:rPr>
        <w:t xml:space="preserve"> </w:t>
      </w:r>
      <w:r w:rsidR="00570FE7" w:rsidRPr="0089222F">
        <w:rPr>
          <w:rFonts w:ascii="Arial" w:hAnsi="Arial" w:cs="Arial"/>
          <w:sz w:val="22"/>
          <w:szCs w:val="22"/>
        </w:rPr>
        <w:t>D. (2016) ‘</w:t>
      </w:r>
      <w:r w:rsidR="00FD1135" w:rsidRPr="0089222F">
        <w:rPr>
          <w:rFonts w:ascii="Arial" w:hAnsi="Arial" w:cs="Arial"/>
          <w:sz w:val="22"/>
          <w:szCs w:val="22"/>
        </w:rPr>
        <w:t xml:space="preserve">EXPRESSIVE ARTS </w:t>
      </w:r>
      <w:r w:rsidR="006C0AD8" w:rsidRPr="0089222F">
        <w:rPr>
          <w:rFonts w:ascii="Arial" w:hAnsi="Arial" w:cs="Arial"/>
          <w:sz w:val="22"/>
          <w:szCs w:val="22"/>
        </w:rPr>
        <w:t>–</w:t>
      </w:r>
      <w:r w:rsidR="00FD1135" w:rsidRPr="0089222F">
        <w:rPr>
          <w:rFonts w:ascii="Arial" w:hAnsi="Arial" w:cs="Arial"/>
          <w:sz w:val="22"/>
          <w:szCs w:val="22"/>
        </w:rPr>
        <w:t xml:space="preserve"> EMBODYING</w:t>
      </w:r>
      <w:r w:rsidR="006C0AD8" w:rsidRPr="0089222F">
        <w:rPr>
          <w:rFonts w:ascii="Arial" w:hAnsi="Arial" w:cs="Arial"/>
          <w:sz w:val="22"/>
          <w:szCs w:val="22"/>
        </w:rPr>
        <w:t xml:space="preserve"> INCLUSIVE TEACHERS’, </w:t>
      </w:r>
      <w:r w:rsidR="00916121" w:rsidRPr="0089222F">
        <w:rPr>
          <w:rFonts w:ascii="Arial" w:hAnsi="Arial" w:cs="Arial"/>
          <w:i/>
          <w:iCs/>
          <w:sz w:val="22"/>
          <w:szCs w:val="22"/>
        </w:rPr>
        <w:t xml:space="preserve">Journal of Research in Special Educational Needs, </w:t>
      </w:r>
      <w:r w:rsidR="003618A6" w:rsidRPr="0089222F">
        <w:rPr>
          <w:rFonts w:ascii="Arial" w:hAnsi="Arial" w:cs="Arial"/>
          <w:sz w:val="22"/>
          <w:szCs w:val="22"/>
        </w:rPr>
        <w:t>16(1), pp.</w:t>
      </w:r>
      <w:r w:rsidR="00E4642E" w:rsidRPr="0089222F">
        <w:rPr>
          <w:rFonts w:ascii="Arial" w:hAnsi="Arial" w:cs="Arial"/>
          <w:sz w:val="22"/>
          <w:szCs w:val="22"/>
        </w:rPr>
        <w:t xml:space="preserve"> 506-509. </w:t>
      </w:r>
      <w:r w:rsidR="00B11671" w:rsidRPr="0089222F">
        <w:rPr>
          <w:rFonts w:ascii="Arial" w:hAnsi="Arial" w:cs="Arial"/>
          <w:sz w:val="22"/>
          <w:szCs w:val="22"/>
        </w:rPr>
        <w:t>DOI</w:t>
      </w:r>
      <w:r w:rsidR="00DB2ABF" w:rsidRPr="0089222F">
        <w:rPr>
          <w:rFonts w:ascii="Arial" w:hAnsi="Arial" w:cs="Arial"/>
          <w:sz w:val="22"/>
          <w:szCs w:val="22"/>
        </w:rPr>
        <w:t>: 10.1111/1471-3802.12177</w:t>
      </w:r>
    </w:p>
    <w:p w14:paraId="37C75B8B" w14:textId="0FA9823A" w:rsidR="0068380A" w:rsidRDefault="0068380A" w:rsidP="00F63CDA">
      <w:pPr>
        <w:spacing w:line="360" w:lineRule="auto"/>
        <w:jc w:val="both"/>
        <w:rPr>
          <w:rFonts w:ascii="Arial" w:hAnsi="Arial" w:cs="Arial"/>
          <w:sz w:val="22"/>
          <w:szCs w:val="22"/>
        </w:rPr>
      </w:pPr>
      <w:r w:rsidRPr="00F63CDA">
        <w:rPr>
          <w:rFonts w:ascii="Arial" w:hAnsi="Arial" w:cs="Arial"/>
          <w:sz w:val="22"/>
          <w:szCs w:val="22"/>
        </w:rPr>
        <w:t xml:space="preserve">Liew, </w:t>
      </w:r>
      <w:r w:rsidR="00E50FF8" w:rsidRPr="00F63CDA">
        <w:rPr>
          <w:rFonts w:ascii="Arial" w:hAnsi="Arial" w:cs="Arial"/>
          <w:sz w:val="22"/>
          <w:szCs w:val="22"/>
        </w:rPr>
        <w:t xml:space="preserve">J. (2019) </w:t>
      </w:r>
      <w:r w:rsidR="00954A5B" w:rsidRPr="00F63CDA">
        <w:rPr>
          <w:rFonts w:ascii="Arial" w:hAnsi="Arial" w:cs="Arial"/>
          <w:i/>
          <w:iCs/>
          <w:sz w:val="22"/>
          <w:szCs w:val="22"/>
        </w:rPr>
        <w:t>8 Ways to Continuously Achieve Personal Growth.</w:t>
      </w:r>
      <w:r w:rsidR="00F63CDA" w:rsidRPr="00F63CDA">
        <w:rPr>
          <w:rFonts w:ascii="Arial" w:hAnsi="Arial" w:cs="Arial"/>
          <w:i/>
          <w:iCs/>
          <w:sz w:val="22"/>
          <w:szCs w:val="22"/>
        </w:rPr>
        <w:t xml:space="preserve"> </w:t>
      </w:r>
      <w:r w:rsidR="00F63CDA" w:rsidRPr="00F63CDA">
        <w:rPr>
          <w:rFonts w:ascii="Arial" w:hAnsi="Arial" w:cs="Arial"/>
          <w:sz w:val="22"/>
          <w:szCs w:val="22"/>
        </w:rPr>
        <w:t xml:space="preserve">Available at: </w:t>
      </w:r>
      <w:hyperlink r:id="rId31" w:history="1">
        <w:r w:rsidR="00F63CDA" w:rsidRPr="00F63CDA">
          <w:rPr>
            <w:rStyle w:val="Hyperlink"/>
            <w:rFonts w:ascii="Arial" w:hAnsi="Arial" w:cs="Arial"/>
            <w:sz w:val="22"/>
            <w:szCs w:val="22"/>
          </w:rPr>
          <w:t>https://www.lifehack.org/829885/achieve-personal-growth</w:t>
        </w:r>
      </w:hyperlink>
      <w:r w:rsidR="00F63CDA" w:rsidRPr="00F63CDA">
        <w:rPr>
          <w:rFonts w:ascii="Arial" w:hAnsi="Arial" w:cs="Arial"/>
          <w:sz w:val="22"/>
          <w:szCs w:val="22"/>
        </w:rPr>
        <w:t xml:space="preserve"> (Accessed: 23</w:t>
      </w:r>
      <w:r w:rsidR="00F63CDA" w:rsidRPr="00F63CDA">
        <w:rPr>
          <w:rFonts w:ascii="Arial" w:hAnsi="Arial" w:cs="Arial"/>
          <w:sz w:val="22"/>
          <w:szCs w:val="22"/>
          <w:vertAlign w:val="superscript"/>
        </w:rPr>
        <w:t>rd</w:t>
      </w:r>
      <w:r w:rsidR="00F63CDA" w:rsidRPr="00F63CDA">
        <w:rPr>
          <w:rFonts w:ascii="Arial" w:hAnsi="Arial" w:cs="Arial"/>
          <w:sz w:val="22"/>
          <w:szCs w:val="22"/>
        </w:rPr>
        <w:t xml:space="preserve"> February 2020). </w:t>
      </w:r>
    </w:p>
    <w:p w14:paraId="74F591BB" w14:textId="77777777" w:rsidR="00F63CDA" w:rsidRPr="00F63CDA" w:rsidRDefault="00F63CDA" w:rsidP="00F63CDA">
      <w:pPr>
        <w:spacing w:line="360" w:lineRule="auto"/>
        <w:jc w:val="both"/>
        <w:rPr>
          <w:rFonts w:ascii="Arial" w:hAnsi="Arial" w:cs="Arial"/>
          <w:sz w:val="22"/>
          <w:szCs w:val="22"/>
        </w:rPr>
      </w:pPr>
    </w:p>
    <w:p w14:paraId="0D46EBBD" w14:textId="41A30B5D" w:rsidR="00697912" w:rsidRPr="0089222F" w:rsidRDefault="00697912" w:rsidP="0089222F">
      <w:pPr>
        <w:spacing w:line="360" w:lineRule="auto"/>
        <w:jc w:val="both"/>
        <w:rPr>
          <w:rFonts w:ascii="Arial" w:hAnsi="Arial" w:cs="Arial"/>
          <w:bCs/>
          <w:sz w:val="22"/>
          <w:szCs w:val="22"/>
        </w:rPr>
      </w:pPr>
      <w:r w:rsidRPr="0089222F">
        <w:rPr>
          <w:rFonts w:ascii="Arial" w:hAnsi="Arial" w:cs="Arial"/>
          <w:bCs/>
          <w:sz w:val="22"/>
          <w:szCs w:val="22"/>
        </w:rPr>
        <w:t>Marks,</w:t>
      </w:r>
      <w:r w:rsidR="00840146" w:rsidRPr="0089222F">
        <w:rPr>
          <w:rFonts w:ascii="Arial" w:hAnsi="Arial" w:cs="Arial"/>
          <w:bCs/>
          <w:sz w:val="22"/>
          <w:szCs w:val="22"/>
        </w:rPr>
        <w:t xml:space="preserve"> R.</w:t>
      </w:r>
      <w:r w:rsidRPr="0089222F">
        <w:rPr>
          <w:rFonts w:ascii="Arial" w:hAnsi="Arial" w:cs="Arial"/>
          <w:bCs/>
          <w:sz w:val="22"/>
          <w:szCs w:val="22"/>
        </w:rPr>
        <w:t xml:space="preserve">  (2016)</w:t>
      </w:r>
      <w:r w:rsidR="00840146" w:rsidRPr="0089222F">
        <w:rPr>
          <w:rFonts w:ascii="Arial" w:hAnsi="Arial" w:cs="Arial"/>
          <w:bCs/>
          <w:sz w:val="22"/>
          <w:szCs w:val="22"/>
        </w:rPr>
        <w:t xml:space="preserve"> </w:t>
      </w:r>
      <w:r w:rsidR="007409FD" w:rsidRPr="0089222F">
        <w:rPr>
          <w:rFonts w:ascii="Arial" w:hAnsi="Arial" w:cs="Arial"/>
          <w:bCs/>
          <w:i/>
          <w:iCs/>
          <w:sz w:val="22"/>
          <w:szCs w:val="22"/>
        </w:rPr>
        <w:t>Ability-grouping in Primary Schools: Case studies and Critical Debates.</w:t>
      </w:r>
      <w:r w:rsidR="007409FD" w:rsidRPr="0089222F">
        <w:rPr>
          <w:rFonts w:ascii="Arial" w:hAnsi="Arial" w:cs="Arial"/>
          <w:bCs/>
          <w:sz w:val="22"/>
          <w:szCs w:val="22"/>
        </w:rPr>
        <w:t xml:space="preserve"> </w:t>
      </w:r>
      <w:proofErr w:type="spellStart"/>
      <w:r w:rsidR="00696FF8" w:rsidRPr="0089222F">
        <w:rPr>
          <w:rFonts w:ascii="Arial" w:hAnsi="Arial" w:cs="Arial"/>
          <w:bCs/>
          <w:sz w:val="22"/>
          <w:szCs w:val="22"/>
        </w:rPr>
        <w:t>Northwch</w:t>
      </w:r>
      <w:proofErr w:type="spellEnd"/>
      <w:r w:rsidR="00696FF8" w:rsidRPr="0089222F">
        <w:rPr>
          <w:rFonts w:ascii="Arial" w:hAnsi="Arial" w:cs="Arial"/>
          <w:bCs/>
          <w:sz w:val="22"/>
          <w:szCs w:val="22"/>
        </w:rPr>
        <w:t xml:space="preserve">: Critical Publishing. </w:t>
      </w:r>
    </w:p>
    <w:p w14:paraId="26F7CF4B" w14:textId="77777777" w:rsidR="00C941B3" w:rsidRPr="0089222F" w:rsidRDefault="00C941B3" w:rsidP="0089222F">
      <w:pPr>
        <w:spacing w:line="360" w:lineRule="auto"/>
        <w:jc w:val="both"/>
        <w:rPr>
          <w:rFonts w:ascii="Arial" w:hAnsi="Arial" w:cs="Arial"/>
          <w:bCs/>
          <w:sz w:val="22"/>
          <w:szCs w:val="22"/>
        </w:rPr>
      </w:pPr>
    </w:p>
    <w:p w14:paraId="5E4740F2" w14:textId="0427FDF9" w:rsidR="00A216B2" w:rsidRPr="0089222F" w:rsidRDefault="0023250F" w:rsidP="0089222F">
      <w:pPr>
        <w:spacing w:line="360" w:lineRule="auto"/>
        <w:jc w:val="both"/>
        <w:rPr>
          <w:rFonts w:ascii="Arial" w:hAnsi="Arial" w:cs="Arial"/>
          <w:color w:val="000000" w:themeColor="text1"/>
          <w:sz w:val="22"/>
          <w:szCs w:val="22"/>
        </w:rPr>
      </w:pPr>
      <w:r w:rsidRPr="0089222F">
        <w:rPr>
          <w:rFonts w:ascii="Arial" w:hAnsi="Arial" w:cs="Arial"/>
          <w:bCs/>
          <w:sz w:val="22"/>
          <w:szCs w:val="22"/>
        </w:rPr>
        <w:t>Meiners, J. (2005) ‘</w:t>
      </w:r>
      <w:r w:rsidR="00964764" w:rsidRPr="0089222F">
        <w:rPr>
          <w:rFonts w:ascii="Arial" w:hAnsi="Arial" w:cs="Arial"/>
          <w:bCs/>
          <w:sz w:val="22"/>
          <w:szCs w:val="22"/>
        </w:rPr>
        <w:t>IN THE BEGINNING: YOUNG CHILDREN AND ART</w:t>
      </w:r>
      <w:r w:rsidR="00964764" w:rsidRPr="0089222F">
        <w:rPr>
          <w:rFonts w:ascii="Arial" w:hAnsi="Arial" w:cs="Arial"/>
          <w:bCs/>
          <w:color w:val="000000" w:themeColor="text1"/>
          <w:sz w:val="22"/>
          <w:szCs w:val="22"/>
        </w:rPr>
        <w:t>S EDUCATION</w:t>
      </w:r>
      <w:r w:rsidR="00306DA0" w:rsidRPr="0089222F">
        <w:rPr>
          <w:rFonts w:ascii="Arial" w:hAnsi="Arial" w:cs="Arial"/>
          <w:bCs/>
          <w:color w:val="000000" w:themeColor="text1"/>
          <w:sz w:val="22"/>
          <w:szCs w:val="22"/>
        </w:rPr>
        <w:t>’</w:t>
      </w:r>
      <w:r w:rsidRPr="0089222F">
        <w:rPr>
          <w:rFonts w:ascii="Arial" w:hAnsi="Arial" w:cs="Arial"/>
          <w:bCs/>
          <w:color w:val="000000" w:themeColor="text1"/>
          <w:sz w:val="22"/>
          <w:szCs w:val="22"/>
        </w:rPr>
        <w:t xml:space="preserve">, </w:t>
      </w:r>
      <w:r w:rsidRPr="0089222F">
        <w:rPr>
          <w:rFonts w:ascii="Arial" w:hAnsi="Arial" w:cs="Arial"/>
          <w:bCs/>
          <w:i/>
          <w:iCs/>
          <w:color w:val="000000" w:themeColor="text1"/>
          <w:sz w:val="22"/>
          <w:szCs w:val="22"/>
        </w:rPr>
        <w:t xml:space="preserve">International Journal </w:t>
      </w:r>
      <w:r w:rsidR="00254612" w:rsidRPr="0089222F">
        <w:rPr>
          <w:rFonts w:ascii="Arial" w:hAnsi="Arial" w:cs="Arial"/>
          <w:bCs/>
          <w:i/>
          <w:iCs/>
          <w:color w:val="000000" w:themeColor="text1"/>
          <w:sz w:val="22"/>
          <w:szCs w:val="22"/>
        </w:rPr>
        <w:t xml:space="preserve">of Early Childhood, </w:t>
      </w:r>
      <w:r w:rsidR="00254612" w:rsidRPr="0089222F">
        <w:rPr>
          <w:rFonts w:ascii="Arial" w:hAnsi="Arial" w:cs="Arial"/>
          <w:bCs/>
          <w:color w:val="000000" w:themeColor="text1"/>
          <w:sz w:val="22"/>
          <w:szCs w:val="22"/>
        </w:rPr>
        <w:t xml:space="preserve">37(2), pp. 37-44. </w:t>
      </w:r>
      <w:r w:rsidR="00A216B2" w:rsidRPr="0089222F">
        <w:rPr>
          <w:rFonts w:ascii="Arial" w:hAnsi="Arial" w:cs="Arial"/>
          <w:bCs/>
          <w:color w:val="000000" w:themeColor="text1"/>
          <w:sz w:val="22"/>
          <w:szCs w:val="22"/>
        </w:rPr>
        <w:t xml:space="preserve">Available at: </w:t>
      </w:r>
      <w:hyperlink r:id="rId32" w:history="1">
        <w:r w:rsidR="00A216B2" w:rsidRPr="0089222F">
          <w:rPr>
            <w:rStyle w:val="Hyperlink"/>
            <w:rFonts w:ascii="Arial" w:hAnsi="Arial" w:cs="Arial"/>
            <w:sz w:val="22"/>
            <w:szCs w:val="22"/>
          </w:rPr>
          <w:t>https://search-ebscohost-com.ezproxy.uwtsd.ac.uk/login.aspx?direct=true&amp;db=eue&amp;AN=507961716&amp;site=ehost-live</w:t>
        </w:r>
      </w:hyperlink>
      <w:r w:rsidR="00A216B2" w:rsidRPr="0089222F">
        <w:rPr>
          <w:rFonts w:ascii="Arial" w:hAnsi="Arial" w:cs="Arial"/>
          <w:color w:val="000000" w:themeColor="text1"/>
          <w:sz w:val="22"/>
          <w:szCs w:val="22"/>
        </w:rPr>
        <w:t xml:space="preserve"> (Accessed: 9</w:t>
      </w:r>
      <w:r w:rsidR="00A216B2" w:rsidRPr="0089222F">
        <w:rPr>
          <w:rFonts w:ascii="Arial" w:hAnsi="Arial" w:cs="Arial"/>
          <w:color w:val="000000" w:themeColor="text1"/>
          <w:sz w:val="22"/>
          <w:szCs w:val="22"/>
          <w:vertAlign w:val="superscript"/>
        </w:rPr>
        <w:t>th</w:t>
      </w:r>
      <w:r w:rsidR="00A216B2" w:rsidRPr="0089222F">
        <w:rPr>
          <w:rFonts w:ascii="Arial" w:hAnsi="Arial" w:cs="Arial"/>
          <w:color w:val="000000" w:themeColor="text1"/>
          <w:sz w:val="22"/>
          <w:szCs w:val="22"/>
        </w:rPr>
        <w:t xml:space="preserve"> February 2020). </w:t>
      </w:r>
    </w:p>
    <w:p w14:paraId="36A28742" w14:textId="702E0AD4" w:rsidR="00254612" w:rsidRPr="0089222F" w:rsidRDefault="00254612" w:rsidP="0089222F">
      <w:pPr>
        <w:spacing w:line="360" w:lineRule="auto"/>
        <w:jc w:val="both"/>
        <w:rPr>
          <w:rFonts w:ascii="Arial" w:hAnsi="Arial" w:cs="Arial"/>
          <w:bCs/>
          <w:sz w:val="22"/>
          <w:szCs w:val="22"/>
        </w:rPr>
      </w:pPr>
    </w:p>
    <w:p w14:paraId="27D0D913" w14:textId="5E9C2518" w:rsidR="001729AF" w:rsidRPr="0089222F" w:rsidRDefault="001729AF" w:rsidP="0089222F">
      <w:pPr>
        <w:spacing w:line="360" w:lineRule="auto"/>
        <w:jc w:val="both"/>
        <w:rPr>
          <w:rFonts w:ascii="Arial" w:hAnsi="Arial" w:cs="Arial"/>
          <w:bCs/>
          <w:sz w:val="22"/>
          <w:szCs w:val="22"/>
        </w:rPr>
      </w:pPr>
      <w:r w:rsidRPr="0089222F">
        <w:rPr>
          <w:rFonts w:ascii="Arial" w:hAnsi="Arial" w:cs="Arial"/>
          <w:bCs/>
          <w:sz w:val="22"/>
          <w:szCs w:val="22"/>
        </w:rPr>
        <w:t xml:space="preserve">Michael, C. N., </w:t>
      </w:r>
      <w:proofErr w:type="spellStart"/>
      <w:r w:rsidRPr="0089222F">
        <w:rPr>
          <w:rFonts w:ascii="Arial" w:hAnsi="Arial" w:cs="Arial"/>
          <w:bCs/>
          <w:sz w:val="22"/>
          <w:szCs w:val="22"/>
        </w:rPr>
        <w:t>Smolinski</w:t>
      </w:r>
      <w:proofErr w:type="spellEnd"/>
      <w:r w:rsidRPr="0089222F">
        <w:rPr>
          <w:rFonts w:ascii="Arial" w:hAnsi="Arial" w:cs="Arial"/>
          <w:bCs/>
          <w:sz w:val="22"/>
          <w:szCs w:val="22"/>
        </w:rPr>
        <w:t xml:space="preserve">, J. A., and Young, N. D. (2019) </w:t>
      </w:r>
      <w:r w:rsidRPr="0089222F">
        <w:rPr>
          <w:rFonts w:ascii="Arial" w:hAnsi="Arial" w:cs="Arial"/>
          <w:bCs/>
          <w:i/>
          <w:iCs/>
          <w:sz w:val="22"/>
          <w:szCs w:val="22"/>
        </w:rPr>
        <w:t xml:space="preserve">Captivating Classrooms: Educational Strategies to Enhance Student Engagement. </w:t>
      </w:r>
      <w:r w:rsidR="00B23E47" w:rsidRPr="0089222F">
        <w:rPr>
          <w:rFonts w:ascii="Arial" w:hAnsi="Arial" w:cs="Arial"/>
          <w:bCs/>
          <w:sz w:val="22"/>
          <w:szCs w:val="22"/>
        </w:rPr>
        <w:t xml:space="preserve">London: Rowman &amp; Littlefield. </w:t>
      </w:r>
    </w:p>
    <w:p w14:paraId="31626BDD" w14:textId="77777777" w:rsidR="001729AF" w:rsidRPr="0089222F" w:rsidRDefault="001729AF" w:rsidP="0089222F">
      <w:pPr>
        <w:spacing w:line="360" w:lineRule="auto"/>
        <w:jc w:val="both"/>
        <w:rPr>
          <w:rFonts w:ascii="Arial" w:hAnsi="Arial" w:cs="Arial"/>
          <w:bCs/>
          <w:sz w:val="22"/>
          <w:szCs w:val="22"/>
        </w:rPr>
      </w:pPr>
    </w:p>
    <w:p w14:paraId="33B0D72F" w14:textId="6D688488" w:rsidR="009D2327" w:rsidRPr="009D2327" w:rsidRDefault="004368F8" w:rsidP="009D2327">
      <w:pPr>
        <w:spacing w:line="360" w:lineRule="auto"/>
        <w:jc w:val="both"/>
        <w:rPr>
          <w:rFonts w:ascii="Arial" w:hAnsi="Arial" w:cs="Arial"/>
          <w:sz w:val="22"/>
          <w:szCs w:val="22"/>
        </w:rPr>
      </w:pPr>
      <w:r w:rsidRPr="009D2327">
        <w:rPr>
          <w:rFonts w:ascii="Arial" w:hAnsi="Arial" w:cs="Arial"/>
          <w:bCs/>
          <w:sz w:val="22"/>
          <w:szCs w:val="22"/>
        </w:rPr>
        <w:t xml:space="preserve">Pillay, H. (2014) </w:t>
      </w:r>
      <w:r w:rsidR="002D1B94" w:rsidRPr="009D2327">
        <w:rPr>
          <w:rFonts w:ascii="Arial" w:hAnsi="Arial" w:cs="Arial"/>
          <w:bCs/>
          <w:i/>
          <w:iCs/>
          <w:sz w:val="22"/>
          <w:szCs w:val="22"/>
        </w:rPr>
        <w:t xml:space="preserve">Why It’s Important </w:t>
      </w:r>
      <w:proofErr w:type="gramStart"/>
      <w:r w:rsidR="002D1B94" w:rsidRPr="009D2327">
        <w:rPr>
          <w:rFonts w:ascii="Arial" w:hAnsi="Arial" w:cs="Arial"/>
          <w:bCs/>
          <w:i/>
          <w:iCs/>
          <w:sz w:val="22"/>
          <w:szCs w:val="22"/>
        </w:rPr>
        <w:t>To</w:t>
      </w:r>
      <w:proofErr w:type="gramEnd"/>
      <w:r w:rsidR="002D1B94" w:rsidRPr="009D2327">
        <w:rPr>
          <w:rFonts w:ascii="Arial" w:hAnsi="Arial" w:cs="Arial"/>
          <w:bCs/>
          <w:i/>
          <w:iCs/>
          <w:sz w:val="22"/>
          <w:szCs w:val="22"/>
        </w:rPr>
        <w:t xml:space="preserve"> Know Your Strengths And Your Weaknesses. </w:t>
      </w:r>
      <w:r w:rsidR="002D1B94" w:rsidRPr="009D2327">
        <w:rPr>
          <w:rFonts w:ascii="Arial" w:hAnsi="Arial" w:cs="Arial"/>
          <w:bCs/>
          <w:sz w:val="22"/>
          <w:szCs w:val="22"/>
        </w:rPr>
        <w:t>Avai</w:t>
      </w:r>
      <w:r w:rsidR="009D2327" w:rsidRPr="009D2327">
        <w:rPr>
          <w:rFonts w:ascii="Arial" w:hAnsi="Arial" w:cs="Arial"/>
          <w:bCs/>
          <w:sz w:val="22"/>
          <w:szCs w:val="22"/>
        </w:rPr>
        <w:t>l</w:t>
      </w:r>
      <w:r w:rsidR="002D1B94" w:rsidRPr="009D2327">
        <w:rPr>
          <w:rFonts w:ascii="Arial" w:hAnsi="Arial" w:cs="Arial"/>
          <w:bCs/>
          <w:sz w:val="22"/>
          <w:szCs w:val="22"/>
        </w:rPr>
        <w:t xml:space="preserve">able at: </w:t>
      </w:r>
      <w:r w:rsidR="002D1B94" w:rsidRPr="009D2327">
        <w:rPr>
          <w:rFonts w:ascii="Arial" w:hAnsi="Arial" w:cs="Arial"/>
          <w:bCs/>
          <w:i/>
          <w:iCs/>
          <w:sz w:val="22"/>
          <w:szCs w:val="22"/>
        </w:rPr>
        <w:t xml:space="preserve"> </w:t>
      </w:r>
      <w:hyperlink r:id="rId33" w:history="1">
        <w:r w:rsidR="009D2327" w:rsidRPr="009D2327">
          <w:rPr>
            <w:rStyle w:val="Hyperlink"/>
            <w:rFonts w:ascii="Arial" w:hAnsi="Arial" w:cs="Arial"/>
            <w:sz w:val="22"/>
            <w:szCs w:val="22"/>
          </w:rPr>
          <w:t>https://leaderonomics.com/personal/why-its-important-to-know-your-strengths-and-weaknesses</w:t>
        </w:r>
      </w:hyperlink>
      <w:r w:rsidR="009D2327" w:rsidRPr="009D2327">
        <w:rPr>
          <w:rFonts w:ascii="Arial" w:hAnsi="Arial" w:cs="Arial"/>
          <w:sz w:val="22"/>
          <w:szCs w:val="22"/>
        </w:rPr>
        <w:t xml:space="preserve"> (Accessed: 23</w:t>
      </w:r>
      <w:r w:rsidR="009D2327" w:rsidRPr="009D2327">
        <w:rPr>
          <w:rFonts w:ascii="Arial" w:hAnsi="Arial" w:cs="Arial"/>
          <w:sz w:val="22"/>
          <w:szCs w:val="22"/>
          <w:vertAlign w:val="superscript"/>
        </w:rPr>
        <w:t>rd</w:t>
      </w:r>
      <w:r w:rsidR="009D2327" w:rsidRPr="009D2327">
        <w:rPr>
          <w:rFonts w:ascii="Arial" w:hAnsi="Arial" w:cs="Arial"/>
          <w:sz w:val="22"/>
          <w:szCs w:val="22"/>
        </w:rPr>
        <w:t xml:space="preserve"> February 2020). </w:t>
      </w:r>
    </w:p>
    <w:p w14:paraId="405923A7" w14:textId="223BE252" w:rsidR="004368F8" w:rsidRPr="004368F8" w:rsidRDefault="004368F8" w:rsidP="0089222F">
      <w:pPr>
        <w:spacing w:line="360" w:lineRule="auto"/>
        <w:jc w:val="both"/>
        <w:rPr>
          <w:rFonts w:ascii="Arial" w:hAnsi="Arial" w:cs="Arial"/>
          <w:bCs/>
          <w:i/>
          <w:iCs/>
          <w:sz w:val="22"/>
          <w:szCs w:val="22"/>
        </w:rPr>
      </w:pPr>
    </w:p>
    <w:p w14:paraId="78B4F628" w14:textId="294B145E" w:rsidR="00B50571" w:rsidRPr="0089222F" w:rsidRDefault="000D215C" w:rsidP="0089222F">
      <w:pPr>
        <w:spacing w:line="360" w:lineRule="auto"/>
        <w:jc w:val="both"/>
        <w:rPr>
          <w:rFonts w:ascii="Arial" w:hAnsi="Arial" w:cs="Arial"/>
          <w:color w:val="000000" w:themeColor="text1"/>
          <w:sz w:val="22"/>
          <w:szCs w:val="22"/>
          <w:shd w:val="clear" w:color="auto" w:fill="FFFFFF"/>
        </w:rPr>
      </w:pPr>
      <w:r w:rsidRPr="0089222F">
        <w:rPr>
          <w:rFonts w:ascii="Arial" w:hAnsi="Arial" w:cs="Arial"/>
          <w:bCs/>
          <w:sz w:val="22"/>
          <w:szCs w:val="22"/>
        </w:rPr>
        <w:t xml:space="preserve">Platt, J (2018) </w:t>
      </w:r>
      <w:r w:rsidR="00A16B79" w:rsidRPr="0089222F">
        <w:rPr>
          <w:rFonts w:ascii="Arial" w:hAnsi="Arial" w:cs="Arial"/>
          <w:bCs/>
          <w:sz w:val="22"/>
          <w:szCs w:val="22"/>
        </w:rPr>
        <w:t>‘How far does Choice Theory Succeed, Within Classics as a For</w:t>
      </w:r>
      <w:r w:rsidR="00306DA0" w:rsidRPr="0089222F">
        <w:rPr>
          <w:rFonts w:ascii="Arial" w:hAnsi="Arial" w:cs="Arial"/>
          <w:bCs/>
          <w:sz w:val="22"/>
          <w:szCs w:val="22"/>
        </w:rPr>
        <w:t>m</w:t>
      </w:r>
      <w:r w:rsidR="00A16B79" w:rsidRPr="0089222F">
        <w:rPr>
          <w:rFonts w:ascii="Arial" w:hAnsi="Arial" w:cs="Arial"/>
          <w:bCs/>
          <w:sz w:val="22"/>
          <w:szCs w:val="22"/>
        </w:rPr>
        <w:t xml:space="preserve"> of Differentiation in the Classroom?’</w:t>
      </w:r>
      <w:r w:rsidR="00306DA0" w:rsidRPr="0089222F">
        <w:rPr>
          <w:rFonts w:ascii="Arial" w:hAnsi="Arial" w:cs="Arial"/>
          <w:bCs/>
          <w:sz w:val="22"/>
          <w:szCs w:val="22"/>
        </w:rPr>
        <w:t xml:space="preserve">, </w:t>
      </w:r>
      <w:r w:rsidR="006D4473" w:rsidRPr="0089222F">
        <w:rPr>
          <w:rFonts w:ascii="Arial" w:hAnsi="Arial" w:cs="Arial"/>
          <w:bCs/>
          <w:i/>
          <w:iCs/>
          <w:sz w:val="22"/>
          <w:szCs w:val="22"/>
        </w:rPr>
        <w:t xml:space="preserve">Journal of Classics Teaching, </w:t>
      </w:r>
      <w:r w:rsidR="006D4473" w:rsidRPr="0089222F">
        <w:rPr>
          <w:rFonts w:ascii="Arial" w:hAnsi="Arial" w:cs="Arial"/>
          <w:bCs/>
          <w:sz w:val="22"/>
          <w:szCs w:val="22"/>
        </w:rPr>
        <w:t>19(37)</w:t>
      </w:r>
      <w:r w:rsidR="00216D9E" w:rsidRPr="0089222F">
        <w:rPr>
          <w:rFonts w:ascii="Arial" w:hAnsi="Arial" w:cs="Arial"/>
          <w:bCs/>
          <w:sz w:val="22"/>
          <w:szCs w:val="22"/>
        </w:rPr>
        <w:t>, pp. 10-16</w:t>
      </w:r>
      <w:r w:rsidR="00566475" w:rsidRPr="0089222F">
        <w:rPr>
          <w:rFonts w:ascii="Arial" w:hAnsi="Arial" w:cs="Arial"/>
          <w:bCs/>
          <w:sz w:val="22"/>
          <w:szCs w:val="22"/>
        </w:rPr>
        <w:t xml:space="preserve">, </w:t>
      </w:r>
      <w:r w:rsidR="00B50571" w:rsidRPr="0089222F">
        <w:rPr>
          <w:rFonts w:ascii="Arial" w:hAnsi="Arial" w:cs="Arial"/>
          <w:color w:val="000000" w:themeColor="text1"/>
          <w:sz w:val="22"/>
          <w:szCs w:val="22"/>
          <w:shd w:val="clear" w:color="auto" w:fill="FFFFFF"/>
        </w:rPr>
        <w:t xml:space="preserve">DOI:10.1017/S2058631018000028. </w:t>
      </w:r>
    </w:p>
    <w:p w14:paraId="4EF1450D" w14:textId="77777777" w:rsidR="006072A6" w:rsidRPr="0089222F" w:rsidRDefault="006072A6" w:rsidP="0089222F">
      <w:pPr>
        <w:spacing w:line="360" w:lineRule="auto"/>
        <w:jc w:val="both"/>
        <w:rPr>
          <w:rFonts w:ascii="Arial" w:hAnsi="Arial" w:cs="Arial"/>
          <w:color w:val="000000" w:themeColor="text1"/>
          <w:sz w:val="22"/>
          <w:szCs w:val="22"/>
          <w:shd w:val="clear" w:color="auto" w:fill="FFFFFF"/>
        </w:rPr>
      </w:pPr>
    </w:p>
    <w:p w14:paraId="5532E72C" w14:textId="22D5E026" w:rsidR="00ED3A0D" w:rsidRPr="0089222F" w:rsidRDefault="00ED3A0D" w:rsidP="0089222F">
      <w:pPr>
        <w:spacing w:line="360" w:lineRule="auto"/>
        <w:jc w:val="both"/>
        <w:rPr>
          <w:rFonts w:ascii="Arial" w:hAnsi="Arial" w:cs="Arial"/>
          <w:sz w:val="22"/>
          <w:szCs w:val="22"/>
        </w:rPr>
      </w:pPr>
      <w:proofErr w:type="spellStart"/>
      <w:r w:rsidRPr="0089222F">
        <w:rPr>
          <w:rFonts w:ascii="Arial" w:hAnsi="Arial" w:cs="Arial"/>
          <w:color w:val="000000" w:themeColor="text1"/>
          <w:sz w:val="22"/>
          <w:szCs w:val="22"/>
          <w:shd w:val="clear" w:color="auto" w:fill="FFFFFF"/>
        </w:rPr>
        <w:t>Purswell</w:t>
      </w:r>
      <w:proofErr w:type="spellEnd"/>
      <w:r w:rsidRPr="0089222F">
        <w:rPr>
          <w:rFonts w:ascii="Arial" w:hAnsi="Arial" w:cs="Arial"/>
          <w:color w:val="000000" w:themeColor="text1"/>
          <w:sz w:val="22"/>
          <w:szCs w:val="22"/>
          <w:shd w:val="clear" w:color="auto" w:fill="FFFFFF"/>
        </w:rPr>
        <w:t xml:space="preserve">, K., and </w:t>
      </w:r>
      <w:proofErr w:type="spellStart"/>
      <w:r w:rsidRPr="0089222F">
        <w:rPr>
          <w:rFonts w:ascii="Arial" w:hAnsi="Arial" w:cs="Arial"/>
          <w:color w:val="000000" w:themeColor="text1"/>
          <w:sz w:val="22"/>
          <w:szCs w:val="22"/>
          <w:shd w:val="clear" w:color="auto" w:fill="FFFFFF"/>
        </w:rPr>
        <w:t>Stulmaker</w:t>
      </w:r>
      <w:proofErr w:type="spellEnd"/>
      <w:r w:rsidRPr="0089222F">
        <w:rPr>
          <w:rFonts w:ascii="Arial" w:hAnsi="Arial" w:cs="Arial"/>
          <w:color w:val="000000" w:themeColor="text1"/>
          <w:sz w:val="22"/>
          <w:szCs w:val="22"/>
          <w:shd w:val="clear" w:color="auto" w:fill="FFFFFF"/>
        </w:rPr>
        <w:t xml:space="preserve">, H. (2015) </w:t>
      </w:r>
      <w:r w:rsidR="0074733B" w:rsidRPr="0089222F">
        <w:rPr>
          <w:rFonts w:ascii="Arial" w:hAnsi="Arial" w:cs="Arial"/>
          <w:color w:val="000000" w:themeColor="text1"/>
          <w:sz w:val="22"/>
          <w:szCs w:val="22"/>
          <w:shd w:val="clear" w:color="auto" w:fill="FFFFFF"/>
        </w:rPr>
        <w:t xml:space="preserve">‘Expressive arts in supervision: Choosing developmentally appropriate interventions’, </w:t>
      </w:r>
      <w:r w:rsidR="0074733B" w:rsidRPr="0089222F">
        <w:rPr>
          <w:rFonts w:ascii="Arial" w:hAnsi="Arial" w:cs="Arial"/>
          <w:i/>
          <w:iCs/>
          <w:color w:val="000000" w:themeColor="text1"/>
          <w:sz w:val="22"/>
          <w:szCs w:val="22"/>
          <w:shd w:val="clear" w:color="auto" w:fill="FFFFFF"/>
        </w:rPr>
        <w:t xml:space="preserve">International Journal of Play Therapy, </w:t>
      </w:r>
      <w:r w:rsidR="0020168C" w:rsidRPr="0089222F">
        <w:rPr>
          <w:rFonts w:ascii="Arial" w:hAnsi="Arial" w:cs="Arial"/>
          <w:color w:val="000000" w:themeColor="text1"/>
          <w:sz w:val="22"/>
          <w:szCs w:val="22"/>
          <w:shd w:val="clear" w:color="auto" w:fill="FFFFFF"/>
        </w:rPr>
        <w:t>24(2)</w:t>
      </w:r>
      <w:r w:rsidR="00C15AD5" w:rsidRPr="0089222F">
        <w:rPr>
          <w:rFonts w:ascii="Arial" w:hAnsi="Arial" w:cs="Arial"/>
          <w:color w:val="000000" w:themeColor="text1"/>
          <w:sz w:val="22"/>
          <w:szCs w:val="22"/>
          <w:shd w:val="clear" w:color="auto" w:fill="FFFFFF"/>
        </w:rPr>
        <w:t>, pp. 103-117</w:t>
      </w:r>
      <w:r w:rsidR="00AB237E" w:rsidRPr="0089222F">
        <w:rPr>
          <w:rFonts w:ascii="Arial" w:hAnsi="Arial" w:cs="Arial"/>
          <w:color w:val="000000" w:themeColor="text1"/>
          <w:sz w:val="22"/>
          <w:szCs w:val="22"/>
          <w:shd w:val="clear" w:color="auto" w:fill="FFFFFF"/>
        </w:rPr>
        <w:t>.</w:t>
      </w:r>
      <w:r w:rsidR="00C15AD5" w:rsidRPr="0089222F">
        <w:rPr>
          <w:rFonts w:ascii="Arial" w:hAnsi="Arial" w:cs="Arial"/>
          <w:color w:val="000000" w:themeColor="text1"/>
          <w:sz w:val="22"/>
          <w:szCs w:val="22"/>
          <w:shd w:val="clear" w:color="auto" w:fill="FFFFFF"/>
        </w:rPr>
        <w:t xml:space="preserve"> </w:t>
      </w:r>
      <w:r w:rsidR="00AB237E" w:rsidRPr="0089222F">
        <w:rPr>
          <w:rFonts w:ascii="Arial" w:hAnsi="Arial" w:cs="Arial"/>
          <w:color w:val="000000" w:themeColor="text1"/>
          <w:sz w:val="22"/>
          <w:szCs w:val="22"/>
          <w:shd w:val="clear" w:color="auto" w:fill="FFFFFF"/>
        </w:rPr>
        <w:t xml:space="preserve">Available at: </w:t>
      </w:r>
      <w:hyperlink r:id="rId34" w:anchor="AN=2015-15693-005&amp;db=pdh" w:history="1">
        <w:r w:rsidR="00AB237E" w:rsidRPr="0089222F">
          <w:rPr>
            <w:rStyle w:val="Hyperlink"/>
            <w:rFonts w:ascii="Arial" w:hAnsi="Arial" w:cs="Arial"/>
            <w:sz w:val="22"/>
            <w:szCs w:val="22"/>
          </w:rPr>
          <w:t>https://web-a-ebscohost-com.ezproxy.uwtsd.ac.uk/ehost/detail/detail?vid=0&amp;sid=a4f09c04-23ab-43ee-9954-d98a453f84be%40sessionmgr4007&amp;bdata=JnNpdGU9ZWhvc3QtbGl2ZQ%3d%3d#AN=2015-15693-005&amp;db=pdh</w:t>
        </w:r>
      </w:hyperlink>
      <w:r w:rsidR="00AB237E" w:rsidRPr="0089222F">
        <w:rPr>
          <w:rFonts w:ascii="Arial" w:hAnsi="Arial" w:cs="Arial"/>
          <w:sz w:val="22"/>
          <w:szCs w:val="22"/>
        </w:rPr>
        <w:t xml:space="preserve"> (Accessed: </w:t>
      </w:r>
      <w:r w:rsidR="00BB64F5" w:rsidRPr="0089222F">
        <w:rPr>
          <w:rFonts w:ascii="Arial" w:hAnsi="Arial" w:cs="Arial"/>
          <w:sz w:val="22"/>
          <w:szCs w:val="22"/>
        </w:rPr>
        <w:t>19</w:t>
      </w:r>
      <w:r w:rsidR="00BB64F5" w:rsidRPr="0089222F">
        <w:rPr>
          <w:rFonts w:ascii="Arial" w:hAnsi="Arial" w:cs="Arial"/>
          <w:sz w:val="22"/>
          <w:szCs w:val="22"/>
          <w:vertAlign w:val="superscript"/>
        </w:rPr>
        <w:t>th</w:t>
      </w:r>
      <w:r w:rsidR="00BB64F5" w:rsidRPr="0089222F">
        <w:rPr>
          <w:rFonts w:ascii="Arial" w:hAnsi="Arial" w:cs="Arial"/>
          <w:sz w:val="22"/>
          <w:szCs w:val="22"/>
        </w:rPr>
        <w:t xml:space="preserve"> February 2020). </w:t>
      </w:r>
    </w:p>
    <w:p w14:paraId="0B6ACEE1" w14:textId="51545C5C" w:rsidR="000D215C" w:rsidRPr="0089222F" w:rsidRDefault="000D215C" w:rsidP="0089222F">
      <w:pPr>
        <w:spacing w:line="360" w:lineRule="auto"/>
        <w:jc w:val="both"/>
        <w:rPr>
          <w:rFonts w:ascii="Arial" w:hAnsi="Arial" w:cs="Arial"/>
          <w:bCs/>
          <w:sz w:val="22"/>
          <w:szCs w:val="22"/>
        </w:rPr>
      </w:pPr>
    </w:p>
    <w:p w14:paraId="7F9B38AC" w14:textId="4D76531F" w:rsidR="0044770B" w:rsidRPr="0089222F" w:rsidRDefault="0044770B" w:rsidP="0089222F">
      <w:pPr>
        <w:spacing w:line="360" w:lineRule="auto"/>
        <w:jc w:val="both"/>
        <w:rPr>
          <w:rFonts w:ascii="Arial" w:hAnsi="Arial" w:cs="Arial"/>
          <w:bCs/>
          <w:sz w:val="22"/>
          <w:szCs w:val="22"/>
        </w:rPr>
      </w:pPr>
      <w:r w:rsidRPr="0089222F">
        <w:rPr>
          <w:rFonts w:ascii="Arial" w:hAnsi="Arial" w:cs="Arial"/>
          <w:bCs/>
          <w:sz w:val="22"/>
          <w:szCs w:val="22"/>
        </w:rPr>
        <w:t xml:space="preserve">Sellars, M. (2017) </w:t>
      </w:r>
      <w:r w:rsidR="001A156E" w:rsidRPr="0089222F">
        <w:rPr>
          <w:rFonts w:ascii="Arial" w:hAnsi="Arial" w:cs="Arial"/>
          <w:bCs/>
          <w:i/>
          <w:iCs/>
          <w:sz w:val="22"/>
          <w:szCs w:val="22"/>
        </w:rPr>
        <w:t>Reflective Practice for Teachers</w:t>
      </w:r>
      <w:r w:rsidR="003357C1" w:rsidRPr="0089222F">
        <w:rPr>
          <w:rFonts w:ascii="Arial" w:hAnsi="Arial" w:cs="Arial"/>
          <w:bCs/>
          <w:i/>
          <w:iCs/>
          <w:sz w:val="22"/>
          <w:szCs w:val="22"/>
        </w:rPr>
        <w:t xml:space="preserve">. </w:t>
      </w:r>
      <w:r w:rsidR="003357C1" w:rsidRPr="0089222F">
        <w:rPr>
          <w:rFonts w:ascii="Arial" w:hAnsi="Arial" w:cs="Arial"/>
          <w:bCs/>
          <w:sz w:val="22"/>
          <w:szCs w:val="22"/>
        </w:rPr>
        <w:t xml:space="preserve">London: Sage. </w:t>
      </w:r>
    </w:p>
    <w:p w14:paraId="4F5FBBC1" w14:textId="77777777" w:rsidR="003357C1" w:rsidRPr="0089222F" w:rsidRDefault="003357C1" w:rsidP="0089222F">
      <w:pPr>
        <w:spacing w:line="360" w:lineRule="auto"/>
        <w:jc w:val="both"/>
        <w:rPr>
          <w:rFonts w:ascii="Arial" w:hAnsi="Arial" w:cs="Arial"/>
          <w:bCs/>
          <w:sz w:val="22"/>
          <w:szCs w:val="22"/>
        </w:rPr>
      </w:pPr>
    </w:p>
    <w:p w14:paraId="6FD4DF4F" w14:textId="442FFA1E" w:rsidR="00254612" w:rsidRPr="0089222F" w:rsidRDefault="00254612" w:rsidP="0089222F">
      <w:pPr>
        <w:spacing w:line="360" w:lineRule="auto"/>
        <w:jc w:val="both"/>
        <w:rPr>
          <w:rFonts w:ascii="Arial" w:hAnsi="Arial" w:cs="Arial"/>
          <w:bCs/>
          <w:sz w:val="22"/>
          <w:szCs w:val="22"/>
        </w:rPr>
      </w:pPr>
      <w:r w:rsidRPr="0089222F">
        <w:rPr>
          <w:rFonts w:ascii="Arial" w:hAnsi="Arial" w:cs="Arial"/>
          <w:bCs/>
          <w:sz w:val="22"/>
          <w:szCs w:val="22"/>
        </w:rPr>
        <w:lastRenderedPageBreak/>
        <w:t xml:space="preserve">Schiller, C. (1996) </w:t>
      </w:r>
      <w:r w:rsidR="00327279" w:rsidRPr="0089222F">
        <w:rPr>
          <w:rFonts w:ascii="Arial" w:hAnsi="Arial" w:cs="Arial"/>
          <w:bCs/>
          <w:i/>
          <w:iCs/>
          <w:sz w:val="22"/>
          <w:szCs w:val="22"/>
        </w:rPr>
        <w:t xml:space="preserve">Issues in Expressive Arts Curriculum for Early Childhood, An Australian Perspective. </w:t>
      </w:r>
      <w:r w:rsidR="00327279" w:rsidRPr="0089222F">
        <w:rPr>
          <w:rFonts w:ascii="Arial" w:hAnsi="Arial" w:cs="Arial"/>
          <w:bCs/>
          <w:sz w:val="22"/>
          <w:szCs w:val="22"/>
        </w:rPr>
        <w:t xml:space="preserve">Australia: Gordon and Breach Publishers. </w:t>
      </w:r>
    </w:p>
    <w:p w14:paraId="4BD03C99" w14:textId="7A355E9B" w:rsidR="00FD3ABE" w:rsidRDefault="00FD3ABE" w:rsidP="0089222F">
      <w:pPr>
        <w:spacing w:line="360" w:lineRule="auto"/>
        <w:jc w:val="both"/>
        <w:rPr>
          <w:rFonts w:ascii="Arial" w:hAnsi="Arial" w:cs="Arial"/>
          <w:bCs/>
          <w:sz w:val="22"/>
          <w:szCs w:val="22"/>
        </w:rPr>
      </w:pPr>
    </w:p>
    <w:p w14:paraId="017C7ECA" w14:textId="4F82D0B5" w:rsidR="001C497A" w:rsidRPr="001C497A" w:rsidRDefault="00B11D0D" w:rsidP="001C497A">
      <w:pPr>
        <w:spacing w:line="360" w:lineRule="auto"/>
        <w:jc w:val="both"/>
        <w:rPr>
          <w:rFonts w:ascii="Arial" w:hAnsi="Arial" w:cs="Arial"/>
          <w:sz w:val="22"/>
          <w:szCs w:val="22"/>
        </w:rPr>
      </w:pPr>
      <w:proofErr w:type="spellStart"/>
      <w:r w:rsidRPr="001C497A">
        <w:rPr>
          <w:rFonts w:ascii="Arial" w:hAnsi="Arial" w:cs="Arial"/>
          <w:bCs/>
          <w:sz w:val="22"/>
          <w:szCs w:val="22"/>
        </w:rPr>
        <w:t>Sumeracki</w:t>
      </w:r>
      <w:proofErr w:type="spellEnd"/>
      <w:r w:rsidRPr="001C497A">
        <w:rPr>
          <w:rFonts w:ascii="Arial" w:hAnsi="Arial" w:cs="Arial"/>
          <w:bCs/>
          <w:sz w:val="22"/>
          <w:szCs w:val="22"/>
        </w:rPr>
        <w:t xml:space="preserve">, M. (2018) </w:t>
      </w:r>
      <w:r w:rsidR="00BB3924" w:rsidRPr="001C497A">
        <w:rPr>
          <w:rFonts w:ascii="Arial" w:hAnsi="Arial" w:cs="Arial"/>
          <w:bCs/>
          <w:i/>
          <w:iCs/>
          <w:sz w:val="22"/>
          <w:szCs w:val="22"/>
        </w:rPr>
        <w:t xml:space="preserve">Different Research Methods: Strengths and Weaknesses. </w:t>
      </w:r>
      <w:r w:rsidR="00BB3924" w:rsidRPr="001C497A">
        <w:rPr>
          <w:rFonts w:ascii="Arial" w:hAnsi="Arial" w:cs="Arial"/>
          <w:bCs/>
          <w:sz w:val="22"/>
          <w:szCs w:val="22"/>
        </w:rPr>
        <w:t xml:space="preserve">Available at: </w:t>
      </w:r>
      <w:hyperlink r:id="rId35" w:history="1">
        <w:r w:rsidR="001C497A" w:rsidRPr="001C497A">
          <w:rPr>
            <w:rFonts w:ascii="Arial" w:hAnsi="Arial" w:cs="Arial"/>
            <w:color w:val="0000FF"/>
            <w:sz w:val="22"/>
            <w:szCs w:val="22"/>
            <w:u w:val="single"/>
          </w:rPr>
          <w:t>https://www.learningscientists.org/blog/2018/3/8-1</w:t>
        </w:r>
      </w:hyperlink>
      <w:r w:rsidR="001C497A" w:rsidRPr="001C497A">
        <w:rPr>
          <w:rFonts w:ascii="Arial" w:hAnsi="Arial" w:cs="Arial"/>
          <w:sz w:val="22"/>
          <w:szCs w:val="22"/>
        </w:rPr>
        <w:t xml:space="preserve"> (Accessed: 23</w:t>
      </w:r>
      <w:r w:rsidR="001C497A" w:rsidRPr="001C497A">
        <w:rPr>
          <w:rFonts w:ascii="Arial" w:hAnsi="Arial" w:cs="Arial"/>
          <w:sz w:val="22"/>
          <w:szCs w:val="22"/>
          <w:vertAlign w:val="superscript"/>
        </w:rPr>
        <w:t>rd</w:t>
      </w:r>
      <w:r w:rsidR="001C497A" w:rsidRPr="001C497A">
        <w:rPr>
          <w:rFonts w:ascii="Arial" w:hAnsi="Arial" w:cs="Arial"/>
          <w:sz w:val="22"/>
          <w:szCs w:val="22"/>
        </w:rPr>
        <w:t xml:space="preserve"> February 2020) </w:t>
      </w:r>
    </w:p>
    <w:p w14:paraId="2D3E3FAE" w14:textId="2018B592" w:rsidR="00B11D0D" w:rsidRPr="00BB3924" w:rsidRDefault="00B11D0D" w:rsidP="0089222F">
      <w:pPr>
        <w:spacing w:line="360" w:lineRule="auto"/>
        <w:jc w:val="both"/>
        <w:rPr>
          <w:rFonts w:ascii="Arial" w:hAnsi="Arial" w:cs="Arial"/>
          <w:bCs/>
          <w:sz w:val="22"/>
          <w:szCs w:val="22"/>
        </w:rPr>
      </w:pPr>
    </w:p>
    <w:p w14:paraId="4EF615DA" w14:textId="49ECB883" w:rsidR="004D1741" w:rsidRPr="0089222F" w:rsidRDefault="004D1741" w:rsidP="0089222F">
      <w:pPr>
        <w:spacing w:line="360" w:lineRule="auto"/>
        <w:jc w:val="both"/>
        <w:rPr>
          <w:rFonts w:ascii="Arial" w:hAnsi="Arial" w:cs="Arial"/>
          <w:sz w:val="22"/>
          <w:szCs w:val="22"/>
        </w:rPr>
      </w:pPr>
      <w:r w:rsidRPr="0089222F">
        <w:rPr>
          <w:rFonts w:ascii="Arial" w:hAnsi="Arial" w:cs="Arial"/>
          <w:bCs/>
          <w:sz w:val="22"/>
          <w:szCs w:val="22"/>
        </w:rPr>
        <w:t xml:space="preserve">Teacher Development Trust. (2015) </w:t>
      </w:r>
      <w:r w:rsidRPr="0089222F">
        <w:rPr>
          <w:rFonts w:ascii="Arial" w:hAnsi="Arial" w:cs="Arial"/>
          <w:bCs/>
          <w:i/>
          <w:iCs/>
          <w:sz w:val="22"/>
          <w:szCs w:val="22"/>
        </w:rPr>
        <w:t>What is Lesson Study?</w:t>
      </w:r>
      <w:r w:rsidRPr="0089222F">
        <w:rPr>
          <w:rFonts w:ascii="Arial" w:hAnsi="Arial" w:cs="Arial"/>
          <w:bCs/>
          <w:sz w:val="22"/>
          <w:szCs w:val="22"/>
        </w:rPr>
        <w:t xml:space="preserve"> Available at: </w:t>
      </w:r>
      <w:hyperlink r:id="rId36" w:history="1">
        <w:r w:rsidRPr="0089222F">
          <w:rPr>
            <w:rStyle w:val="Hyperlink"/>
            <w:rFonts w:ascii="Arial" w:hAnsi="Arial" w:cs="Arial"/>
            <w:sz w:val="22"/>
            <w:szCs w:val="22"/>
          </w:rPr>
          <w:t>https://tdtrust.org/what-is-lesson-study</w:t>
        </w:r>
      </w:hyperlink>
      <w:r w:rsidRPr="0089222F">
        <w:rPr>
          <w:rFonts w:ascii="Arial" w:hAnsi="Arial" w:cs="Arial"/>
          <w:sz w:val="22"/>
          <w:szCs w:val="22"/>
        </w:rPr>
        <w:t xml:space="preserve"> (Accessed: 20</w:t>
      </w:r>
      <w:r w:rsidRPr="0089222F">
        <w:rPr>
          <w:rFonts w:ascii="Arial" w:hAnsi="Arial" w:cs="Arial"/>
          <w:sz w:val="22"/>
          <w:szCs w:val="22"/>
          <w:vertAlign w:val="superscript"/>
        </w:rPr>
        <w:t>th</w:t>
      </w:r>
      <w:r w:rsidRPr="0089222F">
        <w:rPr>
          <w:rFonts w:ascii="Arial" w:hAnsi="Arial" w:cs="Arial"/>
          <w:sz w:val="22"/>
          <w:szCs w:val="22"/>
        </w:rPr>
        <w:t xml:space="preserve"> February 2020). </w:t>
      </w:r>
    </w:p>
    <w:p w14:paraId="6BE79268" w14:textId="2ECDB997" w:rsidR="004D1741" w:rsidRPr="005A2547" w:rsidRDefault="004D1741" w:rsidP="005A2547">
      <w:pPr>
        <w:spacing w:line="360" w:lineRule="auto"/>
        <w:jc w:val="both"/>
        <w:rPr>
          <w:rFonts w:ascii="Arial" w:hAnsi="Arial" w:cs="Arial"/>
          <w:bCs/>
          <w:sz w:val="22"/>
          <w:szCs w:val="22"/>
        </w:rPr>
      </w:pPr>
    </w:p>
    <w:p w14:paraId="75FE623F" w14:textId="56AB5EB2" w:rsidR="005A2547" w:rsidRPr="005A2547" w:rsidRDefault="009561AB" w:rsidP="005A2547">
      <w:pPr>
        <w:spacing w:line="360" w:lineRule="auto"/>
        <w:jc w:val="both"/>
        <w:rPr>
          <w:rFonts w:ascii="Arial" w:hAnsi="Arial" w:cs="Arial"/>
          <w:sz w:val="22"/>
          <w:szCs w:val="22"/>
        </w:rPr>
      </w:pPr>
      <w:proofErr w:type="spellStart"/>
      <w:r w:rsidRPr="005A2547">
        <w:rPr>
          <w:rFonts w:ascii="Arial" w:hAnsi="Arial" w:cs="Arial"/>
          <w:bCs/>
          <w:sz w:val="22"/>
          <w:szCs w:val="22"/>
        </w:rPr>
        <w:t>Unicef</w:t>
      </w:r>
      <w:proofErr w:type="spellEnd"/>
      <w:r w:rsidRPr="005A2547">
        <w:rPr>
          <w:rFonts w:ascii="Arial" w:hAnsi="Arial" w:cs="Arial"/>
          <w:bCs/>
          <w:sz w:val="22"/>
          <w:szCs w:val="22"/>
        </w:rPr>
        <w:t>. (2001)</w:t>
      </w:r>
      <w:r w:rsidR="008F0D44" w:rsidRPr="005A2547">
        <w:rPr>
          <w:rFonts w:ascii="Arial" w:hAnsi="Arial" w:cs="Arial"/>
          <w:bCs/>
          <w:sz w:val="22"/>
          <w:szCs w:val="22"/>
        </w:rPr>
        <w:t xml:space="preserve"> </w:t>
      </w:r>
      <w:r w:rsidR="008F0D44" w:rsidRPr="005A2547">
        <w:rPr>
          <w:rFonts w:ascii="Arial" w:hAnsi="Arial" w:cs="Arial"/>
          <w:bCs/>
          <w:i/>
          <w:iCs/>
          <w:sz w:val="22"/>
          <w:szCs w:val="22"/>
        </w:rPr>
        <w:t>E</w:t>
      </w:r>
      <w:r w:rsidR="00FE3157" w:rsidRPr="005A2547">
        <w:rPr>
          <w:rFonts w:ascii="Arial" w:hAnsi="Arial" w:cs="Arial"/>
          <w:bCs/>
          <w:i/>
          <w:iCs/>
          <w:sz w:val="22"/>
          <w:szCs w:val="22"/>
        </w:rPr>
        <w:t>xplore Ideas</w:t>
      </w:r>
      <w:r w:rsidR="008F0D44" w:rsidRPr="005A2547">
        <w:rPr>
          <w:rFonts w:ascii="Arial" w:hAnsi="Arial" w:cs="Arial"/>
          <w:bCs/>
          <w:i/>
          <w:iCs/>
          <w:sz w:val="22"/>
          <w:szCs w:val="22"/>
        </w:rPr>
        <w:t xml:space="preserve">, articles, opinions, and research about teaching and learning. </w:t>
      </w:r>
      <w:r w:rsidR="005A2547" w:rsidRPr="005A2547">
        <w:rPr>
          <w:rFonts w:ascii="Arial" w:hAnsi="Arial" w:cs="Arial"/>
          <w:bCs/>
          <w:sz w:val="22"/>
          <w:szCs w:val="22"/>
        </w:rPr>
        <w:t xml:space="preserve">Available at: </w:t>
      </w:r>
      <w:hyperlink r:id="rId37" w:history="1">
        <w:r w:rsidR="005A2547" w:rsidRPr="005A2547">
          <w:rPr>
            <w:rStyle w:val="Hyperlink"/>
            <w:rFonts w:ascii="Arial" w:hAnsi="Arial" w:cs="Arial"/>
            <w:sz w:val="22"/>
            <w:szCs w:val="22"/>
          </w:rPr>
          <w:t>https://www.unicef.org/teachers/learner/paths.htm</w:t>
        </w:r>
      </w:hyperlink>
      <w:r w:rsidR="005A2547" w:rsidRPr="005A2547">
        <w:rPr>
          <w:rFonts w:ascii="Arial" w:hAnsi="Arial" w:cs="Arial"/>
          <w:sz w:val="22"/>
          <w:szCs w:val="22"/>
        </w:rPr>
        <w:t xml:space="preserve"> (Accessed: 23</w:t>
      </w:r>
      <w:r w:rsidR="005A2547" w:rsidRPr="005A2547">
        <w:rPr>
          <w:rFonts w:ascii="Arial" w:hAnsi="Arial" w:cs="Arial"/>
          <w:sz w:val="22"/>
          <w:szCs w:val="22"/>
          <w:vertAlign w:val="superscript"/>
        </w:rPr>
        <w:t>rd</w:t>
      </w:r>
      <w:r w:rsidR="005A2547" w:rsidRPr="005A2547">
        <w:rPr>
          <w:rFonts w:ascii="Arial" w:hAnsi="Arial" w:cs="Arial"/>
          <w:sz w:val="22"/>
          <w:szCs w:val="22"/>
        </w:rPr>
        <w:t xml:space="preserve"> February 2020). </w:t>
      </w:r>
    </w:p>
    <w:p w14:paraId="25559133" w14:textId="3B0C00E6" w:rsidR="009561AB" w:rsidRPr="005A2547" w:rsidRDefault="009561AB" w:rsidP="0089222F">
      <w:pPr>
        <w:spacing w:line="360" w:lineRule="auto"/>
        <w:jc w:val="both"/>
        <w:rPr>
          <w:rFonts w:ascii="Arial" w:hAnsi="Arial" w:cs="Arial"/>
          <w:bCs/>
          <w:sz w:val="22"/>
          <w:szCs w:val="22"/>
        </w:rPr>
      </w:pPr>
    </w:p>
    <w:p w14:paraId="77AD91D7" w14:textId="2553F576" w:rsidR="003A2381" w:rsidRPr="00A24D33" w:rsidRDefault="003A2381" w:rsidP="00A24D33">
      <w:pPr>
        <w:spacing w:line="360" w:lineRule="auto"/>
        <w:jc w:val="both"/>
        <w:rPr>
          <w:rFonts w:ascii="Arial" w:hAnsi="Arial" w:cs="Arial"/>
          <w:sz w:val="22"/>
          <w:szCs w:val="22"/>
        </w:rPr>
      </w:pPr>
      <w:r w:rsidRPr="00A24D33">
        <w:rPr>
          <w:rFonts w:ascii="Arial" w:hAnsi="Arial" w:cs="Arial"/>
          <w:bCs/>
          <w:sz w:val="22"/>
          <w:szCs w:val="22"/>
        </w:rPr>
        <w:t xml:space="preserve">Vasquez, R. (2020) </w:t>
      </w:r>
      <w:r w:rsidR="00A65EF8" w:rsidRPr="00A24D33">
        <w:rPr>
          <w:rFonts w:ascii="Arial" w:hAnsi="Arial" w:cs="Arial"/>
          <w:bCs/>
          <w:i/>
          <w:iCs/>
          <w:sz w:val="22"/>
          <w:szCs w:val="22"/>
        </w:rPr>
        <w:t>Interviewing Children</w:t>
      </w:r>
      <w:r w:rsidR="00956932" w:rsidRPr="00A24D33">
        <w:rPr>
          <w:rFonts w:ascii="Arial" w:hAnsi="Arial" w:cs="Arial"/>
          <w:bCs/>
          <w:i/>
          <w:iCs/>
          <w:sz w:val="22"/>
          <w:szCs w:val="22"/>
        </w:rPr>
        <w:t xml:space="preserve">. </w:t>
      </w:r>
      <w:r w:rsidR="00956932" w:rsidRPr="00A24D33">
        <w:rPr>
          <w:rFonts w:ascii="Arial" w:hAnsi="Arial" w:cs="Arial"/>
          <w:bCs/>
          <w:sz w:val="22"/>
          <w:szCs w:val="22"/>
        </w:rPr>
        <w:t xml:space="preserve">Available at: </w:t>
      </w:r>
      <w:hyperlink r:id="rId38" w:history="1">
        <w:r w:rsidR="00A24D33" w:rsidRPr="00A24D33">
          <w:rPr>
            <w:rStyle w:val="Hyperlink"/>
            <w:rFonts w:ascii="Arial" w:hAnsi="Arial" w:cs="Arial"/>
            <w:sz w:val="22"/>
            <w:szCs w:val="22"/>
          </w:rPr>
          <w:t>https://www.azcourts.gov/casa/Training/Training-Courses/Interviewing-Children</w:t>
        </w:r>
      </w:hyperlink>
      <w:r w:rsidR="00A24D33" w:rsidRPr="00A24D33">
        <w:rPr>
          <w:rFonts w:ascii="Arial" w:hAnsi="Arial" w:cs="Arial"/>
          <w:sz w:val="22"/>
          <w:szCs w:val="22"/>
        </w:rPr>
        <w:t xml:space="preserve"> (Accessed: 23</w:t>
      </w:r>
      <w:r w:rsidR="00A24D33" w:rsidRPr="00A24D33">
        <w:rPr>
          <w:rFonts w:ascii="Arial" w:hAnsi="Arial" w:cs="Arial"/>
          <w:sz w:val="22"/>
          <w:szCs w:val="22"/>
          <w:vertAlign w:val="superscript"/>
        </w:rPr>
        <w:t>rd</w:t>
      </w:r>
      <w:r w:rsidR="00A24D33" w:rsidRPr="00A24D33">
        <w:rPr>
          <w:rFonts w:ascii="Arial" w:hAnsi="Arial" w:cs="Arial"/>
          <w:sz w:val="22"/>
          <w:szCs w:val="22"/>
        </w:rPr>
        <w:t xml:space="preserve"> February 2020). </w:t>
      </w:r>
    </w:p>
    <w:p w14:paraId="6B98D572" w14:textId="77777777" w:rsidR="00A24D33" w:rsidRPr="00A24D33" w:rsidRDefault="00A24D33" w:rsidP="00A24D33"/>
    <w:p w14:paraId="6ED08F0A" w14:textId="77777777" w:rsidR="00AE0B1B" w:rsidRPr="0089222F" w:rsidRDefault="00AE0B1B" w:rsidP="0089222F">
      <w:pPr>
        <w:spacing w:line="360" w:lineRule="auto"/>
        <w:jc w:val="both"/>
        <w:rPr>
          <w:rFonts w:ascii="Arial" w:hAnsi="Arial" w:cs="Arial"/>
          <w:sz w:val="22"/>
          <w:szCs w:val="22"/>
        </w:rPr>
      </w:pPr>
      <w:r w:rsidRPr="0089222F">
        <w:rPr>
          <w:rFonts w:ascii="Arial" w:hAnsi="Arial" w:cs="Arial"/>
          <w:bCs/>
          <w:sz w:val="22"/>
          <w:szCs w:val="22"/>
        </w:rPr>
        <w:t xml:space="preserve">Welsh Assembly Government (2016) </w:t>
      </w:r>
      <w:r w:rsidRPr="0089222F">
        <w:rPr>
          <w:rFonts w:ascii="Arial" w:hAnsi="Arial" w:cs="Arial"/>
          <w:bCs/>
          <w:i/>
          <w:iCs/>
          <w:sz w:val="22"/>
          <w:szCs w:val="22"/>
        </w:rPr>
        <w:t xml:space="preserve">How to measure a nation’s progress? National Indicators for Wales: Technical document. </w:t>
      </w:r>
      <w:r w:rsidRPr="0089222F">
        <w:rPr>
          <w:rFonts w:ascii="Arial" w:hAnsi="Arial" w:cs="Arial"/>
          <w:bCs/>
          <w:sz w:val="22"/>
          <w:szCs w:val="22"/>
        </w:rPr>
        <w:t xml:space="preserve">Available at: </w:t>
      </w:r>
      <w:hyperlink r:id="rId39" w:history="1">
        <w:r w:rsidRPr="0089222F">
          <w:rPr>
            <w:rStyle w:val="Hyperlink"/>
            <w:rFonts w:ascii="Arial" w:hAnsi="Arial" w:cs="Arial"/>
            <w:sz w:val="22"/>
            <w:szCs w:val="22"/>
          </w:rPr>
          <w:t>https://gov.wales/sites/default/files/publications/2019-06/national-indicators-for-wales-technical-document.pdf</w:t>
        </w:r>
      </w:hyperlink>
      <w:r w:rsidRPr="0089222F">
        <w:rPr>
          <w:rFonts w:ascii="Arial" w:hAnsi="Arial" w:cs="Arial"/>
          <w:sz w:val="22"/>
          <w:szCs w:val="22"/>
        </w:rPr>
        <w:t xml:space="preserve"> (Accessed: 23</w:t>
      </w:r>
      <w:r w:rsidRPr="0089222F">
        <w:rPr>
          <w:rFonts w:ascii="Arial" w:hAnsi="Arial" w:cs="Arial"/>
          <w:sz w:val="22"/>
          <w:szCs w:val="22"/>
          <w:vertAlign w:val="superscript"/>
        </w:rPr>
        <w:t>rd</w:t>
      </w:r>
      <w:r w:rsidRPr="0089222F">
        <w:rPr>
          <w:rFonts w:ascii="Arial" w:hAnsi="Arial" w:cs="Arial"/>
          <w:sz w:val="22"/>
          <w:szCs w:val="22"/>
        </w:rPr>
        <w:t xml:space="preserve"> February 2020).</w:t>
      </w:r>
    </w:p>
    <w:p w14:paraId="60F33F4E" w14:textId="77777777" w:rsidR="00AE0B1B" w:rsidRPr="0089222F" w:rsidRDefault="00AE0B1B" w:rsidP="0089222F">
      <w:pPr>
        <w:spacing w:line="360" w:lineRule="auto"/>
        <w:jc w:val="both"/>
        <w:rPr>
          <w:rFonts w:ascii="Arial" w:hAnsi="Arial" w:cs="Arial"/>
          <w:bCs/>
          <w:sz w:val="22"/>
          <w:szCs w:val="22"/>
        </w:rPr>
      </w:pPr>
    </w:p>
    <w:p w14:paraId="1E73DEDF" w14:textId="3A9AE564" w:rsidR="004B4213" w:rsidRPr="0089222F" w:rsidRDefault="000A7FAA" w:rsidP="0089222F">
      <w:pPr>
        <w:spacing w:line="360" w:lineRule="auto"/>
        <w:jc w:val="both"/>
        <w:rPr>
          <w:rFonts w:ascii="Arial" w:hAnsi="Arial" w:cs="Arial"/>
          <w:sz w:val="22"/>
          <w:szCs w:val="22"/>
        </w:rPr>
      </w:pPr>
      <w:r w:rsidRPr="0089222F">
        <w:rPr>
          <w:rFonts w:ascii="Arial" w:hAnsi="Arial" w:cs="Arial"/>
          <w:bCs/>
          <w:sz w:val="22"/>
          <w:szCs w:val="22"/>
        </w:rPr>
        <w:t xml:space="preserve">Welsh Assembly Government (2008) </w:t>
      </w:r>
      <w:r w:rsidRPr="0089222F">
        <w:rPr>
          <w:rFonts w:ascii="Arial" w:hAnsi="Arial" w:cs="Arial"/>
          <w:bCs/>
          <w:i/>
          <w:iCs/>
          <w:sz w:val="22"/>
          <w:szCs w:val="22"/>
        </w:rPr>
        <w:t xml:space="preserve">Observing Children. </w:t>
      </w:r>
      <w:r w:rsidR="00A878C0" w:rsidRPr="0089222F">
        <w:rPr>
          <w:rFonts w:ascii="Arial" w:hAnsi="Arial" w:cs="Arial"/>
          <w:bCs/>
          <w:sz w:val="22"/>
          <w:szCs w:val="22"/>
        </w:rPr>
        <w:t xml:space="preserve">Available at: </w:t>
      </w:r>
      <w:hyperlink r:id="rId40" w:history="1">
        <w:r w:rsidR="004B4213" w:rsidRPr="0089222F">
          <w:rPr>
            <w:rStyle w:val="Hyperlink"/>
            <w:rFonts w:ascii="Arial" w:hAnsi="Arial" w:cs="Arial"/>
            <w:sz w:val="22"/>
            <w:szCs w:val="22"/>
          </w:rPr>
          <w:t>https://hwb.gov.wales/storage/74f7c7cc-d337-4fd0-9604-27b3d1a5746d/observing-children.pdf</w:t>
        </w:r>
      </w:hyperlink>
      <w:r w:rsidR="004B4213" w:rsidRPr="0089222F">
        <w:rPr>
          <w:rFonts w:ascii="Arial" w:hAnsi="Arial" w:cs="Arial"/>
          <w:sz w:val="22"/>
          <w:szCs w:val="22"/>
        </w:rPr>
        <w:t xml:space="preserve"> (Accessed: 20</w:t>
      </w:r>
      <w:r w:rsidR="004B4213" w:rsidRPr="0089222F">
        <w:rPr>
          <w:rFonts w:ascii="Arial" w:hAnsi="Arial" w:cs="Arial"/>
          <w:sz w:val="22"/>
          <w:szCs w:val="22"/>
          <w:vertAlign w:val="superscript"/>
        </w:rPr>
        <w:t>th</w:t>
      </w:r>
      <w:r w:rsidR="004B4213" w:rsidRPr="0089222F">
        <w:rPr>
          <w:rFonts w:ascii="Arial" w:hAnsi="Arial" w:cs="Arial"/>
          <w:sz w:val="22"/>
          <w:szCs w:val="22"/>
        </w:rPr>
        <w:t xml:space="preserve"> February 2020). </w:t>
      </w:r>
    </w:p>
    <w:p w14:paraId="0890F92B" w14:textId="1F5F9147" w:rsidR="000A7FAA" w:rsidRDefault="000A7FAA" w:rsidP="007B6ABF">
      <w:pPr>
        <w:spacing w:line="360" w:lineRule="auto"/>
        <w:jc w:val="both"/>
        <w:rPr>
          <w:rFonts w:ascii="Arial" w:hAnsi="Arial" w:cs="Arial"/>
          <w:bCs/>
        </w:rPr>
      </w:pPr>
    </w:p>
    <w:p w14:paraId="01872D17" w14:textId="21A0B9CA" w:rsidR="00393FC5" w:rsidRPr="00393FC5" w:rsidRDefault="002C3157" w:rsidP="00393FC5">
      <w:pPr>
        <w:spacing w:line="360" w:lineRule="auto"/>
        <w:jc w:val="both"/>
        <w:rPr>
          <w:rFonts w:ascii="Arial" w:hAnsi="Arial" w:cs="Arial"/>
          <w:sz w:val="22"/>
          <w:szCs w:val="22"/>
        </w:rPr>
      </w:pPr>
      <w:r w:rsidRPr="00393FC5">
        <w:rPr>
          <w:rFonts w:ascii="Arial" w:hAnsi="Arial" w:cs="Arial"/>
          <w:bCs/>
          <w:sz w:val="22"/>
          <w:szCs w:val="22"/>
        </w:rPr>
        <w:t>Wolpert-</w:t>
      </w:r>
      <w:proofErr w:type="spellStart"/>
      <w:r w:rsidRPr="00393FC5">
        <w:rPr>
          <w:rFonts w:ascii="Arial" w:hAnsi="Arial" w:cs="Arial"/>
          <w:bCs/>
          <w:sz w:val="22"/>
          <w:szCs w:val="22"/>
        </w:rPr>
        <w:t>Gawron</w:t>
      </w:r>
      <w:proofErr w:type="spellEnd"/>
      <w:r w:rsidRPr="00393FC5">
        <w:rPr>
          <w:rFonts w:ascii="Arial" w:hAnsi="Arial" w:cs="Arial"/>
          <w:bCs/>
          <w:sz w:val="22"/>
          <w:szCs w:val="22"/>
        </w:rPr>
        <w:t xml:space="preserve">, H. (2018) </w:t>
      </w:r>
      <w:r w:rsidR="00145B59" w:rsidRPr="00393FC5">
        <w:rPr>
          <w:rFonts w:ascii="Arial" w:hAnsi="Arial" w:cs="Arial"/>
          <w:bCs/>
          <w:i/>
          <w:iCs/>
          <w:sz w:val="22"/>
          <w:szCs w:val="22"/>
        </w:rPr>
        <w:t xml:space="preserve">What Giving Students Choice Looks Like in the </w:t>
      </w:r>
      <w:r w:rsidR="0099259B" w:rsidRPr="00393FC5">
        <w:rPr>
          <w:rFonts w:ascii="Arial" w:hAnsi="Arial" w:cs="Arial"/>
          <w:bCs/>
          <w:i/>
          <w:iCs/>
          <w:sz w:val="22"/>
          <w:szCs w:val="22"/>
        </w:rPr>
        <w:t xml:space="preserve">Classroom. </w:t>
      </w:r>
      <w:proofErr w:type="spellStart"/>
      <w:r w:rsidR="0099259B" w:rsidRPr="00393FC5">
        <w:rPr>
          <w:rFonts w:ascii="Arial" w:hAnsi="Arial" w:cs="Arial"/>
          <w:bCs/>
          <w:sz w:val="22"/>
          <w:szCs w:val="22"/>
        </w:rPr>
        <w:t>Avaliable</w:t>
      </w:r>
      <w:proofErr w:type="spellEnd"/>
      <w:r w:rsidR="0099259B" w:rsidRPr="00393FC5">
        <w:rPr>
          <w:rFonts w:ascii="Arial" w:hAnsi="Arial" w:cs="Arial"/>
          <w:bCs/>
          <w:sz w:val="22"/>
          <w:szCs w:val="22"/>
        </w:rPr>
        <w:t xml:space="preserve"> at: </w:t>
      </w:r>
      <w:hyperlink r:id="rId41" w:history="1">
        <w:r w:rsidR="00393FC5" w:rsidRPr="00393FC5">
          <w:rPr>
            <w:rStyle w:val="Hyperlink"/>
            <w:rFonts w:ascii="Arial" w:hAnsi="Arial" w:cs="Arial"/>
            <w:sz w:val="22"/>
            <w:szCs w:val="22"/>
          </w:rPr>
          <w:t>https://www.kqed.org/mindshift/52421/what-giving-students-choice-looks-like-in-the-classroom</w:t>
        </w:r>
      </w:hyperlink>
      <w:r w:rsidR="00393FC5" w:rsidRPr="00393FC5">
        <w:rPr>
          <w:rFonts w:ascii="Arial" w:hAnsi="Arial" w:cs="Arial"/>
          <w:sz w:val="22"/>
          <w:szCs w:val="22"/>
        </w:rPr>
        <w:t xml:space="preserve"> (Accessed: 23</w:t>
      </w:r>
      <w:r w:rsidR="00393FC5" w:rsidRPr="00393FC5">
        <w:rPr>
          <w:rFonts w:ascii="Arial" w:hAnsi="Arial" w:cs="Arial"/>
          <w:sz w:val="22"/>
          <w:szCs w:val="22"/>
          <w:vertAlign w:val="superscript"/>
        </w:rPr>
        <w:t>rd</w:t>
      </w:r>
      <w:r w:rsidR="00393FC5" w:rsidRPr="00393FC5">
        <w:rPr>
          <w:rFonts w:ascii="Arial" w:hAnsi="Arial" w:cs="Arial"/>
          <w:sz w:val="22"/>
          <w:szCs w:val="22"/>
        </w:rPr>
        <w:t xml:space="preserve"> February 2020). </w:t>
      </w:r>
    </w:p>
    <w:p w14:paraId="30550F6F" w14:textId="39D986B3" w:rsidR="002C3157" w:rsidRPr="0099259B" w:rsidRDefault="002C3157" w:rsidP="007B6ABF">
      <w:pPr>
        <w:spacing w:line="360" w:lineRule="auto"/>
        <w:jc w:val="both"/>
        <w:rPr>
          <w:rFonts w:ascii="Arial" w:hAnsi="Arial" w:cs="Arial"/>
          <w:bCs/>
        </w:rPr>
      </w:pPr>
    </w:p>
    <w:p w14:paraId="337B96AA" w14:textId="236E5115" w:rsidR="005F274F" w:rsidRPr="005F274F" w:rsidRDefault="005F274F" w:rsidP="007B6ABF">
      <w:pPr>
        <w:spacing w:line="360" w:lineRule="auto"/>
        <w:jc w:val="both"/>
        <w:rPr>
          <w:rFonts w:ascii="Arial" w:hAnsi="Arial" w:cs="Arial"/>
          <w:bCs/>
        </w:rPr>
      </w:pPr>
    </w:p>
    <w:sectPr w:rsidR="005F274F" w:rsidRPr="005F274F" w:rsidSect="000854AA">
      <w:headerReference w:type="default" r:id="rId42"/>
      <w:footerReference w:type="even" r:id="rId43"/>
      <w:footerReference w:type="default" r:id="rId4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092B8" w14:textId="77777777" w:rsidR="00544675" w:rsidRDefault="00544675" w:rsidP="00610135">
      <w:r>
        <w:separator/>
      </w:r>
    </w:p>
  </w:endnote>
  <w:endnote w:type="continuationSeparator" w:id="0">
    <w:p w14:paraId="7177B881" w14:textId="77777777" w:rsidR="00544675" w:rsidRDefault="00544675" w:rsidP="00610135">
      <w:r>
        <w:continuationSeparator/>
      </w:r>
    </w:p>
  </w:endnote>
  <w:endnote w:type="continuationNotice" w:id="1">
    <w:p w14:paraId="02554D2C" w14:textId="77777777" w:rsidR="00544675" w:rsidRDefault="005446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7643580"/>
      <w:docPartObj>
        <w:docPartGallery w:val="Page Numbers (Bottom of Page)"/>
        <w:docPartUnique/>
      </w:docPartObj>
    </w:sdtPr>
    <w:sdtEndPr>
      <w:rPr>
        <w:rStyle w:val="PageNumber"/>
      </w:rPr>
    </w:sdtEndPr>
    <w:sdtContent>
      <w:p w14:paraId="7B5435A8" w14:textId="2E2E6221" w:rsidR="00610135" w:rsidRDefault="00610135" w:rsidP="008975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878FB9" w14:textId="77777777" w:rsidR="00610135" w:rsidRDefault="006101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46698"/>
      <w:docPartObj>
        <w:docPartGallery w:val="Page Numbers (Bottom of Page)"/>
        <w:docPartUnique/>
      </w:docPartObj>
    </w:sdtPr>
    <w:sdtEndPr>
      <w:rPr>
        <w:rStyle w:val="PageNumber"/>
      </w:rPr>
    </w:sdtEndPr>
    <w:sdtContent>
      <w:p w14:paraId="4FA2C90D" w14:textId="0FC87D11" w:rsidR="00610135" w:rsidRDefault="00610135" w:rsidP="008975A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3647D7" w14:textId="77777777" w:rsidR="00610135" w:rsidRDefault="00610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79E83" w14:textId="77777777" w:rsidR="00544675" w:rsidRDefault="00544675" w:rsidP="00610135">
      <w:r>
        <w:separator/>
      </w:r>
    </w:p>
  </w:footnote>
  <w:footnote w:type="continuationSeparator" w:id="0">
    <w:p w14:paraId="5B5F8914" w14:textId="77777777" w:rsidR="00544675" w:rsidRDefault="00544675" w:rsidP="00610135">
      <w:r>
        <w:continuationSeparator/>
      </w:r>
    </w:p>
  </w:footnote>
  <w:footnote w:type="continuationNotice" w:id="1">
    <w:p w14:paraId="4B35552E" w14:textId="77777777" w:rsidR="00544675" w:rsidRDefault="005446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5F2ED" w14:textId="43B6313C" w:rsidR="00610135" w:rsidRDefault="00610135" w:rsidP="00610135">
    <w:pPr>
      <w:pStyle w:val="Header"/>
    </w:pPr>
    <w:r>
      <w:t>ECAD7004</w:t>
    </w:r>
    <w:r>
      <w:ptab w:relativeTo="margin" w:alignment="center" w:leader="none"/>
    </w:r>
    <w:r w:rsidR="005E6FD2">
      <w:t>5326 words</w:t>
    </w:r>
    <w:r>
      <w:ptab w:relativeTo="margin" w:alignment="right" w:leader="none"/>
    </w:r>
    <w:r>
      <w:t>1803744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9258E"/>
    <w:multiLevelType w:val="hybridMultilevel"/>
    <w:tmpl w:val="E208C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135"/>
    <w:rsid w:val="00004C96"/>
    <w:rsid w:val="00006235"/>
    <w:rsid w:val="0001194D"/>
    <w:rsid w:val="00011B76"/>
    <w:rsid w:val="00012FD1"/>
    <w:rsid w:val="00022FB2"/>
    <w:rsid w:val="000251C2"/>
    <w:rsid w:val="00025950"/>
    <w:rsid w:val="00026323"/>
    <w:rsid w:val="000269AA"/>
    <w:rsid w:val="000275A7"/>
    <w:rsid w:val="00031839"/>
    <w:rsid w:val="00031FED"/>
    <w:rsid w:val="000324CB"/>
    <w:rsid w:val="000378E3"/>
    <w:rsid w:val="00044DEF"/>
    <w:rsid w:val="000460BE"/>
    <w:rsid w:val="00046AE2"/>
    <w:rsid w:val="000515E0"/>
    <w:rsid w:val="000519C4"/>
    <w:rsid w:val="00051ED6"/>
    <w:rsid w:val="00052C81"/>
    <w:rsid w:val="00054427"/>
    <w:rsid w:val="00056DA5"/>
    <w:rsid w:val="00057389"/>
    <w:rsid w:val="00061F7A"/>
    <w:rsid w:val="00063505"/>
    <w:rsid w:val="0006367C"/>
    <w:rsid w:val="00063AC2"/>
    <w:rsid w:val="00064707"/>
    <w:rsid w:val="00066495"/>
    <w:rsid w:val="00066CF8"/>
    <w:rsid w:val="00066F0E"/>
    <w:rsid w:val="0007550E"/>
    <w:rsid w:val="00077789"/>
    <w:rsid w:val="00080837"/>
    <w:rsid w:val="000823CA"/>
    <w:rsid w:val="0008278E"/>
    <w:rsid w:val="00082A88"/>
    <w:rsid w:val="000846D1"/>
    <w:rsid w:val="000854AA"/>
    <w:rsid w:val="0008656C"/>
    <w:rsid w:val="0009074B"/>
    <w:rsid w:val="000950D8"/>
    <w:rsid w:val="0009515A"/>
    <w:rsid w:val="000962BB"/>
    <w:rsid w:val="00096433"/>
    <w:rsid w:val="000979E7"/>
    <w:rsid w:val="00097A64"/>
    <w:rsid w:val="000A0825"/>
    <w:rsid w:val="000A0BD1"/>
    <w:rsid w:val="000A17E8"/>
    <w:rsid w:val="000A2A69"/>
    <w:rsid w:val="000A7FAA"/>
    <w:rsid w:val="000B11CB"/>
    <w:rsid w:val="000B3F8A"/>
    <w:rsid w:val="000B542B"/>
    <w:rsid w:val="000B7508"/>
    <w:rsid w:val="000C0475"/>
    <w:rsid w:val="000C0EFB"/>
    <w:rsid w:val="000C27E5"/>
    <w:rsid w:val="000D1543"/>
    <w:rsid w:val="000D215C"/>
    <w:rsid w:val="000E1F86"/>
    <w:rsid w:val="000E512B"/>
    <w:rsid w:val="000E6506"/>
    <w:rsid w:val="000F2263"/>
    <w:rsid w:val="000F3C4A"/>
    <w:rsid w:val="000F455A"/>
    <w:rsid w:val="000F58EA"/>
    <w:rsid w:val="000F5CF6"/>
    <w:rsid w:val="000F605D"/>
    <w:rsid w:val="001119C3"/>
    <w:rsid w:val="00112C86"/>
    <w:rsid w:val="001160FC"/>
    <w:rsid w:val="00116400"/>
    <w:rsid w:val="001167E4"/>
    <w:rsid w:val="001207CC"/>
    <w:rsid w:val="0012453A"/>
    <w:rsid w:val="00126083"/>
    <w:rsid w:val="00126720"/>
    <w:rsid w:val="00126CBF"/>
    <w:rsid w:val="001278E8"/>
    <w:rsid w:val="001317A4"/>
    <w:rsid w:val="00132573"/>
    <w:rsid w:val="00143B80"/>
    <w:rsid w:val="00145B59"/>
    <w:rsid w:val="0014754F"/>
    <w:rsid w:val="001513FC"/>
    <w:rsid w:val="001515B4"/>
    <w:rsid w:val="00153B8C"/>
    <w:rsid w:val="00155C7D"/>
    <w:rsid w:val="00157C8E"/>
    <w:rsid w:val="00160E3F"/>
    <w:rsid w:val="0016183A"/>
    <w:rsid w:val="00167DDB"/>
    <w:rsid w:val="001729AF"/>
    <w:rsid w:val="001730C2"/>
    <w:rsid w:val="00173867"/>
    <w:rsid w:val="0017493A"/>
    <w:rsid w:val="00180B39"/>
    <w:rsid w:val="0018108C"/>
    <w:rsid w:val="00183B3E"/>
    <w:rsid w:val="00184196"/>
    <w:rsid w:val="00186F85"/>
    <w:rsid w:val="001902FD"/>
    <w:rsid w:val="00190508"/>
    <w:rsid w:val="001909B3"/>
    <w:rsid w:val="00193B7A"/>
    <w:rsid w:val="00194E8D"/>
    <w:rsid w:val="001970D2"/>
    <w:rsid w:val="001A0CAF"/>
    <w:rsid w:val="001A156E"/>
    <w:rsid w:val="001A1D18"/>
    <w:rsid w:val="001A32E3"/>
    <w:rsid w:val="001A6407"/>
    <w:rsid w:val="001B0A76"/>
    <w:rsid w:val="001B13B7"/>
    <w:rsid w:val="001B21F6"/>
    <w:rsid w:val="001B3EFA"/>
    <w:rsid w:val="001B7C9E"/>
    <w:rsid w:val="001C2DBA"/>
    <w:rsid w:val="001C38B1"/>
    <w:rsid w:val="001C497A"/>
    <w:rsid w:val="001C67E0"/>
    <w:rsid w:val="001C71B4"/>
    <w:rsid w:val="001D3934"/>
    <w:rsid w:val="001D3B96"/>
    <w:rsid w:val="001D4AE3"/>
    <w:rsid w:val="001D4E35"/>
    <w:rsid w:val="001D502D"/>
    <w:rsid w:val="001D7F69"/>
    <w:rsid w:val="001E0416"/>
    <w:rsid w:val="001E5B81"/>
    <w:rsid w:val="001E6E1F"/>
    <w:rsid w:val="001E6E54"/>
    <w:rsid w:val="001E7A24"/>
    <w:rsid w:val="001E7D42"/>
    <w:rsid w:val="001F1D91"/>
    <w:rsid w:val="001F5954"/>
    <w:rsid w:val="001F6CD5"/>
    <w:rsid w:val="001F75A7"/>
    <w:rsid w:val="001F7CFC"/>
    <w:rsid w:val="00200618"/>
    <w:rsid w:val="0020168C"/>
    <w:rsid w:val="00204C99"/>
    <w:rsid w:val="00204E89"/>
    <w:rsid w:val="00206CCB"/>
    <w:rsid w:val="00210D01"/>
    <w:rsid w:val="002117C9"/>
    <w:rsid w:val="00213713"/>
    <w:rsid w:val="002147C4"/>
    <w:rsid w:val="002149CD"/>
    <w:rsid w:val="00216D9E"/>
    <w:rsid w:val="00220A83"/>
    <w:rsid w:val="00224930"/>
    <w:rsid w:val="00227CE4"/>
    <w:rsid w:val="0023250F"/>
    <w:rsid w:val="0024154B"/>
    <w:rsid w:val="00241E87"/>
    <w:rsid w:val="0024614D"/>
    <w:rsid w:val="00246EAF"/>
    <w:rsid w:val="00251128"/>
    <w:rsid w:val="0025272B"/>
    <w:rsid w:val="00254612"/>
    <w:rsid w:val="00260061"/>
    <w:rsid w:val="00261323"/>
    <w:rsid w:val="00261CFE"/>
    <w:rsid w:val="00265515"/>
    <w:rsid w:val="002676E2"/>
    <w:rsid w:val="0027275F"/>
    <w:rsid w:val="002811EA"/>
    <w:rsid w:val="002828DC"/>
    <w:rsid w:val="0028290D"/>
    <w:rsid w:val="002829F4"/>
    <w:rsid w:val="00283761"/>
    <w:rsid w:val="00292845"/>
    <w:rsid w:val="002936CE"/>
    <w:rsid w:val="00295694"/>
    <w:rsid w:val="00296684"/>
    <w:rsid w:val="00297671"/>
    <w:rsid w:val="00297DD4"/>
    <w:rsid w:val="002A4E04"/>
    <w:rsid w:val="002A5924"/>
    <w:rsid w:val="002A79EA"/>
    <w:rsid w:val="002A7B71"/>
    <w:rsid w:val="002B0504"/>
    <w:rsid w:val="002B0A1E"/>
    <w:rsid w:val="002C0878"/>
    <w:rsid w:val="002C0979"/>
    <w:rsid w:val="002C28E4"/>
    <w:rsid w:val="002C3157"/>
    <w:rsid w:val="002C3FC9"/>
    <w:rsid w:val="002C4918"/>
    <w:rsid w:val="002C682F"/>
    <w:rsid w:val="002C6C22"/>
    <w:rsid w:val="002C7BF4"/>
    <w:rsid w:val="002D09CC"/>
    <w:rsid w:val="002D1B94"/>
    <w:rsid w:val="002D1CA7"/>
    <w:rsid w:val="002D24F8"/>
    <w:rsid w:val="002E0415"/>
    <w:rsid w:val="002E0FDB"/>
    <w:rsid w:val="002E1ABC"/>
    <w:rsid w:val="002E1D39"/>
    <w:rsid w:val="002E2E86"/>
    <w:rsid w:val="002E55CD"/>
    <w:rsid w:val="002E5F08"/>
    <w:rsid w:val="002F0A7A"/>
    <w:rsid w:val="002F1B39"/>
    <w:rsid w:val="002F3ACD"/>
    <w:rsid w:val="002F3F98"/>
    <w:rsid w:val="002F4699"/>
    <w:rsid w:val="002F52A8"/>
    <w:rsid w:val="0030526B"/>
    <w:rsid w:val="00305FD2"/>
    <w:rsid w:val="00306DA0"/>
    <w:rsid w:val="003072D3"/>
    <w:rsid w:val="00307E73"/>
    <w:rsid w:val="00310225"/>
    <w:rsid w:val="0031406E"/>
    <w:rsid w:val="003149A5"/>
    <w:rsid w:val="003149F1"/>
    <w:rsid w:val="003164BE"/>
    <w:rsid w:val="00316B27"/>
    <w:rsid w:val="00317A08"/>
    <w:rsid w:val="00320EBA"/>
    <w:rsid w:val="0032106F"/>
    <w:rsid w:val="0032245E"/>
    <w:rsid w:val="003250D0"/>
    <w:rsid w:val="00325738"/>
    <w:rsid w:val="00326473"/>
    <w:rsid w:val="00327279"/>
    <w:rsid w:val="003357C1"/>
    <w:rsid w:val="003373B3"/>
    <w:rsid w:val="003408F8"/>
    <w:rsid w:val="00340ADD"/>
    <w:rsid w:val="00341206"/>
    <w:rsid w:val="0034178E"/>
    <w:rsid w:val="00342982"/>
    <w:rsid w:val="00342ABF"/>
    <w:rsid w:val="00342F33"/>
    <w:rsid w:val="003431C4"/>
    <w:rsid w:val="003462D2"/>
    <w:rsid w:val="00346649"/>
    <w:rsid w:val="003518AC"/>
    <w:rsid w:val="003519DB"/>
    <w:rsid w:val="0035398D"/>
    <w:rsid w:val="00353FB3"/>
    <w:rsid w:val="00355F9A"/>
    <w:rsid w:val="00356D37"/>
    <w:rsid w:val="003577CD"/>
    <w:rsid w:val="003618A6"/>
    <w:rsid w:val="00366739"/>
    <w:rsid w:val="00372EFD"/>
    <w:rsid w:val="00375B43"/>
    <w:rsid w:val="003762CF"/>
    <w:rsid w:val="00376443"/>
    <w:rsid w:val="00380A99"/>
    <w:rsid w:val="00380B44"/>
    <w:rsid w:val="00382112"/>
    <w:rsid w:val="00384CDB"/>
    <w:rsid w:val="003861A9"/>
    <w:rsid w:val="00386D0A"/>
    <w:rsid w:val="003929E2"/>
    <w:rsid w:val="00392A6C"/>
    <w:rsid w:val="00393FC5"/>
    <w:rsid w:val="00396A86"/>
    <w:rsid w:val="003979A6"/>
    <w:rsid w:val="003A0503"/>
    <w:rsid w:val="003A2381"/>
    <w:rsid w:val="003A4ED4"/>
    <w:rsid w:val="003A5834"/>
    <w:rsid w:val="003A6A2D"/>
    <w:rsid w:val="003A6F1B"/>
    <w:rsid w:val="003A7F99"/>
    <w:rsid w:val="003B3603"/>
    <w:rsid w:val="003B50B4"/>
    <w:rsid w:val="003C0886"/>
    <w:rsid w:val="003C1E52"/>
    <w:rsid w:val="003C446A"/>
    <w:rsid w:val="003C7055"/>
    <w:rsid w:val="003D21A5"/>
    <w:rsid w:val="003D2690"/>
    <w:rsid w:val="003D2FAC"/>
    <w:rsid w:val="003D308D"/>
    <w:rsid w:val="003D4F4E"/>
    <w:rsid w:val="003E2521"/>
    <w:rsid w:val="003E5075"/>
    <w:rsid w:val="003F50C8"/>
    <w:rsid w:val="003F56ED"/>
    <w:rsid w:val="003F6029"/>
    <w:rsid w:val="0040543F"/>
    <w:rsid w:val="00405935"/>
    <w:rsid w:val="00407D59"/>
    <w:rsid w:val="00410ECB"/>
    <w:rsid w:val="00411054"/>
    <w:rsid w:val="0041231D"/>
    <w:rsid w:val="00413C6C"/>
    <w:rsid w:val="00415E9E"/>
    <w:rsid w:val="00424A34"/>
    <w:rsid w:val="00425F43"/>
    <w:rsid w:val="00425FE9"/>
    <w:rsid w:val="00426D5C"/>
    <w:rsid w:val="004323EC"/>
    <w:rsid w:val="004352C8"/>
    <w:rsid w:val="004368F8"/>
    <w:rsid w:val="00436B73"/>
    <w:rsid w:val="0044770B"/>
    <w:rsid w:val="0044771B"/>
    <w:rsid w:val="00450167"/>
    <w:rsid w:val="00454C9E"/>
    <w:rsid w:val="0045658E"/>
    <w:rsid w:val="0046077B"/>
    <w:rsid w:val="0046094B"/>
    <w:rsid w:val="0046303A"/>
    <w:rsid w:val="00463987"/>
    <w:rsid w:val="00463CFA"/>
    <w:rsid w:val="00463F48"/>
    <w:rsid w:val="004640B6"/>
    <w:rsid w:val="00467983"/>
    <w:rsid w:val="00467B4E"/>
    <w:rsid w:val="00467B99"/>
    <w:rsid w:val="0047002D"/>
    <w:rsid w:val="00472429"/>
    <w:rsid w:val="0047291A"/>
    <w:rsid w:val="00472B49"/>
    <w:rsid w:val="00473FD1"/>
    <w:rsid w:val="004760BE"/>
    <w:rsid w:val="004769A6"/>
    <w:rsid w:val="00477B91"/>
    <w:rsid w:val="00480239"/>
    <w:rsid w:val="00480582"/>
    <w:rsid w:val="00483BBB"/>
    <w:rsid w:val="00486C15"/>
    <w:rsid w:val="00487332"/>
    <w:rsid w:val="004902F9"/>
    <w:rsid w:val="00490ED9"/>
    <w:rsid w:val="004917C2"/>
    <w:rsid w:val="00491C36"/>
    <w:rsid w:val="00492B52"/>
    <w:rsid w:val="00493E41"/>
    <w:rsid w:val="0049437D"/>
    <w:rsid w:val="004947E4"/>
    <w:rsid w:val="00495C7E"/>
    <w:rsid w:val="00496FE5"/>
    <w:rsid w:val="004A03BC"/>
    <w:rsid w:val="004A1C98"/>
    <w:rsid w:val="004B041E"/>
    <w:rsid w:val="004B1189"/>
    <w:rsid w:val="004B40C5"/>
    <w:rsid w:val="004B4213"/>
    <w:rsid w:val="004C0077"/>
    <w:rsid w:val="004C33F1"/>
    <w:rsid w:val="004C48C3"/>
    <w:rsid w:val="004C4C9B"/>
    <w:rsid w:val="004D10C2"/>
    <w:rsid w:val="004D1741"/>
    <w:rsid w:val="004D6121"/>
    <w:rsid w:val="004D7C1C"/>
    <w:rsid w:val="004D7E05"/>
    <w:rsid w:val="004E3728"/>
    <w:rsid w:val="004E3823"/>
    <w:rsid w:val="004E5F82"/>
    <w:rsid w:val="004E6F70"/>
    <w:rsid w:val="004E6FE5"/>
    <w:rsid w:val="004E7837"/>
    <w:rsid w:val="004F0374"/>
    <w:rsid w:val="004F149A"/>
    <w:rsid w:val="004F2AF4"/>
    <w:rsid w:val="004F334C"/>
    <w:rsid w:val="004F63AB"/>
    <w:rsid w:val="004F6903"/>
    <w:rsid w:val="004F6C76"/>
    <w:rsid w:val="00500D14"/>
    <w:rsid w:val="00501F33"/>
    <w:rsid w:val="00503A9D"/>
    <w:rsid w:val="00503F74"/>
    <w:rsid w:val="00513631"/>
    <w:rsid w:val="00521D18"/>
    <w:rsid w:val="00522F99"/>
    <w:rsid w:val="0052373B"/>
    <w:rsid w:val="005309F8"/>
    <w:rsid w:val="00533BB9"/>
    <w:rsid w:val="00534B90"/>
    <w:rsid w:val="00537FBC"/>
    <w:rsid w:val="00544626"/>
    <w:rsid w:val="00544675"/>
    <w:rsid w:val="0054647B"/>
    <w:rsid w:val="0055273C"/>
    <w:rsid w:val="0055744A"/>
    <w:rsid w:val="005600AC"/>
    <w:rsid w:val="0056248D"/>
    <w:rsid w:val="00564796"/>
    <w:rsid w:val="00566475"/>
    <w:rsid w:val="00566C14"/>
    <w:rsid w:val="00570054"/>
    <w:rsid w:val="00570AC9"/>
    <w:rsid w:val="00570FE7"/>
    <w:rsid w:val="00571C4E"/>
    <w:rsid w:val="00573627"/>
    <w:rsid w:val="005807C0"/>
    <w:rsid w:val="00581E87"/>
    <w:rsid w:val="00586A0F"/>
    <w:rsid w:val="00587392"/>
    <w:rsid w:val="0059056E"/>
    <w:rsid w:val="00590815"/>
    <w:rsid w:val="00591922"/>
    <w:rsid w:val="00593483"/>
    <w:rsid w:val="00594130"/>
    <w:rsid w:val="005944C5"/>
    <w:rsid w:val="005950B5"/>
    <w:rsid w:val="0059556F"/>
    <w:rsid w:val="00596843"/>
    <w:rsid w:val="005A05A6"/>
    <w:rsid w:val="005A22D2"/>
    <w:rsid w:val="005A2547"/>
    <w:rsid w:val="005A2ADF"/>
    <w:rsid w:val="005B4A2F"/>
    <w:rsid w:val="005B4C2E"/>
    <w:rsid w:val="005B5322"/>
    <w:rsid w:val="005C0161"/>
    <w:rsid w:val="005C01D2"/>
    <w:rsid w:val="005C38F7"/>
    <w:rsid w:val="005D2421"/>
    <w:rsid w:val="005D3134"/>
    <w:rsid w:val="005D54D8"/>
    <w:rsid w:val="005D7107"/>
    <w:rsid w:val="005D7216"/>
    <w:rsid w:val="005D7670"/>
    <w:rsid w:val="005D7D65"/>
    <w:rsid w:val="005E1D16"/>
    <w:rsid w:val="005E224D"/>
    <w:rsid w:val="005E22C2"/>
    <w:rsid w:val="005E4381"/>
    <w:rsid w:val="005E469E"/>
    <w:rsid w:val="005E5101"/>
    <w:rsid w:val="005E6FD2"/>
    <w:rsid w:val="005F02DB"/>
    <w:rsid w:val="005F274F"/>
    <w:rsid w:val="005F2D0F"/>
    <w:rsid w:val="005F3F07"/>
    <w:rsid w:val="005F3FD2"/>
    <w:rsid w:val="005F4E75"/>
    <w:rsid w:val="00600816"/>
    <w:rsid w:val="00601A7F"/>
    <w:rsid w:val="006020F7"/>
    <w:rsid w:val="0060285D"/>
    <w:rsid w:val="00602CC1"/>
    <w:rsid w:val="00604DB8"/>
    <w:rsid w:val="00604E1C"/>
    <w:rsid w:val="006058B0"/>
    <w:rsid w:val="006072A6"/>
    <w:rsid w:val="00610135"/>
    <w:rsid w:val="00613562"/>
    <w:rsid w:val="00616A83"/>
    <w:rsid w:val="006176F4"/>
    <w:rsid w:val="00620409"/>
    <w:rsid w:val="00622C69"/>
    <w:rsid w:val="00624A0C"/>
    <w:rsid w:val="006256E1"/>
    <w:rsid w:val="006301EA"/>
    <w:rsid w:val="00634DFD"/>
    <w:rsid w:val="00636AB8"/>
    <w:rsid w:val="006458F2"/>
    <w:rsid w:val="00645AFD"/>
    <w:rsid w:val="0065144B"/>
    <w:rsid w:val="00652DB4"/>
    <w:rsid w:val="00656C65"/>
    <w:rsid w:val="0066191B"/>
    <w:rsid w:val="00662A1C"/>
    <w:rsid w:val="00664C85"/>
    <w:rsid w:val="00664D5A"/>
    <w:rsid w:val="006701F5"/>
    <w:rsid w:val="006729C1"/>
    <w:rsid w:val="006729EE"/>
    <w:rsid w:val="00674A64"/>
    <w:rsid w:val="0067507F"/>
    <w:rsid w:val="00675625"/>
    <w:rsid w:val="006811C8"/>
    <w:rsid w:val="006834E0"/>
    <w:rsid w:val="0068380A"/>
    <w:rsid w:val="00687A30"/>
    <w:rsid w:val="00694DD6"/>
    <w:rsid w:val="00696FF8"/>
    <w:rsid w:val="00697912"/>
    <w:rsid w:val="00697F38"/>
    <w:rsid w:val="006A4060"/>
    <w:rsid w:val="006A4AE7"/>
    <w:rsid w:val="006A6DCA"/>
    <w:rsid w:val="006A72ED"/>
    <w:rsid w:val="006B246B"/>
    <w:rsid w:val="006B478C"/>
    <w:rsid w:val="006B5FBB"/>
    <w:rsid w:val="006B6085"/>
    <w:rsid w:val="006B653D"/>
    <w:rsid w:val="006C0180"/>
    <w:rsid w:val="006C0AD8"/>
    <w:rsid w:val="006C0C30"/>
    <w:rsid w:val="006C16D7"/>
    <w:rsid w:val="006C5A6A"/>
    <w:rsid w:val="006C7BD2"/>
    <w:rsid w:val="006D4473"/>
    <w:rsid w:val="006E4939"/>
    <w:rsid w:val="006F1DE0"/>
    <w:rsid w:val="006F2539"/>
    <w:rsid w:val="006F30EC"/>
    <w:rsid w:val="006F4BA8"/>
    <w:rsid w:val="00701644"/>
    <w:rsid w:val="007036A5"/>
    <w:rsid w:val="0070524C"/>
    <w:rsid w:val="007052A1"/>
    <w:rsid w:val="00710EB4"/>
    <w:rsid w:val="007134EF"/>
    <w:rsid w:val="00714ADB"/>
    <w:rsid w:val="007209D3"/>
    <w:rsid w:val="00720E29"/>
    <w:rsid w:val="0072194C"/>
    <w:rsid w:val="00725DDA"/>
    <w:rsid w:val="0072606D"/>
    <w:rsid w:val="0072757E"/>
    <w:rsid w:val="00730137"/>
    <w:rsid w:val="00730800"/>
    <w:rsid w:val="00730DA4"/>
    <w:rsid w:val="007334C9"/>
    <w:rsid w:val="00735F8B"/>
    <w:rsid w:val="00737DB3"/>
    <w:rsid w:val="007409FD"/>
    <w:rsid w:val="00741FAF"/>
    <w:rsid w:val="00743206"/>
    <w:rsid w:val="00743718"/>
    <w:rsid w:val="00744137"/>
    <w:rsid w:val="00744193"/>
    <w:rsid w:val="0074733B"/>
    <w:rsid w:val="0075106D"/>
    <w:rsid w:val="00751FCA"/>
    <w:rsid w:val="00754C0E"/>
    <w:rsid w:val="00755DD6"/>
    <w:rsid w:val="00760836"/>
    <w:rsid w:val="007613A8"/>
    <w:rsid w:val="00770501"/>
    <w:rsid w:val="00772698"/>
    <w:rsid w:val="0077314E"/>
    <w:rsid w:val="00775012"/>
    <w:rsid w:val="007768AB"/>
    <w:rsid w:val="007814E7"/>
    <w:rsid w:val="00781962"/>
    <w:rsid w:val="00781FC1"/>
    <w:rsid w:val="00782C3E"/>
    <w:rsid w:val="00787B30"/>
    <w:rsid w:val="00793567"/>
    <w:rsid w:val="00793A5B"/>
    <w:rsid w:val="00795EAD"/>
    <w:rsid w:val="0079611F"/>
    <w:rsid w:val="00796376"/>
    <w:rsid w:val="00797F8D"/>
    <w:rsid w:val="007A5439"/>
    <w:rsid w:val="007A6CBB"/>
    <w:rsid w:val="007A7A4A"/>
    <w:rsid w:val="007B05C2"/>
    <w:rsid w:val="007B117F"/>
    <w:rsid w:val="007B1AD4"/>
    <w:rsid w:val="007B2DF7"/>
    <w:rsid w:val="007B382E"/>
    <w:rsid w:val="007B3AB6"/>
    <w:rsid w:val="007B4668"/>
    <w:rsid w:val="007B52BB"/>
    <w:rsid w:val="007B5645"/>
    <w:rsid w:val="007B6ABF"/>
    <w:rsid w:val="007B7178"/>
    <w:rsid w:val="007B7A11"/>
    <w:rsid w:val="007C0D47"/>
    <w:rsid w:val="007C1668"/>
    <w:rsid w:val="007D0E22"/>
    <w:rsid w:val="007D2386"/>
    <w:rsid w:val="007D50DB"/>
    <w:rsid w:val="007D563E"/>
    <w:rsid w:val="007E037B"/>
    <w:rsid w:val="007E5CBF"/>
    <w:rsid w:val="007F0769"/>
    <w:rsid w:val="00800290"/>
    <w:rsid w:val="00805244"/>
    <w:rsid w:val="008073F7"/>
    <w:rsid w:val="00810C7E"/>
    <w:rsid w:val="008130BA"/>
    <w:rsid w:val="00813D5A"/>
    <w:rsid w:val="008165A6"/>
    <w:rsid w:val="0081780D"/>
    <w:rsid w:val="008253C7"/>
    <w:rsid w:val="00831A85"/>
    <w:rsid w:val="008320B7"/>
    <w:rsid w:val="00835856"/>
    <w:rsid w:val="00837382"/>
    <w:rsid w:val="00840146"/>
    <w:rsid w:val="00844B84"/>
    <w:rsid w:val="00846A91"/>
    <w:rsid w:val="00853165"/>
    <w:rsid w:val="00853C2C"/>
    <w:rsid w:val="0085410C"/>
    <w:rsid w:val="00862A08"/>
    <w:rsid w:val="0086544E"/>
    <w:rsid w:val="008676E0"/>
    <w:rsid w:val="00874455"/>
    <w:rsid w:val="00877288"/>
    <w:rsid w:val="00881B86"/>
    <w:rsid w:val="00884FD4"/>
    <w:rsid w:val="008861CC"/>
    <w:rsid w:val="0088683E"/>
    <w:rsid w:val="00891934"/>
    <w:rsid w:val="00891E45"/>
    <w:rsid w:val="00892123"/>
    <w:rsid w:val="0089222F"/>
    <w:rsid w:val="00894B7B"/>
    <w:rsid w:val="00894FF1"/>
    <w:rsid w:val="0089506A"/>
    <w:rsid w:val="008962E7"/>
    <w:rsid w:val="008A0314"/>
    <w:rsid w:val="008A089E"/>
    <w:rsid w:val="008A162C"/>
    <w:rsid w:val="008A1874"/>
    <w:rsid w:val="008A23AE"/>
    <w:rsid w:val="008A75DD"/>
    <w:rsid w:val="008B15C3"/>
    <w:rsid w:val="008B17E2"/>
    <w:rsid w:val="008B4161"/>
    <w:rsid w:val="008B45EF"/>
    <w:rsid w:val="008B5D36"/>
    <w:rsid w:val="008B6497"/>
    <w:rsid w:val="008C1C20"/>
    <w:rsid w:val="008C4A4A"/>
    <w:rsid w:val="008C4E15"/>
    <w:rsid w:val="008D3241"/>
    <w:rsid w:val="008E0792"/>
    <w:rsid w:val="008E2DDA"/>
    <w:rsid w:val="008E45E1"/>
    <w:rsid w:val="008E4AC2"/>
    <w:rsid w:val="008E4F07"/>
    <w:rsid w:val="008E5ADB"/>
    <w:rsid w:val="008F0D44"/>
    <w:rsid w:val="008F3898"/>
    <w:rsid w:val="008F539C"/>
    <w:rsid w:val="0090006C"/>
    <w:rsid w:val="00901114"/>
    <w:rsid w:val="009014E3"/>
    <w:rsid w:val="00911A75"/>
    <w:rsid w:val="009143A5"/>
    <w:rsid w:val="009150EF"/>
    <w:rsid w:val="00915E03"/>
    <w:rsid w:val="00916121"/>
    <w:rsid w:val="00921572"/>
    <w:rsid w:val="00923762"/>
    <w:rsid w:val="00926F0B"/>
    <w:rsid w:val="00930B78"/>
    <w:rsid w:val="009321C9"/>
    <w:rsid w:val="00932516"/>
    <w:rsid w:val="00933D60"/>
    <w:rsid w:val="0093408C"/>
    <w:rsid w:val="009360A5"/>
    <w:rsid w:val="00936445"/>
    <w:rsid w:val="0094384A"/>
    <w:rsid w:val="00946125"/>
    <w:rsid w:val="009527C4"/>
    <w:rsid w:val="00954A5B"/>
    <w:rsid w:val="00955332"/>
    <w:rsid w:val="009561AB"/>
    <w:rsid w:val="00956932"/>
    <w:rsid w:val="009579D7"/>
    <w:rsid w:val="00961571"/>
    <w:rsid w:val="00961E4C"/>
    <w:rsid w:val="00964764"/>
    <w:rsid w:val="00967531"/>
    <w:rsid w:val="00970F63"/>
    <w:rsid w:val="009720E1"/>
    <w:rsid w:val="00974A50"/>
    <w:rsid w:val="00975BF2"/>
    <w:rsid w:val="0098149C"/>
    <w:rsid w:val="00981E83"/>
    <w:rsid w:val="00982040"/>
    <w:rsid w:val="00984ACF"/>
    <w:rsid w:val="00987F89"/>
    <w:rsid w:val="0099071D"/>
    <w:rsid w:val="00990AB4"/>
    <w:rsid w:val="0099259B"/>
    <w:rsid w:val="00992F8C"/>
    <w:rsid w:val="009936DA"/>
    <w:rsid w:val="009944CE"/>
    <w:rsid w:val="00994BA5"/>
    <w:rsid w:val="00997922"/>
    <w:rsid w:val="009A273F"/>
    <w:rsid w:val="009A39C4"/>
    <w:rsid w:val="009A4010"/>
    <w:rsid w:val="009B23A3"/>
    <w:rsid w:val="009B2C92"/>
    <w:rsid w:val="009B2FA5"/>
    <w:rsid w:val="009B6A33"/>
    <w:rsid w:val="009B74D5"/>
    <w:rsid w:val="009C0D49"/>
    <w:rsid w:val="009C162B"/>
    <w:rsid w:val="009C49E5"/>
    <w:rsid w:val="009C5315"/>
    <w:rsid w:val="009D0824"/>
    <w:rsid w:val="009D2327"/>
    <w:rsid w:val="009D32B9"/>
    <w:rsid w:val="009D33C5"/>
    <w:rsid w:val="009D3655"/>
    <w:rsid w:val="009D3B85"/>
    <w:rsid w:val="009D463E"/>
    <w:rsid w:val="009E1D3B"/>
    <w:rsid w:val="009E3B14"/>
    <w:rsid w:val="009E3C75"/>
    <w:rsid w:val="009F0541"/>
    <w:rsid w:val="009F4D43"/>
    <w:rsid w:val="009F5264"/>
    <w:rsid w:val="009F543F"/>
    <w:rsid w:val="00A01E61"/>
    <w:rsid w:val="00A02CE8"/>
    <w:rsid w:val="00A05D3C"/>
    <w:rsid w:val="00A12C59"/>
    <w:rsid w:val="00A1321E"/>
    <w:rsid w:val="00A13989"/>
    <w:rsid w:val="00A14B4C"/>
    <w:rsid w:val="00A1582E"/>
    <w:rsid w:val="00A16903"/>
    <w:rsid w:val="00A16B79"/>
    <w:rsid w:val="00A2037F"/>
    <w:rsid w:val="00A216B2"/>
    <w:rsid w:val="00A21E2D"/>
    <w:rsid w:val="00A22FB2"/>
    <w:rsid w:val="00A237AD"/>
    <w:rsid w:val="00A24D33"/>
    <w:rsid w:val="00A278FD"/>
    <w:rsid w:val="00A31263"/>
    <w:rsid w:val="00A31807"/>
    <w:rsid w:val="00A3201E"/>
    <w:rsid w:val="00A32F5C"/>
    <w:rsid w:val="00A32FF8"/>
    <w:rsid w:val="00A34814"/>
    <w:rsid w:val="00A36099"/>
    <w:rsid w:val="00A37154"/>
    <w:rsid w:val="00A421C1"/>
    <w:rsid w:val="00A43FA9"/>
    <w:rsid w:val="00A46377"/>
    <w:rsid w:val="00A5082A"/>
    <w:rsid w:val="00A50D66"/>
    <w:rsid w:val="00A5105E"/>
    <w:rsid w:val="00A5519A"/>
    <w:rsid w:val="00A55B7A"/>
    <w:rsid w:val="00A55F17"/>
    <w:rsid w:val="00A56663"/>
    <w:rsid w:val="00A568DC"/>
    <w:rsid w:val="00A6328E"/>
    <w:rsid w:val="00A65EF8"/>
    <w:rsid w:val="00A70B73"/>
    <w:rsid w:val="00A7153D"/>
    <w:rsid w:val="00A7258C"/>
    <w:rsid w:val="00A735AA"/>
    <w:rsid w:val="00A73AEF"/>
    <w:rsid w:val="00A74377"/>
    <w:rsid w:val="00A75048"/>
    <w:rsid w:val="00A761A1"/>
    <w:rsid w:val="00A762EE"/>
    <w:rsid w:val="00A811DD"/>
    <w:rsid w:val="00A838F2"/>
    <w:rsid w:val="00A84438"/>
    <w:rsid w:val="00A84DF8"/>
    <w:rsid w:val="00A852E7"/>
    <w:rsid w:val="00A8616E"/>
    <w:rsid w:val="00A878C0"/>
    <w:rsid w:val="00A87DB2"/>
    <w:rsid w:val="00A93586"/>
    <w:rsid w:val="00AA14F2"/>
    <w:rsid w:val="00AA1F0C"/>
    <w:rsid w:val="00AA22D4"/>
    <w:rsid w:val="00AA24CB"/>
    <w:rsid w:val="00AA457E"/>
    <w:rsid w:val="00AA54B6"/>
    <w:rsid w:val="00AB012E"/>
    <w:rsid w:val="00AB13A0"/>
    <w:rsid w:val="00AB237E"/>
    <w:rsid w:val="00AB26FD"/>
    <w:rsid w:val="00AB4A74"/>
    <w:rsid w:val="00AB5B73"/>
    <w:rsid w:val="00AB5D9C"/>
    <w:rsid w:val="00AB76C2"/>
    <w:rsid w:val="00AC3ED5"/>
    <w:rsid w:val="00AC4BAE"/>
    <w:rsid w:val="00AC7B47"/>
    <w:rsid w:val="00AD1BAE"/>
    <w:rsid w:val="00AD36CF"/>
    <w:rsid w:val="00AD5913"/>
    <w:rsid w:val="00AD6FBC"/>
    <w:rsid w:val="00AE0B1B"/>
    <w:rsid w:val="00AE34E2"/>
    <w:rsid w:val="00AE36C7"/>
    <w:rsid w:val="00AE4E7E"/>
    <w:rsid w:val="00AE4F04"/>
    <w:rsid w:val="00AF04CA"/>
    <w:rsid w:val="00AF0975"/>
    <w:rsid w:val="00AF16BD"/>
    <w:rsid w:val="00AF3F6D"/>
    <w:rsid w:val="00B04EBA"/>
    <w:rsid w:val="00B05463"/>
    <w:rsid w:val="00B06E46"/>
    <w:rsid w:val="00B110D2"/>
    <w:rsid w:val="00B112D5"/>
    <w:rsid w:val="00B11671"/>
    <w:rsid w:val="00B11D0D"/>
    <w:rsid w:val="00B16FF8"/>
    <w:rsid w:val="00B17436"/>
    <w:rsid w:val="00B20950"/>
    <w:rsid w:val="00B2120D"/>
    <w:rsid w:val="00B23E47"/>
    <w:rsid w:val="00B27542"/>
    <w:rsid w:val="00B31A16"/>
    <w:rsid w:val="00B31E13"/>
    <w:rsid w:val="00B41CD6"/>
    <w:rsid w:val="00B45063"/>
    <w:rsid w:val="00B50465"/>
    <w:rsid w:val="00B50571"/>
    <w:rsid w:val="00B51A7F"/>
    <w:rsid w:val="00B5316C"/>
    <w:rsid w:val="00B53CE3"/>
    <w:rsid w:val="00B53EEE"/>
    <w:rsid w:val="00B60B47"/>
    <w:rsid w:val="00B6225B"/>
    <w:rsid w:val="00B625D6"/>
    <w:rsid w:val="00B62BB3"/>
    <w:rsid w:val="00B635D9"/>
    <w:rsid w:val="00B63826"/>
    <w:rsid w:val="00B6411C"/>
    <w:rsid w:val="00B65492"/>
    <w:rsid w:val="00B66644"/>
    <w:rsid w:val="00B6761F"/>
    <w:rsid w:val="00B70E74"/>
    <w:rsid w:val="00B70F94"/>
    <w:rsid w:val="00B72F2A"/>
    <w:rsid w:val="00B7535B"/>
    <w:rsid w:val="00B75A1F"/>
    <w:rsid w:val="00B772A0"/>
    <w:rsid w:val="00B77BEE"/>
    <w:rsid w:val="00B80782"/>
    <w:rsid w:val="00B8126D"/>
    <w:rsid w:val="00B826B0"/>
    <w:rsid w:val="00B82A62"/>
    <w:rsid w:val="00B82F11"/>
    <w:rsid w:val="00B836DD"/>
    <w:rsid w:val="00B85828"/>
    <w:rsid w:val="00B87D9E"/>
    <w:rsid w:val="00B92022"/>
    <w:rsid w:val="00B920A9"/>
    <w:rsid w:val="00B93C29"/>
    <w:rsid w:val="00B9400A"/>
    <w:rsid w:val="00B95938"/>
    <w:rsid w:val="00B963C8"/>
    <w:rsid w:val="00BA04FC"/>
    <w:rsid w:val="00BA2D6F"/>
    <w:rsid w:val="00BA3462"/>
    <w:rsid w:val="00BB3924"/>
    <w:rsid w:val="00BB64F5"/>
    <w:rsid w:val="00BC16F2"/>
    <w:rsid w:val="00BC27CA"/>
    <w:rsid w:val="00BC3EB3"/>
    <w:rsid w:val="00BC4F55"/>
    <w:rsid w:val="00BD006B"/>
    <w:rsid w:val="00BD09CA"/>
    <w:rsid w:val="00BD18B4"/>
    <w:rsid w:val="00BD25A1"/>
    <w:rsid w:val="00BD40AA"/>
    <w:rsid w:val="00BE3F93"/>
    <w:rsid w:val="00BE4287"/>
    <w:rsid w:val="00BE4D15"/>
    <w:rsid w:val="00BE644E"/>
    <w:rsid w:val="00BF075B"/>
    <w:rsid w:val="00BF51A0"/>
    <w:rsid w:val="00C015CD"/>
    <w:rsid w:val="00C02B7F"/>
    <w:rsid w:val="00C04BAE"/>
    <w:rsid w:val="00C0582E"/>
    <w:rsid w:val="00C15AD5"/>
    <w:rsid w:val="00C16AB6"/>
    <w:rsid w:val="00C26A39"/>
    <w:rsid w:val="00C338E5"/>
    <w:rsid w:val="00C34ABA"/>
    <w:rsid w:val="00C34C48"/>
    <w:rsid w:val="00C36753"/>
    <w:rsid w:val="00C4433A"/>
    <w:rsid w:val="00C52B3B"/>
    <w:rsid w:val="00C53089"/>
    <w:rsid w:val="00C60A6B"/>
    <w:rsid w:val="00C6193F"/>
    <w:rsid w:val="00C63941"/>
    <w:rsid w:val="00C65E81"/>
    <w:rsid w:val="00C70640"/>
    <w:rsid w:val="00C71761"/>
    <w:rsid w:val="00C730E5"/>
    <w:rsid w:val="00C736EC"/>
    <w:rsid w:val="00C74390"/>
    <w:rsid w:val="00C75040"/>
    <w:rsid w:val="00C76EFE"/>
    <w:rsid w:val="00C77BC8"/>
    <w:rsid w:val="00C801AC"/>
    <w:rsid w:val="00C83B55"/>
    <w:rsid w:val="00C84082"/>
    <w:rsid w:val="00C84AC3"/>
    <w:rsid w:val="00C856CE"/>
    <w:rsid w:val="00C85A22"/>
    <w:rsid w:val="00C8728F"/>
    <w:rsid w:val="00C907A9"/>
    <w:rsid w:val="00C9119B"/>
    <w:rsid w:val="00C91888"/>
    <w:rsid w:val="00C941B3"/>
    <w:rsid w:val="00CA24B5"/>
    <w:rsid w:val="00CA27F3"/>
    <w:rsid w:val="00CA6281"/>
    <w:rsid w:val="00CA755E"/>
    <w:rsid w:val="00CA7D0E"/>
    <w:rsid w:val="00CB28D0"/>
    <w:rsid w:val="00CB3BA8"/>
    <w:rsid w:val="00CB4EDB"/>
    <w:rsid w:val="00CC0B94"/>
    <w:rsid w:val="00CC53FA"/>
    <w:rsid w:val="00CC57B0"/>
    <w:rsid w:val="00CC67FF"/>
    <w:rsid w:val="00CD14C4"/>
    <w:rsid w:val="00CD39C2"/>
    <w:rsid w:val="00CD4936"/>
    <w:rsid w:val="00CD6013"/>
    <w:rsid w:val="00CD65A5"/>
    <w:rsid w:val="00CE1372"/>
    <w:rsid w:val="00CE3258"/>
    <w:rsid w:val="00CE5162"/>
    <w:rsid w:val="00CE5956"/>
    <w:rsid w:val="00CE6379"/>
    <w:rsid w:val="00CF1D33"/>
    <w:rsid w:val="00CF266D"/>
    <w:rsid w:val="00CF399C"/>
    <w:rsid w:val="00CF3D8E"/>
    <w:rsid w:val="00CF4712"/>
    <w:rsid w:val="00CF4EE6"/>
    <w:rsid w:val="00CF5D93"/>
    <w:rsid w:val="00CF5DE0"/>
    <w:rsid w:val="00CF627A"/>
    <w:rsid w:val="00D00129"/>
    <w:rsid w:val="00D00138"/>
    <w:rsid w:val="00D0149F"/>
    <w:rsid w:val="00D019BD"/>
    <w:rsid w:val="00D01F9E"/>
    <w:rsid w:val="00D027F0"/>
    <w:rsid w:val="00D040E1"/>
    <w:rsid w:val="00D04DA5"/>
    <w:rsid w:val="00D0633E"/>
    <w:rsid w:val="00D07241"/>
    <w:rsid w:val="00D07FC1"/>
    <w:rsid w:val="00D10283"/>
    <w:rsid w:val="00D136F4"/>
    <w:rsid w:val="00D13936"/>
    <w:rsid w:val="00D151F8"/>
    <w:rsid w:val="00D15A8A"/>
    <w:rsid w:val="00D17FBC"/>
    <w:rsid w:val="00D2003E"/>
    <w:rsid w:val="00D20443"/>
    <w:rsid w:val="00D2421A"/>
    <w:rsid w:val="00D2436E"/>
    <w:rsid w:val="00D24A3B"/>
    <w:rsid w:val="00D32B4B"/>
    <w:rsid w:val="00D341E6"/>
    <w:rsid w:val="00D345DD"/>
    <w:rsid w:val="00D36DD4"/>
    <w:rsid w:val="00D41C25"/>
    <w:rsid w:val="00D47D62"/>
    <w:rsid w:val="00D50972"/>
    <w:rsid w:val="00D53726"/>
    <w:rsid w:val="00D53C6B"/>
    <w:rsid w:val="00D5515D"/>
    <w:rsid w:val="00D55B65"/>
    <w:rsid w:val="00D563D8"/>
    <w:rsid w:val="00D56862"/>
    <w:rsid w:val="00D61B44"/>
    <w:rsid w:val="00D61F1B"/>
    <w:rsid w:val="00D6406E"/>
    <w:rsid w:val="00D70C72"/>
    <w:rsid w:val="00D70CF4"/>
    <w:rsid w:val="00D712AE"/>
    <w:rsid w:val="00D74B47"/>
    <w:rsid w:val="00D74FEC"/>
    <w:rsid w:val="00D75AE5"/>
    <w:rsid w:val="00D8499E"/>
    <w:rsid w:val="00D84AE0"/>
    <w:rsid w:val="00D84DED"/>
    <w:rsid w:val="00D856C6"/>
    <w:rsid w:val="00D85D22"/>
    <w:rsid w:val="00D86F20"/>
    <w:rsid w:val="00D8732D"/>
    <w:rsid w:val="00D94045"/>
    <w:rsid w:val="00D95B85"/>
    <w:rsid w:val="00D95EA4"/>
    <w:rsid w:val="00DA1623"/>
    <w:rsid w:val="00DA2893"/>
    <w:rsid w:val="00DA380F"/>
    <w:rsid w:val="00DA576C"/>
    <w:rsid w:val="00DA5DC1"/>
    <w:rsid w:val="00DA717D"/>
    <w:rsid w:val="00DB1470"/>
    <w:rsid w:val="00DB2ABF"/>
    <w:rsid w:val="00DB3961"/>
    <w:rsid w:val="00DB6CCC"/>
    <w:rsid w:val="00DB75FD"/>
    <w:rsid w:val="00DC070C"/>
    <w:rsid w:val="00DC0761"/>
    <w:rsid w:val="00DC57B4"/>
    <w:rsid w:val="00DC794D"/>
    <w:rsid w:val="00DD0D4D"/>
    <w:rsid w:val="00DD1308"/>
    <w:rsid w:val="00DD2247"/>
    <w:rsid w:val="00DD2D33"/>
    <w:rsid w:val="00DD7FD5"/>
    <w:rsid w:val="00DE294A"/>
    <w:rsid w:val="00DE3AA0"/>
    <w:rsid w:val="00DE4BCF"/>
    <w:rsid w:val="00DE5437"/>
    <w:rsid w:val="00DE63B9"/>
    <w:rsid w:val="00DE6E66"/>
    <w:rsid w:val="00DF1122"/>
    <w:rsid w:val="00DF3D49"/>
    <w:rsid w:val="00DF510D"/>
    <w:rsid w:val="00DF7671"/>
    <w:rsid w:val="00E001B0"/>
    <w:rsid w:val="00E010EE"/>
    <w:rsid w:val="00E01A82"/>
    <w:rsid w:val="00E020A1"/>
    <w:rsid w:val="00E037E0"/>
    <w:rsid w:val="00E038C5"/>
    <w:rsid w:val="00E0523A"/>
    <w:rsid w:val="00E07828"/>
    <w:rsid w:val="00E10350"/>
    <w:rsid w:val="00E11E9D"/>
    <w:rsid w:val="00E13AD4"/>
    <w:rsid w:val="00E13D64"/>
    <w:rsid w:val="00E14ABC"/>
    <w:rsid w:val="00E274E2"/>
    <w:rsid w:val="00E31156"/>
    <w:rsid w:val="00E313F1"/>
    <w:rsid w:val="00E31F7D"/>
    <w:rsid w:val="00E324DC"/>
    <w:rsid w:val="00E33EBD"/>
    <w:rsid w:val="00E34C33"/>
    <w:rsid w:val="00E3509F"/>
    <w:rsid w:val="00E4092D"/>
    <w:rsid w:val="00E41087"/>
    <w:rsid w:val="00E4642E"/>
    <w:rsid w:val="00E47721"/>
    <w:rsid w:val="00E50FF8"/>
    <w:rsid w:val="00E5679E"/>
    <w:rsid w:val="00E6253A"/>
    <w:rsid w:val="00E73679"/>
    <w:rsid w:val="00E75A3E"/>
    <w:rsid w:val="00E75DE5"/>
    <w:rsid w:val="00E76AE0"/>
    <w:rsid w:val="00E80711"/>
    <w:rsid w:val="00E81095"/>
    <w:rsid w:val="00E863F1"/>
    <w:rsid w:val="00E87CEC"/>
    <w:rsid w:val="00E91537"/>
    <w:rsid w:val="00E9610D"/>
    <w:rsid w:val="00E96B2A"/>
    <w:rsid w:val="00EA1AA9"/>
    <w:rsid w:val="00EA5E4E"/>
    <w:rsid w:val="00EA63F6"/>
    <w:rsid w:val="00EA6615"/>
    <w:rsid w:val="00EA6F51"/>
    <w:rsid w:val="00EB3C7C"/>
    <w:rsid w:val="00EB75D1"/>
    <w:rsid w:val="00EB7E40"/>
    <w:rsid w:val="00EC3C08"/>
    <w:rsid w:val="00EC669E"/>
    <w:rsid w:val="00ED31D4"/>
    <w:rsid w:val="00ED3A0D"/>
    <w:rsid w:val="00EE18CB"/>
    <w:rsid w:val="00EE3A8B"/>
    <w:rsid w:val="00EE3E7B"/>
    <w:rsid w:val="00EE410B"/>
    <w:rsid w:val="00EE5005"/>
    <w:rsid w:val="00EE51BC"/>
    <w:rsid w:val="00EE6030"/>
    <w:rsid w:val="00EE7078"/>
    <w:rsid w:val="00EE70D8"/>
    <w:rsid w:val="00EF0AE5"/>
    <w:rsid w:val="00EF22F9"/>
    <w:rsid w:val="00EF7F52"/>
    <w:rsid w:val="00F00A8E"/>
    <w:rsid w:val="00F051F4"/>
    <w:rsid w:val="00F05479"/>
    <w:rsid w:val="00F16E79"/>
    <w:rsid w:val="00F16FC3"/>
    <w:rsid w:val="00F230FB"/>
    <w:rsid w:val="00F25151"/>
    <w:rsid w:val="00F25744"/>
    <w:rsid w:val="00F310FD"/>
    <w:rsid w:val="00F31E39"/>
    <w:rsid w:val="00F34DEC"/>
    <w:rsid w:val="00F3521D"/>
    <w:rsid w:val="00F371A7"/>
    <w:rsid w:val="00F37B95"/>
    <w:rsid w:val="00F4078B"/>
    <w:rsid w:val="00F40A81"/>
    <w:rsid w:val="00F41E8C"/>
    <w:rsid w:val="00F44E10"/>
    <w:rsid w:val="00F454AD"/>
    <w:rsid w:val="00F454E8"/>
    <w:rsid w:val="00F4596D"/>
    <w:rsid w:val="00F52897"/>
    <w:rsid w:val="00F535F1"/>
    <w:rsid w:val="00F57F47"/>
    <w:rsid w:val="00F620A8"/>
    <w:rsid w:val="00F63CDA"/>
    <w:rsid w:val="00F64648"/>
    <w:rsid w:val="00F65CC4"/>
    <w:rsid w:val="00F6674D"/>
    <w:rsid w:val="00F70285"/>
    <w:rsid w:val="00F741E9"/>
    <w:rsid w:val="00F74A9D"/>
    <w:rsid w:val="00F77272"/>
    <w:rsid w:val="00F77F68"/>
    <w:rsid w:val="00F800D1"/>
    <w:rsid w:val="00F804CF"/>
    <w:rsid w:val="00F81A4E"/>
    <w:rsid w:val="00F82A4D"/>
    <w:rsid w:val="00F90439"/>
    <w:rsid w:val="00F90F73"/>
    <w:rsid w:val="00F941EB"/>
    <w:rsid w:val="00F97502"/>
    <w:rsid w:val="00F97CFB"/>
    <w:rsid w:val="00FA1759"/>
    <w:rsid w:val="00FA3339"/>
    <w:rsid w:val="00FA4819"/>
    <w:rsid w:val="00FA5491"/>
    <w:rsid w:val="00FA6F53"/>
    <w:rsid w:val="00FB0899"/>
    <w:rsid w:val="00FB3080"/>
    <w:rsid w:val="00FC0A4C"/>
    <w:rsid w:val="00FC1684"/>
    <w:rsid w:val="00FC385B"/>
    <w:rsid w:val="00FC3AE6"/>
    <w:rsid w:val="00FD1135"/>
    <w:rsid w:val="00FD3789"/>
    <w:rsid w:val="00FD3ABE"/>
    <w:rsid w:val="00FD3C34"/>
    <w:rsid w:val="00FE0364"/>
    <w:rsid w:val="00FE0A01"/>
    <w:rsid w:val="00FE216E"/>
    <w:rsid w:val="00FE2977"/>
    <w:rsid w:val="00FE3157"/>
    <w:rsid w:val="00FE37A9"/>
    <w:rsid w:val="00FE6388"/>
    <w:rsid w:val="00FE7043"/>
    <w:rsid w:val="00FE7B8E"/>
    <w:rsid w:val="00FE7CA8"/>
    <w:rsid w:val="00FF0A29"/>
    <w:rsid w:val="00FF5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27692"/>
  <w15:chartTrackingRefBased/>
  <w15:docId w15:val="{1BBE6CB4-9360-5A42-9AED-8B48F6E4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97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135"/>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10135"/>
  </w:style>
  <w:style w:type="paragraph" w:styleId="Footer">
    <w:name w:val="footer"/>
    <w:basedOn w:val="Normal"/>
    <w:link w:val="FooterChar"/>
    <w:uiPriority w:val="99"/>
    <w:unhideWhenUsed/>
    <w:rsid w:val="0061013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10135"/>
  </w:style>
  <w:style w:type="character" w:styleId="PageNumber">
    <w:name w:val="page number"/>
    <w:basedOn w:val="DefaultParagraphFont"/>
    <w:uiPriority w:val="99"/>
    <w:semiHidden/>
    <w:unhideWhenUsed/>
    <w:rsid w:val="00610135"/>
  </w:style>
  <w:style w:type="paragraph" w:styleId="Subtitle">
    <w:name w:val="Subtitle"/>
    <w:basedOn w:val="Normal"/>
    <w:next w:val="Normal"/>
    <w:link w:val="SubtitleChar"/>
    <w:uiPriority w:val="11"/>
    <w:qFormat/>
    <w:rsid w:val="00A32FF8"/>
    <w:pPr>
      <w:numPr>
        <w:ilvl w:val="1"/>
      </w:numPr>
      <w:spacing w:after="160"/>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A32FF8"/>
    <w:rPr>
      <w:rFonts w:eastAsiaTheme="minorEastAsia"/>
      <w:color w:val="5A5A5A" w:themeColor="text1" w:themeTint="A5"/>
      <w:spacing w:val="15"/>
      <w:sz w:val="22"/>
      <w:szCs w:val="22"/>
    </w:rPr>
  </w:style>
  <w:style w:type="character" w:styleId="Hyperlink">
    <w:name w:val="Hyperlink"/>
    <w:basedOn w:val="DefaultParagraphFont"/>
    <w:uiPriority w:val="99"/>
    <w:unhideWhenUsed/>
    <w:rsid w:val="00A216B2"/>
    <w:rPr>
      <w:color w:val="0563C1" w:themeColor="hyperlink"/>
      <w:u w:val="single"/>
    </w:rPr>
  </w:style>
  <w:style w:type="character" w:styleId="UnresolvedMention">
    <w:name w:val="Unresolved Mention"/>
    <w:basedOn w:val="DefaultParagraphFont"/>
    <w:uiPriority w:val="99"/>
    <w:semiHidden/>
    <w:unhideWhenUsed/>
    <w:rsid w:val="00A216B2"/>
    <w:rPr>
      <w:color w:val="605E5C"/>
      <w:shd w:val="clear" w:color="auto" w:fill="E1DFDD"/>
    </w:rPr>
  </w:style>
  <w:style w:type="paragraph" w:styleId="NormalWeb">
    <w:name w:val="Normal (Web)"/>
    <w:basedOn w:val="Normal"/>
    <w:uiPriority w:val="99"/>
    <w:unhideWhenUsed/>
    <w:rsid w:val="00DB2ABF"/>
    <w:pPr>
      <w:spacing w:before="100" w:beforeAutospacing="1" w:after="100" w:afterAutospacing="1"/>
    </w:pPr>
  </w:style>
  <w:style w:type="paragraph" w:styleId="Revision">
    <w:name w:val="Revision"/>
    <w:hidden/>
    <w:uiPriority w:val="99"/>
    <w:semiHidden/>
    <w:rsid w:val="004D1741"/>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4D1741"/>
    <w:rPr>
      <w:sz w:val="18"/>
      <w:szCs w:val="18"/>
    </w:rPr>
  </w:style>
  <w:style w:type="character" w:customStyle="1" w:styleId="BalloonTextChar">
    <w:name w:val="Balloon Text Char"/>
    <w:basedOn w:val="DefaultParagraphFont"/>
    <w:link w:val="BalloonText"/>
    <w:uiPriority w:val="99"/>
    <w:semiHidden/>
    <w:rsid w:val="004D1741"/>
    <w:rPr>
      <w:rFonts w:ascii="Times New Roman" w:eastAsia="Times New Roman" w:hAnsi="Times New Roman" w:cs="Times New Roman"/>
      <w:sz w:val="18"/>
      <w:szCs w:val="18"/>
      <w:lang w:eastAsia="en-GB"/>
    </w:rPr>
  </w:style>
  <w:style w:type="character" w:styleId="FollowedHyperlink">
    <w:name w:val="FollowedHyperlink"/>
    <w:basedOn w:val="DefaultParagraphFont"/>
    <w:uiPriority w:val="99"/>
    <w:semiHidden/>
    <w:unhideWhenUsed/>
    <w:rsid w:val="0059556F"/>
    <w:rPr>
      <w:color w:val="954F72" w:themeColor="followedHyperlink"/>
      <w:u w:val="single"/>
    </w:rPr>
  </w:style>
  <w:style w:type="character" w:customStyle="1" w:styleId="apple-converted-space">
    <w:name w:val="apple-converted-space"/>
    <w:basedOn w:val="DefaultParagraphFont"/>
    <w:rsid w:val="0032245E"/>
  </w:style>
  <w:style w:type="paragraph" w:customStyle="1" w:styleId="AssignBody">
    <w:name w:val="AssignBody"/>
    <w:basedOn w:val="Normal"/>
    <w:link w:val="AssignBodyChar"/>
    <w:qFormat/>
    <w:rsid w:val="007814E7"/>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7814E7"/>
    <w:rPr>
      <w:rFonts w:ascii="Arial" w:hAnsi="Arial"/>
      <w:sz w:val="22"/>
      <w:szCs w:val="22"/>
    </w:rPr>
  </w:style>
  <w:style w:type="table" w:styleId="TableGrid">
    <w:name w:val="Table Grid"/>
    <w:basedOn w:val="TableNormal"/>
    <w:uiPriority w:val="39"/>
    <w:rsid w:val="007814E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1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88399">
      <w:bodyDiv w:val="1"/>
      <w:marLeft w:val="0"/>
      <w:marRight w:val="0"/>
      <w:marTop w:val="0"/>
      <w:marBottom w:val="0"/>
      <w:divBdr>
        <w:top w:val="none" w:sz="0" w:space="0" w:color="auto"/>
        <w:left w:val="none" w:sz="0" w:space="0" w:color="auto"/>
        <w:bottom w:val="none" w:sz="0" w:space="0" w:color="auto"/>
        <w:right w:val="none" w:sz="0" w:space="0" w:color="auto"/>
      </w:divBdr>
    </w:div>
    <w:div w:id="93987426">
      <w:bodyDiv w:val="1"/>
      <w:marLeft w:val="0"/>
      <w:marRight w:val="0"/>
      <w:marTop w:val="0"/>
      <w:marBottom w:val="0"/>
      <w:divBdr>
        <w:top w:val="none" w:sz="0" w:space="0" w:color="auto"/>
        <w:left w:val="none" w:sz="0" w:space="0" w:color="auto"/>
        <w:bottom w:val="none" w:sz="0" w:space="0" w:color="auto"/>
        <w:right w:val="none" w:sz="0" w:space="0" w:color="auto"/>
      </w:divBdr>
      <w:divsChild>
        <w:div w:id="247735125">
          <w:marLeft w:val="0"/>
          <w:marRight w:val="0"/>
          <w:marTop w:val="0"/>
          <w:marBottom w:val="0"/>
          <w:divBdr>
            <w:top w:val="none" w:sz="0" w:space="0" w:color="auto"/>
            <w:left w:val="none" w:sz="0" w:space="0" w:color="auto"/>
            <w:bottom w:val="none" w:sz="0" w:space="0" w:color="auto"/>
            <w:right w:val="none" w:sz="0" w:space="0" w:color="auto"/>
          </w:divBdr>
          <w:divsChild>
            <w:div w:id="1861552666">
              <w:marLeft w:val="0"/>
              <w:marRight w:val="0"/>
              <w:marTop w:val="0"/>
              <w:marBottom w:val="0"/>
              <w:divBdr>
                <w:top w:val="none" w:sz="0" w:space="0" w:color="auto"/>
                <w:left w:val="none" w:sz="0" w:space="0" w:color="auto"/>
                <w:bottom w:val="none" w:sz="0" w:space="0" w:color="auto"/>
                <w:right w:val="none" w:sz="0" w:space="0" w:color="auto"/>
              </w:divBdr>
              <w:divsChild>
                <w:div w:id="125351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3727">
      <w:bodyDiv w:val="1"/>
      <w:marLeft w:val="0"/>
      <w:marRight w:val="0"/>
      <w:marTop w:val="0"/>
      <w:marBottom w:val="0"/>
      <w:divBdr>
        <w:top w:val="none" w:sz="0" w:space="0" w:color="auto"/>
        <w:left w:val="none" w:sz="0" w:space="0" w:color="auto"/>
        <w:bottom w:val="none" w:sz="0" w:space="0" w:color="auto"/>
        <w:right w:val="none" w:sz="0" w:space="0" w:color="auto"/>
      </w:divBdr>
    </w:div>
    <w:div w:id="148256454">
      <w:bodyDiv w:val="1"/>
      <w:marLeft w:val="0"/>
      <w:marRight w:val="0"/>
      <w:marTop w:val="0"/>
      <w:marBottom w:val="0"/>
      <w:divBdr>
        <w:top w:val="none" w:sz="0" w:space="0" w:color="auto"/>
        <w:left w:val="none" w:sz="0" w:space="0" w:color="auto"/>
        <w:bottom w:val="none" w:sz="0" w:space="0" w:color="auto"/>
        <w:right w:val="none" w:sz="0" w:space="0" w:color="auto"/>
      </w:divBdr>
    </w:div>
    <w:div w:id="165563680">
      <w:bodyDiv w:val="1"/>
      <w:marLeft w:val="0"/>
      <w:marRight w:val="0"/>
      <w:marTop w:val="0"/>
      <w:marBottom w:val="0"/>
      <w:divBdr>
        <w:top w:val="none" w:sz="0" w:space="0" w:color="auto"/>
        <w:left w:val="none" w:sz="0" w:space="0" w:color="auto"/>
        <w:bottom w:val="none" w:sz="0" w:space="0" w:color="auto"/>
        <w:right w:val="none" w:sz="0" w:space="0" w:color="auto"/>
      </w:divBdr>
    </w:div>
    <w:div w:id="240063114">
      <w:bodyDiv w:val="1"/>
      <w:marLeft w:val="0"/>
      <w:marRight w:val="0"/>
      <w:marTop w:val="0"/>
      <w:marBottom w:val="0"/>
      <w:divBdr>
        <w:top w:val="none" w:sz="0" w:space="0" w:color="auto"/>
        <w:left w:val="none" w:sz="0" w:space="0" w:color="auto"/>
        <w:bottom w:val="none" w:sz="0" w:space="0" w:color="auto"/>
        <w:right w:val="none" w:sz="0" w:space="0" w:color="auto"/>
      </w:divBdr>
    </w:div>
    <w:div w:id="368072631">
      <w:bodyDiv w:val="1"/>
      <w:marLeft w:val="0"/>
      <w:marRight w:val="0"/>
      <w:marTop w:val="0"/>
      <w:marBottom w:val="0"/>
      <w:divBdr>
        <w:top w:val="none" w:sz="0" w:space="0" w:color="auto"/>
        <w:left w:val="none" w:sz="0" w:space="0" w:color="auto"/>
        <w:bottom w:val="none" w:sz="0" w:space="0" w:color="auto"/>
        <w:right w:val="none" w:sz="0" w:space="0" w:color="auto"/>
      </w:divBdr>
    </w:div>
    <w:div w:id="430785097">
      <w:bodyDiv w:val="1"/>
      <w:marLeft w:val="0"/>
      <w:marRight w:val="0"/>
      <w:marTop w:val="0"/>
      <w:marBottom w:val="0"/>
      <w:divBdr>
        <w:top w:val="none" w:sz="0" w:space="0" w:color="auto"/>
        <w:left w:val="none" w:sz="0" w:space="0" w:color="auto"/>
        <w:bottom w:val="none" w:sz="0" w:space="0" w:color="auto"/>
        <w:right w:val="none" w:sz="0" w:space="0" w:color="auto"/>
      </w:divBdr>
    </w:div>
    <w:div w:id="436877948">
      <w:bodyDiv w:val="1"/>
      <w:marLeft w:val="0"/>
      <w:marRight w:val="0"/>
      <w:marTop w:val="0"/>
      <w:marBottom w:val="0"/>
      <w:divBdr>
        <w:top w:val="none" w:sz="0" w:space="0" w:color="auto"/>
        <w:left w:val="none" w:sz="0" w:space="0" w:color="auto"/>
        <w:bottom w:val="none" w:sz="0" w:space="0" w:color="auto"/>
        <w:right w:val="none" w:sz="0" w:space="0" w:color="auto"/>
      </w:divBdr>
    </w:div>
    <w:div w:id="488719556">
      <w:bodyDiv w:val="1"/>
      <w:marLeft w:val="0"/>
      <w:marRight w:val="0"/>
      <w:marTop w:val="0"/>
      <w:marBottom w:val="0"/>
      <w:divBdr>
        <w:top w:val="none" w:sz="0" w:space="0" w:color="auto"/>
        <w:left w:val="none" w:sz="0" w:space="0" w:color="auto"/>
        <w:bottom w:val="none" w:sz="0" w:space="0" w:color="auto"/>
        <w:right w:val="none" w:sz="0" w:space="0" w:color="auto"/>
      </w:divBdr>
    </w:div>
    <w:div w:id="608007506">
      <w:bodyDiv w:val="1"/>
      <w:marLeft w:val="0"/>
      <w:marRight w:val="0"/>
      <w:marTop w:val="0"/>
      <w:marBottom w:val="0"/>
      <w:divBdr>
        <w:top w:val="none" w:sz="0" w:space="0" w:color="auto"/>
        <w:left w:val="none" w:sz="0" w:space="0" w:color="auto"/>
        <w:bottom w:val="none" w:sz="0" w:space="0" w:color="auto"/>
        <w:right w:val="none" w:sz="0" w:space="0" w:color="auto"/>
      </w:divBdr>
    </w:div>
    <w:div w:id="681009054">
      <w:bodyDiv w:val="1"/>
      <w:marLeft w:val="0"/>
      <w:marRight w:val="0"/>
      <w:marTop w:val="0"/>
      <w:marBottom w:val="0"/>
      <w:divBdr>
        <w:top w:val="none" w:sz="0" w:space="0" w:color="auto"/>
        <w:left w:val="none" w:sz="0" w:space="0" w:color="auto"/>
        <w:bottom w:val="none" w:sz="0" w:space="0" w:color="auto"/>
        <w:right w:val="none" w:sz="0" w:space="0" w:color="auto"/>
      </w:divBdr>
    </w:div>
    <w:div w:id="683358489">
      <w:bodyDiv w:val="1"/>
      <w:marLeft w:val="0"/>
      <w:marRight w:val="0"/>
      <w:marTop w:val="0"/>
      <w:marBottom w:val="0"/>
      <w:divBdr>
        <w:top w:val="none" w:sz="0" w:space="0" w:color="auto"/>
        <w:left w:val="none" w:sz="0" w:space="0" w:color="auto"/>
        <w:bottom w:val="none" w:sz="0" w:space="0" w:color="auto"/>
        <w:right w:val="none" w:sz="0" w:space="0" w:color="auto"/>
      </w:divBdr>
    </w:div>
    <w:div w:id="692656398">
      <w:bodyDiv w:val="1"/>
      <w:marLeft w:val="0"/>
      <w:marRight w:val="0"/>
      <w:marTop w:val="0"/>
      <w:marBottom w:val="0"/>
      <w:divBdr>
        <w:top w:val="none" w:sz="0" w:space="0" w:color="auto"/>
        <w:left w:val="none" w:sz="0" w:space="0" w:color="auto"/>
        <w:bottom w:val="none" w:sz="0" w:space="0" w:color="auto"/>
        <w:right w:val="none" w:sz="0" w:space="0" w:color="auto"/>
      </w:divBdr>
    </w:div>
    <w:div w:id="749231648">
      <w:bodyDiv w:val="1"/>
      <w:marLeft w:val="0"/>
      <w:marRight w:val="0"/>
      <w:marTop w:val="0"/>
      <w:marBottom w:val="0"/>
      <w:divBdr>
        <w:top w:val="none" w:sz="0" w:space="0" w:color="auto"/>
        <w:left w:val="none" w:sz="0" w:space="0" w:color="auto"/>
        <w:bottom w:val="none" w:sz="0" w:space="0" w:color="auto"/>
        <w:right w:val="none" w:sz="0" w:space="0" w:color="auto"/>
      </w:divBdr>
    </w:div>
    <w:div w:id="901063570">
      <w:bodyDiv w:val="1"/>
      <w:marLeft w:val="0"/>
      <w:marRight w:val="0"/>
      <w:marTop w:val="0"/>
      <w:marBottom w:val="0"/>
      <w:divBdr>
        <w:top w:val="none" w:sz="0" w:space="0" w:color="auto"/>
        <w:left w:val="none" w:sz="0" w:space="0" w:color="auto"/>
        <w:bottom w:val="none" w:sz="0" w:space="0" w:color="auto"/>
        <w:right w:val="none" w:sz="0" w:space="0" w:color="auto"/>
      </w:divBdr>
    </w:div>
    <w:div w:id="1005866229">
      <w:bodyDiv w:val="1"/>
      <w:marLeft w:val="0"/>
      <w:marRight w:val="0"/>
      <w:marTop w:val="0"/>
      <w:marBottom w:val="0"/>
      <w:divBdr>
        <w:top w:val="none" w:sz="0" w:space="0" w:color="auto"/>
        <w:left w:val="none" w:sz="0" w:space="0" w:color="auto"/>
        <w:bottom w:val="none" w:sz="0" w:space="0" w:color="auto"/>
        <w:right w:val="none" w:sz="0" w:space="0" w:color="auto"/>
      </w:divBdr>
    </w:div>
    <w:div w:id="1070494458">
      <w:bodyDiv w:val="1"/>
      <w:marLeft w:val="0"/>
      <w:marRight w:val="0"/>
      <w:marTop w:val="0"/>
      <w:marBottom w:val="0"/>
      <w:divBdr>
        <w:top w:val="none" w:sz="0" w:space="0" w:color="auto"/>
        <w:left w:val="none" w:sz="0" w:space="0" w:color="auto"/>
        <w:bottom w:val="none" w:sz="0" w:space="0" w:color="auto"/>
        <w:right w:val="none" w:sz="0" w:space="0" w:color="auto"/>
      </w:divBdr>
      <w:divsChild>
        <w:div w:id="386269542">
          <w:marLeft w:val="0"/>
          <w:marRight w:val="0"/>
          <w:marTop w:val="0"/>
          <w:marBottom w:val="0"/>
          <w:divBdr>
            <w:top w:val="none" w:sz="0" w:space="0" w:color="auto"/>
            <w:left w:val="none" w:sz="0" w:space="0" w:color="auto"/>
            <w:bottom w:val="none" w:sz="0" w:space="0" w:color="auto"/>
            <w:right w:val="none" w:sz="0" w:space="0" w:color="auto"/>
          </w:divBdr>
          <w:divsChild>
            <w:div w:id="1313487379">
              <w:marLeft w:val="0"/>
              <w:marRight w:val="0"/>
              <w:marTop w:val="0"/>
              <w:marBottom w:val="0"/>
              <w:divBdr>
                <w:top w:val="none" w:sz="0" w:space="0" w:color="auto"/>
                <w:left w:val="none" w:sz="0" w:space="0" w:color="auto"/>
                <w:bottom w:val="none" w:sz="0" w:space="0" w:color="auto"/>
                <w:right w:val="none" w:sz="0" w:space="0" w:color="auto"/>
              </w:divBdr>
              <w:divsChild>
                <w:div w:id="56094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306570">
      <w:bodyDiv w:val="1"/>
      <w:marLeft w:val="0"/>
      <w:marRight w:val="0"/>
      <w:marTop w:val="0"/>
      <w:marBottom w:val="0"/>
      <w:divBdr>
        <w:top w:val="none" w:sz="0" w:space="0" w:color="auto"/>
        <w:left w:val="none" w:sz="0" w:space="0" w:color="auto"/>
        <w:bottom w:val="none" w:sz="0" w:space="0" w:color="auto"/>
        <w:right w:val="none" w:sz="0" w:space="0" w:color="auto"/>
      </w:divBdr>
    </w:div>
    <w:div w:id="1255821513">
      <w:bodyDiv w:val="1"/>
      <w:marLeft w:val="0"/>
      <w:marRight w:val="0"/>
      <w:marTop w:val="0"/>
      <w:marBottom w:val="0"/>
      <w:divBdr>
        <w:top w:val="none" w:sz="0" w:space="0" w:color="auto"/>
        <w:left w:val="none" w:sz="0" w:space="0" w:color="auto"/>
        <w:bottom w:val="none" w:sz="0" w:space="0" w:color="auto"/>
        <w:right w:val="none" w:sz="0" w:space="0" w:color="auto"/>
      </w:divBdr>
    </w:div>
    <w:div w:id="1266577610">
      <w:bodyDiv w:val="1"/>
      <w:marLeft w:val="0"/>
      <w:marRight w:val="0"/>
      <w:marTop w:val="0"/>
      <w:marBottom w:val="0"/>
      <w:divBdr>
        <w:top w:val="none" w:sz="0" w:space="0" w:color="auto"/>
        <w:left w:val="none" w:sz="0" w:space="0" w:color="auto"/>
        <w:bottom w:val="none" w:sz="0" w:space="0" w:color="auto"/>
        <w:right w:val="none" w:sz="0" w:space="0" w:color="auto"/>
      </w:divBdr>
    </w:div>
    <w:div w:id="1358315940">
      <w:bodyDiv w:val="1"/>
      <w:marLeft w:val="0"/>
      <w:marRight w:val="0"/>
      <w:marTop w:val="0"/>
      <w:marBottom w:val="0"/>
      <w:divBdr>
        <w:top w:val="none" w:sz="0" w:space="0" w:color="auto"/>
        <w:left w:val="none" w:sz="0" w:space="0" w:color="auto"/>
        <w:bottom w:val="none" w:sz="0" w:space="0" w:color="auto"/>
        <w:right w:val="none" w:sz="0" w:space="0" w:color="auto"/>
      </w:divBdr>
    </w:div>
    <w:div w:id="1384253588">
      <w:bodyDiv w:val="1"/>
      <w:marLeft w:val="0"/>
      <w:marRight w:val="0"/>
      <w:marTop w:val="0"/>
      <w:marBottom w:val="0"/>
      <w:divBdr>
        <w:top w:val="none" w:sz="0" w:space="0" w:color="auto"/>
        <w:left w:val="none" w:sz="0" w:space="0" w:color="auto"/>
        <w:bottom w:val="none" w:sz="0" w:space="0" w:color="auto"/>
        <w:right w:val="none" w:sz="0" w:space="0" w:color="auto"/>
      </w:divBdr>
    </w:div>
    <w:div w:id="1502309315">
      <w:bodyDiv w:val="1"/>
      <w:marLeft w:val="0"/>
      <w:marRight w:val="0"/>
      <w:marTop w:val="0"/>
      <w:marBottom w:val="0"/>
      <w:divBdr>
        <w:top w:val="none" w:sz="0" w:space="0" w:color="auto"/>
        <w:left w:val="none" w:sz="0" w:space="0" w:color="auto"/>
        <w:bottom w:val="none" w:sz="0" w:space="0" w:color="auto"/>
        <w:right w:val="none" w:sz="0" w:space="0" w:color="auto"/>
      </w:divBdr>
    </w:div>
    <w:div w:id="1590233426">
      <w:bodyDiv w:val="1"/>
      <w:marLeft w:val="0"/>
      <w:marRight w:val="0"/>
      <w:marTop w:val="0"/>
      <w:marBottom w:val="0"/>
      <w:divBdr>
        <w:top w:val="none" w:sz="0" w:space="0" w:color="auto"/>
        <w:left w:val="none" w:sz="0" w:space="0" w:color="auto"/>
        <w:bottom w:val="none" w:sz="0" w:space="0" w:color="auto"/>
        <w:right w:val="none" w:sz="0" w:space="0" w:color="auto"/>
      </w:divBdr>
    </w:div>
    <w:div w:id="1624267420">
      <w:bodyDiv w:val="1"/>
      <w:marLeft w:val="0"/>
      <w:marRight w:val="0"/>
      <w:marTop w:val="0"/>
      <w:marBottom w:val="0"/>
      <w:divBdr>
        <w:top w:val="none" w:sz="0" w:space="0" w:color="auto"/>
        <w:left w:val="none" w:sz="0" w:space="0" w:color="auto"/>
        <w:bottom w:val="none" w:sz="0" w:space="0" w:color="auto"/>
        <w:right w:val="none" w:sz="0" w:space="0" w:color="auto"/>
      </w:divBdr>
    </w:div>
    <w:div w:id="1709717048">
      <w:bodyDiv w:val="1"/>
      <w:marLeft w:val="0"/>
      <w:marRight w:val="0"/>
      <w:marTop w:val="0"/>
      <w:marBottom w:val="0"/>
      <w:divBdr>
        <w:top w:val="none" w:sz="0" w:space="0" w:color="auto"/>
        <w:left w:val="none" w:sz="0" w:space="0" w:color="auto"/>
        <w:bottom w:val="none" w:sz="0" w:space="0" w:color="auto"/>
        <w:right w:val="none" w:sz="0" w:space="0" w:color="auto"/>
      </w:divBdr>
    </w:div>
    <w:div w:id="1808545867">
      <w:bodyDiv w:val="1"/>
      <w:marLeft w:val="0"/>
      <w:marRight w:val="0"/>
      <w:marTop w:val="0"/>
      <w:marBottom w:val="0"/>
      <w:divBdr>
        <w:top w:val="none" w:sz="0" w:space="0" w:color="auto"/>
        <w:left w:val="none" w:sz="0" w:space="0" w:color="auto"/>
        <w:bottom w:val="none" w:sz="0" w:space="0" w:color="auto"/>
        <w:right w:val="none" w:sz="0" w:space="0" w:color="auto"/>
      </w:divBdr>
    </w:div>
    <w:div w:id="1895190621">
      <w:bodyDiv w:val="1"/>
      <w:marLeft w:val="0"/>
      <w:marRight w:val="0"/>
      <w:marTop w:val="0"/>
      <w:marBottom w:val="0"/>
      <w:divBdr>
        <w:top w:val="none" w:sz="0" w:space="0" w:color="auto"/>
        <w:left w:val="none" w:sz="0" w:space="0" w:color="auto"/>
        <w:bottom w:val="none" w:sz="0" w:space="0" w:color="auto"/>
        <w:right w:val="none" w:sz="0" w:space="0" w:color="auto"/>
      </w:divBdr>
    </w:div>
    <w:div w:id="1980450070">
      <w:bodyDiv w:val="1"/>
      <w:marLeft w:val="0"/>
      <w:marRight w:val="0"/>
      <w:marTop w:val="0"/>
      <w:marBottom w:val="0"/>
      <w:divBdr>
        <w:top w:val="none" w:sz="0" w:space="0" w:color="auto"/>
        <w:left w:val="none" w:sz="0" w:space="0" w:color="auto"/>
        <w:bottom w:val="none" w:sz="0" w:space="0" w:color="auto"/>
        <w:right w:val="none" w:sz="0" w:space="0" w:color="auto"/>
      </w:divBdr>
    </w:div>
    <w:div w:id="1993295189">
      <w:bodyDiv w:val="1"/>
      <w:marLeft w:val="0"/>
      <w:marRight w:val="0"/>
      <w:marTop w:val="0"/>
      <w:marBottom w:val="0"/>
      <w:divBdr>
        <w:top w:val="none" w:sz="0" w:space="0" w:color="auto"/>
        <w:left w:val="none" w:sz="0" w:space="0" w:color="auto"/>
        <w:bottom w:val="none" w:sz="0" w:space="0" w:color="auto"/>
        <w:right w:val="none" w:sz="0" w:space="0" w:color="auto"/>
      </w:divBdr>
    </w:div>
    <w:div w:id="2056538997">
      <w:bodyDiv w:val="1"/>
      <w:marLeft w:val="0"/>
      <w:marRight w:val="0"/>
      <w:marTop w:val="0"/>
      <w:marBottom w:val="0"/>
      <w:divBdr>
        <w:top w:val="none" w:sz="0" w:space="0" w:color="auto"/>
        <w:left w:val="none" w:sz="0" w:space="0" w:color="auto"/>
        <w:bottom w:val="none" w:sz="0" w:space="0" w:color="auto"/>
        <w:right w:val="none" w:sz="0" w:space="0" w:color="auto"/>
      </w:divBdr>
      <w:divsChild>
        <w:div w:id="1785345141">
          <w:marLeft w:val="0"/>
          <w:marRight w:val="0"/>
          <w:marTop w:val="0"/>
          <w:marBottom w:val="0"/>
          <w:divBdr>
            <w:top w:val="none" w:sz="0" w:space="0" w:color="auto"/>
            <w:left w:val="none" w:sz="0" w:space="0" w:color="auto"/>
            <w:bottom w:val="none" w:sz="0" w:space="0" w:color="auto"/>
            <w:right w:val="none" w:sz="0" w:space="0" w:color="auto"/>
          </w:divBdr>
          <w:divsChild>
            <w:div w:id="2145611950">
              <w:marLeft w:val="0"/>
              <w:marRight w:val="0"/>
              <w:marTop w:val="0"/>
              <w:marBottom w:val="0"/>
              <w:divBdr>
                <w:top w:val="none" w:sz="0" w:space="0" w:color="auto"/>
                <w:left w:val="none" w:sz="0" w:space="0" w:color="auto"/>
                <w:bottom w:val="none" w:sz="0" w:space="0" w:color="auto"/>
                <w:right w:val="none" w:sz="0" w:space="0" w:color="auto"/>
              </w:divBdr>
              <w:divsChild>
                <w:div w:id="181849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19853">
      <w:bodyDiv w:val="1"/>
      <w:marLeft w:val="0"/>
      <w:marRight w:val="0"/>
      <w:marTop w:val="0"/>
      <w:marBottom w:val="0"/>
      <w:divBdr>
        <w:top w:val="none" w:sz="0" w:space="0" w:color="auto"/>
        <w:left w:val="none" w:sz="0" w:space="0" w:color="auto"/>
        <w:bottom w:val="none" w:sz="0" w:space="0" w:color="auto"/>
        <w:right w:val="none" w:sz="0" w:space="0" w:color="auto"/>
      </w:divBdr>
    </w:div>
    <w:div w:id="214526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famly.co/blog/management/leuven-scales/" TargetMode="External"/><Relationship Id="rId26" Type="http://schemas.openxmlformats.org/officeDocument/2006/relationships/hyperlink" Target="https://www.estyn.gov.wales/sites/www.estyn.gov.wales/files/documents/Inspection%20report%20Pendoylan%20C.I.W.%20Primary%20School%202014%20%28English%20only%29_0.pdf.pdf.pdf.pdf.pdf.pdf.pdf.pdf.pdf.pdf.pdf.pdf.pdf.pdf" TargetMode="External"/><Relationship Id="rId39" Type="http://schemas.openxmlformats.org/officeDocument/2006/relationships/hyperlink" Target="https://gov.wales/sites/default/files/publications/2019-06/national-indicators-for-wales-technical-document.pdf" TargetMode="External"/><Relationship Id="rId21" Type="http://schemas.openxmlformats.org/officeDocument/2006/relationships/hyperlink" Target="https://web-a-ebscohost-com.ezproxy.uwtsd.ac.uk/ehost/detail/detail?vid=0&amp;sid=03ce5aa8-d5bc-442e-8e56-8b8d15b7fbfc%40sessionmgr4007&amp;bdata=JnNpdGU9ZWhvc3QtbGl2ZQ%3d%3d" TargetMode="External"/><Relationship Id="rId34" Type="http://schemas.openxmlformats.org/officeDocument/2006/relationships/hyperlink" Target="https://web-a-ebscohost-com.ezproxy.uwtsd.ac.uk/ehost/detail/detail?vid=0&amp;sid=a4f09c04-23ab-43ee-9954-d98a453f84be%40sessionmgr4007&amp;bdata=JnNpdGU9ZWhvc3QtbGl2ZQ%3d%3d" TargetMode="External"/><Relationship Id="rId42"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www.google.com/search?safe=strict&amp;hl=en&amp;tbm=isch&amp;sxsrf=ALeKk03ndy4BuiGzc4-373dLeBueHqdBvw%3A1582371150012&amp;source=hp&amp;biw=816&amp;bih=720&amp;ei=TRFRXqe6OsKfjLsP3_iEkAw&amp;q=gibbs+reflective+cycle&amp;oq=gibbs&amp;gs_l=img.3.0.35i39j0j0i131j0l7.1562.2141..3568...1.0..0.62.299.5......0....1..gws-wiz-img._O3rpFRD0K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file:///Users/rhianbutcher/Downloads/Donaldson%20Report%20-%20Successful%20Futures%20-%20Independent%20Review%20of%20Curriculum%20and%20Assessment%20Arrangements%20in%20Wales%20(2).pdf" TargetMode="External"/><Relationship Id="rId32" Type="http://schemas.openxmlformats.org/officeDocument/2006/relationships/hyperlink" Target="https://search-ebscohost-com.ezproxy.uwtsd.ac.uk/login.aspx?direct=true&amp;db=eue&amp;AN=507961716&amp;site=ehost-live" TargetMode="External"/><Relationship Id="rId37" Type="http://schemas.openxmlformats.org/officeDocument/2006/relationships/hyperlink" Target="https://www.unicef.org/teachers/learner/paths.htm" TargetMode="External"/><Relationship Id="rId40" Type="http://schemas.openxmlformats.org/officeDocument/2006/relationships/hyperlink" Target="https://hwb.gov.wales/storage/74f7c7cc-d337-4fd0-9604-27b3d1a5746d/observing-children.pd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psycnet.apa.org/doi/10.1037/a0019545" TargetMode="External"/><Relationship Id="rId28" Type="http://schemas.openxmlformats.org/officeDocument/2006/relationships/hyperlink" Target="https://www.google.com/search?q=the+leuven+scale+for+involvement&amp;safe=strict&amp;rlz=1C5CHFA_enGB883GB883&amp;sxsrf=ALeKk00owvo030-ta8p-DDiGT-Yu_vWpOg:1582281331340&amp;source=lnms&amp;tbm=isch&amp;sa=X&amp;ved=2ahUKEwjEr8GlueLnAhUYQEEAHUkbAxMQ_AUoAnoECA8QBA&amp;biw=816&amp;bih=720" TargetMode="External"/><Relationship Id="rId36" Type="http://schemas.openxmlformats.org/officeDocument/2006/relationships/hyperlink" Target="https://tdtrust.org/what-is-lesson-study" TargetMode="External"/><Relationship Id="rId10" Type="http://schemas.openxmlformats.org/officeDocument/2006/relationships/image" Target="media/image4.jpeg"/><Relationship Id="rId19" Type="http://schemas.openxmlformats.org/officeDocument/2006/relationships/hyperlink" Target="https://www.tandfonline.com/doi/abs/10.1080/10400419209534424" TargetMode="External"/><Relationship Id="rId31" Type="http://schemas.openxmlformats.org/officeDocument/2006/relationships/hyperlink" Target="https://www.lifehack.org/829885/achieve-personal-growth"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cambridge-community.org.uk/professional-development/gswrp/index.html" TargetMode="External"/><Relationship Id="rId27" Type="http://schemas.openxmlformats.org/officeDocument/2006/relationships/hyperlink" Target="https://search-proquest-com.ezproxy.uwtsd.ac.uk/docview/204313752/fulltextPDF/7A9BA32F0D1A48ACPQ/1?accountid=130472" TargetMode="External"/><Relationship Id="rId30" Type="http://schemas.openxmlformats.org/officeDocument/2006/relationships/hyperlink" Target="https://www.jotform.com/data-collection-methods/" TargetMode="External"/><Relationship Id="rId35" Type="http://schemas.openxmlformats.org/officeDocument/2006/relationships/hyperlink" Target="https://www.learningscientists.org/blog/2018/3/8-1" TargetMode="External"/><Relationship Id="rId43" Type="http://schemas.openxmlformats.org/officeDocument/2006/relationships/footer" Target="footer1.xml"/><Relationship Id="rId8" Type="http://schemas.openxmlformats.org/officeDocument/2006/relationships/image" Target="media/image2.tiff"/><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estyn.gov.wales/sites/www.estyn.gov.wales/files/documents/Cadoxton%20Community%20Primary.pdf" TargetMode="External"/><Relationship Id="rId33" Type="http://schemas.openxmlformats.org/officeDocument/2006/relationships/hyperlink" Target="https://leaderonomics.com/personal/why-its-important-to-know-your-strengths-and-weaknesses" TargetMode="External"/><Relationship Id="rId38" Type="http://schemas.openxmlformats.org/officeDocument/2006/relationships/hyperlink" Target="https://www.azcourts.gov/casa/Training/Training-Courses/Interviewing-Children" TargetMode="External"/><Relationship Id="rId46" Type="http://schemas.openxmlformats.org/officeDocument/2006/relationships/theme" Target="theme/theme1.xml"/><Relationship Id="rId20" Type="http://schemas.openxmlformats.org/officeDocument/2006/relationships/hyperlink" Target="https://www.bera.ac.uk/publication/ethical-guidelines-for-educational-research-2018-online" TargetMode="External"/><Relationship Id="rId41" Type="http://schemas.openxmlformats.org/officeDocument/2006/relationships/hyperlink" Target="https://www.kqed.org/mindshift/52421/what-giving-students-choice-looks-like-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900</TotalTime>
  <Pages>23</Pages>
  <Words>6827</Words>
  <Characters>38920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Butcher</dc:creator>
  <cp:keywords/>
  <dc:description/>
  <cp:lastModifiedBy>Rhian Butcher</cp:lastModifiedBy>
  <cp:revision>1132</cp:revision>
  <dcterms:created xsi:type="dcterms:W3CDTF">2020-02-08T16:55:00Z</dcterms:created>
  <dcterms:modified xsi:type="dcterms:W3CDTF">2020-02-23T22:27:00Z</dcterms:modified>
</cp:coreProperties>
</file>