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438B44" w14:textId="77777777" w:rsidR="00BF0DED" w:rsidRDefault="00BF0DED">
      <w:pPr>
        <w:rPr>
          <w:b/>
          <w:bCs/>
          <w:i/>
          <w:iCs/>
          <w:u w:val="single"/>
        </w:rPr>
      </w:pPr>
    </w:p>
    <w:p w14:paraId="7D2E415E" w14:textId="160A1F31" w:rsidR="00AD4211" w:rsidRDefault="00BF0DED">
      <w:pPr>
        <w:rPr>
          <w:b/>
          <w:bCs/>
          <w:i/>
          <w:iCs/>
          <w:u w:val="single"/>
        </w:rPr>
      </w:pPr>
      <w:r w:rsidRPr="00BF0DED">
        <w:rPr>
          <w:b/>
          <w:bCs/>
          <w:i/>
          <w:iCs/>
          <w:u w:val="single"/>
        </w:rPr>
        <w:t xml:space="preserve">Worksheet for </w:t>
      </w:r>
      <w:r w:rsidR="00A80C11">
        <w:rPr>
          <w:b/>
          <w:bCs/>
          <w:i/>
          <w:iCs/>
          <w:u w:val="single"/>
        </w:rPr>
        <w:t>Monday 18</w:t>
      </w:r>
      <w:r w:rsidR="00A80C11" w:rsidRPr="00A80C11">
        <w:rPr>
          <w:b/>
          <w:bCs/>
          <w:i/>
          <w:iCs/>
          <w:u w:val="single"/>
          <w:vertAlign w:val="superscript"/>
        </w:rPr>
        <w:t>th</w:t>
      </w:r>
      <w:r w:rsidR="00A80C11">
        <w:rPr>
          <w:b/>
          <w:bCs/>
          <w:i/>
          <w:iCs/>
          <w:u w:val="single"/>
        </w:rPr>
        <w:t xml:space="preserve"> May </w:t>
      </w:r>
    </w:p>
    <w:p w14:paraId="078884E5" w14:textId="515D0646" w:rsidR="001646FF" w:rsidRPr="001646FF" w:rsidRDefault="001646FF">
      <w:pPr>
        <w:rPr>
          <w:b/>
          <w:bCs/>
        </w:rPr>
      </w:pPr>
    </w:p>
    <w:p w14:paraId="78C68AE3" w14:textId="266517D3" w:rsidR="001646FF" w:rsidRPr="00EE7FE0" w:rsidRDefault="001646FF">
      <w:pPr>
        <w:rPr>
          <w:b/>
          <w:bCs/>
          <w:i/>
          <w:iCs/>
        </w:rPr>
      </w:pPr>
      <w:r w:rsidRPr="00EE7FE0">
        <w:rPr>
          <w:b/>
          <w:bCs/>
          <w:i/>
          <w:iCs/>
        </w:rPr>
        <w:t>Definitions</w:t>
      </w:r>
    </w:p>
    <w:p w14:paraId="0F4FC9C1" w14:textId="02FBAB43" w:rsidR="001646FF" w:rsidRDefault="001646FF"/>
    <w:p w14:paraId="0BE5DB05" w14:textId="6B84F115" w:rsidR="001646FF" w:rsidRDefault="001646FF">
      <w:r>
        <w:t>What do we mean by Hellenism / Hellenization?</w:t>
      </w:r>
    </w:p>
    <w:p w14:paraId="6621ABC9" w14:textId="2D12090B" w:rsidR="00357391" w:rsidRPr="005A263C" w:rsidRDefault="005A263C" w:rsidP="00024CDF">
      <w:pPr>
        <w:jc w:val="both"/>
        <w:rPr>
          <w:b/>
          <w:bCs/>
        </w:rPr>
      </w:pPr>
      <w:r>
        <w:rPr>
          <w:b/>
          <w:bCs/>
        </w:rPr>
        <w:t xml:space="preserve">Hellenism was a period that lasted from 333 BCE – 164 BCE. It was during a time when Judea (Now Palestine) was run by Greek speaking rulers. The first being Alexander the Great in 333 BCE. After his death, the empire was split among his generals and eventually, the land of the Jews became ruled by Egyptian and Syrian portions. From this, many Jews became ‘Hellenised’. Meaning, many became much more Greek in their culture, language, manners, and literature. Furthermore, many Jewish inhabitants began to use Greek translations of the Jewish bible. Rather than the Hebrew translations traditionally used. </w:t>
      </w:r>
      <w:r w:rsidR="00BD001D">
        <w:rPr>
          <w:b/>
          <w:bCs/>
        </w:rPr>
        <w:t xml:space="preserve">The Hellenistic period continued </w:t>
      </w:r>
      <w:r w:rsidR="003578F3">
        <w:rPr>
          <w:b/>
          <w:bCs/>
        </w:rPr>
        <w:t xml:space="preserve">up towards 168 – 164 BCE under the rule of Antiochus IV of Epiphanes, the Seleucid King of Syria. Aggravated by Jewish law and practice, Antiochus attempted to have Jewish laws and practices </w:t>
      </w:r>
      <w:r w:rsidR="00D90E01">
        <w:rPr>
          <w:b/>
          <w:bCs/>
        </w:rPr>
        <w:t xml:space="preserve">outlawed, compelled Jews to violate laws within the Torah, and he also attempted to force Jews to worship Zeus. Whereby, he sacrificed a pig in the temple, an animal not eaten or sacrificed within Judaism. Hence, this led to the Maccabean Revolt, </w:t>
      </w:r>
      <w:r w:rsidR="00C31A86">
        <w:rPr>
          <w:b/>
          <w:bCs/>
        </w:rPr>
        <w:t>led</w:t>
      </w:r>
      <w:r w:rsidR="00D90E01">
        <w:rPr>
          <w:b/>
          <w:bCs/>
        </w:rPr>
        <w:t xml:space="preserve"> by </w:t>
      </w:r>
      <w:r w:rsidR="00C31A86">
        <w:rPr>
          <w:b/>
          <w:bCs/>
        </w:rPr>
        <w:t>Mattathia the Hasmonean and his son, Judah the Maccabee. Maccabees reconquered and purified the Temple, leading towards the end of the Seleucid rule 20 years later.</w:t>
      </w:r>
      <w:r w:rsidR="0042613C">
        <w:rPr>
          <w:b/>
          <w:bCs/>
        </w:rPr>
        <w:t xml:space="preserve"> It was not until between 140 BCE – 130 BCE that the Seleucids had little choice but to accept the independence of the Maccabean State. Thus, </w:t>
      </w:r>
      <w:r w:rsidR="001C4C49">
        <w:rPr>
          <w:b/>
          <w:bCs/>
        </w:rPr>
        <w:t xml:space="preserve">marking near </w:t>
      </w:r>
      <w:r w:rsidR="0042613C">
        <w:rPr>
          <w:b/>
          <w:bCs/>
        </w:rPr>
        <w:t>the end of the Hellenistic period.</w:t>
      </w:r>
      <w:r w:rsidR="00D96B69">
        <w:rPr>
          <w:b/>
          <w:bCs/>
        </w:rPr>
        <w:t xml:space="preserve"> (Other types of Jewish Hellenization happened due to the Jewish diaspora</w:t>
      </w:r>
      <w:r w:rsidR="00953C70">
        <w:rPr>
          <w:b/>
          <w:bCs/>
        </w:rPr>
        <w:t>. Many Jews completely abandoned their Jewish identities through their Hellenistic assimilations). (</w:t>
      </w:r>
      <w:proofErr w:type="spellStart"/>
      <w:r w:rsidR="00953C70">
        <w:rPr>
          <w:b/>
          <w:bCs/>
        </w:rPr>
        <w:t>Bickerman</w:t>
      </w:r>
      <w:proofErr w:type="spellEnd"/>
      <w:r w:rsidR="00953C70">
        <w:rPr>
          <w:b/>
          <w:bCs/>
        </w:rPr>
        <w:t xml:space="preserve"> and </w:t>
      </w:r>
      <w:proofErr w:type="spellStart"/>
      <w:r w:rsidR="00953C70">
        <w:rPr>
          <w:b/>
          <w:bCs/>
        </w:rPr>
        <w:t>Hengel</w:t>
      </w:r>
      <w:proofErr w:type="spellEnd"/>
      <w:r w:rsidR="00953C70">
        <w:rPr>
          <w:b/>
          <w:bCs/>
        </w:rPr>
        <w:t xml:space="preserve"> think Jews were greatly influenced from Hellenization and culture, whereas other scholars argue that there is too sharp of distinctions between Judaism and Hellenism. That all Jews were Hellenised to an extent). </w:t>
      </w:r>
    </w:p>
    <w:p w14:paraId="6677C297" w14:textId="1B710C13" w:rsidR="001646FF" w:rsidRDefault="001646FF" w:rsidP="00024CDF">
      <w:pPr>
        <w:jc w:val="both"/>
      </w:pPr>
    </w:p>
    <w:p w14:paraId="5AE8F9FC" w14:textId="1060A5F9" w:rsidR="001646FF" w:rsidRDefault="001646FF" w:rsidP="00024CDF">
      <w:pPr>
        <w:jc w:val="both"/>
      </w:pPr>
      <w:r>
        <w:t>What was the Seleucid Empire?</w:t>
      </w:r>
    </w:p>
    <w:p w14:paraId="66CBE858" w14:textId="3C9AC995" w:rsidR="00BB21C1" w:rsidRPr="00EF7FF4" w:rsidRDefault="00EF7FF4" w:rsidP="00024CDF">
      <w:pPr>
        <w:jc w:val="both"/>
        <w:rPr>
          <w:b/>
          <w:bCs/>
        </w:rPr>
      </w:pPr>
      <w:r>
        <w:rPr>
          <w:b/>
          <w:bCs/>
        </w:rPr>
        <w:t xml:space="preserve">The Seleucid Empire </w:t>
      </w:r>
      <w:r w:rsidR="009E11D3">
        <w:rPr>
          <w:b/>
          <w:bCs/>
        </w:rPr>
        <w:t xml:space="preserve">was founded in 323 BCE after the death of Alexander the Great, founded by </w:t>
      </w:r>
      <w:proofErr w:type="spellStart"/>
      <w:r w:rsidR="009E11D3">
        <w:rPr>
          <w:b/>
          <w:bCs/>
        </w:rPr>
        <w:t>Seleucus</w:t>
      </w:r>
      <w:proofErr w:type="spellEnd"/>
      <w:r w:rsidR="009E11D3">
        <w:rPr>
          <w:b/>
          <w:bCs/>
        </w:rPr>
        <w:t xml:space="preserve"> I Nicator (305-281 BCE)</w:t>
      </w:r>
      <w:r w:rsidR="005C3524">
        <w:rPr>
          <w:b/>
          <w:bCs/>
        </w:rPr>
        <w:t xml:space="preserve">. </w:t>
      </w:r>
      <w:proofErr w:type="spellStart"/>
      <w:r w:rsidR="005C3524">
        <w:rPr>
          <w:b/>
          <w:bCs/>
        </w:rPr>
        <w:t>Seleucus</w:t>
      </w:r>
      <w:proofErr w:type="spellEnd"/>
      <w:r w:rsidR="005C3524">
        <w:rPr>
          <w:b/>
          <w:bCs/>
        </w:rPr>
        <w:t xml:space="preserve"> founded the Seleucid Empire after taking over Central Asia and Mesopotamia and Hellenising these regions. </w:t>
      </w:r>
      <w:r w:rsidR="000209C3">
        <w:rPr>
          <w:b/>
          <w:bCs/>
        </w:rPr>
        <w:t xml:space="preserve">He kept the Persian model of government and religious toleration and appointed the top administrative positions with Greeks. The Seleucid Empire favoured Greeks and Greek became the language of its courts. </w:t>
      </w:r>
      <w:proofErr w:type="spellStart"/>
      <w:r w:rsidR="000209C3">
        <w:rPr>
          <w:b/>
          <w:bCs/>
        </w:rPr>
        <w:t>Seleucus</w:t>
      </w:r>
      <w:proofErr w:type="spellEnd"/>
      <w:r w:rsidR="000209C3">
        <w:rPr>
          <w:b/>
          <w:bCs/>
        </w:rPr>
        <w:t xml:space="preserve"> put down rebellions against him and also conquered others but always maintaining the Persian governmental policies which had worked well previously. </w:t>
      </w:r>
      <w:r w:rsidR="006667F4">
        <w:rPr>
          <w:b/>
          <w:bCs/>
        </w:rPr>
        <w:t xml:space="preserve">Over the years, many regions rose in revolting against the Seleucid Empire including Parthia and Bactria, who eventually broke away and thus, eventually created the Parthian Empire by </w:t>
      </w:r>
      <w:proofErr w:type="spellStart"/>
      <w:r w:rsidR="006667F4">
        <w:rPr>
          <w:b/>
          <w:bCs/>
        </w:rPr>
        <w:t>Arsacres</w:t>
      </w:r>
      <w:proofErr w:type="spellEnd"/>
      <w:r w:rsidR="006667F4">
        <w:rPr>
          <w:b/>
          <w:bCs/>
        </w:rPr>
        <w:t xml:space="preserve"> I. However, Antiochus III reconquered, and expanded the Seleucid Empire </w:t>
      </w:r>
      <w:r w:rsidR="00A355C8">
        <w:rPr>
          <w:b/>
          <w:bCs/>
        </w:rPr>
        <w:t xml:space="preserve">but was however, defeated by Rome at the Battle of Magnesia in 190 BCE. Resulting, in the Seleucid Empire greatly reducing in size due to the Treaty of </w:t>
      </w:r>
      <w:proofErr w:type="spellStart"/>
      <w:r w:rsidR="00A355C8">
        <w:rPr>
          <w:b/>
          <w:bCs/>
        </w:rPr>
        <w:t>Apamea</w:t>
      </w:r>
      <w:proofErr w:type="spellEnd"/>
      <w:r w:rsidR="00A355C8">
        <w:rPr>
          <w:b/>
          <w:bCs/>
        </w:rPr>
        <w:t xml:space="preserve"> (188 BCE) being broke and thus, the Parthian Empire was extended further. </w:t>
      </w:r>
      <w:r w:rsidR="00307BA5">
        <w:rPr>
          <w:b/>
          <w:bCs/>
        </w:rPr>
        <w:t xml:space="preserve">Through Antiochus of Epiphanes IV and his successors, they relied mainly on their own interests instead of focusing attention on the ever-expanding Parthian Empire. Hence, </w:t>
      </w:r>
      <w:r w:rsidR="009C4D2B">
        <w:rPr>
          <w:b/>
          <w:bCs/>
        </w:rPr>
        <w:t>the Seleucids reduced down to a small kingdom in Syria after their defeat to Pompey the Great (106 – 48 BCE)</w:t>
      </w:r>
      <w:r w:rsidR="00827024">
        <w:rPr>
          <w:b/>
          <w:bCs/>
        </w:rPr>
        <w:t xml:space="preserve">, whilst the Parthian </w:t>
      </w:r>
      <w:r w:rsidR="00D02D0A">
        <w:rPr>
          <w:b/>
          <w:bCs/>
        </w:rPr>
        <w:t>E</w:t>
      </w:r>
      <w:r w:rsidR="00827024">
        <w:rPr>
          <w:b/>
          <w:bCs/>
        </w:rPr>
        <w:t xml:space="preserve">mpire was at its peak in </w:t>
      </w:r>
      <w:r w:rsidR="00827024">
        <w:rPr>
          <w:b/>
          <w:bCs/>
        </w:rPr>
        <w:lastRenderedPageBreak/>
        <w:t>expansion during the reign of Mithridates II (124 – 88 BCE)</w:t>
      </w:r>
      <w:r w:rsidR="00D02D0A">
        <w:rPr>
          <w:b/>
          <w:bCs/>
        </w:rPr>
        <w:t xml:space="preserve">. Parthian art and architecture began to flourish due to allowing kings of conquered regions to keep their lands  and thus, creating peace due to the lesser regions not having intentions to revolt and as for the Seleucids, they finally ceased between 140 – 130 BCE. </w:t>
      </w:r>
    </w:p>
    <w:p w14:paraId="2AE7D1E5" w14:textId="79C0AF37" w:rsidR="00BB21C1" w:rsidRDefault="00BB21C1" w:rsidP="00024CDF">
      <w:pPr>
        <w:jc w:val="both"/>
      </w:pPr>
      <w:r>
        <w:t xml:space="preserve">Who were the Hasmonean </w:t>
      </w:r>
      <w:r w:rsidR="00615031">
        <w:t>(Maccabean</w:t>
      </w:r>
      <w:r w:rsidR="0082427D">
        <w:t>)</w:t>
      </w:r>
      <w:r w:rsidR="00615031">
        <w:t xml:space="preserve"> </w:t>
      </w:r>
      <w:r>
        <w:t>family</w:t>
      </w:r>
      <w:r w:rsidR="0082427D">
        <w:t xml:space="preserve"> and what did they do</w:t>
      </w:r>
      <w:r>
        <w:t>?</w:t>
      </w:r>
    </w:p>
    <w:p w14:paraId="54543DCF" w14:textId="4B6991C6" w:rsidR="001646FF" w:rsidRPr="0093181B" w:rsidRDefault="0093181B" w:rsidP="00024CDF">
      <w:pPr>
        <w:jc w:val="both"/>
        <w:rPr>
          <w:b/>
          <w:bCs/>
        </w:rPr>
      </w:pPr>
      <w:r>
        <w:rPr>
          <w:b/>
          <w:bCs/>
        </w:rPr>
        <w:t xml:space="preserve">The Hasmonean/Maccabean family were a predominant clan in the Maccabean revolt against the Seleucid King of Syria, Antiochus of Epiphanes in 166 – 164 BCE. </w:t>
      </w:r>
      <w:r w:rsidR="00E56273">
        <w:rPr>
          <w:b/>
          <w:bCs/>
        </w:rPr>
        <w:t xml:space="preserve">Led by Mattathia the Hasmonean and his son, Judah the Maccabee, through their revolt, they managed to succeed in </w:t>
      </w:r>
      <w:r w:rsidR="00C90C45">
        <w:rPr>
          <w:b/>
          <w:bCs/>
        </w:rPr>
        <w:t xml:space="preserve">reconquering and </w:t>
      </w:r>
      <w:r w:rsidR="00E56273">
        <w:rPr>
          <w:b/>
          <w:bCs/>
        </w:rPr>
        <w:t>purifying the second temple</w:t>
      </w:r>
      <w:r w:rsidR="00C90C45">
        <w:rPr>
          <w:b/>
          <w:bCs/>
        </w:rPr>
        <w:t>,</w:t>
      </w:r>
      <w:r w:rsidR="00E56273">
        <w:rPr>
          <w:b/>
          <w:bCs/>
        </w:rPr>
        <w:t xml:space="preserve"> and stopping the Hellenization of it towards Zeus, introduced by Antiochus</w:t>
      </w:r>
      <w:r w:rsidR="00C90C45">
        <w:rPr>
          <w:b/>
          <w:bCs/>
        </w:rPr>
        <w:t xml:space="preserve"> of Epiphanes. The temple was freed from Greek Empire control and was re-dedicated to God </w:t>
      </w:r>
      <w:r w:rsidR="00CD64F8">
        <w:rPr>
          <w:b/>
          <w:bCs/>
        </w:rPr>
        <w:t>= Which is still learned from within the festival of Hanukkah today</w:t>
      </w:r>
      <w:r w:rsidR="00C20A14">
        <w:rPr>
          <w:b/>
          <w:bCs/>
        </w:rPr>
        <w:t xml:space="preserve"> through the lighting of the candles. </w:t>
      </w:r>
      <w:r w:rsidR="007014C5">
        <w:rPr>
          <w:b/>
          <w:bCs/>
        </w:rPr>
        <w:t xml:space="preserve">The Maccabean family and their descendants ruled over Israel as High Priests and eventually kings and princes for many years. The Maccabean period as a whole lasted a century (164 BCE – 63 BCE) as the Maccabees gradually increased their power and prestige from the rebels against the Seleucid Empire, they started off as. The Maccabees </w:t>
      </w:r>
      <w:r w:rsidR="007E17FC">
        <w:rPr>
          <w:b/>
          <w:bCs/>
        </w:rPr>
        <w:t>began as insignificant country priests and eventually they became high priests and kings, the rulers of an independent state. They began to pursue alliances with Rome against the Seleucids and because of this, they were carving out a kingdom, larger than that of David and Solomon. However, their power began to fell in 63 BCE due to internal and external enemies of how Maccabees led the state. This was mainly through loyal Jews who opposed Maccabean rule and had enough of the Maccabees’ autocratic ways. Plus, the Greek and Seleucid city-states never fully accepted Maccabean independence. Hence, through the Romans realising that the Maccabees were a nationalist element that could not be combined easily with their own imperial visions, the Romans took over the state, pushed the Maccabees aside, and founded a new dynasty through Herod the Great (37 BCE – 4 BCE)</w:t>
      </w:r>
    </w:p>
    <w:p w14:paraId="69D77BB0" w14:textId="33C929A3" w:rsidR="001646FF" w:rsidRDefault="001646FF" w:rsidP="00024CDF">
      <w:pPr>
        <w:jc w:val="both"/>
      </w:pPr>
      <w:r>
        <w:t>What was the High Priest and what was their role?</w:t>
      </w:r>
    </w:p>
    <w:p w14:paraId="0C648A98" w14:textId="620BF096" w:rsidR="004D5C97" w:rsidRPr="00445A08" w:rsidRDefault="00445A08" w:rsidP="00024CDF">
      <w:pPr>
        <w:jc w:val="both"/>
        <w:rPr>
          <w:b/>
          <w:bCs/>
        </w:rPr>
      </w:pPr>
      <w:r>
        <w:rPr>
          <w:b/>
          <w:bCs/>
        </w:rPr>
        <w:t>The High Priest</w:t>
      </w:r>
      <w:r w:rsidR="004D5C97">
        <w:rPr>
          <w:b/>
          <w:bCs/>
        </w:rPr>
        <w:t xml:space="preserve">, also known as the “Kohen </w:t>
      </w:r>
      <w:proofErr w:type="spellStart"/>
      <w:r w:rsidR="004D5C97">
        <w:rPr>
          <w:b/>
          <w:bCs/>
        </w:rPr>
        <w:t>Gadol</w:t>
      </w:r>
      <w:proofErr w:type="spellEnd"/>
      <w:r w:rsidR="004D5C97">
        <w:rPr>
          <w:b/>
          <w:bCs/>
        </w:rPr>
        <w:t xml:space="preserve">” held the holiest position in ancient Judaism. The role of the High Priest was to oversee Temple services and act as a somewhat spiritual leader to the Jewish regions. The most predominant role and responsibility of the High Priest was to enter the Holy of Holies on Yom Kippur, when the most amount of the Jewish populace converged. </w:t>
      </w:r>
      <w:r w:rsidR="001D06D7">
        <w:rPr>
          <w:b/>
          <w:bCs/>
        </w:rPr>
        <w:t xml:space="preserve">Many members of the Maccabean family would become High Priests during the Hasmonean era. </w:t>
      </w:r>
    </w:p>
    <w:p w14:paraId="5A664035" w14:textId="3B0C4E4B" w:rsidR="001646FF" w:rsidRDefault="0082427D" w:rsidP="00024CDF">
      <w:pPr>
        <w:jc w:val="both"/>
      </w:pPr>
      <w:r>
        <w:t>What does pre-exilic</w:t>
      </w:r>
      <w:r w:rsidR="00FD5315">
        <w:t xml:space="preserve"> Israel mean?</w:t>
      </w:r>
    </w:p>
    <w:p w14:paraId="23E6FBC5" w14:textId="7EFD8A73" w:rsidR="001646FF" w:rsidRPr="00374250" w:rsidRDefault="00374250" w:rsidP="00024CDF">
      <w:pPr>
        <w:jc w:val="both"/>
        <w:rPr>
          <w:b/>
          <w:bCs/>
        </w:rPr>
      </w:pPr>
      <w:r>
        <w:rPr>
          <w:b/>
          <w:bCs/>
        </w:rPr>
        <w:t xml:space="preserve">Pre-exilic Israel was a tribal society living on their ancestral land, before being exiled from Babylon.  The rights to become a member of these tribes only relied exclusively on birth and there were no established processes in which foreigners could be introduced in Israelite polity. Pre-exilic Israel worshipped through the slaughter and roasting of animals, which were performed by priests, as they were the only ones that were </w:t>
      </w:r>
      <w:r w:rsidR="00DE398B">
        <w:rPr>
          <w:b/>
          <w:bCs/>
        </w:rPr>
        <w:t>permitted entrance into the inner precincts of the Temple.</w:t>
      </w:r>
      <w:r w:rsidR="00CC0F21">
        <w:rPr>
          <w:b/>
          <w:bCs/>
        </w:rPr>
        <w:t xml:space="preserve"> This period is also the time when new liturgies consisting of prayer as well as the recitation and study of scripture became more common. Leading to a special institution being made to learn these practices known as the Synagogue. </w:t>
      </w:r>
      <w:r w:rsidR="00837986">
        <w:rPr>
          <w:b/>
          <w:bCs/>
        </w:rPr>
        <w:t xml:space="preserve">Pre-exilic Jews may arguably, be seen as more of a nationalist, sacrificial cult, rather than the religion viewed within the second temple period and even up to today. </w:t>
      </w:r>
    </w:p>
    <w:p w14:paraId="6D73FC18" w14:textId="77777777" w:rsidR="001C4C49" w:rsidRDefault="001C4C49" w:rsidP="00024CDF">
      <w:pPr>
        <w:jc w:val="both"/>
        <w:rPr>
          <w:b/>
          <w:bCs/>
          <w:i/>
          <w:iCs/>
          <w:u w:val="single"/>
        </w:rPr>
      </w:pPr>
    </w:p>
    <w:p w14:paraId="5E43C5D3" w14:textId="77777777" w:rsidR="003D16A2" w:rsidRDefault="003D16A2" w:rsidP="00024CDF">
      <w:pPr>
        <w:jc w:val="both"/>
        <w:rPr>
          <w:b/>
          <w:bCs/>
          <w:i/>
          <w:iCs/>
          <w:u w:val="single"/>
        </w:rPr>
      </w:pPr>
    </w:p>
    <w:p w14:paraId="1C5BE5D3" w14:textId="77777777" w:rsidR="003D16A2" w:rsidRDefault="003D16A2" w:rsidP="00024CDF">
      <w:pPr>
        <w:jc w:val="both"/>
        <w:rPr>
          <w:b/>
          <w:bCs/>
          <w:i/>
          <w:iCs/>
          <w:u w:val="single"/>
        </w:rPr>
      </w:pPr>
    </w:p>
    <w:p w14:paraId="4FDF42BF" w14:textId="69091447" w:rsidR="00DD28B3" w:rsidRPr="00A80C11" w:rsidRDefault="00A80C11" w:rsidP="00024CDF">
      <w:pPr>
        <w:jc w:val="both"/>
        <w:rPr>
          <w:b/>
          <w:bCs/>
          <w:i/>
          <w:iCs/>
          <w:u w:val="single"/>
        </w:rPr>
      </w:pPr>
      <w:r w:rsidRPr="00A80C11">
        <w:rPr>
          <w:b/>
          <w:bCs/>
          <w:i/>
          <w:iCs/>
          <w:u w:val="single"/>
        </w:rPr>
        <w:lastRenderedPageBreak/>
        <w:t>Questions</w:t>
      </w:r>
      <w:r w:rsidR="00DD28B3">
        <w:rPr>
          <w:b/>
          <w:bCs/>
          <w:i/>
          <w:iCs/>
          <w:u w:val="single"/>
        </w:rPr>
        <w:t xml:space="preserve"> based on Reading </w:t>
      </w:r>
    </w:p>
    <w:p w14:paraId="72E8F37B" w14:textId="06FECC04" w:rsidR="00DD28B3" w:rsidRDefault="00BF0DED" w:rsidP="00024CDF">
      <w:pPr>
        <w:jc w:val="both"/>
      </w:pPr>
      <w:r>
        <w:t xml:space="preserve">1. </w:t>
      </w:r>
      <w:r w:rsidR="00512F20">
        <w:t xml:space="preserve">What did you think were the main </w:t>
      </w:r>
      <w:r w:rsidR="00EE7FE0">
        <w:t>arguments in the reading?</w:t>
      </w:r>
    </w:p>
    <w:p w14:paraId="77E56960" w14:textId="78D12C57" w:rsidR="004B171F" w:rsidRPr="00D874D2" w:rsidRDefault="00D874D2" w:rsidP="00024CDF">
      <w:pPr>
        <w:jc w:val="both"/>
        <w:rPr>
          <w:b/>
          <w:bCs/>
        </w:rPr>
      </w:pPr>
      <w:r>
        <w:rPr>
          <w:b/>
          <w:bCs/>
        </w:rPr>
        <w:t xml:space="preserve">The main arguments in the reading, related to the topic of pre-exilic Israel and second temple Judaism, was observing the differences between how both periods were so similar, but so different in their practices and teachings. Also, other arguments in the reading were the historical accuracies of some events throughout ancient Jewish history. For </w:t>
      </w:r>
      <w:r w:rsidR="00522C0C">
        <w:rPr>
          <w:b/>
          <w:bCs/>
        </w:rPr>
        <w:t>a</w:t>
      </w:r>
      <w:r>
        <w:rPr>
          <w:b/>
          <w:bCs/>
        </w:rPr>
        <w:t xml:space="preserve"> brief example, many scholars throughout history having different perceptions on the second temple period, as many uphold them to be Rabbinic, and many do not.</w:t>
      </w:r>
    </w:p>
    <w:p w14:paraId="1DA3C099" w14:textId="77777777" w:rsidR="00DD28B3" w:rsidRDefault="00DD28B3" w:rsidP="00024CDF">
      <w:pPr>
        <w:jc w:val="both"/>
      </w:pPr>
    </w:p>
    <w:p w14:paraId="18E5FD28" w14:textId="0BF28571" w:rsidR="00BF0DED" w:rsidRDefault="00512F20" w:rsidP="00024CDF">
      <w:pPr>
        <w:jc w:val="both"/>
      </w:pPr>
      <w:r>
        <w:t xml:space="preserve">2. </w:t>
      </w:r>
      <w:r w:rsidR="00BF0DED">
        <w:t xml:space="preserve">Based on Shaye Cohen’s Chapter 1 Reading and any additional research that you have undertaken, what could be described as the main historical, religious, and/or political events leading up the Maccabean Revolt of 167- 160 BCE? </w:t>
      </w:r>
    </w:p>
    <w:p w14:paraId="20AE8870" w14:textId="5C8C7833" w:rsidR="00E33744" w:rsidRPr="00BA225C" w:rsidRDefault="00BA225C" w:rsidP="00024CDF">
      <w:pPr>
        <w:jc w:val="both"/>
        <w:rPr>
          <w:b/>
          <w:bCs/>
        </w:rPr>
      </w:pPr>
      <w:r>
        <w:rPr>
          <w:b/>
          <w:bCs/>
        </w:rPr>
        <w:t xml:space="preserve">The main events to occur leading up to the Maccabean revolt were the conquering of Judea by the Macedonian Kings or the Seleucids in 200 BCE. </w:t>
      </w:r>
      <w:r w:rsidR="00E33744">
        <w:rPr>
          <w:b/>
          <w:bCs/>
        </w:rPr>
        <w:t>Initiating the beginnings of the Hellenistic period and the introductions of practices of worship towards Greek Gods. Consequently, which caused the up rise in the Maccabean revolts.</w:t>
      </w:r>
      <w:r w:rsidR="00A200BC">
        <w:rPr>
          <w:b/>
          <w:bCs/>
        </w:rPr>
        <w:t xml:space="preserve"> The Hellenistic period lasted mainly from 333 – 164 BCE, starting after the death of Alexander the Great in 333 BCE. His Empire was split between his generals and the Land of the Jews became ruled by Egyptian and Syrian portions. Thus, many Jews became Hellenised and became very Greek in their culture, language, </w:t>
      </w:r>
      <w:r w:rsidR="00A255FC">
        <w:rPr>
          <w:b/>
          <w:bCs/>
        </w:rPr>
        <w:t>manners,</w:t>
      </w:r>
      <w:r w:rsidR="00A200BC">
        <w:rPr>
          <w:b/>
          <w:bCs/>
        </w:rPr>
        <w:t xml:space="preserve"> and literature.</w:t>
      </w:r>
      <w:r w:rsidR="00A255FC">
        <w:rPr>
          <w:b/>
          <w:bCs/>
        </w:rPr>
        <w:t xml:space="preserve"> Using </w:t>
      </w:r>
      <w:r w:rsidR="00A255FC">
        <w:rPr>
          <w:b/>
          <w:bCs/>
        </w:rPr>
        <w:t>Septuagint</w:t>
      </w:r>
      <w:r w:rsidR="00A255FC">
        <w:rPr>
          <w:b/>
          <w:bCs/>
        </w:rPr>
        <w:t xml:space="preserve"> translations of the Jewish bible than Hebrew, and as previously mentioned, it was through the Maccabean revolt that the Jewish region revolted against the oppression of Hellenization, partly, through the Maccabean clan.</w:t>
      </w:r>
    </w:p>
    <w:p w14:paraId="552FCFE9" w14:textId="77777777" w:rsidR="00BF0DED" w:rsidRDefault="00BF0DED" w:rsidP="00024CDF">
      <w:pPr>
        <w:jc w:val="both"/>
      </w:pPr>
    </w:p>
    <w:p w14:paraId="7F7BD645" w14:textId="3C4C98DB" w:rsidR="00BF0DED" w:rsidRDefault="00512F20" w:rsidP="00024CDF">
      <w:pPr>
        <w:jc w:val="both"/>
      </w:pPr>
      <w:r>
        <w:t>3</w:t>
      </w:r>
      <w:r w:rsidR="00BF0DED">
        <w:t xml:space="preserve">. As Cohen stated </w:t>
      </w:r>
      <w:r w:rsidR="00CC2AFE">
        <w:t>on p.</w:t>
      </w:r>
      <w:r w:rsidR="001646FF">
        <w:t xml:space="preserve">15, “In 164 B.C.E. the Maccabees reconquered and purified the temple; the end of the Seleucid rule followed 20 years later,” what is the overall significance of these points from an ancient Jewish perspective? </w:t>
      </w:r>
    </w:p>
    <w:p w14:paraId="6190D2C4" w14:textId="4AD4324D" w:rsidR="004B171F" w:rsidRPr="004B171F" w:rsidRDefault="004B171F" w:rsidP="00024CDF">
      <w:pPr>
        <w:jc w:val="both"/>
        <w:rPr>
          <w:b/>
          <w:bCs/>
        </w:rPr>
      </w:pPr>
      <w:r>
        <w:rPr>
          <w:b/>
          <w:bCs/>
        </w:rPr>
        <w:t>The overall significance from an ancient Jewish perspective, were that many Jews within Judea during this time were willing to stand up against the outlawing and Hellenization, Antiochus of Epiphanes was forcing on them. Through the</w:t>
      </w:r>
      <w:r w:rsidR="00081217">
        <w:rPr>
          <w:b/>
          <w:bCs/>
        </w:rPr>
        <w:t xml:space="preserve"> victory of</w:t>
      </w:r>
      <w:r>
        <w:rPr>
          <w:b/>
          <w:bCs/>
        </w:rPr>
        <w:t xml:space="preserve"> Maccabean revolt, </w:t>
      </w:r>
      <w:r w:rsidR="00081217">
        <w:rPr>
          <w:b/>
          <w:bCs/>
        </w:rPr>
        <w:t xml:space="preserve">it proved that there was a time within the ancient Jewish history that Jewish regions were not to be undermined and discriminated against within their main temple. (Antiochus IV with the alter to Zeus and the sacrificial pig). Additionally, despite not being canonised, the Maccabean texts are still learned from today through the lighting of candles during the festival of Hanukkah. Again, arguably demonstrating the revolt against oppression for Judean Jews during this era, and the start of a new one, being led through the Maccabean family.  </w:t>
      </w:r>
    </w:p>
    <w:p w14:paraId="17894DA5" w14:textId="09747C99" w:rsidR="001646FF" w:rsidRDefault="001646FF" w:rsidP="00024CDF">
      <w:pPr>
        <w:jc w:val="both"/>
      </w:pPr>
    </w:p>
    <w:p w14:paraId="54DCC243" w14:textId="0C3907B2" w:rsidR="001646FF" w:rsidRDefault="00512F20" w:rsidP="00024CDF">
      <w:pPr>
        <w:jc w:val="both"/>
      </w:pPr>
      <w:r>
        <w:t>4</w:t>
      </w:r>
      <w:r w:rsidR="001646FF">
        <w:t xml:space="preserve">. How significant is it that </w:t>
      </w:r>
      <w:r w:rsidR="00D65F52">
        <w:t>the Maccabean family who began as “insignificant country priests” later became High priests and kings (for this you may need to research more into the role of the High Priests in Judaism during the 2</w:t>
      </w:r>
      <w:r w:rsidR="00D65F52" w:rsidRPr="00D65F52">
        <w:rPr>
          <w:vertAlign w:val="superscript"/>
        </w:rPr>
        <w:t>nd</w:t>
      </w:r>
      <w:r w:rsidR="00D65F52">
        <w:t xml:space="preserve"> century BCE)?</w:t>
      </w:r>
    </w:p>
    <w:p w14:paraId="02E8E958" w14:textId="6D377266" w:rsidR="004B171F" w:rsidRPr="00BA7F75" w:rsidRDefault="00E97648" w:rsidP="00024CDF">
      <w:pPr>
        <w:jc w:val="both"/>
        <w:rPr>
          <w:b/>
          <w:bCs/>
        </w:rPr>
      </w:pPr>
      <w:r>
        <w:rPr>
          <w:b/>
          <w:bCs/>
        </w:rPr>
        <w:t xml:space="preserve">It is significant, because they changed drastically over the century they were in charge of the independent state of Judea. Loyal Jews no longer accepted the autocratic ways of the Maccabean </w:t>
      </w:r>
      <w:r>
        <w:rPr>
          <w:b/>
          <w:bCs/>
        </w:rPr>
        <w:lastRenderedPageBreak/>
        <w:t xml:space="preserve">family and the Roman’s began to view them as nationalist that could not be combined easily with the Roman’s imperial visions and thus, they were casted aside and a new dynasty was created.   </w:t>
      </w:r>
    </w:p>
    <w:p w14:paraId="400E9095" w14:textId="032C9E82" w:rsidR="009E51CE" w:rsidRDefault="009E51CE" w:rsidP="00024CDF">
      <w:pPr>
        <w:jc w:val="both"/>
      </w:pPr>
    </w:p>
    <w:p w14:paraId="61C9809F" w14:textId="0A5831BA" w:rsidR="00E97648" w:rsidRDefault="00E97648" w:rsidP="00024CDF">
      <w:pPr>
        <w:jc w:val="both"/>
      </w:pPr>
    </w:p>
    <w:p w14:paraId="74786E81" w14:textId="77777777" w:rsidR="00E97648" w:rsidRDefault="00E97648" w:rsidP="00024CDF">
      <w:pPr>
        <w:jc w:val="both"/>
      </w:pPr>
    </w:p>
    <w:p w14:paraId="2C7D3839" w14:textId="027F7780" w:rsidR="009E51CE" w:rsidRDefault="00512F20" w:rsidP="00024CDF">
      <w:pPr>
        <w:jc w:val="both"/>
      </w:pPr>
      <w:r>
        <w:t>5</w:t>
      </w:r>
      <w:r w:rsidR="009E51CE">
        <w:t xml:space="preserve">. How different was life during the </w:t>
      </w:r>
      <w:r w:rsidR="00DD28B3">
        <w:t>Second Temple Judaism compared to life in pre-exilic Israel?</w:t>
      </w:r>
      <w:r w:rsidR="009E51CE">
        <w:t xml:space="preserve"> </w:t>
      </w:r>
    </w:p>
    <w:p w14:paraId="6F182464" w14:textId="524128DE" w:rsidR="004B171F" w:rsidRPr="00345078" w:rsidRDefault="00345078" w:rsidP="00024CDF">
      <w:pPr>
        <w:jc w:val="both"/>
        <w:rPr>
          <w:b/>
          <w:bCs/>
        </w:rPr>
      </w:pPr>
      <w:r>
        <w:rPr>
          <w:b/>
          <w:bCs/>
        </w:rPr>
        <w:t xml:space="preserve">In Shaye Cohen’s book, he describes pre-exilic Israelian Jews as a “Sacrificial Cult” due to their practices of slaughter and roasting of animals within the temple, performed by priests. However, pre-exilic Israel was a tribal society living on their ancestral lands; </w:t>
      </w:r>
      <w:r w:rsidR="00531BCA">
        <w:rPr>
          <w:b/>
          <w:bCs/>
        </w:rPr>
        <w:t>a</w:t>
      </w:r>
      <w:r>
        <w:rPr>
          <w:b/>
          <w:bCs/>
        </w:rPr>
        <w:t xml:space="preserve"> citizenship rights into one was only exclusively determined by birth</w:t>
      </w:r>
      <w:r w:rsidR="003312E0">
        <w:rPr>
          <w:b/>
          <w:bCs/>
        </w:rPr>
        <w:t xml:space="preserve"> and not conversion, as the second temple period would start applying. </w:t>
      </w:r>
      <w:r w:rsidR="00531BCA">
        <w:rPr>
          <w:b/>
          <w:bCs/>
        </w:rPr>
        <w:t xml:space="preserve">Also, marriage between Jews and non-Jews became much more accepted during the second temple period, whereas it was prohibited during the pre-exilic era. </w:t>
      </w:r>
      <w:r w:rsidR="001D2980">
        <w:rPr>
          <w:b/>
          <w:bCs/>
        </w:rPr>
        <w:t>Subsequently, pre-exilic Israel Jews also elaborated new liturgies consisting of prayer as well as the recitation and study of scripture. Hence, the synagogue was created.</w:t>
      </w:r>
      <w:r w:rsidR="000C7C0F">
        <w:rPr>
          <w:b/>
          <w:bCs/>
        </w:rPr>
        <w:t xml:space="preserve"> Private worship also became a lot more common in the second temple period through constant study and meditation. </w:t>
      </w:r>
      <w:r w:rsidR="00A34995">
        <w:rPr>
          <w:b/>
          <w:bCs/>
        </w:rPr>
        <w:t xml:space="preserve">Showing loyalty to God was now done through these lessons of scripture in the second temple period, rather than in just group worship as portrayed in the pre-exilic period. </w:t>
      </w:r>
      <w:r w:rsidR="009C0441">
        <w:rPr>
          <w:b/>
          <w:bCs/>
        </w:rPr>
        <w:t>(Argument of individualism within pre-exilic Israel also). Pre-exilic Israel believed that God administered justice In this world, whereas God will give reward or punishment to those who deserve it in the next world, within the second temple period. (As God does not seem to always set matters right in this world).</w:t>
      </w:r>
      <w:r w:rsidR="00164858">
        <w:rPr>
          <w:b/>
          <w:bCs/>
        </w:rPr>
        <w:t xml:space="preserve"> Thus, death/end time is a lot kore elaborated on the second temple period than that of pre-exilic Israel, both through study and scripture. </w:t>
      </w:r>
      <w:r w:rsidR="00F94684">
        <w:rPr>
          <w:b/>
          <w:bCs/>
        </w:rPr>
        <w:t>Pre-exilic Israel was run by kings and guided by prophets; second temple Judaism was not. Lastly, prophets were replaced by scribes who focused on scripture that was already created, rather than self-made/proclaimed.</w:t>
      </w:r>
    </w:p>
    <w:p w14:paraId="6E4EE465" w14:textId="639CE489" w:rsidR="00D65F52" w:rsidRDefault="00D65F52" w:rsidP="00024CDF">
      <w:pPr>
        <w:jc w:val="both"/>
      </w:pPr>
    </w:p>
    <w:p w14:paraId="12B10EE8" w14:textId="560E7143" w:rsidR="009E51CE" w:rsidRDefault="00512F20" w:rsidP="00024CDF">
      <w:pPr>
        <w:jc w:val="both"/>
      </w:pPr>
      <w:r>
        <w:t>6</w:t>
      </w:r>
      <w:r w:rsidR="00D65F52">
        <w:t xml:space="preserve">. What are the potential biases with the Maccabean texts? </w:t>
      </w:r>
    </w:p>
    <w:p w14:paraId="031C0411" w14:textId="0D86ABF4" w:rsidR="003B084E" w:rsidRPr="003B084E" w:rsidRDefault="003B084E" w:rsidP="00024CDF">
      <w:pPr>
        <w:jc w:val="both"/>
        <w:rPr>
          <w:b/>
          <w:bCs/>
        </w:rPr>
      </w:pPr>
      <w:r>
        <w:rPr>
          <w:b/>
          <w:bCs/>
        </w:rPr>
        <w:t>The potential biases within the Maccabean texts are that they were written by two different authors who have two different views and perspectives on the Maccabean revolt and eventual rule. Furthermore, the Maccabean texts are not canonised within any part of Judaism. However, they only survived due to being part of the Christian canon (Catholic).</w:t>
      </w:r>
      <w:r w:rsidR="00F31004">
        <w:rPr>
          <w:b/>
          <w:bCs/>
        </w:rPr>
        <w:t xml:space="preserve"> Additionally, more biases within the Maccabean texts may come from the political rivalries, as the canonisation process of putting together these texts were done predominantly by Rabbi’s. Who had a rivalry with the Sadducees, especially pre-destruction of the Second Temple. Thus, Rabbi’s may not have included it in the Jewish bible because of this. (They may also be bias due to be</w:t>
      </w:r>
      <w:r w:rsidR="004B171F">
        <w:rPr>
          <w:b/>
          <w:bCs/>
        </w:rPr>
        <w:t>ing</w:t>
      </w:r>
      <w:r w:rsidR="00F31004">
        <w:rPr>
          <w:b/>
          <w:bCs/>
        </w:rPr>
        <w:t xml:space="preserve"> accepted as Septuagint translations).</w:t>
      </w:r>
    </w:p>
    <w:sectPr w:rsidR="003B084E" w:rsidRPr="003B084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256550" w14:textId="77777777" w:rsidR="00FE7D99" w:rsidRDefault="00FE7D99" w:rsidP="00BF0DED">
      <w:pPr>
        <w:spacing w:after="0" w:line="240" w:lineRule="auto"/>
      </w:pPr>
      <w:r>
        <w:separator/>
      </w:r>
    </w:p>
  </w:endnote>
  <w:endnote w:type="continuationSeparator" w:id="0">
    <w:p w14:paraId="42015E7C" w14:textId="77777777" w:rsidR="00FE7D99" w:rsidRDefault="00FE7D99" w:rsidP="00BF0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8A4F60" w14:textId="77777777" w:rsidR="00FE7D99" w:rsidRDefault="00FE7D99" w:rsidP="00BF0DED">
      <w:pPr>
        <w:spacing w:after="0" w:line="240" w:lineRule="auto"/>
      </w:pPr>
      <w:r>
        <w:separator/>
      </w:r>
    </w:p>
  </w:footnote>
  <w:footnote w:type="continuationSeparator" w:id="0">
    <w:p w14:paraId="00BB8C63" w14:textId="77777777" w:rsidR="00FE7D99" w:rsidRDefault="00FE7D99" w:rsidP="00BF0D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78D830" w14:textId="55E9E636" w:rsidR="00BF0DED" w:rsidRPr="00BF0DED" w:rsidRDefault="00BF0DED" w:rsidP="00BF0DED">
    <w:pPr>
      <w:pStyle w:val="Header"/>
      <w:jc w:val="right"/>
      <w:rPr>
        <w:b/>
        <w:bCs/>
      </w:rPr>
    </w:pPr>
    <w:r w:rsidRPr="00BF0DED">
      <w:rPr>
        <w:b/>
        <w:bCs/>
      </w:rPr>
      <w:t>HPRS5008 / HPRS6008</w:t>
    </w:r>
  </w:p>
  <w:p w14:paraId="0931981C" w14:textId="6D316D57" w:rsidR="00BF0DED" w:rsidRPr="00BF0DED" w:rsidRDefault="00BF0DED" w:rsidP="00BF0DED">
    <w:pPr>
      <w:pStyle w:val="Header"/>
      <w:jc w:val="right"/>
      <w:rPr>
        <w:b/>
        <w:bCs/>
      </w:rPr>
    </w:pPr>
    <w:r w:rsidRPr="00BF0DED">
      <w:rPr>
        <w:b/>
        <w:bCs/>
      </w:rPr>
      <w:t xml:space="preserve">From Maccabees to Masada: Jews, Christians and Romans (167 BCE </w:t>
    </w:r>
    <w:r>
      <w:rPr>
        <w:b/>
        <w:bCs/>
      </w:rPr>
      <w:t>-</w:t>
    </w:r>
    <w:r w:rsidRPr="00BF0DED">
      <w:rPr>
        <w:b/>
        <w:bCs/>
      </w:rPr>
      <w:t xml:space="preserve"> 74 CE)</w:t>
    </w:r>
  </w:p>
  <w:p w14:paraId="6589872B" w14:textId="77777777" w:rsidR="00BF0DED" w:rsidRDefault="00BF0D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C528B"/>
    <w:multiLevelType w:val="hybridMultilevel"/>
    <w:tmpl w:val="A31846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3415F7"/>
    <w:multiLevelType w:val="hybridMultilevel"/>
    <w:tmpl w:val="DB388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594A86"/>
    <w:multiLevelType w:val="hybridMultilevel"/>
    <w:tmpl w:val="CDF818DE"/>
    <w:lvl w:ilvl="0" w:tplc="1E621A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DED"/>
    <w:rsid w:val="00004DA2"/>
    <w:rsid w:val="000209C3"/>
    <w:rsid w:val="00024CDF"/>
    <w:rsid w:val="00071BC1"/>
    <w:rsid w:val="00081217"/>
    <w:rsid w:val="000C7C0F"/>
    <w:rsid w:val="00111797"/>
    <w:rsid w:val="001646FF"/>
    <w:rsid w:val="00164858"/>
    <w:rsid w:val="00182D69"/>
    <w:rsid w:val="001C4C49"/>
    <w:rsid w:val="001D06D7"/>
    <w:rsid w:val="001D2980"/>
    <w:rsid w:val="00307BA5"/>
    <w:rsid w:val="003312E0"/>
    <w:rsid w:val="00345078"/>
    <w:rsid w:val="00357391"/>
    <w:rsid w:val="003578F3"/>
    <w:rsid w:val="00374250"/>
    <w:rsid w:val="003B084E"/>
    <w:rsid w:val="003D16A2"/>
    <w:rsid w:val="0042613C"/>
    <w:rsid w:val="00443674"/>
    <w:rsid w:val="00445A08"/>
    <w:rsid w:val="004B171F"/>
    <w:rsid w:val="004D5C97"/>
    <w:rsid w:val="00512F20"/>
    <w:rsid w:val="00522C0C"/>
    <w:rsid w:val="00531BCA"/>
    <w:rsid w:val="005A263C"/>
    <w:rsid w:val="005C3524"/>
    <w:rsid w:val="00615031"/>
    <w:rsid w:val="006667F4"/>
    <w:rsid w:val="006877A7"/>
    <w:rsid w:val="006A205C"/>
    <w:rsid w:val="007014C5"/>
    <w:rsid w:val="007E17FC"/>
    <w:rsid w:val="0082427D"/>
    <w:rsid w:val="00827024"/>
    <w:rsid w:val="00837986"/>
    <w:rsid w:val="00895B37"/>
    <w:rsid w:val="0093181B"/>
    <w:rsid w:val="00953C70"/>
    <w:rsid w:val="009C0441"/>
    <w:rsid w:val="009C4D2B"/>
    <w:rsid w:val="009E11D3"/>
    <w:rsid w:val="009E51CE"/>
    <w:rsid w:val="00A200BC"/>
    <w:rsid w:val="00A255FC"/>
    <w:rsid w:val="00A34995"/>
    <w:rsid w:val="00A355C8"/>
    <w:rsid w:val="00A80C11"/>
    <w:rsid w:val="00AD4211"/>
    <w:rsid w:val="00BA225C"/>
    <w:rsid w:val="00BA7F75"/>
    <w:rsid w:val="00BB21C1"/>
    <w:rsid w:val="00BD001D"/>
    <w:rsid w:val="00BF0DED"/>
    <w:rsid w:val="00C20A14"/>
    <w:rsid w:val="00C31A86"/>
    <w:rsid w:val="00C90C45"/>
    <w:rsid w:val="00CC0F21"/>
    <w:rsid w:val="00CC2AFE"/>
    <w:rsid w:val="00CD64F8"/>
    <w:rsid w:val="00D02D0A"/>
    <w:rsid w:val="00D65F52"/>
    <w:rsid w:val="00D874D2"/>
    <w:rsid w:val="00D90E01"/>
    <w:rsid w:val="00D96B69"/>
    <w:rsid w:val="00DD28B3"/>
    <w:rsid w:val="00DE398B"/>
    <w:rsid w:val="00E33744"/>
    <w:rsid w:val="00E56273"/>
    <w:rsid w:val="00E97648"/>
    <w:rsid w:val="00EE7FE0"/>
    <w:rsid w:val="00EF7FF4"/>
    <w:rsid w:val="00F31004"/>
    <w:rsid w:val="00F94684"/>
    <w:rsid w:val="00FD5315"/>
    <w:rsid w:val="00FE7D99"/>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97CC1"/>
  <w15:chartTrackingRefBased/>
  <w15:docId w15:val="{5618DDE8-AA82-439B-AC42-2508EC002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0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DED"/>
  </w:style>
  <w:style w:type="paragraph" w:styleId="Footer">
    <w:name w:val="footer"/>
    <w:basedOn w:val="Normal"/>
    <w:link w:val="FooterChar"/>
    <w:uiPriority w:val="99"/>
    <w:unhideWhenUsed/>
    <w:rsid w:val="00BF0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DED"/>
  </w:style>
  <w:style w:type="paragraph" w:styleId="ListParagraph">
    <w:name w:val="List Paragraph"/>
    <w:basedOn w:val="Normal"/>
    <w:uiPriority w:val="34"/>
    <w:qFormat/>
    <w:rsid w:val="00BF0D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1129</TotalTime>
  <Pages>4</Pages>
  <Words>1950</Words>
  <Characters>11119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Keady</dc:creator>
  <cp:keywords/>
  <dc:description/>
  <cp:lastModifiedBy>Luca Horton</cp:lastModifiedBy>
  <cp:revision>55</cp:revision>
  <dcterms:created xsi:type="dcterms:W3CDTF">2020-05-18T15:29:00Z</dcterms:created>
  <dcterms:modified xsi:type="dcterms:W3CDTF">2020-05-19T10:20:00Z</dcterms:modified>
</cp:coreProperties>
</file>